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490EBF7C" w14:textId="64EB2EAE" w:rsidR="00844171" w:rsidRDefault="00844171" w:rsidP="00844171">
      <w:pPr>
        <w:spacing w:after="0" w:line="240" w:lineRule="auto"/>
        <w:jc w:val="center"/>
        <w:rPr>
          <w:rFonts w:ascii="Garamond" w:hAnsi="Garamond"/>
          <w:b/>
          <w:bCs/>
          <w:sz w:val="20"/>
          <w:szCs w:val="20"/>
        </w:rPr>
      </w:pPr>
      <w:r w:rsidRPr="0033307F">
        <w:rPr>
          <w:rFonts w:ascii="Garamond" w:hAnsi="Garamond"/>
          <w:b/>
          <w:bCs/>
          <w:sz w:val="20"/>
          <w:szCs w:val="20"/>
        </w:rPr>
        <w:t xml:space="preserve">VÝZVA NA PREDLOŽENIE PONUKY V RÁMCI ZADÁVANIA KONKRÉTNEJ ZÁKAZKY S POUŽITÍM DYNAMICKÉHO NÁKUPNÉHO SYSTÉMU </w:t>
      </w:r>
      <w:r w:rsidR="00A97F72">
        <w:rPr>
          <w:rFonts w:ascii="Garamond" w:hAnsi="Garamond"/>
          <w:b/>
          <w:bCs/>
          <w:sz w:val="20"/>
          <w:szCs w:val="20"/>
        </w:rPr>
        <w:t>TR</w:t>
      </w:r>
      <w:r>
        <w:rPr>
          <w:rFonts w:ascii="Garamond" w:hAnsi="Garamond"/>
          <w:b/>
          <w:bCs/>
          <w:sz w:val="20"/>
          <w:szCs w:val="20"/>
        </w:rPr>
        <w:t xml:space="preserve"> </w:t>
      </w:r>
      <w:r w:rsidR="00E26EA7">
        <w:rPr>
          <w:rFonts w:ascii="Garamond" w:hAnsi="Garamond"/>
          <w:b/>
          <w:bCs/>
          <w:sz w:val="20"/>
          <w:szCs w:val="20"/>
        </w:rPr>
        <w:t>0</w:t>
      </w:r>
      <w:r w:rsidR="00B9066F">
        <w:rPr>
          <w:rFonts w:ascii="Garamond" w:hAnsi="Garamond"/>
          <w:b/>
          <w:bCs/>
          <w:sz w:val="20"/>
          <w:szCs w:val="20"/>
        </w:rPr>
        <w:t>2</w:t>
      </w:r>
      <w:r w:rsidR="0080287B">
        <w:rPr>
          <w:rFonts w:ascii="Garamond" w:hAnsi="Garamond"/>
          <w:b/>
          <w:bCs/>
          <w:sz w:val="20"/>
          <w:szCs w:val="20"/>
        </w:rPr>
        <w:t>_202</w:t>
      </w:r>
      <w:r w:rsidR="00FC4D94">
        <w:rPr>
          <w:rFonts w:ascii="Garamond" w:hAnsi="Garamond"/>
          <w:b/>
          <w:bCs/>
          <w:sz w:val="20"/>
          <w:szCs w:val="20"/>
        </w:rPr>
        <w:t>5</w:t>
      </w:r>
    </w:p>
    <w:p w14:paraId="6F6B5C73" w14:textId="77777777" w:rsidR="008F3931" w:rsidRPr="0033307F" w:rsidRDefault="008F3931" w:rsidP="00844171">
      <w:pPr>
        <w:spacing w:after="0" w:line="240" w:lineRule="auto"/>
        <w:jc w:val="center"/>
        <w:rPr>
          <w:rFonts w:ascii="Garamond" w:hAnsi="Garamond"/>
          <w:b/>
          <w:bCs/>
          <w:sz w:val="20"/>
          <w:szCs w:val="20"/>
        </w:rPr>
      </w:pPr>
    </w:p>
    <w:p w14:paraId="55D4C765" w14:textId="586336C7" w:rsidR="00844171" w:rsidRPr="00A97F72" w:rsidRDefault="00844171" w:rsidP="00A97F72">
      <w:pPr>
        <w:spacing w:after="0" w:line="240" w:lineRule="auto"/>
        <w:ind w:firstLine="708"/>
        <w:jc w:val="both"/>
        <w:rPr>
          <w:rFonts w:ascii="Garamond" w:hAnsi="Garamond"/>
          <w:b/>
          <w:bCs/>
          <w:sz w:val="20"/>
          <w:szCs w:val="20"/>
        </w:rPr>
      </w:pPr>
      <w:r w:rsidRPr="0033307F">
        <w:rPr>
          <w:rFonts w:ascii="Garamond" w:hAnsi="Garamond"/>
          <w:sz w:val="20"/>
          <w:szCs w:val="20"/>
        </w:rPr>
        <w:t>V súlade s § 61 ods. 3 zákona č. 343/2015 Z. z. o verenom obstarávaní a o zmene a doplnení niektorých zákonov v znení neskorších predpisov (ďalej len „zákon o verenom obstarávaní“ v príslušnom gramatickom tvare) Vás týmto obstarávateľská organizácia: Dopravný podnik Bratislava, akciová spoločnosť, so sídlom: Olejkárska 1, 814 52 Bratislava, IČO: 00 492 736, zapísaná v</w:t>
      </w:r>
      <w:r w:rsidR="00C7114E">
        <w:rPr>
          <w:rFonts w:ascii="Garamond" w:hAnsi="Garamond"/>
          <w:sz w:val="20"/>
          <w:szCs w:val="20"/>
        </w:rPr>
        <w:t xml:space="preserve"> Obchodnom registri Mestského súdu </w:t>
      </w:r>
      <w:r w:rsidRPr="0033307F">
        <w:rPr>
          <w:rFonts w:ascii="Garamond" w:hAnsi="Garamond"/>
          <w:sz w:val="20"/>
          <w:szCs w:val="20"/>
        </w:rPr>
        <w:t xml:space="preserve">Bratislava </w:t>
      </w:r>
      <w:r w:rsidR="00C7114E">
        <w:rPr>
          <w:rFonts w:ascii="Garamond" w:hAnsi="Garamond"/>
          <w:sz w:val="20"/>
          <w:szCs w:val="20"/>
        </w:rPr>
        <w:t>II</w:t>
      </w:r>
      <w:r w:rsidRPr="0033307F">
        <w:rPr>
          <w:rFonts w:ascii="Garamond" w:hAnsi="Garamond"/>
          <w:sz w:val="20"/>
          <w:szCs w:val="20"/>
        </w:rPr>
        <w:t xml:space="preserve">I, oddiel: Sa, vložka č. 607/B v rámci zriadeného DNS s názvom: </w:t>
      </w:r>
      <w:r w:rsidR="00E26EA7">
        <w:rPr>
          <w:rFonts w:ascii="Garamond" w:hAnsi="Garamond"/>
          <w:sz w:val="20"/>
          <w:szCs w:val="20"/>
        </w:rPr>
        <w:t xml:space="preserve"> - </w:t>
      </w:r>
      <w:r w:rsidRPr="0033307F">
        <w:rPr>
          <w:rFonts w:ascii="Garamond" w:hAnsi="Garamond"/>
          <w:sz w:val="20"/>
          <w:szCs w:val="20"/>
        </w:rPr>
        <w:t xml:space="preserve"> „</w:t>
      </w:r>
      <w:r w:rsidR="00A97F72" w:rsidRPr="00A97F72">
        <w:rPr>
          <w:rFonts w:ascii="Garamond" w:hAnsi="Garamond"/>
          <w:b/>
          <w:bCs/>
          <w:sz w:val="20"/>
          <w:szCs w:val="20"/>
        </w:rPr>
        <w:t>Opravy trolejbusov po dopravných nehodách – mimoriadnych udalostiach</w:t>
      </w:r>
      <w:r w:rsidRPr="0033307F">
        <w:rPr>
          <w:rFonts w:ascii="Garamond" w:hAnsi="Garamond"/>
          <w:sz w:val="20"/>
          <w:szCs w:val="20"/>
        </w:rPr>
        <w:t>“</w:t>
      </w:r>
    </w:p>
    <w:p w14:paraId="5EF2553E" w14:textId="77777777" w:rsidR="00844171" w:rsidRPr="0033307F" w:rsidRDefault="00844171" w:rsidP="00844171">
      <w:pPr>
        <w:spacing w:after="0" w:line="240" w:lineRule="auto"/>
        <w:jc w:val="both"/>
        <w:rPr>
          <w:rFonts w:ascii="Garamond" w:hAnsi="Garamond"/>
          <w:sz w:val="20"/>
          <w:szCs w:val="20"/>
        </w:rPr>
      </w:pPr>
    </w:p>
    <w:p w14:paraId="11BD066A" w14:textId="4C252885" w:rsidR="00844171" w:rsidRDefault="00844171" w:rsidP="00844171">
      <w:pPr>
        <w:spacing w:after="0" w:line="240" w:lineRule="auto"/>
        <w:jc w:val="center"/>
        <w:rPr>
          <w:rFonts w:ascii="Garamond" w:hAnsi="Garamond"/>
          <w:b/>
          <w:sz w:val="20"/>
          <w:szCs w:val="20"/>
        </w:rPr>
      </w:pPr>
      <w:r w:rsidRPr="0033307F">
        <w:rPr>
          <w:rFonts w:ascii="Garamond" w:hAnsi="Garamond"/>
          <w:b/>
          <w:sz w:val="20"/>
          <w:szCs w:val="20"/>
        </w:rPr>
        <w:t>vyzýva na predloženie ponuky</w:t>
      </w:r>
    </w:p>
    <w:p w14:paraId="48904DE8" w14:textId="77777777" w:rsidR="00844171" w:rsidRPr="0033307F" w:rsidRDefault="00844171" w:rsidP="00844171">
      <w:pPr>
        <w:spacing w:after="0" w:line="240" w:lineRule="auto"/>
        <w:jc w:val="center"/>
        <w:rPr>
          <w:rFonts w:ascii="Garamond" w:hAnsi="Garamond"/>
          <w:b/>
          <w:sz w:val="20"/>
          <w:szCs w:val="20"/>
        </w:rPr>
      </w:pPr>
    </w:p>
    <w:p w14:paraId="64E11B69" w14:textId="0CD2DD5F" w:rsidR="00C50FAD" w:rsidRPr="009E30B4" w:rsidRDefault="00C50FAD" w:rsidP="00C50FAD">
      <w:pPr>
        <w:spacing w:after="0" w:line="240" w:lineRule="auto"/>
        <w:jc w:val="both"/>
        <w:rPr>
          <w:rFonts w:ascii="Garamond" w:hAnsi="Garamond"/>
          <w:b/>
          <w:bCs/>
          <w:sz w:val="20"/>
          <w:szCs w:val="20"/>
        </w:rPr>
      </w:pPr>
      <w:r w:rsidRPr="0033307F">
        <w:rPr>
          <w:rFonts w:ascii="Garamond" w:hAnsi="Garamond"/>
          <w:sz w:val="20"/>
          <w:szCs w:val="20"/>
        </w:rPr>
        <w:t>v rámci konkrétnej zákazky s názvom: „</w:t>
      </w:r>
      <w:bookmarkStart w:id="0" w:name="_Hlk166505389"/>
      <w:r w:rsidR="0053558A" w:rsidRPr="0053558A">
        <w:rPr>
          <w:rFonts w:ascii="Garamond" w:hAnsi="Garamond"/>
          <w:b/>
          <w:bCs/>
          <w:sz w:val="20"/>
          <w:szCs w:val="20"/>
        </w:rPr>
        <w:t>Oprav</w:t>
      </w:r>
      <w:r w:rsidR="00C46AAE">
        <w:rPr>
          <w:rFonts w:ascii="Garamond" w:hAnsi="Garamond"/>
          <w:b/>
          <w:bCs/>
          <w:sz w:val="20"/>
          <w:szCs w:val="20"/>
        </w:rPr>
        <w:t>a</w:t>
      </w:r>
      <w:r w:rsidR="0053558A" w:rsidRPr="0053558A">
        <w:rPr>
          <w:rFonts w:ascii="Garamond" w:hAnsi="Garamond"/>
          <w:b/>
          <w:bCs/>
          <w:sz w:val="20"/>
          <w:szCs w:val="20"/>
        </w:rPr>
        <w:t xml:space="preserve"> trolejbus</w:t>
      </w:r>
      <w:r w:rsidR="00C46AAE">
        <w:rPr>
          <w:rFonts w:ascii="Garamond" w:hAnsi="Garamond"/>
          <w:b/>
          <w:bCs/>
          <w:sz w:val="20"/>
          <w:szCs w:val="20"/>
        </w:rPr>
        <w:t>u</w:t>
      </w:r>
      <w:r w:rsidR="0053558A" w:rsidRPr="0053558A">
        <w:rPr>
          <w:rFonts w:ascii="Garamond" w:hAnsi="Garamond"/>
          <w:b/>
          <w:bCs/>
          <w:sz w:val="20"/>
          <w:szCs w:val="20"/>
        </w:rPr>
        <w:t xml:space="preserve"> po dopravn</w:t>
      </w:r>
      <w:r w:rsidR="00C46AAE">
        <w:rPr>
          <w:rFonts w:ascii="Garamond" w:hAnsi="Garamond"/>
          <w:b/>
          <w:bCs/>
          <w:sz w:val="20"/>
          <w:szCs w:val="20"/>
        </w:rPr>
        <w:t>ej</w:t>
      </w:r>
      <w:r w:rsidR="0053558A" w:rsidRPr="0053558A">
        <w:rPr>
          <w:rFonts w:ascii="Garamond" w:hAnsi="Garamond"/>
          <w:b/>
          <w:bCs/>
          <w:sz w:val="20"/>
          <w:szCs w:val="20"/>
        </w:rPr>
        <w:t xml:space="preserve"> nehod</w:t>
      </w:r>
      <w:r w:rsidR="00C46AAE">
        <w:rPr>
          <w:rFonts w:ascii="Garamond" w:hAnsi="Garamond"/>
          <w:b/>
          <w:bCs/>
          <w:sz w:val="20"/>
          <w:szCs w:val="20"/>
        </w:rPr>
        <w:t>e</w:t>
      </w:r>
      <w:r w:rsidR="006F5011" w:rsidRPr="006F5011">
        <w:rPr>
          <w:rFonts w:ascii="Garamond" w:hAnsi="Garamond"/>
          <w:b/>
          <w:bCs/>
          <w:sz w:val="20"/>
          <w:szCs w:val="20"/>
        </w:rPr>
        <w:t xml:space="preserve">_ </w:t>
      </w:r>
      <w:r w:rsidR="001E2540">
        <w:rPr>
          <w:rFonts w:ascii="Garamond" w:hAnsi="Garamond"/>
          <w:b/>
          <w:bCs/>
          <w:sz w:val="20"/>
          <w:szCs w:val="20"/>
        </w:rPr>
        <w:t xml:space="preserve">kategória </w:t>
      </w:r>
      <w:r w:rsidR="00FC4D94">
        <w:rPr>
          <w:rFonts w:ascii="Garamond" w:hAnsi="Garamond"/>
          <w:b/>
          <w:bCs/>
          <w:sz w:val="20"/>
          <w:szCs w:val="20"/>
        </w:rPr>
        <w:t>1</w:t>
      </w:r>
      <w:r w:rsidR="001E2540">
        <w:rPr>
          <w:rFonts w:ascii="Garamond" w:hAnsi="Garamond"/>
          <w:b/>
          <w:bCs/>
          <w:sz w:val="20"/>
          <w:szCs w:val="20"/>
        </w:rPr>
        <w:t>_výzva</w:t>
      </w:r>
      <w:r w:rsidR="006F5011" w:rsidRPr="006F5011">
        <w:rPr>
          <w:rFonts w:ascii="Garamond" w:hAnsi="Garamond"/>
          <w:b/>
          <w:bCs/>
          <w:sz w:val="20"/>
          <w:szCs w:val="20"/>
        </w:rPr>
        <w:t xml:space="preserve"> 0</w:t>
      </w:r>
      <w:r w:rsidR="00B9066F">
        <w:rPr>
          <w:rFonts w:ascii="Garamond" w:hAnsi="Garamond"/>
          <w:b/>
          <w:bCs/>
          <w:sz w:val="20"/>
          <w:szCs w:val="20"/>
        </w:rPr>
        <w:t>2</w:t>
      </w:r>
      <w:r w:rsidR="006F5011" w:rsidRPr="006F5011">
        <w:rPr>
          <w:rFonts w:ascii="Garamond" w:hAnsi="Garamond"/>
          <w:b/>
          <w:bCs/>
          <w:sz w:val="20"/>
          <w:szCs w:val="20"/>
        </w:rPr>
        <w:t>_202</w:t>
      </w:r>
      <w:bookmarkEnd w:id="0"/>
      <w:r w:rsidR="00FC4D94">
        <w:rPr>
          <w:rFonts w:ascii="Garamond" w:hAnsi="Garamond"/>
          <w:b/>
          <w:bCs/>
          <w:sz w:val="20"/>
          <w:szCs w:val="20"/>
        </w:rPr>
        <w:t>5</w:t>
      </w:r>
      <w:r w:rsidR="009E30B4" w:rsidRPr="009E30B4">
        <w:rPr>
          <w:rFonts w:ascii="Garamond" w:hAnsi="Garamond"/>
          <w:b/>
          <w:bCs/>
          <w:sz w:val="20"/>
          <w:szCs w:val="20"/>
        </w:rPr>
        <w:t>“</w:t>
      </w:r>
      <w:r>
        <w:rPr>
          <w:rFonts w:ascii="Garamond" w:hAnsi="Garamond"/>
          <w:b/>
          <w:bCs/>
          <w:sz w:val="20"/>
          <w:szCs w:val="20"/>
        </w:rPr>
        <w:t>,</w:t>
      </w:r>
      <w:r w:rsidR="00E7764A">
        <w:rPr>
          <w:rFonts w:ascii="Garamond" w:hAnsi="Garamond"/>
          <w:b/>
          <w:bCs/>
          <w:sz w:val="20"/>
          <w:szCs w:val="20"/>
        </w:rPr>
        <w:t xml:space="preserve"> </w:t>
      </w:r>
      <w:r w:rsidRPr="0033307F">
        <w:rPr>
          <w:rFonts w:ascii="Garamond" w:hAnsi="Garamond"/>
          <w:sz w:val="20"/>
          <w:szCs w:val="20"/>
        </w:rPr>
        <w:t xml:space="preserve">zadávanej s použitím dynamického nákupného systému v rámci systému JOSEPHINE, ktorého oznámenie o vyhlásení verejného </w:t>
      </w:r>
      <w:r w:rsidR="0055383D">
        <w:rPr>
          <w:rFonts w:ascii="Garamond" w:hAnsi="Garamond"/>
          <w:sz w:val="20"/>
          <w:szCs w:val="20"/>
        </w:rPr>
        <w:t>ob</w:t>
      </w:r>
      <w:r w:rsidR="0055383D" w:rsidRPr="0055383D">
        <w:rPr>
          <w:rFonts w:ascii="Garamond" w:hAnsi="Garamond"/>
          <w:sz w:val="20"/>
          <w:szCs w:val="20"/>
        </w:rPr>
        <w:t>starávania bolo zverejnené v Európskom vestníku pod značkou 202</w:t>
      </w:r>
      <w:r w:rsidR="00C46AAE">
        <w:rPr>
          <w:rFonts w:ascii="Garamond" w:hAnsi="Garamond"/>
          <w:sz w:val="20"/>
          <w:szCs w:val="20"/>
        </w:rPr>
        <w:t>3</w:t>
      </w:r>
      <w:r w:rsidR="0055383D" w:rsidRPr="0055383D">
        <w:rPr>
          <w:rFonts w:ascii="Garamond" w:hAnsi="Garamond"/>
          <w:sz w:val="20"/>
          <w:szCs w:val="20"/>
        </w:rPr>
        <w:t xml:space="preserve">/S </w:t>
      </w:r>
      <w:r w:rsidR="00C46AAE">
        <w:rPr>
          <w:rFonts w:ascii="Garamond" w:hAnsi="Garamond"/>
          <w:sz w:val="20"/>
          <w:szCs w:val="20"/>
        </w:rPr>
        <w:t>032-092468</w:t>
      </w:r>
      <w:r w:rsidR="0055383D" w:rsidRPr="0055383D">
        <w:rPr>
          <w:rFonts w:ascii="Garamond" w:hAnsi="Garamond"/>
          <w:sz w:val="20"/>
          <w:szCs w:val="20"/>
        </w:rPr>
        <w:t xml:space="preserve"> zo dňa </w:t>
      </w:r>
      <w:r w:rsidR="00C46AAE">
        <w:rPr>
          <w:rFonts w:ascii="Garamond" w:hAnsi="Garamond"/>
          <w:sz w:val="20"/>
          <w:szCs w:val="20"/>
        </w:rPr>
        <w:t>14</w:t>
      </w:r>
      <w:r w:rsidR="0055383D" w:rsidRPr="0055383D">
        <w:rPr>
          <w:rFonts w:ascii="Garamond" w:hAnsi="Garamond"/>
          <w:sz w:val="20"/>
          <w:szCs w:val="20"/>
        </w:rPr>
        <w:t>.0</w:t>
      </w:r>
      <w:r w:rsidR="00C46AAE">
        <w:rPr>
          <w:rFonts w:ascii="Garamond" w:hAnsi="Garamond"/>
          <w:sz w:val="20"/>
          <w:szCs w:val="20"/>
        </w:rPr>
        <w:t>2</w:t>
      </w:r>
      <w:r w:rsidR="0055383D" w:rsidRPr="0055383D">
        <w:rPr>
          <w:rFonts w:ascii="Garamond" w:hAnsi="Garamond"/>
          <w:sz w:val="20"/>
          <w:szCs w:val="20"/>
        </w:rPr>
        <w:t>.202</w:t>
      </w:r>
      <w:r w:rsidR="00C46AAE">
        <w:rPr>
          <w:rFonts w:ascii="Garamond" w:hAnsi="Garamond"/>
          <w:sz w:val="20"/>
          <w:szCs w:val="20"/>
        </w:rPr>
        <w:t>3</w:t>
      </w:r>
      <w:r w:rsidRPr="0033307F">
        <w:rPr>
          <w:rFonts w:ascii="Garamond" w:hAnsi="Garamond"/>
          <w:sz w:val="20"/>
          <w:szCs w:val="20"/>
        </w:rPr>
        <w:t xml:space="preserve"> zverejnené vo Vestníku verejného obstarávania vedeného Úradom pre verejné obstarávanie č. </w:t>
      </w:r>
      <w:r w:rsidR="00C46AAE">
        <w:rPr>
          <w:rFonts w:ascii="Garamond" w:hAnsi="Garamond"/>
          <w:sz w:val="20"/>
          <w:szCs w:val="20"/>
        </w:rPr>
        <w:t>35</w:t>
      </w:r>
      <w:r w:rsidR="00E26EA7">
        <w:rPr>
          <w:rFonts w:ascii="Garamond" w:hAnsi="Garamond"/>
          <w:sz w:val="20"/>
          <w:szCs w:val="20"/>
        </w:rPr>
        <w:t>/202</w:t>
      </w:r>
      <w:r w:rsidR="00C46AAE">
        <w:rPr>
          <w:rFonts w:ascii="Garamond" w:hAnsi="Garamond"/>
          <w:sz w:val="20"/>
          <w:szCs w:val="20"/>
        </w:rPr>
        <w:t>3</w:t>
      </w:r>
      <w:r w:rsidRPr="0033307F">
        <w:rPr>
          <w:rFonts w:ascii="Garamond" w:hAnsi="Garamond"/>
          <w:sz w:val="20"/>
          <w:szCs w:val="20"/>
        </w:rPr>
        <w:t xml:space="preserve"> pod značkou </w:t>
      </w:r>
      <w:r w:rsidR="00C46AAE">
        <w:rPr>
          <w:rFonts w:ascii="Garamond" w:hAnsi="Garamond"/>
          <w:sz w:val="20"/>
          <w:szCs w:val="20"/>
        </w:rPr>
        <w:t>7256</w:t>
      </w:r>
      <w:r w:rsidR="0055383D">
        <w:rPr>
          <w:rFonts w:ascii="Garamond" w:hAnsi="Garamond"/>
          <w:sz w:val="20"/>
          <w:szCs w:val="20"/>
        </w:rPr>
        <w:t>-MUS</w:t>
      </w:r>
      <w:r w:rsidRPr="0033307F">
        <w:rPr>
          <w:rFonts w:ascii="Garamond" w:hAnsi="Garamond"/>
          <w:sz w:val="20"/>
          <w:szCs w:val="20"/>
        </w:rPr>
        <w:t xml:space="preserve"> zo dňa </w:t>
      </w:r>
      <w:r w:rsidR="00C46AAE">
        <w:rPr>
          <w:rFonts w:ascii="Garamond" w:hAnsi="Garamond"/>
          <w:sz w:val="20"/>
          <w:szCs w:val="20"/>
        </w:rPr>
        <w:t>15</w:t>
      </w:r>
      <w:r w:rsidR="00E26EA7">
        <w:rPr>
          <w:rFonts w:ascii="Garamond" w:hAnsi="Garamond"/>
          <w:sz w:val="20"/>
          <w:szCs w:val="20"/>
        </w:rPr>
        <w:t>.0</w:t>
      </w:r>
      <w:r w:rsidR="00C46AAE">
        <w:rPr>
          <w:rFonts w:ascii="Garamond" w:hAnsi="Garamond"/>
          <w:sz w:val="20"/>
          <w:szCs w:val="20"/>
        </w:rPr>
        <w:t>2</w:t>
      </w:r>
      <w:r w:rsidR="00E26EA7">
        <w:rPr>
          <w:rFonts w:ascii="Garamond" w:hAnsi="Garamond"/>
          <w:sz w:val="20"/>
          <w:szCs w:val="20"/>
        </w:rPr>
        <w:t>.202</w:t>
      </w:r>
      <w:r w:rsidR="00C46AAE">
        <w:rPr>
          <w:rFonts w:ascii="Garamond" w:hAnsi="Garamond"/>
          <w:sz w:val="20"/>
          <w:szCs w:val="20"/>
        </w:rPr>
        <w:t>3</w:t>
      </w:r>
      <w:r w:rsidRPr="0033307F">
        <w:rPr>
          <w:rFonts w:ascii="Garamond" w:hAnsi="Garamond"/>
          <w:sz w:val="20"/>
          <w:szCs w:val="20"/>
        </w:rPr>
        <w:t>.</w:t>
      </w:r>
    </w:p>
    <w:p w14:paraId="50E26141" w14:textId="77777777" w:rsidR="00844171" w:rsidRPr="0033307F" w:rsidRDefault="00844171" w:rsidP="00844171">
      <w:pPr>
        <w:spacing w:after="0" w:line="240" w:lineRule="auto"/>
        <w:jc w:val="both"/>
        <w:rPr>
          <w:rFonts w:ascii="Garamond" w:hAnsi="Garamond"/>
          <w:b/>
          <w:bCs/>
          <w:sz w:val="20"/>
          <w:szCs w:val="20"/>
        </w:rPr>
      </w:pPr>
    </w:p>
    <w:p w14:paraId="38448789" w14:textId="54D2EED4" w:rsidR="009E30B4" w:rsidRDefault="00844171" w:rsidP="00C7114E">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internetovú adresu, na ktorej sú súťažné podklady a táto výzva na predkladanie ponúk v rámci zadávania konkrétnej zákazky s použitím dynamického nákupného systému podľa § 43 ods. 1 zákona o verejnom obstarávaní dostupné:</w:t>
      </w:r>
    </w:p>
    <w:p w14:paraId="027FA0D3" w14:textId="77777777" w:rsidR="00C7114E" w:rsidRPr="00C7114E" w:rsidRDefault="00C7114E" w:rsidP="00C7114E">
      <w:pPr>
        <w:pStyle w:val="Odsekzoznamu"/>
        <w:spacing w:after="0" w:line="240" w:lineRule="auto"/>
        <w:jc w:val="both"/>
        <w:rPr>
          <w:rFonts w:ascii="Garamond" w:hAnsi="Garamond"/>
          <w:b/>
          <w:bCs/>
          <w:sz w:val="20"/>
          <w:szCs w:val="20"/>
        </w:rPr>
      </w:pPr>
    </w:p>
    <w:bookmarkStart w:id="1" w:name="_Hlk122076789"/>
    <w:p w14:paraId="3810662A" w14:textId="72DB15FB" w:rsidR="009E30B4" w:rsidRPr="009E30B4" w:rsidRDefault="00E265AC" w:rsidP="009E30B4">
      <w:pPr>
        <w:pStyle w:val="Odsekzoznamu"/>
        <w:rPr>
          <w:rFonts w:ascii="Garamond" w:hAnsi="Garamond"/>
          <w:b/>
          <w:bCs/>
        </w:rPr>
      </w:pPr>
      <w:r>
        <w:rPr>
          <w:rFonts w:ascii="Garamond" w:hAnsi="Garamond"/>
          <w:b/>
          <w:bCs/>
        </w:rPr>
        <w:fldChar w:fldCharType="begin"/>
      </w:r>
      <w:r>
        <w:rPr>
          <w:rFonts w:ascii="Garamond" w:hAnsi="Garamond"/>
          <w:b/>
          <w:bCs/>
        </w:rPr>
        <w:instrText>HYPERLINK "</w:instrText>
      </w:r>
      <w:r w:rsidRPr="00E265AC">
        <w:rPr>
          <w:rFonts w:ascii="Garamond" w:hAnsi="Garamond"/>
          <w:b/>
          <w:bCs/>
        </w:rPr>
        <w:instrText>https://josephine.proebiz.com/sk/tender/67377/summary</w:instrText>
      </w:r>
      <w:r>
        <w:rPr>
          <w:rFonts w:ascii="Garamond" w:hAnsi="Garamond"/>
          <w:b/>
          <w:bCs/>
        </w:rPr>
        <w:instrText>"</w:instrText>
      </w:r>
      <w:r>
        <w:rPr>
          <w:rFonts w:ascii="Garamond" w:hAnsi="Garamond"/>
          <w:b/>
          <w:bCs/>
        </w:rPr>
        <w:fldChar w:fldCharType="separate"/>
      </w:r>
      <w:r w:rsidRPr="00484C9E">
        <w:rPr>
          <w:rStyle w:val="Hypertextovprepojenie"/>
          <w:rFonts w:ascii="Garamond" w:hAnsi="Garamond"/>
          <w:b/>
          <w:bCs/>
        </w:rPr>
        <w:t>https://josephine.proebiz.com/sk/tender/67377/summary</w:t>
      </w:r>
      <w:r>
        <w:rPr>
          <w:rFonts w:ascii="Garamond" w:hAnsi="Garamond"/>
          <w:b/>
          <w:bCs/>
        </w:rPr>
        <w:fldChar w:fldCharType="end"/>
      </w:r>
    </w:p>
    <w:bookmarkEnd w:id="1"/>
    <w:p w14:paraId="682C3977" w14:textId="77777777" w:rsidR="009E30B4" w:rsidRPr="009E30B4" w:rsidRDefault="00D21E75" w:rsidP="009E30B4">
      <w:pPr>
        <w:pStyle w:val="Odsekzoznamu"/>
        <w:rPr>
          <w:rFonts w:ascii="Garamond" w:hAnsi="Garamond"/>
          <w:b/>
          <w:bCs/>
          <w:u w:val="single"/>
        </w:rPr>
      </w:pPr>
      <w:r>
        <w:fldChar w:fldCharType="begin"/>
      </w:r>
      <w:r>
        <w:instrText>HYPERLINK "https://www.uvo.gov.sk/vyhladavanie-zakaziek/detail/dokumenty/423279"</w:instrText>
      </w:r>
      <w:r>
        <w:fldChar w:fldCharType="separate"/>
      </w:r>
      <w:r w:rsidR="009E30B4" w:rsidRPr="009E30B4">
        <w:rPr>
          <w:rStyle w:val="Hypertextovprepojenie"/>
          <w:rFonts w:ascii="Garamond" w:hAnsi="Garamond"/>
          <w:b/>
          <w:bCs/>
        </w:rPr>
        <w:t>https://www.uvo.gov.sk/vyhladavanie-zakaziek/detail/dokumenty/423279</w:t>
      </w:r>
      <w:r>
        <w:rPr>
          <w:rStyle w:val="Hypertextovprepojenie"/>
          <w:rFonts w:ascii="Garamond" w:hAnsi="Garamond"/>
          <w:b/>
          <w:bCs/>
        </w:rPr>
        <w:fldChar w:fldCharType="end"/>
      </w:r>
    </w:p>
    <w:p w14:paraId="1C320E74" w14:textId="77777777" w:rsidR="00020480" w:rsidRDefault="00020480" w:rsidP="00844171">
      <w:pPr>
        <w:pStyle w:val="Odsekzoznamu"/>
        <w:rPr>
          <w:rFonts w:ascii="Garamond" w:hAnsi="Garamond"/>
          <w:b/>
          <w:bCs/>
        </w:rPr>
      </w:pPr>
    </w:p>
    <w:p w14:paraId="5E48A311" w14:textId="33F7B9BF" w:rsidR="00844171" w:rsidRDefault="00844171" w:rsidP="00E3588A">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 zadávanej konkrétnej zákazky s použitím dynamického nákupného systému</w:t>
      </w:r>
    </w:p>
    <w:p w14:paraId="419D98B9" w14:textId="3839CFCF" w:rsidR="00E3588A" w:rsidRPr="00E3588A" w:rsidRDefault="00E265AC" w:rsidP="00E3588A">
      <w:pPr>
        <w:pStyle w:val="Odsekzoznamu"/>
        <w:spacing w:after="0" w:line="240" w:lineRule="auto"/>
        <w:jc w:val="both"/>
        <w:rPr>
          <w:rFonts w:ascii="Garamond" w:hAnsi="Garamond"/>
          <w:b/>
          <w:bCs/>
          <w:sz w:val="20"/>
          <w:szCs w:val="20"/>
        </w:rPr>
      </w:pPr>
      <w:r>
        <w:rPr>
          <w:rFonts w:ascii="Garamond" w:hAnsi="Garamond"/>
          <w:b/>
          <w:bCs/>
          <w:sz w:val="20"/>
          <w:szCs w:val="20"/>
        </w:rPr>
        <w:t>67377</w:t>
      </w:r>
    </w:p>
    <w:p w14:paraId="23A4A350" w14:textId="77777777" w:rsidR="00844171" w:rsidRPr="0033307F" w:rsidRDefault="00844171" w:rsidP="00844171">
      <w:pPr>
        <w:pStyle w:val="Odsekzoznamu"/>
        <w:spacing w:after="0" w:line="240" w:lineRule="auto"/>
        <w:rPr>
          <w:rFonts w:ascii="Garamond" w:hAnsi="Garamond"/>
          <w:bCs/>
          <w:sz w:val="20"/>
          <w:szCs w:val="20"/>
        </w:rPr>
      </w:pPr>
    </w:p>
    <w:p w14:paraId="7E19E942"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dokument, v ktorom sú uvedené doklady vyžadované na preukázanie splnenia podmienok účasti</w:t>
      </w:r>
    </w:p>
    <w:p w14:paraId="431687D5"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Podmienky účasti ako i spôsob ich preukázania sú uvedené v oznámení o vyhlásení verejného obstarávania a v súťažných podkladoch. </w:t>
      </w:r>
    </w:p>
    <w:p w14:paraId="5265BDC9" w14:textId="77777777" w:rsidR="00844171" w:rsidRPr="0033307F" w:rsidRDefault="00844171" w:rsidP="00844171">
      <w:pPr>
        <w:pStyle w:val="Odsekzoznamu"/>
        <w:spacing w:after="0" w:line="240" w:lineRule="auto"/>
        <w:rPr>
          <w:rFonts w:ascii="Garamond" w:hAnsi="Garamond"/>
          <w:b/>
          <w:bCs/>
          <w:sz w:val="20"/>
          <w:szCs w:val="20"/>
        </w:rPr>
      </w:pPr>
    </w:p>
    <w:p w14:paraId="242EA5D5"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 zákazky</w:t>
      </w:r>
    </w:p>
    <w:p w14:paraId="2C9C9FB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 konkrétnej zákazky zadávanej s použitím dynamického nákupného systému</w:t>
      </w:r>
    </w:p>
    <w:p w14:paraId="312D3BCC" w14:textId="14B55904" w:rsidR="00844171" w:rsidRDefault="00C50FAD" w:rsidP="00487F2D">
      <w:pPr>
        <w:pStyle w:val="Odsekzoznamu"/>
        <w:spacing w:after="0" w:line="240" w:lineRule="auto"/>
        <w:rPr>
          <w:rFonts w:ascii="Garamond" w:hAnsi="Garamond"/>
          <w:b/>
          <w:bCs/>
          <w:sz w:val="20"/>
          <w:szCs w:val="20"/>
        </w:rPr>
      </w:pPr>
      <w:r>
        <w:rPr>
          <w:rFonts w:ascii="Garamond" w:hAnsi="Garamond"/>
          <w:b/>
          <w:bCs/>
          <w:sz w:val="20"/>
          <w:szCs w:val="20"/>
        </w:rPr>
        <w:t xml:space="preserve">        </w:t>
      </w:r>
      <w:r w:rsidR="00C46AAE" w:rsidRPr="00C7114E">
        <w:rPr>
          <w:rFonts w:ascii="Garamond" w:hAnsi="Garamond"/>
          <w:sz w:val="20"/>
          <w:szCs w:val="20"/>
        </w:rPr>
        <w:t>Oprava trolejbusu po dopravnej nehode_ kategória</w:t>
      </w:r>
      <w:r w:rsidR="00C7114E">
        <w:rPr>
          <w:rFonts w:ascii="Garamond" w:hAnsi="Garamond"/>
          <w:sz w:val="20"/>
          <w:szCs w:val="20"/>
        </w:rPr>
        <w:t xml:space="preserve"> </w:t>
      </w:r>
      <w:r w:rsidR="00FC4D94">
        <w:rPr>
          <w:rFonts w:ascii="Garamond" w:hAnsi="Garamond"/>
          <w:sz w:val="20"/>
          <w:szCs w:val="20"/>
        </w:rPr>
        <w:t>1</w:t>
      </w:r>
      <w:r w:rsidR="00C46AAE" w:rsidRPr="00C7114E">
        <w:rPr>
          <w:rFonts w:ascii="Garamond" w:hAnsi="Garamond"/>
          <w:sz w:val="20"/>
          <w:szCs w:val="20"/>
        </w:rPr>
        <w:t>_výzva 0</w:t>
      </w:r>
      <w:r w:rsidR="00B9066F">
        <w:rPr>
          <w:rFonts w:ascii="Garamond" w:hAnsi="Garamond"/>
          <w:sz w:val="20"/>
          <w:szCs w:val="20"/>
        </w:rPr>
        <w:t>2</w:t>
      </w:r>
      <w:r w:rsidR="00C46AAE" w:rsidRPr="00C7114E">
        <w:rPr>
          <w:rFonts w:ascii="Garamond" w:hAnsi="Garamond"/>
          <w:sz w:val="20"/>
          <w:szCs w:val="20"/>
        </w:rPr>
        <w:t>_202</w:t>
      </w:r>
      <w:r w:rsidR="00FC4D94">
        <w:rPr>
          <w:rFonts w:ascii="Garamond" w:hAnsi="Garamond"/>
          <w:sz w:val="20"/>
          <w:szCs w:val="20"/>
        </w:rPr>
        <w:t>5</w:t>
      </w:r>
      <w:r w:rsidR="00C46AAE">
        <w:rPr>
          <w:rFonts w:ascii="Garamond" w:hAnsi="Garamond"/>
          <w:b/>
          <w:bCs/>
          <w:sz w:val="20"/>
          <w:szCs w:val="20"/>
        </w:rPr>
        <w:t>,</w:t>
      </w:r>
    </w:p>
    <w:p w14:paraId="5FF32E8A" w14:textId="77777777" w:rsidR="00C7114E" w:rsidRDefault="00C7114E" w:rsidP="00487F2D">
      <w:pPr>
        <w:pStyle w:val="Odsekzoznamu"/>
        <w:spacing w:after="0" w:line="240" w:lineRule="auto"/>
        <w:rPr>
          <w:rFonts w:ascii="Garamond" w:hAnsi="Garamond"/>
          <w:b/>
          <w:bCs/>
          <w:sz w:val="20"/>
          <w:szCs w:val="20"/>
        </w:rPr>
      </w:pPr>
    </w:p>
    <w:p w14:paraId="20F34F45" w14:textId="464CAEE0" w:rsidR="00C7114E" w:rsidRDefault="00C7114E" w:rsidP="00487F2D">
      <w:pPr>
        <w:pStyle w:val="Odsekzoznamu"/>
        <w:spacing w:after="0" w:line="240" w:lineRule="auto"/>
        <w:rPr>
          <w:rFonts w:ascii="Garamond" w:hAnsi="Garamond"/>
          <w:sz w:val="20"/>
          <w:szCs w:val="20"/>
        </w:rPr>
      </w:pPr>
      <w:r>
        <w:rPr>
          <w:rFonts w:ascii="Garamond" w:hAnsi="Garamond"/>
          <w:b/>
          <w:bCs/>
          <w:sz w:val="20"/>
          <w:szCs w:val="20"/>
        </w:rPr>
        <w:t xml:space="preserve">        </w:t>
      </w:r>
      <w:r w:rsidRPr="00C7114E">
        <w:rPr>
          <w:rFonts w:ascii="Garamond" w:hAnsi="Garamond"/>
          <w:sz w:val="20"/>
          <w:szCs w:val="20"/>
        </w:rPr>
        <w:t>Evidenčné číslo</w:t>
      </w:r>
    </w:p>
    <w:p w14:paraId="00CBFDA8" w14:textId="5F3788FE" w:rsidR="00C7114E" w:rsidRDefault="00C7114E" w:rsidP="00487F2D">
      <w:pPr>
        <w:pStyle w:val="Odsekzoznamu"/>
        <w:spacing w:after="0" w:line="240" w:lineRule="auto"/>
        <w:rPr>
          <w:rFonts w:ascii="Garamond" w:hAnsi="Garamond"/>
          <w:sz w:val="20"/>
          <w:szCs w:val="20"/>
        </w:rPr>
      </w:pPr>
      <w:r>
        <w:rPr>
          <w:rFonts w:ascii="Garamond" w:hAnsi="Garamond"/>
          <w:sz w:val="20"/>
          <w:szCs w:val="20"/>
        </w:rPr>
        <w:t xml:space="preserve">        DNS NL 24/2022</w:t>
      </w:r>
    </w:p>
    <w:p w14:paraId="45E08D9D" w14:textId="7744D806" w:rsidR="00C7114E" w:rsidRPr="00C7114E" w:rsidRDefault="00C7114E" w:rsidP="00487F2D">
      <w:pPr>
        <w:pStyle w:val="Odsekzoznamu"/>
        <w:spacing w:after="0" w:line="240" w:lineRule="auto"/>
        <w:rPr>
          <w:rFonts w:ascii="Garamond" w:hAnsi="Garamond"/>
          <w:sz w:val="20"/>
          <w:szCs w:val="20"/>
        </w:rPr>
      </w:pPr>
      <w:r>
        <w:rPr>
          <w:rFonts w:ascii="Garamond" w:hAnsi="Garamond"/>
          <w:sz w:val="20"/>
          <w:szCs w:val="20"/>
        </w:rPr>
        <w:t xml:space="preserve">        Výzva 0</w:t>
      </w:r>
      <w:r w:rsidR="00B9066F">
        <w:rPr>
          <w:rFonts w:ascii="Garamond" w:hAnsi="Garamond"/>
          <w:sz w:val="20"/>
          <w:szCs w:val="20"/>
        </w:rPr>
        <w:t>2</w:t>
      </w:r>
      <w:r>
        <w:rPr>
          <w:rFonts w:ascii="Garamond" w:hAnsi="Garamond"/>
          <w:sz w:val="20"/>
          <w:szCs w:val="20"/>
        </w:rPr>
        <w:t>_202</w:t>
      </w:r>
      <w:r w:rsidR="00FC4D94">
        <w:rPr>
          <w:rFonts w:ascii="Garamond" w:hAnsi="Garamond"/>
          <w:sz w:val="20"/>
          <w:szCs w:val="20"/>
        </w:rPr>
        <w:t>5</w:t>
      </w:r>
      <w:r>
        <w:rPr>
          <w:rFonts w:ascii="Garamond" w:hAnsi="Garamond"/>
          <w:sz w:val="20"/>
          <w:szCs w:val="20"/>
        </w:rPr>
        <w:t xml:space="preserve">_kategória </w:t>
      </w:r>
      <w:r w:rsidR="00FC4D94">
        <w:rPr>
          <w:rFonts w:ascii="Garamond" w:hAnsi="Garamond"/>
          <w:sz w:val="20"/>
          <w:szCs w:val="20"/>
        </w:rPr>
        <w:t>1</w:t>
      </w:r>
    </w:p>
    <w:p w14:paraId="2DD6FC42" w14:textId="77777777" w:rsidR="00487F2D" w:rsidRPr="00487F2D" w:rsidRDefault="00487F2D" w:rsidP="00487F2D">
      <w:pPr>
        <w:pStyle w:val="Odsekzoznamu"/>
        <w:spacing w:after="0" w:line="240" w:lineRule="auto"/>
        <w:rPr>
          <w:rFonts w:ascii="Garamond" w:hAnsi="Garamond"/>
          <w:sz w:val="20"/>
          <w:szCs w:val="20"/>
        </w:rPr>
      </w:pPr>
    </w:p>
    <w:p w14:paraId="16528DDE"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 konkrétnej zákazky zadávanej s použitím dynamického nákupného systému</w:t>
      </w:r>
    </w:p>
    <w:p w14:paraId="781937B7" w14:textId="371800EF" w:rsidR="00844171" w:rsidRPr="0033307F" w:rsidRDefault="0055383D" w:rsidP="00844171">
      <w:pPr>
        <w:pStyle w:val="Odsekzoznamu"/>
        <w:spacing w:after="0" w:line="240" w:lineRule="auto"/>
        <w:ind w:left="1125"/>
        <w:rPr>
          <w:rFonts w:ascii="Garamond" w:hAnsi="Garamond"/>
          <w:bCs/>
          <w:sz w:val="20"/>
          <w:szCs w:val="20"/>
        </w:rPr>
      </w:pPr>
      <w:r>
        <w:rPr>
          <w:rFonts w:ascii="Garamond" w:hAnsi="Garamond"/>
          <w:bCs/>
          <w:sz w:val="20"/>
          <w:szCs w:val="20"/>
        </w:rPr>
        <w:t>služby</w:t>
      </w:r>
    </w:p>
    <w:p w14:paraId="7A7B5EEA" w14:textId="77777777" w:rsidR="00844171" w:rsidRPr="0033307F" w:rsidRDefault="00844171" w:rsidP="00844171">
      <w:pPr>
        <w:pStyle w:val="Odsekzoznamu"/>
        <w:spacing w:after="0" w:line="240" w:lineRule="auto"/>
        <w:ind w:left="1125"/>
        <w:rPr>
          <w:rFonts w:ascii="Garamond" w:hAnsi="Garamond"/>
          <w:bCs/>
          <w:sz w:val="20"/>
          <w:szCs w:val="20"/>
        </w:rPr>
      </w:pPr>
    </w:p>
    <w:p w14:paraId="69F52586"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 kód pre hlavný predmet a doplňujúce predmety konkrétne zákazky zadávanej s použitím dynamického nákupného systému z Hlavného slovníka, prípadne alfanumerický kód z Doplnkov ho slovníka Spoločného slovníka obstarávania (CPV)</w:t>
      </w:r>
    </w:p>
    <w:p w14:paraId="7CAD82E2" w14:textId="77777777" w:rsidR="00844171"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Hlavný predmet:                  Hlavný slovník:              Doplnkový slovník:</w:t>
      </w:r>
    </w:p>
    <w:p w14:paraId="278305F3" w14:textId="77777777" w:rsidR="00844171" w:rsidRPr="0033307F" w:rsidRDefault="00844171" w:rsidP="00844171">
      <w:pPr>
        <w:pStyle w:val="Odsekzoznamu"/>
        <w:spacing w:after="0" w:line="240" w:lineRule="auto"/>
        <w:ind w:left="1125"/>
        <w:rPr>
          <w:rFonts w:ascii="Garamond" w:hAnsi="Garamond"/>
          <w:bCs/>
          <w:sz w:val="20"/>
          <w:szCs w:val="20"/>
        </w:rPr>
      </w:pPr>
    </w:p>
    <w:p w14:paraId="417B3C2D" w14:textId="77777777" w:rsidR="000E4809" w:rsidRPr="00187530" w:rsidRDefault="000E4809" w:rsidP="000E4809">
      <w:pPr>
        <w:pStyle w:val="Odsekzoznamu"/>
        <w:ind w:left="1134"/>
        <w:rPr>
          <w:rFonts w:ascii="Garamond" w:hAnsi="Garamond"/>
          <w:sz w:val="20"/>
          <w:szCs w:val="20"/>
        </w:rPr>
      </w:pPr>
      <w:r>
        <w:rPr>
          <w:rFonts w:ascii="Garamond" w:hAnsi="Garamond"/>
          <w:sz w:val="20"/>
          <w:szCs w:val="20"/>
        </w:rPr>
        <w:t>50112110–</w:t>
      </w:r>
      <w:r w:rsidRPr="00FC0371">
        <w:rPr>
          <w:rFonts w:ascii="Garamond" w:hAnsi="Garamond"/>
          <w:sz w:val="20"/>
          <w:szCs w:val="20"/>
        </w:rPr>
        <w:t xml:space="preserve">7 </w:t>
      </w:r>
      <w:r w:rsidRPr="00187530">
        <w:rPr>
          <w:rFonts w:ascii="Garamond" w:hAnsi="Garamond"/>
          <w:sz w:val="20"/>
          <w:szCs w:val="20"/>
        </w:rPr>
        <w:t>Oprava karosérií vozidiel</w:t>
      </w:r>
    </w:p>
    <w:p w14:paraId="2FC06875" w14:textId="77777777" w:rsidR="000E4809" w:rsidRPr="00187530" w:rsidRDefault="000E4809" w:rsidP="000E4809">
      <w:pPr>
        <w:pStyle w:val="Odsekzoznamu"/>
        <w:widowControl w:val="0"/>
        <w:autoSpaceDE w:val="0"/>
        <w:autoSpaceDN w:val="0"/>
        <w:adjustRightInd w:val="0"/>
        <w:ind w:left="1134" w:right="-20"/>
        <w:rPr>
          <w:rFonts w:ascii="Garamond" w:hAnsi="Garamond"/>
          <w:sz w:val="20"/>
          <w:szCs w:val="20"/>
        </w:rPr>
      </w:pPr>
      <w:r>
        <w:rPr>
          <w:rFonts w:ascii="Garamond" w:hAnsi="Garamond" w:cs="Arial"/>
          <w:sz w:val="20"/>
          <w:szCs w:val="20"/>
        </w:rPr>
        <w:t>34622300-6 Trolejbusy</w:t>
      </w:r>
    </w:p>
    <w:p w14:paraId="03742FBE" w14:textId="5A12F574" w:rsidR="000E4809" w:rsidRDefault="000E4809" w:rsidP="000E4809">
      <w:pPr>
        <w:pStyle w:val="Odsekzoznamu"/>
        <w:widowControl w:val="0"/>
        <w:autoSpaceDE w:val="0"/>
        <w:autoSpaceDN w:val="0"/>
        <w:adjustRightInd w:val="0"/>
        <w:ind w:left="1134" w:right="-20"/>
        <w:rPr>
          <w:rFonts w:ascii="Garamond" w:hAnsi="Garamond"/>
          <w:sz w:val="20"/>
          <w:szCs w:val="20"/>
        </w:rPr>
      </w:pPr>
      <w:r>
        <w:rPr>
          <w:rFonts w:ascii="Garamond" w:hAnsi="Garamond"/>
          <w:sz w:val="20"/>
          <w:szCs w:val="20"/>
        </w:rPr>
        <w:t>50000000-5 Opravárske a údržbárske služby</w:t>
      </w:r>
    </w:p>
    <w:p w14:paraId="245F4F6A" w14:textId="77777777" w:rsidR="000E4809" w:rsidRPr="00306F71" w:rsidRDefault="000E4809" w:rsidP="000E4809">
      <w:pPr>
        <w:pStyle w:val="Odsekzoznamu"/>
        <w:widowControl w:val="0"/>
        <w:autoSpaceDE w:val="0"/>
        <w:autoSpaceDN w:val="0"/>
        <w:adjustRightInd w:val="0"/>
        <w:ind w:left="1134" w:right="-20"/>
        <w:rPr>
          <w:rFonts w:ascii="Garamond" w:hAnsi="Garamond"/>
          <w:sz w:val="20"/>
          <w:szCs w:val="20"/>
        </w:rPr>
      </w:pPr>
    </w:p>
    <w:p w14:paraId="3B775A8B" w14:textId="0CBC186D" w:rsidR="00C50FAD" w:rsidRPr="002901D6" w:rsidRDefault="00844171" w:rsidP="00644B90">
      <w:pPr>
        <w:pStyle w:val="Odsekzoznamu"/>
        <w:numPr>
          <w:ilvl w:val="1"/>
          <w:numId w:val="1"/>
        </w:numPr>
        <w:spacing w:after="0" w:line="240" w:lineRule="auto"/>
        <w:jc w:val="both"/>
        <w:rPr>
          <w:rFonts w:ascii="Segoe UI" w:eastAsia="Times New Roman" w:hAnsi="Segoe UI" w:cs="Segoe UI"/>
          <w:color w:val="212121"/>
          <w:sz w:val="23"/>
          <w:szCs w:val="23"/>
        </w:rPr>
      </w:pPr>
      <w:r w:rsidRPr="00C50FAD">
        <w:rPr>
          <w:rFonts w:ascii="Garamond" w:hAnsi="Garamond"/>
          <w:b/>
          <w:bCs/>
          <w:sz w:val="20"/>
          <w:szCs w:val="20"/>
        </w:rPr>
        <w:t>Podrobné vymedzenie (špecifikácia) predmetu konkrétnej zákazky zadávanej s použitím dynamického nákupného systému, technické požiadavky:</w:t>
      </w:r>
    </w:p>
    <w:p w14:paraId="1D869B7D" w14:textId="77777777" w:rsidR="00213432" w:rsidRDefault="00C50FAD" w:rsidP="00C50FAD">
      <w:pPr>
        <w:pStyle w:val="Odsekzoznamu"/>
        <w:ind w:left="1125"/>
        <w:jc w:val="both"/>
        <w:rPr>
          <w:rFonts w:ascii="Garamond" w:hAnsi="Garamond"/>
          <w:b/>
          <w:bCs/>
          <w:sz w:val="20"/>
          <w:szCs w:val="20"/>
          <w:u w:val="single"/>
        </w:rPr>
      </w:pPr>
      <w:r w:rsidRPr="00C50FAD">
        <w:rPr>
          <w:rFonts w:ascii="Garamond" w:hAnsi="Garamond" w:cs="Arial"/>
          <w:b/>
          <w:bCs/>
          <w:sz w:val="20"/>
          <w:szCs w:val="20"/>
          <w:u w:val="single"/>
        </w:rPr>
        <w:t xml:space="preserve">Bližšia špecifikácia </w:t>
      </w:r>
      <w:r w:rsidR="00644B90">
        <w:rPr>
          <w:rFonts w:ascii="Garamond" w:hAnsi="Garamond" w:cs="Arial"/>
          <w:b/>
          <w:bCs/>
          <w:sz w:val="20"/>
          <w:szCs w:val="20"/>
          <w:u w:val="single"/>
        </w:rPr>
        <w:t xml:space="preserve">tvorí samostatnú časť </w:t>
      </w:r>
      <w:r w:rsidRPr="00C50FAD">
        <w:rPr>
          <w:rFonts w:ascii="Garamond" w:hAnsi="Garamond"/>
          <w:b/>
          <w:bCs/>
          <w:sz w:val="20"/>
          <w:szCs w:val="20"/>
          <w:u w:val="single"/>
        </w:rPr>
        <w:t>tejto výzvy na predloženie ponuky</w:t>
      </w:r>
      <w:r w:rsidR="00644B90">
        <w:rPr>
          <w:rFonts w:ascii="Garamond" w:hAnsi="Garamond"/>
          <w:b/>
          <w:bCs/>
          <w:sz w:val="20"/>
          <w:szCs w:val="20"/>
          <w:u w:val="single"/>
        </w:rPr>
        <w:t>.</w:t>
      </w:r>
      <w:r w:rsidR="00213432">
        <w:rPr>
          <w:rFonts w:ascii="Garamond" w:hAnsi="Garamond"/>
          <w:b/>
          <w:bCs/>
          <w:sz w:val="20"/>
          <w:szCs w:val="20"/>
          <w:u w:val="single"/>
        </w:rPr>
        <w:t xml:space="preserve"> </w:t>
      </w:r>
    </w:p>
    <w:p w14:paraId="35FD0FA4" w14:textId="08F82C27" w:rsidR="00F444B6" w:rsidRPr="00CA40F3" w:rsidRDefault="00213432" w:rsidP="00CA40F3">
      <w:pPr>
        <w:pStyle w:val="Odsekzoznamu"/>
        <w:ind w:left="1125"/>
        <w:jc w:val="both"/>
        <w:rPr>
          <w:rFonts w:ascii="Garamond" w:hAnsi="Garamond"/>
          <w:sz w:val="20"/>
          <w:szCs w:val="20"/>
        </w:rPr>
      </w:pPr>
      <w:bookmarkStart w:id="2" w:name="_Hlk122076920"/>
      <w:r w:rsidRPr="00C7114E">
        <w:rPr>
          <w:rFonts w:ascii="Garamond" w:hAnsi="Garamond"/>
          <w:sz w:val="20"/>
          <w:szCs w:val="20"/>
        </w:rPr>
        <w:t>Príloh</w:t>
      </w:r>
      <w:r w:rsidR="0055383D" w:rsidRPr="00C7114E">
        <w:rPr>
          <w:rFonts w:ascii="Garamond" w:hAnsi="Garamond"/>
          <w:sz w:val="20"/>
          <w:szCs w:val="20"/>
        </w:rPr>
        <w:t>a č. 1_</w:t>
      </w:r>
      <w:bookmarkStart w:id="3" w:name="_Hlk166505268"/>
      <w:bookmarkStart w:id="4" w:name="_Hlk166505834"/>
      <w:bookmarkEnd w:id="2"/>
      <w:r w:rsidR="00C7114E" w:rsidRPr="00C7114E">
        <w:rPr>
          <w:rFonts w:ascii="Garamond" w:hAnsi="Garamond"/>
          <w:sz w:val="20"/>
          <w:szCs w:val="20"/>
        </w:rPr>
        <w:t>Technická špecifikácia</w:t>
      </w:r>
      <w:r w:rsidR="00B9066F">
        <w:rPr>
          <w:rFonts w:ascii="Garamond" w:hAnsi="Garamond"/>
          <w:sz w:val="20"/>
          <w:szCs w:val="20"/>
        </w:rPr>
        <w:t xml:space="preserve"> s určením cien </w:t>
      </w:r>
      <w:r w:rsidR="00C7114E" w:rsidRPr="00C7114E">
        <w:rPr>
          <w:rFonts w:ascii="Garamond" w:hAnsi="Garamond"/>
          <w:sz w:val="20"/>
          <w:szCs w:val="20"/>
        </w:rPr>
        <w:t>-</w:t>
      </w:r>
      <w:bookmarkEnd w:id="3"/>
      <w:r w:rsidR="00FC4D94" w:rsidRPr="00FC4D94">
        <w:rPr>
          <w:rFonts w:ascii="Garamond" w:hAnsi="Garamond"/>
          <w:sz w:val="20"/>
          <w:szCs w:val="20"/>
        </w:rPr>
        <w:t>T-bus_</w:t>
      </w:r>
      <w:r w:rsidR="00B9066F">
        <w:rPr>
          <w:rFonts w:ascii="Garamond" w:hAnsi="Garamond"/>
          <w:sz w:val="20"/>
          <w:szCs w:val="20"/>
        </w:rPr>
        <w:t>27</w:t>
      </w:r>
      <w:r w:rsidR="00FC4D94" w:rsidRPr="00FC4D94">
        <w:rPr>
          <w:rFonts w:ascii="Garamond" w:hAnsi="Garamond"/>
          <w:sz w:val="20"/>
          <w:szCs w:val="20"/>
        </w:rPr>
        <w:t>Tr_ev_č_</w:t>
      </w:r>
      <w:r w:rsidR="00B9066F">
        <w:rPr>
          <w:rFonts w:ascii="Garamond" w:hAnsi="Garamond"/>
          <w:sz w:val="20"/>
          <w:szCs w:val="20"/>
        </w:rPr>
        <w:t>6711</w:t>
      </w:r>
      <w:r w:rsidR="00FC4D94" w:rsidRPr="00FC4D94">
        <w:rPr>
          <w:rFonts w:ascii="Garamond" w:hAnsi="Garamond"/>
          <w:sz w:val="20"/>
          <w:szCs w:val="20"/>
        </w:rPr>
        <w:t>_havária</w:t>
      </w:r>
      <w:bookmarkEnd w:id="4"/>
    </w:p>
    <w:p w14:paraId="2FB3C089" w14:textId="11C6A62E" w:rsidR="00487F2D" w:rsidRPr="00487F2D" w:rsidRDefault="00844171" w:rsidP="00487F2D">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lastRenderedPageBreak/>
        <w:t>Predpokladaná hodnota konkrétnej zákazky zadávanej s použitím dynamického nákupného systému</w:t>
      </w:r>
    </w:p>
    <w:p w14:paraId="3D84DB23" w14:textId="6B44116C" w:rsidR="00E7764A" w:rsidRPr="0055383D" w:rsidRDefault="00B9066F" w:rsidP="0055383D">
      <w:pPr>
        <w:pStyle w:val="Odsekzoznamu"/>
        <w:spacing w:after="0" w:line="240" w:lineRule="auto"/>
        <w:ind w:left="1125"/>
        <w:rPr>
          <w:rFonts w:ascii="Garamond" w:hAnsi="Garamond"/>
          <w:bCs/>
          <w:sz w:val="20"/>
          <w:szCs w:val="20"/>
        </w:rPr>
      </w:pPr>
      <w:r>
        <w:rPr>
          <w:rFonts w:ascii="Garamond" w:hAnsi="Garamond"/>
          <w:bCs/>
          <w:sz w:val="20"/>
          <w:szCs w:val="20"/>
        </w:rPr>
        <w:t>42 360,00</w:t>
      </w:r>
      <w:r w:rsidR="00DD491D">
        <w:rPr>
          <w:rFonts w:ascii="Garamond" w:hAnsi="Garamond"/>
          <w:b/>
          <w:sz w:val="20"/>
          <w:szCs w:val="20"/>
        </w:rPr>
        <w:t xml:space="preserve"> </w:t>
      </w:r>
      <w:r w:rsidR="00844171" w:rsidRPr="0033307F">
        <w:rPr>
          <w:rFonts w:ascii="Garamond" w:hAnsi="Garamond"/>
          <w:bCs/>
          <w:sz w:val="20"/>
          <w:szCs w:val="20"/>
        </w:rPr>
        <w:t>€ bez DPH</w:t>
      </w:r>
    </w:p>
    <w:p w14:paraId="7452CEA5" w14:textId="77777777" w:rsidR="00844171" w:rsidRPr="0033307F" w:rsidRDefault="00844171" w:rsidP="00844171">
      <w:pPr>
        <w:pStyle w:val="Odsekzoznamu"/>
        <w:spacing w:after="0" w:line="240" w:lineRule="auto"/>
        <w:ind w:left="1125"/>
        <w:rPr>
          <w:rFonts w:ascii="Garamond" w:hAnsi="Garamond"/>
          <w:b/>
          <w:bCs/>
          <w:sz w:val="20"/>
          <w:szCs w:val="20"/>
        </w:rPr>
      </w:pPr>
    </w:p>
    <w:p w14:paraId="27CE8E92"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 dodania predmetu konkrétne zákazky zadávanej s použitím dynamického nákupného systému</w:t>
      </w:r>
    </w:p>
    <w:p w14:paraId="1D6C162F" w14:textId="2443A220" w:rsidR="004870CC" w:rsidRDefault="00B9066F" w:rsidP="00844171">
      <w:pPr>
        <w:pStyle w:val="Odsekzoznamu"/>
        <w:spacing w:after="0" w:line="240" w:lineRule="auto"/>
        <w:ind w:left="1125"/>
        <w:rPr>
          <w:rFonts w:ascii="Garamond" w:hAnsi="Garamond"/>
          <w:bCs/>
          <w:sz w:val="20"/>
          <w:szCs w:val="20"/>
        </w:rPr>
      </w:pPr>
      <w:r w:rsidRPr="00B9066F">
        <w:rPr>
          <w:rFonts w:ascii="Garamond" w:hAnsi="Garamond"/>
          <w:bCs/>
          <w:sz w:val="20"/>
          <w:szCs w:val="20"/>
        </w:rPr>
        <w:t>Úspešný uchádzač bude poskytovať požadované služby vo svojich priestoroch – budú poskytované v priestoroch dodávateľa.</w:t>
      </w:r>
    </w:p>
    <w:p w14:paraId="2A4F588D" w14:textId="77777777" w:rsidR="00B9066F" w:rsidRDefault="00B9066F" w:rsidP="00B9066F">
      <w:pPr>
        <w:spacing w:after="0"/>
        <w:rPr>
          <w:rFonts w:ascii="Garamond" w:hAnsi="Garamond"/>
          <w:bCs/>
          <w:sz w:val="20"/>
          <w:szCs w:val="20"/>
        </w:rPr>
      </w:pPr>
      <w:r w:rsidRPr="00B9066F">
        <w:rPr>
          <w:rFonts w:ascii="Garamond" w:hAnsi="Garamond"/>
          <w:bCs/>
          <w:sz w:val="20"/>
          <w:szCs w:val="20"/>
        </w:rPr>
        <w:t xml:space="preserve">                </w:t>
      </w:r>
      <w:r>
        <w:rPr>
          <w:rFonts w:ascii="Garamond" w:hAnsi="Garamond"/>
          <w:bCs/>
          <w:sz w:val="20"/>
          <w:szCs w:val="20"/>
        </w:rPr>
        <w:t xml:space="preserve">     </w:t>
      </w:r>
      <w:r w:rsidRPr="00B9066F">
        <w:rPr>
          <w:rFonts w:ascii="Garamond" w:hAnsi="Garamond"/>
          <w:bCs/>
          <w:sz w:val="20"/>
          <w:szCs w:val="20"/>
        </w:rPr>
        <w:t xml:space="preserve"> </w:t>
      </w:r>
      <w:r w:rsidRPr="00B9066F">
        <w:rPr>
          <w:rFonts w:ascii="Garamond" w:hAnsi="Garamond"/>
          <w:bCs/>
          <w:sz w:val="20"/>
          <w:szCs w:val="20"/>
          <w:u w:val="single"/>
        </w:rPr>
        <w:t>Miesto odovzdania do opravy a miesto dodania po oprave:</w:t>
      </w:r>
      <w:r w:rsidRPr="00B9066F">
        <w:rPr>
          <w:rFonts w:ascii="Garamond" w:hAnsi="Garamond"/>
          <w:bCs/>
          <w:sz w:val="20"/>
          <w:szCs w:val="20"/>
        </w:rPr>
        <w:t xml:space="preserve"> Dopravný podnik Bratislava, a.s.,</w:t>
      </w:r>
    </w:p>
    <w:p w14:paraId="76566A5F" w14:textId="107D9031" w:rsidR="00B9066F" w:rsidRPr="00B9066F" w:rsidRDefault="00B9066F" w:rsidP="00B9066F">
      <w:pPr>
        <w:spacing w:after="0"/>
        <w:rPr>
          <w:rFonts w:ascii="Garamond" w:hAnsi="Garamond"/>
          <w:bCs/>
          <w:sz w:val="20"/>
          <w:szCs w:val="20"/>
        </w:rPr>
      </w:pPr>
      <w:r>
        <w:rPr>
          <w:rFonts w:ascii="Garamond" w:hAnsi="Garamond"/>
          <w:bCs/>
          <w:sz w:val="20"/>
          <w:szCs w:val="20"/>
        </w:rPr>
        <w:t xml:space="preserve">                   </w:t>
      </w:r>
      <w:r w:rsidRPr="00B9066F">
        <w:rPr>
          <w:rFonts w:ascii="Garamond" w:hAnsi="Garamond"/>
          <w:bCs/>
          <w:sz w:val="20"/>
          <w:szCs w:val="20"/>
        </w:rPr>
        <w:t xml:space="preserve"> </w:t>
      </w:r>
      <w:r>
        <w:rPr>
          <w:rFonts w:ascii="Garamond" w:hAnsi="Garamond"/>
          <w:bCs/>
          <w:sz w:val="20"/>
          <w:szCs w:val="20"/>
        </w:rPr>
        <w:t xml:space="preserve">  </w:t>
      </w:r>
      <w:r w:rsidRPr="00B9066F">
        <w:rPr>
          <w:rFonts w:ascii="Garamond" w:hAnsi="Garamond"/>
          <w:bCs/>
          <w:sz w:val="20"/>
          <w:szCs w:val="20"/>
        </w:rPr>
        <w:t>Vajnorská 124, Bratislava</w:t>
      </w:r>
    </w:p>
    <w:p w14:paraId="543E2F76" w14:textId="6C3BBC3D" w:rsidR="00B9066F" w:rsidRPr="0033307F" w:rsidRDefault="00B9066F" w:rsidP="00844171">
      <w:pPr>
        <w:pStyle w:val="Odsekzoznamu"/>
        <w:spacing w:after="0" w:line="240" w:lineRule="auto"/>
        <w:ind w:left="1125"/>
        <w:rPr>
          <w:rFonts w:ascii="Garamond" w:hAnsi="Garamond"/>
          <w:bCs/>
          <w:sz w:val="20"/>
          <w:szCs w:val="20"/>
        </w:rPr>
      </w:pPr>
    </w:p>
    <w:p w14:paraId="1F9C33D9"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 dodania predmetu konkrétnej zákazky zadávanej s použitím dynamického nákupného systému</w:t>
      </w:r>
    </w:p>
    <w:p w14:paraId="6476C4F6" w14:textId="1CAC51B2" w:rsidR="00844171" w:rsidRDefault="00803515" w:rsidP="00844171">
      <w:pPr>
        <w:pStyle w:val="Odsekzoznamu"/>
        <w:spacing w:after="0" w:line="240" w:lineRule="auto"/>
        <w:ind w:left="1125"/>
        <w:jc w:val="both"/>
        <w:rPr>
          <w:rFonts w:ascii="Garamond" w:hAnsi="Garamond"/>
          <w:bCs/>
          <w:sz w:val="20"/>
          <w:szCs w:val="20"/>
        </w:rPr>
      </w:pPr>
      <w:r w:rsidRPr="00776B5A">
        <w:rPr>
          <w:rFonts w:ascii="Garamond" w:hAnsi="Garamond"/>
          <w:bCs/>
          <w:sz w:val="20"/>
          <w:szCs w:val="20"/>
        </w:rPr>
        <w:t>90</w:t>
      </w:r>
      <w:r w:rsidR="00FC4D94" w:rsidRPr="00FC4D94">
        <w:rPr>
          <w:rFonts w:ascii="Garamond" w:hAnsi="Garamond"/>
          <w:bCs/>
          <w:sz w:val="20"/>
          <w:szCs w:val="20"/>
        </w:rPr>
        <w:t xml:space="preserve"> kalendárnych dní od potvrdenia objednávky oboma zmluvnými stranami a súčasne odo dňa pristavenia trolejbusu na opravu.</w:t>
      </w:r>
    </w:p>
    <w:p w14:paraId="60A3632F" w14:textId="77777777" w:rsidR="00FC4D94" w:rsidRPr="0033307F" w:rsidRDefault="00FC4D94" w:rsidP="00844171">
      <w:pPr>
        <w:pStyle w:val="Odsekzoznamu"/>
        <w:spacing w:after="0" w:line="240" w:lineRule="auto"/>
        <w:ind w:left="1125"/>
        <w:jc w:val="both"/>
        <w:rPr>
          <w:rFonts w:ascii="Garamond" w:hAnsi="Garamond"/>
          <w:bCs/>
          <w:sz w:val="20"/>
          <w:szCs w:val="20"/>
        </w:rPr>
      </w:pPr>
    </w:p>
    <w:p w14:paraId="3B6EEE6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 v ktorom možno predkladať ponuku</w:t>
      </w:r>
    </w:p>
    <w:p w14:paraId="29BDBC5E" w14:textId="4EE3C1E4"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Slovenský</w:t>
      </w:r>
      <w:r w:rsidR="00FC4D94">
        <w:rPr>
          <w:rFonts w:ascii="Garamond" w:hAnsi="Garamond"/>
          <w:bCs/>
          <w:sz w:val="20"/>
          <w:szCs w:val="20"/>
        </w:rPr>
        <w:t xml:space="preserve"> resp. český </w:t>
      </w:r>
      <w:r w:rsidRPr="0033307F">
        <w:rPr>
          <w:rFonts w:ascii="Garamond" w:hAnsi="Garamond"/>
          <w:bCs/>
          <w:sz w:val="20"/>
          <w:szCs w:val="20"/>
        </w:rPr>
        <w:t xml:space="preserve"> jazyk</w:t>
      </w:r>
    </w:p>
    <w:p w14:paraId="6EF023C8" w14:textId="77777777" w:rsidR="00844171" w:rsidRPr="0033307F" w:rsidRDefault="00844171" w:rsidP="00844171">
      <w:pPr>
        <w:pStyle w:val="Odsekzoznamu"/>
        <w:spacing w:after="0" w:line="240" w:lineRule="auto"/>
        <w:ind w:left="1125"/>
        <w:rPr>
          <w:rFonts w:ascii="Garamond" w:hAnsi="Garamond"/>
          <w:bCs/>
          <w:sz w:val="20"/>
          <w:szCs w:val="20"/>
        </w:rPr>
      </w:pPr>
    </w:p>
    <w:p w14:paraId="0D99B45C"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 zábezpeky a záruky</w:t>
      </w:r>
    </w:p>
    <w:p w14:paraId="5CA8D4E8"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 xml:space="preserve">Neuplatňuje sa. </w:t>
      </w:r>
    </w:p>
    <w:p w14:paraId="53FCBDEB" w14:textId="77777777" w:rsidR="00844171" w:rsidRPr="0033307F" w:rsidRDefault="00844171" w:rsidP="00844171">
      <w:pPr>
        <w:pStyle w:val="Odsekzoznamu"/>
        <w:spacing w:after="0" w:line="240" w:lineRule="auto"/>
        <w:ind w:left="1125"/>
        <w:rPr>
          <w:rFonts w:ascii="Garamond" w:hAnsi="Garamond"/>
          <w:bCs/>
          <w:sz w:val="20"/>
          <w:szCs w:val="20"/>
        </w:rPr>
      </w:pPr>
    </w:p>
    <w:p w14:paraId="220EC0F5" w14:textId="73D67614" w:rsidR="00844171"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 podmienky</w:t>
      </w:r>
    </w:p>
    <w:p w14:paraId="47DC4C9F" w14:textId="473F9120" w:rsidR="00B9066F" w:rsidRPr="00157B6C" w:rsidRDefault="00B9066F" w:rsidP="00B9066F">
      <w:pPr>
        <w:pStyle w:val="Odsekzoznamu"/>
        <w:spacing w:after="0" w:line="240" w:lineRule="auto"/>
        <w:ind w:left="1134"/>
        <w:rPr>
          <w:rFonts w:ascii="Garamond" w:hAnsi="Garamond"/>
          <w:sz w:val="20"/>
          <w:szCs w:val="20"/>
        </w:rPr>
      </w:pPr>
      <w:r w:rsidRPr="00157B6C">
        <w:rPr>
          <w:rFonts w:ascii="Garamond" w:hAnsi="Garamond"/>
          <w:sz w:val="20"/>
          <w:szCs w:val="20"/>
        </w:rPr>
        <w:t>Objednávateľ si vyhradzuje právo kedykoľvek v priebehu opravy vykonať návštevu v prevádzke Zhotoviteľa za účelom obhliadky vozidla a kontrolu priebehu servisných prác. Návšteva musí byť ohlásená min. 3 dni dopredu</w:t>
      </w:r>
      <w:r>
        <w:rPr>
          <w:rFonts w:ascii="Garamond" w:hAnsi="Garamond"/>
          <w:sz w:val="20"/>
          <w:szCs w:val="20"/>
        </w:rPr>
        <w:t>.</w:t>
      </w:r>
    </w:p>
    <w:p w14:paraId="07FC903A" w14:textId="69743C86" w:rsidR="00FC4D94" w:rsidRDefault="00FC4D94" w:rsidP="00B9066F">
      <w:pPr>
        <w:pStyle w:val="Odsekzoznamu"/>
        <w:spacing w:after="0" w:line="240" w:lineRule="auto"/>
        <w:rPr>
          <w:rFonts w:ascii="Garamond" w:hAnsi="Garamond"/>
          <w:b/>
          <w:bCs/>
          <w:sz w:val="20"/>
          <w:szCs w:val="20"/>
        </w:rPr>
      </w:pPr>
    </w:p>
    <w:p w14:paraId="6FEB74BB" w14:textId="285F874E" w:rsidR="00935878" w:rsidRPr="0033307F" w:rsidRDefault="00935878" w:rsidP="00844171">
      <w:pPr>
        <w:pStyle w:val="Odsekzoznamu"/>
        <w:numPr>
          <w:ilvl w:val="1"/>
          <w:numId w:val="1"/>
        </w:numPr>
        <w:spacing w:after="0" w:line="240" w:lineRule="auto"/>
        <w:rPr>
          <w:rFonts w:ascii="Garamond" w:hAnsi="Garamond"/>
          <w:b/>
          <w:bCs/>
          <w:sz w:val="20"/>
          <w:szCs w:val="20"/>
        </w:rPr>
      </w:pPr>
      <w:r>
        <w:rPr>
          <w:rFonts w:ascii="Garamond" w:hAnsi="Garamond"/>
          <w:b/>
          <w:bCs/>
          <w:sz w:val="20"/>
          <w:szCs w:val="20"/>
        </w:rPr>
        <w:t xml:space="preserve">Typ zmluvného vzťahu: </w:t>
      </w:r>
    </w:p>
    <w:p w14:paraId="734886A1" w14:textId="599C131E" w:rsidR="00C7114E" w:rsidRDefault="002B698B" w:rsidP="00C7114E">
      <w:pPr>
        <w:spacing w:after="0" w:line="240" w:lineRule="auto"/>
        <w:rPr>
          <w:rFonts w:ascii="Garamond" w:hAnsi="Garamond"/>
          <w:bCs/>
          <w:sz w:val="20"/>
          <w:szCs w:val="20"/>
        </w:rPr>
      </w:pPr>
      <w:r>
        <w:rPr>
          <w:rFonts w:ascii="Garamond" w:hAnsi="Garamond"/>
          <w:bCs/>
          <w:sz w:val="20"/>
          <w:szCs w:val="20"/>
        </w:rPr>
        <w:t xml:space="preserve">                      </w:t>
      </w:r>
      <w:r w:rsidRPr="002B698B">
        <w:rPr>
          <w:rFonts w:ascii="Garamond" w:hAnsi="Garamond"/>
          <w:bCs/>
          <w:sz w:val="20"/>
          <w:szCs w:val="20"/>
        </w:rPr>
        <w:t>Zmluva o poskytnutí služby</w:t>
      </w:r>
      <w:r>
        <w:rPr>
          <w:rFonts w:ascii="Garamond" w:hAnsi="Garamond"/>
          <w:bCs/>
          <w:sz w:val="20"/>
          <w:szCs w:val="20"/>
        </w:rPr>
        <w:t xml:space="preserve"> </w:t>
      </w:r>
      <w:r w:rsidRPr="002B698B">
        <w:rPr>
          <w:rFonts w:ascii="Garamond" w:hAnsi="Garamond"/>
          <w:bCs/>
          <w:sz w:val="20"/>
          <w:szCs w:val="20"/>
        </w:rPr>
        <w:t>_</w:t>
      </w:r>
      <w:r>
        <w:rPr>
          <w:rFonts w:ascii="Garamond" w:hAnsi="Garamond"/>
          <w:bCs/>
          <w:sz w:val="20"/>
          <w:szCs w:val="20"/>
        </w:rPr>
        <w:t xml:space="preserve"> </w:t>
      </w:r>
      <w:r w:rsidRPr="002B698B">
        <w:rPr>
          <w:rFonts w:ascii="Garamond" w:hAnsi="Garamond"/>
          <w:bCs/>
          <w:sz w:val="20"/>
          <w:szCs w:val="20"/>
        </w:rPr>
        <w:t>oprava trolejbusov</w:t>
      </w:r>
      <w:r w:rsidR="00C7114E">
        <w:rPr>
          <w:rFonts w:ascii="Garamond" w:hAnsi="Garamond"/>
          <w:bCs/>
          <w:sz w:val="20"/>
          <w:szCs w:val="20"/>
        </w:rPr>
        <w:t xml:space="preserve">        </w:t>
      </w:r>
    </w:p>
    <w:p w14:paraId="08A23436" w14:textId="77777777" w:rsidR="002B698B" w:rsidRDefault="002B698B" w:rsidP="00C7114E">
      <w:pPr>
        <w:spacing w:after="0" w:line="240" w:lineRule="auto"/>
        <w:rPr>
          <w:rFonts w:ascii="Garamond" w:hAnsi="Garamond"/>
          <w:bCs/>
          <w:sz w:val="20"/>
          <w:szCs w:val="20"/>
        </w:rPr>
      </w:pPr>
    </w:p>
    <w:p w14:paraId="566A2D0E" w14:textId="6A1A4005" w:rsidR="00C7114E" w:rsidRPr="00C7114E" w:rsidRDefault="00C7114E" w:rsidP="00C7114E">
      <w:pPr>
        <w:spacing w:after="0" w:line="240" w:lineRule="auto"/>
        <w:rPr>
          <w:rFonts w:ascii="Garamond" w:hAnsi="Garamond"/>
          <w:bCs/>
          <w:sz w:val="20"/>
          <w:szCs w:val="20"/>
        </w:rPr>
      </w:pPr>
      <w:r>
        <w:rPr>
          <w:rFonts w:ascii="Garamond" w:hAnsi="Garamond"/>
          <w:bCs/>
          <w:sz w:val="20"/>
          <w:szCs w:val="20"/>
        </w:rPr>
        <w:t xml:space="preserve">              </w:t>
      </w:r>
      <w:r w:rsidRPr="00C7114E">
        <w:rPr>
          <w:rFonts w:ascii="Garamond" w:hAnsi="Garamond"/>
          <w:bCs/>
          <w:sz w:val="20"/>
          <w:szCs w:val="20"/>
        </w:rPr>
        <w:t xml:space="preserve">4.12  </w:t>
      </w:r>
      <w:r w:rsidRPr="00C7114E">
        <w:rPr>
          <w:rFonts w:ascii="Garamond" w:hAnsi="Garamond"/>
          <w:b/>
          <w:sz w:val="20"/>
          <w:szCs w:val="20"/>
        </w:rPr>
        <w:t>Lehota viazanosti ponuky</w:t>
      </w:r>
    </w:p>
    <w:p w14:paraId="5A2D3423" w14:textId="7FAC4CE5" w:rsidR="00BD5C73" w:rsidRDefault="00C7114E" w:rsidP="00BD5C73">
      <w:pPr>
        <w:pStyle w:val="Odsekzoznamu"/>
        <w:numPr>
          <w:ilvl w:val="0"/>
          <w:numId w:val="32"/>
        </w:numPr>
        <w:spacing w:after="0" w:line="240" w:lineRule="auto"/>
        <w:rPr>
          <w:rFonts w:ascii="Garamond" w:hAnsi="Garamond"/>
          <w:bCs/>
          <w:sz w:val="20"/>
          <w:szCs w:val="20"/>
        </w:rPr>
      </w:pPr>
      <w:r>
        <w:rPr>
          <w:rFonts w:ascii="Garamond" w:hAnsi="Garamond"/>
          <w:bCs/>
          <w:sz w:val="20"/>
          <w:szCs w:val="20"/>
        </w:rPr>
        <w:t>mesiace</w:t>
      </w:r>
    </w:p>
    <w:p w14:paraId="54A17AE7" w14:textId="77777777" w:rsidR="00BD5C73" w:rsidRDefault="00BD5C73" w:rsidP="00BD5C73">
      <w:pPr>
        <w:pStyle w:val="Odsekzoznamu"/>
        <w:spacing w:after="0" w:line="240" w:lineRule="auto"/>
        <w:ind w:firstLine="405"/>
        <w:rPr>
          <w:rFonts w:ascii="Garamond" w:hAnsi="Garamond"/>
          <w:bCs/>
          <w:sz w:val="20"/>
          <w:szCs w:val="20"/>
        </w:rPr>
      </w:pPr>
    </w:p>
    <w:p w14:paraId="58143A2C" w14:textId="394DD869" w:rsidR="00BD5C73" w:rsidRPr="00776B5A" w:rsidRDefault="00BD5C73" w:rsidP="00BD5C73">
      <w:pPr>
        <w:spacing w:after="0" w:line="240" w:lineRule="auto"/>
        <w:rPr>
          <w:rFonts w:ascii="Garamond" w:hAnsi="Garamond"/>
          <w:b/>
          <w:bCs/>
          <w:sz w:val="20"/>
          <w:szCs w:val="20"/>
        </w:rPr>
      </w:pPr>
      <w:r>
        <w:rPr>
          <w:rFonts w:ascii="Garamond" w:hAnsi="Garamond"/>
          <w:bCs/>
          <w:sz w:val="20"/>
          <w:szCs w:val="20"/>
        </w:rPr>
        <w:t xml:space="preserve">               </w:t>
      </w:r>
      <w:r w:rsidRPr="00776B5A">
        <w:rPr>
          <w:rFonts w:ascii="Garamond" w:hAnsi="Garamond"/>
          <w:bCs/>
          <w:sz w:val="20"/>
          <w:szCs w:val="20"/>
        </w:rPr>
        <w:t xml:space="preserve">4.13 </w:t>
      </w:r>
      <w:r w:rsidRPr="00776B5A">
        <w:rPr>
          <w:rFonts w:ascii="Garamond" w:hAnsi="Garamond"/>
          <w:b/>
          <w:bCs/>
          <w:sz w:val="20"/>
          <w:szCs w:val="20"/>
        </w:rPr>
        <w:t xml:space="preserve">Obhliadka havarovaného trolejbusu: </w:t>
      </w:r>
    </w:p>
    <w:p w14:paraId="1B0881BA" w14:textId="4070A9DC" w:rsidR="00BD5C73" w:rsidRPr="00776B5A" w:rsidRDefault="00BD5C73" w:rsidP="00BD5C73">
      <w:pPr>
        <w:spacing w:after="0" w:line="240" w:lineRule="auto"/>
        <w:ind w:left="1125"/>
        <w:contextualSpacing/>
        <w:rPr>
          <w:rFonts w:ascii="Garamond" w:hAnsi="Garamond"/>
          <w:b/>
          <w:bCs/>
          <w:sz w:val="20"/>
          <w:szCs w:val="20"/>
        </w:rPr>
      </w:pPr>
      <w:r w:rsidRPr="00776B5A">
        <w:rPr>
          <w:rFonts w:ascii="Garamond" w:hAnsi="Garamond"/>
          <w:b/>
          <w:bCs/>
          <w:sz w:val="20"/>
          <w:szCs w:val="20"/>
        </w:rPr>
        <w:t>Kontaktná osoba:</w:t>
      </w:r>
      <w:r w:rsidR="00803515" w:rsidRPr="00776B5A">
        <w:rPr>
          <w:rFonts w:ascii="Garamond" w:hAnsi="Garamond"/>
          <w:b/>
          <w:bCs/>
          <w:sz w:val="20"/>
          <w:szCs w:val="20"/>
        </w:rPr>
        <w:t xml:space="preserve"> </w:t>
      </w:r>
    </w:p>
    <w:p w14:paraId="505AF0F7" w14:textId="51876488" w:rsidR="00BD5C73" w:rsidRPr="00803515" w:rsidRDefault="00803515" w:rsidP="00BD5C73">
      <w:pPr>
        <w:spacing w:after="0" w:line="240" w:lineRule="auto"/>
        <w:ind w:left="1125"/>
        <w:contextualSpacing/>
        <w:rPr>
          <w:rFonts w:ascii="Garamond" w:hAnsi="Garamond"/>
          <w:sz w:val="20"/>
          <w:szCs w:val="20"/>
        </w:rPr>
      </w:pPr>
      <w:r w:rsidRPr="00776B5A">
        <w:rPr>
          <w:rFonts w:ascii="Garamond" w:hAnsi="Garamond"/>
          <w:sz w:val="20"/>
          <w:szCs w:val="20"/>
        </w:rPr>
        <w:t>Ing. Svetozár Buc</w:t>
      </w:r>
      <w:r w:rsidR="00BD5C73" w:rsidRPr="00776B5A">
        <w:rPr>
          <w:rFonts w:ascii="Garamond" w:hAnsi="Garamond"/>
          <w:sz w:val="20"/>
          <w:szCs w:val="20"/>
        </w:rPr>
        <w:t xml:space="preserve">, mail: </w:t>
      </w:r>
      <w:r w:rsidRPr="00776B5A">
        <w:rPr>
          <w:rFonts w:ascii="Garamond" w:hAnsi="Garamond"/>
          <w:sz w:val="20"/>
          <w:szCs w:val="20"/>
        </w:rPr>
        <w:t>buc.svetozar</w:t>
      </w:r>
      <w:bookmarkStart w:id="5" w:name="_Hlk198115382"/>
      <w:r w:rsidRPr="00776B5A">
        <w:rPr>
          <w:rFonts w:ascii="Garamond" w:hAnsi="Garamond"/>
          <w:sz w:val="20"/>
          <w:szCs w:val="20"/>
        </w:rPr>
        <w:t>@</w:t>
      </w:r>
      <w:bookmarkEnd w:id="5"/>
      <w:r w:rsidRPr="00776B5A">
        <w:rPr>
          <w:rFonts w:ascii="Garamond" w:hAnsi="Garamond"/>
          <w:sz w:val="20"/>
          <w:szCs w:val="20"/>
        </w:rPr>
        <w:t>dpb.sk</w:t>
      </w:r>
      <w:r w:rsidR="00BD5C73" w:rsidRPr="00776B5A">
        <w:rPr>
          <w:rFonts w:ascii="Garamond" w:hAnsi="Garamond"/>
          <w:sz w:val="20"/>
          <w:szCs w:val="20"/>
        </w:rPr>
        <w:t>, mobil: +421</w:t>
      </w:r>
      <w:r w:rsidRPr="00776B5A">
        <w:rPr>
          <w:rFonts w:ascii="Garamond" w:hAnsi="Garamond"/>
          <w:sz w:val="20"/>
          <w:szCs w:val="20"/>
        </w:rPr>
        <w:t> 903 283 291</w:t>
      </w:r>
    </w:p>
    <w:p w14:paraId="33E9D96F" w14:textId="77777777" w:rsidR="00844171" w:rsidRPr="00C7114E" w:rsidRDefault="00844171" w:rsidP="00C7114E">
      <w:pPr>
        <w:spacing w:after="0" w:line="240" w:lineRule="auto"/>
        <w:rPr>
          <w:rFonts w:ascii="Garamond" w:hAnsi="Garamond"/>
          <w:bCs/>
          <w:sz w:val="20"/>
          <w:szCs w:val="20"/>
        </w:rPr>
      </w:pPr>
    </w:p>
    <w:p w14:paraId="2D4740E8"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 ponuky</w:t>
      </w:r>
    </w:p>
    <w:p w14:paraId="2191C5FF" w14:textId="5340B23D" w:rsidR="00844171" w:rsidRDefault="00844171" w:rsidP="00844171">
      <w:pPr>
        <w:pStyle w:val="Odsekzoznamu"/>
        <w:numPr>
          <w:ilvl w:val="1"/>
          <w:numId w:val="1"/>
        </w:numPr>
        <w:spacing w:after="0" w:line="240" w:lineRule="auto"/>
        <w:jc w:val="both"/>
        <w:rPr>
          <w:rFonts w:ascii="Garamond" w:hAnsi="Garamond"/>
          <w:bCs/>
          <w:sz w:val="20"/>
          <w:szCs w:val="20"/>
        </w:rPr>
      </w:pPr>
      <w:bookmarkStart w:id="6" w:name="_Hlk29804338"/>
      <w:r w:rsidRPr="0033307F">
        <w:rPr>
          <w:rFonts w:ascii="Garamond" w:hAnsi="Garamond"/>
          <w:bCs/>
          <w:sz w:val="20"/>
          <w:szCs w:val="20"/>
        </w:rPr>
        <w:t>Návrh na plnenie kritéria - Vyplnený záväzný návrh na plnenie v</w:t>
      </w:r>
      <w:r>
        <w:rPr>
          <w:rFonts w:ascii="Garamond" w:hAnsi="Garamond"/>
          <w:bCs/>
          <w:sz w:val="20"/>
          <w:szCs w:val="20"/>
        </w:rPr>
        <w:t xml:space="preserve"> informačnom </w:t>
      </w:r>
      <w:r w:rsidRPr="0033307F">
        <w:rPr>
          <w:rFonts w:ascii="Garamond" w:hAnsi="Garamond"/>
          <w:bCs/>
          <w:sz w:val="20"/>
          <w:szCs w:val="20"/>
        </w:rPr>
        <w:t xml:space="preserve">systéme JOSEPHINE </w:t>
      </w:r>
    </w:p>
    <w:p w14:paraId="7402C119" w14:textId="77777777" w:rsidR="009772F5" w:rsidRPr="0033307F" w:rsidRDefault="009772F5" w:rsidP="009772F5">
      <w:pPr>
        <w:pStyle w:val="Odsekzoznamu"/>
        <w:spacing w:after="0" w:line="240" w:lineRule="auto"/>
        <w:ind w:left="1125"/>
        <w:jc w:val="both"/>
        <w:rPr>
          <w:rFonts w:ascii="Garamond" w:hAnsi="Garamond"/>
          <w:bCs/>
          <w:sz w:val="20"/>
          <w:szCs w:val="20"/>
        </w:rPr>
      </w:pPr>
    </w:p>
    <w:p w14:paraId="01E8A56D" w14:textId="7F773B64" w:rsidR="00844171" w:rsidRDefault="009772F5" w:rsidP="009772F5">
      <w:pPr>
        <w:pStyle w:val="Odsekzoznamu"/>
        <w:spacing w:after="0" w:line="240" w:lineRule="auto"/>
        <w:jc w:val="both"/>
        <w:rPr>
          <w:rFonts w:ascii="Garamond" w:hAnsi="Garamond"/>
          <w:b/>
          <w:bCs/>
          <w:sz w:val="20"/>
          <w:szCs w:val="20"/>
          <w:u w:val="single"/>
        </w:rPr>
      </w:pPr>
      <w:r w:rsidRPr="0033307F">
        <w:rPr>
          <w:rFonts w:ascii="Garamond" w:hAnsi="Garamond"/>
          <w:b/>
          <w:bCs/>
          <w:sz w:val="20"/>
          <w:szCs w:val="20"/>
          <w:u w:val="single"/>
        </w:rPr>
        <w:t xml:space="preserve">Zákazka </w:t>
      </w:r>
      <w:r w:rsidR="00644B90">
        <w:rPr>
          <w:rFonts w:ascii="Garamond" w:hAnsi="Garamond"/>
          <w:b/>
          <w:bCs/>
          <w:sz w:val="20"/>
          <w:szCs w:val="20"/>
          <w:u w:val="single"/>
        </w:rPr>
        <w:t xml:space="preserve">nie </w:t>
      </w:r>
      <w:r w:rsidRPr="0033307F">
        <w:rPr>
          <w:rFonts w:ascii="Garamond" w:hAnsi="Garamond"/>
          <w:b/>
          <w:bCs/>
          <w:sz w:val="20"/>
          <w:szCs w:val="20"/>
          <w:u w:val="single"/>
        </w:rPr>
        <w:t xml:space="preserve">je rozdelená na časti. Uchádzač </w:t>
      </w:r>
      <w:r w:rsidR="00644B90">
        <w:rPr>
          <w:rFonts w:ascii="Garamond" w:hAnsi="Garamond"/>
          <w:b/>
          <w:bCs/>
          <w:sz w:val="20"/>
          <w:szCs w:val="20"/>
          <w:u w:val="single"/>
        </w:rPr>
        <w:t xml:space="preserve">predloží </w:t>
      </w:r>
      <w:r w:rsidRPr="0033307F">
        <w:rPr>
          <w:rFonts w:ascii="Garamond" w:hAnsi="Garamond"/>
          <w:b/>
          <w:bCs/>
          <w:sz w:val="20"/>
          <w:szCs w:val="20"/>
          <w:u w:val="single"/>
        </w:rPr>
        <w:t xml:space="preserve">ponuku </w:t>
      </w:r>
      <w:r w:rsidR="00644B90">
        <w:rPr>
          <w:rFonts w:ascii="Garamond" w:hAnsi="Garamond"/>
          <w:b/>
          <w:bCs/>
          <w:sz w:val="20"/>
          <w:szCs w:val="20"/>
          <w:u w:val="single"/>
        </w:rPr>
        <w:t xml:space="preserve">na celý predmet </w:t>
      </w:r>
      <w:r w:rsidRPr="0033307F">
        <w:rPr>
          <w:rFonts w:ascii="Garamond" w:hAnsi="Garamond"/>
          <w:b/>
          <w:bCs/>
          <w:sz w:val="20"/>
          <w:szCs w:val="20"/>
          <w:u w:val="single"/>
        </w:rPr>
        <w:t>zákazky,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bookmarkEnd w:id="6"/>
    <w:p w14:paraId="463DB4B9" w14:textId="77777777" w:rsidR="00844171" w:rsidRPr="00644B90" w:rsidRDefault="00844171" w:rsidP="00644B90">
      <w:pPr>
        <w:spacing w:after="0" w:line="240" w:lineRule="auto"/>
        <w:jc w:val="both"/>
        <w:rPr>
          <w:rFonts w:ascii="Garamond" w:hAnsi="Garamond"/>
          <w:b/>
          <w:sz w:val="20"/>
          <w:szCs w:val="20"/>
          <w:u w:val="single"/>
        </w:rPr>
      </w:pPr>
    </w:p>
    <w:p w14:paraId="484B000A" w14:textId="77777777" w:rsidR="00844171" w:rsidRPr="00651619" w:rsidRDefault="00844171" w:rsidP="00844171">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004D4984" w14:textId="77777777" w:rsidR="00844171" w:rsidRPr="00651619" w:rsidRDefault="00844171" w:rsidP="00844171">
      <w:pPr>
        <w:pStyle w:val="Odsekzoznamu"/>
        <w:spacing w:after="0" w:line="240" w:lineRule="auto"/>
        <w:ind w:left="1125"/>
        <w:jc w:val="both"/>
        <w:rPr>
          <w:rFonts w:ascii="Garamond" w:hAnsi="Garamond"/>
          <w:b/>
          <w:sz w:val="20"/>
          <w:szCs w:val="20"/>
          <w:u w:val="single"/>
        </w:rPr>
      </w:pPr>
    </w:p>
    <w:p w14:paraId="300A042D"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 dokumenty na vyhodnotenie ponúk</w:t>
      </w:r>
    </w:p>
    <w:p w14:paraId="316AF6D7" w14:textId="09FDE533" w:rsidR="00BD5C73" w:rsidRPr="00B82014" w:rsidRDefault="00C7114E" w:rsidP="00B82014">
      <w:pPr>
        <w:tabs>
          <w:tab w:val="left" w:pos="1418"/>
        </w:tabs>
        <w:spacing w:after="0" w:line="240" w:lineRule="auto"/>
        <w:ind w:left="709"/>
        <w:jc w:val="both"/>
        <w:rPr>
          <w:rFonts w:ascii="Garamond" w:hAnsi="Garamond"/>
          <w:bCs/>
          <w:sz w:val="20"/>
          <w:szCs w:val="20"/>
        </w:rPr>
      </w:pPr>
      <w:r w:rsidRPr="00B82014">
        <w:rPr>
          <w:rFonts w:ascii="Garamond" w:hAnsi="Garamond"/>
          <w:bCs/>
          <w:sz w:val="20"/>
          <w:szCs w:val="20"/>
        </w:rPr>
        <w:t xml:space="preserve">Za účelom vyhodnotenia ponúk uchádzač vloží </w:t>
      </w:r>
      <w:r w:rsidRPr="00B82014">
        <w:rPr>
          <w:rFonts w:ascii="Garamond" w:hAnsi="Garamond"/>
          <w:sz w:val="20"/>
          <w:szCs w:val="20"/>
        </w:rPr>
        <w:t xml:space="preserve">do informačného systému JOSEPHINE nasledovné </w:t>
      </w:r>
      <w:r w:rsidR="00B82014">
        <w:rPr>
          <w:rFonts w:ascii="Garamond" w:hAnsi="Garamond"/>
          <w:sz w:val="20"/>
          <w:szCs w:val="20"/>
        </w:rPr>
        <w:t xml:space="preserve">       </w:t>
      </w:r>
      <w:r w:rsidRPr="00B82014">
        <w:rPr>
          <w:rFonts w:ascii="Garamond" w:hAnsi="Garamond"/>
          <w:sz w:val="20"/>
          <w:szCs w:val="20"/>
        </w:rPr>
        <w:t>dokumenty:</w:t>
      </w:r>
    </w:p>
    <w:p w14:paraId="7BEBBE2E" w14:textId="04EA71BC" w:rsidR="00B82014" w:rsidRPr="0033307F" w:rsidRDefault="00B82014" w:rsidP="00B82014">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B82014">
        <w:rPr>
          <w:rFonts w:ascii="Garamond" w:hAnsi="Garamond"/>
          <w:bCs/>
          <w:sz w:val="20"/>
          <w:szCs w:val="20"/>
          <w:u w:val="single"/>
        </w:rPr>
        <w:t>Vyplnenú prílohu č.1</w:t>
      </w:r>
      <w:r>
        <w:rPr>
          <w:rFonts w:ascii="Garamond" w:hAnsi="Garamond"/>
          <w:bCs/>
          <w:sz w:val="20"/>
          <w:szCs w:val="20"/>
        </w:rPr>
        <w:t xml:space="preserve"> </w:t>
      </w:r>
      <w:r w:rsidRPr="0033307F">
        <w:rPr>
          <w:rFonts w:ascii="Garamond" w:hAnsi="Garamond"/>
          <w:bCs/>
          <w:sz w:val="20"/>
          <w:szCs w:val="20"/>
        </w:rPr>
        <w:t>tejto výzvy na predloženie ponuky –</w:t>
      </w:r>
      <w:r>
        <w:rPr>
          <w:rFonts w:ascii="Garamond" w:hAnsi="Garamond"/>
          <w:bCs/>
          <w:sz w:val="20"/>
          <w:szCs w:val="20"/>
        </w:rPr>
        <w:t xml:space="preserve"> </w:t>
      </w:r>
      <w:r w:rsidRPr="00B82014">
        <w:rPr>
          <w:rFonts w:ascii="Garamond" w:hAnsi="Garamond"/>
          <w:bCs/>
          <w:sz w:val="20"/>
          <w:szCs w:val="20"/>
        </w:rPr>
        <w:t>Technická špecifikácia</w:t>
      </w:r>
      <w:r w:rsidR="00B9066F">
        <w:rPr>
          <w:rFonts w:ascii="Garamond" w:hAnsi="Garamond"/>
          <w:bCs/>
          <w:sz w:val="20"/>
          <w:szCs w:val="20"/>
        </w:rPr>
        <w:t xml:space="preserve"> s určením cien</w:t>
      </w:r>
      <w:r w:rsidRPr="00B82014">
        <w:rPr>
          <w:rFonts w:ascii="Garamond" w:hAnsi="Garamond"/>
          <w:bCs/>
          <w:sz w:val="20"/>
          <w:szCs w:val="20"/>
        </w:rPr>
        <w:t>-T-bus_</w:t>
      </w:r>
      <w:r w:rsidR="00B9066F">
        <w:rPr>
          <w:rFonts w:ascii="Garamond" w:hAnsi="Garamond"/>
          <w:bCs/>
          <w:sz w:val="20"/>
          <w:szCs w:val="20"/>
        </w:rPr>
        <w:t>27</w:t>
      </w:r>
      <w:r w:rsidRPr="00B82014">
        <w:rPr>
          <w:rFonts w:ascii="Garamond" w:hAnsi="Garamond"/>
          <w:bCs/>
          <w:sz w:val="20"/>
          <w:szCs w:val="20"/>
        </w:rPr>
        <w:t>Tr_ev_č_6</w:t>
      </w:r>
      <w:r w:rsidR="00B9066F">
        <w:rPr>
          <w:rFonts w:ascii="Garamond" w:hAnsi="Garamond"/>
          <w:bCs/>
          <w:sz w:val="20"/>
          <w:szCs w:val="20"/>
        </w:rPr>
        <w:t>711</w:t>
      </w:r>
      <w:r w:rsidRPr="00B82014">
        <w:rPr>
          <w:rFonts w:ascii="Garamond" w:hAnsi="Garamond"/>
          <w:bCs/>
          <w:sz w:val="20"/>
          <w:szCs w:val="20"/>
        </w:rPr>
        <w:t>_havária</w:t>
      </w:r>
      <w:r w:rsidRPr="0033307F">
        <w:rPr>
          <w:rFonts w:ascii="Garamond" w:hAnsi="Garamond"/>
          <w:bCs/>
          <w:sz w:val="20"/>
          <w:szCs w:val="20"/>
        </w:rPr>
        <w:t>, v ktorej uchádzač doplní:</w:t>
      </w:r>
    </w:p>
    <w:p w14:paraId="7C5B3EE0" w14:textId="1938C44D" w:rsidR="00B82014" w:rsidRPr="0084126B" w:rsidRDefault="00B82014" w:rsidP="00B82014">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 xml:space="preserve">jednotkovú  položky, </w:t>
      </w:r>
    </w:p>
    <w:p w14:paraId="79C1D844" w14:textId="4FA6E676" w:rsidR="00B82014" w:rsidRDefault="00B82014" w:rsidP="00B82014">
      <w:pPr>
        <w:pStyle w:val="Odsekzoznamu"/>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Pr="00B82014">
        <w:rPr>
          <w:rFonts w:ascii="Garamond" w:hAnsi="Garamond"/>
          <w:bCs/>
          <w:sz w:val="20"/>
          <w:szCs w:val="20"/>
        </w:rPr>
        <w:t xml:space="preserve">celkovú cenu </w:t>
      </w:r>
      <w:r>
        <w:rPr>
          <w:rFonts w:ascii="Garamond" w:hAnsi="Garamond"/>
          <w:bCs/>
          <w:sz w:val="20"/>
          <w:szCs w:val="20"/>
        </w:rPr>
        <w:t>položky</w:t>
      </w:r>
      <w:r w:rsidRPr="00B82014">
        <w:rPr>
          <w:rFonts w:ascii="Garamond" w:hAnsi="Garamond"/>
          <w:bCs/>
          <w:sz w:val="20"/>
          <w:szCs w:val="20"/>
        </w:rPr>
        <w:t xml:space="preserve"> (jednotková cena x množstvo</w:t>
      </w:r>
      <w:r>
        <w:rPr>
          <w:rFonts w:ascii="Garamond" w:hAnsi="Garamond"/>
          <w:bCs/>
          <w:sz w:val="20"/>
          <w:szCs w:val="20"/>
        </w:rPr>
        <w:t>)</w:t>
      </w:r>
    </w:p>
    <w:p w14:paraId="299C67BC" w14:textId="77777777" w:rsidR="00C7114E" w:rsidRPr="00EB2BE3" w:rsidRDefault="00C7114E" w:rsidP="00C7114E">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59219A">
        <w:rPr>
          <w:rFonts w:ascii="Garamond" w:hAnsi="Garamond"/>
          <w:bCs/>
          <w:sz w:val="20"/>
          <w:szCs w:val="20"/>
          <w:u w:val="single"/>
        </w:rPr>
        <w:t>Prílohu č. 2</w:t>
      </w:r>
      <w:r w:rsidRPr="00EB2BE3">
        <w:rPr>
          <w:rFonts w:ascii="Garamond" w:hAnsi="Garamond"/>
          <w:bCs/>
          <w:sz w:val="20"/>
          <w:szCs w:val="20"/>
        </w:rPr>
        <w:t xml:space="preserve"> – Čestné vyhlásenie uchádzača</w:t>
      </w:r>
    </w:p>
    <w:p w14:paraId="70446A8A" w14:textId="77777777" w:rsidR="00C7114E" w:rsidRPr="00EB2BE3" w:rsidRDefault="00C7114E" w:rsidP="00C7114E">
      <w:pPr>
        <w:pStyle w:val="Odsekzoznamu"/>
        <w:numPr>
          <w:ilvl w:val="0"/>
          <w:numId w:val="19"/>
        </w:numPr>
        <w:tabs>
          <w:tab w:val="left" w:pos="1418"/>
        </w:tabs>
        <w:spacing w:after="0" w:line="240" w:lineRule="auto"/>
        <w:jc w:val="both"/>
        <w:rPr>
          <w:rFonts w:ascii="Garamond" w:hAnsi="Garamond"/>
          <w:bCs/>
          <w:sz w:val="20"/>
          <w:szCs w:val="20"/>
        </w:rPr>
      </w:pPr>
      <w:r w:rsidRPr="00EB2BE3">
        <w:rPr>
          <w:rFonts w:ascii="Garamond" w:hAnsi="Garamond"/>
          <w:bCs/>
          <w:sz w:val="20"/>
          <w:szCs w:val="20"/>
        </w:rPr>
        <w:t>ak ponuku nevypracoval sám uvedie údaje o osobe, ktorej služby alebo podklady pri vypracovaní ponuky uchádzač využil podľa bodu 20.5 súťažných podkladoch.</w:t>
      </w:r>
    </w:p>
    <w:p w14:paraId="0BB828C5" w14:textId="77777777" w:rsidR="00C7114E" w:rsidRPr="00486EE0" w:rsidRDefault="00C7114E" w:rsidP="00C7114E">
      <w:pPr>
        <w:pStyle w:val="Odsekzoznamu"/>
        <w:numPr>
          <w:ilvl w:val="0"/>
          <w:numId w:val="19"/>
        </w:numPr>
        <w:tabs>
          <w:tab w:val="left" w:pos="1418"/>
        </w:tabs>
        <w:spacing w:after="0" w:line="240" w:lineRule="auto"/>
        <w:jc w:val="both"/>
        <w:rPr>
          <w:rFonts w:ascii="Garamond" w:hAnsi="Garamond"/>
          <w:bCs/>
          <w:sz w:val="20"/>
          <w:szCs w:val="20"/>
        </w:rPr>
      </w:pPr>
      <w:r w:rsidRPr="00EB2BE3">
        <w:rPr>
          <w:rFonts w:ascii="Garamond" w:hAnsi="Garamond"/>
          <w:bCs/>
          <w:sz w:val="20"/>
          <w:szCs w:val="20"/>
        </w:rPr>
        <w:t>Vzor čestného vyhlásenia je uvedený v prílohe č. 2 tejto výzvy na predloženie ponuky.</w:t>
      </w:r>
    </w:p>
    <w:p w14:paraId="76ACA440" w14:textId="647DC8E8" w:rsidR="004836B3" w:rsidRPr="004836B3" w:rsidRDefault="00C7114E" w:rsidP="004836B3">
      <w:pPr>
        <w:numPr>
          <w:ilvl w:val="0"/>
          <w:numId w:val="18"/>
        </w:numPr>
        <w:tabs>
          <w:tab w:val="left" w:pos="1418"/>
        </w:tabs>
        <w:spacing w:after="0" w:line="240" w:lineRule="auto"/>
        <w:ind w:hanging="711"/>
        <w:jc w:val="both"/>
        <w:rPr>
          <w:rFonts w:ascii="Garamond" w:hAnsi="Garamond" w:cs="Arial"/>
          <w:bCs/>
          <w:sz w:val="20"/>
          <w:szCs w:val="20"/>
        </w:rPr>
      </w:pPr>
      <w:r w:rsidRPr="001B7DDB">
        <w:rPr>
          <w:rFonts w:ascii="Garamond" w:hAnsi="Garamond" w:cs="Arial"/>
          <w:bCs/>
          <w:sz w:val="20"/>
          <w:szCs w:val="20"/>
          <w:u w:val="single"/>
        </w:rPr>
        <w:t>Prílohu č. 4</w:t>
      </w:r>
      <w:r>
        <w:rPr>
          <w:rFonts w:ascii="Garamond" w:hAnsi="Garamond" w:cs="Arial"/>
          <w:bCs/>
          <w:sz w:val="20"/>
          <w:szCs w:val="20"/>
        </w:rPr>
        <w:t xml:space="preserve"> - </w:t>
      </w:r>
      <w:bookmarkStart w:id="7" w:name="_Hlk166505220"/>
      <w:r w:rsidR="002B698B">
        <w:rPr>
          <w:rFonts w:ascii="Garamond" w:hAnsi="Garamond" w:cs="Arial"/>
          <w:bCs/>
          <w:sz w:val="20"/>
          <w:szCs w:val="20"/>
        </w:rPr>
        <w:t>Zmluvu</w:t>
      </w:r>
      <w:r>
        <w:rPr>
          <w:rFonts w:ascii="Garamond" w:hAnsi="Garamond" w:cs="Arial"/>
          <w:bCs/>
          <w:sz w:val="20"/>
          <w:szCs w:val="20"/>
        </w:rPr>
        <w:t xml:space="preserve"> o poskyt</w:t>
      </w:r>
      <w:r w:rsidR="00B66FB7">
        <w:rPr>
          <w:rFonts w:ascii="Garamond" w:hAnsi="Garamond" w:cs="Arial"/>
          <w:bCs/>
          <w:sz w:val="20"/>
          <w:szCs w:val="20"/>
        </w:rPr>
        <w:t>nutí</w:t>
      </w:r>
      <w:r>
        <w:rPr>
          <w:rFonts w:ascii="Garamond" w:hAnsi="Garamond" w:cs="Arial"/>
          <w:bCs/>
          <w:sz w:val="20"/>
          <w:szCs w:val="20"/>
        </w:rPr>
        <w:t xml:space="preserve"> služby</w:t>
      </w:r>
      <w:bookmarkEnd w:id="7"/>
      <w:r w:rsidRPr="001B7DDB">
        <w:rPr>
          <w:rFonts w:ascii="Garamond" w:hAnsi="Garamond" w:cs="Arial"/>
          <w:bCs/>
          <w:sz w:val="20"/>
          <w:szCs w:val="20"/>
        </w:rPr>
        <w:t xml:space="preserve"> v jej </w:t>
      </w:r>
      <w:r w:rsidRPr="001B7DDB">
        <w:rPr>
          <w:rFonts w:ascii="Garamond" w:hAnsi="Garamond" w:cs="Arial"/>
          <w:bCs/>
          <w:sz w:val="20"/>
          <w:szCs w:val="20"/>
          <w:u w:val="single"/>
        </w:rPr>
        <w:t>nepodpísanej</w:t>
      </w:r>
      <w:r w:rsidRPr="001B7DDB">
        <w:rPr>
          <w:rFonts w:ascii="Garamond" w:hAnsi="Garamond" w:cs="Arial"/>
          <w:bCs/>
          <w:sz w:val="20"/>
          <w:szCs w:val="20"/>
        </w:rPr>
        <w:t xml:space="preserve"> verzii (t.j. vo verzii MS WORD) </w:t>
      </w:r>
      <w:r>
        <w:rPr>
          <w:rFonts w:ascii="Garamond" w:hAnsi="Garamond" w:cs="Arial"/>
          <w:bCs/>
          <w:sz w:val="20"/>
          <w:szCs w:val="20"/>
        </w:rPr>
        <w:t>.</w:t>
      </w:r>
      <w:r w:rsidRPr="001B7DDB">
        <w:rPr>
          <w:rFonts w:ascii="Garamond" w:hAnsi="Garamond" w:cs="Arial"/>
          <w:bCs/>
          <w:sz w:val="20"/>
          <w:szCs w:val="20"/>
        </w:rPr>
        <w:t xml:space="preserve"> </w:t>
      </w:r>
      <w:r w:rsidRPr="001B7DDB">
        <w:rPr>
          <w:rFonts w:ascii="Garamond" w:hAnsi="Garamond" w:cs="Arial"/>
          <w:bCs/>
          <w:sz w:val="20"/>
          <w:szCs w:val="20"/>
          <w:u w:val="single"/>
        </w:rPr>
        <w:t xml:space="preserve">V texte rámcovej </w:t>
      </w:r>
      <w:r>
        <w:rPr>
          <w:rFonts w:ascii="Garamond" w:hAnsi="Garamond" w:cs="Arial"/>
          <w:bCs/>
          <w:sz w:val="20"/>
          <w:szCs w:val="20"/>
          <w:u w:val="single"/>
        </w:rPr>
        <w:t>dohody</w:t>
      </w:r>
      <w:r w:rsidRPr="001B7DDB">
        <w:rPr>
          <w:rFonts w:ascii="Garamond" w:hAnsi="Garamond" w:cs="Arial"/>
          <w:bCs/>
          <w:sz w:val="20"/>
          <w:szCs w:val="20"/>
          <w:u w:val="single"/>
        </w:rPr>
        <w:t xml:space="preserve"> uchádzač </w:t>
      </w:r>
      <w:r w:rsidRPr="001B7DDB">
        <w:rPr>
          <w:rFonts w:ascii="Garamond" w:hAnsi="Garamond" w:cs="Arial"/>
          <w:b/>
          <w:sz w:val="20"/>
          <w:szCs w:val="20"/>
          <w:u w:val="single"/>
        </w:rPr>
        <w:t>doplní</w:t>
      </w:r>
      <w:r w:rsidRPr="001B7DDB">
        <w:rPr>
          <w:rFonts w:ascii="Garamond" w:hAnsi="Garamond" w:cs="Arial"/>
          <w:bCs/>
          <w:sz w:val="20"/>
          <w:szCs w:val="20"/>
          <w:u w:val="single"/>
        </w:rPr>
        <w:t xml:space="preserve"> informácie, ktoré je v zmysle inštrukcií potrebné zo strany uchádzača upresniť</w:t>
      </w:r>
      <w:r>
        <w:rPr>
          <w:rFonts w:ascii="Garamond" w:hAnsi="Garamond" w:cs="Arial"/>
          <w:bCs/>
          <w:sz w:val="20"/>
          <w:szCs w:val="20"/>
          <w:u w:val="single"/>
        </w:rPr>
        <w:t>.</w:t>
      </w:r>
    </w:p>
    <w:p w14:paraId="0B8AC9AC" w14:textId="1E0C1A9E" w:rsidR="004836B3" w:rsidRPr="004836B3" w:rsidRDefault="004836B3" w:rsidP="004836B3">
      <w:pPr>
        <w:numPr>
          <w:ilvl w:val="0"/>
          <w:numId w:val="18"/>
        </w:numPr>
        <w:tabs>
          <w:tab w:val="left" w:pos="1418"/>
        </w:tabs>
        <w:spacing w:after="0" w:line="240" w:lineRule="auto"/>
        <w:ind w:hanging="711"/>
        <w:jc w:val="both"/>
        <w:rPr>
          <w:rFonts w:ascii="Garamond" w:hAnsi="Garamond" w:cs="Arial"/>
          <w:bCs/>
          <w:sz w:val="20"/>
          <w:szCs w:val="20"/>
        </w:rPr>
      </w:pPr>
      <w:r w:rsidRPr="004836B3">
        <w:rPr>
          <w:rFonts w:ascii="Garamond" w:hAnsi="Garamond"/>
          <w:bCs/>
          <w:sz w:val="20"/>
          <w:szCs w:val="20"/>
          <w:u w:val="single"/>
        </w:rPr>
        <w:t>Prílohu č. 5</w:t>
      </w:r>
      <w:r w:rsidRPr="004836B3">
        <w:rPr>
          <w:rFonts w:ascii="Garamond" w:hAnsi="Garamond"/>
          <w:bCs/>
          <w:sz w:val="20"/>
          <w:szCs w:val="20"/>
        </w:rPr>
        <w:t xml:space="preserve"> – vyplnený dotazník uchádzača </w:t>
      </w:r>
    </w:p>
    <w:p w14:paraId="450CFAAF" w14:textId="149DBEDE" w:rsidR="00B971EC" w:rsidRPr="00B82014" w:rsidRDefault="004836B3" w:rsidP="00B82014">
      <w:pPr>
        <w:pStyle w:val="Odsekzoznamu"/>
        <w:spacing w:after="0" w:line="240" w:lineRule="auto"/>
        <w:ind w:left="1843"/>
        <w:jc w:val="both"/>
        <w:rPr>
          <w:rFonts w:ascii="Garamond" w:hAnsi="Garamond"/>
          <w:bCs/>
          <w:sz w:val="20"/>
          <w:szCs w:val="20"/>
        </w:rPr>
      </w:pPr>
      <w:r w:rsidRPr="004836B3">
        <w:rPr>
          <w:rFonts w:ascii="Garamond" w:hAnsi="Garamond"/>
          <w:bCs/>
          <w:sz w:val="20"/>
          <w:szCs w:val="20"/>
        </w:rPr>
        <w:lastRenderedPageBreak/>
        <w:t>S návrhom na plnenie kritéria na hodnotenie ponúk v zmysle Prílohy č. 3 podpísaný štatutárnym zástupcom uchádzača.</w:t>
      </w:r>
    </w:p>
    <w:p w14:paraId="55AAB153" w14:textId="686610DA" w:rsidR="00C962F2" w:rsidRPr="00C962F2" w:rsidRDefault="00FC4D94" w:rsidP="00C962F2">
      <w:pPr>
        <w:pStyle w:val="Odsekzoznamu"/>
        <w:numPr>
          <w:ilvl w:val="0"/>
          <w:numId w:val="28"/>
        </w:numPr>
        <w:tabs>
          <w:tab w:val="left" w:pos="1418"/>
        </w:tabs>
        <w:spacing w:after="0" w:line="240" w:lineRule="auto"/>
        <w:ind w:left="1134" w:firstLine="0"/>
        <w:jc w:val="both"/>
        <w:rPr>
          <w:rFonts w:ascii="Garamond" w:hAnsi="Garamond"/>
          <w:bCs/>
          <w:sz w:val="20"/>
          <w:szCs w:val="20"/>
        </w:rPr>
      </w:pPr>
      <w:r w:rsidRPr="00C962F2">
        <w:rPr>
          <w:rFonts w:ascii="Garamond" w:hAnsi="Garamond"/>
          <w:bCs/>
          <w:sz w:val="20"/>
          <w:szCs w:val="20"/>
          <w:u w:val="single"/>
        </w:rPr>
        <w:t xml:space="preserve">Prílohu č. </w:t>
      </w:r>
      <w:r w:rsidR="00D707E3">
        <w:rPr>
          <w:rFonts w:ascii="Garamond" w:hAnsi="Garamond"/>
          <w:bCs/>
          <w:sz w:val="20"/>
          <w:szCs w:val="20"/>
          <w:u w:val="single"/>
        </w:rPr>
        <w:t>6</w:t>
      </w:r>
      <w:r w:rsidRPr="00C962F2">
        <w:rPr>
          <w:rFonts w:ascii="Garamond" w:hAnsi="Garamond"/>
          <w:bCs/>
          <w:sz w:val="20"/>
          <w:szCs w:val="20"/>
          <w:u w:val="single"/>
        </w:rPr>
        <w:t xml:space="preserve"> </w:t>
      </w:r>
      <w:r w:rsidR="00C962F2" w:rsidRPr="00C962F2">
        <w:rPr>
          <w:rFonts w:ascii="Garamond" w:hAnsi="Garamond"/>
          <w:bCs/>
          <w:sz w:val="20"/>
          <w:szCs w:val="20"/>
        </w:rPr>
        <w:t>– Čestné vyhlásenie uchádzača predkladaného podľa § 32 ods. 7, resp. 8 ZVO.</w:t>
      </w:r>
    </w:p>
    <w:p w14:paraId="1061A408" w14:textId="77777777" w:rsidR="00C962F2" w:rsidRPr="00F26B34" w:rsidRDefault="00C962F2" w:rsidP="00C962F2">
      <w:pPr>
        <w:pStyle w:val="Odsekzoznamu"/>
        <w:numPr>
          <w:ilvl w:val="0"/>
          <w:numId w:val="19"/>
        </w:numPr>
        <w:tabs>
          <w:tab w:val="left" w:pos="1418"/>
        </w:tabs>
        <w:spacing w:after="0" w:line="240" w:lineRule="auto"/>
        <w:jc w:val="both"/>
        <w:rPr>
          <w:rFonts w:ascii="Garamond" w:hAnsi="Garamond"/>
          <w:bCs/>
          <w:sz w:val="20"/>
          <w:szCs w:val="20"/>
        </w:rPr>
      </w:pPr>
      <w:r w:rsidRPr="00F26B34">
        <w:rPr>
          <w:rFonts w:ascii="Garamond" w:hAnsi="Garamond"/>
          <w:bCs/>
          <w:sz w:val="20"/>
          <w:szCs w:val="20"/>
        </w:rPr>
        <w:t>uvedené čestné vyhlásenie je nutné priložiť do ponuky z dôvodu, že:</w:t>
      </w:r>
    </w:p>
    <w:p w14:paraId="0CDE8972" w14:textId="77777777" w:rsidR="00C962F2" w:rsidRPr="00F26B34" w:rsidRDefault="00C962F2" w:rsidP="00C962F2">
      <w:pPr>
        <w:pStyle w:val="Odsekzoznamu"/>
        <w:numPr>
          <w:ilvl w:val="1"/>
          <w:numId w:val="19"/>
        </w:numPr>
        <w:tabs>
          <w:tab w:val="left" w:pos="1418"/>
        </w:tabs>
        <w:spacing w:after="0" w:line="240" w:lineRule="auto"/>
        <w:jc w:val="both"/>
        <w:rPr>
          <w:rFonts w:ascii="Garamond" w:hAnsi="Garamond"/>
          <w:bCs/>
          <w:sz w:val="20"/>
          <w:szCs w:val="20"/>
        </w:rPr>
      </w:pPr>
      <w:r w:rsidRPr="00F26B34">
        <w:rPr>
          <w:rFonts w:ascii="Garamond" w:hAnsi="Garamond"/>
          <w:bCs/>
          <w:sz w:val="20"/>
          <w:szCs w:val="20"/>
        </w:rPr>
        <w:t>dňa 01.08.2024 nadobudol účinnosť zákon 179/2024 Z. z., ktorým sa mení a dopĺňa zákon č. 343/2015 Z. z. o verejnom obstarávaní a o zmene a doplnení niektorých zákonov v znení neskorších predpisov a ktorým sa menia a dopĺňajú niektoré zákony (ďalej ako „</w:t>
      </w:r>
      <w:r w:rsidRPr="00F26B34">
        <w:rPr>
          <w:rFonts w:ascii="Garamond" w:hAnsi="Garamond"/>
          <w:b/>
          <w:sz w:val="20"/>
          <w:szCs w:val="20"/>
        </w:rPr>
        <w:t>Novela ZVO</w:t>
      </w:r>
      <w:r w:rsidRPr="00F26B34">
        <w:rPr>
          <w:rFonts w:ascii="Garamond" w:hAnsi="Garamond"/>
          <w:bCs/>
          <w:sz w:val="20"/>
          <w:szCs w:val="20"/>
        </w:rPr>
        <w:t>“),</w:t>
      </w:r>
    </w:p>
    <w:p w14:paraId="504B9947" w14:textId="77777777" w:rsidR="00C962F2" w:rsidRPr="00F26B34" w:rsidRDefault="00C962F2" w:rsidP="00C962F2">
      <w:pPr>
        <w:pStyle w:val="Odsekzoznamu"/>
        <w:numPr>
          <w:ilvl w:val="1"/>
          <w:numId w:val="19"/>
        </w:numPr>
        <w:tabs>
          <w:tab w:val="left" w:pos="1418"/>
        </w:tabs>
        <w:spacing w:after="0" w:line="240" w:lineRule="auto"/>
        <w:jc w:val="both"/>
        <w:rPr>
          <w:rFonts w:ascii="Garamond" w:hAnsi="Garamond"/>
          <w:bCs/>
          <w:sz w:val="20"/>
          <w:szCs w:val="20"/>
        </w:rPr>
      </w:pPr>
      <w:r w:rsidRPr="00F26B34">
        <w:rPr>
          <w:rFonts w:ascii="Garamond" w:hAnsi="Garamond"/>
          <w:bCs/>
          <w:sz w:val="20"/>
          <w:szCs w:val="20"/>
        </w:rPr>
        <w:t> pre zaradenie záujemcu do DNS bolo potrebné, aby záujemca preukázal splnenie podmienky účasti podľa § 32 ods. 1 písm. a) zákona o verejnom obstarávaní (ďalej ako „</w:t>
      </w:r>
      <w:r w:rsidRPr="00F26B34">
        <w:rPr>
          <w:rFonts w:ascii="Garamond" w:hAnsi="Garamond"/>
          <w:b/>
          <w:sz w:val="20"/>
          <w:szCs w:val="20"/>
        </w:rPr>
        <w:t>Podmienka účasti</w:t>
      </w:r>
      <w:r w:rsidRPr="00F26B34">
        <w:rPr>
          <w:rFonts w:ascii="Garamond" w:hAnsi="Garamond"/>
          <w:bCs/>
          <w:sz w:val="20"/>
          <w:szCs w:val="20"/>
        </w:rPr>
        <w:t>“),</w:t>
      </w:r>
    </w:p>
    <w:p w14:paraId="7F4421D7" w14:textId="77777777" w:rsidR="00C962F2" w:rsidRPr="00F26B34" w:rsidRDefault="00C962F2" w:rsidP="00C962F2">
      <w:pPr>
        <w:pStyle w:val="Odsekzoznamu"/>
        <w:numPr>
          <w:ilvl w:val="1"/>
          <w:numId w:val="19"/>
        </w:numPr>
        <w:tabs>
          <w:tab w:val="left" w:pos="1418"/>
        </w:tabs>
        <w:spacing w:after="0" w:line="240" w:lineRule="auto"/>
        <w:jc w:val="both"/>
        <w:rPr>
          <w:rFonts w:ascii="Garamond" w:hAnsi="Garamond"/>
          <w:bCs/>
          <w:sz w:val="20"/>
          <w:szCs w:val="20"/>
        </w:rPr>
      </w:pPr>
      <w:r w:rsidRPr="00F26B34">
        <w:rPr>
          <w:rFonts w:ascii="Garamond" w:hAnsi="Garamond"/>
          <w:bCs/>
          <w:sz w:val="20"/>
          <w:szCs w:val="20"/>
        </w:rPr>
        <w:t> Novela ZVO s účinnosťou od 01.08.2024 Podmienku účasti modifikovala  nasledovne:</w:t>
      </w:r>
    </w:p>
    <w:p w14:paraId="73D32844" w14:textId="77777777" w:rsidR="00C962F2" w:rsidRPr="00F26B34" w:rsidRDefault="00C962F2" w:rsidP="00C962F2">
      <w:pPr>
        <w:pStyle w:val="Odsekzoznamu"/>
        <w:tabs>
          <w:tab w:val="left" w:pos="1418"/>
        </w:tabs>
        <w:spacing w:after="0" w:line="240" w:lineRule="auto"/>
        <w:ind w:left="2498"/>
        <w:jc w:val="both"/>
        <w:rPr>
          <w:rFonts w:ascii="Garamond" w:hAnsi="Garamond"/>
          <w:bCs/>
          <w:i/>
          <w:iCs/>
          <w:sz w:val="20"/>
          <w:szCs w:val="20"/>
        </w:rPr>
      </w:pPr>
    </w:p>
    <w:p w14:paraId="06BCBFF4" w14:textId="77777777" w:rsidR="00C962F2" w:rsidRPr="00F26B34" w:rsidRDefault="00C962F2" w:rsidP="00C962F2">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 32 ods. (7) ZVO</w:t>
      </w:r>
    </w:p>
    <w:p w14:paraId="121CA1E0" w14:textId="77777777" w:rsidR="00C962F2" w:rsidRPr="00F26B34" w:rsidRDefault="00C962F2" w:rsidP="00C962F2">
      <w:pPr>
        <w:pStyle w:val="Odsekzoznamu"/>
        <w:tabs>
          <w:tab w:val="left" w:pos="1418"/>
        </w:tabs>
        <w:spacing w:after="0" w:line="240" w:lineRule="auto"/>
        <w:ind w:left="2498"/>
        <w:jc w:val="both"/>
        <w:rPr>
          <w:rFonts w:ascii="Garamond" w:hAnsi="Garamond"/>
          <w:bCs/>
          <w:i/>
          <w:iCs/>
          <w:sz w:val="20"/>
          <w:szCs w:val="20"/>
        </w:rPr>
      </w:pPr>
    </w:p>
    <w:p w14:paraId="6F7AC49F" w14:textId="77777777" w:rsidR="00C962F2" w:rsidRPr="00F26B34" w:rsidRDefault="00C962F2" w:rsidP="00C962F2">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Podmienky účasti podľa odseku 1 písm. a) musí spĺňať aj iná osoba ako osoba podľa odseku 1 písm. a),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alebo vyhlásenia podľa odseku 5,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14:paraId="53D5F515" w14:textId="77777777" w:rsidR="00C962F2" w:rsidRPr="00F26B34" w:rsidRDefault="00C962F2" w:rsidP="00C962F2">
      <w:pPr>
        <w:pStyle w:val="Odsekzoznamu"/>
        <w:tabs>
          <w:tab w:val="left" w:pos="1418"/>
        </w:tabs>
        <w:spacing w:after="0" w:line="240" w:lineRule="auto"/>
        <w:ind w:left="2498"/>
        <w:jc w:val="both"/>
        <w:rPr>
          <w:rFonts w:ascii="Garamond" w:hAnsi="Garamond"/>
          <w:bCs/>
          <w:i/>
          <w:iCs/>
          <w:sz w:val="20"/>
          <w:szCs w:val="20"/>
        </w:rPr>
      </w:pPr>
    </w:p>
    <w:p w14:paraId="52280111" w14:textId="77777777" w:rsidR="00C962F2" w:rsidRPr="00F26B34" w:rsidRDefault="00C962F2" w:rsidP="00C962F2">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 32 ods. (8) ZVO</w:t>
      </w:r>
    </w:p>
    <w:p w14:paraId="63BDCC3B" w14:textId="77777777" w:rsidR="00C962F2" w:rsidRPr="00F26B34" w:rsidRDefault="00C962F2" w:rsidP="00C962F2">
      <w:pPr>
        <w:pStyle w:val="Odsekzoznamu"/>
        <w:tabs>
          <w:tab w:val="left" w:pos="1418"/>
        </w:tabs>
        <w:spacing w:after="0" w:line="240" w:lineRule="auto"/>
        <w:ind w:left="2498"/>
        <w:jc w:val="both"/>
        <w:rPr>
          <w:rFonts w:ascii="Garamond" w:hAnsi="Garamond"/>
          <w:bCs/>
          <w:i/>
          <w:iCs/>
          <w:sz w:val="20"/>
          <w:szCs w:val="20"/>
        </w:rPr>
      </w:pPr>
    </w:p>
    <w:p w14:paraId="0350D239" w14:textId="77777777" w:rsidR="00C962F2" w:rsidRPr="00F26B34" w:rsidRDefault="00C962F2" w:rsidP="00C962F2">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4E9D7F91" w14:textId="77777777" w:rsidR="00C962F2" w:rsidRPr="00F26B34" w:rsidRDefault="00C962F2" w:rsidP="00C962F2">
      <w:pPr>
        <w:pStyle w:val="Odsekzoznamu"/>
        <w:numPr>
          <w:ilvl w:val="0"/>
          <w:numId w:val="26"/>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vlastní väčšinu akcií alebo väčšinový obchodný podiel u uchádzača alebo záujemcu,</w:t>
      </w:r>
    </w:p>
    <w:p w14:paraId="0B33B3A0" w14:textId="77777777" w:rsidR="00C962F2" w:rsidRPr="00F26B34" w:rsidRDefault="00C962F2" w:rsidP="00C962F2">
      <w:pPr>
        <w:pStyle w:val="Odsekzoznamu"/>
        <w:numPr>
          <w:ilvl w:val="0"/>
          <w:numId w:val="26"/>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má väčšinu hlasovacích práv u uchádzača alebo záujemcu,</w:t>
      </w:r>
    </w:p>
    <w:p w14:paraId="597EB25A" w14:textId="77777777" w:rsidR="00C962F2" w:rsidRPr="00F26B34" w:rsidRDefault="00C962F2" w:rsidP="00C962F2">
      <w:pPr>
        <w:pStyle w:val="Odsekzoznamu"/>
        <w:numPr>
          <w:ilvl w:val="0"/>
          <w:numId w:val="26"/>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má právo vymenúvať alebo odvolávať väčšinu členov štatutárneho orgánu alebo dozorného orgánu uchádzača alebo záujemcu alebo</w:t>
      </w:r>
    </w:p>
    <w:p w14:paraId="02ACFC77" w14:textId="39CFB423" w:rsidR="00FC4D94" w:rsidRPr="00C962F2" w:rsidRDefault="00C962F2" w:rsidP="00C962F2">
      <w:pPr>
        <w:pStyle w:val="Odsekzoznamu"/>
        <w:numPr>
          <w:ilvl w:val="0"/>
          <w:numId w:val="26"/>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má právo vykonávať rozhodujúci vplyv na základe dohody uzavretej s uchádzačom alebo záujemcom alebo na základe spoločenskej zmluvy, zakladateľskej listiny alebo stanov, ak to umožňuje právo štátu, ktorými sa táto osoba riadi.“</w:t>
      </w:r>
    </w:p>
    <w:p w14:paraId="0C4A4ED3" w14:textId="77777777" w:rsidR="004836B3" w:rsidRPr="0033307F" w:rsidRDefault="004836B3" w:rsidP="004836B3">
      <w:pPr>
        <w:pStyle w:val="Odsekzoznamu"/>
        <w:spacing w:after="0" w:line="240" w:lineRule="auto"/>
        <w:ind w:left="1125"/>
        <w:jc w:val="both"/>
        <w:rPr>
          <w:rFonts w:ascii="Garamond" w:hAnsi="Garamond"/>
          <w:bCs/>
          <w:sz w:val="20"/>
          <w:szCs w:val="20"/>
        </w:rPr>
      </w:pPr>
    </w:p>
    <w:p w14:paraId="7C5F64F6"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predkladanie ponúk</w:t>
      </w:r>
    </w:p>
    <w:p w14:paraId="72B13B28" w14:textId="0DEBCAFC" w:rsidR="00844171" w:rsidRPr="00645EFB" w:rsidRDefault="00844171" w:rsidP="00645EFB">
      <w:pPr>
        <w:pStyle w:val="Odsekzoznamu"/>
        <w:spacing w:after="0" w:line="240" w:lineRule="auto"/>
        <w:jc w:val="both"/>
        <w:rPr>
          <w:rFonts w:ascii="Garamond" w:hAnsi="Garamond"/>
          <w:b/>
          <w:sz w:val="20"/>
          <w:szCs w:val="20"/>
        </w:rPr>
      </w:pPr>
      <w:r w:rsidRPr="0033307F">
        <w:rPr>
          <w:rFonts w:ascii="Garamond" w:hAnsi="Garamond"/>
          <w:bCs/>
          <w:sz w:val="20"/>
          <w:szCs w:val="20"/>
        </w:rPr>
        <w:t xml:space="preserve">Lehotu na predkladanie ponúk obstarávateľská organizácia stanovila </w:t>
      </w:r>
      <w:r w:rsidRPr="00DC61D2">
        <w:rPr>
          <w:rFonts w:ascii="Garamond" w:hAnsi="Garamond"/>
          <w:bCs/>
          <w:sz w:val="20"/>
          <w:szCs w:val="20"/>
        </w:rPr>
        <w:t xml:space="preserve">do </w:t>
      </w:r>
      <w:r w:rsidR="00E265AC">
        <w:rPr>
          <w:rFonts w:ascii="Garamond" w:hAnsi="Garamond"/>
          <w:b/>
          <w:sz w:val="20"/>
          <w:szCs w:val="20"/>
        </w:rPr>
        <w:t>02</w:t>
      </w:r>
      <w:r w:rsidR="00644B90">
        <w:rPr>
          <w:rFonts w:ascii="Garamond" w:hAnsi="Garamond"/>
          <w:b/>
          <w:sz w:val="20"/>
          <w:szCs w:val="20"/>
        </w:rPr>
        <w:t>.</w:t>
      </w:r>
      <w:r w:rsidR="006853DD">
        <w:rPr>
          <w:rFonts w:ascii="Garamond" w:hAnsi="Garamond"/>
          <w:b/>
          <w:sz w:val="20"/>
          <w:szCs w:val="20"/>
        </w:rPr>
        <w:t>0</w:t>
      </w:r>
      <w:r w:rsidR="00E265AC">
        <w:rPr>
          <w:rFonts w:ascii="Garamond" w:hAnsi="Garamond"/>
          <w:b/>
          <w:sz w:val="20"/>
          <w:szCs w:val="20"/>
        </w:rPr>
        <w:t>6</w:t>
      </w:r>
      <w:r w:rsidR="00644B90">
        <w:rPr>
          <w:rFonts w:ascii="Garamond" w:hAnsi="Garamond"/>
          <w:b/>
          <w:sz w:val="20"/>
          <w:szCs w:val="20"/>
        </w:rPr>
        <w:t>.202</w:t>
      </w:r>
      <w:r w:rsidR="00C962F2">
        <w:rPr>
          <w:rFonts w:ascii="Garamond" w:hAnsi="Garamond"/>
          <w:b/>
          <w:sz w:val="20"/>
          <w:szCs w:val="20"/>
        </w:rPr>
        <w:t>5</w:t>
      </w:r>
      <w:r w:rsidRPr="00D84C08">
        <w:rPr>
          <w:rFonts w:ascii="Garamond" w:hAnsi="Garamond"/>
          <w:b/>
          <w:sz w:val="20"/>
          <w:szCs w:val="20"/>
        </w:rPr>
        <w:t>,</w:t>
      </w:r>
      <w:r w:rsidRPr="00DC61D2">
        <w:rPr>
          <w:rFonts w:ascii="Garamond" w:hAnsi="Garamond"/>
          <w:b/>
          <w:sz w:val="20"/>
          <w:szCs w:val="20"/>
        </w:rPr>
        <w:t xml:space="preserve"> </w:t>
      </w:r>
      <w:r w:rsidR="00C962F2">
        <w:rPr>
          <w:rFonts w:ascii="Garamond" w:hAnsi="Garamond"/>
          <w:b/>
          <w:sz w:val="20"/>
          <w:szCs w:val="20"/>
        </w:rPr>
        <w:t>0</w:t>
      </w:r>
      <w:r w:rsidR="00E265AC">
        <w:rPr>
          <w:rFonts w:ascii="Garamond" w:hAnsi="Garamond"/>
          <w:b/>
          <w:sz w:val="20"/>
          <w:szCs w:val="20"/>
        </w:rPr>
        <w:t>9</w:t>
      </w:r>
      <w:r w:rsidRPr="00DC61D2">
        <w:rPr>
          <w:rFonts w:ascii="Garamond" w:hAnsi="Garamond"/>
          <w:b/>
          <w:sz w:val="20"/>
          <w:szCs w:val="20"/>
        </w:rPr>
        <w:t>:00 hod</w:t>
      </w:r>
      <w:r w:rsidRPr="00DC61D2">
        <w:rPr>
          <w:rFonts w:ascii="Garamond" w:hAnsi="Garamond"/>
          <w:bCs/>
          <w:sz w:val="20"/>
          <w:szCs w:val="20"/>
        </w:rPr>
        <w:t>.</w:t>
      </w:r>
      <w:r w:rsidRPr="00645EFB">
        <w:rPr>
          <w:rFonts w:ascii="Garamond" w:hAnsi="Garamond"/>
          <w:bCs/>
          <w:sz w:val="20"/>
          <w:szCs w:val="20"/>
        </w:rPr>
        <w:t xml:space="preserve"> miestneho času.</w:t>
      </w:r>
    </w:p>
    <w:p w14:paraId="14376F3C" w14:textId="77777777" w:rsidR="00844171" w:rsidRPr="0033307F" w:rsidRDefault="00844171" w:rsidP="00844171">
      <w:pPr>
        <w:pStyle w:val="Odsekzoznamu"/>
        <w:spacing w:after="0" w:line="240" w:lineRule="auto"/>
        <w:jc w:val="both"/>
        <w:rPr>
          <w:rFonts w:ascii="Garamond" w:hAnsi="Garamond"/>
          <w:sz w:val="20"/>
          <w:szCs w:val="20"/>
        </w:rPr>
      </w:pPr>
    </w:p>
    <w:p w14:paraId="2DB31475"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 na ktorú sa ponuky predkladajú</w:t>
      </w:r>
    </w:p>
    <w:p w14:paraId="147EB752" w14:textId="4B22467F" w:rsidR="001E2540" w:rsidRPr="009E30B4" w:rsidRDefault="00E265AC" w:rsidP="001E2540">
      <w:pPr>
        <w:pStyle w:val="Odsekzoznamu"/>
        <w:rPr>
          <w:rFonts w:ascii="Garamond" w:hAnsi="Garamond"/>
          <w:b/>
          <w:bCs/>
        </w:rPr>
      </w:pPr>
      <w:hyperlink r:id="rId9" w:history="1">
        <w:r w:rsidRPr="00484C9E">
          <w:rPr>
            <w:rStyle w:val="Hypertextovprepojenie"/>
            <w:rFonts w:ascii="Garamond" w:hAnsi="Garamond"/>
            <w:b/>
            <w:bCs/>
          </w:rPr>
          <w:t>https://josephine.proebiz.com/sk/tender/67377/summary</w:t>
        </w:r>
      </w:hyperlink>
    </w:p>
    <w:p w14:paraId="183829DB" w14:textId="77777777" w:rsidR="00844171" w:rsidRPr="0033307F" w:rsidRDefault="00844171" w:rsidP="00844171">
      <w:pPr>
        <w:pStyle w:val="Odsekzoznamu"/>
        <w:spacing w:after="0" w:line="240" w:lineRule="auto"/>
        <w:jc w:val="both"/>
        <w:rPr>
          <w:rFonts w:ascii="Garamond" w:hAnsi="Garamond"/>
          <w:b/>
          <w:bCs/>
          <w:sz w:val="20"/>
          <w:szCs w:val="20"/>
        </w:rPr>
      </w:pPr>
    </w:p>
    <w:p w14:paraId="2C18ACC4"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otváranie ponúk</w:t>
      </w:r>
    </w:p>
    <w:p w14:paraId="49A8AD8D" w14:textId="47AD4FD7" w:rsidR="00844171" w:rsidRPr="00DD491D" w:rsidRDefault="00844171" w:rsidP="00DD491D">
      <w:pPr>
        <w:pStyle w:val="Odsekzoznamu"/>
        <w:spacing w:after="0" w:line="240" w:lineRule="auto"/>
        <w:jc w:val="both"/>
        <w:rPr>
          <w:rFonts w:ascii="Garamond" w:hAnsi="Garamond"/>
          <w:b/>
          <w:sz w:val="20"/>
          <w:szCs w:val="20"/>
        </w:rPr>
      </w:pPr>
      <w:r w:rsidRPr="0033307F">
        <w:rPr>
          <w:rFonts w:ascii="Garamond" w:hAnsi="Garamond"/>
          <w:bCs/>
          <w:sz w:val="20"/>
          <w:szCs w:val="20"/>
        </w:rPr>
        <w:t xml:space="preserve">Lehotu na otváranie ponúk obstarávateľská organizácia stanovila na </w:t>
      </w:r>
      <w:r w:rsidR="00E265AC">
        <w:rPr>
          <w:rFonts w:ascii="Garamond" w:hAnsi="Garamond"/>
          <w:b/>
          <w:sz w:val="20"/>
          <w:szCs w:val="20"/>
        </w:rPr>
        <w:t>02</w:t>
      </w:r>
      <w:r w:rsidR="00DD491D">
        <w:rPr>
          <w:rFonts w:ascii="Garamond" w:hAnsi="Garamond"/>
          <w:b/>
          <w:sz w:val="20"/>
          <w:szCs w:val="20"/>
        </w:rPr>
        <w:t>.</w:t>
      </w:r>
      <w:r w:rsidR="006853DD">
        <w:rPr>
          <w:rFonts w:ascii="Garamond" w:hAnsi="Garamond"/>
          <w:b/>
          <w:sz w:val="20"/>
          <w:szCs w:val="20"/>
        </w:rPr>
        <w:t>0</w:t>
      </w:r>
      <w:r w:rsidR="00E265AC">
        <w:rPr>
          <w:rFonts w:ascii="Garamond" w:hAnsi="Garamond"/>
          <w:b/>
          <w:sz w:val="20"/>
          <w:szCs w:val="20"/>
        </w:rPr>
        <w:t>6</w:t>
      </w:r>
      <w:r w:rsidR="005C736E" w:rsidRPr="00D84C08">
        <w:rPr>
          <w:rFonts w:ascii="Garamond" w:hAnsi="Garamond"/>
          <w:b/>
          <w:sz w:val="20"/>
          <w:szCs w:val="20"/>
        </w:rPr>
        <w:t>.202</w:t>
      </w:r>
      <w:r w:rsidR="00C962F2">
        <w:rPr>
          <w:rFonts w:ascii="Garamond" w:hAnsi="Garamond"/>
          <w:b/>
          <w:sz w:val="20"/>
          <w:szCs w:val="20"/>
        </w:rPr>
        <w:t>5</w:t>
      </w:r>
      <w:r w:rsidRPr="00DC61D2">
        <w:rPr>
          <w:rFonts w:ascii="Garamond" w:hAnsi="Garamond"/>
          <w:b/>
          <w:sz w:val="20"/>
          <w:szCs w:val="20"/>
        </w:rPr>
        <w:t xml:space="preserve">, </w:t>
      </w:r>
      <w:r w:rsidR="00E265AC">
        <w:rPr>
          <w:rFonts w:ascii="Garamond" w:hAnsi="Garamond"/>
          <w:b/>
          <w:sz w:val="20"/>
          <w:szCs w:val="20"/>
        </w:rPr>
        <w:t>09</w:t>
      </w:r>
      <w:r w:rsidR="009A10EA">
        <w:rPr>
          <w:rFonts w:ascii="Garamond" w:hAnsi="Garamond"/>
          <w:b/>
          <w:sz w:val="20"/>
          <w:szCs w:val="20"/>
        </w:rPr>
        <w:t>.</w:t>
      </w:r>
      <w:r w:rsidR="00E265AC">
        <w:rPr>
          <w:rFonts w:ascii="Garamond" w:hAnsi="Garamond"/>
          <w:b/>
          <w:sz w:val="20"/>
          <w:szCs w:val="20"/>
        </w:rPr>
        <w:t>3</w:t>
      </w:r>
      <w:r w:rsidR="00633902">
        <w:rPr>
          <w:rFonts w:ascii="Garamond" w:hAnsi="Garamond"/>
          <w:b/>
          <w:sz w:val="20"/>
          <w:szCs w:val="20"/>
        </w:rPr>
        <w:t>0</w:t>
      </w:r>
      <w:r w:rsidRPr="00DD491D">
        <w:rPr>
          <w:rFonts w:ascii="Garamond" w:hAnsi="Garamond"/>
          <w:b/>
          <w:sz w:val="20"/>
          <w:szCs w:val="20"/>
        </w:rPr>
        <w:t xml:space="preserve"> hod</w:t>
      </w:r>
      <w:r w:rsidRPr="00DD491D">
        <w:rPr>
          <w:rFonts w:ascii="Garamond" w:hAnsi="Garamond"/>
          <w:bCs/>
          <w:sz w:val="20"/>
          <w:szCs w:val="20"/>
        </w:rPr>
        <w:t>. miestneho času.</w:t>
      </w:r>
    </w:p>
    <w:p w14:paraId="6716C599"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Ponuky sa otvárajú spôsobom a za podmienok uvedeným v bode 29 súťažných podkladov.</w:t>
      </w:r>
    </w:p>
    <w:p w14:paraId="6FA77471" w14:textId="77777777" w:rsidR="00844171" w:rsidRPr="0033307F" w:rsidRDefault="00844171" w:rsidP="00844171">
      <w:pPr>
        <w:pStyle w:val="Odsekzoznamu"/>
        <w:spacing w:after="0" w:line="240" w:lineRule="auto"/>
        <w:jc w:val="both"/>
        <w:rPr>
          <w:rFonts w:ascii="Garamond" w:hAnsi="Garamond"/>
          <w:bCs/>
          <w:sz w:val="20"/>
          <w:szCs w:val="20"/>
        </w:rPr>
      </w:pPr>
    </w:p>
    <w:p w14:paraId="062B088B" w14:textId="24D94CD2" w:rsidR="00844171"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 váha kritéria/jednotlivých kritérií na vyhodnotenie ponúk alebo zostupné poradie dôležitosti kritérií, ak nie je/nie sú uvedené v oznámení o vyhlásení verejného obstarávania alebo v súťažných podkladoch</w:t>
      </w:r>
    </w:p>
    <w:p w14:paraId="0407818C" w14:textId="521E01BF" w:rsidR="00844171" w:rsidRDefault="004C7F0E"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Presnejšia formulácia kritérií na vyhodnotenie ponúk je uvedené v prílohe č. </w:t>
      </w:r>
      <w:r>
        <w:rPr>
          <w:rFonts w:ascii="Garamond" w:hAnsi="Garamond"/>
          <w:bCs/>
          <w:sz w:val="20"/>
          <w:szCs w:val="20"/>
        </w:rPr>
        <w:t>3</w:t>
      </w:r>
      <w:r w:rsidRPr="0033307F">
        <w:rPr>
          <w:rFonts w:ascii="Garamond" w:hAnsi="Garamond"/>
          <w:bCs/>
          <w:sz w:val="20"/>
          <w:szCs w:val="20"/>
        </w:rPr>
        <w:t xml:space="preserve"> tejto výzvy </w:t>
      </w:r>
      <w:r>
        <w:rPr>
          <w:rFonts w:ascii="Garamond" w:hAnsi="Garamond"/>
          <w:bCs/>
          <w:sz w:val="20"/>
          <w:szCs w:val="20"/>
        </w:rPr>
        <w:t xml:space="preserve">na </w:t>
      </w:r>
      <w:r w:rsidRPr="0033307F">
        <w:rPr>
          <w:rFonts w:ascii="Garamond" w:hAnsi="Garamond"/>
          <w:bCs/>
          <w:sz w:val="20"/>
          <w:szCs w:val="20"/>
        </w:rPr>
        <w:t>predloženie ponuky</w:t>
      </w:r>
      <w:r>
        <w:rPr>
          <w:rFonts w:ascii="Garamond" w:hAnsi="Garamond"/>
          <w:bCs/>
          <w:sz w:val="20"/>
          <w:szCs w:val="20"/>
        </w:rPr>
        <w:t>.</w:t>
      </w:r>
    </w:p>
    <w:p w14:paraId="7012F676" w14:textId="635D0C74" w:rsidR="002901D6" w:rsidRDefault="002901D6" w:rsidP="002901D6">
      <w:pPr>
        <w:spacing w:after="0" w:line="240" w:lineRule="auto"/>
        <w:jc w:val="both"/>
        <w:rPr>
          <w:rFonts w:ascii="Garamond" w:hAnsi="Garamond"/>
          <w:b/>
          <w:bCs/>
          <w:sz w:val="20"/>
          <w:szCs w:val="20"/>
        </w:rPr>
      </w:pPr>
    </w:p>
    <w:p w14:paraId="03B3A732" w14:textId="77777777" w:rsidR="00344288" w:rsidRPr="002901D6" w:rsidRDefault="00344288" w:rsidP="002901D6">
      <w:pPr>
        <w:spacing w:after="0" w:line="240" w:lineRule="auto"/>
        <w:jc w:val="both"/>
        <w:rPr>
          <w:rFonts w:ascii="Garamond" w:hAnsi="Garamond"/>
          <w:b/>
          <w:bCs/>
          <w:sz w:val="20"/>
          <w:szCs w:val="20"/>
        </w:rPr>
      </w:pPr>
    </w:p>
    <w:p w14:paraId="2F0196E0"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 potrebné informácie</w:t>
      </w:r>
    </w:p>
    <w:p w14:paraId="6B05DFFF" w14:textId="77777777" w:rsidR="00844171" w:rsidRPr="0033307F" w:rsidRDefault="00844171" w:rsidP="00844171">
      <w:pPr>
        <w:pStyle w:val="Odsekzoznamu"/>
        <w:spacing w:after="0" w:line="240" w:lineRule="auto"/>
        <w:rPr>
          <w:rFonts w:ascii="Garamond" w:hAnsi="Garamond"/>
          <w:sz w:val="20"/>
          <w:szCs w:val="20"/>
        </w:rPr>
      </w:pPr>
    </w:p>
    <w:p w14:paraId="740654F0" w14:textId="77777777" w:rsidR="00157B6C" w:rsidRPr="0033307F" w:rsidRDefault="00157B6C" w:rsidP="00157B6C">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Uchádzač môže predložiť len jednu ponuku. Uchádzač predkladá ponuku v elektronickej podobe v lehote na predkladanie ponúk podľa požiadaviek uvedených v tejto výzve a v súťažných podkladoch.  </w:t>
      </w:r>
    </w:p>
    <w:p w14:paraId="31F57433" w14:textId="77777777" w:rsidR="00157B6C" w:rsidRPr="0033307F" w:rsidRDefault="00157B6C" w:rsidP="00157B6C">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lastRenderedPageBreak/>
        <w:t xml:space="preserve">Ponuka je vyhotovená elektronicky a vložená do </w:t>
      </w:r>
      <w:r>
        <w:rPr>
          <w:rFonts w:ascii="Garamond" w:hAnsi="Garamond"/>
          <w:sz w:val="20"/>
          <w:szCs w:val="20"/>
        </w:rPr>
        <w:t xml:space="preserve">informačného </w:t>
      </w:r>
      <w:r w:rsidRPr="0033307F">
        <w:rPr>
          <w:rFonts w:ascii="Garamond" w:hAnsi="Garamond"/>
          <w:sz w:val="20"/>
          <w:szCs w:val="20"/>
        </w:rPr>
        <w:t>systému JOSEPHINE umiestnenom na webovej adrese https://josephine.proebiz.com/ Elektronická ponuka sa vloží vyplnením ponukového formulára a vložením požadovaných dokladov a dokumentov v</w:t>
      </w:r>
      <w:r>
        <w:rPr>
          <w:rFonts w:ascii="Garamond" w:hAnsi="Garamond"/>
          <w:sz w:val="20"/>
          <w:szCs w:val="20"/>
        </w:rPr>
        <w:t xml:space="preserve"> informačnom </w:t>
      </w:r>
      <w:r w:rsidRPr="0033307F">
        <w:rPr>
          <w:rFonts w:ascii="Garamond" w:hAnsi="Garamond"/>
          <w:sz w:val="20"/>
          <w:szCs w:val="20"/>
        </w:rPr>
        <w:t xml:space="preserve">systéme JOSEPHINE umiestnenom na webovej adrese </w:t>
      </w:r>
      <w:hyperlink r:id="rId10" w:history="1">
        <w:r w:rsidRPr="0033307F">
          <w:rPr>
            <w:rStyle w:val="Hypertextovprepojenie"/>
            <w:rFonts w:ascii="Garamond" w:hAnsi="Garamond"/>
            <w:sz w:val="20"/>
            <w:szCs w:val="20"/>
          </w:rPr>
          <w:t>https://josephine.proebiz.com/</w:t>
        </w:r>
      </w:hyperlink>
      <w:r w:rsidRPr="0033307F">
        <w:rPr>
          <w:rFonts w:ascii="Garamond" w:hAnsi="Garamond"/>
          <w:sz w:val="20"/>
          <w:szCs w:val="20"/>
        </w:rPr>
        <w:t xml:space="preserve"> .</w:t>
      </w:r>
    </w:p>
    <w:p w14:paraId="3077897E" w14:textId="77777777" w:rsidR="00157B6C" w:rsidRPr="0033307F" w:rsidRDefault="00157B6C" w:rsidP="00157B6C">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Žiadame uchádzačov, aby pri vkladaní svojej ponuky boli obozretní, a skontrolovali, či ponuku vkladajú skutočne k výzve prostredníctvom </w:t>
      </w:r>
      <w:r>
        <w:rPr>
          <w:rFonts w:ascii="Garamond" w:hAnsi="Garamond"/>
          <w:sz w:val="20"/>
          <w:szCs w:val="20"/>
        </w:rPr>
        <w:t xml:space="preserve">informačného systému </w:t>
      </w:r>
      <w:r w:rsidRPr="00F740AB">
        <w:rPr>
          <w:rFonts w:ascii="Garamond" w:hAnsi="Garamond"/>
          <w:caps/>
          <w:sz w:val="20"/>
          <w:szCs w:val="20"/>
        </w:rPr>
        <w:t>Josephine</w:t>
      </w:r>
      <w:r w:rsidRPr="0033307F">
        <w:rPr>
          <w:rFonts w:ascii="Garamond" w:hAnsi="Garamond"/>
          <w:sz w:val="20"/>
          <w:szCs w:val="20"/>
        </w:rPr>
        <w:t xml:space="preserve">.  </w:t>
      </w:r>
    </w:p>
    <w:p w14:paraId="74E26CC1" w14:textId="77777777" w:rsidR="00157B6C" w:rsidRPr="0033307F" w:rsidRDefault="00157B6C" w:rsidP="00157B6C">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Ponuky doručené obstarávateľskej organizácii po lehote uvedenej v bode </w:t>
      </w:r>
      <w:r>
        <w:rPr>
          <w:rFonts w:ascii="Garamond" w:hAnsi="Garamond"/>
          <w:sz w:val="20"/>
          <w:szCs w:val="20"/>
        </w:rPr>
        <w:t>7</w:t>
      </w:r>
      <w:r w:rsidRPr="0033307F">
        <w:rPr>
          <w:rFonts w:ascii="Garamond" w:hAnsi="Garamond"/>
          <w:sz w:val="20"/>
          <w:szCs w:val="20"/>
        </w:rPr>
        <w:t xml:space="preserve"> tejto výzvy nebudú vyhodnocované. </w:t>
      </w:r>
    </w:p>
    <w:p w14:paraId="2D731AFB" w14:textId="77777777" w:rsidR="00157B6C" w:rsidRDefault="00157B6C" w:rsidP="00157B6C">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 xml:space="preserve">Ponuky predložené v stanovenej lehote budú archivované obstarávateľskou organizáciou, ich obsah a informácie budú použité výlučne len na výber  partnera. </w:t>
      </w:r>
    </w:p>
    <w:p w14:paraId="33DED432" w14:textId="77777777" w:rsidR="00157B6C" w:rsidRPr="0097220B" w:rsidRDefault="00157B6C" w:rsidP="00157B6C">
      <w:pPr>
        <w:pStyle w:val="Odsekzoznamu"/>
        <w:numPr>
          <w:ilvl w:val="1"/>
          <w:numId w:val="1"/>
        </w:numPr>
        <w:rPr>
          <w:rFonts w:ascii="Garamond" w:hAnsi="Garamond"/>
          <w:sz w:val="20"/>
          <w:szCs w:val="20"/>
        </w:rPr>
      </w:pPr>
      <w:r w:rsidRPr="0097220B">
        <w:rPr>
          <w:rFonts w:ascii="Garamond" w:hAnsi="Garamond"/>
          <w:sz w:val="20"/>
          <w:szCs w:val="20"/>
        </w:rPr>
        <w:t>Obstarávateľská organizácia si vyhradzuje právo zrušiť zadávanie zákazky alebo jej časti a neuzatvoriť zmluvu/vystaviť objednávku so žiadnym z uchádzačov v prípade, ak nebolo predložených viac ako dve ponuky alebo ak navrhované ceny v predložených ponukách budú presahovať predpokladanú hodnotu konkrétnej časti zákazky zadávanej s použitím dynamického nákupného systému uvedenú v tejto výzve.</w:t>
      </w:r>
    </w:p>
    <w:p w14:paraId="16C2755C" w14:textId="2EE6991F" w:rsidR="00844171" w:rsidRDefault="00844171" w:rsidP="00844171">
      <w:pPr>
        <w:spacing w:after="0" w:line="240" w:lineRule="auto"/>
        <w:rPr>
          <w:rFonts w:ascii="Garamond" w:hAnsi="Garamond"/>
          <w:sz w:val="20"/>
          <w:szCs w:val="20"/>
        </w:rPr>
      </w:pPr>
    </w:p>
    <w:p w14:paraId="5F8D0F01" w14:textId="605BBE79" w:rsidR="002901D6" w:rsidRDefault="002901D6" w:rsidP="00844171">
      <w:pPr>
        <w:spacing w:after="0" w:line="240" w:lineRule="auto"/>
        <w:rPr>
          <w:rFonts w:ascii="Garamond" w:hAnsi="Garamond"/>
          <w:sz w:val="20"/>
          <w:szCs w:val="20"/>
        </w:rPr>
      </w:pPr>
    </w:p>
    <w:p w14:paraId="3AA70D1C" w14:textId="35AECD41" w:rsidR="003B7B79" w:rsidRDefault="003B7B79" w:rsidP="00844171">
      <w:pPr>
        <w:spacing w:after="0" w:line="240" w:lineRule="auto"/>
        <w:rPr>
          <w:rFonts w:ascii="Garamond" w:hAnsi="Garamond"/>
          <w:sz w:val="20"/>
          <w:szCs w:val="20"/>
        </w:rPr>
      </w:pPr>
    </w:p>
    <w:p w14:paraId="0E05078A" w14:textId="77777777" w:rsidR="003B7B79" w:rsidRPr="0033307F" w:rsidRDefault="003B7B79" w:rsidP="00844171">
      <w:pPr>
        <w:spacing w:after="0" w:line="240" w:lineRule="auto"/>
        <w:rPr>
          <w:rFonts w:ascii="Garamond" w:hAnsi="Garamond"/>
          <w:sz w:val="20"/>
          <w:szCs w:val="20"/>
        </w:rPr>
      </w:pPr>
    </w:p>
    <w:p w14:paraId="3D1D0EE8" w14:textId="4A807AE5" w:rsidR="00844171" w:rsidRDefault="00844171" w:rsidP="00844171">
      <w:pPr>
        <w:spacing w:after="0" w:line="240" w:lineRule="auto"/>
        <w:rPr>
          <w:rFonts w:ascii="Garamond" w:hAnsi="Garamond"/>
          <w:sz w:val="20"/>
          <w:szCs w:val="20"/>
        </w:rPr>
      </w:pPr>
      <w:r w:rsidRPr="0033307F">
        <w:rPr>
          <w:rFonts w:ascii="Garamond" w:hAnsi="Garamond"/>
          <w:sz w:val="20"/>
          <w:szCs w:val="20"/>
        </w:rPr>
        <w:t xml:space="preserve">V Bratislave dňa </w:t>
      </w:r>
      <w:r w:rsidR="00C962F2">
        <w:rPr>
          <w:rFonts w:ascii="Garamond" w:hAnsi="Garamond"/>
          <w:sz w:val="20"/>
          <w:szCs w:val="20"/>
        </w:rPr>
        <w:t>1</w:t>
      </w:r>
      <w:r w:rsidR="00B9066F">
        <w:rPr>
          <w:rFonts w:ascii="Garamond" w:hAnsi="Garamond"/>
          <w:sz w:val="20"/>
          <w:szCs w:val="20"/>
        </w:rPr>
        <w:t>3</w:t>
      </w:r>
      <w:r w:rsidR="002901D6">
        <w:rPr>
          <w:rFonts w:ascii="Garamond" w:hAnsi="Garamond"/>
          <w:sz w:val="20"/>
          <w:szCs w:val="20"/>
        </w:rPr>
        <w:t>.</w:t>
      </w:r>
      <w:r w:rsidR="006853DD">
        <w:rPr>
          <w:rFonts w:ascii="Garamond" w:hAnsi="Garamond"/>
          <w:sz w:val="20"/>
          <w:szCs w:val="20"/>
        </w:rPr>
        <w:t>0</w:t>
      </w:r>
      <w:r w:rsidR="000624E3">
        <w:rPr>
          <w:rFonts w:ascii="Garamond" w:hAnsi="Garamond"/>
          <w:sz w:val="20"/>
          <w:szCs w:val="20"/>
        </w:rPr>
        <w:t>5</w:t>
      </w:r>
      <w:r w:rsidR="002901D6">
        <w:rPr>
          <w:rFonts w:ascii="Garamond" w:hAnsi="Garamond"/>
          <w:sz w:val="20"/>
          <w:szCs w:val="20"/>
        </w:rPr>
        <w:t>.202</w:t>
      </w:r>
      <w:r w:rsidR="00C962F2">
        <w:rPr>
          <w:rFonts w:ascii="Garamond" w:hAnsi="Garamond"/>
          <w:sz w:val="20"/>
          <w:szCs w:val="20"/>
        </w:rPr>
        <w:t>5</w:t>
      </w:r>
    </w:p>
    <w:p w14:paraId="06B42F1E" w14:textId="77777777" w:rsidR="00344288" w:rsidRPr="0033307F" w:rsidRDefault="00344288" w:rsidP="00844171">
      <w:pPr>
        <w:spacing w:after="0" w:line="240" w:lineRule="auto"/>
        <w:rPr>
          <w:rFonts w:ascii="Garamond" w:hAnsi="Garamond"/>
          <w:sz w:val="20"/>
          <w:szCs w:val="20"/>
        </w:rPr>
      </w:pPr>
    </w:p>
    <w:p w14:paraId="1ED1B4DF" w14:textId="77777777" w:rsidR="00844171" w:rsidRPr="0033307F" w:rsidRDefault="00844171" w:rsidP="00844171">
      <w:pPr>
        <w:spacing w:after="0" w:line="240" w:lineRule="auto"/>
        <w:rPr>
          <w:rFonts w:ascii="Garamond" w:hAnsi="Garamond"/>
          <w:sz w:val="20"/>
          <w:szCs w:val="20"/>
        </w:rPr>
      </w:pPr>
    </w:p>
    <w:p w14:paraId="6E1499A3" w14:textId="77777777" w:rsidR="00844171" w:rsidRPr="0033307F" w:rsidRDefault="00844171" w:rsidP="00844171">
      <w:pPr>
        <w:spacing w:after="0" w:line="240" w:lineRule="auto"/>
        <w:rPr>
          <w:rFonts w:ascii="Garamond" w:hAnsi="Garamond"/>
          <w:b/>
          <w:bCs/>
          <w:sz w:val="20"/>
          <w:szCs w:val="20"/>
        </w:rPr>
      </w:pPr>
      <w:r w:rsidRPr="0033307F">
        <w:rPr>
          <w:rFonts w:ascii="Garamond" w:hAnsi="Garamond"/>
          <w:sz w:val="20"/>
          <w:szCs w:val="20"/>
        </w:rPr>
        <w:t xml:space="preserve"> </w:t>
      </w:r>
      <w:r w:rsidRPr="0033307F">
        <w:rPr>
          <w:rFonts w:ascii="Garamond" w:hAnsi="Garamond"/>
          <w:b/>
          <w:bCs/>
          <w:sz w:val="20"/>
          <w:szCs w:val="20"/>
        </w:rPr>
        <w:t xml:space="preserve">Prílohy:  </w:t>
      </w:r>
    </w:p>
    <w:p w14:paraId="167FA8A8" w14:textId="372A3E6E" w:rsidR="006F67D6" w:rsidRDefault="006F67D6" w:rsidP="007234AB">
      <w:pPr>
        <w:pStyle w:val="Odsekzoznamu"/>
        <w:numPr>
          <w:ilvl w:val="0"/>
          <w:numId w:val="2"/>
        </w:numPr>
        <w:spacing w:after="0" w:line="240" w:lineRule="auto"/>
        <w:rPr>
          <w:rFonts w:ascii="Garamond" w:hAnsi="Garamond"/>
          <w:sz w:val="20"/>
          <w:szCs w:val="20"/>
        </w:rPr>
      </w:pPr>
      <w:r w:rsidRPr="006F67D6">
        <w:rPr>
          <w:rFonts w:ascii="Garamond" w:hAnsi="Garamond"/>
          <w:sz w:val="20"/>
          <w:szCs w:val="20"/>
        </w:rPr>
        <w:t>Technická špecifikácia</w:t>
      </w:r>
      <w:r w:rsidR="00B9066F">
        <w:rPr>
          <w:rFonts w:ascii="Garamond" w:hAnsi="Garamond"/>
          <w:sz w:val="20"/>
          <w:szCs w:val="20"/>
        </w:rPr>
        <w:t xml:space="preserve"> s určením cien </w:t>
      </w:r>
      <w:r w:rsidRPr="006F67D6">
        <w:rPr>
          <w:rFonts w:ascii="Garamond" w:hAnsi="Garamond"/>
          <w:sz w:val="20"/>
          <w:szCs w:val="20"/>
        </w:rPr>
        <w:t>-T-bus_</w:t>
      </w:r>
      <w:r w:rsidR="00B9066F">
        <w:rPr>
          <w:rFonts w:ascii="Garamond" w:hAnsi="Garamond"/>
          <w:sz w:val="20"/>
          <w:szCs w:val="20"/>
        </w:rPr>
        <w:t>27</w:t>
      </w:r>
      <w:r w:rsidRPr="006F67D6">
        <w:rPr>
          <w:rFonts w:ascii="Garamond" w:hAnsi="Garamond"/>
          <w:sz w:val="20"/>
          <w:szCs w:val="20"/>
        </w:rPr>
        <w:t>Tr_ev_č_6</w:t>
      </w:r>
      <w:r w:rsidR="00B9066F">
        <w:rPr>
          <w:rFonts w:ascii="Garamond" w:hAnsi="Garamond"/>
          <w:sz w:val="20"/>
          <w:szCs w:val="20"/>
        </w:rPr>
        <w:t>711</w:t>
      </w:r>
      <w:r w:rsidRPr="006F67D6">
        <w:rPr>
          <w:rFonts w:ascii="Garamond" w:hAnsi="Garamond"/>
          <w:sz w:val="20"/>
          <w:szCs w:val="20"/>
        </w:rPr>
        <w:t>_havária</w:t>
      </w:r>
      <w:r>
        <w:rPr>
          <w:rFonts w:ascii="Garamond" w:hAnsi="Garamond"/>
          <w:sz w:val="20"/>
          <w:szCs w:val="20"/>
        </w:rPr>
        <w:t xml:space="preserve"> </w:t>
      </w:r>
    </w:p>
    <w:p w14:paraId="741D80A8" w14:textId="32B2F577" w:rsidR="00844171" w:rsidRDefault="00844171" w:rsidP="007234AB">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 vyhlásenie</w:t>
      </w:r>
    </w:p>
    <w:p w14:paraId="727C9A11" w14:textId="0289F030" w:rsidR="004C7F0E" w:rsidRPr="004C7F0E" w:rsidRDefault="004C7F0E" w:rsidP="004C7F0E">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 kritériá na vyhodnotenie ponúk, pravidlá jeho/ich uplatnenia.</w:t>
      </w:r>
    </w:p>
    <w:p w14:paraId="117D32FA" w14:textId="1342030E" w:rsidR="00252927" w:rsidRPr="005B3E8B" w:rsidRDefault="002B698B" w:rsidP="00844171">
      <w:pPr>
        <w:pStyle w:val="Odsekzoznamu"/>
        <w:numPr>
          <w:ilvl w:val="0"/>
          <w:numId w:val="2"/>
        </w:numPr>
        <w:spacing w:after="0" w:line="240" w:lineRule="auto"/>
        <w:rPr>
          <w:rFonts w:ascii="Garamond" w:hAnsi="Garamond"/>
          <w:sz w:val="20"/>
          <w:szCs w:val="20"/>
        </w:rPr>
      </w:pPr>
      <w:r>
        <w:rPr>
          <w:rFonts w:ascii="Garamond" w:hAnsi="Garamond" w:cs="Arial"/>
          <w:bCs/>
          <w:sz w:val="20"/>
          <w:szCs w:val="20"/>
        </w:rPr>
        <w:t>Zmluva</w:t>
      </w:r>
      <w:r w:rsidR="000624E3" w:rsidRPr="001B7DDB">
        <w:rPr>
          <w:rFonts w:ascii="Garamond" w:hAnsi="Garamond" w:cs="Arial"/>
          <w:bCs/>
          <w:sz w:val="20"/>
          <w:szCs w:val="20"/>
        </w:rPr>
        <w:t xml:space="preserve"> </w:t>
      </w:r>
      <w:r w:rsidR="000624E3">
        <w:rPr>
          <w:rFonts w:ascii="Garamond" w:hAnsi="Garamond" w:cs="Arial"/>
          <w:bCs/>
          <w:sz w:val="20"/>
          <w:szCs w:val="20"/>
        </w:rPr>
        <w:t xml:space="preserve"> o poskyt</w:t>
      </w:r>
      <w:r>
        <w:rPr>
          <w:rFonts w:ascii="Garamond" w:hAnsi="Garamond" w:cs="Arial"/>
          <w:bCs/>
          <w:sz w:val="20"/>
          <w:szCs w:val="20"/>
        </w:rPr>
        <w:t>nut</w:t>
      </w:r>
      <w:r w:rsidR="000624E3">
        <w:rPr>
          <w:rFonts w:ascii="Garamond" w:hAnsi="Garamond" w:cs="Arial"/>
          <w:bCs/>
          <w:sz w:val="20"/>
          <w:szCs w:val="20"/>
        </w:rPr>
        <w:t>í služby</w:t>
      </w:r>
    </w:p>
    <w:p w14:paraId="6679A1C4" w14:textId="15368BF8" w:rsidR="005B3E8B" w:rsidRPr="00B03705" w:rsidRDefault="005B3E8B" w:rsidP="00844171">
      <w:pPr>
        <w:pStyle w:val="Odsekzoznamu"/>
        <w:numPr>
          <w:ilvl w:val="0"/>
          <w:numId w:val="2"/>
        </w:numPr>
        <w:spacing w:after="0" w:line="240" w:lineRule="auto"/>
        <w:rPr>
          <w:rFonts w:ascii="Garamond" w:hAnsi="Garamond"/>
          <w:sz w:val="20"/>
          <w:szCs w:val="20"/>
        </w:rPr>
      </w:pPr>
      <w:r>
        <w:rPr>
          <w:rFonts w:ascii="Garamond" w:hAnsi="Garamond"/>
          <w:bCs/>
          <w:sz w:val="20"/>
          <w:szCs w:val="20"/>
        </w:rPr>
        <w:t>Návrh na plnenie kritérií</w:t>
      </w:r>
    </w:p>
    <w:p w14:paraId="24E7C0DC" w14:textId="77777777" w:rsidR="00C962F2" w:rsidRPr="00C962F2" w:rsidRDefault="00C962F2" w:rsidP="00C962F2">
      <w:pPr>
        <w:pStyle w:val="Odsekzoznamu"/>
        <w:numPr>
          <w:ilvl w:val="0"/>
          <w:numId w:val="2"/>
        </w:numPr>
        <w:rPr>
          <w:rFonts w:ascii="Garamond" w:hAnsi="Garamond"/>
          <w:sz w:val="20"/>
          <w:szCs w:val="20"/>
        </w:rPr>
      </w:pPr>
      <w:r w:rsidRPr="00C962F2">
        <w:rPr>
          <w:rFonts w:ascii="Garamond" w:hAnsi="Garamond"/>
          <w:sz w:val="20"/>
          <w:szCs w:val="20"/>
        </w:rPr>
        <w:t>Čestné vyhlásenie uchádzača podľa § 32 ods. 7, resp. 8 ZVO</w:t>
      </w:r>
    </w:p>
    <w:p w14:paraId="595365A9" w14:textId="77777777" w:rsidR="00C962F2" w:rsidRPr="0033307F" w:rsidRDefault="00C962F2" w:rsidP="00C962F2">
      <w:pPr>
        <w:pStyle w:val="Odsekzoznamu"/>
        <w:spacing w:after="0" w:line="240" w:lineRule="auto"/>
        <w:ind w:left="1068"/>
        <w:rPr>
          <w:rFonts w:ascii="Garamond" w:hAnsi="Garamond"/>
          <w:sz w:val="20"/>
          <w:szCs w:val="20"/>
        </w:rPr>
      </w:pPr>
    </w:p>
    <w:p w14:paraId="2ADDA106" w14:textId="77777777" w:rsidR="00844171" w:rsidRPr="0033307F" w:rsidRDefault="00844171" w:rsidP="00844171">
      <w:pPr>
        <w:pStyle w:val="Odsekzoznamu"/>
        <w:spacing w:after="0" w:line="240" w:lineRule="auto"/>
        <w:rPr>
          <w:rFonts w:ascii="Garamond" w:hAnsi="Garamond"/>
          <w:sz w:val="20"/>
          <w:szCs w:val="20"/>
        </w:rPr>
      </w:pPr>
    </w:p>
    <w:p w14:paraId="5BB570CE" w14:textId="77777777" w:rsidR="00844171" w:rsidRPr="0033307F" w:rsidRDefault="00844171" w:rsidP="00844171">
      <w:pPr>
        <w:spacing w:after="0" w:line="240" w:lineRule="auto"/>
        <w:jc w:val="both"/>
        <w:rPr>
          <w:rFonts w:ascii="Garamond" w:hAnsi="Garamond"/>
          <w:sz w:val="20"/>
          <w:szCs w:val="20"/>
        </w:rPr>
      </w:pPr>
    </w:p>
    <w:p w14:paraId="3978CBCD" w14:textId="610C851C" w:rsidR="00844171" w:rsidRDefault="00844171" w:rsidP="00844171">
      <w:pPr>
        <w:spacing w:after="0" w:line="240" w:lineRule="auto"/>
        <w:jc w:val="both"/>
        <w:rPr>
          <w:rFonts w:ascii="Garamond" w:hAnsi="Garamond"/>
          <w:sz w:val="20"/>
          <w:szCs w:val="20"/>
        </w:rPr>
      </w:pPr>
    </w:p>
    <w:p w14:paraId="385B6CD2" w14:textId="13B17948" w:rsidR="00252927" w:rsidRDefault="00252927" w:rsidP="00844171">
      <w:pPr>
        <w:spacing w:after="0" w:line="240" w:lineRule="auto"/>
        <w:jc w:val="both"/>
        <w:rPr>
          <w:rFonts w:ascii="Garamond" w:hAnsi="Garamond"/>
          <w:sz w:val="20"/>
          <w:szCs w:val="20"/>
        </w:rPr>
      </w:pPr>
    </w:p>
    <w:p w14:paraId="1A8670D6" w14:textId="24D30724" w:rsidR="002C318C" w:rsidRDefault="002C318C" w:rsidP="00844171">
      <w:pPr>
        <w:spacing w:after="0" w:line="240" w:lineRule="auto"/>
        <w:jc w:val="both"/>
        <w:rPr>
          <w:rFonts w:ascii="Garamond" w:hAnsi="Garamond"/>
          <w:sz w:val="20"/>
          <w:szCs w:val="20"/>
        </w:rPr>
      </w:pPr>
    </w:p>
    <w:p w14:paraId="4EC5A607" w14:textId="0F7F2BFE" w:rsidR="00487F2D" w:rsidRDefault="00487F2D" w:rsidP="00844171">
      <w:pPr>
        <w:spacing w:after="0" w:line="240" w:lineRule="auto"/>
        <w:jc w:val="both"/>
        <w:rPr>
          <w:rFonts w:ascii="Garamond" w:hAnsi="Garamond"/>
          <w:sz w:val="20"/>
          <w:szCs w:val="20"/>
        </w:rPr>
      </w:pPr>
    </w:p>
    <w:p w14:paraId="074233FF" w14:textId="77777777" w:rsidR="006853DD" w:rsidRDefault="006853DD" w:rsidP="00844171">
      <w:pPr>
        <w:spacing w:after="0" w:line="240" w:lineRule="auto"/>
        <w:jc w:val="both"/>
        <w:rPr>
          <w:rFonts w:ascii="Garamond" w:hAnsi="Garamond"/>
          <w:sz w:val="20"/>
          <w:szCs w:val="20"/>
        </w:rPr>
      </w:pPr>
    </w:p>
    <w:p w14:paraId="57F8BACE" w14:textId="77777777" w:rsidR="00487F2D" w:rsidRDefault="00487F2D" w:rsidP="00844171">
      <w:pPr>
        <w:spacing w:after="0" w:line="240" w:lineRule="auto"/>
        <w:jc w:val="both"/>
        <w:rPr>
          <w:rFonts w:ascii="Garamond" w:hAnsi="Garamond"/>
          <w:sz w:val="20"/>
          <w:szCs w:val="20"/>
        </w:rPr>
      </w:pPr>
    </w:p>
    <w:p w14:paraId="464A3AB1" w14:textId="77777777" w:rsidR="002C318C" w:rsidRPr="0033307F" w:rsidRDefault="002C318C" w:rsidP="00844171">
      <w:pPr>
        <w:spacing w:after="0" w:line="240" w:lineRule="auto"/>
        <w:jc w:val="both"/>
        <w:rPr>
          <w:rFonts w:ascii="Garamond" w:hAnsi="Garamond"/>
          <w:sz w:val="20"/>
          <w:szCs w:val="20"/>
        </w:rPr>
      </w:pPr>
    </w:p>
    <w:p w14:paraId="6A2F5A00"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2A3866AD" w14:textId="77777777" w:rsidR="00157B6C" w:rsidRPr="0033307F" w:rsidRDefault="00157B6C" w:rsidP="00157B6C">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50C7C3D4" w14:textId="77777777" w:rsidR="00157B6C" w:rsidRPr="0033307F" w:rsidRDefault="00157B6C" w:rsidP="00157B6C">
      <w:pPr>
        <w:spacing w:after="0" w:line="240" w:lineRule="auto"/>
        <w:ind w:firstLine="708"/>
        <w:jc w:val="both"/>
        <w:rPr>
          <w:rFonts w:ascii="Garamond" w:hAnsi="Garamond"/>
          <w:sz w:val="20"/>
          <w:szCs w:val="20"/>
        </w:rPr>
      </w:pPr>
      <w:r>
        <w:rPr>
          <w:rFonts w:ascii="Garamond" w:hAnsi="Garamond"/>
          <w:sz w:val="20"/>
          <w:szCs w:val="20"/>
        </w:rPr>
        <w:t>JUDr. Barbora Notová</w:t>
      </w:r>
    </w:p>
    <w:p w14:paraId="391A2E65" w14:textId="0FFAD7B9" w:rsidR="002901D6" w:rsidRPr="000140D0" w:rsidRDefault="00157B6C" w:rsidP="000140D0">
      <w:pPr>
        <w:pStyle w:val="Obyajntext"/>
        <w:rPr>
          <w:rFonts w:ascii="Garamond" w:hAnsi="Garamond"/>
          <w:sz w:val="20"/>
          <w:szCs w:val="20"/>
          <w:lang w:val="cs-CZ"/>
        </w:rPr>
      </w:pPr>
      <w:r>
        <w:rPr>
          <w:rFonts w:ascii="Garamond" w:hAnsi="Garamond"/>
          <w:sz w:val="20"/>
          <w:szCs w:val="20"/>
        </w:rPr>
        <w:tab/>
      </w:r>
      <w:r w:rsidRPr="001B7DDB">
        <w:rPr>
          <w:rFonts w:ascii="Garamond" w:hAnsi="Garamond"/>
          <w:sz w:val="20"/>
          <w:szCs w:val="20"/>
          <w:lang w:val="cs-CZ"/>
        </w:rPr>
        <w:t xml:space="preserve">vedúca odboru právnych služieb </w:t>
      </w:r>
      <w:r w:rsidRPr="001B7DDB">
        <w:rPr>
          <w:rFonts w:ascii="Garamond" w:hAnsi="Garamond"/>
          <w:sz w:val="20"/>
          <w:szCs w:val="20"/>
          <w:lang w:val="en-US"/>
        </w:rPr>
        <w:t>a verejného obstarávania</w:t>
      </w:r>
      <w:bookmarkStart w:id="8" w:name="_Hlk30413330"/>
    </w:p>
    <w:p w14:paraId="16ADEEC1" w14:textId="29AD131E" w:rsidR="002901D6" w:rsidRDefault="002901D6" w:rsidP="00ED0047">
      <w:pPr>
        <w:spacing w:after="0" w:line="240" w:lineRule="auto"/>
        <w:ind w:firstLine="708"/>
        <w:jc w:val="both"/>
        <w:rPr>
          <w:rFonts w:ascii="Garamond" w:hAnsi="Garamond"/>
          <w:b/>
          <w:sz w:val="20"/>
          <w:szCs w:val="20"/>
        </w:rPr>
      </w:pPr>
    </w:p>
    <w:p w14:paraId="7C474154" w14:textId="77777777" w:rsidR="002901D6" w:rsidRPr="00ED0047" w:rsidRDefault="002901D6" w:rsidP="002C318C">
      <w:pPr>
        <w:spacing w:after="0" w:line="240" w:lineRule="auto"/>
        <w:jc w:val="both"/>
        <w:rPr>
          <w:rFonts w:ascii="Garamond" w:hAnsi="Garamond"/>
          <w:b/>
          <w:sz w:val="20"/>
          <w:szCs w:val="20"/>
        </w:rPr>
      </w:pPr>
    </w:p>
    <w:p w14:paraId="070BAFD2" w14:textId="77777777" w:rsidR="008C7B84" w:rsidRDefault="008C7B84" w:rsidP="00C50FAD">
      <w:pPr>
        <w:spacing w:after="0" w:line="240" w:lineRule="auto"/>
        <w:ind w:left="4956" w:firstLine="708"/>
        <w:rPr>
          <w:rFonts w:ascii="Garamond" w:hAnsi="Garamond" w:cs="Arial"/>
          <w:sz w:val="20"/>
          <w:szCs w:val="20"/>
        </w:rPr>
      </w:pPr>
    </w:p>
    <w:p w14:paraId="08250766" w14:textId="77777777" w:rsidR="00C962F2" w:rsidRDefault="00C962F2" w:rsidP="00C50FAD">
      <w:pPr>
        <w:spacing w:after="0" w:line="240" w:lineRule="auto"/>
        <w:ind w:left="4956" w:firstLine="708"/>
        <w:rPr>
          <w:rFonts w:ascii="Garamond" w:hAnsi="Garamond" w:cs="Arial"/>
          <w:sz w:val="20"/>
          <w:szCs w:val="20"/>
        </w:rPr>
      </w:pPr>
    </w:p>
    <w:p w14:paraId="58BE74A2" w14:textId="77777777" w:rsidR="00C962F2" w:rsidRDefault="00C962F2" w:rsidP="00C50FAD">
      <w:pPr>
        <w:spacing w:after="0" w:line="240" w:lineRule="auto"/>
        <w:ind w:left="4956" w:firstLine="708"/>
        <w:rPr>
          <w:rFonts w:ascii="Garamond" w:hAnsi="Garamond" w:cs="Arial"/>
          <w:sz w:val="20"/>
          <w:szCs w:val="20"/>
        </w:rPr>
      </w:pPr>
    </w:p>
    <w:p w14:paraId="24B16698" w14:textId="77777777" w:rsidR="00C962F2" w:rsidRDefault="00C962F2" w:rsidP="00C50FAD">
      <w:pPr>
        <w:spacing w:after="0" w:line="240" w:lineRule="auto"/>
        <w:ind w:left="4956" w:firstLine="708"/>
        <w:rPr>
          <w:rFonts w:ascii="Garamond" w:hAnsi="Garamond" w:cs="Arial"/>
          <w:sz w:val="20"/>
          <w:szCs w:val="20"/>
        </w:rPr>
      </w:pPr>
    </w:p>
    <w:p w14:paraId="4A66928E" w14:textId="77777777" w:rsidR="00C962F2" w:rsidRDefault="00C962F2" w:rsidP="00C50FAD">
      <w:pPr>
        <w:spacing w:after="0" w:line="240" w:lineRule="auto"/>
        <w:ind w:left="4956" w:firstLine="708"/>
        <w:rPr>
          <w:rFonts w:ascii="Garamond" w:hAnsi="Garamond" w:cs="Arial"/>
          <w:sz w:val="20"/>
          <w:szCs w:val="20"/>
        </w:rPr>
      </w:pPr>
    </w:p>
    <w:p w14:paraId="5FAA234C" w14:textId="77777777" w:rsidR="00C962F2" w:rsidRDefault="00C962F2" w:rsidP="00C50FAD">
      <w:pPr>
        <w:spacing w:after="0" w:line="240" w:lineRule="auto"/>
        <w:ind w:left="4956" w:firstLine="708"/>
        <w:rPr>
          <w:rFonts w:ascii="Garamond" w:hAnsi="Garamond" w:cs="Arial"/>
          <w:sz w:val="20"/>
          <w:szCs w:val="20"/>
        </w:rPr>
      </w:pPr>
    </w:p>
    <w:p w14:paraId="4E1D026C" w14:textId="77777777" w:rsidR="00C962F2" w:rsidRDefault="00C962F2" w:rsidP="00C50FAD">
      <w:pPr>
        <w:spacing w:after="0" w:line="240" w:lineRule="auto"/>
        <w:ind w:left="4956" w:firstLine="708"/>
        <w:rPr>
          <w:rFonts w:ascii="Garamond" w:hAnsi="Garamond" w:cs="Arial"/>
          <w:sz w:val="20"/>
          <w:szCs w:val="20"/>
        </w:rPr>
      </w:pPr>
    </w:p>
    <w:p w14:paraId="13BA9AFB" w14:textId="77777777" w:rsidR="00C962F2" w:rsidRDefault="00C962F2" w:rsidP="00C50FAD">
      <w:pPr>
        <w:spacing w:after="0" w:line="240" w:lineRule="auto"/>
        <w:ind w:left="4956" w:firstLine="708"/>
        <w:rPr>
          <w:rFonts w:ascii="Garamond" w:hAnsi="Garamond" w:cs="Arial"/>
          <w:sz w:val="20"/>
          <w:szCs w:val="20"/>
        </w:rPr>
      </w:pPr>
    </w:p>
    <w:p w14:paraId="39962895" w14:textId="77777777" w:rsidR="00C962F2" w:rsidRDefault="00C962F2" w:rsidP="00C50FAD">
      <w:pPr>
        <w:spacing w:after="0" w:line="240" w:lineRule="auto"/>
        <w:ind w:left="4956" w:firstLine="708"/>
        <w:rPr>
          <w:rFonts w:ascii="Garamond" w:hAnsi="Garamond" w:cs="Arial"/>
          <w:sz w:val="20"/>
          <w:szCs w:val="20"/>
        </w:rPr>
      </w:pPr>
    </w:p>
    <w:p w14:paraId="77A97A09" w14:textId="77777777" w:rsidR="00C962F2" w:rsidRDefault="00C962F2" w:rsidP="00C50FAD">
      <w:pPr>
        <w:spacing w:after="0" w:line="240" w:lineRule="auto"/>
        <w:ind w:left="4956" w:firstLine="708"/>
        <w:rPr>
          <w:rFonts w:ascii="Garamond" w:hAnsi="Garamond" w:cs="Arial"/>
          <w:sz w:val="20"/>
          <w:szCs w:val="20"/>
        </w:rPr>
      </w:pPr>
    </w:p>
    <w:p w14:paraId="57280C2E" w14:textId="77777777" w:rsidR="00C962F2" w:rsidRDefault="00C962F2" w:rsidP="00C50FAD">
      <w:pPr>
        <w:spacing w:after="0" w:line="240" w:lineRule="auto"/>
        <w:ind w:left="4956" w:firstLine="708"/>
        <w:rPr>
          <w:rFonts w:ascii="Garamond" w:hAnsi="Garamond" w:cs="Arial"/>
          <w:sz w:val="20"/>
          <w:szCs w:val="20"/>
        </w:rPr>
      </w:pPr>
    </w:p>
    <w:p w14:paraId="0489287C" w14:textId="77777777" w:rsidR="00C962F2" w:rsidRDefault="00C962F2" w:rsidP="00C50FAD">
      <w:pPr>
        <w:spacing w:after="0" w:line="240" w:lineRule="auto"/>
        <w:ind w:left="4956" w:firstLine="708"/>
        <w:rPr>
          <w:rFonts w:ascii="Garamond" w:hAnsi="Garamond" w:cs="Arial"/>
          <w:sz w:val="20"/>
          <w:szCs w:val="20"/>
        </w:rPr>
      </w:pPr>
    </w:p>
    <w:p w14:paraId="157BA637" w14:textId="77777777" w:rsidR="00C962F2" w:rsidRDefault="00C962F2" w:rsidP="00C50FAD">
      <w:pPr>
        <w:spacing w:after="0" w:line="240" w:lineRule="auto"/>
        <w:ind w:left="4956" w:firstLine="708"/>
        <w:rPr>
          <w:rFonts w:ascii="Garamond" w:hAnsi="Garamond" w:cs="Arial"/>
          <w:sz w:val="20"/>
          <w:szCs w:val="20"/>
        </w:rPr>
      </w:pPr>
    </w:p>
    <w:p w14:paraId="0844EBAB" w14:textId="77777777" w:rsidR="00C962F2" w:rsidRDefault="00C962F2" w:rsidP="00C50FAD">
      <w:pPr>
        <w:spacing w:after="0" w:line="240" w:lineRule="auto"/>
        <w:ind w:left="4956" w:firstLine="708"/>
        <w:rPr>
          <w:rFonts w:ascii="Garamond" w:hAnsi="Garamond" w:cs="Arial"/>
          <w:sz w:val="20"/>
          <w:szCs w:val="20"/>
        </w:rPr>
      </w:pPr>
    </w:p>
    <w:p w14:paraId="6573A7E0" w14:textId="77777777" w:rsidR="00C962F2" w:rsidRDefault="00C962F2" w:rsidP="00C50FAD">
      <w:pPr>
        <w:spacing w:after="0" w:line="240" w:lineRule="auto"/>
        <w:ind w:left="4956" w:firstLine="708"/>
        <w:rPr>
          <w:rFonts w:ascii="Garamond" w:hAnsi="Garamond" w:cs="Arial"/>
          <w:sz w:val="20"/>
          <w:szCs w:val="20"/>
        </w:rPr>
      </w:pPr>
    </w:p>
    <w:p w14:paraId="142A9891" w14:textId="77777777" w:rsidR="00C962F2" w:rsidRDefault="00C962F2" w:rsidP="00C50FAD">
      <w:pPr>
        <w:spacing w:after="0" w:line="240" w:lineRule="auto"/>
        <w:ind w:left="4956" w:firstLine="708"/>
        <w:rPr>
          <w:rFonts w:ascii="Garamond" w:hAnsi="Garamond" w:cs="Arial"/>
          <w:sz w:val="20"/>
          <w:szCs w:val="20"/>
        </w:rPr>
      </w:pPr>
    </w:p>
    <w:p w14:paraId="426D381B" w14:textId="77777777" w:rsidR="00C962F2" w:rsidRDefault="00C962F2" w:rsidP="00C50FAD">
      <w:pPr>
        <w:spacing w:after="0" w:line="240" w:lineRule="auto"/>
        <w:ind w:left="4956" w:firstLine="708"/>
        <w:rPr>
          <w:rFonts w:ascii="Garamond" w:hAnsi="Garamond" w:cs="Arial"/>
          <w:sz w:val="20"/>
          <w:szCs w:val="20"/>
        </w:rPr>
      </w:pPr>
    </w:p>
    <w:p w14:paraId="5F1A89D6" w14:textId="77777777" w:rsidR="00C962F2" w:rsidRDefault="00C962F2" w:rsidP="00C50FAD">
      <w:pPr>
        <w:spacing w:after="0" w:line="240" w:lineRule="auto"/>
        <w:ind w:left="4956" w:firstLine="708"/>
        <w:rPr>
          <w:rFonts w:ascii="Garamond" w:hAnsi="Garamond" w:cs="Arial"/>
          <w:sz w:val="20"/>
          <w:szCs w:val="20"/>
        </w:rPr>
      </w:pPr>
    </w:p>
    <w:p w14:paraId="12C61793" w14:textId="77777777" w:rsidR="00C962F2" w:rsidRDefault="00C962F2" w:rsidP="00C50FAD">
      <w:pPr>
        <w:spacing w:after="0" w:line="240" w:lineRule="auto"/>
        <w:ind w:left="4956" w:firstLine="708"/>
        <w:rPr>
          <w:rFonts w:ascii="Garamond" w:hAnsi="Garamond" w:cs="Arial"/>
          <w:sz w:val="20"/>
          <w:szCs w:val="20"/>
        </w:rPr>
      </w:pPr>
    </w:p>
    <w:p w14:paraId="0895B71F" w14:textId="77777777" w:rsidR="00C962F2" w:rsidRDefault="00C962F2" w:rsidP="00C50FAD">
      <w:pPr>
        <w:spacing w:after="0" w:line="240" w:lineRule="auto"/>
        <w:ind w:left="4956" w:firstLine="708"/>
        <w:rPr>
          <w:rFonts w:ascii="Garamond" w:hAnsi="Garamond" w:cs="Arial"/>
          <w:sz w:val="20"/>
          <w:szCs w:val="20"/>
        </w:rPr>
      </w:pPr>
    </w:p>
    <w:p w14:paraId="77C4CE3F" w14:textId="77777777" w:rsidR="00C962F2" w:rsidRDefault="00C962F2" w:rsidP="00C50FAD">
      <w:pPr>
        <w:spacing w:after="0" w:line="240" w:lineRule="auto"/>
        <w:ind w:left="4956" w:firstLine="708"/>
        <w:rPr>
          <w:rFonts w:ascii="Garamond" w:hAnsi="Garamond" w:cs="Arial"/>
          <w:sz w:val="20"/>
          <w:szCs w:val="20"/>
        </w:rPr>
      </w:pPr>
    </w:p>
    <w:p w14:paraId="666C993A" w14:textId="77777777" w:rsidR="00C962F2" w:rsidRDefault="00C962F2" w:rsidP="00C50FAD">
      <w:pPr>
        <w:spacing w:after="0" w:line="240" w:lineRule="auto"/>
        <w:ind w:left="4956" w:firstLine="708"/>
        <w:rPr>
          <w:rFonts w:ascii="Garamond" w:hAnsi="Garamond" w:cs="Arial"/>
          <w:sz w:val="20"/>
          <w:szCs w:val="20"/>
        </w:rPr>
      </w:pPr>
    </w:p>
    <w:p w14:paraId="502E34BC" w14:textId="77777777" w:rsidR="00C962F2" w:rsidRDefault="00C962F2" w:rsidP="00C50FAD">
      <w:pPr>
        <w:spacing w:after="0" w:line="240" w:lineRule="auto"/>
        <w:ind w:left="4956" w:firstLine="708"/>
        <w:rPr>
          <w:rFonts w:ascii="Garamond" w:hAnsi="Garamond" w:cs="Arial"/>
          <w:sz w:val="20"/>
          <w:szCs w:val="20"/>
        </w:rPr>
      </w:pPr>
    </w:p>
    <w:p w14:paraId="6D4A3F08" w14:textId="77777777" w:rsidR="00C962F2" w:rsidRDefault="00C962F2" w:rsidP="00C50FAD">
      <w:pPr>
        <w:spacing w:after="0" w:line="240" w:lineRule="auto"/>
        <w:ind w:left="4956" w:firstLine="708"/>
        <w:rPr>
          <w:rFonts w:ascii="Garamond" w:hAnsi="Garamond" w:cs="Arial"/>
          <w:sz w:val="20"/>
          <w:szCs w:val="20"/>
        </w:rPr>
      </w:pPr>
    </w:p>
    <w:p w14:paraId="644B5CB7" w14:textId="484DD2B5" w:rsidR="00844171" w:rsidRDefault="00844171" w:rsidP="00C50FAD">
      <w:pPr>
        <w:spacing w:after="0" w:line="240" w:lineRule="auto"/>
        <w:ind w:left="4956" w:firstLine="708"/>
        <w:rPr>
          <w:rFonts w:ascii="Garamond" w:hAnsi="Garamond" w:cs="Arial"/>
          <w:bCs/>
          <w:sz w:val="20"/>
          <w:szCs w:val="20"/>
        </w:rPr>
      </w:pPr>
      <w:bookmarkStart w:id="9" w:name="_Hlk101422338"/>
      <w:r w:rsidRPr="0033307F">
        <w:rPr>
          <w:rFonts w:ascii="Garamond" w:hAnsi="Garamond" w:cs="Arial"/>
          <w:sz w:val="20"/>
          <w:szCs w:val="20"/>
        </w:rPr>
        <w:t xml:space="preserve">Príloha č. 1 </w:t>
      </w:r>
      <w:r w:rsidRPr="0033307F">
        <w:rPr>
          <w:rFonts w:ascii="Garamond" w:hAnsi="Garamond" w:cs="Arial"/>
          <w:bCs/>
          <w:sz w:val="20"/>
          <w:szCs w:val="20"/>
        </w:rPr>
        <w:t>Špecifikácia predmetu zákazky</w:t>
      </w:r>
    </w:p>
    <w:p w14:paraId="6C993235" w14:textId="77777777" w:rsidR="00F444B6" w:rsidRPr="00C50FAD" w:rsidRDefault="00F444B6" w:rsidP="00C50FAD">
      <w:pPr>
        <w:spacing w:after="0" w:line="240" w:lineRule="auto"/>
        <w:ind w:left="4956" w:firstLine="708"/>
        <w:rPr>
          <w:rFonts w:ascii="Garamond" w:hAnsi="Garamond"/>
          <w:sz w:val="20"/>
          <w:szCs w:val="20"/>
        </w:rPr>
      </w:pPr>
    </w:p>
    <w:bookmarkEnd w:id="8"/>
    <w:bookmarkEnd w:id="9"/>
    <w:p w14:paraId="3A30C0B5" w14:textId="77777777" w:rsidR="00844171" w:rsidRPr="0033307F" w:rsidRDefault="00844171" w:rsidP="00844171">
      <w:pPr>
        <w:tabs>
          <w:tab w:val="left" w:pos="708"/>
        </w:tabs>
        <w:spacing w:after="0" w:line="240" w:lineRule="auto"/>
        <w:ind w:left="5672"/>
        <w:rPr>
          <w:rFonts w:ascii="Garamond" w:hAnsi="Garamond" w:cs="Arial"/>
          <w:sz w:val="20"/>
          <w:szCs w:val="20"/>
        </w:rPr>
      </w:pPr>
    </w:p>
    <w:p w14:paraId="7B5DACA1" w14:textId="0B072501" w:rsidR="00844171" w:rsidRPr="00344288" w:rsidRDefault="00844171" w:rsidP="00844171">
      <w:pPr>
        <w:spacing w:after="0" w:line="240" w:lineRule="auto"/>
        <w:rPr>
          <w:rFonts w:ascii="Garamond" w:hAnsi="Garamond" w:cs="Arial"/>
          <w:b/>
          <w:bCs/>
          <w:sz w:val="20"/>
          <w:szCs w:val="20"/>
        </w:rPr>
      </w:pPr>
      <w:r>
        <w:rPr>
          <w:rFonts w:ascii="Garamond" w:hAnsi="Garamond" w:cs="Arial"/>
          <w:sz w:val="20"/>
          <w:szCs w:val="20"/>
        </w:rPr>
        <w:t xml:space="preserve">Špecifikácia predmetu zákazky </w:t>
      </w:r>
      <w:bookmarkStart w:id="10" w:name="_Hlk30423062"/>
      <w:r w:rsidRPr="00DC1937">
        <w:rPr>
          <w:rFonts w:ascii="Garamond" w:hAnsi="Garamond" w:cs="Arial"/>
          <w:bCs/>
          <w:sz w:val="20"/>
          <w:szCs w:val="20"/>
        </w:rPr>
        <w:t>tvor</w:t>
      </w:r>
      <w:r w:rsidR="001E2540">
        <w:rPr>
          <w:rFonts w:ascii="Garamond" w:hAnsi="Garamond" w:cs="Arial"/>
          <w:bCs/>
          <w:sz w:val="20"/>
          <w:szCs w:val="20"/>
        </w:rPr>
        <w:t>í</w:t>
      </w:r>
      <w:r w:rsidRPr="00DC1937">
        <w:rPr>
          <w:rFonts w:ascii="Garamond" w:hAnsi="Garamond" w:cs="Arial"/>
          <w:bCs/>
          <w:sz w:val="20"/>
          <w:szCs w:val="20"/>
        </w:rPr>
        <w:t xml:space="preserve"> samostatn</w:t>
      </w:r>
      <w:r w:rsidR="001E2540">
        <w:rPr>
          <w:rFonts w:ascii="Garamond" w:hAnsi="Garamond" w:cs="Arial"/>
          <w:bCs/>
          <w:sz w:val="20"/>
          <w:szCs w:val="20"/>
        </w:rPr>
        <w:t>á</w:t>
      </w:r>
      <w:r w:rsidRPr="00DC1937">
        <w:rPr>
          <w:rFonts w:ascii="Garamond" w:hAnsi="Garamond" w:cs="Arial"/>
          <w:bCs/>
          <w:sz w:val="20"/>
          <w:szCs w:val="20"/>
        </w:rPr>
        <w:t xml:space="preserve"> </w:t>
      </w:r>
      <w:r w:rsidR="00344288" w:rsidRPr="00344288">
        <w:rPr>
          <w:rFonts w:ascii="Garamond" w:hAnsi="Garamond"/>
          <w:sz w:val="20"/>
          <w:szCs w:val="20"/>
        </w:rPr>
        <w:t xml:space="preserve"> </w:t>
      </w:r>
      <w:r w:rsidR="00344288">
        <w:rPr>
          <w:rFonts w:ascii="Garamond" w:hAnsi="Garamond" w:cs="Arial"/>
          <w:sz w:val="20"/>
          <w:szCs w:val="20"/>
        </w:rPr>
        <w:t>p</w:t>
      </w:r>
      <w:r w:rsidR="00344288" w:rsidRPr="00344288">
        <w:rPr>
          <w:rFonts w:ascii="Garamond" w:hAnsi="Garamond" w:cs="Arial"/>
          <w:sz w:val="20"/>
          <w:szCs w:val="20"/>
        </w:rPr>
        <w:t>ríloha č. 1_</w:t>
      </w:r>
      <w:r w:rsidR="000624E3" w:rsidRPr="000624E3">
        <w:rPr>
          <w:rFonts w:ascii="Garamond" w:hAnsi="Garamond"/>
          <w:sz w:val="20"/>
          <w:szCs w:val="20"/>
        </w:rPr>
        <w:t xml:space="preserve"> </w:t>
      </w:r>
      <w:r w:rsidR="00C962F2" w:rsidRPr="00C962F2">
        <w:rPr>
          <w:rFonts w:ascii="Garamond" w:hAnsi="Garamond" w:cs="Arial"/>
          <w:sz w:val="20"/>
          <w:szCs w:val="20"/>
        </w:rPr>
        <w:t>Technická špecifikácia</w:t>
      </w:r>
      <w:r w:rsidR="00B9066F">
        <w:rPr>
          <w:rFonts w:ascii="Garamond" w:hAnsi="Garamond" w:cs="Arial"/>
          <w:sz w:val="20"/>
          <w:szCs w:val="20"/>
        </w:rPr>
        <w:t xml:space="preserve"> s určením cien </w:t>
      </w:r>
      <w:r w:rsidR="00C962F2" w:rsidRPr="00C962F2">
        <w:rPr>
          <w:rFonts w:ascii="Garamond" w:hAnsi="Garamond" w:cs="Arial"/>
          <w:sz w:val="20"/>
          <w:szCs w:val="20"/>
        </w:rPr>
        <w:t>-T-bus_</w:t>
      </w:r>
      <w:r w:rsidR="00B9066F">
        <w:rPr>
          <w:rFonts w:ascii="Garamond" w:hAnsi="Garamond" w:cs="Arial"/>
          <w:sz w:val="20"/>
          <w:szCs w:val="20"/>
        </w:rPr>
        <w:t>27</w:t>
      </w:r>
      <w:r w:rsidR="00C962F2" w:rsidRPr="00C962F2">
        <w:rPr>
          <w:rFonts w:ascii="Garamond" w:hAnsi="Garamond" w:cs="Arial"/>
          <w:sz w:val="20"/>
          <w:szCs w:val="20"/>
        </w:rPr>
        <w:t>Tr_ev_č_</w:t>
      </w:r>
      <w:r w:rsidR="00B9066F">
        <w:rPr>
          <w:rFonts w:ascii="Garamond" w:hAnsi="Garamond" w:cs="Arial"/>
          <w:sz w:val="20"/>
          <w:szCs w:val="20"/>
        </w:rPr>
        <w:t>6711</w:t>
      </w:r>
      <w:r w:rsidR="00C962F2" w:rsidRPr="00C962F2">
        <w:rPr>
          <w:rFonts w:ascii="Garamond" w:hAnsi="Garamond" w:cs="Arial"/>
          <w:sz w:val="20"/>
          <w:szCs w:val="20"/>
        </w:rPr>
        <w:t>_havária</w:t>
      </w:r>
      <w:r w:rsidR="00344288">
        <w:rPr>
          <w:rFonts w:ascii="Garamond" w:hAnsi="Garamond" w:cs="Arial"/>
          <w:b/>
          <w:bCs/>
          <w:sz w:val="20"/>
          <w:szCs w:val="20"/>
        </w:rPr>
        <w:t xml:space="preserve">, </w:t>
      </w:r>
      <w:r>
        <w:rPr>
          <w:rFonts w:ascii="Garamond" w:hAnsi="Garamond" w:cs="Arial"/>
          <w:bCs/>
          <w:sz w:val="20"/>
          <w:szCs w:val="20"/>
        </w:rPr>
        <w:t>tejto výzvy na predloženie ponuky</w:t>
      </w:r>
      <w:r w:rsidRPr="00DC1937">
        <w:rPr>
          <w:rFonts w:ascii="Garamond" w:hAnsi="Garamond" w:cs="Arial"/>
          <w:bCs/>
          <w:sz w:val="20"/>
          <w:szCs w:val="20"/>
        </w:rPr>
        <w:t>.</w:t>
      </w:r>
      <w:r w:rsidR="00213432">
        <w:rPr>
          <w:rFonts w:ascii="Garamond" w:hAnsi="Garamond" w:cs="Arial"/>
          <w:bCs/>
          <w:sz w:val="20"/>
          <w:szCs w:val="20"/>
        </w:rPr>
        <w:t xml:space="preserve"> </w:t>
      </w:r>
    </w:p>
    <w:p w14:paraId="47550C55" w14:textId="29EA327F" w:rsidR="00213432" w:rsidRDefault="00213432" w:rsidP="00844171">
      <w:pPr>
        <w:spacing w:after="0" w:line="240" w:lineRule="auto"/>
        <w:rPr>
          <w:rFonts w:ascii="Garamond" w:hAnsi="Garamond" w:cs="Arial"/>
          <w:bCs/>
          <w:sz w:val="20"/>
          <w:szCs w:val="20"/>
        </w:rPr>
      </w:pPr>
    </w:p>
    <w:p w14:paraId="03F8BBEF" w14:textId="77777777" w:rsidR="008114E0" w:rsidRDefault="008114E0" w:rsidP="00844171">
      <w:pPr>
        <w:spacing w:after="0" w:line="240" w:lineRule="auto"/>
        <w:rPr>
          <w:rFonts w:ascii="Garamond" w:hAnsi="Garamond" w:cs="Arial"/>
          <w:bCs/>
          <w:sz w:val="20"/>
          <w:szCs w:val="20"/>
        </w:rPr>
      </w:pPr>
    </w:p>
    <w:p w14:paraId="439B645A" w14:textId="77777777" w:rsidR="008114E0" w:rsidRDefault="008114E0" w:rsidP="00844171">
      <w:pPr>
        <w:spacing w:after="0" w:line="240" w:lineRule="auto"/>
        <w:rPr>
          <w:rFonts w:ascii="Garamond" w:hAnsi="Garamond" w:cs="Arial"/>
          <w:bCs/>
          <w:sz w:val="20"/>
          <w:szCs w:val="20"/>
        </w:rPr>
      </w:pPr>
    </w:p>
    <w:p w14:paraId="63825308" w14:textId="77777777" w:rsidR="008114E0" w:rsidRDefault="008114E0" w:rsidP="00844171">
      <w:pPr>
        <w:spacing w:after="0" w:line="240" w:lineRule="auto"/>
        <w:rPr>
          <w:rFonts w:ascii="Garamond" w:hAnsi="Garamond" w:cs="Arial"/>
          <w:bCs/>
          <w:sz w:val="20"/>
          <w:szCs w:val="20"/>
        </w:rPr>
      </w:pPr>
    </w:p>
    <w:p w14:paraId="31F4AD68" w14:textId="77777777" w:rsidR="008114E0" w:rsidRDefault="008114E0" w:rsidP="00844171">
      <w:pPr>
        <w:spacing w:after="0" w:line="240" w:lineRule="auto"/>
        <w:rPr>
          <w:rFonts w:ascii="Garamond" w:hAnsi="Garamond" w:cs="Arial"/>
          <w:bCs/>
          <w:sz w:val="20"/>
          <w:szCs w:val="20"/>
        </w:rPr>
      </w:pPr>
    </w:p>
    <w:p w14:paraId="5202DACA" w14:textId="77777777" w:rsidR="008114E0" w:rsidRDefault="008114E0" w:rsidP="00844171">
      <w:pPr>
        <w:spacing w:after="0" w:line="240" w:lineRule="auto"/>
        <w:rPr>
          <w:rFonts w:ascii="Garamond" w:hAnsi="Garamond" w:cs="Arial"/>
          <w:bCs/>
          <w:sz w:val="20"/>
          <w:szCs w:val="20"/>
        </w:rPr>
      </w:pPr>
    </w:p>
    <w:p w14:paraId="06C99F8D" w14:textId="77777777" w:rsidR="008114E0" w:rsidRDefault="008114E0" w:rsidP="00844171">
      <w:pPr>
        <w:spacing w:after="0" w:line="240" w:lineRule="auto"/>
        <w:rPr>
          <w:rFonts w:ascii="Garamond" w:hAnsi="Garamond" w:cs="Arial"/>
          <w:bCs/>
          <w:sz w:val="20"/>
          <w:szCs w:val="20"/>
        </w:rPr>
      </w:pPr>
    </w:p>
    <w:p w14:paraId="49FC9252" w14:textId="77777777" w:rsidR="008114E0" w:rsidRDefault="008114E0" w:rsidP="00844171">
      <w:pPr>
        <w:spacing w:after="0" w:line="240" w:lineRule="auto"/>
        <w:rPr>
          <w:rFonts w:ascii="Garamond" w:hAnsi="Garamond" w:cs="Arial"/>
          <w:bCs/>
          <w:sz w:val="20"/>
          <w:szCs w:val="20"/>
        </w:rPr>
      </w:pPr>
    </w:p>
    <w:p w14:paraId="2E37ACA4" w14:textId="77777777" w:rsidR="008114E0" w:rsidRDefault="008114E0" w:rsidP="00844171">
      <w:pPr>
        <w:spacing w:after="0" w:line="240" w:lineRule="auto"/>
        <w:rPr>
          <w:rFonts w:ascii="Garamond" w:hAnsi="Garamond" w:cs="Arial"/>
          <w:bCs/>
          <w:sz w:val="20"/>
          <w:szCs w:val="20"/>
        </w:rPr>
      </w:pPr>
    </w:p>
    <w:p w14:paraId="3B849757" w14:textId="77777777" w:rsidR="008114E0" w:rsidRDefault="008114E0" w:rsidP="00844171">
      <w:pPr>
        <w:spacing w:after="0" w:line="240" w:lineRule="auto"/>
        <w:rPr>
          <w:rFonts w:ascii="Garamond" w:hAnsi="Garamond" w:cs="Arial"/>
          <w:bCs/>
          <w:sz w:val="20"/>
          <w:szCs w:val="20"/>
        </w:rPr>
      </w:pPr>
    </w:p>
    <w:p w14:paraId="37D6F36E" w14:textId="77777777" w:rsidR="008114E0" w:rsidRDefault="008114E0" w:rsidP="00844171">
      <w:pPr>
        <w:spacing w:after="0" w:line="240" w:lineRule="auto"/>
        <w:rPr>
          <w:rFonts w:ascii="Garamond" w:hAnsi="Garamond" w:cs="Arial"/>
          <w:bCs/>
          <w:sz w:val="20"/>
          <w:szCs w:val="20"/>
        </w:rPr>
      </w:pPr>
    </w:p>
    <w:p w14:paraId="7E17A331" w14:textId="77777777" w:rsidR="008114E0" w:rsidRDefault="008114E0" w:rsidP="00844171">
      <w:pPr>
        <w:spacing w:after="0" w:line="240" w:lineRule="auto"/>
        <w:rPr>
          <w:rFonts w:ascii="Garamond" w:hAnsi="Garamond" w:cs="Arial"/>
          <w:bCs/>
          <w:sz w:val="20"/>
          <w:szCs w:val="20"/>
        </w:rPr>
      </w:pPr>
    </w:p>
    <w:p w14:paraId="5BE90C15" w14:textId="77777777" w:rsidR="008114E0" w:rsidRPr="0033307F" w:rsidRDefault="008114E0" w:rsidP="008114E0">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t>Príloha č. 2 Čestné vyhlásenia záujemcu</w:t>
      </w:r>
    </w:p>
    <w:p w14:paraId="16816FED" w14:textId="77777777" w:rsidR="008114E0" w:rsidRPr="0033307F" w:rsidRDefault="008114E0" w:rsidP="008114E0">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7EAF98F5" w14:textId="77777777" w:rsidR="008114E0" w:rsidRPr="00C124BB" w:rsidRDefault="008114E0" w:rsidP="008114E0">
      <w:pPr>
        <w:tabs>
          <w:tab w:val="num" w:pos="1080"/>
          <w:tab w:val="left" w:pos="2160"/>
          <w:tab w:val="left" w:pos="2880"/>
          <w:tab w:val="left" w:pos="4500"/>
          <w:tab w:val="left" w:leader="dot" w:pos="10034"/>
        </w:tabs>
        <w:spacing w:after="0" w:line="240" w:lineRule="auto"/>
        <w:rPr>
          <w:rFonts w:ascii="Garamond" w:eastAsia="Calibri" w:hAnsi="Garamond" w:cs="Times New Roman"/>
          <w:bCs/>
          <w:sz w:val="20"/>
          <w:szCs w:val="20"/>
        </w:rPr>
      </w:pPr>
      <w:r w:rsidRPr="00C124BB">
        <w:rPr>
          <w:rFonts w:ascii="Garamond" w:eastAsia="Calibri" w:hAnsi="Garamond" w:cs="Times New Roman"/>
          <w:bCs/>
          <w:sz w:val="20"/>
          <w:szCs w:val="20"/>
        </w:rPr>
        <w:t>Čestné vyhlásenia záujemcu tvorí samostatnú časť tejto výzvy na predloženie ponuky.</w:t>
      </w:r>
    </w:p>
    <w:p w14:paraId="318BE23F" w14:textId="77777777" w:rsidR="008114E0" w:rsidRPr="0033307F" w:rsidRDefault="008114E0" w:rsidP="008114E0">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2F723963" w14:textId="77777777" w:rsidR="008114E0" w:rsidRDefault="008114E0" w:rsidP="00844171">
      <w:pPr>
        <w:spacing w:after="0" w:line="240" w:lineRule="auto"/>
        <w:rPr>
          <w:rFonts w:ascii="Garamond" w:hAnsi="Garamond" w:cs="Arial"/>
          <w:bCs/>
          <w:sz w:val="20"/>
          <w:szCs w:val="20"/>
        </w:rPr>
      </w:pPr>
    </w:p>
    <w:bookmarkEnd w:id="10"/>
    <w:p w14:paraId="53B48443" w14:textId="77777777" w:rsidR="00844171" w:rsidRPr="00DC1937" w:rsidRDefault="00844171" w:rsidP="00844171">
      <w:pPr>
        <w:spacing w:after="0" w:line="240" w:lineRule="auto"/>
        <w:rPr>
          <w:rFonts w:ascii="Garamond" w:hAnsi="Garamond" w:cs="Arial"/>
          <w:bCs/>
          <w:sz w:val="20"/>
          <w:szCs w:val="20"/>
        </w:rPr>
      </w:pPr>
    </w:p>
    <w:p w14:paraId="4F42EE35" w14:textId="77777777" w:rsidR="00844171" w:rsidRPr="0033307F" w:rsidRDefault="00844171" w:rsidP="00844171">
      <w:pPr>
        <w:spacing w:after="0" w:line="240" w:lineRule="auto"/>
        <w:rPr>
          <w:rFonts w:ascii="Garamond" w:hAnsi="Garamond" w:cs="Arial"/>
          <w:sz w:val="20"/>
          <w:szCs w:val="20"/>
        </w:rPr>
      </w:pPr>
      <w:r w:rsidRPr="0033307F">
        <w:rPr>
          <w:rFonts w:ascii="Garamond" w:hAnsi="Garamond" w:cs="Arial"/>
          <w:sz w:val="20"/>
          <w:szCs w:val="20"/>
        </w:rPr>
        <w:br w:type="page"/>
      </w:r>
    </w:p>
    <w:p w14:paraId="2F7BB867" w14:textId="5035F342" w:rsidR="007234AB" w:rsidRPr="004C1CA9" w:rsidRDefault="007234AB" w:rsidP="007234AB">
      <w:pPr>
        <w:jc w:val="right"/>
        <w:rPr>
          <w:rFonts w:ascii="Garamond" w:hAnsi="Garamond"/>
          <w:b/>
          <w:sz w:val="20"/>
          <w:szCs w:val="20"/>
        </w:rPr>
      </w:pPr>
      <w:r>
        <w:rPr>
          <w:rFonts w:ascii="Garamond" w:hAnsi="Garamond" w:cs="Arial"/>
          <w:sz w:val="20"/>
          <w:szCs w:val="20"/>
        </w:rPr>
        <w:lastRenderedPageBreak/>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sidR="00157B6C">
        <w:rPr>
          <w:rFonts w:ascii="Garamond" w:hAnsi="Garamond" w:cs="Arial"/>
          <w:sz w:val="20"/>
          <w:szCs w:val="20"/>
        </w:rPr>
        <w:t xml:space="preserve">     </w:t>
      </w:r>
      <w:r>
        <w:rPr>
          <w:rFonts w:ascii="Garamond" w:hAnsi="Garamond"/>
          <w:sz w:val="20"/>
          <w:szCs w:val="20"/>
        </w:rPr>
        <w:t>Príloha č.3-</w:t>
      </w:r>
      <w:r w:rsidRPr="00657DDE">
        <w:rPr>
          <w:rFonts w:ascii="Garamond" w:hAnsi="Garamond"/>
          <w:bCs/>
          <w:sz w:val="20"/>
          <w:szCs w:val="20"/>
        </w:rPr>
        <w:t xml:space="preserve"> </w:t>
      </w:r>
      <w:r w:rsidRPr="0033307F">
        <w:rPr>
          <w:rFonts w:ascii="Garamond" w:hAnsi="Garamond"/>
          <w:bCs/>
          <w:sz w:val="20"/>
          <w:szCs w:val="20"/>
        </w:rPr>
        <w:t>Kritérium/jednotlivé kritériá na vyhodnotenie ponúk, pravidlá jeho/ich uplatnenia.</w:t>
      </w:r>
    </w:p>
    <w:p w14:paraId="385E0B14" w14:textId="77777777" w:rsidR="007234AB" w:rsidRPr="00036406" w:rsidRDefault="007234AB" w:rsidP="007234AB">
      <w:pPr>
        <w:tabs>
          <w:tab w:val="center" w:pos="1701"/>
          <w:tab w:val="center" w:pos="4820"/>
        </w:tabs>
        <w:spacing w:line="264" w:lineRule="auto"/>
        <w:jc w:val="right"/>
        <w:rPr>
          <w:rFonts w:ascii="Garamond" w:hAnsi="Garamond"/>
          <w:sz w:val="20"/>
          <w:szCs w:val="20"/>
        </w:rPr>
      </w:pPr>
    </w:p>
    <w:p w14:paraId="0ADBD8EF" w14:textId="77777777" w:rsidR="007234AB" w:rsidRPr="0033307F" w:rsidRDefault="007234AB" w:rsidP="007234AB">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 NA VYHODNOTENIE PONÚK</w:t>
      </w:r>
    </w:p>
    <w:p w14:paraId="2F1DF40F" w14:textId="77777777" w:rsidR="007234AB" w:rsidRPr="0033307F" w:rsidRDefault="007234AB" w:rsidP="007234AB">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A </w:t>
      </w:r>
    </w:p>
    <w:p w14:paraId="2B28B5DF" w14:textId="77777777" w:rsidR="007234AB" w:rsidRPr="0033307F" w:rsidRDefault="007234AB" w:rsidP="007234AB">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PRAVIDLÁ   UPLATŇOVANIA   KRITÉRIA  NA VYHODNOTENIE PONÚK </w:t>
      </w:r>
    </w:p>
    <w:p w14:paraId="53D5FE5B" w14:textId="77777777" w:rsidR="007234AB" w:rsidRPr="0033307F" w:rsidRDefault="007234AB" w:rsidP="007234AB">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538BDACD" w14:textId="77777777" w:rsidR="007234AB" w:rsidRPr="0033307F" w:rsidRDefault="007234AB" w:rsidP="007234AB">
      <w:pPr>
        <w:spacing w:after="0" w:line="240" w:lineRule="auto"/>
        <w:ind w:left="3686" w:hanging="3686"/>
        <w:jc w:val="center"/>
        <w:rPr>
          <w:rFonts w:ascii="Garamond" w:hAnsi="Garamond"/>
          <w:b/>
          <w:sz w:val="20"/>
          <w:szCs w:val="20"/>
        </w:rPr>
      </w:pPr>
      <w:r w:rsidRPr="0033307F">
        <w:rPr>
          <w:rFonts w:ascii="Garamond" w:hAnsi="Garamond"/>
          <w:b/>
          <w:sz w:val="20"/>
          <w:szCs w:val="20"/>
        </w:rPr>
        <w:t>Ponuky sa vyhodnocujú na základe kritéria na vyhodnotenie ponúk</w:t>
      </w:r>
    </w:p>
    <w:p w14:paraId="2CBE8CD6" w14:textId="77777777" w:rsidR="008114E0" w:rsidRPr="00E802AE" w:rsidRDefault="008114E0" w:rsidP="008114E0">
      <w:pPr>
        <w:spacing w:after="250" w:line="250" w:lineRule="exact"/>
        <w:jc w:val="center"/>
        <w:rPr>
          <w:rFonts w:ascii="Garamond" w:eastAsia="Arial Narrow" w:hAnsi="Garamond" w:cs="Arial Narrow"/>
          <w:sz w:val="20"/>
          <w:szCs w:val="20"/>
        </w:rPr>
      </w:pPr>
      <w:r w:rsidRPr="00E802AE">
        <w:rPr>
          <w:rFonts w:ascii="Garamond" w:eastAsia="Arial Narrow" w:hAnsi="Garamond" w:cs="Arial Narrow"/>
          <w:sz w:val="20"/>
          <w:szCs w:val="20"/>
        </w:rPr>
        <w:t>„Najnižšia cena za dodanie požadovaného predmetu zákazky v EUR bez DPH“</w:t>
      </w:r>
    </w:p>
    <w:p w14:paraId="252DB0A8" w14:textId="77777777" w:rsidR="008114E0" w:rsidRPr="00E802AE" w:rsidRDefault="008114E0" w:rsidP="008114E0">
      <w:pPr>
        <w:spacing w:line="288" w:lineRule="exact"/>
        <w:jc w:val="both"/>
        <w:rPr>
          <w:rFonts w:ascii="Garamond" w:eastAsia="Arial Narrow" w:hAnsi="Garamond" w:cs="Arial Narrow"/>
          <w:sz w:val="20"/>
          <w:szCs w:val="20"/>
        </w:rPr>
      </w:pPr>
      <w:r w:rsidRPr="00E802AE">
        <w:rPr>
          <w:rFonts w:ascii="Garamond" w:eastAsia="Arial Narrow" w:hAnsi="Garamond" w:cs="Arial Narrow"/>
          <w:sz w:val="20"/>
          <w:szCs w:val="20"/>
        </w:rPr>
        <w:t xml:space="preserve">Komisia na vyhodnotenie ponúk prostredníctvom systému JOSEPHINE automatizovaným spôsobom v súlade so zákonom č. 343/2015 Z. z. o verejnom obstarávaní a o zmene a doplnení niektorých zákonov v znení neskorších predpisov (ďalej len „zákon“) vyhodnotí ponuky uchádzačov </w:t>
      </w:r>
      <w:r w:rsidRPr="00E802AE">
        <w:rPr>
          <w:rFonts w:ascii="Garamond" w:hAnsi="Garamond"/>
          <w:sz w:val="20"/>
          <w:szCs w:val="20"/>
        </w:rPr>
        <w:t>predložené na konkrétnu zákazku zadávanú v rámci dynamického nákupného systému</w:t>
      </w:r>
      <w:r w:rsidRPr="00E802AE">
        <w:rPr>
          <w:rFonts w:ascii="Garamond" w:eastAsia="Calibri" w:hAnsi="Garamond"/>
          <w:sz w:val="20"/>
          <w:szCs w:val="20"/>
        </w:rPr>
        <w:t>,</w:t>
      </w:r>
      <w:r w:rsidRPr="00E802AE">
        <w:rPr>
          <w:rFonts w:ascii="Garamond" w:eastAsia="Arial Narrow" w:hAnsi="Garamond" w:cs="Arial Narrow"/>
          <w:sz w:val="20"/>
          <w:szCs w:val="20"/>
        </w:rPr>
        <w:t xml:space="preserve"> ktoré neboli vylúčené, podľa kritéria na vyhodnotenie ponúk (ďalej len „kritérium“) určeného v oznámení o vyhlásení verejného obstarávania a na základe pravidiel jeho </w:t>
      </w:r>
      <w:r w:rsidRPr="00E802AE">
        <w:rPr>
          <w:rFonts w:ascii="Garamond" w:eastAsia="Arial Narrow" w:hAnsi="Garamond" w:cs="Arial Narrow"/>
          <w:color w:val="000000" w:themeColor="text1"/>
          <w:sz w:val="20"/>
          <w:szCs w:val="20"/>
        </w:rPr>
        <w:t xml:space="preserve">uplatnenia určených v tejto </w:t>
      </w:r>
      <w:r w:rsidRPr="00E802AE">
        <w:rPr>
          <w:rFonts w:ascii="Garamond" w:eastAsia="Arial Narrow" w:hAnsi="Garamond" w:cs="Arial Narrow"/>
          <w:sz w:val="20"/>
          <w:szCs w:val="20"/>
        </w:rPr>
        <w:t>časti súťažných podkladoch, resp. na základe presnejšej formulácie kritéria (ak je to potrebné), uvedenej vo výzve na predkladanie ponúk na konkrétnu zákazku zadávanú v rámci dynamického nákupného systému.</w:t>
      </w:r>
    </w:p>
    <w:p w14:paraId="64DED85F" w14:textId="77777777" w:rsidR="008114E0" w:rsidRPr="00E802AE" w:rsidRDefault="008114E0" w:rsidP="008114E0">
      <w:pPr>
        <w:keepNext/>
        <w:keepLines/>
        <w:spacing w:line="252" w:lineRule="exact"/>
        <w:jc w:val="both"/>
        <w:outlineLvl w:val="1"/>
        <w:rPr>
          <w:rFonts w:ascii="Garamond" w:eastAsia="Arial Narrow" w:hAnsi="Garamond" w:cs="Arial Narrow"/>
          <w:b/>
          <w:bCs/>
          <w:sz w:val="20"/>
          <w:szCs w:val="20"/>
        </w:rPr>
      </w:pPr>
      <w:bookmarkStart w:id="11" w:name="bookmark2"/>
    </w:p>
    <w:p w14:paraId="541FAF51" w14:textId="77777777" w:rsidR="008114E0" w:rsidRPr="00E802AE" w:rsidRDefault="008114E0" w:rsidP="008114E0">
      <w:pPr>
        <w:spacing w:line="250" w:lineRule="exact"/>
        <w:jc w:val="both"/>
        <w:rPr>
          <w:rFonts w:ascii="Garamond" w:eastAsia="Arial Narrow" w:hAnsi="Garamond" w:cs="Arial Narrow"/>
          <w:sz w:val="20"/>
          <w:szCs w:val="20"/>
        </w:rPr>
      </w:pPr>
      <w:r w:rsidRPr="00E802AE">
        <w:rPr>
          <w:rFonts w:ascii="Garamond" w:hAnsi="Garamond" w:cs="Arial"/>
          <w:b/>
          <w:sz w:val="20"/>
          <w:szCs w:val="20"/>
        </w:rPr>
        <w:t xml:space="preserve">Kritérium na vyhodnotenie ponúk: </w:t>
      </w:r>
      <w:r w:rsidRPr="00E802AE">
        <w:rPr>
          <w:rFonts w:ascii="Garamond" w:eastAsia="Arial Narrow" w:hAnsi="Garamond" w:cs="Arial Narrow"/>
          <w:sz w:val="20"/>
          <w:szCs w:val="20"/>
        </w:rPr>
        <w:t>„Najnižšia cena za dodanie požadovaného predmetu zákazky v EUR bez DPH“</w:t>
      </w:r>
    </w:p>
    <w:p w14:paraId="5E95AB76" w14:textId="77777777" w:rsidR="008114E0" w:rsidRPr="00E802AE" w:rsidRDefault="008114E0" w:rsidP="008114E0">
      <w:pPr>
        <w:spacing w:line="250" w:lineRule="exact"/>
        <w:jc w:val="both"/>
        <w:rPr>
          <w:rFonts w:ascii="Garamond" w:eastAsia="Arial Narrow" w:hAnsi="Garamond" w:cs="Arial Narrow"/>
          <w:sz w:val="20"/>
          <w:szCs w:val="20"/>
        </w:rPr>
      </w:pPr>
    </w:p>
    <w:p w14:paraId="2EDFC36E" w14:textId="77777777" w:rsidR="008114E0" w:rsidRPr="00E802AE" w:rsidRDefault="008114E0" w:rsidP="008114E0">
      <w:pPr>
        <w:overflowPunct w:val="0"/>
        <w:autoSpaceDE w:val="0"/>
        <w:autoSpaceDN w:val="0"/>
        <w:adjustRightInd w:val="0"/>
        <w:spacing w:before="120" w:after="120" w:line="276" w:lineRule="auto"/>
        <w:contextualSpacing/>
        <w:jc w:val="both"/>
        <w:textAlignment w:val="baseline"/>
        <w:rPr>
          <w:rFonts w:ascii="Garamond" w:hAnsi="Garamond"/>
          <w:sz w:val="20"/>
          <w:szCs w:val="20"/>
        </w:rPr>
      </w:pPr>
      <w:r w:rsidRPr="00E802AE">
        <w:rPr>
          <w:rFonts w:ascii="Garamond" w:hAnsi="Garamond"/>
          <w:sz w:val="20"/>
          <w:szCs w:val="20"/>
        </w:rPr>
        <w:t>Uchádzačom predložený návrh na plnenie tohto kritéria musí byť zaokrúhlený na dve desatinné miesta.</w:t>
      </w:r>
    </w:p>
    <w:p w14:paraId="59592C93" w14:textId="77777777" w:rsidR="008114E0" w:rsidRPr="00E802AE" w:rsidRDefault="008114E0" w:rsidP="008114E0">
      <w:pPr>
        <w:spacing w:line="271" w:lineRule="auto"/>
        <w:jc w:val="both"/>
        <w:rPr>
          <w:rFonts w:ascii="Garamond" w:eastAsia="Arial Narrow" w:hAnsi="Garamond" w:cs="Arial Narrow"/>
          <w:b/>
          <w:sz w:val="20"/>
          <w:szCs w:val="20"/>
        </w:rPr>
      </w:pPr>
    </w:p>
    <w:p w14:paraId="4D0FE688" w14:textId="77777777" w:rsidR="008114E0" w:rsidRPr="00E802AE" w:rsidRDefault="008114E0" w:rsidP="008114E0">
      <w:pPr>
        <w:spacing w:line="276" w:lineRule="auto"/>
        <w:jc w:val="both"/>
        <w:rPr>
          <w:rFonts w:ascii="Garamond" w:hAnsi="Garamond"/>
          <w:sz w:val="20"/>
          <w:szCs w:val="20"/>
        </w:rPr>
      </w:pPr>
      <w:r w:rsidRPr="00E802AE">
        <w:rPr>
          <w:rFonts w:ascii="Garamond" w:hAnsi="Garamond"/>
          <w:sz w:val="20"/>
          <w:szCs w:val="20"/>
        </w:rPr>
        <w:t xml:space="preserve">Jediným kritériom na vyhodnotenie ponúk predložených na konkrétnu zákazku zadávanú v rámci dynamického nákupného systému je najnižšia navrhovaná cena za dodanie požadovaného predmetu zákazky v EUR bez DPH. </w:t>
      </w:r>
    </w:p>
    <w:p w14:paraId="760BD528" w14:textId="77777777" w:rsidR="008114E0" w:rsidRPr="00E802AE" w:rsidRDefault="008114E0" w:rsidP="008114E0">
      <w:pPr>
        <w:keepNext/>
        <w:keepLines/>
        <w:spacing w:before="120" w:line="252" w:lineRule="exact"/>
        <w:jc w:val="both"/>
        <w:outlineLvl w:val="1"/>
        <w:rPr>
          <w:rFonts w:ascii="Garamond" w:hAnsi="Garamond"/>
          <w:sz w:val="20"/>
          <w:szCs w:val="20"/>
        </w:rPr>
      </w:pPr>
      <w:r w:rsidRPr="00E802AE">
        <w:rPr>
          <w:rFonts w:ascii="Garamond" w:hAnsi="Garamond"/>
          <w:sz w:val="20"/>
          <w:szCs w:val="20"/>
        </w:rPr>
        <w:t>Všetky ceny uvedené v ponuke uchádzača podľa výzvy na predkladanie ponúk musia byť zaokrúhlené na dve desatinné miesta.</w:t>
      </w:r>
    </w:p>
    <w:p w14:paraId="3EFD52FF" w14:textId="77777777" w:rsidR="008114E0" w:rsidRPr="00E802AE" w:rsidRDefault="008114E0" w:rsidP="008114E0">
      <w:pPr>
        <w:keepNext/>
        <w:keepLines/>
        <w:spacing w:before="240" w:line="252" w:lineRule="exact"/>
        <w:jc w:val="both"/>
        <w:outlineLvl w:val="1"/>
        <w:rPr>
          <w:rFonts w:ascii="Garamond" w:eastAsia="Arial Narrow" w:hAnsi="Garamond" w:cs="Arial Narrow"/>
          <w:b/>
          <w:bCs/>
          <w:sz w:val="20"/>
          <w:szCs w:val="20"/>
        </w:rPr>
      </w:pPr>
      <w:r w:rsidRPr="00E802AE">
        <w:rPr>
          <w:rFonts w:ascii="Garamond" w:eastAsia="Arial Narrow" w:hAnsi="Garamond" w:cs="Arial Narrow"/>
          <w:b/>
          <w:bCs/>
          <w:sz w:val="20"/>
          <w:szCs w:val="20"/>
        </w:rPr>
        <w:t>Pravidlá na uplatnenie kritéria:</w:t>
      </w:r>
      <w:bookmarkEnd w:id="11"/>
    </w:p>
    <w:p w14:paraId="1765D708" w14:textId="77777777" w:rsidR="008114E0" w:rsidRPr="00E802AE" w:rsidRDefault="008114E0" w:rsidP="008114E0">
      <w:pPr>
        <w:keepNext/>
        <w:keepLines/>
        <w:spacing w:before="240" w:line="252" w:lineRule="exact"/>
        <w:jc w:val="both"/>
        <w:outlineLvl w:val="1"/>
        <w:rPr>
          <w:rFonts w:ascii="Garamond" w:eastAsia="Arial Narrow" w:hAnsi="Garamond" w:cs="Arial Narrow"/>
          <w:sz w:val="20"/>
          <w:szCs w:val="20"/>
        </w:rPr>
      </w:pPr>
      <w:r w:rsidRPr="00E802AE">
        <w:rPr>
          <w:rFonts w:ascii="Garamond" w:eastAsia="Arial Narrow" w:hAnsi="Garamond" w:cs="Arial Narrow"/>
          <w:sz w:val="20"/>
          <w:szCs w:val="20"/>
        </w:rPr>
        <w:t>„Najnižšia cena za dodanie požadovaného predmetu zákazky v EUR bez DPH“</w:t>
      </w:r>
    </w:p>
    <w:p w14:paraId="38F711F1" w14:textId="77777777" w:rsidR="008114E0" w:rsidRDefault="008114E0" w:rsidP="008114E0">
      <w:pPr>
        <w:spacing w:line="288" w:lineRule="exact"/>
        <w:jc w:val="both"/>
        <w:rPr>
          <w:rFonts w:ascii="Garamond" w:eastAsia="Calibri" w:hAnsi="Garamond"/>
          <w:sz w:val="20"/>
          <w:szCs w:val="20"/>
        </w:rPr>
      </w:pPr>
      <w:r w:rsidRPr="00E802AE">
        <w:rPr>
          <w:rFonts w:ascii="Garamond" w:eastAsia="Arial Narrow" w:hAnsi="Garamond" w:cs="Arial Narrow"/>
          <w:sz w:val="20"/>
          <w:szCs w:val="20"/>
        </w:rPr>
        <w:t xml:space="preserve">Systém JOSEPHINE automatizovane označí ponuku </w:t>
      </w:r>
      <w:r w:rsidRPr="00E802AE">
        <w:rPr>
          <w:rFonts w:ascii="Garamond" w:hAnsi="Garamond"/>
          <w:sz w:val="20"/>
          <w:szCs w:val="20"/>
        </w:rPr>
        <w:t>predloženú na konkrétnu zákazku zadávanú v rámci dynamického nákupného systému</w:t>
      </w:r>
      <w:r w:rsidRPr="00E802AE">
        <w:rPr>
          <w:rFonts w:ascii="Garamond" w:eastAsia="Calibri" w:hAnsi="Garamond"/>
          <w:sz w:val="20"/>
          <w:szCs w:val="20"/>
        </w:rPr>
        <w:t xml:space="preserve"> </w:t>
      </w:r>
      <w:r w:rsidRPr="00E802AE">
        <w:rPr>
          <w:rFonts w:ascii="Garamond" w:eastAsia="Arial Narrow" w:hAnsi="Garamond" w:cs="Arial Narrow"/>
          <w:sz w:val="20"/>
          <w:szCs w:val="20"/>
        </w:rPr>
        <w:t xml:space="preserve">s najnižšou cenou za prvú, ponuku </w:t>
      </w:r>
      <w:r w:rsidRPr="00E802AE">
        <w:rPr>
          <w:rFonts w:ascii="Garamond" w:hAnsi="Garamond"/>
          <w:sz w:val="20"/>
          <w:szCs w:val="20"/>
        </w:rPr>
        <w:t>predloženú na konkrétnu zákazku zadávanú v rámci dynamického nákupného systému</w:t>
      </w:r>
      <w:r w:rsidRPr="00E802AE">
        <w:rPr>
          <w:rFonts w:ascii="Garamond" w:eastAsia="Calibri" w:hAnsi="Garamond"/>
          <w:sz w:val="20"/>
          <w:szCs w:val="20"/>
        </w:rPr>
        <w:t xml:space="preserve"> </w:t>
      </w:r>
      <w:r w:rsidRPr="00E802AE">
        <w:rPr>
          <w:rFonts w:ascii="Garamond" w:eastAsia="Arial Narrow" w:hAnsi="Garamond" w:cs="Arial Narrow"/>
          <w:sz w:val="20"/>
          <w:szCs w:val="20"/>
        </w:rPr>
        <w:t xml:space="preserve">s druhou najnižšou cenou za  druhú, ponuku </w:t>
      </w:r>
      <w:r w:rsidRPr="00E802AE">
        <w:rPr>
          <w:rFonts w:ascii="Garamond" w:hAnsi="Garamond"/>
          <w:sz w:val="20"/>
          <w:szCs w:val="20"/>
        </w:rPr>
        <w:t>predloženú na konkrétnu zákazku zadávanú v rámci dynamického nákupného systému</w:t>
      </w:r>
      <w:r w:rsidRPr="00E802AE">
        <w:rPr>
          <w:rFonts w:ascii="Garamond" w:eastAsia="Calibri" w:hAnsi="Garamond"/>
          <w:sz w:val="20"/>
          <w:szCs w:val="20"/>
        </w:rPr>
        <w:t xml:space="preserve"> </w:t>
      </w:r>
      <w:r w:rsidRPr="00E802AE">
        <w:rPr>
          <w:rFonts w:ascii="Garamond" w:eastAsia="Arial Narrow" w:hAnsi="Garamond" w:cs="Arial Narrow"/>
          <w:sz w:val="20"/>
          <w:szCs w:val="20"/>
        </w:rPr>
        <w:t xml:space="preserve">s tretou najnižšou cenou za tretiu, atď. </w:t>
      </w:r>
      <w:r w:rsidRPr="00E802AE">
        <w:rPr>
          <w:rFonts w:ascii="Garamond" w:eastAsia="Calibri" w:hAnsi="Garamond"/>
          <w:sz w:val="20"/>
          <w:szCs w:val="20"/>
        </w:rPr>
        <w:t xml:space="preserve">Ponuku uchádzača </w:t>
      </w:r>
      <w:r w:rsidRPr="00E802AE">
        <w:rPr>
          <w:rFonts w:ascii="Garamond" w:hAnsi="Garamond"/>
          <w:sz w:val="20"/>
          <w:szCs w:val="20"/>
        </w:rPr>
        <w:t>predloženú na konkrétnu zákazku zadávanú v rámci dynamického nákupného systému</w:t>
      </w:r>
      <w:r w:rsidRPr="00E802AE">
        <w:rPr>
          <w:rFonts w:ascii="Garamond" w:eastAsia="Calibri" w:hAnsi="Garamond"/>
          <w:sz w:val="20"/>
          <w:szCs w:val="20"/>
        </w:rPr>
        <w:t xml:space="preserve">, ktorú systém </w:t>
      </w:r>
      <w:r w:rsidRPr="00E802AE">
        <w:rPr>
          <w:rFonts w:ascii="Garamond" w:eastAsia="Arial Narrow" w:hAnsi="Garamond" w:cs="Arial Narrow"/>
          <w:sz w:val="20"/>
          <w:szCs w:val="20"/>
        </w:rPr>
        <w:t>JOSEPHINE</w:t>
      </w:r>
      <w:r w:rsidRPr="00E802AE">
        <w:rPr>
          <w:rFonts w:ascii="Garamond" w:eastAsia="Calibri" w:hAnsi="Garamond"/>
          <w:sz w:val="20"/>
          <w:szCs w:val="20"/>
        </w:rPr>
        <w:t xml:space="preserve"> automatizovane vyhodnotil podľa predmetného kritéria za prvú, t.</w:t>
      </w:r>
      <w:r>
        <w:rPr>
          <w:rFonts w:ascii="Garamond" w:eastAsia="Calibri" w:hAnsi="Garamond"/>
          <w:sz w:val="20"/>
          <w:szCs w:val="20"/>
        </w:rPr>
        <w:t xml:space="preserve"> </w:t>
      </w:r>
      <w:r w:rsidRPr="00E802AE">
        <w:rPr>
          <w:rFonts w:ascii="Garamond" w:eastAsia="Calibri" w:hAnsi="Garamond"/>
          <w:sz w:val="20"/>
          <w:szCs w:val="20"/>
        </w:rPr>
        <w:t>j. úspešnú ponuku odporučí komisia na vyhodnotenie ponúk, obstarávateľskej organizácii prijať.</w:t>
      </w:r>
    </w:p>
    <w:p w14:paraId="797821B0" w14:textId="77777777" w:rsidR="008114E0" w:rsidRPr="00E802AE" w:rsidRDefault="008114E0" w:rsidP="008114E0">
      <w:pPr>
        <w:spacing w:line="288" w:lineRule="exact"/>
        <w:jc w:val="both"/>
        <w:rPr>
          <w:rFonts w:ascii="Garamond" w:eastAsia="Arial Narrow" w:hAnsi="Garamond" w:cs="Arial Narrow"/>
          <w:sz w:val="20"/>
          <w:szCs w:val="20"/>
        </w:rPr>
      </w:pPr>
    </w:p>
    <w:p w14:paraId="10B166A9" w14:textId="77777777" w:rsidR="008114E0" w:rsidRPr="00BA375C" w:rsidRDefault="008114E0" w:rsidP="008114E0">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stanovuje pre prípad zhody ponúk uchádzačov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stanov</w:t>
      </w:r>
      <w:r>
        <w:rPr>
          <w:rFonts w:ascii="Garamond" w:eastAsia="Arial Narrow" w:hAnsi="Garamond" w:cs="Arial Narrow"/>
          <w:sz w:val="20"/>
          <w:szCs w:val="20"/>
        </w:rPr>
        <w:t>í</w:t>
      </w:r>
      <w:r w:rsidRPr="00BA375C">
        <w:rPr>
          <w:rFonts w:ascii="Garamond" w:eastAsia="Arial Narrow" w:hAnsi="Garamond" w:cs="Arial Narrow"/>
          <w:sz w:val="20"/>
          <w:szCs w:val="20"/>
        </w:rPr>
        <w:t xml:space="preserve">, ktorá ponuka je úspešnou. </w:t>
      </w:r>
    </w:p>
    <w:p w14:paraId="00BC0F7B" w14:textId="77777777" w:rsidR="008114E0" w:rsidRPr="00BA375C" w:rsidRDefault="008114E0" w:rsidP="008114E0">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stanovila nasledovné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sa uplatn</w:t>
      </w:r>
      <w:r>
        <w:rPr>
          <w:rFonts w:ascii="Garamond" w:eastAsia="Arial Narrow" w:hAnsi="Garamond" w:cs="Arial Narrow"/>
          <w:sz w:val="20"/>
          <w:szCs w:val="20"/>
        </w:rPr>
        <w:t xml:space="preserve">í </w:t>
      </w:r>
      <w:r w:rsidRPr="00BA375C">
        <w:rPr>
          <w:rFonts w:ascii="Garamond" w:eastAsia="Arial Narrow" w:hAnsi="Garamond" w:cs="Arial Narrow"/>
          <w:sz w:val="20"/>
          <w:szCs w:val="20"/>
        </w:rPr>
        <w:t xml:space="preserve">vzostupnom poradí v prípade, že predchádzajúce rozhodné kritérium je zhodné: </w:t>
      </w:r>
    </w:p>
    <w:p w14:paraId="49AA89FF" w14:textId="77777777" w:rsidR="008114E0" w:rsidRPr="00C63A5E" w:rsidRDefault="008114E0" w:rsidP="008114E0">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1.</w:t>
      </w:r>
      <w:r w:rsidRPr="00BA375C">
        <w:rPr>
          <w:rFonts w:ascii="Garamond" w:eastAsia="Arial Narrow" w:hAnsi="Garamond" w:cs="Arial Narrow"/>
          <w:sz w:val="20"/>
          <w:szCs w:val="20"/>
        </w:rPr>
        <w:tab/>
      </w:r>
      <w:r>
        <w:rPr>
          <w:rFonts w:ascii="Garamond" w:eastAsia="Arial Narrow" w:hAnsi="Garamond" w:cs="Arial Narrow"/>
          <w:sz w:val="20"/>
          <w:szCs w:val="20"/>
        </w:rPr>
        <w:t>V prípade, ak viaceré ponuky budú obsahovať rovnakú ponuku – rovnakú cenu, pri určení poradia ponúk obstarávateľská organizácia uprednostní uchádzača, ktorého ponuka bola elektronicky predložená ako prvá.</w:t>
      </w:r>
    </w:p>
    <w:p w14:paraId="2E7CCAD7" w14:textId="77777777" w:rsidR="008114E0" w:rsidRDefault="008114E0" w:rsidP="008114E0">
      <w:pPr>
        <w:spacing w:after="0" w:line="240" w:lineRule="auto"/>
        <w:jc w:val="center"/>
        <w:rPr>
          <w:rFonts w:ascii="Garamond" w:hAnsi="Garamond"/>
          <w:sz w:val="20"/>
          <w:szCs w:val="20"/>
        </w:rPr>
      </w:pPr>
    </w:p>
    <w:p w14:paraId="06C9DD39" w14:textId="093879C6" w:rsidR="007234AB" w:rsidRDefault="007234AB" w:rsidP="007234AB">
      <w:pPr>
        <w:spacing w:after="0" w:line="240" w:lineRule="auto"/>
        <w:jc w:val="center"/>
        <w:rPr>
          <w:rFonts w:ascii="Garamond" w:hAnsi="Garamond"/>
          <w:sz w:val="20"/>
          <w:szCs w:val="20"/>
        </w:rPr>
      </w:pPr>
    </w:p>
    <w:p w14:paraId="56A45EE5" w14:textId="7AD95958" w:rsidR="007234AB" w:rsidRDefault="007234AB" w:rsidP="007234AB">
      <w:pPr>
        <w:spacing w:after="0" w:line="240" w:lineRule="auto"/>
        <w:jc w:val="center"/>
        <w:rPr>
          <w:rFonts w:ascii="Garamond" w:hAnsi="Garamond"/>
          <w:sz w:val="20"/>
          <w:szCs w:val="20"/>
        </w:rPr>
      </w:pPr>
    </w:p>
    <w:p w14:paraId="7F458338" w14:textId="28C7FE18" w:rsidR="007234AB" w:rsidRDefault="007234AB" w:rsidP="007234AB">
      <w:pPr>
        <w:spacing w:after="0" w:line="240" w:lineRule="auto"/>
        <w:jc w:val="center"/>
        <w:rPr>
          <w:rFonts w:ascii="Garamond" w:hAnsi="Garamond"/>
          <w:sz w:val="20"/>
          <w:szCs w:val="20"/>
        </w:rPr>
      </w:pPr>
    </w:p>
    <w:p w14:paraId="78C45F36" w14:textId="2BA08AC4" w:rsidR="000624E3" w:rsidRPr="000624E3" w:rsidRDefault="000624E3" w:rsidP="000624E3">
      <w:pPr>
        <w:spacing w:after="0" w:line="240" w:lineRule="auto"/>
        <w:rPr>
          <w:rFonts w:ascii="Garamond" w:hAnsi="Garamond"/>
          <w:bCs/>
          <w:sz w:val="20"/>
          <w:szCs w:val="20"/>
        </w:rPr>
      </w:pPr>
      <w:r>
        <w:rPr>
          <w:rFonts w:ascii="Garamond" w:hAnsi="Garamond"/>
          <w:sz w:val="20"/>
          <w:szCs w:val="20"/>
        </w:rPr>
        <w:lastRenderedPageBreak/>
        <w:t xml:space="preserve">                                                                      </w:t>
      </w:r>
      <w:r w:rsidR="007234AB" w:rsidRPr="000624E3">
        <w:rPr>
          <w:rFonts w:ascii="Garamond" w:hAnsi="Garamond" w:cs="Arial"/>
          <w:sz w:val="20"/>
          <w:szCs w:val="20"/>
        </w:rPr>
        <w:t xml:space="preserve">Príloha č. 4  </w:t>
      </w:r>
      <w:r w:rsidRPr="000624E3">
        <w:rPr>
          <w:rFonts w:ascii="Garamond" w:hAnsi="Garamond"/>
          <w:bCs/>
          <w:sz w:val="20"/>
          <w:szCs w:val="20"/>
        </w:rPr>
        <w:t>Rámcová dohoda o poskytovaní služby _ opravy trolejbusy</w:t>
      </w:r>
    </w:p>
    <w:p w14:paraId="3658DCD7" w14:textId="77777777" w:rsidR="001E6F7F" w:rsidRDefault="001E6F7F" w:rsidP="001E6F7F">
      <w:pPr>
        <w:spacing w:after="0" w:line="240" w:lineRule="auto"/>
        <w:jc w:val="both"/>
        <w:rPr>
          <w:rFonts w:ascii="Garamond" w:eastAsia="Calibri" w:hAnsi="Garamond"/>
          <w:sz w:val="20"/>
          <w:szCs w:val="20"/>
        </w:rPr>
      </w:pPr>
    </w:p>
    <w:p w14:paraId="6BFB704E" w14:textId="77777777" w:rsidR="007234AB" w:rsidRDefault="007234AB" w:rsidP="001E6F7F">
      <w:pPr>
        <w:spacing w:after="0" w:line="240" w:lineRule="auto"/>
        <w:jc w:val="both"/>
        <w:rPr>
          <w:rFonts w:ascii="Garamond" w:eastAsia="Arial Narrow" w:hAnsi="Garamond" w:cs="Arial Narrow"/>
          <w:sz w:val="20"/>
          <w:szCs w:val="20"/>
        </w:rPr>
      </w:pPr>
    </w:p>
    <w:p w14:paraId="0E760559" w14:textId="1BBA643E" w:rsidR="001E6F7F" w:rsidRDefault="002B698B" w:rsidP="001E6F7F">
      <w:pPr>
        <w:spacing w:after="0" w:line="240" w:lineRule="auto"/>
        <w:jc w:val="both"/>
        <w:rPr>
          <w:rFonts w:ascii="Garamond" w:eastAsia="Arial Narrow" w:hAnsi="Garamond" w:cs="Arial Narrow"/>
          <w:sz w:val="20"/>
          <w:szCs w:val="20"/>
        </w:rPr>
      </w:pPr>
      <w:r>
        <w:rPr>
          <w:rFonts w:ascii="Garamond" w:eastAsia="Arial Narrow" w:hAnsi="Garamond" w:cs="Arial Narrow"/>
          <w:bCs/>
          <w:sz w:val="20"/>
          <w:szCs w:val="20"/>
        </w:rPr>
        <w:t>Zmluva</w:t>
      </w:r>
      <w:r w:rsidR="000624E3" w:rsidRPr="000624E3">
        <w:rPr>
          <w:rFonts w:ascii="Garamond" w:eastAsia="Arial Narrow" w:hAnsi="Garamond" w:cs="Arial Narrow"/>
          <w:bCs/>
          <w:sz w:val="20"/>
          <w:szCs w:val="20"/>
        </w:rPr>
        <w:t xml:space="preserve"> o poskyt</w:t>
      </w:r>
      <w:r>
        <w:rPr>
          <w:rFonts w:ascii="Garamond" w:eastAsia="Arial Narrow" w:hAnsi="Garamond" w:cs="Arial Narrow"/>
          <w:bCs/>
          <w:sz w:val="20"/>
          <w:szCs w:val="20"/>
        </w:rPr>
        <w:t>nutí</w:t>
      </w:r>
      <w:r w:rsidR="000624E3" w:rsidRPr="000624E3">
        <w:rPr>
          <w:rFonts w:ascii="Garamond" w:eastAsia="Arial Narrow" w:hAnsi="Garamond" w:cs="Arial Narrow"/>
          <w:bCs/>
          <w:sz w:val="20"/>
          <w:szCs w:val="20"/>
        </w:rPr>
        <w:t xml:space="preserve"> služby _ opravy trolejbusy</w:t>
      </w:r>
      <w:r w:rsidR="000624E3">
        <w:rPr>
          <w:rFonts w:ascii="Garamond" w:eastAsia="Arial Narrow" w:hAnsi="Garamond" w:cs="Arial Narrow"/>
          <w:bCs/>
          <w:sz w:val="20"/>
          <w:szCs w:val="20"/>
        </w:rPr>
        <w:t xml:space="preserve"> </w:t>
      </w:r>
      <w:r w:rsidR="007234AB">
        <w:rPr>
          <w:rFonts w:ascii="Garamond" w:eastAsia="Arial Narrow" w:hAnsi="Garamond" w:cs="Arial Narrow"/>
          <w:sz w:val="20"/>
          <w:szCs w:val="20"/>
        </w:rPr>
        <w:t>tvor</w:t>
      </w:r>
      <w:r w:rsidR="000624E3">
        <w:rPr>
          <w:rFonts w:ascii="Garamond" w:eastAsia="Arial Narrow" w:hAnsi="Garamond" w:cs="Arial Narrow"/>
          <w:sz w:val="20"/>
          <w:szCs w:val="20"/>
        </w:rPr>
        <w:t>í</w:t>
      </w:r>
      <w:r w:rsidR="007234AB">
        <w:rPr>
          <w:rFonts w:ascii="Garamond" w:eastAsia="Arial Narrow" w:hAnsi="Garamond" w:cs="Arial Narrow"/>
          <w:sz w:val="20"/>
          <w:szCs w:val="20"/>
        </w:rPr>
        <w:t xml:space="preserve"> samostatnú časť tejto Výzvy</w:t>
      </w:r>
    </w:p>
    <w:p w14:paraId="5E0F077A" w14:textId="77777777" w:rsidR="004A1FAA" w:rsidRDefault="004A1FAA" w:rsidP="001E6F7F">
      <w:pPr>
        <w:spacing w:after="0" w:line="240" w:lineRule="auto"/>
        <w:jc w:val="both"/>
        <w:rPr>
          <w:rFonts w:ascii="Garamond" w:eastAsia="Arial Narrow" w:hAnsi="Garamond" w:cs="Arial Narrow"/>
          <w:sz w:val="20"/>
          <w:szCs w:val="20"/>
        </w:rPr>
      </w:pPr>
    </w:p>
    <w:p w14:paraId="209C2D7A" w14:textId="77777777" w:rsidR="004A1FAA" w:rsidRDefault="004A1FAA" w:rsidP="001E6F7F">
      <w:pPr>
        <w:spacing w:after="0" w:line="240" w:lineRule="auto"/>
        <w:jc w:val="both"/>
        <w:rPr>
          <w:rFonts w:ascii="Garamond" w:eastAsia="Arial Narrow" w:hAnsi="Garamond" w:cs="Arial Narrow"/>
          <w:sz w:val="20"/>
          <w:szCs w:val="20"/>
        </w:rPr>
      </w:pPr>
    </w:p>
    <w:p w14:paraId="0D6F3AC7" w14:textId="77777777" w:rsidR="004A1FAA" w:rsidRDefault="004A1FAA" w:rsidP="001E6F7F">
      <w:pPr>
        <w:spacing w:after="0" w:line="240" w:lineRule="auto"/>
        <w:jc w:val="both"/>
        <w:rPr>
          <w:rFonts w:ascii="Garamond" w:eastAsia="Arial Narrow" w:hAnsi="Garamond" w:cs="Arial Narrow"/>
          <w:sz w:val="20"/>
          <w:szCs w:val="20"/>
        </w:rPr>
      </w:pPr>
    </w:p>
    <w:p w14:paraId="2CAA4082" w14:textId="77777777" w:rsidR="001029FE" w:rsidRDefault="001029FE" w:rsidP="001E6F7F">
      <w:pPr>
        <w:spacing w:after="0" w:line="240" w:lineRule="auto"/>
        <w:jc w:val="both"/>
        <w:rPr>
          <w:rFonts w:ascii="Garamond" w:eastAsia="Arial Narrow" w:hAnsi="Garamond" w:cs="Arial Narrow"/>
          <w:sz w:val="20"/>
          <w:szCs w:val="20"/>
        </w:rPr>
      </w:pPr>
    </w:p>
    <w:p w14:paraId="458C3C85" w14:textId="77777777" w:rsidR="001029FE" w:rsidRDefault="001029FE" w:rsidP="001E6F7F">
      <w:pPr>
        <w:spacing w:after="0" w:line="240" w:lineRule="auto"/>
        <w:jc w:val="both"/>
        <w:rPr>
          <w:rFonts w:ascii="Garamond" w:eastAsia="Arial Narrow" w:hAnsi="Garamond" w:cs="Arial Narrow"/>
          <w:sz w:val="20"/>
          <w:szCs w:val="20"/>
        </w:rPr>
      </w:pPr>
    </w:p>
    <w:p w14:paraId="518EFC76" w14:textId="77777777" w:rsidR="006F67D6" w:rsidRDefault="006F67D6" w:rsidP="001E6F7F">
      <w:pPr>
        <w:spacing w:after="0" w:line="240" w:lineRule="auto"/>
        <w:jc w:val="both"/>
        <w:rPr>
          <w:rFonts w:ascii="Garamond" w:eastAsia="Arial Narrow" w:hAnsi="Garamond" w:cs="Arial Narrow"/>
          <w:sz w:val="20"/>
          <w:szCs w:val="20"/>
        </w:rPr>
      </w:pPr>
    </w:p>
    <w:p w14:paraId="1BFE4713" w14:textId="77777777" w:rsidR="006F67D6" w:rsidRDefault="006F67D6" w:rsidP="001E6F7F">
      <w:pPr>
        <w:spacing w:after="0" w:line="240" w:lineRule="auto"/>
        <w:jc w:val="both"/>
        <w:rPr>
          <w:rFonts w:ascii="Garamond" w:eastAsia="Arial Narrow" w:hAnsi="Garamond" w:cs="Arial Narrow"/>
          <w:sz w:val="20"/>
          <w:szCs w:val="20"/>
        </w:rPr>
      </w:pPr>
    </w:p>
    <w:p w14:paraId="3CFC4A26" w14:textId="77777777" w:rsidR="004A1FAA" w:rsidRDefault="004A1FAA" w:rsidP="001E6F7F">
      <w:pPr>
        <w:spacing w:after="0" w:line="240" w:lineRule="auto"/>
        <w:jc w:val="both"/>
        <w:rPr>
          <w:rFonts w:ascii="Garamond" w:eastAsia="Arial Narrow" w:hAnsi="Garamond" w:cs="Arial Narrow"/>
          <w:sz w:val="20"/>
          <w:szCs w:val="20"/>
        </w:rPr>
      </w:pPr>
    </w:p>
    <w:p w14:paraId="6CFBB183" w14:textId="77777777" w:rsidR="006F67D6" w:rsidRDefault="006F67D6" w:rsidP="001E6F7F">
      <w:pPr>
        <w:spacing w:after="0" w:line="240" w:lineRule="auto"/>
        <w:jc w:val="both"/>
        <w:rPr>
          <w:rFonts w:ascii="Garamond" w:eastAsia="Arial Narrow" w:hAnsi="Garamond" w:cs="Arial Narrow"/>
          <w:sz w:val="20"/>
          <w:szCs w:val="20"/>
        </w:rPr>
      </w:pPr>
    </w:p>
    <w:p w14:paraId="0A70394F" w14:textId="77777777" w:rsidR="004A1FAA" w:rsidRDefault="004A1FAA" w:rsidP="001E6F7F">
      <w:pPr>
        <w:spacing w:after="0" w:line="240" w:lineRule="auto"/>
        <w:jc w:val="both"/>
        <w:rPr>
          <w:rFonts w:ascii="Garamond" w:eastAsia="Arial Narrow" w:hAnsi="Garamond" w:cs="Arial Narrow"/>
          <w:sz w:val="20"/>
          <w:szCs w:val="20"/>
        </w:rPr>
      </w:pPr>
    </w:p>
    <w:p w14:paraId="2BAE2762" w14:textId="77777777" w:rsidR="004A1FAA" w:rsidRDefault="004A1FAA" w:rsidP="001E6F7F">
      <w:pPr>
        <w:spacing w:after="0" w:line="240" w:lineRule="auto"/>
        <w:jc w:val="both"/>
        <w:rPr>
          <w:rFonts w:ascii="Garamond" w:eastAsia="Arial Narrow" w:hAnsi="Garamond" w:cs="Arial Narrow"/>
          <w:sz w:val="20"/>
          <w:szCs w:val="20"/>
        </w:rPr>
      </w:pPr>
    </w:p>
    <w:p w14:paraId="7E13D1B9" w14:textId="77777777" w:rsidR="004A1FAA" w:rsidRDefault="004A1FAA" w:rsidP="001E6F7F">
      <w:pPr>
        <w:spacing w:after="0" w:line="240" w:lineRule="auto"/>
        <w:jc w:val="both"/>
        <w:rPr>
          <w:rFonts w:ascii="Garamond" w:eastAsia="Arial Narrow" w:hAnsi="Garamond" w:cs="Arial Narrow"/>
          <w:sz w:val="20"/>
          <w:szCs w:val="20"/>
        </w:rPr>
      </w:pPr>
    </w:p>
    <w:p w14:paraId="145C0353" w14:textId="77777777" w:rsidR="004A1FAA" w:rsidRDefault="004A1FAA" w:rsidP="001E6F7F">
      <w:pPr>
        <w:spacing w:after="0" w:line="240" w:lineRule="auto"/>
        <w:jc w:val="both"/>
        <w:rPr>
          <w:rFonts w:ascii="Garamond" w:eastAsia="Arial Narrow" w:hAnsi="Garamond" w:cs="Arial Narrow"/>
          <w:sz w:val="20"/>
          <w:szCs w:val="20"/>
        </w:rPr>
      </w:pPr>
    </w:p>
    <w:p w14:paraId="548C7411" w14:textId="63333401" w:rsidR="004A1FAA" w:rsidRDefault="001029FE" w:rsidP="001E6F7F">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 xml:space="preserve">                                                                                                                      </w:t>
      </w:r>
      <w:r w:rsidRPr="001029FE">
        <w:rPr>
          <w:rFonts w:ascii="Garamond" w:eastAsia="Arial Narrow" w:hAnsi="Garamond" w:cs="Arial Narrow"/>
          <w:sz w:val="20"/>
          <w:szCs w:val="20"/>
        </w:rPr>
        <w:t>Príloha č. 5_Návrh na plnenie kritérií</w:t>
      </w:r>
    </w:p>
    <w:p w14:paraId="330F9D1B" w14:textId="77777777" w:rsidR="004A1FAA" w:rsidRDefault="004A1FAA" w:rsidP="001E6F7F">
      <w:pPr>
        <w:spacing w:after="0" w:line="240" w:lineRule="auto"/>
        <w:jc w:val="both"/>
        <w:rPr>
          <w:rFonts w:ascii="Garamond" w:eastAsia="Arial Narrow" w:hAnsi="Garamond" w:cs="Arial Narrow"/>
          <w:sz w:val="20"/>
          <w:szCs w:val="20"/>
        </w:rPr>
      </w:pPr>
    </w:p>
    <w:p w14:paraId="705B9E01" w14:textId="216428A7" w:rsidR="004A1FAA" w:rsidRDefault="004A1FAA" w:rsidP="001E6F7F">
      <w:pPr>
        <w:spacing w:after="0" w:line="240" w:lineRule="auto"/>
        <w:jc w:val="both"/>
        <w:rPr>
          <w:rFonts w:ascii="Garamond" w:hAnsi="Garamond"/>
          <w:sz w:val="20"/>
          <w:szCs w:val="20"/>
        </w:rPr>
      </w:pPr>
      <w:r>
        <w:rPr>
          <w:rFonts w:ascii="Garamond" w:hAnsi="Garamond"/>
          <w:sz w:val="20"/>
          <w:szCs w:val="20"/>
        </w:rPr>
        <w:t xml:space="preserve"> </w:t>
      </w:r>
      <w:r w:rsidR="001029FE" w:rsidRPr="001029FE">
        <w:rPr>
          <w:rFonts w:ascii="Garamond" w:hAnsi="Garamond"/>
          <w:sz w:val="20"/>
          <w:szCs w:val="20"/>
        </w:rPr>
        <w:t>Návrh na plnenie kritérií</w:t>
      </w:r>
      <w:r>
        <w:rPr>
          <w:rFonts w:ascii="Garamond" w:hAnsi="Garamond"/>
          <w:sz w:val="20"/>
          <w:szCs w:val="20"/>
        </w:rPr>
        <w:t xml:space="preserve">  </w:t>
      </w:r>
      <w:r w:rsidR="001029FE">
        <w:rPr>
          <w:rFonts w:ascii="Garamond" w:eastAsia="Arial Narrow" w:hAnsi="Garamond" w:cs="Arial Narrow"/>
          <w:sz w:val="20"/>
          <w:szCs w:val="20"/>
        </w:rPr>
        <w:t>tvorí samostatnú časť tejto Výzvy.</w:t>
      </w:r>
      <w:r>
        <w:rPr>
          <w:rFonts w:ascii="Garamond" w:hAnsi="Garamond"/>
          <w:sz w:val="20"/>
          <w:szCs w:val="20"/>
        </w:rPr>
        <w:t xml:space="preserve">                                              </w:t>
      </w:r>
    </w:p>
    <w:p w14:paraId="1CD82E64" w14:textId="77777777" w:rsidR="004A1FAA" w:rsidRDefault="004A1FAA" w:rsidP="001E6F7F">
      <w:pPr>
        <w:spacing w:after="0" w:line="240" w:lineRule="auto"/>
        <w:jc w:val="both"/>
        <w:rPr>
          <w:rFonts w:ascii="Garamond" w:hAnsi="Garamond"/>
          <w:sz w:val="20"/>
          <w:szCs w:val="20"/>
        </w:rPr>
      </w:pPr>
    </w:p>
    <w:p w14:paraId="522F6DCC" w14:textId="77777777" w:rsidR="004A1FAA" w:rsidRDefault="004A1FAA" w:rsidP="001E6F7F">
      <w:pPr>
        <w:spacing w:after="0" w:line="240" w:lineRule="auto"/>
        <w:jc w:val="both"/>
        <w:rPr>
          <w:rFonts w:ascii="Garamond" w:hAnsi="Garamond"/>
          <w:sz w:val="20"/>
          <w:szCs w:val="20"/>
        </w:rPr>
      </w:pPr>
    </w:p>
    <w:p w14:paraId="49C82D5D" w14:textId="77777777" w:rsidR="004A1FAA" w:rsidRDefault="004A1FAA" w:rsidP="001E6F7F">
      <w:pPr>
        <w:spacing w:after="0" w:line="240" w:lineRule="auto"/>
        <w:jc w:val="both"/>
        <w:rPr>
          <w:rFonts w:ascii="Garamond" w:hAnsi="Garamond"/>
          <w:sz w:val="20"/>
          <w:szCs w:val="20"/>
        </w:rPr>
      </w:pPr>
    </w:p>
    <w:p w14:paraId="372E7BDE" w14:textId="77777777" w:rsidR="004A1FAA" w:rsidRDefault="004A1FAA" w:rsidP="001E6F7F">
      <w:pPr>
        <w:spacing w:after="0" w:line="240" w:lineRule="auto"/>
        <w:jc w:val="both"/>
        <w:rPr>
          <w:rFonts w:ascii="Garamond" w:hAnsi="Garamond"/>
          <w:sz w:val="20"/>
          <w:szCs w:val="20"/>
        </w:rPr>
      </w:pPr>
    </w:p>
    <w:p w14:paraId="0B369577" w14:textId="77777777" w:rsidR="006F67D6" w:rsidRDefault="006F67D6" w:rsidP="001E6F7F">
      <w:pPr>
        <w:spacing w:after="0" w:line="240" w:lineRule="auto"/>
        <w:jc w:val="both"/>
        <w:rPr>
          <w:rFonts w:ascii="Garamond" w:hAnsi="Garamond"/>
          <w:sz w:val="20"/>
          <w:szCs w:val="20"/>
        </w:rPr>
      </w:pPr>
    </w:p>
    <w:p w14:paraId="40264F21" w14:textId="77777777" w:rsidR="006F67D6" w:rsidRDefault="006F67D6" w:rsidP="001E6F7F">
      <w:pPr>
        <w:spacing w:after="0" w:line="240" w:lineRule="auto"/>
        <w:jc w:val="both"/>
        <w:rPr>
          <w:rFonts w:ascii="Garamond" w:hAnsi="Garamond"/>
          <w:sz w:val="20"/>
          <w:szCs w:val="20"/>
        </w:rPr>
      </w:pPr>
    </w:p>
    <w:p w14:paraId="29551D69" w14:textId="77777777" w:rsidR="006F67D6" w:rsidRDefault="006F67D6" w:rsidP="001E6F7F">
      <w:pPr>
        <w:spacing w:after="0" w:line="240" w:lineRule="auto"/>
        <w:jc w:val="both"/>
        <w:rPr>
          <w:rFonts w:ascii="Garamond" w:hAnsi="Garamond"/>
          <w:sz w:val="20"/>
          <w:szCs w:val="20"/>
        </w:rPr>
      </w:pPr>
    </w:p>
    <w:p w14:paraId="1B241272" w14:textId="77777777" w:rsidR="006F67D6" w:rsidRDefault="006F67D6" w:rsidP="001E6F7F">
      <w:pPr>
        <w:spacing w:after="0" w:line="240" w:lineRule="auto"/>
        <w:jc w:val="both"/>
        <w:rPr>
          <w:rFonts w:ascii="Garamond" w:hAnsi="Garamond"/>
          <w:sz w:val="20"/>
          <w:szCs w:val="20"/>
        </w:rPr>
      </w:pPr>
    </w:p>
    <w:p w14:paraId="706B0DE9" w14:textId="77777777" w:rsidR="006F67D6" w:rsidRDefault="006F67D6" w:rsidP="001E6F7F">
      <w:pPr>
        <w:spacing w:after="0" w:line="240" w:lineRule="auto"/>
        <w:jc w:val="both"/>
        <w:rPr>
          <w:rFonts w:ascii="Garamond" w:hAnsi="Garamond"/>
          <w:sz w:val="20"/>
          <w:szCs w:val="20"/>
        </w:rPr>
      </w:pPr>
    </w:p>
    <w:p w14:paraId="15C706BA" w14:textId="77777777" w:rsidR="006F67D6" w:rsidRDefault="006F67D6" w:rsidP="001E6F7F">
      <w:pPr>
        <w:spacing w:after="0" w:line="240" w:lineRule="auto"/>
        <w:jc w:val="both"/>
        <w:rPr>
          <w:rFonts w:ascii="Garamond" w:hAnsi="Garamond"/>
          <w:sz w:val="20"/>
          <w:szCs w:val="20"/>
        </w:rPr>
      </w:pPr>
    </w:p>
    <w:p w14:paraId="3A43815F" w14:textId="77777777" w:rsidR="004A1FAA" w:rsidRDefault="004A1FAA" w:rsidP="001E6F7F">
      <w:pPr>
        <w:spacing w:after="0" w:line="240" w:lineRule="auto"/>
        <w:jc w:val="both"/>
        <w:rPr>
          <w:rFonts w:ascii="Garamond" w:hAnsi="Garamond"/>
          <w:sz w:val="20"/>
          <w:szCs w:val="20"/>
        </w:rPr>
      </w:pPr>
    </w:p>
    <w:p w14:paraId="40CE50C4" w14:textId="77777777" w:rsidR="004A1FAA" w:rsidRDefault="004A1FAA" w:rsidP="001E6F7F">
      <w:pPr>
        <w:spacing w:after="0" w:line="240" w:lineRule="auto"/>
        <w:jc w:val="both"/>
        <w:rPr>
          <w:rFonts w:ascii="Garamond" w:hAnsi="Garamond"/>
          <w:sz w:val="20"/>
          <w:szCs w:val="20"/>
        </w:rPr>
      </w:pPr>
    </w:p>
    <w:p w14:paraId="38512049" w14:textId="77777777" w:rsidR="001029FE" w:rsidRDefault="001029FE" w:rsidP="001E6F7F">
      <w:pPr>
        <w:spacing w:after="0" w:line="240" w:lineRule="auto"/>
        <w:jc w:val="both"/>
        <w:rPr>
          <w:rFonts w:ascii="Garamond" w:hAnsi="Garamond"/>
          <w:sz w:val="20"/>
          <w:szCs w:val="20"/>
        </w:rPr>
      </w:pPr>
    </w:p>
    <w:p w14:paraId="3D98D878" w14:textId="77777777" w:rsidR="004A1FAA" w:rsidRDefault="004A1FAA" w:rsidP="001E6F7F">
      <w:pPr>
        <w:spacing w:after="0" w:line="240" w:lineRule="auto"/>
        <w:jc w:val="both"/>
        <w:rPr>
          <w:rFonts w:ascii="Garamond" w:hAnsi="Garamond"/>
          <w:sz w:val="20"/>
          <w:szCs w:val="20"/>
        </w:rPr>
      </w:pPr>
    </w:p>
    <w:p w14:paraId="0FDB0B4C" w14:textId="77777777" w:rsidR="004A1FAA" w:rsidRDefault="004A1FAA" w:rsidP="001E6F7F">
      <w:pPr>
        <w:spacing w:after="0" w:line="240" w:lineRule="auto"/>
        <w:jc w:val="both"/>
        <w:rPr>
          <w:rFonts w:ascii="Garamond" w:hAnsi="Garamond"/>
          <w:sz w:val="20"/>
          <w:szCs w:val="20"/>
        </w:rPr>
      </w:pPr>
    </w:p>
    <w:p w14:paraId="5A0B7E18" w14:textId="0C76FDD1" w:rsidR="004A1FAA" w:rsidRPr="0039128D" w:rsidRDefault="004A1FAA" w:rsidP="004A1FAA">
      <w:pPr>
        <w:pStyle w:val="Odsekzoznamu"/>
        <w:ind w:left="1068"/>
        <w:rPr>
          <w:rFonts w:ascii="Garamond" w:hAnsi="Garamond"/>
          <w:sz w:val="20"/>
          <w:szCs w:val="20"/>
        </w:rPr>
      </w:pPr>
      <w:r>
        <w:rPr>
          <w:rFonts w:ascii="Garamond" w:hAnsi="Garamond" w:cs="Arial"/>
          <w:sz w:val="20"/>
          <w:szCs w:val="20"/>
        </w:rPr>
        <w:t xml:space="preserve">                                              </w:t>
      </w:r>
      <w:r w:rsidRPr="0033307F">
        <w:rPr>
          <w:rFonts w:ascii="Garamond" w:hAnsi="Garamond" w:cs="Arial"/>
          <w:sz w:val="20"/>
          <w:szCs w:val="20"/>
        </w:rPr>
        <w:t>Príloha č.</w:t>
      </w:r>
      <w:r>
        <w:rPr>
          <w:rFonts w:ascii="Garamond" w:hAnsi="Garamond" w:cs="Arial"/>
          <w:sz w:val="20"/>
          <w:szCs w:val="20"/>
        </w:rPr>
        <w:t xml:space="preserve"> </w:t>
      </w:r>
      <w:r w:rsidR="00D707E3">
        <w:rPr>
          <w:rFonts w:ascii="Garamond" w:hAnsi="Garamond" w:cs="Arial"/>
          <w:sz w:val="20"/>
          <w:szCs w:val="20"/>
        </w:rPr>
        <w:t>6</w:t>
      </w:r>
      <w:r w:rsidRPr="0033307F">
        <w:rPr>
          <w:rFonts w:ascii="Garamond" w:hAnsi="Garamond" w:cs="Arial"/>
          <w:sz w:val="20"/>
          <w:szCs w:val="20"/>
        </w:rPr>
        <w:t xml:space="preserve">  </w:t>
      </w:r>
      <w:r w:rsidRPr="0039128D">
        <w:rPr>
          <w:rFonts w:ascii="Garamond" w:hAnsi="Garamond"/>
          <w:sz w:val="20"/>
          <w:szCs w:val="20"/>
        </w:rPr>
        <w:t>Čestné vyhlásenie uchádzača podľa § 32 ods. 7, resp. 8 ZVO</w:t>
      </w:r>
    </w:p>
    <w:p w14:paraId="16B9A215" w14:textId="77777777" w:rsidR="004A1FAA" w:rsidRDefault="004A1FAA" w:rsidP="004A1FAA">
      <w:pPr>
        <w:spacing w:after="0" w:line="240" w:lineRule="auto"/>
        <w:jc w:val="both"/>
        <w:rPr>
          <w:rFonts w:ascii="Garamond" w:eastAsia="Calibri" w:hAnsi="Garamond"/>
          <w:sz w:val="20"/>
          <w:szCs w:val="20"/>
        </w:rPr>
      </w:pPr>
    </w:p>
    <w:p w14:paraId="6A8BC6E2" w14:textId="77777777" w:rsidR="004A1FAA" w:rsidRDefault="004A1FAA" w:rsidP="004A1FAA">
      <w:pPr>
        <w:spacing w:after="0" w:line="240" w:lineRule="auto"/>
        <w:jc w:val="both"/>
        <w:rPr>
          <w:rFonts w:ascii="Garamond" w:eastAsia="Arial Narrow" w:hAnsi="Garamond" w:cs="Arial Narrow"/>
          <w:sz w:val="20"/>
          <w:szCs w:val="20"/>
        </w:rPr>
      </w:pPr>
    </w:p>
    <w:p w14:paraId="0F59C257" w14:textId="77777777" w:rsidR="004A1FAA" w:rsidRPr="0033307F" w:rsidRDefault="004A1FAA" w:rsidP="004A1FAA">
      <w:pPr>
        <w:spacing w:after="0" w:line="240" w:lineRule="auto"/>
        <w:rPr>
          <w:rFonts w:ascii="Garamond" w:hAnsi="Garamond"/>
          <w:sz w:val="20"/>
          <w:szCs w:val="20"/>
        </w:rPr>
      </w:pPr>
      <w:r w:rsidRPr="0039128D">
        <w:rPr>
          <w:rFonts w:ascii="Garamond" w:hAnsi="Garamond"/>
          <w:sz w:val="20"/>
          <w:szCs w:val="20"/>
        </w:rPr>
        <w:t>Čestné vyhlásenie uchádzača podľa § 32 ods. 7, resp. 8 ZVO</w:t>
      </w:r>
      <w:r w:rsidRPr="006A39F4">
        <w:rPr>
          <w:rFonts w:ascii="Garamond" w:eastAsia="Arial Narrow" w:hAnsi="Garamond" w:cs="Arial Narrow"/>
          <w:sz w:val="20"/>
          <w:szCs w:val="20"/>
        </w:rPr>
        <w:t xml:space="preserve"> </w:t>
      </w:r>
      <w:r>
        <w:rPr>
          <w:rFonts w:ascii="Garamond" w:eastAsia="Arial Narrow" w:hAnsi="Garamond" w:cs="Arial Narrow"/>
          <w:sz w:val="20"/>
          <w:szCs w:val="20"/>
        </w:rPr>
        <w:t xml:space="preserve"> tvorí samostatnú časť tejto Výzvy</w:t>
      </w:r>
    </w:p>
    <w:p w14:paraId="01814F36" w14:textId="77777777" w:rsidR="004A1FAA" w:rsidRPr="0033307F" w:rsidRDefault="004A1FAA" w:rsidP="004A1FAA">
      <w:pPr>
        <w:spacing w:after="0" w:line="240" w:lineRule="auto"/>
        <w:jc w:val="center"/>
        <w:rPr>
          <w:rFonts w:ascii="Garamond" w:hAnsi="Garamond"/>
          <w:sz w:val="20"/>
          <w:szCs w:val="20"/>
        </w:rPr>
      </w:pPr>
    </w:p>
    <w:p w14:paraId="644F876E" w14:textId="77777777" w:rsidR="004A1FAA" w:rsidRPr="000624E3" w:rsidRDefault="004A1FAA" w:rsidP="001E6F7F">
      <w:pPr>
        <w:spacing w:after="0" w:line="240" w:lineRule="auto"/>
        <w:jc w:val="both"/>
        <w:rPr>
          <w:rFonts w:ascii="Garamond" w:eastAsia="Arial Narrow" w:hAnsi="Garamond" w:cs="Arial Narrow"/>
          <w:bCs/>
          <w:sz w:val="20"/>
          <w:szCs w:val="20"/>
        </w:rPr>
      </w:pPr>
    </w:p>
    <w:p w14:paraId="60B7E67F" w14:textId="77777777" w:rsidR="001E6F7F" w:rsidRPr="0033307F" w:rsidRDefault="001E6F7F" w:rsidP="001E6F7F">
      <w:pPr>
        <w:spacing w:after="0" w:line="240" w:lineRule="auto"/>
        <w:jc w:val="center"/>
        <w:rPr>
          <w:rFonts w:ascii="Garamond" w:hAnsi="Garamond"/>
          <w:sz w:val="20"/>
          <w:szCs w:val="20"/>
        </w:rPr>
      </w:pPr>
    </w:p>
    <w:p w14:paraId="29494E5D" w14:textId="7C50210B" w:rsidR="005B3E8B" w:rsidRDefault="005B3E8B" w:rsidP="006F67D6">
      <w:pPr>
        <w:tabs>
          <w:tab w:val="left" w:pos="708"/>
        </w:tabs>
        <w:spacing w:after="0" w:line="240" w:lineRule="auto"/>
        <w:rPr>
          <w:rFonts w:ascii="Garamond" w:hAnsi="Garamond"/>
          <w:sz w:val="20"/>
          <w:szCs w:val="20"/>
        </w:rPr>
      </w:pPr>
    </w:p>
    <w:sectPr w:rsidR="005B3E8B" w:rsidSect="00213432">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867DD" w14:textId="77777777" w:rsidR="00BF4DB7" w:rsidRDefault="00BF4DB7" w:rsidP="00BA6169">
      <w:pPr>
        <w:spacing w:after="0" w:line="240" w:lineRule="auto"/>
      </w:pPr>
      <w:r>
        <w:separator/>
      </w:r>
    </w:p>
  </w:endnote>
  <w:endnote w:type="continuationSeparator" w:id="0">
    <w:p w14:paraId="25339D8E" w14:textId="77777777" w:rsidR="00BF4DB7" w:rsidRDefault="00BF4DB7"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93CCA" w14:textId="77777777" w:rsidR="00BF4DB7" w:rsidRDefault="00BF4DB7" w:rsidP="00BA6169">
      <w:pPr>
        <w:spacing w:after="0" w:line="240" w:lineRule="auto"/>
      </w:pPr>
      <w:r>
        <w:separator/>
      </w:r>
    </w:p>
  </w:footnote>
  <w:footnote w:type="continuationSeparator" w:id="0">
    <w:p w14:paraId="4BDF1DD6" w14:textId="77777777" w:rsidR="00BF4DB7" w:rsidRDefault="00BF4DB7"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7671D43"/>
    <w:multiLevelType w:val="hybridMultilevel"/>
    <w:tmpl w:val="8AF8B8E6"/>
    <w:lvl w:ilvl="0" w:tplc="041B000F">
      <w:start w:val="1"/>
      <w:numFmt w:val="decimal"/>
      <w:lvlText w:val="%1."/>
      <w:lvlJc w:val="left"/>
      <w:pPr>
        <w:ind w:left="1845" w:hanging="360"/>
      </w:pPr>
    </w:lvl>
    <w:lvl w:ilvl="1" w:tplc="041B0019" w:tentative="1">
      <w:start w:val="1"/>
      <w:numFmt w:val="lowerLetter"/>
      <w:lvlText w:val="%2."/>
      <w:lvlJc w:val="left"/>
      <w:pPr>
        <w:ind w:left="2565" w:hanging="360"/>
      </w:pPr>
    </w:lvl>
    <w:lvl w:ilvl="2" w:tplc="041B001B" w:tentative="1">
      <w:start w:val="1"/>
      <w:numFmt w:val="lowerRoman"/>
      <w:lvlText w:val="%3."/>
      <w:lvlJc w:val="right"/>
      <w:pPr>
        <w:ind w:left="3285" w:hanging="180"/>
      </w:pPr>
    </w:lvl>
    <w:lvl w:ilvl="3" w:tplc="041B000F" w:tentative="1">
      <w:start w:val="1"/>
      <w:numFmt w:val="decimal"/>
      <w:lvlText w:val="%4."/>
      <w:lvlJc w:val="left"/>
      <w:pPr>
        <w:ind w:left="4005" w:hanging="360"/>
      </w:pPr>
    </w:lvl>
    <w:lvl w:ilvl="4" w:tplc="041B0019" w:tentative="1">
      <w:start w:val="1"/>
      <w:numFmt w:val="lowerLetter"/>
      <w:lvlText w:val="%5."/>
      <w:lvlJc w:val="left"/>
      <w:pPr>
        <w:ind w:left="4725" w:hanging="360"/>
      </w:pPr>
    </w:lvl>
    <w:lvl w:ilvl="5" w:tplc="041B001B" w:tentative="1">
      <w:start w:val="1"/>
      <w:numFmt w:val="lowerRoman"/>
      <w:lvlText w:val="%6."/>
      <w:lvlJc w:val="right"/>
      <w:pPr>
        <w:ind w:left="5445" w:hanging="180"/>
      </w:pPr>
    </w:lvl>
    <w:lvl w:ilvl="6" w:tplc="041B000F" w:tentative="1">
      <w:start w:val="1"/>
      <w:numFmt w:val="decimal"/>
      <w:lvlText w:val="%7."/>
      <w:lvlJc w:val="left"/>
      <w:pPr>
        <w:ind w:left="6165" w:hanging="360"/>
      </w:pPr>
    </w:lvl>
    <w:lvl w:ilvl="7" w:tplc="041B0019" w:tentative="1">
      <w:start w:val="1"/>
      <w:numFmt w:val="lowerLetter"/>
      <w:lvlText w:val="%8."/>
      <w:lvlJc w:val="left"/>
      <w:pPr>
        <w:ind w:left="6885" w:hanging="360"/>
      </w:pPr>
    </w:lvl>
    <w:lvl w:ilvl="8" w:tplc="041B001B" w:tentative="1">
      <w:start w:val="1"/>
      <w:numFmt w:val="lowerRoman"/>
      <w:lvlText w:val="%9."/>
      <w:lvlJc w:val="right"/>
      <w:pPr>
        <w:ind w:left="7605" w:hanging="180"/>
      </w:pPr>
    </w:lvl>
  </w:abstractNum>
  <w:abstractNum w:abstractNumId="2"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7" w15:restartNumberingAfterBreak="0">
    <w:nsid w:val="30D760D6"/>
    <w:multiLevelType w:val="hybridMultilevel"/>
    <w:tmpl w:val="D80245CA"/>
    <w:lvl w:ilvl="0" w:tplc="B8F87DC8">
      <w:start w:val="3"/>
      <w:numFmt w:val="decimal"/>
      <w:lvlText w:val="%1"/>
      <w:lvlJc w:val="left"/>
      <w:pPr>
        <w:ind w:left="1485" w:hanging="360"/>
      </w:pPr>
      <w:rPr>
        <w:rFonts w:hint="default"/>
      </w:rPr>
    </w:lvl>
    <w:lvl w:ilvl="1" w:tplc="041B0019" w:tentative="1">
      <w:start w:val="1"/>
      <w:numFmt w:val="lowerLetter"/>
      <w:lvlText w:val="%2."/>
      <w:lvlJc w:val="left"/>
      <w:pPr>
        <w:ind w:left="2205" w:hanging="360"/>
      </w:pPr>
    </w:lvl>
    <w:lvl w:ilvl="2" w:tplc="041B001B" w:tentative="1">
      <w:start w:val="1"/>
      <w:numFmt w:val="lowerRoman"/>
      <w:lvlText w:val="%3."/>
      <w:lvlJc w:val="right"/>
      <w:pPr>
        <w:ind w:left="2925" w:hanging="180"/>
      </w:pPr>
    </w:lvl>
    <w:lvl w:ilvl="3" w:tplc="041B000F" w:tentative="1">
      <w:start w:val="1"/>
      <w:numFmt w:val="decimal"/>
      <w:lvlText w:val="%4."/>
      <w:lvlJc w:val="left"/>
      <w:pPr>
        <w:ind w:left="3645" w:hanging="360"/>
      </w:pPr>
    </w:lvl>
    <w:lvl w:ilvl="4" w:tplc="041B0019" w:tentative="1">
      <w:start w:val="1"/>
      <w:numFmt w:val="lowerLetter"/>
      <w:lvlText w:val="%5."/>
      <w:lvlJc w:val="left"/>
      <w:pPr>
        <w:ind w:left="4365" w:hanging="360"/>
      </w:pPr>
    </w:lvl>
    <w:lvl w:ilvl="5" w:tplc="041B001B" w:tentative="1">
      <w:start w:val="1"/>
      <w:numFmt w:val="lowerRoman"/>
      <w:lvlText w:val="%6."/>
      <w:lvlJc w:val="right"/>
      <w:pPr>
        <w:ind w:left="5085" w:hanging="180"/>
      </w:pPr>
    </w:lvl>
    <w:lvl w:ilvl="6" w:tplc="041B000F" w:tentative="1">
      <w:start w:val="1"/>
      <w:numFmt w:val="decimal"/>
      <w:lvlText w:val="%7."/>
      <w:lvlJc w:val="left"/>
      <w:pPr>
        <w:ind w:left="5805" w:hanging="360"/>
      </w:pPr>
    </w:lvl>
    <w:lvl w:ilvl="7" w:tplc="041B0019" w:tentative="1">
      <w:start w:val="1"/>
      <w:numFmt w:val="lowerLetter"/>
      <w:lvlText w:val="%8."/>
      <w:lvlJc w:val="left"/>
      <w:pPr>
        <w:ind w:left="6525" w:hanging="360"/>
      </w:pPr>
    </w:lvl>
    <w:lvl w:ilvl="8" w:tplc="041B001B" w:tentative="1">
      <w:start w:val="1"/>
      <w:numFmt w:val="lowerRoman"/>
      <w:lvlText w:val="%9."/>
      <w:lvlJc w:val="right"/>
      <w:pPr>
        <w:ind w:left="7245" w:hanging="180"/>
      </w:pPr>
    </w:lvl>
  </w:abstractNum>
  <w:abstractNum w:abstractNumId="8"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2"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44FB201B"/>
    <w:multiLevelType w:val="multilevel"/>
    <w:tmpl w:val="D83E3F36"/>
    <w:numStyleLink w:val="tl5"/>
  </w:abstractNum>
  <w:abstractNum w:abstractNumId="15"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6" w15:restartNumberingAfterBreak="0">
    <w:nsid w:val="47670DFD"/>
    <w:multiLevelType w:val="hybridMultilevel"/>
    <w:tmpl w:val="8C44A7FC"/>
    <w:lvl w:ilvl="0" w:tplc="041B0017">
      <w:start w:val="1"/>
      <w:numFmt w:val="lowerLetter"/>
      <w:lvlText w:val="%1)"/>
      <w:lvlJc w:val="left"/>
      <w:pPr>
        <w:ind w:left="3218" w:hanging="360"/>
      </w:pPr>
    </w:lvl>
    <w:lvl w:ilvl="1" w:tplc="041B0019" w:tentative="1">
      <w:start w:val="1"/>
      <w:numFmt w:val="lowerLetter"/>
      <w:lvlText w:val="%2."/>
      <w:lvlJc w:val="left"/>
      <w:pPr>
        <w:ind w:left="3938" w:hanging="360"/>
      </w:pPr>
    </w:lvl>
    <w:lvl w:ilvl="2" w:tplc="041B001B" w:tentative="1">
      <w:start w:val="1"/>
      <w:numFmt w:val="lowerRoman"/>
      <w:lvlText w:val="%3."/>
      <w:lvlJc w:val="right"/>
      <w:pPr>
        <w:ind w:left="4658" w:hanging="180"/>
      </w:pPr>
    </w:lvl>
    <w:lvl w:ilvl="3" w:tplc="041B000F" w:tentative="1">
      <w:start w:val="1"/>
      <w:numFmt w:val="decimal"/>
      <w:lvlText w:val="%4."/>
      <w:lvlJc w:val="left"/>
      <w:pPr>
        <w:ind w:left="5378" w:hanging="360"/>
      </w:pPr>
    </w:lvl>
    <w:lvl w:ilvl="4" w:tplc="041B0019" w:tentative="1">
      <w:start w:val="1"/>
      <w:numFmt w:val="lowerLetter"/>
      <w:lvlText w:val="%5."/>
      <w:lvlJc w:val="left"/>
      <w:pPr>
        <w:ind w:left="6098" w:hanging="360"/>
      </w:pPr>
    </w:lvl>
    <w:lvl w:ilvl="5" w:tplc="041B001B" w:tentative="1">
      <w:start w:val="1"/>
      <w:numFmt w:val="lowerRoman"/>
      <w:lvlText w:val="%6."/>
      <w:lvlJc w:val="right"/>
      <w:pPr>
        <w:ind w:left="6818" w:hanging="180"/>
      </w:pPr>
    </w:lvl>
    <w:lvl w:ilvl="6" w:tplc="041B000F" w:tentative="1">
      <w:start w:val="1"/>
      <w:numFmt w:val="decimal"/>
      <w:lvlText w:val="%7."/>
      <w:lvlJc w:val="left"/>
      <w:pPr>
        <w:ind w:left="7538" w:hanging="360"/>
      </w:pPr>
    </w:lvl>
    <w:lvl w:ilvl="7" w:tplc="041B0019" w:tentative="1">
      <w:start w:val="1"/>
      <w:numFmt w:val="lowerLetter"/>
      <w:lvlText w:val="%8."/>
      <w:lvlJc w:val="left"/>
      <w:pPr>
        <w:ind w:left="8258" w:hanging="360"/>
      </w:pPr>
    </w:lvl>
    <w:lvl w:ilvl="8" w:tplc="041B001B" w:tentative="1">
      <w:start w:val="1"/>
      <w:numFmt w:val="lowerRoman"/>
      <w:lvlText w:val="%9."/>
      <w:lvlJc w:val="right"/>
      <w:pPr>
        <w:ind w:left="8978" w:hanging="180"/>
      </w:pPr>
    </w:lvl>
  </w:abstractNum>
  <w:abstractNum w:abstractNumId="17"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0"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1"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2" w15:restartNumberingAfterBreak="0">
    <w:nsid w:val="652F12EB"/>
    <w:multiLevelType w:val="multilevel"/>
    <w:tmpl w:val="01E887EC"/>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ascii="Garamond" w:hAnsi="Garamond" w:hint="default"/>
        <w:b w:val="0"/>
        <w:sz w:val="20"/>
        <w:szCs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68AD7BD5"/>
    <w:multiLevelType w:val="hybridMultilevel"/>
    <w:tmpl w:val="68502C86"/>
    <w:lvl w:ilvl="0" w:tplc="27CADBD8">
      <w:start w:val="1"/>
      <w:numFmt w:val="upp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6ABA2184"/>
    <w:multiLevelType w:val="hybridMultilevel"/>
    <w:tmpl w:val="72023BCE"/>
    <w:lvl w:ilvl="0" w:tplc="D444CD46">
      <w:start w:val="2"/>
      <w:numFmt w:val="decimal"/>
      <w:lvlText w:val="%1.1"/>
      <w:lvlJc w:val="left"/>
      <w:pPr>
        <w:ind w:left="1845" w:hanging="360"/>
      </w:pPr>
      <w:rPr>
        <w:rFonts w:hint="default"/>
      </w:rPr>
    </w:lvl>
    <w:lvl w:ilvl="1" w:tplc="FFFFFFFF" w:tentative="1">
      <w:start w:val="1"/>
      <w:numFmt w:val="lowerLetter"/>
      <w:lvlText w:val="%2."/>
      <w:lvlJc w:val="left"/>
      <w:pPr>
        <w:ind w:left="2565" w:hanging="360"/>
      </w:pPr>
    </w:lvl>
    <w:lvl w:ilvl="2" w:tplc="FFFFFFFF" w:tentative="1">
      <w:start w:val="1"/>
      <w:numFmt w:val="lowerRoman"/>
      <w:lvlText w:val="%3."/>
      <w:lvlJc w:val="right"/>
      <w:pPr>
        <w:ind w:left="3285" w:hanging="180"/>
      </w:pPr>
    </w:lvl>
    <w:lvl w:ilvl="3" w:tplc="FFFFFFFF" w:tentative="1">
      <w:start w:val="1"/>
      <w:numFmt w:val="decimal"/>
      <w:lvlText w:val="%4."/>
      <w:lvlJc w:val="left"/>
      <w:pPr>
        <w:ind w:left="4005" w:hanging="360"/>
      </w:pPr>
    </w:lvl>
    <w:lvl w:ilvl="4" w:tplc="FFFFFFFF" w:tentative="1">
      <w:start w:val="1"/>
      <w:numFmt w:val="lowerLetter"/>
      <w:lvlText w:val="%5."/>
      <w:lvlJc w:val="left"/>
      <w:pPr>
        <w:ind w:left="4725" w:hanging="360"/>
      </w:pPr>
    </w:lvl>
    <w:lvl w:ilvl="5" w:tplc="FFFFFFFF" w:tentative="1">
      <w:start w:val="1"/>
      <w:numFmt w:val="lowerRoman"/>
      <w:lvlText w:val="%6."/>
      <w:lvlJc w:val="right"/>
      <w:pPr>
        <w:ind w:left="5445" w:hanging="180"/>
      </w:pPr>
    </w:lvl>
    <w:lvl w:ilvl="6" w:tplc="FFFFFFFF" w:tentative="1">
      <w:start w:val="1"/>
      <w:numFmt w:val="decimal"/>
      <w:lvlText w:val="%7."/>
      <w:lvlJc w:val="left"/>
      <w:pPr>
        <w:ind w:left="6165" w:hanging="360"/>
      </w:pPr>
    </w:lvl>
    <w:lvl w:ilvl="7" w:tplc="FFFFFFFF" w:tentative="1">
      <w:start w:val="1"/>
      <w:numFmt w:val="lowerLetter"/>
      <w:lvlText w:val="%8."/>
      <w:lvlJc w:val="left"/>
      <w:pPr>
        <w:ind w:left="6885" w:hanging="360"/>
      </w:pPr>
    </w:lvl>
    <w:lvl w:ilvl="8" w:tplc="FFFFFFFF" w:tentative="1">
      <w:start w:val="1"/>
      <w:numFmt w:val="lowerRoman"/>
      <w:lvlText w:val="%9."/>
      <w:lvlJc w:val="right"/>
      <w:pPr>
        <w:ind w:left="7605" w:hanging="180"/>
      </w:pPr>
    </w:lvl>
  </w:abstractNum>
  <w:abstractNum w:abstractNumId="25"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6"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7"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8" w15:restartNumberingAfterBreak="0">
    <w:nsid w:val="7B856967"/>
    <w:multiLevelType w:val="hybridMultilevel"/>
    <w:tmpl w:val="2D768E8C"/>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29"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837720376">
    <w:abstractNumId w:val="22"/>
  </w:num>
  <w:num w:numId="2" w16cid:durableId="2122800499">
    <w:abstractNumId w:val="21"/>
  </w:num>
  <w:num w:numId="3" w16cid:durableId="812869419">
    <w:abstractNumId w:val="2"/>
  </w:num>
  <w:num w:numId="4" w16cid:durableId="1590844157">
    <w:abstractNumId w:val="9"/>
  </w:num>
  <w:num w:numId="5" w16cid:durableId="774714827">
    <w:abstractNumId w:val="18"/>
  </w:num>
  <w:num w:numId="6" w16cid:durableId="13079703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17855320">
    <w:abstractNumId w:val="8"/>
  </w:num>
  <w:num w:numId="8" w16cid:durableId="838928960">
    <w:abstractNumId w:val="27"/>
  </w:num>
  <w:num w:numId="9" w16cid:durableId="1684237239">
    <w:abstractNumId w:val="4"/>
  </w:num>
  <w:num w:numId="10" w16cid:durableId="409354770">
    <w:abstractNumId w:val="10"/>
  </w:num>
  <w:num w:numId="11" w16cid:durableId="3673051">
    <w:abstractNumId w:val="20"/>
  </w:num>
  <w:num w:numId="12" w16cid:durableId="597835960">
    <w:abstractNumId w:val="26"/>
  </w:num>
  <w:num w:numId="13" w16cid:durableId="1163013063">
    <w:abstractNumId w:val="11"/>
  </w:num>
  <w:num w:numId="14" w16cid:durableId="2136605448">
    <w:abstractNumId w:val="3"/>
  </w:num>
  <w:num w:numId="15" w16cid:durableId="1614750612">
    <w:abstractNumId w:val="5"/>
  </w:num>
  <w:num w:numId="16" w16cid:durableId="1071387768">
    <w:abstractNumId w:val="13"/>
  </w:num>
  <w:num w:numId="17" w16cid:durableId="1921792095">
    <w:abstractNumId w:val="17"/>
  </w:num>
  <w:num w:numId="18" w16cid:durableId="380444532">
    <w:abstractNumId w:val="15"/>
  </w:num>
  <w:num w:numId="19" w16cid:durableId="1709331108">
    <w:abstractNumId w:val="6"/>
  </w:num>
  <w:num w:numId="20" w16cid:durableId="543754767">
    <w:abstractNumId w:val="25"/>
  </w:num>
  <w:num w:numId="21" w16cid:durableId="9018688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03146224">
    <w:abstractNumId w:val="19"/>
  </w:num>
  <w:num w:numId="23" w16cid:durableId="10515414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00276897">
    <w:abstractNumId w:val="29"/>
  </w:num>
  <w:num w:numId="25" w16cid:durableId="695887727">
    <w:abstractNumId w:val="14"/>
  </w:num>
  <w:num w:numId="26" w16cid:durableId="172959818">
    <w:abstractNumId w:val="16"/>
  </w:num>
  <w:num w:numId="27" w16cid:durableId="1530142841">
    <w:abstractNumId w:val="0"/>
  </w:num>
  <w:num w:numId="28" w16cid:durableId="204950255">
    <w:abstractNumId w:val="28"/>
  </w:num>
  <w:num w:numId="29" w16cid:durableId="1429539293">
    <w:abstractNumId w:val="1"/>
  </w:num>
  <w:num w:numId="30" w16cid:durableId="1786777161">
    <w:abstractNumId w:val="24"/>
  </w:num>
  <w:num w:numId="31" w16cid:durableId="5578580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865488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00123"/>
    <w:rsid w:val="00011775"/>
    <w:rsid w:val="000140D0"/>
    <w:rsid w:val="0002002C"/>
    <w:rsid w:val="00020480"/>
    <w:rsid w:val="0004040D"/>
    <w:rsid w:val="00054F75"/>
    <w:rsid w:val="00057E85"/>
    <w:rsid w:val="000624E3"/>
    <w:rsid w:val="00090A61"/>
    <w:rsid w:val="000924A7"/>
    <w:rsid w:val="00096B74"/>
    <w:rsid w:val="000A32F3"/>
    <w:rsid w:val="000B03E4"/>
    <w:rsid w:val="000B4E2D"/>
    <w:rsid w:val="000B54F5"/>
    <w:rsid w:val="000C1CE0"/>
    <w:rsid w:val="000C3482"/>
    <w:rsid w:val="000D1C32"/>
    <w:rsid w:val="000D3CB3"/>
    <w:rsid w:val="000E3E82"/>
    <w:rsid w:val="000E4809"/>
    <w:rsid w:val="000F5EAF"/>
    <w:rsid w:val="001029FE"/>
    <w:rsid w:val="00116EBF"/>
    <w:rsid w:val="001300E2"/>
    <w:rsid w:val="00157B6C"/>
    <w:rsid w:val="00161CC5"/>
    <w:rsid w:val="00162177"/>
    <w:rsid w:val="00177BBF"/>
    <w:rsid w:val="00184686"/>
    <w:rsid w:val="00192251"/>
    <w:rsid w:val="001944E7"/>
    <w:rsid w:val="001A45D8"/>
    <w:rsid w:val="001B46A7"/>
    <w:rsid w:val="001D5AE5"/>
    <w:rsid w:val="001E09CC"/>
    <w:rsid w:val="001E2540"/>
    <w:rsid w:val="001E6F7F"/>
    <w:rsid w:val="002011F5"/>
    <w:rsid w:val="00204EB0"/>
    <w:rsid w:val="00213432"/>
    <w:rsid w:val="00224412"/>
    <w:rsid w:val="00233612"/>
    <w:rsid w:val="00233D85"/>
    <w:rsid w:val="00246E68"/>
    <w:rsid w:val="00251DDF"/>
    <w:rsid w:val="00252927"/>
    <w:rsid w:val="00253E81"/>
    <w:rsid w:val="00256EA0"/>
    <w:rsid w:val="00264E07"/>
    <w:rsid w:val="002901D6"/>
    <w:rsid w:val="00295644"/>
    <w:rsid w:val="00296446"/>
    <w:rsid w:val="002B698B"/>
    <w:rsid w:val="002C318C"/>
    <w:rsid w:val="002D053D"/>
    <w:rsid w:val="002D4ACF"/>
    <w:rsid w:val="003042EA"/>
    <w:rsid w:val="00326183"/>
    <w:rsid w:val="0033307F"/>
    <w:rsid w:val="003364A3"/>
    <w:rsid w:val="0033714D"/>
    <w:rsid w:val="00343D31"/>
    <w:rsid w:val="00344288"/>
    <w:rsid w:val="0034565F"/>
    <w:rsid w:val="00350EC6"/>
    <w:rsid w:val="00362747"/>
    <w:rsid w:val="0037220A"/>
    <w:rsid w:val="003975E7"/>
    <w:rsid w:val="003A6692"/>
    <w:rsid w:val="003B7B79"/>
    <w:rsid w:val="003C6868"/>
    <w:rsid w:val="003C6BCB"/>
    <w:rsid w:val="003D6A52"/>
    <w:rsid w:val="003E7FFB"/>
    <w:rsid w:val="003F333C"/>
    <w:rsid w:val="003F6885"/>
    <w:rsid w:val="0040236D"/>
    <w:rsid w:val="00424E58"/>
    <w:rsid w:val="00431E53"/>
    <w:rsid w:val="00467982"/>
    <w:rsid w:val="0047128D"/>
    <w:rsid w:val="004715C2"/>
    <w:rsid w:val="004836B3"/>
    <w:rsid w:val="004870CC"/>
    <w:rsid w:val="00487F2D"/>
    <w:rsid w:val="004A1FAA"/>
    <w:rsid w:val="004A4669"/>
    <w:rsid w:val="004C7F0E"/>
    <w:rsid w:val="004D61EC"/>
    <w:rsid w:val="004F64AF"/>
    <w:rsid w:val="005075C4"/>
    <w:rsid w:val="00526881"/>
    <w:rsid w:val="0053558A"/>
    <w:rsid w:val="00547FD3"/>
    <w:rsid w:val="00553364"/>
    <w:rsid w:val="0055383D"/>
    <w:rsid w:val="00554A5F"/>
    <w:rsid w:val="005805A7"/>
    <w:rsid w:val="00590E09"/>
    <w:rsid w:val="00592496"/>
    <w:rsid w:val="005969AA"/>
    <w:rsid w:val="005B0776"/>
    <w:rsid w:val="005B0AD7"/>
    <w:rsid w:val="005B3E8B"/>
    <w:rsid w:val="005B4C26"/>
    <w:rsid w:val="005B78CB"/>
    <w:rsid w:val="005C736E"/>
    <w:rsid w:val="005D63EE"/>
    <w:rsid w:val="005D6794"/>
    <w:rsid w:val="005E5B59"/>
    <w:rsid w:val="005E7C47"/>
    <w:rsid w:val="005F6AC1"/>
    <w:rsid w:val="006007FC"/>
    <w:rsid w:val="00610182"/>
    <w:rsid w:val="00612E8B"/>
    <w:rsid w:val="00620840"/>
    <w:rsid w:val="00625F9A"/>
    <w:rsid w:val="00630575"/>
    <w:rsid w:val="00633902"/>
    <w:rsid w:val="006419BD"/>
    <w:rsid w:val="00644B90"/>
    <w:rsid w:val="00644F9B"/>
    <w:rsid w:val="00645EFB"/>
    <w:rsid w:val="00651619"/>
    <w:rsid w:val="006539F7"/>
    <w:rsid w:val="00683871"/>
    <w:rsid w:val="006843C1"/>
    <w:rsid w:val="006853DD"/>
    <w:rsid w:val="00691187"/>
    <w:rsid w:val="006A2072"/>
    <w:rsid w:val="006C68CF"/>
    <w:rsid w:val="006D0C13"/>
    <w:rsid w:val="006E4A39"/>
    <w:rsid w:val="006F35C4"/>
    <w:rsid w:val="006F5011"/>
    <w:rsid w:val="006F67D6"/>
    <w:rsid w:val="006F71CA"/>
    <w:rsid w:val="007234AB"/>
    <w:rsid w:val="00770730"/>
    <w:rsid w:val="00774CEB"/>
    <w:rsid w:val="00776B5A"/>
    <w:rsid w:val="007940ED"/>
    <w:rsid w:val="007945C5"/>
    <w:rsid w:val="00796EBC"/>
    <w:rsid w:val="00797C17"/>
    <w:rsid w:val="007B4ED8"/>
    <w:rsid w:val="007B5E24"/>
    <w:rsid w:val="007C7760"/>
    <w:rsid w:val="007E59FD"/>
    <w:rsid w:val="0080287B"/>
    <w:rsid w:val="00803515"/>
    <w:rsid w:val="008114E0"/>
    <w:rsid w:val="00844171"/>
    <w:rsid w:val="00855187"/>
    <w:rsid w:val="00857825"/>
    <w:rsid w:val="008931B4"/>
    <w:rsid w:val="0089482E"/>
    <w:rsid w:val="008A12C4"/>
    <w:rsid w:val="008A1435"/>
    <w:rsid w:val="008B03EE"/>
    <w:rsid w:val="008C530F"/>
    <w:rsid w:val="008C7B84"/>
    <w:rsid w:val="008E718B"/>
    <w:rsid w:val="008F3931"/>
    <w:rsid w:val="00922BC6"/>
    <w:rsid w:val="009302FF"/>
    <w:rsid w:val="00935878"/>
    <w:rsid w:val="00954B90"/>
    <w:rsid w:val="00957CFF"/>
    <w:rsid w:val="009772F5"/>
    <w:rsid w:val="009A10EA"/>
    <w:rsid w:val="009B429A"/>
    <w:rsid w:val="009E1852"/>
    <w:rsid w:val="009E29D7"/>
    <w:rsid w:val="009E30B4"/>
    <w:rsid w:val="009E6F63"/>
    <w:rsid w:val="009E72AB"/>
    <w:rsid w:val="009F18AE"/>
    <w:rsid w:val="009F36B1"/>
    <w:rsid w:val="009F59E8"/>
    <w:rsid w:val="00A15600"/>
    <w:rsid w:val="00A30B6C"/>
    <w:rsid w:val="00A33AF6"/>
    <w:rsid w:val="00A36481"/>
    <w:rsid w:val="00A46137"/>
    <w:rsid w:val="00A61075"/>
    <w:rsid w:val="00A617FD"/>
    <w:rsid w:val="00A635AC"/>
    <w:rsid w:val="00A65A4A"/>
    <w:rsid w:val="00A83DF4"/>
    <w:rsid w:val="00A90203"/>
    <w:rsid w:val="00A97F72"/>
    <w:rsid w:val="00AA23BF"/>
    <w:rsid w:val="00AA5B98"/>
    <w:rsid w:val="00AB3084"/>
    <w:rsid w:val="00AB50E9"/>
    <w:rsid w:val="00AE2288"/>
    <w:rsid w:val="00AE5EFC"/>
    <w:rsid w:val="00AF78C7"/>
    <w:rsid w:val="00B03705"/>
    <w:rsid w:val="00B03A41"/>
    <w:rsid w:val="00B35886"/>
    <w:rsid w:val="00B378A9"/>
    <w:rsid w:val="00B37915"/>
    <w:rsid w:val="00B50B3B"/>
    <w:rsid w:val="00B50F4F"/>
    <w:rsid w:val="00B66FB7"/>
    <w:rsid w:val="00B82014"/>
    <w:rsid w:val="00B860A3"/>
    <w:rsid w:val="00B9066F"/>
    <w:rsid w:val="00B948A4"/>
    <w:rsid w:val="00B971EC"/>
    <w:rsid w:val="00BA6169"/>
    <w:rsid w:val="00BB1B07"/>
    <w:rsid w:val="00BB7111"/>
    <w:rsid w:val="00BC052D"/>
    <w:rsid w:val="00BC6BF7"/>
    <w:rsid w:val="00BD5C73"/>
    <w:rsid w:val="00BF4DB7"/>
    <w:rsid w:val="00C1477A"/>
    <w:rsid w:val="00C32673"/>
    <w:rsid w:val="00C34001"/>
    <w:rsid w:val="00C467B3"/>
    <w:rsid w:val="00C46AAE"/>
    <w:rsid w:val="00C50593"/>
    <w:rsid w:val="00C50FAD"/>
    <w:rsid w:val="00C65834"/>
    <w:rsid w:val="00C7114E"/>
    <w:rsid w:val="00C82650"/>
    <w:rsid w:val="00C82682"/>
    <w:rsid w:val="00C866E8"/>
    <w:rsid w:val="00C95EEE"/>
    <w:rsid w:val="00C962F2"/>
    <w:rsid w:val="00CA40F3"/>
    <w:rsid w:val="00CA6798"/>
    <w:rsid w:val="00CB6BF8"/>
    <w:rsid w:val="00CD586D"/>
    <w:rsid w:val="00CE7BBD"/>
    <w:rsid w:val="00CF30AD"/>
    <w:rsid w:val="00D052D9"/>
    <w:rsid w:val="00D21E75"/>
    <w:rsid w:val="00D258E0"/>
    <w:rsid w:val="00D2690B"/>
    <w:rsid w:val="00D35AE0"/>
    <w:rsid w:val="00D707E3"/>
    <w:rsid w:val="00D73A62"/>
    <w:rsid w:val="00D849F0"/>
    <w:rsid w:val="00D84AFB"/>
    <w:rsid w:val="00D84C08"/>
    <w:rsid w:val="00D91222"/>
    <w:rsid w:val="00DB2AAA"/>
    <w:rsid w:val="00DC1937"/>
    <w:rsid w:val="00DC61D2"/>
    <w:rsid w:val="00DC7201"/>
    <w:rsid w:val="00DD491D"/>
    <w:rsid w:val="00DE14D0"/>
    <w:rsid w:val="00DE418C"/>
    <w:rsid w:val="00DE767E"/>
    <w:rsid w:val="00DF0A0B"/>
    <w:rsid w:val="00E2180B"/>
    <w:rsid w:val="00E265AC"/>
    <w:rsid w:val="00E26EA7"/>
    <w:rsid w:val="00E302D9"/>
    <w:rsid w:val="00E31B39"/>
    <w:rsid w:val="00E3588A"/>
    <w:rsid w:val="00E44451"/>
    <w:rsid w:val="00E557EB"/>
    <w:rsid w:val="00E57F43"/>
    <w:rsid w:val="00E7764A"/>
    <w:rsid w:val="00E82309"/>
    <w:rsid w:val="00E9014F"/>
    <w:rsid w:val="00E9408C"/>
    <w:rsid w:val="00ED0047"/>
    <w:rsid w:val="00ED5FF2"/>
    <w:rsid w:val="00EF35B4"/>
    <w:rsid w:val="00F224D6"/>
    <w:rsid w:val="00F32DA4"/>
    <w:rsid w:val="00F33B37"/>
    <w:rsid w:val="00F34EEC"/>
    <w:rsid w:val="00F444B6"/>
    <w:rsid w:val="00F454B5"/>
    <w:rsid w:val="00F67F7E"/>
    <w:rsid w:val="00F71FB7"/>
    <w:rsid w:val="00F768C4"/>
    <w:rsid w:val="00F863F4"/>
    <w:rsid w:val="00F872BC"/>
    <w:rsid w:val="00F95EEF"/>
    <w:rsid w:val="00FA152C"/>
    <w:rsid w:val="00FA63E7"/>
    <w:rsid w:val="00FC26F3"/>
    <w:rsid w:val="00FC4D9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2">
    <w:name w:val="heading 2"/>
    <w:basedOn w:val="Normlny"/>
    <w:next w:val="Normlny"/>
    <w:link w:val="Nadpis2Char"/>
    <w:uiPriority w:val="9"/>
    <w:qFormat/>
    <w:rsid w:val="00B03705"/>
    <w:pPr>
      <w:keepNext/>
      <w:tabs>
        <w:tab w:val="num" w:pos="540"/>
      </w:tabs>
      <w:spacing w:after="0" w:line="360" w:lineRule="auto"/>
      <w:jc w:val="center"/>
      <w:outlineLvl w:val="1"/>
    </w:pPr>
    <w:rPr>
      <w:rFonts w:ascii="Garamond" w:eastAsia="Times New Roman" w:hAnsi="Garamond" w:cs="Times New Roman"/>
      <w:b/>
      <w:bCs/>
      <w:noProof/>
      <w:sz w:val="32"/>
      <w:szCs w:val="3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Bullet Number,lp1,lp11,List Paragraph11,Bullet 1,Use Case List Paragraph,List Paragraph1,Bullet List,FooterText,numbered,Paragraphe de liste1,Odsek,Odsek zoznamu2,Nad,Odstavec cíl se seznamem,Odstavec_muj,Medium List 2 - Accent 41"/>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aliases w:val="body Char,Bullet Number Char,lp1 Char,lp11 Char,List Paragraph11 Char,Bullet 1 Char,Use Case List Paragraph Char,List Paragraph1 Char,Bullet List Char,FooterText Char,numbered Char,Paragraphe de liste1 Char,Odsek Char,Nad Char"/>
    <w:link w:val="Odsekzoznamu"/>
    <w:uiPriority w:val="34"/>
    <w:qFormat/>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 w:type="paragraph" w:styleId="Hlavika">
    <w:name w:val="header"/>
    <w:basedOn w:val="Normlny"/>
    <w:link w:val="HlavikaChar"/>
    <w:uiPriority w:val="99"/>
    <w:unhideWhenUsed/>
    <w:rsid w:val="00C50FA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50FAD"/>
  </w:style>
  <w:style w:type="paragraph" w:styleId="Pta">
    <w:name w:val="footer"/>
    <w:basedOn w:val="Normlny"/>
    <w:link w:val="PtaChar"/>
    <w:uiPriority w:val="99"/>
    <w:unhideWhenUsed/>
    <w:rsid w:val="00C50FAD"/>
    <w:pPr>
      <w:tabs>
        <w:tab w:val="center" w:pos="4536"/>
        <w:tab w:val="right" w:pos="9072"/>
      </w:tabs>
      <w:spacing w:after="0" w:line="240" w:lineRule="auto"/>
    </w:pPr>
  </w:style>
  <w:style w:type="character" w:customStyle="1" w:styleId="PtaChar">
    <w:name w:val="Päta Char"/>
    <w:basedOn w:val="Predvolenpsmoodseku"/>
    <w:link w:val="Pta"/>
    <w:uiPriority w:val="99"/>
    <w:rsid w:val="00C50FAD"/>
  </w:style>
  <w:style w:type="character" w:styleId="Jemnzvraznenie">
    <w:name w:val="Subtle Emphasis"/>
    <w:basedOn w:val="Predvolenpsmoodseku"/>
    <w:uiPriority w:val="19"/>
    <w:qFormat/>
    <w:rsid w:val="00957CFF"/>
    <w:rPr>
      <w:i/>
      <w:iCs/>
      <w:color w:val="404040" w:themeColor="text1" w:themeTint="BF"/>
    </w:rPr>
  </w:style>
  <w:style w:type="paragraph" w:styleId="Obyajntext">
    <w:name w:val="Plain Text"/>
    <w:basedOn w:val="Normlny"/>
    <w:link w:val="ObyajntextChar"/>
    <w:uiPriority w:val="99"/>
    <w:unhideWhenUsed/>
    <w:rsid w:val="000924A7"/>
    <w:pPr>
      <w:spacing w:after="0" w:line="240" w:lineRule="auto"/>
    </w:pPr>
    <w:rPr>
      <w:rFonts w:ascii="Calibri" w:hAnsi="Calibri"/>
      <w:szCs w:val="21"/>
    </w:rPr>
  </w:style>
  <w:style w:type="character" w:customStyle="1" w:styleId="ObyajntextChar">
    <w:name w:val="Obyčajný text Char"/>
    <w:basedOn w:val="Predvolenpsmoodseku"/>
    <w:link w:val="Obyajntext"/>
    <w:uiPriority w:val="99"/>
    <w:rsid w:val="000924A7"/>
    <w:rPr>
      <w:rFonts w:ascii="Calibri" w:hAnsi="Calibri"/>
      <w:szCs w:val="21"/>
    </w:rPr>
  </w:style>
  <w:style w:type="table" w:customStyle="1" w:styleId="Mriekatabuky1">
    <w:name w:val="Mriežka tabuľky1"/>
    <w:basedOn w:val="Normlnatabuka"/>
    <w:next w:val="Mriekatabuky"/>
    <w:uiPriority w:val="39"/>
    <w:rsid w:val="005B3E8B"/>
    <w:pPr>
      <w:spacing w:after="0" w:line="240" w:lineRule="auto"/>
    </w:pPr>
    <w:rPr>
      <w:rFonts w:eastAsiaTheme="minorEastAsia"/>
      <w:lang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3">
    <w:name w:val="Body Text 3"/>
    <w:basedOn w:val="Normlny"/>
    <w:link w:val="Zkladntext3Char"/>
    <w:uiPriority w:val="99"/>
    <w:semiHidden/>
    <w:unhideWhenUsed/>
    <w:rsid w:val="00A97F72"/>
    <w:pPr>
      <w:spacing w:after="120"/>
    </w:pPr>
    <w:rPr>
      <w:sz w:val="16"/>
      <w:szCs w:val="16"/>
    </w:rPr>
  </w:style>
  <w:style w:type="character" w:customStyle="1" w:styleId="Zkladntext3Char">
    <w:name w:val="Základný text 3 Char"/>
    <w:basedOn w:val="Predvolenpsmoodseku"/>
    <w:link w:val="Zkladntext3"/>
    <w:uiPriority w:val="99"/>
    <w:semiHidden/>
    <w:rsid w:val="00A97F72"/>
    <w:rPr>
      <w:sz w:val="16"/>
      <w:szCs w:val="16"/>
    </w:rPr>
  </w:style>
  <w:style w:type="numbering" w:customStyle="1" w:styleId="tl5">
    <w:name w:val="Štýl5"/>
    <w:rsid w:val="000624E3"/>
    <w:pPr>
      <w:numPr>
        <w:numId w:val="24"/>
      </w:numPr>
    </w:pPr>
  </w:style>
  <w:style w:type="character" w:customStyle="1" w:styleId="Nadpis2Char">
    <w:name w:val="Nadpis 2 Char"/>
    <w:basedOn w:val="Predvolenpsmoodseku"/>
    <w:link w:val="Nadpis2"/>
    <w:uiPriority w:val="9"/>
    <w:rsid w:val="00B03705"/>
    <w:rPr>
      <w:rFonts w:ascii="Garamond" w:eastAsia="Times New Roman" w:hAnsi="Garamond" w:cs="Times New Roman"/>
      <w:b/>
      <w:bCs/>
      <w:noProof/>
      <w:sz w:val="32"/>
      <w:szCs w:val="3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01501">
      <w:bodyDiv w:val="1"/>
      <w:marLeft w:val="0"/>
      <w:marRight w:val="0"/>
      <w:marTop w:val="0"/>
      <w:marBottom w:val="0"/>
      <w:divBdr>
        <w:top w:val="none" w:sz="0" w:space="0" w:color="auto"/>
        <w:left w:val="none" w:sz="0" w:space="0" w:color="auto"/>
        <w:bottom w:val="none" w:sz="0" w:space="0" w:color="auto"/>
        <w:right w:val="none" w:sz="0" w:space="0" w:color="auto"/>
      </w:divBdr>
    </w:div>
    <w:div w:id="114443556">
      <w:bodyDiv w:val="1"/>
      <w:marLeft w:val="0"/>
      <w:marRight w:val="0"/>
      <w:marTop w:val="0"/>
      <w:marBottom w:val="0"/>
      <w:divBdr>
        <w:top w:val="none" w:sz="0" w:space="0" w:color="auto"/>
        <w:left w:val="none" w:sz="0" w:space="0" w:color="auto"/>
        <w:bottom w:val="none" w:sz="0" w:space="0" w:color="auto"/>
        <w:right w:val="none" w:sz="0" w:space="0" w:color="auto"/>
      </w:divBdr>
    </w:div>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515728391">
      <w:bodyDiv w:val="1"/>
      <w:marLeft w:val="0"/>
      <w:marRight w:val="0"/>
      <w:marTop w:val="0"/>
      <w:marBottom w:val="0"/>
      <w:divBdr>
        <w:top w:val="none" w:sz="0" w:space="0" w:color="auto"/>
        <w:left w:val="none" w:sz="0" w:space="0" w:color="auto"/>
        <w:bottom w:val="none" w:sz="0" w:space="0" w:color="auto"/>
        <w:right w:val="none" w:sz="0" w:space="0" w:color="auto"/>
      </w:divBdr>
    </w:div>
    <w:div w:id="563226945">
      <w:bodyDiv w:val="1"/>
      <w:marLeft w:val="0"/>
      <w:marRight w:val="0"/>
      <w:marTop w:val="0"/>
      <w:marBottom w:val="0"/>
      <w:divBdr>
        <w:top w:val="none" w:sz="0" w:space="0" w:color="auto"/>
        <w:left w:val="none" w:sz="0" w:space="0" w:color="auto"/>
        <w:bottom w:val="none" w:sz="0" w:space="0" w:color="auto"/>
        <w:right w:val="none" w:sz="0" w:space="0" w:color="auto"/>
      </w:divBdr>
    </w:div>
    <w:div w:id="706179675">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782922943">
      <w:bodyDiv w:val="1"/>
      <w:marLeft w:val="0"/>
      <w:marRight w:val="0"/>
      <w:marTop w:val="0"/>
      <w:marBottom w:val="0"/>
      <w:divBdr>
        <w:top w:val="none" w:sz="0" w:space="0" w:color="auto"/>
        <w:left w:val="none" w:sz="0" w:space="0" w:color="auto"/>
        <w:bottom w:val="none" w:sz="0" w:space="0" w:color="auto"/>
        <w:right w:val="none" w:sz="0" w:space="0" w:color="auto"/>
      </w:divBdr>
    </w:div>
    <w:div w:id="1164082076">
      <w:bodyDiv w:val="1"/>
      <w:marLeft w:val="0"/>
      <w:marRight w:val="0"/>
      <w:marTop w:val="0"/>
      <w:marBottom w:val="0"/>
      <w:divBdr>
        <w:top w:val="none" w:sz="0" w:space="0" w:color="auto"/>
        <w:left w:val="none" w:sz="0" w:space="0" w:color="auto"/>
        <w:bottom w:val="none" w:sz="0" w:space="0" w:color="auto"/>
        <w:right w:val="none" w:sz="0" w:space="0" w:color="auto"/>
      </w:divBdr>
    </w:div>
    <w:div w:id="1378628229">
      <w:bodyDiv w:val="1"/>
      <w:marLeft w:val="0"/>
      <w:marRight w:val="0"/>
      <w:marTop w:val="0"/>
      <w:marBottom w:val="0"/>
      <w:divBdr>
        <w:top w:val="none" w:sz="0" w:space="0" w:color="auto"/>
        <w:left w:val="none" w:sz="0" w:space="0" w:color="auto"/>
        <w:bottom w:val="none" w:sz="0" w:space="0" w:color="auto"/>
        <w:right w:val="none" w:sz="0" w:space="0" w:color="auto"/>
      </w:divBdr>
    </w:div>
    <w:div w:id="1684436554">
      <w:bodyDiv w:val="1"/>
      <w:marLeft w:val="0"/>
      <w:marRight w:val="0"/>
      <w:marTop w:val="0"/>
      <w:marBottom w:val="0"/>
      <w:divBdr>
        <w:top w:val="none" w:sz="0" w:space="0" w:color="auto"/>
        <w:left w:val="none" w:sz="0" w:space="0" w:color="auto"/>
        <w:bottom w:val="none" w:sz="0" w:space="0" w:color="auto"/>
        <w:right w:val="none" w:sz="0" w:space="0" w:color="auto"/>
      </w:divBdr>
    </w:div>
    <w:div w:id="1721632978">
      <w:bodyDiv w:val="1"/>
      <w:marLeft w:val="0"/>
      <w:marRight w:val="0"/>
      <w:marTop w:val="0"/>
      <w:marBottom w:val="0"/>
      <w:divBdr>
        <w:top w:val="none" w:sz="0" w:space="0" w:color="auto"/>
        <w:left w:val="none" w:sz="0" w:space="0" w:color="auto"/>
        <w:bottom w:val="none" w:sz="0" w:space="0" w:color="auto"/>
        <w:right w:val="none" w:sz="0" w:space="0" w:color="auto"/>
      </w:divBdr>
    </w:div>
    <w:div w:id="1904830552">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sk/tender/67377/summary"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BAD29-CF86-46B5-B1A8-554065755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2242</Words>
  <Characters>12786</Characters>
  <Application>Microsoft Office Word</Application>
  <DocSecurity>0</DocSecurity>
  <Lines>106</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Morvayová Alena</cp:lastModifiedBy>
  <cp:revision>5</cp:revision>
  <cp:lastPrinted>2022-10-17T10:47:00Z</cp:lastPrinted>
  <dcterms:created xsi:type="dcterms:W3CDTF">2025-05-14T10:29:00Z</dcterms:created>
  <dcterms:modified xsi:type="dcterms:W3CDTF">2025-05-20T07:02:00Z</dcterms:modified>
</cp:coreProperties>
</file>