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4326"/>
        <w:gridCol w:w="7994"/>
        <w:gridCol w:w="702"/>
        <w:gridCol w:w="1021"/>
      </w:tblGrid>
      <w:tr w:rsidR="005D72CA" w:rsidRPr="00E4266F" w14:paraId="722A8AC0" w14:textId="25C30EE6" w:rsidTr="005D72CA">
        <w:trPr>
          <w:trHeight w:val="48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749BACB6" w14:textId="1E167A03" w:rsidR="005D72CA" w:rsidRPr="005D72CA" w:rsidRDefault="005D72CA" w:rsidP="005D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bookmarkStart w:id="0" w:name="RANGE!A1:D39"/>
            <w:r w:rsidRPr="005D72C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Zn.</w:t>
            </w:r>
            <w:bookmarkEnd w:id="0"/>
          </w:p>
        </w:tc>
        <w:tc>
          <w:tcPr>
            <w:tcW w:w="1508" w:type="pct"/>
            <w:shd w:val="clear" w:color="auto" w:fill="auto"/>
            <w:noWrap/>
            <w:vAlign w:val="center"/>
            <w:hideMark/>
          </w:tcPr>
          <w:p w14:paraId="133DAE3E" w14:textId="124C5B8C" w:rsidR="005D72CA" w:rsidRPr="005D72CA" w:rsidRDefault="00A24183" w:rsidP="005D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Ilustrativní foto</w:t>
            </w:r>
          </w:p>
        </w:tc>
        <w:tc>
          <w:tcPr>
            <w:tcW w:w="2767" w:type="pct"/>
            <w:shd w:val="clear" w:color="auto" w:fill="auto"/>
            <w:noWrap/>
            <w:vAlign w:val="center"/>
            <w:hideMark/>
          </w:tcPr>
          <w:p w14:paraId="40523832" w14:textId="77777777" w:rsidR="005D72CA" w:rsidRPr="005D72CA" w:rsidRDefault="005D72CA" w:rsidP="005D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 w:rsidRPr="005D72C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Popis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14:paraId="2D42AE6E" w14:textId="77777777" w:rsidR="005D72CA" w:rsidRPr="005D72CA" w:rsidRDefault="005D72CA" w:rsidP="005D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 w:rsidRPr="005D72CA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Počet ks</w:t>
            </w:r>
          </w:p>
        </w:tc>
        <w:tc>
          <w:tcPr>
            <w:tcW w:w="262" w:type="pct"/>
            <w:shd w:val="clear" w:color="auto" w:fill="FFFF00"/>
            <w:vAlign w:val="center"/>
          </w:tcPr>
          <w:p w14:paraId="471F5EB4" w14:textId="7E053991" w:rsidR="005D72CA" w:rsidRPr="005D72CA" w:rsidRDefault="005D72CA" w:rsidP="005D72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 w:rsidRPr="005D72CA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cs-CZ"/>
                <w14:ligatures w14:val="none"/>
              </w:rPr>
              <w:t>Splnění technické specifikace dle popisu (ANO/NE)</w:t>
            </w:r>
          </w:p>
        </w:tc>
      </w:tr>
      <w:tr w:rsidR="005D72CA" w:rsidRPr="00E4266F" w14:paraId="77F5C3A0" w14:textId="1980EE5E" w:rsidTr="005D72CA">
        <w:trPr>
          <w:trHeight w:val="3818"/>
        </w:trPr>
        <w:tc>
          <w:tcPr>
            <w:tcW w:w="200" w:type="pct"/>
            <w:shd w:val="clear" w:color="auto" w:fill="auto"/>
            <w:noWrap/>
            <w:vAlign w:val="center"/>
          </w:tcPr>
          <w:p w14:paraId="28218323" w14:textId="4229880C" w:rsidR="005D72CA" w:rsidRPr="00E4266F" w:rsidRDefault="005D72CA" w:rsidP="00142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S07</w:t>
            </w:r>
          </w:p>
        </w:tc>
        <w:tc>
          <w:tcPr>
            <w:tcW w:w="1508" w:type="pct"/>
            <w:shd w:val="clear" w:color="auto" w:fill="auto"/>
            <w:noWrap/>
            <w:vAlign w:val="bottom"/>
          </w:tcPr>
          <w:p w14:paraId="28B0AF8E" w14:textId="3B86C2F8" w:rsidR="005D72CA" w:rsidRPr="00E4266F" w:rsidRDefault="005D72CA" w:rsidP="0014237C">
            <w:pPr>
              <w:spacing w:after="0" w:line="240" w:lineRule="auto"/>
              <w:jc w:val="center"/>
              <w:rPr>
                <w:noProof/>
                <w:lang w:eastAsia="cs-CZ"/>
              </w:rPr>
            </w:pPr>
            <w:r w:rsidRPr="00E4266F">
              <w:rPr>
                <w:noProof/>
                <w:lang w:eastAsia="cs-CZ"/>
              </w:rPr>
              <w:drawing>
                <wp:anchor distT="0" distB="0" distL="114300" distR="114300" simplePos="0" relativeHeight="252029440" behindDoc="0" locked="0" layoutInCell="1" allowOverlap="1" wp14:anchorId="13852490" wp14:editId="4ED23C48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-3402330</wp:posOffset>
                  </wp:positionV>
                  <wp:extent cx="2545715" cy="1878330"/>
                  <wp:effectExtent l="0" t="0" r="6985" b="7620"/>
                  <wp:wrapNone/>
                  <wp:docPr id="31" name="Obrázek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612B61-76E7-85FC-CCFE-8A42D32EB6B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Obrázek 30">
                            <a:extLst>
                              <a:ext uri="{FF2B5EF4-FFF2-40B4-BE49-F238E27FC236}">
                                <a16:creationId xmlns:a16="http://schemas.microsoft.com/office/drawing/2014/main" id="{C8612B61-76E7-85FC-CCFE-8A42D32EB6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68" b="12946"/>
                          <a:stretch/>
                        </pic:blipFill>
                        <pic:spPr>
                          <a:xfrm>
                            <a:off x="0" y="0"/>
                            <a:ext cx="2545715" cy="187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67" w:type="pct"/>
            <w:shd w:val="clear" w:color="auto" w:fill="auto"/>
          </w:tcPr>
          <w:p w14:paraId="0B71E5B8" w14:textId="68EE81D6" w:rsidR="005D72CA" w:rsidRPr="00E4266F" w:rsidRDefault="005D72CA" w:rsidP="0014237C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r w:rsidRPr="00E4266F"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  <w:t>Zdravotní masážní vana</w:t>
            </w:r>
            <w:r w:rsidRPr="00E4266F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</w:t>
            </w:r>
          </w:p>
          <w:p w14:paraId="20C99A24" w14:textId="77777777" w:rsidR="005D72CA" w:rsidRPr="00E4266F" w:rsidRDefault="005D72CA" w:rsidP="0014237C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</w:p>
          <w:p w14:paraId="462BA690" w14:textId="60D1C51D" w:rsidR="002671C2" w:rsidRPr="002671C2" w:rsidRDefault="002671C2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š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ířka vany min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2671C2">
              <w:rPr>
                <w:rFonts w:ascii="Calibri" w:hAnsi="Calibri" w:cs="Calibri"/>
                <w:sz w:val="16"/>
                <w:szCs w:val="16"/>
              </w:rPr>
              <w:t xml:space="preserve"> 750 mm</w:t>
            </w:r>
          </w:p>
          <w:p w14:paraId="56EF935C" w14:textId="37B96673" w:rsidR="002671C2" w:rsidRPr="002671C2" w:rsidRDefault="002671C2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élka vany ve sklopené poloze min. 1855 mm, ve vodorovné poloze min. 1960 mm</w:t>
            </w:r>
          </w:p>
          <w:p w14:paraId="2F0DA85D" w14:textId="4D1644C8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stupeň ochrany dle normy  EN/ISO 60601-1 (Zadavatel umožňuje nabídnout rovnocenné řešení)</w:t>
            </w:r>
          </w:p>
          <w:p w14:paraId="6A4DC3DB" w14:textId="6A83D8E0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výškově nastavitelná vana</w:t>
            </w:r>
          </w:p>
          <w:p w14:paraId="478AC65B" w14:textId="2F2B3D95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oční vstup otevíratelnými dvířky</w:t>
            </w:r>
          </w:p>
          <w:p w14:paraId="28E64F54" w14:textId="4EA0621E" w:rsidR="002671C2" w:rsidRP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ožnost naklápění ze sedící polohy do ležící a obráceně</w:t>
            </w:r>
          </w:p>
          <w:p w14:paraId="3A00BB39" w14:textId="5ADC1126" w:rsidR="005D72CA" w:rsidRPr="002671C2" w:rsidRDefault="005D72CA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2671C2">
              <w:rPr>
                <w:rFonts w:ascii="Calibri" w:hAnsi="Calibri" w:cs="Calibri"/>
                <w:sz w:val="16"/>
                <w:szCs w:val="16"/>
              </w:rPr>
              <w:t>maximální hlučnost 61dBA</w:t>
            </w:r>
          </w:p>
          <w:p w14:paraId="3A707AF8" w14:textId="371C1C78" w:rsidR="0014237C" w:rsidRDefault="0014237C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</w:t>
            </w:r>
            <w:r w:rsidRPr="0014237C">
              <w:rPr>
                <w:rFonts w:ascii="Calibri" w:hAnsi="Calibri" w:cs="Calibri"/>
                <w:sz w:val="16"/>
                <w:szCs w:val="16"/>
              </w:rPr>
              <w:t>ejvyšší možné zatížení (klient + voda) min. 300kg</w:t>
            </w:r>
          </w:p>
          <w:p w14:paraId="4C7CF3CC" w14:textId="112064EB" w:rsidR="0014237C" w:rsidRPr="0014237C" w:rsidRDefault="0014237C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14237C">
              <w:rPr>
                <w:rFonts w:ascii="Calibri" w:hAnsi="Calibri" w:cs="Calibri"/>
                <w:sz w:val="16"/>
                <w:szCs w:val="16"/>
              </w:rPr>
              <w:t>ozsah zdvihu min. 120 mm</w:t>
            </w:r>
          </w:p>
          <w:p w14:paraId="08B4A71A" w14:textId="25652483" w:rsidR="005D72CA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obsah vody do úrovně automatického napouštění max. 96 litrů</w:t>
            </w:r>
          </w:p>
          <w:p w14:paraId="34366DDD" w14:textId="040F055C" w:rsidR="0014237C" w:rsidRPr="0014237C" w:rsidRDefault="0014237C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14237C">
              <w:rPr>
                <w:rFonts w:ascii="Calibri" w:hAnsi="Calibri" w:cs="Calibri"/>
                <w:sz w:val="16"/>
                <w:szCs w:val="16"/>
              </w:rPr>
              <w:t>oba napouštění vany (96 l) při tlaku 3 bary max. 100 vteřin IP podle IEC 60529 - IP X4</w:t>
            </w:r>
          </w:p>
          <w:p w14:paraId="157B46FF" w14:textId="270B2DCB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ovládací panel digitální</w:t>
            </w:r>
          </w:p>
          <w:p w14:paraId="355F611B" w14:textId="77777777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možnost zablokování: zámek s funkcí ZAP/VYP</w:t>
            </w:r>
          </w:p>
          <w:p w14:paraId="271D12B1" w14:textId="77777777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 xml:space="preserve">LED indikátory desinfekčního prostředku </w:t>
            </w:r>
            <w:proofErr w:type="spellStart"/>
            <w:r w:rsidRPr="00E4266F">
              <w:rPr>
                <w:rFonts w:ascii="Calibri" w:hAnsi="Calibri" w:cs="Calibri"/>
                <w:sz w:val="16"/>
                <w:szCs w:val="16"/>
              </w:rPr>
              <w:t>zap</w:t>
            </w:r>
            <w:proofErr w:type="spellEnd"/>
            <w:r w:rsidRPr="00E4266F"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E4266F">
              <w:rPr>
                <w:rFonts w:ascii="Calibri" w:hAnsi="Calibri" w:cs="Calibri"/>
                <w:sz w:val="16"/>
                <w:szCs w:val="16"/>
              </w:rPr>
              <w:t>vyp</w:t>
            </w:r>
            <w:proofErr w:type="spellEnd"/>
            <w:r w:rsidRPr="00E4266F">
              <w:rPr>
                <w:rFonts w:ascii="Calibri" w:hAnsi="Calibri" w:cs="Calibri"/>
                <w:sz w:val="16"/>
                <w:szCs w:val="16"/>
              </w:rPr>
              <w:t xml:space="preserve">, a nedostatku dezinfekčního prostředku </w:t>
            </w:r>
          </w:p>
          <w:p w14:paraId="2162C786" w14:textId="4A963675" w:rsidR="005D72CA" w:rsidRPr="002671C2" w:rsidRDefault="005D72CA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2671C2">
              <w:rPr>
                <w:rFonts w:ascii="Calibri" w:hAnsi="Calibri" w:cs="Calibri"/>
                <w:sz w:val="16"/>
                <w:szCs w:val="16"/>
              </w:rPr>
              <w:t>komfort pro klienta a obsluhu: opěrka hlavy a zádové opěry, výškově nastavitelné nohy vany, nouzový vypínač</w:t>
            </w:r>
            <w:r w:rsidR="002671C2" w:rsidRPr="002671C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="002671C2">
              <w:rPr>
                <w:rFonts w:ascii="Calibri" w:hAnsi="Calibri" w:cs="Calibri"/>
                <w:sz w:val="16"/>
                <w:szCs w:val="16"/>
              </w:rPr>
              <w:t>m</w:t>
            </w:r>
            <w:r w:rsidR="002671C2" w:rsidRPr="002671C2">
              <w:rPr>
                <w:rFonts w:ascii="Calibri" w:hAnsi="Calibri" w:cs="Calibri"/>
                <w:sz w:val="16"/>
                <w:szCs w:val="16"/>
              </w:rPr>
              <w:t>adla a polštář pod hlavu</w:t>
            </w:r>
          </w:p>
          <w:p w14:paraId="7523DDA6" w14:textId="05B60488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 xml:space="preserve">desinfekce vany: integrovaná </w:t>
            </w:r>
            <w:r w:rsidR="002671C2" w:rsidRPr="002671C2">
              <w:rPr>
                <w:rFonts w:ascii="Calibri" w:hAnsi="Calibri" w:cs="Calibri"/>
                <w:sz w:val="16"/>
                <w:szCs w:val="16"/>
              </w:rPr>
              <w:t xml:space="preserve">s mechanickým </w:t>
            </w:r>
            <w:r w:rsidR="002671C2">
              <w:rPr>
                <w:rFonts w:ascii="Calibri" w:hAnsi="Calibri" w:cs="Calibri"/>
                <w:sz w:val="16"/>
                <w:szCs w:val="16"/>
              </w:rPr>
              <w:t xml:space="preserve">uzamčením dezinfekčního roztoku, </w:t>
            </w:r>
            <w:r w:rsidRPr="00E4266F">
              <w:rPr>
                <w:rFonts w:ascii="Calibri" w:hAnsi="Calibri" w:cs="Calibri"/>
                <w:sz w:val="16"/>
                <w:szCs w:val="16"/>
              </w:rPr>
              <w:t>včetně možnosti desinfekce vnitřní vzduchové soustavy a trysek</w:t>
            </w:r>
            <w:bookmarkStart w:id="1" w:name="_GoBack"/>
            <w:bookmarkEnd w:id="1"/>
          </w:p>
          <w:p w14:paraId="7BFB309F" w14:textId="45D281C5" w:rsidR="005D72CA" w:rsidRDefault="005D72CA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2671C2">
              <w:rPr>
                <w:rFonts w:ascii="Calibri" w:hAnsi="Calibri" w:cs="Calibri"/>
                <w:sz w:val="16"/>
                <w:szCs w:val="16"/>
              </w:rPr>
              <w:t>napouštění vany: automatické napuštění nožní části vany</w:t>
            </w:r>
            <w:r w:rsidR="002671C2" w:rsidRPr="002671C2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="002671C2">
              <w:rPr>
                <w:rFonts w:ascii="Calibri" w:hAnsi="Calibri" w:cs="Calibri"/>
                <w:sz w:val="16"/>
                <w:szCs w:val="16"/>
              </w:rPr>
              <w:t>t</w:t>
            </w:r>
            <w:r w:rsidR="002671C2" w:rsidRPr="002671C2">
              <w:rPr>
                <w:rFonts w:ascii="Calibri" w:hAnsi="Calibri" w:cs="Calibri"/>
                <w:sz w:val="16"/>
                <w:szCs w:val="16"/>
              </w:rPr>
              <w:t>lačítko automatického napouštění vany s indikací LED diodou na určenou úroveň</w:t>
            </w:r>
          </w:p>
          <w:p w14:paraId="37C933B7" w14:textId="56E1097F" w:rsidR="002671C2" w:rsidRPr="0014237C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vě čidla hladiny vody v systému automatického napouštění</w:t>
            </w:r>
          </w:p>
          <w:p w14:paraId="6E8545C3" w14:textId="48D52B6A" w:rsidR="005D72CA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sprcha s aretací pro nepřetržitý proud vody při sprchování</w:t>
            </w:r>
          </w:p>
          <w:p w14:paraId="4226A0A6" w14:textId="1FA3EB14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prchová hlavice s tlačítkovým (pistolovým) ovládáním a tlačítkem zámku, umožňujícím, aby voda tekla nepřetržitě bez držení spouště sprchy</w:t>
            </w:r>
          </w:p>
          <w:p w14:paraId="6E7E11E4" w14:textId="25CC9060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ezinfekční hlavice s tlačítkovým (pistolovým) ovládáním a tlačítkem zámku, umožňujícím, aby voda tekla nepřetržitě bez držení spouště sprchy. Hlavice ve žluté barvě, barevně odlišená od hlavice k mytí pacientů</w:t>
            </w:r>
          </w:p>
          <w:p w14:paraId="33CB8479" w14:textId="4C10A2D5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ukojeť dezinfekční sprchy uschována pod krytem vany, aby nemohl</w:t>
            </w:r>
            <w:r>
              <w:rPr>
                <w:rFonts w:ascii="Calibri" w:hAnsi="Calibri" w:cs="Calibri"/>
                <w:sz w:val="16"/>
                <w:szCs w:val="16"/>
              </w:rPr>
              <w:t>o dojít k její záměně za sprchu</w:t>
            </w:r>
          </w:p>
          <w:p w14:paraId="35439FD1" w14:textId="5E6CDCEC" w:rsidR="002671C2" w:rsidRP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2671C2">
              <w:rPr>
                <w:rFonts w:ascii="Calibri" w:hAnsi="Calibri" w:cs="Calibri"/>
                <w:sz w:val="16"/>
                <w:szCs w:val="16"/>
              </w:rPr>
              <w:t>Kanystr s dezinfekčním roztokem uschován v uzamykatelné přihrádce mezi nohami vany</w:t>
            </w:r>
          </w:p>
          <w:p w14:paraId="09D22961" w14:textId="5EFD9AC0" w:rsidR="005D72CA" w:rsidRPr="002671C2" w:rsidRDefault="005D72CA" w:rsidP="0014237C">
            <w:pPr>
              <w:pStyle w:val="Odstavecseseznamem"/>
              <w:numPr>
                <w:ilvl w:val="0"/>
                <w:numId w:val="36"/>
              </w:numPr>
              <w:spacing w:after="0"/>
              <w:ind w:left="714" w:hanging="357"/>
              <w:rPr>
                <w:rFonts w:ascii="Calibri" w:hAnsi="Calibri" w:cs="Calibri"/>
                <w:sz w:val="16"/>
                <w:szCs w:val="16"/>
              </w:rPr>
            </w:pPr>
            <w:r w:rsidRPr="002671C2">
              <w:rPr>
                <w:rFonts w:ascii="Calibri" w:hAnsi="Calibri" w:cs="Calibri"/>
                <w:sz w:val="16"/>
                <w:szCs w:val="16"/>
              </w:rPr>
              <w:t>pohyb vany: možnost náklonu vany do polohy v leže</w:t>
            </w:r>
          </w:p>
          <w:p w14:paraId="5E8A1221" w14:textId="43B5C2C1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ruční o</w:t>
            </w:r>
            <w:r w:rsidR="007D1139">
              <w:rPr>
                <w:rFonts w:ascii="Calibri" w:hAnsi="Calibri" w:cs="Calibri"/>
                <w:sz w:val="16"/>
                <w:szCs w:val="16"/>
              </w:rPr>
              <w:t>vladač pro zdvih a náklon vany</w:t>
            </w:r>
          </w:p>
          <w:p w14:paraId="71E6560D" w14:textId="77777777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směšovač vody zajišťující správné nastavení teploty vody</w:t>
            </w:r>
          </w:p>
          <w:p w14:paraId="2C80174D" w14:textId="13F38549" w:rsidR="005D72CA" w:rsidRPr="00E4266F" w:rsidRDefault="002671C2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pojistka proti</w:t>
            </w:r>
            <w:r w:rsidR="005D72CA" w:rsidRPr="00E4266F">
              <w:rPr>
                <w:rFonts w:ascii="Calibri" w:hAnsi="Calibri" w:cs="Calibri"/>
                <w:sz w:val="16"/>
                <w:szCs w:val="16"/>
              </w:rPr>
              <w:t xml:space="preserve"> otevření a opaření: blokovací madlo, ochrana proti opaření</w:t>
            </w:r>
          </w:p>
          <w:p w14:paraId="490AB213" w14:textId="77777777" w:rsidR="005D72CA" w:rsidRPr="00E4266F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zabudovaná nouzová bezpečnostní baterie umožní bezproblémové ukončení koupání včetně závěrečného osprchování klienta</w:t>
            </w:r>
          </w:p>
          <w:p w14:paraId="3A5E5938" w14:textId="0E7EA9DC" w:rsidR="005D72CA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zabudovaná desinfekční sprcha umístěná vně korpusu vany uzavíratelnými dvířky</w:t>
            </w:r>
          </w:p>
          <w:p w14:paraId="2C470649" w14:textId="170B129F" w:rsidR="002671C2" w:rsidRP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</w:t>
            </w:r>
            <w:r w:rsidRPr="002671C2">
              <w:rPr>
                <w:rFonts w:ascii="Calibri" w:hAnsi="Calibri" w:cs="Calibri"/>
                <w:sz w:val="16"/>
                <w:szCs w:val="16"/>
              </w:rPr>
              <w:t xml:space="preserve">abudovaný akumulátor </w:t>
            </w:r>
          </w:p>
          <w:p w14:paraId="50919CC6" w14:textId="198B3B25" w:rsidR="005D72CA" w:rsidRDefault="005D72CA" w:rsidP="0014237C">
            <w:pPr>
              <w:pStyle w:val="Bezmezer"/>
              <w:numPr>
                <w:ilvl w:val="0"/>
                <w:numId w:val="36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integrované termostatické ventily pro napuštění a pro sprchování s dvojím digitálním displejem monit</w:t>
            </w:r>
            <w:r w:rsidR="002671C2">
              <w:rPr>
                <w:rFonts w:ascii="Calibri" w:hAnsi="Calibri" w:cs="Calibri"/>
                <w:sz w:val="16"/>
                <w:szCs w:val="16"/>
              </w:rPr>
              <w:t>orující teplotu napuštěné vody a</w:t>
            </w:r>
            <w:r w:rsidRPr="00E4266F">
              <w:rPr>
                <w:rFonts w:ascii="Calibri" w:hAnsi="Calibri" w:cs="Calibri"/>
                <w:sz w:val="16"/>
                <w:szCs w:val="16"/>
              </w:rPr>
              <w:t xml:space="preserve"> sprchy i teplotu vody ve vaně s ochranou proti opaření</w:t>
            </w:r>
          </w:p>
          <w:p w14:paraId="0D68C273" w14:textId="34F0EAA1" w:rsid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t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ermostat pro nastavení teploty vody při napouštění a při sprchování s pojistkou proti nadměrně teplé vodě – 45°C</w:t>
            </w:r>
          </w:p>
          <w:p w14:paraId="6B18890C" w14:textId="7128C300" w:rsidR="002671C2" w:rsidRP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amostatně digitální ukazatel teploty vody ve vaně a samostatně digitální ukazatel teploty vody při sprchování</w:t>
            </w:r>
          </w:p>
          <w:p w14:paraId="512557A6" w14:textId="503A9558" w:rsidR="002671C2" w:rsidRPr="002671C2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</w:t>
            </w:r>
            <w:r w:rsidRPr="002671C2">
              <w:rPr>
                <w:rFonts w:ascii="Calibri" w:hAnsi="Calibri" w:cs="Calibri"/>
                <w:sz w:val="16"/>
                <w:szCs w:val="16"/>
              </w:rPr>
              <w:t>ouzový vypínač pro všechny funkce</w:t>
            </w:r>
          </w:p>
          <w:p w14:paraId="570D86D1" w14:textId="77777777" w:rsidR="0014237C" w:rsidRPr="0014237C" w:rsidRDefault="002671C2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14237C">
              <w:rPr>
                <w:rFonts w:ascii="Calibri" w:hAnsi="Calibri" w:cs="Calibri"/>
                <w:sz w:val="16"/>
                <w:szCs w:val="16"/>
              </w:rPr>
              <w:t>automatické vypínání sprchy po 9 minutách jako ochrana před náhodným vytopením</w:t>
            </w:r>
            <w:r w:rsidR="0014237C">
              <w:t xml:space="preserve"> </w:t>
            </w:r>
          </w:p>
          <w:p w14:paraId="6259E26A" w14:textId="3EBA32B8" w:rsidR="005D72CA" w:rsidRDefault="0014237C" w:rsidP="0014237C">
            <w:pPr>
              <w:pStyle w:val="Odstavecseseznamem"/>
              <w:numPr>
                <w:ilvl w:val="0"/>
                <w:numId w:val="36"/>
              </w:numPr>
              <w:spacing w:after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</w:t>
            </w:r>
            <w:r w:rsidRPr="0014237C">
              <w:rPr>
                <w:rFonts w:ascii="Calibri" w:hAnsi="Calibri" w:cs="Calibri"/>
                <w:sz w:val="16"/>
                <w:szCs w:val="16"/>
              </w:rPr>
              <w:t>řída IP ručního ovladače a ručního ovladače systému – IP X7</w:t>
            </w:r>
          </w:p>
          <w:p w14:paraId="08388514" w14:textId="77777777" w:rsidR="007D1139" w:rsidRPr="007D1139" w:rsidRDefault="007D1139" w:rsidP="007D1139">
            <w:pPr>
              <w:pStyle w:val="Odstavecseseznamem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  <w:p w14:paraId="2714996E" w14:textId="42ABD383" w:rsidR="005D72CA" w:rsidRPr="00E4266F" w:rsidRDefault="005D72CA" w:rsidP="0014237C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  <w:lang w:eastAsia="cs-CZ"/>
              </w:rPr>
              <w:t>Barva: bílá</w:t>
            </w:r>
            <w:r w:rsidRPr="00E4266F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2A1F2692" w14:textId="77777777" w:rsidR="005D72CA" w:rsidRPr="00E4266F" w:rsidRDefault="005D72CA" w:rsidP="0014237C">
            <w:pPr>
              <w:pStyle w:val="Bezmezer"/>
              <w:rPr>
                <w:rFonts w:ascii="Calibri" w:hAnsi="Calibri" w:cs="Calibri"/>
                <w:sz w:val="16"/>
                <w:szCs w:val="16"/>
                <w:lang w:eastAsia="cs-CZ"/>
              </w:rPr>
            </w:pPr>
          </w:p>
          <w:p w14:paraId="0B49321D" w14:textId="5D6379EF" w:rsidR="005D72CA" w:rsidRPr="00E03C82" w:rsidRDefault="005D72CA" w:rsidP="0014237C">
            <w:pPr>
              <w:pStyle w:val="Bezmezer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 w:rsidRPr="00E4266F">
              <w:rPr>
                <w:rFonts w:ascii="Calibri" w:hAnsi="Calibri" w:cs="Calibri"/>
                <w:sz w:val="16"/>
                <w:szCs w:val="16"/>
                <w:lang w:eastAsia="cs-CZ"/>
              </w:rPr>
              <w:t>Poznámka:</w:t>
            </w:r>
          </w:p>
          <w:p w14:paraId="1D4BAC43" w14:textId="4D278261" w:rsidR="005D72CA" w:rsidRPr="00E4266F" w:rsidRDefault="005D72CA" w:rsidP="0014237C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  <w:lang w:eastAsia="cs-CZ"/>
              </w:rPr>
            </w:pPr>
            <w:proofErr w:type="gramStart"/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01.PP</w:t>
            </w:r>
            <w:proofErr w:type="gramEnd"/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    1x 01.07   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14:paraId="7B1C395D" w14:textId="712B28E6" w:rsidR="005D72CA" w:rsidRPr="00E4266F" w:rsidRDefault="005D72CA" w:rsidP="00142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1</w:t>
            </w:r>
          </w:p>
        </w:tc>
        <w:tc>
          <w:tcPr>
            <w:tcW w:w="262" w:type="pct"/>
            <w:shd w:val="clear" w:color="auto" w:fill="FFFF00"/>
            <w:vAlign w:val="center"/>
          </w:tcPr>
          <w:p w14:paraId="024550DD" w14:textId="30FE55AF" w:rsidR="005D72CA" w:rsidRPr="005D72CA" w:rsidRDefault="008C3F3A" w:rsidP="001423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sdt>
              <w:sdtPr>
                <w:rPr>
                  <w:rStyle w:val="Zstupntext"/>
                  <w:kern w:val="0"/>
                  <w14:ligatures w14:val="none"/>
                </w:rPr>
                <w:alias w:val="ANO/NE"/>
                <w:tag w:val="ANO/NE"/>
                <w:id w:val="1571696180"/>
                <w:placeholder>
                  <w:docPart w:val="DefaultPlaceholder_-1854013439"/>
                </w:placeholder>
                <w:showingPlcHdr/>
                <w:comboBox>
                  <w:listItem w:value="Zvolte položku."/>
                  <w:listItem w:displayText="ANO" w:value="ANO"/>
                  <w:listItem w:displayText="NE" w:value="NE"/>
                </w:comboBox>
              </w:sdtPr>
              <w:sdtContent>
                <w:r w:rsidRPr="004E2934">
                  <w:rPr>
                    <w:rStyle w:val="Zstupntext"/>
                  </w:rPr>
                  <w:t>Zvolte položku.</w:t>
                </w:r>
              </w:sdtContent>
            </w:sdt>
            <w:r w:rsidR="008F7181">
              <w:rPr>
                <w:rStyle w:val="Zstupntext"/>
                <w:kern w:val="0"/>
                <w14:ligatures w14:val="none"/>
              </w:rPr>
              <w:t>.</w:t>
            </w:r>
          </w:p>
        </w:tc>
      </w:tr>
    </w:tbl>
    <w:p w14:paraId="66BC20F5" w14:textId="63583DB2" w:rsidR="003C4E08" w:rsidRPr="00E4266F" w:rsidRDefault="003C4E08">
      <w:pPr>
        <w:rPr>
          <w:rFonts w:ascii="Calibri" w:hAnsi="Calibri" w:cs="Calibri"/>
          <w:sz w:val="16"/>
          <w:szCs w:val="16"/>
        </w:rPr>
      </w:pPr>
    </w:p>
    <w:p w14:paraId="3BF4C57E" w14:textId="77777777" w:rsidR="00641CAE" w:rsidRPr="00E4266F" w:rsidRDefault="00641CAE">
      <w:pPr>
        <w:rPr>
          <w:rFonts w:ascii="Calibri" w:hAnsi="Calibri" w:cs="Calibri"/>
          <w:sz w:val="16"/>
          <w:szCs w:val="16"/>
        </w:rPr>
      </w:pPr>
    </w:p>
    <w:sectPr w:rsidR="00641CAE" w:rsidRPr="00E4266F" w:rsidSect="009C26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8CECB" w14:textId="77777777" w:rsidR="00546FF7" w:rsidRDefault="00546FF7" w:rsidP="00546FF7">
      <w:pPr>
        <w:spacing w:after="0" w:line="240" w:lineRule="auto"/>
      </w:pPr>
      <w:r>
        <w:separator/>
      </w:r>
    </w:p>
  </w:endnote>
  <w:endnote w:type="continuationSeparator" w:id="0">
    <w:p w14:paraId="0FE540E8" w14:textId="77777777" w:rsidR="00546FF7" w:rsidRDefault="00546FF7" w:rsidP="00546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CABC0" w14:textId="77777777" w:rsidR="00E74335" w:rsidRDefault="00E743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EF836" w14:textId="77777777" w:rsidR="00E74335" w:rsidRDefault="00E743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2F961" w14:textId="77777777" w:rsidR="00E74335" w:rsidRDefault="00E743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A139C" w14:textId="77777777" w:rsidR="00546FF7" w:rsidRDefault="00546FF7" w:rsidP="00546FF7">
      <w:pPr>
        <w:spacing w:after="0" w:line="240" w:lineRule="auto"/>
      </w:pPr>
      <w:r>
        <w:separator/>
      </w:r>
    </w:p>
  </w:footnote>
  <w:footnote w:type="continuationSeparator" w:id="0">
    <w:p w14:paraId="60A00E74" w14:textId="77777777" w:rsidR="00546FF7" w:rsidRDefault="00546FF7" w:rsidP="00546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7B35E" w14:textId="77777777" w:rsidR="00E74335" w:rsidRDefault="00E743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47675" w14:textId="6614709E" w:rsidR="00546FF7" w:rsidRDefault="00E74335">
    <w:pPr>
      <w:pStyle w:val="Zhlav"/>
    </w:pPr>
    <w:proofErr w:type="spellStart"/>
    <w:r w:rsidRPr="00E74335">
      <w:rPr>
        <w:b/>
        <w:sz w:val="16"/>
      </w:rPr>
      <w:t>D_Příloha</w:t>
    </w:r>
    <w:proofErr w:type="spellEnd"/>
    <w:r w:rsidRPr="00E74335">
      <w:rPr>
        <w:b/>
        <w:sz w:val="16"/>
      </w:rPr>
      <w:t xml:space="preserve"> č. 1</w:t>
    </w:r>
    <w:r w:rsidR="00546FF7" w:rsidRPr="00E74335">
      <w:rPr>
        <w:sz w:val="16"/>
      </w:rPr>
      <w:t xml:space="preserve"> Pobytová odlehčovací</w:t>
    </w:r>
    <w:r w:rsidR="00546FF7" w:rsidRPr="00333166">
      <w:rPr>
        <w:sz w:val="16"/>
      </w:rPr>
      <w:t xml:space="preserve"> služba Zábřeh, Sušilova – TECHNICKÁ SPECIFIKACE: </w:t>
    </w:r>
    <w:r w:rsidR="00546FF7">
      <w:rPr>
        <w:sz w:val="16"/>
      </w:rPr>
      <w:t>Masážní vana</w:t>
    </w:r>
  </w:p>
  <w:p w14:paraId="0D23EB55" w14:textId="77777777" w:rsidR="00546FF7" w:rsidRDefault="00546F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47A4E" w14:textId="77777777" w:rsidR="00E74335" w:rsidRDefault="00E743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918"/>
    <w:multiLevelType w:val="hybridMultilevel"/>
    <w:tmpl w:val="6B864FA6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A34"/>
    <w:multiLevelType w:val="multilevel"/>
    <w:tmpl w:val="7B3A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A29B9"/>
    <w:multiLevelType w:val="multilevel"/>
    <w:tmpl w:val="941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9519D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058F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17376"/>
    <w:multiLevelType w:val="multilevel"/>
    <w:tmpl w:val="739E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B613C"/>
    <w:multiLevelType w:val="multilevel"/>
    <w:tmpl w:val="156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78178E"/>
    <w:multiLevelType w:val="hybridMultilevel"/>
    <w:tmpl w:val="6940334E"/>
    <w:lvl w:ilvl="0" w:tplc="B1EAE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920"/>
    <w:multiLevelType w:val="multilevel"/>
    <w:tmpl w:val="BB84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56DF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4470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5F167B"/>
    <w:multiLevelType w:val="hybridMultilevel"/>
    <w:tmpl w:val="316ED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27485"/>
    <w:multiLevelType w:val="multilevel"/>
    <w:tmpl w:val="CF96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E96439"/>
    <w:multiLevelType w:val="hybridMultilevel"/>
    <w:tmpl w:val="3B581B1C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35C46"/>
    <w:multiLevelType w:val="hybridMultilevel"/>
    <w:tmpl w:val="84E60602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21EDC"/>
    <w:multiLevelType w:val="multilevel"/>
    <w:tmpl w:val="1630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63522"/>
    <w:multiLevelType w:val="multilevel"/>
    <w:tmpl w:val="20E6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0621A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60846"/>
    <w:multiLevelType w:val="multilevel"/>
    <w:tmpl w:val="0EA0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D20A73"/>
    <w:multiLevelType w:val="multilevel"/>
    <w:tmpl w:val="3AD8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6F7C02"/>
    <w:multiLevelType w:val="hybridMultilevel"/>
    <w:tmpl w:val="4ACE1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B195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F10B19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8C56C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F8502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1105F0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285DD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17793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C378B6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A6112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821373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0A151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033AA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CE1C51"/>
    <w:multiLevelType w:val="multilevel"/>
    <w:tmpl w:val="F48E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1E1FF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6C4657"/>
    <w:multiLevelType w:val="hybridMultilevel"/>
    <w:tmpl w:val="135C26EE"/>
    <w:lvl w:ilvl="0" w:tplc="B1EAE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12"/>
  </w:num>
  <w:num w:numId="5">
    <w:abstractNumId w:val="16"/>
  </w:num>
  <w:num w:numId="6">
    <w:abstractNumId w:val="33"/>
  </w:num>
  <w:num w:numId="7">
    <w:abstractNumId w:val="1"/>
  </w:num>
  <w:num w:numId="8">
    <w:abstractNumId w:val="19"/>
  </w:num>
  <w:num w:numId="9">
    <w:abstractNumId w:val="18"/>
  </w:num>
  <w:num w:numId="10">
    <w:abstractNumId w:val="5"/>
  </w:num>
  <w:num w:numId="11">
    <w:abstractNumId w:val="6"/>
  </w:num>
  <w:num w:numId="12">
    <w:abstractNumId w:val="2"/>
  </w:num>
  <w:num w:numId="13">
    <w:abstractNumId w:val="8"/>
  </w:num>
  <w:num w:numId="14">
    <w:abstractNumId w:val="22"/>
  </w:num>
  <w:num w:numId="15">
    <w:abstractNumId w:val="31"/>
  </w:num>
  <w:num w:numId="16">
    <w:abstractNumId w:val="34"/>
  </w:num>
  <w:num w:numId="17">
    <w:abstractNumId w:val="17"/>
  </w:num>
  <w:num w:numId="18">
    <w:abstractNumId w:val="30"/>
  </w:num>
  <w:num w:numId="19">
    <w:abstractNumId w:val="23"/>
  </w:num>
  <w:num w:numId="20">
    <w:abstractNumId w:val="25"/>
  </w:num>
  <w:num w:numId="21">
    <w:abstractNumId w:val="21"/>
  </w:num>
  <w:num w:numId="22">
    <w:abstractNumId w:val="24"/>
  </w:num>
  <w:num w:numId="23">
    <w:abstractNumId w:val="10"/>
  </w:num>
  <w:num w:numId="24">
    <w:abstractNumId w:val="15"/>
  </w:num>
  <w:num w:numId="25">
    <w:abstractNumId w:val="26"/>
  </w:num>
  <w:num w:numId="26">
    <w:abstractNumId w:val="3"/>
  </w:num>
  <w:num w:numId="27">
    <w:abstractNumId w:val="27"/>
  </w:num>
  <w:num w:numId="28">
    <w:abstractNumId w:val="4"/>
  </w:num>
  <w:num w:numId="29">
    <w:abstractNumId w:val="29"/>
  </w:num>
  <w:num w:numId="30">
    <w:abstractNumId w:val="32"/>
  </w:num>
  <w:num w:numId="31">
    <w:abstractNumId w:val="28"/>
  </w:num>
  <w:num w:numId="32">
    <w:abstractNumId w:val="9"/>
  </w:num>
  <w:num w:numId="33">
    <w:abstractNumId w:val="13"/>
  </w:num>
  <w:num w:numId="34">
    <w:abstractNumId w:val="7"/>
  </w:num>
  <w:num w:numId="35">
    <w:abstractNumId w:val="1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LuU1Y3Xw+HadKyDpcyBKk3jWOujeQeVceD9xJTyojkKUrDIMbXGctG8UKqPUOFVTlRMMj2k8W2QQymxwtJu9g==" w:salt="5MMH+0l9dSfn79ifTP0h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C13"/>
    <w:rsid w:val="000177B9"/>
    <w:rsid w:val="00025453"/>
    <w:rsid w:val="000311DA"/>
    <w:rsid w:val="0003731B"/>
    <w:rsid w:val="0004265B"/>
    <w:rsid w:val="00045AC0"/>
    <w:rsid w:val="00045B02"/>
    <w:rsid w:val="000472C5"/>
    <w:rsid w:val="00054647"/>
    <w:rsid w:val="00063A16"/>
    <w:rsid w:val="00076632"/>
    <w:rsid w:val="00090069"/>
    <w:rsid w:val="000904EF"/>
    <w:rsid w:val="00092C58"/>
    <w:rsid w:val="000A79EB"/>
    <w:rsid w:val="000A7A4D"/>
    <w:rsid w:val="000B7078"/>
    <w:rsid w:val="000C2EFA"/>
    <w:rsid w:val="000C5491"/>
    <w:rsid w:val="000D5128"/>
    <w:rsid w:val="000D789D"/>
    <w:rsid w:val="000E0481"/>
    <w:rsid w:val="000E4DFF"/>
    <w:rsid w:val="000E5FAD"/>
    <w:rsid w:val="000E638F"/>
    <w:rsid w:val="000F0591"/>
    <w:rsid w:val="000F2960"/>
    <w:rsid w:val="000F3355"/>
    <w:rsid w:val="000F6E93"/>
    <w:rsid w:val="00103660"/>
    <w:rsid w:val="00104537"/>
    <w:rsid w:val="00110388"/>
    <w:rsid w:val="001114F8"/>
    <w:rsid w:val="00113C78"/>
    <w:rsid w:val="0014237C"/>
    <w:rsid w:val="00144234"/>
    <w:rsid w:val="00153FC6"/>
    <w:rsid w:val="0015587F"/>
    <w:rsid w:val="001656F7"/>
    <w:rsid w:val="00185257"/>
    <w:rsid w:val="0018706E"/>
    <w:rsid w:val="001953EB"/>
    <w:rsid w:val="001A2064"/>
    <w:rsid w:val="001A659A"/>
    <w:rsid w:val="001B1493"/>
    <w:rsid w:val="001C271B"/>
    <w:rsid w:val="001D05F9"/>
    <w:rsid w:val="001D1BB8"/>
    <w:rsid w:val="001E6B5F"/>
    <w:rsid w:val="001F1C17"/>
    <w:rsid w:val="00202EED"/>
    <w:rsid w:val="00205587"/>
    <w:rsid w:val="002208A4"/>
    <w:rsid w:val="00223816"/>
    <w:rsid w:val="00230AC6"/>
    <w:rsid w:val="002508E1"/>
    <w:rsid w:val="0026237F"/>
    <w:rsid w:val="002671C2"/>
    <w:rsid w:val="00280C41"/>
    <w:rsid w:val="00282ECB"/>
    <w:rsid w:val="00293A1A"/>
    <w:rsid w:val="00293CC3"/>
    <w:rsid w:val="002A4B9B"/>
    <w:rsid w:val="002A66E1"/>
    <w:rsid w:val="002A694A"/>
    <w:rsid w:val="002C265D"/>
    <w:rsid w:val="002D249D"/>
    <w:rsid w:val="002D4248"/>
    <w:rsid w:val="002D7B48"/>
    <w:rsid w:val="002D7FC3"/>
    <w:rsid w:val="002E135F"/>
    <w:rsid w:val="002F4F4C"/>
    <w:rsid w:val="002F4FF3"/>
    <w:rsid w:val="002F7146"/>
    <w:rsid w:val="00306E67"/>
    <w:rsid w:val="003078C3"/>
    <w:rsid w:val="003124E6"/>
    <w:rsid w:val="003135F5"/>
    <w:rsid w:val="0033344D"/>
    <w:rsid w:val="003356BD"/>
    <w:rsid w:val="00343494"/>
    <w:rsid w:val="003546B6"/>
    <w:rsid w:val="003628CC"/>
    <w:rsid w:val="0037710B"/>
    <w:rsid w:val="00380E1C"/>
    <w:rsid w:val="00382FF9"/>
    <w:rsid w:val="00387042"/>
    <w:rsid w:val="0039540C"/>
    <w:rsid w:val="003A12CF"/>
    <w:rsid w:val="003A4E1E"/>
    <w:rsid w:val="003A5BCF"/>
    <w:rsid w:val="003B14FF"/>
    <w:rsid w:val="003B725E"/>
    <w:rsid w:val="003C4E08"/>
    <w:rsid w:val="003C5394"/>
    <w:rsid w:val="003D07DE"/>
    <w:rsid w:val="003D4889"/>
    <w:rsid w:val="003E0C77"/>
    <w:rsid w:val="003E4FFA"/>
    <w:rsid w:val="003F72A2"/>
    <w:rsid w:val="004069BF"/>
    <w:rsid w:val="00412ED4"/>
    <w:rsid w:val="0041670E"/>
    <w:rsid w:val="00424E0B"/>
    <w:rsid w:val="00443DA9"/>
    <w:rsid w:val="00454098"/>
    <w:rsid w:val="0045776B"/>
    <w:rsid w:val="00466C2D"/>
    <w:rsid w:val="0048412C"/>
    <w:rsid w:val="004867AB"/>
    <w:rsid w:val="00492CE8"/>
    <w:rsid w:val="00496AAB"/>
    <w:rsid w:val="004A1B4F"/>
    <w:rsid w:val="004C7846"/>
    <w:rsid w:val="004D1D7A"/>
    <w:rsid w:val="004D5E58"/>
    <w:rsid w:val="004F3D5A"/>
    <w:rsid w:val="0050347C"/>
    <w:rsid w:val="005124F4"/>
    <w:rsid w:val="005147D4"/>
    <w:rsid w:val="005172E5"/>
    <w:rsid w:val="005234A2"/>
    <w:rsid w:val="005271D6"/>
    <w:rsid w:val="00531A9C"/>
    <w:rsid w:val="00537124"/>
    <w:rsid w:val="005453EB"/>
    <w:rsid w:val="00546FF7"/>
    <w:rsid w:val="005521BC"/>
    <w:rsid w:val="00574D03"/>
    <w:rsid w:val="00575A41"/>
    <w:rsid w:val="0058109B"/>
    <w:rsid w:val="005908AA"/>
    <w:rsid w:val="005B4A7F"/>
    <w:rsid w:val="005B4C03"/>
    <w:rsid w:val="005B7F09"/>
    <w:rsid w:val="005C414B"/>
    <w:rsid w:val="005C544F"/>
    <w:rsid w:val="005D1E23"/>
    <w:rsid w:val="005D72CA"/>
    <w:rsid w:val="005E034B"/>
    <w:rsid w:val="005E108A"/>
    <w:rsid w:val="005E2B51"/>
    <w:rsid w:val="005F134C"/>
    <w:rsid w:val="005F5BA7"/>
    <w:rsid w:val="0060027E"/>
    <w:rsid w:val="00601254"/>
    <w:rsid w:val="006041E9"/>
    <w:rsid w:val="006122B0"/>
    <w:rsid w:val="00616506"/>
    <w:rsid w:val="006173C2"/>
    <w:rsid w:val="00617DC6"/>
    <w:rsid w:val="00635EE8"/>
    <w:rsid w:val="00636FF8"/>
    <w:rsid w:val="00641CAE"/>
    <w:rsid w:val="00671D1D"/>
    <w:rsid w:val="00675DD0"/>
    <w:rsid w:val="006908AA"/>
    <w:rsid w:val="006A6B0F"/>
    <w:rsid w:val="006B06A8"/>
    <w:rsid w:val="006B5291"/>
    <w:rsid w:val="006C471A"/>
    <w:rsid w:val="006D49B3"/>
    <w:rsid w:val="006D63AE"/>
    <w:rsid w:val="007000BC"/>
    <w:rsid w:val="00700C55"/>
    <w:rsid w:val="00707F18"/>
    <w:rsid w:val="00727AB9"/>
    <w:rsid w:val="00730F9A"/>
    <w:rsid w:val="00744B87"/>
    <w:rsid w:val="00746470"/>
    <w:rsid w:val="007509BC"/>
    <w:rsid w:val="00757793"/>
    <w:rsid w:val="00760BEA"/>
    <w:rsid w:val="007711FE"/>
    <w:rsid w:val="00775A06"/>
    <w:rsid w:val="007840A2"/>
    <w:rsid w:val="007848E4"/>
    <w:rsid w:val="00784F01"/>
    <w:rsid w:val="007877AA"/>
    <w:rsid w:val="007930C1"/>
    <w:rsid w:val="007939DD"/>
    <w:rsid w:val="00794FCF"/>
    <w:rsid w:val="007A3946"/>
    <w:rsid w:val="007C3C67"/>
    <w:rsid w:val="007C5188"/>
    <w:rsid w:val="007D1139"/>
    <w:rsid w:val="007E62BE"/>
    <w:rsid w:val="007E6D1E"/>
    <w:rsid w:val="007F26A1"/>
    <w:rsid w:val="0080030F"/>
    <w:rsid w:val="00800B80"/>
    <w:rsid w:val="008013DE"/>
    <w:rsid w:val="008157B9"/>
    <w:rsid w:val="008210D9"/>
    <w:rsid w:val="00821C3D"/>
    <w:rsid w:val="00823F63"/>
    <w:rsid w:val="00824923"/>
    <w:rsid w:val="00824A6C"/>
    <w:rsid w:val="00834664"/>
    <w:rsid w:val="00854541"/>
    <w:rsid w:val="008A0DAF"/>
    <w:rsid w:val="008B6EE9"/>
    <w:rsid w:val="008C39D9"/>
    <w:rsid w:val="008C3EC1"/>
    <w:rsid w:val="008C3F3A"/>
    <w:rsid w:val="008E0182"/>
    <w:rsid w:val="008E4641"/>
    <w:rsid w:val="008F5DFB"/>
    <w:rsid w:val="008F64BB"/>
    <w:rsid w:val="008F7181"/>
    <w:rsid w:val="00902D5B"/>
    <w:rsid w:val="00905ACF"/>
    <w:rsid w:val="009068D1"/>
    <w:rsid w:val="00910D53"/>
    <w:rsid w:val="00911759"/>
    <w:rsid w:val="009143D4"/>
    <w:rsid w:val="00924A27"/>
    <w:rsid w:val="00925DA4"/>
    <w:rsid w:val="009308D8"/>
    <w:rsid w:val="00932B25"/>
    <w:rsid w:val="00932FCB"/>
    <w:rsid w:val="00942699"/>
    <w:rsid w:val="00954B42"/>
    <w:rsid w:val="00963D3B"/>
    <w:rsid w:val="009804B8"/>
    <w:rsid w:val="00980937"/>
    <w:rsid w:val="00986416"/>
    <w:rsid w:val="00986A41"/>
    <w:rsid w:val="00996CCD"/>
    <w:rsid w:val="009A4598"/>
    <w:rsid w:val="009B3228"/>
    <w:rsid w:val="009C26E5"/>
    <w:rsid w:val="009C3240"/>
    <w:rsid w:val="009D57A8"/>
    <w:rsid w:val="009D648F"/>
    <w:rsid w:val="009E0747"/>
    <w:rsid w:val="009E2A4C"/>
    <w:rsid w:val="009E4C27"/>
    <w:rsid w:val="009E6D94"/>
    <w:rsid w:val="00A06319"/>
    <w:rsid w:val="00A11CDD"/>
    <w:rsid w:val="00A178C0"/>
    <w:rsid w:val="00A24183"/>
    <w:rsid w:val="00A44676"/>
    <w:rsid w:val="00A52E33"/>
    <w:rsid w:val="00A5376E"/>
    <w:rsid w:val="00A53B54"/>
    <w:rsid w:val="00A55B68"/>
    <w:rsid w:val="00A56444"/>
    <w:rsid w:val="00A659E4"/>
    <w:rsid w:val="00A72600"/>
    <w:rsid w:val="00A758C7"/>
    <w:rsid w:val="00A833A1"/>
    <w:rsid w:val="00A85E12"/>
    <w:rsid w:val="00A86572"/>
    <w:rsid w:val="00A96F00"/>
    <w:rsid w:val="00AB1096"/>
    <w:rsid w:val="00AC6066"/>
    <w:rsid w:val="00AE0247"/>
    <w:rsid w:val="00AE1CE9"/>
    <w:rsid w:val="00AE78C0"/>
    <w:rsid w:val="00B019E9"/>
    <w:rsid w:val="00B0584B"/>
    <w:rsid w:val="00B1070A"/>
    <w:rsid w:val="00B11D71"/>
    <w:rsid w:val="00B1533E"/>
    <w:rsid w:val="00B404CC"/>
    <w:rsid w:val="00B62B32"/>
    <w:rsid w:val="00B71F0C"/>
    <w:rsid w:val="00B75739"/>
    <w:rsid w:val="00B76D67"/>
    <w:rsid w:val="00B808DB"/>
    <w:rsid w:val="00B858AA"/>
    <w:rsid w:val="00B868B1"/>
    <w:rsid w:val="00B903C8"/>
    <w:rsid w:val="00B9486D"/>
    <w:rsid w:val="00BB0715"/>
    <w:rsid w:val="00BB5D5C"/>
    <w:rsid w:val="00BB714B"/>
    <w:rsid w:val="00BC1203"/>
    <w:rsid w:val="00BC162F"/>
    <w:rsid w:val="00BD0E14"/>
    <w:rsid w:val="00BE0496"/>
    <w:rsid w:val="00BE3BFA"/>
    <w:rsid w:val="00BE77A6"/>
    <w:rsid w:val="00BF5E2C"/>
    <w:rsid w:val="00BF7F7D"/>
    <w:rsid w:val="00C031A0"/>
    <w:rsid w:val="00C10012"/>
    <w:rsid w:val="00C23903"/>
    <w:rsid w:val="00C264D3"/>
    <w:rsid w:val="00C33F55"/>
    <w:rsid w:val="00C4258F"/>
    <w:rsid w:val="00C67105"/>
    <w:rsid w:val="00C72AB5"/>
    <w:rsid w:val="00C738A5"/>
    <w:rsid w:val="00C80AFB"/>
    <w:rsid w:val="00C85D35"/>
    <w:rsid w:val="00C945D9"/>
    <w:rsid w:val="00CA5A02"/>
    <w:rsid w:val="00CB1342"/>
    <w:rsid w:val="00CB29D4"/>
    <w:rsid w:val="00CB33EA"/>
    <w:rsid w:val="00CC391B"/>
    <w:rsid w:val="00CC7F17"/>
    <w:rsid w:val="00CE2997"/>
    <w:rsid w:val="00CE6F10"/>
    <w:rsid w:val="00CF51B1"/>
    <w:rsid w:val="00CF7934"/>
    <w:rsid w:val="00D12FFC"/>
    <w:rsid w:val="00D130E6"/>
    <w:rsid w:val="00D14CDD"/>
    <w:rsid w:val="00D20708"/>
    <w:rsid w:val="00D35A44"/>
    <w:rsid w:val="00D42769"/>
    <w:rsid w:val="00D62CA8"/>
    <w:rsid w:val="00D70F6A"/>
    <w:rsid w:val="00D74E0B"/>
    <w:rsid w:val="00D912AF"/>
    <w:rsid w:val="00D942B5"/>
    <w:rsid w:val="00DA0469"/>
    <w:rsid w:val="00DC25F7"/>
    <w:rsid w:val="00DC2D6B"/>
    <w:rsid w:val="00DD3570"/>
    <w:rsid w:val="00DD3637"/>
    <w:rsid w:val="00DD6BE8"/>
    <w:rsid w:val="00DE0885"/>
    <w:rsid w:val="00DE2311"/>
    <w:rsid w:val="00DE2E56"/>
    <w:rsid w:val="00DE5570"/>
    <w:rsid w:val="00E01795"/>
    <w:rsid w:val="00E02B49"/>
    <w:rsid w:val="00E03C82"/>
    <w:rsid w:val="00E06A64"/>
    <w:rsid w:val="00E317F6"/>
    <w:rsid w:val="00E35A07"/>
    <w:rsid w:val="00E4266F"/>
    <w:rsid w:val="00E50140"/>
    <w:rsid w:val="00E54E2C"/>
    <w:rsid w:val="00E72247"/>
    <w:rsid w:val="00E74335"/>
    <w:rsid w:val="00E80CA9"/>
    <w:rsid w:val="00E93669"/>
    <w:rsid w:val="00EA7334"/>
    <w:rsid w:val="00EC0D91"/>
    <w:rsid w:val="00EF08E8"/>
    <w:rsid w:val="00F11C78"/>
    <w:rsid w:val="00F16FD6"/>
    <w:rsid w:val="00F273ED"/>
    <w:rsid w:val="00F27ADD"/>
    <w:rsid w:val="00F30D60"/>
    <w:rsid w:val="00F320E4"/>
    <w:rsid w:val="00F35FCD"/>
    <w:rsid w:val="00F43F60"/>
    <w:rsid w:val="00F4440A"/>
    <w:rsid w:val="00F474EE"/>
    <w:rsid w:val="00F6335C"/>
    <w:rsid w:val="00F83359"/>
    <w:rsid w:val="00F92572"/>
    <w:rsid w:val="00FA274C"/>
    <w:rsid w:val="00FA2AF9"/>
    <w:rsid w:val="00FA5116"/>
    <w:rsid w:val="00FA64DD"/>
    <w:rsid w:val="00FB2CBD"/>
    <w:rsid w:val="00FB7C13"/>
    <w:rsid w:val="00FD021C"/>
    <w:rsid w:val="00FE0DE7"/>
    <w:rsid w:val="00FE1C1C"/>
    <w:rsid w:val="00FE5CC9"/>
    <w:rsid w:val="00FE6647"/>
    <w:rsid w:val="00FE7027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2C58"/>
  <w15:chartTrackingRefBased/>
  <w15:docId w15:val="{A2573FA3-97BF-4938-90F6-AFF013BE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B7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7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7C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7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7C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7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7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7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7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7C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7C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7C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FB7C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7C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7C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7C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7C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7C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7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7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7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7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7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7C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7C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7C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7C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7C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7C13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6D63A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B0715"/>
    <w:rPr>
      <w:color w:val="467886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B0715"/>
    <w:rPr>
      <w:color w:val="605E5C"/>
      <w:shd w:val="clear" w:color="auto" w:fill="E1DFDD"/>
    </w:rPr>
  </w:style>
  <w:style w:type="paragraph" w:customStyle="1" w:styleId="pip-product-detailsparagraph">
    <w:name w:val="pip-product-details__paragraph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pip-product-dimensionsmeasurement-wrapper">
    <w:name w:val="pip-product-dimensions__measurement-wrapper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ip-product-dimensionsmeasurement-name">
    <w:name w:val="pip-product-dimensions__measurement-name"/>
    <w:basedOn w:val="Standardnpsmoodstavce"/>
    <w:rsid w:val="007000B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24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24E0B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y2iqfc">
    <w:name w:val="y2iqfc"/>
    <w:basedOn w:val="Standardnpsmoodstavce"/>
    <w:rsid w:val="00424E0B"/>
  </w:style>
  <w:style w:type="paragraph" w:styleId="Normlnweb">
    <w:name w:val="Normal (Web)"/>
    <w:basedOn w:val="Normln"/>
    <w:uiPriority w:val="99"/>
    <w:unhideWhenUsed/>
    <w:rsid w:val="0090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8210D9"/>
    <w:rPr>
      <w:b/>
      <w:bCs/>
    </w:rPr>
  </w:style>
  <w:style w:type="paragraph" w:customStyle="1" w:styleId="tw-data-text">
    <w:name w:val="tw-data-text"/>
    <w:basedOn w:val="Normln"/>
    <w:rsid w:val="00821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roduct-description">
    <w:name w:val="product-description"/>
    <w:basedOn w:val="Standardnpsmoodstavce"/>
    <w:rsid w:val="008C39D9"/>
  </w:style>
  <w:style w:type="character" w:customStyle="1" w:styleId="sticker">
    <w:name w:val="sticker"/>
    <w:basedOn w:val="Standardnpsmoodstavce"/>
    <w:rsid w:val="008C39D9"/>
  </w:style>
  <w:style w:type="character" w:customStyle="1" w:styleId="pip-header-sectiondescription-text">
    <w:name w:val="pip-header-section__description-text"/>
    <w:basedOn w:val="Standardnpsmoodstavce"/>
    <w:rsid w:val="009D648F"/>
  </w:style>
  <w:style w:type="character" w:customStyle="1" w:styleId="pip-header-sectiondescription">
    <w:name w:val="pip-header-section__description"/>
    <w:basedOn w:val="Standardnpsmoodstavce"/>
    <w:rsid w:val="00B1533E"/>
  </w:style>
  <w:style w:type="character" w:styleId="Odkaznakoment">
    <w:name w:val="annotation reference"/>
    <w:basedOn w:val="Standardnpsmoodstavce"/>
    <w:uiPriority w:val="99"/>
    <w:semiHidden/>
    <w:unhideWhenUsed/>
    <w:rsid w:val="00223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38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81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38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3816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1953EB"/>
    <w:rPr>
      <w:color w:val="96607D" w:themeColor="followedHyperlink"/>
      <w:u w:val="single"/>
    </w:rPr>
  </w:style>
  <w:style w:type="character" w:customStyle="1" w:styleId="color14">
    <w:name w:val="color_14"/>
    <w:basedOn w:val="Standardnpsmoodstavce"/>
    <w:rsid w:val="00980937"/>
  </w:style>
  <w:style w:type="character" w:customStyle="1" w:styleId="wixui-rich-texttext">
    <w:name w:val="wixui-rich-text__text"/>
    <w:basedOn w:val="Standardnpsmoodstavce"/>
    <w:rsid w:val="00980937"/>
  </w:style>
  <w:style w:type="paragraph" w:customStyle="1" w:styleId="productpropertygroupvalueehawq">
    <w:name w:val="productpropertygroup_value__ehawq"/>
    <w:basedOn w:val="Normln"/>
    <w:rsid w:val="00DA0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784F0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46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FF7"/>
  </w:style>
  <w:style w:type="paragraph" w:styleId="Zpat">
    <w:name w:val="footer"/>
    <w:basedOn w:val="Normln"/>
    <w:link w:val="ZpatChar"/>
    <w:uiPriority w:val="99"/>
    <w:unhideWhenUsed/>
    <w:rsid w:val="00546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FF7"/>
  </w:style>
  <w:style w:type="character" w:styleId="Zstupntext">
    <w:name w:val="Placeholder Text"/>
    <w:basedOn w:val="Standardnpsmoodstavce"/>
    <w:uiPriority w:val="99"/>
    <w:semiHidden/>
    <w:rsid w:val="008F71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09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0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24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1156">
              <w:marLeft w:val="-75"/>
              <w:marRight w:val="-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1939B0-39F7-4A30-BA47-68D63CC4455F}"/>
      </w:docPartPr>
      <w:docPartBody>
        <w:p w:rsidR="00000000" w:rsidRDefault="009D20BA">
          <w:r w:rsidRPr="004E293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BA"/>
    <w:rsid w:val="009D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20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388FDE36B9B74BA356C05DD16590A1" ma:contentTypeVersion="3" ma:contentTypeDescription="Vytvoří nový dokument" ma:contentTypeScope="" ma:versionID="81aa45096005aa231fd3f81e5597dcff">
  <xsd:schema xmlns:xsd="http://www.w3.org/2001/XMLSchema" xmlns:xs="http://www.w3.org/2001/XMLSchema" xmlns:p="http://schemas.microsoft.com/office/2006/metadata/properties" xmlns:ns2="198fdde3-6b79-4094-a62c-410e75153d53" targetNamespace="http://schemas.microsoft.com/office/2006/metadata/properties" ma:root="true" ma:fieldsID="935ce5015c5477839eaaa630c0cd70c1" ns2:_="">
    <xsd:import namespace="198fdde3-6b79-4094-a62c-410e75153d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fdde3-6b79-4094-a62c-410e7515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10B70A-FAFA-48A4-B0F3-8F1CBF842D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BF21F7-CDD4-4211-ADFE-39F1AB2FC708}"/>
</file>

<file path=customXml/itemProps3.xml><?xml version="1.0" encoding="utf-8"?>
<ds:datastoreItem xmlns:ds="http://schemas.openxmlformats.org/officeDocument/2006/customXml" ds:itemID="{D58AE6F5-20A3-4A0A-8B35-2ECB3F2A60FA}"/>
</file>

<file path=customXml/itemProps4.xml><?xml version="1.0" encoding="utf-8"?>
<ds:datastoreItem xmlns:ds="http://schemas.openxmlformats.org/officeDocument/2006/customXml" ds:itemID="{C799D2D7-C097-4719-A606-3BC834186A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Hrubá</dc:creator>
  <cp:keywords/>
  <dc:description/>
  <cp:lastModifiedBy>Müllerová Zuzana</cp:lastModifiedBy>
  <cp:revision>18</cp:revision>
  <cp:lastPrinted>2024-04-22T11:56:00Z</cp:lastPrinted>
  <dcterms:created xsi:type="dcterms:W3CDTF">2025-03-31T06:58:00Z</dcterms:created>
  <dcterms:modified xsi:type="dcterms:W3CDTF">2025-05-21T12:21:00Z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0x010100EA388FDE36B9B74BA356C05DD16590A1</vt:lpwstr>
  </property>
</Properties>
</file>