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8259F" w14:textId="5A7C12EA" w:rsidR="00CF2875" w:rsidRPr="00CF2875" w:rsidRDefault="00EA2B2F" w:rsidP="00CF2875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Príloha 1</w:t>
      </w:r>
      <w:r>
        <w:rPr>
          <w:b/>
          <w:bCs/>
          <w:sz w:val="24"/>
          <w:szCs w:val="24"/>
        </w:rPr>
        <w:tab/>
      </w:r>
      <w:r w:rsidR="00CF2875" w:rsidRPr="00CF2875">
        <w:rPr>
          <w:b/>
          <w:bCs/>
          <w:sz w:val="24"/>
          <w:szCs w:val="24"/>
        </w:rPr>
        <w:t>Technická špecifikácia</w:t>
      </w:r>
      <w:r w:rsidR="00617A4B">
        <w:rPr>
          <w:b/>
          <w:bCs/>
          <w:sz w:val="24"/>
          <w:szCs w:val="24"/>
        </w:rPr>
        <w:t xml:space="preserve"> – opis predmetu zákazky</w:t>
      </w:r>
    </w:p>
    <w:p w14:paraId="30D65BA8" w14:textId="77777777" w:rsidR="00CF2875" w:rsidRPr="007C6EB2" w:rsidRDefault="00CF2875" w:rsidP="00CF2875">
      <w:pPr>
        <w:spacing w:after="0" w:line="240" w:lineRule="auto"/>
        <w:rPr>
          <w:sz w:val="16"/>
          <w:szCs w:val="16"/>
        </w:rPr>
      </w:pPr>
    </w:p>
    <w:p w14:paraId="4F16FADB" w14:textId="19A27C31" w:rsidR="00CF2875" w:rsidRDefault="00E13506" w:rsidP="00CF2875">
      <w:pPr>
        <w:spacing w:after="0" w:line="240" w:lineRule="auto"/>
      </w:pPr>
      <w:r>
        <w:rPr>
          <w:u w:val="single"/>
        </w:rPr>
        <w:t>Predmet zákazky</w:t>
      </w:r>
      <w:r w:rsidR="00CF2875" w:rsidRPr="00F14976">
        <w:rPr>
          <w:u w:val="single"/>
        </w:rPr>
        <w:t>:</w:t>
      </w:r>
      <w:r w:rsidR="00CF2875">
        <w:t xml:space="preserve"> </w:t>
      </w:r>
      <w:r w:rsidR="00CF2875" w:rsidRPr="00E13506">
        <w:rPr>
          <w:b/>
          <w:bCs/>
        </w:rPr>
        <w:t>Servis klimatizácií trolejbusov</w:t>
      </w:r>
    </w:p>
    <w:p w14:paraId="0D912DEF" w14:textId="77777777" w:rsidR="00F14976" w:rsidRDefault="00CF2875" w:rsidP="00CF2875">
      <w:pPr>
        <w:spacing w:after="0" w:line="240" w:lineRule="auto"/>
      </w:pPr>
      <w:r w:rsidRPr="00F14976">
        <w:rPr>
          <w:i/>
          <w:iCs/>
          <w:u w:val="single"/>
        </w:rPr>
        <w:t>Opis predmetu zákazky:</w:t>
      </w:r>
    </w:p>
    <w:p w14:paraId="6D24566F" w14:textId="1219E7F0" w:rsidR="00CF2875" w:rsidRDefault="00CF2875" w:rsidP="00CF2875">
      <w:pPr>
        <w:spacing w:after="0" w:line="240" w:lineRule="auto"/>
      </w:pPr>
      <w:r>
        <w:t xml:space="preserve">Predmetom obstarávania je </w:t>
      </w:r>
      <w:r w:rsidR="007C6EB2">
        <w:t xml:space="preserve">servis </w:t>
      </w:r>
      <w:r w:rsidR="00501721">
        <w:t>a</w:t>
      </w:r>
      <w:r w:rsidR="007C6EB2">
        <w:t xml:space="preserve"> </w:t>
      </w:r>
      <w:r>
        <w:t>údržba klimatizačných jednotiek trolejbusov po roku prevádzky, resp. po odjazdených 60 000 km.</w:t>
      </w:r>
    </w:p>
    <w:p w14:paraId="5354FE04" w14:textId="77777777" w:rsidR="007C6EB2" w:rsidRPr="007C6EB2" w:rsidRDefault="007C6EB2" w:rsidP="00CF2875">
      <w:pPr>
        <w:spacing w:after="0" w:line="240" w:lineRule="auto"/>
        <w:rPr>
          <w:sz w:val="16"/>
          <w:szCs w:val="16"/>
        </w:rPr>
      </w:pPr>
    </w:p>
    <w:p w14:paraId="3060664E" w14:textId="195DC924" w:rsidR="00E24F46" w:rsidRPr="007C6EB2" w:rsidRDefault="00A97D30" w:rsidP="00CF2875">
      <w:pPr>
        <w:spacing w:after="0" w:line="240" w:lineRule="auto"/>
        <w:rPr>
          <w:u w:val="single"/>
        </w:rPr>
      </w:pPr>
      <w:r>
        <w:rPr>
          <w:u w:val="single"/>
        </w:rPr>
        <w:t>P</w:t>
      </w:r>
      <w:r w:rsidR="00C352D8" w:rsidRPr="007C6EB2">
        <w:rPr>
          <w:u w:val="single"/>
        </w:rPr>
        <w:t xml:space="preserve">očty </w:t>
      </w:r>
      <w:r>
        <w:rPr>
          <w:u w:val="single"/>
        </w:rPr>
        <w:t xml:space="preserve">a typy </w:t>
      </w:r>
      <w:r w:rsidR="00C352D8" w:rsidRPr="007C6EB2">
        <w:rPr>
          <w:u w:val="single"/>
        </w:rPr>
        <w:t>v</w:t>
      </w:r>
      <w:r w:rsidR="00E24F46" w:rsidRPr="007C6EB2">
        <w:rPr>
          <w:u w:val="single"/>
        </w:rPr>
        <w:t>ozid</w:t>
      </w:r>
      <w:r w:rsidR="00C352D8" w:rsidRPr="007C6EB2">
        <w:rPr>
          <w:u w:val="single"/>
        </w:rPr>
        <w:t>iel</w:t>
      </w:r>
      <w:r w:rsidR="00E24F46" w:rsidRPr="007C6EB2">
        <w:rPr>
          <w:u w:val="single"/>
        </w:rPr>
        <w:t xml:space="preserve">: </w:t>
      </w:r>
    </w:p>
    <w:p w14:paraId="30BB8ACE" w14:textId="6867FED7" w:rsidR="00E24F46" w:rsidRDefault="00E24F46" w:rsidP="00E24F46">
      <w:pPr>
        <w:pStyle w:val="Odsekzoznamu"/>
        <w:numPr>
          <w:ilvl w:val="0"/>
          <w:numId w:val="3"/>
        </w:numPr>
        <w:spacing w:after="0" w:line="240" w:lineRule="auto"/>
      </w:pPr>
      <w:r w:rsidRPr="00F012A9">
        <w:rPr>
          <w:b/>
          <w:bCs/>
        </w:rPr>
        <w:t>23 ks</w:t>
      </w:r>
      <w:r>
        <w:t xml:space="preserve"> </w:t>
      </w:r>
      <w:r w:rsidRPr="00E24F46">
        <w:t xml:space="preserve">hybridných </w:t>
      </w:r>
      <w:r w:rsidR="002F0E36">
        <w:t xml:space="preserve">18 – metrových </w:t>
      </w:r>
      <w:r w:rsidRPr="00E24F46">
        <w:t xml:space="preserve">trolejbusov Škoda 27 </w:t>
      </w:r>
      <w:proofErr w:type="spellStart"/>
      <w:r w:rsidRPr="00E24F46">
        <w:t>TrA</w:t>
      </w:r>
      <w:proofErr w:type="spellEnd"/>
      <w:r w:rsidRPr="00E24F46">
        <w:t xml:space="preserve"> </w:t>
      </w:r>
      <w:proofErr w:type="spellStart"/>
      <w:r w:rsidRPr="00E24F46">
        <w:t>Solaris</w:t>
      </w:r>
      <w:proofErr w:type="spellEnd"/>
      <w:r>
        <w:t xml:space="preserve"> (</w:t>
      </w:r>
      <w:r w:rsidRPr="00E24F46">
        <w:t xml:space="preserve">Škoda 27 </w:t>
      </w:r>
      <w:proofErr w:type="spellStart"/>
      <w:r w:rsidRPr="00E24F46">
        <w:t>Tr</w:t>
      </w:r>
      <w:proofErr w:type="spellEnd"/>
      <w:r>
        <w:t>)</w:t>
      </w:r>
    </w:p>
    <w:p w14:paraId="58C284A8" w14:textId="349A03A7" w:rsidR="00E24F46" w:rsidRDefault="00E24F46" w:rsidP="00E24F46">
      <w:pPr>
        <w:pStyle w:val="Odsekzoznamu"/>
        <w:numPr>
          <w:ilvl w:val="0"/>
          <w:numId w:val="3"/>
        </w:numPr>
        <w:spacing w:after="0" w:line="240" w:lineRule="auto"/>
      </w:pPr>
      <w:r w:rsidRPr="00F012A9">
        <w:rPr>
          <w:b/>
          <w:bCs/>
        </w:rPr>
        <w:t>16 ks</w:t>
      </w:r>
      <w:r>
        <w:t xml:space="preserve"> </w:t>
      </w:r>
      <w:r w:rsidRPr="00E24F46">
        <w:t>hybridných 24-metrových trolejbusov s trakčnými batériami</w:t>
      </w:r>
      <w:r>
        <w:t xml:space="preserve"> </w:t>
      </w:r>
      <w:r w:rsidRPr="00E24F46">
        <w:t>Škoda-</w:t>
      </w:r>
      <w:proofErr w:type="spellStart"/>
      <w:r w:rsidRPr="00E24F46">
        <w:t>Solaris</w:t>
      </w:r>
      <w:proofErr w:type="spellEnd"/>
      <w:r w:rsidRPr="00E24F46">
        <w:t xml:space="preserve"> </w:t>
      </w:r>
      <w:proofErr w:type="spellStart"/>
      <w:r w:rsidRPr="00E24F46">
        <w:t>Trollino</w:t>
      </w:r>
      <w:proofErr w:type="spellEnd"/>
      <w:r w:rsidRPr="00E24F46">
        <w:t xml:space="preserve"> 24</w:t>
      </w:r>
      <w:r>
        <w:t xml:space="preserve"> (</w:t>
      </w:r>
      <w:r w:rsidRPr="00E24F46">
        <w:t xml:space="preserve">Škoda 38 </w:t>
      </w:r>
      <w:proofErr w:type="spellStart"/>
      <w:r w:rsidRPr="00E24F46">
        <w:t>Tr</w:t>
      </w:r>
      <w:proofErr w:type="spellEnd"/>
      <w:r>
        <w:t>)</w:t>
      </w:r>
    </w:p>
    <w:p w14:paraId="0E1A3197" w14:textId="77777777" w:rsidR="00E24F46" w:rsidRPr="007C6EB2" w:rsidRDefault="00E24F46" w:rsidP="00CF2875">
      <w:pPr>
        <w:spacing w:after="0" w:line="240" w:lineRule="auto"/>
        <w:rPr>
          <w:sz w:val="16"/>
          <w:szCs w:val="16"/>
        </w:rPr>
      </w:pPr>
    </w:p>
    <w:p w14:paraId="258B8EDC" w14:textId="77777777" w:rsidR="00E52A30" w:rsidRPr="00E52A30" w:rsidRDefault="00E52A30" w:rsidP="00CF2875">
      <w:pPr>
        <w:spacing w:after="0" w:line="240" w:lineRule="auto"/>
        <w:rPr>
          <w:b/>
          <w:bCs/>
          <w:u w:val="single"/>
        </w:rPr>
      </w:pPr>
      <w:r w:rsidRPr="00E52A30">
        <w:rPr>
          <w:b/>
          <w:bCs/>
          <w:u w:val="single"/>
        </w:rPr>
        <w:t>Rozsah servisu:</w:t>
      </w:r>
    </w:p>
    <w:p w14:paraId="7D598E7F" w14:textId="70811356" w:rsidR="00CF2875" w:rsidRPr="00CF2875" w:rsidRDefault="00CF2875" w:rsidP="00CF2875">
      <w:pPr>
        <w:spacing w:after="0" w:line="240" w:lineRule="auto"/>
      </w:pPr>
      <w:r w:rsidRPr="005E6F76">
        <w:rPr>
          <w:i/>
          <w:iCs/>
          <w:u w:val="single"/>
        </w:rPr>
        <w:t>Klimatizácie priestoru pre cestujúcich</w:t>
      </w:r>
      <w:r w:rsidRPr="00CF2875">
        <w:t xml:space="preserve"> – </w:t>
      </w:r>
      <w:r w:rsidRPr="009F5158">
        <w:rPr>
          <w:b/>
          <w:bCs/>
        </w:rPr>
        <w:t>39</w:t>
      </w:r>
      <w:r w:rsidRPr="00CF2875">
        <w:t xml:space="preserve"> vozidiel, </w:t>
      </w:r>
      <w:r w:rsidRPr="00CF2875">
        <w:rPr>
          <w:b/>
          <w:bCs/>
        </w:rPr>
        <w:t>78 ks</w:t>
      </w:r>
      <w:r w:rsidRPr="00CF2875">
        <w:t xml:space="preserve"> </w:t>
      </w:r>
      <w:r w:rsidRPr="00CF2875">
        <w:rPr>
          <w:b/>
          <w:bCs/>
        </w:rPr>
        <w:t xml:space="preserve">klimatizácií </w:t>
      </w:r>
      <w:proofErr w:type="spellStart"/>
      <w:r w:rsidR="00191209">
        <w:rPr>
          <w:b/>
          <w:bCs/>
        </w:rPr>
        <w:t>K</w:t>
      </w:r>
      <w:r w:rsidR="00E24F46" w:rsidRPr="00E52A30">
        <w:rPr>
          <w:b/>
          <w:bCs/>
        </w:rPr>
        <w:t>onvekta</w:t>
      </w:r>
      <w:proofErr w:type="spellEnd"/>
      <w:r w:rsidR="00E24F46" w:rsidRPr="00E52A30">
        <w:rPr>
          <w:b/>
          <w:bCs/>
        </w:rPr>
        <w:t xml:space="preserve"> </w:t>
      </w:r>
      <w:r w:rsidRPr="00CF2875">
        <w:rPr>
          <w:b/>
          <w:bCs/>
        </w:rPr>
        <w:t>UL500</w:t>
      </w:r>
      <w:r w:rsidR="00E24F46" w:rsidRPr="00E52A30">
        <w:rPr>
          <w:b/>
          <w:bCs/>
        </w:rPr>
        <w:t>.</w:t>
      </w:r>
    </w:p>
    <w:p w14:paraId="31DF83AE" w14:textId="40919106" w:rsidR="00CF2875" w:rsidRPr="00CF2875" w:rsidRDefault="00CF2875" w:rsidP="00CF2875">
      <w:pPr>
        <w:numPr>
          <w:ilvl w:val="0"/>
          <w:numId w:val="1"/>
        </w:numPr>
        <w:spacing w:after="0" w:line="240" w:lineRule="auto"/>
      </w:pPr>
      <w:r w:rsidRPr="00CF2875">
        <w:t>výmena filtr</w:t>
      </w:r>
      <w:r w:rsidR="00277177">
        <w:t>ov</w:t>
      </w:r>
      <w:r w:rsidRPr="00CF2875">
        <w:t xml:space="preserve"> sušič</w:t>
      </w:r>
      <w:r w:rsidR="00277177">
        <w:t>ov na vozidle 2 ks</w:t>
      </w:r>
      <w:r w:rsidR="009F5158">
        <w:t xml:space="preserve">, </w:t>
      </w:r>
      <w:r w:rsidR="005B1D87">
        <w:t xml:space="preserve">1ks = 1 klimatizácia </w:t>
      </w:r>
      <w:r w:rsidR="00C352D8">
        <w:t>(</w:t>
      </w:r>
      <w:r w:rsidR="001C4369">
        <w:t xml:space="preserve">štítkové údaje: </w:t>
      </w:r>
      <w:proofErr w:type="spellStart"/>
      <w:r w:rsidR="003258FE">
        <w:t>Konvekta</w:t>
      </w:r>
      <w:proofErr w:type="spellEnd"/>
      <w:r w:rsidR="003258FE">
        <w:t xml:space="preserve"> H14-004-044, </w:t>
      </w:r>
      <w:proofErr w:type="spellStart"/>
      <w:r w:rsidR="003258FE">
        <w:t>Trockner</w:t>
      </w:r>
      <w:proofErr w:type="spellEnd"/>
      <w:r w:rsidR="003258FE">
        <w:t xml:space="preserve"> R134a, </w:t>
      </w:r>
      <w:proofErr w:type="spellStart"/>
      <w:r w:rsidR="003258FE">
        <w:t>Aluminium</w:t>
      </w:r>
      <w:proofErr w:type="spellEnd"/>
      <w:r w:rsidR="003258FE">
        <w:t xml:space="preserve">, 2x7/8“ O-Ring, 39 II, TH9 </w:t>
      </w:r>
      <w:proofErr w:type="spellStart"/>
      <w:r w:rsidR="003258FE">
        <w:t>Desiccant</w:t>
      </w:r>
      <w:proofErr w:type="spellEnd"/>
      <w:r w:rsidR="00C352D8">
        <w:t>)</w:t>
      </w:r>
      <w:r w:rsidRPr="00CF2875">
        <w:t xml:space="preserve"> klimatizácie na streche vozidla</w:t>
      </w:r>
    </w:p>
    <w:p w14:paraId="66CB8818" w14:textId="77777777" w:rsidR="00CF2875" w:rsidRDefault="00CF2875" w:rsidP="00CF2875">
      <w:pPr>
        <w:numPr>
          <w:ilvl w:val="0"/>
          <w:numId w:val="1"/>
        </w:numPr>
        <w:spacing w:after="0" w:line="240" w:lineRule="auto"/>
      </w:pPr>
      <w:r w:rsidRPr="00CF2875">
        <w:t>výmena filtrov klimatizácie na streche vozidla</w:t>
      </w:r>
    </w:p>
    <w:p w14:paraId="2930F16A" w14:textId="5C4F0FA2" w:rsidR="00CF2875" w:rsidRPr="00CF2875" w:rsidRDefault="00CF2875" w:rsidP="00F727B1">
      <w:pPr>
        <w:numPr>
          <w:ilvl w:val="0"/>
          <w:numId w:val="1"/>
        </w:numPr>
        <w:spacing w:after="0" w:line="240" w:lineRule="auto"/>
      </w:pPr>
      <w:r w:rsidRPr="00CF2875">
        <w:t>výmena oleja</w:t>
      </w:r>
      <w:r w:rsidR="00F727B1">
        <w:t xml:space="preserve"> </w:t>
      </w:r>
      <w:r w:rsidRPr="00CF2875">
        <w:t xml:space="preserve"> </w:t>
      </w:r>
      <w:r w:rsidR="00F727B1">
        <w:t>(</w:t>
      </w:r>
      <w:proofErr w:type="spellStart"/>
      <w:r w:rsidR="00F727B1" w:rsidRPr="00F727B1">
        <w:t>Reniso</w:t>
      </w:r>
      <w:proofErr w:type="spellEnd"/>
      <w:r w:rsidR="00F727B1" w:rsidRPr="00F727B1">
        <w:t xml:space="preserve"> </w:t>
      </w:r>
      <w:proofErr w:type="spellStart"/>
      <w:r w:rsidR="00F727B1" w:rsidRPr="00F727B1">
        <w:t>Triton</w:t>
      </w:r>
      <w:proofErr w:type="spellEnd"/>
      <w:r w:rsidR="00F727B1" w:rsidRPr="00F727B1">
        <w:t xml:space="preserve"> 55SE</w:t>
      </w:r>
      <w:r w:rsidR="00F727B1">
        <w:t xml:space="preserve">) </w:t>
      </w:r>
      <w:r w:rsidRPr="00CF2875">
        <w:t>kompresora klimatizácie na streche vozidla</w:t>
      </w:r>
    </w:p>
    <w:p w14:paraId="55AA2A2D" w14:textId="46F464DA" w:rsidR="00CF2875" w:rsidRPr="00CF2875" w:rsidRDefault="00CF2875" w:rsidP="00CF2875">
      <w:pPr>
        <w:numPr>
          <w:ilvl w:val="0"/>
          <w:numId w:val="1"/>
        </w:numPr>
        <w:spacing w:after="0" w:line="240" w:lineRule="auto"/>
      </w:pPr>
      <w:r w:rsidRPr="00CF2875">
        <w:t>odsatie a regenerácia chladiva</w:t>
      </w:r>
      <w:r w:rsidR="00277177">
        <w:t xml:space="preserve"> R13</w:t>
      </w:r>
      <w:r w:rsidR="00987ABF">
        <w:t>4</w:t>
      </w:r>
      <w:r w:rsidR="00277177">
        <w:t>a</w:t>
      </w:r>
    </w:p>
    <w:p w14:paraId="7C20E2CD" w14:textId="77777777" w:rsidR="00CF2875" w:rsidRPr="00CF2875" w:rsidRDefault="00CF2875" w:rsidP="00CF2875">
      <w:pPr>
        <w:numPr>
          <w:ilvl w:val="0"/>
          <w:numId w:val="1"/>
        </w:numPr>
        <w:spacing w:after="0" w:line="240" w:lineRule="auto"/>
      </w:pPr>
      <w:proofErr w:type="spellStart"/>
      <w:r w:rsidRPr="00CF2875">
        <w:t>vákuovanie</w:t>
      </w:r>
      <w:proofErr w:type="spellEnd"/>
      <w:r w:rsidRPr="00CF2875">
        <w:t xml:space="preserve"> systému a kontrola tesnosti spojov</w:t>
      </w:r>
    </w:p>
    <w:p w14:paraId="14A9C63D" w14:textId="4D9C1EAE" w:rsidR="00CF2875" w:rsidRPr="00CF2875" w:rsidRDefault="00CF2875" w:rsidP="00CF2875">
      <w:pPr>
        <w:numPr>
          <w:ilvl w:val="0"/>
          <w:numId w:val="1"/>
        </w:numPr>
        <w:spacing w:after="0" w:line="240" w:lineRule="auto"/>
      </w:pPr>
      <w:r w:rsidRPr="00CF2875">
        <w:t xml:space="preserve">napustenie chladiva </w:t>
      </w:r>
      <w:r w:rsidR="00277177">
        <w:t xml:space="preserve"> R134a</w:t>
      </w:r>
      <w:r w:rsidR="008A0717">
        <w:t xml:space="preserve"> = </w:t>
      </w:r>
      <w:r w:rsidR="00277177">
        <w:t xml:space="preserve">7 kg + 7,8 kg (na vozidle </w:t>
      </w:r>
      <w:r w:rsidR="00FD6759">
        <w:t>–</w:t>
      </w:r>
      <w:r w:rsidR="008A0717">
        <w:t xml:space="preserve"> </w:t>
      </w:r>
      <w:r w:rsidR="00277177">
        <w:t>2</w:t>
      </w:r>
      <w:r w:rsidR="00FD6759">
        <w:t xml:space="preserve"> ks</w:t>
      </w:r>
      <w:r w:rsidR="00277177">
        <w:t xml:space="preserve"> klimatizáci</w:t>
      </w:r>
      <w:r w:rsidR="00FD6759">
        <w:t>í</w:t>
      </w:r>
      <w:r w:rsidR="00277177">
        <w:t>, jedna 7 kg</w:t>
      </w:r>
      <w:r w:rsidR="008A0717">
        <w:t xml:space="preserve"> chladiva</w:t>
      </w:r>
      <w:r w:rsidR="00277177">
        <w:t>, druhá 7,8</w:t>
      </w:r>
      <w:r w:rsidR="008A0717">
        <w:t xml:space="preserve"> </w:t>
      </w:r>
      <w:r w:rsidR="00277177">
        <w:t>kg</w:t>
      </w:r>
      <w:r w:rsidR="008A0717">
        <w:t xml:space="preserve"> chladiva</w:t>
      </w:r>
      <w:r w:rsidR="00277177">
        <w:t>)</w:t>
      </w:r>
    </w:p>
    <w:p w14:paraId="5026DE10" w14:textId="77777777" w:rsidR="00CF2875" w:rsidRDefault="00CF2875" w:rsidP="00CF2875">
      <w:pPr>
        <w:numPr>
          <w:ilvl w:val="0"/>
          <w:numId w:val="1"/>
        </w:numPr>
        <w:spacing w:after="0" w:line="240" w:lineRule="auto"/>
      </w:pPr>
      <w:r w:rsidRPr="00CF2875">
        <w:t>komplexná prehliadka a kontrola elektrických a elektronických riadiacich prvkov klimatizácie</w:t>
      </w:r>
    </w:p>
    <w:p w14:paraId="7C5B358E" w14:textId="75BF54CF" w:rsidR="009F5158" w:rsidRPr="00CF2875" w:rsidRDefault="00CC6D63" w:rsidP="00CF2875">
      <w:pPr>
        <w:numPr>
          <w:ilvl w:val="0"/>
          <w:numId w:val="1"/>
        </w:numPr>
        <w:spacing w:after="0" w:line="240" w:lineRule="auto"/>
      </w:pPr>
      <w:r>
        <w:t xml:space="preserve">odskúšanie funkčnosti klimatizácie, </w:t>
      </w:r>
      <w:r w:rsidR="00481522">
        <w:t xml:space="preserve">vystavenie </w:t>
      </w:r>
      <w:r w:rsidR="009F5158">
        <w:t>protokol</w:t>
      </w:r>
      <w:r w:rsidR="00481522">
        <w:t>u</w:t>
      </w:r>
      <w:r w:rsidR="009F5158">
        <w:t xml:space="preserve"> </w:t>
      </w:r>
      <w:r w:rsidR="00EB7CA5">
        <w:t>o</w:t>
      </w:r>
      <w:r w:rsidR="009F5158">
        <w:t> vykonan</w:t>
      </w:r>
      <w:r w:rsidR="00EB7CA5">
        <w:t>í</w:t>
      </w:r>
      <w:r w:rsidR="009F5158">
        <w:t xml:space="preserve"> servisu</w:t>
      </w:r>
    </w:p>
    <w:p w14:paraId="3A711836" w14:textId="77777777" w:rsidR="00A923E3" w:rsidRPr="007C6EB2" w:rsidRDefault="00A923E3" w:rsidP="00CF2875">
      <w:pPr>
        <w:spacing w:after="0" w:line="240" w:lineRule="auto"/>
        <w:rPr>
          <w:sz w:val="16"/>
          <w:szCs w:val="16"/>
        </w:rPr>
      </w:pPr>
    </w:p>
    <w:p w14:paraId="7E21E5B9" w14:textId="14941768" w:rsidR="00CF2875" w:rsidRPr="00CF2875" w:rsidRDefault="00CF2875" w:rsidP="00CF2875">
      <w:pPr>
        <w:spacing w:after="0" w:line="240" w:lineRule="auto"/>
      </w:pPr>
      <w:r w:rsidRPr="005E6F76">
        <w:rPr>
          <w:i/>
          <w:iCs/>
          <w:u w:val="single"/>
        </w:rPr>
        <w:t>Klimatizácia priestoru pre vodiča</w:t>
      </w:r>
      <w:r w:rsidRPr="00CF2875">
        <w:t xml:space="preserve"> – </w:t>
      </w:r>
      <w:r w:rsidRPr="009F5158">
        <w:rPr>
          <w:b/>
          <w:bCs/>
        </w:rPr>
        <w:t>39</w:t>
      </w:r>
      <w:r w:rsidRPr="00CF2875">
        <w:t xml:space="preserve"> vozidiel, </w:t>
      </w:r>
      <w:r w:rsidRPr="00CF2875">
        <w:rPr>
          <w:b/>
          <w:bCs/>
        </w:rPr>
        <w:t>39 ks</w:t>
      </w:r>
      <w:r w:rsidRPr="00CF2875">
        <w:t xml:space="preserve"> </w:t>
      </w:r>
      <w:r w:rsidRPr="00CF2875">
        <w:rPr>
          <w:b/>
          <w:bCs/>
        </w:rPr>
        <w:t xml:space="preserve">klimatizácií </w:t>
      </w:r>
      <w:proofErr w:type="spellStart"/>
      <w:r w:rsidR="00191209">
        <w:rPr>
          <w:b/>
          <w:bCs/>
        </w:rPr>
        <w:t>K</w:t>
      </w:r>
      <w:r w:rsidR="00E52A30">
        <w:rPr>
          <w:b/>
          <w:bCs/>
        </w:rPr>
        <w:t>onvekta</w:t>
      </w:r>
      <w:proofErr w:type="spellEnd"/>
      <w:r w:rsidR="00E52A30">
        <w:rPr>
          <w:b/>
          <w:bCs/>
        </w:rPr>
        <w:t xml:space="preserve"> </w:t>
      </w:r>
      <w:r w:rsidRPr="00CF2875">
        <w:rPr>
          <w:b/>
          <w:bCs/>
        </w:rPr>
        <w:t>KL20</w:t>
      </w:r>
    </w:p>
    <w:p w14:paraId="6DDD91F5" w14:textId="2711854D" w:rsidR="00CF2875" w:rsidRDefault="00CF2875" w:rsidP="00CF2875">
      <w:pPr>
        <w:numPr>
          <w:ilvl w:val="0"/>
          <w:numId w:val="2"/>
        </w:numPr>
        <w:spacing w:after="0" w:line="240" w:lineRule="auto"/>
      </w:pPr>
      <w:r w:rsidRPr="00CF2875">
        <w:t xml:space="preserve">výmena filtra sušiča </w:t>
      </w:r>
      <w:r w:rsidR="00C352D8">
        <w:t>(</w:t>
      </w:r>
      <w:r w:rsidR="001C4369">
        <w:t xml:space="preserve">štítkové údaje: </w:t>
      </w:r>
      <w:proofErr w:type="spellStart"/>
      <w:r w:rsidR="001C4369">
        <w:t>K</w:t>
      </w:r>
      <w:r w:rsidR="00D70CFE">
        <w:t>onvekta</w:t>
      </w:r>
      <w:proofErr w:type="spellEnd"/>
      <w:r w:rsidR="00D70CFE">
        <w:t xml:space="preserve"> B14-AA3-065, </w:t>
      </w:r>
      <w:proofErr w:type="spellStart"/>
      <w:r w:rsidR="00D70CFE">
        <w:t>Trockner</w:t>
      </w:r>
      <w:proofErr w:type="spellEnd"/>
      <w:r w:rsidR="00D70CFE">
        <w:t>/</w:t>
      </w:r>
      <w:proofErr w:type="spellStart"/>
      <w:r w:rsidR="00D70CFE">
        <w:t>Sammler</w:t>
      </w:r>
      <w:proofErr w:type="spellEnd"/>
      <w:r w:rsidR="00D70CFE">
        <w:t xml:space="preserve"> </w:t>
      </w:r>
      <w:proofErr w:type="spellStart"/>
      <w:r w:rsidR="00D70CFE">
        <w:t>liegend</w:t>
      </w:r>
      <w:proofErr w:type="spellEnd"/>
      <w:r w:rsidR="00D70CFE">
        <w:t xml:space="preserve">, 2x5/8“ – OR + </w:t>
      </w:r>
      <w:proofErr w:type="spellStart"/>
      <w:r w:rsidR="00D70CFE">
        <w:t>Verschlu</w:t>
      </w:r>
      <w:proofErr w:type="spellEnd"/>
      <w:r w:rsidR="00D70CFE">
        <w:rPr>
          <w:rFonts w:cstheme="minorHAnsi"/>
        </w:rPr>
        <w:t>β</w:t>
      </w:r>
      <w:r w:rsidR="00D70CFE">
        <w:t>schreube</w:t>
      </w:r>
      <w:r w:rsidR="00C352D8">
        <w:t xml:space="preserve">) </w:t>
      </w:r>
      <w:r w:rsidRPr="00CF2875">
        <w:t>klimatizácie vodiča na streche vozidla</w:t>
      </w:r>
    </w:p>
    <w:p w14:paraId="68356002" w14:textId="665E32FC" w:rsidR="00CF2875" w:rsidRPr="00CF2875" w:rsidRDefault="00CF2875" w:rsidP="00F727B1">
      <w:pPr>
        <w:numPr>
          <w:ilvl w:val="0"/>
          <w:numId w:val="2"/>
        </w:numPr>
        <w:spacing w:after="0" w:line="240" w:lineRule="auto"/>
      </w:pPr>
      <w:r w:rsidRPr="00CF2875">
        <w:t xml:space="preserve">výmena oleja </w:t>
      </w:r>
      <w:r w:rsidR="00F727B1">
        <w:t>(</w:t>
      </w:r>
      <w:proofErr w:type="spellStart"/>
      <w:r w:rsidR="00F727B1" w:rsidRPr="00F727B1">
        <w:t>Reniso</w:t>
      </w:r>
      <w:proofErr w:type="spellEnd"/>
      <w:r w:rsidR="00F727B1" w:rsidRPr="00F727B1">
        <w:t xml:space="preserve"> </w:t>
      </w:r>
      <w:proofErr w:type="spellStart"/>
      <w:r w:rsidR="00F727B1" w:rsidRPr="00F727B1">
        <w:t>Triton</w:t>
      </w:r>
      <w:proofErr w:type="spellEnd"/>
      <w:r w:rsidR="00F727B1" w:rsidRPr="00F727B1">
        <w:t xml:space="preserve"> 55SE</w:t>
      </w:r>
      <w:r w:rsidR="00F727B1">
        <w:t xml:space="preserve">) </w:t>
      </w:r>
      <w:r w:rsidRPr="00CF2875">
        <w:t>kompresora</w:t>
      </w:r>
    </w:p>
    <w:p w14:paraId="62B11E3E" w14:textId="61D8BA68" w:rsidR="00CF2875" w:rsidRPr="00CF2875" w:rsidRDefault="00CF2875" w:rsidP="00CF2875">
      <w:pPr>
        <w:numPr>
          <w:ilvl w:val="0"/>
          <w:numId w:val="2"/>
        </w:numPr>
        <w:spacing w:after="0" w:line="240" w:lineRule="auto"/>
      </w:pPr>
      <w:r w:rsidRPr="00CF2875">
        <w:t>odsatie a regenerácia chladiva</w:t>
      </w:r>
      <w:r w:rsidR="00277177">
        <w:t xml:space="preserve"> R134a</w:t>
      </w:r>
    </w:p>
    <w:p w14:paraId="3FE2117B" w14:textId="77777777" w:rsidR="00CF2875" w:rsidRPr="00CF2875" w:rsidRDefault="00CF2875" w:rsidP="00CF2875">
      <w:pPr>
        <w:numPr>
          <w:ilvl w:val="0"/>
          <w:numId w:val="2"/>
        </w:numPr>
        <w:spacing w:after="0" w:line="240" w:lineRule="auto"/>
      </w:pPr>
      <w:proofErr w:type="spellStart"/>
      <w:r w:rsidRPr="00CF2875">
        <w:t>vákuovanie</w:t>
      </w:r>
      <w:proofErr w:type="spellEnd"/>
      <w:r w:rsidRPr="00CF2875">
        <w:t xml:space="preserve"> systému a kontrola tesnosti spojov</w:t>
      </w:r>
    </w:p>
    <w:p w14:paraId="5EC5772B" w14:textId="28D3E3F1" w:rsidR="00CF2875" w:rsidRPr="00CF2875" w:rsidRDefault="00CF2875" w:rsidP="00CF2875">
      <w:pPr>
        <w:numPr>
          <w:ilvl w:val="0"/>
          <w:numId w:val="2"/>
        </w:numPr>
        <w:spacing w:after="0" w:line="240" w:lineRule="auto"/>
      </w:pPr>
      <w:r w:rsidRPr="00CF2875">
        <w:t>napustenie chladiva</w:t>
      </w:r>
      <w:r w:rsidR="00277177">
        <w:t xml:space="preserve"> R134a</w:t>
      </w:r>
      <w:r w:rsidR="008A0717">
        <w:t xml:space="preserve"> =</w:t>
      </w:r>
      <w:r w:rsidR="00277177">
        <w:t xml:space="preserve"> 0,8 kg</w:t>
      </w:r>
    </w:p>
    <w:p w14:paraId="5879A481" w14:textId="77777777" w:rsidR="00CF2875" w:rsidRDefault="00CF2875" w:rsidP="00CF2875">
      <w:pPr>
        <w:numPr>
          <w:ilvl w:val="0"/>
          <w:numId w:val="2"/>
        </w:numPr>
        <w:spacing w:after="0" w:line="240" w:lineRule="auto"/>
      </w:pPr>
      <w:r w:rsidRPr="00CF2875">
        <w:t>komplexná prehliadka a kontrola elektrických a elektronických riadiacich prvkov klimatizácie</w:t>
      </w:r>
    </w:p>
    <w:p w14:paraId="420BBA89" w14:textId="495DA970" w:rsidR="009F5158" w:rsidRDefault="00CC6D63" w:rsidP="00CF2875">
      <w:pPr>
        <w:numPr>
          <w:ilvl w:val="0"/>
          <w:numId w:val="2"/>
        </w:numPr>
        <w:spacing w:after="0" w:line="240" w:lineRule="auto"/>
      </w:pPr>
      <w:r>
        <w:t xml:space="preserve">odskúšanie funkčnosti klimatizácie, </w:t>
      </w:r>
      <w:r w:rsidR="00481522">
        <w:t>vystavenie protokolu o vykonaní servisu</w:t>
      </w:r>
    </w:p>
    <w:p w14:paraId="4DA8DAAE" w14:textId="740E66BA" w:rsidR="00CF2875" w:rsidRPr="007C6EB2" w:rsidRDefault="00CF2875" w:rsidP="00CF2875">
      <w:pPr>
        <w:spacing w:after="0" w:line="240" w:lineRule="auto"/>
        <w:rPr>
          <w:sz w:val="16"/>
          <w:szCs w:val="16"/>
        </w:rPr>
      </w:pPr>
    </w:p>
    <w:tbl>
      <w:tblPr>
        <w:tblStyle w:val="Mriekatabuky"/>
        <w:tblW w:w="10349" w:type="dxa"/>
        <w:tblInd w:w="-289" w:type="dxa"/>
        <w:tblLook w:val="04A0" w:firstRow="1" w:lastRow="0" w:firstColumn="1" w:lastColumn="0" w:noHBand="0" w:noVBand="1"/>
      </w:tblPr>
      <w:tblGrid>
        <w:gridCol w:w="5242"/>
        <w:gridCol w:w="5242"/>
      </w:tblGrid>
      <w:tr w:rsidR="00BA25CC" w14:paraId="363BED05" w14:textId="77777777" w:rsidTr="00BA25CC">
        <w:tc>
          <w:tcPr>
            <w:tcW w:w="5335" w:type="dxa"/>
          </w:tcPr>
          <w:p w14:paraId="5EDCBB97" w14:textId="0349DA47" w:rsidR="00BA25CC" w:rsidRDefault="00BA25CC" w:rsidP="00CF2875">
            <w:r>
              <w:t xml:space="preserve">Štítkové údaje z klimatizácie pre priestor pre cestujúcich </w:t>
            </w:r>
          </w:p>
        </w:tc>
        <w:tc>
          <w:tcPr>
            <w:tcW w:w="5014" w:type="dxa"/>
          </w:tcPr>
          <w:p w14:paraId="5515892A" w14:textId="672CD894" w:rsidR="00BA25CC" w:rsidRDefault="00BA25CC" w:rsidP="00CF2875">
            <w:r>
              <w:t>Štítkové údaje z klimatizácie pre priestor pre vodiča</w:t>
            </w:r>
          </w:p>
        </w:tc>
      </w:tr>
      <w:tr w:rsidR="00BA25CC" w14:paraId="59564C41" w14:textId="77777777" w:rsidTr="00BA25CC">
        <w:tc>
          <w:tcPr>
            <w:tcW w:w="5335" w:type="dxa"/>
          </w:tcPr>
          <w:p w14:paraId="127D480D" w14:textId="29DF80AD" w:rsidR="00BA25CC" w:rsidRDefault="00BA25CC" w:rsidP="00CF287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583599" wp14:editId="42B49C61">
                  <wp:extent cx="3276600" cy="1843233"/>
                  <wp:effectExtent l="0" t="0" r="0" b="5080"/>
                  <wp:docPr id="1887286601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286601" name="Obrázok 188728660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555" cy="1851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4" w:type="dxa"/>
          </w:tcPr>
          <w:p w14:paraId="6B41E0B4" w14:textId="27D4F2F2" w:rsidR="00BA25CC" w:rsidRDefault="00BA25CC" w:rsidP="00CF287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F78E806" wp14:editId="36A713F0">
                  <wp:extent cx="3275779" cy="1842770"/>
                  <wp:effectExtent l="0" t="0" r="1270" b="5080"/>
                  <wp:docPr id="698564976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564976" name="Obrázok 698564976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9440" cy="1850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DF1F3E" w14:textId="77777777" w:rsidR="004E6E06" w:rsidRPr="007C6EB2" w:rsidRDefault="004E6E06" w:rsidP="00CF2875">
      <w:pPr>
        <w:spacing w:after="0" w:line="240" w:lineRule="auto"/>
        <w:rPr>
          <w:sz w:val="16"/>
          <w:szCs w:val="16"/>
        </w:rPr>
      </w:pPr>
    </w:p>
    <w:p w14:paraId="19ED33A7" w14:textId="1CB3667F" w:rsidR="009A32AB" w:rsidRDefault="009A32AB" w:rsidP="00CF2875">
      <w:pPr>
        <w:spacing w:after="0" w:line="240" w:lineRule="auto"/>
      </w:pPr>
      <w:r>
        <w:t xml:space="preserve">Spolu </w:t>
      </w:r>
      <w:r w:rsidRPr="009A32AB">
        <w:rPr>
          <w:b/>
          <w:bCs/>
        </w:rPr>
        <w:t>117 ks</w:t>
      </w:r>
      <w:r>
        <w:t xml:space="preserve"> klimatizačných jednotiek.</w:t>
      </w:r>
    </w:p>
    <w:p w14:paraId="530E2328" w14:textId="77777777" w:rsidR="00565289" w:rsidRPr="007C6EB2" w:rsidRDefault="00565289" w:rsidP="00565289">
      <w:pPr>
        <w:spacing w:after="0" w:line="240" w:lineRule="auto"/>
        <w:rPr>
          <w:sz w:val="16"/>
          <w:szCs w:val="16"/>
        </w:rPr>
      </w:pPr>
    </w:p>
    <w:p w14:paraId="46FEE5BB" w14:textId="0065D07C" w:rsidR="00CF2875" w:rsidRDefault="00565289" w:rsidP="00CF2875">
      <w:pPr>
        <w:spacing w:after="0" w:line="240" w:lineRule="auto"/>
      </w:pPr>
      <w:r w:rsidRPr="009A32AB">
        <w:rPr>
          <w:u w:val="single"/>
        </w:rPr>
        <w:t>Termín plnenia</w:t>
      </w:r>
      <w:r w:rsidRPr="009A32AB">
        <w:t>:</w:t>
      </w:r>
      <w:r>
        <w:t xml:space="preserve"> </w:t>
      </w:r>
      <w:r w:rsidRPr="009A32AB">
        <w:rPr>
          <w:b/>
          <w:bCs/>
        </w:rPr>
        <w:t>4 – 5 týždňov</w:t>
      </w:r>
      <w:r>
        <w:t>. Pr</w:t>
      </w:r>
      <w:r w:rsidR="00CF2875" w:rsidRPr="00CF2875">
        <w:t>edpoklad</w:t>
      </w:r>
      <w:r>
        <w:t xml:space="preserve"> servis </w:t>
      </w:r>
      <w:r w:rsidR="00191209">
        <w:t xml:space="preserve">min. </w:t>
      </w:r>
      <w:r>
        <w:t>2 vozid</w:t>
      </w:r>
      <w:r w:rsidR="008A0717">
        <w:t>lá</w:t>
      </w:r>
      <w:r>
        <w:t xml:space="preserve"> denne (6</w:t>
      </w:r>
      <w:r w:rsidR="009924B6">
        <w:t xml:space="preserve"> </w:t>
      </w:r>
      <w:r>
        <w:t>klimatizácií)</w:t>
      </w:r>
      <w:r w:rsidR="009A32AB">
        <w:t>.</w:t>
      </w:r>
    </w:p>
    <w:p w14:paraId="3632E318" w14:textId="1A08524E" w:rsidR="009A32AB" w:rsidRPr="009A32AB" w:rsidRDefault="009A32AB" w:rsidP="00CF2875">
      <w:pPr>
        <w:spacing w:after="0" w:line="240" w:lineRule="auto"/>
      </w:pPr>
      <w:r w:rsidRPr="009A32AB">
        <w:rPr>
          <w:u w:val="single"/>
        </w:rPr>
        <w:t>Splatnosť faktúr:</w:t>
      </w:r>
      <w:r>
        <w:t xml:space="preserve"> </w:t>
      </w:r>
      <w:r w:rsidRPr="009A32AB">
        <w:rPr>
          <w:b/>
          <w:bCs/>
        </w:rPr>
        <w:t>60 dní</w:t>
      </w:r>
    </w:p>
    <w:p w14:paraId="375B4639" w14:textId="28EBC5FC" w:rsidR="00565289" w:rsidRPr="007C6EB2" w:rsidRDefault="00565289" w:rsidP="00CF2875">
      <w:pPr>
        <w:spacing w:after="0" w:line="240" w:lineRule="auto"/>
        <w:rPr>
          <w:sz w:val="16"/>
          <w:szCs w:val="16"/>
        </w:rPr>
      </w:pPr>
    </w:p>
    <w:p w14:paraId="3BC007B5" w14:textId="637D047A" w:rsidR="00CF2875" w:rsidRDefault="00512403" w:rsidP="00CF2875">
      <w:pPr>
        <w:spacing w:after="0" w:line="240" w:lineRule="auto"/>
      </w:pPr>
      <w:r>
        <w:t xml:space="preserve">Vyhodnocovacia cena </w:t>
      </w:r>
      <w:r w:rsidR="00565289">
        <w:t xml:space="preserve">bude zahŕňať </w:t>
      </w:r>
      <w:r w:rsidR="009924B6">
        <w:t>servisné práce</w:t>
      </w:r>
      <w:r>
        <w:t xml:space="preserve">, podľa </w:t>
      </w:r>
      <w:r w:rsidR="00CF2875" w:rsidRPr="00CF2875">
        <w:t>polož</w:t>
      </w:r>
      <w:r>
        <w:t>iek</w:t>
      </w:r>
      <w:r w:rsidR="00CF2875" w:rsidRPr="00CF2875">
        <w:t xml:space="preserve"> </w:t>
      </w:r>
      <w:r w:rsidR="009A32AB">
        <w:t>z</w:t>
      </w:r>
      <w:r>
        <w:t> </w:t>
      </w:r>
      <w:r w:rsidR="009A32AB">
        <w:t>rozsahu</w:t>
      </w:r>
      <w:r>
        <w:t xml:space="preserve">, </w:t>
      </w:r>
      <w:r w:rsidR="00726950">
        <w:t xml:space="preserve">ďalej olej </w:t>
      </w:r>
      <w:proofErr w:type="spellStart"/>
      <w:r w:rsidR="00726950">
        <w:t>Reniso</w:t>
      </w:r>
      <w:proofErr w:type="spellEnd"/>
      <w:r w:rsidR="00726950">
        <w:t xml:space="preserve"> </w:t>
      </w:r>
      <w:proofErr w:type="spellStart"/>
      <w:r w:rsidR="00726950">
        <w:t>Triton</w:t>
      </w:r>
      <w:proofErr w:type="spellEnd"/>
      <w:r w:rsidR="00726950">
        <w:t xml:space="preserve"> 55SE kompresora, </w:t>
      </w:r>
      <w:r w:rsidR="009924B6">
        <w:t xml:space="preserve"> drobný spotrebný </w:t>
      </w:r>
      <w:r w:rsidR="00565289" w:rsidRPr="00CF2875">
        <w:t>materiál</w:t>
      </w:r>
      <w:r w:rsidR="00726950">
        <w:t xml:space="preserve"> a všetky </w:t>
      </w:r>
      <w:r w:rsidR="00CF2875" w:rsidRPr="00CF2875">
        <w:t xml:space="preserve">náklady na </w:t>
      </w:r>
      <w:r w:rsidR="00565289">
        <w:t xml:space="preserve">dopravu, </w:t>
      </w:r>
      <w:r w:rsidR="00726950">
        <w:t xml:space="preserve">ubytovanie, </w:t>
      </w:r>
      <w:r w:rsidR="00565289">
        <w:t>čas strávený na ceste, diéty, ..., atď.</w:t>
      </w:r>
    </w:p>
    <w:p w14:paraId="2CD1DA29" w14:textId="79F6EAE9" w:rsidR="00512403" w:rsidRDefault="00726950" w:rsidP="00CF2875">
      <w:pPr>
        <w:spacing w:after="0" w:line="240" w:lineRule="auto"/>
      </w:pPr>
      <w:r>
        <w:t>Filtre</w:t>
      </w:r>
      <w:r w:rsidR="0081132C">
        <w:t xml:space="preserve">, </w:t>
      </w:r>
      <w:r>
        <w:t xml:space="preserve">filtre sušičov </w:t>
      </w:r>
      <w:r w:rsidR="0081132C">
        <w:t xml:space="preserve">a chladivo na doplnenie </w:t>
      </w:r>
      <w:r>
        <w:t>zabezpečí objednávateľ.</w:t>
      </w:r>
    </w:p>
    <w:p w14:paraId="3AB200DC" w14:textId="77777777" w:rsidR="007C6EB2" w:rsidRPr="007C6EB2" w:rsidRDefault="007C6EB2" w:rsidP="00CF2875">
      <w:pPr>
        <w:spacing w:after="0" w:line="240" w:lineRule="auto"/>
        <w:rPr>
          <w:sz w:val="16"/>
          <w:szCs w:val="16"/>
        </w:rPr>
      </w:pPr>
    </w:p>
    <w:p w14:paraId="5D2E76DF" w14:textId="3E5A6497" w:rsidR="00F727B1" w:rsidRPr="00C60E7A" w:rsidRDefault="0074460A" w:rsidP="00CF2875">
      <w:pPr>
        <w:spacing w:after="0" w:line="240" w:lineRule="auto"/>
        <w:rPr>
          <w:u w:val="single"/>
        </w:rPr>
      </w:pPr>
      <w:r w:rsidRPr="00C60E7A">
        <w:rPr>
          <w:u w:val="single"/>
        </w:rPr>
        <w:t>Podmienk</w:t>
      </w:r>
      <w:r w:rsidR="00C60E7A">
        <w:rPr>
          <w:u w:val="single"/>
        </w:rPr>
        <w:t>y</w:t>
      </w:r>
      <w:r w:rsidRPr="00C60E7A">
        <w:rPr>
          <w:u w:val="single"/>
        </w:rPr>
        <w:t xml:space="preserve"> účasti v súťaži:</w:t>
      </w:r>
    </w:p>
    <w:p w14:paraId="0953FB2E" w14:textId="1A18F55C" w:rsidR="004E6E06" w:rsidRPr="00CF2875" w:rsidRDefault="0074460A" w:rsidP="00CF2875">
      <w:pPr>
        <w:pStyle w:val="Odsekzoznamu"/>
        <w:numPr>
          <w:ilvl w:val="0"/>
          <w:numId w:val="5"/>
        </w:numPr>
        <w:spacing w:after="0" w:line="240" w:lineRule="auto"/>
      </w:pPr>
      <w:r w:rsidRPr="0074460A">
        <w:t>predlož</w:t>
      </w:r>
      <w:r>
        <w:t>enie C</w:t>
      </w:r>
      <w:r w:rsidRPr="0074460A">
        <w:t>ertifikát</w:t>
      </w:r>
      <w:r>
        <w:t>u</w:t>
      </w:r>
      <w:r w:rsidRPr="0074460A">
        <w:t xml:space="preserve"> o odbornej spôsobilosti na nakladanie s </w:t>
      </w:r>
      <w:proofErr w:type="spellStart"/>
      <w:r w:rsidRPr="0074460A">
        <w:t>fluórovanými</w:t>
      </w:r>
      <w:proofErr w:type="spellEnd"/>
      <w:r w:rsidRPr="0074460A">
        <w:t xml:space="preserve"> skleníkovými plynmi podľa zákonov č. 286/2009 </w:t>
      </w:r>
      <w:proofErr w:type="spellStart"/>
      <w:r w:rsidRPr="0074460A">
        <w:t>Z.z</w:t>
      </w:r>
      <w:proofErr w:type="spellEnd"/>
      <w:r w:rsidRPr="0074460A">
        <w:t xml:space="preserve">. § 6(3), č. 321/2012 </w:t>
      </w:r>
      <w:proofErr w:type="spellStart"/>
      <w:r w:rsidRPr="0074460A">
        <w:t>Z.z</w:t>
      </w:r>
      <w:proofErr w:type="spellEnd"/>
      <w:r w:rsidRPr="0074460A">
        <w:t>. § 5(1) a, c, d, e.  </w:t>
      </w:r>
    </w:p>
    <w:sectPr w:rsidR="004E6E06" w:rsidRPr="00CF2875" w:rsidSect="009F5158">
      <w:pgSz w:w="11906" w:h="16838"/>
      <w:pgMar w:top="737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C00F2"/>
    <w:multiLevelType w:val="hybridMultilevel"/>
    <w:tmpl w:val="89FAE210"/>
    <w:lvl w:ilvl="0" w:tplc="3CA87B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A1ED0"/>
    <w:multiLevelType w:val="hybridMultilevel"/>
    <w:tmpl w:val="4A88AFF8"/>
    <w:lvl w:ilvl="0" w:tplc="420C56A6">
      <w:start w:val="1"/>
      <w:numFmt w:val="lowerLetter"/>
      <w:lvlText w:val="%1)"/>
      <w:lvlJc w:val="left"/>
      <w:pPr>
        <w:ind w:left="786" w:hanging="360"/>
      </w:pPr>
      <w:rPr>
        <w:rFonts w:ascii="Garamond" w:hAnsi="Garamond" w:cs="Times New Roman"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495E60C5"/>
    <w:multiLevelType w:val="hybridMultilevel"/>
    <w:tmpl w:val="5672E426"/>
    <w:lvl w:ilvl="0" w:tplc="261A107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F172E"/>
    <w:multiLevelType w:val="multilevel"/>
    <w:tmpl w:val="EBA00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1A3647B"/>
    <w:multiLevelType w:val="multilevel"/>
    <w:tmpl w:val="0DF4B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2D267FD"/>
    <w:multiLevelType w:val="multilevel"/>
    <w:tmpl w:val="2E46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6A7F3B"/>
    <w:multiLevelType w:val="multilevel"/>
    <w:tmpl w:val="99528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803A31"/>
    <w:multiLevelType w:val="multilevel"/>
    <w:tmpl w:val="627A6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2825864">
    <w:abstractNumId w:val="3"/>
  </w:num>
  <w:num w:numId="2" w16cid:durableId="1164279275">
    <w:abstractNumId w:val="4"/>
  </w:num>
  <w:num w:numId="3" w16cid:durableId="176769249">
    <w:abstractNumId w:val="2"/>
  </w:num>
  <w:num w:numId="4" w16cid:durableId="9527064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7560197">
    <w:abstractNumId w:val="0"/>
  </w:num>
  <w:num w:numId="6" w16cid:durableId="1114177848">
    <w:abstractNumId w:val="6"/>
  </w:num>
  <w:num w:numId="7" w16cid:durableId="66660385">
    <w:abstractNumId w:val="7"/>
  </w:num>
  <w:num w:numId="8" w16cid:durableId="2142021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75"/>
    <w:rsid w:val="00140560"/>
    <w:rsid w:val="00191209"/>
    <w:rsid w:val="001C4369"/>
    <w:rsid w:val="00277177"/>
    <w:rsid w:val="002C27D4"/>
    <w:rsid w:val="002E043B"/>
    <w:rsid w:val="002F0E36"/>
    <w:rsid w:val="003258FE"/>
    <w:rsid w:val="00355EA7"/>
    <w:rsid w:val="004254D6"/>
    <w:rsid w:val="0047254C"/>
    <w:rsid w:val="00481522"/>
    <w:rsid w:val="004E6E06"/>
    <w:rsid w:val="00501721"/>
    <w:rsid w:val="00512403"/>
    <w:rsid w:val="00565289"/>
    <w:rsid w:val="005B1D87"/>
    <w:rsid w:val="005E6F76"/>
    <w:rsid w:val="0061137E"/>
    <w:rsid w:val="00617A4B"/>
    <w:rsid w:val="00726950"/>
    <w:rsid w:val="00731543"/>
    <w:rsid w:val="0074460A"/>
    <w:rsid w:val="007C6EB2"/>
    <w:rsid w:val="0081132C"/>
    <w:rsid w:val="008729FE"/>
    <w:rsid w:val="008A0717"/>
    <w:rsid w:val="009574A1"/>
    <w:rsid w:val="00987ABF"/>
    <w:rsid w:val="009924B6"/>
    <w:rsid w:val="009A32AB"/>
    <w:rsid w:val="009F48DD"/>
    <w:rsid w:val="009F5158"/>
    <w:rsid w:val="00A05879"/>
    <w:rsid w:val="00A923E3"/>
    <w:rsid w:val="00A97D30"/>
    <w:rsid w:val="00B54958"/>
    <w:rsid w:val="00BA25CC"/>
    <w:rsid w:val="00C12EE6"/>
    <w:rsid w:val="00C352D8"/>
    <w:rsid w:val="00C41675"/>
    <w:rsid w:val="00C60E7A"/>
    <w:rsid w:val="00CC6D63"/>
    <w:rsid w:val="00CF2875"/>
    <w:rsid w:val="00D70CFE"/>
    <w:rsid w:val="00DB6CDD"/>
    <w:rsid w:val="00E13506"/>
    <w:rsid w:val="00E1643E"/>
    <w:rsid w:val="00E24F46"/>
    <w:rsid w:val="00E279A0"/>
    <w:rsid w:val="00E35143"/>
    <w:rsid w:val="00E52A30"/>
    <w:rsid w:val="00EA2B2F"/>
    <w:rsid w:val="00EB7CA5"/>
    <w:rsid w:val="00F012A9"/>
    <w:rsid w:val="00F14976"/>
    <w:rsid w:val="00F727B1"/>
    <w:rsid w:val="00F90DE1"/>
    <w:rsid w:val="00FD6759"/>
    <w:rsid w:val="00FE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B639C"/>
  <w15:chartTrackingRefBased/>
  <w15:docId w15:val="{E1E57F94-43F4-44B6-9A8C-F9F4125B3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F28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F28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F28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F28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F28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F28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F28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F28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F28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F28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F28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F287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F2875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F2875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F287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F287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F287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F287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F28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F28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F28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F28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F28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F287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F2875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F2875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F28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F2875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F2875"/>
    <w:rPr>
      <w:b/>
      <w:bCs/>
      <w:smallCaps/>
      <w:color w:val="2F5496" w:themeColor="accent1" w:themeShade="BF"/>
      <w:spacing w:val="5"/>
    </w:rPr>
  </w:style>
  <w:style w:type="table" w:styleId="Mriekatabuky">
    <w:name w:val="Table Grid"/>
    <w:basedOn w:val="Normlnatabuka"/>
    <w:uiPriority w:val="39"/>
    <w:rsid w:val="00BA2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E1643E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1643E"/>
    <w:rPr>
      <w:color w:val="605E5C"/>
      <w:shd w:val="clear" w:color="auto" w:fill="E1DFDD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E1643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E1643E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460F3-14CF-4912-BC9F-E7FBA6D0C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Elanová Tatiana</cp:lastModifiedBy>
  <cp:revision>21</cp:revision>
  <dcterms:created xsi:type="dcterms:W3CDTF">2025-05-14T10:21:00Z</dcterms:created>
  <dcterms:modified xsi:type="dcterms:W3CDTF">2025-06-11T22:10:00Z</dcterms:modified>
</cp:coreProperties>
</file>