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7A1FF" w14:textId="2963891E" w:rsidR="00B159BF" w:rsidRPr="002C7A94" w:rsidRDefault="0038765F" w:rsidP="002C7A94">
      <w:pPr>
        <w:pStyle w:val="Nagwek1"/>
        <w:rPr>
          <w:rFonts w:ascii="Times New Roman" w:hAnsi="Times New Roman" w:cs="Times New Roman"/>
          <w:color w:val="auto"/>
          <w:sz w:val="24"/>
          <w:szCs w:val="24"/>
        </w:rPr>
      </w:pPr>
      <w:r w:rsidRPr="002C7A94">
        <w:rPr>
          <w:rFonts w:ascii="Times New Roman" w:hAnsi="Times New Roman" w:cs="Times New Roman"/>
          <w:color w:val="auto"/>
          <w:sz w:val="24"/>
          <w:szCs w:val="24"/>
        </w:rPr>
        <w:t xml:space="preserve">Nr postępowania: </w:t>
      </w:r>
      <w:r w:rsidR="00CE63FD">
        <w:rPr>
          <w:rFonts w:ascii="Times New Roman" w:hAnsi="Times New Roman" w:cs="Times New Roman"/>
          <w:color w:val="auto"/>
          <w:sz w:val="24"/>
          <w:szCs w:val="24"/>
        </w:rPr>
        <w:t>IG</w:t>
      </w:r>
      <w:r w:rsidRPr="002C7A94">
        <w:rPr>
          <w:rFonts w:ascii="Times New Roman" w:hAnsi="Times New Roman" w:cs="Times New Roman"/>
          <w:color w:val="auto"/>
          <w:sz w:val="24"/>
          <w:szCs w:val="24"/>
        </w:rPr>
        <w:t>.271.</w:t>
      </w:r>
      <w:r w:rsidR="00CE63FD">
        <w:rPr>
          <w:rFonts w:ascii="Times New Roman" w:hAnsi="Times New Roman" w:cs="Times New Roman"/>
          <w:color w:val="auto"/>
          <w:sz w:val="24"/>
          <w:szCs w:val="24"/>
        </w:rPr>
        <w:t>4</w:t>
      </w:r>
      <w:r w:rsidRPr="002C7A94">
        <w:rPr>
          <w:rFonts w:ascii="Times New Roman" w:hAnsi="Times New Roman" w:cs="Times New Roman"/>
          <w:color w:val="auto"/>
          <w:sz w:val="24"/>
          <w:szCs w:val="24"/>
        </w:rPr>
        <w:t>.202</w:t>
      </w:r>
      <w:r w:rsidR="00CE63FD">
        <w:rPr>
          <w:rFonts w:ascii="Times New Roman" w:hAnsi="Times New Roman" w:cs="Times New Roman"/>
          <w:color w:val="auto"/>
          <w:sz w:val="24"/>
          <w:szCs w:val="24"/>
        </w:rPr>
        <w:t>5</w:t>
      </w:r>
    </w:p>
    <w:p w14:paraId="4D563809" w14:textId="77777777" w:rsidR="00B159BF" w:rsidRDefault="00B159BF">
      <w:pPr>
        <w:pStyle w:val="Standard"/>
        <w:rPr>
          <w:b/>
          <w:i/>
        </w:rPr>
      </w:pPr>
    </w:p>
    <w:p w14:paraId="7FB09200" w14:textId="77777777" w:rsidR="00B159BF" w:rsidRDefault="0038765F">
      <w:pPr>
        <w:pStyle w:val="Standard"/>
        <w:jc w:val="center"/>
      </w:pPr>
      <w:r>
        <w:rPr>
          <w:b/>
          <w:i/>
          <w:sz w:val="28"/>
          <w:szCs w:val="28"/>
        </w:rPr>
        <w:t>Urząd Miasta i Gminy Górzno</w:t>
      </w:r>
    </w:p>
    <w:p w14:paraId="33DDF6F2" w14:textId="77777777" w:rsidR="00B159BF" w:rsidRDefault="0038765F">
      <w:pPr>
        <w:pStyle w:val="Standard"/>
        <w:jc w:val="center"/>
      </w:pPr>
      <w:r>
        <w:rPr>
          <w:b/>
          <w:i/>
          <w:sz w:val="28"/>
          <w:szCs w:val="28"/>
        </w:rPr>
        <w:t>87-320 Rynek 1</w:t>
      </w:r>
    </w:p>
    <w:p w14:paraId="65577FF2" w14:textId="77777777" w:rsidR="00B159BF" w:rsidRDefault="0038765F">
      <w:pPr>
        <w:pStyle w:val="Standard"/>
        <w:jc w:val="center"/>
      </w:pPr>
      <w:r>
        <w:rPr>
          <w:b/>
          <w:i/>
          <w:sz w:val="28"/>
          <w:szCs w:val="28"/>
        </w:rPr>
        <w:t>Powiat brodnicki</w:t>
      </w:r>
    </w:p>
    <w:p w14:paraId="68D4658A" w14:textId="77777777" w:rsidR="00B159BF" w:rsidRDefault="0038765F">
      <w:pPr>
        <w:pStyle w:val="Standard"/>
        <w:jc w:val="center"/>
      </w:pPr>
      <w:r>
        <w:rPr>
          <w:b/>
          <w:i/>
          <w:sz w:val="28"/>
          <w:szCs w:val="28"/>
        </w:rPr>
        <w:t>woj. kujawsko-pomorskie</w:t>
      </w:r>
    </w:p>
    <w:p w14:paraId="37485E49" w14:textId="77777777" w:rsidR="00B159BF" w:rsidRDefault="00B159BF">
      <w:pPr>
        <w:pStyle w:val="Standard"/>
        <w:jc w:val="center"/>
        <w:rPr>
          <w:b/>
          <w:i/>
          <w:sz w:val="28"/>
          <w:szCs w:val="28"/>
        </w:rPr>
      </w:pPr>
    </w:p>
    <w:p w14:paraId="6E55F9B9"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SPECYFIKACJA</w:t>
      </w:r>
    </w:p>
    <w:p w14:paraId="735A1AED"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 xml:space="preserve"> WARUNKÓW ZAMÓWIENIA</w:t>
      </w:r>
    </w:p>
    <w:p w14:paraId="62C7E584" w14:textId="77777777" w:rsidR="00B159BF" w:rsidRDefault="00B159BF">
      <w:pPr>
        <w:pStyle w:val="Standard"/>
        <w:rPr>
          <w:b/>
          <w:sz w:val="28"/>
          <w:szCs w:val="28"/>
        </w:rPr>
      </w:pPr>
    </w:p>
    <w:p w14:paraId="29BCD6B1" w14:textId="77777777" w:rsidR="00B159BF" w:rsidRDefault="00B159BF">
      <w:pPr>
        <w:pStyle w:val="Default"/>
        <w:rPr>
          <w:sz w:val="28"/>
          <w:szCs w:val="28"/>
        </w:rPr>
      </w:pPr>
    </w:p>
    <w:p w14:paraId="4C8500B1" w14:textId="5AF414D9" w:rsidR="00B159BF" w:rsidRDefault="0038765F" w:rsidP="008C2E0F">
      <w:pPr>
        <w:pStyle w:val="Standard"/>
        <w:spacing w:line="276" w:lineRule="auto"/>
        <w:jc w:val="center"/>
        <w:rPr>
          <w:sz w:val="26"/>
          <w:szCs w:val="26"/>
        </w:rPr>
      </w:pPr>
      <w:r w:rsidRPr="0023480E">
        <w:rPr>
          <w:sz w:val="26"/>
          <w:szCs w:val="26"/>
        </w:rPr>
        <w:t>Tryb udzielenia zamówienia: tryb podstawowy bez negocjacji poniżej progów unijnych określonych w art. 3 ustawy z dnia 11 września 2019 r. – Prawo zamówień publicznych (</w:t>
      </w:r>
      <w:r w:rsidR="008C2E0F" w:rsidRPr="008C2E0F">
        <w:rPr>
          <w:sz w:val="26"/>
          <w:szCs w:val="26"/>
        </w:rPr>
        <w:t>Dz. U. z 2024 r.</w:t>
      </w:r>
      <w:r w:rsidR="008C2E0F">
        <w:rPr>
          <w:sz w:val="26"/>
          <w:szCs w:val="26"/>
        </w:rPr>
        <w:t xml:space="preserve"> </w:t>
      </w:r>
      <w:r w:rsidR="008C2E0F" w:rsidRPr="008C2E0F">
        <w:rPr>
          <w:sz w:val="26"/>
          <w:szCs w:val="26"/>
        </w:rPr>
        <w:t>poz. 1320, z 2025</w:t>
      </w:r>
      <w:r w:rsidR="008C2E0F">
        <w:rPr>
          <w:sz w:val="26"/>
          <w:szCs w:val="26"/>
        </w:rPr>
        <w:t xml:space="preserve"> </w:t>
      </w:r>
      <w:r w:rsidR="008C2E0F" w:rsidRPr="008C2E0F">
        <w:rPr>
          <w:sz w:val="26"/>
          <w:szCs w:val="26"/>
        </w:rPr>
        <w:t>r. poz. 620</w:t>
      </w:r>
      <w:r w:rsidRPr="0023480E">
        <w:rPr>
          <w:sz w:val="26"/>
          <w:szCs w:val="26"/>
        </w:rPr>
        <w:t>.)</w:t>
      </w:r>
    </w:p>
    <w:p w14:paraId="25786F94" w14:textId="77777777" w:rsidR="00B159BF" w:rsidRPr="0023480E" w:rsidRDefault="00B159BF">
      <w:pPr>
        <w:pStyle w:val="Standard"/>
        <w:spacing w:line="276" w:lineRule="auto"/>
        <w:ind w:right="-283"/>
        <w:jc w:val="center"/>
        <w:rPr>
          <w:b/>
          <w:bCs/>
          <w:sz w:val="26"/>
          <w:szCs w:val="26"/>
        </w:rPr>
      </w:pPr>
    </w:p>
    <w:p w14:paraId="4BD7D29E" w14:textId="77777777" w:rsidR="00B159BF" w:rsidRPr="0023480E" w:rsidRDefault="00B159BF">
      <w:pPr>
        <w:pStyle w:val="Standard"/>
        <w:spacing w:line="276" w:lineRule="auto"/>
        <w:ind w:right="-283"/>
        <w:jc w:val="center"/>
        <w:rPr>
          <w:b/>
          <w:bCs/>
          <w:sz w:val="26"/>
          <w:szCs w:val="26"/>
        </w:rPr>
      </w:pPr>
    </w:p>
    <w:p w14:paraId="3969054C" w14:textId="64AE4C3D" w:rsidR="00CE63FD" w:rsidRDefault="00E02C83" w:rsidP="00CE63FD">
      <w:pPr>
        <w:pStyle w:val="Standard"/>
        <w:spacing w:line="276" w:lineRule="auto"/>
        <w:ind w:left="720" w:right="-283"/>
        <w:jc w:val="both"/>
        <w:rPr>
          <w:b/>
          <w:iCs/>
          <w:sz w:val="26"/>
          <w:szCs w:val="26"/>
        </w:rPr>
      </w:pPr>
      <w:r>
        <w:rPr>
          <w:b/>
          <w:iCs/>
          <w:sz w:val="26"/>
          <w:szCs w:val="26"/>
        </w:rPr>
        <w:t>„</w:t>
      </w:r>
      <w:r w:rsidR="00CE63FD" w:rsidRPr="00CE63FD">
        <w:rPr>
          <w:b/>
          <w:iCs/>
          <w:sz w:val="26"/>
          <w:szCs w:val="26"/>
        </w:rPr>
        <w:t>Przebudowa drogi gminnej nr 080706C w miejscowości Zaborowo</w:t>
      </w:r>
      <w:r>
        <w:rPr>
          <w:b/>
          <w:iCs/>
          <w:sz w:val="26"/>
          <w:szCs w:val="26"/>
        </w:rPr>
        <w:t>”</w:t>
      </w:r>
    </w:p>
    <w:p w14:paraId="72369619" w14:textId="77777777" w:rsidR="00B159BF" w:rsidRDefault="00B159BF">
      <w:pPr>
        <w:pStyle w:val="Standard"/>
        <w:spacing w:line="276" w:lineRule="auto"/>
        <w:ind w:right="-283"/>
        <w:rPr>
          <w:b/>
          <w:sz w:val="32"/>
          <w:szCs w:val="32"/>
        </w:rPr>
      </w:pPr>
    </w:p>
    <w:p w14:paraId="5FE9BB65" w14:textId="77777777" w:rsidR="00CE63FD" w:rsidRDefault="00CE63FD">
      <w:pPr>
        <w:pStyle w:val="Standard"/>
        <w:spacing w:line="276" w:lineRule="auto"/>
        <w:ind w:right="-283"/>
        <w:rPr>
          <w:b/>
          <w:sz w:val="32"/>
          <w:szCs w:val="32"/>
        </w:rPr>
      </w:pPr>
    </w:p>
    <w:p w14:paraId="52A9B45D" w14:textId="77777777" w:rsidR="00CE63FD" w:rsidRDefault="00CE63FD">
      <w:pPr>
        <w:pStyle w:val="Standard"/>
        <w:spacing w:line="276" w:lineRule="auto"/>
        <w:ind w:right="-283"/>
        <w:rPr>
          <w:b/>
          <w:sz w:val="32"/>
          <w:szCs w:val="32"/>
        </w:rPr>
      </w:pPr>
    </w:p>
    <w:p w14:paraId="33293D10" w14:textId="79EF6139" w:rsidR="00B159BF" w:rsidRDefault="00CE63FD">
      <w:pPr>
        <w:pStyle w:val="Standard"/>
        <w:jc w:val="right"/>
      </w:pPr>
      <w:r>
        <w:rPr>
          <w:b/>
        </w:rPr>
        <w:t>Specy</w:t>
      </w:r>
      <w:r w:rsidR="0038765F">
        <w:rPr>
          <w:b/>
        </w:rPr>
        <w:t>fikację zatwierdził:</w:t>
      </w:r>
    </w:p>
    <w:p w14:paraId="50184B94" w14:textId="77777777" w:rsidR="00B159BF" w:rsidRDefault="00B159BF">
      <w:pPr>
        <w:pStyle w:val="Standard"/>
        <w:jc w:val="right"/>
        <w:rPr>
          <w:b/>
        </w:rPr>
      </w:pPr>
    </w:p>
    <w:p w14:paraId="4F185285" w14:textId="77777777" w:rsidR="00B159BF" w:rsidRDefault="0038765F">
      <w:pPr>
        <w:pStyle w:val="Standard"/>
        <w:jc w:val="right"/>
      </w:pPr>
      <w:r>
        <w:rPr>
          <w:b/>
        </w:rPr>
        <w:t>BURMISTRZ MIASTA I GMINY GÓRZNO</w:t>
      </w:r>
    </w:p>
    <w:p w14:paraId="7322856A" w14:textId="756418B9" w:rsidR="00B159BF" w:rsidRDefault="00E96C1C">
      <w:pPr>
        <w:pStyle w:val="Standard"/>
        <w:jc w:val="right"/>
      </w:pPr>
      <w:r>
        <w:t>Jacek Ruciński</w:t>
      </w:r>
    </w:p>
    <w:p w14:paraId="0E653031" w14:textId="77777777" w:rsidR="00B159BF" w:rsidRDefault="00B159BF">
      <w:pPr>
        <w:pStyle w:val="Standard"/>
        <w:jc w:val="right"/>
        <w:rPr>
          <w:b/>
        </w:rPr>
      </w:pPr>
    </w:p>
    <w:p w14:paraId="2E48616C" w14:textId="77777777" w:rsidR="00CE63FD" w:rsidRDefault="00CE63FD">
      <w:pPr>
        <w:pStyle w:val="Standard"/>
        <w:jc w:val="right"/>
        <w:rPr>
          <w:b/>
        </w:rPr>
      </w:pPr>
    </w:p>
    <w:p w14:paraId="697737AB" w14:textId="77777777" w:rsidR="00CE63FD" w:rsidRDefault="00CE63FD">
      <w:pPr>
        <w:pStyle w:val="Standard"/>
        <w:jc w:val="right"/>
        <w:rPr>
          <w:b/>
        </w:rPr>
      </w:pPr>
    </w:p>
    <w:p w14:paraId="0AB2A365" w14:textId="77777777" w:rsidR="00CE63FD" w:rsidRDefault="00CE63FD">
      <w:pPr>
        <w:pStyle w:val="Standard"/>
        <w:jc w:val="right"/>
        <w:rPr>
          <w:b/>
        </w:rPr>
      </w:pPr>
    </w:p>
    <w:p w14:paraId="7B7E9CF0" w14:textId="77777777" w:rsidR="00CE63FD" w:rsidRDefault="00CE63FD">
      <w:pPr>
        <w:pStyle w:val="Standard"/>
        <w:jc w:val="right"/>
        <w:rPr>
          <w:b/>
        </w:rPr>
      </w:pPr>
    </w:p>
    <w:p w14:paraId="11699B82" w14:textId="77777777" w:rsidR="00CE63FD" w:rsidRDefault="00CE63FD">
      <w:pPr>
        <w:pStyle w:val="Standard"/>
        <w:jc w:val="right"/>
        <w:rPr>
          <w:b/>
        </w:rPr>
      </w:pPr>
    </w:p>
    <w:p w14:paraId="5AF684DE" w14:textId="1236C181" w:rsidR="00B159BF" w:rsidRDefault="0038765F">
      <w:pPr>
        <w:pStyle w:val="Standard"/>
        <w:jc w:val="center"/>
      </w:pPr>
      <w:r>
        <w:rPr>
          <w:b/>
          <w:sz w:val="20"/>
          <w:szCs w:val="20"/>
        </w:rPr>
        <w:t xml:space="preserve">Górzno, dnia </w:t>
      </w:r>
      <w:r w:rsidR="00CE63FD">
        <w:rPr>
          <w:b/>
          <w:sz w:val="20"/>
          <w:szCs w:val="20"/>
        </w:rPr>
        <w:t>13</w:t>
      </w:r>
      <w:r>
        <w:rPr>
          <w:b/>
          <w:sz w:val="20"/>
          <w:szCs w:val="20"/>
        </w:rPr>
        <w:t>.</w:t>
      </w:r>
      <w:r w:rsidR="00CB5899">
        <w:rPr>
          <w:b/>
          <w:sz w:val="20"/>
          <w:szCs w:val="20"/>
        </w:rPr>
        <w:t>0</w:t>
      </w:r>
      <w:r w:rsidR="00D273E5">
        <w:rPr>
          <w:b/>
          <w:sz w:val="20"/>
          <w:szCs w:val="20"/>
        </w:rPr>
        <w:t>6</w:t>
      </w:r>
      <w:r>
        <w:rPr>
          <w:b/>
          <w:sz w:val="20"/>
          <w:szCs w:val="20"/>
        </w:rPr>
        <w:t>.202</w:t>
      </w:r>
      <w:r w:rsidR="00CE63FD">
        <w:rPr>
          <w:b/>
          <w:sz w:val="20"/>
          <w:szCs w:val="20"/>
        </w:rPr>
        <w:t>5</w:t>
      </w:r>
      <w:r>
        <w:rPr>
          <w:b/>
          <w:sz w:val="20"/>
          <w:szCs w:val="20"/>
        </w:rPr>
        <w:t xml:space="preserve"> r.</w:t>
      </w:r>
    </w:p>
    <w:p w14:paraId="4EA2E2BA" w14:textId="77777777" w:rsidR="0023480E" w:rsidRDefault="0023480E">
      <w:pPr>
        <w:pStyle w:val="Standard"/>
        <w:jc w:val="center"/>
        <w:rPr>
          <w:b/>
        </w:rPr>
      </w:pPr>
    </w:p>
    <w:p w14:paraId="1A77ADC3"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pPr>
      <w:r>
        <w:rPr>
          <w:b/>
        </w:rPr>
        <w:t>I. INFORMACJE OGÓLNE</w:t>
      </w:r>
    </w:p>
    <w:p w14:paraId="7C51D5F2" w14:textId="77777777" w:rsidR="00B159BF" w:rsidRDefault="0038765F">
      <w:pPr>
        <w:pStyle w:val="Standard"/>
      </w:pPr>
      <w:r>
        <w:rPr>
          <w:b/>
        </w:rPr>
        <w:t>Nazwa Zamawiającego:</w:t>
      </w:r>
      <w:r>
        <w:t xml:space="preserve"> Miasto i Gmina Górzno</w:t>
      </w:r>
    </w:p>
    <w:p w14:paraId="6A89A963" w14:textId="77777777" w:rsidR="00B159BF" w:rsidRDefault="0038765F">
      <w:pPr>
        <w:pStyle w:val="Standard"/>
      </w:pPr>
      <w:r>
        <w:rPr>
          <w:b/>
        </w:rPr>
        <w:t xml:space="preserve">Regon:                              </w:t>
      </w:r>
      <w:r>
        <w:t>871118419</w:t>
      </w:r>
    </w:p>
    <w:p w14:paraId="3E341A33" w14:textId="77777777" w:rsidR="00B159BF" w:rsidRDefault="0038765F">
      <w:pPr>
        <w:pStyle w:val="Standard"/>
      </w:pPr>
      <w:r>
        <w:rPr>
          <w:b/>
        </w:rPr>
        <w:t>NIP:</w:t>
      </w:r>
      <w:r>
        <w:rPr>
          <w:b/>
        </w:rPr>
        <w:tab/>
      </w:r>
      <w:r>
        <w:rPr>
          <w:b/>
        </w:rPr>
        <w:tab/>
      </w:r>
      <w:r>
        <w:rPr>
          <w:b/>
        </w:rPr>
        <w:tab/>
        <w:t xml:space="preserve">       </w:t>
      </w:r>
      <w:r>
        <w:t>874-168-36-11</w:t>
      </w:r>
    </w:p>
    <w:p w14:paraId="6FDDEB32" w14:textId="77777777" w:rsidR="00B159BF" w:rsidRDefault="0038765F">
      <w:pPr>
        <w:pStyle w:val="Standard"/>
      </w:pPr>
      <w:r>
        <w:rPr>
          <w:b/>
        </w:rPr>
        <w:t>Miejscowość:</w:t>
      </w:r>
      <w:r>
        <w:rPr>
          <w:b/>
        </w:rPr>
        <w:tab/>
      </w:r>
      <w:r>
        <w:rPr>
          <w:b/>
        </w:rPr>
        <w:tab/>
        <w:t xml:space="preserve">       </w:t>
      </w:r>
      <w:r>
        <w:t>87-320 Górzno</w:t>
      </w:r>
    </w:p>
    <w:p w14:paraId="2F94C0BF" w14:textId="77777777" w:rsidR="00B159BF" w:rsidRDefault="0038765F">
      <w:pPr>
        <w:pStyle w:val="Standard"/>
      </w:pPr>
      <w:r>
        <w:rPr>
          <w:b/>
        </w:rPr>
        <w:t>Powiat:</w:t>
      </w:r>
      <w:r>
        <w:rPr>
          <w:b/>
        </w:rPr>
        <w:tab/>
      </w:r>
      <w:r>
        <w:rPr>
          <w:b/>
        </w:rPr>
        <w:tab/>
      </w:r>
      <w:r>
        <w:t xml:space="preserve">       brodnicki</w:t>
      </w:r>
    </w:p>
    <w:p w14:paraId="78B3224B" w14:textId="77777777" w:rsidR="00B159BF" w:rsidRDefault="0038765F">
      <w:pPr>
        <w:pStyle w:val="Standard"/>
      </w:pPr>
      <w:r>
        <w:rPr>
          <w:b/>
        </w:rPr>
        <w:t>Województwo:</w:t>
      </w:r>
      <w:r>
        <w:rPr>
          <w:b/>
        </w:rPr>
        <w:tab/>
        <w:t xml:space="preserve">       </w:t>
      </w:r>
      <w:r>
        <w:t>kujawsko – pomorskie</w:t>
      </w:r>
    </w:p>
    <w:p w14:paraId="0B379F52" w14:textId="77777777" w:rsidR="00B159BF" w:rsidRDefault="0038765F">
      <w:pPr>
        <w:pStyle w:val="Standard"/>
      </w:pPr>
      <w:r>
        <w:rPr>
          <w:b/>
        </w:rPr>
        <w:t>Strona internetowa:</w:t>
      </w:r>
      <w:r>
        <w:rPr>
          <w:b/>
        </w:rPr>
        <w:tab/>
        <w:t xml:space="preserve">       </w:t>
      </w:r>
      <w:hyperlink r:id="rId8" w:history="1">
        <w:r>
          <w:rPr>
            <w:b/>
          </w:rPr>
          <w:t>www.gorzno.pl</w:t>
        </w:r>
      </w:hyperlink>
      <w:r>
        <w:rPr>
          <w:b/>
        </w:rPr>
        <w:t xml:space="preserve">; </w:t>
      </w:r>
      <w:r>
        <w:t>https://mst-gorzno.rbip.mojregion.info/</w:t>
      </w:r>
    </w:p>
    <w:p w14:paraId="6FE7BADE" w14:textId="77777777" w:rsidR="00B159BF" w:rsidRDefault="0038765F">
      <w:pPr>
        <w:pStyle w:val="Standard"/>
      </w:pPr>
      <w:r>
        <w:rPr>
          <w:b/>
        </w:rPr>
        <w:t>Email:</w:t>
      </w:r>
      <w:r>
        <w:rPr>
          <w:b/>
        </w:rPr>
        <w:tab/>
      </w:r>
      <w:r>
        <w:rPr>
          <w:b/>
        </w:rPr>
        <w:tab/>
      </w:r>
      <w:r>
        <w:rPr>
          <w:b/>
        </w:rPr>
        <w:tab/>
        <w:t xml:space="preserve">       </w:t>
      </w:r>
      <w:r>
        <w:t>urzad@gorzno.pl</w:t>
      </w:r>
    </w:p>
    <w:p w14:paraId="27F8CBB0" w14:textId="02BD3FDE" w:rsidR="00B159BF" w:rsidRDefault="0038765F">
      <w:pPr>
        <w:pStyle w:val="Standard"/>
      </w:pPr>
      <w:r>
        <w:rPr>
          <w:b/>
        </w:rPr>
        <w:t xml:space="preserve">Godziny urzędowania:    </w:t>
      </w:r>
      <w:r>
        <w:t>poniedziałek, środa, czwartek</w:t>
      </w:r>
      <w:r w:rsidR="00535970">
        <w:t xml:space="preserve"> w godzinach 7:15-15:30, wtorek w godzinach 8:00-16:00,</w:t>
      </w:r>
      <w:r>
        <w:t xml:space="preserve"> piątek w godzinach 7:</w:t>
      </w:r>
      <w:r w:rsidR="00535970">
        <w:t>15</w:t>
      </w:r>
      <w:r>
        <w:t xml:space="preserve"> – </w:t>
      </w:r>
      <w:r w:rsidR="00535970">
        <w:t>14</w:t>
      </w:r>
      <w:r>
        <w:t>:30</w:t>
      </w:r>
    </w:p>
    <w:p w14:paraId="4E844E12" w14:textId="77777777" w:rsidR="00B159BF" w:rsidRDefault="0038765F">
      <w:pPr>
        <w:pStyle w:val="Standard"/>
      </w:pPr>
      <w:r>
        <w:rPr>
          <w:b/>
        </w:rPr>
        <w:t>Telefon:</w:t>
      </w:r>
      <w:r>
        <w:rPr>
          <w:b/>
        </w:rPr>
        <w:tab/>
      </w:r>
      <w:r>
        <w:rPr>
          <w:b/>
        </w:rPr>
        <w:tab/>
        <w:t xml:space="preserve">       56 644 83 51, FAX 56 644 83 63</w:t>
      </w:r>
    </w:p>
    <w:p w14:paraId="4428B31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lastRenderedPageBreak/>
        <w:t>II. ADRES STRONY INTERNETOWEJ, NA KTÓREJ UDOSTEPNIANE BĘDĄ ZMIANY                 I WYJAŚNIENIA TREŚCI SWZ ORAZ INNE DOKUMENTY ZAMOWIENIA BEZPOŚREDNIO ZWIĄZANE Z POSTĘPOWANIEM O UDZIELENIE ZAMÓWIENIA</w:t>
      </w:r>
    </w:p>
    <w:p w14:paraId="686BB280" w14:textId="03D60A17" w:rsidR="00B159BF" w:rsidRPr="00F54DE8" w:rsidRDefault="0038765F" w:rsidP="00F54DE8">
      <w:pPr>
        <w:pStyle w:val="Standard"/>
        <w:spacing w:line="360" w:lineRule="auto"/>
        <w:rPr>
          <w:sz w:val="22"/>
          <w:szCs w:val="22"/>
        </w:rPr>
      </w:pPr>
      <w:r w:rsidRPr="00F54DE8">
        <w:rPr>
          <w:bCs/>
          <w:sz w:val="22"/>
          <w:szCs w:val="22"/>
        </w:rPr>
        <w:t xml:space="preserve">Zmiany i wyjaśnienia treści SWZ oraz inne dokumenty zamówienia bezpośrednio związane                 z postępowaniem o udzielenie zamówienia będą udostępniane na stronie internetowej </w:t>
      </w:r>
      <w:r w:rsidR="007F54AD" w:rsidRPr="007F54AD">
        <w:rPr>
          <w:bCs/>
          <w:sz w:val="22"/>
          <w:szCs w:val="22"/>
        </w:rPr>
        <w:t>https://josephine.proebiz.com/pl/tender/68230/summary</w:t>
      </w:r>
    </w:p>
    <w:p w14:paraId="06ABD256" w14:textId="77777777" w:rsidR="00B159BF" w:rsidRPr="00F54DE8" w:rsidRDefault="00B159BF" w:rsidP="00F54DE8">
      <w:pPr>
        <w:pStyle w:val="Standard"/>
        <w:spacing w:line="360" w:lineRule="auto"/>
        <w:rPr>
          <w:bCs/>
          <w:sz w:val="22"/>
          <w:szCs w:val="22"/>
        </w:rPr>
      </w:pPr>
    </w:p>
    <w:p w14:paraId="08B0EE0F"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III. TRYB UDZIELENIE ZAMÓWIENIA</w:t>
      </w:r>
    </w:p>
    <w:p w14:paraId="06A96D80" w14:textId="2E6C4341" w:rsidR="00B159BF" w:rsidRPr="00F54DE8" w:rsidRDefault="0038765F">
      <w:pPr>
        <w:pStyle w:val="Default"/>
        <w:spacing w:after="68" w:line="360" w:lineRule="auto"/>
        <w:jc w:val="both"/>
        <w:rPr>
          <w:sz w:val="22"/>
          <w:szCs w:val="22"/>
        </w:rPr>
      </w:pPr>
      <w:r w:rsidRPr="00F54DE8">
        <w:rPr>
          <w:sz w:val="22"/>
          <w:szCs w:val="22"/>
        </w:rPr>
        <w:t>1. Niniejsze postępowanie prowadzone jest w trybie podstawowym, na podstawie art. 275 pkt. 1 ustawy z dnia 11 września 2019 r. – Prawo zamówień publicznych (</w:t>
      </w:r>
      <w:r w:rsidR="007F54AD" w:rsidRPr="008C2E0F">
        <w:rPr>
          <w:sz w:val="26"/>
          <w:szCs w:val="26"/>
        </w:rPr>
        <w:t>Dz. U. z 2024 r.</w:t>
      </w:r>
      <w:r w:rsidR="007F54AD">
        <w:rPr>
          <w:sz w:val="26"/>
          <w:szCs w:val="26"/>
        </w:rPr>
        <w:t xml:space="preserve"> </w:t>
      </w:r>
      <w:r w:rsidR="007F54AD" w:rsidRPr="008C2E0F">
        <w:rPr>
          <w:sz w:val="26"/>
          <w:szCs w:val="26"/>
        </w:rPr>
        <w:t>poz. 1320, z 2025</w:t>
      </w:r>
      <w:r w:rsidR="007F54AD">
        <w:rPr>
          <w:sz w:val="26"/>
          <w:szCs w:val="26"/>
        </w:rPr>
        <w:t xml:space="preserve"> </w:t>
      </w:r>
      <w:r w:rsidR="007F54AD" w:rsidRPr="008C2E0F">
        <w:rPr>
          <w:sz w:val="26"/>
          <w:szCs w:val="26"/>
        </w:rPr>
        <w:t>r. poz. 620</w:t>
      </w:r>
      <w:r w:rsidR="005272CA">
        <w:rPr>
          <w:sz w:val="22"/>
          <w:szCs w:val="22"/>
        </w:rPr>
        <w:t>.</w:t>
      </w:r>
      <w:r w:rsidRPr="00F54DE8">
        <w:rPr>
          <w:sz w:val="22"/>
          <w:szCs w:val="22"/>
        </w:rPr>
        <w:t>), zwanej dalej PZP.</w:t>
      </w:r>
    </w:p>
    <w:p w14:paraId="2CDA75E2" w14:textId="77777777" w:rsidR="00B159BF" w:rsidRPr="00F54DE8" w:rsidRDefault="0038765F">
      <w:pPr>
        <w:pStyle w:val="Default"/>
        <w:spacing w:after="68" w:line="360" w:lineRule="auto"/>
        <w:jc w:val="both"/>
        <w:rPr>
          <w:sz w:val="22"/>
          <w:szCs w:val="22"/>
        </w:rPr>
      </w:pPr>
      <w:r w:rsidRPr="00F54DE8">
        <w:rPr>
          <w:sz w:val="22"/>
          <w:szCs w:val="22"/>
        </w:rPr>
        <w:t>2. Zamawiający nie przewiduje wyboru oferty z możliwością prowadzenia negocjacji.</w:t>
      </w:r>
    </w:p>
    <w:p w14:paraId="53E92349" w14:textId="77777777" w:rsidR="00B159BF" w:rsidRPr="00F54DE8" w:rsidRDefault="0038765F">
      <w:pPr>
        <w:pStyle w:val="Default"/>
        <w:spacing w:after="68" w:line="360" w:lineRule="auto"/>
        <w:jc w:val="both"/>
        <w:rPr>
          <w:sz w:val="22"/>
          <w:szCs w:val="22"/>
        </w:rPr>
      </w:pPr>
      <w:r w:rsidRPr="00F54DE8">
        <w:rPr>
          <w:sz w:val="22"/>
          <w:szCs w:val="22"/>
        </w:rPr>
        <w:t>3. W zakresie nieuregulowanym niniejszą Specyfikacją Warunków Zamówienia, zwaną dalej „SWZ”, zastosowanie mają przepisy ustawy PZP.</w:t>
      </w:r>
    </w:p>
    <w:p w14:paraId="31FB8C99" w14:textId="77777777" w:rsidR="00B159BF" w:rsidRPr="00F54DE8" w:rsidRDefault="0038765F">
      <w:pPr>
        <w:pStyle w:val="Default"/>
        <w:spacing w:after="68" w:line="360" w:lineRule="auto"/>
        <w:jc w:val="both"/>
        <w:rPr>
          <w:sz w:val="22"/>
          <w:szCs w:val="22"/>
        </w:rPr>
      </w:pPr>
      <w:r w:rsidRPr="00F54DE8">
        <w:rPr>
          <w:sz w:val="22"/>
          <w:szCs w:val="22"/>
        </w:rPr>
        <w:t>4. Wartość zamówienia nie przekracza równowartości kwoty określonej w art. 3 ustawy PZP.</w:t>
      </w:r>
    </w:p>
    <w:p w14:paraId="1A4DA4B3" w14:textId="77777777" w:rsidR="00B159BF" w:rsidRPr="00F54DE8" w:rsidRDefault="0038765F">
      <w:pPr>
        <w:pStyle w:val="Default"/>
        <w:spacing w:line="360" w:lineRule="auto"/>
        <w:jc w:val="both"/>
        <w:rPr>
          <w:sz w:val="22"/>
          <w:szCs w:val="22"/>
        </w:rPr>
      </w:pPr>
      <w:r w:rsidRPr="00F54DE8">
        <w:rPr>
          <w:sz w:val="22"/>
          <w:szCs w:val="22"/>
        </w:rPr>
        <w:t>5. W przypadku gdy w SWZ i załącznikach do niej powołane są konkretne przepisy, normy, wytyczne i katalogi, obowiązują przepisy aktualne.</w:t>
      </w:r>
    </w:p>
    <w:p w14:paraId="2FB415B6" w14:textId="6F29A29D" w:rsidR="00B159BF" w:rsidRPr="00F54DE8" w:rsidRDefault="00B159BF">
      <w:pPr>
        <w:pStyle w:val="Default"/>
        <w:spacing w:line="360" w:lineRule="auto"/>
        <w:jc w:val="both"/>
        <w:rPr>
          <w:sz w:val="22"/>
          <w:szCs w:val="22"/>
        </w:rPr>
      </w:pPr>
    </w:p>
    <w:p w14:paraId="2AB1A0D0" w14:textId="77777777" w:rsidR="00B159BF" w:rsidRPr="00F54DE8" w:rsidRDefault="0038765F">
      <w:pPr>
        <w:pStyle w:val="Default"/>
        <w:tabs>
          <w:tab w:val="left" w:pos="2640"/>
        </w:tabs>
        <w:jc w:val="both"/>
        <w:rPr>
          <w:sz w:val="22"/>
          <w:szCs w:val="22"/>
        </w:rPr>
      </w:pPr>
      <w:r w:rsidRPr="00F54DE8">
        <w:rPr>
          <w:sz w:val="22"/>
          <w:szCs w:val="22"/>
        </w:rPr>
        <w:tab/>
      </w:r>
    </w:p>
    <w:p w14:paraId="7B732027" w14:textId="77777777" w:rsidR="00B159BF" w:rsidRPr="00F54DE8" w:rsidRDefault="0038765F">
      <w:pPr>
        <w:pStyle w:val="Default"/>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sz w:val="22"/>
          <w:szCs w:val="22"/>
        </w:rPr>
        <w:t>IV. OPIS PRZEDMIOTU ZAMÓWIENIA</w:t>
      </w:r>
    </w:p>
    <w:p w14:paraId="0AA57B25" w14:textId="77777777" w:rsidR="00B159BF" w:rsidRPr="00F54DE8" w:rsidRDefault="0038765F">
      <w:pPr>
        <w:pStyle w:val="Standard"/>
        <w:spacing w:line="360" w:lineRule="auto"/>
        <w:rPr>
          <w:sz w:val="22"/>
          <w:szCs w:val="22"/>
        </w:rPr>
      </w:pPr>
      <w:r w:rsidRPr="00F54DE8">
        <w:rPr>
          <w:b/>
          <w:sz w:val="22"/>
          <w:szCs w:val="22"/>
        </w:rPr>
        <w:t>1. Opis przedmiotu zamówienia:</w:t>
      </w:r>
    </w:p>
    <w:p w14:paraId="6D4A11A2" w14:textId="1BBF3D98" w:rsidR="00614CCB" w:rsidRDefault="00CB5899" w:rsidP="00641276">
      <w:pPr>
        <w:pStyle w:val="Standard"/>
        <w:spacing w:line="360" w:lineRule="auto"/>
        <w:jc w:val="both"/>
        <w:rPr>
          <w:bCs/>
          <w:sz w:val="22"/>
          <w:szCs w:val="22"/>
        </w:rPr>
      </w:pPr>
      <w:r w:rsidRPr="00CB5899">
        <w:rPr>
          <w:bCs/>
          <w:sz w:val="22"/>
          <w:szCs w:val="22"/>
        </w:rPr>
        <w:t>Przedmiotem umowy</w:t>
      </w:r>
      <w:r w:rsidR="00734BF2">
        <w:rPr>
          <w:bCs/>
          <w:sz w:val="22"/>
          <w:szCs w:val="22"/>
        </w:rPr>
        <w:t xml:space="preserve"> są </w:t>
      </w:r>
      <w:r w:rsidR="00FF17BE">
        <w:rPr>
          <w:bCs/>
          <w:sz w:val="22"/>
          <w:szCs w:val="22"/>
        </w:rPr>
        <w:t xml:space="preserve">roboty budowlane polegające </w:t>
      </w:r>
      <w:r w:rsidR="00CE63FD">
        <w:rPr>
          <w:bCs/>
          <w:sz w:val="22"/>
          <w:szCs w:val="22"/>
        </w:rPr>
        <w:t>p</w:t>
      </w:r>
      <w:r w:rsidR="00CE63FD" w:rsidRPr="00CE63FD">
        <w:rPr>
          <w:bCs/>
          <w:sz w:val="22"/>
          <w:szCs w:val="22"/>
        </w:rPr>
        <w:t>rzebudow</w:t>
      </w:r>
      <w:r w:rsidR="00CE63FD">
        <w:rPr>
          <w:bCs/>
          <w:sz w:val="22"/>
          <w:szCs w:val="22"/>
        </w:rPr>
        <w:t>ie</w:t>
      </w:r>
      <w:r w:rsidR="00CE63FD" w:rsidRPr="00CE63FD">
        <w:rPr>
          <w:bCs/>
          <w:sz w:val="22"/>
          <w:szCs w:val="22"/>
        </w:rPr>
        <w:t xml:space="preserve"> drogi gminnej nr 080706C w miejscowości Zaborowo</w:t>
      </w:r>
      <w:r w:rsidR="00CE63FD">
        <w:rPr>
          <w:bCs/>
          <w:sz w:val="22"/>
          <w:szCs w:val="22"/>
        </w:rPr>
        <w:t>.</w:t>
      </w:r>
    </w:p>
    <w:p w14:paraId="75AC806A" w14:textId="77777777" w:rsidR="00B159BF" w:rsidRPr="00F54DE8" w:rsidRDefault="0038765F">
      <w:pPr>
        <w:pStyle w:val="Akapitzlist"/>
        <w:numPr>
          <w:ilvl w:val="1"/>
          <w:numId w:val="15"/>
        </w:numPr>
        <w:spacing w:after="200"/>
        <w:jc w:val="both"/>
        <w:rPr>
          <w:sz w:val="22"/>
          <w:szCs w:val="22"/>
        </w:rPr>
      </w:pPr>
      <w:r w:rsidRPr="00F54DE8">
        <w:rPr>
          <w:rFonts w:eastAsia="TimesNewRomanPS-BoldMT"/>
          <w:b/>
          <w:bCs/>
          <w:color w:val="000000"/>
          <w:sz w:val="22"/>
          <w:szCs w:val="22"/>
        </w:rPr>
        <w:t>Zakres robót</w:t>
      </w:r>
    </w:p>
    <w:p w14:paraId="6E58F2B9" w14:textId="2F121B70" w:rsidR="00CE0F05" w:rsidRDefault="0038765F">
      <w:pPr>
        <w:pStyle w:val="Standard"/>
        <w:spacing w:line="360" w:lineRule="auto"/>
        <w:jc w:val="both"/>
        <w:rPr>
          <w:rFonts w:eastAsia="TimesNewRomanPSMT"/>
          <w:color w:val="000000"/>
          <w:sz w:val="22"/>
          <w:szCs w:val="22"/>
          <w:u w:val="single"/>
        </w:rPr>
      </w:pPr>
      <w:r w:rsidRPr="00F54DE8">
        <w:rPr>
          <w:rFonts w:eastAsia="TimesNewRomanPSMT"/>
          <w:color w:val="000000"/>
          <w:sz w:val="22"/>
          <w:szCs w:val="22"/>
        </w:rPr>
        <w:t>Zakres robót obejmuje w szczególności roboty budowlane polegające na</w:t>
      </w:r>
      <w:r w:rsidR="003B6D30">
        <w:rPr>
          <w:rFonts w:eastAsia="TimesNewRomanPSMT"/>
          <w:color w:val="000000"/>
          <w:sz w:val="22"/>
          <w:szCs w:val="22"/>
        </w:rPr>
        <w:t xml:space="preserve"> </w:t>
      </w:r>
      <w:r w:rsidR="007335DC">
        <w:rPr>
          <w:rFonts w:eastAsia="TimesNewRomanPSMT"/>
          <w:color w:val="000000"/>
          <w:sz w:val="22"/>
          <w:szCs w:val="22"/>
        </w:rPr>
        <w:t xml:space="preserve">przebudowie </w:t>
      </w:r>
      <w:r w:rsidR="008D2CBA">
        <w:rPr>
          <w:rFonts w:eastAsia="TimesNewRomanPSMT"/>
          <w:color w:val="000000"/>
          <w:sz w:val="22"/>
          <w:szCs w:val="22"/>
        </w:rPr>
        <w:t>dr</w:t>
      </w:r>
      <w:r w:rsidR="00957C02">
        <w:rPr>
          <w:rFonts w:eastAsia="TimesNewRomanPSMT"/>
          <w:color w:val="000000"/>
          <w:sz w:val="22"/>
          <w:szCs w:val="22"/>
        </w:rPr>
        <w:t>ogi gminnej</w:t>
      </w:r>
      <w:r w:rsidR="008D2CBA">
        <w:rPr>
          <w:rFonts w:eastAsia="TimesNewRomanPSMT"/>
          <w:color w:val="000000"/>
          <w:sz w:val="22"/>
          <w:szCs w:val="22"/>
        </w:rPr>
        <w:t xml:space="preserve"> wraz z</w:t>
      </w:r>
      <w:r w:rsidR="003B6D30">
        <w:rPr>
          <w:rFonts w:eastAsia="TimesNewRomanPSMT"/>
          <w:color w:val="000000"/>
          <w:sz w:val="22"/>
          <w:szCs w:val="22"/>
        </w:rPr>
        <w:t xml:space="preserve"> robotami towarzyszącymi</w:t>
      </w:r>
      <w:r w:rsidR="009417E6">
        <w:rPr>
          <w:rFonts w:eastAsia="TimesNewRomanPSMT"/>
          <w:color w:val="000000"/>
          <w:sz w:val="22"/>
          <w:szCs w:val="22"/>
        </w:rPr>
        <w:t>.</w:t>
      </w:r>
      <w:r w:rsidR="004530B3">
        <w:rPr>
          <w:rFonts w:eastAsia="TimesNewRomanPSMT"/>
          <w:color w:val="000000"/>
          <w:sz w:val="22"/>
          <w:szCs w:val="22"/>
        </w:rPr>
        <w:t xml:space="preserve"> </w:t>
      </w:r>
      <w:r w:rsidRPr="00F54DE8">
        <w:rPr>
          <w:rFonts w:eastAsia="TimesNewRomanPSMT"/>
          <w:color w:val="000000"/>
          <w:sz w:val="22"/>
          <w:szCs w:val="22"/>
        </w:rPr>
        <w:t>Szczegóły</w:t>
      </w:r>
      <w:r w:rsidR="00E14141">
        <w:rPr>
          <w:rFonts w:eastAsia="TimesNewRomanPSMT"/>
          <w:color w:val="000000"/>
          <w:sz w:val="22"/>
          <w:szCs w:val="22"/>
        </w:rPr>
        <w:t xml:space="preserve"> zakresu i</w:t>
      </w:r>
      <w:r w:rsidRPr="00F54DE8">
        <w:rPr>
          <w:rFonts w:eastAsia="TimesNewRomanPSMT"/>
          <w:color w:val="000000"/>
          <w:sz w:val="22"/>
          <w:szCs w:val="22"/>
        </w:rPr>
        <w:t xml:space="preserve"> rozwiązań znajdują się w załączonej dokumentacji technicznej.</w:t>
      </w:r>
      <w:r w:rsidR="00B6791C">
        <w:rPr>
          <w:rFonts w:eastAsia="TimesNewRomanPSMT"/>
          <w:b/>
          <w:bCs/>
          <w:color w:val="000000"/>
          <w:sz w:val="22"/>
          <w:szCs w:val="22"/>
        </w:rPr>
        <w:t xml:space="preserve"> </w:t>
      </w:r>
      <w:r w:rsidR="00305F41" w:rsidRPr="00305F41">
        <w:rPr>
          <w:rFonts w:eastAsia="TimesNewRomanPSMT"/>
          <w:color w:val="000000"/>
          <w:sz w:val="22"/>
          <w:szCs w:val="22"/>
        </w:rPr>
        <w:t>Wykonawca zrealizuje przedmiot umowy w zakresie i w sposób określony w dokumentacji projektowej,</w:t>
      </w:r>
      <w:r w:rsidR="008F3762">
        <w:rPr>
          <w:rFonts w:eastAsia="TimesNewRomanPSMT"/>
          <w:color w:val="000000"/>
          <w:sz w:val="22"/>
          <w:szCs w:val="22"/>
        </w:rPr>
        <w:t xml:space="preserve"> w tym zgodnie z </w:t>
      </w:r>
      <w:r w:rsidR="008F3762" w:rsidRPr="00B6791C">
        <w:rPr>
          <w:rFonts w:eastAsia="TimesNewRomanPSMT"/>
          <w:color w:val="000000"/>
          <w:sz w:val="22"/>
          <w:szCs w:val="22"/>
          <w:u w:val="single"/>
        </w:rPr>
        <w:t>Specyfikacją Wykonania i Odbioru Robót Budowlanych,</w:t>
      </w:r>
      <w:r w:rsidR="00305F41" w:rsidRPr="00B6791C">
        <w:rPr>
          <w:rFonts w:eastAsia="TimesNewRomanPSMT"/>
          <w:color w:val="000000"/>
          <w:sz w:val="22"/>
          <w:szCs w:val="22"/>
          <w:u w:val="single"/>
        </w:rPr>
        <w:t xml:space="preserve"> </w:t>
      </w:r>
      <w:r w:rsidR="008F3762" w:rsidRPr="00B6791C">
        <w:rPr>
          <w:rFonts w:eastAsia="TimesNewRomanPSMT"/>
          <w:color w:val="000000"/>
          <w:sz w:val="22"/>
          <w:szCs w:val="22"/>
          <w:u w:val="single"/>
        </w:rPr>
        <w:t>S</w:t>
      </w:r>
      <w:r w:rsidR="00305F41" w:rsidRPr="00B6791C">
        <w:rPr>
          <w:rFonts w:eastAsia="TimesNewRomanPSMT"/>
          <w:color w:val="000000"/>
          <w:sz w:val="22"/>
          <w:szCs w:val="22"/>
          <w:u w:val="single"/>
        </w:rPr>
        <w:t xml:space="preserve">pecyfikacji </w:t>
      </w:r>
      <w:r w:rsidR="008F3762" w:rsidRPr="00B6791C">
        <w:rPr>
          <w:rFonts w:eastAsia="TimesNewRomanPSMT"/>
          <w:color w:val="000000"/>
          <w:sz w:val="22"/>
          <w:szCs w:val="22"/>
          <w:u w:val="single"/>
        </w:rPr>
        <w:t>W</w:t>
      </w:r>
      <w:r w:rsidR="00305F41" w:rsidRPr="00B6791C">
        <w:rPr>
          <w:rFonts w:eastAsia="TimesNewRomanPSMT"/>
          <w:color w:val="000000"/>
          <w:sz w:val="22"/>
          <w:szCs w:val="22"/>
          <w:u w:val="single"/>
        </w:rPr>
        <w:t xml:space="preserve">arunków </w:t>
      </w:r>
      <w:r w:rsidR="008F3762" w:rsidRPr="00B6791C">
        <w:rPr>
          <w:rFonts w:eastAsia="TimesNewRomanPSMT"/>
          <w:color w:val="000000"/>
          <w:sz w:val="22"/>
          <w:szCs w:val="22"/>
          <w:u w:val="single"/>
        </w:rPr>
        <w:t>Z</w:t>
      </w:r>
      <w:r w:rsidR="00305F41" w:rsidRPr="00B6791C">
        <w:rPr>
          <w:rFonts w:eastAsia="TimesNewRomanPSMT"/>
          <w:color w:val="000000"/>
          <w:sz w:val="22"/>
          <w:szCs w:val="22"/>
          <w:u w:val="single"/>
        </w:rPr>
        <w:t>amówienia oraz warunkami wynikającymi z obowiązujących norm, przepisów technicznych i prawa budowlanego.</w:t>
      </w:r>
      <w:r w:rsidR="00DF6E47">
        <w:rPr>
          <w:rFonts w:eastAsia="TimesNewRomanPSMT"/>
          <w:color w:val="000000"/>
          <w:sz w:val="22"/>
          <w:szCs w:val="22"/>
          <w:u w:val="single"/>
        </w:rPr>
        <w:t xml:space="preserve"> </w:t>
      </w:r>
    </w:p>
    <w:p w14:paraId="234EB471" w14:textId="11F80FAA" w:rsidR="00B159BF" w:rsidRPr="00F54DE8" w:rsidRDefault="0038765F">
      <w:pPr>
        <w:pStyle w:val="Standard"/>
        <w:spacing w:line="360" w:lineRule="auto"/>
        <w:jc w:val="both"/>
        <w:rPr>
          <w:sz w:val="22"/>
          <w:szCs w:val="22"/>
        </w:rPr>
      </w:pPr>
      <w:r w:rsidRPr="00F54DE8">
        <w:rPr>
          <w:rFonts w:eastAsia="TimesNewRomanPSMT"/>
          <w:color w:val="000000"/>
          <w:sz w:val="22"/>
          <w:szCs w:val="22"/>
        </w:rPr>
        <w:t>1.1.1 Zaleca się, aby Wykonawca dokonał wizji lokalnej w celu zapoznania się z miejscem realizacji prac oraz zakresem, a także zdobył na własną odpowiedzialność i ryzyko, wszelkie dodatkowe informacje, które mogą być konieczne do przygotowania oferty oraz zawarcia umowy i wykonania zamówienia. Koszty dokonania wizji poniesie Wykonawca.</w:t>
      </w:r>
      <w:r w:rsidR="00E57118">
        <w:rPr>
          <w:rFonts w:eastAsia="TimesNewRomanPSMT"/>
          <w:color w:val="000000"/>
          <w:sz w:val="22"/>
          <w:szCs w:val="22"/>
        </w:rPr>
        <w:t xml:space="preserve"> Nie jest to kryterium obligatoryjne, wykluczające z postepowania przetargowego.</w:t>
      </w:r>
    </w:p>
    <w:p w14:paraId="1D6D0914"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1.1.2 Dokumentacja projektowa stanowi zał. nr 8 SWZ - do wglądu na stronie internetowej.</w:t>
      </w:r>
    </w:p>
    <w:p w14:paraId="7B01F650" w14:textId="0EFB655B" w:rsidR="00B159BF" w:rsidRDefault="0038765F">
      <w:pPr>
        <w:pStyle w:val="Standard"/>
        <w:spacing w:line="360" w:lineRule="auto"/>
        <w:jc w:val="both"/>
        <w:rPr>
          <w:rFonts w:eastAsia="TimesNewRomanPSMT"/>
          <w:color w:val="000000"/>
          <w:sz w:val="22"/>
          <w:szCs w:val="22"/>
        </w:rPr>
      </w:pPr>
      <w:r w:rsidRPr="00F54DE8">
        <w:rPr>
          <w:rFonts w:eastAsia="TimesNewRomanPSMT"/>
          <w:color w:val="000000"/>
          <w:sz w:val="22"/>
          <w:szCs w:val="22"/>
        </w:rPr>
        <w:lastRenderedPageBreak/>
        <w:t>1.1.3</w:t>
      </w:r>
      <w:r w:rsidR="003D4661">
        <w:rPr>
          <w:rFonts w:eastAsia="TimesNewRomanPSMT"/>
          <w:color w:val="000000"/>
          <w:sz w:val="22"/>
          <w:szCs w:val="22"/>
        </w:rPr>
        <w:t> </w:t>
      </w:r>
      <w:r w:rsidRPr="00F54DE8">
        <w:rPr>
          <w:rFonts w:eastAsia="TimesNewRomanPSMT"/>
          <w:color w:val="000000"/>
          <w:sz w:val="22"/>
          <w:szCs w:val="22"/>
        </w:rPr>
        <w:t>Przedmiar robót, (zał. nr 9</w:t>
      </w:r>
      <w:r w:rsidR="00CE0F05">
        <w:rPr>
          <w:rFonts w:eastAsia="TimesNewRomanPSMT"/>
          <w:color w:val="000000"/>
          <w:sz w:val="22"/>
          <w:szCs w:val="22"/>
        </w:rPr>
        <w:t>.</w:t>
      </w:r>
      <w:r w:rsidRPr="00F54DE8">
        <w:rPr>
          <w:rFonts w:eastAsia="TimesNewRomanPSMT"/>
          <w:color w:val="000000"/>
          <w:sz w:val="22"/>
          <w:szCs w:val="22"/>
        </w:rPr>
        <w:t>SWZ)</w:t>
      </w:r>
      <w:r w:rsidR="003435CB">
        <w:rPr>
          <w:rFonts w:eastAsia="TimesNewRomanPSMT"/>
          <w:color w:val="000000"/>
          <w:sz w:val="22"/>
          <w:szCs w:val="22"/>
        </w:rPr>
        <w:t xml:space="preserve"> </w:t>
      </w:r>
      <w:r w:rsidRPr="00F54DE8">
        <w:rPr>
          <w:rFonts w:eastAsia="TimesNewRomanPSMT"/>
          <w:color w:val="000000"/>
          <w:sz w:val="22"/>
          <w:szCs w:val="22"/>
        </w:rPr>
        <w:t>należy zweryfikować i traktować, jako materiały pomocnicze do określenia wynagrodzenia ryczałtowego oraz sporządzenia kosztorysów ofertowych.</w:t>
      </w:r>
      <w:r w:rsidR="00305F41" w:rsidRPr="00305F41">
        <w:rPr>
          <w:rFonts w:eastAsia="TimesNewRomanPSMT"/>
          <w:color w:val="000000"/>
          <w:sz w:val="22"/>
          <w:szCs w:val="22"/>
        </w:rPr>
        <w:t xml:space="preserve"> W przypadku zaistnienia sytuacji braku w przedmiarze niezbędnych pozycji do prawidłowego zrealizowania zadania, Wykonawca na etapie trwania przetargu powinien wystąpić z pytaniem do Zamawiającego o rozstrzygnięcie jakichkolwiek wątpliwości dotyczących zakresu, wielkości lub rodzaju robót. Wykonawca</w:t>
      </w:r>
      <w:r w:rsidR="00305F41">
        <w:rPr>
          <w:rFonts w:eastAsia="TimesNewRomanPSMT"/>
          <w:color w:val="000000"/>
          <w:sz w:val="22"/>
          <w:szCs w:val="22"/>
        </w:rPr>
        <w:t xml:space="preserve"> powinien być świadomy</w:t>
      </w:r>
      <w:r w:rsidR="00305F41" w:rsidRPr="00305F41">
        <w:rPr>
          <w:rFonts w:eastAsia="TimesNewRomanPSMT"/>
          <w:color w:val="000000"/>
          <w:sz w:val="22"/>
          <w:szCs w:val="22"/>
        </w:rPr>
        <w:t>, że cena ryczałtowa zawiera w sobie wszystkie składniki niezbędne do prawidłowego zrealizowania inwestycji.</w:t>
      </w:r>
    </w:p>
    <w:p w14:paraId="3BCF7B35" w14:textId="77777777" w:rsidR="00B159BF" w:rsidRPr="00F54DE8" w:rsidRDefault="0038765F">
      <w:pPr>
        <w:pStyle w:val="Standard"/>
        <w:spacing w:line="360" w:lineRule="auto"/>
        <w:jc w:val="both"/>
        <w:rPr>
          <w:sz w:val="22"/>
          <w:szCs w:val="22"/>
        </w:rPr>
      </w:pPr>
      <w:r w:rsidRPr="00F54DE8">
        <w:rPr>
          <w:b/>
          <w:bCs/>
          <w:sz w:val="22"/>
          <w:szCs w:val="22"/>
          <w:lang w:eastAsia="ar-SA"/>
        </w:rPr>
        <w:t>2.Rozwiązania równoważne</w:t>
      </w:r>
    </w:p>
    <w:p w14:paraId="21B66E55"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F54DE8">
        <w:rPr>
          <w:rFonts w:eastAsia="Calibri"/>
          <w:i/>
          <w:sz w:val="22"/>
          <w:szCs w:val="22"/>
        </w:rPr>
        <w:t xml:space="preserve">dokumentacji technicznej </w:t>
      </w:r>
      <w:r w:rsidRPr="00F54DE8">
        <w:rPr>
          <w:rFonts w:eastAsia="Calibri"/>
          <w:sz w:val="22"/>
          <w:szCs w:val="22"/>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F54DE8">
        <w:rPr>
          <w:i/>
          <w:sz w:val="22"/>
          <w:szCs w:val="22"/>
        </w:rPr>
        <w:t>Prawa zamówień publicznych</w:t>
      </w:r>
      <w:r w:rsidRPr="00F54DE8">
        <w:rPr>
          <w:rFonts w:eastAsia="Calibri"/>
          <w:sz w:val="22"/>
          <w:szCs w:val="22"/>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6EB370B1"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2.2.W przypadku, gdy Wykonawca zaproponuje rozwiązania równoważne, w tym materiały, urządzenia i inne elementy, </w:t>
      </w:r>
      <w:r w:rsidRPr="00F54DE8">
        <w:rPr>
          <w:rFonts w:eastAsia="Calibri"/>
          <w:sz w:val="22"/>
          <w:szCs w:val="22"/>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F54DE8">
        <w:rPr>
          <w:rFonts w:eastAsia="Calibri"/>
          <w:i/>
          <w:sz w:val="22"/>
          <w:szCs w:val="22"/>
          <w:u w:val="single"/>
        </w:rPr>
        <w:t>,</w:t>
      </w:r>
      <w:r w:rsidRPr="00F54DE8">
        <w:rPr>
          <w:rFonts w:eastAsia="Calibri"/>
          <w:sz w:val="22"/>
          <w:szCs w:val="22"/>
          <w:u w:val="single"/>
        </w:rPr>
        <w:t xml:space="preserve"> których dotyczy.</w:t>
      </w:r>
    </w:p>
    <w:p w14:paraId="74F730E1" w14:textId="77777777" w:rsidR="00B159BF" w:rsidRPr="00F54DE8" w:rsidRDefault="0038765F">
      <w:pPr>
        <w:pStyle w:val="Standard"/>
        <w:spacing w:line="360" w:lineRule="auto"/>
        <w:jc w:val="both"/>
        <w:rPr>
          <w:sz w:val="22"/>
          <w:szCs w:val="22"/>
        </w:rPr>
      </w:pPr>
      <w:r w:rsidRPr="00F54DE8">
        <w:rPr>
          <w:rFonts w:eastAsia="Calibri"/>
          <w:sz w:val="22"/>
          <w:szCs w:val="22"/>
          <w:u w:val="single"/>
        </w:rPr>
        <w:t>Opis zaproponowanych rozwiązań równoważnych powinien być dołączony do oferty i musi być na tyle szczegółowy,</w:t>
      </w:r>
      <w:r w:rsidRPr="00F54DE8">
        <w:rPr>
          <w:rFonts w:eastAsia="Calibri"/>
          <w:sz w:val="22"/>
          <w:szCs w:val="22"/>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w:t>
      </w:r>
      <w:r w:rsidRPr="00F54DE8">
        <w:rPr>
          <w:rFonts w:eastAsia="Calibri"/>
          <w:sz w:val="22"/>
          <w:szCs w:val="22"/>
        </w:rPr>
        <w:lastRenderedPageBreak/>
        <w:t>że oferowane przez niego rozwiązania (np. materiały, urządzenia i inne elementy) są równoważne w stosunku do opisanych przez Zamawiającego.</w:t>
      </w:r>
    </w:p>
    <w:p w14:paraId="4A1B2E3C" w14:textId="77777777" w:rsidR="00B159BF" w:rsidRPr="00F54DE8" w:rsidRDefault="0038765F">
      <w:pPr>
        <w:pStyle w:val="Standard"/>
        <w:spacing w:line="360" w:lineRule="auto"/>
        <w:jc w:val="both"/>
        <w:rPr>
          <w:sz w:val="22"/>
          <w:szCs w:val="22"/>
        </w:rPr>
      </w:pPr>
      <w:r w:rsidRPr="00F54DE8">
        <w:rPr>
          <w:rFonts w:eastAsia="Calibri"/>
          <w:sz w:val="22"/>
          <w:szCs w:val="22"/>
        </w:rPr>
        <w:t>2.3. 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0FC98F70" w14:textId="77777777" w:rsidR="00B159BF" w:rsidRPr="00F54DE8" w:rsidRDefault="0038765F">
      <w:pPr>
        <w:pStyle w:val="Standard"/>
        <w:spacing w:line="360" w:lineRule="auto"/>
        <w:jc w:val="both"/>
        <w:rPr>
          <w:sz w:val="22"/>
          <w:szCs w:val="22"/>
        </w:rPr>
      </w:pPr>
      <w:r w:rsidRPr="00F54DE8">
        <w:rPr>
          <w:rFonts w:eastAsia="Calibri"/>
          <w:sz w:val="22"/>
          <w:szCs w:val="22"/>
        </w:rPr>
        <w:t>2.4.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429074C8"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2.5 Wszystkie nazwy własne materiałów budowlanych, sprzętu lub wyposażenia podane w dokumentacji projektowej są podane jedynie w celu określenia parametrów technicznych danego materiału. Inwestor nie narzuca wykorzystania materiałów, sprzętu lub wyposażenia konkretnych producentów. Wykonawca może użyć innych materiałów, sprzętów lub wyposażenia, z zastrzeżeniem, że nie mogą one być zamienione na przedmioty gorszej jakości lub charakteryzujące się gorszymi parametrami technicznymi, bądź użytkowymi.</w:t>
      </w:r>
    </w:p>
    <w:p w14:paraId="3ADD063B" w14:textId="58E68E88" w:rsidR="00B159BF" w:rsidRPr="00B6791C" w:rsidRDefault="0038765F">
      <w:pPr>
        <w:pStyle w:val="Teksttreci21"/>
        <w:tabs>
          <w:tab w:val="left" w:pos="452"/>
        </w:tabs>
        <w:spacing w:before="0" w:line="360" w:lineRule="auto"/>
        <w:ind w:firstLine="0"/>
        <w:jc w:val="both"/>
        <w:rPr>
          <w:b/>
          <w:bCs/>
          <w:sz w:val="22"/>
          <w:szCs w:val="22"/>
          <w:u w:val="single"/>
        </w:rPr>
      </w:pPr>
      <w:r w:rsidRPr="00F54DE8">
        <w:rPr>
          <w:rFonts w:ascii="Times New Roman" w:hAnsi="Times New Roman" w:cs="Times New Roman"/>
          <w:sz w:val="22"/>
          <w:szCs w:val="22"/>
        </w:rPr>
        <w:t xml:space="preserve">3. Zamawiający na podstawie art. 95 PZP, wymaga zatrudnienia przez Wykonawcę  lub Podwykonawcę na podstawie stosunku pracy w rozumieniu ustawy z dnia 26 czerwca 1974 r. Kodeks pracy </w:t>
      </w:r>
      <w:r w:rsidRPr="00F54DE8">
        <w:rPr>
          <w:rFonts w:ascii="Times New Roman" w:hAnsi="Times New Roman" w:cs="Times New Roman"/>
          <w:color w:val="000000"/>
          <w:sz w:val="22"/>
          <w:szCs w:val="22"/>
        </w:rPr>
        <w:t>(t.j. Dz.U z 2020 poz. 1320</w:t>
      </w:r>
      <w:r w:rsidRPr="007D0FD1">
        <w:rPr>
          <w:rFonts w:ascii="Times New Roman" w:hAnsi="Times New Roman" w:cs="Times New Roman"/>
          <w:color w:val="000000"/>
          <w:sz w:val="22"/>
          <w:szCs w:val="22"/>
        </w:rPr>
        <w:t>) osób wykonujących</w:t>
      </w:r>
      <w:r w:rsidRPr="007D0FD1">
        <w:rPr>
          <w:rFonts w:ascii="Times New Roman" w:hAnsi="Times New Roman" w:cs="Times New Roman"/>
          <w:color w:val="FF0000"/>
          <w:sz w:val="22"/>
          <w:szCs w:val="22"/>
        </w:rPr>
        <w:t xml:space="preserve"> </w:t>
      </w:r>
      <w:r w:rsidRPr="007D0FD1">
        <w:rPr>
          <w:rFonts w:ascii="Times New Roman" w:hAnsi="Times New Roman" w:cs="Times New Roman"/>
          <w:sz w:val="22"/>
          <w:szCs w:val="22"/>
        </w:rPr>
        <w:t>czynności fizyczne i obsługa maszyn przy robotach budowlanych przez cały okres wykonywania tych czynności w ramach zamówienia.</w:t>
      </w:r>
    </w:p>
    <w:p w14:paraId="4C44DCA6" w14:textId="77777777" w:rsidR="00B159BF" w:rsidRPr="00F54DE8" w:rsidRDefault="0038765F">
      <w:pPr>
        <w:pStyle w:val="Teksttreci21"/>
        <w:tabs>
          <w:tab w:val="left" w:pos="452"/>
        </w:tabs>
        <w:spacing w:before="0" w:line="360" w:lineRule="auto"/>
        <w:ind w:firstLine="0"/>
        <w:jc w:val="both"/>
        <w:rPr>
          <w:sz w:val="22"/>
          <w:szCs w:val="22"/>
        </w:rPr>
      </w:pPr>
      <w:r w:rsidRPr="00F54DE8">
        <w:rPr>
          <w:rFonts w:ascii="Times New Roman" w:hAnsi="Times New Roman" w:cs="Times New Roman"/>
          <w:sz w:val="22"/>
          <w:szCs w:val="22"/>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08D1B6A2" w14:textId="77777777" w:rsidR="00B159BF" w:rsidRPr="00F54DE8" w:rsidRDefault="0038765F">
      <w:pPr>
        <w:pStyle w:val="Standard"/>
        <w:shd w:val="clear" w:color="auto" w:fill="FFFFFF"/>
        <w:spacing w:line="360" w:lineRule="auto"/>
        <w:jc w:val="both"/>
        <w:rPr>
          <w:sz w:val="22"/>
          <w:szCs w:val="22"/>
        </w:rPr>
      </w:pPr>
      <w:r w:rsidRPr="00F54DE8">
        <w:rPr>
          <w:sz w:val="22"/>
          <w:szCs w:val="22"/>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14:paraId="70580EA9" w14:textId="77777777" w:rsidR="00B159BF" w:rsidRPr="00F54DE8" w:rsidRDefault="0038765F">
      <w:pPr>
        <w:pStyle w:val="Standard"/>
        <w:shd w:val="clear" w:color="auto" w:fill="FFFFFF"/>
        <w:spacing w:line="360" w:lineRule="auto"/>
        <w:jc w:val="both"/>
        <w:rPr>
          <w:sz w:val="22"/>
          <w:szCs w:val="22"/>
        </w:rPr>
      </w:pPr>
      <w:r w:rsidRPr="00F54DE8">
        <w:rPr>
          <w:sz w:val="22"/>
          <w:szCs w:val="22"/>
        </w:rPr>
        <w:lastRenderedPageBreak/>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7D3750DE"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w:t>
      </w:r>
    </w:p>
    <w:p w14:paraId="4E264F01"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EB1CB08" w14:textId="77777777" w:rsidR="00B159BF" w:rsidRPr="00F54DE8" w:rsidRDefault="0038765F">
      <w:pPr>
        <w:pStyle w:val="Standard"/>
        <w:shd w:val="clear" w:color="auto" w:fill="FFFFFF"/>
        <w:spacing w:line="360" w:lineRule="auto"/>
        <w:jc w:val="both"/>
        <w:rPr>
          <w:sz w:val="22"/>
          <w:szCs w:val="22"/>
        </w:rPr>
      </w:pPr>
      <w:r w:rsidRPr="00F54DE8">
        <w:rPr>
          <w:sz w:val="22"/>
          <w:szCs w:val="22"/>
        </w:rPr>
        <w:t>5) inny dokument niezbędny do weryfikacji zatrudnienia na podstawie umowy o pracę, w tym notatkę lub protokół z kontroli Państwowej Inspekcji Pracy.</w:t>
      </w:r>
    </w:p>
    <w:p w14:paraId="75C6BA6F" w14:textId="340C10A4" w:rsidR="00B159BF" w:rsidRPr="00F54DE8" w:rsidRDefault="0038765F">
      <w:pPr>
        <w:pStyle w:val="Standard"/>
        <w:shd w:val="clear" w:color="auto" w:fill="FFFFFF"/>
        <w:spacing w:line="360" w:lineRule="auto"/>
        <w:jc w:val="both"/>
        <w:rPr>
          <w:sz w:val="22"/>
          <w:szCs w:val="22"/>
        </w:rPr>
      </w:pPr>
      <w:r w:rsidRPr="00F54DE8">
        <w:rPr>
          <w:b/>
          <w:bCs/>
          <w:sz w:val="22"/>
          <w:szCs w:val="22"/>
        </w:rPr>
        <w:t>3. Zamawiający</w:t>
      </w:r>
      <w:r w:rsidR="008D5241">
        <w:rPr>
          <w:b/>
          <w:bCs/>
          <w:sz w:val="22"/>
          <w:szCs w:val="22"/>
        </w:rPr>
        <w:t xml:space="preserve"> nie</w:t>
      </w:r>
      <w:r w:rsidRPr="00F54DE8">
        <w:rPr>
          <w:b/>
          <w:bCs/>
          <w:sz w:val="22"/>
          <w:szCs w:val="22"/>
        </w:rPr>
        <w:t xml:space="preserve"> dopuszcza składania ofert częściowych.</w:t>
      </w:r>
    </w:p>
    <w:p w14:paraId="63EB2DEE" w14:textId="29202DC8" w:rsidR="00B159BF" w:rsidRPr="00F54DE8" w:rsidRDefault="0038765F">
      <w:pPr>
        <w:pStyle w:val="Standard"/>
        <w:shd w:val="clear" w:color="auto" w:fill="FFFFFF"/>
        <w:spacing w:line="360" w:lineRule="auto"/>
        <w:jc w:val="both"/>
        <w:rPr>
          <w:sz w:val="22"/>
          <w:szCs w:val="22"/>
        </w:rPr>
      </w:pPr>
      <w:r w:rsidRPr="00F54DE8">
        <w:rPr>
          <w:sz w:val="22"/>
          <w:szCs w:val="22"/>
        </w:rPr>
        <w:t>Zamawiający informuje, że</w:t>
      </w:r>
      <w:r w:rsidR="008D5241">
        <w:rPr>
          <w:sz w:val="22"/>
          <w:szCs w:val="22"/>
        </w:rPr>
        <w:t xml:space="preserve"> nie</w:t>
      </w:r>
      <w:r w:rsidRPr="00F54DE8">
        <w:rPr>
          <w:sz w:val="22"/>
          <w:szCs w:val="22"/>
        </w:rPr>
        <w:t xml:space="preserve"> dokonano podziału zamówienia na części z uwagi n</w:t>
      </w:r>
      <w:r w:rsidR="008D5241">
        <w:rPr>
          <w:sz w:val="22"/>
          <w:szCs w:val="22"/>
        </w:rPr>
        <w:t>a to, że zamówienie stanowić ma jedną, z punktu widzenia celu, całość. Całość inwestycji musi być zakończona uzyskaniem pozwolenia na użytkowanie,</w:t>
      </w:r>
      <w:r w:rsidR="00B862FD">
        <w:rPr>
          <w:sz w:val="22"/>
          <w:szCs w:val="22"/>
        </w:rPr>
        <w:t xml:space="preserve"> co zostanie potwierdzone przez zgodność </w:t>
      </w:r>
      <w:r w:rsidR="006651F3">
        <w:rPr>
          <w:sz w:val="22"/>
          <w:szCs w:val="22"/>
        </w:rPr>
        <w:t>po realizacyjną</w:t>
      </w:r>
      <w:r w:rsidR="00B862FD">
        <w:rPr>
          <w:sz w:val="22"/>
          <w:szCs w:val="22"/>
        </w:rPr>
        <w:t xml:space="preserve"> inwestycji z założeniami projektowymi</w:t>
      </w:r>
      <w:r w:rsidR="008D5241">
        <w:rPr>
          <w:sz w:val="22"/>
          <w:szCs w:val="22"/>
        </w:rPr>
        <w:t xml:space="preserve"> do czego niezbędny jest odbiór przez</w:t>
      </w:r>
      <w:r w:rsidR="006651F3">
        <w:rPr>
          <w:sz w:val="22"/>
          <w:szCs w:val="22"/>
        </w:rPr>
        <w:t xml:space="preserve"> Nadzór Budowlany. Rodzaj inwestycji wymagać będzie także udziału</w:t>
      </w:r>
      <w:r w:rsidR="008D5241">
        <w:rPr>
          <w:sz w:val="22"/>
          <w:szCs w:val="22"/>
        </w:rPr>
        <w:t xml:space="preserve"> Państwowego Powiatowego Inspektora Sanitarnego w Brodnicy</w:t>
      </w:r>
      <w:r w:rsidR="00B862FD">
        <w:rPr>
          <w:sz w:val="22"/>
          <w:szCs w:val="22"/>
        </w:rPr>
        <w:t>, który sprawdzać będzie między innymi zgodność technologii kuchennej</w:t>
      </w:r>
      <w:r w:rsidR="00AC53C7">
        <w:rPr>
          <w:sz w:val="22"/>
          <w:szCs w:val="22"/>
        </w:rPr>
        <w:t>,</w:t>
      </w:r>
      <w:r w:rsidR="00B862FD">
        <w:rPr>
          <w:sz w:val="22"/>
          <w:szCs w:val="22"/>
        </w:rPr>
        <w:t xml:space="preserve"> z zatwierdzonymi założeniami z projektu budowlanego. Dodatkowo nie wykonano podziału zamówienia na części z powodu, iż potencjalny podział zamówienia mógłby doprowadzić do sytuacji iż niemożliwe i nieracjonalne ekonomicznie byłoby rozstrzygnięcie tylko części</w:t>
      </w:r>
      <w:r w:rsidRPr="00F54DE8">
        <w:rPr>
          <w:sz w:val="22"/>
          <w:szCs w:val="22"/>
        </w:rPr>
        <w:t>. Zamówienie jest o wartości nieprzekraczającej progów UE i z dotychczasowych doświadczeń Zamawiającego wynika, iż ubiegają się o takie zamówienia głownie małe i średnie przedsiębiorstwa, a więc zakres zamówienia jest dostosowany do potrzeb sektora MŚP bez konieczności dalszego rozdrobnienia zakresu zamówienia.</w:t>
      </w:r>
    </w:p>
    <w:p w14:paraId="504DFC2B"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4. Zamówienia o których mowa w art. 214 ust. 1 pkt. 7</w:t>
      </w:r>
    </w:p>
    <w:p w14:paraId="5ACFEF5C"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zamówień na podstawie art. 214 ust. 1 pkt. 7 ustawy Pzp.</w:t>
      </w:r>
    </w:p>
    <w:p w14:paraId="761E9248"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5. Oferty wariantowe</w:t>
      </w:r>
    </w:p>
    <w:p w14:paraId="0DDEC9A6"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dopuszcza możliwości składania ofert wariantowych.</w:t>
      </w:r>
    </w:p>
    <w:p w14:paraId="36EA919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lastRenderedPageBreak/>
        <w:t>6. Katalogi elektroniczne</w:t>
      </w:r>
    </w:p>
    <w:p w14:paraId="5FE00EBE"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wymaga  i nie dopuszcza złożenia ofert w postaci katalogów elektronicznych.</w:t>
      </w:r>
    </w:p>
    <w:p w14:paraId="31A2746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7. Aukcja elektroniczna</w:t>
      </w:r>
    </w:p>
    <w:p w14:paraId="4058640B"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prowadzenia aukcji elektronicznej.</w:t>
      </w:r>
    </w:p>
    <w:p w14:paraId="1A02BE8F"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8. Umowa ramowa</w:t>
      </w:r>
    </w:p>
    <w:p w14:paraId="76552F24"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zawarcia umowy ramowej</w:t>
      </w:r>
    </w:p>
    <w:p w14:paraId="3CFE64F3" w14:textId="67038E47" w:rsidR="00B159BF" w:rsidRPr="00F54DE8" w:rsidRDefault="00B54CBD">
      <w:pPr>
        <w:pStyle w:val="Textbody"/>
        <w:jc w:val="both"/>
        <w:rPr>
          <w:sz w:val="22"/>
          <w:szCs w:val="22"/>
        </w:rPr>
      </w:pPr>
      <w:r>
        <w:rPr>
          <w:b/>
          <w:sz w:val="22"/>
          <w:szCs w:val="22"/>
          <w:lang w:val="pl-PL"/>
        </w:rPr>
        <w:t>9</w:t>
      </w:r>
      <w:r w:rsidR="0038765F" w:rsidRPr="00F54DE8">
        <w:rPr>
          <w:b/>
          <w:sz w:val="22"/>
          <w:szCs w:val="22"/>
          <w:lang w:val="pl-PL"/>
        </w:rPr>
        <w:t>. Wspólny słownik zamówień CPV:</w:t>
      </w:r>
    </w:p>
    <w:p w14:paraId="1B324D7D" w14:textId="61B8E664" w:rsidR="00B159BF" w:rsidRDefault="0038765F">
      <w:pPr>
        <w:pStyle w:val="Textbody"/>
        <w:jc w:val="both"/>
        <w:rPr>
          <w:bCs/>
          <w:sz w:val="22"/>
          <w:szCs w:val="22"/>
          <w:lang w:val="pl-PL"/>
        </w:rPr>
      </w:pPr>
      <w:r w:rsidRPr="00F54DE8">
        <w:rPr>
          <w:b/>
          <w:sz w:val="22"/>
          <w:szCs w:val="22"/>
          <w:lang w:val="pl-PL"/>
        </w:rPr>
        <w:t>45</w:t>
      </w:r>
      <w:r w:rsidR="00BD2472">
        <w:rPr>
          <w:b/>
          <w:sz w:val="22"/>
          <w:szCs w:val="22"/>
          <w:lang w:val="pl-PL"/>
        </w:rPr>
        <w:t>000000-7</w:t>
      </w:r>
      <w:r w:rsidRPr="00F54DE8">
        <w:rPr>
          <w:b/>
          <w:sz w:val="22"/>
          <w:szCs w:val="22"/>
          <w:lang w:val="pl-PL"/>
        </w:rPr>
        <w:t xml:space="preserve"> </w:t>
      </w:r>
      <w:r w:rsidRPr="00F54DE8">
        <w:rPr>
          <w:bCs/>
          <w:sz w:val="22"/>
          <w:szCs w:val="22"/>
          <w:lang w:val="pl-PL"/>
        </w:rPr>
        <w:t xml:space="preserve">Roboty </w:t>
      </w:r>
      <w:r w:rsidR="00BD2472">
        <w:rPr>
          <w:bCs/>
          <w:sz w:val="22"/>
          <w:szCs w:val="22"/>
          <w:lang w:val="pl-PL"/>
        </w:rPr>
        <w:t>budowlane</w:t>
      </w:r>
    </w:p>
    <w:p w14:paraId="005F9396" w14:textId="77777777" w:rsidR="009922B6" w:rsidRDefault="009922B6">
      <w:pPr>
        <w:pStyle w:val="Textbody"/>
        <w:jc w:val="both"/>
        <w:rPr>
          <w:bCs/>
          <w:sz w:val="22"/>
          <w:szCs w:val="22"/>
          <w:lang w:val="pl-PL"/>
        </w:rPr>
      </w:pPr>
    </w:p>
    <w:p w14:paraId="42D1C34A" w14:textId="0010BE54" w:rsidR="009549D6" w:rsidRPr="009B225D" w:rsidRDefault="0038765F" w:rsidP="009B225D">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 TERMIN WYKONANIA ZAMÓWIENIA</w:t>
      </w:r>
    </w:p>
    <w:p w14:paraId="59C050D6" w14:textId="0752402E" w:rsidR="009549D6"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Terminy realizacji przedmiotu umowy</w:t>
      </w:r>
      <w:r w:rsidR="00193C44">
        <w:rPr>
          <w:bCs/>
          <w:color w:val="000000"/>
          <w:sz w:val="22"/>
          <w:szCs w:val="22"/>
          <w:lang w:val="pl-PL"/>
        </w:rPr>
        <w:t>:</w:t>
      </w:r>
    </w:p>
    <w:p w14:paraId="270C2E44" w14:textId="0EDCC803" w:rsidR="00CE0F05"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 xml:space="preserve">- protokolarne przekazanie placu budowy w terminie </w:t>
      </w:r>
      <w:r w:rsidR="00957C02">
        <w:rPr>
          <w:bCs/>
          <w:color w:val="000000"/>
          <w:sz w:val="22"/>
          <w:szCs w:val="22"/>
          <w:lang w:val="pl-PL"/>
        </w:rPr>
        <w:t>7</w:t>
      </w:r>
      <w:r w:rsidRPr="009549D6">
        <w:rPr>
          <w:bCs/>
          <w:color w:val="000000"/>
          <w:sz w:val="22"/>
          <w:szCs w:val="22"/>
          <w:lang w:val="pl-PL"/>
        </w:rPr>
        <w:t xml:space="preserve"> dni od podpisania umowy</w:t>
      </w:r>
    </w:p>
    <w:p w14:paraId="47453C48" w14:textId="2EA32BFB" w:rsidR="009549D6"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 zakończenie prac budowlano</w:t>
      </w:r>
      <w:r w:rsidR="00313FEF">
        <w:rPr>
          <w:bCs/>
          <w:color w:val="000000"/>
          <w:sz w:val="22"/>
          <w:szCs w:val="22"/>
          <w:lang w:val="pl-PL"/>
        </w:rPr>
        <w:t>-montażowych</w:t>
      </w:r>
      <w:r w:rsidR="009B5B63">
        <w:rPr>
          <w:bCs/>
          <w:color w:val="000000"/>
          <w:sz w:val="22"/>
          <w:szCs w:val="22"/>
          <w:lang w:val="pl-PL"/>
        </w:rPr>
        <w:t xml:space="preserve"> w</w:t>
      </w:r>
      <w:r w:rsidR="00EA7182">
        <w:rPr>
          <w:bCs/>
          <w:color w:val="000000"/>
          <w:sz w:val="22"/>
          <w:szCs w:val="22"/>
          <w:lang w:val="pl-PL"/>
        </w:rPr>
        <w:t xml:space="preserve"> terminie </w:t>
      </w:r>
      <w:r w:rsidR="00957C02">
        <w:rPr>
          <w:bCs/>
          <w:color w:val="000000"/>
          <w:sz w:val="22"/>
          <w:szCs w:val="22"/>
          <w:lang w:val="pl-PL"/>
        </w:rPr>
        <w:t>45 dni</w:t>
      </w:r>
      <w:r w:rsidR="00EA7182">
        <w:rPr>
          <w:bCs/>
          <w:color w:val="000000"/>
          <w:sz w:val="22"/>
          <w:szCs w:val="22"/>
          <w:lang w:val="pl-PL"/>
        </w:rPr>
        <w:t xml:space="preserve"> od podpisania umowy</w:t>
      </w:r>
      <w:r w:rsidRPr="009549D6">
        <w:rPr>
          <w:bCs/>
          <w:color w:val="000000"/>
          <w:sz w:val="22"/>
          <w:szCs w:val="22"/>
          <w:lang w:val="pl-PL"/>
        </w:rPr>
        <w:t>,</w:t>
      </w:r>
    </w:p>
    <w:p w14:paraId="366F88D2" w14:textId="77777777" w:rsidR="009922B6" w:rsidRDefault="009922B6" w:rsidP="009B5B63">
      <w:pPr>
        <w:pStyle w:val="Textbody"/>
        <w:spacing w:after="0" w:line="360" w:lineRule="auto"/>
        <w:jc w:val="both"/>
        <w:rPr>
          <w:bCs/>
          <w:color w:val="000000"/>
          <w:sz w:val="22"/>
          <w:szCs w:val="22"/>
          <w:lang w:val="pl-PL"/>
        </w:rPr>
      </w:pPr>
    </w:p>
    <w:p w14:paraId="3FC3911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 PROJEKTOWANE POSTANOWIENIA UMOWY W SPRAWIE ZAMÓWIENIA PUBLICZNEGO, KTÓRE ZOSTANĄ WPROWADZONE DO TRESCI UMOWY</w:t>
      </w:r>
    </w:p>
    <w:p w14:paraId="4CA1DF45" w14:textId="1AA4DD6C" w:rsidR="00B159BF" w:rsidRDefault="0038765F">
      <w:pPr>
        <w:pStyle w:val="Textbody"/>
        <w:spacing w:line="360" w:lineRule="auto"/>
        <w:jc w:val="both"/>
        <w:rPr>
          <w:bCs/>
          <w:color w:val="000000"/>
          <w:sz w:val="22"/>
          <w:szCs w:val="22"/>
          <w:lang w:val="pl-PL"/>
        </w:rPr>
      </w:pPr>
      <w:r w:rsidRPr="00F54DE8">
        <w:rPr>
          <w:bCs/>
          <w:color w:val="000000"/>
          <w:sz w:val="22"/>
          <w:szCs w:val="22"/>
          <w:lang w:val="pl-PL"/>
        </w:rPr>
        <w:t>Projektowane postanowienia umowy w sprawie zamówienia publicznego, określone zostały w załączniku nr 7 do SWZ</w:t>
      </w:r>
      <w:r w:rsidR="00313FEF">
        <w:rPr>
          <w:bCs/>
          <w:color w:val="000000"/>
          <w:sz w:val="22"/>
          <w:szCs w:val="22"/>
          <w:lang w:val="pl-PL"/>
        </w:rPr>
        <w:t>.</w:t>
      </w:r>
    </w:p>
    <w:p w14:paraId="41CF3C7F" w14:textId="77777777" w:rsidR="009922B6" w:rsidRPr="00F54DE8" w:rsidRDefault="009922B6">
      <w:pPr>
        <w:pStyle w:val="Textbody"/>
        <w:spacing w:line="360" w:lineRule="auto"/>
        <w:jc w:val="both"/>
        <w:rPr>
          <w:sz w:val="22"/>
          <w:szCs w:val="22"/>
        </w:rPr>
      </w:pPr>
    </w:p>
    <w:p w14:paraId="711E00F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 INFORMACJE O ŚRODKACH KOMUNIKACJI ELEKTRONICZNEJ, PRZY UŻYCIU KTÓRYCH ZAMAWIAJĄCY BĘDZIE KOMUNIKOWAŁ SIĘ Z WYKONAWCAMI</w:t>
      </w:r>
    </w:p>
    <w:p w14:paraId="2717C37F" w14:textId="77777777" w:rsidR="00B159BF" w:rsidRPr="00F54DE8" w:rsidRDefault="0038765F">
      <w:pPr>
        <w:pStyle w:val="Standard"/>
        <w:spacing w:after="5" w:line="360" w:lineRule="auto"/>
        <w:ind w:right="12"/>
        <w:jc w:val="both"/>
        <w:rPr>
          <w:sz w:val="22"/>
          <w:szCs w:val="22"/>
        </w:rPr>
      </w:pPr>
      <w:bookmarkStart w:id="0" w:name="_Hlk65587131"/>
      <w:r w:rsidRPr="00F54DE8">
        <w:rPr>
          <w:sz w:val="22"/>
          <w:szCs w:val="22"/>
        </w:rPr>
        <w:t>1. Komunikacja między Zamawiającym a Wykonawcami odbywać się będzie wyłącznie przy użyciu środków komunikacji elektronicznej w rozumieniu ustawy z dnia 18 lipca 2002 r. o świadczeniu usług drogą elektroniczną (Dz.U. z 2020 r. poz. 344), tj: poprzez</w:t>
      </w:r>
      <w:r w:rsidRPr="00F54DE8">
        <w:rPr>
          <w:b/>
          <w:sz w:val="22"/>
          <w:szCs w:val="22"/>
        </w:rPr>
        <w:t xml:space="preserve"> </w:t>
      </w:r>
      <w:r w:rsidRPr="00F54DE8">
        <w:rPr>
          <w:sz w:val="22"/>
          <w:szCs w:val="22"/>
        </w:rPr>
        <w:t xml:space="preserve">Platformę zakupową pod adresem: </w:t>
      </w:r>
      <w:r w:rsidRPr="00F54DE8">
        <w:rPr>
          <w:color w:val="0000FF"/>
          <w:sz w:val="22"/>
          <w:szCs w:val="22"/>
          <w:u w:val="single" w:color="000000"/>
        </w:rPr>
        <w:t>https://josephine.proebiz.com/pl/</w:t>
      </w:r>
      <w:r w:rsidRPr="00F54DE8">
        <w:rPr>
          <w:sz w:val="22"/>
          <w:szCs w:val="22"/>
        </w:rPr>
        <w:t xml:space="preserve"> (zwanej dalej zamiennie Platformą zakupową), w wierszu oznaczonym tytułem oraz znakiem niniejszego postępowania. Ofertę składa się pod rygorem nieważności w formie elektronicznej lub w postaci elektronicznej opatrzonej kwalifikowanym podpisem elektronicznym lub podpisem zaufanym lub podpisem osobistym przez osobę/ osoby upoważniona/ upoważnione</w:t>
      </w:r>
    </w:p>
    <w:p w14:paraId="55B3A8CA" w14:textId="77777777" w:rsidR="00B159BF" w:rsidRPr="00F54DE8" w:rsidRDefault="0038765F">
      <w:pPr>
        <w:pStyle w:val="Standard"/>
        <w:spacing w:after="5" w:line="360" w:lineRule="auto"/>
        <w:ind w:right="12"/>
        <w:jc w:val="both"/>
        <w:rPr>
          <w:sz w:val="22"/>
          <w:szCs w:val="22"/>
        </w:rPr>
      </w:pPr>
      <w:r w:rsidRPr="00F54DE8">
        <w:rPr>
          <w:sz w:val="22"/>
          <w:szCs w:val="22"/>
        </w:rPr>
        <w:t>2.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85F3C6D" w14:textId="77777777" w:rsidR="00B159BF" w:rsidRPr="00F54DE8" w:rsidRDefault="0038765F">
      <w:pPr>
        <w:pStyle w:val="Standard"/>
        <w:spacing w:after="5" w:line="360" w:lineRule="auto"/>
        <w:ind w:right="12"/>
        <w:jc w:val="both"/>
        <w:rPr>
          <w:sz w:val="22"/>
          <w:szCs w:val="22"/>
        </w:rPr>
      </w:pPr>
      <w:r w:rsidRPr="00F54DE8">
        <w:rPr>
          <w:sz w:val="22"/>
          <w:szCs w:val="22"/>
        </w:rPr>
        <w:t>3. Zamawiający, najpóźniej przed otwarciem ofert, udostępnia na Platformie  informację o kwocie, jaka zamierza przeznaczyć na sfinansowanie zamówienia.</w:t>
      </w:r>
    </w:p>
    <w:p w14:paraId="289E02C8" w14:textId="77777777" w:rsidR="00B159BF" w:rsidRPr="00F54DE8" w:rsidRDefault="0038765F">
      <w:pPr>
        <w:pStyle w:val="Standard"/>
        <w:spacing w:after="5" w:line="360" w:lineRule="auto"/>
        <w:ind w:right="12"/>
        <w:jc w:val="both"/>
        <w:rPr>
          <w:sz w:val="22"/>
          <w:szCs w:val="22"/>
        </w:rPr>
      </w:pPr>
      <w:r w:rsidRPr="00F54DE8">
        <w:rPr>
          <w:sz w:val="22"/>
          <w:szCs w:val="22"/>
        </w:rPr>
        <w:t>4. Niezwłocznie po otwarciu złożonych ofert, Zamawiający zamieści na Platformie zakupowej informacje dotyczące:</w:t>
      </w:r>
    </w:p>
    <w:p w14:paraId="50DD7CAF" w14:textId="77777777" w:rsidR="00B159BF" w:rsidRPr="00F54DE8" w:rsidRDefault="0038765F">
      <w:pPr>
        <w:pStyle w:val="Standard"/>
        <w:spacing w:after="5" w:line="360" w:lineRule="auto"/>
        <w:ind w:right="12"/>
        <w:jc w:val="both"/>
        <w:rPr>
          <w:sz w:val="22"/>
          <w:szCs w:val="22"/>
        </w:rPr>
      </w:pPr>
      <w:r w:rsidRPr="00F54DE8">
        <w:rPr>
          <w:sz w:val="22"/>
          <w:szCs w:val="22"/>
        </w:rPr>
        <w:lastRenderedPageBreak/>
        <w:t>1) nazwach albo imionach i nazwiskach oraz siedzibach lub miejscach prowadzonej działalności gospodarczej albo miejscach zamieszkania Wykonawców, których oferty zostały otwarte;</w:t>
      </w:r>
    </w:p>
    <w:p w14:paraId="5C053118" w14:textId="5181F5C0" w:rsidR="00B159BF" w:rsidRPr="00F54DE8" w:rsidRDefault="00B0296F" w:rsidP="00B0296F">
      <w:pPr>
        <w:pStyle w:val="Standard"/>
        <w:spacing w:line="360" w:lineRule="auto"/>
        <w:ind w:right="12"/>
        <w:rPr>
          <w:sz w:val="22"/>
          <w:szCs w:val="22"/>
        </w:rPr>
      </w:pPr>
      <w:r>
        <w:rPr>
          <w:sz w:val="22"/>
          <w:szCs w:val="22"/>
        </w:rPr>
        <w:t>2) </w:t>
      </w:r>
      <w:r w:rsidR="0038765F" w:rsidRPr="00F54DE8">
        <w:rPr>
          <w:sz w:val="22"/>
          <w:szCs w:val="22"/>
        </w:rPr>
        <w:t>cenach zawartych w ofertach;</w:t>
      </w:r>
    </w:p>
    <w:p w14:paraId="4E3958A9" w14:textId="3BD184BA" w:rsidR="00B159BF" w:rsidRPr="00F54DE8" w:rsidRDefault="00B0296F" w:rsidP="00B0296F">
      <w:pPr>
        <w:pStyle w:val="Standard"/>
        <w:spacing w:line="360" w:lineRule="auto"/>
        <w:ind w:right="12"/>
        <w:rPr>
          <w:sz w:val="22"/>
          <w:szCs w:val="22"/>
        </w:rPr>
      </w:pPr>
      <w:r>
        <w:rPr>
          <w:sz w:val="22"/>
          <w:szCs w:val="22"/>
        </w:rPr>
        <w:t>3) </w:t>
      </w:r>
      <w:r w:rsidR="0038765F" w:rsidRPr="00F54DE8">
        <w:rPr>
          <w:sz w:val="22"/>
          <w:szCs w:val="22"/>
        </w:rPr>
        <w:t>okres gwarancji zawarty w ofertach.</w:t>
      </w:r>
    </w:p>
    <w:p w14:paraId="090B174D" w14:textId="77777777" w:rsidR="00B159BF" w:rsidRPr="00F54DE8" w:rsidRDefault="0038765F">
      <w:pPr>
        <w:pStyle w:val="Standard"/>
        <w:spacing w:after="5" w:line="360" w:lineRule="auto"/>
        <w:ind w:right="12"/>
        <w:jc w:val="both"/>
        <w:rPr>
          <w:sz w:val="22"/>
          <w:szCs w:val="22"/>
        </w:rPr>
      </w:pPr>
      <w:r w:rsidRPr="00F54DE8">
        <w:rPr>
          <w:sz w:val="22"/>
          <w:szCs w:val="22"/>
        </w:rPr>
        <w:t>5. Informację o wyborze oferty najkorzystniejszej bądź o unieważnieniu postępowania Zamawiający zamieści na Platformie zakupowej.</w:t>
      </w:r>
    </w:p>
    <w:p w14:paraId="09899887" w14:textId="465099D2" w:rsidR="00B159BF" w:rsidRDefault="0038765F">
      <w:pPr>
        <w:pStyle w:val="Standard"/>
        <w:spacing w:after="1" w:line="360" w:lineRule="auto"/>
        <w:ind w:right="12"/>
        <w:jc w:val="both"/>
        <w:rPr>
          <w:b/>
          <w:sz w:val="22"/>
          <w:szCs w:val="22"/>
        </w:rPr>
      </w:pPr>
      <w:r w:rsidRPr="00F54DE8">
        <w:rPr>
          <w:b/>
          <w:sz w:val="22"/>
          <w:szCs w:val="22"/>
        </w:rPr>
        <w:t>6. Przyjmuje się, że dokument wysłany przy użyciu Platformy zakupowej został doręczony Wykonawcy w sposób umożliwiający zapoznanie się z jego treścią</w:t>
      </w:r>
      <w:bookmarkEnd w:id="0"/>
      <w:r w:rsidRPr="00F54DE8">
        <w:rPr>
          <w:b/>
          <w:sz w:val="22"/>
          <w:szCs w:val="22"/>
        </w:rPr>
        <w:t>.</w:t>
      </w:r>
    </w:p>
    <w:p w14:paraId="1D29E449" w14:textId="77777777" w:rsidR="009922B6" w:rsidRPr="00F54DE8" w:rsidRDefault="009922B6">
      <w:pPr>
        <w:pStyle w:val="Standard"/>
        <w:spacing w:after="1" w:line="360" w:lineRule="auto"/>
        <w:ind w:right="12"/>
        <w:jc w:val="both"/>
        <w:rPr>
          <w:sz w:val="22"/>
          <w:szCs w:val="22"/>
        </w:rPr>
      </w:pPr>
    </w:p>
    <w:p w14:paraId="7EAD2551"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VIII. INFORMACJA O WYMAGANIACH TECHNICZNYCH I ORGANIZACYJNYCH SPORZĄDZANIA, WYSYŁANIA I ODBIERANIA KORESPONDENCJI ELEKTRONICZNEJ</w:t>
      </w:r>
    </w:p>
    <w:p w14:paraId="537D900E"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Wykonawca zamierzający złożyć ofertę (wyłącznie poprzez Platformę zakupową) – zobowiązany jest zapoznać się  z instrukcjami użytkowników Platformy zakupowej -  dostępnymi pod adresem </w:t>
      </w:r>
      <w:r w:rsidRPr="00F54DE8">
        <w:rPr>
          <w:color w:val="0000FF"/>
          <w:sz w:val="22"/>
          <w:szCs w:val="22"/>
          <w:u w:val="single" w:color="000000"/>
        </w:rPr>
        <w:t xml:space="preserve">https://josephine.proebiz.com/pl/ </w:t>
      </w:r>
      <w:r w:rsidRPr="00F54DE8">
        <w:rPr>
          <w:sz w:val="22"/>
          <w:szCs w:val="22"/>
        </w:rPr>
        <w:t>, znajdującymi się w prawym górnym rogu strony, oznaczonymi symbolem w postaci książki (Skrócona instrukcja dla Wykonawcy).</w:t>
      </w:r>
    </w:p>
    <w:p w14:paraId="130C5E34" w14:textId="77777777" w:rsidR="00B159BF" w:rsidRPr="00F54DE8" w:rsidRDefault="0038765F">
      <w:pPr>
        <w:pStyle w:val="Standard"/>
        <w:spacing w:after="5" w:line="360" w:lineRule="auto"/>
        <w:ind w:right="12"/>
        <w:jc w:val="both"/>
        <w:rPr>
          <w:sz w:val="22"/>
          <w:szCs w:val="22"/>
        </w:rPr>
      </w:pPr>
      <w:r w:rsidRPr="00F54DE8">
        <w:rPr>
          <w:sz w:val="22"/>
          <w:szCs w:val="22"/>
        </w:rPr>
        <w:t>2. Złożenie oferty poprzez Platformę zakupową oznacza akceptację regulaminu, o którym mowa w ust. 1 niniejszego rozdziału SWZ.</w:t>
      </w:r>
    </w:p>
    <w:p w14:paraId="5C86A0B2"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Wymagania techniczne związane z korzystaniem z Platformy przetargowej – wskazane są na stronie internetowej Platformy zakupowej - pod adresem: </w:t>
      </w:r>
      <w:r w:rsidRPr="00F54DE8">
        <w:rPr>
          <w:color w:val="0000FF"/>
          <w:sz w:val="22"/>
          <w:szCs w:val="22"/>
          <w:u w:val="single" w:color="000000"/>
        </w:rPr>
        <w:t>https://josephine.proebiz.com/pl/</w:t>
      </w:r>
      <w:r w:rsidRPr="00F54DE8">
        <w:rPr>
          <w:sz w:val="22"/>
          <w:szCs w:val="22"/>
        </w:rPr>
        <w:t xml:space="preserve"> znajdującymi się w prawym górnym rogu strony, oznaczonymi symbolem w postaci książki, w zakładce inne.</w:t>
      </w:r>
    </w:p>
    <w:p w14:paraId="3F8CBC09" w14:textId="77777777" w:rsidR="00B159BF" w:rsidRPr="00F54DE8" w:rsidRDefault="0038765F">
      <w:pPr>
        <w:pStyle w:val="Standard"/>
        <w:spacing w:after="5" w:line="360" w:lineRule="auto"/>
        <w:ind w:right="12"/>
        <w:jc w:val="both"/>
        <w:rPr>
          <w:sz w:val="22"/>
          <w:szCs w:val="22"/>
        </w:rPr>
      </w:pPr>
      <w:r w:rsidRPr="00F54DE8">
        <w:rPr>
          <w:sz w:val="22"/>
          <w:szCs w:val="22"/>
        </w:rPr>
        <w:t xml:space="preserve">4.Wsparcia technicznego w zakresie działania Platformy zakupowej udziela jej dostawca, tj. PROEBIZ s.r.o., Masarykovo náměstí 52/33, CZ - 702 00 Ostrava - Moravská Ostrava, C.9176, nr tel. +48 222 139 900, e-mail: </w:t>
      </w:r>
      <w:r w:rsidRPr="00F54DE8">
        <w:rPr>
          <w:sz w:val="22"/>
          <w:szCs w:val="22"/>
          <w:u w:val="single" w:color="000000"/>
        </w:rPr>
        <w:t>houston@proebiz.com</w:t>
      </w:r>
      <w:r w:rsidRPr="00F54DE8">
        <w:rPr>
          <w:sz w:val="22"/>
          <w:szCs w:val="22"/>
        </w:rPr>
        <w:t xml:space="preserve"> od poniedziałku do piątku (dni robocze) w godz. 8.00 – 16.00.  </w:t>
      </w:r>
    </w:p>
    <w:p w14:paraId="1516878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Opis złożenia oferty za pośrednictwem Platformy zakupowej oraz potwierdzenia złożenia oferty, zostały opisane w Instrukcjach użytkowników Platformy zakupowej w skróconej instrukcji dla Wykonawcy.  </w:t>
      </w:r>
    </w:p>
    <w:p w14:paraId="1C59185D" w14:textId="77777777" w:rsidR="00B159BF" w:rsidRPr="00F54DE8" w:rsidRDefault="0038765F">
      <w:pPr>
        <w:pStyle w:val="Standard"/>
        <w:spacing w:after="5" w:line="360" w:lineRule="auto"/>
        <w:ind w:right="12"/>
        <w:jc w:val="both"/>
        <w:rPr>
          <w:sz w:val="22"/>
          <w:szCs w:val="22"/>
        </w:rPr>
      </w:pPr>
      <w:r w:rsidRPr="00F54DE8">
        <w:rPr>
          <w:sz w:val="22"/>
          <w:szCs w:val="22"/>
        </w:rPr>
        <w:t xml:space="preserve">6.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p>
    <w:p w14:paraId="2108599D" w14:textId="77777777" w:rsidR="00B159BF" w:rsidRPr="00F54DE8" w:rsidRDefault="0038765F">
      <w:pPr>
        <w:pStyle w:val="Standard"/>
        <w:spacing w:after="5" w:line="360" w:lineRule="auto"/>
        <w:ind w:right="12"/>
        <w:jc w:val="both"/>
        <w:rPr>
          <w:sz w:val="22"/>
          <w:szCs w:val="22"/>
        </w:rPr>
      </w:pPr>
      <w:r w:rsidRPr="00F54DE8">
        <w:rPr>
          <w:sz w:val="22"/>
          <w:szCs w:val="22"/>
        </w:rPr>
        <w:t xml:space="preserve">7. Zamawiający informuje, iż w przypadku przesyłania przez Wykonawcę dokumentów elektronicznych skompresowanych (w tym oferty przetargowej) dopuszczone są wyłącznie formaty danych wskazane w Rozporządzeniu Rady Ministrów z dnia 12 kwietnia 2012 r. (t.j. Dz. U. z 2017 r., poz. 2247) w sprawie </w:t>
      </w:r>
      <w:r w:rsidRPr="00F54DE8">
        <w:rPr>
          <w:sz w:val="22"/>
          <w:szCs w:val="22"/>
        </w:rPr>
        <w:lastRenderedPageBreak/>
        <w:t>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.rar</w:t>
      </w:r>
    </w:p>
    <w:p w14:paraId="5862ADDB" w14:textId="77777777" w:rsidR="00B159BF" w:rsidRPr="00F54DE8" w:rsidRDefault="0038765F">
      <w:pPr>
        <w:pStyle w:val="Standard"/>
        <w:spacing w:after="5" w:line="360" w:lineRule="auto"/>
        <w:ind w:right="12"/>
        <w:jc w:val="both"/>
        <w:rPr>
          <w:sz w:val="22"/>
          <w:szCs w:val="22"/>
        </w:rPr>
      </w:pPr>
      <w:r w:rsidRPr="00F54DE8">
        <w:rPr>
          <w:sz w:val="22"/>
          <w:szCs w:val="22"/>
        </w:rPr>
        <w:t xml:space="preserve">8. 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5CB491E2" w14:textId="77777777" w:rsidR="00B159BF" w:rsidRPr="00F54DE8" w:rsidRDefault="0038765F">
      <w:pPr>
        <w:pStyle w:val="Standard"/>
        <w:spacing w:after="5" w:line="360" w:lineRule="auto"/>
        <w:ind w:right="12"/>
        <w:jc w:val="both"/>
        <w:rPr>
          <w:sz w:val="22"/>
          <w:szCs w:val="22"/>
        </w:rPr>
      </w:pPr>
      <w:r w:rsidRPr="00F54DE8">
        <w:rPr>
          <w:sz w:val="22"/>
          <w:szCs w:val="22"/>
        </w:rPr>
        <w:t>9.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164D7773" w14:textId="3816CE5C" w:rsidR="00B159BF" w:rsidRPr="00F54DE8" w:rsidRDefault="0038765F">
      <w:pPr>
        <w:pStyle w:val="Standard"/>
        <w:spacing w:after="5" w:line="360" w:lineRule="auto"/>
        <w:ind w:right="12"/>
        <w:jc w:val="both"/>
        <w:rPr>
          <w:sz w:val="22"/>
          <w:szCs w:val="22"/>
        </w:rPr>
      </w:pPr>
      <w:r w:rsidRPr="00F54DE8">
        <w:rPr>
          <w:sz w:val="22"/>
          <w:szCs w:val="22"/>
        </w:rPr>
        <w:t>10.</w:t>
      </w:r>
      <w:r w:rsidR="008171AB">
        <w:rPr>
          <w:sz w:val="22"/>
          <w:szCs w:val="22"/>
        </w:rPr>
        <w:t> </w:t>
      </w:r>
      <w:r w:rsidRPr="00F54DE8">
        <w:rPr>
          <w:sz w:val="22"/>
          <w:szCs w:val="22"/>
        </w:rPr>
        <w:t xml:space="preserve">Podmiotowe środki dowodowe, przedmiotowe środki dowodowe oraz inne dokumenty lub oświadczenia, sporządzone w języku obcym przekazuje się wraz z tłumaczeniem na język polski.  </w:t>
      </w:r>
    </w:p>
    <w:p w14:paraId="34EC4348" w14:textId="1AB0D40B" w:rsidR="00B159BF" w:rsidRPr="00F54DE8" w:rsidRDefault="0038765F">
      <w:pPr>
        <w:pStyle w:val="Standard"/>
        <w:spacing w:after="5" w:line="360" w:lineRule="auto"/>
        <w:ind w:right="12"/>
        <w:jc w:val="both"/>
        <w:rPr>
          <w:sz w:val="22"/>
          <w:szCs w:val="22"/>
        </w:rPr>
      </w:pPr>
      <w:r w:rsidRPr="00F54DE8">
        <w:rPr>
          <w:sz w:val="22"/>
          <w:szCs w:val="22"/>
        </w:rPr>
        <w:t>11.</w:t>
      </w:r>
      <w:r w:rsidR="00A0191E">
        <w:rPr>
          <w:sz w:val="22"/>
          <w:szCs w:val="22"/>
        </w:rPr>
        <w:t> </w:t>
      </w:r>
      <w:r w:rsidRPr="00F54DE8">
        <w:rPr>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6DDE617" w14:textId="77777777" w:rsidR="00B159BF" w:rsidRPr="00F54DE8" w:rsidRDefault="0038765F">
      <w:pPr>
        <w:pStyle w:val="Akapitzlist"/>
        <w:spacing w:after="5" w:line="360" w:lineRule="auto"/>
        <w:ind w:left="0" w:right="12"/>
        <w:jc w:val="both"/>
        <w:rPr>
          <w:sz w:val="22"/>
          <w:szCs w:val="22"/>
        </w:rPr>
      </w:pPr>
      <w:r w:rsidRPr="00F54DE8">
        <w:rPr>
          <w:sz w:val="22"/>
          <w:szCs w:val="22"/>
        </w:rPr>
        <w:t>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9D0DE63" w14:textId="77777777" w:rsidR="00B159BF" w:rsidRPr="00F54DE8" w:rsidRDefault="0038765F">
      <w:pPr>
        <w:pStyle w:val="Standard"/>
        <w:spacing w:after="5" w:line="360" w:lineRule="auto"/>
        <w:ind w:right="12"/>
        <w:jc w:val="both"/>
        <w:rPr>
          <w:sz w:val="22"/>
          <w:szCs w:val="22"/>
        </w:rPr>
      </w:pPr>
      <w:r w:rsidRPr="00F54DE8">
        <w:rPr>
          <w:sz w:val="22"/>
          <w:szCs w:val="22"/>
        </w:rPr>
        <w:t>11.2. Poświadczenia zgodności cyfrowego odwzorowania z dokumentem w postaci papierowej,                       o którym mowa w ust. 11.1. niniejszego rozdziału SWZ, dokonuje w przypadku:</w:t>
      </w:r>
    </w:p>
    <w:p w14:paraId="0CF07A99"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w:t>
      </w:r>
      <w:r w:rsidRPr="00F54DE8">
        <w:rPr>
          <w:sz w:val="22"/>
          <w:szCs w:val="22"/>
        </w:rPr>
        <w:lastRenderedPageBreak/>
        <w:t>dowodowych lub dokumentów potwierdzających umocowanie do reprezentowania, które każdego z nich dotyczą;</w:t>
      </w:r>
    </w:p>
    <w:p w14:paraId="009BF203" w14:textId="77777777" w:rsidR="00B159BF" w:rsidRPr="00F54DE8" w:rsidRDefault="0038765F">
      <w:pPr>
        <w:pStyle w:val="Standard"/>
        <w:spacing w:after="5" w:line="360" w:lineRule="auto"/>
        <w:ind w:left="10" w:right="12"/>
        <w:jc w:val="both"/>
        <w:rPr>
          <w:sz w:val="22"/>
          <w:szCs w:val="22"/>
        </w:rPr>
      </w:pPr>
      <w:r w:rsidRPr="00F54DE8">
        <w:rPr>
          <w:sz w:val="22"/>
          <w:szCs w:val="22"/>
        </w:rPr>
        <w:t>2) przedmiotowych środków dowodowych – odpowiednio Wykonawca lub Wykonawca wspólnie ubiegający się o udzielenie zamówienia;</w:t>
      </w:r>
    </w:p>
    <w:p w14:paraId="79A019EE" w14:textId="77777777" w:rsidR="00B159BF" w:rsidRPr="00F54DE8" w:rsidRDefault="0038765F">
      <w:pPr>
        <w:pStyle w:val="Standard"/>
        <w:spacing w:after="5" w:line="360" w:lineRule="auto"/>
        <w:ind w:left="10" w:right="12"/>
        <w:jc w:val="both"/>
        <w:rPr>
          <w:sz w:val="22"/>
          <w:szCs w:val="22"/>
        </w:rPr>
      </w:pPr>
      <w:r w:rsidRPr="00F54DE8">
        <w:rPr>
          <w:sz w:val="22"/>
          <w:szCs w:val="22"/>
        </w:rPr>
        <w:t>3) innych dokumentów – odpowiednio Wykonawca lub Wykonawca wspólnie ubiegający się                               o udzielenie zamówienia, w zakresie dokumentów, które każdego z nich dotyczą.</w:t>
      </w:r>
    </w:p>
    <w:p w14:paraId="0E0FAC30" w14:textId="77777777" w:rsidR="00B159BF" w:rsidRPr="00F54DE8" w:rsidRDefault="0038765F">
      <w:pPr>
        <w:pStyle w:val="Standard"/>
        <w:spacing w:after="5" w:line="360" w:lineRule="auto"/>
        <w:ind w:right="12"/>
        <w:jc w:val="both"/>
        <w:rPr>
          <w:sz w:val="22"/>
          <w:szCs w:val="22"/>
        </w:rPr>
      </w:pPr>
      <w:r w:rsidRPr="00F54DE8">
        <w:rPr>
          <w:sz w:val="22"/>
          <w:szCs w:val="22"/>
        </w:rPr>
        <w:t>11.3. Poświadczenia zgodności cyfrowego odwzorowania z dokumentem w postaci papierowej,                         o którym mowa w ust. 11.1. niniejszego rozdziału SWZ, może dokonać również notariusz.</w:t>
      </w:r>
    </w:p>
    <w:p w14:paraId="0A4D5BAC" w14:textId="77777777" w:rsidR="00B159BF" w:rsidRPr="00F54DE8" w:rsidRDefault="0038765F">
      <w:pPr>
        <w:pStyle w:val="Standard"/>
        <w:spacing w:after="5" w:line="360" w:lineRule="auto"/>
        <w:ind w:right="12"/>
        <w:jc w:val="both"/>
        <w:rPr>
          <w:sz w:val="22"/>
          <w:szCs w:val="22"/>
        </w:rPr>
      </w:pPr>
      <w:r w:rsidRPr="00F54DE8">
        <w:rPr>
          <w:sz w:val="22"/>
          <w:szCs w:val="22"/>
        </w:rPr>
        <w:t xml:space="preserve">11.4.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54C28BBB"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12.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14:paraId="46777241" w14:textId="77777777" w:rsidR="00B159BF" w:rsidRPr="00F54DE8" w:rsidRDefault="0038765F">
      <w:pPr>
        <w:pStyle w:val="Standard"/>
        <w:spacing w:after="5" w:line="360" w:lineRule="auto"/>
        <w:ind w:left="10" w:right="12"/>
        <w:jc w:val="both"/>
        <w:rPr>
          <w:sz w:val="22"/>
          <w:szCs w:val="22"/>
        </w:rPr>
      </w:pPr>
      <w:r w:rsidRPr="00F54DE8">
        <w:rPr>
          <w:sz w:val="22"/>
          <w:szCs w:val="22"/>
        </w:rPr>
        <w:t>12.1.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w:t>
      </w:r>
    </w:p>
    <w:p w14:paraId="6F6701F9" w14:textId="77777777" w:rsidR="00B159BF" w:rsidRPr="00F54DE8" w:rsidRDefault="0038765F">
      <w:pPr>
        <w:pStyle w:val="Standard"/>
        <w:spacing w:after="5" w:line="360" w:lineRule="auto"/>
        <w:ind w:left="10" w:right="12"/>
        <w:jc w:val="both"/>
        <w:rPr>
          <w:sz w:val="22"/>
          <w:szCs w:val="22"/>
        </w:rPr>
      </w:pPr>
      <w:r w:rsidRPr="00F54DE8">
        <w:rPr>
          <w:sz w:val="22"/>
          <w:szCs w:val="22"/>
        </w:rPr>
        <w:t>12.2. Poświadczenia zgodności cyfrowego odwzorowania z dokumentem w postaci papierowej, o którym mowa w ust. 12.1. niniejszego rozdziału SWZ, dokonuje w przypadku:</w:t>
      </w:r>
    </w:p>
    <w:p w14:paraId="5DC3AFE8"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37403A43"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2) przedmiotowego środka dowodowego,  oświadczenia, o którym mowa w art. 117 ust. 4 ustawy, lub zobowiązania podmiotu udostępniającego zasoby – odpowiednio Wykonawca lub Wykonawca wspólnie ubiegający się o udzielenie zamówienia;  </w:t>
      </w:r>
    </w:p>
    <w:p w14:paraId="3607F428" w14:textId="77777777" w:rsidR="00B159BF" w:rsidRPr="00F54DE8" w:rsidRDefault="0038765F">
      <w:pPr>
        <w:pStyle w:val="Standard"/>
        <w:spacing w:after="5" w:line="360" w:lineRule="auto"/>
        <w:ind w:left="10" w:right="12"/>
        <w:jc w:val="both"/>
        <w:rPr>
          <w:sz w:val="22"/>
          <w:szCs w:val="22"/>
        </w:rPr>
      </w:pPr>
      <w:r w:rsidRPr="00F54DE8">
        <w:rPr>
          <w:sz w:val="22"/>
          <w:szCs w:val="22"/>
        </w:rPr>
        <w:t>3)  pełnomocnictwa – mocodawca.</w:t>
      </w:r>
    </w:p>
    <w:p w14:paraId="6A2E77DF" w14:textId="77777777" w:rsidR="00B159BF" w:rsidRPr="00F54DE8" w:rsidRDefault="0038765F">
      <w:pPr>
        <w:pStyle w:val="Standard"/>
        <w:spacing w:line="360" w:lineRule="auto"/>
        <w:ind w:left="-5" w:right="12"/>
        <w:jc w:val="both"/>
        <w:rPr>
          <w:sz w:val="22"/>
          <w:szCs w:val="22"/>
        </w:rPr>
      </w:pPr>
      <w:r w:rsidRPr="00F54DE8">
        <w:rPr>
          <w:sz w:val="22"/>
          <w:szCs w:val="22"/>
        </w:rPr>
        <w:t xml:space="preserve">12.3. Poświadczenia zgodności cyfrowego odwzorowania z dokumentem w postaci papierowej, o którym mowa w ust. 12.1. niniejszego rozdziału SWZ, może dokonać również notariusz.  </w:t>
      </w:r>
    </w:p>
    <w:p w14:paraId="13B9A1F2" w14:textId="77777777" w:rsidR="00B159BF" w:rsidRPr="00F54DE8" w:rsidRDefault="0038765F">
      <w:pPr>
        <w:pStyle w:val="Standard"/>
        <w:spacing w:after="5" w:line="360" w:lineRule="auto"/>
        <w:ind w:right="12"/>
        <w:jc w:val="both"/>
        <w:rPr>
          <w:sz w:val="22"/>
          <w:szCs w:val="22"/>
        </w:rPr>
      </w:pPr>
      <w:r w:rsidRPr="00F54DE8">
        <w:rPr>
          <w:sz w:val="22"/>
          <w:szCs w:val="22"/>
        </w:rPr>
        <w:t xml:space="preserve">13. W przypadku przekazywania w postępowaniu dokumentu elektronicznego w formacie poddającym dane kompresji, opatrzenie pliku zawierającego skompresowane dokumenty kwalifikowanym </w:t>
      </w:r>
      <w:r w:rsidRPr="00F54DE8">
        <w:rPr>
          <w:sz w:val="22"/>
          <w:szCs w:val="22"/>
        </w:rPr>
        <w:lastRenderedPageBreak/>
        <w:t>podpisem elektronicznym, jest równoznaczne z opatrzeniem wszystkich dokumentów zawartych w tym pliku kwalifikowanym podpisem elektronicznym.</w:t>
      </w:r>
    </w:p>
    <w:p w14:paraId="53868506" w14:textId="77777777" w:rsidR="00B159BF" w:rsidRPr="00F54DE8" w:rsidRDefault="0038765F">
      <w:pPr>
        <w:pStyle w:val="Standard"/>
        <w:spacing w:after="5" w:line="360" w:lineRule="auto"/>
        <w:ind w:right="12"/>
        <w:jc w:val="both"/>
        <w:rPr>
          <w:sz w:val="22"/>
          <w:szCs w:val="22"/>
        </w:rPr>
      </w:pPr>
      <w:r w:rsidRPr="00F54DE8">
        <w:rPr>
          <w:sz w:val="22"/>
          <w:szCs w:val="22"/>
        </w:rPr>
        <w:t>14. Dokumenty elektroniczne w postępowaniu spełniają łącznie następujące wymagania:</w:t>
      </w:r>
    </w:p>
    <w:p w14:paraId="6AAA154A" w14:textId="77777777" w:rsidR="00B159BF" w:rsidRPr="00F54DE8" w:rsidRDefault="0038765F">
      <w:pPr>
        <w:pStyle w:val="Standard"/>
        <w:spacing w:line="360" w:lineRule="auto"/>
        <w:ind w:left="-5" w:right="12"/>
        <w:jc w:val="both"/>
        <w:rPr>
          <w:sz w:val="22"/>
          <w:szCs w:val="22"/>
        </w:rPr>
      </w:pPr>
      <w:r w:rsidRPr="00F54DE8">
        <w:rPr>
          <w:sz w:val="22"/>
          <w:szCs w:val="22"/>
        </w:rPr>
        <w:t xml:space="preserve">1) są utrwalone w sposób umożliwiający ich wielokrotne odczytanie, zapisanie i powielenie, a także przekazanie przy użyciu środków komunikacji elektronicznej lub na informatycznym nośniku danych;  </w:t>
      </w:r>
    </w:p>
    <w:p w14:paraId="19FF971F" w14:textId="77777777" w:rsidR="00B159BF" w:rsidRPr="00F54DE8" w:rsidRDefault="0038765F">
      <w:pPr>
        <w:pStyle w:val="Standard"/>
        <w:spacing w:line="360" w:lineRule="auto"/>
        <w:ind w:left="-5" w:right="12"/>
        <w:jc w:val="both"/>
        <w:rPr>
          <w:sz w:val="22"/>
          <w:szCs w:val="22"/>
        </w:rPr>
      </w:pPr>
      <w:r w:rsidRPr="00F54DE8">
        <w:rPr>
          <w:sz w:val="22"/>
          <w:szCs w:val="22"/>
        </w:rPr>
        <w:t xml:space="preserve">2) umożliwiają prezentację treści w postaci elektronicznej, w szczególności przez wyświetlenie tej treści na monitorze ekranowym;  </w:t>
      </w:r>
    </w:p>
    <w:p w14:paraId="7D552E90" w14:textId="77777777" w:rsidR="00B159BF" w:rsidRPr="00F54DE8" w:rsidRDefault="0038765F">
      <w:pPr>
        <w:pStyle w:val="Standard"/>
        <w:numPr>
          <w:ilvl w:val="0"/>
          <w:numId w:val="18"/>
        </w:numPr>
        <w:spacing w:after="5" w:line="360" w:lineRule="auto"/>
        <w:ind w:left="0" w:right="12" w:firstLine="0"/>
        <w:jc w:val="both"/>
        <w:rPr>
          <w:sz w:val="22"/>
          <w:szCs w:val="22"/>
        </w:rPr>
      </w:pPr>
      <w:r w:rsidRPr="00F54DE8">
        <w:rPr>
          <w:sz w:val="22"/>
          <w:szCs w:val="22"/>
        </w:rPr>
        <w:t xml:space="preserve">umożliwiają prezentację treści w postaci papierowej, w szczególności za pomocą wydruku;  </w:t>
      </w:r>
    </w:p>
    <w:p w14:paraId="47E85441" w14:textId="77777777" w:rsidR="00B159BF" w:rsidRPr="00F54DE8" w:rsidRDefault="0038765F">
      <w:pPr>
        <w:pStyle w:val="Standard"/>
        <w:numPr>
          <w:ilvl w:val="0"/>
          <w:numId w:val="6"/>
        </w:numPr>
        <w:spacing w:after="5" w:line="360" w:lineRule="auto"/>
        <w:ind w:left="0" w:right="12" w:firstLine="0"/>
        <w:jc w:val="both"/>
        <w:rPr>
          <w:sz w:val="22"/>
          <w:szCs w:val="22"/>
        </w:rPr>
      </w:pPr>
      <w:r w:rsidRPr="00F54DE8">
        <w:rPr>
          <w:sz w:val="22"/>
          <w:szCs w:val="22"/>
        </w:rPr>
        <w:t>zawierają dane w układzie niepozostawiającym wątpliwości co do treści i kontekstu zapisanych informacji.</w:t>
      </w:r>
    </w:p>
    <w:p w14:paraId="36F52AE3" w14:textId="77777777" w:rsidR="00B159BF" w:rsidRPr="00F54DE8" w:rsidRDefault="0038765F">
      <w:pPr>
        <w:pStyle w:val="Standard"/>
        <w:spacing w:line="360" w:lineRule="auto"/>
        <w:ind w:left="-5" w:right="12"/>
        <w:jc w:val="both"/>
        <w:rPr>
          <w:sz w:val="22"/>
          <w:szCs w:val="22"/>
        </w:rPr>
      </w:pPr>
      <w:r w:rsidRPr="00F54DE8">
        <w:rPr>
          <w:sz w:val="22"/>
          <w:szCs w:val="22"/>
        </w:rPr>
        <w:t>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67B282B" w14:textId="77777777" w:rsidR="00B159BF" w:rsidRPr="00F54DE8" w:rsidRDefault="0038765F">
      <w:pPr>
        <w:pStyle w:val="Standard"/>
        <w:spacing w:line="360" w:lineRule="auto"/>
        <w:jc w:val="both"/>
        <w:rPr>
          <w:sz w:val="22"/>
          <w:szCs w:val="22"/>
        </w:rPr>
      </w:pPr>
      <w:r w:rsidRPr="00F54DE8">
        <w:rPr>
          <w:sz w:val="22"/>
          <w:szCs w:val="22"/>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DC0F46D" w14:textId="77777777" w:rsidR="00B159BF" w:rsidRPr="00F54DE8" w:rsidRDefault="00B159BF">
      <w:pPr>
        <w:pStyle w:val="Standard"/>
        <w:spacing w:line="360" w:lineRule="auto"/>
        <w:jc w:val="both"/>
        <w:rPr>
          <w:sz w:val="22"/>
          <w:szCs w:val="22"/>
        </w:rPr>
      </w:pPr>
    </w:p>
    <w:p w14:paraId="1E6DEEB7"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IX. OPIS SPOSOBU UDZIELANIA WYJAŚNIEŃ DO SWZ</w:t>
      </w:r>
    </w:p>
    <w:p w14:paraId="7A6B925B" w14:textId="069A072F" w:rsidR="00B159BF" w:rsidRPr="00F54DE8" w:rsidRDefault="00F54DE8" w:rsidP="00F54DE8">
      <w:pPr>
        <w:pStyle w:val="Standard"/>
        <w:spacing w:after="5" w:line="360" w:lineRule="auto"/>
        <w:ind w:right="12"/>
        <w:jc w:val="both"/>
        <w:rPr>
          <w:sz w:val="22"/>
          <w:szCs w:val="22"/>
        </w:rPr>
      </w:pPr>
      <w:r>
        <w:rPr>
          <w:sz w:val="22"/>
          <w:szCs w:val="22"/>
        </w:rPr>
        <w:t>1. </w:t>
      </w:r>
      <w:r w:rsidR="0038765F" w:rsidRPr="00F54DE8">
        <w:rPr>
          <w:sz w:val="22"/>
          <w:szCs w:val="22"/>
        </w:rPr>
        <w:t>Treść SWZ wraz z załącznikami zamieszczona jest na Platformie zakupowej.</w:t>
      </w:r>
    </w:p>
    <w:p w14:paraId="0BDAAFE3" w14:textId="241FD7C2" w:rsidR="00B159BF" w:rsidRPr="00F54DE8" w:rsidRDefault="00F54DE8" w:rsidP="00F54DE8">
      <w:pPr>
        <w:pStyle w:val="Standard"/>
        <w:spacing w:after="5" w:line="360" w:lineRule="auto"/>
        <w:ind w:right="12"/>
        <w:jc w:val="both"/>
        <w:rPr>
          <w:sz w:val="22"/>
          <w:szCs w:val="22"/>
        </w:rPr>
      </w:pPr>
      <w:r>
        <w:rPr>
          <w:sz w:val="22"/>
          <w:szCs w:val="22"/>
        </w:rPr>
        <w:t>2. </w:t>
      </w:r>
      <w:r w:rsidR="0038765F" w:rsidRPr="00F54DE8">
        <w:rPr>
          <w:sz w:val="22"/>
          <w:szCs w:val="22"/>
        </w:rPr>
        <w:t>Wykonawca może zwrócić się do Zamawiającego z wnioskiem o wyjaśnienie treści SWZ.</w:t>
      </w:r>
    </w:p>
    <w:p w14:paraId="5F9A50A2" w14:textId="74A4E2E6" w:rsidR="00B159BF" w:rsidRPr="00F54DE8" w:rsidRDefault="0038765F">
      <w:pPr>
        <w:pStyle w:val="Standard"/>
        <w:spacing w:after="5" w:line="360" w:lineRule="auto"/>
        <w:ind w:right="12"/>
        <w:jc w:val="both"/>
        <w:rPr>
          <w:sz w:val="22"/>
          <w:szCs w:val="22"/>
        </w:rPr>
      </w:pPr>
      <w:r w:rsidRPr="00F54DE8">
        <w:rPr>
          <w:sz w:val="22"/>
          <w:szCs w:val="22"/>
        </w:rPr>
        <w:t>3.</w:t>
      </w:r>
      <w:r w:rsidR="00F54DE8">
        <w:rPr>
          <w:sz w:val="22"/>
          <w:szCs w:val="22"/>
        </w:rPr>
        <w:t> </w:t>
      </w:r>
      <w:r w:rsidRPr="00F54DE8">
        <w:rPr>
          <w:sz w:val="22"/>
          <w:szCs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3E144765" w14:textId="7290119B" w:rsidR="00B159BF" w:rsidRPr="00F54DE8" w:rsidRDefault="0038765F">
      <w:pPr>
        <w:pStyle w:val="Standard"/>
        <w:spacing w:line="360" w:lineRule="auto"/>
        <w:jc w:val="both"/>
        <w:rPr>
          <w:sz w:val="22"/>
          <w:szCs w:val="22"/>
        </w:rPr>
      </w:pPr>
      <w:r w:rsidRPr="00F54DE8">
        <w:rPr>
          <w:sz w:val="22"/>
          <w:szCs w:val="22"/>
        </w:rPr>
        <w:t>4.</w:t>
      </w:r>
      <w:r w:rsidR="00F54DE8">
        <w:rPr>
          <w:sz w:val="22"/>
          <w:szCs w:val="22"/>
        </w:rPr>
        <w:t> </w:t>
      </w:r>
      <w:r w:rsidRPr="00F54DE8">
        <w:rPr>
          <w:sz w:val="22"/>
          <w:szCs w:val="22"/>
        </w:rPr>
        <w:t xml:space="preserve">Wszelkie wyjaśnienia, modyfikacje treści SWZ oraz inne informacje związane z niniejszym postępowaniem, Zamawiający będzie zamieszczał na Platformie zakupowej oraz na stronie Zamawiającego </w:t>
      </w:r>
      <w:hyperlink r:id="rId9" w:history="1">
        <w:r w:rsidRPr="00F54DE8">
          <w:rPr>
            <w:bCs/>
            <w:sz w:val="22"/>
            <w:szCs w:val="22"/>
          </w:rPr>
          <w:t>https://mst-gorzno.rbip.mojregion.info/typy-tresci/zamowienia-publiczne/</w:t>
        </w:r>
      </w:hyperlink>
    </w:p>
    <w:p w14:paraId="2B03C0CA" w14:textId="564AE170" w:rsidR="00B159BF" w:rsidRPr="00F54DE8" w:rsidRDefault="0038765F">
      <w:pPr>
        <w:pStyle w:val="Standard"/>
        <w:spacing w:after="5" w:line="360" w:lineRule="auto"/>
        <w:ind w:right="12"/>
        <w:jc w:val="both"/>
        <w:rPr>
          <w:sz w:val="22"/>
          <w:szCs w:val="22"/>
        </w:rPr>
      </w:pPr>
      <w:r w:rsidRPr="00F54DE8">
        <w:rPr>
          <w:sz w:val="22"/>
          <w:szCs w:val="22"/>
        </w:rPr>
        <w:t>5.</w:t>
      </w:r>
      <w:r w:rsidR="00F54DE8">
        <w:rPr>
          <w:sz w:val="22"/>
          <w:szCs w:val="22"/>
        </w:rPr>
        <w:t> </w:t>
      </w:r>
      <w:r w:rsidRPr="00F54DE8">
        <w:rPr>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4A07C9B8" w14:textId="47257E2F" w:rsidR="00B159BF" w:rsidRPr="00F54DE8" w:rsidRDefault="0038765F">
      <w:pPr>
        <w:pStyle w:val="Standard"/>
        <w:spacing w:after="5" w:line="360" w:lineRule="auto"/>
        <w:ind w:right="12"/>
        <w:jc w:val="both"/>
        <w:rPr>
          <w:sz w:val="22"/>
          <w:szCs w:val="22"/>
        </w:rPr>
      </w:pPr>
      <w:r w:rsidRPr="00F54DE8">
        <w:rPr>
          <w:sz w:val="22"/>
          <w:szCs w:val="22"/>
        </w:rPr>
        <w:t>6.</w:t>
      </w:r>
      <w:r w:rsidR="00F54DE8">
        <w:rPr>
          <w:sz w:val="22"/>
          <w:szCs w:val="22"/>
        </w:rPr>
        <w:t> </w:t>
      </w:r>
      <w:r w:rsidRPr="00F54DE8">
        <w:rPr>
          <w:sz w:val="22"/>
          <w:szCs w:val="22"/>
        </w:rPr>
        <w:t>Zamawiający oświadcza, iż nie zamierza zwoływać zebrania Wykonawców w celu wyjaśnienia treści SWZ.</w:t>
      </w:r>
    </w:p>
    <w:p w14:paraId="27D2647F" w14:textId="77777777" w:rsidR="00B159BF" w:rsidRPr="00F54DE8" w:rsidRDefault="00B159BF">
      <w:pPr>
        <w:pStyle w:val="Standard"/>
        <w:spacing w:line="360" w:lineRule="auto"/>
        <w:rPr>
          <w:sz w:val="22"/>
          <w:szCs w:val="22"/>
        </w:rPr>
      </w:pPr>
    </w:p>
    <w:p w14:paraId="4D662F0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 OPIS SPOSOBU PRZYGOTOWANIA OFERTY</w:t>
      </w:r>
    </w:p>
    <w:p w14:paraId="64263584" w14:textId="4F57B8A9" w:rsidR="00B159BF" w:rsidRPr="00F54DE8" w:rsidRDefault="0038765F">
      <w:pPr>
        <w:pStyle w:val="Standard"/>
        <w:spacing w:after="5" w:line="360" w:lineRule="auto"/>
        <w:ind w:right="12"/>
        <w:jc w:val="both"/>
        <w:rPr>
          <w:sz w:val="22"/>
          <w:szCs w:val="22"/>
        </w:rPr>
      </w:pPr>
      <w:r w:rsidRPr="00F54DE8">
        <w:rPr>
          <w:sz w:val="22"/>
          <w:szCs w:val="22"/>
        </w:rPr>
        <w:t>1. Ofertę należy sporządzić na formularzu oferty lub według takiego samego schematu, stanowiącego załącznik nr 1 do SWZ. Ofertę należy złożyć pod rygorem nieważności w formie elektronicznej lub postaci elektronicznej opatrzonej kwalifikowanym podpisem elektronicznym lub podpisem zaufanym lub podpisem osobistym.</w:t>
      </w:r>
    </w:p>
    <w:p w14:paraId="28E00855" w14:textId="6B2B58B9" w:rsidR="00B159BF" w:rsidRPr="00F54DE8" w:rsidRDefault="0038765F">
      <w:pPr>
        <w:pStyle w:val="Standard"/>
        <w:spacing w:after="5" w:line="360" w:lineRule="auto"/>
        <w:ind w:right="12"/>
        <w:jc w:val="both"/>
        <w:rPr>
          <w:sz w:val="22"/>
          <w:szCs w:val="22"/>
        </w:rPr>
      </w:pPr>
      <w:r w:rsidRPr="00F54DE8">
        <w:rPr>
          <w:sz w:val="22"/>
          <w:szCs w:val="22"/>
        </w:rPr>
        <w:t>2. Oferta wraz z załącznikami musi być złożona za pośrednictwem Platformy zakupowej. Zamawiający zaleca, aby oferta została utworzona w formacie .pdf oraz podpisana wewnętrznym kwalifikowanym podpisem elektronicznym lub podpisem zaufanym lub osobistym. W przypadku zastosowania podpisu zewnętrznego należy pamiętać o obowiązku dołączenia do pliku stanowiącego ofertę także plik z podpisem, który generuje się automatycznie podczas złożenia podpisu.</w:t>
      </w:r>
      <w:r w:rsidRPr="00F54DE8">
        <w:rPr>
          <w:color w:val="FF0000"/>
          <w:sz w:val="22"/>
          <w:szCs w:val="22"/>
        </w:rPr>
        <w:t xml:space="preserve"> </w:t>
      </w:r>
      <w:r w:rsidR="00C42EB7" w:rsidRPr="00A00035">
        <w:rPr>
          <w:b/>
          <w:bCs/>
          <w:sz w:val="22"/>
          <w:szCs w:val="22"/>
        </w:rPr>
        <w:t>Wraz z ofertą należy dołączyć kosztorys ofertowy sporządzony na podstawie zamieszczon</w:t>
      </w:r>
      <w:r w:rsidR="003F1345">
        <w:rPr>
          <w:b/>
          <w:bCs/>
          <w:sz w:val="22"/>
          <w:szCs w:val="22"/>
        </w:rPr>
        <w:t>ego</w:t>
      </w:r>
      <w:r w:rsidR="00C42EB7" w:rsidRPr="00A00035">
        <w:rPr>
          <w:b/>
          <w:bCs/>
          <w:sz w:val="22"/>
          <w:szCs w:val="22"/>
        </w:rPr>
        <w:t xml:space="preserve"> </w:t>
      </w:r>
      <w:r w:rsidR="00357D24">
        <w:rPr>
          <w:b/>
          <w:bCs/>
          <w:sz w:val="22"/>
          <w:szCs w:val="22"/>
        </w:rPr>
        <w:t>p</w:t>
      </w:r>
      <w:r w:rsidR="00C42EB7" w:rsidRPr="00A00035">
        <w:rPr>
          <w:b/>
          <w:bCs/>
          <w:sz w:val="22"/>
          <w:szCs w:val="22"/>
        </w:rPr>
        <w:t>rzedmiar</w:t>
      </w:r>
      <w:r w:rsidR="003F1345">
        <w:rPr>
          <w:b/>
          <w:bCs/>
          <w:sz w:val="22"/>
          <w:szCs w:val="22"/>
        </w:rPr>
        <w:t>u</w:t>
      </w:r>
      <w:r w:rsidR="00C42EB7" w:rsidRPr="00A00035">
        <w:rPr>
          <w:b/>
          <w:bCs/>
          <w:sz w:val="22"/>
          <w:szCs w:val="22"/>
        </w:rPr>
        <w:t>.</w:t>
      </w:r>
      <w:r w:rsidR="00A00035" w:rsidRPr="00A00035">
        <w:rPr>
          <w:b/>
          <w:bCs/>
          <w:sz w:val="22"/>
          <w:szCs w:val="22"/>
        </w:rPr>
        <w:t xml:space="preserve"> Wykonawca przed złożeniem oferty powinien sprawdzić ilości oraz zakresy wynikłe z Przedmiaru. Zauważone rozbieżności powinny być zgłoszone Zamawiającemu przed złożeniem ofert</w:t>
      </w:r>
      <w:r w:rsidR="00CB0439">
        <w:rPr>
          <w:b/>
          <w:bCs/>
          <w:sz w:val="22"/>
          <w:szCs w:val="22"/>
        </w:rPr>
        <w:t>y</w:t>
      </w:r>
      <w:r w:rsidR="00A00035" w:rsidRPr="00A00035">
        <w:rPr>
          <w:b/>
          <w:bCs/>
          <w:sz w:val="22"/>
          <w:szCs w:val="22"/>
        </w:rPr>
        <w:t>.</w:t>
      </w:r>
      <w:r w:rsidR="00C42EB7">
        <w:rPr>
          <w:sz w:val="22"/>
          <w:szCs w:val="22"/>
        </w:rPr>
        <w:t xml:space="preserve"> </w:t>
      </w:r>
    </w:p>
    <w:p w14:paraId="35AC76A0" w14:textId="77777777" w:rsidR="00B159BF" w:rsidRPr="00F54DE8" w:rsidRDefault="0038765F">
      <w:pPr>
        <w:pStyle w:val="Standard"/>
        <w:spacing w:after="5" w:line="360" w:lineRule="auto"/>
        <w:ind w:right="12"/>
        <w:jc w:val="both"/>
        <w:rPr>
          <w:sz w:val="22"/>
          <w:szCs w:val="22"/>
        </w:rPr>
      </w:pPr>
      <w:r w:rsidRPr="00F54DE8">
        <w:rPr>
          <w:sz w:val="22"/>
          <w:szCs w:val="22"/>
        </w:rPr>
        <w:t>3. Do oferty należy dołączyć:</w:t>
      </w:r>
    </w:p>
    <w:p w14:paraId="344FB87C" w14:textId="68484E56" w:rsidR="00B159BF" w:rsidRPr="00F54DE8" w:rsidRDefault="0038765F">
      <w:pPr>
        <w:pStyle w:val="Standard"/>
        <w:spacing w:after="5" w:line="360" w:lineRule="auto"/>
        <w:ind w:right="12"/>
        <w:jc w:val="both"/>
        <w:rPr>
          <w:sz w:val="22"/>
          <w:szCs w:val="22"/>
        </w:rPr>
      </w:pPr>
      <w:r w:rsidRPr="00F54DE8">
        <w:rPr>
          <w:sz w:val="22"/>
          <w:szCs w:val="22"/>
        </w:rPr>
        <w:t>3.1.</w:t>
      </w:r>
      <w:r w:rsidR="00E43576">
        <w:rPr>
          <w:sz w:val="22"/>
          <w:szCs w:val="22"/>
        </w:rPr>
        <w:t> </w:t>
      </w:r>
      <w:r w:rsidRPr="00F54DE8">
        <w:rPr>
          <w:sz w:val="22"/>
          <w:szCs w:val="22"/>
        </w:rPr>
        <w:t>Pełnomocnictwo upoważniające do złożenia oferty, o ile ofertę składa pełnomocnik.</w:t>
      </w:r>
    </w:p>
    <w:p w14:paraId="71653726" w14:textId="56C38074" w:rsidR="00B159BF" w:rsidRPr="00F54DE8" w:rsidRDefault="0038765F">
      <w:pPr>
        <w:pStyle w:val="Standard"/>
        <w:spacing w:after="5" w:line="360" w:lineRule="auto"/>
        <w:ind w:right="12"/>
        <w:jc w:val="both"/>
        <w:rPr>
          <w:sz w:val="22"/>
          <w:szCs w:val="22"/>
        </w:rPr>
      </w:pPr>
      <w:r w:rsidRPr="00F54DE8">
        <w:rPr>
          <w:sz w:val="22"/>
          <w:szCs w:val="22"/>
        </w:rPr>
        <w:t>3.2.</w:t>
      </w:r>
      <w:r w:rsidR="00E43576">
        <w:rPr>
          <w:sz w:val="22"/>
          <w:szCs w:val="22"/>
        </w:rPr>
        <w:t> </w:t>
      </w:r>
      <w:r w:rsidRPr="00F54DE8">
        <w:rPr>
          <w:sz w:val="22"/>
          <w:szCs w:val="22"/>
        </w:rPr>
        <w:t>Pełnomocnictwo dla Pełnomocnika do reprezentowania w postępowaniu Wykonawców ubiegających się wspólnie o udzielenie zamówienia – dotyczy ofert składanych przez Wykonawców wspólnie ubiegających się o udzielenie zamówienia.</w:t>
      </w:r>
    </w:p>
    <w:p w14:paraId="53019F4B" w14:textId="77777777" w:rsidR="00B159BF" w:rsidRPr="00F54DE8" w:rsidRDefault="0038765F">
      <w:pPr>
        <w:pStyle w:val="Standard"/>
        <w:spacing w:after="5" w:line="360" w:lineRule="auto"/>
        <w:ind w:right="12"/>
        <w:jc w:val="both"/>
        <w:rPr>
          <w:sz w:val="22"/>
          <w:szCs w:val="22"/>
        </w:rPr>
      </w:pPr>
      <w:r w:rsidRPr="00F54DE8">
        <w:rPr>
          <w:sz w:val="22"/>
          <w:szCs w:val="22"/>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48EF12" w14:textId="77777777" w:rsidR="00B159BF" w:rsidRPr="00F54DE8" w:rsidRDefault="0038765F">
      <w:pPr>
        <w:pStyle w:val="Standard"/>
        <w:spacing w:after="5" w:line="360" w:lineRule="auto"/>
        <w:ind w:right="12"/>
        <w:jc w:val="both"/>
        <w:rPr>
          <w:sz w:val="22"/>
          <w:szCs w:val="22"/>
        </w:rPr>
      </w:pPr>
      <w:r w:rsidRPr="00F54DE8">
        <w:rPr>
          <w:sz w:val="22"/>
          <w:szCs w:val="22"/>
        </w:rPr>
        <w:t>3.3. Oświadczenie o niepodleganiu wykluczeniu i spełnieniu warunków udziału w postępowaniu – wzór załącznik do SWZ nr 2. Oświadczenie o niepodleganiu wykluczeniu i spełnieniu warunków udziału w postępowaniu należy złożyć w formie elektronicznej opatrzonej kwalifikowanym podpisem elektronicznym lub podpisem zaufanym lub podpisem osobistym.</w:t>
      </w:r>
    </w:p>
    <w:p w14:paraId="09082B75" w14:textId="77777777" w:rsidR="00B159BF" w:rsidRPr="00F54DE8" w:rsidRDefault="0038765F">
      <w:pPr>
        <w:pStyle w:val="Standard"/>
        <w:spacing w:after="5" w:line="360" w:lineRule="auto"/>
        <w:ind w:right="12"/>
        <w:jc w:val="both"/>
        <w:rPr>
          <w:sz w:val="22"/>
          <w:szCs w:val="22"/>
        </w:rPr>
      </w:pPr>
      <w:r w:rsidRPr="00F54DE8">
        <w:rPr>
          <w:sz w:val="22"/>
          <w:szCs w:val="22"/>
        </w:rPr>
        <w:t xml:space="preserve">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w:t>
      </w:r>
      <w:r w:rsidRPr="00F54DE8">
        <w:rPr>
          <w:sz w:val="22"/>
          <w:szCs w:val="22"/>
        </w:rPr>
        <w:lastRenderedPageBreak/>
        <w:t xml:space="preserve">określonych w art. 118 ustawy).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1977D789"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Każdy Wykonawca może złożyć tylko jedną ofertę. Ofertę należy sporządzić zgodnie z wymaganiami SWZ.  </w:t>
      </w:r>
    </w:p>
    <w:p w14:paraId="2594752F" w14:textId="77777777" w:rsidR="00B159BF" w:rsidRPr="00F54DE8" w:rsidRDefault="0038765F">
      <w:pPr>
        <w:pStyle w:val="Standard"/>
        <w:spacing w:after="5" w:line="360" w:lineRule="auto"/>
        <w:ind w:right="12"/>
        <w:jc w:val="both"/>
        <w:rPr>
          <w:sz w:val="22"/>
          <w:szCs w:val="22"/>
        </w:rPr>
      </w:pPr>
      <w:r w:rsidRPr="00F54DE8">
        <w:rPr>
          <w:sz w:val="22"/>
          <w:szCs w:val="22"/>
        </w:rPr>
        <w:t>4. Oferta powinna być sporządzona z wykorzystaniem załącznika do SWZ nr 1, złożona przy użyciu środków komunikacji elektronicznej tzn. za pośrednictwem Platformy zakupowej, podpisana kwalifikowanym podpisem elektronicznym lub podpisem zaufanym lub podpisem osobistym przez osobę /y upoważnioną/e.</w:t>
      </w:r>
    </w:p>
    <w:p w14:paraId="4B604F2C" w14:textId="77777777" w:rsidR="00B159BF" w:rsidRPr="00F54DE8" w:rsidRDefault="0038765F">
      <w:pPr>
        <w:pStyle w:val="Standard"/>
        <w:spacing w:after="5" w:line="360" w:lineRule="auto"/>
        <w:ind w:right="12"/>
        <w:jc w:val="both"/>
        <w:rPr>
          <w:sz w:val="22"/>
          <w:szCs w:val="22"/>
        </w:rPr>
      </w:pPr>
      <w:r w:rsidRPr="00F54DE8">
        <w:rPr>
          <w:sz w:val="22"/>
          <w:szCs w:val="22"/>
        </w:rPr>
        <w:t>5. 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48CA2AEE" w14:textId="77777777" w:rsidR="00B159BF" w:rsidRPr="00F54DE8" w:rsidRDefault="0038765F">
      <w:pPr>
        <w:pStyle w:val="Standard"/>
        <w:spacing w:after="5" w:line="360" w:lineRule="auto"/>
        <w:ind w:right="12"/>
        <w:jc w:val="both"/>
        <w:rPr>
          <w:sz w:val="22"/>
          <w:szCs w:val="22"/>
        </w:rPr>
      </w:pPr>
      <w:r w:rsidRPr="00F54DE8">
        <w:rPr>
          <w:sz w:val="22"/>
          <w:szCs w:val="22"/>
        </w:rPr>
        <w:t>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0EDDC9D3" w14:textId="77777777" w:rsidR="00B159BF" w:rsidRPr="00F54DE8" w:rsidRDefault="0038765F">
      <w:pPr>
        <w:pStyle w:val="Standard"/>
        <w:spacing w:before="120" w:line="360" w:lineRule="auto"/>
        <w:jc w:val="both"/>
        <w:rPr>
          <w:sz w:val="22"/>
          <w:szCs w:val="22"/>
        </w:rPr>
      </w:pPr>
      <w:r w:rsidRPr="00F54DE8">
        <w:rPr>
          <w:sz w:val="22"/>
          <w:szCs w:val="22"/>
        </w:rPr>
        <w:t>7. Przed terminem składania ofert Wykonawca może zmienić lub wycofać ofertę. ZMIANA</w:t>
      </w:r>
      <w:r w:rsidRPr="00F54DE8">
        <w:rPr>
          <w:sz w:val="22"/>
          <w:szCs w:val="22"/>
        </w:rPr>
        <w:br/>
        <w:t xml:space="preserve">i WYCOFANIE oferty jest dokonywane poprzez zalogowanie się Wykonawcy na stronę </w:t>
      </w:r>
      <w:hyperlink r:id="rId10" w:history="1">
        <w:r w:rsidRPr="00F54DE8">
          <w:rPr>
            <w:sz w:val="22"/>
            <w:szCs w:val="22"/>
          </w:rPr>
          <w:t>https://josephine.proebiz.com/pl/</w:t>
        </w:r>
      </w:hyperlink>
      <w:r w:rsidRPr="00F54DE8">
        <w:rPr>
          <w:sz w:val="22"/>
          <w:szCs w:val="22"/>
        </w:rPr>
        <w:t xml:space="preserve">, wejście na dane postępowanie i w zakładce „Oferta/ wnioski” przyciśnięcie przycisku „Usuń”.  </w:t>
      </w:r>
    </w:p>
    <w:p w14:paraId="6D946390" w14:textId="77777777" w:rsidR="00B159BF" w:rsidRPr="00F54DE8" w:rsidRDefault="0038765F">
      <w:pPr>
        <w:pStyle w:val="Standard"/>
        <w:spacing w:after="5" w:line="360" w:lineRule="auto"/>
        <w:ind w:right="12"/>
        <w:jc w:val="both"/>
        <w:rPr>
          <w:sz w:val="22"/>
          <w:szCs w:val="22"/>
        </w:rPr>
      </w:pPr>
      <w:r w:rsidRPr="00F54DE8">
        <w:rPr>
          <w:sz w:val="22"/>
          <w:szCs w:val="22"/>
        </w:rPr>
        <w:t>8. 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0BC8930" w14:textId="77777777" w:rsidR="00B159BF" w:rsidRPr="00F54DE8" w:rsidRDefault="0038765F">
      <w:pPr>
        <w:pStyle w:val="Standard"/>
        <w:spacing w:after="5" w:line="360" w:lineRule="auto"/>
        <w:ind w:right="12"/>
        <w:jc w:val="both"/>
        <w:rPr>
          <w:sz w:val="22"/>
          <w:szCs w:val="22"/>
        </w:rPr>
      </w:pPr>
      <w:r w:rsidRPr="00F54DE8">
        <w:rPr>
          <w:sz w:val="22"/>
          <w:szCs w:val="22"/>
        </w:rPr>
        <w:t xml:space="preserve">8.1. W przypadku, gdy Wykonawca nie wykaże, że zastrzeżone informacje stanowią tajemnicę przedsiębiorstwa w rozumieniu art. 11 ust. 2 ustawy z dnia 16.04.1993 r. o zwalczaniu nieuczciwej konkurencji (tj. Dz. U. z 2020r. poz. 1913) Zamawiający uzna zastrzeżenie tajemnicy za bezskuteczne,      </w:t>
      </w:r>
      <w:r w:rsidRPr="00F54DE8">
        <w:rPr>
          <w:sz w:val="22"/>
          <w:szCs w:val="22"/>
        </w:rPr>
        <w:lastRenderedPageBreak/>
        <w:t>o czym poinformuje Wykonawcę.</w:t>
      </w:r>
    </w:p>
    <w:p w14:paraId="0BE7FCA3" w14:textId="77777777" w:rsidR="00B159BF" w:rsidRPr="00F54DE8" w:rsidRDefault="0038765F">
      <w:pPr>
        <w:pStyle w:val="Standard"/>
        <w:spacing w:after="5" w:line="360" w:lineRule="auto"/>
        <w:ind w:right="12"/>
        <w:jc w:val="both"/>
        <w:rPr>
          <w:sz w:val="22"/>
          <w:szCs w:val="22"/>
        </w:rPr>
      </w:pPr>
      <w:r w:rsidRPr="00F54DE8">
        <w:rPr>
          <w:sz w:val="22"/>
          <w:szCs w:val="22"/>
        </w:rPr>
        <w:t>8.2.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DD3B8FA" w14:textId="77777777" w:rsidR="00B159BF" w:rsidRPr="00F54DE8" w:rsidRDefault="0038765F">
      <w:pPr>
        <w:pStyle w:val="Standard"/>
        <w:spacing w:after="5" w:line="360" w:lineRule="auto"/>
        <w:ind w:right="12"/>
        <w:jc w:val="both"/>
        <w:rPr>
          <w:sz w:val="22"/>
          <w:szCs w:val="22"/>
        </w:rPr>
      </w:pPr>
      <w:r w:rsidRPr="00F54DE8">
        <w:rPr>
          <w:sz w:val="22"/>
          <w:szCs w:val="22"/>
        </w:rPr>
        <w:t>8.3. Protokół postępowania wraz z załącznikami, w tym oferty wraz z załącznikami, udostępnia się na wniosek.</w:t>
      </w:r>
    </w:p>
    <w:p w14:paraId="1E6C3EC4"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XI. INFORMACJA NA TEMAT WSPÓLNEGO UBIEGANIA SIĘ WYKONAWCÓW                   O UDZIELENIE ZAMÓWIENIA</w:t>
      </w:r>
    </w:p>
    <w:p w14:paraId="39B0A6EA"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Wykonawcy mogą wspólnie ubiegać się o udzielenie zamówienia.  </w:t>
      </w:r>
    </w:p>
    <w:p w14:paraId="49004450" w14:textId="77777777" w:rsidR="00B159BF" w:rsidRPr="00F54DE8" w:rsidRDefault="0038765F">
      <w:pPr>
        <w:pStyle w:val="Standard"/>
        <w:spacing w:after="5" w:line="360" w:lineRule="auto"/>
        <w:ind w:right="12"/>
        <w:jc w:val="both"/>
        <w:rPr>
          <w:sz w:val="22"/>
          <w:szCs w:val="22"/>
        </w:rPr>
      </w:pPr>
      <w:r w:rsidRPr="00F54DE8">
        <w:rPr>
          <w:sz w:val="22"/>
          <w:szCs w:val="22"/>
        </w:rPr>
        <w:t xml:space="preserve">2. 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2A497AB8" w14:textId="77777777" w:rsidR="00B159BF" w:rsidRPr="00F54DE8" w:rsidRDefault="0038765F">
      <w:pPr>
        <w:pStyle w:val="Standard"/>
        <w:spacing w:after="5" w:line="360" w:lineRule="auto"/>
        <w:ind w:right="12"/>
        <w:jc w:val="both"/>
        <w:rPr>
          <w:sz w:val="22"/>
          <w:szCs w:val="22"/>
        </w:rPr>
      </w:pPr>
      <w:r w:rsidRPr="00F54DE8">
        <w:rPr>
          <w:sz w:val="22"/>
          <w:szCs w:val="22"/>
        </w:rPr>
        <w:t>3. Wykonawcy wspólnie ubiegający są o udzielenie zamówienia, zobowiązani są złożyć wraz z ofertą stosowne pełnomocnictwo – zgodnie z ust. 1. rozdz. X SWZ – nie dotyczy spółki cywilnej, o ile upoważnienie/pełnomocnictwo do występowania w imieniu tej spółki wynika z dołączonej do oferty umowy spółki bądź wszyscy wspólnicy podpiszą ofertę.</w:t>
      </w:r>
    </w:p>
    <w:p w14:paraId="5FF5AD86" w14:textId="77777777" w:rsidR="00B159BF" w:rsidRPr="00F54DE8" w:rsidRDefault="0038765F">
      <w:pPr>
        <w:pStyle w:val="Standard"/>
        <w:spacing w:line="360" w:lineRule="auto"/>
        <w:ind w:left="-5" w:right="12"/>
        <w:jc w:val="both"/>
        <w:rPr>
          <w:sz w:val="22"/>
          <w:szCs w:val="22"/>
        </w:rPr>
      </w:pPr>
      <w:r w:rsidRPr="00F54DE8">
        <w:rPr>
          <w:sz w:val="22"/>
          <w:szCs w:val="22"/>
        </w:rPr>
        <w:t>Uwaga nr 1: Pełnomocnictwo, o którym mowa powyżej może wynikać albo z dokumentu pod taką samą nazwą, albo z umowy Wykonawców wspólnie ubiegających się o udzielenie zamówienia.</w:t>
      </w:r>
    </w:p>
    <w:p w14:paraId="6F0ECEDC" w14:textId="77777777" w:rsidR="00B159BF" w:rsidRPr="00F54DE8" w:rsidRDefault="0038765F">
      <w:pPr>
        <w:pStyle w:val="Standard"/>
        <w:spacing w:line="360" w:lineRule="auto"/>
        <w:ind w:left="-5" w:right="12"/>
        <w:jc w:val="both"/>
        <w:rPr>
          <w:sz w:val="22"/>
          <w:szCs w:val="22"/>
        </w:rPr>
      </w:pPr>
      <w:r w:rsidRPr="00F54DE8">
        <w:rPr>
          <w:sz w:val="22"/>
          <w:szCs w:val="22"/>
        </w:rPr>
        <w:t xml:space="preserve">4. Oferta musi być podpisana w taki sposób, by prawnie zobowiązywała wszystkich Wykonawców występujących wspólnie (przez każdego z Wykonawców lub upoważnionego pełnomocnika).  </w:t>
      </w:r>
    </w:p>
    <w:p w14:paraId="2622BE5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W przypadku wspólnego ubiegania się o udzielenie zamówienie przez Wykonawców oświadczenie, o którym mowa w art. 125 ustawy (ust. 1. rozdziału X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Pr="00F54DE8">
        <w:rPr>
          <w:color w:val="FF0000"/>
          <w:sz w:val="22"/>
          <w:szCs w:val="22"/>
        </w:rPr>
        <w:t xml:space="preserve"> </w:t>
      </w:r>
    </w:p>
    <w:p w14:paraId="1DEBEE96" w14:textId="77777777" w:rsidR="00B159BF" w:rsidRPr="00F54DE8" w:rsidRDefault="0038765F">
      <w:pPr>
        <w:pStyle w:val="Standard"/>
        <w:spacing w:after="5" w:line="360" w:lineRule="auto"/>
        <w:ind w:right="12"/>
        <w:jc w:val="both"/>
        <w:rPr>
          <w:sz w:val="22"/>
          <w:szCs w:val="22"/>
        </w:rPr>
      </w:pPr>
      <w:r w:rsidRPr="00F54DE8">
        <w:rPr>
          <w:sz w:val="22"/>
          <w:szCs w:val="22"/>
        </w:rPr>
        <w:t>6. Wszelka korespondencja prowadzona będzie wyłącznie z podmiotem występującym jako pełnomocnik Wykonawców wspólnie ubiegających się o udzielenie zamówienia.</w:t>
      </w:r>
    </w:p>
    <w:p w14:paraId="7F2CBD11" w14:textId="77777777" w:rsidR="00B159BF" w:rsidRPr="00F54DE8" w:rsidRDefault="00B159BF">
      <w:pPr>
        <w:pStyle w:val="Standard"/>
        <w:spacing w:after="7" w:line="360" w:lineRule="auto"/>
        <w:jc w:val="both"/>
        <w:rPr>
          <w:sz w:val="22"/>
          <w:szCs w:val="22"/>
        </w:rPr>
      </w:pPr>
    </w:p>
    <w:p w14:paraId="725E277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sz w:val="22"/>
          <w:szCs w:val="22"/>
        </w:rPr>
        <w:t xml:space="preserve"> </w:t>
      </w:r>
      <w:r w:rsidRPr="00F54DE8">
        <w:rPr>
          <w:b/>
          <w:bCs/>
          <w:sz w:val="22"/>
          <w:szCs w:val="22"/>
        </w:rPr>
        <w:t>XII. INFORMACJA NA TEMAT PODWYKONAWCÓW</w:t>
      </w:r>
    </w:p>
    <w:p w14:paraId="211BF40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1. Wykonawca może powierzyć wykonanie części zamówienia podwykonawcy.  </w:t>
      </w:r>
    </w:p>
    <w:p w14:paraId="486E0351" w14:textId="249D1286" w:rsidR="00B159BF" w:rsidRPr="00F54DE8" w:rsidRDefault="0038765F">
      <w:pPr>
        <w:pStyle w:val="Standard"/>
        <w:spacing w:after="5" w:line="360" w:lineRule="auto"/>
        <w:ind w:right="285"/>
        <w:jc w:val="both"/>
        <w:rPr>
          <w:sz w:val="22"/>
          <w:szCs w:val="22"/>
        </w:rPr>
      </w:pPr>
      <w:r w:rsidRPr="00F54DE8">
        <w:rPr>
          <w:sz w:val="22"/>
          <w:szCs w:val="22"/>
        </w:rPr>
        <w:t xml:space="preserve">2. Wykonawca, który zamierza wykonywać zamówienie przy udziale podwykonawcy/ów, musi wyraźnie w ofercie wskazać, jaką część (zakres zamówienia) wykonywać będzie w jego imieniu </w:t>
      </w:r>
      <w:r w:rsidRPr="00F54DE8">
        <w:rPr>
          <w:sz w:val="22"/>
          <w:szCs w:val="22"/>
        </w:rPr>
        <w:lastRenderedPageBreak/>
        <w:t xml:space="preserve">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3F82128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C0E2959" w14:textId="77777777" w:rsidR="00B159BF" w:rsidRPr="00F54DE8" w:rsidRDefault="0038765F">
      <w:pPr>
        <w:pStyle w:val="Standard"/>
        <w:spacing w:after="5" w:line="360" w:lineRule="auto"/>
        <w:ind w:right="285"/>
        <w:jc w:val="both"/>
        <w:rPr>
          <w:sz w:val="22"/>
          <w:szCs w:val="22"/>
        </w:rPr>
      </w:pPr>
      <w:r w:rsidRPr="00F54DE8">
        <w:rPr>
          <w:sz w:val="22"/>
          <w:szCs w:val="22"/>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5526C7" w14:textId="1C482DA5" w:rsidR="00B159BF" w:rsidRPr="00F54DE8" w:rsidRDefault="008171AB" w:rsidP="008171AB">
      <w:pPr>
        <w:pStyle w:val="Standard"/>
        <w:spacing w:after="5" w:line="360" w:lineRule="auto"/>
        <w:ind w:right="285"/>
        <w:jc w:val="both"/>
        <w:rPr>
          <w:sz w:val="22"/>
          <w:szCs w:val="22"/>
        </w:rPr>
      </w:pPr>
      <w:r>
        <w:rPr>
          <w:sz w:val="22"/>
          <w:szCs w:val="22"/>
        </w:rPr>
        <w:t>5. </w:t>
      </w:r>
      <w:r w:rsidR="0038765F" w:rsidRPr="00F54DE8">
        <w:rPr>
          <w:sz w:val="22"/>
          <w:szCs w:val="22"/>
        </w:rPr>
        <w:t>Powierzenie wykonania części zamówienia podwykonawcom nie zwalnia Wykonawcy z odpowiedzialności za należyte wykonanie tego zamówienia.</w:t>
      </w:r>
    </w:p>
    <w:p w14:paraId="4BBD8C6A" w14:textId="38DC5E12" w:rsidR="00B159BF" w:rsidRPr="00F54DE8" w:rsidRDefault="008171AB" w:rsidP="008171AB">
      <w:pPr>
        <w:pStyle w:val="Standard"/>
        <w:spacing w:after="5" w:line="360" w:lineRule="auto"/>
        <w:jc w:val="both"/>
        <w:rPr>
          <w:sz w:val="22"/>
          <w:szCs w:val="22"/>
        </w:rPr>
      </w:pPr>
      <w:r>
        <w:rPr>
          <w:sz w:val="22"/>
          <w:szCs w:val="22"/>
        </w:rPr>
        <w:t>6. </w:t>
      </w:r>
      <w:r w:rsidR="0038765F" w:rsidRPr="00F54DE8">
        <w:rPr>
          <w:sz w:val="22"/>
          <w:szCs w:val="22"/>
        </w:rPr>
        <w:t xml:space="preserve">Wykonawca, w terminach co miesiąc od zawarcia umowy, zobowiązany jest do przedkładania </w:t>
      </w:r>
      <w:r w:rsidR="0038765F" w:rsidRPr="00F54DE8">
        <w:rPr>
          <w:b/>
          <w:sz w:val="22"/>
          <w:szCs w:val="22"/>
        </w:rPr>
        <w:t>Oświadczenia</w:t>
      </w:r>
      <w:r w:rsidR="0038765F" w:rsidRPr="00F54DE8">
        <w:rPr>
          <w:sz w:val="22"/>
          <w:szCs w:val="22"/>
        </w:rPr>
        <w:t xml:space="preserve"> Zamawiającemu (w trybie określonym w § 16), zawierającego informację czy Wykonawca zawarł lub zamierza zawrzeć umowę z podwykonawcą/podwykonawcami i czy podwykonawca/podwykonawcy zawarł/zawarli lub zamierzają zawrzeć umowę z dalszym podwykonawcą.</w:t>
      </w:r>
    </w:p>
    <w:p w14:paraId="41C09C78" w14:textId="77777777" w:rsidR="00B159BF" w:rsidRPr="00F54DE8" w:rsidRDefault="00B159BF">
      <w:pPr>
        <w:pStyle w:val="Standard"/>
        <w:spacing w:after="5" w:line="360" w:lineRule="auto"/>
        <w:ind w:right="285"/>
        <w:jc w:val="both"/>
        <w:rPr>
          <w:sz w:val="22"/>
          <w:szCs w:val="22"/>
        </w:rPr>
      </w:pPr>
    </w:p>
    <w:p w14:paraId="153F78E5"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bookmarkStart w:id="1" w:name="_Hlk65707489"/>
      <w:r w:rsidRPr="00F54DE8">
        <w:rPr>
          <w:b/>
          <w:bCs/>
          <w:sz w:val="22"/>
          <w:szCs w:val="22"/>
        </w:rPr>
        <w:t xml:space="preserve">XIII. INFORMACJA O WARUNKACH UDZIAŁU W POSTĘPOWANIU O UDZIELENIE </w:t>
      </w:r>
      <w:bookmarkEnd w:id="1"/>
      <w:r w:rsidRPr="00F54DE8">
        <w:rPr>
          <w:b/>
          <w:bCs/>
          <w:sz w:val="22"/>
          <w:szCs w:val="22"/>
        </w:rPr>
        <w:t>ZAMÓWIENIA</w:t>
      </w:r>
    </w:p>
    <w:p w14:paraId="3F0D9FBD" w14:textId="77777777" w:rsidR="00B159BF" w:rsidRPr="00F54DE8" w:rsidRDefault="0038765F" w:rsidP="005037AB">
      <w:pPr>
        <w:pStyle w:val="Standard"/>
        <w:tabs>
          <w:tab w:val="left" w:pos="966"/>
        </w:tabs>
        <w:spacing w:line="360" w:lineRule="auto"/>
        <w:jc w:val="both"/>
        <w:rPr>
          <w:sz w:val="22"/>
          <w:szCs w:val="22"/>
        </w:rPr>
      </w:pPr>
      <w:r w:rsidRPr="00F54DE8">
        <w:rPr>
          <w:sz w:val="22"/>
          <w:szCs w:val="22"/>
        </w:rPr>
        <w:t xml:space="preserve">Na podstawie art. 112 ustawy Pzp, zamawiający określa warunek/warunki udziału w postępowaniu </w:t>
      </w:r>
      <w:r w:rsidRPr="00F54DE8">
        <w:rPr>
          <w:b/>
          <w:sz w:val="22"/>
          <w:szCs w:val="22"/>
        </w:rPr>
        <w:t>dotyczące:</w:t>
      </w:r>
    </w:p>
    <w:p w14:paraId="08B5F87F" w14:textId="77777777" w:rsidR="00B159BF" w:rsidRPr="00F54DE8" w:rsidRDefault="0038765F" w:rsidP="005037AB">
      <w:pPr>
        <w:pStyle w:val="Standard"/>
        <w:numPr>
          <w:ilvl w:val="0"/>
          <w:numId w:val="21"/>
        </w:numPr>
        <w:tabs>
          <w:tab w:val="left" w:pos="966"/>
        </w:tabs>
        <w:spacing w:line="360" w:lineRule="auto"/>
        <w:ind w:left="0" w:hanging="218"/>
        <w:jc w:val="both"/>
        <w:rPr>
          <w:sz w:val="22"/>
          <w:szCs w:val="22"/>
        </w:rPr>
      </w:pPr>
      <w:r w:rsidRPr="00F54DE8">
        <w:rPr>
          <w:sz w:val="22"/>
          <w:szCs w:val="22"/>
        </w:rPr>
        <w:t xml:space="preserve"> zdolności do występowania w obrocie gospodarczym – zamawiający nie stawia szczegółowego warunku w tym zakresie ;</w:t>
      </w:r>
    </w:p>
    <w:p w14:paraId="480AC3A7"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xml:space="preserve"> uprawnień do prowadzenia określonej działalności gospodarczej lub zawodowej, o ile wynika to z odrębnych przepisów – zamawiający nie stawia szczegółowego warunku w tym zakresie;</w:t>
      </w:r>
    </w:p>
    <w:p w14:paraId="6000BB40"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xml:space="preserve"> sytuacji ekonomicznej lub finansowej – zamawiający nie stawia szczegółowego warunku w tym zakresie;</w:t>
      </w:r>
    </w:p>
    <w:p w14:paraId="171C816F"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zdolności technicznej lub zawodowej:</w:t>
      </w:r>
    </w:p>
    <w:p w14:paraId="3B9E4A7A" w14:textId="307B2B45" w:rsidR="00B159BF" w:rsidRDefault="0038765F" w:rsidP="005037AB">
      <w:pPr>
        <w:pStyle w:val="Standard"/>
        <w:numPr>
          <w:ilvl w:val="0"/>
          <w:numId w:val="33"/>
        </w:numPr>
        <w:tabs>
          <w:tab w:val="left" w:pos="966"/>
        </w:tabs>
        <w:spacing w:line="360" w:lineRule="auto"/>
        <w:jc w:val="both"/>
        <w:rPr>
          <w:sz w:val="22"/>
          <w:szCs w:val="22"/>
          <w:u w:val="single"/>
        </w:rPr>
      </w:pPr>
      <w:r w:rsidRPr="00F54DE8">
        <w:rPr>
          <w:sz w:val="22"/>
          <w:szCs w:val="22"/>
        </w:rPr>
        <w:lastRenderedPageBreak/>
        <w:t xml:space="preserve">Wykonawca spełni ten warunek jeżeli  </w:t>
      </w:r>
      <w:r w:rsidRPr="00F54DE8">
        <w:rPr>
          <w:color w:val="000000"/>
          <w:sz w:val="22"/>
          <w:szCs w:val="22"/>
        </w:rPr>
        <w:t xml:space="preserve">wykaże, </w:t>
      </w:r>
      <w:r w:rsidRPr="00F54DE8">
        <w:rPr>
          <w:sz w:val="22"/>
          <w:szCs w:val="22"/>
        </w:rPr>
        <w:t>że w okresie ostatnich 5 lat przed upływem terminu składania ofert, a jeżeli okres prowadzenia działalności jest krótszy – w tym okresie, wykona</w:t>
      </w:r>
      <w:r w:rsidR="00B55C46">
        <w:rPr>
          <w:sz w:val="22"/>
          <w:szCs w:val="22"/>
        </w:rPr>
        <w:t>ł</w:t>
      </w:r>
      <w:r w:rsidRPr="00F54DE8">
        <w:rPr>
          <w:sz w:val="22"/>
          <w:szCs w:val="22"/>
        </w:rPr>
        <w:t xml:space="preserve"> </w:t>
      </w:r>
      <w:r w:rsidRPr="001F73A2">
        <w:rPr>
          <w:b/>
          <w:bCs/>
          <w:sz w:val="22"/>
          <w:szCs w:val="22"/>
          <w:u w:val="single"/>
        </w:rPr>
        <w:t xml:space="preserve">co najmniej </w:t>
      </w:r>
      <w:r w:rsidR="00B807C4">
        <w:rPr>
          <w:b/>
          <w:bCs/>
          <w:sz w:val="22"/>
          <w:szCs w:val="22"/>
          <w:u w:val="single"/>
        </w:rPr>
        <w:t>jedną</w:t>
      </w:r>
      <w:r w:rsidRPr="001F73A2">
        <w:rPr>
          <w:b/>
          <w:bCs/>
          <w:sz w:val="22"/>
          <w:szCs w:val="22"/>
          <w:u w:val="single"/>
        </w:rPr>
        <w:t xml:space="preserve"> robotę budowlaną odpowiadającą swoim rodzajem przedmiotowi zamówienia tj</w:t>
      </w:r>
      <w:r w:rsidR="00B55C46" w:rsidRPr="001F73A2">
        <w:rPr>
          <w:b/>
          <w:bCs/>
          <w:sz w:val="22"/>
          <w:szCs w:val="22"/>
          <w:u w:val="single"/>
        </w:rPr>
        <w:t>.</w:t>
      </w:r>
      <w:r w:rsidRPr="001F73A2">
        <w:rPr>
          <w:b/>
          <w:bCs/>
          <w:sz w:val="22"/>
          <w:szCs w:val="22"/>
          <w:u w:val="single"/>
        </w:rPr>
        <w:t xml:space="preserve"> </w:t>
      </w:r>
      <w:r w:rsidR="00AA0305">
        <w:rPr>
          <w:b/>
          <w:bCs/>
          <w:sz w:val="22"/>
          <w:szCs w:val="22"/>
          <w:u w:val="single"/>
        </w:rPr>
        <w:t xml:space="preserve">przebudowie, rozbudowie </w:t>
      </w:r>
      <w:r w:rsidR="00B8725A">
        <w:rPr>
          <w:b/>
          <w:bCs/>
          <w:sz w:val="22"/>
          <w:szCs w:val="22"/>
          <w:u w:val="single"/>
        </w:rPr>
        <w:t>l</w:t>
      </w:r>
      <w:r w:rsidR="00AA0305">
        <w:rPr>
          <w:b/>
          <w:bCs/>
          <w:sz w:val="22"/>
          <w:szCs w:val="22"/>
          <w:u w:val="single"/>
        </w:rPr>
        <w:t>ub budowie</w:t>
      </w:r>
      <w:r w:rsidR="00FC2F6F" w:rsidRPr="001F73A2">
        <w:rPr>
          <w:b/>
          <w:bCs/>
          <w:sz w:val="22"/>
          <w:szCs w:val="22"/>
          <w:u w:val="single"/>
        </w:rPr>
        <w:t xml:space="preserve"> </w:t>
      </w:r>
      <w:r w:rsidR="00B8725A">
        <w:rPr>
          <w:b/>
          <w:bCs/>
          <w:sz w:val="22"/>
          <w:szCs w:val="22"/>
          <w:u w:val="single"/>
        </w:rPr>
        <w:t>drogi publicznej</w:t>
      </w:r>
      <w:r w:rsidRPr="001F73A2">
        <w:rPr>
          <w:b/>
          <w:bCs/>
          <w:sz w:val="22"/>
          <w:szCs w:val="22"/>
          <w:u w:val="single"/>
        </w:rPr>
        <w:t xml:space="preserve"> o wartości min </w:t>
      </w:r>
      <w:r w:rsidR="003F1345">
        <w:rPr>
          <w:b/>
          <w:bCs/>
          <w:sz w:val="22"/>
          <w:szCs w:val="22"/>
          <w:u w:val="single"/>
        </w:rPr>
        <w:t>2</w:t>
      </w:r>
      <w:r w:rsidR="000A6984" w:rsidRPr="001F73A2">
        <w:rPr>
          <w:b/>
          <w:bCs/>
          <w:sz w:val="22"/>
          <w:szCs w:val="22"/>
          <w:u w:val="single"/>
        </w:rPr>
        <w:t>00</w:t>
      </w:r>
      <w:r w:rsidR="000770B5" w:rsidRPr="001F73A2">
        <w:rPr>
          <w:b/>
          <w:bCs/>
          <w:sz w:val="22"/>
          <w:szCs w:val="22"/>
          <w:u w:val="single"/>
        </w:rPr>
        <w:t xml:space="preserve"> 000</w:t>
      </w:r>
      <w:r w:rsidRPr="001F73A2">
        <w:rPr>
          <w:b/>
          <w:bCs/>
          <w:sz w:val="22"/>
          <w:szCs w:val="22"/>
          <w:u w:val="single"/>
        </w:rPr>
        <w:t>,00 zł brutto</w:t>
      </w:r>
      <w:r w:rsidR="001A0A95" w:rsidRPr="001F73A2">
        <w:rPr>
          <w:b/>
          <w:bCs/>
          <w:sz w:val="22"/>
          <w:szCs w:val="22"/>
          <w:u w:val="single"/>
        </w:rPr>
        <w:t xml:space="preserve"> poparte dokumentem, że robota ta została wykonana zgodnie z zasadami sztuki budowlanej oraz prawidłowo ukończon</w:t>
      </w:r>
      <w:r w:rsidR="00872B80" w:rsidRPr="001F73A2">
        <w:rPr>
          <w:b/>
          <w:bCs/>
          <w:sz w:val="22"/>
          <w:szCs w:val="22"/>
          <w:u w:val="single"/>
        </w:rPr>
        <w:t>a</w:t>
      </w:r>
      <w:r w:rsidR="00B55C46">
        <w:rPr>
          <w:sz w:val="22"/>
          <w:szCs w:val="22"/>
          <w:u w:val="single"/>
        </w:rPr>
        <w:t>,</w:t>
      </w:r>
    </w:p>
    <w:p w14:paraId="429C0B47" w14:textId="44AFB2A0" w:rsidR="00B159BF" w:rsidRDefault="0038765F" w:rsidP="005037AB">
      <w:pPr>
        <w:pStyle w:val="Standard"/>
        <w:tabs>
          <w:tab w:val="left" w:pos="966"/>
        </w:tabs>
        <w:spacing w:line="360" w:lineRule="auto"/>
        <w:jc w:val="both"/>
        <w:rPr>
          <w:color w:val="000000"/>
          <w:sz w:val="22"/>
          <w:szCs w:val="22"/>
        </w:rPr>
      </w:pPr>
      <w:r w:rsidRPr="00F54DE8">
        <w:rPr>
          <w:color w:val="000000"/>
          <w:sz w:val="22"/>
          <w:szCs w:val="22"/>
        </w:rPr>
        <w:t>b)</w:t>
      </w:r>
      <w:r w:rsidR="00230552">
        <w:rPr>
          <w:color w:val="000000"/>
          <w:sz w:val="22"/>
          <w:szCs w:val="22"/>
        </w:rPr>
        <w:t xml:space="preserve"> </w:t>
      </w:r>
      <w:r w:rsidRPr="00F54DE8">
        <w:rPr>
          <w:color w:val="000000"/>
          <w:sz w:val="22"/>
          <w:szCs w:val="22"/>
        </w:rPr>
        <w:t xml:space="preserve">dysponuje lub będzie dysponować przynajmniej jedną osoba, której zostanie powierzona funkcja </w:t>
      </w:r>
      <w:r w:rsidRPr="00D03656">
        <w:rPr>
          <w:b/>
          <w:bCs/>
          <w:color w:val="000000"/>
          <w:sz w:val="22"/>
          <w:szCs w:val="22"/>
        </w:rPr>
        <w:t>kierownika budowy</w:t>
      </w:r>
      <w:r w:rsidRPr="00F54DE8">
        <w:rPr>
          <w:color w:val="000000"/>
          <w:sz w:val="22"/>
          <w:szCs w:val="22"/>
        </w:rPr>
        <w:t xml:space="preserve">, posiadająca uprawnienia do kierowania robotami w </w:t>
      </w:r>
      <w:r w:rsidRPr="00D03656">
        <w:rPr>
          <w:b/>
          <w:bCs/>
          <w:color w:val="000000"/>
          <w:sz w:val="22"/>
          <w:szCs w:val="22"/>
        </w:rPr>
        <w:t xml:space="preserve">specjalności </w:t>
      </w:r>
      <w:r w:rsidR="00B8725A">
        <w:rPr>
          <w:b/>
          <w:bCs/>
          <w:color w:val="000000"/>
          <w:sz w:val="22"/>
          <w:szCs w:val="22"/>
        </w:rPr>
        <w:t>dro</w:t>
      </w:r>
      <w:r w:rsidR="002A09B6">
        <w:rPr>
          <w:b/>
          <w:bCs/>
          <w:color w:val="000000"/>
          <w:sz w:val="22"/>
          <w:szCs w:val="22"/>
        </w:rPr>
        <w:t xml:space="preserve">gowej </w:t>
      </w:r>
      <w:r w:rsidRPr="00F54DE8">
        <w:rPr>
          <w:color w:val="000000"/>
          <w:sz w:val="22"/>
          <w:szCs w:val="22"/>
        </w:rPr>
        <w:t>lub odpowiadające im równoważne uprawnienia w tej specjalności</w:t>
      </w:r>
      <w:r w:rsidR="003F1345">
        <w:rPr>
          <w:color w:val="000000"/>
          <w:sz w:val="22"/>
          <w:szCs w:val="22"/>
        </w:rPr>
        <w:t>.</w:t>
      </w:r>
    </w:p>
    <w:p w14:paraId="1C45533F" w14:textId="77777777" w:rsidR="000A6984" w:rsidRPr="00F54DE8" w:rsidRDefault="000A6984" w:rsidP="005037AB">
      <w:pPr>
        <w:pStyle w:val="Standard"/>
        <w:tabs>
          <w:tab w:val="left" w:pos="966"/>
        </w:tabs>
        <w:spacing w:line="360" w:lineRule="auto"/>
        <w:jc w:val="both"/>
        <w:rPr>
          <w:sz w:val="22"/>
          <w:szCs w:val="22"/>
        </w:rPr>
      </w:pPr>
    </w:p>
    <w:p w14:paraId="77697E47" w14:textId="77777777" w:rsidR="00B159BF" w:rsidRPr="00F54DE8" w:rsidRDefault="0038765F" w:rsidP="005037AB">
      <w:pPr>
        <w:pStyle w:val="Standard"/>
        <w:tabs>
          <w:tab w:val="left" w:pos="966"/>
        </w:tabs>
        <w:spacing w:line="360" w:lineRule="auto"/>
        <w:jc w:val="both"/>
        <w:rPr>
          <w:sz w:val="22"/>
          <w:szCs w:val="22"/>
        </w:rPr>
      </w:pPr>
      <w:r w:rsidRPr="00F54DE8">
        <w:rPr>
          <w:b/>
          <w:bCs/>
          <w:sz w:val="22"/>
          <w:szCs w:val="22"/>
        </w:rPr>
        <w:t>Uwaga:</w:t>
      </w:r>
    </w:p>
    <w:p w14:paraId="251E61AE" w14:textId="4E5FA819" w:rsidR="00B159BF" w:rsidRPr="00F54DE8" w:rsidRDefault="0038765F" w:rsidP="005037AB">
      <w:pPr>
        <w:pStyle w:val="Standard"/>
        <w:tabs>
          <w:tab w:val="left" w:pos="966"/>
        </w:tabs>
        <w:spacing w:line="360" w:lineRule="auto"/>
        <w:jc w:val="both"/>
        <w:rPr>
          <w:sz w:val="22"/>
          <w:szCs w:val="22"/>
        </w:rPr>
      </w:pPr>
      <w:r w:rsidRPr="00F54DE8">
        <w:rPr>
          <w:sz w:val="22"/>
          <w:szCs w:val="22"/>
        </w:rPr>
        <w:t>1. Osoby odpowiedzialne za kierowanie robotami budowlanymi</w:t>
      </w:r>
      <w:r w:rsidR="00FC2F6F">
        <w:rPr>
          <w:sz w:val="22"/>
          <w:szCs w:val="22"/>
        </w:rPr>
        <w:t xml:space="preserve"> (kierownik budowy oraz kierownicy robót)</w:t>
      </w:r>
      <w:r w:rsidRPr="00F54DE8">
        <w:rPr>
          <w:sz w:val="22"/>
          <w:szCs w:val="22"/>
        </w:rPr>
        <w:t xml:space="preserve"> muszą posiadać uprawnienia do wykonywania samodzielnych funkcji technicznych w budownictwie odpowiadające wymaganiom określonym w ustawie – Prawo budowlane (Dz. U. z 2019 r. poz. 1186 z późn. zm.) lub odpowiadające im ważne uprawnienia, które zostały wydane na podstawie wcześniej obowiązujących przepisów oraz odpowiadające wymogom określonym w ustawie o samorządach zawodowych architektów oraz inżynierów budownictwa (Dz. U. z 2019 r., poz. 1117 z późn. zm.). W przypadku uprawnień budowlanych wydanych na podstawie wcześniej obowiązujących przepisów – uprawnienia muszą obejmować zakres zamówienia.</w:t>
      </w:r>
    </w:p>
    <w:p w14:paraId="19961BAB" w14:textId="77777777" w:rsidR="00B159BF" w:rsidRPr="00F54DE8" w:rsidRDefault="0038765F" w:rsidP="005037AB">
      <w:pPr>
        <w:pStyle w:val="StylNagwek1Stosujkerningprzy12pt"/>
        <w:shd w:val="clear" w:color="auto" w:fill="FFFFFF"/>
        <w:tabs>
          <w:tab w:val="left" w:pos="966"/>
        </w:tabs>
        <w:spacing w:after="0" w:line="360" w:lineRule="auto"/>
        <w:outlineLvl w:val="9"/>
        <w:rPr>
          <w:sz w:val="22"/>
          <w:szCs w:val="22"/>
        </w:rPr>
      </w:pPr>
      <w:r w:rsidRPr="00F54DE8">
        <w:rPr>
          <w:rFonts w:ascii="Times New Roman" w:eastAsia="Times New Roman" w:hAnsi="Times New Roman" w:cs="Times New Roman"/>
          <w:b w:val="0"/>
          <w:sz w:val="22"/>
          <w:szCs w:val="22"/>
          <w:lang w:val="pl-PL"/>
        </w:rPr>
        <w:t>2. W przypadku, gdy Wykonawca wykazuje osoby, które nabyły kwalifikacje wymagane do wykonywania działalności w budownictwie poza terytorium RP, osoby te muszą posiadać decyzje o uznaniu kwalifikacji zawodowych w danej branży budowlanej zgodnie z ustawą z dnia 22 grudnia 2015 r. o zawodach uznawania kwalifikacji zawodowych nabytych w państwach członkowskich Unii Europejskiej (t.j. Dz. U. z 2018 r., poz. 2272) lub posiadać prawo do świadczenia usług transgranicznych zgodnie z ustawą z dnia 15 grudnia 2000 r. o samorządach zawodowych architektów oraz inżynierów budownictwa (Dz.U. z 2019 r., poz. 1117 z późn. zm.)</w:t>
      </w:r>
    </w:p>
    <w:p w14:paraId="2EB01F3A" w14:textId="77777777" w:rsidR="00B159BF" w:rsidRPr="00F54DE8" w:rsidRDefault="00B159BF">
      <w:pPr>
        <w:pStyle w:val="Standard"/>
        <w:jc w:val="both"/>
        <w:rPr>
          <w:rFonts w:ascii="Arial" w:hAnsi="Arial" w:cs="Arial"/>
          <w:sz w:val="22"/>
          <w:szCs w:val="22"/>
        </w:rPr>
      </w:pPr>
    </w:p>
    <w:p w14:paraId="35AABF1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XIV. PODSTAWY WYKLUCZENIA Z POSTĘPOWANIA, WYKAZ PODMIOTOWYCH ŚRODKÓW DOWODOWYCH</w:t>
      </w:r>
    </w:p>
    <w:p w14:paraId="72710EEC" w14:textId="77777777" w:rsidR="00B159BF" w:rsidRPr="00F54DE8" w:rsidRDefault="0038765F">
      <w:pPr>
        <w:pStyle w:val="Standard"/>
        <w:spacing w:line="360" w:lineRule="auto"/>
        <w:jc w:val="both"/>
        <w:rPr>
          <w:sz w:val="22"/>
          <w:szCs w:val="22"/>
        </w:rPr>
      </w:pPr>
      <w:r w:rsidRPr="00F54DE8">
        <w:rPr>
          <w:sz w:val="22"/>
          <w:szCs w:val="22"/>
        </w:rPr>
        <w:t>1.Zamawiający wykluczy z postępowania wykonawców, wobec których zachodzą podstawy wykluczenia, o których mowa w art. 108 ust. 1 oraz art. 109 ust. 1 pkt. 4  ustawy Pzp.</w:t>
      </w:r>
    </w:p>
    <w:p w14:paraId="76565776" w14:textId="77777777" w:rsidR="00B159BF" w:rsidRPr="00F54DE8" w:rsidRDefault="0038765F">
      <w:pPr>
        <w:pStyle w:val="Standard"/>
        <w:spacing w:line="360" w:lineRule="auto"/>
        <w:jc w:val="both"/>
        <w:rPr>
          <w:sz w:val="22"/>
          <w:szCs w:val="22"/>
        </w:rPr>
      </w:pPr>
      <w:r w:rsidRPr="00F54DE8">
        <w:rPr>
          <w:sz w:val="22"/>
          <w:szCs w:val="22"/>
        </w:rPr>
        <w:t>Z postępowania o udzielenie zamówienia wyklucza się wykonawcę:</w:t>
      </w:r>
    </w:p>
    <w:p w14:paraId="69664113" w14:textId="77777777" w:rsidR="00B159BF" w:rsidRPr="00F54DE8" w:rsidRDefault="0038765F">
      <w:pPr>
        <w:pStyle w:val="Standard"/>
        <w:spacing w:line="360" w:lineRule="auto"/>
        <w:jc w:val="both"/>
        <w:rPr>
          <w:sz w:val="22"/>
          <w:szCs w:val="22"/>
        </w:rPr>
      </w:pPr>
      <w:r w:rsidRPr="00F54DE8">
        <w:rPr>
          <w:sz w:val="22"/>
          <w:szCs w:val="22"/>
        </w:rPr>
        <w:t>1) będącego osobą fizyczną, którego prawomocnie skazano za przestępstwo:</w:t>
      </w:r>
    </w:p>
    <w:p w14:paraId="12DB75CF" w14:textId="77777777" w:rsidR="00B159BF" w:rsidRPr="00F54DE8" w:rsidRDefault="0038765F">
      <w:pPr>
        <w:pStyle w:val="Standard"/>
        <w:spacing w:line="360" w:lineRule="auto"/>
        <w:jc w:val="both"/>
        <w:rPr>
          <w:sz w:val="22"/>
          <w:szCs w:val="22"/>
        </w:rPr>
      </w:pPr>
      <w:r w:rsidRPr="00F54DE8">
        <w:rPr>
          <w:sz w:val="22"/>
          <w:szCs w:val="22"/>
        </w:rPr>
        <w:t>a) udziału w zorganizowanej grupie przestępczej albo związku mającym na celu popełnienie przestępstwa lub przestępstwa skarbowego, o którym mowa wart. 258 Kodeksu karnego,</w:t>
      </w:r>
    </w:p>
    <w:p w14:paraId="08433C00" w14:textId="77777777" w:rsidR="00B159BF" w:rsidRPr="00F54DE8" w:rsidRDefault="0038765F">
      <w:pPr>
        <w:pStyle w:val="Standard"/>
        <w:spacing w:line="360" w:lineRule="auto"/>
        <w:jc w:val="both"/>
        <w:rPr>
          <w:sz w:val="22"/>
          <w:szCs w:val="22"/>
        </w:rPr>
      </w:pPr>
      <w:r w:rsidRPr="00F54DE8">
        <w:rPr>
          <w:sz w:val="22"/>
          <w:szCs w:val="22"/>
        </w:rPr>
        <w:t>b) handlu ludźmi, o którym mowa wart.189a Kodeksu karnego,</w:t>
      </w:r>
    </w:p>
    <w:p w14:paraId="16618F83" w14:textId="77777777" w:rsidR="00B159BF" w:rsidRPr="00F54DE8" w:rsidRDefault="0038765F">
      <w:pPr>
        <w:pStyle w:val="Standard"/>
        <w:spacing w:line="360" w:lineRule="auto"/>
        <w:jc w:val="both"/>
        <w:rPr>
          <w:sz w:val="22"/>
          <w:szCs w:val="22"/>
        </w:rPr>
      </w:pPr>
      <w:r w:rsidRPr="00F54DE8">
        <w:rPr>
          <w:sz w:val="22"/>
          <w:szCs w:val="22"/>
        </w:rPr>
        <w:t xml:space="preserve">c) o którym mowa wart.228–230a, art.250a Kodeksu karnego lub wart.46 lub art.48 ustawy z dnia </w:t>
      </w:r>
      <w:r w:rsidRPr="00F54DE8">
        <w:rPr>
          <w:sz w:val="22"/>
          <w:szCs w:val="22"/>
        </w:rPr>
        <w:lastRenderedPageBreak/>
        <w:t>25czerwca 2010r. o sporcie,</w:t>
      </w:r>
    </w:p>
    <w:p w14:paraId="37CB6151" w14:textId="77777777" w:rsidR="00B159BF" w:rsidRPr="00F54DE8" w:rsidRDefault="0038765F">
      <w:pPr>
        <w:pStyle w:val="Standard"/>
        <w:spacing w:line="360" w:lineRule="auto"/>
        <w:jc w:val="both"/>
        <w:rPr>
          <w:sz w:val="22"/>
          <w:szCs w:val="22"/>
        </w:rPr>
      </w:pPr>
      <w:r w:rsidRPr="00F54DE8">
        <w:rPr>
          <w:sz w:val="22"/>
          <w:szCs w:val="22"/>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0613A45" w14:textId="77777777" w:rsidR="00B159BF" w:rsidRPr="00F54DE8" w:rsidRDefault="0038765F">
      <w:pPr>
        <w:pStyle w:val="Standard"/>
        <w:spacing w:line="360" w:lineRule="auto"/>
        <w:jc w:val="both"/>
        <w:rPr>
          <w:sz w:val="22"/>
          <w:szCs w:val="22"/>
        </w:rPr>
      </w:pPr>
      <w:r w:rsidRPr="00F54DE8">
        <w:rPr>
          <w:sz w:val="22"/>
          <w:szCs w:val="22"/>
        </w:rPr>
        <w:t>e) o charakterze terrorystycznym, o którym mowa wart. 115§20 Kodeksu karnego, lub mające na celu popełnienie tego przestępstwa,</w:t>
      </w:r>
    </w:p>
    <w:p w14:paraId="7D05145F" w14:textId="77777777" w:rsidR="00B159BF" w:rsidRPr="00F54DE8" w:rsidRDefault="0038765F">
      <w:pPr>
        <w:pStyle w:val="Standard"/>
        <w:spacing w:line="360" w:lineRule="auto"/>
        <w:jc w:val="both"/>
        <w:rPr>
          <w:sz w:val="22"/>
          <w:szCs w:val="22"/>
        </w:rPr>
      </w:pPr>
      <w:r w:rsidRPr="00F54DE8">
        <w:rPr>
          <w:sz w:val="22"/>
          <w:szCs w:val="22"/>
        </w:rPr>
        <w:t>f) wykonywania pracy małoletniemu cudzoziemców i, o którym mowa wart.9ust.2 ustawy z dnia 15czerwca 2012r. o skutkach powierzania wykonywania pracy cudzoziemcom przebywającym wbrew przepisom na terytorium Rzeczypospolitej Polskiej (Dz.U. poz.769),</w:t>
      </w:r>
    </w:p>
    <w:p w14:paraId="46EB8044" w14:textId="77777777" w:rsidR="00B159BF" w:rsidRPr="00F54DE8" w:rsidRDefault="0038765F">
      <w:pPr>
        <w:pStyle w:val="Standard"/>
        <w:spacing w:line="360" w:lineRule="auto"/>
        <w:jc w:val="both"/>
        <w:rPr>
          <w:sz w:val="22"/>
          <w:szCs w:val="22"/>
        </w:rPr>
      </w:pPr>
      <w:r w:rsidRPr="00F54DE8">
        <w:rPr>
          <w:sz w:val="22"/>
          <w:szCs w:val="22"/>
        </w:rPr>
        <w:t>g) przeciwko obrotowi gospodarczemu, o których mowa wart.296–307Kodeksu karnego, przestępstwo oszustwa, o którym mowa wart.286Kodeksu karnego, przestępstwo przeciwko wiarygodności dokumentów, o których mowa wart.270–277d Kodeksu karnego, lub przestępstwo skarbowe,</w:t>
      </w:r>
    </w:p>
    <w:p w14:paraId="53A47F01" w14:textId="77777777" w:rsidR="00B159BF" w:rsidRPr="00F54DE8" w:rsidRDefault="0038765F">
      <w:pPr>
        <w:pStyle w:val="Standard"/>
        <w:spacing w:line="360" w:lineRule="auto"/>
        <w:jc w:val="both"/>
        <w:rPr>
          <w:sz w:val="22"/>
          <w:szCs w:val="22"/>
        </w:rPr>
      </w:pPr>
      <w:r w:rsidRPr="00F54DE8">
        <w:rPr>
          <w:sz w:val="22"/>
          <w:szCs w:val="22"/>
        </w:rPr>
        <w:t>h) 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A91C15" w14:textId="77777777" w:rsidR="00B159BF" w:rsidRPr="00F54DE8" w:rsidRDefault="0038765F">
      <w:pPr>
        <w:pStyle w:val="Standard"/>
        <w:spacing w:line="360" w:lineRule="auto"/>
        <w:jc w:val="both"/>
        <w:rPr>
          <w:sz w:val="22"/>
          <w:szCs w:val="22"/>
        </w:rPr>
      </w:pPr>
      <w:r w:rsidRPr="00F54DE8">
        <w:rPr>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3AA73FD9" w14:textId="77777777" w:rsidR="00B159BF" w:rsidRPr="00F54DE8" w:rsidRDefault="0038765F">
      <w:pPr>
        <w:pStyle w:val="Standard"/>
        <w:spacing w:line="360" w:lineRule="auto"/>
        <w:jc w:val="both"/>
        <w:rPr>
          <w:sz w:val="22"/>
          <w:szCs w:val="22"/>
        </w:rPr>
      </w:pPr>
      <w:r w:rsidRPr="00F54DE8">
        <w:rPr>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494917" w14:textId="77777777" w:rsidR="00B159BF" w:rsidRPr="00F54DE8" w:rsidRDefault="0038765F">
      <w:pPr>
        <w:pStyle w:val="Standard"/>
        <w:spacing w:line="360" w:lineRule="auto"/>
        <w:jc w:val="both"/>
        <w:rPr>
          <w:sz w:val="22"/>
          <w:szCs w:val="22"/>
        </w:rPr>
      </w:pPr>
      <w:r w:rsidRPr="00F54DE8">
        <w:rPr>
          <w:sz w:val="22"/>
          <w:szCs w:val="22"/>
        </w:rPr>
        <w:t>4) wobec którego prawomocnie orzeczono zakaz ubiegania się o zamówienia publiczne;</w:t>
      </w:r>
    </w:p>
    <w:p w14:paraId="3F85C85A" w14:textId="77777777" w:rsidR="00B159BF" w:rsidRPr="00F54DE8" w:rsidRDefault="0038765F">
      <w:pPr>
        <w:pStyle w:val="Standard"/>
        <w:spacing w:line="360" w:lineRule="auto"/>
        <w:jc w:val="both"/>
        <w:rPr>
          <w:sz w:val="22"/>
          <w:szCs w:val="22"/>
        </w:rPr>
      </w:pPr>
      <w:r w:rsidRPr="00F54DE8">
        <w:rPr>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0A640C1A" w14:textId="77777777" w:rsidR="00B159BF" w:rsidRPr="00F54DE8" w:rsidRDefault="0038765F">
      <w:pPr>
        <w:pStyle w:val="Standard"/>
        <w:spacing w:line="360" w:lineRule="auto"/>
        <w:jc w:val="both"/>
        <w:rPr>
          <w:sz w:val="22"/>
          <w:szCs w:val="22"/>
        </w:rPr>
      </w:pPr>
      <w:r w:rsidRPr="00F54DE8">
        <w:rPr>
          <w:sz w:val="22"/>
          <w:szCs w:val="22"/>
        </w:rPr>
        <w:t>6) 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p>
    <w:p w14:paraId="3B30E809" w14:textId="577E977D" w:rsidR="00B159BF" w:rsidRDefault="0038765F">
      <w:pPr>
        <w:pStyle w:val="Standard"/>
        <w:spacing w:line="360" w:lineRule="auto"/>
        <w:jc w:val="both"/>
        <w:rPr>
          <w:sz w:val="22"/>
          <w:szCs w:val="22"/>
        </w:rPr>
      </w:pPr>
      <w:r w:rsidRPr="00F54DE8">
        <w:rPr>
          <w:sz w:val="22"/>
          <w:szCs w:val="22"/>
        </w:rPr>
        <w:t xml:space="preserve">7)  Na podstawie art. 109 ust. 4 Zamawiający wykluczy Wykonawcę w stosunku do którego otwarto </w:t>
      </w:r>
      <w:r w:rsidRPr="00F54DE8">
        <w:rPr>
          <w:sz w:val="22"/>
          <w:szCs w:val="22"/>
        </w:rPr>
        <w:lastRenderedPageBreak/>
        <w:t>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E5E1CC0" w14:textId="54749CBD" w:rsidR="006829FD" w:rsidRPr="00F9033E" w:rsidRDefault="006829FD" w:rsidP="006829FD">
      <w:pPr>
        <w:pStyle w:val="Textbody"/>
        <w:tabs>
          <w:tab w:val="left" w:pos="426"/>
          <w:tab w:val="left" w:pos="567"/>
        </w:tabs>
        <w:spacing w:after="0" w:line="360" w:lineRule="auto"/>
        <w:ind w:right="20"/>
        <w:jc w:val="both"/>
        <w:rPr>
          <w:b/>
          <w:bCs/>
          <w:sz w:val="22"/>
          <w:szCs w:val="22"/>
        </w:rPr>
      </w:pPr>
      <w:r w:rsidRPr="006829FD">
        <w:rPr>
          <w:sz w:val="22"/>
          <w:szCs w:val="22"/>
        </w:rPr>
        <w:t>Z postępowania o udzielenie zamówienia wyklucza się Wykonawców, w stosunku do których zachodzi którakolwiek z okoliczności wskazanych:</w:t>
      </w:r>
    </w:p>
    <w:p w14:paraId="5B81E716"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 xml:space="preserve">- w art. 7 ust. 1 ustawy o szczególnych rozwiązaniach w </w:t>
      </w:r>
      <w:r w:rsidRPr="006829FD">
        <w:rPr>
          <w:b/>
          <w:bCs/>
          <w:sz w:val="22"/>
          <w:szCs w:val="22"/>
        </w:rPr>
        <w:t>zakresie przeciwdziałania wspierania agresji na Ukrainę oraz służących ochronie bezpieczeństwa narodowego</w:t>
      </w:r>
      <w:r w:rsidRPr="006829FD">
        <w:rPr>
          <w:sz w:val="22"/>
          <w:szCs w:val="22"/>
        </w:rPr>
        <w:t xml:space="preserve"> (Dz. U. z 2022 poz. 835)tj.</w:t>
      </w:r>
    </w:p>
    <w:p w14:paraId="218B2211"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1A6AF4E"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2A027F7" w14:textId="77777777" w:rsidR="006829FD" w:rsidRPr="00F54DE8"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4269A6" w14:textId="77777777" w:rsidR="00B159BF" w:rsidRPr="00F54DE8" w:rsidRDefault="0038765F">
      <w:pPr>
        <w:pStyle w:val="Standard"/>
        <w:shd w:val="clear" w:color="auto" w:fill="FFFFFF"/>
        <w:spacing w:line="360" w:lineRule="auto"/>
        <w:jc w:val="both"/>
        <w:rPr>
          <w:sz w:val="22"/>
          <w:szCs w:val="22"/>
        </w:rPr>
      </w:pPr>
      <w:r w:rsidRPr="00F54DE8">
        <w:rPr>
          <w:b/>
          <w:sz w:val="22"/>
          <w:szCs w:val="22"/>
        </w:rPr>
        <w:t>2. Podmiotowe środki dowodowe</w:t>
      </w:r>
    </w:p>
    <w:p w14:paraId="34DBF0FA" w14:textId="77777777" w:rsidR="00B159BF" w:rsidRPr="00F54DE8" w:rsidRDefault="0038765F">
      <w:pPr>
        <w:pStyle w:val="Textbody"/>
        <w:spacing w:after="0" w:line="360" w:lineRule="auto"/>
        <w:ind w:right="20"/>
        <w:jc w:val="both"/>
        <w:rPr>
          <w:sz w:val="22"/>
          <w:szCs w:val="22"/>
        </w:rPr>
      </w:pPr>
      <w:r w:rsidRPr="00F54DE8">
        <w:rPr>
          <w:sz w:val="22"/>
          <w:szCs w:val="22"/>
        </w:rPr>
        <w:t xml:space="preserve">Zgodnie z art. 274 ust. 1 ustawy Pzp, Zamawiający przed wyborem najkorzystniejszej oferty wezwie wykonawcę, którego oferta została najwyżej oceniona, do złożenia w wyznaczonym terminie, nie krótszym niż 5 dni, aktualnych na dzień złożenia, </w:t>
      </w:r>
      <w:r w:rsidRPr="00F54DE8">
        <w:rPr>
          <w:sz w:val="22"/>
          <w:szCs w:val="22"/>
          <w:u w:val="single"/>
        </w:rPr>
        <w:t>następujących podmiotowych środków dowodowych:</w:t>
      </w:r>
    </w:p>
    <w:p w14:paraId="74B88155" w14:textId="77777777" w:rsidR="00B159BF" w:rsidRPr="00F54DE8" w:rsidRDefault="0038765F">
      <w:pPr>
        <w:pStyle w:val="Textbody"/>
        <w:spacing w:after="0" w:line="360" w:lineRule="auto"/>
        <w:ind w:right="20"/>
        <w:jc w:val="both"/>
        <w:rPr>
          <w:sz w:val="22"/>
          <w:szCs w:val="22"/>
        </w:rPr>
      </w:pPr>
      <w:r w:rsidRPr="00F54DE8">
        <w:rPr>
          <w:sz w:val="22"/>
          <w:szCs w:val="22"/>
          <w:lang w:val="pl-PL"/>
        </w:rPr>
        <w:t>a) Odpis lub informacje z Krajowego Rejestru Sądowego lub Centralnej Ewidencji i Informacji działalności Gospodarczej, w zakresie art. 109 ust. 1 pkt 4 ustawy Pzp, sporządzonych nie wcześniej niż 3 miesiące przed jego złożeniem, jeżeli odrębne przepisy wymagają wpisu do rejestru lub ewidencji;</w:t>
      </w:r>
    </w:p>
    <w:p w14:paraId="654683E7" w14:textId="77777777" w:rsidR="00B159BF" w:rsidRPr="00F54DE8" w:rsidRDefault="0038765F">
      <w:pPr>
        <w:pStyle w:val="Standard"/>
        <w:spacing w:line="360" w:lineRule="auto"/>
        <w:jc w:val="both"/>
        <w:rPr>
          <w:sz w:val="22"/>
          <w:szCs w:val="22"/>
        </w:rPr>
      </w:pPr>
      <w:r w:rsidRPr="00F54DE8">
        <w:rPr>
          <w:iCs/>
          <w:sz w:val="22"/>
          <w:szCs w:val="22"/>
        </w:rPr>
        <w:t xml:space="preserve">b)   </w:t>
      </w:r>
      <w:r w:rsidRPr="00F54DE8">
        <w:rPr>
          <w:iCs/>
          <w:color w:val="000000"/>
          <w:sz w:val="22"/>
          <w:szCs w:val="22"/>
        </w:rPr>
        <w:t>Oświadczenie Wykonawcy o aktualności informacji zawartych w oświadczeniu o którym mowa</w:t>
      </w:r>
      <w:r w:rsidRPr="00F54DE8">
        <w:rPr>
          <w:iCs/>
          <w:color w:val="000000"/>
          <w:sz w:val="22"/>
          <w:szCs w:val="22"/>
        </w:rPr>
        <w:br/>
        <w:t xml:space="preserve">w art. 125 ust. 1 ustawy,  w zakresie podstaw wykluczenia z postępowania, wskazanych w art. 108 ust.1 i art. 109 ust. 1 pkt. 4 ustawy Pzp </w:t>
      </w:r>
      <w:r w:rsidRPr="00F54DE8">
        <w:rPr>
          <w:iCs/>
          <w:sz w:val="22"/>
          <w:szCs w:val="22"/>
        </w:rPr>
        <w:t xml:space="preserve">– załącznik do SWZ nr 3.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w:t>
      </w:r>
      <w:r w:rsidRPr="00F54DE8">
        <w:rPr>
          <w:iCs/>
          <w:sz w:val="22"/>
          <w:szCs w:val="22"/>
        </w:rPr>
        <w:lastRenderedPageBreak/>
        <w:t>podmiotowych środków dowodowych dotyczących tych podmiotów, potwierdzających, że nie zachodzą wobec tych podmiotów podstawy wykluczenia z postępowania.</w:t>
      </w:r>
    </w:p>
    <w:p w14:paraId="5D3F0FA8" w14:textId="657018AE" w:rsidR="00B159BF" w:rsidRPr="00F54DE8" w:rsidRDefault="0038765F">
      <w:pPr>
        <w:pStyle w:val="Textbody"/>
        <w:tabs>
          <w:tab w:val="left" w:pos="0"/>
          <w:tab w:val="left" w:pos="284"/>
        </w:tabs>
        <w:spacing w:after="0" w:line="360" w:lineRule="auto"/>
        <w:ind w:right="20"/>
        <w:jc w:val="both"/>
        <w:rPr>
          <w:sz w:val="22"/>
          <w:szCs w:val="22"/>
        </w:rPr>
      </w:pPr>
      <w:r w:rsidRPr="00F54DE8">
        <w:rPr>
          <w:sz w:val="22"/>
          <w:szCs w:val="22"/>
          <w:lang w:val="pl-PL"/>
        </w:rPr>
        <w:t xml:space="preserve">c) </w:t>
      </w:r>
      <w:r w:rsidRPr="00F54DE8">
        <w:rPr>
          <w:sz w:val="22"/>
          <w:szCs w:val="22"/>
        </w:rPr>
        <w:t>Wykazu robót budowlanych wykonanych nie wcześniej niż w okresie ostatnich 5</w:t>
      </w:r>
      <w:r w:rsidRPr="00F54DE8">
        <w:rPr>
          <w:sz w:val="22"/>
          <w:szCs w:val="22"/>
          <w:lang w:val="pl-PL"/>
        </w:rPr>
        <w:t xml:space="preserve"> </w:t>
      </w:r>
      <w:r w:rsidRPr="00F54DE8">
        <w:rPr>
          <w:sz w:val="22"/>
          <w:szCs w:val="22"/>
        </w:rPr>
        <w:t xml:space="preserve">lat, a jeżeli okres prowadzenia działalności jest krótszy –w tym okresie, wraz z podaniem ich rodzaju, wartości, daty </w:t>
      </w:r>
      <w:r w:rsidRPr="00F54DE8">
        <w:rPr>
          <w:sz w:val="22"/>
          <w:szCs w:val="22"/>
        </w:rPr>
        <w:br/>
        <w:t>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Pr="00F54DE8">
        <w:rPr>
          <w:sz w:val="22"/>
          <w:szCs w:val="22"/>
          <w:lang w:val="pl-PL"/>
        </w:rPr>
        <w:t xml:space="preserve"> </w:t>
      </w:r>
      <w:r w:rsidRPr="00F54DE8">
        <w:rPr>
          <w:sz w:val="22"/>
          <w:szCs w:val="22"/>
        </w:rPr>
        <w:t>inne odpowiednie dokumenty  - wypełniony załącznik</w:t>
      </w:r>
      <w:r w:rsidRPr="00F54DE8">
        <w:rPr>
          <w:sz w:val="22"/>
          <w:szCs w:val="22"/>
          <w:lang w:val="pl-PL"/>
        </w:rPr>
        <w:t xml:space="preserve"> do SWZ</w:t>
      </w:r>
      <w:r w:rsidRPr="00F54DE8">
        <w:rPr>
          <w:sz w:val="22"/>
          <w:szCs w:val="22"/>
        </w:rPr>
        <w:t xml:space="preserve"> nr </w:t>
      </w:r>
    </w:p>
    <w:p w14:paraId="57487898" w14:textId="77777777" w:rsidR="00B159BF" w:rsidRPr="00F54DE8" w:rsidRDefault="0038765F">
      <w:pPr>
        <w:pStyle w:val="Textbody"/>
        <w:tabs>
          <w:tab w:val="left" w:pos="0"/>
          <w:tab w:val="left" w:pos="284"/>
        </w:tabs>
        <w:spacing w:after="0" w:line="360" w:lineRule="auto"/>
        <w:ind w:right="20"/>
        <w:jc w:val="both"/>
        <w:rPr>
          <w:sz w:val="22"/>
          <w:szCs w:val="22"/>
        </w:rPr>
      </w:pPr>
      <w:r w:rsidRPr="00F54DE8">
        <w:rPr>
          <w:sz w:val="22"/>
          <w:szCs w:val="22"/>
          <w:lang w:val="pl-PL"/>
        </w:rPr>
        <w:t xml:space="preserve">d) </w:t>
      </w:r>
      <w:r w:rsidRPr="00F54DE8">
        <w:rPr>
          <w:sz w:val="22"/>
          <w:szCs w:val="22"/>
        </w:rPr>
        <w:t>wykaz osób, skierowanych przez wykonawcę do realizacji zamówienia publicznego, w</w:t>
      </w:r>
      <w:r w:rsidRPr="00F54DE8">
        <w:rPr>
          <w:sz w:val="22"/>
          <w:szCs w:val="22"/>
          <w:lang w:val="pl-PL"/>
        </w:rPr>
        <w:t xml:space="preserve"> </w:t>
      </w:r>
      <w:r w:rsidRPr="00F54DE8">
        <w:rPr>
          <w:sz w:val="22"/>
          <w:szCs w:val="22"/>
        </w:rPr>
        <w:t>szczególności odpowiedzialnych za kierowanie robotami budowlanymi, wraz</w:t>
      </w:r>
      <w:r w:rsidRPr="00F54DE8">
        <w:rPr>
          <w:sz w:val="22"/>
          <w:szCs w:val="22"/>
          <w:lang w:val="pl-PL"/>
        </w:rPr>
        <w:t xml:space="preserve"> </w:t>
      </w:r>
      <w:r w:rsidRPr="00F54DE8">
        <w:rPr>
          <w:sz w:val="22"/>
          <w:szCs w:val="22"/>
        </w:rPr>
        <w:t xml:space="preserve">z informacjami na temat ich kwalifikacji zawodowych, uprawnień, doświadczenia i wykształcenia niezbędnych do wykonania zamówienia publicznego, a także zakresu wykonywanych przez nie czynności  wraz z informacją o podstawie do dysponowania tymi osobami – oświadczenie wykonawcy, zgodnie z warunkiem określonym przez Zamawiającego w </w:t>
      </w:r>
      <w:r w:rsidRPr="00F54DE8">
        <w:rPr>
          <w:sz w:val="22"/>
          <w:szCs w:val="22"/>
          <w:lang w:val="pl-PL"/>
        </w:rPr>
        <w:t>pkt. 4 b rozdz. XIII</w:t>
      </w:r>
      <w:r w:rsidRPr="00F54DE8">
        <w:rPr>
          <w:sz w:val="22"/>
          <w:szCs w:val="22"/>
        </w:rPr>
        <w:t xml:space="preserve"> SWZ  ( załącznik do SWZ</w:t>
      </w:r>
      <w:r w:rsidRPr="00F54DE8">
        <w:rPr>
          <w:sz w:val="22"/>
          <w:szCs w:val="22"/>
          <w:lang w:val="pl-PL"/>
        </w:rPr>
        <w:t xml:space="preserve"> nr 5</w:t>
      </w:r>
      <w:r w:rsidRPr="00F54DE8">
        <w:rPr>
          <w:sz w:val="22"/>
          <w:szCs w:val="22"/>
        </w:rPr>
        <w:t>)</w:t>
      </w:r>
      <w:r w:rsidRPr="00F54DE8">
        <w:rPr>
          <w:sz w:val="22"/>
          <w:szCs w:val="22"/>
          <w:lang w:val="pl-PL"/>
        </w:rPr>
        <w:t xml:space="preserve"> . Wykaz należy złożyć w formie elektronicznej, w postaci elektronicznej opatrzonej podpisem kwalifikowanym lub podpisem zaufanym lub podpisem osobistym;</w:t>
      </w:r>
    </w:p>
    <w:p w14:paraId="124753E3" w14:textId="186FAB59" w:rsidR="00B159BF" w:rsidRDefault="0038765F">
      <w:pPr>
        <w:pStyle w:val="Textbody"/>
        <w:tabs>
          <w:tab w:val="left" w:pos="426"/>
          <w:tab w:val="left" w:pos="567"/>
        </w:tabs>
        <w:spacing w:after="0" w:line="360" w:lineRule="auto"/>
        <w:ind w:right="20"/>
        <w:jc w:val="both"/>
        <w:rPr>
          <w:sz w:val="22"/>
          <w:szCs w:val="22"/>
        </w:rPr>
      </w:pPr>
      <w:r w:rsidRPr="00F54DE8">
        <w:rPr>
          <w:sz w:val="22"/>
          <w:szCs w:val="22"/>
        </w:rPr>
        <w:t>Zamawiający, na podstawie § 3 Rozporządzenia Ministra Transportu, Rozwoju, Pracy</w:t>
      </w:r>
      <w:r w:rsidRPr="00F54DE8">
        <w:rPr>
          <w:sz w:val="22"/>
          <w:szCs w:val="22"/>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0F0D2A89" w14:textId="0BAC7804" w:rsidR="00B33854" w:rsidRDefault="00B33854">
      <w:pPr>
        <w:pStyle w:val="Textbody"/>
        <w:tabs>
          <w:tab w:val="left" w:pos="426"/>
          <w:tab w:val="left" w:pos="567"/>
        </w:tabs>
        <w:spacing w:after="0" w:line="360" w:lineRule="auto"/>
        <w:ind w:right="20"/>
        <w:jc w:val="both"/>
        <w:rPr>
          <w:sz w:val="22"/>
          <w:szCs w:val="22"/>
        </w:rPr>
      </w:pPr>
      <w:r w:rsidRPr="00F54DE8">
        <w:rPr>
          <w:sz w:val="22"/>
          <w:szCs w:val="22"/>
          <w:lang w:val="pl-PL"/>
        </w:rPr>
        <w:t>Wykaz</w:t>
      </w:r>
      <w:r>
        <w:rPr>
          <w:sz w:val="22"/>
          <w:szCs w:val="22"/>
          <w:lang w:val="pl-PL"/>
        </w:rPr>
        <w:t>y</w:t>
      </w:r>
      <w:r w:rsidRPr="00F54DE8">
        <w:rPr>
          <w:sz w:val="22"/>
          <w:szCs w:val="22"/>
          <w:lang w:val="pl-PL"/>
        </w:rPr>
        <w:t xml:space="preserve"> należy złożyć w formie elektronicznej, w postaci elektronicznej opatrzonej podpisem kwalifikowanym lub podpisem zaufanym lub podpisem osobistym;</w:t>
      </w:r>
    </w:p>
    <w:p w14:paraId="1E9D2361" w14:textId="1670FE54" w:rsidR="006829FD" w:rsidRDefault="006829FD">
      <w:pPr>
        <w:pStyle w:val="Textbody"/>
        <w:tabs>
          <w:tab w:val="left" w:pos="426"/>
          <w:tab w:val="left" w:pos="567"/>
        </w:tabs>
        <w:spacing w:after="0" w:line="360" w:lineRule="auto"/>
        <w:ind w:right="20"/>
        <w:jc w:val="both"/>
        <w:rPr>
          <w:sz w:val="22"/>
          <w:szCs w:val="22"/>
        </w:rPr>
      </w:pPr>
    </w:p>
    <w:p w14:paraId="58898182" w14:textId="1089AC58"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 KORZYSTANIE PRZEZ WYKONAWCĘ Z ZASOBÓW INNYCH PODMIOTÓW W CELU POTWIERDZENIA SPEŁNIENIA WARUNKÓW UDZIAŁU W POSTĘPOWANIU</w:t>
      </w:r>
    </w:p>
    <w:p w14:paraId="2E3A397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pkt. 4 a rozdziału XIII SWZ).  </w:t>
      </w:r>
    </w:p>
    <w:p w14:paraId="0ABC1B0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2. W odniesieniu do warunków dotyczących wykształcenia, kwalifikacji zawodowych lub doświadczenia (pkt. 4 b rozdziału XIII SWZ) Wykonawcy mogą polegać na zdolnościach podmiotów </w:t>
      </w:r>
      <w:r w:rsidRPr="00F54DE8">
        <w:rPr>
          <w:sz w:val="22"/>
          <w:szCs w:val="22"/>
        </w:rPr>
        <w:lastRenderedPageBreak/>
        <w:t xml:space="preserve">udostępniających zasoby, jeśli podmioty te wykonają roboty budowlane lub usługi, do realizacji których te zdolności są wymagane.  </w:t>
      </w:r>
    </w:p>
    <w:p w14:paraId="6D665C65" w14:textId="77777777" w:rsidR="00B159BF" w:rsidRPr="00F54DE8" w:rsidRDefault="0038765F">
      <w:pPr>
        <w:pStyle w:val="Standard"/>
        <w:spacing w:after="5" w:line="360" w:lineRule="auto"/>
        <w:ind w:right="288"/>
        <w:jc w:val="both"/>
        <w:rPr>
          <w:sz w:val="22"/>
          <w:szCs w:val="22"/>
        </w:rPr>
      </w:pPr>
      <w:r w:rsidRPr="00F54DE8">
        <w:rPr>
          <w:sz w:val="22"/>
          <w:szCs w:val="22"/>
        </w:rPr>
        <w:t>3.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F38202" w14:textId="77777777" w:rsidR="00B159BF" w:rsidRPr="00F54DE8" w:rsidRDefault="0038765F">
      <w:pPr>
        <w:pStyle w:val="Standard"/>
        <w:spacing w:line="360" w:lineRule="auto"/>
        <w:ind w:right="287"/>
        <w:jc w:val="both"/>
        <w:rPr>
          <w:sz w:val="22"/>
          <w:szCs w:val="22"/>
        </w:rPr>
      </w:pPr>
      <w:r w:rsidRPr="00F54DE8">
        <w:rPr>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w:t>
      </w:r>
    </w:p>
    <w:p w14:paraId="3ACF4F2F" w14:textId="267D851B" w:rsidR="00B159BF" w:rsidRPr="00F54DE8" w:rsidRDefault="002F6AE9" w:rsidP="002F6AE9">
      <w:pPr>
        <w:pStyle w:val="Standard"/>
        <w:spacing w:after="5" w:line="360" w:lineRule="auto"/>
        <w:ind w:right="150"/>
        <w:jc w:val="both"/>
        <w:rPr>
          <w:sz w:val="22"/>
          <w:szCs w:val="22"/>
        </w:rPr>
      </w:pPr>
      <w:r>
        <w:rPr>
          <w:sz w:val="22"/>
          <w:szCs w:val="22"/>
        </w:rPr>
        <w:t>- </w:t>
      </w:r>
      <w:r w:rsidR="0038765F" w:rsidRPr="00F54DE8">
        <w:rPr>
          <w:sz w:val="22"/>
          <w:szCs w:val="22"/>
        </w:rPr>
        <w:t>sposób i okres udostępnienia Wykonawcy i wykorzystania przez niego zasobów podmiotu      udostępniającego te zasoby przy wykonywaniu zamówienia;</w:t>
      </w:r>
    </w:p>
    <w:p w14:paraId="3E1D8A5A" w14:textId="0E730D98" w:rsidR="00B159BF" w:rsidRPr="00F54DE8" w:rsidRDefault="002F6AE9" w:rsidP="002F6AE9">
      <w:pPr>
        <w:pStyle w:val="Standard"/>
        <w:spacing w:after="5" w:line="360" w:lineRule="auto"/>
        <w:ind w:right="150"/>
        <w:jc w:val="both"/>
        <w:rPr>
          <w:sz w:val="22"/>
          <w:szCs w:val="22"/>
        </w:rPr>
      </w:pPr>
      <w:r>
        <w:rPr>
          <w:sz w:val="22"/>
          <w:szCs w:val="22"/>
        </w:rPr>
        <w:t>- </w:t>
      </w:r>
      <w:r w:rsidR="0038765F" w:rsidRPr="00F54DE8">
        <w:rPr>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E517517" w14:textId="6AA083D5" w:rsidR="00B159BF" w:rsidRPr="00F54DE8" w:rsidRDefault="0038765F">
      <w:pPr>
        <w:pStyle w:val="Standard"/>
        <w:spacing w:after="5" w:line="360" w:lineRule="auto"/>
        <w:ind w:right="286"/>
        <w:jc w:val="both"/>
        <w:rPr>
          <w:sz w:val="22"/>
          <w:szCs w:val="22"/>
        </w:rPr>
      </w:pPr>
      <w:r w:rsidRPr="00F54DE8">
        <w:rPr>
          <w:sz w:val="22"/>
          <w:szCs w:val="22"/>
        </w:rPr>
        <w:t>4.</w:t>
      </w:r>
      <w:r w:rsidR="00442555">
        <w:rPr>
          <w:sz w:val="22"/>
          <w:szCs w:val="22"/>
        </w:rPr>
        <w:t> </w:t>
      </w:r>
      <w:r w:rsidRPr="00F54DE8">
        <w:rPr>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 SWZ, składanego wraz z ofertą).  </w:t>
      </w:r>
    </w:p>
    <w:p w14:paraId="6605B763" w14:textId="77777777" w:rsidR="00B159BF" w:rsidRPr="00F54DE8" w:rsidRDefault="0038765F">
      <w:pPr>
        <w:pStyle w:val="Standard"/>
        <w:spacing w:after="5" w:line="360" w:lineRule="auto"/>
        <w:ind w:right="286"/>
        <w:jc w:val="both"/>
        <w:rPr>
          <w:sz w:val="22"/>
          <w:szCs w:val="22"/>
        </w:rPr>
      </w:pPr>
      <w:r w:rsidRPr="00F54DE8">
        <w:rPr>
          <w:sz w:val="22"/>
          <w:szCs w:val="22"/>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94E79" w14:textId="77777777" w:rsidR="00B159BF" w:rsidRPr="00F54DE8" w:rsidRDefault="0038765F">
      <w:pPr>
        <w:pStyle w:val="Standard"/>
        <w:spacing w:after="5" w:line="360" w:lineRule="auto"/>
        <w:ind w:right="286"/>
        <w:jc w:val="both"/>
        <w:rPr>
          <w:sz w:val="22"/>
          <w:szCs w:val="22"/>
        </w:rPr>
      </w:pPr>
      <w:r w:rsidRPr="00F54DE8">
        <w:rPr>
          <w:sz w:val="22"/>
          <w:szCs w:val="22"/>
        </w:rPr>
        <w:t>6. Wykonawca nie może, po upływie terminu składania ofert, powoływać się na zdolności podmiotów udostępniających zasoby, jeżeli na etapie składania ofert nie polegał on w danym zakresie na zdolnościach podmiotów udostępniających zasoby.</w:t>
      </w:r>
    </w:p>
    <w:p w14:paraId="712434F2" w14:textId="77777777" w:rsidR="00B159BF" w:rsidRPr="00F54DE8" w:rsidRDefault="00B159BF">
      <w:pPr>
        <w:pStyle w:val="Standard"/>
        <w:spacing w:after="5"/>
        <w:ind w:right="286"/>
        <w:jc w:val="both"/>
        <w:rPr>
          <w:b/>
          <w:bCs/>
          <w:sz w:val="22"/>
          <w:szCs w:val="22"/>
        </w:rPr>
      </w:pPr>
    </w:p>
    <w:p w14:paraId="1510229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XVI. PROCEDURA SANACYJNA - SAMOOCZYSZCZENIE</w:t>
      </w:r>
    </w:p>
    <w:p w14:paraId="270B2238" w14:textId="77777777" w:rsidR="00B159BF" w:rsidRPr="00F54DE8" w:rsidRDefault="0038765F">
      <w:pPr>
        <w:pStyle w:val="Standard"/>
        <w:spacing w:line="360" w:lineRule="auto"/>
        <w:ind w:right="12"/>
        <w:jc w:val="both"/>
        <w:rPr>
          <w:sz w:val="22"/>
          <w:szCs w:val="22"/>
        </w:rPr>
      </w:pPr>
      <w:r w:rsidRPr="00F54DE8">
        <w:rPr>
          <w:sz w:val="22"/>
          <w:szCs w:val="22"/>
        </w:rPr>
        <w:t xml:space="preserve"> Wykonawca nie podlega wykluczeniu w okolicznościach określonych w art. 108 pkt 1, 2 i 5  jeżeli udowodni Zamawiającemu, że spełnił łącznie następujące przesłanki:</w:t>
      </w:r>
    </w:p>
    <w:p w14:paraId="712C7663" w14:textId="77777777" w:rsidR="00B159BF" w:rsidRPr="00F54DE8" w:rsidRDefault="0038765F">
      <w:pPr>
        <w:pStyle w:val="Standard"/>
        <w:spacing w:after="5" w:line="360" w:lineRule="auto"/>
        <w:ind w:left="10" w:right="12"/>
        <w:jc w:val="both"/>
        <w:rPr>
          <w:sz w:val="22"/>
          <w:szCs w:val="22"/>
        </w:rPr>
      </w:pPr>
      <w:r w:rsidRPr="00F54DE8">
        <w:rPr>
          <w:sz w:val="22"/>
          <w:szCs w:val="22"/>
        </w:rPr>
        <w:t>1) naprawił lub zobowiązał się do naprawienia szkody wyrządzonej przestępstwem, wykroczeniem lub swoim nieprawidłowym postępowaniem, w tym poprzez zadośćuczynienie pieniężne;</w:t>
      </w:r>
    </w:p>
    <w:p w14:paraId="51C6AF12"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2) wyczerpująco wyjaśnił fakty i okoliczności związane z przestępstwem, wykroczeniem lub swoim nieprawidłowym postępowaniem oraz spowodowanymi przez nie szkodami, aktywnie współpracując </w:t>
      </w:r>
      <w:r w:rsidRPr="00F54DE8">
        <w:rPr>
          <w:sz w:val="22"/>
          <w:szCs w:val="22"/>
        </w:rPr>
        <w:lastRenderedPageBreak/>
        <w:t>odpowiednio z właściwymi organami, w tym organami ścigania, lub zamawiającym;</w:t>
      </w:r>
    </w:p>
    <w:p w14:paraId="4E373029" w14:textId="77777777" w:rsidR="00B159BF" w:rsidRPr="00F54DE8" w:rsidRDefault="0038765F">
      <w:pPr>
        <w:pStyle w:val="Standard"/>
        <w:spacing w:after="5" w:line="360" w:lineRule="auto"/>
        <w:ind w:left="10" w:right="12"/>
        <w:jc w:val="both"/>
        <w:rPr>
          <w:sz w:val="22"/>
          <w:szCs w:val="22"/>
        </w:rPr>
      </w:pPr>
      <w:r w:rsidRPr="00F54DE8">
        <w:rPr>
          <w:sz w:val="22"/>
          <w:szCs w:val="22"/>
        </w:rPr>
        <w:t>3) podjął konkretne środki techniczne, organizacyjne i kadrowe, odpowiednie dla zapobiegania dalszym przestępstwom, wykroczeniom lub nieprawidłowemu postępowaniu, w szczególności:</w:t>
      </w:r>
    </w:p>
    <w:p w14:paraId="363F80F1" w14:textId="2C5F9CDD" w:rsidR="00B159BF" w:rsidRPr="00F54DE8" w:rsidRDefault="0038765F">
      <w:pPr>
        <w:pStyle w:val="Standard"/>
        <w:spacing w:line="360" w:lineRule="auto"/>
        <w:ind w:left="-5"/>
        <w:jc w:val="both"/>
        <w:rPr>
          <w:sz w:val="22"/>
          <w:szCs w:val="22"/>
        </w:rPr>
      </w:pPr>
      <w:r w:rsidRPr="00F54DE8">
        <w:rPr>
          <w:sz w:val="22"/>
          <w:szCs w:val="22"/>
        </w:rPr>
        <w:t>a) zerwał wszelkie powiązania z osobami lub podmiotami odpowiedzialnymi za nieprawidłowe       postępowanie Wykonawcy,</w:t>
      </w:r>
    </w:p>
    <w:p w14:paraId="3D42748B" w14:textId="77777777" w:rsidR="00B159BF" w:rsidRPr="00F54DE8" w:rsidRDefault="0038765F">
      <w:pPr>
        <w:pStyle w:val="Standard"/>
        <w:spacing w:line="360" w:lineRule="auto"/>
        <w:ind w:left="-5"/>
        <w:jc w:val="both"/>
        <w:rPr>
          <w:sz w:val="22"/>
          <w:szCs w:val="22"/>
        </w:rPr>
      </w:pPr>
      <w:r w:rsidRPr="00F54DE8">
        <w:rPr>
          <w:sz w:val="22"/>
          <w:szCs w:val="22"/>
        </w:rPr>
        <w:t>b)  zreorganizował personel,</w:t>
      </w:r>
    </w:p>
    <w:p w14:paraId="397DCDEA" w14:textId="77777777" w:rsidR="00B159BF" w:rsidRPr="00F54DE8" w:rsidRDefault="0038765F">
      <w:pPr>
        <w:pStyle w:val="Standard"/>
        <w:numPr>
          <w:ilvl w:val="0"/>
          <w:numId w:val="23"/>
        </w:numPr>
        <w:spacing w:after="5" w:line="360" w:lineRule="auto"/>
        <w:ind w:left="0" w:right="12" w:hanging="278"/>
        <w:jc w:val="both"/>
        <w:rPr>
          <w:sz w:val="22"/>
          <w:szCs w:val="22"/>
        </w:rPr>
      </w:pPr>
      <w:r w:rsidRPr="00F54DE8">
        <w:rPr>
          <w:sz w:val="22"/>
          <w:szCs w:val="22"/>
        </w:rPr>
        <w:t>wdrożył system sprawozdawczości i kontroli,</w:t>
      </w:r>
    </w:p>
    <w:p w14:paraId="2A51668C"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utworzył struktury audytu wewnętrznego do monitorowania przestrzegania przepisów, wewnętrznych regulacji lub standardów,</w:t>
      </w:r>
    </w:p>
    <w:p w14:paraId="0FD7C8DA"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 xml:space="preserve">wprowadził wewnętrzne regulacje dotyczące odpowiedzialności i odszkodowań za nieprzestrzeganie       przepisów, wewnętrznych regulacji lub standardów.  </w:t>
      </w:r>
    </w:p>
    <w:p w14:paraId="64410B51" w14:textId="77777777" w:rsidR="00B159BF" w:rsidRPr="00F54DE8" w:rsidRDefault="0038765F">
      <w:pPr>
        <w:pStyle w:val="WW-Domy3flnie"/>
        <w:spacing w:after="0" w:line="360" w:lineRule="auto"/>
        <w:jc w:val="both"/>
      </w:pPr>
      <w:r w:rsidRPr="00F54DE8">
        <w:rPr>
          <w:rFonts w:ascii="Times New Roman" w:hAnsi="Times New Roman" w:cs="Times New Roman"/>
        </w:rPr>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zamówienia oraz warunkami stawianymi przez Zamawiającego.</w:t>
      </w:r>
    </w:p>
    <w:p w14:paraId="2E5BFE24" w14:textId="77777777" w:rsidR="00B159BF" w:rsidRPr="00F54DE8" w:rsidRDefault="00B159BF">
      <w:pPr>
        <w:pStyle w:val="WW-Domy3flnie"/>
        <w:spacing w:after="0" w:line="360" w:lineRule="auto"/>
        <w:jc w:val="both"/>
        <w:rPr>
          <w:rFonts w:ascii="Times New Roman" w:hAnsi="Times New Roman" w:cs="Times New Roman"/>
        </w:rPr>
      </w:pPr>
    </w:p>
    <w:p w14:paraId="1A316B25"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 WADIUM</w:t>
      </w:r>
    </w:p>
    <w:p w14:paraId="74E82987" w14:textId="05872897" w:rsidR="00B159BF" w:rsidRPr="000126FF" w:rsidRDefault="0038765F" w:rsidP="000F7480">
      <w:pPr>
        <w:pStyle w:val="Standard"/>
        <w:spacing w:line="360" w:lineRule="auto"/>
        <w:jc w:val="both"/>
        <w:rPr>
          <w:sz w:val="22"/>
          <w:szCs w:val="22"/>
        </w:rPr>
      </w:pPr>
      <w:r w:rsidRPr="00F54DE8">
        <w:rPr>
          <w:sz w:val="22"/>
          <w:szCs w:val="22"/>
        </w:rPr>
        <w:t xml:space="preserve">Wykonawca przystępujący do postępowania jest zobowiązany, przed upływem terminu składania ofert, wnieść wadium w kwocie: </w:t>
      </w:r>
      <w:r w:rsidR="000126FF">
        <w:rPr>
          <w:sz w:val="22"/>
          <w:szCs w:val="22"/>
        </w:rPr>
        <w:t xml:space="preserve">wartość </w:t>
      </w:r>
      <w:r w:rsidR="00F65B0D">
        <w:rPr>
          <w:sz w:val="22"/>
          <w:szCs w:val="22"/>
        </w:rPr>
        <w:t xml:space="preserve">zamówienia - </w:t>
      </w:r>
      <w:r w:rsidR="00DB625C">
        <w:rPr>
          <w:b/>
          <w:bCs/>
          <w:sz w:val="22"/>
          <w:szCs w:val="22"/>
        </w:rPr>
        <w:t>3</w:t>
      </w:r>
      <w:r w:rsidR="00C911A7" w:rsidRPr="003B0A20">
        <w:rPr>
          <w:b/>
          <w:bCs/>
          <w:sz w:val="22"/>
          <w:szCs w:val="22"/>
        </w:rPr>
        <w:t xml:space="preserve"> 000</w:t>
      </w:r>
      <w:r w:rsidRPr="003B0A20">
        <w:rPr>
          <w:b/>
          <w:bCs/>
          <w:sz w:val="22"/>
          <w:szCs w:val="22"/>
        </w:rPr>
        <w:t xml:space="preserve">,00 zł (słownie: </w:t>
      </w:r>
      <w:r w:rsidR="00DB625C">
        <w:rPr>
          <w:b/>
          <w:bCs/>
          <w:sz w:val="22"/>
          <w:szCs w:val="22"/>
        </w:rPr>
        <w:t xml:space="preserve">trzy </w:t>
      </w:r>
      <w:r w:rsidR="003B0A20">
        <w:rPr>
          <w:b/>
          <w:bCs/>
          <w:sz w:val="22"/>
          <w:szCs w:val="22"/>
        </w:rPr>
        <w:t>tysi</w:t>
      </w:r>
      <w:r w:rsidR="00DB625C">
        <w:rPr>
          <w:b/>
          <w:bCs/>
          <w:sz w:val="22"/>
          <w:szCs w:val="22"/>
        </w:rPr>
        <w:t>ą</w:t>
      </w:r>
      <w:r w:rsidR="003B0A20">
        <w:rPr>
          <w:b/>
          <w:bCs/>
          <w:sz w:val="22"/>
          <w:szCs w:val="22"/>
        </w:rPr>
        <w:t>c</w:t>
      </w:r>
      <w:r w:rsidR="00DB625C">
        <w:rPr>
          <w:b/>
          <w:bCs/>
          <w:sz w:val="22"/>
          <w:szCs w:val="22"/>
        </w:rPr>
        <w:t>e</w:t>
      </w:r>
      <w:r w:rsidR="003B0A20" w:rsidRPr="003B0A20">
        <w:rPr>
          <w:b/>
          <w:bCs/>
          <w:sz w:val="22"/>
          <w:szCs w:val="22"/>
        </w:rPr>
        <w:t xml:space="preserve"> złotych 0</w:t>
      </w:r>
      <w:r w:rsidRPr="003B0A20">
        <w:rPr>
          <w:b/>
          <w:bCs/>
          <w:sz w:val="22"/>
          <w:szCs w:val="22"/>
        </w:rPr>
        <w:t>0/100).</w:t>
      </w:r>
    </w:p>
    <w:p w14:paraId="098E1E00" w14:textId="77777777" w:rsidR="00B159BF" w:rsidRPr="00F54DE8" w:rsidRDefault="0038765F" w:rsidP="000F7480">
      <w:pPr>
        <w:pStyle w:val="Standard"/>
        <w:spacing w:line="360" w:lineRule="auto"/>
        <w:jc w:val="both"/>
        <w:rPr>
          <w:sz w:val="22"/>
          <w:szCs w:val="22"/>
        </w:rPr>
      </w:pPr>
      <w:r w:rsidRPr="00F54DE8">
        <w:rPr>
          <w:sz w:val="22"/>
          <w:szCs w:val="22"/>
        </w:rPr>
        <w:t>2) Wadium musi obejmować pełen okres związania ofertą.</w:t>
      </w:r>
    </w:p>
    <w:p w14:paraId="2C21A684" w14:textId="77777777" w:rsidR="00B159BF" w:rsidRPr="00F54DE8" w:rsidRDefault="0038765F" w:rsidP="000F7480">
      <w:pPr>
        <w:pStyle w:val="Standard"/>
        <w:spacing w:line="360" w:lineRule="auto"/>
        <w:jc w:val="both"/>
        <w:rPr>
          <w:sz w:val="22"/>
          <w:szCs w:val="22"/>
        </w:rPr>
      </w:pPr>
      <w:r w:rsidRPr="00F54DE8">
        <w:rPr>
          <w:sz w:val="22"/>
          <w:szCs w:val="22"/>
        </w:rPr>
        <w:t xml:space="preserve">3) Wadium może być wniesione w jednej lub kilku formach wskazanych w art. 97 ust. 7 ustawy Pzp. 4) Wadium wnoszone w pieniądzu należy wpłacić przelewem na rachunek bankowy w banku Bank Spółdzielczy Brodnica/Oddział Górzno, nr rachunku: </w:t>
      </w:r>
      <w:r w:rsidRPr="00F54DE8">
        <w:rPr>
          <w:b/>
          <w:i/>
          <w:color w:val="000000"/>
          <w:sz w:val="22"/>
          <w:szCs w:val="22"/>
          <w:shd w:val="clear" w:color="auto" w:fill="FFFFFF"/>
        </w:rPr>
        <w:t>78 9484 1150 2213 1300 1007 0005</w:t>
      </w:r>
      <w:r w:rsidRPr="00F54DE8">
        <w:rPr>
          <w:sz w:val="22"/>
          <w:szCs w:val="22"/>
        </w:rPr>
        <w:t>. Wadium musi wpłynąć na wskazany rachunek bankowy zamawiającego najpóźniej przed upływem terminu składania ofert (decyduje data wpływu na rachunek bankowy zamawiającego).</w:t>
      </w:r>
    </w:p>
    <w:p w14:paraId="21FDD87E" w14:textId="77777777" w:rsidR="00B159BF" w:rsidRPr="00F54DE8" w:rsidRDefault="0038765F" w:rsidP="000F7480">
      <w:pPr>
        <w:pStyle w:val="Standard"/>
        <w:spacing w:line="360" w:lineRule="auto"/>
        <w:jc w:val="both"/>
        <w:rPr>
          <w:sz w:val="22"/>
          <w:szCs w:val="22"/>
        </w:rPr>
      </w:pPr>
      <w:r w:rsidRPr="00F54DE8">
        <w:rPr>
          <w:sz w:val="22"/>
          <w:szCs w:val="22"/>
        </w:rPr>
        <w:t xml:space="preserve">5) Wadium wnoszone w poręczeniach lub gwarancjach należy załączyć do oferty w oryginale 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 na pierwsze pisemne żądanie zamawiającego, w sytuacjach </w:t>
      </w:r>
      <w:r w:rsidRPr="00F54DE8">
        <w:rPr>
          <w:sz w:val="22"/>
          <w:szCs w:val="22"/>
        </w:rPr>
        <w:lastRenderedPageBreak/>
        <w:t>określonych w art. 98 ust. 6 ustawy Pzp.</w:t>
      </w:r>
    </w:p>
    <w:p w14:paraId="226718A4" w14:textId="77777777" w:rsidR="00B159BF" w:rsidRPr="00F54DE8" w:rsidRDefault="0038765F" w:rsidP="000F7480">
      <w:pPr>
        <w:pStyle w:val="Standard"/>
        <w:spacing w:line="360" w:lineRule="auto"/>
        <w:jc w:val="both"/>
        <w:rPr>
          <w:sz w:val="22"/>
          <w:szCs w:val="22"/>
        </w:rPr>
      </w:pPr>
      <w:r w:rsidRPr="00F54DE8">
        <w:rPr>
          <w:sz w:val="22"/>
          <w:szCs w:val="22"/>
        </w:rPr>
        <w:t>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68290E43" w14:textId="77777777" w:rsidR="00B159BF" w:rsidRPr="00F54DE8" w:rsidRDefault="0038765F" w:rsidP="000F7480">
      <w:pPr>
        <w:pStyle w:val="Standard"/>
        <w:spacing w:line="360" w:lineRule="auto"/>
        <w:jc w:val="both"/>
        <w:rPr>
          <w:sz w:val="22"/>
          <w:szCs w:val="22"/>
        </w:rPr>
      </w:pPr>
      <w:r w:rsidRPr="00F54DE8">
        <w:rPr>
          <w:sz w:val="22"/>
          <w:szCs w:val="22"/>
        </w:rPr>
        <w:t>7) Zamawiający dokona zwrotu wadium na zasadach określonych w art. 98 ust. 1-5 ustawy Pzp. 8) Zamawiający zatrzymuje wadium wraz z odsetkami na podstawie art. 98 ust. 6 ustawy Pzp.</w:t>
      </w:r>
    </w:p>
    <w:p w14:paraId="0A151382" w14:textId="77777777" w:rsidR="00B159BF" w:rsidRPr="00F54DE8" w:rsidRDefault="00B159BF">
      <w:pPr>
        <w:pStyle w:val="Standard"/>
        <w:rPr>
          <w:sz w:val="22"/>
          <w:szCs w:val="22"/>
        </w:rPr>
      </w:pPr>
    </w:p>
    <w:p w14:paraId="659A1CA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XVIII. SPOSÓB I TERMIN SKLADANIA OFERT</w:t>
      </w:r>
    </w:p>
    <w:p w14:paraId="644AC009" w14:textId="4389C420" w:rsidR="00B159BF" w:rsidRPr="00F54DE8" w:rsidRDefault="0038765F" w:rsidP="000F7480">
      <w:pPr>
        <w:pStyle w:val="Standard"/>
        <w:spacing w:line="360" w:lineRule="auto"/>
        <w:ind w:left="-5" w:right="12"/>
        <w:jc w:val="both"/>
        <w:rPr>
          <w:sz w:val="22"/>
          <w:szCs w:val="22"/>
        </w:rPr>
      </w:pPr>
      <w:r w:rsidRPr="00F54DE8">
        <w:rPr>
          <w:sz w:val="22"/>
          <w:szCs w:val="22"/>
        </w:rPr>
        <w:t>1.Ofertę należy złożyć za pośrednictwem Platformy zakupowej</w:t>
      </w:r>
      <w:r w:rsidR="000D6429">
        <w:rPr>
          <w:sz w:val="22"/>
          <w:szCs w:val="22"/>
        </w:rPr>
        <w:t xml:space="preserve"> w terminie </w:t>
      </w:r>
      <w:r w:rsidRPr="00F54DE8">
        <w:rPr>
          <w:sz w:val="22"/>
          <w:szCs w:val="22"/>
        </w:rPr>
        <w:t>nie później niż do dn</w:t>
      </w:r>
      <w:r w:rsidR="000D6429">
        <w:rPr>
          <w:sz w:val="22"/>
          <w:szCs w:val="22"/>
        </w:rPr>
        <w:t>ia</w:t>
      </w:r>
      <w:r w:rsidRPr="00F54DE8">
        <w:rPr>
          <w:sz w:val="22"/>
          <w:szCs w:val="22"/>
        </w:rPr>
        <w:t xml:space="preserve"> </w:t>
      </w:r>
      <w:r w:rsidR="00DB625C">
        <w:rPr>
          <w:b/>
          <w:bCs/>
          <w:sz w:val="22"/>
          <w:szCs w:val="22"/>
        </w:rPr>
        <w:t>01</w:t>
      </w:r>
      <w:r w:rsidRPr="00F54DE8">
        <w:rPr>
          <w:b/>
          <w:bCs/>
          <w:sz w:val="22"/>
          <w:szCs w:val="22"/>
        </w:rPr>
        <w:t>.0</w:t>
      </w:r>
      <w:r w:rsidR="001A36B4">
        <w:rPr>
          <w:b/>
          <w:bCs/>
          <w:sz w:val="22"/>
          <w:szCs w:val="22"/>
        </w:rPr>
        <w:t>7</w:t>
      </w:r>
      <w:r w:rsidRPr="00F54DE8">
        <w:rPr>
          <w:b/>
          <w:bCs/>
          <w:sz w:val="22"/>
          <w:szCs w:val="22"/>
        </w:rPr>
        <w:t>.202</w:t>
      </w:r>
      <w:r w:rsidR="0037756C">
        <w:rPr>
          <w:b/>
          <w:bCs/>
          <w:sz w:val="22"/>
          <w:szCs w:val="22"/>
        </w:rPr>
        <w:t>5</w:t>
      </w:r>
      <w:r w:rsidRPr="00F54DE8">
        <w:rPr>
          <w:b/>
          <w:bCs/>
          <w:sz w:val="22"/>
          <w:szCs w:val="22"/>
        </w:rPr>
        <w:t xml:space="preserve"> r. do godziny </w:t>
      </w:r>
      <w:r w:rsidR="00FC144B">
        <w:rPr>
          <w:b/>
          <w:bCs/>
          <w:sz w:val="22"/>
          <w:szCs w:val="22"/>
        </w:rPr>
        <w:t>9</w:t>
      </w:r>
      <w:r w:rsidRPr="00F54DE8">
        <w:rPr>
          <w:b/>
          <w:bCs/>
          <w:sz w:val="22"/>
          <w:szCs w:val="22"/>
        </w:rPr>
        <w:t xml:space="preserve">:00 </w:t>
      </w:r>
      <w:r w:rsidRPr="00F54DE8">
        <w:rPr>
          <w:sz w:val="22"/>
          <w:szCs w:val="22"/>
        </w:rPr>
        <w:t xml:space="preserve"> </w:t>
      </w:r>
    </w:p>
    <w:p w14:paraId="22B5F309" w14:textId="77777777" w:rsidR="00B159BF" w:rsidRPr="00F54DE8" w:rsidRDefault="0038765F" w:rsidP="000F7480">
      <w:pPr>
        <w:pStyle w:val="Standard"/>
        <w:spacing w:line="360" w:lineRule="auto"/>
        <w:ind w:left="-5" w:right="12"/>
        <w:jc w:val="both"/>
        <w:rPr>
          <w:sz w:val="22"/>
          <w:szCs w:val="22"/>
        </w:rPr>
      </w:pPr>
      <w:r w:rsidRPr="00F54DE8">
        <w:rPr>
          <w:sz w:val="22"/>
          <w:szCs w:val="22"/>
        </w:rPr>
        <w:t xml:space="preserve">Uwaga: Za datę i godzinę złożenia oferty rozumie się datę i godzinę jej wpływu na Platformę zakupową,     tj. datę i godzinę złożenia oferty wyświetloną na koncie Zamawiającego.  </w:t>
      </w:r>
    </w:p>
    <w:p w14:paraId="39396AF9" w14:textId="77777777" w:rsidR="00B159BF" w:rsidRPr="00F54DE8" w:rsidRDefault="0038765F" w:rsidP="000F7480">
      <w:pPr>
        <w:pStyle w:val="Default"/>
        <w:spacing w:line="360" w:lineRule="auto"/>
        <w:jc w:val="both"/>
        <w:rPr>
          <w:sz w:val="22"/>
          <w:szCs w:val="22"/>
        </w:rPr>
      </w:pPr>
      <w:r w:rsidRPr="00F54DE8">
        <w:rPr>
          <w:sz w:val="22"/>
          <w:szCs w:val="22"/>
        </w:rPr>
        <w:t>2. W przypadku otrzymania przez Zamawiającego oferty po terminie podanym w ust. 1 niniejszego rozdziału SWZ, oferta zostanie odrzucona.</w:t>
      </w:r>
    </w:p>
    <w:p w14:paraId="6AC9AFF7" w14:textId="77777777" w:rsidR="00B159BF" w:rsidRPr="00F54DE8" w:rsidRDefault="00B159BF">
      <w:pPr>
        <w:pStyle w:val="Standard"/>
        <w:tabs>
          <w:tab w:val="left" w:pos="720"/>
        </w:tabs>
        <w:jc w:val="both"/>
        <w:rPr>
          <w:sz w:val="22"/>
          <w:szCs w:val="22"/>
        </w:rPr>
      </w:pPr>
    </w:p>
    <w:p w14:paraId="56708AF1"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XIX. TERMIN ZWIĄZANIA OFERTĄ</w:t>
      </w:r>
    </w:p>
    <w:p w14:paraId="368F3544" w14:textId="3B791429" w:rsidR="00B159BF" w:rsidRPr="00F54DE8" w:rsidRDefault="0038765F">
      <w:pPr>
        <w:pStyle w:val="Standard"/>
        <w:spacing w:line="360" w:lineRule="auto"/>
        <w:ind w:left="-6" w:right="284"/>
        <w:jc w:val="both"/>
        <w:rPr>
          <w:sz w:val="22"/>
          <w:szCs w:val="22"/>
        </w:rPr>
      </w:pPr>
      <w:r w:rsidRPr="00F54DE8">
        <w:rPr>
          <w:sz w:val="22"/>
          <w:szCs w:val="22"/>
        </w:rPr>
        <w:t xml:space="preserve">Termin związania ofertą wynosi: 30 dni. Bieg terminu związania ofertą rozpoczyna się wraz  z upływem terminu składania ofert, określonym w rozdziale XVIII SWZ. Dzień ten jest pierwszym dniem terminu związania ofertą. Powyższe oznacza, iż termin związania ofertą upływa w dniu </w:t>
      </w:r>
      <w:r w:rsidR="0037756C">
        <w:rPr>
          <w:b/>
          <w:bCs/>
          <w:sz w:val="22"/>
          <w:szCs w:val="22"/>
        </w:rPr>
        <w:t>3</w:t>
      </w:r>
      <w:r w:rsidR="008B5CCC">
        <w:rPr>
          <w:b/>
          <w:bCs/>
          <w:sz w:val="22"/>
          <w:szCs w:val="22"/>
        </w:rPr>
        <w:t>0</w:t>
      </w:r>
      <w:r w:rsidRPr="00DC2FF8">
        <w:rPr>
          <w:b/>
          <w:bCs/>
          <w:sz w:val="22"/>
          <w:szCs w:val="22"/>
        </w:rPr>
        <w:t>.0</w:t>
      </w:r>
      <w:r w:rsidR="0037756C">
        <w:rPr>
          <w:b/>
          <w:bCs/>
          <w:sz w:val="22"/>
          <w:szCs w:val="22"/>
        </w:rPr>
        <w:t>7</w:t>
      </w:r>
      <w:r w:rsidRPr="00DC2FF8">
        <w:rPr>
          <w:b/>
          <w:bCs/>
          <w:sz w:val="22"/>
          <w:szCs w:val="22"/>
        </w:rPr>
        <w:t>.202</w:t>
      </w:r>
      <w:r w:rsidR="0037756C">
        <w:rPr>
          <w:b/>
          <w:bCs/>
          <w:sz w:val="22"/>
          <w:szCs w:val="22"/>
        </w:rPr>
        <w:t>5</w:t>
      </w:r>
      <w:r w:rsidRPr="00DC2FF8">
        <w:rPr>
          <w:b/>
          <w:bCs/>
          <w:sz w:val="22"/>
          <w:szCs w:val="22"/>
        </w:rPr>
        <w:t>r.</w:t>
      </w:r>
    </w:p>
    <w:p w14:paraId="2EFB32E4"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 TERMIN OTWARCIA OFERT, CZYNNOŚCI ZWIĄZANE Z OTWARCIEM OFERT</w:t>
      </w:r>
    </w:p>
    <w:p w14:paraId="75DC2FB7" w14:textId="05D0B17C" w:rsidR="00B159BF" w:rsidRPr="00F54DE8" w:rsidRDefault="0038765F">
      <w:pPr>
        <w:pStyle w:val="Standard"/>
        <w:numPr>
          <w:ilvl w:val="0"/>
          <w:numId w:val="24"/>
        </w:numPr>
        <w:spacing w:after="5" w:line="360" w:lineRule="auto"/>
        <w:ind w:left="0" w:right="12" w:hanging="221"/>
        <w:jc w:val="both"/>
        <w:rPr>
          <w:sz w:val="22"/>
          <w:szCs w:val="22"/>
        </w:rPr>
      </w:pPr>
      <w:r w:rsidRPr="00F54DE8">
        <w:rPr>
          <w:sz w:val="22"/>
          <w:szCs w:val="22"/>
        </w:rPr>
        <w:t xml:space="preserve">Otwarcie ofert nastąpi w </w:t>
      </w:r>
      <w:r w:rsidR="00F9033E">
        <w:rPr>
          <w:sz w:val="22"/>
          <w:szCs w:val="22"/>
        </w:rPr>
        <w:t xml:space="preserve">dniu </w:t>
      </w:r>
      <w:r w:rsidRPr="00F54DE8">
        <w:rPr>
          <w:b/>
          <w:sz w:val="22"/>
          <w:szCs w:val="22"/>
        </w:rPr>
        <w:t xml:space="preserve"> </w:t>
      </w:r>
      <w:r w:rsidR="0037756C">
        <w:rPr>
          <w:b/>
          <w:sz w:val="22"/>
          <w:szCs w:val="22"/>
        </w:rPr>
        <w:t>01</w:t>
      </w:r>
      <w:r w:rsidR="00D11D72">
        <w:rPr>
          <w:b/>
          <w:sz w:val="22"/>
          <w:szCs w:val="22"/>
        </w:rPr>
        <w:t>.0</w:t>
      </w:r>
      <w:r w:rsidR="008B5CCC">
        <w:rPr>
          <w:b/>
          <w:sz w:val="22"/>
          <w:szCs w:val="22"/>
        </w:rPr>
        <w:t>7</w:t>
      </w:r>
      <w:r w:rsidR="00D11D72">
        <w:rPr>
          <w:b/>
          <w:sz w:val="22"/>
          <w:szCs w:val="22"/>
        </w:rPr>
        <w:t>.202</w:t>
      </w:r>
      <w:r w:rsidR="006E7C5C">
        <w:rPr>
          <w:b/>
          <w:sz w:val="22"/>
          <w:szCs w:val="22"/>
        </w:rPr>
        <w:t>4</w:t>
      </w:r>
      <w:r w:rsidRPr="00F54DE8">
        <w:rPr>
          <w:b/>
          <w:sz w:val="22"/>
          <w:szCs w:val="22"/>
        </w:rPr>
        <w:t xml:space="preserve">r. o godzinie </w:t>
      </w:r>
      <w:r w:rsidR="008933F5">
        <w:rPr>
          <w:b/>
          <w:sz w:val="22"/>
          <w:szCs w:val="22"/>
        </w:rPr>
        <w:t>1</w:t>
      </w:r>
      <w:r w:rsidR="00613526">
        <w:rPr>
          <w:b/>
          <w:sz w:val="22"/>
          <w:szCs w:val="22"/>
        </w:rPr>
        <w:t>1</w:t>
      </w:r>
      <w:r w:rsidR="002D2E6E">
        <w:rPr>
          <w:b/>
          <w:sz w:val="22"/>
          <w:szCs w:val="22"/>
        </w:rPr>
        <w:t>:</w:t>
      </w:r>
      <w:r w:rsidR="00613526">
        <w:rPr>
          <w:b/>
          <w:sz w:val="22"/>
          <w:szCs w:val="22"/>
        </w:rPr>
        <w:t>0</w:t>
      </w:r>
      <w:r w:rsidR="002D2E6E">
        <w:rPr>
          <w:b/>
          <w:sz w:val="22"/>
          <w:szCs w:val="22"/>
        </w:rPr>
        <w:t>0</w:t>
      </w:r>
      <w:r w:rsidRPr="00F54DE8">
        <w:rPr>
          <w:sz w:val="22"/>
          <w:szCs w:val="22"/>
        </w:rPr>
        <w:t xml:space="preserve"> w pokoju NR 16, na komputerze Zamawiającego, po odszyfrowaniu i pobraniu z Platformy zakupowej złożonych ofert.</w:t>
      </w:r>
    </w:p>
    <w:p w14:paraId="1B1F65FC"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Otwarcie ofert jest niejawne.</w:t>
      </w:r>
    </w:p>
    <w:p w14:paraId="1E983A9B" w14:textId="7CA131FC"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Najpóźniej przed otwarciem ofert, Zamawiający udostępni na Platformie zakupowej informację</w:t>
      </w:r>
      <w:r w:rsidR="00483D30">
        <w:rPr>
          <w:sz w:val="22"/>
          <w:szCs w:val="22"/>
        </w:rPr>
        <w:t xml:space="preserve"> </w:t>
      </w:r>
      <w:r w:rsidRPr="00F54DE8">
        <w:rPr>
          <w:sz w:val="22"/>
          <w:szCs w:val="22"/>
        </w:rPr>
        <w:t>o kwocie, jaką zamierza przeznaczyć na sfinansowanie niniejszego zamówienia (kwota brutto, wraz</w:t>
      </w:r>
      <w:r w:rsidR="00483D30">
        <w:rPr>
          <w:sz w:val="22"/>
          <w:szCs w:val="22"/>
        </w:rPr>
        <w:t xml:space="preserve"> </w:t>
      </w:r>
      <w:r w:rsidRPr="00F54DE8">
        <w:rPr>
          <w:sz w:val="22"/>
          <w:szCs w:val="22"/>
        </w:rPr>
        <w:t xml:space="preserve">z podatkiem VAT).  </w:t>
      </w:r>
    </w:p>
    <w:p w14:paraId="510D1FC7"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Niezwłocznie po otwarciu ofert Zamawiający udostępni na Platformie zakupowej informacje o:</w:t>
      </w:r>
    </w:p>
    <w:p w14:paraId="7F88FC77" w14:textId="77777777" w:rsidR="00B159BF" w:rsidRPr="00F54DE8" w:rsidRDefault="0038765F">
      <w:pPr>
        <w:pStyle w:val="Standard"/>
        <w:spacing w:after="5" w:line="360" w:lineRule="auto"/>
        <w:ind w:right="12"/>
        <w:jc w:val="both"/>
        <w:rPr>
          <w:sz w:val="22"/>
          <w:szCs w:val="22"/>
        </w:rPr>
      </w:pPr>
      <w:r w:rsidRPr="00F54DE8">
        <w:rPr>
          <w:sz w:val="22"/>
          <w:szCs w:val="22"/>
        </w:rPr>
        <w:t>nazwach albo imionach i nazwiskach oraz siedzibach lub miejscach prowadzonej działalności         gospodarczej albo miejscach zamieszkania wykonawców, których oferty zostały otwarte;</w:t>
      </w:r>
    </w:p>
    <w:p w14:paraId="454A6601" w14:textId="77777777" w:rsidR="00B159BF" w:rsidRPr="00F54DE8" w:rsidRDefault="0038765F">
      <w:pPr>
        <w:pStyle w:val="Standard"/>
        <w:spacing w:line="360" w:lineRule="auto"/>
        <w:jc w:val="both"/>
        <w:rPr>
          <w:sz w:val="22"/>
          <w:szCs w:val="22"/>
        </w:rPr>
      </w:pPr>
      <w:r w:rsidRPr="00F54DE8">
        <w:rPr>
          <w:sz w:val="22"/>
          <w:szCs w:val="22"/>
        </w:rPr>
        <w:t>cenach lub kosztach zawartych w ofertach okresie gwarancji zawartych w ofertach</w:t>
      </w:r>
      <w:r w:rsidRPr="00F54DE8">
        <w:rPr>
          <w:b/>
          <w:bCs/>
          <w:sz w:val="22"/>
          <w:szCs w:val="22"/>
        </w:rPr>
        <w:t xml:space="preserve">. </w:t>
      </w:r>
      <w:r w:rsidRPr="00F54DE8">
        <w:rPr>
          <w:sz w:val="22"/>
          <w:szCs w:val="22"/>
        </w:rPr>
        <w:t>Informacja zostanie opublikowana w sekcji „komunikaty”</w:t>
      </w:r>
    </w:p>
    <w:p w14:paraId="5238091B" w14:textId="77777777" w:rsidR="00B159BF" w:rsidRPr="00F54DE8" w:rsidRDefault="00B159BF">
      <w:pPr>
        <w:pStyle w:val="Standard"/>
        <w:spacing w:line="276" w:lineRule="auto"/>
        <w:jc w:val="both"/>
        <w:rPr>
          <w:b/>
          <w:bCs/>
          <w:sz w:val="22"/>
          <w:szCs w:val="22"/>
        </w:rPr>
      </w:pPr>
    </w:p>
    <w:p w14:paraId="4AC23B5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 OPIS SPOSOBU OBLICZENIA CENY</w:t>
      </w:r>
    </w:p>
    <w:p w14:paraId="186BF724" w14:textId="77777777" w:rsidR="00B159BF" w:rsidRPr="00F54DE8" w:rsidRDefault="0038765F">
      <w:pPr>
        <w:pStyle w:val="WW-Domy3flnie"/>
        <w:spacing w:after="0" w:line="360" w:lineRule="auto"/>
        <w:jc w:val="both"/>
      </w:pPr>
      <w:r w:rsidRPr="00F54DE8">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0F4D4D5" w14:textId="77777777" w:rsidR="00B159BF" w:rsidRPr="00F54DE8" w:rsidRDefault="0038765F">
      <w:pPr>
        <w:pStyle w:val="NormalnyWeb"/>
        <w:tabs>
          <w:tab w:val="left" w:pos="0"/>
        </w:tabs>
        <w:spacing w:before="0" w:after="0" w:line="360" w:lineRule="auto"/>
        <w:jc w:val="both"/>
        <w:rPr>
          <w:sz w:val="22"/>
          <w:szCs w:val="22"/>
        </w:rPr>
      </w:pPr>
      <w:r w:rsidRPr="00F54DE8">
        <w:rPr>
          <w:rFonts w:ascii="Times New Roman" w:hAnsi="Times New Roman" w:cs="Times New Roman"/>
          <w:sz w:val="22"/>
          <w:szCs w:val="22"/>
          <w:lang w:eastAsia="en-US"/>
        </w:rPr>
        <w:lastRenderedPageBreak/>
        <w:t>2.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B959E0F" w14:textId="77777777" w:rsidR="00B159BF" w:rsidRPr="00F54DE8" w:rsidRDefault="0038765F">
      <w:pPr>
        <w:pStyle w:val="Standard"/>
        <w:spacing w:line="360" w:lineRule="auto"/>
        <w:jc w:val="both"/>
        <w:rPr>
          <w:sz w:val="22"/>
          <w:szCs w:val="22"/>
        </w:rPr>
      </w:pPr>
      <w:r w:rsidRPr="00F54DE8">
        <w:rPr>
          <w:sz w:val="22"/>
          <w:szCs w:val="22"/>
        </w:rPr>
        <w:t>1) poinformowania zamawiającego, że wybór jego oferty będzie prowadził do powstania u zamawiającego obowiązku podatkowego;</w:t>
      </w:r>
    </w:p>
    <w:p w14:paraId="45DD8582" w14:textId="77777777" w:rsidR="00B159BF" w:rsidRPr="00F54DE8" w:rsidRDefault="0038765F">
      <w:pPr>
        <w:pStyle w:val="Standard"/>
        <w:spacing w:line="360" w:lineRule="auto"/>
        <w:jc w:val="both"/>
        <w:rPr>
          <w:sz w:val="22"/>
          <w:szCs w:val="22"/>
        </w:rPr>
      </w:pPr>
      <w:r w:rsidRPr="00F54DE8">
        <w:rPr>
          <w:sz w:val="22"/>
          <w:szCs w:val="22"/>
        </w:rPr>
        <w:t>2) wskazania nazwy (rodzaju) towaru lub usługi, których dostawa lub świadczenie będą prowadziły do powstania obowiązku podatkowego;</w:t>
      </w:r>
    </w:p>
    <w:p w14:paraId="5E57AC48" w14:textId="77777777" w:rsidR="00B159BF" w:rsidRPr="00F54DE8" w:rsidRDefault="0038765F">
      <w:pPr>
        <w:pStyle w:val="Standard"/>
        <w:spacing w:line="360" w:lineRule="auto"/>
        <w:jc w:val="both"/>
        <w:rPr>
          <w:sz w:val="22"/>
          <w:szCs w:val="22"/>
        </w:rPr>
      </w:pPr>
      <w:r w:rsidRPr="00F54DE8">
        <w:rPr>
          <w:sz w:val="22"/>
          <w:szCs w:val="22"/>
        </w:rPr>
        <w:t>3) wskazania wartości towaru lub usługi objętego obowiązkiem podatkowym zamawiającego, bez kwoty podatku;</w:t>
      </w:r>
    </w:p>
    <w:p w14:paraId="6479411D" w14:textId="77777777" w:rsidR="00B159BF" w:rsidRPr="00F54DE8" w:rsidRDefault="0038765F">
      <w:pPr>
        <w:pStyle w:val="Standard"/>
        <w:spacing w:line="360" w:lineRule="auto"/>
        <w:jc w:val="both"/>
        <w:rPr>
          <w:sz w:val="22"/>
          <w:szCs w:val="22"/>
        </w:rPr>
      </w:pPr>
      <w:r w:rsidRPr="00F54DE8">
        <w:rPr>
          <w:sz w:val="22"/>
          <w:szCs w:val="22"/>
        </w:rPr>
        <w:t>4) wskazania stawki podatku od towarów i usług, która zgodnie z wiedzą wykonawcy, będzie miała zastosowanie.</w:t>
      </w:r>
    </w:p>
    <w:p w14:paraId="1AC3D226" w14:textId="77777777" w:rsidR="00B159BF" w:rsidRPr="00F54DE8" w:rsidRDefault="0038765F">
      <w:pPr>
        <w:pStyle w:val="Akapitzlist"/>
        <w:spacing w:line="360" w:lineRule="auto"/>
        <w:ind w:left="0"/>
        <w:jc w:val="both"/>
        <w:rPr>
          <w:sz w:val="22"/>
          <w:szCs w:val="22"/>
        </w:rPr>
      </w:pPr>
      <w:r w:rsidRPr="00F54DE8">
        <w:rPr>
          <w:sz w:val="22"/>
          <w:szCs w:val="22"/>
        </w:rPr>
        <w:t xml:space="preserve">Informację w powyższym zakresie wykonawca składa w formularzu ofertowym stanowiącym </w:t>
      </w:r>
      <w:r w:rsidRPr="00F54DE8">
        <w:rPr>
          <w:sz w:val="22"/>
          <w:szCs w:val="22"/>
          <w:u w:val="single"/>
        </w:rPr>
        <w:t>załącznik nr 1 do SWZ</w:t>
      </w:r>
      <w:r w:rsidRPr="00F54DE8">
        <w:rPr>
          <w:sz w:val="22"/>
          <w:szCs w:val="22"/>
        </w:rPr>
        <w:t>. Brak złożenia ww. informacji będzie postrzegany jako brak powstania obowiązku podatkowego u zamawiającego.</w:t>
      </w:r>
    </w:p>
    <w:p w14:paraId="6561C2C3" w14:textId="77777777" w:rsidR="00B159BF" w:rsidRPr="00F54DE8" w:rsidRDefault="00B159BF">
      <w:pPr>
        <w:pStyle w:val="Standard"/>
        <w:tabs>
          <w:tab w:val="left" w:pos="720"/>
        </w:tabs>
        <w:spacing w:line="360" w:lineRule="auto"/>
        <w:jc w:val="both"/>
        <w:rPr>
          <w:sz w:val="22"/>
          <w:szCs w:val="22"/>
        </w:rPr>
      </w:pPr>
    </w:p>
    <w:p w14:paraId="72798D3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XXII. INFORMACJE DOTYCZĄCE WALUT OBCYCH, W JAKICH MOGĄ BYĆ PROWADZONE ROZLICZENIA MIĘDZY ZAMAWIAJĄCYM A WYKONAWCĄ</w:t>
      </w:r>
    </w:p>
    <w:p w14:paraId="3C2ADFFA" w14:textId="77777777" w:rsidR="00B159BF" w:rsidRPr="00F54DE8" w:rsidRDefault="0038765F">
      <w:pPr>
        <w:pStyle w:val="Standard"/>
        <w:spacing w:line="360" w:lineRule="auto"/>
        <w:jc w:val="both"/>
        <w:rPr>
          <w:sz w:val="22"/>
          <w:szCs w:val="22"/>
        </w:rPr>
      </w:pPr>
      <w:r w:rsidRPr="00F54DE8">
        <w:rPr>
          <w:sz w:val="22"/>
          <w:szCs w:val="22"/>
        </w:rPr>
        <w:t>Rozliczenia finansowe pomiędzy Zamawiającym a Wykonawcą będą prowadzone w walucie polskiej. Zamawiający nie przewiduje rozliczeń w walutach obcych. Cena ofertowa winna być określona w PLN.</w:t>
      </w:r>
    </w:p>
    <w:p w14:paraId="53DF5CCD" w14:textId="77777777" w:rsidR="00B159BF" w:rsidRPr="00F54DE8" w:rsidRDefault="00B159BF">
      <w:pPr>
        <w:pStyle w:val="Standard"/>
        <w:tabs>
          <w:tab w:val="left" w:pos="720"/>
        </w:tabs>
        <w:jc w:val="both"/>
        <w:rPr>
          <w:sz w:val="22"/>
          <w:szCs w:val="22"/>
        </w:rPr>
      </w:pPr>
    </w:p>
    <w:p w14:paraId="3AF7FC4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tabs>
          <w:tab w:val="left" w:pos="720"/>
        </w:tabs>
        <w:spacing w:line="276" w:lineRule="auto"/>
        <w:jc w:val="both"/>
        <w:rPr>
          <w:sz w:val="22"/>
          <w:szCs w:val="22"/>
        </w:rPr>
      </w:pPr>
      <w:r w:rsidRPr="00F54DE8">
        <w:rPr>
          <w:b/>
          <w:bCs/>
          <w:sz w:val="22"/>
          <w:szCs w:val="22"/>
        </w:rPr>
        <w:t>XXIII. OPIS KRYTERIÓW OCENY OFERT</w:t>
      </w:r>
    </w:p>
    <w:p w14:paraId="5696783A" w14:textId="77777777" w:rsidR="00B159BF" w:rsidRPr="00F54DE8" w:rsidRDefault="00B159BF">
      <w:pPr>
        <w:pStyle w:val="Standard"/>
        <w:tabs>
          <w:tab w:val="left" w:pos="568"/>
        </w:tabs>
        <w:spacing w:line="276" w:lineRule="auto"/>
        <w:ind w:left="284" w:hanging="284"/>
        <w:jc w:val="both"/>
        <w:rPr>
          <w:sz w:val="22"/>
          <w:szCs w:val="22"/>
        </w:rPr>
      </w:pPr>
    </w:p>
    <w:p w14:paraId="658F1EA3" w14:textId="77777777" w:rsidR="00B159BF" w:rsidRPr="00F54DE8" w:rsidRDefault="0038765F">
      <w:pPr>
        <w:pStyle w:val="Standard"/>
        <w:tabs>
          <w:tab w:val="left" w:pos="568"/>
        </w:tabs>
        <w:spacing w:line="276" w:lineRule="auto"/>
        <w:ind w:left="284" w:hanging="284"/>
        <w:jc w:val="both"/>
        <w:rPr>
          <w:sz w:val="22"/>
          <w:szCs w:val="22"/>
        </w:rPr>
      </w:pPr>
      <w:r w:rsidRPr="00F54DE8">
        <w:rPr>
          <w:sz w:val="22"/>
          <w:szCs w:val="22"/>
        </w:rPr>
        <w:t xml:space="preserve">1. Przy wyborze oferty Zamawiający będzie się kierował </w:t>
      </w:r>
      <w:r w:rsidRPr="00F54DE8">
        <w:rPr>
          <w:b/>
          <w:bCs/>
          <w:sz w:val="22"/>
          <w:szCs w:val="22"/>
          <w:u w:val="single"/>
        </w:rPr>
        <w:t>następującymi kryteriami oceny ofert:</w:t>
      </w:r>
    </w:p>
    <w:tbl>
      <w:tblPr>
        <w:tblStyle w:val="Tabela-Siatka"/>
        <w:tblW w:w="8897" w:type="dxa"/>
        <w:tblLayout w:type="fixed"/>
        <w:tblLook w:val="04A0" w:firstRow="1" w:lastRow="0" w:firstColumn="1" w:lastColumn="0" w:noHBand="0" w:noVBand="1"/>
      </w:tblPr>
      <w:tblGrid>
        <w:gridCol w:w="1198"/>
        <w:gridCol w:w="4731"/>
        <w:gridCol w:w="2968"/>
      </w:tblGrid>
      <w:tr w:rsidR="00B159BF" w:rsidRPr="00F54DE8" w14:paraId="510B99E3" w14:textId="77777777" w:rsidTr="00ED396C">
        <w:trPr>
          <w:trHeight w:val="504"/>
        </w:trPr>
        <w:tc>
          <w:tcPr>
            <w:tcW w:w="1198" w:type="dxa"/>
          </w:tcPr>
          <w:p w14:paraId="3E973DB0" w14:textId="77777777" w:rsidR="00B159BF" w:rsidRPr="00F54DE8" w:rsidRDefault="0038765F">
            <w:pPr>
              <w:pStyle w:val="Standard"/>
              <w:spacing w:line="276" w:lineRule="auto"/>
              <w:jc w:val="center"/>
              <w:rPr>
                <w:sz w:val="22"/>
                <w:szCs w:val="22"/>
              </w:rPr>
            </w:pPr>
            <w:r w:rsidRPr="00F54DE8">
              <w:rPr>
                <w:b/>
                <w:sz w:val="22"/>
                <w:szCs w:val="22"/>
              </w:rPr>
              <w:t>Lp.</w:t>
            </w:r>
          </w:p>
        </w:tc>
        <w:tc>
          <w:tcPr>
            <w:tcW w:w="4731" w:type="dxa"/>
          </w:tcPr>
          <w:p w14:paraId="4B26670C" w14:textId="77777777" w:rsidR="00B159BF" w:rsidRPr="00F54DE8" w:rsidRDefault="0038765F">
            <w:pPr>
              <w:pStyle w:val="Standard"/>
              <w:spacing w:line="276" w:lineRule="auto"/>
              <w:jc w:val="center"/>
              <w:rPr>
                <w:sz w:val="22"/>
                <w:szCs w:val="22"/>
              </w:rPr>
            </w:pPr>
            <w:r w:rsidRPr="00F54DE8">
              <w:rPr>
                <w:b/>
                <w:bCs/>
                <w:sz w:val="22"/>
                <w:szCs w:val="22"/>
              </w:rPr>
              <w:t>Nazwa kryterium</w:t>
            </w:r>
          </w:p>
        </w:tc>
        <w:tc>
          <w:tcPr>
            <w:tcW w:w="2968" w:type="dxa"/>
          </w:tcPr>
          <w:p w14:paraId="1B4C1699" w14:textId="77777777" w:rsidR="00B159BF" w:rsidRPr="00F54DE8" w:rsidRDefault="0038765F">
            <w:pPr>
              <w:pStyle w:val="Standard"/>
              <w:spacing w:line="276" w:lineRule="auto"/>
              <w:jc w:val="center"/>
              <w:rPr>
                <w:sz w:val="22"/>
                <w:szCs w:val="22"/>
              </w:rPr>
            </w:pPr>
            <w:r w:rsidRPr="00F54DE8">
              <w:rPr>
                <w:b/>
                <w:sz w:val="22"/>
                <w:szCs w:val="22"/>
              </w:rPr>
              <w:t xml:space="preserve">Waga kryterium </w:t>
            </w:r>
            <w:r w:rsidRPr="00F54DE8">
              <w:rPr>
                <w:b/>
                <w:sz w:val="22"/>
                <w:szCs w:val="22"/>
              </w:rPr>
              <w:br/>
              <w:t>w ocenie ofert</w:t>
            </w:r>
          </w:p>
        </w:tc>
      </w:tr>
      <w:tr w:rsidR="00B159BF" w:rsidRPr="00F54DE8" w14:paraId="7FD6267B" w14:textId="77777777" w:rsidTr="00ED396C">
        <w:trPr>
          <w:trHeight w:val="427"/>
        </w:trPr>
        <w:tc>
          <w:tcPr>
            <w:tcW w:w="1198" w:type="dxa"/>
          </w:tcPr>
          <w:p w14:paraId="451B7D0B" w14:textId="77777777" w:rsidR="00B159BF" w:rsidRPr="00F54DE8" w:rsidRDefault="0038765F">
            <w:pPr>
              <w:pStyle w:val="Standard"/>
              <w:spacing w:line="276" w:lineRule="auto"/>
              <w:jc w:val="center"/>
              <w:rPr>
                <w:sz w:val="22"/>
                <w:szCs w:val="22"/>
              </w:rPr>
            </w:pPr>
            <w:r w:rsidRPr="00F54DE8">
              <w:rPr>
                <w:sz w:val="22"/>
                <w:szCs w:val="22"/>
              </w:rPr>
              <w:t>1.</w:t>
            </w:r>
          </w:p>
        </w:tc>
        <w:tc>
          <w:tcPr>
            <w:tcW w:w="4731" w:type="dxa"/>
          </w:tcPr>
          <w:p w14:paraId="4A98F832" w14:textId="77777777" w:rsidR="00B159BF" w:rsidRPr="00F54DE8" w:rsidRDefault="0038765F">
            <w:pPr>
              <w:pStyle w:val="Standard"/>
              <w:spacing w:line="360" w:lineRule="auto"/>
              <w:jc w:val="center"/>
              <w:rPr>
                <w:sz w:val="22"/>
                <w:szCs w:val="22"/>
              </w:rPr>
            </w:pPr>
            <w:r w:rsidRPr="00F54DE8">
              <w:rPr>
                <w:sz w:val="22"/>
                <w:szCs w:val="22"/>
              </w:rPr>
              <w:t>Cena oferty</w:t>
            </w:r>
          </w:p>
        </w:tc>
        <w:tc>
          <w:tcPr>
            <w:tcW w:w="2968" w:type="dxa"/>
          </w:tcPr>
          <w:p w14:paraId="697670E6" w14:textId="77777777" w:rsidR="00B159BF" w:rsidRPr="00F54DE8" w:rsidRDefault="0038765F">
            <w:pPr>
              <w:pStyle w:val="Standard"/>
              <w:spacing w:line="276" w:lineRule="auto"/>
              <w:ind w:left="1080"/>
              <w:rPr>
                <w:sz w:val="22"/>
                <w:szCs w:val="22"/>
              </w:rPr>
            </w:pPr>
            <w:r w:rsidRPr="00F54DE8">
              <w:rPr>
                <w:sz w:val="22"/>
                <w:szCs w:val="22"/>
              </w:rPr>
              <w:t xml:space="preserve"> 60 %</w:t>
            </w:r>
          </w:p>
        </w:tc>
      </w:tr>
      <w:tr w:rsidR="00B159BF" w:rsidRPr="00F54DE8" w14:paraId="2F01EEB3" w14:textId="77777777" w:rsidTr="00ED396C">
        <w:trPr>
          <w:trHeight w:val="427"/>
        </w:trPr>
        <w:tc>
          <w:tcPr>
            <w:tcW w:w="1198" w:type="dxa"/>
          </w:tcPr>
          <w:p w14:paraId="558F3159" w14:textId="77777777" w:rsidR="00B159BF" w:rsidRPr="00F54DE8" w:rsidRDefault="0038765F">
            <w:pPr>
              <w:pStyle w:val="Standard"/>
              <w:spacing w:line="276" w:lineRule="auto"/>
              <w:jc w:val="center"/>
              <w:rPr>
                <w:sz w:val="22"/>
                <w:szCs w:val="22"/>
              </w:rPr>
            </w:pPr>
            <w:r w:rsidRPr="00F54DE8">
              <w:rPr>
                <w:sz w:val="22"/>
                <w:szCs w:val="22"/>
              </w:rPr>
              <w:t>2.</w:t>
            </w:r>
          </w:p>
        </w:tc>
        <w:tc>
          <w:tcPr>
            <w:tcW w:w="4731" w:type="dxa"/>
          </w:tcPr>
          <w:p w14:paraId="7164F620" w14:textId="77777777" w:rsidR="00B159BF" w:rsidRPr="00F54DE8" w:rsidRDefault="0038765F">
            <w:pPr>
              <w:pStyle w:val="Standard"/>
              <w:spacing w:line="360" w:lineRule="auto"/>
              <w:jc w:val="center"/>
              <w:rPr>
                <w:sz w:val="22"/>
                <w:szCs w:val="22"/>
              </w:rPr>
            </w:pPr>
            <w:r w:rsidRPr="00F54DE8">
              <w:rPr>
                <w:sz w:val="22"/>
                <w:szCs w:val="22"/>
              </w:rPr>
              <w:t>Okres gwarancji</w:t>
            </w:r>
          </w:p>
        </w:tc>
        <w:tc>
          <w:tcPr>
            <w:tcW w:w="2968" w:type="dxa"/>
          </w:tcPr>
          <w:p w14:paraId="49431ED0" w14:textId="77777777" w:rsidR="00B159BF" w:rsidRPr="00F54DE8" w:rsidRDefault="0038765F">
            <w:pPr>
              <w:pStyle w:val="Standard"/>
              <w:spacing w:line="276" w:lineRule="auto"/>
              <w:jc w:val="center"/>
              <w:rPr>
                <w:sz w:val="22"/>
                <w:szCs w:val="22"/>
              </w:rPr>
            </w:pPr>
            <w:r w:rsidRPr="00F54DE8">
              <w:rPr>
                <w:sz w:val="22"/>
                <w:szCs w:val="22"/>
              </w:rPr>
              <w:t>40 %</w:t>
            </w:r>
          </w:p>
        </w:tc>
      </w:tr>
    </w:tbl>
    <w:p w14:paraId="782F1A65" w14:textId="77777777" w:rsidR="00B159BF" w:rsidRPr="00F54DE8" w:rsidRDefault="00B159BF">
      <w:pPr>
        <w:pStyle w:val="Standard"/>
        <w:tabs>
          <w:tab w:val="left" w:pos="5521"/>
        </w:tabs>
        <w:spacing w:line="276" w:lineRule="auto"/>
        <w:jc w:val="both"/>
        <w:rPr>
          <w:sz w:val="22"/>
          <w:szCs w:val="22"/>
        </w:rPr>
      </w:pPr>
    </w:p>
    <w:p w14:paraId="42149EEF" w14:textId="77777777" w:rsidR="00B159BF" w:rsidRPr="00F54DE8" w:rsidRDefault="0038765F">
      <w:pPr>
        <w:pStyle w:val="Standard"/>
        <w:spacing w:line="276" w:lineRule="auto"/>
        <w:jc w:val="both"/>
        <w:rPr>
          <w:sz w:val="22"/>
          <w:szCs w:val="22"/>
        </w:rPr>
      </w:pPr>
      <w:r w:rsidRPr="00F54DE8">
        <w:rPr>
          <w:sz w:val="22"/>
          <w:szCs w:val="22"/>
        </w:rPr>
        <w:t>2. Sposób oceny ofert:</w:t>
      </w:r>
    </w:p>
    <w:p w14:paraId="2C22159C" w14:textId="77777777" w:rsidR="00B159BF" w:rsidRPr="00F54DE8" w:rsidRDefault="0038765F">
      <w:pPr>
        <w:pStyle w:val="Standard"/>
        <w:spacing w:line="276" w:lineRule="auto"/>
        <w:ind w:left="284"/>
        <w:jc w:val="both"/>
        <w:rPr>
          <w:sz w:val="22"/>
          <w:szCs w:val="22"/>
        </w:rPr>
      </w:pPr>
      <w:r w:rsidRPr="00F54DE8">
        <w:rPr>
          <w:sz w:val="22"/>
          <w:szCs w:val="22"/>
        </w:rPr>
        <w:t>Zamawiający dokona oceny ofert na podstawie wyniku osiągniętej liczby punktów przyznanych przez Zamawiającego w oparciu o następujące kryteria i ustaloną punktację do 100 (100 % = 100 pkt):</w:t>
      </w:r>
    </w:p>
    <w:p w14:paraId="32A3D2E5" w14:textId="77777777" w:rsidR="00B159BF" w:rsidRPr="00F54DE8" w:rsidRDefault="0038765F">
      <w:pPr>
        <w:pStyle w:val="Akapitzlist"/>
        <w:numPr>
          <w:ilvl w:val="1"/>
          <w:numId w:val="5"/>
        </w:numPr>
        <w:spacing w:line="276" w:lineRule="auto"/>
        <w:jc w:val="both"/>
        <w:rPr>
          <w:sz w:val="22"/>
          <w:szCs w:val="22"/>
        </w:rPr>
      </w:pPr>
      <w:r w:rsidRPr="00F54DE8">
        <w:rPr>
          <w:sz w:val="22"/>
          <w:szCs w:val="22"/>
        </w:rPr>
        <w:t xml:space="preserve">Punkty za </w:t>
      </w:r>
      <w:r w:rsidRPr="00F54DE8">
        <w:rPr>
          <w:b/>
          <w:sz w:val="22"/>
          <w:szCs w:val="22"/>
        </w:rPr>
        <w:t>kryterium „cena” (C)</w:t>
      </w:r>
      <w:r w:rsidRPr="00F54DE8">
        <w:rPr>
          <w:sz w:val="22"/>
          <w:szCs w:val="22"/>
        </w:rPr>
        <w:t xml:space="preserve"> zostaną obliczone wg następującego wzoru:</w:t>
      </w:r>
    </w:p>
    <w:p w14:paraId="51DE7122" w14:textId="77777777" w:rsidR="00B159BF" w:rsidRPr="00F54DE8" w:rsidRDefault="00B159BF">
      <w:pPr>
        <w:pStyle w:val="Standard"/>
        <w:spacing w:line="276" w:lineRule="auto"/>
        <w:jc w:val="both"/>
        <w:rPr>
          <w:sz w:val="22"/>
          <w:szCs w:val="22"/>
        </w:rPr>
      </w:pPr>
    </w:p>
    <w:p w14:paraId="5DA70C4D" w14:textId="77777777" w:rsidR="00B159BF" w:rsidRPr="00F54DE8" w:rsidRDefault="0038765F">
      <w:pPr>
        <w:pStyle w:val="Standard"/>
        <w:spacing w:line="276" w:lineRule="auto"/>
        <w:ind w:firstLine="708"/>
        <w:jc w:val="both"/>
        <w:rPr>
          <w:sz w:val="22"/>
          <w:szCs w:val="22"/>
        </w:rPr>
      </w:pPr>
      <w:r w:rsidRPr="00F54DE8">
        <w:rPr>
          <w:sz w:val="22"/>
          <w:szCs w:val="22"/>
        </w:rPr>
        <w:t>Cena brutto</w:t>
      </w:r>
    </w:p>
    <w:p w14:paraId="6C8FD5D7" w14:textId="77777777" w:rsidR="00B159BF" w:rsidRPr="00F54DE8" w:rsidRDefault="0038765F">
      <w:pPr>
        <w:pStyle w:val="Standard"/>
        <w:spacing w:line="276" w:lineRule="auto"/>
        <w:ind w:left="709"/>
        <w:jc w:val="both"/>
        <w:rPr>
          <w:sz w:val="22"/>
          <w:szCs w:val="22"/>
        </w:rPr>
      </w:pPr>
      <w:r w:rsidRPr="00F54DE8">
        <w:rPr>
          <w:sz w:val="22"/>
          <w:szCs w:val="22"/>
        </w:rPr>
        <w:t xml:space="preserve">oferty najniższej </w:t>
      </w:r>
      <w:bookmarkStart w:id="2" w:name="_Hlk1420109"/>
      <w:r w:rsidRPr="00F54DE8">
        <w:rPr>
          <w:sz w:val="22"/>
          <w:szCs w:val="22"/>
        </w:rPr>
        <w:t>niepodlegającej odrzuceniu</w:t>
      </w:r>
      <w:bookmarkEnd w:id="2"/>
    </w:p>
    <w:p w14:paraId="650B7A36" w14:textId="77777777" w:rsidR="00B159BF" w:rsidRPr="00F54DE8" w:rsidRDefault="0038765F">
      <w:pPr>
        <w:pStyle w:val="Standard"/>
        <w:spacing w:line="276" w:lineRule="auto"/>
        <w:ind w:left="709"/>
        <w:jc w:val="both"/>
        <w:rPr>
          <w:sz w:val="22"/>
          <w:szCs w:val="22"/>
        </w:rPr>
      </w:pPr>
      <w:r w:rsidRPr="00F54DE8">
        <w:rPr>
          <w:sz w:val="22"/>
          <w:szCs w:val="22"/>
        </w:rPr>
        <w:t>-----------------------------------------------  x100  x  60 %  (waga kryterium) = ilość punktów</w:t>
      </w:r>
    </w:p>
    <w:p w14:paraId="045C530C" w14:textId="77777777" w:rsidR="00B159BF" w:rsidRPr="00F54DE8" w:rsidRDefault="0038765F">
      <w:pPr>
        <w:pStyle w:val="Standard"/>
        <w:spacing w:line="276" w:lineRule="auto"/>
        <w:ind w:left="709"/>
        <w:jc w:val="both"/>
        <w:rPr>
          <w:sz w:val="22"/>
          <w:szCs w:val="22"/>
        </w:rPr>
      </w:pPr>
      <w:r w:rsidRPr="00F54DE8">
        <w:rPr>
          <w:sz w:val="22"/>
          <w:szCs w:val="22"/>
        </w:rPr>
        <w:t>Cena brutto</w:t>
      </w:r>
    </w:p>
    <w:p w14:paraId="64EA9646" w14:textId="77777777" w:rsidR="00B159BF" w:rsidRPr="00F54DE8" w:rsidRDefault="0038765F">
      <w:pPr>
        <w:pStyle w:val="Standard"/>
        <w:spacing w:line="276" w:lineRule="auto"/>
        <w:ind w:left="709"/>
        <w:jc w:val="both"/>
        <w:rPr>
          <w:sz w:val="22"/>
          <w:szCs w:val="22"/>
        </w:rPr>
      </w:pPr>
      <w:r w:rsidRPr="00F54DE8">
        <w:rPr>
          <w:sz w:val="22"/>
          <w:szCs w:val="22"/>
        </w:rPr>
        <w:lastRenderedPageBreak/>
        <w:t>oferty badanej niepodlegającej odrzuceniu</w:t>
      </w:r>
    </w:p>
    <w:p w14:paraId="1693EDFF" w14:textId="77777777" w:rsidR="00B159BF" w:rsidRPr="00F54DE8" w:rsidRDefault="00B159BF">
      <w:pPr>
        <w:pStyle w:val="Standard"/>
        <w:spacing w:line="276" w:lineRule="auto"/>
        <w:ind w:left="709"/>
        <w:jc w:val="both"/>
        <w:rPr>
          <w:sz w:val="22"/>
          <w:szCs w:val="22"/>
        </w:rPr>
      </w:pPr>
    </w:p>
    <w:p w14:paraId="441E1F10" w14:textId="77777777" w:rsidR="00B159BF" w:rsidRPr="00F54DE8" w:rsidRDefault="0038765F">
      <w:pPr>
        <w:pStyle w:val="Standard"/>
        <w:spacing w:line="276" w:lineRule="auto"/>
        <w:jc w:val="both"/>
        <w:rPr>
          <w:sz w:val="22"/>
          <w:szCs w:val="22"/>
        </w:rPr>
      </w:pPr>
      <w:r w:rsidRPr="00F54DE8">
        <w:rPr>
          <w:sz w:val="22"/>
          <w:szCs w:val="22"/>
        </w:rPr>
        <w:t>Końcowy wynik powyższego działania zostanie zaokrąglony do 2 miejsc po przecinku.</w:t>
      </w:r>
    </w:p>
    <w:p w14:paraId="529A70F8" w14:textId="77777777" w:rsidR="00B159BF" w:rsidRPr="00F54DE8" w:rsidRDefault="0038765F">
      <w:pPr>
        <w:pStyle w:val="Standard"/>
        <w:spacing w:line="360" w:lineRule="auto"/>
        <w:jc w:val="both"/>
        <w:rPr>
          <w:sz w:val="22"/>
          <w:szCs w:val="22"/>
        </w:rPr>
      </w:pPr>
      <w:r w:rsidRPr="00F54DE8">
        <w:rPr>
          <w:bCs/>
          <w:color w:val="000000"/>
          <w:sz w:val="22"/>
          <w:szCs w:val="22"/>
        </w:rPr>
        <w:t xml:space="preserve">2.1. Punkty za kryterium </w:t>
      </w:r>
      <w:bookmarkStart w:id="3" w:name="_Hlk17960242"/>
      <w:r w:rsidRPr="00F54DE8">
        <w:rPr>
          <w:bCs/>
          <w:color w:val="000000"/>
          <w:sz w:val="22"/>
          <w:szCs w:val="22"/>
        </w:rPr>
        <w:t>„</w:t>
      </w:r>
      <w:r w:rsidRPr="00F54DE8">
        <w:rPr>
          <w:b/>
          <w:bCs/>
          <w:color w:val="000000"/>
          <w:sz w:val="22"/>
          <w:szCs w:val="22"/>
        </w:rPr>
        <w:t>Okres gwarancji” (</w:t>
      </w:r>
      <w:bookmarkEnd w:id="3"/>
      <w:r w:rsidRPr="00F54DE8">
        <w:rPr>
          <w:b/>
          <w:bCs/>
          <w:color w:val="000000"/>
          <w:sz w:val="22"/>
          <w:szCs w:val="22"/>
        </w:rPr>
        <w:t>G)</w:t>
      </w:r>
      <w:r w:rsidRPr="00F54DE8">
        <w:rPr>
          <w:bCs/>
          <w:color w:val="000000"/>
          <w:sz w:val="22"/>
          <w:szCs w:val="22"/>
        </w:rPr>
        <w:t xml:space="preserve"> zostaną przyznane przez Zamawiającego, w skali punktowej od 0 do 40. 40  punktów odpowiada 40% wadze tego kryterium (1 pkt =1% wagi).</w:t>
      </w:r>
    </w:p>
    <w:p w14:paraId="09ECB0DD" w14:textId="77777777" w:rsidR="00B159BF" w:rsidRPr="00F54DE8" w:rsidRDefault="0038765F">
      <w:pPr>
        <w:pStyle w:val="Standard"/>
        <w:spacing w:line="360" w:lineRule="auto"/>
        <w:jc w:val="both"/>
        <w:rPr>
          <w:sz w:val="22"/>
          <w:szCs w:val="22"/>
        </w:rPr>
      </w:pPr>
      <w:bookmarkStart w:id="4" w:name="_Hlk17960315"/>
      <w:r w:rsidRPr="00F54DE8">
        <w:rPr>
          <w:bCs/>
          <w:color w:val="000000"/>
          <w:sz w:val="22"/>
          <w:szCs w:val="22"/>
        </w:rPr>
        <w:t>Wykonawca oferuje termin okres gwarancji:</w:t>
      </w:r>
    </w:p>
    <w:p w14:paraId="5849CECC" w14:textId="77777777" w:rsidR="00B159BF" w:rsidRPr="00F54DE8" w:rsidRDefault="0038765F">
      <w:pPr>
        <w:pStyle w:val="Standard"/>
        <w:spacing w:line="360" w:lineRule="auto"/>
        <w:jc w:val="both"/>
        <w:rPr>
          <w:sz w:val="22"/>
          <w:szCs w:val="22"/>
        </w:rPr>
      </w:pPr>
      <w:r w:rsidRPr="00F54DE8">
        <w:rPr>
          <w:b/>
          <w:color w:val="000000"/>
          <w:sz w:val="22"/>
          <w:szCs w:val="22"/>
        </w:rPr>
        <w:t>- 36 miesięcy – 0 pkt.</w:t>
      </w:r>
    </w:p>
    <w:p w14:paraId="228F5103" w14:textId="77777777" w:rsidR="00B159BF" w:rsidRPr="00F54DE8" w:rsidRDefault="0038765F">
      <w:pPr>
        <w:pStyle w:val="Standard"/>
        <w:spacing w:line="360" w:lineRule="auto"/>
        <w:jc w:val="both"/>
        <w:rPr>
          <w:sz w:val="22"/>
          <w:szCs w:val="22"/>
        </w:rPr>
      </w:pPr>
      <w:r w:rsidRPr="00F54DE8">
        <w:rPr>
          <w:b/>
          <w:color w:val="000000"/>
          <w:sz w:val="22"/>
          <w:szCs w:val="22"/>
        </w:rPr>
        <w:t>- 42 miesiące – 10 pkt.</w:t>
      </w:r>
    </w:p>
    <w:p w14:paraId="6F239EF4" w14:textId="6BC52174" w:rsidR="00B159BF" w:rsidRPr="00F54DE8" w:rsidRDefault="0038765F">
      <w:pPr>
        <w:pStyle w:val="Standard"/>
        <w:spacing w:line="360" w:lineRule="auto"/>
        <w:jc w:val="both"/>
        <w:rPr>
          <w:sz w:val="22"/>
          <w:szCs w:val="22"/>
        </w:rPr>
      </w:pPr>
      <w:r w:rsidRPr="00F54DE8">
        <w:rPr>
          <w:b/>
          <w:color w:val="000000"/>
          <w:sz w:val="22"/>
          <w:szCs w:val="22"/>
        </w:rPr>
        <w:t>- 48 miesięcy – 20 pkt</w:t>
      </w:r>
      <w:r w:rsidR="00254B17">
        <w:rPr>
          <w:b/>
          <w:color w:val="000000"/>
          <w:sz w:val="22"/>
          <w:szCs w:val="22"/>
        </w:rPr>
        <w:t>.</w:t>
      </w:r>
    </w:p>
    <w:p w14:paraId="4495DFB1" w14:textId="77777777" w:rsidR="00B159BF" w:rsidRPr="00F54DE8" w:rsidRDefault="0038765F">
      <w:pPr>
        <w:pStyle w:val="Standard"/>
        <w:spacing w:line="360" w:lineRule="auto"/>
        <w:jc w:val="both"/>
        <w:rPr>
          <w:sz w:val="22"/>
          <w:szCs w:val="22"/>
        </w:rPr>
      </w:pPr>
      <w:r w:rsidRPr="00F54DE8">
        <w:rPr>
          <w:b/>
          <w:color w:val="000000"/>
          <w:sz w:val="22"/>
          <w:szCs w:val="22"/>
        </w:rPr>
        <w:t>- 54 miesiące – 30 pkt.</w:t>
      </w:r>
    </w:p>
    <w:p w14:paraId="44B35641" w14:textId="77777777" w:rsidR="00B159BF" w:rsidRPr="00F54DE8" w:rsidRDefault="0038765F">
      <w:pPr>
        <w:pStyle w:val="Standard"/>
        <w:spacing w:line="360" w:lineRule="auto"/>
        <w:jc w:val="both"/>
        <w:rPr>
          <w:sz w:val="22"/>
          <w:szCs w:val="22"/>
        </w:rPr>
      </w:pPr>
      <w:r w:rsidRPr="00F54DE8">
        <w:rPr>
          <w:b/>
          <w:color w:val="000000"/>
          <w:sz w:val="22"/>
          <w:szCs w:val="22"/>
        </w:rPr>
        <w:t>- 60 miesięcy -  40 pkt</w:t>
      </w:r>
    </w:p>
    <w:bookmarkEnd w:id="4"/>
    <w:p w14:paraId="2F00C3FF"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Zaoferowany okres gwarancji nie może być krótszy niż 36 miesięcy.</w:t>
      </w:r>
    </w:p>
    <w:p w14:paraId="4B6BD2F2"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W przypadku niepodania przez Wykonawcę okresu gwarancji skutkować będzie odrzuceniem oferty na podstawie art. 226 ust. 1 pkt. 5 ustawy Pzp.</w:t>
      </w:r>
    </w:p>
    <w:p w14:paraId="0288686E" w14:textId="77777777" w:rsidR="00B159BF" w:rsidRPr="00F54DE8" w:rsidRDefault="0038765F">
      <w:pPr>
        <w:pStyle w:val="Standard"/>
        <w:spacing w:line="360" w:lineRule="auto"/>
        <w:rPr>
          <w:sz w:val="22"/>
          <w:szCs w:val="22"/>
        </w:rPr>
      </w:pPr>
      <w:r w:rsidRPr="00F54DE8">
        <w:rPr>
          <w:bCs/>
          <w:color w:val="000000"/>
          <w:sz w:val="22"/>
          <w:szCs w:val="22"/>
        </w:rPr>
        <w:t>2.3. Punkty za wszystkie kryteria podlegają zsumowaniu tj. C+G = Łączna liczba punktów</w:t>
      </w:r>
    </w:p>
    <w:p w14:paraId="461B079F" w14:textId="77777777" w:rsidR="00B159BF" w:rsidRPr="00F54DE8" w:rsidRDefault="0038765F">
      <w:pPr>
        <w:pStyle w:val="Standard"/>
        <w:spacing w:after="5" w:line="360" w:lineRule="auto"/>
        <w:ind w:left="10" w:right="287"/>
        <w:jc w:val="both"/>
        <w:rPr>
          <w:sz w:val="22"/>
          <w:szCs w:val="22"/>
        </w:rPr>
      </w:pPr>
      <w:r w:rsidRPr="00F54DE8">
        <w:rPr>
          <w:sz w:val="22"/>
          <w:szCs w:val="22"/>
        </w:rPr>
        <w:t>4. 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600396E" w14:textId="77777777" w:rsidR="00B159BF" w:rsidRPr="00F54DE8" w:rsidRDefault="0038765F">
      <w:pPr>
        <w:pStyle w:val="Standard"/>
        <w:spacing w:after="5" w:line="360" w:lineRule="auto"/>
        <w:ind w:right="287"/>
        <w:jc w:val="both"/>
        <w:rPr>
          <w:sz w:val="22"/>
          <w:szCs w:val="22"/>
        </w:rPr>
      </w:pPr>
      <w:r w:rsidRPr="00F54DE8">
        <w:rPr>
          <w:sz w:val="22"/>
          <w:szCs w:val="22"/>
        </w:rPr>
        <w:t>5.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21A7F333" w14:textId="77777777" w:rsidR="00B159BF" w:rsidRPr="00F54DE8" w:rsidRDefault="0038765F">
      <w:pPr>
        <w:pStyle w:val="Standard"/>
        <w:spacing w:after="5" w:line="360" w:lineRule="auto"/>
        <w:ind w:left="10" w:right="287"/>
        <w:jc w:val="both"/>
        <w:rPr>
          <w:sz w:val="22"/>
          <w:szCs w:val="22"/>
        </w:rPr>
      </w:pPr>
      <w:r w:rsidRPr="00F54DE8">
        <w:rPr>
          <w:sz w:val="22"/>
          <w:szCs w:val="22"/>
        </w:rPr>
        <w:t>6. Zamawiający poprawi w ofercie omyłki wskazane w art. 223 ust. 2 ustawy, niezwłocznie zawiadamiając o tym Wykonawcę, którego oferta zostanie poprawiona.</w:t>
      </w:r>
    </w:p>
    <w:p w14:paraId="4329B4E2"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7. Zamawiający odrzuci złożoną ofertę, w przypadku wystąpienia przynajmniej jednej z okoliczności,  o których mowa w art. 226 ust. 1 ustawy.  </w:t>
      </w:r>
    </w:p>
    <w:p w14:paraId="320D1546" w14:textId="77777777" w:rsidR="00B159BF" w:rsidRPr="00F54DE8" w:rsidRDefault="0038765F">
      <w:pPr>
        <w:pStyle w:val="Standard"/>
        <w:spacing w:after="5" w:line="360" w:lineRule="auto"/>
        <w:ind w:left="10" w:right="287"/>
        <w:jc w:val="both"/>
        <w:rPr>
          <w:sz w:val="22"/>
          <w:szCs w:val="22"/>
        </w:rPr>
      </w:pPr>
      <w:r w:rsidRPr="00F54DE8">
        <w:rPr>
          <w:sz w:val="22"/>
          <w:szCs w:val="22"/>
        </w:rPr>
        <w:t>8. W przypadku, gdy nie zostanie złożona żadna oferta niepodlegająca odrzuceniu, postępowanie zostanie unieważnione. Zamawiający unieważni postępowanie także w innych przypadkach, określonych w ustawie.</w:t>
      </w:r>
    </w:p>
    <w:p w14:paraId="3AF5E9BC"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071499D5"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10. Zamawiający przyzna zamówienie Wykonawcy, który złoży ofertę niepodlegającą odrzuceniu, i która zostanie najwyżej oceniona (uzyska największą liczbę punktów przyznanych według kryteriów wyboru oferty określonych w niniejszej SWZ). </w:t>
      </w:r>
      <w:r w:rsidRPr="00F54DE8">
        <w:rPr>
          <w:color w:val="FF0000"/>
          <w:sz w:val="22"/>
          <w:szCs w:val="22"/>
        </w:rPr>
        <w:t xml:space="preserve"> </w:t>
      </w:r>
    </w:p>
    <w:p w14:paraId="3C5E2D43"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11. Zamawiający powiadomi o wyniku postępowania przesyłając zawiadomienie wszystkim Wykonawcom, którzy złożyli oferty oraz poprzez zamieszczenie stosownej informacji na Platformie </w:t>
      </w:r>
      <w:r w:rsidRPr="00F54DE8">
        <w:rPr>
          <w:sz w:val="22"/>
          <w:szCs w:val="22"/>
        </w:rPr>
        <w:lastRenderedPageBreak/>
        <w:t>przetargowej. Zawiadomienie o rozstrzygnięciu postępowania będzie zawierało informacje, o których mowa w art. 253 ustawy.</w:t>
      </w:r>
    </w:p>
    <w:p w14:paraId="03FB359D" w14:textId="77777777" w:rsidR="00B159BF" w:rsidRPr="00F54DE8" w:rsidRDefault="00B159BF">
      <w:pPr>
        <w:pStyle w:val="Standard"/>
        <w:spacing w:line="360" w:lineRule="auto"/>
        <w:jc w:val="both"/>
        <w:rPr>
          <w:sz w:val="22"/>
          <w:szCs w:val="22"/>
        </w:rPr>
      </w:pPr>
    </w:p>
    <w:p w14:paraId="57448C7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XIV. INFORMACA O FORMALNOŚCIACH, JAKIE POWINNY ZOSTAĆ DOPEŁNIONE PO WYBORZE OFERTY W CELU ZAWARCIA UMOWY W SPRAWIE ZAMÓWIENIA PUBLICZNEGO</w:t>
      </w:r>
    </w:p>
    <w:p w14:paraId="7BCCC508" w14:textId="77777777" w:rsidR="00B159BF" w:rsidRPr="00F54DE8" w:rsidRDefault="0038765F">
      <w:pPr>
        <w:pStyle w:val="Standard"/>
        <w:numPr>
          <w:ilvl w:val="0"/>
          <w:numId w:val="25"/>
        </w:numPr>
        <w:tabs>
          <w:tab w:val="left" w:pos="426"/>
        </w:tabs>
        <w:spacing w:line="360" w:lineRule="auto"/>
        <w:ind w:left="0" w:right="-108" w:firstLine="0"/>
        <w:jc w:val="both"/>
        <w:rPr>
          <w:sz w:val="22"/>
          <w:szCs w:val="22"/>
        </w:rPr>
      </w:pPr>
      <w:r w:rsidRPr="00F54DE8">
        <w:rPr>
          <w:sz w:val="22"/>
          <w:szCs w:val="22"/>
        </w:rPr>
        <w:t>Zamawiający poinformuje wykonawcę, któremu zostanie udzielone zamówienie, o miejscu                           i terminie zawarcia umowy.</w:t>
      </w:r>
      <w:bookmarkStart w:id="5" w:name="_Toc42045493"/>
    </w:p>
    <w:p w14:paraId="79AFB904" w14:textId="77777777" w:rsidR="00B159BF" w:rsidRPr="00F54DE8" w:rsidRDefault="0038765F">
      <w:pPr>
        <w:pStyle w:val="Standard"/>
        <w:numPr>
          <w:ilvl w:val="0"/>
          <w:numId w:val="12"/>
        </w:numPr>
        <w:spacing w:line="360" w:lineRule="auto"/>
        <w:ind w:left="0" w:right="-108" w:firstLine="0"/>
        <w:jc w:val="both"/>
        <w:rPr>
          <w:sz w:val="22"/>
          <w:szCs w:val="22"/>
        </w:rPr>
      </w:pPr>
      <w:r w:rsidRPr="00F54DE8">
        <w:rPr>
          <w:sz w:val="22"/>
          <w:szCs w:val="22"/>
        </w:rPr>
        <w:t>Wykonawca przed zawarciem umowy:</w:t>
      </w:r>
    </w:p>
    <w:p w14:paraId="6559CB0F" w14:textId="1D9020F2" w:rsidR="00B159BF" w:rsidRPr="00F54DE8" w:rsidRDefault="0038765F">
      <w:pPr>
        <w:pStyle w:val="Standard"/>
        <w:numPr>
          <w:ilvl w:val="1"/>
          <w:numId w:val="13"/>
        </w:numPr>
        <w:spacing w:line="360" w:lineRule="auto"/>
        <w:ind w:left="0" w:right="-108" w:firstLine="0"/>
        <w:jc w:val="both"/>
        <w:rPr>
          <w:sz w:val="22"/>
          <w:szCs w:val="22"/>
        </w:rPr>
      </w:pPr>
      <w:r w:rsidRPr="00F54DE8">
        <w:rPr>
          <w:sz w:val="22"/>
          <w:szCs w:val="22"/>
        </w:rPr>
        <w:t xml:space="preserve">poda wszelkie informacje niezbędne do wypełnienia treści umowy na wezwanie </w:t>
      </w:r>
      <w:r w:rsidR="00B630C4">
        <w:rPr>
          <w:sz w:val="22"/>
          <w:szCs w:val="22"/>
        </w:rPr>
        <w:t>Z</w:t>
      </w:r>
      <w:r w:rsidRPr="00F54DE8">
        <w:rPr>
          <w:sz w:val="22"/>
          <w:szCs w:val="22"/>
        </w:rPr>
        <w:t>amawiającego,</w:t>
      </w:r>
    </w:p>
    <w:p w14:paraId="40CFDAFC" w14:textId="77777777" w:rsidR="00B159BF" w:rsidRPr="00F54DE8" w:rsidRDefault="0038765F">
      <w:pPr>
        <w:pStyle w:val="Standard"/>
        <w:spacing w:line="360" w:lineRule="auto"/>
        <w:ind w:right="-108"/>
        <w:jc w:val="both"/>
        <w:rPr>
          <w:sz w:val="22"/>
          <w:szCs w:val="22"/>
        </w:rPr>
      </w:pPr>
      <w:r w:rsidRPr="00F54DE8">
        <w:rPr>
          <w:sz w:val="22"/>
          <w:szCs w:val="22"/>
        </w:rPr>
        <w:t>wniesie zabezpieczenie należytego wykonania umowy, o ile było wymagane.</w:t>
      </w:r>
    </w:p>
    <w:p w14:paraId="0110DBE7" w14:textId="77777777" w:rsidR="00B159BF" w:rsidRPr="00F54DE8" w:rsidRDefault="0038765F">
      <w:pPr>
        <w:pStyle w:val="Standard"/>
        <w:spacing w:line="360" w:lineRule="auto"/>
        <w:ind w:right="-108"/>
        <w:jc w:val="both"/>
        <w:rPr>
          <w:sz w:val="22"/>
          <w:szCs w:val="22"/>
        </w:rPr>
      </w:pPr>
      <w:r w:rsidRPr="00F54DE8">
        <w:rPr>
          <w:sz w:val="22"/>
          <w:szCs w:val="22"/>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5"/>
    </w:p>
    <w:p w14:paraId="7ED0E509" w14:textId="77777777" w:rsidR="00B159BF" w:rsidRPr="00F54DE8" w:rsidRDefault="0038765F">
      <w:pPr>
        <w:pStyle w:val="Standard"/>
        <w:spacing w:line="360" w:lineRule="auto"/>
        <w:ind w:right="-108"/>
        <w:jc w:val="both"/>
        <w:rPr>
          <w:sz w:val="22"/>
          <w:szCs w:val="22"/>
        </w:rPr>
      </w:pPr>
      <w:r w:rsidRPr="00F54DE8">
        <w:rPr>
          <w:sz w:val="22"/>
          <w:szCs w:val="22"/>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o ile wybyło wymagane.</w:t>
      </w:r>
    </w:p>
    <w:p w14:paraId="2EEF8C59" w14:textId="77777777" w:rsidR="00B159BF" w:rsidRPr="00F54DE8" w:rsidRDefault="00B159BF">
      <w:pPr>
        <w:pStyle w:val="Standard"/>
        <w:jc w:val="both"/>
        <w:rPr>
          <w:color w:val="000000"/>
          <w:sz w:val="22"/>
          <w:szCs w:val="22"/>
        </w:rPr>
      </w:pPr>
    </w:p>
    <w:p w14:paraId="36E7FDF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XXV. WSKAZANIE OSÓB UPRAWNIONYCH DO KOMUNIKOWANIA SIĘ Z WYKONAWCAMI</w:t>
      </w:r>
    </w:p>
    <w:p w14:paraId="7D059E3A" w14:textId="77777777" w:rsidR="00B159BF" w:rsidRPr="00F54DE8" w:rsidRDefault="0038765F">
      <w:pPr>
        <w:pStyle w:val="Standard"/>
        <w:spacing w:line="360" w:lineRule="auto"/>
        <w:ind w:right="-108"/>
        <w:jc w:val="both"/>
        <w:rPr>
          <w:sz w:val="22"/>
          <w:szCs w:val="22"/>
        </w:rPr>
      </w:pPr>
      <w:r w:rsidRPr="00F54DE8">
        <w:rPr>
          <w:sz w:val="22"/>
          <w:szCs w:val="22"/>
        </w:rPr>
        <w:t>Do kontaktu z Wykonawcami Zamawiający wyznacza:</w:t>
      </w:r>
    </w:p>
    <w:p w14:paraId="5B940031" w14:textId="77777777" w:rsidR="00B159BF" w:rsidRPr="00F54DE8" w:rsidRDefault="0038765F">
      <w:pPr>
        <w:pStyle w:val="Standard"/>
        <w:spacing w:line="360" w:lineRule="auto"/>
        <w:ind w:right="-108"/>
        <w:jc w:val="both"/>
        <w:rPr>
          <w:sz w:val="22"/>
          <w:szCs w:val="22"/>
        </w:rPr>
      </w:pPr>
      <w:r w:rsidRPr="00F54DE8">
        <w:rPr>
          <w:sz w:val="22"/>
          <w:szCs w:val="22"/>
        </w:rPr>
        <w:t>Łukasza Lachowskiego</w:t>
      </w:r>
    </w:p>
    <w:p w14:paraId="57D85202" w14:textId="52CA657C" w:rsidR="00B159BF" w:rsidRPr="00F54DE8" w:rsidRDefault="0038765F">
      <w:pPr>
        <w:pStyle w:val="Standard"/>
        <w:spacing w:line="360" w:lineRule="auto"/>
        <w:ind w:right="-108"/>
        <w:jc w:val="both"/>
        <w:rPr>
          <w:sz w:val="22"/>
          <w:szCs w:val="22"/>
        </w:rPr>
      </w:pPr>
      <w:r w:rsidRPr="00F54DE8">
        <w:rPr>
          <w:sz w:val="22"/>
          <w:szCs w:val="22"/>
        </w:rPr>
        <w:t>Agnieszkę Nadolską</w:t>
      </w:r>
    </w:p>
    <w:p w14:paraId="20CEFA62" w14:textId="77777777" w:rsidR="00B159BF" w:rsidRPr="00F54DE8" w:rsidRDefault="00B159BF">
      <w:pPr>
        <w:pStyle w:val="Standard"/>
        <w:jc w:val="both"/>
        <w:rPr>
          <w:color w:val="000000"/>
          <w:sz w:val="22"/>
          <w:szCs w:val="22"/>
        </w:rPr>
      </w:pPr>
    </w:p>
    <w:p w14:paraId="3F684B68"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 WYMAGANIA DOTYCZĄCE ZABEZPIECZENIA NALEŻYTEGO WYKONANIA UMOWY</w:t>
      </w:r>
    </w:p>
    <w:p w14:paraId="1549F05A" w14:textId="4B33E47E" w:rsidR="0038765F" w:rsidRDefault="00B630C4" w:rsidP="007F54AD">
      <w:pPr>
        <w:pStyle w:val="Standard"/>
        <w:spacing w:line="360" w:lineRule="auto"/>
        <w:jc w:val="both"/>
        <w:rPr>
          <w:color w:val="000000"/>
          <w:sz w:val="22"/>
          <w:szCs w:val="22"/>
        </w:rPr>
      </w:pPr>
      <w:r w:rsidRPr="00B630C4">
        <w:rPr>
          <w:color w:val="000000"/>
          <w:sz w:val="22"/>
          <w:szCs w:val="22"/>
        </w:rPr>
        <w:t>Wykonawca wni</w:t>
      </w:r>
      <w:r>
        <w:rPr>
          <w:color w:val="000000"/>
          <w:sz w:val="22"/>
          <w:szCs w:val="22"/>
        </w:rPr>
        <w:t>esie</w:t>
      </w:r>
      <w:r w:rsidRPr="00B630C4">
        <w:rPr>
          <w:color w:val="000000"/>
          <w:sz w:val="22"/>
          <w:szCs w:val="22"/>
        </w:rPr>
        <w:t xml:space="preserve"> do dnia podpisania umowy zabezpieczenie należytego wykonania umowy w wysokości 5% kwoty wynagrodzenia brutto</w:t>
      </w:r>
      <w:r>
        <w:rPr>
          <w:color w:val="000000"/>
          <w:sz w:val="22"/>
          <w:szCs w:val="22"/>
        </w:rPr>
        <w:t xml:space="preserve">. </w:t>
      </w:r>
      <w:r w:rsidRPr="00B630C4">
        <w:rPr>
          <w:color w:val="000000"/>
          <w:sz w:val="22"/>
          <w:szCs w:val="22"/>
        </w:rPr>
        <w:t xml:space="preserve">Część zabezpieczenia w wysokości 70% ustalonej kwoty zostanie zwrócona w ciągu 30 dni od dnia wykonania zamówienia i uznania przez Zamawiającego za należycie wykonanie, natomiast pozostałe 30% zostanie zwrócone nie później niż w 15 dniu po upływie okresu </w:t>
      </w:r>
      <w:r>
        <w:rPr>
          <w:color w:val="000000"/>
          <w:sz w:val="22"/>
          <w:szCs w:val="22"/>
        </w:rPr>
        <w:t>gwarancji.</w:t>
      </w:r>
      <w:r w:rsidR="007F54AD">
        <w:rPr>
          <w:color w:val="000000"/>
          <w:sz w:val="22"/>
          <w:szCs w:val="22"/>
        </w:rPr>
        <w:t xml:space="preserve"> Zabezpieczenie</w:t>
      </w:r>
      <w:r w:rsidR="007F54AD" w:rsidRPr="007F54AD">
        <w:rPr>
          <w:color w:val="000000"/>
          <w:sz w:val="22"/>
          <w:szCs w:val="22"/>
        </w:rPr>
        <w:t xml:space="preserve"> może być wniesione w jednej lub kilku formach wskazanych w art. </w:t>
      </w:r>
      <w:r w:rsidR="007F54AD">
        <w:rPr>
          <w:color w:val="000000"/>
          <w:sz w:val="22"/>
          <w:szCs w:val="22"/>
        </w:rPr>
        <w:t>450</w:t>
      </w:r>
      <w:r w:rsidR="007F54AD" w:rsidRPr="007F54AD">
        <w:rPr>
          <w:color w:val="000000"/>
          <w:sz w:val="22"/>
          <w:szCs w:val="22"/>
        </w:rPr>
        <w:t xml:space="preserve"> ust. </w:t>
      </w:r>
      <w:r w:rsidR="007F54AD">
        <w:rPr>
          <w:color w:val="000000"/>
          <w:sz w:val="22"/>
          <w:szCs w:val="22"/>
        </w:rPr>
        <w:t>1</w:t>
      </w:r>
      <w:r w:rsidR="007F54AD" w:rsidRPr="007F54AD">
        <w:rPr>
          <w:color w:val="000000"/>
          <w:sz w:val="22"/>
          <w:szCs w:val="22"/>
        </w:rPr>
        <w:t xml:space="preserve"> ustawy Pzp. </w:t>
      </w:r>
      <w:r w:rsidR="007F54AD">
        <w:rPr>
          <w:color w:val="000000"/>
          <w:sz w:val="22"/>
          <w:szCs w:val="22"/>
        </w:rPr>
        <w:t>Zabezpieczenie</w:t>
      </w:r>
      <w:r w:rsidR="007F54AD" w:rsidRPr="007F54AD">
        <w:rPr>
          <w:color w:val="000000"/>
          <w:sz w:val="22"/>
          <w:szCs w:val="22"/>
        </w:rPr>
        <w:t xml:space="preserve"> wnoszone w pieniądzu należy wpłacić przelewem na rachunek bankowy w banku Bank Spółdzielczy Brodnica/Oddział Górzno, nr rachunku: 78 9484 1150 2213 1300 1007 0005. </w:t>
      </w:r>
      <w:r w:rsidR="00B91AA1">
        <w:rPr>
          <w:color w:val="000000"/>
          <w:sz w:val="22"/>
          <w:szCs w:val="22"/>
        </w:rPr>
        <w:t xml:space="preserve"> </w:t>
      </w:r>
      <w:r w:rsidR="007F54AD">
        <w:rPr>
          <w:color w:val="000000"/>
          <w:sz w:val="22"/>
          <w:szCs w:val="22"/>
        </w:rPr>
        <w:t>Zabezpieczenie</w:t>
      </w:r>
      <w:r w:rsidR="007F54AD" w:rsidRPr="007F54AD">
        <w:rPr>
          <w:color w:val="000000"/>
          <w:sz w:val="22"/>
          <w:szCs w:val="22"/>
        </w:rPr>
        <w:t xml:space="preserve"> wnoszone w poręczeniach</w:t>
      </w:r>
      <w:r w:rsidR="00B91AA1">
        <w:rPr>
          <w:color w:val="000000"/>
          <w:sz w:val="22"/>
          <w:szCs w:val="22"/>
        </w:rPr>
        <w:t xml:space="preserve">, </w:t>
      </w:r>
      <w:r w:rsidR="007F54AD" w:rsidRPr="007F54AD">
        <w:rPr>
          <w:color w:val="000000"/>
          <w:sz w:val="22"/>
          <w:szCs w:val="22"/>
        </w:rPr>
        <w:t>gwarancjach</w:t>
      </w:r>
      <w:r w:rsidR="00B91AA1">
        <w:rPr>
          <w:color w:val="000000"/>
          <w:sz w:val="22"/>
          <w:szCs w:val="22"/>
        </w:rPr>
        <w:t xml:space="preserve"> lub wekslach</w:t>
      </w:r>
      <w:r w:rsidR="007F54AD" w:rsidRPr="007F54AD">
        <w:rPr>
          <w:color w:val="000000"/>
          <w:sz w:val="22"/>
          <w:szCs w:val="22"/>
        </w:rPr>
        <w:t xml:space="preserve"> należy </w:t>
      </w:r>
      <w:r w:rsidR="00B91AA1">
        <w:rPr>
          <w:color w:val="000000"/>
          <w:sz w:val="22"/>
          <w:szCs w:val="22"/>
        </w:rPr>
        <w:t>dostarczyć</w:t>
      </w:r>
      <w:r w:rsidR="007F54AD" w:rsidRPr="007F54AD">
        <w:rPr>
          <w:color w:val="000000"/>
          <w:sz w:val="22"/>
          <w:szCs w:val="22"/>
        </w:rPr>
        <w:t xml:space="preserve"> w oryginale w postaci dokumentu elektronicznego podpisanego kwalifikowanym podpisem elektronicznym przez wystawcę dokumentu i powinno zawierać następujące elementy: - nazwę </w:t>
      </w:r>
      <w:r w:rsidR="007F54AD" w:rsidRPr="007F54AD">
        <w:rPr>
          <w:color w:val="000000"/>
          <w:sz w:val="22"/>
          <w:szCs w:val="22"/>
        </w:rPr>
        <w:lastRenderedPageBreak/>
        <w:t>dającego zlecenie (wykonawcy), beneficjenta gwarancji (zamawiającego), gwaranta/poręczyciela oraz 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w:t>
      </w:r>
      <w:r w:rsidR="00B91AA1">
        <w:rPr>
          <w:color w:val="000000"/>
          <w:sz w:val="22"/>
          <w:szCs w:val="22"/>
        </w:rPr>
        <w:t xml:space="preserve">. </w:t>
      </w:r>
    </w:p>
    <w:p w14:paraId="35B4DFA2" w14:textId="77777777" w:rsidR="007F54AD" w:rsidRPr="00F9033E" w:rsidRDefault="007F54AD" w:rsidP="004E08BC">
      <w:pPr>
        <w:pStyle w:val="Standard"/>
        <w:spacing w:line="360" w:lineRule="auto"/>
        <w:jc w:val="both"/>
        <w:rPr>
          <w:b/>
          <w:bCs/>
          <w:color w:val="000000"/>
          <w:sz w:val="22"/>
          <w:szCs w:val="22"/>
        </w:rPr>
      </w:pPr>
    </w:p>
    <w:p w14:paraId="3A7B26E5" w14:textId="77777777" w:rsidR="00B630C4" w:rsidRPr="00F54DE8" w:rsidRDefault="00B630C4" w:rsidP="00B630C4">
      <w:pPr>
        <w:pStyle w:val="Standard"/>
        <w:jc w:val="both"/>
        <w:rPr>
          <w:color w:val="000000"/>
          <w:sz w:val="22"/>
          <w:szCs w:val="22"/>
        </w:rPr>
      </w:pPr>
    </w:p>
    <w:p w14:paraId="02FF416B"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XXVII. POUCZENIE O ŚRODKACH OCHRONY PRAWNEJ</w:t>
      </w:r>
    </w:p>
    <w:p w14:paraId="157D63FD" w14:textId="77777777" w:rsidR="00B159BF" w:rsidRPr="00F54DE8" w:rsidRDefault="00B159BF">
      <w:pPr>
        <w:pStyle w:val="Standard"/>
        <w:rPr>
          <w:color w:val="000000"/>
          <w:sz w:val="22"/>
          <w:szCs w:val="22"/>
        </w:rPr>
      </w:pPr>
    </w:p>
    <w:p w14:paraId="0671AAA5" w14:textId="77777777" w:rsidR="00B159BF" w:rsidRPr="00F54DE8" w:rsidRDefault="0038765F">
      <w:pPr>
        <w:pStyle w:val="Standard"/>
        <w:spacing w:line="360" w:lineRule="auto"/>
        <w:jc w:val="both"/>
        <w:rPr>
          <w:sz w:val="22"/>
          <w:szCs w:val="22"/>
        </w:rPr>
      </w:pPr>
      <w:r w:rsidRPr="00F54DE8">
        <w:rPr>
          <w:sz w:val="22"/>
          <w:szCs w:val="22"/>
        </w:rP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51AC3C3B" w14:textId="50F4FEEF" w:rsidR="00B159BF" w:rsidRPr="00F54DE8" w:rsidRDefault="0038765F">
      <w:pPr>
        <w:pStyle w:val="Akapitzlist"/>
        <w:spacing w:line="360" w:lineRule="auto"/>
        <w:ind w:left="0"/>
        <w:jc w:val="both"/>
        <w:rPr>
          <w:sz w:val="22"/>
          <w:szCs w:val="22"/>
        </w:rPr>
      </w:pPr>
      <w:r w:rsidRPr="00F54DE8">
        <w:rPr>
          <w:sz w:val="22"/>
          <w:szCs w:val="22"/>
        </w:rP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8F776D" w14:textId="77777777" w:rsidR="00B159BF" w:rsidRPr="00F54DE8" w:rsidRDefault="0038765F">
      <w:pPr>
        <w:pStyle w:val="Akapitzlist"/>
        <w:spacing w:line="360" w:lineRule="auto"/>
        <w:ind w:left="0"/>
        <w:jc w:val="both"/>
        <w:rPr>
          <w:sz w:val="22"/>
          <w:szCs w:val="22"/>
        </w:rPr>
      </w:pPr>
      <w:r w:rsidRPr="00F54DE8">
        <w:rPr>
          <w:sz w:val="22"/>
          <w:szCs w:val="22"/>
        </w:rPr>
        <w:t>3. Odwołanie przysługuje na:</w:t>
      </w:r>
    </w:p>
    <w:p w14:paraId="35E58231" w14:textId="3B78E882" w:rsidR="00B159BF" w:rsidRPr="00F54DE8" w:rsidRDefault="0038765F">
      <w:pPr>
        <w:pStyle w:val="Standard"/>
        <w:spacing w:line="360" w:lineRule="auto"/>
        <w:jc w:val="both"/>
        <w:rPr>
          <w:sz w:val="22"/>
          <w:szCs w:val="22"/>
        </w:rPr>
      </w:pPr>
      <w:r w:rsidRPr="00F54DE8">
        <w:rPr>
          <w:sz w:val="22"/>
          <w:szCs w:val="22"/>
        </w:rPr>
        <w:t>1)</w:t>
      </w:r>
      <w:r w:rsidR="00E16F63">
        <w:rPr>
          <w:sz w:val="22"/>
          <w:szCs w:val="22"/>
        </w:rPr>
        <w:t> </w:t>
      </w:r>
      <w:r w:rsidRPr="00F54DE8">
        <w:rPr>
          <w:sz w:val="22"/>
          <w:szCs w:val="22"/>
        </w:rPr>
        <w:t>niezgodną z przepisami ustawy czynność Zamawiającego, podjętą w postępowaniu o udzielenie zamówienia, w tym na projektowane postanowienie umowy;</w:t>
      </w:r>
    </w:p>
    <w:p w14:paraId="40C0535D" w14:textId="516E5228"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zaniechanie czynności w postępowaniu o udzielenie zamówienia do której zamawiający był obowiązany na podstawie ustawy;</w:t>
      </w:r>
    </w:p>
    <w:p w14:paraId="2D4AEE27" w14:textId="77777777" w:rsidR="00B159BF" w:rsidRPr="00F54DE8" w:rsidRDefault="0038765F">
      <w:pPr>
        <w:pStyle w:val="Standard"/>
        <w:spacing w:line="360" w:lineRule="auto"/>
        <w:jc w:val="both"/>
        <w:rPr>
          <w:sz w:val="22"/>
          <w:szCs w:val="22"/>
        </w:rPr>
      </w:pPr>
      <w:r w:rsidRPr="00F54DE8">
        <w:rPr>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2E9F2011" w14:textId="77777777" w:rsidR="00B159BF" w:rsidRPr="00F54DE8" w:rsidRDefault="0038765F">
      <w:pPr>
        <w:pStyle w:val="Standard"/>
        <w:spacing w:line="360" w:lineRule="auto"/>
        <w:jc w:val="both"/>
        <w:rPr>
          <w:sz w:val="22"/>
          <w:szCs w:val="22"/>
        </w:rPr>
      </w:pPr>
      <w:r w:rsidRPr="00F54DE8">
        <w:rPr>
          <w:bCs/>
          <w:sz w:val="22"/>
          <w:szCs w:val="22"/>
        </w:rPr>
        <w:t xml:space="preserve">5. </w:t>
      </w:r>
      <w:r w:rsidRPr="00F54DE8">
        <w:rPr>
          <w:sz w:val="22"/>
          <w:szCs w:val="22"/>
        </w:rPr>
        <w:t>Odwołanie wobec treści ogłoszenia lub treści SWZ wnosi się w terminie 5 dni od dnia zamieszczenia ogłoszenia w Biuletynie Zamówień Publicznych lub treści SWZ na stronie internetowej.</w:t>
      </w:r>
    </w:p>
    <w:p w14:paraId="299DF41C" w14:textId="77777777" w:rsidR="00B159BF" w:rsidRPr="00F54DE8" w:rsidRDefault="0038765F">
      <w:pPr>
        <w:pStyle w:val="Standard"/>
        <w:spacing w:line="360" w:lineRule="auto"/>
        <w:jc w:val="both"/>
        <w:rPr>
          <w:sz w:val="22"/>
          <w:szCs w:val="22"/>
        </w:rPr>
      </w:pPr>
      <w:r w:rsidRPr="00F54DE8">
        <w:rPr>
          <w:bCs/>
          <w:sz w:val="22"/>
          <w:szCs w:val="22"/>
        </w:rPr>
        <w:t xml:space="preserve">6. </w:t>
      </w:r>
      <w:r w:rsidRPr="00F54DE8">
        <w:rPr>
          <w:sz w:val="22"/>
          <w:szCs w:val="22"/>
        </w:rPr>
        <w:t>Odwołanie wnosi się w terminie:</w:t>
      </w:r>
    </w:p>
    <w:p w14:paraId="2BAA9809" w14:textId="4C06B560" w:rsidR="00B159BF" w:rsidRPr="00F54DE8" w:rsidRDefault="0038765F">
      <w:pPr>
        <w:pStyle w:val="Standard"/>
        <w:spacing w:line="360" w:lineRule="auto"/>
        <w:jc w:val="both"/>
        <w:rPr>
          <w:sz w:val="22"/>
          <w:szCs w:val="22"/>
        </w:rPr>
      </w:pPr>
      <w:r w:rsidRPr="00F54DE8">
        <w:rPr>
          <w:sz w:val="22"/>
          <w:szCs w:val="22"/>
        </w:rPr>
        <w:t>1)</w:t>
      </w:r>
      <w:r w:rsidR="00E16F63">
        <w:rPr>
          <w:sz w:val="22"/>
          <w:szCs w:val="22"/>
        </w:rPr>
        <w:t> </w:t>
      </w:r>
      <w:r w:rsidRPr="00F54DE8">
        <w:rPr>
          <w:sz w:val="22"/>
          <w:szCs w:val="22"/>
        </w:rPr>
        <w:t>5 dni od dnia przekazania informacji o czynności zamawiającego stanowiącej podstawę jego wniesienia, jeżeli informacja została przekazana przy użyciu środków komunikacji elektronicznej,</w:t>
      </w:r>
    </w:p>
    <w:p w14:paraId="4A975E25" w14:textId="2E89AAC6"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10 dni od dnia przekazania informacji o czynności zamawiającego stanowiącej podstawę jego wniesienia, jeżeli informacja została przekazana w sposób inny niż określony w pkt 1).</w:t>
      </w:r>
    </w:p>
    <w:p w14:paraId="2C039938" w14:textId="77777777" w:rsidR="00B159BF" w:rsidRPr="00F54DE8" w:rsidRDefault="0038765F">
      <w:pPr>
        <w:pStyle w:val="Standard"/>
        <w:spacing w:line="360" w:lineRule="auto"/>
        <w:jc w:val="both"/>
        <w:rPr>
          <w:sz w:val="22"/>
          <w:szCs w:val="22"/>
        </w:rPr>
      </w:pPr>
      <w:r w:rsidRPr="00F54DE8">
        <w:rPr>
          <w:bCs/>
          <w:sz w:val="22"/>
          <w:szCs w:val="22"/>
        </w:rPr>
        <w:t xml:space="preserve">7. </w:t>
      </w:r>
      <w:r w:rsidRPr="00F54DE8">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119C2C7" w14:textId="77777777" w:rsidR="00B159BF" w:rsidRPr="00F54DE8" w:rsidRDefault="0038765F">
      <w:pPr>
        <w:pStyle w:val="Standard"/>
        <w:spacing w:line="360" w:lineRule="auto"/>
        <w:jc w:val="both"/>
        <w:rPr>
          <w:sz w:val="22"/>
          <w:szCs w:val="22"/>
        </w:rPr>
      </w:pPr>
      <w:r w:rsidRPr="00F54DE8">
        <w:rPr>
          <w:sz w:val="22"/>
          <w:szCs w:val="22"/>
        </w:rPr>
        <w:t>8. Na orzeczenie Izby oraz postanowienie Prezesa Izby, o którym mowa w art. 519 ust. 1 ustawy p.z.p., stronom oraz uczestnikom postępowania odwoławczego przysługuje skarga do sądu.</w:t>
      </w:r>
    </w:p>
    <w:p w14:paraId="74520011" w14:textId="77777777" w:rsidR="00B159BF" w:rsidRPr="00F54DE8" w:rsidRDefault="0038765F">
      <w:pPr>
        <w:pStyle w:val="Standard"/>
        <w:spacing w:line="360" w:lineRule="auto"/>
        <w:jc w:val="both"/>
        <w:rPr>
          <w:sz w:val="22"/>
          <w:szCs w:val="22"/>
        </w:rPr>
      </w:pPr>
      <w:r w:rsidRPr="00F54DE8">
        <w:rPr>
          <w:sz w:val="22"/>
          <w:szCs w:val="22"/>
        </w:rPr>
        <w:t xml:space="preserve">9. W postępowaniu toczącym się wskutek wniesienia skargi stosuje się odpowiednio przepisy ustawy                  </w:t>
      </w:r>
      <w:r w:rsidRPr="00F54DE8">
        <w:rPr>
          <w:sz w:val="22"/>
          <w:szCs w:val="22"/>
        </w:rPr>
        <w:lastRenderedPageBreak/>
        <w:t>z dnia 17 listopada 1964 r. - Kodeks postępowania cywilnego o apelacji, jeżeli przepisy niniejszego rozdziału nie stanowią inaczej.</w:t>
      </w:r>
    </w:p>
    <w:p w14:paraId="08D979BA" w14:textId="77777777" w:rsidR="00B159BF" w:rsidRPr="00F54DE8" w:rsidRDefault="0038765F">
      <w:pPr>
        <w:pStyle w:val="Standard"/>
        <w:spacing w:line="360" w:lineRule="auto"/>
        <w:jc w:val="both"/>
        <w:rPr>
          <w:sz w:val="22"/>
          <w:szCs w:val="22"/>
        </w:rPr>
      </w:pPr>
      <w:r w:rsidRPr="00F54DE8">
        <w:rPr>
          <w:sz w:val="22"/>
          <w:szCs w:val="22"/>
        </w:rPr>
        <w:t>10. Skargę wnosi się do Sądu Okręgowego w Warszawie - sądu zamówień publicznych, zwanego dalej "sądem zamówień publicznych".</w:t>
      </w:r>
    </w:p>
    <w:p w14:paraId="1A1F7744" w14:textId="77777777" w:rsidR="00B159BF" w:rsidRPr="00F54DE8" w:rsidRDefault="0038765F">
      <w:pPr>
        <w:pStyle w:val="Akapitzlist"/>
        <w:spacing w:line="360" w:lineRule="auto"/>
        <w:ind w:left="0"/>
        <w:jc w:val="both"/>
        <w:rPr>
          <w:sz w:val="22"/>
          <w:szCs w:val="22"/>
        </w:rPr>
      </w:pPr>
      <w:r w:rsidRPr="00F54DE8">
        <w:rPr>
          <w:sz w:val="22"/>
          <w:szCs w:val="22"/>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42F2300" w14:textId="77777777" w:rsidR="00B159BF" w:rsidRPr="00F54DE8" w:rsidRDefault="0038765F">
      <w:pPr>
        <w:pStyle w:val="Akapitzlist"/>
        <w:spacing w:line="360" w:lineRule="auto"/>
        <w:ind w:left="0"/>
        <w:jc w:val="both"/>
        <w:rPr>
          <w:sz w:val="22"/>
          <w:szCs w:val="22"/>
        </w:rPr>
      </w:pPr>
      <w:r w:rsidRPr="00F54DE8">
        <w:rPr>
          <w:sz w:val="22"/>
          <w:szCs w:val="22"/>
        </w:rPr>
        <w:t>12. Prezes Izby przekazuje skargę wraz z aktami postępowania odwoławczego do sądu zamówień publicznych w terminie 7 dni od dnia jej otrzymania.</w:t>
      </w:r>
    </w:p>
    <w:p w14:paraId="5F5E92C9" w14:textId="4FCF5C3E" w:rsidR="00B159BF" w:rsidRDefault="0038765F">
      <w:pPr>
        <w:pStyle w:val="Akapitzlist"/>
        <w:spacing w:line="360" w:lineRule="auto"/>
        <w:ind w:left="0"/>
        <w:jc w:val="both"/>
        <w:rPr>
          <w:sz w:val="22"/>
          <w:szCs w:val="22"/>
        </w:rPr>
      </w:pPr>
      <w:r w:rsidRPr="00F54DE8">
        <w:rPr>
          <w:sz w:val="22"/>
          <w:szCs w:val="22"/>
        </w:rPr>
        <w:t>13. Szczegółowe zasady wnoszenia środków ochrony prawnej zawiera dział IX ustawy Pzp..</w:t>
      </w:r>
    </w:p>
    <w:p w14:paraId="1FAC37CC" w14:textId="6F2BB65D" w:rsidR="00BB21C1" w:rsidRPr="00B94E8E" w:rsidRDefault="00BB21C1" w:rsidP="00BB21C1">
      <w:pPr>
        <w:tabs>
          <w:tab w:val="num" w:pos="0"/>
          <w:tab w:val="left" w:pos="284"/>
        </w:tabs>
        <w:jc w:val="both"/>
        <w:rPr>
          <w:rFonts w:ascii="Times New Roman" w:hAnsi="Times New Roman" w:cs="Times New Roman"/>
        </w:rPr>
      </w:pPr>
      <w:r w:rsidRPr="00B94E8E">
        <w:rPr>
          <w:rFonts w:ascii="Times New Roman" w:hAnsi="Times New Roman" w:cs="Times New Roman"/>
        </w:rPr>
        <w:t>14</w:t>
      </w:r>
      <w:r w:rsidR="00B94E8E" w:rsidRPr="00B94E8E">
        <w:rPr>
          <w:rFonts w:ascii="Times New Roman" w:hAnsi="Times New Roman" w:cs="Times New Roman"/>
        </w:rPr>
        <w:t>.</w:t>
      </w:r>
      <w:r w:rsidRPr="00B94E8E">
        <w:rPr>
          <w:rFonts w:ascii="Times New Roman" w:hAnsi="Times New Roman" w:cs="Times New Roman"/>
        </w:rPr>
        <w:t> Umowa zapewnia poddanie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A32166A" w14:textId="77777777" w:rsidR="00B159BF" w:rsidRPr="00F54DE8" w:rsidRDefault="00B159BF">
      <w:pPr>
        <w:pStyle w:val="Standard"/>
        <w:spacing w:line="360" w:lineRule="auto"/>
        <w:jc w:val="both"/>
        <w:rPr>
          <w:sz w:val="22"/>
          <w:szCs w:val="22"/>
        </w:rPr>
      </w:pPr>
    </w:p>
    <w:p w14:paraId="7E92C1D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spacing w:line="360" w:lineRule="auto"/>
        <w:jc w:val="both"/>
        <w:rPr>
          <w:sz w:val="22"/>
          <w:szCs w:val="22"/>
        </w:rPr>
      </w:pPr>
      <w:r w:rsidRPr="00F54DE8">
        <w:rPr>
          <w:b/>
          <w:bCs/>
          <w:sz w:val="22"/>
          <w:szCs w:val="22"/>
        </w:rPr>
        <w:t>XXVIII. KLAUZULA INFORMACYJNA Z ART. 13 RODO DOTYCZĄCA PRZETWARZANIA DANYCH OSOBOWYCH W CELU ZWIĄZANYM                                                           Z POSTĘPOWNAIEM O UDZIELENIE ZAMÓWIENIA PUBLICZNEGO</w:t>
      </w:r>
    </w:p>
    <w:p w14:paraId="5F232D12" w14:textId="77777777" w:rsidR="00B159BF" w:rsidRPr="00F54DE8" w:rsidRDefault="0038765F">
      <w:pPr>
        <w:pStyle w:val="Standard"/>
        <w:spacing w:after="150" w:line="360" w:lineRule="auto"/>
        <w:ind w:firstLine="567"/>
        <w:jc w:val="both"/>
        <w:rPr>
          <w:sz w:val="22"/>
          <w:szCs w:val="22"/>
        </w:rPr>
      </w:pPr>
      <w:bookmarkStart w:id="6" w:name="_Hlk38372937"/>
      <w:r w:rsidRPr="00F54DE8">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6"/>
      <w:r w:rsidRPr="00F54DE8">
        <w:rPr>
          <w:sz w:val="22"/>
          <w:szCs w:val="22"/>
        </w:rPr>
        <w:t>dalej „RODO”, informuję, że:</w:t>
      </w:r>
    </w:p>
    <w:p w14:paraId="6384EEF8" w14:textId="77777777" w:rsidR="00B159BF" w:rsidRPr="00F54DE8" w:rsidRDefault="0038765F">
      <w:pPr>
        <w:pStyle w:val="Akapitzlist"/>
        <w:numPr>
          <w:ilvl w:val="0"/>
          <w:numId w:val="26"/>
        </w:numPr>
        <w:spacing w:after="150" w:line="360" w:lineRule="auto"/>
        <w:ind w:left="426" w:hanging="426"/>
        <w:jc w:val="both"/>
        <w:rPr>
          <w:sz w:val="22"/>
          <w:szCs w:val="22"/>
        </w:rPr>
      </w:pPr>
      <w:r w:rsidRPr="00F54DE8">
        <w:rPr>
          <w:sz w:val="22"/>
          <w:szCs w:val="22"/>
        </w:rPr>
        <w:t xml:space="preserve">administratorem Pani/Pana danych osobowych jest </w:t>
      </w:r>
      <w:r w:rsidRPr="00F54DE8">
        <w:rPr>
          <w:i/>
          <w:sz w:val="22"/>
          <w:szCs w:val="22"/>
        </w:rPr>
        <w:t>Miasto i Gmina Górzno, REGON: 871118419, NIP: 874-168-36-11 ,87-320 Górzno, ul. Rynek 1 woj. kujawsko-pomorskie tel. 56/ 644-83-51, fax: 56/ 644-83-63;</w:t>
      </w:r>
    </w:p>
    <w:p w14:paraId="7DD07B5A" w14:textId="08655C86" w:rsidR="00B159BF" w:rsidRPr="00F54DE8" w:rsidRDefault="0038765F">
      <w:pPr>
        <w:pStyle w:val="Akapitzlist"/>
        <w:numPr>
          <w:ilvl w:val="0"/>
          <w:numId w:val="27"/>
        </w:numPr>
        <w:spacing w:after="150" w:line="360" w:lineRule="auto"/>
        <w:ind w:left="426" w:hanging="426"/>
        <w:jc w:val="both"/>
        <w:rPr>
          <w:sz w:val="22"/>
          <w:szCs w:val="22"/>
        </w:rPr>
      </w:pPr>
      <w:r w:rsidRPr="00F54DE8">
        <w:rPr>
          <w:sz w:val="22"/>
          <w:szCs w:val="22"/>
        </w:rPr>
        <w:t xml:space="preserve">inspektorem ochrony danych osobowych w </w:t>
      </w:r>
      <w:r w:rsidRPr="00F54DE8">
        <w:rPr>
          <w:i/>
          <w:sz w:val="22"/>
          <w:szCs w:val="22"/>
        </w:rPr>
        <w:t>Mieście i Gminie Górzno</w:t>
      </w:r>
      <w:r w:rsidRPr="00F54DE8">
        <w:rPr>
          <w:sz w:val="22"/>
          <w:szCs w:val="22"/>
        </w:rPr>
        <w:t xml:space="preserve"> jest Pan </w:t>
      </w:r>
      <w:r w:rsidR="00353D73">
        <w:rPr>
          <w:sz w:val="22"/>
          <w:szCs w:val="22"/>
        </w:rPr>
        <w:t>Michał Zieliński</w:t>
      </w:r>
      <w:r w:rsidRPr="00F54DE8">
        <w:rPr>
          <w:i/>
          <w:sz w:val="22"/>
          <w:szCs w:val="22"/>
        </w:rPr>
        <w:t xml:space="preserve">, </w:t>
      </w:r>
      <w:r w:rsidRPr="00F54DE8">
        <w:rPr>
          <w:sz w:val="22"/>
          <w:szCs w:val="22"/>
        </w:rPr>
        <w:t>z którym ma Pan/Pani prawo skontaktować się pod adresem email:iod@gorzno.pl</w:t>
      </w:r>
      <w:r w:rsidRPr="00F54DE8">
        <w:rPr>
          <w:i/>
          <w:sz w:val="22"/>
          <w:szCs w:val="22"/>
        </w:rPr>
        <w:t xml:space="preserve"> </w:t>
      </w:r>
      <w:r w:rsidRPr="00F54DE8">
        <w:rPr>
          <w:sz w:val="22"/>
          <w:szCs w:val="22"/>
        </w:rPr>
        <w:t>;</w:t>
      </w:r>
    </w:p>
    <w:p w14:paraId="4219350A" w14:textId="3A9E0D15"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Pani/Pana dane osobowe przetwarzane będą na podstawie art. 6 ust. 1 lit. c</w:t>
      </w:r>
      <w:r w:rsidRPr="00F54DE8">
        <w:rPr>
          <w:i/>
          <w:sz w:val="22"/>
          <w:szCs w:val="22"/>
        </w:rPr>
        <w:t xml:space="preserve"> </w:t>
      </w:r>
      <w:r w:rsidRPr="00F54DE8">
        <w:rPr>
          <w:sz w:val="22"/>
          <w:szCs w:val="22"/>
        </w:rPr>
        <w:t>RODO w celu związanym z postępowaniem o udzielenie zamówienia publicznego pn</w:t>
      </w:r>
      <w:r w:rsidRPr="00F54DE8">
        <w:rPr>
          <w:bCs/>
          <w:iCs/>
          <w:sz w:val="22"/>
          <w:szCs w:val="22"/>
        </w:rPr>
        <w:t>. „</w:t>
      </w:r>
      <w:r w:rsidR="00EB24D0" w:rsidRPr="00EB24D0">
        <w:rPr>
          <w:b/>
          <w:iCs/>
          <w:sz w:val="22"/>
          <w:szCs w:val="22"/>
        </w:rPr>
        <w:t>Przebudowa drogi gminnej nr 080706C w miejscowości Zaborowo</w:t>
      </w:r>
      <w:r w:rsidRPr="00F54DE8">
        <w:rPr>
          <w:b/>
          <w:iCs/>
          <w:sz w:val="22"/>
          <w:szCs w:val="22"/>
        </w:rPr>
        <w:t>”.</w:t>
      </w:r>
    </w:p>
    <w:p w14:paraId="5C14988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odbiorcami Pani/Pana danych osobowych będą osoby lub podmioty, którym udostępniona zostanie dokumentacja postępowania w oparciu o art. 18 oraz art. 74ustawy z dnia 11 września 2019 r. Prawo </w:t>
      </w:r>
      <w:r w:rsidRPr="00F54DE8">
        <w:rPr>
          <w:sz w:val="22"/>
          <w:szCs w:val="22"/>
        </w:rPr>
        <w:lastRenderedPageBreak/>
        <w:t xml:space="preserve">zamówień publicznych (Dz. U. z 2019 r., poz. 2019 ze zm.) dalej „ustawa Pzp”;  </w:t>
      </w:r>
    </w:p>
    <w:p w14:paraId="1D2C28FE"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22D69B8"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33DA2B1"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w odniesieniu do Pani/Pana danych osobowych decyzje nie będą podejmowane w sposób zautomatyzowany, stosowanie do art. 22 RODO;</w:t>
      </w:r>
    </w:p>
    <w:p w14:paraId="4E973AE3"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posiada Pani/Pan:</w:t>
      </w:r>
    </w:p>
    <w:p w14:paraId="1ABB0776" w14:textId="77777777" w:rsidR="00B159BF" w:rsidRPr="00F54DE8" w:rsidRDefault="0038765F">
      <w:pPr>
        <w:pStyle w:val="Akapitzlist"/>
        <w:numPr>
          <w:ilvl w:val="0"/>
          <w:numId w:val="28"/>
        </w:numPr>
        <w:spacing w:after="150" w:line="360" w:lineRule="auto"/>
        <w:ind w:left="709" w:hanging="283"/>
        <w:jc w:val="both"/>
        <w:rPr>
          <w:sz w:val="22"/>
          <w:szCs w:val="22"/>
        </w:rPr>
      </w:pPr>
      <w:r w:rsidRPr="00F54DE8">
        <w:rPr>
          <w:sz w:val="22"/>
          <w:szCs w:val="22"/>
        </w:rPr>
        <w:t>na podstawie art. 15 RODO prawo dostępu do danych osobowych Pani/Pana dotyczących;</w:t>
      </w:r>
    </w:p>
    <w:p w14:paraId="1419EA0D"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na podstawie art. 16 RODO prawo do sprostowania Pani/Pana danych osobowych;</w:t>
      </w:r>
    </w:p>
    <w:p w14:paraId="4134A055"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 xml:space="preserve">na podstawie art. 18 RODO prawo żądania od administratora ograniczenia przetwarzania danych osobowych z zastrzeżeniem przypadków, o których mowa w art. 18 ust. 2 RODO;  </w:t>
      </w:r>
    </w:p>
    <w:p w14:paraId="1AF7ABC8"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prawo do wniesienia skargi do Prezesa Urzędu Ochrony Danych Osobowych, gdy uzna Pani/Pan, że przetwarzanie danych osobowych Pani/Pana dotyczących narusza przepisy RODO;</w:t>
      </w:r>
    </w:p>
    <w:p w14:paraId="2A85D56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nie przysługuje Pani/Panu:</w:t>
      </w:r>
    </w:p>
    <w:p w14:paraId="6B58774E" w14:textId="77777777" w:rsidR="00B159BF" w:rsidRPr="00F54DE8" w:rsidRDefault="0038765F">
      <w:pPr>
        <w:pStyle w:val="Akapitzlist"/>
        <w:numPr>
          <w:ilvl w:val="0"/>
          <w:numId w:val="29"/>
        </w:numPr>
        <w:spacing w:after="150" w:line="360" w:lineRule="auto"/>
        <w:ind w:left="709" w:hanging="283"/>
        <w:jc w:val="both"/>
        <w:rPr>
          <w:sz w:val="22"/>
          <w:szCs w:val="22"/>
        </w:rPr>
      </w:pPr>
      <w:r w:rsidRPr="00F54DE8">
        <w:rPr>
          <w:sz w:val="22"/>
          <w:szCs w:val="22"/>
        </w:rPr>
        <w:t>w związku z art. 17 ust. 3 lit. b, d lub e RODO prawo do usunięcia danych osobowych;</w:t>
      </w:r>
    </w:p>
    <w:p w14:paraId="3BE5CF97"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sz w:val="22"/>
          <w:szCs w:val="22"/>
        </w:rPr>
        <w:t>prawo do przenoszenia danych osobowych, o którym mowa w art. 20 RODO;</w:t>
      </w:r>
    </w:p>
    <w:p w14:paraId="7A59AF31"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b/>
          <w:sz w:val="22"/>
          <w:szCs w:val="22"/>
        </w:rPr>
        <w:t>na podstawie art. 21 RODO prawo sprzeciwu, wobec przetwarzania danych osobowych, gdyż podstawą prawną przetwarzania Pani/Pana danych osobowych jest art. 6 ust. 1 lit. c RODO</w:t>
      </w:r>
      <w:r w:rsidRPr="00F54DE8">
        <w:rPr>
          <w:sz w:val="22"/>
          <w:szCs w:val="22"/>
        </w:rPr>
        <w:t>.</w:t>
      </w:r>
    </w:p>
    <w:p w14:paraId="5DA2D4BF" w14:textId="77777777" w:rsidR="00B159BF" w:rsidRPr="00F54DE8" w:rsidRDefault="0038765F">
      <w:pPr>
        <w:pStyle w:val="Standard"/>
        <w:spacing w:after="150" w:line="360" w:lineRule="auto"/>
        <w:jc w:val="both"/>
        <w:rPr>
          <w:sz w:val="22"/>
          <w:szCs w:val="22"/>
        </w:rPr>
      </w:pPr>
      <w:r w:rsidRPr="00F54DE8">
        <w:rPr>
          <w:b/>
          <w:i/>
          <w:sz w:val="22"/>
          <w:szCs w:val="22"/>
        </w:rPr>
        <w:t>ZAŁĄCZNIKI</w:t>
      </w:r>
    </w:p>
    <w:p w14:paraId="4AC89D98" w14:textId="77777777" w:rsidR="00B159BF" w:rsidRPr="00F54DE8" w:rsidRDefault="0038765F">
      <w:pPr>
        <w:pStyle w:val="Akapitzlist"/>
        <w:numPr>
          <w:ilvl w:val="0"/>
          <w:numId w:val="30"/>
        </w:numPr>
        <w:spacing w:after="150" w:line="360" w:lineRule="auto"/>
        <w:jc w:val="both"/>
        <w:rPr>
          <w:sz w:val="22"/>
          <w:szCs w:val="22"/>
        </w:rPr>
      </w:pPr>
      <w:r w:rsidRPr="00F54DE8">
        <w:rPr>
          <w:b/>
          <w:i/>
          <w:sz w:val="22"/>
          <w:szCs w:val="22"/>
        </w:rPr>
        <w:t>Formularz ofertowy</w:t>
      </w:r>
    </w:p>
    <w:p w14:paraId="0D52B3E0"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dotyczące spełnienia warunków w postępowaniu i niepodleganiu wykluczenia z postępowania</w:t>
      </w:r>
    </w:p>
    <w:p w14:paraId="38CB622E"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Wykonawcy o aktualności informacji zawartych w oświadczeniu, o którym mowa w art. 125 ust. 1 ustawy z dnia 11 września 2019 r. Prawo zamówień publicznych</w:t>
      </w:r>
    </w:p>
    <w:p w14:paraId="6D825553"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Wykaz robót budowlanych</w:t>
      </w:r>
    </w:p>
    <w:p w14:paraId="3C105075"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lastRenderedPageBreak/>
        <w:t>Wykaz osób</w:t>
      </w:r>
    </w:p>
    <w:p w14:paraId="58EB635B"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Zobowiązanie podmiotu udostępniającego zasoby</w:t>
      </w:r>
    </w:p>
    <w:p w14:paraId="594F8581"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Wzór umowy</w:t>
      </w:r>
    </w:p>
    <w:p w14:paraId="5AC191D5" w14:textId="4BBD36E4"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Dokumentacj</w:t>
      </w:r>
      <w:r w:rsidR="00296F5D">
        <w:rPr>
          <w:b/>
          <w:i/>
          <w:sz w:val="22"/>
          <w:szCs w:val="22"/>
        </w:rPr>
        <w:t>a</w:t>
      </w:r>
      <w:r w:rsidRPr="00F54DE8">
        <w:rPr>
          <w:b/>
          <w:i/>
          <w:sz w:val="22"/>
          <w:szCs w:val="22"/>
        </w:rPr>
        <w:t xml:space="preserve"> projektow</w:t>
      </w:r>
      <w:r w:rsidR="00296F5D">
        <w:rPr>
          <w:b/>
          <w:i/>
          <w:sz w:val="22"/>
          <w:szCs w:val="22"/>
        </w:rPr>
        <w:t>a</w:t>
      </w:r>
    </w:p>
    <w:p w14:paraId="74759D77" w14:textId="7829F11F" w:rsidR="008F3762" w:rsidRDefault="008F3762" w:rsidP="008F3762">
      <w:pPr>
        <w:spacing w:after="150" w:line="360" w:lineRule="auto"/>
        <w:ind w:left="360"/>
        <w:jc w:val="both"/>
        <w:rPr>
          <w:b/>
          <w:bCs/>
          <w:i/>
          <w:iCs/>
        </w:rPr>
      </w:pPr>
      <w:r>
        <w:t>9</w:t>
      </w:r>
      <w:r w:rsidR="00834A82">
        <w:t xml:space="preserve">  </w:t>
      </w:r>
      <w:r>
        <w:t xml:space="preserve"> </w:t>
      </w:r>
      <w:r w:rsidR="00834A82">
        <w:t xml:space="preserve"> </w:t>
      </w:r>
      <w:r w:rsidR="00834A82" w:rsidRPr="00D86027">
        <w:rPr>
          <w:b/>
          <w:bCs/>
          <w:i/>
          <w:iCs/>
        </w:rPr>
        <w:t xml:space="preserve">Przedmiar </w:t>
      </w:r>
      <w:r w:rsidR="009E77AC">
        <w:rPr>
          <w:b/>
          <w:bCs/>
          <w:i/>
          <w:iCs/>
        </w:rPr>
        <w:t>robót budowlanych</w:t>
      </w:r>
    </w:p>
    <w:p w14:paraId="7CE5CEBD" w14:textId="77777777" w:rsidR="00B159BF" w:rsidRPr="00F54DE8" w:rsidRDefault="0038765F" w:rsidP="008F3762">
      <w:pPr>
        <w:pStyle w:val="Akapitzlist"/>
        <w:numPr>
          <w:ilvl w:val="0"/>
          <w:numId w:val="32"/>
        </w:numPr>
        <w:spacing w:after="150" w:line="360" w:lineRule="auto"/>
        <w:jc w:val="both"/>
        <w:rPr>
          <w:sz w:val="22"/>
          <w:szCs w:val="22"/>
        </w:rPr>
      </w:pPr>
      <w:r w:rsidRPr="00F54DE8">
        <w:rPr>
          <w:b/>
          <w:i/>
          <w:sz w:val="22"/>
          <w:szCs w:val="22"/>
        </w:rPr>
        <w:t>Oświadczenie o podwykonawcy</w:t>
      </w:r>
    </w:p>
    <w:p w14:paraId="5A3A6C3B" w14:textId="52CC0F96" w:rsidR="001515EA" w:rsidRPr="007F54AD" w:rsidRDefault="0038765F" w:rsidP="001515EA">
      <w:pPr>
        <w:pStyle w:val="Akapitzlist"/>
        <w:numPr>
          <w:ilvl w:val="0"/>
          <w:numId w:val="32"/>
        </w:numPr>
        <w:spacing w:after="150" w:line="360" w:lineRule="auto"/>
        <w:jc w:val="both"/>
        <w:rPr>
          <w:sz w:val="22"/>
          <w:szCs w:val="22"/>
        </w:rPr>
      </w:pPr>
      <w:r w:rsidRPr="00F54DE8">
        <w:rPr>
          <w:b/>
          <w:i/>
          <w:sz w:val="22"/>
          <w:szCs w:val="22"/>
        </w:rPr>
        <w:t xml:space="preserve">Oświadczenie o rozliczeniu z podwykonawcą </w:t>
      </w:r>
    </w:p>
    <w:p w14:paraId="25D39C40" w14:textId="53DAFB30" w:rsidR="007F54AD" w:rsidRPr="001515EA" w:rsidRDefault="007F54AD" w:rsidP="001515EA">
      <w:pPr>
        <w:pStyle w:val="Akapitzlist"/>
        <w:numPr>
          <w:ilvl w:val="0"/>
          <w:numId w:val="32"/>
        </w:numPr>
        <w:spacing w:after="150" w:line="360" w:lineRule="auto"/>
        <w:jc w:val="both"/>
        <w:rPr>
          <w:sz w:val="22"/>
          <w:szCs w:val="22"/>
        </w:rPr>
      </w:pPr>
      <w:r>
        <w:rPr>
          <w:b/>
          <w:i/>
          <w:sz w:val="22"/>
          <w:szCs w:val="22"/>
        </w:rPr>
        <w:t>Oświadczenie dot. agresji na Ukrainę</w:t>
      </w:r>
    </w:p>
    <w:p w14:paraId="073A941A" w14:textId="77777777" w:rsidR="00B159BF" w:rsidRPr="00F54DE8" w:rsidRDefault="00B159BF">
      <w:pPr>
        <w:spacing w:after="150" w:line="360" w:lineRule="auto"/>
        <w:jc w:val="both"/>
      </w:pPr>
    </w:p>
    <w:p w14:paraId="6D505DBE" w14:textId="77777777" w:rsidR="00B159BF" w:rsidRPr="00F54DE8" w:rsidRDefault="0038765F">
      <w:pPr>
        <w:pStyle w:val="Standard"/>
        <w:spacing w:after="150" w:line="360" w:lineRule="auto"/>
        <w:jc w:val="both"/>
        <w:rPr>
          <w:sz w:val="22"/>
          <w:szCs w:val="22"/>
        </w:rPr>
      </w:pPr>
      <w:r w:rsidRPr="00F54DE8">
        <w:rPr>
          <w:i/>
          <w:sz w:val="22"/>
          <w:szCs w:val="22"/>
        </w:rPr>
        <w:t>Sporządzili:</w:t>
      </w:r>
    </w:p>
    <w:p w14:paraId="3F2939FC" w14:textId="186FD735" w:rsidR="00B159BF" w:rsidRPr="00F54DE8" w:rsidRDefault="0038765F">
      <w:pPr>
        <w:pStyle w:val="Standard"/>
        <w:spacing w:before="120" w:after="120" w:line="360" w:lineRule="auto"/>
        <w:rPr>
          <w:sz w:val="22"/>
          <w:szCs w:val="22"/>
        </w:rPr>
      </w:pPr>
      <w:r w:rsidRPr="00F54DE8">
        <w:rPr>
          <w:i/>
          <w:sz w:val="22"/>
          <w:szCs w:val="22"/>
        </w:rPr>
        <w:t>Łukasz Lachowski – inspektor ds. budownictwa</w:t>
      </w:r>
    </w:p>
    <w:p w14:paraId="2BA24B0B" w14:textId="5F26FFE4" w:rsidR="00B159BF" w:rsidRDefault="0038765F">
      <w:pPr>
        <w:pStyle w:val="Standard"/>
        <w:spacing w:before="120" w:after="120" w:line="360" w:lineRule="auto"/>
      </w:pPr>
      <w:r w:rsidRPr="00F54DE8">
        <w:rPr>
          <w:i/>
          <w:sz w:val="22"/>
          <w:szCs w:val="22"/>
        </w:rPr>
        <w:t xml:space="preserve">Agnieszka Nadolska – </w:t>
      </w:r>
      <w:r w:rsidR="00296F5D">
        <w:rPr>
          <w:i/>
          <w:sz w:val="22"/>
          <w:szCs w:val="22"/>
        </w:rPr>
        <w:t>kierownik Referatu Inwestycji i Gospodarki Komunalnej</w:t>
      </w:r>
    </w:p>
    <w:sectPr w:rsidR="00B159BF" w:rsidSect="00CE63FD">
      <w:headerReference w:type="default" r:id="rId11"/>
      <w:footerReference w:type="even" r:id="rId12"/>
      <w:footerReference w:type="default" r:id="rId13"/>
      <w:footerReference w:type="first" r:id="rId14"/>
      <w:pgSz w:w="11906" w:h="16838"/>
      <w:pgMar w:top="1135" w:right="1417" w:bottom="794" w:left="1417" w:header="705"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D959B" w14:textId="77777777" w:rsidR="00481F8D" w:rsidRDefault="00481F8D">
      <w:pPr>
        <w:spacing w:after="0" w:line="240" w:lineRule="auto"/>
      </w:pPr>
      <w:r>
        <w:separator/>
      </w:r>
    </w:p>
  </w:endnote>
  <w:endnote w:type="continuationSeparator" w:id="0">
    <w:p w14:paraId="6DF66F69" w14:textId="77777777" w:rsidR="00481F8D" w:rsidRDefault="0048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00"/>
    <w:family w:val="auto"/>
    <w:pitch w:val="variable"/>
  </w:font>
  <w:font w:name="TimesNewRomanPSMT">
    <w:charset w:val="EE"/>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557D6" w14:textId="77777777" w:rsidR="004C393B" w:rsidRDefault="004C393B">
    <w:pPr>
      <w:pStyle w:val="Stopka"/>
      <w:jc w:val="center"/>
      <w:rPr>
        <w:i/>
        <w:iCs/>
      </w:rPr>
    </w:pPr>
  </w:p>
  <w:p w14:paraId="3697B82F" w14:textId="77777777" w:rsidR="004C393B" w:rsidRDefault="004C393B">
    <w:pPr>
      <w:pStyle w:val="Stopka"/>
      <w:tabs>
        <w:tab w:val="clear" w:pos="4536"/>
        <w:tab w:val="clear" w:pos="9072"/>
        <w:tab w:val="left" w:pos="1305"/>
      </w:tabs>
      <w:rPr>
        <w:i/>
        <w:iCs/>
      </w:rPr>
    </w:pPr>
  </w:p>
  <w:p w14:paraId="7581BE42" w14:textId="77777777" w:rsidR="004C393B" w:rsidRDefault="0038765F">
    <w:pPr>
      <w:pStyle w:val="Stopka"/>
      <w:jc w:val="right"/>
    </w:pPr>
    <w:r>
      <w:fldChar w:fldCharType="begin"/>
    </w:r>
    <w:r>
      <w:instrText xml:space="preserve"> PAGE </w:instrText>
    </w:r>
    <w:r>
      <w:fldChar w:fldCharType="separate"/>
    </w:r>
    <w:r>
      <w:t>32</w:t>
    </w:r>
    <w:r>
      <w:fldChar w:fldCharType="end"/>
    </w:r>
  </w:p>
  <w:p w14:paraId="0D6CEC5B" w14:textId="77777777" w:rsidR="004C393B" w:rsidRDefault="004C393B">
    <w:pPr>
      <w:pStyle w:val="Stopka"/>
      <w:tabs>
        <w:tab w:val="clear" w:pos="4536"/>
        <w:tab w:val="clear" w:pos="9072"/>
        <w:tab w:val="left" w:pos="1305"/>
      </w:tabs>
      <w:rPr>
        <w:i/>
        <w:iCs/>
      </w:rPr>
    </w:pPr>
  </w:p>
  <w:p w14:paraId="26B414A2" w14:textId="77777777" w:rsidR="004C393B" w:rsidRDefault="004C393B">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0D461" w14:textId="77777777" w:rsidR="004C393B" w:rsidRDefault="0038765F">
    <w:pPr>
      <w:pStyle w:val="Stopka"/>
      <w:jc w:val="center"/>
    </w:pPr>
    <w:r>
      <w:fldChar w:fldCharType="begin"/>
    </w:r>
    <w:r>
      <w:instrText xml:space="preserve"> PAGE </w:instrText>
    </w:r>
    <w:r>
      <w:fldChar w:fldCharType="separate"/>
    </w:r>
    <w:r>
      <w:t>31</w:t>
    </w:r>
    <w:r>
      <w:fldChar w:fldCharType="end"/>
    </w:r>
    <w:r>
      <w:tab/>
    </w:r>
  </w:p>
  <w:p w14:paraId="557065F4" w14:textId="77777777" w:rsidR="004C393B" w:rsidRDefault="004C393B">
    <w:pPr>
      <w:pStyle w:val="Stopka"/>
      <w:tabs>
        <w:tab w:val="clear" w:pos="4536"/>
        <w:tab w:val="clear" w:pos="9072"/>
        <w:tab w:val="left" w:pos="1305"/>
      </w:tabs>
      <w:rPr>
        <w:i/>
        <w:iCs/>
      </w:rPr>
    </w:pPr>
  </w:p>
  <w:p w14:paraId="54041DE0" w14:textId="77777777" w:rsidR="004C393B" w:rsidRDefault="004C393B">
    <w:pPr>
      <w:pStyle w:val="Stopka"/>
      <w:tabs>
        <w:tab w:val="clear" w:pos="4536"/>
        <w:tab w:val="clear" w:pos="9072"/>
        <w:tab w:val="left" w:pos="900"/>
      </w:tabs>
    </w:pPr>
  </w:p>
  <w:p w14:paraId="3CFB0B38" w14:textId="77777777" w:rsidR="004C393B" w:rsidRDefault="004C393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26EC" w14:textId="77777777" w:rsidR="004C393B" w:rsidRDefault="004C393B">
    <w:pPr>
      <w:pStyle w:val="Stopka"/>
      <w:tabs>
        <w:tab w:val="clear" w:pos="4536"/>
        <w:tab w:val="clear" w:pos="9072"/>
        <w:tab w:val="left" w:pos="1305"/>
      </w:tabs>
      <w:rPr>
        <w:i/>
        <w:iCs/>
      </w:rPr>
    </w:pPr>
  </w:p>
  <w:p w14:paraId="1EBA16E2" w14:textId="77777777" w:rsidR="004C393B" w:rsidRDefault="004C393B">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FF923" w14:textId="77777777" w:rsidR="00481F8D" w:rsidRDefault="00481F8D">
      <w:pPr>
        <w:spacing w:after="0" w:line="240" w:lineRule="auto"/>
      </w:pPr>
      <w:r>
        <w:rPr>
          <w:color w:val="000000"/>
        </w:rPr>
        <w:separator/>
      </w:r>
    </w:p>
  </w:footnote>
  <w:footnote w:type="continuationSeparator" w:id="0">
    <w:p w14:paraId="390AB5A3" w14:textId="77777777" w:rsidR="00481F8D" w:rsidRDefault="00481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DC756" w14:textId="12A7E9F8" w:rsidR="00CE63FD" w:rsidRPr="00CE63FD" w:rsidRDefault="00F506BC" w:rsidP="00CE63FD">
    <w:pPr>
      <w:pStyle w:val="Nagwek"/>
      <w:jc w:val="center"/>
      <w:rPr>
        <w:iCs/>
        <w:sz w:val="18"/>
        <w:szCs w:val="26"/>
      </w:rPr>
    </w:pPr>
    <w:r w:rsidRPr="00F506BC">
      <w:rPr>
        <w:sz w:val="18"/>
        <w:szCs w:val="18"/>
      </w:rPr>
      <w:t xml:space="preserve">IG.271.4.2025 </w:t>
    </w:r>
    <w:r w:rsidR="00CE63FD" w:rsidRPr="00F506BC">
      <w:rPr>
        <w:sz w:val="18"/>
        <w:szCs w:val="18"/>
      </w:rPr>
      <w:t xml:space="preserve">SWZ - </w:t>
    </w:r>
    <w:r w:rsidR="00CE63FD" w:rsidRPr="00F506BC">
      <w:rPr>
        <w:iCs/>
        <w:sz w:val="18"/>
        <w:szCs w:val="18"/>
      </w:rPr>
      <w:t>Przebudowa drogi</w:t>
    </w:r>
    <w:r w:rsidR="00CE63FD" w:rsidRPr="00CE63FD">
      <w:rPr>
        <w:iCs/>
        <w:sz w:val="18"/>
        <w:szCs w:val="26"/>
      </w:rPr>
      <w:t xml:space="preserve"> gminnej nr 080706C w miejscowości Zaborowo</w:t>
    </w:r>
  </w:p>
  <w:p w14:paraId="46BCC8D3" w14:textId="2E84FF2B" w:rsidR="00BB095D" w:rsidRDefault="00BB09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2402"/>
    <w:multiLevelType w:val="multilevel"/>
    <w:tmpl w:val="4B0C68E0"/>
    <w:styleLink w:val="WWNum4"/>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9C04ED6"/>
    <w:multiLevelType w:val="hybridMultilevel"/>
    <w:tmpl w:val="E6EEF3E8"/>
    <w:lvl w:ilvl="0" w:tplc="B484987A">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B17F7"/>
    <w:multiLevelType w:val="multilevel"/>
    <w:tmpl w:val="10808474"/>
    <w:styleLink w:val="WWNum9"/>
    <w:lvl w:ilvl="0">
      <w:numFmt w:val="bullet"/>
      <w:lvlText w:val="-"/>
      <w:lvlJc w:val="left"/>
      <w:pPr>
        <w:ind w:left="293"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363" w:hanging="360"/>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083" w:hanging="360"/>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803"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523" w:hanging="360"/>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243" w:hanging="360"/>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963"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683" w:hanging="360"/>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403" w:hanging="360"/>
      </w:pPr>
      <w:rPr>
        <w:rFonts w:ascii="Arial" w:eastAsia="Arial" w:hAnsi="Arial" w:cs="Arial"/>
        <w:b w:val="0"/>
        <w:i w:val="0"/>
        <w:strike w:val="0"/>
        <w:dstrike w:val="0"/>
        <w:color w:val="000000"/>
        <w:position w:val="0"/>
        <w:sz w:val="20"/>
        <w:szCs w:val="20"/>
        <w:u w:val="none"/>
        <w:vertAlign w:val="baseline"/>
      </w:rPr>
    </w:lvl>
  </w:abstractNum>
  <w:abstractNum w:abstractNumId="3" w15:restartNumberingAfterBreak="0">
    <w:nsid w:val="14F948C9"/>
    <w:multiLevelType w:val="multilevel"/>
    <w:tmpl w:val="6A2442A4"/>
    <w:lvl w:ilvl="0">
      <w:start w:val="10"/>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4" w15:restartNumberingAfterBreak="0">
    <w:nsid w:val="1E8F06B5"/>
    <w:multiLevelType w:val="multilevel"/>
    <w:tmpl w:val="D9D8D20C"/>
    <w:styleLink w:val="WWNum11"/>
    <w:lvl w:ilvl="0">
      <w:start w:val="1"/>
      <w:numFmt w:val="decimal"/>
      <w:lvlText w:val="%1."/>
      <w:lvlJc w:val="left"/>
      <w:pPr>
        <w:ind w:left="221"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5" w15:restartNumberingAfterBreak="0">
    <w:nsid w:val="2BAA641C"/>
    <w:multiLevelType w:val="multilevel"/>
    <w:tmpl w:val="AEA468EA"/>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1113CA"/>
    <w:multiLevelType w:val="multilevel"/>
    <w:tmpl w:val="CE24B602"/>
    <w:styleLink w:val="WWNum8"/>
    <w:lvl w:ilvl="0">
      <w:start w:val="1"/>
      <w:numFmt w:val="decimal"/>
      <w:lvlText w:val="%1)"/>
      <w:lvlJc w:val="left"/>
      <w:pPr>
        <w:ind w:left="218" w:hanging="360"/>
      </w:pPr>
      <w:rPr>
        <w:b w:val="0"/>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316D5F65"/>
    <w:multiLevelType w:val="multilevel"/>
    <w:tmpl w:val="E0223390"/>
    <w:styleLink w:val="WWNum1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1AA74F1"/>
    <w:multiLevelType w:val="multilevel"/>
    <w:tmpl w:val="24AE9862"/>
    <w:styleLink w:val="WWNum7"/>
    <w:lvl w:ilvl="0">
      <w:start w:val="1"/>
      <w:numFmt w:val="decimal"/>
      <w:lvlText w:val="%1."/>
      <w:lvlJc w:val="left"/>
      <w:pPr>
        <w:ind w:left="21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9" w15:restartNumberingAfterBreak="0">
    <w:nsid w:val="32B755B7"/>
    <w:multiLevelType w:val="multilevel"/>
    <w:tmpl w:val="474E02A0"/>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0" w15:restartNumberingAfterBreak="0">
    <w:nsid w:val="350F4CBC"/>
    <w:multiLevelType w:val="multilevel"/>
    <w:tmpl w:val="28C2FD98"/>
    <w:styleLink w:val="WWNum2"/>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19D6C4E"/>
    <w:multiLevelType w:val="multilevel"/>
    <w:tmpl w:val="8ED6463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9F44EEC"/>
    <w:multiLevelType w:val="multilevel"/>
    <w:tmpl w:val="EDBE4174"/>
    <w:styleLink w:val="WWNum13"/>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281E9E"/>
    <w:multiLevelType w:val="multilevel"/>
    <w:tmpl w:val="AE905BC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4D82835"/>
    <w:multiLevelType w:val="multilevel"/>
    <w:tmpl w:val="8A345BCE"/>
    <w:styleLink w:val="WWNum6"/>
    <w:lvl w:ilvl="0">
      <w:start w:val="3"/>
      <w:numFmt w:val="decimal"/>
      <w:lvlText w:val="%1)"/>
      <w:lvlJc w:val="left"/>
      <w:pPr>
        <w:ind w:left="233"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6" w15:restartNumberingAfterBreak="0">
    <w:nsid w:val="55F843F0"/>
    <w:multiLevelType w:val="multilevel"/>
    <w:tmpl w:val="AE905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9100F61"/>
    <w:multiLevelType w:val="multilevel"/>
    <w:tmpl w:val="756AE862"/>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D525AC0"/>
    <w:multiLevelType w:val="multilevel"/>
    <w:tmpl w:val="9B0EE740"/>
    <w:styleLink w:val="WWNum10"/>
    <w:lvl w:ilvl="0">
      <w:start w:val="3"/>
      <w:numFmt w:val="lowerLetter"/>
      <w:lvlText w:val="%1)"/>
      <w:lvlJc w:val="left"/>
      <w:pPr>
        <w:ind w:left="27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9" w15:restartNumberingAfterBreak="0">
    <w:nsid w:val="66FE7B11"/>
    <w:multiLevelType w:val="multilevel"/>
    <w:tmpl w:val="296671A8"/>
    <w:styleLink w:val="WWNum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79766ED6"/>
    <w:multiLevelType w:val="multilevel"/>
    <w:tmpl w:val="AB4AC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E170833"/>
    <w:multiLevelType w:val="hybridMultilevel"/>
    <w:tmpl w:val="A7CEF682"/>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76194287">
    <w:abstractNumId w:val="5"/>
  </w:num>
  <w:num w:numId="2" w16cid:durableId="195851615">
    <w:abstractNumId w:val="10"/>
  </w:num>
  <w:num w:numId="3" w16cid:durableId="1239174138">
    <w:abstractNumId w:val="9"/>
  </w:num>
  <w:num w:numId="4" w16cid:durableId="251135054">
    <w:abstractNumId w:val="0"/>
  </w:num>
  <w:num w:numId="5" w16cid:durableId="400374978">
    <w:abstractNumId w:val="17"/>
  </w:num>
  <w:num w:numId="6" w16cid:durableId="699279959">
    <w:abstractNumId w:val="15"/>
  </w:num>
  <w:num w:numId="7" w16cid:durableId="1548640119">
    <w:abstractNumId w:val="8"/>
  </w:num>
  <w:num w:numId="8" w16cid:durableId="2066757146">
    <w:abstractNumId w:val="6"/>
  </w:num>
  <w:num w:numId="9" w16cid:durableId="733162457">
    <w:abstractNumId w:val="2"/>
  </w:num>
  <w:num w:numId="10" w16cid:durableId="1005982491">
    <w:abstractNumId w:val="18"/>
  </w:num>
  <w:num w:numId="11" w16cid:durableId="819545122">
    <w:abstractNumId w:val="4"/>
  </w:num>
  <w:num w:numId="12" w16cid:durableId="204949655">
    <w:abstractNumId w:val="19"/>
  </w:num>
  <w:num w:numId="13" w16cid:durableId="668948181">
    <w:abstractNumId w:val="13"/>
  </w:num>
  <w:num w:numId="14" w16cid:durableId="527648717">
    <w:abstractNumId w:val="7"/>
  </w:num>
  <w:num w:numId="15" w16cid:durableId="916672452">
    <w:abstractNumId w:val="11"/>
  </w:num>
  <w:num w:numId="16" w16cid:durableId="136799106">
    <w:abstractNumId w:val="14"/>
  </w:num>
  <w:num w:numId="17" w16cid:durableId="1945962756">
    <w:abstractNumId w:val="20"/>
  </w:num>
  <w:num w:numId="18" w16cid:durableId="1182209050">
    <w:abstractNumId w:val="15"/>
    <w:lvlOverride w:ilvl="0">
      <w:startOverride w:val="3"/>
    </w:lvlOverride>
  </w:num>
  <w:num w:numId="19" w16cid:durableId="1357846606">
    <w:abstractNumId w:val="8"/>
    <w:lvlOverride w:ilvl="0">
      <w:startOverride w:val="1"/>
    </w:lvlOverride>
  </w:num>
  <w:num w:numId="20" w16cid:durableId="69356559">
    <w:abstractNumId w:val="12"/>
  </w:num>
  <w:num w:numId="21" w16cid:durableId="1016082753">
    <w:abstractNumId w:val="6"/>
    <w:lvlOverride w:ilvl="0">
      <w:startOverride w:val="1"/>
    </w:lvlOverride>
  </w:num>
  <w:num w:numId="22" w16cid:durableId="61409845">
    <w:abstractNumId w:val="2"/>
  </w:num>
  <w:num w:numId="23" w16cid:durableId="1449356963">
    <w:abstractNumId w:val="18"/>
    <w:lvlOverride w:ilvl="0">
      <w:startOverride w:val="3"/>
    </w:lvlOverride>
  </w:num>
  <w:num w:numId="24" w16cid:durableId="1286541362">
    <w:abstractNumId w:val="4"/>
    <w:lvlOverride w:ilvl="0">
      <w:startOverride w:val="1"/>
    </w:lvlOverride>
  </w:num>
  <w:num w:numId="25" w16cid:durableId="2076126115">
    <w:abstractNumId w:val="19"/>
    <w:lvlOverride w:ilvl="0">
      <w:startOverride w:val="1"/>
    </w:lvlOverride>
  </w:num>
  <w:num w:numId="26" w16cid:durableId="2068992921">
    <w:abstractNumId w:val="5"/>
  </w:num>
  <w:num w:numId="27" w16cid:durableId="774599505">
    <w:abstractNumId w:val="10"/>
  </w:num>
  <w:num w:numId="28" w16cid:durableId="1440955293">
    <w:abstractNumId w:val="9"/>
  </w:num>
  <w:num w:numId="29" w16cid:durableId="1367293988">
    <w:abstractNumId w:val="0"/>
  </w:num>
  <w:num w:numId="30" w16cid:durableId="383873169">
    <w:abstractNumId w:val="14"/>
    <w:lvlOverride w:ilvl="0">
      <w:startOverride w:val="1"/>
    </w:lvlOverride>
  </w:num>
  <w:num w:numId="31" w16cid:durableId="289283327">
    <w:abstractNumId w:val="16"/>
  </w:num>
  <w:num w:numId="32" w16cid:durableId="145318078">
    <w:abstractNumId w:val="3"/>
  </w:num>
  <w:num w:numId="33" w16cid:durableId="1071854930">
    <w:abstractNumId w:val="1"/>
  </w:num>
  <w:num w:numId="34" w16cid:durableId="3143840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BF"/>
    <w:rsid w:val="00005528"/>
    <w:rsid w:val="000126FF"/>
    <w:rsid w:val="00012714"/>
    <w:rsid w:val="00020B14"/>
    <w:rsid w:val="00027A3A"/>
    <w:rsid w:val="00030FD8"/>
    <w:rsid w:val="00033AD2"/>
    <w:rsid w:val="0004232E"/>
    <w:rsid w:val="000543D2"/>
    <w:rsid w:val="000563C9"/>
    <w:rsid w:val="0005795C"/>
    <w:rsid w:val="000609AC"/>
    <w:rsid w:val="000655A6"/>
    <w:rsid w:val="000660EB"/>
    <w:rsid w:val="0007224D"/>
    <w:rsid w:val="00076826"/>
    <w:rsid w:val="000770B5"/>
    <w:rsid w:val="00086A74"/>
    <w:rsid w:val="00087BB5"/>
    <w:rsid w:val="00091F90"/>
    <w:rsid w:val="00092953"/>
    <w:rsid w:val="000A6984"/>
    <w:rsid w:val="000A7402"/>
    <w:rsid w:val="000B7349"/>
    <w:rsid w:val="000C23F2"/>
    <w:rsid w:val="000C6321"/>
    <w:rsid w:val="000C6405"/>
    <w:rsid w:val="000C72B0"/>
    <w:rsid w:val="000D35AB"/>
    <w:rsid w:val="000D6429"/>
    <w:rsid w:val="000E3AD8"/>
    <w:rsid w:val="000F7480"/>
    <w:rsid w:val="001100CD"/>
    <w:rsid w:val="001420D8"/>
    <w:rsid w:val="00144D40"/>
    <w:rsid w:val="001515EA"/>
    <w:rsid w:val="00161E89"/>
    <w:rsid w:val="00165F16"/>
    <w:rsid w:val="0017219A"/>
    <w:rsid w:val="00186B60"/>
    <w:rsid w:val="00193C44"/>
    <w:rsid w:val="0019786F"/>
    <w:rsid w:val="001A0A95"/>
    <w:rsid w:val="001A1246"/>
    <w:rsid w:val="001A36B4"/>
    <w:rsid w:val="001A7E79"/>
    <w:rsid w:val="001B3A50"/>
    <w:rsid w:val="001C3332"/>
    <w:rsid w:val="001E2FB4"/>
    <w:rsid w:val="001E6A33"/>
    <w:rsid w:val="001F2C24"/>
    <w:rsid w:val="001F4382"/>
    <w:rsid w:val="001F73A2"/>
    <w:rsid w:val="00212AFA"/>
    <w:rsid w:val="00215542"/>
    <w:rsid w:val="00221868"/>
    <w:rsid w:val="00226B1F"/>
    <w:rsid w:val="00230552"/>
    <w:rsid w:val="002317CA"/>
    <w:rsid w:val="00233089"/>
    <w:rsid w:val="0023480E"/>
    <w:rsid w:val="00254B17"/>
    <w:rsid w:val="002719B1"/>
    <w:rsid w:val="0027764E"/>
    <w:rsid w:val="00280175"/>
    <w:rsid w:val="00296F5D"/>
    <w:rsid w:val="002A09B6"/>
    <w:rsid w:val="002B599E"/>
    <w:rsid w:val="002C18BF"/>
    <w:rsid w:val="002C2BA2"/>
    <w:rsid w:val="002C4CBF"/>
    <w:rsid w:val="002C7A94"/>
    <w:rsid w:val="002D2E6E"/>
    <w:rsid w:val="002D4CE5"/>
    <w:rsid w:val="002D559A"/>
    <w:rsid w:val="002E08D8"/>
    <w:rsid w:val="002E481B"/>
    <w:rsid w:val="002E7F38"/>
    <w:rsid w:val="002F6AE9"/>
    <w:rsid w:val="003047C1"/>
    <w:rsid w:val="00305F41"/>
    <w:rsid w:val="00313FEF"/>
    <w:rsid w:val="00340CA0"/>
    <w:rsid w:val="003435CB"/>
    <w:rsid w:val="00353D73"/>
    <w:rsid w:val="00357D24"/>
    <w:rsid w:val="003663D6"/>
    <w:rsid w:val="0037756C"/>
    <w:rsid w:val="0038765F"/>
    <w:rsid w:val="003A2D71"/>
    <w:rsid w:val="003A56A7"/>
    <w:rsid w:val="003B0A20"/>
    <w:rsid w:val="003B1138"/>
    <w:rsid w:val="003B6D30"/>
    <w:rsid w:val="003D4661"/>
    <w:rsid w:val="003D5622"/>
    <w:rsid w:val="003E1999"/>
    <w:rsid w:val="003E1D82"/>
    <w:rsid w:val="003E5A85"/>
    <w:rsid w:val="003F1345"/>
    <w:rsid w:val="004046B1"/>
    <w:rsid w:val="0041042C"/>
    <w:rsid w:val="00437A31"/>
    <w:rsid w:val="00442555"/>
    <w:rsid w:val="004478E1"/>
    <w:rsid w:val="004530B3"/>
    <w:rsid w:val="004551B5"/>
    <w:rsid w:val="00463230"/>
    <w:rsid w:val="00474C7A"/>
    <w:rsid w:val="00481F8D"/>
    <w:rsid w:val="00483D30"/>
    <w:rsid w:val="004A21C0"/>
    <w:rsid w:val="004C1C4A"/>
    <w:rsid w:val="004C393B"/>
    <w:rsid w:val="004C3C86"/>
    <w:rsid w:val="004D1AE4"/>
    <w:rsid w:val="004E08BC"/>
    <w:rsid w:val="004F6086"/>
    <w:rsid w:val="005015F8"/>
    <w:rsid w:val="0050190B"/>
    <w:rsid w:val="005037AB"/>
    <w:rsid w:val="00510AA0"/>
    <w:rsid w:val="00513508"/>
    <w:rsid w:val="00514AA6"/>
    <w:rsid w:val="00520EB7"/>
    <w:rsid w:val="005272CA"/>
    <w:rsid w:val="00535970"/>
    <w:rsid w:val="00550CA5"/>
    <w:rsid w:val="0055727D"/>
    <w:rsid w:val="005636A8"/>
    <w:rsid w:val="0056779C"/>
    <w:rsid w:val="005720B5"/>
    <w:rsid w:val="00583BCE"/>
    <w:rsid w:val="00584033"/>
    <w:rsid w:val="00584791"/>
    <w:rsid w:val="00592394"/>
    <w:rsid w:val="00592DEB"/>
    <w:rsid w:val="00593B62"/>
    <w:rsid w:val="00594966"/>
    <w:rsid w:val="005A54B9"/>
    <w:rsid w:val="005B5E33"/>
    <w:rsid w:val="005C3CC2"/>
    <w:rsid w:val="005D2B7E"/>
    <w:rsid w:val="005D6630"/>
    <w:rsid w:val="005F526B"/>
    <w:rsid w:val="00603C45"/>
    <w:rsid w:val="0060415F"/>
    <w:rsid w:val="00606EFA"/>
    <w:rsid w:val="00611EAB"/>
    <w:rsid w:val="00612244"/>
    <w:rsid w:val="00613526"/>
    <w:rsid w:val="00614CCB"/>
    <w:rsid w:val="006202BC"/>
    <w:rsid w:val="00621DFB"/>
    <w:rsid w:val="0062567D"/>
    <w:rsid w:val="00635884"/>
    <w:rsid w:val="00640C56"/>
    <w:rsid w:val="00641276"/>
    <w:rsid w:val="006577FE"/>
    <w:rsid w:val="006651F3"/>
    <w:rsid w:val="00666D05"/>
    <w:rsid w:val="006829FD"/>
    <w:rsid w:val="006900F8"/>
    <w:rsid w:val="006965C2"/>
    <w:rsid w:val="006B2B8D"/>
    <w:rsid w:val="006B33CF"/>
    <w:rsid w:val="006B3B4C"/>
    <w:rsid w:val="006C1E2B"/>
    <w:rsid w:val="006C2E56"/>
    <w:rsid w:val="006E2AEC"/>
    <w:rsid w:val="006E401D"/>
    <w:rsid w:val="006E5C24"/>
    <w:rsid w:val="006E6B9E"/>
    <w:rsid w:val="006E7C5C"/>
    <w:rsid w:val="006F68A7"/>
    <w:rsid w:val="007144A2"/>
    <w:rsid w:val="007335DC"/>
    <w:rsid w:val="00734BF2"/>
    <w:rsid w:val="00742DAA"/>
    <w:rsid w:val="0074366C"/>
    <w:rsid w:val="00774443"/>
    <w:rsid w:val="007814C0"/>
    <w:rsid w:val="00787DBC"/>
    <w:rsid w:val="00793419"/>
    <w:rsid w:val="0079507D"/>
    <w:rsid w:val="007A1190"/>
    <w:rsid w:val="007D0FD1"/>
    <w:rsid w:val="007D3F1D"/>
    <w:rsid w:val="007F54AD"/>
    <w:rsid w:val="00801D36"/>
    <w:rsid w:val="00804D4D"/>
    <w:rsid w:val="008171AB"/>
    <w:rsid w:val="00824128"/>
    <w:rsid w:val="00834A82"/>
    <w:rsid w:val="0084571C"/>
    <w:rsid w:val="008529EC"/>
    <w:rsid w:val="0086597F"/>
    <w:rsid w:val="00872B80"/>
    <w:rsid w:val="008739CD"/>
    <w:rsid w:val="00884C56"/>
    <w:rsid w:val="00891ACA"/>
    <w:rsid w:val="008933F5"/>
    <w:rsid w:val="00895CA2"/>
    <w:rsid w:val="008B0049"/>
    <w:rsid w:val="008B0A5C"/>
    <w:rsid w:val="008B5A44"/>
    <w:rsid w:val="008B5CCC"/>
    <w:rsid w:val="008C2E0F"/>
    <w:rsid w:val="008C57D8"/>
    <w:rsid w:val="008C5C37"/>
    <w:rsid w:val="008D2CBA"/>
    <w:rsid w:val="008D5241"/>
    <w:rsid w:val="008D7A0B"/>
    <w:rsid w:val="008E3AAB"/>
    <w:rsid w:val="008E54A2"/>
    <w:rsid w:val="008F3762"/>
    <w:rsid w:val="008F6B00"/>
    <w:rsid w:val="00911DD5"/>
    <w:rsid w:val="00934322"/>
    <w:rsid w:val="00936FEB"/>
    <w:rsid w:val="009417E6"/>
    <w:rsid w:val="00952A38"/>
    <w:rsid w:val="009549D6"/>
    <w:rsid w:val="00957C02"/>
    <w:rsid w:val="00962A46"/>
    <w:rsid w:val="009657A0"/>
    <w:rsid w:val="009922B6"/>
    <w:rsid w:val="009B225D"/>
    <w:rsid w:val="009B5B63"/>
    <w:rsid w:val="009C0484"/>
    <w:rsid w:val="009C6CC0"/>
    <w:rsid w:val="009D21C9"/>
    <w:rsid w:val="009E3228"/>
    <w:rsid w:val="009E77AC"/>
    <w:rsid w:val="00A00035"/>
    <w:rsid w:val="00A0191E"/>
    <w:rsid w:val="00A059F9"/>
    <w:rsid w:val="00A159C3"/>
    <w:rsid w:val="00A30AC5"/>
    <w:rsid w:val="00A34919"/>
    <w:rsid w:val="00A6140E"/>
    <w:rsid w:val="00A964A0"/>
    <w:rsid w:val="00A96E08"/>
    <w:rsid w:val="00AA0305"/>
    <w:rsid w:val="00AA2371"/>
    <w:rsid w:val="00AA2E0C"/>
    <w:rsid w:val="00AA6E87"/>
    <w:rsid w:val="00AB5AF3"/>
    <w:rsid w:val="00AC53C7"/>
    <w:rsid w:val="00AE0648"/>
    <w:rsid w:val="00AF253B"/>
    <w:rsid w:val="00AF6D04"/>
    <w:rsid w:val="00B0296F"/>
    <w:rsid w:val="00B068B0"/>
    <w:rsid w:val="00B159BF"/>
    <w:rsid w:val="00B33854"/>
    <w:rsid w:val="00B40144"/>
    <w:rsid w:val="00B54CBD"/>
    <w:rsid w:val="00B55C46"/>
    <w:rsid w:val="00B630C4"/>
    <w:rsid w:val="00B6791C"/>
    <w:rsid w:val="00B807C4"/>
    <w:rsid w:val="00B81A92"/>
    <w:rsid w:val="00B84AC5"/>
    <w:rsid w:val="00B862D5"/>
    <w:rsid w:val="00B862FD"/>
    <w:rsid w:val="00B8725A"/>
    <w:rsid w:val="00B91AA1"/>
    <w:rsid w:val="00B94E8E"/>
    <w:rsid w:val="00BA788F"/>
    <w:rsid w:val="00BB095D"/>
    <w:rsid w:val="00BB21C1"/>
    <w:rsid w:val="00BB3ED1"/>
    <w:rsid w:val="00BB6E05"/>
    <w:rsid w:val="00BC243C"/>
    <w:rsid w:val="00BD2472"/>
    <w:rsid w:val="00BD5A37"/>
    <w:rsid w:val="00BE11FE"/>
    <w:rsid w:val="00BF68BB"/>
    <w:rsid w:val="00C31BE4"/>
    <w:rsid w:val="00C42EB7"/>
    <w:rsid w:val="00C46D3A"/>
    <w:rsid w:val="00C507FF"/>
    <w:rsid w:val="00C54A7C"/>
    <w:rsid w:val="00C667E3"/>
    <w:rsid w:val="00C739E9"/>
    <w:rsid w:val="00C77A35"/>
    <w:rsid w:val="00C911A7"/>
    <w:rsid w:val="00CA26F1"/>
    <w:rsid w:val="00CA62D3"/>
    <w:rsid w:val="00CA6321"/>
    <w:rsid w:val="00CB0439"/>
    <w:rsid w:val="00CB2AF4"/>
    <w:rsid w:val="00CB3FB9"/>
    <w:rsid w:val="00CB5899"/>
    <w:rsid w:val="00CC501F"/>
    <w:rsid w:val="00CE0F05"/>
    <w:rsid w:val="00CE63FD"/>
    <w:rsid w:val="00CF5F5A"/>
    <w:rsid w:val="00D03656"/>
    <w:rsid w:val="00D07D5C"/>
    <w:rsid w:val="00D11D72"/>
    <w:rsid w:val="00D273E5"/>
    <w:rsid w:val="00D43413"/>
    <w:rsid w:val="00D52A9B"/>
    <w:rsid w:val="00D63563"/>
    <w:rsid w:val="00D8388B"/>
    <w:rsid w:val="00D86027"/>
    <w:rsid w:val="00DB2ED4"/>
    <w:rsid w:val="00DB429A"/>
    <w:rsid w:val="00DB625C"/>
    <w:rsid w:val="00DC2FF8"/>
    <w:rsid w:val="00DD081E"/>
    <w:rsid w:val="00DE0D73"/>
    <w:rsid w:val="00DF293F"/>
    <w:rsid w:val="00DF6E47"/>
    <w:rsid w:val="00E02C83"/>
    <w:rsid w:val="00E0519F"/>
    <w:rsid w:val="00E0667E"/>
    <w:rsid w:val="00E14141"/>
    <w:rsid w:val="00E14EF4"/>
    <w:rsid w:val="00E16F63"/>
    <w:rsid w:val="00E313F8"/>
    <w:rsid w:val="00E427CD"/>
    <w:rsid w:val="00E43576"/>
    <w:rsid w:val="00E5063F"/>
    <w:rsid w:val="00E57118"/>
    <w:rsid w:val="00E70B98"/>
    <w:rsid w:val="00E72F13"/>
    <w:rsid w:val="00E84519"/>
    <w:rsid w:val="00E92E8B"/>
    <w:rsid w:val="00E96C1C"/>
    <w:rsid w:val="00EA2AA2"/>
    <w:rsid w:val="00EA7182"/>
    <w:rsid w:val="00EB1F86"/>
    <w:rsid w:val="00EB24D0"/>
    <w:rsid w:val="00EB66E5"/>
    <w:rsid w:val="00EB7FE5"/>
    <w:rsid w:val="00EC4360"/>
    <w:rsid w:val="00ED396C"/>
    <w:rsid w:val="00ED3E6C"/>
    <w:rsid w:val="00F21FB3"/>
    <w:rsid w:val="00F42808"/>
    <w:rsid w:val="00F506BC"/>
    <w:rsid w:val="00F54DE8"/>
    <w:rsid w:val="00F63B76"/>
    <w:rsid w:val="00F65B0D"/>
    <w:rsid w:val="00F7058F"/>
    <w:rsid w:val="00F71FE9"/>
    <w:rsid w:val="00F73583"/>
    <w:rsid w:val="00F9033E"/>
    <w:rsid w:val="00FC144B"/>
    <w:rsid w:val="00FC2F6F"/>
    <w:rsid w:val="00FC3172"/>
    <w:rsid w:val="00FC3DF8"/>
    <w:rsid w:val="00FD0BB8"/>
    <w:rsid w:val="00FE305D"/>
    <w:rsid w:val="00FF0DF3"/>
    <w:rsid w:val="00FF1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356F2"/>
  <w15:docId w15:val="{D57C563D-383E-4220-91AA-FD98CFD5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Bezodstpw">
    <w:name w:val="No Spacing"/>
    <w:pPr>
      <w:suppressAutoHyphens/>
      <w:spacing w:after="0" w:line="240" w:lineRule="auto"/>
    </w:pPr>
    <w:rPr>
      <w:rFonts w:ascii="Tahoma" w:eastAsia="Times New Roman" w:hAnsi="Tahoma" w:cs="Times New Roman"/>
      <w:sz w:val="24"/>
      <w:szCs w:val="24"/>
      <w:lang w:eastAsia="ar-SA"/>
    </w:rPr>
  </w:style>
  <w:style w:type="paragraph" w:styleId="Tekstprzypisukocowego">
    <w:name w:val="endnote text"/>
    <w:basedOn w:val="Standard"/>
    <w:rPr>
      <w:sz w:val="20"/>
      <w:szCs w:val="20"/>
    </w:rPr>
  </w:style>
  <w:style w:type="paragraph" w:customStyle="1" w:styleId="Teksttreci21">
    <w:name w:val="Tekst treści (2)1"/>
    <w:basedOn w:val="Standard"/>
    <w:pPr>
      <w:shd w:val="clear" w:color="auto" w:fill="FFFFFF"/>
      <w:spacing w:before="340" w:line="274" w:lineRule="exact"/>
      <w:ind w:hanging="800"/>
    </w:pPr>
    <w:rPr>
      <w:rFonts w:ascii="Arial" w:eastAsia="Arial" w:hAnsi="Arial" w:cs="Arial"/>
    </w:rPr>
  </w:style>
  <w:style w:type="paragraph" w:styleId="Tekstpodstawowy3">
    <w:name w:val="Body Text 3"/>
    <w:basedOn w:val="Standard"/>
    <w:pPr>
      <w:spacing w:after="120"/>
    </w:pPr>
    <w:rPr>
      <w:sz w:val="16"/>
      <w:szCs w:val="16"/>
    </w:rPr>
  </w:style>
  <w:style w:type="paragraph" w:customStyle="1" w:styleId="StylNagwek1Stosujkerningprzy12pt">
    <w:name w:val="Styl Nagłówek 1 + Stosuj kerning przy 12 pt"/>
    <w:basedOn w:val="Nagwek1"/>
    <w:pPr>
      <w:keepNext w:val="0"/>
      <w:keepLines w:val="0"/>
      <w:tabs>
        <w:tab w:val="left" w:pos="540"/>
      </w:tabs>
      <w:spacing w:before="0" w:after="60"/>
      <w:jc w:val="both"/>
    </w:pPr>
    <w:rPr>
      <w:rFonts w:ascii="Arial" w:eastAsia="Lucida Sans Unicode" w:hAnsi="Arial" w:cs="Arial"/>
      <w:b/>
      <w:bCs/>
      <w:color w:val="000000"/>
      <w:sz w:val="28"/>
      <w:szCs w:val="24"/>
      <w:lang w:val="en-US" w:bidi="en-US"/>
    </w:rPr>
  </w:style>
  <w:style w:type="paragraph" w:customStyle="1" w:styleId="WW-Domy3flnie">
    <w:name w:val="WW-Domyś3flnie"/>
    <w:pPr>
      <w:suppressAutoHyphens/>
      <w:spacing w:after="200" w:line="276" w:lineRule="auto"/>
    </w:pPr>
    <w:rPr>
      <w:rFonts w:eastAsia="Times New Roman" w:cs="Calibri"/>
    </w:rPr>
  </w:style>
  <w:style w:type="paragraph" w:styleId="NormalnyWeb">
    <w:name w:val="Normal (Web)"/>
    <w:basedOn w:val="Standard"/>
    <w:pPr>
      <w:spacing w:before="100" w:after="100"/>
    </w:pPr>
    <w:rPr>
      <w:rFonts w:ascii="Calibri" w:hAnsi="Calibri" w:cs="Calibri"/>
    </w:rPr>
  </w:style>
  <w:style w:type="paragraph" w:customStyle="1" w:styleId="ContentsHeading">
    <w:name w:val="Contents Heading"/>
    <w:basedOn w:val="Nagwek1"/>
    <w:pPr>
      <w:suppressLineNumbers/>
    </w:pPr>
    <w:rPr>
      <w:b/>
      <w:bCs/>
    </w:rPr>
  </w:style>
  <w:style w:type="paragraph" w:customStyle="1" w:styleId="Contents1">
    <w:name w:val="Contents 1"/>
    <w:basedOn w:val="Standard"/>
    <w:pPr>
      <w:tabs>
        <w:tab w:val="right" w:leader="dot" w:pos="9638"/>
      </w:tabs>
      <w:spacing w:after="10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p0">
    <w:name w:val="p0"/>
    <w:basedOn w:val="Standard"/>
    <w:pPr>
      <w:spacing w:before="100" w:after="100"/>
    </w:pPr>
  </w:style>
  <w:style w:type="paragraph" w:customStyle="1" w:styleId="p1">
    <w:name w:val="p1"/>
    <w:basedOn w:val="Standard"/>
    <w:pPr>
      <w:spacing w:before="100" w:after="100"/>
    </w:pPr>
  </w:style>
  <w:style w:type="paragraph" w:customStyle="1" w:styleId="p2">
    <w:name w:val="p2"/>
    <w:basedOn w:val="Standard"/>
    <w:pPr>
      <w:spacing w:before="100" w:after="100"/>
    </w:pPr>
  </w:style>
  <w:style w:type="paragraph" w:customStyle="1" w:styleId="Standarduser">
    <w:name w:val="Standard (user)"/>
    <w:pPr>
      <w:widowControl/>
      <w:suppressAutoHyphens/>
    </w:pPr>
    <w:rPr>
      <w:rFonts w:eastAsia="Times New Roman" w:cs="Calibri"/>
      <w:sz w:val="20"/>
      <w:szCs w:val="20"/>
      <w:lang w:eastAsia="zh-CN"/>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odstawowyZnak">
    <w:name w:val="Tekst podstawowy Znak"/>
    <w:basedOn w:val="Domylnaczcionkaakapitu"/>
    <w:rPr>
      <w:rFonts w:ascii="Times New Roman" w:eastAsia="Times New Roman" w:hAnsi="Times New Roman" w:cs="Times New Roman"/>
      <w:sz w:val="24"/>
      <w:szCs w:val="24"/>
      <w:lang w:val="en-US" w:eastAsia="en-US"/>
    </w:rPr>
  </w:style>
  <w:style w:type="character" w:customStyle="1" w:styleId="AkapitzlistZnak">
    <w:name w:val="Akapit z listą Znak"/>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BezodstpwZnak">
    <w:name w:val="Bez odstępów Znak"/>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treci2">
    <w:name w:val="Tekst treści (2)_"/>
    <w:rPr>
      <w:rFonts w:ascii="Arial" w:eastAsia="Arial" w:hAnsi="Arial" w:cs="Arial"/>
    </w:rPr>
  </w:style>
  <w:style w:type="character" w:customStyle="1" w:styleId="StrongEmphasis">
    <w:name w:val="Strong Emphasis"/>
    <w:rPr>
      <w:b/>
      <w:bCs/>
    </w:rPr>
  </w:style>
  <w:style w:type="character" w:customStyle="1" w:styleId="Tekstpodstawowy3Znak">
    <w:name w:val="Tekst podstawowy 3 Znak"/>
    <w:basedOn w:val="Domylnaczcionkaakapitu"/>
    <w:rPr>
      <w:sz w:val="16"/>
      <w:szCs w:val="16"/>
    </w:rPr>
  </w:style>
  <w:style w:type="character" w:customStyle="1" w:styleId="FontStyle121">
    <w:name w:val="Font Style121"/>
    <w:rPr>
      <w:rFonts w:ascii="Arial" w:hAnsi="Arial" w:cs="Arial"/>
      <w:color w:val="000000"/>
      <w:sz w:val="16"/>
      <w:szCs w:val="16"/>
    </w:rPr>
  </w:style>
  <w:style w:type="character" w:customStyle="1" w:styleId="FontStyle123">
    <w:name w:val="Font Style123"/>
    <w:rPr>
      <w:rFonts w:ascii="Times New Roman" w:hAnsi="Times New Roman"/>
      <w:b/>
      <w:color w:val="000000"/>
      <w:sz w:val="18"/>
    </w:rPr>
  </w:style>
  <w:style w:type="character" w:customStyle="1" w:styleId="TekstpodstawowyZnakZnakZnak">
    <w:name w:val="Tekst podstawowy Znak Znak Znak"/>
    <w:rPr>
      <w:sz w:val="28"/>
      <w:lang w:val="pl-PL" w:eastAsia="pl-PL" w:bidi="ar-SA"/>
    </w:r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text">
    <w:name w:val="text"/>
    <w:basedOn w:val="Domylnaczcionkaakapitu"/>
  </w:style>
  <w:style w:type="character" w:customStyle="1" w:styleId="highlight">
    <w:name w:val="highlight"/>
  </w:style>
  <w:style w:type="character" w:customStyle="1" w:styleId="txt-new">
    <w:name w:val="txt-new"/>
    <w:basedOn w:val="Domylnaczcionkaakapitu"/>
  </w:style>
  <w:style w:type="character" w:customStyle="1" w:styleId="tabulatory">
    <w:name w:val="tabulatory"/>
    <w:basedOn w:val="Domylnaczcionkaakapitu"/>
  </w:style>
  <w:style w:type="character" w:styleId="Nierozpoznanawzmianka">
    <w:name w:val="Unresolved Mention"/>
    <w:basedOn w:val="Domylnaczcionkaakapitu"/>
    <w:rPr>
      <w:color w:val="605E5C"/>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eastAsia="Arial" w:cs="Arial"/>
      <w:b w:val="0"/>
      <w:i w:val="0"/>
      <w:strike w:val="0"/>
      <w:dstrike w:val="0"/>
      <w:color w:val="000000"/>
      <w:position w:val="0"/>
      <w:sz w:val="20"/>
      <w:szCs w:val="20"/>
      <w:u w:val="none"/>
      <w:vertAlign w:val="baseline"/>
    </w:rPr>
  </w:style>
  <w:style w:type="character" w:customStyle="1" w:styleId="ListLabel5">
    <w:name w:val="ListLabel 5"/>
    <w:rPr>
      <w:b w:val="0"/>
    </w:rPr>
  </w:style>
  <w:style w:type="character" w:customStyle="1" w:styleId="ListLabel6">
    <w:name w:val="ListLabel 6"/>
    <w:rPr>
      <w:b/>
      <w:sz w:val="22"/>
      <w:szCs w:val="22"/>
    </w:rPr>
  </w:style>
  <w:style w:type="character" w:customStyle="1" w:styleId="ListLabel7">
    <w:name w:val="ListLabel 7"/>
    <w:rPr>
      <w:b w:val="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table" w:styleId="Tabela-Siatka">
    <w:name w:val="Table Grid"/>
    <w:basedOn w:val="Standardowy"/>
    <w:uiPriority w:val="39"/>
    <w:rsid w:val="00ED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gorzn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pl/" TargetMode="External"/><Relationship Id="rId4" Type="http://schemas.openxmlformats.org/officeDocument/2006/relationships/settings" Target="settings.xml"/><Relationship Id="rId9" Type="http://schemas.openxmlformats.org/officeDocument/2006/relationships/hyperlink" Target="https://mst-gorzno.rbip.mojregion.info/typy-tresci/zamowienia-publiczne/"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19AF-D065-475F-B848-B3804F8F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28</Pages>
  <Words>10458</Words>
  <Characters>62750</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Sokalska-Lebiedziewska</dc:creator>
  <cp:lastModifiedBy>Michal Zielinski</cp:lastModifiedBy>
  <cp:revision>6</cp:revision>
  <cp:lastPrinted>2025-06-13T10:50:00Z</cp:lastPrinted>
  <dcterms:created xsi:type="dcterms:W3CDTF">2025-06-16T07:58:00Z</dcterms:created>
  <dcterms:modified xsi:type="dcterms:W3CDTF">2025-06-16T09:10:00Z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