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31CDC" w14:textId="77777777" w:rsidR="003335CC" w:rsidRPr="002D7406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2D7406" w:rsidRDefault="008B41DA" w:rsidP="008B41DA">
            <w:pPr>
              <w:spacing w:before="120" w:after="12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</w:rPr>
              <w:t>Objednatel</w:t>
            </w:r>
            <w:r w:rsidR="009E1A3F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366D043C" w:rsidR="008B41DA" w:rsidRPr="00B63F2E" w:rsidRDefault="001653CD" w:rsidP="008B41DA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</w:t>
            </w:r>
            <w:r w:rsidR="00FF1C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5107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9E1A3F" w:rsidRDefault="008B41DA" w:rsidP="009E1A3F">
            <w:pPr>
              <w:spacing w:before="120" w:after="120"/>
              <w:rPr>
                <w:rFonts w:cstheme="minorHAnsi"/>
                <w:lang w:val="en-GB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 w:rsidRPr="007A5CE0">
              <w:rPr>
                <w:rFonts w:cstheme="minorHAnsi"/>
              </w:rPr>
              <w:t>Do</w:t>
            </w:r>
            <w:r w:rsidR="009E1A3F" w:rsidRPr="007A5CE0">
              <w:rPr>
                <w:rFonts w:cstheme="minorHAnsi"/>
              </w:rPr>
              <w:t>davatele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42800123" w:rsidR="003335CC" w:rsidRPr="002D7406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FA469D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="00FF1CFD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2025-2026</w:t>
      </w: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6567963F" w:rsidR="003335CC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562567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FF1CFD">
        <w:rPr>
          <w:rFonts w:eastAsia="Times New Roman" w:cstheme="minorHAnsi"/>
          <w:b/>
          <w:bCs/>
          <w:sz w:val="32"/>
          <w:szCs w:val="32"/>
          <w:lang w:eastAsia="cs-CZ"/>
        </w:rPr>
        <w:t>5034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</w:t>
      </w:r>
      <w:r w:rsidR="00276E66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</w:t>
      </w:r>
      <w:r w:rsidR="00276E66">
        <w:rPr>
          <w:rFonts w:eastAsia="Times New Roman" w:cstheme="minorHAnsi"/>
          <w:b/>
          <w:bCs/>
          <w:sz w:val="32"/>
          <w:szCs w:val="32"/>
          <w:lang w:eastAsia="cs-CZ"/>
        </w:rPr>
        <w:t>L</w:t>
      </w:r>
      <w:r w:rsidR="002E03E4">
        <w:rPr>
          <w:rFonts w:eastAsia="Times New Roman" w:cstheme="minorHAnsi"/>
          <w:b/>
          <w:bCs/>
          <w:sz w:val="32"/>
          <w:szCs w:val="32"/>
          <w:lang w:eastAsia="cs-CZ"/>
        </w:rPr>
        <w:t>IBEREC</w:t>
      </w:r>
    </w:p>
    <w:p w14:paraId="530975F1" w14:textId="5133A4FA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2D7406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2D7406">
        <w:rPr>
          <w:rFonts w:eastAsia="Times New Roman" w:cstheme="minorHAnsi"/>
          <w:lang w:eastAsia="cs-CZ"/>
        </w:rPr>
        <w:lastRenderedPageBreak/>
        <w:t>u</w:t>
      </w:r>
      <w:r w:rsidR="0053262C" w:rsidRPr="002D7406">
        <w:rPr>
          <w:rFonts w:eastAsia="Times New Roman" w:cstheme="minorHAnsi"/>
          <w:lang w:eastAsia="cs-CZ"/>
        </w:rPr>
        <w:t>zavřen</w:t>
      </w:r>
      <w:r w:rsidR="005E681B" w:rsidRPr="002D7406">
        <w:rPr>
          <w:rFonts w:eastAsia="Times New Roman" w:cstheme="minorHAnsi"/>
          <w:lang w:eastAsia="cs-CZ"/>
        </w:rPr>
        <w:t>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317F4E">
        <w:rPr>
          <w:rFonts w:eastAsia="Times New Roman" w:cstheme="minorHAnsi"/>
          <w:lang w:eastAsia="cs-CZ"/>
        </w:rPr>
        <w:t xml:space="preserve"> (dále jen „</w:t>
      </w:r>
      <w:r w:rsidR="00317F4E">
        <w:rPr>
          <w:rFonts w:eastAsia="Times New Roman" w:cstheme="minorHAnsi"/>
          <w:b/>
          <w:bCs/>
          <w:lang w:eastAsia="cs-CZ"/>
        </w:rPr>
        <w:t>Rámcová dohoda</w:t>
      </w:r>
      <w:r w:rsidR="00317F4E">
        <w:rPr>
          <w:rFonts w:eastAsia="Times New Roman" w:cstheme="minorHAnsi"/>
          <w:lang w:eastAsia="cs-CZ"/>
        </w:rPr>
        <w:t>“)</w:t>
      </w:r>
      <w:r w:rsidR="00BD46CC" w:rsidRPr="00BD46CC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2D7406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8B41DA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2D7406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585423">
            <w:pPr>
              <w:spacing w:before="40" w:after="40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9F3618" w:rsidRDefault="002411A8" w:rsidP="00274E48">
            <w:pPr>
              <w:spacing w:before="40" w:after="40"/>
              <w:ind w:left="0" w:firstLine="0"/>
              <w:rPr>
                <w:rFonts w:cstheme="minorHAnsi"/>
              </w:rPr>
            </w:pPr>
            <w:r w:rsidRPr="009F3618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5A8A979F" w:rsidR="002411A8" w:rsidRPr="009F3618" w:rsidRDefault="008D6266" w:rsidP="008D6266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Monika Poslová, DiS.</w:t>
            </w:r>
            <w:r w:rsidRPr="00685E00">
              <w:rPr>
                <w:rFonts w:cstheme="minorHAnsi"/>
              </w:rPr>
              <w:t xml:space="preserve">, specialista veřejných zakázek, e-mail: </w:t>
            </w:r>
            <w:hyperlink r:id="rId9" w:history="1">
              <w:r w:rsidRPr="0001331E">
                <w:rPr>
                  <w:rStyle w:val="Hypertextovodkaz"/>
                  <w:rFonts w:cstheme="minorHAnsi"/>
                </w:rPr>
                <w:t>m</w:t>
              </w:r>
              <w:r w:rsidRPr="0001331E">
                <w:rPr>
                  <w:rStyle w:val="Hypertextovodkaz"/>
                </w:rPr>
                <w:t>onika.poslova</w:t>
              </w:r>
              <w:r w:rsidRPr="0001331E">
                <w:rPr>
                  <w:rStyle w:val="Hypertextovodkaz"/>
                  <w:rFonts w:cstheme="minorHAnsi"/>
                </w:rPr>
                <w:t>@silnicelk.cz</w:t>
              </w:r>
            </w:hyperlink>
          </w:p>
        </w:tc>
      </w:tr>
      <w:tr w:rsidR="002411A8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9F3618" w:rsidRDefault="002411A8" w:rsidP="00274E48">
            <w:pPr>
              <w:spacing w:before="40" w:after="40"/>
              <w:ind w:left="29" w:hanging="29"/>
              <w:rPr>
                <w:rFonts w:cstheme="minorHAnsi"/>
              </w:rPr>
            </w:pPr>
            <w:r w:rsidRPr="009F3618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3CF02414" w:rsidR="002411A8" w:rsidRPr="009F3618" w:rsidRDefault="00C40AC8" w:rsidP="008D6266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René Štefanyk, </w:t>
            </w:r>
            <w:r>
              <w:rPr>
                <w:rFonts w:cstheme="minorHAnsi"/>
              </w:rPr>
              <w:t>vedoucí technického úseku</w:t>
            </w:r>
            <w:r w:rsidR="00491017" w:rsidRPr="009F3618">
              <w:rPr>
                <w:rFonts w:cstheme="minorHAnsi"/>
              </w:rPr>
              <w:t xml:space="preserve">, e-mail: </w:t>
            </w:r>
            <w:hyperlink r:id="rId10" w:history="1">
              <w:r w:rsidR="008D6266" w:rsidRPr="00083FB2">
                <w:rPr>
                  <w:rStyle w:val="Hypertextovodkaz"/>
                  <w:rFonts w:cstheme="minorHAnsi"/>
                </w:rPr>
                <w:t>rene.stefanyk@silnicelk.cz</w:t>
              </w:r>
            </w:hyperlink>
            <w:r w:rsidR="008D6266">
              <w:rPr>
                <w:rFonts w:cstheme="minorHAnsi"/>
              </w:rPr>
              <w:t xml:space="preserve"> </w:t>
            </w:r>
          </w:p>
        </w:tc>
      </w:tr>
    </w:tbl>
    <w:p w14:paraId="045590EA" w14:textId="38B87F7F" w:rsidR="00495082" w:rsidRPr="002D7406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2D7406" w:rsidRDefault="00533F1C" w:rsidP="00585423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236FFE">
              <w:rPr>
                <w:rFonts w:cstheme="minorHAnsi"/>
                <w:highlight w:val="green"/>
              </w:rPr>
              <w:t>DOPLNÍ DODAVATEL</w:t>
            </w:r>
            <w:r>
              <w:rPr>
                <w:rFonts w:cstheme="minorHAnsi"/>
              </w:rPr>
              <w:t xml:space="preserve">]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2D7406" w:rsidRDefault="00741DB0" w:rsidP="00741DB0">
      <w:pPr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18B807A5" w:rsidR="00741DB0" w:rsidRPr="002D7406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4A54E3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>
        <w:rPr>
          <w:rFonts w:asciiTheme="minorHAnsi" w:hAnsiTheme="minorHAnsi" w:cstheme="minorHAnsi"/>
          <w:szCs w:val="22"/>
        </w:rPr>
        <w:t xml:space="preserve"> </w:t>
      </w:r>
      <w:r w:rsidR="00D95645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693287BB" w:rsidR="00741DB0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>
        <w:rPr>
          <w:rFonts w:asciiTheme="minorHAnsi" w:hAnsiTheme="minorHAnsi" w:cstheme="minorHAnsi"/>
          <w:szCs w:val="22"/>
        </w:rPr>
        <w:t>Rámcové dohody</w:t>
      </w:r>
      <w:r>
        <w:rPr>
          <w:rFonts w:asciiTheme="minorHAnsi" w:hAnsiTheme="minorHAnsi" w:cstheme="minorHAnsi"/>
          <w:szCs w:val="22"/>
        </w:rPr>
        <w:t xml:space="preserve"> na</w:t>
      </w:r>
      <w:r w:rsidR="00A9250C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 xml:space="preserve">veřejnou zakázku s názvem </w:t>
      </w:r>
      <w:r>
        <w:rPr>
          <w:rFonts w:asciiTheme="minorHAnsi" w:hAnsiTheme="minorHAnsi" w:cstheme="minorHAnsi"/>
          <w:i/>
          <w:iCs/>
          <w:szCs w:val="22"/>
        </w:rPr>
        <w:t>„</w:t>
      </w:r>
      <w:r w:rsidR="0058780B" w:rsidRPr="0058780B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 w:rsidR="001C09BB">
        <w:rPr>
          <w:rFonts w:asciiTheme="minorHAnsi" w:hAnsiTheme="minorHAnsi" w:cstheme="minorHAnsi"/>
          <w:i/>
          <w:iCs/>
          <w:szCs w:val="22"/>
        </w:rPr>
        <w:t xml:space="preserve"> 2025-2026</w:t>
      </w:r>
      <w:r>
        <w:rPr>
          <w:rFonts w:asciiTheme="minorHAnsi" w:hAnsiTheme="minorHAnsi" w:cstheme="minorHAnsi"/>
          <w:i/>
          <w:iCs/>
          <w:szCs w:val="22"/>
        </w:rPr>
        <w:t>“</w:t>
      </w:r>
      <w:r>
        <w:rPr>
          <w:rFonts w:asciiTheme="minorHAnsi" w:hAnsiTheme="minorHAnsi" w:cstheme="minorHAnsi"/>
          <w:szCs w:val="22"/>
        </w:rPr>
        <w:t xml:space="preserve"> (dále jen „</w:t>
      </w:r>
      <w:r>
        <w:rPr>
          <w:rFonts w:asciiTheme="minorHAnsi" w:hAnsiTheme="minorHAnsi" w:cstheme="minorHAnsi"/>
          <w:b/>
          <w:bCs/>
          <w:szCs w:val="22"/>
        </w:rPr>
        <w:t>veřejná zakázka</w:t>
      </w:r>
      <w:r>
        <w:rPr>
          <w:rFonts w:asciiTheme="minorHAnsi" w:hAnsiTheme="minorHAnsi" w:cstheme="minorHAnsi"/>
          <w:szCs w:val="22"/>
        </w:rPr>
        <w:t>“), zadávanou v</w:t>
      </w:r>
      <w:r w:rsidR="0058780B">
        <w:rPr>
          <w:rFonts w:asciiTheme="minorHAnsi" w:hAnsiTheme="minorHAnsi" w:cstheme="minorHAnsi"/>
          <w:szCs w:val="22"/>
        </w:rPr>
        <w:t xml:space="preserve"> otevřeném</w:t>
      </w:r>
      <w:r>
        <w:rPr>
          <w:rFonts w:asciiTheme="minorHAnsi" w:hAnsiTheme="minorHAnsi" w:cstheme="minorHAnsi"/>
          <w:szCs w:val="22"/>
        </w:rPr>
        <w:t xml:space="preserve"> </w:t>
      </w:r>
      <w:r w:rsidR="0058780B">
        <w:rPr>
          <w:rFonts w:asciiTheme="minorHAnsi" w:hAnsiTheme="minorHAnsi" w:cstheme="minorHAnsi"/>
          <w:szCs w:val="22"/>
        </w:rPr>
        <w:t>nad</w:t>
      </w:r>
      <w:r>
        <w:rPr>
          <w:rFonts w:asciiTheme="minorHAnsi" w:hAnsiTheme="minorHAnsi" w:cstheme="minorHAnsi"/>
          <w:szCs w:val="22"/>
        </w:rPr>
        <w:t xml:space="preserve">limitním řízení dle § </w:t>
      </w:r>
      <w:r w:rsidR="0058780B">
        <w:rPr>
          <w:rFonts w:asciiTheme="minorHAnsi" w:hAnsiTheme="minorHAnsi" w:cstheme="minorHAnsi"/>
          <w:szCs w:val="22"/>
        </w:rPr>
        <w:t>56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12941A19" w:rsidR="00741DB0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>
        <w:rPr>
          <w:rFonts w:asciiTheme="minorHAnsi" w:hAnsiTheme="minorHAnsi" w:cstheme="minorHAnsi"/>
          <w:szCs w:val="22"/>
        </w:rPr>
        <w:t xml:space="preserve">část </w:t>
      </w:r>
      <w:r w:rsidR="00491017">
        <w:rPr>
          <w:rFonts w:asciiTheme="minorHAnsi" w:hAnsiTheme="minorHAnsi" w:cstheme="minorHAnsi"/>
          <w:szCs w:val="22"/>
        </w:rPr>
        <w:t>2</w:t>
      </w:r>
      <w:r w:rsidR="00E362DA">
        <w:rPr>
          <w:rFonts w:asciiTheme="minorHAnsi" w:hAnsiTheme="minorHAnsi" w:cstheme="minorHAnsi"/>
          <w:szCs w:val="22"/>
        </w:rPr>
        <w:t xml:space="preserve"> - Liberec</w:t>
      </w:r>
      <w:r>
        <w:rPr>
          <w:rFonts w:asciiTheme="minorHAnsi" w:hAnsiTheme="minorHAnsi" w:cstheme="minorHAnsi"/>
          <w:szCs w:val="22"/>
        </w:rPr>
        <w:t xml:space="preserve"> </w:t>
      </w:r>
      <w:r w:rsidR="00741DB0">
        <w:rPr>
          <w:rFonts w:asciiTheme="minorHAnsi" w:hAnsiTheme="minorHAnsi" w:cstheme="minorHAnsi"/>
          <w:szCs w:val="22"/>
        </w:rPr>
        <w:t>veřejn</w:t>
      </w:r>
      <w:r>
        <w:rPr>
          <w:rFonts w:asciiTheme="minorHAnsi" w:hAnsiTheme="minorHAnsi" w:cstheme="minorHAnsi"/>
          <w:szCs w:val="22"/>
        </w:rPr>
        <w:t>é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>
        <w:rPr>
          <w:rFonts w:asciiTheme="minorHAnsi" w:hAnsiTheme="minorHAnsi" w:cstheme="minorHAnsi"/>
          <w:szCs w:val="22"/>
        </w:rPr>
        <w:t>y</w:t>
      </w:r>
      <w:r w:rsidR="00741DB0">
        <w:rPr>
          <w:rFonts w:asciiTheme="minorHAnsi" w:hAnsiTheme="minorHAnsi" w:cstheme="minorHAnsi"/>
          <w:szCs w:val="22"/>
        </w:rPr>
        <w:t xml:space="preserve"> uzavřená s 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>
        <w:rPr>
          <w:rFonts w:asciiTheme="minorHAnsi" w:hAnsiTheme="minorHAnsi" w:cstheme="minorHAnsi"/>
          <w:szCs w:val="22"/>
        </w:rPr>
        <w:t>Dodavatele</w:t>
      </w:r>
      <w:r w:rsidR="00741DB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6175A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741DB0">
      <w:pPr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1963D704" w:rsidR="00562567" w:rsidRPr="002D7406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 w:rsidR="00AB1D8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</w:t>
      </w:r>
    </w:p>
    <w:p w14:paraId="35E1A55F" w14:textId="61CCB807" w:rsidR="002411A8" w:rsidRPr="002411A8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 je uzavírána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na plnění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č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ásti </w:t>
      </w:r>
      <w:r w:rsidR="003B43ED">
        <w:rPr>
          <w:rFonts w:eastAsia="Arial Unicode MS" w:cstheme="minorHAnsi"/>
          <w:bCs/>
          <w:iCs/>
          <w:kern w:val="3"/>
          <w:lang w:eastAsia="cs-CZ"/>
        </w:rPr>
        <w:t>2</w:t>
      </w:r>
      <w:r w:rsidR="004B2EB2">
        <w:rPr>
          <w:rFonts w:eastAsia="Arial Unicode MS" w:cstheme="minorHAnsi"/>
          <w:bCs/>
          <w:iCs/>
          <w:kern w:val="3"/>
          <w:lang w:eastAsia="cs-CZ"/>
        </w:rPr>
        <w:t xml:space="preserve"> - Liberec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Veřejné zakázky 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s názvem </w:t>
      </w:r>
      <w:r w:rsidRPr="00562567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</w:t>
      </w:r>
      <w:r w:rsidR="001C09BB">
        <w:rPr>
          <w:rFonts w:eastAsia="Arial Unicode MS" w:cstheme="minorHAnsi"/>
          <w:b/>
          <w:iCs/>
          <w:kern w:val="3"/>
          <w:lang w:eastAsia="cs-CZ"/>
        </w:rPr>
        <w:t xml:space="preserve"> 2025-2026</w:t>
      </w:r>
      <w:r w:rsidRPr="00562567">
        <w:rPr>
          <w:rFonts w:eastAsia="Arial Unicode MS" w:cstheme="minorHAnsi"/>
          <w:b/>
          <w:iCs/>
          <w:kern w:val="3"/>
          <w:lang w:eastAsia="cs-CZ"/>
        </w:rPr>
        <w:t>“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119BA6AD" w:rsidR="006F043C" w:rsidRPr="006F043C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6F043C">
        <w:rPr>
          <w:rFonts w:cstheme="minorHAnsi"/>
        </w:rPr>
        <w:t xml:space="preserve">závazek </w:t>
      </w:r>
      <w:r w:rsidR="00BD46CC">
        <w:rPr>
          <w:rFonts w:cstheme="minorHAnsi"/>
        </w:rPr>
        <w:t>Dodavatele</w:t>
      </w:r>
      <w:r w:rsidRPr="006F043C">
        <w:rPr>
          <w:rFonts w:cstheme="minorHAnsi"/>
        </w:rPr>
        <w:t xml:space="preserve"> </w:t>
      </w:r>
      <w:r w:rsidR="00A42F0E">
        <w:rPr>
          <w:rFonts w:cstheme="minorHAnsi"/>
        </w:rPr>
        <w:t xml:space="preserve">dodat a </w:t>
      </w:r>
      <w:r w:rsidR="001114DC">
        <w:rPr>
          <w:rFonts w:cstheme="minorHAnsi"/>
        </w:rPr>
        <w:t>předat</w:t>
      </w:r>
      <w:r w:rsidR="00A42D6B" w:rsidRPr="006F043C">
        <w:rPr>
          <w:rFonts w:cstheme="minorHAnsi"/>
        </w:rPr>
        <w:t> </w:t>
      </w:r>
      <w:r w:rsidR="00A42D6B" w:rsidRPr="00BC6818">
        <w:rPr>
          <w:rFonts w:cstheme="minorHAnsi"/>
        </w:rPr>
        <w:t>dílčí dodávk</w:t>
      </w:r>
      <w:r w:rsidR="001114DC" w:rsidRPr="00BC6818">
        <w:rPr>
          <w:rFonts w:cstheme="minorHAnsi"/>
        </w:rPr>
        <w:t>y</w:t>
      </w:r>
      <w:r w:rsidR="00A42D6B" w:rsidRPr="00BC6818">
        <w:rPr>
          <w:rFonts w:cstheme="minorHAnsi"/>
        </w:rPr>
        <w:t xml:space="preserve"> </w:t>
      </w:r>
      <w:r w:rsidR="00A42D6B" w:rsidRPr="006F043C">
        <w:rPr>
          <w:rFonts w:cstheme="minorHAnsi"/>
        </w:rPr>
        <w:t xml:space="preserve">volně ložené posypové kamenné soli do skladů </w:t>
      </w:r>
      <w:r w:rsidR="00BD46CC">
        <w:rPr>
          <w:rFonts w:cstheme="minorHAnsi"/>
        </w:rPr>
        <w:t>Objednatele</w:t>
      </w:r>
      <w:r w:rsidR="00A42D6B" w:rsidRPr="006F043C">
        <w:rPr>
          <w:rFonts w:cstheme="minorHAnsi"/>
        </w:rPr>
        <w:t xml:space="preserve"> nacházejících se v oblasti </w:t>
      </w:r>
      <w:r w:rsidR="00A42D6B" w:rsidRPr="00853229">
        <w:rPr>
          <w:rFonts w:cstheme="minorHAnsi"/>
          <w:b/>
          <w:bCs/>
        </w:rPr>
        <w:t xml:space="preserve">okresu </w:t>
      </w:r>
      <w:r w:rsidR="004B2EB2" w:rsidRPr="00853229">
        <w:rPr>
          <w:rFonts w:cstheme="minorHAnsi"/>
          <w:b/>
          <w:bCs/>
        </w:rPr>
        <w:t>Liberec</w:t>
      </w:r>
      <w:r w:rsidR="00A42D6B" w:rsidRPr="006F043C">
        <w:rPr>
          <w:rFonts w:cstheme="minorHAnsi"/>
        </w:rPr>
        <w:t xml:space="preserve"> (dále jen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z</w:t>
      </w:r>
      <w:r w:rsidR="00A42D6B" w:rsidRPr="006F043C">
        <w:rPr>
          <w:rFonts w:cstheme="minorHAnsi"/>
          <w:b/>
          <w:bCs/>
        </w:rPr>
        <w:t>boží“</w:t>
      </w:r>
      <w:r w:rsidR="00A42D6B" w:rsidRPr="006F043C">
        <w:rPr>
          <w:rFonts w:cstheme="minorHAnsi"/>
        </w:rPr>
        <w:t xml:space="preserve"> nebo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p</w:t>
      </w:r>
      <w:r w:rsidR="00A42D6B" w:rsidRPr="006F043C">
        <w:rPr>
          <w:rFonts w:cstheme="minorHAnsi"/>
          <w:b/>
          <w:bCs/>
        </w:rPr>
        <w:t>osypová sůl“</w:t>
      </w:r>
      <w:r w:rsidR="00A42D6B" w:rsidRPr="006F043C">
        <w:rPr>
          <w:rFonts w:cstheme="minorHAnsi"/>
        </w:rPr>
        <w:t>)</w:t>
      </w:r>
      <w:r w:rsidRPr="006F043C">
        <w:rPr>
          <w:rFonts w:cstheme="minorHAnsi"/>
        </w:rPr>
        <w:t xml:space="preserve">, </w:t>
      </w:r>
      <w:r w:rsidR="006F043C">
        <w:rPr>
          <w:rFonts w:cstheme="minorHAnsi"/>
        </w:rPr>
        <w:t>splňující následující parametry:</w:t>
      </w:r>
      <w:bookmarkEnd w:id="6"/>
    </w:p>
    <w:p w14:paraId="1E220868" w14:textId="446B3484" w:rsidR="006F043C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11" w:history="1">
        <w:r w:rsidR="000618F8" w:rsidRPr="00EB6AFC">
          <w:rPr>
            <w:rStyle w:val="Hypertextovodkaz"/>
            <w:rFonts w:cstheme="minorBidi"/>
          </w:rPr>
          <w:t>http://www.pjpk.cz/data/USR_001_2_8_TP/TP_116a.pdf</w:t>
        </w:r>
      </w:hyperlink>
      <w:r w:rsidR="000618F8">
        <w:t>)</w:t>
      </w:r>
      <w:r w:rsidR="006F043C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v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áhový podíl NaCI (chloridu sodného) v dodávané </w:t>
      </w:r>
      <w:r w:rsidR="00785023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>
        <w:rPr>
          <w:rFonts w:eastAsia="Arial Unicode MS"/>
          <w:bCs/>
          <w:iCs/>
          <w:kern w:val="3"/>
          <w:lang w:eastAsia="cs-CZ"/>
        </w:rPr>
        <w:t> </w:t>
      </w:r>
      <w:r w:rsidR="006F043C" w:rsidRPr="006F043C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Dodavatel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ručí za nespékavost posypové soli po dobu minimálně 2 let ode dne dodání. Veškerá dodávaná </w:t>
      </w:r>
      <w:r w:rsidR="00E01D74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0573CB">
        <w:rPr>
          <w:rFonts w:cstheme="minorHAnsi"/>
          <w:color w:val="000000"/>
        </w:rPr>
        <w:t>.</w:t>
      </w:r>
      <w:r w:rsidR="007233EA">
        <w:rPr>
          <w:rFonts w:cstheme="minorHAnsi"/>
          <w:color w:val="000000"/>
        </w:rPr>
        <w:t>, kterou se provádí zákon o pozemních komunikacích</w:t>
      </w:r>
      <w:r w:rsidR="007F1604">
        <w:rPr>
          <w:rFonts w:cstheme="minorHAnsi"/>
          <w:color w:val="000000"/>
        </w:rPr>
        <w:t xml:space="preserve"> (dále jen „</w:t>
      </w:r>
      <w:r w:rsidR="007F1604">
        <w:rPr>
          <w:rFonts w:cstheme="minorHAnsi"/>
          <w:b/>
          <w:bCs/>
          <w:color w:val="000000"/>
        </w:rPr>
        <w:t>vyhláška 104/1997</w:t>
      </w:r>
      <w:r w:rsidR="007F1604">
        <w:rPr>
          <w:rFonts w:cstheme="minorHAnsi"/>
          <w:color w:val="000000"/>
        </w:rPr>
        <w:t>“)</w:t>
      </w:r>
      <w:r w:rsidR="006F043C" w:rsidRPr="006F043C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s</w:t>
      </w:r>
      <w:r w:rsidR="006F043C" w:rsidRPr="006F043C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>do 0,16 mm</w:t>
      </w:r>
      <w:r w:rsidR="000618F8">
        <w:rPr>
          <w:lang w:eastAsia="cs-CZ"/>
        </w:rPr>
        <w:t xml:space="preserve"> -</w:t>
      </w:r>
      <w:r w:rsidRPr="006F043C">
        <w:rPr>
          <w:lang w:eastAsia="cs-CZ"/>
        </w:rPr>
        <w:t xml:space="preserve"> max. 5 % hmotnosti</w:t>
      </w:r>
      <w:r w:rsidR="00C26741">
        <w:rPr>
          <w:lang w:eastAsia="cs-CZ"/>
        </w:rPr>
        <w:t>;</w:t>
      </w:r>
    </w:p>
    <w:p w14:paraId="1525AD98" w14:textId="19FA34A4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0,16 mm do 0,80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30 % hmotnosti</w:t>
      </w:r>
      <w:r w:rsidR="00C26741">
        <w:rPr>
          <w:lang w:eastAsia="cs-CZ"/>
        </w:rPr>
        <w:t>;</w:t>
      </w:r>
    </w:p>
    <w:p w14:paraId="519CD927" w14:textId="2EC224D6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0,80 mm do 3,15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min. 60 % hmotnosti</w:t>
      </w:r>
      <w:r w:rsidR="00C26741">
        <w:rPr>
          <w:lang w:eastAsia="cs-CZ"/>
        </w:rPr>
        <w:t>;</w:t>
      </w:r>
    </w:p>
    <w:p w14:paraId="38E5110E" w14:textId="690BF47D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3,15 mm do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20 % hmotnosti</w:t>
      </w:r>
      <w:r w:rsidR="00C26741">
        <w:rPr>
          <w:lang w:eastAsia="cs-CZ"/>
        </w:rPr>
        <w:t>;</w:t>
      </w:r>
    </w:p>
    <w:p w14:paraId="519B7CFC" w14:textId="0AAF5BF2" w:rsidR="00D93394" w:rsidRPr="006F043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lastRenderedPageBreak/>
        <w:t xml:space="preserve">nad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0 % hmotnosti</w:t>
      </w:r>
      <w:r w:rsidR="00C26741">
        <w:rPr>
          <w:lang w:eastAsia="cs-CZ"/>
        </w:rPr>
        <w:t>.</w:t>
      </w:r>
    </w:p>
    <w:p w14:paraId="1BD873AD" w14:textId="365E8BDE" w:rsidR="001114DC" w:rsidRPr="00BD46CC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boží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>
        <w:rPr>
          <w:rFonts w:cs="Times New Roman"/>
        </w:rPr>
        <w:t>.</w:t>
      </w:r>
    </w:p>
    <w:p w14:paraId="12DAD50F" w14:textId="3F254CBE" w:rsidR="001114DC" w:rsidRPr="00F9777C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i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>
        <w:rPr>
          <w:rFonts w:eastAsia="Arial Unicode MS" w:cstheme="minorHAnsi"/>
          <w:bCs/>
          <w:iCs/>
          <w:kern w:val="3"/>
          <w:lang w:eastAsia="cs-CZ"/>
        </w:rPr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746D8D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z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s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oupisu dodávek, který tvoří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F9777C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C83B25">
        <w:rPr>
          <w:lang w:eastAsia="cs-CZ"/>
        </w:rPr>
        <w:t>z</w:t>
      </w:r>
      <w:r w:rsidRPr="00746D8D">
        <w:rPr>
          <w:lang w:eastAsia="cs-CZ"/>
        </w:rPr>
        <w:t>boží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kupní smlouvy na nákup </w:t>
      </w:r>
      <w:r w:rsidR="0015398F">
        <w:rPr>
          <w:lang w:eastAsia="cs-CZ"/>
        </w:rPr>
        <w:t>z</w:t>
      </w:r>
      <w:r w:rsidRPr="00746D8D">
        <w:rPr>
          <w:lang w:eastAsia="cs-CZ"/>
        </w:rPr>
        <w:t xml:space="preserve">boží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</w:p>
    <w:p w14:paraId="75D5E0AD" w14:textId="76FF0CBC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CF5F75">
        <w:rPr>
          <w:lang w:eastAsia="cs-CZ"/>
        </w:rPr>
        <w:t>z</w:t>
      </w:r>
      <w:r w:rsidRPr="00746D8D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Pr="00746D8D">
        <w:rPr>
          <w:lang w:eastAsia="cs-CZ"/>
        </w:rPr>
        <w:t>.</w:t>
      </w:r>
    </w:p>
    <w:p w14:paraId="4A716043" w14:textId="77777777" w:rsidR="00A74421" w:rsidRPr="00746D8D" w:rsidRDefault="00A74421" w:rsidP="00030E18">
      <w:pPr>
        <w:pStyle w:val="Clanek11"/>
        <w:spacing w:before="120" w:after="0"/>
        <w:rPr>
          <w:lang w:eastAsia="cs-CZ"/>
        </w:rPr>
      </w:pPr>
      <w:r w:rsidRPr="00746D8D">
        <w:rPr>
          <w:lang w:eastAsia="cs-CZ"/>
        </w:rPr>
        <w:t xml:space="preserve">Objednávka bude obsahovat: </w:t>
      </w:r>
    </w:p>
    <w:p w14:paraId="7A86B51D" w14:textId="3E09B677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včetně daňových identifikačních čísel a údaj</w:t>
      </w:r>
      <w:r w:rsidR="00871646">
        <w:rPr>
          <w:lang w:eastAsia="cs-CZ"/>
        </w:rPr>
        <w:t>ů</w:t>
      </w:r>
      <w:r w:rsidRPr="00EE663B">
        <w:rPr>
          <w:lang w:eastAsia="cs-CZ"/>
        </w:rPr>
        <w:t xml:space="preserve"> o zápisu do obchodního rejstříku;</w:t>
      </w:r>
    </w:p>
    <w:p w14:paraId="1CDF2461" w14:textId="2B1B4E1F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6C7DA501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specifikaci množství objednávaného </w:t>
      </w:r>
      <w:r w:rsidR="00100161">
        <w:rPr>
          <w:lang w:eastAsia="cs-CZ"/>
        </w:rPr>
        <w:t>z</w:t>
      </w:r>
      <w:r w:rsidRPr="00EE663B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kalkulaci ceny v souladu s</w:t>
      </w:r>
      <w:r w:rsidR="00100161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74772399" w14:textId="5327E16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58256DD4" w:rsidR="00A74421" w:rsidRDefault="00A74421" w:rsidP="00CD3C50">
      <w:pPr>
        <w:pStyle w:val="Claneka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 (</w:t>
      </w:r>
      <w:r w:rsidR="00871646">
        <w:rPr>
          <w:lang w:eastAsia="cs-CZ"/>
        </w:rPr>
        <w:t xml:space="preserve">dostačující je </w:t>
      </w:r>
      <w:r w:rsidRPr="00EE663B">
        <w:rPr>
          <w:lang w:eastAsia="cs-CZ"/>
        </w:rPr>
        <w:t xml:space="preserve">prostý nezaručený elektronický podpis). </w:t>
      </w:r>
    </w:p>
    <w:p w14:paraId="4B9FF49E" w14:textId="6E87B84B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>Objednávka může obsahovat i další náležitosti; obsahuje-li Objednávka dodací lhůtu odlišnou od</w:t>
      </w:r>
      <w:r w:rsidR="00D42A9C">
        <w:rPr>
          <w:lang w:eastAsia="cs-CZ"/>
        </w:rPr>
        <w:t> </w:t>
      </w:r>
      <w:r w:rsidRPr="00EE663B">
        <w:rPr>
          <w:lang w:eastAsia="cs-CZ"/>
        </w:rPr>
        <w:t xml:space="preserve">lhůty stanovené </w:t>
      </w:r>
      <w:r w:rsidR="00D42A9C">
        <w:rPr>
          <w:lang w:eastAsia="cs-CZ"/>
        </w:rPr>
        <w:t>touto Rámcovou dohodou</w:t>
      </w:r>
      <w:r w:rsidRPr="0049103A">
        <w:rPr>
          <w:lang w:eastAsia="cs-CZ"/>
        </w:rPr>
        <w:t xml:space="preserve">, nebude tato lhůta </w:t>
      </w:r>
      <w:r w:rsidRPr="0023537A">
        <w:rPr>
          <w:lang w:eastAsia="cs-CZ"/>
        </w:rPr>
        <w:t>kratší</w:t>
      </w:r>
      <w:r w:rsidR="00D42A9C" w:rsidRPr="0023537A">
        <w:rPr>
          <w:lang w:eastAsia="cs-CZ"/>
        </w:rPr>
        <w:t xml:space="preserve"> než čtrnáct</w:t>
      </w:r>
      <w:r w:rsidRPr="0023537A">
        <w:rPr>
          <w:lang w:eastAsia="cs-CZ"/>
        </w:rPr>
        <w:t xml:space="preserve"> </w:t>
      </w:r>
      <w:r w:rsidR="00D42A9C" w:rsidRPr="0023537A">
        <w:rPr>
          <w:lang w:eastAsia="cs-CZ"/>
        </w:rPr>
        <w:t>(</w:t>
      </w:r>
      <w:r w:rsidRPr="0023537A">
        <w:rPr>
          <w:lang w:eastAsia="cs-CZ"/>
        </w:rPr>
        <w:t>14</w:t>
      </w:r>
      <w:r w:rsidR="00D42A9C" w:rsidRPr="0023537A">
        <w:rPr>
          <w:lang w:eastAsia="cs-CZ"/>
        </w:rPr>
        <w:t>)</w:t>
      </w:r>
      <w:r w:rsidR="007A5CE0">
        <w:rPr>
          <w:lang w:eastAsia="cs-CZ"/>
        </w:rPr>
        <w:t xml:space="preserve"> </w:t>
      </w:r>
      <w:r w:rsidRPr="0023537A">
        <w:rPr>
          <w:lang w:eastAsia="cs-CZ"/>
        </w:rPr>
        <w:t>dnů od</w:t>
      </w:r>
      <w:r w:rsidR="00D42A9C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Default="00BD46CC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lastRenderedPageBreak/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ve</w:t>
      </w:r>
      <w:r w:rsidR="003676B8" w:rsidRPr="0023537A">
        <w:rPr>
          <w:lang w:eastAsia="cs-CZ"/>
        </w:rPr>
        <w:t> </w:t>
      </w:r>
      <w:r w:rsidR="00A74421" w:rsidRPr="0023537A">
        <w:rPr>
          <w:lang w:eastAsia="cs-CZ"/>
        </w:rPr>
        <w:t xml:space="preserve">lhůtě </w:t>
      </w:r>
      <w:r w:rsidR="007E6332" w:rsidRPr="0023537A">
        <w:rPr>
          <w:lang w:eastAsia="cs-CZ"/>
        </w:rPr>
        <w:t>dvou (2) pracovních dnů</w:t>
      </w:r>
      <w:r w:rsidR="00A74421" w:rsidRPr="0023537A">
        <w:rPr>
          <w:lang w:eastAsia="cs-CZ"/>
        </w:rPr>
        <w:t xml:space="preserve"> od jejího doručení, a to elektronick</w:t>
      </w:r>
      <w:r w:rsidR="00A74421" w:rsidRPr="00EE663B">
        <w:rPr>
          <w:lang w:eastAsia="cs-CZ"/>
        </w:rPr>
        <w:t xml:space="preserve">y na adresu </w:t>
      </w:r>
      <w:r w:rsidR="007E6332">
        <w:rPr>
          <w:lang w:eastAsia="cs-CZ"/>
        </w:rPr>
        <w:t xml:space="preserve">Objednatele </w:t>
      </w:r>
      <w:r w:rsidR="00A74421" w:rsidRPr="00EE663B">
        <w:rPr>
          <w:lang w:eastAsia="cs-CZ"/>
        </w:rPr>
        <w:t>uvedenou v</w:t>
      </w:r>
      <w:r w:rsidR="007E6332">
        <w:rPr>
          <w:lang w:eastAsia="cs-CZ"/>
        </w:rPr>
        <w:t> </w:t>
      </w:r>
      <w:r w:rsidR="00A74421" w:rsidRPr="00EE663B">
        <w:rPr>
          <w:lang w:eastAsia="cs-CZ"/>
        </w:rPr>
        <w:t xml:space="preserve">záhlaví </w:t>
      </w:r>
      <w:r w:rsidR="007E6332">
        <w:rPr>
          <w:lang w:eastAsia="cs-CZ"/>
        </w:rPr>
        <w:t>této Rámcové dohody</w:t>
      </w:r>
      <w:r w:rsidR="00A74421" w:rsidRPr="00EE663B">
        <w:rPr>
          <w:lang w:eastAsia="cs-CZ"/>
        </w:rPr>
        <w:t xml:space="preserve">. </w:t>
      </w:r>
    </w:p>
    <w:p w14:paraId="66A3FA64" w14:textId="4F1FCCA4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 xml:space="preserve">dle předchozího odstavce.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 xml:space="preserve">Za okamžik doručení Objednávky je považován první den, v němž je </w:t>
      </w:r>
      <w:r w:rsidR="00BD46CC">
        <w:rPr>
          <w:lang w:eastAsia="cs-CZ"/>
        </w:rPr>
        <w:t>Dodavatel</w:t>
      </w:r>
      <w:r w:rsidR="002B48FC">
        <w:rPr>
          <w:lang w:eastAsia="cs-CZ"/>
        </w:rPr>
        <w:t>i</w:t>
      </w:r>
      <w:r w:rsidRPr="00EE663B">
        <w:rPr>
          <w:lang w:eastAsia="cs-CZ"/>
        </w:rPr>
        <w:t xml:space="preserve"> Objednávka </w:t>
      </w:r>
      <w:r w:rsidRPr="00266550">
        <w:rPr>
          <w:lang w:eastAsia="cs-CZ"/>
        </w:rPr>
        <w:t xml:space="preserve">prokazatelně doručena, </w:t>
      </w:r>
      <w:r w:rsidRPr="00EE663B">
        <w:rPr>
          <w:lang w:eastAsia="cs-CZ"/>
        </w:rPr>
        <w:t xml:space="preserve">nejpozději však třetí den od odeslání Objednávky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em</w:t>
      </w:r>
      <w:r w:rsidRPr="00EE663B">
        <w:rPr>
          <w:lang w:eastAsia="cs-CZ"/>
        </w:rPr>
        <w:t xml:space="preserve">. </w:t>
      </w:r>
    </w:p>
    <w:p w14:paraId="3329D734" w14:textId="2889B1A8" w:rsidR="0009395D" w:rsidRDefault="00867FFD" w:rsidP="00A74421">
      <w:pPr>
        <w:pStyle w:val="Clanek11"/>
        <w:spacing w:before="120" w:after="120"/>
        <w:rPr>
          <w:lang w:eastAsia="cs-CZ"/>
        </w:rPr>
      </w:pPr>
      <w:r w:rsidRPr="00BF0D07">
        <w:rPr>
          <w:rFonts w:ascii="Calibri" w:hAnsi="Calibri" w:cs="Calibri"/>
          <w:color w:val="000000"/>
          <w:lang w:eastAsia="ar-SA"/>
        </w:rPr>
        <w:t>Pro vyloučení pochybností však Smluvní strany sjednaly, že Objednatel není povinen na základě Rámcové dohody zaslat žádnou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r w:rsidR="005719E4">
        <w:rPr>
          <w:rFonts w:ascii="Calibri" w:hAnsi="Calibri" w:cs="Calibri"/>
          <w:color w:val="000000"/>
          <w:lang w:eastAsia="ar-SA"/>
        </w:rPr>
        <w:t>OZ</w:t>
      </w:r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Default="00A74421" w:rsidP="00CD3C50">
      <w:pPr>
        <w:pStyle w:val="Clanek11"/>
        <w:spacing w:before="120" w:after="120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273AFE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je rovněž doprava do místa stanoveného </w:t>
      </w:r>
      <w:r w:rsidR="00BD46CC">
        <w:t>Objednatel</w:t>
      </w:r>
      <w:r w:rsidR="002B48FC">
        <w:t>em</w:t>
      </w:r>
      <w:r w:rsidRPr="00A42F0E">
        <w:t xml:space="preserve"> v</w:t>
      </w:r>
      <w:r w:rsidR="00A42F0E">
        <w:t> </w:t>
      </w:r>
      <w:r w:rsidRPr="00A42F0E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46C42">
        <w:t>z</w:t>
      </w:r>
      <w:r w:rsidRPr="00A42F0E">
        <w:t>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46C42">
        <w:t>z</w:t>
      </w:r>
      <w:r w:rsidRPr="002B48FC">
        <w:t>boží.</w:t>
      </w:r>
    </w:p>
    <w:p w14:paraId="2DF4EE39" w14:textId="38D22E2D" w:rsidR="007C6BE4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>
        <w:rPr>
          <w:lang w:eastAsia="cs-CZ"/>
        </w:rPr>
        <w:t xml:space="preserve">Zboží objednané Objednatelem na základě Objednávky bude Dodavatelem dodáno na 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 xml:space="preserve">ístem dodání mohou být rampy skladů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0"/>
    </w:p>
    <w:tbl>
      <w:tblPr>
        <w:tblStyle w:val="Svtltabulkasmkou1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4253"/>
        <w:gridCol w:w="2263"/>
      </w:tblGrid>
      <w:tr w:rsidR="003D1B11" w:rsidRPr="003D1B11" w14:paraId="56903C4D" w14:textId="77777777" w:rsidTr="0045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shd w:val="clear" w:color="auto" w:fill="D9D9D9" w:themeFill="background1" w:themeFillShade="D9"/>
            <w:vAlign w:val="center"/>
          </w:tcPr>
          <w:p w14:paraId="4D4C5845" w14:textId="0332B756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lang w:eastAsia="cs-CZ"/>
              </w:rPr>
            </w:pPr>
            <w:r>
              <w:rPr>
                <w:lang w:eastAsia="cs-CZ"/>
              </w:rPr>
              <w:t>Sklad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04E33460" w14:textId="44D66AE2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Adresa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B5CEA2B" w14:textId="24FF77F7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Typ dopravy</w:t>
            </w:r>
          </w:p>
        </w:tc>
      </w:tr>
      <w:tr w:rsidR="003D1B11" w:rsidRPr="003D1B11" w14:paraId="672D5E88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76663727" w14:textId="06B00940" w:rsidR="003D1B11" w:rsidRPr="00990384" w:rsidRDefault="00276E66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Liberec</w:t>
            </w:r>
          </w:p>
        </w:tc>
        <w:tc>
          <w:tcPr>
            <w:tcW w:w="4253" w:type="dxa"/>
            <w:vAlign w:val="center"/>
          </w:tcPr>
          <w:p w14:paraId="4A5EC38F" w14:textId="1964C0CD" w:rsidR="003D1B11" w:rsidRPr="003D1B11" w:rsidRDefault="00276E66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276E66">
              <w:rPr>
                <w:lang w:eastAsia="cs-CZ"/>
              </w:rPr>
              <w:t>U Letky 659, 460 01, Liberec 6</w:t>
            </w:r>
          </w:p>
        </w:tc>
        <w:tc>
          <w:tcPr>
            <w:tcW w:w="2263" w:type="dxa"/>
            <w:vAlign w:val="center"/>
          </w:tcPr>
          <w:p w14:paraId="30813079" w14:textId="01D9FF1A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  <w:tr w:rsidR="003D1B11" w:rsidRPr="003D1B11" w14:paraId="0D137BF0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529079AC" w14:textId="6315B521" w:rsidR="003D1B11" w:rsidRPr="00990384" w:rsidRDefault="00276E66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Frýdlant</w:t>
            </w:r>
          </w:p>
        </w:tc>
        <w:tc>
          <w:tcPr>
            <w:tcW w:w="4253" w:type="dxa"/>
            <w:vAlign w:val="center"/>
          </w:tcPr>
          <w:p w14:paraId="0B989567" w14:textId="1CD9300E" w:rsidR="003D1B11" w:rsidRPr="003D1B11" w:rsidRDefault="00276E66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276E66">
              <w:rPr>
                <w:lang w:eastAsia="cs-CZ"/>
              </w:rPr>
              <w:t>Dlouhá 3267, 464 01 Frýdlant</w:t>
            </w:r>
          </w:p>
        </w:tc>
        <w:tc>
          <w:tcPr>
            <w:tcW w:w="2263" w:type="dxa"/>
            <w:vAlign w:val="center"/>
          </w:tcPr>
          <w:p w14:paraId="77A842B1" w14:textId="6F411872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</w:tbl>
    <w:p w14:paraId="6F8AB0A1" w14:textId="7EB57DF3" w:rsidR="00A74421" w:rsidRDefault="00A74421" w:rsidP="00D737DB">
      <w:pPr>
        <w:pStyle w:val="Clanek11"/>
        <w:spacing w:before="120" w:after="120"/>
        <w:rPr>
          <w:lang w:eastAsia="cs-CZ"/>
        </w:rPr>
      </w:pPr>
      <w:r w:rsidRPr="007213ED">
        <w:rPr>
          <w:lang w:eastAsia="cs-CZ"/>
        </w:rPr>
        <w:t>Sklady budou otevřené v době 1. 5. - 30. 9. v pracovních dnech 6:00 - 14:30, v době 1.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10.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-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30.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4. v pracovních dnech 7:00 - 15:30</w:t>
      </w:r>
      <w:r w:rsidR="002B48FC">
        <w:rPr>
          <w:lang w:eastAsia="cs-CZ"/>
        </w:rPr>
        <w:t>,</w:t>
      </w:r>
      <w:r w:rsidRPr="007213ED">
        <w:rPr>
          <w:lang w:eastAsia="cs-CZ"/>
        </w:rPr>
        <w:t xml:space="preserve"> po započetí zimní údržby v pracovní dny +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víkendy a svátky 3:00 -</w:t>
      </w:r>
      <w:r w:rsidR="00024050">
        <w:rPr>
          <w:lang w:eastAsia="cs-CZ"/>
        </w:rPr>
        <w:t xml:space="preserve"> </w:t>
      </w:r>
      <w:r w:rsidRPr="007213ED">
        <w:rPr>
          <w:lang w:eastAsia="cs-CZ"/>
        </w:rPr>
        <w:t>19:00, pokud se Smluvní strany nedohodnou jinak.</w:t>
      </w:r>
    </w:p>
    <w:p w14:paraId="36A700BB" w14:textId="3896AE6A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je oprávněn v Objednávce požadovat dodání </w:t>
      </w:r>
      <w:r w:rsidR="00FB5B7B">
        <w:rPr>
          <w:lang w:eastAsia="cs-CZ"/>
        </w:rPr>
        <w:t>z</w:t>
      </w:r>
      <w:r w:rsidR="00A74421" w:rsidRPr="0064771A">
        <w:rPr>
          <w:lang w:eastAsia="cs-CZ"/>
        </w:rPr>
        <w:t xml:space="preserve">boží i na jiné místo, než jsou shora uvedené sklady </w:t>
      </w:r>
      <w:r>
        <w:rPr>
          <w:lang w:eastAsia="cs-CZ"/>
        </w:rPr>
        <w:t>Objednatel</w:t>
      </w:r>
      <w:r w:rsidR="002B48FC">
        <w:rPr>
          <w:lang w:eastAsia="cs-CZ"/>
        </w:rPr>
        <w:t>e</w:t>
      </w:r>
      <w:r w:rsidR="00A74421" w:rsidRPr="0064771A">
        <w:rPr>
          <w:lang w:eastAsia="cs-CZ"/>
        </w:rPr>
        <w:t xml:space="preserve">. Smluvní strany se dohodly, že v takovém případě bude </w:t>
      </w:r>
      <w:r w:rsidR="00A42F0E">
        <w:rPr>
          <w:lang w:eastAsia="cs-CZ"/>
        </w:rPr>
        <w:t>Místo dodání</w:t>
      </w:r>
      <w:r w:rsidR="00A74421" w:rsidRPr="0064771A">
        <w:rPr>
          <w:lang w:eastAsia="cs-CZ"/>
        </w:rPr>
        <w:t xml:space="preserve"> vždy na území okresu </w:t>
      </w:r>
      <w:r w:rsidR="006574B7">
        <w:rPr>
          <w:lang w:eastAsia="cs-CZ"/>
        </w:rPr>
        <w:t>Liberec</w:t>
      </w:r>
      <w:r w:rsidR="00A74421" w:rsidRPr="0064771A">
        <w:rPr>
          <w:lang w:eastAsia="cs-CZ"/>
        </w:rPr>
        <w:t>.</w:t>
      </w:r>
    </w:p>
    <w:p w14:paraId="3FD3E3AB" w14:textId="38E25B36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 xml:space="preserve">Objednané </w:t>
      </w:r>
      <w:r w:rsidR="00E34362" w:rsidRPr="0023537A">
        <w:rPr>
          <w:lang w:eastAsia="cs-CZ"/>
        </w:rPr>
        <w:t>z</w:t>
      </w:r>
      <w:r w:rsidRPr="0023537A">
        <w:rPr>
          <w:lang w:eastAsia="cs-CZ"/>
        </w:rPr>
        <w:t xml:space="preserve">boží bude </w:t>
      </w:r>
      <w:r w:rsidR="00BD46CC" w:rsidRPr="0023537A">
        <w:rPr>
          <w:lang w:eastAsia="cs-CZ"/>
        </w:rPr>
        <w:t>Dodavatel</w:t>
      </w:r>
      <w:r w:rsidR="002B48FC" w:rsidRPr="0023537A">
        <w:rPr>
          <w:lang w:eastAsia="cs-CZ"/>
        </w:rPr>
        <w:t>em</w:t>
      </w:r>
      <w:r w:rsidRPr="0023537A">
        <w:rPr>
          <w:lang w:eastAsia="cs-CZ"/>
        </w:rPr>
        <w:t xml:space="preserve"> dodáváno nejpozději do čtrnácti (14) kalendářních dnů od</w:t>
      </w:r>
      <w:r w:rsidR="009D6006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 s tím, že dodávka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4. do </w:t>
      </w:r>
      <w:r w:rsidR="00E726BE">
        <w:rPr>
          <w:lang w:eastAsia="cs-CZ"/>
        </w:rPr>
        <w:t>31</w:t>
      </w:r>
      <w:r w:rsidRPr="0023537A">
        <w:rPr>
          <w:lang w:eastAsia="cs-CZ"/>
        </w:rPr>
        <w:t>.</w:t>
      </w:r>
      <w:r w:rsidR="007213ED" w:rsidRPr="0023537A">
        <w:rPr>
          <w:lang w:eastAsia="cs-CZ"/>
        </w:rPr>
        <w:t> </w:t>
      </w:r>
      <w:r w:rsidRPr="0023537A">
        <w:rPr>
          <w:lang w:eastAsia="cs-CZ"/>
        </w:rPr>
        <w:t>10.).</w:t>
      </w:r>
      <w:r w:rsidR="00496FB5" w:rsidRPr="0023537A">
        <w:rPr>
          <w:lang w:eastAsia="cs-CZ"/>
        </w:rPr>
        <w:t xml:space="preserve"> </w:t>
      </w:r>
    </w:p>
    <w:p w14:paraId="3ED1F9E1" w14:textId="4BA5BDE9" w:rsidR="00A74421" w:rsidRDefault="00A74421" w:rsidP="00A74421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Zboží bude </w:t>
      </w:r>
      <w:r w:rsidR="00BD46CC">
        <w:rPr>
          <w:lang w:eastAsia="cs-CZ"/>
        </w:rPr>
        <w:t>Dodavatel</w:t>
      </w:r>
      <w:r w:rsidR="00A220C1">
        <w:rPr>
          <w:lang w:eastAsia="cs-CZ"/>
        </w:rPr>
        <w:t xml:space="preserve">em </w:t>
      </w:r>
      <w:r w:rsidRPr="0064771A">
        <w:rPr>
          <w:lang w:eastAsia="cs-CZ"/>
        </w:rPr>
        <w:t xml:space="preserve">dodáváno za využití nákladních vozidel určených pro dopravu a vykládku </w:t>
      </w:r>
      <w:r w:rsidR="00A27299">
        <w:rPr>
          <w:lang w:eastAsia="cs-CZ"/>
        </w:rPr>
        <w:t>z</w:t>
      </w:r>
      <w:r w:rsidRPr="0064771A">
        <w:rPr>
          <w:lang w:eastAsia="cs-CZ"/>
        </w:rPr>
        <w:t xml:space="preserve">boží v jednotlivých skladech </w:t>
      </w:r>
      <w:r w:rsidR="00BD46CC">
        <w:rPr>
          <w:lang w:eastAsia="cs-CZ"/>
        </w:rPr>
        <w:t>Objednatel</w:t>
      </w:r>
      <w:r w:rsidR="00A220C1">
        <w:rPr>
          <w:lang w:eastAsia="cs-CZ"/>
        </w:rPr>
        <w:t>e</w:t>
      </w:r>
      <w:r w:rsidRPr="0064771A">
        <w:rPr>
          <w:lang w:eastAsia="cs-CZ"/>
        </w:rPr>
        <w:t xml:space="preserve"> v čl. </w:t>
      </w:r>
      <w:r w:rsidR="00A27299">
        <w:rPr>
          <w:lang w:eastAsia="cs-CZ"/>
        </w:rPr>
        <w:fldChar w:fldCharType="begin"/>
      </w:r>
      <w:r w:rsidR="00A27299">
        <w:rPr>
          <w:lang w:eastAsia="cs-CZ"/>
        </w:rPr>
        <w:instrText xml:space="preserve"> REF _Ref99053787 \r \h </w:instrText>
      </w:r>
      <w:r w:rsidR="00A27299">
        <w:rPr>
          <w:lang w:eastAsia="cs-CZ"/>
        </w:rPr>
      </w:r>
      <w:r w:rsidR="00A27299">
        <w:rPr>
          <w:lang w:eastAsia="cs-CZ"/>
        </w:rPr>
        <w:fldChar w:fldCharType="separate"/>
      </w:r>
      <w:r w:rsidR="00A27299">
        <w:rPr>
          <w:lang w:eastAsia="cs-CZ"/>
        </w:rPr>
        <w:t>3.2</w:t>
      </w:r>
      <w:r w:rsidR="00A27299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A27299">
        <w:rPr>
          <w:lang w:eastAsia="cs-CZ"/>
        </w:rPr>
        <w:t>Rámcové dohody</w:t>
      </w:r>
      <w:r w:rsidRPr="0064771A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2F10A6" w:rsidRDefault="00A74421" w:rsidP="002F10A6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Součástí dodávky objednaného </w:t>
      </w:r>
      <w:r w:rsidR="00B501BF">
        <w:rPr>
          <w:lang w:eastAsia="cs-CZ"/>
        </w:rPr>
        <w:t>z</w:t>
      </w:r>
      <w:r w:rsidRPr="0064771A">
        <w:rPr>
          <w:lang w:eastAsia="cs-CZ"/>
        </w:rPr>
        <w:t>boží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potvrdí převzetí dodaného </w:t>
      </w:r>
      <w:r w:rsidR="00583BC2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  <w:r w:rsidRPr="002F10A6">
        <w:rPr>
          <w:lang w:eastAsia="cs-CZ"/>
        </w:rPr>
        <w:t xml:space="preserve">Objednané </w:t>
      </w:r>
      <w:r w:rsidR="00583BC2">
        <w:rPr>
          <w:lang w:eastAsia="cs-CZ"/>
        </w:rPr>
        <w:t>z</w:t>
      </w:r>
      <w:r w:rsidRPr="002F10A6">
        <w:rPr>
          <w:lang w:eastAsia="cs-CZ"/>
        </w:rPr>
        <w:t xml:space="preserve">boží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>dodacího listu Objednatelem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</w:t>
      </w:r>
      <w:r w:rsidR="002F10A6">
        <w:rPr>
          <w:rFonts w:ascii="Calibri" w:hAnsi="Calibri" w:cs="Calibri"/>
          <w:color w:val="000000"/>
        </w:rPr>
        <w:lastRenderedPageBreak/>
        <w:t xml:space="preserve">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3FC26889" w14:textId="27FC05C1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DF5693">
        <w:rPr>
          <w:lang w:eastAsia="cs-CZ"/>
        </w:rPr>
        <w:t>z</w:t>
      </w:r>
      <w:r w:rsidR="00A74421" w:rsidRPr="0064771A">
        <w:rPr>
          <w:lang w:eastAsia="cs-CZ"/>
        </w:rPr>
        <w:t xml:space="preserve">boží,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je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oprávněn odmítnout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dodané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pouze část dodaného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a část odmítnout. Část, kterou v takovém případě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odmítne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v žádném rozsahu.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určité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převezme, 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9"/>
    <w:p w14:paraId="7C43FCFF" w14:textId="4BC6AEC9" w:rsidR="008B405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Default="00E86506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>tkové kupní ceny za posypovou sůl jsou uvedeny v Soupisu dodávek, který tvoří přílohu č. 1 této Rámcové dohody.</w:t>
      </w:r>
    </w:p>
    <w:p w14:paraId="6F07F17E" w14:textId="7208E8CF" w:rsidR="007C21AF" w:rsidRDefault="007C21AF" w:rsidP="00F27342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jsou závazné po celou dobu plnění této </w:t>
      </w:r>
      <w:r w:rsidR="00F06D88">
        <w:rPr>
          <w:lang w:eastAsia="cs-CZ"/>
        </w:rPr>
        <w:t>Rámcové dohody</w:t>
      </w:r>
      <w:r w:rsidRPr="007C21AF">
        <w:rPr>
          <w:lang w:eastAsia="cs-CZ"/>
        </w:rPr>
        <w:t xml:space="preserve"> a zahrnují veškeré náklady související s dodáním </w:t>
      </w:r>
      <w:r w:rsidR="00F9777C">
        <w:rPr>
          <w:lang w:eastAsia="cs-CZ"/>
        </w:rPr>
        <w:t xml:space="preserve">a předáním </w:t>
      </w:r>
      <w:r w:rsidR="00F06D88">
        <w:rPr>
          <w:lang w:eastAsia="cs-CZ"/>
        </w:rPr>
        <w:t>z</w:t>
      </w:r>
      <w:r w:rsidRPr="007C21AF">
        <w:rPr>
          <w:lang w:eastAsia="cs-CZ"/>
        </w:rPr>
        <w:t>boží</w:t>
      </w:r>
      <w:r w:rsidR="00F9777C" w:rsidRPr="00F9777C">
        <w:rPr>
          <w:lang w:eastAsia="cs-CZ"/>
        </w:rPr>
        <w:t xml:space="preserve">, </w:t>
      </w:r>
      <w:r w:rsidRPr="007C21AF">
        <w:rPr>
          <w:lang w:eastAsia="cs-CZ"/>
        </w:rPr>
        <w:t xml:space="preserve">včetně všech </w:t>
      </w:r>
      <w:r w:rsidRPr="00990384">
        <w:rPr>
          <w:lang w:eastAsia="cs-CZ"/>
        </w:rPr>
        <w:t xml:space="preserve">předvídatelných </w:t>
      </w:r>
      <w:r w:rsidR="00F023A4" w:rsidRPr="00990384">
        <w:rPr>
          <w:lang w:eastAsia="cs-CZ"/>
        </w:rPr>
        <w:t xml:space="preserve">i nepředvídatelných </w:t>
      </w:r>
      <w:r w:rsidRPr="007C21AF">
        <w:rPr>
          <w:lang w:eastAsia="cs-CZ"/>
        </w:rPr>
        <w:t>rizik a vlivů</w:t>
      </w:r>
      <w:r w:rsidR="00F023A4">
        <w:rPr>
          <w:lang w:eastAsia="cs-CZ"/>
        </w:rPr>
        <w:t>,</w:t>
      </w:r>
      <w:r w:rsidRPr="007C21AF">
        <w:rPr>
          <w:lang w:eastAsia="cs-CZ"/>
        </w:rPr>
        <w:t xml:space="preserve">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smluvní</w:t>
      </w:r>
      <w:r w:rsidR="00F023A4">
        <w:rPr>
          <w:lang w:eastAsia="cs-CZ"/>
        </w:rPr>
        <w:t xml:space="preserve">ch </w:t>
      </w:r>
      <w:r w:rsidRPr="007C21AF">
        <w:rPr>
          <w:lang w:eastAsia="cs-CZ"/>
        </w:rPr>
        <w:t>závazk</w:t>
      </w:r>
      <w:r w:rsidR="00F023A4">
        <w:rPr>
          <w:lang w:eastAsia="cs-CZ"/>
        </w:rPr>
        <w:t>ů,</w:t>
      </w:r>
      <w:r w:rsidRPr="007C21AF">
        <w:rPr>
          <w:lang w:eastAsia="cs-CZ"/>
        </w:rPr>
        <w:t xml:space="preserve"> všech záležitost</w:t>
      </w:r>
      <w:r w:rsidR="00F023A4">
        <w:rPr>
          <w:lang w:eastAsia="cs-CZ"/>
        </w:rPr>
        <w:t>í</w:t>
      </w:r>
      <w:r w:rsidRPr="007C21AF">
        <w:rPr>
          <w:lang w:eastAsia="cs-CZ"/>
        </w:rPr>
        <w:t xml:space="preserve"> a věc</w:t>
      </w:r>
      <w:r w:rsidR="00F023A4">
        <w:rPr>
          <w:lang w:eastAsia="cs-CZ"/>
        </w:rPr>
        <w:t xml:space="preserve">í </w:t>
      </w:r>
      <w:r w:rsidRPr="007C21AF">
        <w:rPr>
          <w:lang w:eastAsia="cs-CZ"/>
        </w:rPr>
        <w:t>nezbytn</w:t>
      </w:r>
      <w:r w:rsidR="00F023A4">
        <w:rPr>
          <w:lang w:eastAsia="cs-CZ"/>
        </w:rPr>
        <w:t xml:space="preserve">ých </w:t>
      </w:r>
      <w:r w:rsidRPr="007C21AF">
        <w:rPr>
          <w:lang w:eastAsia="cs-CZ"/>
        </w:rPr>
        <w:t xml:space="preserve">k řádnému dodání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boží. Jednotkové kupní ceny za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zahrnují zejména náklady na dopravu</w:t>
      </w:r>
      <w:r w:rsidR="00F9777C">
        <w:rPr>
          <w:lang w:eastAsia="cs-CZ"/>
        </w:rPr>
        <w:t xml:space="preserve">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 do </w:t>
      </w:r>
      <w:r w:rsidR="00F023A4">
        <w:rPr>
          <w:lang w:eastAsia="cs-CZ"/>
        </w:rPr>
        <w:t>M</w:t>
      </w:r>
      <w:r w:rsidRPr="007C21AF">
        <w:rPr>
          <w:lang w:eastAsia="cs-CZ"/>
        </w:rPr>
        <w:t xml:space="preserve">ísta </w:t>
      </w:r>
      <w:r w:rsidR="00F023A4">
        <w:rPr>
          <w:lang w:eastAsia="cs-CZ"/>
        </w:rPr>
        <w:t>dodání</w:t>
      </w:r>
      <w:r w:rsidRPr="007C21AF">
        <w:rPr>
          <w:lang w:eastAsia="cs-CZ"/>
        </w:rPr>
        <w:t xml:space="preserve"> včetně složení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na rampu skladu, obal</w:t>
      </w:r>
      <w:r w:rsidR="00F023A4">
        <w:rPr>
          <w:lang w:eastAsia="cs-CZ"/>
        </w:rPr>
        <w:t>ů</w:t>
      </w:r>
      <w:r w:rsidRPr="007C21AF">
        <w:rPr>
          <w:lang w:eastAsia="cs-CZ"/>
        </w:rPr>
        <w:t>, poplatk</w:t>
      </w:r>
      <w:r w:rsidR="00F023A4">
        <w:rPr>
          <w:lang w:eastAsia="cs-CZ"/>
        </w:rPr>
        <w:t>ů</w:t>
      </w:r>
      <w:r w:rsidRPr="007C21AF">
        <w:rPr>
          <w:lang w:eastAsia="cs-CZ"/>
        </w:rPr>
        <w:t>, manipulac</w:t>
      </w:r>
      <w:r w:rsidR="00F023A4">
        <w:rPr>
          <w:lang w:eastAsia="cs-CZ"/>
        </w:rPr>
        <w:t xml:space="preserve">e </w:t>
      </w:r>
      <w:r w:rsidRPr="007C21AF">
        <w:rPr>
          <w:lang w:eastAsia="cs-CZ"/>
        </w:rPr>
        <w:t>se</w:t>
      </w:r>
      <w:r w:rsidR="00F27342">
        <w:rPr>
          <w:lang w:eastAsia="cs-CZ"/>
        </w:rPr>
        <w:t> </w:t>
      </w:r>
      <w:r w:rsidRPr="007C21AF">
        <w:rPr>
          <w:lang w:eastAsia="cs-CZ"/>
        </w:rPr>
        <w:t xml:space="preserve">zbožím v </w:t>
      </w:r>
      <w:r w:rsidR="00172AB9">
        <w:rPr>
          <w:lang w:eastAsia="cs-CZ"/>
        </w:rPr>
        <w:t>M</w:t>
      </w:r>
      <w:r w:rsidRPr="007C21AF">
        <w:rPr>
          <w:lang w:eastAsia="cs-CZ"/>
        </w:rPr>
        <w:t xml:space="preserve">ístě </w:t>
      </w:r>
      <w:r w:rsidR="00172AB9">
        <w:rPr>
          <w:lang w:eastAsia="cs-CZ"/>
        </w:rPr>
        <w:t>dodání</w:t>
      </w:r>
      <w:r w:rsidRPr="007C21AF">
        <w:rPr>
          <w:lang w:eastAsia="cs-CZ"/>
        </w:rPr>
        <w:t>,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dan</w:t>
      </w:r>
      <w:r w:rsidR="00F023A4">
        <w:rPr>
          <w:lang w:eastAsia="cs-CZ"/>
        </w:rPr>
        <w:t>í</w:t>
      </w:r>
      <w:r w:rsidRPr="007C21AF">
        <w:rPr>
          <w:lang w:eastAsia="cs-CZ"/>
        </w:rPr>
        <w:t>, c</w:t>
      </w:r>
      <w:r w:rsidR="00F023A4">
        <w:rPr>
          <w:lang w:eastAsia="cs-CZ"/>
        </w:rPr>
        <w:t xml:space="preserve">el a </w:t>
      </w:r>
      <w:r w:rsidRPr="007C21AF">
        <w:rPr>
          <w:lang w:eastAsia="cs-CZ"/>
        </w:rPr>
        <w:t>inflační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vliv</w:t>
      </w:r>
      <w:r w:rsidR="00F023A4">
        <w:rPr>
          <w:lang w:eastAsia="cs-CZ"/>
        </w:rPr>
        <w:t xml:space="preserve">ů </w:t>
      </w:r>
      <w:r w:rsidRPr="007C21AF">
        <w:rPr>
          <w:lang w:eastAsia="cs-CZ"/>
        </w:rPr>
        <w:t>a další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vedlejší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náklad</w:t>
      </w:r>
      <w:r w:rsidR="00F023A4">
        <w:rPr>
          <w:lang w:eastAsia="cs-CZ"/>
        </w:rPr>
        <w:t>ů</w:t>
      </w:r>
      <w:r w:rsidRPr="007C21AF">
        <w:rPr>
          <w:lang w:eastAsia="cs-CZ"/>
        </w:rPr>
        <w:t>.</w:t>
      </w:r>
    </w:p>
    <w:p w14:paraId="7D9074B6" w14:textId="169F479A" w:rsidR="007C21AF" w:rsidRDefault="00BD46CC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7C21AF" w:rsidRPr="007C21AF">
        <w:rPr>
          <w:lang w:eastAsia="cs-CZ"/>
        </w:rPr>
        <w:t xml:space="preserve"> není oprávněn </w:t>
      </w:r>
      <w:r w:rsidR="00172AB9">
        <w:rPr>
          <w:lang w:eastAsia="cs-CZ"/>
        </w:rPr>
        <w:t>po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 souvislosti s plněním </w:t>
      </w:r>
      <w:r w:rsidR="006F4100">
        <w:rPr>
          <w:lang w:eastAsia="cs-CZ"/>
        </w:rPr>
        <w:t xml:space="preserve">Rámcové dohody </w:t>
      </w:r>
      <w:r w:rsidR="007C21AF" w:rsidRPr="007C21AF">
        <w:rPr>
          <w:lang w:eastAsia="cs-CZ"/>
        </w:rPr>
        <w:t xml:space="preserve">a dodáváním </w:t>
      </w:r>
      <w:r w:rsidR="006F4100">
        <w:rPr>
          <w:lang w:eastAsia="cs-CZ"/>
        </w:rPr>
        <w:t>z</w:t>
      </w:r>
      <w:r w:rsidR="007C21AF" w:rsidRPr="007C21AF">
        <w:rPr>
          <w:lang w:eastAsia="cs-CZ"/>
        </w:rPr>
        <w:t xml:space="preserve">boží na základě jednotlivých Objednávek požadovat jakékoliv další platby či poplatky nad rámec sjednané </w:t>
      </w:r>
      <w:r w:rsidR="003A50FF">
        <w:rPr>
          <w:lang w:eastAsia="cs-CZ"/>
        </w:rPr>
        <w:t>k</w:t>
      </w:r>
      <w:r w:rsidR="007C21AF" w:rsidRPr="007C21AF">
        <w:rPr>
          <w:lang w:eastAsia="cs-CZ"/>
        </w:rPr>
        <w:t>upní ceny</w:t>
      </w:r>
      <w:r w:rsidR="003A50FF">
        <w:rPr>
          <w:lang w:eastAsia="cs-CZ"/>
        </w:rPr>
        <w:t xml:space="preserve"> dle této Rámcové dohody</w:t>
      </w:r>
      <w:r w:rsidR="007C21AF" w:rsidRPr="007C21AF">
        <w:rPr>
          <w:lang w:eastAsia="cs-CZ"/>
        </w:rPr>
        <w:t>.</w:t>
      </w:r>
    </w:p>
    <w:p w14:paraId="26E258A2" w14:textId="2BC513E7" w:rsidR="008B4057" w:rsidRDefault="007C21AF" w:rsidP="008D57D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za </w:t>
      </w:r>
      <w:r w:rsidR="003A50FF">
        <w:rPr>
          <w:lang w:eastAsia="cs-CZ"/>
        </w:rPr>
        <w:t>z</w:t>
      </w:r>
      <w:r w:rsidRPr="007C21AF">
        <w:rPr>
          <w:lang w:eastAsia="cs-CZ"/>
        </w:rPr>
        <w:t>boží</w:t>
      </w:r>
      <w:r w:rsidR="003A50FF">
        <w:rPr>
          <w:lang w:eastAsia="cs-CZ"/>
        </w:rPr>
        <w:t xml:space="preserve"> </w:t>
      </w:r>
      <w:r w:rsidRPr="007C21AF">
        <w:rPr>
          <w:lang w:eastAsia="cs-CZ"/>
        </w:rPr>
        <w:t>lze navýšit pouze v souvislosti se změnou právních</w:t>
      </w:r>
      <w:r>
        <w:rPr>
          <w:lang w:eastAsia="cs-CZ"/>
        </w:rPr>
        <w:t xml:space="preserve"> </w:t>
      </w:r>
      <w:r w:rsidRPr="00F023A4">
        <w:rPr>
          <w:lang w:eastAsia="cs-CZ"/>
        </w:rPr>
        <w:t>předpisů týkajících se výše DPH, a to nejvýše o částku odpovídající této legislativní změně.</w:t>
      </w:r>
      <w:r w:rsidR="007C369F">
        <w:rPr>
          <w:lang w:eastAsia="cs-CZ"/>
        </w:rPr>
        <w:t xml:space="preserve"> </w:t>
      </w:r>
      <w:r w:rsidR="008B4057" w:rsidRPr="00F023A4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F023A4" w:rsidRDefault="00B7142D" w:rsidP="008D57D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0C806B2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>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 xml:space="preserve">boží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33A71191" w:rsidR="007C21AF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F116B4">
        <w:rPr>
          <w:lang w:eastAsia="cs-CZ"/>
        </w:rPr>
        <w:t>z</w:t>
      </w:r>
      <w:r w:rsidRPr="007C21AF">
        <w:rPr>
          <w:lang w:eastAsia="cs-CZ"/>
        </w:rPr>
        <w:t xml:space="preserve">boží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568FD062" w:rsidR="007C21AF" w:rsidRPr="0023537A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 </w:t>
      </w:r>
      <w:r w:rsidR="00033FCA" w:rsidRPr="0023537A">
        <w:rPr>
          <w:rFonts w:ascii="Calibri" w:hAnsi="Calibri" w:cs="Calibri"/>
          <w:color w:val="000000"/>
        </w:rPr>
        <w:lastRenderedPageBreak/>
        <w:t>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adresu </w:t>
      </w:r>
      <w:r w:rsidR="00033FCA" w:rsidRPr="0023537A">
        <w:rPr>
          <w:rFonts w:ascii="Calibri" w:hAnsi="Calibri" w:cs="Calibri"/>
          <w:bCs/>
          <w:color w:val="000000"/>
        </w:rPr>
        <w:t>[k doplnění]</w:t>
      </w:r>
      <w:r w:rsidRPr="0023537A">
        <w:rPr>
          <w:lang w:eastAsia="cs-CZ"/>
        </w:rPr>
        <w:t xml:space="preserve">, nebude-li v Objednávce konkrétního </w:t>
      </w:r>
      <w:r w:rsidR="00033FCA" w:rsidRPr="0023537A">
        <w:rPr>
          <w:lang w:eastAsia="cs-CZ"/>
        </w:rPr>
        <w:t>z</w:t>
      </w:r>
      <w:r w:rsidRPr="0023537A">
        <w:rPr>
          <w:lang w:eastAsia="cs-CZ"/>
        </w:rPr>
        <w:t>boží uvedena adresa odlišná.</w:t>
      </w:r>
    </w:p>
    <w:p w14:paraId="663A1ACA" w14:textId="49725520" w:rsidR="00987EEB" w:rsidRPr="0023537A" w:rsidRDefault="00987EEB" w:rsidP="003B0F40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23537A" w:rsidRDefault="003B0F40" w:rsidP="003B0F40">
      <w:pPr>
        <w:pStyle w:val="Clanek11"/>
        <w:spacing w:before="120" w:after="120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Default="00821E98" w:rsidP="00821E98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Faktura musí obsahovat následující údaje: </w:t>
      </w:r>
    </w:p>
    <w:p w14:paraId="15AFD82B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Objednávky, na základě které je vystavena; </w:t>
      </w:r>
    </w:p>
    <w:p w14:paraId="1604A784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11E81875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 popis fakturovaného Zboží,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821E98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300B4448" w:rsidR="0068748A" w:rsidRDefault="0068748A" w:rsidP="003B0F4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Přílohou každé Faktury bude kopie přehledu dodaného 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 xml:space="preserve">(dodací list) </w:t>
      </w:r>
      <w:r w:rsidR="00375368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B45601" w:rsidRDefault="00E06841" w:rsidP="003B0F40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</w:rPr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Pr="00FB48C7">
        <w:rPr>
          <w:rFonts w:ascii="Calibri" w:hAnsi="Calibri" w:cs="Calibri"/>
        </w:rPr>
        <w:t>.</w:t>
      </w:r>
    </w:p>
    <w:p w14:paraId="6302CC4B" w14:textId="36F04F6B" w:rsidR="00B45601" w:rsidRP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Faktury pouze na zveřejněné bankovní účty </w:t>
      </w:r>
      <w:r>
        <w:rPr>
          <w:rFonts w:ascii="Calibri" w:hAnsi="Calibri" w:cs="Calibri"/>
        </w:rPr>
        <w:t xml:space="preserve">Dodavatele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>
        <w:rPr>
          <w:rFonts w:ascii="Calibri" w:hAnsi="Calibri" w:cs="Calibri"/>
        </w:rPr>
        <w:t>Dodavatel</w:t>
      </w:r>
      <w:r w:rsidRPr="00B45601">
        <w:rPr>
          <w:rFonts w:ascii="Calibri" w:hAnsi="Calibri" w:cs="Calibri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>
        <w:rPr>
          <w:rFonts w:ascii="Calibri" w:hAnsi="Calibri" w:cs="Calibri"/>
        </w:rPr>
        <w:t>Dodavatel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Objednatel pouze základ daně. Příslušná výše DPH bude uhrazena až po písemném doložení </w:t>
      </w:r>
      <w:r>
        <w:rPr>
          <w:rFonts w:ascii="Calibri" w:hAnsi="Calibri" w:cs="Calibri"/>
        </w:rPr>
        <w:t>Dodavatele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4B2598B" w:rsidR="007C21AF" w:rsidRDefault="00B45601" w:rsidP="00A333BC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32D3ED4" w:rsidR="0064771A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PROHLÁŠENÍ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C07C69">
        <w:rPr>
          <w:lang w:eastAsia="cs-CZ"/>
        </w:rPr>
        <w:t>z</w:t>
      </w:r>
      <w:r w:rsidR="00370CF3">
        <w:rPr>
          <w:lang w:eastAsia="cs-CZ"/>
        </w:rPr>
        <w:t>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1"/>
    </w:p>
    <w:p w14:paraId="6C15C1F9" w14:textId="4F9FC176" w:rsidR="00370CF3" w:rsidRDefault="00370CF3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 xml:space="preserve">je </w:t>
      </w:r>
      <w:r w:rsidR="00BD46CC">
        <w:rPr>
          <w:lang w:eastAsia="cs-CZ"/>
        </w:rPr>
        <w:t>Dodavatel</w:t>
      </w:r>
      <w:r>
        <w:rPr>
          <w:lang w:eastAsia="cs-CZ"/>
        </w:rPr>
        <w:t xml:space="preserve"> výlučným vlastníkem </w:t>
      </w:r>
      <w:r w:rsidR="002622EB">
        <w:rPr>
          <w:lang w:eastAsia="cs-CZ"/>
        </w:rPr>
        <w:t>z</w:t>
      </w:r>
      <w:r>
        <w:rPr>
          <w:lang w:eastAsia="cs-CZ"/>
        </w:rPr>
        <w:t>boží;</w:t>
      </w:r>
    </w:p>
    <w:p w14:paraId="43583905" w14:textId="24BE6CF7" w:rsidR="0064771A" w:rsidRDefault="00D53334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>boží splň</w:t>
      </w:r>
      <w:r w:rsidR="00370CF3">
        <w:rPr>
          <w:lang w:eastAsia="cs-CZ"/>
        </w:rPr>
        <w:t>uje</w:t>
      </w:r>
      <w:r w:rsidR="0064771A" w:rsidRPr="0064771A">
        <w:rPr>
          <w:lang w:eastAsia="cs-CZ"/>
        </w:rPr>
        <w:t xml:space="preserve"> veškeré požad</w:t>
      </w:r>
      <w:r w:rsidR="004F4AA9">
        <w:rPr>
          <w:lang w:eastAsia="cs-CZ"/>
        </w:rPr>
        <w:t xml:space="preserve">avky stanovené příslušnými právními předpisy a zadávací dokumentací ve </w:t>
      </w:r>
      <w:r>
        <w:rPr>
          <w:lang w:eastAsia="cs-CZ"/>
        </w:rPr>
        <w:t>v</w:t>
      </w:r>
      <w:r w:rsidR="004F4AA9">
        <w:rPr>
          <w:lang w:eastAsia="cs-CZ"/>
        </w:rPr>
        <w:t>eřejnou zakázku a</w:t>
      </w:r>
      <w:r w:rsidR="0064771A" w:rsidRPr="0064771A">
        <w:rPr>
          <w:lang w:eastAsia="cs-CZ"/>
        </w:rPr>
        <w:t xml:space="preserve"> parametry</w:t>
      </w:r>
      <w:r w:rsidR="00370CF3">
        <w:rPr>
          <w:lang w:eastAsia="cs-CZ"/>
        </w:rPr>
        <w:t xml:space="preserve"> specifikované v této </w:t>
      </w:r>
      <w:r>
        <w:rPr>
          <w:lang w:eastAsia="cs-CZ"/>
        </w:rPr>
        <w:t>Rámcové dohodě</w:t>
      </w:r>
      <w:r w:rsidR="0064771A" w:rsidRPr="0064771A">
        <w:rPr>
          <w:lang w:eastAsia="cs-CZ"/>
        </w:rPr>
        <w:t>, zejména skladbu zrnitosti, podíl rozpustných a nerozpustných látek a procento vlhkosti</w:t>
      </w:r>
      <w:r w:rsidR="00370CF3">
        <w:rPr>
          <w:lang w:eastAsia="cs-CZ"/>
        </w:rPr>
        <w:t xml:space="preserve">, </w:t>
      </w:r>
      <w:r w:rsidR="0064771A" w:rsidRPr="0064771A">
        <w:rPr>
          <w:lang w:eastAsia="cs-CZ"/>
        </w:rPr>
        <w:t xml:space="preserve">jednotlivá ustanovení </w:t>
      </w:r>
      <w:r w:rsidR="00746D8D">
        <w:rPr>
          <w:lang w:eastAsia="cs-CZ"/>
        </w:rPr>
        <w:t>p</w:t>
      </w:r>
      <w:r w:rsidR="0064771A" w:rsidRPr="0064771A">
        <w:rPr>
          <w:lang w:eastAsia="cs-CZ"/>
        </w:rPr>
        <w:t>řílohy č. 7 vyhlášky 104/1997 Sb.</w:t>
      </w:r>
      <w:r w:rsidR="00156530">
        <w:rPr>
          <w:lang w:eastAsia="cs-CZ"/>
        </w:rPr>
        <w:t xml:space="preserve">; Doklad </w:t>
      </w:r>
      <w:r w:rsidR="0064771A" w:rsidRPr="0064771A">
        <w:rPr>
          <w:lang w:eastAsia="cs-CZ"/>
        </w:rPr>
        <w:t>o provedení sítové analýzy pro sypké materiály podle vyhlášky 104/1997 Sb.</w:t>
      </w:r>
      <w:r w:rsidR="006F7EE1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tvoří přílohu č. 2 této </w:t>
      </w:r>
      <w:r w:rsidR="003D3D31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48602014" w14:textId="4E1DBB3D" w:rsidR="0064771A" w:rsidRDefault="00C06AE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c</w:t>
      </w:r>
      <w:r w:rsidR="0064771A" w:rsidRPr="0064771A">
        <w:rPr>
          <w:lang w:eastAsia="cs-CZ"/>
        </w:rPr>
        <w:t xml:space="preserve">hemický rozbor </w:t>
      </w:r>
      <w:r w:rsidR="003D7853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6F7EE1">
        <w:rPr>
          <w:lang w:eastAsia="cs-CZ"/>
        </w:rPr>
        <w:t>splňuje</w:t>
      </w:r>
      <w:r w:rsidR="0064771A" w:rsidRPr="0064771A">
        <w:rPr>
          <w:lang w:eastAsia="cs-CZ"/>
        </w:rPr>
        <w:t xml:space="preserve"> limity škodlivin u všech položek uvedených v</w:t>
      </w:r>
      <w:r w:rsidR="0097335A">
        <w:rPr>
          <w:lang w:eastAsia="cs-CZ"/>
        </w:rPr>
        <w:t xml:space="preserve"> technické normě </w:t>
      </w:r>
      <w:r w:rsidR="0064771A" w:rsidRPr="0064771A">
        <w:rPr>
          <w:lang w:eastAsia="cs-CZ"/>
        </w:rPr>
        <w:t>TP 116</w:t>
      </w:r>
      <w:r w:rsidR="00156530">
        <w:rPr>
          <w:lang w:eastAsia="cs-CZ"/>
        </w:rPr>
        <w:t xml:space="preserve">; </w:t>
      </w:r>
      <w:r w:rsidR="0064771A" w:rsidRPr="0064771A">
        <w:rPr>
          <w:lang w:eastAsia="cs-CZ"/>
        </w:rPr>
        <w:t>Doklad o provedení chemického rozboru podle Standardu pro chemické a rozmrazovací materiály tvoří</w:t>
      </w:r>
      <w:r w:rsidR="006F7EE1">
        <w:rPr>
          <w:lang w:eastAsia="cs-CZ"/>
        </w:rPr>
        <w:t>cí</w:t>
      </w:r>
      <w:r w:rsidR="00156530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přílohu č. 3 této </w:t>
      </w:r>
      <w:r w:rsidR="009550E0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06156384" w14:textId="248D5D86" w:rsidR="0064771A" w:rsidRDefault="00BA295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>je</w:t>
      </w:r>
      <w:r w:rsidR="0064771A" w:rsidRPr="0064771A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>
        <w:rPr>
          <w:lang w:eastAsia="cs-CZ"/>
        </w:rPr>
        <w:t>Rámcové dohody</w:t>
      </w:r>
      <w:r w:rsidR="00C06AE5">
        <w:rPr>
          <w:lang w:eastAsia="cs-CZ"/>
        </w:rPr>
        <w:t>;</w:t>
      </w:r>
    </w:p>
    <w:p w14:paraId="206F3BF6" w14:textId="40BC94D0" w:rsidR="00C20E04" w:rsidRDefault="005A4BF6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 xml:space="preserve">není </w:t>
      </w:r>
      <w:r w:rsidR="0064771A" w:rsidRPr="0064771A">
        <w:rPr>
          <w:lang w:eastAsia="cs-CZ"/>
        </w:rPr>
        <w:t>klasifikováno jako látka nebezpečná; Bezpečnostní list podle Nařízení Evropského parlamentu a Rady (ES) č. 1907/2006</w:t>
      </w:r>
      <w:r w:rsidR="00514F87">
        <w:rPr>
          <w:lang w:eastAsia="cs-CZ"/>
        </w:rPr>
        <w:t xml:space="preserve"> </w:t>
      </w:r>
      <w:r w:rsidR="00514F87" w:rsidRPr="0063199B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</w:t>
      </w:r>
      <w:r w:rsidR="00514F87">
        <w:rPr>
          <w:rFonts w:cstheme="minorHAnsi"/>
        </w:rPr>
        <w:t>,</w:t>
      </w:r>
      <w:r w:rsidR="0064771A" w:rsidRPr="0064771A">
        <w:rPr>
          <w:lang w:eastAsia="cs-CZ"/>
        </w:rPr>
        <w:t xml:space="preserve"> je přílohou č. 5 této </w:t>
      </w:r>
      <w:r w:rsidR="00514F87">
        <w:rPr>
          <w:lang w:eastAsia="cs-CZ"/>
        </w:rPr>
        <w:t>Rámcové dohody</w:t>
      </w:r>
      <w:r w:rsidR="0064771A" w:rsidRPr="0064771A">
        <w:rPr>
          <w:lang w:eastAsia="cs-CZ"/>
        </w:rPr>
        <w:t>;</w:t>
      </w:r>
    </w:p>
    <w:p w14:paraId="2B72FF48" w14:textId="5E3B466A" w:rsidR="0064771A" w:rsidRPr="00BA7FA3" w:rsidRDefault="007C211E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156530">
        <w:rPr>
          <w:lang w:eastAsia="cs-CZ"/>
        </w:rPr>
        <w:t xml:space="preserve">boží je </w:t>
      </w:r>
      <w:r w:rsidR="0064771A" w:rsidRPr="0064771A">
        <w:rPr>
          <w:lang w:eastAsia="cs-CZ"/>
        </w:rPr>
        <w:t xml:space="preserve">nejvyšší jakosti a </w:t>
      </w:r>
      <w:r w:rsidR="0064771A" w:rsidRPr="00C06AE5">
        <w:rPr>
          <w:lang w:eastAsia="cs-CZ"/>
        </w:rPr>
        <w:t xml:space="preserve">spolu se všemi právy nutnými k jeho řádnému a nerušenému </w:t>
      </w:r>
      <w:r w:rsidR="004F4AA9" w:rsidRPr="00C06AE5">
        <w:rPr>
          <w:lang w:eastAsia="cs-CZ"/>
        </w:rPr>
        <w:t xml:space="preserve">nakládání a </w:t>
      </w:r>
      <w:r w:rsidR="0064771A" w:rsidRPr="00C06AE5">
        <w:rPr>
          <w:lang w:eastAsia="cs-CZ"/>
        </w:rPr>
        <w:t xml:space="preserve">užívání </w:t>
      </w:r>
      <w:r w:rsidR="00BD46CC" w:rsidRPr="00C06AE5">
        <w:rPr>
          <w:lang w:eastAsia="cs-CZ"/>
        </w:rPr>
        <w:t>Objednatel</w:t>
      </w:r>
      <w:r w:rsidR="00C06AE5" w:rsidRPr="00C06AE5">
        <w:rPr>
          <w:lang w:eastAsia="cs-CZ"/>
        </w:rPr>
        <w:t>em</w:t>
      </w:r>
      <w:r w:rsidR="00C06AE5">
        <w:rPr>
          <w:lang w:eastAsia="cs-CZ"/>
        </w:rPr>
        <w:t>.</w:t>
      </w:r>
    </w:p>
    <w:p w14:paraId="3744E12E" w14:textId="493313BB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2"/>
    </w:p>
    <w:p w14:paraId="14464B72" w14:textId="321F7BAD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 xml:space="preserve">, která je pro něj plně a 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neporuší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7C698D69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</w:p>
    <w:p w14:paraId="38C9831D" w14:textId="161B345F" w:rsidR="0064771A" w:rsidRPr="00BA7FA3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64771A">
        <w:rPr>
          <w:lang w:eastAsia="cs-CZ"/>
        </w:rPr>
        <w:t xml:space="preserve">Nepravdivost nebo neúplnost kteréhokoli z prohlášení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uvedených v článku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_Ref99055622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6.1</w:t>
      </w:r>
      <w:r w:rsidR="00E6330D">
        <w:rPr>
          <w:lang w:eastAsia="cs-CZ"/>
        </w:rPr>
        <w:fldChar w:fldCharType="end"/>
      </w:r>
      <w:r w:rsidR="00BA7FA3">
        <w:rPr>
          <w:lang w:eastAsia="cs-CZ"/>
        </w:rPr>
        <w:t xml:space="preserve"> a/</w:t>
      </w:r>
      <w:r w:rsidRPr="0064771A">
        <w:rPr>
          <w:lang w:eastAsia="cs-CZ"/>
        </w:rPr>
        <w:t xml:space="preserve">nebo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_Ref99055632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6.2</w:t>
      </w:r>
      <w:r w:rsidR="00E6330D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se považuje za podstatné porušení povinností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podle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opravňující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k odstoupení od této </w:t>
      </w:r>
      <w:r w:rsidR="00CD0AD9">
        <w:rPr>
          <w:lang w:eastAsia="cs-CZ"/>
        </w:rPr>
        <w:t>Rámcové dohody a/nebo podle povahy věci od dílčí Kupní smlouvy</w:t>
      </w:r>
      <w:r w:rsidRPr="0064771A">
        <w:rPr>
          <w:lang w:eastAsia="cs-CZ"/>
        </w:rPr>
        <w:t xml:space="preserve">, a to písemným oznámením o odstoupení. </w:t>
      </w:r>
      <w:r w:rsidR="00BA7FA3" w:rsidRPr="00C63C2D">
        <w:rPr>
          <w:rFonts w:ascii="Calibri" w:hAnsi="Calibri" w:cs="Calibri"/>
        </w:rPr>
        <w:lastRenderedPageBreak/>
        <w:t xml:space="preserve">Odstoupením od </w:t>
      </w:r>
      <w:r w:rsidR="00E71B32">
        <w:rPr>
          <w:rFonts w:ascii="Calibri" w:hAnsi="Calibri" w:cs="Calibri"/>
        </w:rPr>
        <w:t>Rámcové dohody</w:t>
      </w:r>
      <w:r w:rsidR="00BA7FA3" w:rsidRPr="00C63C2D">
        <w:rPr>
          <w:rFonts w:ascii="Calibri" w:hAnsi="Calibri" w:cs="Calibri"/>
        </w:rPr>
        <w:t xml:space="preserve"> se závazek zrušuje od</w:t>
      </w:r>
      <w:r w:rsidR="00BA7FA3">
        <w:rPr>
          <w:rFonts w:ascii="Calibri" w:hAnsi="Calibri" w:cs="Calibri"/>
        </w:rPr>
        <w:t> </w:t>
      </w:r>
      <w:r w:rsidR="00BA7FA3" w:rsidRPr="00C63C2D">
        <w:rPr>
          <w:rFonts w:ascii="Calibri" w:hAnsi="Calibri" w:cs="Calibri"/>
        </w:rPr>
        <w:t xml:space="preserve">počátku. Právo </w:t>
      </w:r>
      <w:r w:rsidR="00BD46CC">
        <w:rPr>
          <w:rFonts w:ascii="Calibri" w:hAnsi="Calibri" w:cs="Calibri"/>
        </w:rPr>
        <w:t>Objednatel</w:t>
      </w:r>
      <w:r w:rsidR="005A4F17">
        <w:rPr>
          <w:rFonts w:ascii="Calibri" w:hAnsi="Calibri" w:cs="Calibri"/>
        </w:rPr>
        <w:t>e</w:t>
      </w:r>
      <w:r w:rsidR="00BA7FA3" w:rsidRPr="00C63C2D">
        <w:rPr>
          <w:rFonts w:ascii="Calibri" w:hAnsi="Calibri" w:cs="Calibri"/>
        </w:rPr>
        <w:t xml:space="preserve"> na</w:t>
      </w:r>
      <w:r w:rsidR="00E71B32">
        <w:rPr>
          <w:rFonts w:ascii="Calibri" w:hAnsi="Calibri" w:cs="Calibri"/>
        </w:rPr>
        <w:t> </w:t>
      </w:r>
      <w:r w:rsidR="00BA7FA3" w:rsidRPr="005A4F17">
        <w:rPr>
          <w:rFonts w:ascii="Calibri" w:hAnsi="Calibri" w:cs="Calibri"/>
        </w:rPr>
        <w:t xml:space="preserve">náhradu škody tímto </w:t>
      </w:r>
      <w:r w:rsidR="00BA7FA3" w:rsidRPr="00C63C2D">
        <w:rPr>
          <w:rFonts w:ascii="Calibri" w:hAnsi="Calibri" w:cs="Calibri"/>
        </w:rPr>
        <w:t>není dotčeno.</w:t>
      </w:r>
    </w:p>
    <w:p w14:paraId="71DABE7D" w14:textId="43A33366" w:rsidR="00311837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A95C29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3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2DD00943" w14:textId="223E9DD0" w:rsidR="00C639BC" w:rsidRPr="00A95C29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A95C29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</w:t>
      </w:r>
      <w:r w:rsidRPr="009F3618">
        <w:rPr>
          <w:rFonts w:ascii="Calibri" w:hAnsi="Calibri" w:cs="Calibri"/>
        </w:rPr>
        <w:t xml:space="preserve">nejméně </w:t>
      </w:r>
      <w:r w:rsidR="00BB665C" w:rsidRPr="009F3618">
        <w:rPr>
          <w:rFonts w:ascii="Calibri" w:hAnsi="Calibri" w:cs="Calibri"/>
        </w:rPr>
        <w:t>10</w:t>
      </w:r>
      <w:r w:rsidRPr="009F3618">
        <w:rPr>
          <w:rFonts w:ascii="Calibri" w:hAnsi="Calibri" w:cs="Calibri"/>
        </w:rPr>
        <w:t>.000.000,- Kč na pojistnou událost</w:t>
      </w:r>
      <w:r w:rsidRPr="00A95C29">
        <w:rPr>
          <w:rFonts w:ascii="Calibri" w:hAnsi="Calibri" w:cs="Calibri"/>
        </w:rPr>
        <w:t>. Dodavatel je na žádost Objednatele povinen předložit doklad o existenci pojištění v době stanovené Objednatelem</w:t>
      </w:r>
      <w:bookmarkEnd w:id="14"/>
      <w:r w:rsidRPr="00A95C29">
        <w:rPr>
          <w:lang w:eastAsia="cs-CZ"/>
        </w:rPr>
        <w:t>.</w:t>
      </w:r>
      <w:bookmarkEnd w:id="15"/>
    </w:p>
    <w:p w14:paraId="5F3D1C89" w14:textId="58D2D42E" w:rsidR="00CA6C76" w:rsidRPr="00A95C29" w:rsidRDefault="00CA6C76" w:rsidP="00A95C29">
      <w:pPr>
        <w:pStyle w:val="Clanek11"/>
        <w:spacing w:before="120" w:after="120" w:line="23" w:lineRule="atLeast"/>
      </w:pPr>
      <w:r w:rsidRPr="00A95C29">
        <w:t xml:space="preserve">Dodavatel prohlašuje, že nejpozději ke dni podpisu této Rámcové dohody </w:t>
      </w:r>
      <w:r w:rsidR="00E04405" w:rsidRPr="00A95C29">
        <w:t>předložil Objednateli následující dokumenty:</w:t>
      </w:r>
    </w:p>
    <w:p w14:paraId="74B16A0D" w14:textId="77777777" w:rsidR="008A752B" w:rsidRPr="00A95C29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A95C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95C29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A95C29">
        <w:rPr>
          <w:rFonts w:asciiTheme="minorHAnsi" w:hAnsiTheme="minorHAnsi" w:cstheme="minorHAnsi"/>
          <w:sz w:val="22"/>
          <w:szCs w:val="22"/>
        </w:rPr>
        <w:t> </w:t>
      </w:r>
      <w:r w:rsidRPr="00A95C29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A95C29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A95C29">
        <w:rPr>
          <w:rFonts w:cstheme="minorHAnsi"/>
        </w:rPr>
        <w:t>Z dokladu musí být zřejmé, že chemický rozbor byl proveden na vzorku, shodném s vzorkem ze zápisu o jeho odběru.</w:t>
      </w:r>
      <w:r w:rsidR="00EB3300" w:rsidRPr="00A95C29">
        <w:rPr>
          <w:rFonts w:cstheme="minorHAnsi"/>
        </w:rPr>
        <w:t xml:space="preserve"> Doklad tvoří přílohu č. 2 této Rámcové dohody</w:t>
      </w:r>
      <w:r w:rsidR="00DD35FA" w:rsidRPr="00A95C29">
        <w:rPr>
          <w:rFonts w:cstheme="minorHAnsi"/>
        </w:rPr>
        <w:t>;</w:t>
      </w:r>
    </w:p>
    <w:p w14:paraId="042C8745" w14:textId="1EC432A5" w:rsidR="002724A0" w:rsidRPr="002724A0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2724A0">
        <w:rPr>
          <w:rFonts w:asciiTheme="minorHAnsi" w:hAnsiTheme="minorHAnsi" w:cstheme="minorHAnsi"/>
          <w:sz w:val="22"/>
          <w:szCs w:val="22"/>
        </w:rPr>
        <w:t>doklad o provedení chemického rozboru podle Standardu pro chemické a rozmrazovací materiály (součást předpisu Ministerstva dopravy TP 116), z něhož vyplývá, že chemický rozbor splňuje limity škodlivin u všech položek uvedených v TP 116 (limity škodlivin v</w:t>
      </w:r>
      <w:r w:rsidR="00514B3D">
        <w:rPr>
          <w:rFonts w:asciiTheme="minorHAnsi" w:hAnsiTheme="minorHAnsi" w:cstheme="minorHAnsi"/>
          <w:sz w:val="22"/>
          <w:szCs w:val="22"/>
        </w:rPr>
        <w:t> </w:t>
      </w:r>
      <w:r w:rsidRPr="002724A0">
        <w:rPr>
          <w:rFonts w:asciiTheme="minorHAnsi" w:hAnsiTheme="minorHAnsi" w:cstheme="minorHAnsi"/>
          <w:sz w:val="22"/>
          <w:szCs w:val="22"/>
        </w:rPr>
        <w:t xml:space="preserve">rozboru budou seřazeny podle TP 116). </w:t>
      </w:r>
      <w:r w:rsidR="00AF79E6" w:rsidRPr="00A95C29">
        <w:rPr>
          <w:rFonts w:asciiTheme="minorHAnsi" w:hAnsiTheme="minorHAnsi" w:cstheme="minorHAnsi"/>
          <w:sz w:val="22"/>
          <w:szCs w:val="22"/>
        </w:rPr>
        <w:t>Dodavatel</w:t>
      </w:r>
      <w:r w:rsidRPr="002724A0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jakostní vlastnosti posypové soli certifikátem nebo protokolem o zkoušce provedené způsobem stanoveným v předpisu TP 116 vydaným akreditovanou zkušebnou (laboratoří); v případě předložení dokladu </w:t>
      </w:r>
      <w:r w:rsidRPr="002724A0">
        <w:rPr>
          <w:rFonts w:asciiTheme="minorHAnsi" w:hAnsiTheme="minorHAnsi" w:cstheme="minorHAnsi"/>
          <w:sz w:val="22"/>
          <w:szCs w:val="22"/>
        </w:rPr>
        <w:lastRenderedPageBreak/>
        <w:t>vystaveného zahraniční laboratoří členského státu EU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A95C29">
        <w:rPr>
          <w:rFonts w:asciiTheme="minorHAnsi" w:hAnsiTheme="minorHAnsi" w:cstheme="minorHAnsi"/>
          <w:sz w:val="22"/>
          <w:szCs w:val="22"/>
        </w:rPr>
        <w:t>D</w:t>
      </w:r>
      <w:r w:rsidRPr="002724A0">
        <w:rPr>
          <w:rFonts w:asciiTheme="minorHAnsi" w:hAnsiTheme="minorHAnsi" w:cstheme="minorHAnsi"/>
          <w:sz w:val="22"/>
          <w:szCs w:val="22"/>
        </w:rPr>
        <w:t>odavatel jeho překlad do</w:t>
      </w:r>
      <w:r w:rsidR="00AF79E6" w:rsidRPr="00A95C29">
        <w:rPr>
          <w:rFonts w:asciiTheme="minorHAnsi" w:hAnsiTheme="minorHAnsi" w:cstheme="minorHAnsi"/>
          <w:sz w:val="22"/>
          <w:szCs w:val="22"/>
        </w:rPr>
        <w:t> </w:t>
      </w:r>
      <w:r w:rsidRPr="002724A0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A95C29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2724A0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A95C29">
        <w:rPr>
          <w:rFonts w:asciiTheme="minorHAnsi" w:hAnsiTheme="minorHAnsi" w:cstheme="minorHAnsi"/>
          <w:sz w:val="22"/>
          <w:szCs w:val="22"/>
        </w:rPr>
        <w:t>uzavření Rámcové dohody</w:t>
      </w:r>
      <w:r w:rsidRPr="002724A0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A95C29">
        <w:rPr>
          <w:rFonts w:asciiTheme="minorHAnsi" w:hAnsiTheme="minorHAnsi" w:cstheme="minorHAnsi"/>
          <w:sz w:val="22"/>
          <w:szCs w:val="22"/>
        </w:rPr>
        <w:t>Doklad tvoří přílohu č. 3 této Rámcové dohody;</w:t>
      </w:r>
    </w:p>
    <w:p w14:paraId="40A7BA20" w14:textId="1706CC7E" w:rsidR="000C6927" w:rsidRPr="000C6927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6927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</w:t>
      </w:r>
      <w:r w:rsidRPr="00A95C29">
        <w:rPr>
          <w:rFonts w:asciiTheme="minorHAnsi" w:hAnsiTheme="minorHAnsi" w:cstheme="minorHAnsi"/>
          <w:sz w:val="22"/>
          <w:szCs w:val="22"/>
        </w:rPr>
        <w:t>á</w:t>
      </w:r>
      <w:r w:rsidRPr="000C6927">
        <w:rPr>
          <w:rFonts w:asciiTheme="minorHAnsi" w:hAnsiTheme="minorHAnsi" w:cstheme="minorHAnsi"/>
          <w:sz w:val="22"/>
          <w:szCs w:val="22"/>
        </w:rPr>
        <w:t xml:space="preserve"> záruka nespékavosti </w:t>
      </w:r>
      <w:r w:rsidRPr="00A95C29">
        <w:rPr>
          <w:rFonts w:asciiTheme="minorHAnsi" w:hAnsiTheme="minorHAnsi" w:cstheme="minorHAnsi"/>
          <w:sz w:val="22"/>
          <w:szCs w:val="22"/>
        </w:rPr>
        <w:t xml:space="preserve">posypové </w:t>
      </w:r>
      <w:r w:rsidRPr="000C6927">
        <w:rPr>
          <w:rFonts w:asciiTheme="minorHAnsi" w:hAnsiTheme="minorHAnsi" w:cstheme="minorHAnsi"/>
          <w:sz w:val="22"/>
          <w:szCs w:val="22"/>
        </w:rPr>
        <w:t>soli v délce min. 2 roky, s uvedením názvu a množství použitého prostředku proti spékavosti. Z potvrzení musí být zřejmé množství a druh použitého přípravku proti spékavosti</w:t>
      </w:r>
      <w:r w:rsidRPr="00A95C29">
        <w:rPr>
          <w:rFonts w:asciiTheme="minorHAnsi" w:hAnsiTheme="minorHAnsi" w:cstheme="minorHAnsi"/>
          <w:sz w:val="22"/>
          <w:szCs w:val="22"/>
        </w:rPr>
        <w:t>. Prohlášení tvoří přílohu č. 4 této Rámcové dohody;</w:t>
      </w:r>
    </w:p>
    <w:p w14:paraId="120DE56A" w14:textId="04A7A93E" w:rsidR="00DD35FA" w:rsidRPr="00A95C29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 xml:space="preserve">Bezpečnostní list podle Nařízení Evropského parlamentu a Rady (ES) č. 1907/2006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tvoří přílohu č. 5 </w:t>
      </w:r>
      <w:r w:rsidR="001D6494" w:rsidRPr="00A95C29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5A4F17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Default="005502F3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Smluvní strany sjednávají </w:t>
      </w:r>
      <w:r w:rsidR="00A45E39" w:rsidRPr="00722FD3">
        <w:rPr>
          <w:lang w:eastAsia="cs-CZ"/>
        </w:rPr>
        <w:t xml:space="preserve">záruku za jakost zboží dodaného na základě každé dílčí Kupní smlouvy </w:t>
      </w:r>
      <w:r w:rsidRPr="00722FD3">
        <w:rPr>
          <w:lang w:eastAsia="cs-CZ"/>
        </w:rPr>
        <w:t xml:space="preserve">v délce </w:t>
      </w:r>
      <w:r w:rsidR="00A45E39" w:rsidRPr="00722FD3">
        <w:rPr>
          <w:lang w:eastAsia="cs-CZ"/>
        </w:rPr>
        <w:t xml:space="preserve">dvou </w:t>
      </w:r>
      <w:r w:rsidRPr="00722FD3">
        <w:rPr>
          <w:lang w:eastAsia="cs-CZ"/>
        </w:rPr>
        <w:t xml:space="preserve">(2) let od převzetí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>boží</w:t>
      </w:r>
      <w:r w:rsidR="00A45E39" w:rsidRPr="00722FD3">
        <w:rPr>
          <w:lang w:eastAsia="cs-CZ"/>
        </w:rPr>
        <w:t xml:space="preserve"> na základě každé Objednávky</w:t>
      </w:r>
      <w:r w:rsidRPr="00722FD3">
        <w:rPr>
          <w:lang w:eastAsia="cs-CZ"/>
        </w:rPr>
        <w:t xml:space="preserve"> bez vad, kterým </w:t>
      </w:r>
      <w:r w:rsidR="00A45E39" w:rsidRPr="00722FD3">
        <w:rPr>
          <w:lang w:eastAsia="cs-CZ"/>
        </w:rPr>
        <w:t>se rozumí</w:t>
      </w:r>
      <w:r w:rsidRPr="00722FD3">
        <w:rPr>
          <w:lang w:eastAsia="cs-CZ"/>
        </w:rPr>
        <w:t xml:space="preserve">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 xml:space="preserve">boží splňující parametry </w:t>
      </w:r>
      <w:r w:rsidR="00A45E39" w:rsidRPr="00722FD3">
        <w:rPr>
          <w:lang w:eastAsia="cs-CZ"/>
        </w:rPr>
        <w:t>uvedené</w:t>
      </w:r>
      <w:r w:rsidR="00A45E39">
        <w:rPr>
          <w:lang w:eastAsia="cs-CZ"/>
        </w:rPr>
        <w:t xml:space="preserve"> </w:t>
      </w:r>
      <w:r>
        <w:rPr>
          <w:lang w:eastAsia="cs-CZ"/>
        </w:rPr>
        <w:t xml:space="preserve">v čl. </w:t>
      </w:r>
      <w:r w:rsidR="002570EC">
        <w:rPr>
          <w:lang w:eastAsia="cs-CZ"/>
        </w:rPr>
        <w:fldChar w:fldCharType="begin"/>
      </w:r>
      <w:r w:rsidR="002570EC">
        <w:rPr>
          <w:lang w:eastAsia="cs-CZ"/>
        </w:rPr>
        <w:instrText xml:space="preserve"> REF _Ref99055889 \r \h </w:instrText>
      </w:r>
      <w:r w:rsidR="002570EC">
        <w:rPr>
          <w:lang w:eastAsia="cs-CZ"/>
        </w:rPr>
      </w:r>
      <w:r w:rsidR="002570EC">
        <w:rPr>
          <w:lang w:eastAsia="cs-CZ"/>
        </w:rPr>
        <w:fldChar w:fldCharType="separate"/>
      </w:r>
      <w:r w:rsidR="002570EC">
        <w:rPr>
          <w:lang w:eastAsia="cs-CZ"/>
        </w:rPr>
        <w:t>1.2</w:t>
      </w:r>
      <w:r w:rsidR="002570EC">
        <w:rPr>
          <w:lang w:eastAsia="cs-CZ"/>
        </w:rPr>
        <w:fldChar w:fldCharType="end"/>
      </w:r>
      <w:r w:rsidR="002570EC">
        <w:rPr>
          <w:lang w:eastAsia="cs-CZ"/>
        </w:rPr>
        <w:t xml:space="preserve"> této Rámcové dohody</w:t>
      </w:r>
      <w:r w:rsidR="000A0A28">
        <w:rPr>
          <w:lang w:eastAsia="cs-CZ"/>
        </w:rPr>
        <w:t xml:space="preserve"> (dále jen „</w:t>
      </w:r>
      <w:r w:rsidR="000A0A28">
        <w:rPr>
          <w:b/>
          <w:bCs/>
          <w:lang w:eastAsia="cs-CZ"/>
        </w:rPr>
        <w:t>záruční doba</w:t>
      </w:r>
      <w:r w:rsidR="000A0A28">
        <w:rPr>
          <w:lang w:eastAsia="cs-CZ"/>
        </w:rPr>
        <w:t>“)</w:t>
      </w:r>
      <w:r w:rsidRPr="0064771A">
        <w:rPr>
          <w:lang w:eastAsia="cs-CZ"/>
        </w:rPr>
        <w:t xml:space="preserve">. </w:t>
      </w:r>
      <w:r>
        <w:rPr>
          <w:lang w:eastAsia="cs-CZ"/>
        </w:rPr>
        <w:t>Dodavatel</w:t>
      </w:r>
      <w:r w:rsidRPr="0064771A">
        <w:rPr>
          <w:lang w:eastAsia="cs-CZ"/>
        </w:rPr>
        <w:t xml:space="preserve"> se zavazuje, že po</w:t>
      </w:r>
      <w:r w:rsidR="002570EC">
        <w:rPr>
          <w:lang w:eastAsia="cs-CZ"/>
        </w:rPr>
        <w:t> </w:t>
      </w:r>
      <w:r w:rsidRPr="0064771A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Default="00E05281" w:rsidP="001E537B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Zá</w:t>
      </w:r>
      <w:r w:rsidR="0064771A" w:rsidRPr="0064771A">
        <w:rPr>
          <w:lang w:eastAsia="cs-CZ"/>
        </w:rPr>
        <w:t xml:space="preserve">ruční doba </w:t>
      </w:r>
      <w:r>
        <w:rPr>
          <w:lang w:eastAsia="cs-CZ"/>
        </w:rPr>
        <w:t>po</w:t>
      </w:r>
      <w:r w:rsidR="0064771A" w:rsidRPr="0064771A">
        <w:rPr>
          <w:lang w:eastAsia="cs-CZ"/>
        </w:rPr>
        <w:t xml:space="preserve">číná běžet pro každou dodávku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AC0A0C">
        <w:rPr>
          <w:lang w:eastAsia="cs-CZ"/>
        </w:rPr>
        <w:t xml:space="preserve">na základě dílčí Kupní smlouvy </w:t>
      </w:r>
      <w:r w:rsidR="0064771A" w:rsidRPr="0064771A">
        <w:rPr>
          <w:lang w:eastAsia="cs-CZ"/>
        </w:rPr>
        <w:t>samostatně</w:t>
      </w:r>
      <w:r w:rsidR="00AC0A0C">
        <w:rPr>
          <w:lang w:eastAsia="cs-CZ"/>
        </w:rPr>
        <w:t>,</w:t>
      </w:r>
      <w:r w:rsidR="0064771A" w:rsidRPr="0064771A">
        <w:rPr>
          <w:lang w:eastAsia="cs-CZ"/>
        </w:rPr>
        <w:t xml:space="preserve"> vždy od okamžiku </w:t>
      </w:r>
      <w:r>
        <w:rPr>
          <w:lang w:eastAsia="cs-CZ"/>
        </w:rPr>
        <w:t xml:space="preserve">převzetí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bez vad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em</w:t>
      </w:r>
      <w:r>
        <w:rPr>
          <w:lang w:eastAsia="cs-CZ"/>
        </w:rPr>
        <w:t>.</w:t>
      </w:r>
    </w:p>
    <w:p w14:paraId="0F6569BA" w14:textId="51CE9D8D" w:rsidR="003C155A" w:rsidRDefault="00BD46CC" w:rsidP="001E537B">
      <w:pPr>
        <w:pStyle w:val="Clanek11"/>
        <w:spacing w:before="120" w:after="120"/>
      </w:pPr>
      <w:r>
        <w:t>Dodavatel</w:t>
      </w:r>
      <w:r w:rsidR="00E05281" w:rsidRPr="00C63C2D">
        <w:t xml:space="preserve"> odpovídá </w:t>
      </w:r>
      <w:r>
        <w:t>Objednatel</w:t>
      </w:r>
      <w:r w:rsidR="00015584">
        <w:t>i</w:t>
      </w:r>
      <w:r w:rsidR="00E05281" w:rsidRPr="00C63C2D">
        <w:t xml:space="preserve"> za</w:t>
      </w:r>
      <w:r w:rsidR="00E05281">
        <w:t> </w:t>
      </w:r>
      <w:r w:rsidR="00E05281" w:rsidRPr="00C63C2D">
        <w:t xml:space="preserve">všechny vady, které byly na </w:t>
      </w:r>
      <w:r w:rsidR="000A0A28">
        <w:t>z</w:t>
      </w:r>
      <w:r w:rsidR="003C155A">
        <w:t>boží</w:t>
      </w:r>
      <w:r w:rsidR="00E05281" w:rsidRPr="00C63C2D">
        <w:t xml:space="preserve"> v době převzetí nebo vznikly v době trvání záruční doby. Pro určení vad </w:t>
      </w:r>
      <w:r w:rsidR="004A2664">
        <w:t>z</w:t>
      </w:r>
      <w:r w:rsidR="003C155A">
        <w:t>boží</w:t>
      </w:r>
      <w:r w:rsidR="00E05281" w:rsidRPr="00C63C2D">
        <w:t xml:space="preserve"> </w:t>
      </w:r>
      <w:r w:rsidR="00E05281">
        <w:t>Smluvní strany ujednaly</w:t>
      </w:r>
      <w:r w:rsidR="00E05281" w:rsidRPr="00C63C2D">
        <w:t xml:space="preserve"> jakost </w:t>
      </w:r>
      <w:r w:rsidR="004A2664">
        <w:t>p</w:t>
      </w:r>
      <w:r w:rsidR="00E05281" w:rsidRPr="00C63C2D">
        <w:t>ředmětu koupě jako nejvyšší jakost.</w:t>
      </w:r>
    </w:p>
    <w:p w14:paraId="179A7D72" w14:textId="6686FEAF" w:rsidR="00AE175F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Vyskytne-li se na dodaném </w:t>
      </w:r>
      <w:r w:rsidR="004A2664">
        <w:rPr>
          <w:lang w:eastAsia="cs-CZ"/>
        </w:rPr>
        <w:t>z</w:t>
      </w:r>
      <w:r w:rsidRPr="0064771A">
        <w:rPr>
          <w:lang w:eastAsia="cs-CZ"/>
        </w:rPr>
        <w:t xml:space="preserve">boží v záruční době vada, uplatní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práva vyplývající z</w:t>
      </w:r>
      <w:r w:rsidR="004A2664">
        <w:rPr>
          <w:lang w:eastAsia="cs-CZ"/>
        </w:rPr>
        <w:t> </w:t>
      </w:r>
      <w:r w:rsidRPr="0064771A">
        <w:rPr>
          <w:lang w:eastAsia="cs-CZ"/>
        </w:rPr>
        <w:t xml:space="preserve">poskytnuté záruky písemnou reklamací zaslanou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, která bude obsahovat identifikaci </w:t>
      </w:r>
      <w:r w:rsidR="00490DD4">
        <w:rPr>
          <w:lang w:eastAsia="cs-CZ"/>
        </w:rPr>
        <w:t>Rámcové dohody</w:t>
      </w:r>
      <w:r w:rsidRPr="0064771A">
        <w:rPr>
          <w:lang w:eastAsia="cs-CZ"/>
        </w:rPr>
        <w:t xml:space="preserve"> a </w:t>
      </w:r>
      <w:r w:rsidR="00490DD4">
        <w:rPr>
          <w:lang w:eastAsia="cs-CZ"/>
        </w:rPr>
        <w:t xml:space="preserve">příslušné </w:t>
      </w:r>
      <w:r w:rsidRPr="0064771A">
        <w:rPr>
          <w:lang w:eastAsia="cs-CZ"/>
        </w:rPr>
        <w:t>Objednávky</w:t>
      </w:r>
      <w:r w:rsidR="00490DD4">
        <w:rPr>
          <w:lang w:eastAsia="cs-CZ"/>
        </w:rPr>
        <w:t>/Kupní smlouvy</w:t>
      </w:r>
      <w:r w:rsidRPr="0064771A">
        <w:rPr>
          <w:lang w:eastAsia="cs-CZ"/>
        </w:rPr>
        <w:t>, na základě které byl</w:t>
      </w:r>
      <w:r w:rsidR="003C155A">
        <w:rPr>
          <w:lang w:eastAsia="cs-CZ"/>
        </w:rPr>
        <w:t>o</w:t>
      </w:r>
      <w:r w:rsidRPr="0064771A">
        <w:rPr>
          <w:lang w:eastAsia="cs-CZ"/>
        </w:rPr>
        <w:t xml:space="preserve"> vadné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722FD3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 případě dodání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je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oprávněn po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 požadovat dodání náhradního plnění (výměnu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boží), slevu z </w:t>
      </w:r>
      <w:r w:rsidR="00490DD4">
        <w:rPr>
          <w:lang w:eastAsia="cs-CZ"/>
        </w:rPr>
        <w:t>k</w:t>
      </w:r>
      <w:r w:rsidRPr="0064771A">
        <w:rPr>
          <w:lang w:eastAsia="cs-CZ"/>
        </w:rPr>
        <w:t>upní ceny, nebo může ve vztahu k</w:t>
      </w:r>
      <w:r w:rsidR="00490DD4">
        <w:rPr>
          <w:lang w:eastAsia="cs-CZ"/>
        </w:rPr>
        <w:t xml:space="preserve"> dílčí Kupní </w:t>
      </w:r>
      <w:r w:rsidR="00490DD4" w:rsidRPr="00722FD3">
        <w:rPr>
          <w:lang w:eastAsia="cs-CZ"/>
        </w:rPr>
        <w:t>smlouvě</w:t>
      </w:r>
      <w:r w:rsidRPr="00722FD3">
        <w:rPr>
          <w:lang w:eastAsia="cs-CZ"/>
        </w:rPr>
        <w:t xml:space="preserve">, na základě které bylo vadné </w:t>
      </w:r>
      <w:r w:rsidR="00490DD4" w:rsidRPr="00722FD3">
        <w:rPr>
          <w:lang w:eastAsia="cs-CZ"/>
        </w:rPr>
        <w:t>z</w:t>
      </w:r>
      <w:r w:rsidRPr="00722FD3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722FD3" w:rsidRDefault="005E2B75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Dodavatel je oprávněn se </w:t>
      </w:r>
      <w:r w:rsidR="00F07169" w:rsidRPr="00722FD3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722FD3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dohodly, že </w:t>
      </w:r>
      <w:r w:rsidR="00BD46CC" w:rsidRPr="00722FD3">
        <w:t>Objednatel</w:t>
      </w:r>
      <w:r w:rsidRPr="00722FD3">
        <w:t xml:space="preserve"> v případě zjištění vady musí tuto vadu </w:t>
      </w:r>
      <w:r w:rsidR="00BD46CC" w:rsidRPr="00722FD3">
        <w:t>Dodavatel</w:t>
      </w:r>
      <w:r w:rsidR="00274285" w:rsidRPr="00722FD3">
        <w:t xml:space="preserve">i </w:t>
      </w:r>
      <w:r w:rsidRPr="00722FD3">
        <w:t xml:space="preserve">oznámit do </w:t>
      </w:r>
      <w:r w:rsidR="007D7779" w:rsidRPr="00722FD3">
        <w:t>deseti</w:t>
      </w:r>
      <w:r w:rsidRPr="00722FD3">
        <w:t xml:space="preserve"> (</w:t>
      </w:r>
      <w:r w:rsidR="007D7779" w:rsidRPr="00722FD3">
        <w:t>10</w:t>
      </w:r>
      <w:r w:rsidRPr="00722FD3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dále dohodly, že </w:t>
      </w:r>
      <w:r w:rsidR="00BD46CC" w:rsidRPr="00722FD3">
        <w:t>Objednatel</w:t>
      </w:r>
      <w:r w:rsidRPr="00722FD3">
        <w:t xml:space="preserve"> může zvolit nárok z vadného plnění ve lhůtě </w:t>
      </w:r>
      <w:r w:rsidR="00082605" w:rsidRPr="00722FD3">
        <w:t>deseti</w:t>
      </w:r>
      <w:r w:rsidRPr="00722FD3">
        <w:t xml:space="preserve"> (</w:t>
      </w:r>
      <w:r w:rsidR="00082605" w:rsidRPr="00722FD3">
        <w:t>10</w:t>
      </w:r>
      <w:r w:rsidRPr="00722FD3">
        <w:t xml:space="preserve">) dní ode dne oznámení vady, a dále může měnit nároky z vadného plnění dle svého uvážení až do okamžiku provedení zvoleného nároku ze strany </w:t>
      </w:r>
      <w:r w:rsidR="00BD46CC" w:rsidRPr="00722FD3">
        <w:t>Dodavatel</w:t>
      </w:r>
      <w:r w:rsidR="00A743F2" w:rsidRPr="00722FD3">
        <w:t>e</w:t>
      </w:r>
      <w:r w:rsidRPr="00722FD3">
        <w:t>.</w:t>
      </w:r>
    </w:p>
    <w:p w14:paraId="3A52168E" w14:textId="52C57003" w:rsidR="004A0F56" w:rsidRPr="00722FD3" w:rsidRDefault="004A0F56" w:rsidP="001E537B">
      <w:pPr>
        <w:pStyle w:val="Clanek11"/>
        <w:spacing w:before="120" w:after="120"/>
        <w:rPr>
          <w:lang w:eastAsia="cs-CZ"/>
        </w:rPr>
      </w:pPr>
      <w:r w:rsidRPr="00722FD3">
        <w:lastRenderedPageBreak/>
        <w:t xml:space="preserve">V případě, že </w:t>
      </w:r>
      <w:r w:rsidR="00BD46CC" w:rsidRPr="00722FD3">
        <w:t>Objednatel</w:t>
      </w:r>
      <w:r w:rsidRPr="00722FD3">
        <w:t xml:space="preserve"> zvolí jako svůj nárok z vadného plnění odstranění vady, má oprávnění odmítnout </w:t>
      </w:r>
      <w:r w:rsidR="00BD46CC" w:rsidRPr="00722FD3">
        <w:t>Dodavatel</w:t>
      </w:r>
      <w:r w:rsidR="00A743F2" w:rsidRPr="00722FD3">
        <w:t>em</w:t>
      </w:r>
      <w:r w:rsidRPr="00722FD3">
        <w:t xml:space="preserve"> navržený způsob odstranění vady, pokud jej nepokládá za dostatečný, a určit jiný vhodný způsob odstranění vady. V takovém případě nemá </w:t>
      </w:r>
      <w:r w:rsidR="00BD46CC" w:rsidRPr="00722FD3">
        <w:t>Dodavatel</w:t>
      </w:r>
      <w:r w:rsidRPr="00722FD3">
        <w:t xml:space="preserve"> nárok na úhradu jakýchkoli dodatečných nákladů. </w:t>
      </w:r>
      <w:r w:rsidR="00892FFB" w:rsidRPr="00722FD3">
        <w:rPr>
          <w:lang w:eastAsia="cs-CZ"/>
        </w:rPr>
        <w:t xml:space="preserve">Veškeré práce na odstranění vad dle tohoto článku budou provedeny na riziko a náklady </w:t>
      </w:r>
      <w:r w:rsidR="00BD46CC" w:rsidRPr="00722FD3">
        <w:rPr>
          <w:lang w:eastAsia="cs-CZ"/>
        </w:rPr>
        <w:t>Dodavate</w:t>
      </w:r>
      <w:r w:rsidR="00A743F2" w:rsidRPr="00722FD3">
        <w:rPr>
          <w:lang w:eastAsia="cs-CZ"/>
        </w:rPr>
        <w:t>le</w:t>
      </w:r>
      <w:r w:rsidR="00892FFB" w:rsidRPr="00722FD3">
        <w:rPr>
          <w:lang w:eastAsia="cs-CZ"/>
        </w:rPr>
        <w:t>.</w:t>
      </w:r>
    </w:p>
    <w:p w14:paraId="7A38209F" w14:textId="25955F17" w:rsidR="004A0F56" w:rsidRDefault="004A0F56" w:rsidP="001E537B">
      <w:pPr>
        <w:pStyle w:val="Clanek11"/>
        <w:spacing w:before="120" w:after="120"/>
      </w:pPr>
      <w:r w:rsidRPr="00722FD3">
        <w:t xml:space="preserve">Pokud </w:t>
      </w:r>
      <w:r w:rsidR="00BD46CC" w:rsidRPr="00722FD3">
        <w:t>Dodavatel</w:t>
      </w:r>
      <w:r w:rsidRPr="00722FD3">
        <w:t xml:space="preserve"> neodstraní vadu stanoveným způsobem ani do třiceti (30) dnů ode</w:t>
      </w:r>
      <w:r w:rsidRPr="008A0130">
        <w:t xml:space="preserve"> dne volby nároku </w:t>
      </w:r>
      <w:r w:rsidR="00BD46CC">
        <w:t>Objednatel</w:t>
      </w:r>
      <w:r w:rsidR="00A743F2">
        <w:t>e</w:t>
      </w:r>
      <w:r w:rsidRPr="008A0130">
        <w:t xml:space="preserve">, je </w:t>
      </w:r>
      <w:r w:rsidR="00BD46CC">
        <w:t>Objednatel</w:t>
      </w:r>
      <w:r w:rsidRPr="008A0130">
        <w:t xml:space="preserve"> oprávněn vadu odstranit na náklady </w:t>
      </w:r>
      <w:r w:rsidR="00BD46CC">
        <w:t>Dodavatel</w:t>
      </w:r>
      <w:r w:rsidR="00A743F2">
        <w:t>e</w:t>
      </w:r>
      <w:r w:rsidRPr="008A0130">
        <w:t>. Záruka za</w:t>
      </w:r>
      <w:r>
        <w:t> </w:t>
      </w:r>
      <w:r w:rsidRPr="008A0130">
        <w:t>jakost ani nároky z vad tím nejsou dotčeny.</w:t>
      </w:r>
    </w:p>
    <w:p w14:paraId="60547444" w14:textId="0C03D62B" w:rsidR="00AE175F" w:rsidRPr="00A743F2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dodávkou objednaného </w:t>
      </w:r>
      <w:r w:rsidR="00AF03CE">
        <w:rPr>
          <w:lang w:eastAsia="cs-CZ"/>
        </w:rPr>
        <w:t>z</w:t>
      </w:r>
      <w:r w:rsidRPr="00221D95">
        <w:rPr>
          <w:lang w:eastAsia="cs-CZ"/>
        </w:rPr>
        <w:t xml:space="preserve">boží povinnost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zaplatit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kupní ceny </w:t>
      </w:r>
      <w:r w:rsidR="00AF03CE">
        <w:rPr>
          <w:lang w:eastAsia="cs-CZ"/>
        </w:rPr>
        <w:t>z</w:t>
      </w:r>
      <w:r w:rsidRPr="00221D95">
        <w:rPr>
          <w:lang w:eastAsia="cs-CZ"/>
        </w:rPr>
        <w:t>boží bez DPH</w:t>
      </w:r>
      <w:r w:rsidR="00AF03CE">
        <w:rPr>
          <w:lang w:eastAsia="cs-CZ"/>
        </w:rPr>
        <w:t xml:space="preserve"> dle příslušné Kupní smlouvy</w:t>
      </w:r>
      <w:r w:rsidRPr="00221D95">
        <w:rPr>
          <w:lang w:eastAsia="cs-CZ"/>
        </w:rPr>
        <w:t xml:space="preserve">, s jehož dodáním je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v prodlení, za každý započatý den prodlení.</w:t>
      </w:r>
    </w:p>
    <w:p w14:paraId="1827BFD6" w14:textId="7E22A021" w:rsidR="005C02CA" w:rsidRPr="00221D95" w:rsidRDefault="005C02CA" w:rsidP="00221D95">
      <w:pPr>
        <w:pStyle w:val="Clanek11"/>
        <w:spacing w:before="120" w:after="120"/>
      </w:pPr>
      <w:bookmarkStart w:id="17" w:name="_Ref203894633"/>
      <w:r w:rsidRPr="00221D95">
        <w:t xml:space="preserve">V případě prodlení </w:t>
      </w:r>
      <w:r w:rsidR="00BD46CC" w:rsidRPr="00221D95">
        <w:t>Objednatel</w:t>
      </w:r>
      <w:r w:rsidR="00A743F2" w:rsidRPr="00221D95">
        <w:t>e</w:t>
      </w:r>
      <w:r w:rsidRPr="00221D95">
        <w:t xml:space="preserve"> s </w:t>
      </w:r>
      <w:r w:rsidR="00DE2056">
        <w:t>úhradou</w:t>
      </w:r>
      <w:r w:rsidRPr="00221D95">
        <w:t xml:space="preserve"> </w:t>
      </w:r>
      <w:r w:rsidR="00DE2056">
        <w:t>k</w:t>
      </w:r>
      <w:r w:rsidRPr="00221D95">
        <w:t>upní ceny</w:t>
      </w:r>
      <w:r w:rsidR="00DE2056">
        <w:t xml:space="preserve"> dle příslušné Kupní smlouvy</w:t>
      </w:r>
      <w:r w:rsidRPr="00221D95">
        <w:t xml:space="preserve"> je </w:t>
      </w:r>
      <w:r w:rsidR="00BD46CC" w:rsidRPr="00221D95">
        <w:t>Objednatel</w:t>
      </w:r>
      <w:r w:rsidRPr="00221D95">
        <w:t xml:space="preserve"> povinen uhradit </w:t>
      </w:r>
      <w:r w:rsidR="00BD46CC" w:rsidRPr="00221D95">
        <w:t>Dodavatel</w:t>
      </w:r>
      <w:r w:rsidR="00A743F2" w:rsidRPr="00221D95">
        <w:t>i</w:t>
      </w:r>
      <w:r w:rsidRPr="00221D95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V případě prodlení s vyřešením oprávněné reklamace dle čl. </w:t>
      </w:r>
      <w:r w:rsidR="00A743F2" w:rsidRPr="00221D95">
        <w:rPr>
          <w:lang w:eastAsia="cs-CZ"/>
        </w:rPr>
        <w:t>7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Rámcové dohody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je</w:t>
      </w:r>
      <w:r w:rsidRPr="00221D95">
        <w:rPr>
          <w:lang w:eastAsia="cs-CZ"/>
        </w:rPr>
        <w:t xml:space="preserve">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povin</w:t>
      </w:r>
      <w:r w:rsidR="00B63167">
        <w:rPr>
          <w:lang w:eastAsia="cs-CZ"/>
        </w:rPr>
        <w:t>e</w:t>
      </w:r>
      <w:r w:rsidRPr="00221D95">
        <w:rPr>
          <w:lang w:eastAsia="cs-CZ"/>
        </w:rPr>
        <w:t xml:space="preserve">n uhradit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výše kupní ceny vadného boží bez DPH</w:t>
      </w:r>
      <w:r w:rsidR="00B63167">
        <w:rPr>
          <w:lang w:eastAsia="cs-CZ"/>
        </w:rPr>
        <w:t xml:space="preserve"> dle příslušné Kupní smlouvy</w:t>
      </w:r>
      <w:r w:rsidRPr="00221D95">
        <w:rPr>
          <w:lang w:eastAsia="cs-CZ"/>
        </w:rPr>
        <w:t>, a to za každý započatý den prodlení.</w:t>
      </w:r>
    </w:p>
    <w:p w14:paraId="427B84B5" w14:textId="4298607B" w:rsidR="00CD30EA" w:rsidRDefault="00CD30EA" w:rsidP="00221D95">
      <w:pPr>
        <w:pStyle w:val="Clanek11"/>
        <w:spacing w:before="120" w:after="120"/>
      </w:pPr>
      <w:r w:rsidRPr="00221D95">
        <w:t xml:space="preserve">V případě, že </w:t>
      </w:r>
      <w:r w:rsidR="00BD46CC" w:rsidRPr="00221D95">
        <w:t>Dodavatel</w:t>
      </w:r>
      <w:r w:rsidRPr="00221D95">
        <w:t xml:space="preserve"> porušil povinnost po celou dobu trvání této </w:t>
      </w:r>
      <w:r w:rsidR="00844884">
        <w:t xml:space="preserve">Rámcové dohody </w:t>
      </w:r>
      <w:r w:rsidRPr="00221D95">
        <w:t xml:space="preserve">udržovat pojistnou smlouvu dle </w:t>
      </w:r>
      <w:r w:rsidR="00844884">
        <w:t xml:space="preserve">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</w:t>
      </w:r>
      <w:r w:rsidRPr="00221D95">
        <w:t xml:space="preserve">této </w:t>
      </w:r>
      <w:r w:rsidR="00844884">
        <w:t>Rámcové dohody</w:t>
      </w:r>
      <w:r w:rsidRPr="00221D95">
        <w:t xml:space="preserve">, případně doklad o takové pojistné smlouvě nedoloží </w:t>
      </w:r>
      <w:r w:rsidR="00BD46CC" w:rsidRPr="00221D95">
        <w:t>Objednatel</w:t>
      </w:r>
      <w:r w:rsidR="00A743F2" w:rsidRPr="00221D95">
        <w:t>i</w:t>
      </w:r>
      <w:r w:rsidRPr="00221D95">
        <w:t xml:space="preserve"> </w:t>
      </w:r>
      <w:r w:rsidR="00844884">
        <w:t xml:space="preserve">ve lhůtě stanovené Objednatelem dle 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Rámcové dohody</w:t>
      </w:r>
      <w:r w:rsidRPr="00221D95">
        <w:t xml:space="preserve">, </w:t>
      </w:r>
      <w:r w:rsidR="00844884">
        <w:t>je</w:t>
      </w:r>
      <w:r w:rsidRPr="00221D95">
        <w:t xml:space="preserve"> povinen zaplatit </w:t>
      </w:r>
      <w:r w:rsidR="00BD46CC" w:rsidRPr="00221D95">
        <w:t>Objednatel</w:t>
      </w:r>
      <w:r w:rsidR="00A743F2" w:rsidRPr="00221D95">
        <w:t>i</w:t>
      </w:r>
      <w:r w:rsidRPr="00221D95">
        <w:t xml:space="preserve"> smluvní pokutu ve </w:t>
      </w:r>
      <w:r w:rsidRPr="00722FD3">
        <w:t xml:space="preserve">výši </w:t>
      </w:r>
      <w:r w:rsidR="0068102E" w:rsidRPr="00722FD3">
        <w:t>5</w:t>
      </w:r>
      <w:r w:rsidRPr="00722FD3">
        <w:t>.000</w:t>
      </w:r>
      <w:r w:rsidR="00B7733B" w:rsidRPr="00722FD3">
        <w:t xml:space="preserve">,- </w:t>
      </w:r>
      <w:r w:rsidRPr="00722FD3">
        <w:t>Kč (slovy</w:t>
      </w:r>
      <w:r w:rsidR="00A157A9" w:rsidRPr="00722FD3">
        <w:t>:</w:t>
      </w:r>
      <w:r w:rsidRPr="00722FD3">
        <w:t xml:space="preserve"> </w:t>
      </w:r>
      <w:r w:rsidR="0068102E" w:rsidRPr="00722FD3">
        <w:t>pět</w:t>
      </w:r>
      <w:r w:rsidRPr="00722FD3">
        <w:t xml:space="preserve"> tisíc korun českých) za každý</w:t>
      </w:r>
      <w:r w:rsidRPr="00221D95">
        <w:t xml:space="preserve"> započatý den trvání porušení takové povinnosti.</w:t>
      </w:r>
    </w:p>
    <w:p w14:paraId="111F2F35" w14:textId="32494848" w:rsidR="00B83600" w:rsidRPr="00722FD3" w:rsidRDefault="00B83600" w:rsidP="00221D95">
      <w:pPr>
        <w:pStyle w:val="Clanek11"/>
        <w:spacing w:before="120" w:after="120"/>
      </w:pPr>
      <w:r w:rsidRPr="00FB48C7">
        <w:rPr>
          <w:rFonts w:ascii="Calibri" w:hAnsi="Calibri" w:cs="Calibri"/>
          <w:color w:val="000000"/>
        </w:rPr>
        <w:t xml:space="preserve">V případě, že </w:t>
      </w:r>
      <w:r>
        <w:rPr>
          <w:rFonts w:ascii="Calibri" w:hAnsi="Calibri" w:cs="Calibri"/>
          <w:color w:val="000000"/>
        </w:rPr>
        <w:t>Dodavatel</w:t>
      </w:r>
      <w:r w:rsidRPr="00FB48C7">
        <w:rPr>
          <w:rFonts w:ascii="Calibri" w:hAnsi="Calibri" w:cs="Calibri"/>
          <w:color w:val="000000"/>
        </w:rPr>
        <w:t xml:space="preserve"> použije k plnění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 xml:space="preserve"> třetích osob neuvedených v</w:t>
      </w:r>
      <w:r>
        <w:rPr>
          <w:rFonts w:ascii="Calibri" w:hAnsi="Calibri" w:cs="Calibri"/>
          <w:color w:val="000000"/>
        </w:rPr>
        <w:t> seznamu dodavatelů, předloženým v nabídce dodavatele na veřejnou zakázku</w:t>
      </w:r>
      <w:r w:rsidRPr="00FB48C7">
        <w:rPr>
          <w:rFonts w:ascii="Calibri" w:hAnsi="Calibri" w:cs="Calibri"/>
          <w:color w:val="000000"/>
        </w:rPr>
        <w:t xml:space="preserve"> bez</w:t>
      </w:r>
      <w:r>
        <w:rPr>
          <w:rFonts w:ascii="Calibri" w:hAnsi="Calibri" w:cs="Calibri"/>
          <w:color w:val="000000"/>
        </w:rPr>
        <w:t> </w:t>
      </w:r>
      <w:r w:rsidRPr="00722FD3">
        <w:rPr>
          <w:rFonts w:ascii="Calibri" w:hAnsi="Calibri" w:cs="Calibri"/>
          <w:color w:val="000000"/>
        </w:rPr>
        <w:t>předchozího písemného souhlasu Objednatele, bude povinen zaplatit Objednateli smluvní pokutu ve výši 5.000 Kč (</w:t>
      </w:r>
      <w:r w:rsidRPr="00722FD3">
        <w:rPr>
          <w:rFonts w:ascii="Calibri" w:hAnsi="Calibri" w:cs="Calibri"/>
          <w:i/>
          <w:color w:val="000000"/>
        </w:rPr>
        <w:t xml:space="preserve">slovy: </w:t>
      </w:r>
      <w:r w:rsidR="00B5266A" w:rsidRPr="00B5266A">
        <w:rPr>
          <w:rFonts w:ascii="Calibri" w:hAnsi="Calibri" w:cs="Calibri"/>
          <w:iCs/>
          <w:color w:val="000000"/>
        </w:rPr>
        <w:t>pět</w:t>
      </w:r>
      <w:r w:rsidRPr="00722FD3">
        <w:rPr>
          <w:rFonts w:ascii="Calibri" w:hAnsi="Calibri" w:cs="Calibri"/>
          <w:iCs/>
          <w:color w:val="000000"/>
        </w:rPr>
        <w:t xml:space="preserve"> tisíc korun českých</w:t>
      </w:r>
      <w:r w:rsidRPr="00722FD3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221D95" w:rsidRDefault="00CD30EA" w:rsidP="00221D95">
      <w:pPr>
        <w:pStyle w:val="Clanek11"/>
        <w:spacing w:before="120" w:after="120"/>
      </w:pPr>
      <w:r w:rsidRPr="00722FD3">
        <w:t>Smluvní pokuty stanovené dle tohoto článku jsou splatné do třiceti (30)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3BFD5381" w14:textId="1A2FECAE" w:rsidR="00CD30EA" w:rsidRPr="00221D95" w:rsidRDefault="00BD46CC" w:rsidP="00221D95">
      <w:pPr>
        <w:pStyle w:val="Clanek11"/>
        <w:spacing w:before="120" w:after="120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tímto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88773E">
        <w:t>9</w:t>
      </w:r>
      <w:r w:rsidR="0088773E">
        <w:fldChar w:fldCharType="end"/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>, zejména pohledávkám na zaplacení ceny.</w:t>
      </w:r>
    </w:p>
    <w:p w14:paraId="73086FA1" w14:textId="458CAEDB" w:rsidR="00CD30EA" w:rsidRPr="00BC20E6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722FD3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to </w:t>
      </w:r>
      <w:r w:rsidRPr="006950FF">
        <w:rPr>
          <w:b/>
          <w:bCs/>
          <w:u w:val="single"/>
          <w:lang w:eastAsia="cs-CZ"/>
        </w:rPr>
        <w:t xml:space="preserve">na </w:t>
      </w:r>
      <w:r w:rsidR="00362E73" w:rsidRPr="006950FF">
        <w:rPr>
          <w:b/>
          <w:bCs/>
          <w:u w:val="single"/>
          <w:lang w:eastAsia="cs-CZ"/>
        </w:rPr>
        <w:t>12</w:t>
      </w:r>
      <w:r w:rsidRPr="006950FF">
        <w:rPr>
          <w:b/>
          <w:bCs/>
          <w:u w:val="single"/>
          <w:lang w:eastAsia="cs-CZ"/>
        </w:rPr>
        <w:t xml:space="preserve"> měsíců </w:t>
      </w:r>
      <w:r w:rsidRPr="00722FD3">
        <w:rPr>
          <w:lang w:eastAsia="cs-CZ"/>
        </w:rPr>
        <w:t xml:space="preserve">od účinnosti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. </w:t>
      </w:r>
    </w:p>
    <w:p w14:paraId="284E4F87" w14:textId="1A19CECE" w:rsidR="00931E42" w:rsidRPr="00722FD3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722FD3">
        <w:rPr>
          <w:lang w:eastAsia="cs-CZ"/>
        </w:rPr>
        <w:lastRenderedPageBreak/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 xml:space="preserve">Rámcové </w:t>
      </w:r>
      <w:r w:rsidR="00AB1D8C">
        <w:rPr>
          <w:lang w:eastAsia="cs-CZ"/>
        </w:rPr>
        <w:t>dohody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362E73">
      <w:pPr>
        <w:pStyle w:val="Clanek11"/>
        <w:spacing w:before="120" w:after="120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6B6732FC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či dlouhodobější 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dodáním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nebo opakované dodání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nesplňující podmínky specifikované v této </w:t>
      </w:r>
      <w:r w:rsidR="00D90D3A" w:rsidRPr="00722FD3">
        <w:rPr>
          <w:lang w:eastAsia="cs-CZ"/>
        </w:rPr>
        <w:t>Rámcové dohodě.</w:t>
      </w:r>
      <w:r w:rsidRPr="00722FD3">
        <w:rPr>
          <w:lang w:eastAsia="cs-CZ"/>
        </w:rPr>
        <w:t xml:space="preserve"> Za dlouhodobější prodlení se považuje prodlení s dodávkou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B73154" w:rsidRPr="00722FD3">
        <w:rPr>
          <w:lang w:eastAsia="cs-CZ"/>
        </w:rPr>
        <w:t xml:space="preserve">dle dílčí Kupní smlouvy </w:t>
      </w:r>
      <w:r w:rsidRPr="00722FD3">
        <w:rPr>
          <w:lang w:eastAsia="cs-CZ"/>
        </w:rPr>
        <w:t xml:space="preserve">delší než </w:t>
      </w:r>
      <w:r w:rsidR="00D90D3A" w:rsidRPr="00722FD3">
        <w:rPr>
          <w:lang w:eastAsia="cs-CZ"/>
        </w:rPr>
        <w:t>deset (</w:t>
      </w:r>
      <w:r w:rsidRPr="00722FD3">
        <w:rPr>
          <w:lang w:eastAsia="cs-CZ"/>
        </w:rPr>
        <w:t>10</w:t>
      </w:r>
      <w:r w:rsidR="00D90D3A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 Za opakované prodlení se považuje situace, kdy se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dostane do</w:t>
      </w:r>
      <w:r w:rsidR="00B73154" w:rsidRPr="00722FD3">
        <w:rPr>
          <w:lang w:eastAsia="cs-CZ"/>
        </w:rPr>
        <w:t> </w:t>
      </w:r>
      <w:r w:rsidRPr="00722FD3">
        <w:rPr>
          <w:lang w:eastAsia="cs-CZ"/>
        </w:rPr>
        <w:t xml:space="preserve">prodlení s dodáním </w:t>
      </w:r>
      <w:r w:rsidR="00B73154" w:rsidRPr="00722FD3">
        <w:rPr>
          <w:lang w:eastAsia="cs-CZ"/>
        </w:rPr>
        <w:t>z</w:t>
      </w:r>
      <w:r w:rsidRPr="00722FD3">
        <w:rPr>
          <w:lang w:eastAsia="cs-CZ"/>
        </w:rPr>
        <w:t xml:space="preserve">boží o více než </w:t>
      </w:r>
      <w:r w:rsidR="00474439" w:rsidRPr="00722FD3">
        <w:rPr>
          <w:lang w:eastAsia="cs-CZ"/>
        </w:rPr>
        <w:t>tři (</w:t>
      </w:r>
      <w:r w:rsidRPr="00722FD3">
        <w:rPr>
          <w:lang w:eastAsia="cs-CZ"/>
        </w:rPr>
        <w:t>3</w:t>
      </w:r>
      <w:r w:rsidR="00474439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 dny a takové prodlení se bude opakovat i v případě dodávky </w:t>
      </w:r>
      <w:r w:rsidR="00474439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474439" w:rsidRPr="00722FD3">
        <w:rPr>
          <w:lang w:eastAsia="cs-CZ"/>
        </w:rPr>
        <w:t xml:space="preserve">na základě bezprostředně navazující Kupní smlouvy </w:t>
      </w:r>
      <w:r w:rsidRPr="00722FD3">
        <w:rPr>
          <w:lang w:eastAsia="cs-CZ"/>
        </w:rPr>
        <w:t>nebo půjde celkově alespoň o třetí případ takového prodlení;</w:t>
      </w:r>
    </w:p>
    <w:p w14:paraId="53822F7D" w14:textId="6AE36A8E" w:rsidR="00016C99" w:rsidRPr="00722FD3" w:rsidRDefault="00016C99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boží, čímž se rozumí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>boží v rozsahu min. 5</w:t>
      </w:r>
      <w:r w:rsidR="00B7733B" w:rsidRPr="00722FD3">
        <w:rPr>
          <w:lang w:eastAsia="cs-CZ"/>
        </w:rPr>
        <w:t> </w:t>
      </w:r>
      <w:r w:rsidRPr="00722FD3">
        <w:rPr>
          <w:lang w:eastAsia="cs-CZ"/>
        </w:rPr>
        <w:t xml:space="preserve">% </w:t>
      </w:r>
      <w:r w:rsidR="001A59E2" w:rsidRPr="00722FD3">
        <w:rPr>
          <w:lang w:eastAsia="cs-CZ"/>
        </w:rPr>
        <w:t>kupní ceny</w:t>
      </w:r>
      <w:r w:rsidRPr="00722FD3">
        <w:rPr>
          <w:lang w:eastAsia="cs-CZ"/>
        </w:rPr>
        <w:t xml:space="preserve"> dodávaného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v rámci jedné </w:t>
      </w:r>
      <w:r w:rsidR="001A59E2" w:rsidRPr="00722FD3">
        <w:rPr>
          <w:lang w:eastAsia="cs-CZ"/>
        </w:rPr>
        <w:t>Kupní smlouvy</w:t>
      </w:r>
      <w:r w:rsidRPr="00722FD3">
        <w:rPr>
          <w:lang w:eastAsia="cs-CZ"/>
        </w:rPr>
        <w:t xml:space="preserve"> ve dvou dodávkách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723ED6" w:rsidRPr="00722FD3">
        <w:rPr>
          <w:lang w:eastAsia="cs-CZ"/>
        </w:rPr>
        <w:t xml:space="preserve">dle po sobě bezprostředně navazujících Kupních smluv </w:t>
      </w:r>
      <w:r w:rsidRPr="00722FD3">
        <w:rPr>
          <w:lang w:eastAsia="cs-CZ"/>
        </w:rPr>
        <w:t xml:space="preserve">nebo celkově alespoň třetí případ dodání vadného </w:t>
      </w:r>
      <w:r w:rsidR="00723ED6" w:rsidRPr="00722FD3">
        <w:rPr>
          <w:lang w:eastAsia="cs-CZ"/>
        </w:rPr>
        <w:t>z</w:t>
      </w:r>
      <w:r w:rsidRPr="00722FD3">
        <w:rPr>
          <w:lang w:eastAsia="cs-CZ"/>
        </w:rPr>
        <w:t>boží v tomto rozsahu</w:t>
      </w:r>
      <w:r w:rsidR="00723ED6" w:rsidRPr="00722FD3">
        <w:rPr>
          <w:lang w:eastAsia="cs-CZ"/>
        </w:rPr>
        <w:t>;</w:t>
      </w:r>
      <w:r w:rsidRPr="00722FD3">
        <w:rPr>
          <w:lang w:eastAsia="cs-CZ"/>
        </w:rPr>
        <w:t xml:space="preserve"> </w:t>
      </w:r>
    </w:p>
    <w:p w14:paraId="32E07B50" w14:textId="40A8F2F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vad dle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 xml:space="preserve">, pokud nebyly odstraněny ani do jednoho (1) měsíce ode dne podpisu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>, který takové vady obsahuje;</w:t>
      </w:r>
    </w:p>
    <w:p w14:paraId="68E78813" w14:textId="41FFC75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reklamovaných vad, pokud nebyly odstraněny ani do </w:t>
      </w:r>
      <w:r w:rsidR="0097241A" w:rsidRPr="00722FD3">
        <w:rPr>
          <w:lang w:eastAsia="cs-CZ"/>
        </w:rPr>
        <w:t>dvou</w:t>
      </w:r>
      <w:r w:rsidRPr="00722FD3">
        <w:rPr>
          <w:lang w:eastAsia="cs-CZ"/>
        </w:rPr>
        <w:t xml:space="preserve"> (</w:t>
      </w:r>
      <w:r w:rsidR="0097241A" w:rsidRPr="00722FD3">
        <w:rPr>
          <w:lang w:eastAsia="cs-CZ"/>
        </w:rPr>
        <w:t>2</w:t>
      </w:r>
      <w:r w:rsidRPr="00722FD3">
        <w:rPr>
          <w:lang w:eastAsia="cs-CZ"/>
        </w:rPr>
        <w:t>) měsíc</w:t>
      </w:r>
      <w:r w:rsidR="0097241A" w:rsidRPr="00722FD3">
        <w:rPr>
          <w:lang w:eastAsia="cs-CZ"/>
        </w:rPr>
        <w:t>ů</w:t>
      </w:r>
      <w:r w:rsidRPr="00722FD3">
        <w:rPr>
          <w:lang w:eastAsia="cs-CZ"/>
        </w:rPr>
        <w:t xml:space="preserve"> ode dne volby nároku z vad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>;</w:t>
      </w:r>
    </w:p>
    <w:p w14:paraId="155C1CD8" w14:textId="2C359EDD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722FD3">
        <w:rPr>
          <w:lang w:eastAsia="cs-CZ"/>
        </w:rPr>
        <w:t xml:space="preserve">případ, kdy bude dodatečně zjištěno, že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nesplnil podmínky zadávacího řízení na </w:t>
      </w:r>
      <w:r w:rsidR="00767955" w:rsidRPr="00722FD3">
        <w:rPr>
          <w:lang w:eastAsia="cs-CZ"/>
        </w:rPr>
        <w:t>v</w:t>
      </w:r>
      <w:r w:rsidRPr="00722FD3">
        <w:rPr>
          <w:lang w:eastAsia="cs-CZ"/>
        </w:rPr>
        <w:t xml:space="preserve">eřejnou zakázku, na jehož základě byla uzavřena tato </w:t>
      </w:r>
      <w:r w:rsidR="00F51370">
        <w:rPr>
          <w:lang w:eastAsia="cs-CZ"/>
        </w:rPr>
        <w:t>Rámcová dohod</w:t>
      </w:r>
      <w:r w:rsidRPr="00722FD3">
        <w:rPr>
          <w:lang w:eastAsia="cs-CZ"/>
        </w:rPr>
        <w:t>a</w:t>
      </w:r>
      <w:r w:rsidR="00767955" w:rsidRPr="00722FD3">
        <w:rPr>
          <w:lang w:eastAsia="cs-CZ"/>
        </w:rPr>
        <w:t>.</w:t>
      </w:r>
    </w:p>
    <w:p w14:paraId="53909986" w14:textId="51DC16F4" w:rsidR="00767955" w:rsidRPr="00722FD3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722FD3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722FD3">
        <w:rPr>
          <w:lang w:eastAsia="cs-CZ"/>
        </w:rPr>
        <w:t xml:space="preserve">odstoupit buď od dotčené Kupní smlouvy, anebo od Rámcové </w:t>
      </w:r>
      <w:r w:rsidR="004D0796">
        <w:rPr>
          <w:lang w:eastAsia="cs-CZ"/>
        </w:rPr>
        <w:t>dohody</w:t>
      </w:r>
      <w:r w:rsidR="00844064" w:rsidRPr="00722FD3">
        <w:rPr>
          <w:lang w:eastAsia="cs-CZ"/>
        </w:rPr>
        <w:t>.</w:t>
      </w:r>
    </w:p>
    <w:bookmarkEnd w:id="18"/>
    <w:p w14:paraId="35FA97F8" w14:textId="72F72784" w:rsidR="00A65F95" w:rsidRPr="00722FD3" w:rsidRDefault="00BD46CC" w:rsidP="00362E73">
      <w:pPr>
        <w:pStyle w:val="Clanek11"/>
        <w:spacing w:before="120" w:after="120"/>
      </w:pPr>
      <w:r w:rsidRPr="00722FD3">
        <w:t>Objednatel</w:t>
      </w:r>
      <w:r w:rsidR="00931E42" w:rsidRPr="00722FD3">
        <w:t xml:space="preserve"> je oprávněn odstoupit od této </w:t>
      </w:r>
      <w:r w:rsidR="00673F52" w:rsidRPr="00722FD3">
        <w:t>Rámcové dohody</w:t>
      </w:r>
      <w:r w:rsidR="00931E42" w:rsidRPr="00722FD3">
        <w:t xml:space="preserve"> také v</w:t>
      </w:r>
      <w:r w:rsidR="00A86930" w:rsidRPr="00722FD3">
        <w:t> dalších případech výslovně specifikovaných touto Rámcovou dohodou</w:t>
      </w:r>
      <w:r w:rsidR="00931E42" w:rsidRPr="00722FD3">
        <w:t>.</w:t>
      </w:r>
    </w:p>
    <w:p w14:paraId="6CA00FE9" w14:textId="314BD96C" w:rsidR="00A65F95" w:rsidRPr="00722FD3" w:rsidRDefault="00A65F95" w:rsidP="00081505">
      <w:pPr>
        <w:pStyle w:val="Clanek11"/>
        <w:spacing w:before="120" w:after="120"/>
      </w:pPr>
      <w:r w:rsidRPr="00722FD3">
        <w:rPr>
          <w:lang w:eastAsia="cs-CZ"/>
        </w:rPr>
        <w:t xml:space="preserve">Za podstatné porušení smluvní povinnosti ve smyslu § 2002 a 2106 OZ na straně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se považuje prodlení s úhradou </w:t>
      </w:r>
      <w:r w:rsidR="00AB610B" w:rsidRPr="00722FD3">
        <w:rPr>
          <w:lang w:eastAsia="cs-CZ"/>
        </w:rPr>
        <w:t>k</w:t>
      </w:r>
      <w:r w:rsidRPr="00722FD3">
        <w:rPr>
          <w:lang w:eastAsia="cs-CZ"/>
        </w:rPr>
        <w:t xml:space="preserve">upní ceny za objednané a řádně dodané </w:t>
      </w:r>
      <w:r w:rsidR="00AB610B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AB610B" w:rsidRPr="00722FD3">
        <w:rPr>
          <w:lang w:eastAsia="cs-CZ"/>
        </w:rPr>
        <w:t xml:space="preserve">na základě Kupní smlouvy </w:t>
      </w:r>
      <w:r w:rsidRPr="00722FD3">
        <w:rPr>
          <w:lang w:eastAsia="cs-CZ"/>
        </w:rPr>
        <w:t xml:space="preserve">v délce nejméně </w:t>
      </w:r>
      <w:r w:rsidR="00AB610B" w:rsidRPr="00722FD3">
        <w:rPr>
          <w:lang w:eastAsia="cs-CZ"/>
        </w:rPr>
        <w:t>patnáct (</w:t>
      </w:r>
      <w:r w:rsidRPr="00722FD3">
        <w:rPr>
          <w:lang w:eastAsia="cs-CZ"/>
        </w:rPr>
        <w:t>15</w:t>
      </w:r>
      <w:r w:rsidR="00AB610B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</w:t>
      </w:r>
    </w:p>
    <w:p w14:paraId="5FA02425" w14:textId="592915F9" w:rsidR="00931E42" w:rsidRPr="00722FD3" w:rsidRDefault="00931E42" w:rsidP="00362E73">
      <w:pPr>
        <w:pStyle w:val="Clanek11"/>
        <w:spacing w:before="120" w:after="120"/>
      </w:pPr>
      <w:r w:rsidRPr="00722FD3">
        <w:t xml:space="preserve">Odstoupením od </w:t>
      </w:r>
      <w:r w:rsidR="00AB610B" w:rsidRPr="00722FD3">
        <w:t xml:space="preserve">Rámcové dohody </w:t>
      </w:r>
      <w:r w:rsidR="00EF2B3A" w:rsidRPr="00722FD3">
        <w:t>nebo Kupní smlouvy</w:t>
      </w:r>
      <w:r w:rsidRPr="00722FD3">
        <w:t xml:space="preserve"> nejsou dotčena ustanovení týkající se: </w:t>
      </w:r>
    </w:p>
    <w:p w14:paraId="1D979049" w14:textId="5C6CCAD3" w:rsidR="00931E42" w:rsidRPr="00722FD3" w:rsidRDefault="00AB610B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>s</w:t>
      </w:r>
      <w:r w:rsidR="00931E42" w:rsidRPr="00722FD3">
        <w:rPr>
          <w:lang w:eastAsia="cs-CZ"/>
        </w:rPr>
        <w:t>mluvních pokut;</w:t>
      </w:r>
    </w:p>
    <w:p w14:paraId="5A870920" w14:textId="0BE3B485" w:rsidR="00931E42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A096226" w:rsidR="00E1066E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>OPRÁVNĚNÉ OSOBY</w:t>
      </w:r>
    </w:p>
    <w:p w14:paraId="6FA21FF9" w14:textId="77777777" w:rsidR="003033A7" w:rsidRPr="00541C60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0"/>
    </w:p>
    <w:p w14:paraId="39B18294" w14:textId="77777777" w:rsidR="003033A7" w:rsidRPr="00FB48C7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1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D355A2" w:rsidRDefault="003033A7" w:rsidP="003033A7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498BAAE4" w14:textId="680DBC8C" w:rsidR="00AE175F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67697D" w:rsidRDefault="007A7DB1" w:rsidP="00E12DF1">
      <w:pPr>
        <w:pStyle w:val="Clanek11"/>
        <w:spacing w:before="120" w:after="120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C61D35">
        <w:fldChar w:fldCharType="separate"/>
      </w:r>
      <w:r w:rsidR="00C61D35">
        <w:t>11.1</w:t>
      </w:r>
      <w:r w:rsidR="00C61D35">
        <w:fldChar w:fldCharType="end"/>
      </w:r>
      <w:r w:rsidR="00C61D35">
        <w:t xml:space="preserve"> </w:t>
      </w:r>
      <w:r w:rsidRPr="0067697D">
        <w:t xml:space="preserve">této </w:t>
      </w:r>
      <w:r w:rsidR="00C61D35">
        <w:t>Rámcové dohody</w:t>
      </w:r>
      <w:r w:rsidRPr="0067697D">
        <w:t xml:space="preserve"> mohou veškeré změny a doplňky této </w:t>
      </w:r>
      <w:r w:rsidR="00890755">
        <w:t>Rámcové dohody</w:t>
      </w:r>
      <w:r w:rsidRPr="0067697D">
        <w:t xml:space="preserve"> být provedeny pouze po dosažení úplného konsenzu na obsahu změny či doplňku, a to písemným dodatkem k této </w:t>
      </w:r>
      <w:r w:rsidR="00890755">
        <w:t>Rámcové dohodě</w:t>
      </w:r>
      <w:r w:rsidRPr="0067697D">
        <w:t xml:space="preserve"> podepsaným osobami oprávněnými zastupovat </w:t>
      </w:r>
      <w:r w:rsidR="00BD46CC">
        <w:t>Objednatel</w:t>
      </w:r>
      <w:r w:rsidR="00B0081E">
        <w:t xml:space="preserve">e </w:t>
      </w:r>
      <w:r w:rsidRPr="0067697D">
        <w:t xml:space="preserve">a </w:t>
      </w:r>
      <w:r w:rsidR="00BD46CC">
        <w:t>Dodavatel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FEF83CB" w14:textId="183D0D9F" w:rsidR="007A7DB1" w:rsidRPr="0067697D" w:rsidRDefault="00BD46CC" w:rsidP="00E12DF1">
      <w:pPr>
        <w:pStyle w:val="Clanek11"/>
        <w:spacing w:before="120" w:after="120"/>
      </w:pPr>
      <w:r>
        <w:t>Dodavatel</w:t>
      </w:r>
      <w:r w:rsidR="007A7DB1" w:rsidRPr="0067697D">
        <w:t xml:space="preserve"> není oprávněn postoupit svá práva ani převést své povinnosti z této </w:t>
      </w:r>
      <w:r w:rsidR="00890755">
        <w:t>Rámcové dohody</w:t>
      </w:r>
      <w:r w:rsidR="007A7DB1" w:rsidRPr="0067697D">
        <w:t xml:space="preserve"> bez předchozího písemného souhlasu </w:t>
      </w:r>
      <w:r>
        <w:t>Objednatel</w:t>
      </w:r>
      <w:r w:rsidR="00B0081E">
        <w:t>e</w:t>
      </w:r>
      <w:r w:rsidR="007A7DB1" w:rsidRPr="0067697D">
        <w:t xml:space="preserve">. </w:t>
      </w:r>
      <w:r>
        <w:t>Objednatel</w:t>
      </w:r>
      <w:r w:rsidR="007A7DB1" w:rsidRPr="0067697D">
        <w:t xml:space="preserve"> je oprávněn převést veškerá práva a</w:t>
      </w:r>
      <w:r w:rsidR="007A7DB1">
        <w:t> </w:t>
      </w:r>
      <w:r w:rsidR="007A7DB1" w:rsidRPr="0067697D">
        <w:t xml:space="preserve">povinnosti z této </w:t>
      </w:r>
      <w:r w:rsidR="00890755">
        <w:t>Rámcové dohody</w:t>
      </w:r>
      <w:r w:rsidR="007A7DB1" w:rsidRPr="0067697D">
        <w:t xml:space="preserve"> (včetně této </w:t>
      </w:r>
      <w:r w:rsidR="00890755">
        <w:t>Rámcové dohody</w:t>
      </w:r>
      <w:r w:rsidR="007A7DB1" w:rsidRPr="0067697D">
        <w:t xml:space="preserve"> jako celku) na</w:t>
      </w:r>
      <w:r w:rsidR="00890755">
        <w:t> </w:t>
      </w:r>
      <w:r w:rsidR="007A7DB1" w:rsidRPr="0067697D">
        <w:t>jakoukoli jinou osobu i</w:t>
      </w:r>
      <w:r w:rsidR="007A7DB1">
        <w:t> </w:t>
      </w:r>
      <w:r w:rsidR="007A7DB1" w:rsidRPr="0067697D">
        <w:t xml:space="preserve">bez souhlasu </w:t>
      </w:r>
      <w:r>
        <w:t>Dodavatel</w:t>
      </w:r>
      <w:r w:rsidR="00B0081E">
        <w:t>e</w:t>
      </w:r>
      <w:r w:rsidR="007A7DB1" w:rsidRPr="0067697D">
        <w:t xml:space="preserve">. Pro případ postoupení této </w:t>
      </w:r>
      <w:r w:rsidR="00AF3826">
        <w:t>Rámcové dohody</w:t>
      </w:r>
      <w:r w:rsidR="007A7DB1" w:rsidRPr="0067697D">
        <w:t xml:space="preserve"> Smluvní strany vylučují právo </w:t>
      </w:r>
      <w:r>
        <w:t>Dodavatel</w:t>
      </w:r>
      <w:r w:rsidR="00B0081E">
        <w:t>e</w:t>
      </w:r>
      <w:r w:rsidR="007A7DB1" w:rsidRPr="0067697D">
        <w:t xml:space="preserve"> podle § 1899 </w:t>
      </w:r>
      <w:r w:rsidR="007A7DB1">
        <w:t>OZ</w:t>
      </w:r>
      <w:r w:rsidR="007A7DB1" w:rsidRPr="0067697D">
        <w:t xml:space="preserve"> v souvislosti s takovým postoupením </w:t>
      </w:r>
      <w:r w:rsidR="00AF3826">
        <w:t>Rámcové dohody</w:t>
      </w:r>
      <w:r w:rsidR="007A7DB1" w:rsidRPr="0067697D">
        <w:t>.</w:t>
      </w:r>
    </w:p>
    <w:p w14:paraId="651D8493" w14:textId="1EE07491" w:rsidR="007A7DB1" w:rsidRPr="00F0707B" w:rsidRDefault="007A7DB1" w:rsidP="00E12DF1">
      <w:pPr>
        <w:pStyle w:val="Clanek11"/>
        <w:spacing w:before="120" w:after="120"/>
      </w:pPr>
      <w:r w:rsidRPr="00F0707B">
        <w:t xml:space="preserve">Pokud se kterákoli Smluvní strana vzdá práv z porušení jakéhokoli ustanovení této </w:t>
      </w:r>
      <w:r w:rsidR="003B4855">
        <w:t>Rámcové dohody</w:t>
      </w:r>
      <w:r w:rsidRPr="00F0707B">
        <w:t xml:space="preserve">, nebude to znamenat nebo se vykládat jako vzdání se práv vyplývajících z kteréhokoli jiného ustanovení této </w:t>
      </w:r>
      <w:r w:rsidR="003B4855">
        <w:t>Rámcové dohody</w:t>
      </w:r>
      <w:r w:rsidRPr="00F0707B">
        <w:t xml:space="preserve">, ani z jakéhokoli dalšího porušení daného ustanovení. Žádné prodloužení lhůty pro plnění jakéhokoli závazku či učinění jakéhokoliv úkonu podle této </w:t>
      </w:r>
      <w:r w:rsidR="00931E69">
        <w:t>Rámcové dohody</w:t>
      </w:r>
      <w:r w:rsidRPr="00F0707B">
        <w:t xml:space="preserve"> nebude považováno za prodloužení lhůty pro budoucí plnění daného závazku nebo učinění daného úkonu, nebo jakéhokoli jiného závazku či úkonu. Neuplatnění či prodlení s</w:t>
      </w:r>
      <w:r w:rsidR="00931E69">
        <w:t> </w:t>
      </w:r>
      <w:r w:rsidRPr="00F0707B">
        <w:t xml:space="preserve">uplatněním jakéhokoli práva v souvislosti s touto </w:t>
      </w:r>
      <w:r w:rsidR="00F51370">
        <w:t>Rámcovou dohodou</w:t>
      </w:r>
      <w:r w:rsidRPr="00F0707B">
        <w:t xml:space="preserve"> nebude znamenat vzdání se tohoto práva.</w:t>
      </w:r>
    </w:p>
    <w:p w14:paraId="3873EC78" w14:textId="4A009B25" w:rsidR="007A7DB1" w:rsidRPr="00C10CEB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C10CEB">
        <w:rPr>
          <w:rFonts w:ascii="Calibri" w:hAnsi="Calibri" w:cs="Calibri"/>
          <w:color w:val="000000"/>
        </w:rPr>
        <w:t>Rámcové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C10CEB">
        <w:rPr>
          <w:rFonts w:ascii="Calibri" w:hAnsi="Calibri" w:cs="Calibri"/>
          <w:color w:val="000000"/>
        </w:rPr>
        <w:t>Dodavatel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C10CEB">
        <w:rPr>
          <w:rFonts w:ascii="Calibri" w:hAnsi="Calibri" w:cs="Calibri"/>
          <w:color w:val="000000"/>
        </w:rPr>
        <w:t>Rámcové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Pr="00C10CEB">
        <w:rPr>
          <w:rFonts w:ascii="Calibri" w:hAnsi="Calibri" w:cs="Calibri"/>
          <w:color w:val="000000"/>
        </w:rPr>
        <w:t>Objednatel</w:t>
      </w:r>
      <w:r w:rsidR="009E1A3F" w:rsidRPr="00C10CEB">
        <w:rPr>
          <w:rFonts w:ascii="Calibri" w:hAnsi="Calibri" w:cs="Calibri"/>
          <w:color w:val="000000"/>
        </w:rPr>
        <w:t>em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lastRenderedPageBreak/>
        <w:t>Není-li výslovně stanoveno jinak, každá ze 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>tran ponese své vlastní náklady, které dané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40C8ACA0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A97331">
        <w:rPr>
          <w:rFonts w:ascii="Calibri" w:hAnsi="Calibri" w:cs="Calibri"/>
          <w:color w:val="000000"/>
        </w:rPr>
        <w:t xml:space="preserve">Tato </w:t>
      </w: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nabývá platnosti v den podpisu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oběma 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Pr="00FB48C7">
        <w:rPr>
          <w:rFonts w:ascii="Calibri" w:hAnsi="Calibri" w:cs="Calibri"/>
          <w:color w:val="000000"/>
        </w:rPr>
        <w:t>č. 340/2015 Sb., o zvláštních podmínkách účinnosti některých smluv, uveřejňování těchto smluv a o registru smluv (zákon o</w:t>
      </w:r>
      <w:r w:rsidR="005651B5">
        <w:rPr>
          <w:rFonts w:ascii="Calibri" w:hAnsi="Calibri" w:cs="Calibri"/>
          <w:color w:val="000000"/>
        </w:rPr>
        <w:t> </w:t>
      </w:r>
      <w:r w:rsidRPr="00FB48C7">
        <w:rPr>
          <w:rFonts w:ascii="Calibri" w:hAnsi="Calibri" w:cs="Calibri"/>
          <w:color w:val="000000"/>
        </w:rPr>
        <w:t>registru smluv)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77777777" w:rsidR="00C10CEB" w:rsidRPr="00B13885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Zhotovitel souhlasí s uveřejněním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a souvisejících informací v souladu se </w:t>
      </w:r>
      <w:r>
        <w:rPr>
          <w:rFonts w:ascii="Calibri" w:hAnsi="Calibri" w:cs="Calibri"/>
          <w:color w:val="000000"/>
        </w:rPr>
        <w:t>z</w:t>
      </w:r>
      <w:r w:rsidRPr="00A97331">
        <w:rPr>
          <w:rFonts w:ascii="Calibri" w:hAnsi="Calibri" w:cs="Calibri"/>
          <w:color w:val="000000"/>
        </w:rPr>
        <w:t>ákonem o registru smluv. Uveřejnění zajistí Objednatel. V souvislosti s tím se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dohodly na tom, že </w:t>
      </w:r>
      <w:r>
        <w:rPr>
          <w:rFonts w:ascii="Calibri" w:hAnsi="Calibri" w:cs="Calibri"/>
          <w:color w:val="000000"/>
        </w:rPr>
        <w:t>Rámcová dohoda</w:t>
      </w:r>
      <w:r w:rsidRPr="00B13885">
        <w:rPr>
          <w:rFonts w:ascii="Calibri" w:hAnsi="Calibri" w:cs="Calibri"/>
          <w:color w:val="000000"/>
        </w:rPr>
        <w:t xml:space="preserve"> neobsahuje obchodní tajemství žádné ze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>
        <w:rPr>
          <w:rFonts w:ascii="Calibri" w:hAnsi="Calibri" w:cs="Calibri"/>
          <w:color w:val="000000"/>
        </w:rPr>
        <w:t>z</w:t>
      </w:r>
      <w:r w:rsidRPr="00B13885">
        <w:rPr>
          <w:rFonts w:ascii="Calibri" w:hAnsi="Calibri" w:cs="Calibri"/>
          <w:color w:val="000000"/>
        </w:rPr>
        <w:t>ákona o registru smluv. Výjimkou jsou osobní údaje zástupců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23"/>
    <w:p w14:paraId="022040F3" w14:textId="77777777" w:rsidR="007A5CE0" w:rsidRPr="007A5CE0" w:rsidRDefault="007A5CE0" w:rsidP="007A5CE0">
      <w:pPr>
        <w:pStyle w:val="Clanek11"/>
        <w:rPr>
          <w:rFonts w:ascii="Calibri" w:hAnsi="Calibri" w:cs="Calibri"/>
          <w:color w:val="000000"/>
        </w:rPr>
      </w:pPr>
      <w:r w:rsidRPr="007A5CE0">
        <w:rPr>
          <w:rFonts w:ascii="Calibri" w:hAnsi="Calibri" w:cs="Calibri"/>
          <w:color w:val="000000"/>
        </w:rPr>
        <w:t xml:space="preserve">Rámcová dohoda je podepsána podle dohody Smluvních stran buď elektronicky, anebo ve dvou (2) vyhotoveních, kdy každá ze Smluvních stran obdrží po jednom (1) vyhotovení. </w:t>
      </w:r>
    </w:p>
    <w:p w14:paraId="6A03EDDE" w14:textId="77777777" w:rsidR="00917DB8" w:rsidRPr="00917DB8" w:rsidRDefault="00C10CEB" w:rsidP="00C10CEB">
      <w:pPr>
        <w:pStyle w:val="Clanek11"/>
        <w:spacing w:before="120" w:after="120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Poskytovate</w:t>
      </w:r>
      <w:r w:rsidRPr="00A97331">
        <w:rPr>
          <w:rFonts w:ascii="Calibri" w:hAnsi="Calibri" w:cs="Calibri"/>
          <w:color w:val="000000"/>
        </w:rPr>
        <w:t>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</w:p>
    <w:p w14:paraId="49918A82" w14:textId="75860603" w:rsidR="009A558C" w:rsidRPr="00E23079" w:rsidRDefault="009A558C" w:rsidP="00C10CEB">
      <w:pPr>
        <w:pStyle w:val="Clanek11"/>
        <w:spacing w:before="120" w:after="120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>
        <w:rPr>
          <w:rFonts w:eastAsia="Times New Roman" w:cstheme="minorHAnsi"/>
          <w:bCs/>
          <w:iCs/>
          <w:lang w:eastAsia="cs-CZ"/>
        </w:rPr>
        <w:t>p</w:t>
      </w:r>
      <w:r w:rsidRPr="00E23079">
        <w:rPr>
          <w:rFonts w:eastAsia="Times New Roman" w:cstheme="minorHAnsi"/>
          <w:bCs/>
          <w:iCs/>
          <w:lang w:eastAsia="cs-CZ"/>
        </w:rPr>
        <w:t xml:space="preserve">řílohy tvoří nedílnou součást této </w:t>
      </w:r>
      <w:r w:rsidR="00AD3E58">
        <w:rPr>
          <w:rFonts w:eastAsia="Times New Roman" w:cstheme="minorHAnsi"/>
          <w:bCs/>
          <w:iCs/>
          <w:lang w:eastAsia="cs-CZ"/>
        </w:rPr>
        <w:t>Rámcové dohody</w:t>
      </w:r>
      <w:r w:rsidRPr="00E23079">
        <w:rPr>
          <w:rFonts w:eastAsia="Times New Roman" w:cstheme="minorHAnsi"/>
          <w:bCs/>
          <w:iCs/>
          <w:lang w:eastAsia="cs-CZ"/>
        </w:rPr>
        <w:t>:</w:t>
      </w:r>
    </w:p>
    <w:p w14:paraId="557E0A3E" w14:textId="414A1195" w:rsidR="009A24C5" w:rsidRPr="00E23079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E23079">
        <w:rPr>
          <w:lang w:eastAsia="cs-CZ"/>
        </w:rPr>
        <w:t>Příloha č. 1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="009E1A3F" w:rsidRPr="00580CA3">
        <w:rPr>
          <w:lang w:eastAsia="cs-CZ"/>
        </w:rPr>
        <w:t>O</w:t>
      </w:r>
      <w:r w:rsidRPr="00580CA3">
        <w:rPr>
          <w:lang w:eastAsia="cs-CZ"/>
        </w:rPr>
        <w:t xml:space="preserve">ceněný </w:t>
      </w:r>
      <w:r w:rsidR="00580CA3">
        <w:rPr>
          <w:lang w:eastAsia="cs-CZ"/>
        </w:rPr>
        <w:t>S</w:t>
      </w:r>
      <w:r w:rsidRPr="00580CA3">
        <w:rPr>
          <w:lang w:eastAsia="cs-CZ"/>
        </w:rPr>
        <w:t>oupis dodávek</w:t>
      </w:r>
      <w:r w:rsidRPr="00391991">
        <w:rPr>
          <w:b/>
          <w:bCs/>
          <w:lang w:eastAsia="cs-CZ"/>
        </w:rPr>
        <w:t xml:space="preserve"> </w:t>
      </w:r>
    </w:p>
    <w:p w14:paraId="5F5BC131" w14:textId="5EBBCF60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E23079">
        <w:rPr>
          <w:lang w:eastAsia="cs-CZ"/>
        </w:rPr>
        <w:t>Příloha č. 2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Pr="00580CA3">
        <w:rPr>
          <w:lang w:eastAsia="cs-CZ"/>
        </w:rPr>
        <w:t>Doklad o provedení sítové analýzy pro sypké materiály podle vyhlášky 104/1997 Sb.</w:t>
      </w:r>
      <w:r w:rsidR="00530B41">
        <w:rPr>
          <w:lang w:eastAsia="cs-CZ"/>
        </w:rPr>
        <w:t>,</w:t>
      </w:r>
      <w:r w:rsidRPr="00580CA3">
        <w:rPr>
          <w:lang w:eastAsia="cs-CZ"/>
        </w:rPr>
        <w:t xml:space="preserve"> vydaný akreditovanou laboratoří </w:t>
      </w:r>
    </w:p>
    <w:p w14:paraId="5E0F5861" w14:textId="43271820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3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580CA3">
        <w:rPr>
          <w:lang w:eastAsia="cs-CZ"/>
        </w:rPr>
        <w:t>Příloha č. 4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5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="00156530" w:rsidRPr="00580CA3">
        <w:rPr>
          <w:lang w:eastAsia="cs-CZ"/>
        </w:rPr>
        <w:t>Bezpečnostní list podle Nařízení Evropského parlamentu a Rady (ES) č.</w:t>
      </w:r>
      <w:r w:rsidR="009E1A3F" w:rsidRPr="00580CA3">
        <w:rPr>
          <w:lang w:eastAsia="cs-CZ"/>
        </w:rPr>
        <w:t> </w:t>
      </w:r>
      <w:r w:rsidR="00156530" w:rsidRPr="00580CA3">
        <w:rPr>
          <w:lang w:eastAsia="cs-CZ"/>
        </w:rPr>
        <w:t>1907/2006</w:t>
      </w:r>
    </w:p>
    <w:p w14:paraId="397D28F1" w14:textId="50B3894A" w:rsidR="00581275" w:rsidRPr="00E23079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 xml:space="preserve">Obě Strany prohlašují, že </w:t>
      </w:r>
      <w:r w:rsidR="00AB1D8C">
        <w:rPr>
          <w:rFonts w:eastAsia="Times New Roman" w:cstheme="minorHAnsi"/>
          <w:bCs/>
          <w:iCs/>
          <w:lang w:eastAsia="cs-CZ"/>
        </w:rPr>
        <w:t>Rámcová dohoda</w:t>
      </w:r>
      <w:r w:rsidRPr="00E23079">
        <w:rPr>
          <w:rFonts w:eastAsia="Times New Roman" w:cstheme="minorHAnsi"/>
          <w:bCs/>
          <w:iCs/>
          <w:lang w:eastAsia="cs-CZ"/>
        </w:rPr>
        <w:t xml:space="preserve"> 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AB1D8C">
        <w:rPr>
          <w:rFonts w:eastAsia="Times New Roman" w:cstheme="minorHAnsi"/>
          <w:bCs/>
          <w:iCs/>
          <w:lang w:eastAsia="cs-CZ"/>
        </w:rPr>
        <w:t>Rámcovou dohodu</w:t>
      </w:r>
      <w:r w:rsidR="00097F9E" w:rsidRPr="00E23079">
        <w:rPr>
          <w:rFonts w:eastAsia="Times New Roman" w:cstheme="minorHAnsi"/>
          <w:bCs/>
          <w:iCs/>
          <w:lang w:eastAsia="cs-CZ"/>
        </w:rPr>
        <w:t xml:space="preserve"> vč. jejích příloh 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03A3F11A" w:rsidR="00154544" w:rsidRPr="000C33CE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dne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DCC60D5" w:rsidR="00154544" w:rsidRPr="00967C1D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 xml:space="preserve">[DOPLNÍ </w:t>
            </w:r>
            <w:r w:rsidR="007A5CE0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DODAVATEL – název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67299394" w:rsidR="00C54C1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B0F9F95" w14:textId="77777777" w:rsidR="006C2918" w:rsidRPr="002D7406" w:rsidRDefault="006C2918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2B1129F6" w14:textId="1FE02BDF" w:rsidR="00843C50" w:rsidRDefault="00843C50" w:rsidP="00843C50">
      <w:pPr>
        <w:spacing w:after="0"/>
        <w:rPr>
          <w:rFonts w:cstheme="minorHAnsi"/>
        </w:rPr>
      </w:pPr>
      <w:r>
        <w:rPr>
          <w:rFonts w:cstheme="minorHAnsi"/>
        </w:rPr>
        <w:t xml:space="preserve">  </w:t>
      </w:r>
      <w:r w:rsidRPr="000C33CE">
        <w:rPr>
          <w:rFonts w:cstheme="minorHAnsi"/>
        </w:rPr>
        <w:t>Funkce: místopředseda představenstva</w:t>
      </w:r>
    </w:p>
    <w:p w14:paraId="4C839AC8" w14:textId="77777777" w:rsidR="00843C50" w:rsidRDefault="00843C50" w:rsidP="00843C50">
      <w:pPr>
        <w:spacing w:after="0" w:line="240" w:lineRule="auto"/>
        <w:rPr>
          <w:rFonts w:cstheme="minorHAnsi"/>
        </w:rPr>
      </w:pPr>
    </w:p>
    <w:p w14:paraId="6FD5D161" w14:textId="77777777" w:rsidR="00843C50" w:rsidRDefault="00843C50" w:rsidP="00843C50">
      <w:pPr>
        <w:spacing w:after="0" w:line="240" w:lineRule="auto"/>
        <w:rPr>
          <w:rFonts w:cstheme="minorHAnsi"/>
        </w:rPr>
      </w:pPr>
    </w:p>
    <w:p w14:paraId="78CE7790" w14:textId="77777777" w:rsidR="00843C50" w:rsidRDefault="00843C50" w:rsidP="00843C50">
      <w:pPr>
        <w:spacing w:after="0" w:line="240" w:lineRule="auto"/>
        <w:rPr>
          <w:rFonts w:cstheme="minorHAnsi"/>
        </w:rPr>
      </w:pPr>
    </w:p>
    <w:p w14:paraId="23CDBCEF" w14:textId="77777777" w:rsidR="00843C50" w:rsidRDefault="00843C50" w:rsidP="00843C50">
      <w:pPr>
        <w:spacing w:after="0" w:line="240" w:lineRule="auto"/>
        <w:rPr>
          <w:rFonts w:cstheme="minorHAnsi"/>
        </w:rPr>
      </w:pPr>
    </w:p>
    <w:p w14:paraId="26D5ECC6" w14:textId="77777777" w:rsidR="00843C50" w:rsidRPr="000C33CE" w:rsidRDefault="00843C50" w:rsidP="00843C50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77E93A7F" w14:textId="77777777" w:rsidR="00843C50" w:rsidRPr="000C33CE" w:rsidRDefault="00843C50" w:rsidP="00843C50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>
        <w:rPr>
          <w:rFonts w:asciiTheme="minorHAnsi" w:hAnsiTheme="minorHAnsi" w:cstheme="minorHAnsi"/>
          <w:b w:val="0"/>
          <w:color w:val="auto"/>
          <w:sz w:val="22"/>
          <w:szCs w:val="22"/>
        </w:rPr>
        <w:t>René Štefanyk</w:t>
      </w:r>
    </w:p>
    <w:p w14:paraId="497620C8" w14:textId="77777777" w:rsidR="00843C50" w:rsidRDefault="00843C50" w:rsidP="00843C50">
      <w:pPr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>
        <w:rPr>
          <w:rFonts w:cstheme="minorHAnsi"/>
        </w:rPr>
        <w:t>odborný garant</w:t>
      </w:r>
    </w:p>
    <w:p w14:paraId="0C7C6514" w14:textId="77777777" w:rsidR="006C2918" w:rsidRDefault="006C2918" w:rsidP="000B7F97">
      <w:pPr>
        <w:rPr>
          <w:rFonts w:cstheme="minorHAnsi"/>
        </w:rPr>
      </w:pPr>
    </w:p>
    <w:p w14:paraId="72F50134" w14:textId="77777777" w:rsidR="00341D58" w:rsidRDefault="00341D58" w:rsidP="00391991">
      <w:pPr>
        <w:ind w:left="0" w:firstLine="0"/>
        <w:rPr>
          <w:rFonts w:cstheme="minorHAnsi"/>
        </w:rPr>
      </w:pPr>
    </w:p>
    <w:sectPr w:rsidR="00341D58" w:rsidSect="00A83EA8"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C8E8B" w14:textId="77777777" w:rsidR="00B5297D" w:rsidRDefault="00B5297D" w:rsidP="003E320C">
      <w:pPr>
        <w:spacing w:after="0" w:line="240" w:lineRule="auto"/>
      </w:pPr>
      <w:r>
        <w:separator/>
      </w:r>
    </w:p>
  </w:endnote>
  <w:endnote w:type="continuationSeparator" w:id="0">
    <w:p w14:paraId="4196F2CD" w14:textId="77777777" w:rsidR="00B5297D" w:rsidRDefault="00B5297D" w:rsidP="003E320C">
      <w:pPr>
        <w:spacing w:after="0" w:line="240" w:lineRule="auto"/>
      </w:pPr>
      <w:r>
        <w:continuationSeparator/>
      </w:r>
    </w:p>
  </w:endnote>
  <w:endnote w:type="continuationNotice" w:id="1">
    <w:p w14:paraId="6D9933D2" w14:textId="77777777" w:rsidR="00B5297D" w:rsidRDefault="00B529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E986B" w14:textId="77777777" w:rsidR="00B5297D" w:rsidRDefault="00B5297D" w:rsidP="003E320C">
      <w:pPr>
        <w:spacing w:after="0" w:line="240" w:lineRule="auto"/>
      </w:pPr>
      <w:r>
        <w:separator/>
      </w:r>
    </w:p>
  </w:footnote>
  <w:footnote w:type="continuationSeparator" w:id="0">
    <w:p w14:paraId="4203DECC" w14:textId="77777777" w:rsidR="00B5297D" w:rsidRDefault="00B5297D" w:rsidP="003E320C">
      <w:pPr>
        <w:spacing w:after="0" w:line="240" w:lineRule="auto"/>
      </w:pPr>
      <w:r>
        <w:continuationSeparator/>
      </w:r>
    </w:p>
  </w:footnote>
  <w:footnote w:type="continuationNotice" w:id="1">
    <w:p w14:paraId="3CF69264" w14:textId="77777777" w:rsidR="00B5297D" w:rsidRDefault="00B5297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20F72"/>
    <w:rsid w:val="00023655"/>
    <w:rsid w:val="00023776"/>
    <w:rsid w:val="00024050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534FD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7C1D"/>
    <w:rsid w:val="000B0048"/>
    <w:rsid w:val="000B46BA"/>
    <w:rsid w:val="000B7F97"/>
    <w:rsid w:val="000C33CE"/>
    <w:rsid w:val="000C3601"/>
    <w:rsid w:val="000C49A5"/>
    <w:rsid w:val="000C5448"/>
    <w:rsid w:val="000C6927"/>
    <w:rsid w:val="000D2838"/>
    <w:rsid w:val="000D31B7"/>
    <w:rsid w:val="000D455D"/>
    <w:rsid w:val="000D4925"/>
    <w:rsid w:val="000E1905"/>
    <w:rsid w:val="000E74E5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5398F"/>
    <w:rsid w:val="00154544"/>
    <w:rsid w:val="00155766"/>
    <w:rsid w:val="00155881"/>
    <w:rsid w:val="00156530"/>
    <w:rsid w:val="00156D60"/>
    <w:rsid w:val="00160618"/>
    <w:rsid w:val="0016364D"/>
    <w:rsid w:val="00163FB5"/>
    <w:rsid w:val="001653CD"/>
    <w:rsid w:val="001678B6"/>
    <w:rsid w:val="001703EE"/>
    <w:rsid w:val="00170709"/>
    <w:rsid w:val="00172223"/>
    <w:rsid w:val="001722EA"/>
    <w:rsid w:val="00172851"/>
    <w:rsid w:val="00172AB9"/>
    <w:rsid w:val="00181E50"/>
    <w:rsid w:val="0019384D"/>
    <w:rsid w:val="00193E08"/>
    <w:rsid w:val="001959CB"/>
    <w:rsid w:val="001964BA"/>
    <w:rsid w:val="001A59E2"/>
    <w:rsid w:val="001A6421"/>
    <w:rsid w:val="001A70A2"/>
    <w:rsid w:val="001C09BB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537B"/>
    <w:rsid w:val="001E59BA"/>
    <w:rsid w:val="001F0414"/>
    <w:rsid w:val="001F20EC"/>
    <w:rsid w:val="001F2A53"/>
    <w:rsid w:val="001F78E0"/>
    <w:rsid w:val="001F7BB2"/>
    <w:rsid w:val="00203502"/>
    <w:rsid w:val="00207159"/>
    <w:rsid w:val="002140D1"/>
    <w:rsid w:val="00214168"/>
    <w:rsid w:val="002167F5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0B2"/>
    <w:rsid w:val="00236FFE"/>
    <w:rsid w:val="002411A8"/>
    <w:rsid w:val="00251DF9"/>
    <w:rsid w:val="00256325"/>
    <w:rsid w:val="002570EC"/>
    <w:rsid w:val="00261107"/>
    <w:rsid w:val="00261A89"/>
    <w:rsid w:val="002622EB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6E66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E38"/>
    <w:rsid w:val="002D6B92"/>
    <w:rsid w:val="002D7406"/>
    <w:rsid w:val="002D7FDB"/>
    <w:rsid w:val="002E0265"/>
    <w:rsid w:val="002E02CA"/>
    <w:rsid w:val="002E03E4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76B8"/>
    <w:rsid w:val="00370CF3"/>
    <w:rsid w:val="003723C0"/>
    <w:rsid w:val="00375368"/>
    <w:rsid w:val="00376029"/>
    <w:rsid w:val="00376A17"/>
    <w:rsid w:val="003819A3"/>
    <w:rsid w:val="00390CA5"/>
    <w:rsid w:val="003918CC"/>
    <w:rsid w:val="00391991"/>
    <w:rsid w:val="003923B9"/>
    <w:rsid w:val="003A2CE4"/>
    <w:rsid w:val="003A500A"/>
    <w:rsid w:val="003A50BE"/>
    <w:rsid w:val="003A50FF"/>
    <w:rsid w:val="003A5954"/>
    <w:rsid w:val="003A5D78"/>
    <w:rsid w:val="003A6043"/>
    <w:rsid w:val="003B0C7D"/>
    <w:rsid w:val="003B0F40"/>
    <w:rsid w:val="003B11B8"/>
    <w:rsid w:val="003B1E45"/>
    <w:rsid w:val="003B43ED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2E0C"/>
    <w:rsid w:val="003F3A78"/>
    <w:rsid w:val="003F414A"/>
    <w:rsid w:val="003F4781"/>
    <w:rsid w:val="003F47D4"/>
    <w:rsid w:val="003F64A4"/>
    <w:rsid w:val="00404DC5"/>
    <w:rsid w:val="00407198"/>
    <w:rsid w:val="0041019F"/>
    <w:rsid w:val="004104CF"/>
    <w:rsid w:val="00413B0F"/>
    <w:rsid w:val="004145D4"/>
    <w:rsid w:val="0041475E"/>
    <w:rsid w:val="00415A56"/>
    <w:rsid w:val="00422D44"/>
    <w:rsid w:val="00423250"/>
    <w:rsid w:val="00431AAE"/>
    <w:rsid w:val="004334EC"/>
    <w:rsid w:val="00450B95"/>
    <w:rsid w:val="00455C89"/>
    <w:rsid w:val="00456734"/>
    <w:rsid w:val="00474316"/>
    <w:rsid w:val="00474439"/>
    <w:rsid w:val="004760E1"/>
    <w:rsid w:val="00482CD6"/>
    <w:rsid w:val="00482F88"/>
    <w:rsid w:val="0048512A"/>
    <w:rsid w:val="0049075F"/>
    <w:rsid w:val="00490DD4"/>
    <w:rsid w:val="00491017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EE3"/>
    <w:rsid w:val="004B25EC"/>
    <w:rsid w:val="004B2EB2"/>
    <w:rsid w:val="004B6A7F"/>
    <w:rsid w:val="004C00C4"/>
    <w:rsid w:val="004C4C57"/>
    <w:rsid w:val="004C7657"/>
    <w:rsid w:val="004D0796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F87"/>
    <w:rsid w:val="005041FF"/>
    <w:rsid w:val="00510DCF"/>
    <w:rsid w:val="005143CC"/>
    <w:rsid w:val="00514B3D"/>
    <w:rsid w:val="00514F8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651B5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633C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5570"/>
    <w:rsid w:val="005D60A1"/>
    <w:rsid w:val="005E2B75"/>
    <w:rsid w:val="005E3383"/>
    <w:rsid w:val="005E35E3"/>
    <w:rsid w:val="005E681B"/>
    <w:rsid w:val="005F20F5"/>
    <w:rsid w:val="00601F58"/>
    <w:rsid w:val="0060344A"/>
    <w:rsid w:val="0061239E"/>
    <w:rsid w:val="00613851"/>
    <w:rsid w:val="00630F09"/>
    <w:rsid w:val="006312CC"/>
    <w:rsid w:val="006322EF"/>
    <w:rsid w:val="00634E82"/>
    <w:rsid w:val="006356C9"/>
    <w:rsid w:val="00640B78"/>
    <w:rsid w:val="006433D2"/>
    <w:rsid w:val="00644DEA"/>
    <w:rsid w:val="00647318"/>
    <w:rsid w:val="0064771A"/>
    <w:rsid w:val="00656021"/>
    <w:rsid w:val="006574B7"/>
    <w:rsid w:val="00664388"/>
    <w:rsid w:val="00664E6F"/>
    <w:rsid w:val="00665880"/>
    <w:rsid w:val="006707A4"/>
    <w:rsid w:val="00670E89"/>
    <w:rsid w:val="00672CDF"/>
    <w:rsid w:val="00673F52"/>
    <w:rsid w:val="00677D07"/>
    <w:rsid w:val="00677F4A"/>
    <w:rsid w:val="00677FB1"/>
    <w:rsid w:val="0068102E"/>
    <w:rsid w:val="00685950"/>
    <w:rsid w:val="0068748A"/>
    <w:rsid w:val="006950FF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2918"/>
    <w:rsid w:val="006C71C8"/>
    <w:rsid w:val="006D01BB"/>
    <w:rsid w:val="006D1E85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1561E"/>
    <w:rsid w:val="00717972"/>
    <w:rsid w:val="007208F5"/>
    <w:rsid w:val="007213ED"/>
    <w:rsid w:val="00722FD3"/>
    <w:rsid w:val="007233EA"/>
    <w:rsid w:val="00723ED6"/>
    <w:rsid w:val="007250B3"/>
    <w:rsid w:val="00725F33"/>
    <w:rsid w:val="00725FEC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522EE"/>
    <w:rsid w:val="00754AC9"/>
    <w:rsid w:val="007552BB"/>
    <w:rsid w:val="00755F27"/>
    <w:rsid w:val="007575F2"/>
    <w:rsid w:val="00757CC1"/>
    <w:rsid w:val="007610F1"/>
    <w:rsid w:val="00767955"/>
    <w:rsid w:val="00771E6B"/>
    <w:rsid w:val="00775954"/>
    <w:rsid w:val="00781B50"/>
    <w:rsid w:val="00785023"/>
    <w:rsid w:val="007850CF"/>
    <w:rsid w:val="00785DD1"/>
    <w:rsid w:val="007874FC"/>
    <w:rsid w:val="00792976"/>
    <w:rsid w:val="00793443"/>
    <w:rsid w:val="007A49C1"/>
    <w:rsid w:val="007A5CE0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1D7C"/>
    <w:rsid w:val="00843C50"/>
    <w:rsid w:val="00844064"/>
    <w:rsid w:val="00844884"/>
    <w:rsid w:val="008456A9"/>
    <w:rsid w:val="00847B3E"/>
    <w:rsid w:val="00850B39"/>
    <w:rsid w:val="00853229"/>
    <w:rsid w:val="0086198C"/>
    <w:rsid w:val="00865589"/>
    <w:rsid w:val="00866152"/>
    <w:rsid w:val="008662A5"/>
    <w:rsid w:val="0086668A"/>
    <w:rsid w:val="0086732F"/>
    <w:rsid w:val="00867FFD"/>
    <w:rsid w:val="0087104E"/>
    <w:rsid w:val="00871646"/>
    <w:rsid w:val="008809C5"/>
    <w:rsid w:val="0088303F"/>
    <w:rsid w:val="00886B97"/>
    <w:rsid w:val="0088773E"/>
    <w:rsid w:val="00890755"/>
    <w:rsid w:val="00891611"/>
    <w:rsid w:val="008927CC"/>
    <w:rsid w:val="00892FFB"/>
    <w:rsid w:val="008955F9"/>
    <w:rsid w:val="008960C0"/>
    <w:rsid w:val="00896A9E"/>
    <w:rsid w:val="008A3A03"/>
    <w:rsid w:val="008A752B"/>
    <w:rsid w:val="008B4057"/>
    <w:rsid w:val="008B41DA"/>
    <w:rsid w:val="008B64A3"/>
    <w:rsid w:val="008B69B1"/>
    <w:rsid w:val="008B76DB"/>
    <w:rsid w:val="008C61DA"/>
    <w:rsid w:val="008C641F"/>
    <w:rsid w:val="008C7EBF"/>
    <w:rsid w:val="008D264F"/>
    <w:rsid w:val="008D6167"/>
    <w:rsid w:val="008D6266"/>
    <w:rsid w:val="008E1BA4"/>
    <w:rsid w:val="008E2532"/>
    <w:rsid w:val="008E477E"/>
    <w:rsid w:val="008E5B66"/>
    <w:rsid w:val="008E7930"/>
    <w:rsid w:val="008F37D7"/>
    <w:rsid w:val="00904053"/>
    <w:rsid w:val="009059D2"/>
    <w:rsid w:val="00907370"/>
    <w:rsid w:val="00910E98"/>
    <w:rsid w:val="00914756"/>
    <w:rsid w:val="00917DB8"/>
    <w:rsid w:val="00921ECD"/>
    <w:rsid w:val="00924A0B"/>
    <w:rsid w:val="009251B5"/>
    <w:rsid w:val="00927E37"/>
    <w:rsid w:val="00931E42"/>
    <w:rsid w:val="00931E69"/>
    <w:rsid w:val="00932AF7"/>
    <w:rsid w:val="00933FA8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4A79"/>
    <w:rsid w:val="0096519C"/>
    <w:rsid w:val="00967A0B"/>
    <w:rsid w:val="00967C1D"/>
    <w:rsid w:val="0097241A"/>
    <w:rsid w:val="0097335A"/>
    <w:rsid w:val="0097382D"/>
    <w:rsid w:val="009750DB"/>
    <w:rsid w:val="00977A18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F032A"/>
    <w:rsid w:val="009F0571"/>
    <w:rsid w:val="009F0E40"/>
    <w:rsid w:val="009F113D"/>
    <w:rsid w:val="009F3618"/>
    <w:rsid w:val="009F3EEA"/>
    <w:rsid w:val="009F4F6F"/>
    <w:rsid w:val="009F7560"/>
    <w:rsid w:val="00A030FA"/>
    <w:rsid w:val="00A0488F"/>
    <w:rsid w:val="00A13D81"/>
    <w:rsid w:val="00A157A9"/>
    <w:rsid w:val="00A15FA0"/>
    <w:rsid w:val="00A220C1"/>
    <w:rsid w:val="00A231B7"/>
    <w:rsid w:val="00A23A11"/>
    <w:rsid w:val="00A26009"/>
    <w:rsid w:val="00A27008"/>
    <w:rsid w:val="00A27299"/>
    <w:rsid w:val="00A3241E"/>
    <w:rsid w:val="00A32FE4"/>
    <w:rsid w:val="00A333BC"/>
    <w:rsid w:val="00A37F23"/>
    <w:rsid w:val="00A42D6B"/>
    <w:rsid w:val="00A42F0E"/>
    <w:rsid w:val="00A45E39"/>
    <w:rsid w:val="00A46802"/>
    <w:rsid w:val="00A52AE0"/>
    <w:rsid w:val="00A54ADD"/>
    <w:rsid w:val="00A55EBD"/>
    <w:rsid w:val="00A5689F"/>
    <w:rsid w:val="00A5780D"/>
    <w:rsid w:val="00A60334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A2D7B"/>
    <w:rsid w:val="00AA3474"/>
    <w:rsid w:val="00AA5F48"/>
    <w:rsid w:val="00AA6617"/>
    <w:rsid w:val="00AA70EF"/>
    <w:rsid w:val="00AB1D8C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3E58"/>
    <w:rsid w:val="00AD5B86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10B"/>
    <w:rsid w:val="00B03D59"/>
    <w:rsid w:val="00B06739"/>
    <w:rsid w:val="00B12C6D"/>
    <w:rsid w:val="00B130CF"/>
    <w:rsid w:val="00B1439D"/>
    <w:rsid w:val="00B150BC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297D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C8"/>
    <w:rsid w:val="00BF69F0"/>
    <w:rsid w:val="00BF6D85"/>
    <w:rsid w:val="00C013FF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5300"/>
    <w:rsid w:val="00C366A1"/>
    <w:rsid w:val="00C40AC8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07A87"/>
    <w:rsid w:val="00D15FBA"/>
    <w:rsid w:val="00D23232"/>
    <w:rsid w:val="00D24DB5"/>
    <w:rsid w:val="00D2674D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F97"/>
    <w:rsid w:val="00DB4B16"/>
    <w:rsid w:val="00DB5DA9"/>
    <w:rsid w:val="00DB6D4C"/>
    <w:rsid w:val="00DB7388"/>
    <w:rsid w:val="00DC1B77"/>
    <w:rsid w:val="00DC62E0"/>
    <w:rsid w:val="00DD1FF3"/>
    <w:rsid w:val="00DD35FA"/>
    <w:rsid w:val="00DD5428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5F4"/>
    <w:rsid w:val="00E06841"/>
    <w:rsid w:val="00E07542"/>
    <w:rsid w:val="00E1066E"/>
    <w:rsid w:val="00E11855"/>
    <w:rsid w:val="00E12D20"/>
    <w:rsid w:val="00E12DF1"/>
    <w:rsid w:val="00E130D4"/>
    <w:rsid w:val="00E135E8"/>
    <w:rsid w:val="00E20736"/>
    <w:rsid w:val="00E2164B"/>
    <w:rsid w:val="00E22198"/>
    <w:rsid w:val="00E23079"/>
    <w:rsid w:val="00E32CF4"/>
    <w:rsid w:val="00E33666"/>
    <w:rsid w:val="00E34362"/>
    <w:rsid w:val="00E35DEC"/>
    <w:rsid w:val="00E362DA"/>
    <w:rsid w:val="00E44649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7537"/>
    <w:rsid w:val="00EE0464"/>
    <w:rsid w:val="00EE242E"/>
    <w:rsid w:val="00EE4F34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1F71"/>
    <w:rsid w:val="00F023A4"/>
    <w:rsid w:val="00F03539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1370"/>
    <w:rsid w:val="00F54E5B"/>
    <w:rsid w:val="00F62BDC"/>
    <w:rsid w:val="00F63927"/>
    <w:rsid w:val="00F663AE"/>
    <w:rsid w:val="00F7454A"/>
    <w:rsid w:val="00F76D1B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D0081"/>
    <w:rsid w:val="00FD66A8"/>
    <w:rsid w:val="00FE0DF9"/>
    <w:rsid w:val="00FE4C16"/>
    <w:rsid w:val="00FF1CFD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jpk.cz/data/USR_001_2_8_TP/TP_116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poslova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5589</Words>
  <Characters>32979</Characters>
  <Application>Microsoft Office Word</Application>
  <DocSecurity>0</DocSecurity>
  <Lines>274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Monika Poslová, Silnice LK a.s.</cp:lastModifiedBy>
  <cp:revision>28</cp:revision>
  <cp:lastPrinted>2021-12-14T06:48:00Z</cp:lastPrinted>
  <dcterms:created xsi:type="dcterms:W3CDTF">2023-06-15T07:19:00Z</dcterms:created>
  <dcterms:modified xsi:type="dcterms:W3CDTF">2025-06-13T08:06:00Z</dcterms:modified>
</cp:coreProperties>
</file>