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4C7A559A"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DB12D3">
        <w:rPr>
          <w:rFonts w:ascii="Arial" w:hAnsi="Arial" w:cs="Arial"/>
          <w:b/>
          <w:bCs/>
          <w:sz w:val="20"/>
          <w:szCs w:val="20"/>
        </w:rPr>
        <w:t xml:space="preserve">nábytkové </w:t>
      </w:r>
      <w:r w:rsidR="00A7294D" w:rsidRPr="00A7294D">
        <w:rPr>
          <w:rFonts w:ascii="Arial" w:hAnsi="Arial" w:cs="Arial"/>
          <w:b/>
          <w:bCs/>
          <w:sz w:val="20"/>
          <w:szCs w:val="20"/>
        </w:rPr>
        <w:t>vybavení</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174BF653"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Pr>
          <w:rFonts w:ascii="Arial" w:hAnsi="Arial" w:cs="Arial"/>
          <w:sz w:val="20"/>
          <w:szCs w:val="20"/>
        </w:rPr>
        <w:t>10</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390586A7"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ého </w:t>
      </w:r>
      <w:r w:rsidR="007B5F50">
        <w:rPr>
          <w:rFonts w:ascii="Arial" w:hAnsi="Arial" w:cs="Arial"/>
          <w:sz w:val="20"/>
          <w:szCs w:val="20"/>
        </w:rPr>
        <w:t>nábytku</w:t>
      </w:r>
      <w:r w:rsidR="003623B4">
        <w:rPr>
          <w:rFonts w:ascii="Arial" w:hAnsi="Arial" w:cs="Arial"/>
          <w:sz w:val="20"/>
          <w:szCs w:val="20"/>
        </w:rPr>
        <w:t xml:space="preserve"> a vybavení</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7B73D6B4"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Dodávka a instalace nábytku a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nábytku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0DEE2DF9"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2C7C41">
        <w:rPr>
          <w:rFonts w:ascii="Arial" w:hAnsi="Arial" w:cs="Arial"/>
          <w:b/>
          <w:bCs/>
          <w:sz w:val="20"/>
          <w:szCs w:val="20"/>
        </w:rPr>
        <w:t xml:space="preserve"> nábytkové</w:t>
      </w:r>
      <w:r w:rsidR="00B73CFD" w:rsidRPr="00B73CFD">
        <w:rPr>
          <w:rFonts w:ascii="Arial" w:hAnsi="Arial" w:cs="Arial"/>
          <w:b/>
          <w:bCs/>
          <w:sz w:val="20"/>
          <w:szCs w:val="20"/>
        </w:rPr>
        <w:t xml:space="preserve"> vybavení</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551A3020"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BA13F8">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48226D2" w14:textId="77777777" w:rsidR="002E1287" w:rsidRDefault="002E1287" w:rsidP="009D1068">
      <w:pPr>
        <w:spacing w:line="360" w:lineRule="auto"/>
        <w:ind w:left="540" w:hanging="682"/>
        <w:jc w:val="both"/>
        <w:rPr>
          <w:rFonts w:ascii="Arial" w:hAnsi="Arial" w:cs="Arial"/>
          <w:sz w:val="20"/>
        </w:rPr>
      </w:pP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1554404"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E6824">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4727AA60"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BA13F8">
        <w:rPr>
          <w:rFonts w:ascii="Arial" w:hAnsi="Arial" w:cs="Arial"/>
          <w:sz w:val="20"/>
        </w:rPr>
        <w:t>22</w:t>
      </w:r>
      <w:r w:rsidRPr="00974E41">
        <w:rPr>
          <w:rFonts w:ascii="Arial" w:hAnsi="Arial" w:cs="Arial"/>
          <w:sz w:val="20"/>
        </w:rPr>
        <w:t xml:space="preserve">. </w:t>
      </w:r>
      <w:r w:rsidR="00BA13F8">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4B30336B"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nábytkové</w:t>
            </w:r>
            <w:r w:rsidR="00D550F6" w:rsidRPr="00D550F6">
              <w:rPr>
                <w:rFonts w:ascii="Arial" w:hAnsi="Arial" w:cs="Arial"/>
                <w:sz w:val="20"/>
                <w:szCs w:val="20"/>
              </w:rPr>
              <w:t xml:space="preserve"> vybavení</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595CF" w14:textId="77777777" w:rsidR="00B16923" w:rsidRDefault="00B16923" w:rsidP="00BC686A">
      <w:r>
        <w:separator/>
      </w:r>
    </w:p>
  </w:endnote>
  <w:endnote w:type="continuationSeparator" w:id="0">
    <w:p w14:paraId="60C2B7D8" w14:textId="77777777" w:rsidR="00B16923" w:rsidRDefault="00B16923" w:rsidP="00BC686A">
      <w:r>
        <w:continuationSeparator/>
      </w:r>
    </w:p>
  </w:endnote>
  <w:endnote w:type="continuationNotice" w:id="1">
    <w:p w14:paraId="73D2AF5E" w14:textId="77777777" w:rsidR="00B16923" w:rsidRDefault="00B169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857EC" w14:textId="77777777" w:rsidR="00B16923" w:rsidRDefault="00B16923" w:rsidP="00BC686A">
      <w:r>
        <w:separator/>
      </w:r>
    </w:p>
  </w:footnote>
  <w:footnote w:type="continuationSeparator" w:id="0">
    <w:p w14:paraId="66A93CF0" w14:textId="77777777" w:rsidR="00B16923" w:rsidRDefault="00B16923" w:rsidP="00BC686A">
      <w:r>
        <w:continuationSeparator/>
      </w:r>
    </w:p>
  </w:footnote>
  <w:footnote w:type="continuationNotice" w:id="1">
    <w:p w14:paraId="0DB387EC" w14:textId="77777777" w:rsidR="00B16923" w:rsidRDefault="00B16923"/>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3D498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855492899" o:spid="_x0000_i1025" type="#_x0000_t75" style="width:66.6pt;height:42pt;visibility:visible;mso-wrap-style:square">
            <v:imagedata r:id="rId1" o:title=""/>
          </v:shape>
        </w:pict>
      </mc:Choice>
      <mc:Fallback>
        <w:drawing>
          <wp:inline distT="0" distB="0" distL="0" distR="0" wp14:anchorId="59FB60A2" wp14:editId="1BB707BD">
            <wp:extent cx="845820" cy="533400"/>
            <wp:effectExtent l="0" t="0" r="0" b="0"/>
            <wp:docPr id="1855492899" name="Obrázek 1855492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34CA"/>
    <w:rsid w:val="0012712D"/>
    <w:rsid w:val="00127D2C"/>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C7C4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B6936"/>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7F73"/>
    <w:rsid w:val="004306C4"/>
    <w:rsid w:val="00430BE3"/>
    <w:rsid w:val="004318F3"/>
    <w:rsid w:val="004374E4"/>
    <w:rsid w:val="00443C85"/>
    <w:rsid w:val="004459B3"/>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5E6F"/>
    <w:rsid w:val="00807DFE"/>
    <w:rsid w:val="008117A8"/>
    <w:rsid w:val="0081472A"/>
    <w:rsid w:val="0081694B"/>
    <w:rsid w:val="00816ADF"/>
    <w:rsid w:val="00817984"/>
    <w:rsid w:val="00820C79"/>
    <w:rsid w:val="008334D6"/>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5BD3"/>
    <w:rsid w:val="00A36F82"/>
    <w:rsid w:val="00A43AC6"/>
    <w:rsid w:val="00A44161"/>
    <w:rsid w:val="00A45012"/>
    <w:rsid w:val="00A46B42"/>
    <w:rsid w:val="00A473B8"/>
    <w:rsid w:val="00A51FF9"/>
    <w:rsid w:val="00A5385C"/>
    <w:rsid w:val="00A53E13"/>
    <w:rsid w:val="00A56356"/>
    <w:rsid w:val="00A61E0C"/>
    <w:rsid w:val="00A67D02"/>
    <w:rsid w:val="00A700A6"/>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16923"/>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3F8"/>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2.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3.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4.xml><?xml version="1.0" encoding="utf-8"?>
<ds:datastoreItem xmlns:ds="http://schemas.openxmlformats.org/officeDocument/2006/customXml" ds:itemID="{DBE0C059-1F4D-4CF3-BED2-AAF671E00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3759</Words>
  <Characters>22182</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