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6DBF9" w14:textId="341DA8BD" w:rsidR="008C2336" w:rsidRPr="00FF4FCE" w:rsidRDefault="008C2336" w:rsidP="00946DD7">
      <w:pPr>
        <w:tabs>
          <w:tab w:val="left" w:pos="1230"/>
          <w:tab w:val="center" w:pos="4535"/>
        </w:tabs>
        <w:jc w:val="center"/>
        <w:rPr>
          <w:rFonts w:asciiTheme="minorHAnsi" w:hAnsiTheme="minorHAnsi" w:cs="Calibri"/>
          <w:b/>
          <w:bCs/>
          <w:sz w:val="22"/>
          <w:szCs w:val="22"/>
        </w:rPr>
      </w:pPr>
      <w:r w:rsidRPr="00FF4FCE">
        <w:rPr>
          <w:rFonts w:asciiTheme="minorHAnsi" w:hAnsiTheme="minorHAnsi" w:cs="Calibri"/>
          <w:b/>
          <w:bCs/>
          <w:sz w:val="22"/>
          <w:szCs w:val="22"/>
        </w:rPr>
        <w:t xml:space="preserve">Nadlimitná zákazka zadávaná postupom „reverznej“ verejnej súťaže podľa § 66 ods. 7 </w:t>
      </w:r>
      <w:r w:rsidR="00D360F8">
        <w:rPr>
          <w:rFonts w:asciiTheme="minorHAnsi" w:hAnsiTheme="minorHAnsi" w:cs="Calibri"/>
          <w:b/>
          <w:bCs/>
          <w:sz w:val="22"/>
          <w:szCs w:val="22"/>
        </w:rPr>
        <w:t>druhá</w:t>
      </w:r>
      <w:r w:rsidR="00D360F8" w:rsidRPr="00FF4FCE">
        <w:rPr>
          <w:rFonts w:asciiTheme="minorHAnsi" w:hAnsiTheme="minorHAnsi" w:cs="Calibri"/>
          <w:b/>
          <w:bCs/>
          <w:sz w:val="22"/>
          <w:szCs w:val="22"/>
        </w:rPr>
        <w:t xml:space="preserve"> </w:t>
      </w:r>
      <w:r w:rsidRPr="00FF4FCE">
        <w:rPr>
          <w:rFonts w:asciiTheme="minorHAnsi" w:hAnsiTheme="minorHAnsi" w:cs="Calibri"/>
          <w:b/>
          <w:bCs/>
          <w:sz w:val="22"/>
          <w:szCs w:val="22"/>
        </w:rPr>
        <w:t>veta</w:t>
      </w:r>
      <w:r w:rsidR="00115E4A" w:rsidRPr="00FF4FCE">
        <w:rPr>
          <w:rFonts w:asciiTheme="minorHAnsi" w:hAnsiTheme="minorHAnsi" w:cs="Calibri"/>
          <w:b/>
          <w:bCs/>
          <w:sz w:val="22"/>
          <w:szCs w:val="22"/>
        </w:rPr>
        <w:t xml:space="preserve"> a</w:t>
      </w:r>
      <w:r w:rsidR="00D360F8">
        <w:t> </w:t>
      </w:r>
      <w:r w:rsidR="00115E4A" w:rsidRPr="00FF4FCE">
        <w:rPr>
          <w:rFonts w:asciiTheme="minorHAnsi" w:hAnsiTheme="minorHAnsi" w:cs="Calibri"/>
          <w:b/>
          <w:bCs/>
          <w:sz w:val="22"/>
          <w:szCs w:val="22"/>
        </w:rPr>
        <w:t>§</w:t>
      </w:r>
      <w:r w:rsidR="00D360F8">
        <w:rPr>
          <w:rFonts w:asciiTheme="minorHAnsi" w:hAnsiTheme="minorHAnsi" w:cs="Calibri"/>
          <w:b/>
          <w:bCs/>
          <w:sz w:val="22"/>
          <w:szCs w:val="22"/>
        </w:rPr>
        <w:t xml:space="preserve"> </w:t>
      </w:r>
      <w:r w:rsidR="00115E4A" w:rsidRPr="00FF4FCE">
        <w:rPr>
          <w:rFonts w:asciiTheme="minorHAnsi" w:hAnsiTheme="minorHAnsi" w:cs="Calibri"/>
          <w:b/>
          <w:bCs/>
          <w:sz w:val="22"/>
          <w:szCs w:val="22"/>
        </w:rPr>
        <w:t xml:space="preserve">49 ods. 1 písm. a) zákona </w:t>
      </w:r>
      <w:r w:rsidRPr="00FF4FCE">
        <w:rPr>
          <w:rFonts w:asciiTheme="minorHAnsi" w:hAnsiTheme="minorHAnsi" w:cs="Calibri"/>
          <w:b/>
          <w:bCs/>
          <w:sz w:val="22"/>
          <w:szCs w:val="22"/>
        </w:rPr>
        <w:t>č. 343/2015 Z.</w:t>
      </w:r>
      <w:r w:rsidR="00115E4A" w:rsidRPr="00FF4FCE">
        <w:rPr>
          <w:rFonts w:asciiTheme="minorHAnsi" w:hAnsiTheme="minorHAnsi" w:cs="Calibri"/>
          <w:b/>
          <w:bCs/>
          <w:sz w:val="22"/>
          <w:szCs w:val="22"/>
        </w:rPr>
        <w:t xml:space="preserve"> </w:t>
      </w:r>
      <w:r w:rsidRPr="00FF4FCE">
        <w:rPr>
          <w:rFonts w:asciiTheme="minorHAnsi" w:hAnsiTheme="minorHAnsi" w:cs="Calibri"/>
          <w:b/>
          <w:bCs/>
          <w:sz w:val="22"/>
          <w:szCs w:val="22"/>
        </w:rPr>
        <w:t>z. o verejnom obstarávaní a o zmene a doplnení niektorých zákonov v znení neskorších predpisov (ďalej aj „ZVO“).</w:t>
      </w:r>
    </w:p>
    <w:p w14:paraId="51F1C762" w14:textId="77777777" w:rsidR="008C2336" w:rsidRPr="00FF4FCE" w:rsidRDefault="008C2336" w:rsidP="00946DD7">
      <w:pPr>
        <w:tabs>
          <w:tab w:val="left" w:pos="1230"/>
          <w:tab w:val="center" w:pos="4535"/>
        </w:tabs>
        <w:jc w:val="center"/>
        <w:rPr>
          <w:rFonts w:asciiTheme="minorHAnsi" w:hAnsiTheme="minorHAnsi" w:cs="Calibri"/>
          <w:b/>
          <w:bCs/>
          <w:sz w:val="22"/>
          <w:szCs w:val="22"/>
          <w:highlight w:val="yellow"/>
        </w:rPr>
      </w:pPr>
    </w:p>
    <w:p w14:paraId="437AD20B" w14:textId="77777777" w:rsidR="008C2336" w:rsidRPr="00FF4FCE" w:rsidRDefault="008C2336" w:rsidP="00946DD7">
      <w:pPr>
        <w:tabs>
          <w:tab w:val="left" w:pos="1230"/>
          <w:tab w:val="center" w:pos="4535"/>
        </w:tabs>
        <w:jc w:val="center"/>
        <w:rPr>
          <w:rFonts w:asciiTheme="minorHAnsi" w:hAnsiTheme="minorHAnsi" w:cs="Calibri"/>
          <w:b/>
          <w:bCs/>
          <w:sz w:val="22"/>
          <w:szCs w:val="22"/>
        </w:rPr>
      </w:pPr>
      <w:r w:rsidRPr="00FF4FCE">
        <w:rPr>
          <w:rFonts w:asciiTheme="minorHAnsi" w:hAnsiTheme="minorHAnsi" w:cs="Calibri"/>
          <w:b/>
          <w:bCs/>
          <w:sz w:val="22"/>
          <w:szCs w:val="22"/>
        </w:rPr>
        <w:t xml:space="preserve">Zákazka na </w:t>
      </w:r>
      <w:r w:rsidR="00115E4A" w:rsidRPr="00FF4FCE">
        <w:rPr>
          <w:rFonts w:asciiTheme="minorHAnsi" w:hAnsiTheme="minorHAnsi" w:cs="Calibri"/>
          <w:b/>
          <w:bCs/>
          <w:sz w:val="22"/>
          <w:szCs w:val="22"/>
        </w:rPr>
        <w:t xml:space="preserve">poskytnutie </w:t>
      </w:r>
      <w:r w:rsidR="00A25FEB" w:rsidRPr="00FF4FCE">
        <w:rPr>
          <w:rFonts w:asciiTheme="minorHAnsi" w:hAnsiTheme="minorHAnsi" w:cs="Calibri"/>
          <w:b/>
          <w:bCs/>
          <w:sz w:val="22"/>
          <w:szCs w:val="22"/>
        </w:rPr>
        <w:t>služby</w:t>
      </w:r>
      <w:r w:rsidR="00115E4A" w:rsidRPr="00FF4FCE">
        <w:rPr>
          <w:rFonts w:asciiTheme="minorHAnsi" w:hAnsiTheme="minorHAnsi" w:cs="Calibri"/>
          <w:b/>
          <w:bCs/>
          <w:sz w:val="22"/>
          <w:szCs w:val="22"/>
        </w:rPr>
        <w:t xml:space="preserve"> </w:t>
      </w:r>
      <w:r w:rsidRPr="00FF4FCE">
        <w:rPr>
          <w:rFonts w:asciiTheme="minorHAnsi" w:hAnsiTheme="minorHAnsi" w:cs="Calibri"/>
          <w:b/>
          <w:bCs/>
          <w:sz w:val="22"/>
          <w:szCs w:val="22"/>
        </w:rPr>
        <w:t>rozdelená na časti</w:t>
      </w:r>
    </w:p>
    <w:p w14:paraId="59D8C8DC" w14:textId="77777777" w:rsidR="008C2336" w:rsidRPr="00FF4FCE" w:rsidRDefault="008C2336" w:rsidP="00946DD7">
      <w:pPr>
        <w:pStyle w:val="Hlavika"/>
        <w:rPr>
          <w:rFonts w:asciiTheme="minorHAnsi" w:hAnsiTheme="minorHAnsi" w:cs="Calibri"/>
          <w:sz w:val="22"/>
          <w:szCs w:val="22"/>
          <w:highlight w:val="yellow"/>
          <w:lang w:val="sk-SK"/>
        </w:rPr>
      </w:pPr>
    </w:p>
    <w:p w14:paraId="6C9E8A18" w14:textId="77777777" w:rsidR="008C2336" w:rsidRPr="00FF4FCE" w:rsidRDefault="008C2336" w:rsidP="00946DD7">
      <w:pPr>
        <w:pStyle w:val="Hlavika"/>
        <w:rPr>
          <w:rFonts w:asciiTheme="minorHAnsi" w:hAnsiTheme="minorHAnsi" w:cs="Calibri"/>
          <w:sz w:val="22"/>
          <w:szCs w:val="22"/>
          <w:highlight w:val="yellow"/>
          <w:lang w:val="sk-SK"/>
        </w:rPr>
      </w:pPr>
    </w:p>
    <w:p w14:paraId="1924A352" w14:textId="77777777" w:rsidR="008C2336" w:rsidRPr="00FF4FCE" w:rsidRDefault="008C2336" w:rsidP="00946DD7">
      <w:pPr>
        <w:pStyle w:val="Hlavika"/>
        <w:rPr>
          <w:rFonts w:asciiTheme="minorHAnsi" w:hAnsiTheme="minorHAnsi" w:cs="Calibri"/>
          <w:sz w:val="22"/>
          <w:szCs w:val="22"/>
          <w:highlight w:val="yellow"/>
          <w:lang w:val="sk-SK"/>
        </w:rPr>
      </w:pPr>
    </w:p>
    <w:p w14:paraId="2D9A4A25" w14:textId="77777777" w:rsidR="008C2336" w:rsidRPr="00FF4FCE" w:rsidRDefault="008C2336" w:rsidP="00946DD7">
      <w:pPr>
        <w:pStyle w:val="Nadpis5"/>
        <w:ind w:left="0" w:firstLine="0"/>
        <w:rPr>
          <w:rFonts w:asciiTheme="minorHAnsi" w:hAnsiTheme="minorHAnsi" w:cs="Calibri"/>
          <w:w w:val="150"/>
          <w:sz w:val="22"/>
          <w:szCs w:val="22"/>
          <w:highlight w:val="yellow"/>
          <w:lang w:val="sk-SK"/>
        </w:rPr>
      </w:pPr>
    </w:p>
    <w:p w14:paraId="131B409D" w14:textId="77777777" w:rsidR="008C2336" w:rsidRPr="00FF4FCE" w:rsidRDefault="008C2336" w:rsidP="00946DD7">
      <w:pPr>
        <w:pStyle w:val="Nadpis5"/>
        <w:ind w:left="0" w:firstLine="0"/>
        <w:rPr>
          <w:rFonts w:asciiTheme="minorHAnsi" w:hAnsiTheme="minorHAnsi" w:cs="Calibri"/>
          <w:w w:val="150"/>
          <w:sz w:val="22"/>
          <w:szCs w:val="22"/>
          <w:highlight w:val="yellow"/>
          <w:lang w:val="sk-SK"/>
        </w:rPr>
      </w:pPr>
    </w:p>
    <w:p w14:paraId="178A9257" w14:textId="77777777" w:rsidR="008C2336" w:rsidRPr="00FF4FCE" w:rsidRDefault="008C2336" w:rsidP="00946DD7">
      <w:pPr>
        <w:rPr>
          <w:rFonts w:asciiTheme="minorHAnsi" w:hAnsiTheme="minorHAnsi"/>
          <w:sz w:val="22"/>
          <w:szCs w:val="22"/>
          <w:highlight w:val="yellow"/>
        </w:rPr>
      </w:pPr>
    </w:p>
    <w:p w14:paraId="3A1CDC23" w14:textId="77777777" w:rsidR="008C2336" w:rsidRPr="00FF4FCE" w:rsidRDefault="008C2336" w:rsidP="00946DD7">
      <w:pPr>
        <w:rPr>
          <w:rFonts w:asciiTheme="minorHAnsi" w:hAnsiTheme="minorHAnsi"/>
          <w:sz w:val="22"/>
          <w:szCs w:val="22"/>
          <w:highlight w:val="yellow"/>
        </w:rPr>
      </w:pPr>
    </w:p>
    <w:p w14:paraId="0035FDF7" w14:textId="77777777" w:rsidR="008C2336" w:rsidRPr="00FF4FCE" w:rsidRDefault="008C2336" w:rsidP="00946DD7">
      <w:pPr>
        <w:rPr>
          <w:rFonts w:asciiTheme="minorHAnsi" w:hAnsiTheme="minorHAnsi"/>
          <w:sz w:val="22"/>
          <w:szCs w:val="22"/>
          <w:highlight w:val="yellow"/>
        </w:rPr>
      </w:pPr>
    </w:p>
    <w:p w14:paraId="325C98A4" w14:textId="77777777" w:rsidR="008C2336" w:rsidRPr="00FF4FCE" w:rsidRDefault="008C2336" w:rsidP="00946DD7">
      <w:pPr>
        <w:rPr>
          <w:rFonts w:asciiTheme="minorHAnsi" w:hAnsiTheme="minorHAnsi"/>
          <w:sz w:val="22"/>
          <w:szCs w:val="22"/>
          <w:highlight w:val="yellow"/>
        </w:rPr>
      </w:pPr>
    </w:p>
    <w:p w14:paraId="25588FFE" w14:textId="77777777" w:rsidR="008C2336" w:rsidRPr="00FF4FCE" w:rsidRDefault="008C2336" w:rsidP="00946DD7">
      <w:pPr>
        <w:rPr>
          <w:rFonts w:asciiTheme="minorHAnsi" w:hAnsiTheme="minorHAnsi"/>
          <w:sz w:val="22"/>
          <w:szCs w:val="22"/>
          <w:highlight w:val="yellow"/>
        </w:rPr>
      </w:pPr>
    </w:p>
    <w:p w14:paraId="5198BEEA" w14:textId="77777777" w:rsidR="008C2336" w:rsidRPr="00FF4FCE" w:rsidRDefault="008C2336" w:rsidP="00946DD7">
      <w:pPr>
        <w:rPr>
          <w:rFonts w:asciiTheme="minorHAnsi" w:hAnsiTheme="minorHAnsi"/>
          <w:sz w:val="22"/>
          <w:szCs w:val="22"/>
          <w:highlight w:val="yellow"/>
        </w:rPr>
      </w:pPr>
    </w:p>
    <w:p w14:paraId="6BE10753" w14:textId="77777777" w:rsidR="008C2336" w:rsidRPr="00670CD0" w:rsidRDefault="008C2336" w:rsidP="00946DD7">
      <w:pPr>
        <w:pStyle w:val="Nadpis5"/>
        <w:ind w:left="0" w:firstLine="0"/>
        <w:rPr>
          <w:rFonts w:asciiTheme="minorHAnsi" w:hAnsiTheme="minorHAnsi" w:cs="Calibri"/>
          <w:w w:val="150"/>
          <w:sz w:val="28"/>
          <w:szCs w:val="28"/>
          <w:lang w:val="sk-SK"/>
        </w:rPr>
      </w:pPr>
      <w:r w:rsidRPr="00670CD0">
        <w:rPr>
          <w:rFonts w:asciiTheme="minorHAnsi" w:hAnsiTheme="minorHAnsi" w:cs="Calibri"/>
          <w:w w:val="150"/>
          <w:sz w:val="28"/>
          <w:szCs w:val="28"/>
          <w:lang w:val="sk-SK"/>
        </w:rPr>
        <w:t>SÚŤAŽNÉ PODKLADY</w:t>
      </w:r>
    </w:p>
    <w:p w14:paraId="32E2DFB5" w14:textId="77777777" w:rsidR="008C2336" w:rsidRPr="00FF4FCE" w:rsidRDefault="008C2336" w:rsidP="00946DD7">
      <w:pPr>
        <w:jc w:val="center"/>
        <w:rPr>
          <w:rFonts w:asciiTheme="minorHAnsi" w:hAnsiTheme="minorHAnsi" w:cs="Calibri"/>
          <w:sz w:val="22"/>
          <w:szCs w:val="22"/>
          <w:highlight w:val="yellow"/>
        </w:rPr>
      </w:pPr>
    </w:p>
    <w:p w14:paraId="44ACF39A" w14:textId="77777777" w:rsidR="008C2336" w:rsidRPr="00FF4FCE" w:rsidRDefault="008C2336" w:rsidP="00946DD7">
      <w:pPr>
        <w:jc w:val="both"/>
        <w:rPr>
          <w:rFonts w:asciiTheme="minorHAnsi" w:hAnsiTheme="minorHAnsi" w:cs="Calibri"/>
          <w:sz w:val="22"/>
          <w:szCs w:val="22"/>
          <w:highlight w:val="yellow"/>
        </w:rPr>
      </w:pPr>
    </w:p>
    <w:p w14:paraId="3A0A3469" w14:textId="77777777" w:rsidR="008C2336" w:rsidRPr="00FF4FCE" w:rsidRDefault="008C2336" w:rsidP="00946DD7">
      <w:pPr>
        <w:jc w:val="both"/>
        <w:rPr>
          <w:rFonts w:asciiTheme="minorHAnsi" w:hAnsiTheme="minorHAnsi" w:cs="Calibri"/>
          <w:sz w:val="22"/>
          <w:szCs w:val="22"/>
          <w:highlight w:val="yellow"/>
        </w:rPr>
      </w:pPr>
    </w:p>
    <w:p w14:paraId="34897557" w14:textId="77777777" w:rsidR="008C2336" w:rsidRPr="00FF4FCE" w:rsidRDefault="008C2336" w:rsidP="00946DD7">
      <w:pPr>
        <w:jc w:val="both"/>
        <w:rPr>
          <w:rFonts w:asciiTheme="minorHAnsi" w:hAnsiTheme="minorHAnsi" w:cs="Calibri"/>
          <w:sz w:val="22"/>
          <w:szCs w:val="22"/>
          <w:highlight w:val="yellow"/>
        </w:rPr>
      </w:pPr>
    </w:p>
    <w:p w14:paraId="1867523D" w14:textId="77777777" w:rsidR="008C2336" w:rsidRPr="00FF4FCE" w:rsidRDefault="008C2336" w:rsidP="00946DD7">
      <w:pPr>
        <w:jc w:val="both"/>
        <w:rPr>
          <w:rFonts w:asciiTheme="minorHAnsi" w:hAnsiTheme="minorHAnsi" w:cs="Calibri"/>
          <w:sz w:val="22"/>
          <w:szCs w:val="22"/>
          <w:highlight w:val="yellow"/>
        </w:rPr>
      </w:pPr>
    </w:p>
    <w:p w14:paraId="4ECABA83" w14:textId="77777777" w:rsidR="008C2336" w:rsidRPr="00FF4FCE" w:rsidRDefault="008C2336" w:rsidP="00946DD7">
      <w:pPr>
        <w:jc w:val="both"/>
        <w:rPr>
          <w:rFonts w:asciiTheme="minorHAnsi" w:hAnsiTheme="minorHAnsi" w:cs="Calibri"/>
          <w:sz w:val="22"/>
          <w:szCs w:val="22"/>
        </w:rPr>
      </w:pPr>
      <w:r w:rsidRPr="00FF4FCE">
        <w:rPr>
          <w:rFonts w:asciiTheme="minorHAnsi" w:hAnsiTheme="minorHAnsi" w:cs="Calibri"/>
          <w:sz w:val="22"/>
          <w:szCs w:val="22"/>
        </w:rPr>
        <w:t xml:space="preserve">Predmet zákazky: </w:t>
      </w:r>
    </w:p>
    <w:p w14:paraId="526210F3" w14:textId="77777777" w:rsidR="008C2336" w:rsidRPr="00FF4FCE" w:rsidRDefault="008C2336" w:rsidP="00946DD7">
      <w:pPr>
        <w:jc w:val="both"/>
        <w:rPr>
          <w:rFonts w:asciiTheme="minorHAnsi" w:hAnsiTheme="minorHAnsi" w:cs="Calibri"/>
          <w:sz w:val="22"/>
          <w:szCs w:val="22"/>
          <w:highlight w:val="yellow"/>
        </w:rPr>
      </w:pPr>
    </w:p>
    <w:p w14:paraId="1731208F" w14:textId="77777777" w:rsidR="008C2336" w:rsidRPr="00670CD0" w:rsidRDefault="008C2336" w:rsidP="00946DD7">
      <w:pPr>
        <w:jc w:val="center"/>
        <w:rPr>
          <w:rFonts w:asciiTheme="minorHAnsi" w:hAnsiTheme="minorHAnsi" w:cs="Calibri"/>
          <w:b/>
          <w:sz w:val="26"/>
          <w:szCs w:val="26"/>
        </w:rPr>
      </w:pPr>
      <w:r w:rsidRPr="00670CD0">
        <w:rPr>
          <w:rFonts w:asciiTheme="minorHAnsi" w:hAnsiTheme="minorHAnsi" w:cs="Calibri"/>
          <w:b/>
          <w:sz w:val="26"/>
          <w:szCs w:val="26"/>
        </w:rPr>
        <w:t>„</w:t>
      </w:r>
      <w:r w:rsidR="00115E4A" w:rsidRPr="00670CD0">
        <w:rPr>
          <w:rFonts w:asciiTheme="minorHAnsi" w:hAnsiTheme="minorHAnsi" w:cstheme="minorHAnsi"/>
          <w:b/>
          <w:sz w:val="26"/>
          <w:szCs w:val="26"/>
        </w:rPr>
        <w:t>Vypracovanie projektovej dokumentácie a majetkovoprávne usporiadanie pre projekt: Vybudovanie cyklotrasy BB – Vlkanová – Sliač, II. etapa</w:t>
      </w:r>
      <w:r w:rsidR="00800BF2" w:rsidRPr="00670CD0">
        <w:rPr>
          <w:rFonts w:asciiTheme="minorHAnsi" w:hAnsiTheme="minorHAnsi" w:cstheme="minorHAnsi"/>
          <w:b/>
          <w:sz w:val="26"/>
          <w:szCs w:val="26"/>
        </w:rPr>
        <w:t>.</w:t>
      </w:r>
      <w:r w:rsidRPr="00670CD0">
        <w:rPr>
          <w:rFonts w:asciiTheme="minorHAnsi" w:hAnsiTheme="minorHAnsi" w:cs="Calibri"/>
          <w:b/>
          <w:sz w:val="26"/>
          <w:szCs w:val="26"/>
        </w:rPr>
        <w:t>“</w:t>
      </w:r>
    </w:p>
    <w:p w14:paraId="52BABF1A" w14:textId="77777777" w:rsidR="008C2336" w:rsidRPr="00FF4FCE" w:rsidRDefault="008C2336" w:rsidP="00946DD7">
      <w:pPr>
        <w:jc w:val="center"/>
        <w:rPr>
          <w:rFonts w:asciiTheme="minorHAnsi" w:hAnsiTheme="minorHAnsi" w:cs="Calibri"/>
          <w:b/>
          <w:sz w:val="22"/>
          <w:szCs w:val="22"/>
          <w:highlight w:val="yellow"/>
        </w:rPr>
      </w:pPr>
    </w:p>
    <w:p w14:paraId="61422847" w14:textId="77777777" w:rsidR="008C2336" w:rsidRPr="00FF4FCE" w:rsidRDefault="008C2336" w:rsidP="00946DD7">
      <w:pPr>
        <w:jc w:val="both"/>
        <w:rPr>
          <w:rFonts w:asciiTheme="minorHAnsi" w:hAnsiTheme="minorHAnsi" w:cs="Calibri"/>
          <w:sz w:val="22"/>
          <w:szCs w:val="22"/>
          <w:highlight w:val="yellow"/>
        </w:rPr>
      </w:pPr>
    </w:p>
    <w:p w14:paraId="421011D8" w14:textId="77777777" w:rsidR="008C2336" w:rsidRPr="00FF4FCE" w:rsidRDefault="008C2336" w:rsidP="00946DD7">
      <w:pPr>
        <w:jc w:val="both"/>
        <w:rPr>
          <w:rFonts w:asciiTheme="minorHAnsi" w:hAnsiTheme="minorHAnsi" w:cs="Calibri"/>
          <w:sz w:val="22"/>
          <w:szCs w:val="22"/>
          <w:highlight w:val="yellow"/>
        </w:rPr>
      </w:pPr>
    </w:p>
    <w:p w14:paraId="7D897471" w14:textId="77777777" w:rsidR="00115E4A" w:rsidRPr="00FF4FCE" w:rsidRDefault="00115E4A" w:rsidP="00946DD7">
      <w:pPr>
        <w:jc w:val="both"/>
        <w:rPr>
          <w:rFonts w:asciiTheme="minorHAnsi" w:hAnsiTheme="minorHAnsi" w:cs="Calibri"/>
          <w:sz w:val="22"/>
          <w:szCs w:val="22"/>
          <w:highlight w:val="yellow"/>
        </w:rPr>
      </w:pPr>
    </w:p>
    <w:p w14:paraId="1D44FF40" w14:textId="77777777" w:rsidR="00115E4A" w:rsidRPr="00FF4FCE" w:rsidRDefault="00115E4A" w:rsidP="00946DD7">
      <w:pPr>
        <w:jc w:val="both"/>
        <w:rPr>
          <w:rFonts w:asciiTheme="minorHAnsi" w:hAnsiTheme="minorHAnsi" w:cs="Calibri"/>
          <w:sz w:val="22"/>
          <w:szCs w:val="22"/>
          <w:highlight w:val="yellow"/>
        </w:rPr>
      </w:pPr>
    </w:p>
    <w:p w14:paraId="7B00F8D0" w14:textId="77777777" w:rsidR="00115E4A" w:rsidRPr="00FF4FCE" w:rsidRDefault="00115E4A" w:rsidP="00946DD7">
      <w:pPr>
        <w:jc w:val="both"/>
        <w:rPr>
          <w:rFonts w:asciiTheme="minorHAnsi" w:hAnsiTheme="minorHAnsi" w:cs="Calibri"/>
          <w:sz w:val="22"/>
          <w:szCs w:val="22"/>
          <w:highlight w:val="yellow"/>
        </w:rPr>
      </w:pPr>
    </w:p>
    <w:p w14:paraId="6F563719" w14:textId="77777777" w:rsidR="00115E4A" w:rsidRPr="00FF4FCE" w:rsidRDefault="00115E4A" w:rsidP="00946DD7">
      <w:pPr>
        <w:jc w:val="both"/>
        <w:rPr>
          <w:rFonts w:asciiTheme="minorHAnsi" w:hAnsiTheme="minorHAnsi" w:cs="Calibri"/>
          <w:sz w:val="22"/>
          <w:szCs w:val="22"/>
          <w:highlight w:val="yellow"/>
        </w:rPr>
      </w:pPr>
    </w:p>
    <w:p w14:paraId="598CBDE1" w14:textId="77777777" w:rsidR="008C2336" w:rsidRPr="00FF4FCE" w:rsidRDefault="008C2336" w:rsidP="00946DD7">
      <w:pPr>
        <w:jc w:val="both"/>
        <w:rPr>
          <w:rFonts w:asciiTheme="minorHAnsi" w:hAnsiTheme="minorHAnsi" w:cs="Calibri"/>
          <w:sz w:val="22"/>
          <w:szCs w:val="22"/>
          <w:highlight w:val="yellow"/>
        </w:rPr>
      </w:pPr>
    </w:p>
    <w:p w14:paraId="075D4E10" w14:textId="77777777" w:rsidR="008C2336" w:rsidRPr="00FF4FCE" w:rsidRDefault="008C2336" w:rsidP="00946DD7">
      <w:pPr>
        <w:jc w:val="both"/>
        <w:rPr>
          <w:rFonts w:asciiTheme="minorHAnsi" w:hAnsiTheme="minorHAnsi" w:cs="Calibri"/>
          <w:sz w:val="22"/>
          <w:szCs w:val="22"/>
          <w:highlight w:val="yellow"/>
        </w:rPr>
      </w:pPr>
    </w:p>
    <w:p w14:paraId="21886FD1" w14:textId="77777777" w:rsidR="008C2336" w:rsidRPr="00FF4FCE" w:rsidRDefault="008C2336" w:rsidP="00946DD7">
      <w:pPr>
        <w:widowControl w:val="0"/>
        <w:ind w:left="4254"/>
        <w:jc w:val="center"/>
        <w:rPr>
          <w:rFonts w:asciiTheme="minorHAnsi" w:hAnsiTheme="minorHAnsi" w:cs="Calibri"/>
          <w:sz w:val="22"/>
          <w:szCs w:val="22"/>
          <w:highlight w:val="yellow"/>
        </w:rPr>
      </w:pPr>
    </w:p>
    <w:p w14:paraId="0A365AA7" w14:textId="77777777" w:rsidR="000D68CD" w:rsidRPr="00FF4FCE" w:rsidRDefault="000D68CD" w:rsidP="00946DD7">
      <w:pPr>
        <w:widowControl w:val="0"/>
        <w:ind w:left="4254"/>
        <w:jc w:val="center"/>
        <w:rPr>
          <w:rFonts w:asciiTheme="minorHAnsi" w:hAnsiTheme="minorHAnsi" w:cs="Calibri"/>
          <w:sz w:val="22"/>
          <w:szCs w:val="22"/>
          <w:highlight w:val="yellow"/>
        </w:rPr>
      </w:pPr>
    </w:p>
    <w:p w14:paraId="62407535" w14:textId="77777777" w:rsidR="000D68CD" w:rsidRPr="00FF4FCE" w:rsidRDefault="000D68CD" w:rsidP="00946DD7">
      <w:pPr>
        <w:widowControl w:val="0"/>
        <w:ind w:left="4254"/>
        <w:jc w:val="center"/>
        <w:rPr>
          <w:rFonts w:asciiTheme="minorHAnsi" w:hAnsiTheme="minorHAnsi" w:cs="Calibri"/>
          <w:sz w:val="22"/>
          <w:szCs w:val="22"/>
          <w:highlight w:val="yellow"/>
        </w:rPr>
      </w:pPr>
    </w:p>
    <w:p w14:paraId="5DDD6977" w14:textId="77777777" w:rsidR="008C2336" w:rsidRPr="00FF4FCE" w:rsidRDefault="008C2336" w:rsidP="00946DD7">
      <w:pPr>
        <w:widowControl w:val="0"/>
        <w:ind w:left="4254"/>
        <w:jc w:val="center"/>
        <w:rPr>
          <w:rFonts w:asciiTheme="minorHAnsi" w:hAnsiTheme="minorHAnsi" w:cs="Calibri"/>
          <w:sz w:val="22"/>
          <w:szCs w:val="22"/>
          <w:highlight w:val="yellow"/>
        </w:rPr>
      </w:pPr>
    </w:p>
    <w:p w14:paraId="1223D3B3" w14:textId="77777777" w:rsidR="008C2336" w:rsidRPr="00FF4FCE" w:rsidRDefault="008C2336" w:rsidP="00946DD7">
      <w:pPr>
        <w:widowControl w:val="0"/>
        <w:ind w:left="4254"/>
        <w:jc w:val="center"/>
        <w:rPr>
          <w:rFonts w:asciiTheme="minorHAnsi" w:hAnsiTheme="minorHAnsi" w:cs="Calibri"/>
          <w:sz w:val="22"/>
          <w:szCs w:val="22"/>
          <w:highlight w:val="yellow"/>
        </w:rPr>
      </w:pPr>
    </w:p>
    <w:p w14:paraId="037D28DD" w14:textId="77777777" w:rsidR="008C2336" w:rsidRPr="00FF4FCE" w:rsidRDefault="008C2336" w:rsidP="00946DD7">
      <w:pPr>
        <w:widowControl w:val="0"/>
        <w:ind w:left="4254"/>
        <w:jc w:val="center"/>
        <w:rPr>
          <w:rFonts w:asciiTheme="minorHAnsi" w:hAnsiTheme="minorHAnsi" w:cs="Calibri"/>
          <w:sz w:val="22"/>
          <w:szCs w:val="22"/>
          <w:highlight w:val="yellow"/>
        </w:rPr>
      </w:pPr>
    </w:p>
    <w:p w14:paraId="7395478D" w14:textId="77777777" w:rsidR="008C2336" w:rsidRPr="00FF4FCE" w:rsidRDefault="008C2336" w:rsidP="00946DD7">
      <w:pPr>
        <w:jc w:val="both"/>
        <w:rPr>
          <w:rFonts w:asciiTheme="minorHAnsi" w:hAnsiTheme="minorHAnsi" w:cs="Calibri"/>
          <w:sz w:val="22"/>
          <w:szCs w:val="22"/>
          <w:highlight w:val="yellow"/>
        </w:rPr>
      </w:pPr>
    </w:p>
    <w:p w14:paraId="40E6DEF0" w14:textId="77777777" w:rsidR="00115E4A" w:rsidRPr="00FF4FCE" w:rsidRDefault="008C2336" w:rsidP="00946DD7">
      <w:pPr>
        <w:rPr>
          <w:rFonts w:asciiTheme="minorHAnsi" w:hAnsiTheme="minorHAnsi" w:cs="Calibri"/>
          <w:sz w:val="22"/>
          <w:szCs w:val="22"/>
        </w:rPr>
      </w:pPr>
      <w:r w:rsidRPr="00FF4FCE">
        <w:rPr>
          <w:rFonts w:asciiTheme="minorHAnsi" w:hAnsiTheme="minorHAnsi" w:cs="Calibri"/>
          <w:sz w:val="22"/>
          <w:szCs w:val="22"/>
        </w:rPr>
        <w:t xml:space="preserve">V Banskej Bystrici, </w:t>
      </w:r>
      <w:r w:rsidR="00115E4A" w:rsidRPr="00FF4FCE">
        <w:rPr>
          <w:rFonts w:asciiTheme="minorHAnsi" w:hAnsiTheme="minorHAnsi" w:cs="Calibri"/>
          <w:sz w:val="22"/>
          <w:szCs w:val="22"/>
        </w:rPr>
        <w:t>marec</w:t>
      </w:r>
      <w:r w:rsidRPr="00FF4FCE">
        <w:rPr>
          <w:rFonts w:asciiTheme="minorHAnsi" w:hAnsiTheme="minorHAnsi" w:cs="Calibri"/>
          <w:sz w:val="22"/>
          <w:szCs w:val="22"/>
        </w:rPr>
        <w:t xml:space="preserve"> 2020</w:t>
      </w:r>
    </w:p>
    <w:p w14:paraId="74037A9F" w14:textId="77777777" w:rsidR="00115E4A" w:rsidRPr="00FF4FCE" w:rsidRDefault="00115E4A" w:rsidP="00946DD7">
      <w:pPr>
        <w:rPr>
          <w:rFonts w:asciiTheme="minorHAnsi" w:hAnsiTheme="minorHAnsi" w:cs="Calibri"/>
          <w:sz w:val="22"/>
          <w:szCs w:val="22"/>
          <w:highlight w:val="yellow"/>
        </w:rPr>
      </w:pPr>
      <w:r w:rsidRPr="00FF4FCE">
        <w:rPr>
          <w:rFonts w:asciiTheme="minorHAnsi" w:hAnsiTheme="minorHAnsi" w:cs="Calibri"/>
          <w:sz w:val="22"/>
          <w:szCs w:val="22"/>
          <w:highlight w:val="yellow"/>
        </w:rPr>
        <w:br w:type="page"/>
      </w:r>
    </w:p>
    <w:p w14:paraId="44841302" w14:textId="77777777" w:rsidR="008C2336" w:rsidRPr="00FF4FCE" w:rsidRDefault="008C2336" w:rsidP="00946DD7">
      <w:pPr>
        <w:tabs>
          <w:tab w:val="left" w:pos="870"/>
          <w:tab w:val="left" w:pos="2166"/>
        </w:tabs>
        <w:jc w:val="center"/>
        <w:rPr>
          <w:rFonts w:asciiTheme="minorHAnsi" w:hAnsiTheme="minorHAnsi" w:cs="Calibri"/>
          <w:b/>
          <w:bCs/>
          <w:iCs/>
          <w:sz w:val="22"/>
          <w:szCs w:val="22"/>
        </w:rPr>
      </w:pPr>
      <w:r w:rsidRPr="00FF4FCE">
        <w:rPr>
          <w:rFonts w:asciiTheme="minorHAnsi" w:hAnsiTheme="minorHAnsi" w:cs="Calibri"/>
          <w:b/>
          <w:bCs/>
          <w:iCs/>
          <w:sz w:val="22"/>
          <w:szCs w:val="22"/>
        </w:rPr>
        <w:lastRenderedPageBreak/>
        <w:t>OBSAH  SÚŤAŽNÝCH  PODKLADOV</w:t>
      </w:r>
    </w:p>
    <w:p w14:paraId="19DA0746" w14:textId="77777777" w:rsidR="008C2336" w:rsidRPr="00FF4FCE" w:rsidRDefault="008C2336" w:rsidP="00946DD7">
      <w:pPr>
        <w:pStyle w:val="Zkladntext"/>
        <w:rPr>
          <w:rFonts w:asciiTheme="minorHAnsi" w:hAnsiTheme="minorHAnsi" w:cs="Calibri"/>
          <w:sz w:val="22"/>
          <w:szCs w:val="22"/>
          <w:highlight w:val="yellow"/>
          <w:lang w:val="sk-SK"/>
        </w:rPr>
      </w:pPr>
    </w:p>
    <w:p w14:paraId="5C55D036" w14:textId="77777777" w:rsidR="008C2336" w:rsidRPr="00670CD0" w:rsidRDefault="008C2336" w:rsidP="00946DD7">
      <w:pPr>
        <w:rPr>
          <w:rFonts w:asciiTheme="minorHAnsi" w:hAnsiTheme="minorHAnsi"/>
          <w:b/>
          <w:sz w:val="22"/>
          <w:szCs w:val="22"/>
        </w:rPr>
      </w:pPr>
      <w:r w:rsidRPr="00670CD0">
        <w:rPr>
          <w:rFonts w:asciiTheme="minorHAnsi" w:hAnsiTheme="minorHAnsi"/>
          <w:b/>
          <w:iCs/>
          <w:sz w:val="22"/>
          <w:szCs w:val="22"/>
        </w:rPr>
        <w:t>A. POKYNY NA VYPRACOVANIE PONUKY</w:t>
      </w:r>
    </w:p>
    <w:p w14:paraId="632181E7" w14:textId="77777777" w:rsidR="008C2336" w:rsidRPr="00670CD0" w:rsidRDefault="008C2336" w:rsidP="00946DD7">
      <w:pPr>
        <w:ind w:left="284"/>
        <w:rPr>
          <w:rFonts w:asciiTheme="minorHAnsi" w:hAnsiTheme="minorHAnsi"/>
          <w:sz w:val="22"/>
          <w:szCs w:val="22"/>
        </w:rPr>
      </w:pPr>
      <w:r w:rsidRPr="00670CD0">
        <w:rPr>
          <w:rFonts w:asciiTheme="minorHAnsi" w:hAnsiTheme="minorHAnsi"/>
          <w:bCs/>
          <w:sz w:val="22"/>
          <w:szCs w:val="22"/>
        </w:rPr>
        <w:t>1. IDENTIFIKÁCIA VEREJNÉHO OBSTARÁVATEĽA</w:t>
      </w:r>
    </w:p>
    <w:p w14:paraId="17817667" w14:textId="77777777" w:rsidR="008C2336" w:rsidRPr="00670CD0" w:rsidRDefault="008C2336" w:rsidP="00946DD7">
      <w:pPr>
        <w:ind w:left="284"/>
        <w:rPr>
          <w:rFonts w:asciiTheme="minorHAnsi" w:hAnsiTheme="minorHAnsi"/>
          <w:sz w:val="22"/>
          <w:szCs w:val="22"/>
        </w:rPr>
      </w:pPr>
      <w:r w:rsidRPr="00670CD0">
        <w:rPr>
          <w:rFonts w:asciiTheme="minorHAnsi" w:hAnsiTheme="minorHAnsi"/>
          <w:bCs/>
          <w:sz w:val="22"/>
          <w:szCs w:val="22"/>
        </w:rPr>
        <w:t>2. PREDMET ZÁKAZKY</w:t>
      </w:r>
    </w:p>
    <w:p w14:paraId="5CA80E14" w14:textId="77777777" w:rsidR="008C2336" w:rsidRPr="00670CD0" w:rsidRDefault="008C2336" w:rsidP="00946DD7">
      <w:pPr>
        <w:ind w:left="284"/>
        <w:rPr>
          <w:rFonts w:asciiTheme="minorHAnsi" w:hAnsiTheme="minorHAnsi"/>
          <w:sz w:val="22"/>
          <w:szCs w:val="22"/>
        </w:rPr>
      </w:pPr>
      <w:r w:rsidRPr="00670CD0">
        <w:rPr>
          <w:rFonts w:asciiTheme="minorHAnsi" w:hAnsiTheme="minorHAnsi"/>
          <w:bCs/>
          <w:sz w:val="22"/>
          <w:szCs w:val="22"/>
        </w:rPr>
        <w:t>3. VARIANTNÉ RIEŠENIE</w:t>
      </w:r>
    </w:p>
    <w:p w14:paraId="36310C1A" w14:textId="77777777" w:rsidR="008C2336" w:rsidRPr="00670CD0" w:rsidRDefault="008C2336" w:rsidP="00946DD7">
      <w:pPr>
        <w:ind w:left="284"/>
        <w:rPr>
          <w:rFonts w:asciiTheme="minorHAnsi" w:hAnsiTheme="minorHAnsi"/>
          <w:sz w:val="22"/>
          <w:szCs w:val="22"/>
        </w:rPr>
      </w:pPr>
      <w:r w:rsidRPr="00670CD0">
        <w:rPr>
          <w:rFonts w:asciiTheme="minorHAnsi" w:hAnsiTheme="minorHAnsi"/>
          <w:bCs/>
          <w:sz w:val="22"/>
          <w:szCs w:val="22"/>
        </w:rPr>
        <w:t>4. MIESTO, TERMÍN DODANIA A SPÔSOB PLNENIA PREDMETU ZÁKAZKY</w:t>
      </w:r>
    </w:p>
    <w:p w14:paraId="12AA1E6F" w14:textId="77777777" w:rsidR="008C2336" w:rsidRPr="00670CD0" w:rsidRDefault="008C2336" w:rsidP="00946DD7">
      <w:pPr>
        <w:ind w:left="284"/>
        <w:rPr>
          <w:rFonts w:asciiTheme="minorHAnsi" w:hAnsiTheme="minorHAnsi"/>
          <w:sz w:val="22"/>
          <w:szCs w:val="22"/>
        </w:rPr>
      </w:pPr>
      <w:r w:rsidRPr="00670CD0">
        <w:rPr>
          <w:rFonts w:asciiTheme="minorHAnsi" w:hAnsiTheme="minorHAnsi"/>
          <w:bCs/>
          <w:sz w:val="22"/>
          <w:szCs w:val="22"/>
        </w:rPr>
        <w:t>5. ZDROJ FINANČNÝCH PROSTRIEDKOV A PREDPOKLADANÁ HODNOTA ZÁKAZKY</w:t>
      </w:r>
    </w:p>
    <w:p w14:paraId="235E4BC3" w14:textId="77777777" w:rsidR="008C2336" w:rsidRPr="00670CD0" w:rsidRDefault="008C2336" w:rsidP="00946DD7">
      <w:pPr>
        <w:ind w:left="284"/>
        <w:rPr>
          <w:rFonts w:asciiTheme="minorHAnsi" w:hAnsiTheme="minorHAnsi"/>
          <w:sz w:val="22"/>
          <w:szCs w:val="22"/>
        </w:rPr>
      </w:pPr>
      <w:r w:rsidRPr="00670CD0">
        <w:rPr>
          <w:rFonts w:asciiTheme="minorHAnsi" w:hAnsiTheme="minorHAnsi"/>
          <w:bCs/>
          <w:sz w:val="22"/>
          <w:szCs w:val="22"/>
        </w:rPr>
        <w:t>6. DRUH ZÁKAZKY</w:t>
      </w:r>
    </w:p>
    <w:p w14:paraId="738D3D98" w14:textId="77777777" w:rsidR="008C2336" w:rsidRPr="00670CD0" w:rsidRDefault="008C2336" w:rsidP="00946DD7">
      <w:pPr>
        <w:ind w:left="284"/>
        <w:rPr>
          <w:rFonts w:asciiTheme="minorHAnsi" w:hAnsiTheme="minorHAnsi"/>
          <w:sz w:val="22"/>
          <w:szCs w:val="22"/>
        </w:rPr>
      </w:pPr>
      <w:r w:rsidRPr="00670CD0">
        <w:rPr>
          <w:rFonts w:asciiTheme="minorHAnsi" w:hAnsiTheme="minorHAnsi"/>
          <w:bCs/>
          <w:sz w:val="22"/>
          <w:szCs w:val="22"/>
        </w:rPr>
        <w:t>7. ZÁBEZPEKA PONUKY A LEHOTA VIAZANOSTI PONUKY</w:t>
      </w:r>
    </w:p>
    <w:p w14:paraId="0C80F48C" w14:textId="77777777" w:rsidR="008C2336" w:rsidRPr="00670CD0" w:rsidRDefault="008C2336" w:rsidP="00946DD7">
      <w:pPr>
        <w:pStyle w:val="tl1"/>
        <w:ind w:left="284"/>
        <w:rPr>
          <w:rFonts w:asciiTheme="minorHAnsi" w:hAnsiTheme="minorHAnsi" w:cs="Times New Roman"/>
          <w:bCs/>
          <w:sz w:val="22"/>
          <w:szCs w:val="22"/>
        </w:rPr>
      </w:pPr>
      <w:r w:rsidRPr="00670CD0">
        <w:rPr>
          <w:rFonts w:asciiTheme="minorHAnsi" w:hAnsiTheme="minorHAnsi" w:cs="Times New Roman"/>
          <w:bCs/>
          <w:sz w:val="22"/>
          <w:szCs w:val="22"/>
        </w:rPr>
        <w:t>8. KOMUNIKÁCIA MEDZI VEREJNÝM OBSTARÁVATEĽOM A ZÁUJEMCAMI/ UCHÁDZAČMI</w:t>
      </w:r>
    </w:p>
    <w:p w14:paraId="4A3249F1" w14:textId="77777777" w:rsidR="008C2336" w:rsidRPr="00670CD0" w:rsidRDefault="008C2336" w:rsidP="00946DD7">
      <w:pPr>
        <w:ind w:left="284"/>
        <w:rPr>
          <w:rFonts w:asciiTheme="minorHAnsi" w:hAnsiTheme="minorHAnsi"/>
          <w:sz w:val="22"/>
          <w:szCs w:val="22"/>
        </w:rPr>
      </w:pPr>
      <w:r w:rsidRPr="00670CD0">
        <w:rPr>
          <w:rFonts w:asciiTheme="minorHAnsi" w:hAnsiTheme="minorHAnsi"/>
          <w:bCs/>
          <w:sz w:val="22"/>
          <w:szCs w:val="22"/>
        </w:rPr>
        <w:t>9. VYSVETLENIE A ZMENY</w:t>
      </w:r>
    </w:p>
    <w:p w14:paraId="064B8D67" w14:textId="77777777" w:rsidR="008C2336" w:rsidRPr="00670CD0" w:rsidRDefault="008C2336" w:rsidP="00946DD7">
      <w:pPr>
        <w:pStyle w:val="tl1"/>
        <w:ind w:left="284"/>
        <w:rPr>
          <w:rFonts w:asciiTheme="minorHAnsi" w:hAnsiTheme="minorHAnsi" w:cs="Times New Roman"/>
          <w:bCs/>
          <w:sz w:val="22"/>
          <w:szCs w:val="22"/>
        </w:rPr>
      </w:pPr>
      <w:r w:rsidRPr="00670CD0">
        <w:rPr>
          <w:rFonts w:asciiTheme="minorHAnsi" w:hAnsiTheme="minorHAnsi" w:cs="Times New Roman"/>
          <w:bCs/>
          <w:sz w:val="22"/>
          <w:szCs w:val="22"/>
        </w:rPr>
        <w:t>10. VYHOTOVENIE PONUKY</w:t>
      </w:r>
    </w:p>
    <w:p w14:paraId="1B7C5CA5" w14:textId="77777777" w:rsidR="008C2336" w:rsidRPr="00670CD0" w:rsidRDefault="008C2336" w:rsidP="00946DD7">
      <w:pPr>
        <w:pStyle w:val="tl1"/>
        <w:ind w:left="284"/>
        <w:rPr>
          <w:rFonts w:asciiTheme="minorHAnsi" w:hAnsiTheme="minorHAnsi" w:cs="Times New Roman"/>
          <w:sz w:val="22"/>
          <w:szCs w:val="22"/>
        </w:rPr>
      </w:pPr>
      <w:r w:rsidRPr="00670CD0">
        <w:rPr>
          <w:rFonts w:asciiTheme="minorHAnsi" w:hAnsiTheme="minorHAnsi" w:cs="Times New Roman"/>
          <w:bCs/>
          <w:sz w:val="22"/>
          <w:szCs w:val="22"/>
        </w:rPr>
        <w:t>11. JAZYK PONUKY</w:t>
      </w:r>
    </w:p>
    <w:p w14:paraId="0CFAF093" w14:textId="77777777" w:rsidR="008C2336" w:rsidRPr="00670CD0" w:rsidRDefault="008C2336" w:rsidP="00946DD7">
      <w:pPr>
        <w:pStyle w:val="tl1"/>
        <w:ind w:left="284"/>
        <w:rPr>
          <w:rFonts w:asciiTheme="minorHAnsi" w:hAnsiTheme="minorHAnsi" w:cs="Times New Roman"/>
          <w:bCs/>
          <w:sz w:val="22"/>
          <w:szCs w:val="22"/>
        </w:rPr>
      </w:pPr>
      <w:r w:rsidRPr="00670CD0">
        <w:rPr>
          <w:rFonts w:asciiTheme="minorHAnsi" w:hAnsiTheme="minorHAnsi" w:cs="Times New Roman"/>
          <w:bCs/>
          <w:sz w:val="22"/>
          <w:szCs w:val="22"/>
        </w:rPr>
        <w:t>12. MENA A CENY UVÁDZANÉ V PONUKE</w:t>
      </w:r>
    </w:p>
    <w:p w14:paraId="11EBE796" w14:textId="77777777" w:rsidR="008C2336" w:rsidRPr="00670CD0" w:rsidRDefault="008C2336" w:rsidP="00946DD7">
      <w:pPr>
        <w:pStyle w:val="tl1"/>
        <w:ind w:left="284"/>
        <w:rPr>
          <w:rFonts w:asciiTheme="minorHAnsi" w:hAnsiTheme="minorHAnsi" w:cs="Times New Roman"/>
          <w:sz w:val="22"/>
          <w:szCs w:val="22"/>
        </w:rPr>
      </w:pPr>
      <w:r w:rsidRPr="00670CD0">
        <w:rPr>
          <w:rFonts w:asciiTheme="minorHAnsi" w:hAnsiTheme="minorHAnsi" w:cs="Times New Roman"/>
          <w:bCs/>
          <w:sz w:val="22"/>
          <w:szCs w:val="22"/>
        </w:rPr>
        <w:t>13. OBSAH  PONUKY</w:t>
      </w:r>
    </w:p>
    <w:p w14:paraId="2220111A" w14:textId="77777777" w:rsidR="008C2336" w:rsidRPr="00670CD0" w:rsidRDefault="008C2336" w:rsidP="00946DD7">
      <w:pPr>
        <w:pStyle w:val="tl1"/>
        <w:ind w:left="284"/>
        <w:rPr>
          <w:rFonts w:asciiTheme="minorHAnsi" w:hAnsiTheme="minorHAnsi" w:cs="Times New Roman"/>
          <w:sz w:val="22"/>
          <w:szCs w:val="22"/>
        </w:rPr>
      </w:pPr>
      <w:r w:rsidRPr="00670CD0">
        <w:rPr>
          <w:rFonts w:asciiTheme="minorHAnsi" w:hAnsiTheme="minorHAnsi" w:cs="Times New Roman"/>
          <w:bCs/>
          <w:sz w:val="22"/>
          <w:szCs w:val="22"/>
        </w:rPr>
        <w:t>14. NÁKLADY NA PONUKU</w:t>
      </w:r>
    </w:p>
    <w:p w14:paraId="433CE158" w14:textId="77777777" w:rsidR="008C2336" w:rsidRPr="00670CD0" w:rsidRDefault="008C2336" w:rsidP="00946DD7">
      <w:pPr>
        <w:pStyle w:val="tl1"/>
        <w:ind w:left="284"/>
        <w:jc w:val="left"/>
        <w:rPr>
          <w:rFonts w:asciiTheme="minorHAnsi" w:hAnsiTheme="minorHAnsi" w:cs="Times New Roman"/>
          <w:bCs/>
          <w:sz w:val="22"/>
          <w:szCs w:val="22"/>
        </w:rPr>
      </w:pPr>
      <w:r w:rsidRPr="00670CD0">
        <w:rPr>
          <w:rFonts w:asciiTheme="minorHAnsi" w:hAnsiTheme="minorHAnsi" w:cs="Times New Roman"/>
          <w:bCs/>
          <w:sz w:val="22"/>
          <w:szCs w:val="22"/>
        </w:rPr>
        <w:t>15. PREDKLADANIE PONÚK</w:t>
      </w:r>
    </w:p>
    <w:p w14:paraId="119DD113" w14:textId="77777777" w:rsidR="008C2336" w:rsidRPr="00670CD0" w:rsidRDefault="008C2336" w:rsidP="00946DD7">
      <w:pPr>
        <w:pStyle w:val="tl1"/>
        <w:ind w:left="284"/>
        <w:rPr>
          <w:rFonts w:asciiTheme="minorHAnsi" w:hAnsiTheme="minorHAnsi" w:cs="Times New Roman"/>
          <w:bCs/>
          <w:sz w:val="22"/>
          <w:szCs w:val="22"/>
        </w:rPr>
      </w:pPr>
      <w:r w:rsidRPr="00670CD0">
        <w:rPr>
          <w:rFonts w:asciiTheme="minorHAnsi" w:hAnsiTheme="minorHAnsi" w:cs="Times New Roman"/>
          <w:bCs/>
          <w:sz w:val="22"/>
          <w:szCs w:val="22"/>
        </w:rPr>
        <w:t>16. OTVÁRANIE PONÚK</w:t>
      </w:r>
    </w:p>
    <w:p w14:paraId="6E6A9327" w14:textId="77777777" w:rsidR="008C2336" w:rsidRPr="00670CD0" w:rsidRDefault="008C2336" w:rsidP="00946DD7">
      <w:pPr>
        <w:pStyle w:val="tl1"/>
        <w:ind w:left="284"/>
        <w:rPr>
          <w:rFonts w:asciiTheme="minorHAnsi" w:hAnsiTheme="minorHAnsi" w:cs="Times New Roman"/>
          <w:sz w:val="22"/>
          <w:szCs w:val="22"/>
        </w:rPr>
      </w:pPr>
      <w:r w:rsidRPr="00670CD0">
        <w:rPr>
          <w:rFonts w:asciiTheme="minorHAnsi" w:hAnsiTheme="minorHAnsi" w:cs="Times New Roman"/>
          <w:bCs/>
          <w:sz w:val="22"/>
          <w:szCs w:val="22"/>
        </w:rPr>
        <w:t>17. VYHODNOTENIE SPLNENIA PODMIENOK ÚČASTI</w:t>
      </w:r>
    </w:p>
    <w:p w14:paraId="099C236D" w14:textId="77777777" w:rsidR="008C2336" w:rsidRPr="00670CD0" w:rsidRDefault="008C2336" w:rsidP="00946DD7">
      <w:pPr>
        <w:pStyle w:val="tl1"/>
        <w:ind w:left="284"/>
        <w:rPr>
          <w:rFonts w:asciiTheme="minorHAnsi" w:hAnsiTheme="minorHAnsi" w:cs="Times New Roman"/>
          <w:sz w:val="22"/>
          <w:szCs w:val="22"/>
        </w:rPr>
      </w:pPr>
      <w:r w:rsidRPr="00670CD0">
        <w:rPr>
          <w:rFonts w:asciiTheme="minorHAnsi" w:hAnsiTheme="minorHAnsi" w:cs="Times New Roman"/>
          <w:bCs/>
          <w:sz w:val="22"/>
          <w:szCs w:val="22"/>
        </w:rPr>
        <w:t xml:space="preserve">18. VYHODNOCOVANIE PONÚK </w:t>
      </w:r>
    </w:p>
    <w:p w14:paraId="4607C192" w14:textId="77777777" w:rsidR="008C2336" w:rsidRPr="00670CD0" w:rsidRDefault="008C2336" w:rsidP="00946DD7">
      <w:pPr>
        <w:pStyle w:val="tl1"/>
        <w:ind w:left="284"/>
        <w:rPr>
          <w:rFonts w:asciiTheme="minorHAnsi" w:hAnsiTheme="minorHAnsi" w:cs="Times New Roman"/>
          <w:bCs/>
          <w:sz w:val="22"/>
          <w:szCs w:val="22"/>
        </w:rPr>
      </w:pPr>
      <w:r w:rsidRPr="00670CD0">
        <w:rPr>
          <w:rFonts w:asciiTheme="minorHAnsi" w:hAnsiTheme="minorHAnsi" w:cs="Times New Roman"/>
          <w:sz w:val="22"/>
          <w:szCs w:val="22"/>
        </w:rPr>
        <w:t xml:space="preserve">19. </w:t>
      </w:r>
      <w:r w:rsidRPr="00670CD0">
        <w:rPr>
          <w:rFonts w:asciiTheme="minorHAnsi" w:hAnsiTheme="minorHAnsi" w:cs="Times New Roman"/>
          <w:bCs/>
          <w:sz w:val="22"/>
          <w:szCs w:val="22"/>
        </w:rPr>
        <w:t>PRAVIDLÁ ELEKTRONICKEJ AUKCIE</w:t>
      </w:r>
    </w:p>
    <w:p w14:paraId="3299E7FD" w14:textId="77777777" w:rsidR="008C2336" w:rsidRPr="00670CD0" w:rsidRDefault="008C2336" w:rsidP="00946DD7">
      <w:pPr>
        <w:pStyle w:val="tl1"/>
        <w:ind w:left="284"/>
        <w:jc w:val="left"/>
        <w:rPr>
          <w:rFonts w:asciiTheme="minorHAnsi" w:hAnsiTheme="minorHAnsi" w:cs="Times New Roman"/>
          <w:bCs/>
          <w:sz w:val="22"/>
          <w:szCs w:val="22"/>
        </w:rPr>
      </w:pPr>
      <w:r w:rsidRPr="00670CD0">
        <w:rPr>
          <w:rFonts w:asciiTheme="minorHAnsi" w:hAnsiTheme="minorHAnsi" w:cs="Times New Roman"/>
          <w:bCs/>
          <w:sz w:val="22"/>
          <w:szCs w:val="22"/>
        </w:rPr>
        <w:t>20. INFORMÁCIA O VÝSLEDKU VYHODNOTENIA PONÚK</w:t>
      </w:r>
    </w:p>
    <w:p w14:paraId="5565A89B" w14:textId="77777777" w:rsidR="008C2336" w:rsidRPr="00670CD0" w:rsidRDefault="008C2336" w:rsidP="00946DD7">
      <w:pPr>
        <w:pStyle w:val="tl1"/>
        <w:ind w:left="284"/>
        <w:rPr>
          <w:rFonts w:asciiTheme="minorHAnsi" w:hAnsiTheme="minorHAnsi" w:cs="Times New Roman"/>
          <w:bCs/>
          <w:sz w:val="22"/>
          <w:szCs w:val="22"/>
        </w:rPr>
      </w:pPr>
      <w:r w:rsidRPr="00670CD0">
        <w:rPr>
          <w:rFonts w:asciiTheme="minorHAnsi" w:hAnsiTheme="minorHAnsi" w:cs="Times New Roman"/>
          <w:bCs/>
          <w:sz w:val="22"/>
          <w:szCs w:val="22"/>
        </w:rPr>
        <w:t>21. UZAVRETIE ZMLUVY</w:t>
      </w:r>
    </w:p>
    <w:p w14:paraId="38021807" w14:textId="77777777" w:rsidR="008C2336" w:rsidRPr="00670CD0" w:rsidRDefault="008C2336" w:rsidP="00946DD7">
      <w:pPr>
        <w:pStyle w:val="Zkladntext"/>
        <w:ind w:left="284"/>
        <w:rPr>
          <w:rStyle w:val="Zvraznenie"/>
          <w:rFonts w:asciiTheme="minorHAnsi" w:hAnsiTheme="minorHAnsi"/>
          <w:b w:val="0"/>
          <w:i w:val="0"/>
          <w:iCs/>
          <w:sz w:val="22"/>
          <w:szCs w:val="22"/>
          <w:lang w:val="sk-SK" w:eastAsia="cs-CZ"/>
        </w:rPr>
      </w:pPr>
      <w:r w:rsidRPr="00670CD0">
        <w:rPr>
          <w:rStyle w:val="Zvraznenie"/>
          <w:rFonts w:asciiTheme="minorHAnsi" w:hAnsiTheme="minorHAnsi"/>
          <w:b w:val="0"/>
          <w:i w:val="0"/>
          <w:iCs/>
          <w:sz w:val="22"/>
          <w:szCs w:val="22"/>
          <w:lang w:val="sk-SK" w:eastAsia="cs-CZ"/>
        </w:rPr>
        <w:t>22. ZÁVEREČNÉ USTANOVENIA</w:t>
      </w:r>
    </w:p>
    <w:p w14:paraId="43609697" w14:textId="77777777" w:rsidR="008C2336" w:rsidRPr="001865B5" w:rsidRDefault="008C2336" w:rsidP="00946DD7">
      <w:pPr>
        <w:pStyle w:val="Zkladntext"/>
        <w:rPr>
          <w:rFonts w:asciiTheme="minorHAnsi" w:hAnsiTheme="minorHAnsi"/>
          <w:sz w:val="16"/>
          <w:szCs w:val="16"/>
          <w:lang w:val="sk-SK"/>
        </w:rPr>
      </w:pPr>
    </w:p>
    <w:p w14:paraId="6B7DF4B9" w14:textId="77777777" w:rsidR="008C2336" w:rsidRPr="00670CD0" w:rsidRDefault="008C2336" w:rsidP="00946DD7">
      <w:pPr>
        <w:pStyle w:val="Zkladntext"/>
        <w:rPr>
          <w:rFonts w:asciiTheme="minorHAnsi" w:hAnsiTheme="minorHAnsi"/>
          <w:sz w:val="22"/>
          <w:szCs w:val="22"/>
          <w:lang w:val="sk-SK"/>
        </w:rPr>
      </w:pPr>
      <w:r w:rsidRPr="00670CD0">
        <w:rPr>
          <w:rFonts w:asciiTheme="minorHAnsi" w:hAnsiTheme="minorHAnsi"/>
          <w:sz w:val="22"/>
          <w:szCs w:val="22"/>
          <w:lang w:val="sk-SK"/>
        </w:rPr>
        <w:t>B. OPIS PREDMETU ZÁKAZKY</w:t>
      </w:r>
    </w:p>
    <w:p w14:paraId="5A223D30" w14:textId="77777777" w:rsidR="008C2336" w:rsidRPr="00670CD0" w:rsidRDefault="008C2336" w:rsidP="00946DD7">
      <w:pPr>
        <w:pStyle w:val="Zkladntext"/>
        <w:ind w:left="284"/>
        <w:rPr>
          <w:rFonts w:asciiTheme="minorHAnsi" w:hAnsiTheme="minorHAnsi"/>
          <w:b w:val="0"/>
          <w:sz w:val="22"/>
          <w:szCs w:val="22"/>
          <w:lang w:val="sk-SK"/>
        </w:rPr>
      </w:pPr>
      <w:r w:rsidRPr="00670CD0">
        <w:rPr>
          <w:rFonts w:asciiTheme="minorHAnsi" w:hAnsiTheme="minorHAnsi"/>
          <w:b w:val="0"/>
          <w:sz w:val="22"/>
          <w:szCs w:val="22"/>
          <w:lang w:val="sk-SK"/>
        </w:rPr>
        <w:t>1. ZÁKLADNÉ ÚDAJE CHARAKTERIZUJÚCE PREDMET ZÁKAZKY.</w:t>
      </w:r>
    </w:p>
    <w:p w14:paraId="6E924E80" w14:textId="77777777" w:rsidR="008C2336" w:rsidRPr="001865B5" w:rsidRDefault="008C2336" w:rsidP="00946DD7">
      <w:pPr>
        <w:pStyle w:val="Zkladntext"/>
        <w:rPr>
          <w:rFonts w:asciiTheme="minorHAnsi" w:hAnsiTheme="minorHAnsi"/>
          <w:sz w:val="16"/>
          <w:szCs w:val="16"/>
          <w:lang w:val="sk-SK"/>
        </w:rPr>
      </w:pPr>
    </w:p>
    <w:p w14:paraId="7DDA6C33" w14:textId="77777777" w:rsidR="008C2336" w:rsidRPr="00670CD0" w:rsidRDefault="008C2336" w:rsidP="00946DD7">
      <w:pPr>
        <w:pStyle w:val="Zkladntext"/>
        <w:rPr>
          <w:rFonts w:asciiTheme="minorHAnsi" w:hAnsiTheme="minorHAnsi"/>
          <w:sz w:val="22"/>
          <w:szCs w:val="22"/>
          <w:lang w:val="sk-SK"/>
        </w:rPr>
      </w:pPr>
      <w:r w:rsidRPr="00670CD0">
        <w:rPr>
          <w:rFonts w:asciiTheme="minorHAnsi" w:hAnsiTheme="minorHAnsi"/>
          <w:sz w:val="22"/>
          <w:szCs w:val="22"/>
          <w:lang w:val="sk-SK"/>
        </w:rPr>
        <w:t>C. OBCHODNÉ PODMIENKY</w:t>
      </w:r>
    </w:p>
    <w:p w14:paraId="3F75C95A" w14:textId="77777777" w:rsidR="008C2336" w:rsidRPr="001865B5" w:rsidRDefault="008C2336" w:rsidP="00946DD7">
      <w:pPr>
        <w:pStyle w:val="Zkladntext"/>
        <w:rPr>
          <w:rFonts w:asciiTheme="minorHAnsi" w:hAnsiTheme="minorHAnsi"/>
          <w:sz w:val="16"/>
          <w:szCs w:val="16"/>
          <w:lang w:val="sk-SK"/>
        </w:rPr>
      </w:pPr>
    </w:p>
    <w:p w14:paraId="24BA6008" w14:textId="77777777" w:rsidR="008C2336" w:rsidRPr="00670CD0" w:rsidRDefault="008C2336" w:rsidP="00946DD7">
      <w:pPr>
        <w:pStyle w:val="Zkladntext"/>
        <w:rPr>
          <w:rFonts w:asciiTheme="minorHAnsi" w:hAnsiTheme="minorHAnsi"/>
          <w:sz w:val="22"/>
          <w:szCs w:val="22"/>
          <w:lang w:val="sk-SK"/>
        </w:rPr>
      </w:pPr>
      <w:r w:rsidRPr="00670CD0">
        <w:rPr>
          <w:rFonts w:asciiTheme="minorHAnsi" w:hAnsiTheme="minorHAnsi"/>
          <w:sz w:val="22"/>
          <w:szCs w:val="22"/>
          <w:lang w:val="sk-SK"/>
        </w:rPr>
        <w:t>D. SPÔSOB URČENIA CENY</w:t>
      </w:r>
    </w:p>
    <w:p w14:paraId="1D02E0AF" w14:textId="77777777" w:rsidR="008C2336" w:rsidRPr="001865B5" w:rsidRDefault="008C2336" w:rsidP="00946DD7">
      <w:pPr>
        <w:pStyle w:val="Zkladntext"/>
        <w:rPr>
          <w:rFonts w:asciiTheme="minorHAnsi" w:hAnsiTheme="minorHAnsi"/>
          <w:sz w:val="16"/>
          <w:szCs w:val="16"/>
          <w:lang w:val="sk-SK"/>
        </w:rPr>
      </w:pPr>
    </w:p>
    <w:p w14:paraId="127261E2" w14:textId="77777777" w:rsidR="008C2336" w:rsidRPr="00670CD0" w:rsidRDefault="008C2336" w:rsidP="00946DD7">
      <w:pPr>
        <w:pStyle w:val="Zkladntext"/>
        <w:rPr>
          <w:rFonts w:asciiTheme="minorHAnsi" w:hAnsiTheme="minorHAnsi"/>
          <w:sz w:val="22"/>
          <w:szCs w:val="22"/>
          <w:lang w:val="sk-SK"/>
        </w:rPr>
      </w:pPr>
      <w:r w:rsidRPr="00670CD0">
        <w:rPr>
          <w:rFonts w:asciiTheme="minorHAnsi" w:hAnsiTheme="minorHAnsi"/>
          <w:sz w:val="22"/>
          <w:szCs w:val="22"/>
          <w:lang w:val="sk-SK"/>
        </w:rPr>
        <w:t>E. KRITÉRIÁ NA VYHODNOTENIE PONÚK A PRAVIDLÁ ICH UPLATNENIA</w:t>
      </w:r>
    </w:p>
    <w:p w14:paraId="4921D971" w14:textId="77777777" w:rsidR="008C2336" w:rsidRPr="001865B5" w:rsidRDefault="008C2336" w:rsidP="00946DD7">
      <w:pPr>
        <w:pStyle w:val="Zkladntext"/>
        <w:rPr>
          <w:rFonts w:asciiTheme="minorHAnsi" w:hAnsiTheme="minorHAnsi"/>
          <w:sz w:val="16"/>
          <w:szCs w:val="16"/>
          <w:lang w:val="sk-SK"/>
        </w:rPr>
      </w:pPr>
    </w:p>
    <w:p w14:paraId="329FA2B0" w14:textId="77777777" w:rsidR="008C2336" w:rsidRPr="00670CD0" w:rsidRDefault="008C2336" w:rsidP="00946DD7">
      <w:pPr>
        <w:pStyle w:val="Zkladntext"/>
        <w:rPr>
          <w:rFonts w:asciiTheme="minorHAnsi" w:hAnsiTheme="minorHAnsi"/>
          <w:sz w:val="22"/>
          <w:szCs w:val="22"/>
          <w:lang w:val="sk-SK"/>
        </w:rPr>
      </w:pPr>
      <w:r w:rsidRPr="00670CD0">
        <w:rPr>
          <w:rFonts w:asciiTheme="minorHAnsi" w:hAnsiTheme="minorHAnsi"/>
          <w:sz w:val="22"/>
          <w:szCs w:val="22"/>
          <w:lang w:val="sk-SK"/>
        </w:rPr>
        <w:t>F. PODMIENKY ÚČASTI UCHÁDZAČOV</w:t>
      </w:r>
    </w:p>
    <w:p w14:paraId="3130FD39" w14:textId="77777777" w:rsidR="008C2336" w:rsidRPr="00670CD0" w:rsidRDefault="008C2336" w:rsidP="00946DD7">
      <w:pPr>
        <w:pStyle w:val="Zkladntext"/>
        <w:ind w:left="284"/>
        <w:rPr>
          <w:rFonts w:asciiTheme="minorHAnsi" w:hAnsiTheme="minorHAnsi"/>
          <w:b w:val="0"/>
          <w:sz w:val="22"/>
          <w:szCs w:val="22"/>
          <w:lang w:val="sk-SK"/>
        </w:rPr>
      </w:pPr>
      <w:r w:rsidRPr="00670CD0">
        <w:rPr>
          <w:rFonts w:asciiTheme="minorHAnsi" w:hAnsiTheme="minorHAnsi"/>
          <w:b w:val="0"/>
          <w:sz w:val="22"/>
          <w:szCs w:val="22"/>
          <w:lang w:val="sk-SK"/>
        </w:rPr>
        <w:t>1. OSOBNÉ POSTAVENIE</w:t>
      </w:r>
    </w:p>
    <w:p w14:paraId="3F6F51E4" w14:textId="77777777" w:rsidR="008C2336" w:rsidRPr="00670CD0" w:rsidRDefault="008C2336" w:rsidP="00946DD7">
      <w:pPr>
        <w:pStyle w:val="Zkladntext"/>
        <w:ind w:left="284"/>
        <w:rPr>
          <w:rFonts w:asciiTheme="minorHAnsi" w:hAnsiTheme="minorHAnsi"/>
          <w:b w:val="0"/>
          <w:sz w:val="22"/>
          <w:szCs w:val="22"/>
          <w:lang w:val="sk-SK"/>
        </w:rPr>
      </w:pPr>
      <w:r w:rsidRPr="00670CD0">
        <w:rPr>
          <w:rFonts w:asciiTheme="minorHAnsi" w:hAnsiTheme="minorHAnsi"/>
          <w:b w:val="0"/>
          <w:sz w:val="22"/>
          <w:szCs w:val="22"/>
          <w:lang w:val="sk-SK"/>
        </w:rPr>
        <w:t>2. EKONOMICKÉ A FINANČNÉ POSTAVENIE</w:t>
      </w:r>
    </w:p>
    <w:p w14:paraId="2CA57E08" w14:textId="77777777" w:rsidR="008C2336" w:rsidRPr="00670CD0" w:rsidRDefault="008C2336" w:rsidP="00946DD7">
      <w:pPr>
        <w:pStyle w:val="Zkladntext"/>
        <w:ind w:left="284"/>
        <w:rPr>
          <w:rFonts w:asciiTheme="minorHAnsi" w:hAnsiTheme="minorHAnsi"/>
          <w:b w:val="0"/>
          <w:sz w:val="22"/>
          <w:szCs w:val="22"/>
          <w:lang w:val="sk-SK"/>
        </w:rPr>
      </w:pPr>
      <w:r w:rsidRPr="00670CD0">
        <w:rPr>
          <w:rFonts w:asciiTheme="minorHAnsi" w:hAnsiTheme="minorHAnsi"/>
          <w:b w:val="0"/>
          <w:sz w:val="22"/>
          <w:szCs w:val="22"/>
          <w:lang w:val="sk-SK"/>
        </w:rPr>
        <w:t>3. TECHNICKÁ SPÔSOBILOSŤ ALEBO ODBORNÁ SPÔSOBILOSŤ</w:t>
      </w:r>
    </w:p>
    <w:p w14:paraId="63E0C974" w14:textId="77777777" w:rsidR="008C2336" w:rsidRPr="00670CD0" w:rsidRDefault="008C2336" w:rsidP="00946DD7">
      <w:pPr>
        <w:pStyle w:val="Zkladntext"/>
        <w:ind w:left="284"/>
        <w:rPr>
          <w:rFonts w:asciiTheme="minorHAnsi" w:hAnsiTheme="minorHAnsi"/>
          <w:b w:val="0"/>
          <w:sz w:val="22"/>
          <w:szCs w:val="22"/>
          <w:lang w:val="sk-SK"/>
        </w:rPr>
      </w:pPr>
      <w:r w:rsidRPr="00670CD0">
        <w:rPr>
          <w:rFonts w:asciiTheme="minorHAnsi" w:hAnsiTheme="minorHAnsi"/>
          <w:b w:val="0"/>
          <w:sz w:val="22"/>
          <w:szCs w:val="22"/>
          <w:lang w:val="sk-SK"/>
        </w:rPr>
        <w:t>4. DOPLŇUJÚCE INFORMÁCIE K PODMIENKAM ÚČASTI</w:t>
      </w:r>
    </w:p>
    <w:p w14:paraId="419D4B18" w14:textId="77777777" w:rsidR="008C2336" w:rsidRPr="001865B5" w:rsidRDefault="008C2336" w:rsidP="00946DD7">
      <w:pPr>
        <w:pStyle w:val="Zkladntext"/>
        <w:rPr>
          <w:rFonts w:asciiTheme="minorHAnsi" w:hAnsiTheme="minorHAnsi"/>
          <w:sz w:val="16"/>
          <w:szCs w:val="16"/>
          <w:lang w:val="sk-SK"/>
        </w:rPr>
      </w:pPr>
    </w:p>
    <w:p w14:paraId="4A56BD65" w14:textId="77777777" w:rsidR="008C2336" w:rsidRPr="00670CD0" w:rsidRDefault="008C2336" w:rsidP="00946DD7">
      <w:pPr>
        <w:pStyle w:val="Zkladntext"/>
        <w:rPr>
          <w:rFonts w:asciiTheme="minorHAnsi" w:hAnsiTheme="minorHAnsi"/>
          <w:sz w:val="22"/>
          <w:szCs w:val="22"/>
          <w:lang w:val="sk-SK"/>
        </w:rPr>
      </w:pPr>
      <w:r w:rsidRPr="00670CD0">
        <w:rPr>
          <w:rFonts w:asciiTheme="minorHAnsi" w:hAnsiTheme="minorHAnsi"/>
          <w:sz w:val="22"/>
          <w:szCs w:val="22"/>
          <w:lang w:val="sk-SK"/>
        </w:rPr>
        <w:t>G. NÁVRH UCHÁDZAČA NA PLNENIE KRITÉRIÍ</w:t>
      </w:r>
    </w:p>
    <w:p w14:paraId="7CACB82F" w14:textId="77777777" w:rsidR="008C2336" w:rsidRPr="001865B5" w:rsidRDefault="008C2336" w:rsidP="00946DD7">
      <w:pPr>
        <w:pStyle w:val="Zkladntext"/>
        <w:rPr>
          <w:rFonts w:asciiTheme="minorHAnsi" w:hAnsiTheme="minorHAnsi"/>
          <w:sz w:val="16"/>
          <w:szCs w:val="16"/>
          <w:lang w:val="sk-SK"/>
        </w:rPr>
      </w:pPr>
    </w:p>
    <w:p w14:paraId="0922E3E1" w14:textId="77777777" w:rsidR="008C2336" w:rsidRPr="00670CD0" w:rsidRDefault="008C2336" w:rsidP="00946DD7">
      <w:pPr>
        <w:pStyle w:val="Zkladntext"/>
        <w:rPr>
          <w:rFonts w:asciiTheme="minorHAnsi" w:hAnsiTheme="minorHAnsi"/>
          <w:sz w:val="22"/>
          <w:szCs w:val="22"/>
          <w:lang w:val="sk-SK"/>
        </w:rPr>
      </w:pPr>
      <w:r w:rsidRPr="00670CD0">
        <w:rPr>
          <w:rFonts w:asciiTheme="minorHAnsi" w:hAnsiTheme="minorHAnsi"/>
          <w:sz w:val="22"/>
          <w:szCs w:val="22"/>
          <w:lang w:val="sk-SK"/>
        </w:rPr>
        <w:t>H. REGISTRÁCIA DO SYSTÉMU JOSEPHINE</w:t>
      </w:r>
    </w:p>
    <w:p w14:paraId="1A8CEB82" w14:textId="77777777" w:rsidR="008C2336" w:rsidRPr="001865B5" w:rsidRDefault="008C2336" w:rsidP="00946DD7">
      <w:pPr>
        <w:pStyle w:val="Zkladntext"/>
        <w:rPr>
          <w:rFonts w:asciiTheme="minorHAnsi" w:hAnsiTheme="minorHAnsi"/>
          <w:sz w:val="16"/>
          <w:szCs w:val="16"/>
          <w:lang w:val="sk-SK"/>
        </w:rPr>
      </w:pPr>
      <w:bookmarkStart w:id="0" w:name="_GoBack"/>
      <w:bookmarkEnd w:id="0"/>
    </w:p>
    <w:p w14:paraId="2B33999E" w14:textId="77777777" w:rsidR="008C2336" w:rsidRPr="00FF4FCE" w:rsidRDefault="008C2336" w:rsidP="00946DD7">
      <w:pPr>
        <w:pStyle w:val="Zkladntext"/>
        <w:rPr>
          <w:rFonts w:asciiTheme="minorHAnsi" w:hAnsiTheme="minorHAnsi"/>
          <w:sz w:val="22"/>
          <w:szCs w:val="22"/>
          <w:lang w:val="sk-SK"/>
        </w:rPr>
      </w:pPr>
      <w:r w:rsidRPr="00FF4FCE">
        <w:rPr>
          <w:rFonts w:asciiTheme="minorHAnsi" w:hAnsiTheme="minorHAnsi"/>
          <w:sz w:val="22"/>
          <w:szCs w:val="22"/>
          <w:lang w:val="sk-SK"/>
        </w:rPr>
        <w:t>PRÍLOHY</w:t>
      </w:r>
    </w:p>
    <w:p w14:paraId="75990F7F" w14:textId="77777777" w:rsidR="006F311B" w:rsidRDefault="006F311B" w:rsidP="006F311B">
      <w:pPr>
        <w:pStyle w:val="Zkladntext"/>
        <w:rPr>
          <w:rFonts w:asciiTheme="minorHAnsi" w:hAnsiTheme="minorHAnsi"/>
          <w:b w:val="0"/>
          <w:sz w:val="22"/>
          <w:szCs w:val="22"/>
          <w:lang w:val="sk-SK"/>
        </w:rPr>
      </w:pPr>
      <w:r w:rsidRPr="00FF4FCE">
        <w:rPr>
          <w:rFonts w:asciiTheme="minorHAnsi" w:hAnsiTheme="minorHAnsi"/>
          <w:b w:val="0"/>
          <w:sz w:val="22"/>
          <w:szCs w:val="22"/>
          <w:lang w:val="sk-SK"/>
        </w:rPr>
        <w:t>Príloha č. 1 súťažných podkladov – Zmluva o dielo (</w:t>
      </w:r>
      <w:r w:rsidR="00FF4FCE" w:rsidRPr="00FF4FCE">
        <w:rPr>
          <w:rFonts w:asciiTheme="minorHAnsi" w:hAnsiTheme="minorHAnsi"/>
          <w:b w:val="0"/>
          <w:sz w:val="22"/>
          <w:szCs w:val="22"/>
          <w:lang w:val="sk-SK"/>
        </w:rPr>
        <w:t>Č</w:t>
      </w:r>
      <w:r w:rsidRPr="00FF4FCE">
        <w:rPr>
          <w:rFonts w:asciiTheme="minorHAnsi" w:hAnsiTheme="minorHAnsi"/>
          <w:b w:val="0"/>
          <w:sz w:val="22"/>
          <w:szCs w:val="22"/>
          <w:lang w:val="sk-SK"/>
        </w:rPr>
        <w:t>asť predmetu zákazky č. 1)</w:t>
      </w:r>
    </w:p>
    <w:p w14:paraId="0BF477D2" w14:textId="77777777" w:rsidR="001865B5" w:rsidRPr="00FF4FCE" w:rsidRDefault="001865B5" w:rsidP="006F311B">
      <w:pPr>
        <w:pStyle w:val="Zkladntext"/>
        <w:rPr>
          <w:rFonts w:asciiTheme="minorHAnsi" w:hAnsiTheme="minorHAnsi"/>
          <w:b w:val="0"/>
          <w:sz w:val="22"/>
          <w:szCs w:val="22"/>
          <w:lang w:val="sk-SK"/>
        </w:rPr>
      </w:pPr>
      <w:r>
        <w:rPr>
          <w:rFonts w:asciiTheme="minorHAnsi" w:hAnsiTheme="minorHAnsi"/>
          <w:b w:val="0"/>
          <w:sz w:val="22"/>
          <w:szCs w:val="22"/>
          <w:lang w:val="sk-SK"/>
        </w:rPr>
        <w:t xml:space="preserve">Príloha č. 2 súťažných podkladov – Špecifikácia ceny </w:t>
      </w:r>
    </w:p>
    <w:p w14:paraId="3CA5705B" w14:textId="77777777" w:rsidR="006F311B" w:rsidRPr="00FF4FCE" w:rsidRDefault="006F311B" w:rsidP="006F311B">
      <w:pPr>
        <w:pStyle w:val="Zkladntext"/>
        <w:rPr>
          <w:rFonts w:asciiTheme="minorHAnsi" w:hAnsiTheme="minorHAnsi"/>
          <w:b w:val="0"/>
          <w:sz w:val="22"/>
          <w:szCs w:val="22"/>
          <w:lang w:val="sk-SK"/>
        </w:rPr>
      </w:pPr>
      <w:r w:rsidRPr="00FF4FCE">
        <w:rPr>
          <w:rFonts w:asciiTheme="minorHAnsi" w:hAnsiTheme="minorHAnsi"/>
          <w:b w:val="0"/>
          <w:sz w:val="22"/>
          <w:szCs w:val="22"/>
          <w:lang w:val="sk-SK"/>
        </w:rPr>
        <w:t xml:space="preserve">Príloha č. </w:t>
      </w:r>
      <w:r w:rsidR="001865B5">
        <w:rPr>
          <w:rFonts w:asciiTheme="minorHAnsi" w:hAnsiTheme="minorHAnsi"/>
          <w:b w:val="0"/>
          <w:sz w:val="22"/>
          <w:szCs w:val="22"/>
          <w:lang w:val="sk-SK"/>
        </w:rPr>
        <w:t>3</w:t>
      </w:r>
      <w:r w:rsidRPr="00FF4FCE">
        <w:rPr>
          <w:rFonts w:asciiTheme="minorHAnsi" w:hAnsiTheme="minorHAnsi"/>
          <w:b w:val="0"/>
          <w:sz w:val="22"/>
          <w:szCs w:val="22"/>
          <w:lang w:val="sk-SK"/>
        </w:rPr>
        <w:t xml:space="preserve"> súťažných podkladov – Prehľad vedenia budúcej cyklistickej komunikácie</w:t>
      </w:r>
    </w:p>
    <w:p w14:paraId="31D42E53" w14:textId="77777777" w:rsidR="006F311B" w:rsidRPr="00FF4FCE" w:rsidRDefault="001865B5" w:rsidP="006F311B">
      <w:pPr>
        <w:pStyle w:val="Zkladntext"/>
        <w:rPr>
          <w:rFonts w:asciiTheme="minorHAnsi" w:hAnsiTheme="minorHAnsi"/>
          <w:b w:val="0"/>
          <w:sz w:val="22"/>
          <w:szCs w:val="22"/>
          <w:lang w:val="sk-SK"/>
        </w:rPr>
      </w:pPr>
      <w:r>
        <w:rPr>
          <w:rFonts w:asciiTheme="minorHAnsi" w:hAnsiTheme="minorHAnsi"/>
          <w:b w:val="0"/>
          <w:sz w:val="22"/>
          <w:szCs w:val="22"/>
          <w:lang w:val="sk-SK"/>
        </w:rPr>
        <w:t>Príloha č. 4</w:t>
      </w:r>
      <w:r w:rsidR="006F311B" w:rsidRPr="00FF4FCE">
        <w:rPr>
          <w:rFonts w:asciiTheme="minorHAnsi" w:hAnsiTheme="minorHAnsi"/>
          <w:b w:val="0"/>
          <w:sz w:val="22"/>
          <w:szCs w:val="22"/>
          <w:lang w:val="sk-SK"/>
        </w:rPr>
        <w:t xml:space="preserve"> súťažných podkladov – Šírkové usporiadanie</w:t>
      </w:r>
    </w:p>
    <w:p w14:paraId="3401E2C5" w14:textId="77777777" w:rsidR="006F311B" w:rsidRDefault="001865B5" w:rsidP="006F311B">
      <w:pPr>
        <w:pStyle w:val="Zkladntext"/>
        <w:rPr>
          <w:rFonts w:asciiTheme="minorHAnsi" w:hAnsiTheme="minorHAnsi"/>
          <w:b w:val="0"/>
          <w:sz w:val="22"/>
          <w:szCs w:val="22"/>
          <w:lang w:val="sk-SK"/>
        </w:rPr>
      </w:pPr>
      <w:r>
        <w:rPr>
          <w:rFonts w:asciiTheme="minorHAnsi" w:hAnsiTheme="minorHAnsi"/>
          <w:b w:val="0"/>
          <w:sz w:val="22"/>
          <w:szCs w:val="22"/>
          <w:lang w:val="sk-SK"/>
        </w:rPr>
        <w:t>Príloha č. 5</w:t>
      </w:r>
      <w:r w:rsidR="006F311B" w:rsidRPr="00FF4FCE">
        <w:rPr>
          <w:rFonts w:asciiTheme="minorHAnsi" w:hAnsiTheme="minorHAnsi"/>
          <w:b w:val="0"/>
          <w:sz w:val="22"/>
          <w:szCs w:val="22"/>
          <w:lang w:val="sk-SK"/>
        </w:rPr>
        <w:t xml:space="preserve"> súťažných podkladov – Mandátna zmluva (Časť predmetu zákazky č. 2)</w:t>
      </w:r>
    </w:p>
    <w:p w14:paraId="47657762" w14:textId="77777777" w:rsidR="001865B5" w:rsidRPr="00FF4FCE" w:rsidRDefault="001865B5" w:rsidP="001865B5">
      <w:pPr>
        <w:pStyle w:val="Zkladntext"/>
        <w:rPr>
          <w:rFonts w:asciiTheme="minorHAnsi" w:hAnsiTheme="minorHAnsi"/>
          <w:b w:val="0"/>
          <w:sz w:val="22"/>
          <w:szCs w:val="22"/>
          <w:lang w:val="sk-SK"/>
        </w:rPr>
      </w:pPr>
      <w:r>
        <w:rPr>
          <w:rFonts w:asciiTheme="minorHAnsi" w:hAnsiTheme="minorHAnsi"/>
          <w:b w:val="0"/>
          <w:sz w:val="22"/>
          <w:szCs w:val="22"/>
          <w:lang w:val="sk-SK"/>
        </w:rPr>
        <w:t>Príloha č. 6 súťažných podkladov – Kalkulácia dohodnutej odmeny mandatára</w:t>
      </w:r>
    </w:p>
    <w:p w14:paraId="1AA1BFF3" w14:textId="77777777" w:rsidR="006F311B" w:rsidRPr="00FF4FCE" w:rsidRDefault="006F311B" w:rsidP="006F311B">
      <w:pPr>
        <w:pStyle w:val="Zkladntext"/>
        <w:rPr>
          <w:rFonts w:asciiTheme="minorHAnsi" w:hAnsiTheme="minorHAnsi"/>
          <w:b w:val="0"/>
          <w:sz w:val="22"/>
          <w:szCs w:val="22"/>
          <w:lang w:val="sk-SK"/>
        </w:rPr>
      </w:pPr>
      <w:r w:rsidRPr="00FF4FCE">
        <w:rPr>
          <w:rFonts w:asciiTheme="minorHAnsi" w:hAnsiTheme="minorHAnsi"/>
          <w:b w:val="0"/>
          <w:sz w:val="22"/>
          <w:szCs w:val="22"/>
          <w:lang w:val="sk-SK"/>
        </w:rPr>
        <w:t xml:space="preserve">Príloha č. </w:t>
      </w:r>
      <w:r w:rsidR="001865B5">
        <w:rPr>
          <w:rFonts w:asciiTheme="minorHAnsi" w:hAnsiTheme="minorHAnsi"/>
          <w:b w:val="0"/>
          <w:sz w:val="22"/>
          <w:szCs w:val="22"/>
          <w:lang w:val="sk-SK"/>
        </w:rPr>
        <w:t>7</w:t>
      </w:r>
      <w:r w:rsidRPr="00FF4FCE">
        <w:rPr>
          <w:rFonts w:asciiTheme="minorHAnsi" w:hAnsiTheme="minorHAnsi"/>
          <w:b w:val="0"/>
          <w:sz w:val="22"/>
          <w:szCs w:val="22"/>
          <w:lang w:val="sk-SK"/>
        </w:rPr>
        <w:t xml:space="preserve"> súťažných podkladov – Zmluva o dielo (Časť predmetu zákazky č. 3)</w:t>
      </w:r>
    </w:p>
    <w:p w14:paraId="4A4D7C7B" w14:textId="77777777" w:rsidR="001865B5" w:rsidRPr="00FF4FCE" w:rsidRDefault="001865B5" w:rsidP="001865B5">
      <w:pPr>
        <w:pStyle w:val="Zkladntext"/>
        <w:rPr>
          <w:rFonts w:asciiTheme="minorHAnsi" w:hAnsiTheme="minorHAnsi"/>
          <w:b w:val="0"/>
          <w:sz w:val="22"/>
          <w:szCs w:val="22"/>
          <w:lang w:val="sk-SK"/>
        </w:rPr>
      </w:pPr>
      <w:r>
        <w:rPr>
          <w:rFonts w:asciiTheme="minorHAnsi" w:hAnsiTheme="minorHAnsi"/>
          <w:b w:val="0"/>
          <w:sz w:val="22"/>
          <w:szCs w:val="22"/>
          <w:lang w:val="sk-SK"/>
        </w:rPr>
        <w:t xml:space="preserve">Príloha č. 8 súťažných podkladov – Špecifikácia ceny </w:t>
      </w:r>
    </w:p>
    <w:p w14:paraId="19AD6529" w14:textId="77777777" w:rsidR="006F311B" w:rsidRPr="00FF4FCE" w:rsidRDefault="001865B5" w:rsidP="006F311B">
      <w:pPr>
        <w:pStyle w:val="Zkladntext"/>
        <w:rPr>
          <w:rFonts w:asciiTheme="minorHAnsi" w:hAnsiTheme="minorHAnsi"/>
          <w:b w:val="0"/>
          <w:sz w:val="22"/>
          <w:szCs w:val="22"/>
          <w:lang w:val="sk-SK"/>
        </w:rPr>
      </w:pPr>
      <w:r>
        <w:rPr>
          <w:rFonts w:asciiTheme="minorHAnsi" w:hAnsiTheme="minorHAnsi"/>
          <w:b w:val="0"/>
          <w:sz w:val="22"/>
          <w:szCs w:val="22"/>
          <w:lang w:val="sk-SK"/>
        </w:rPr>
        <w:t>Príloha č. 9</w:t>
      </w:r>
      <w:r w:rsidR="006F311B" w:rsidRPr="00FF4FCE">
        <w:rPr>
          <w:rFonts w:asciiTheme="minorHAnsi" w:hAnsiTheme="minorHAnsi"/>
          <w:b w:val="0"/>
          <w:sz w:val="22"/>
          <w:szCs w:val="22"/>
          <w:lang w:val="sk-SK"/>
        </w:rPr>
        <w:t xml:space="preserve"> súťažných podkladov – </w:t>
      </w:r>
      <w:r>
        <w:rPr>
          <w:rFonts w:asciiTheme="minorHAnsi" w:hAnsiTheme="minorHAnsi"/>
          <w:b w:val="0"/>
          <w:sz w:val="22"/>
          <w:szCs w:val="22"/>
          <w:lang w:val="sk-SK"/>
        </w:rPr>
        <w:t xml:space="preserve">Prehľad umiestnenia cyklistickej </w:t>
      </w:r>
      <w:r w:rsidR="006F311B" w:rsidRPr="00FF4FCE">
        <w:rPr>
          <w:rFonts w:asciiTheme="minorHAnsi" w:hAnsiTheme="minorHAnsi"/>
          <w:b w:val="0"/>
          <w:sz w:val="22"/>
          <w:szCs w:val="22"/>
          <w:lang w:val="sk-SK"/>
        </w:rPr>
        <w:t>lávky</w:t>
      </w:r>
    </w:p>
    <w:p w14:paraId="2C0E8DA5" w14:textId="77777777" w:rsidR="00115E4A" w:rsidRPr="00FF4FCE" w:rsidRDefault="00115E4A" w:rsidP="00946DD7">
      <w:pPr>
        <w:rPr>
          <w:rFonts w:asciiTheme="minorHAnsi" w:hAnsiTheme="minorHAnsi" w:cs="Calibri"/>
          <w:b/>
          <w:iCs/>
          <w:sz w:val="22"/>
          <w:szCs w:val="22"/>
          <w:highlight w:val="yellow"/>
          <w:lang w:eastAsia="x-none"/>
        </w:rPr>
      </w:pPr>
      <w:r w:rsidRPr="00FF4FCE">
        <w:rPr>
          <w:rFonts w:asciiTheme="minorHAnsi" w:hAnsiTheme="minorHAnsi" w:cs="Calibri"/>
          <w:iCs/>
          <w:sz w:val="22"/>
          <w:szCs w:val="22"/>
          <w:highlight w:val="yellow"/>
        </w:rPr>
        <w:br w:type="page"/>
      </w:r>
    </w:p>
    <w:p w14:paraId="455CABD0" w14:textId="77777777" w:rsidR="008C2336" w:rsidRPr="00FF4FCE" w:rsidRDefault="008C2336" w:rsidP="00946DD7">
      <w:pPr>
        <w:pStyle w:val="Zkladntext"/>
        <w:jc w:val="left"/>
        <w:rPr>
          <w:rFonts w:asciiTheme="minorHAnsi" w:hAnsiTheme="minorHAnsi" w:cs="Calibri"/>
          <w:sz w:val="22"/>
          <w:szCs w:val="22"/>
          <w:lang w:val="sk-SK"/>
        </w:rPr>
      </w:pPr>
      <w:r w:rsidRPr="00FF4FCE">
        <w:rPr>
          <w:rFonts w:asciiTheme="minorHAnsi" w:hAnsiTheme="minorHAnsi" w:cs="Calibri"/>
          <w:iCs/>
          <w:sz w:val="22"/>
          <w:szCs w:val="22"/>
          <w:lang w:val="sk-SK"/>
        </w:rPr>
        <w:lastRenderedPageBreak/>
        <w:t>A. POKYNY NA VYPRACOVANIE PONUKY</w:t>
      </w:r>
    </w:p>
    <w:p w14:paraId="0F381F3C" w14:textId="77777777" w:rsidR="008C2336" w:rsidRPr="00FF4FCE" w:rsidRDefault="008C2336" w:rsidP="00946DD7">
      <w:pPr>
        <w:pStyle w:val="tl1"/>
        <w:jc w:val="left"/>
        <w:rPr>
          <w:rFonts w:asciiTheme="minorHAnsi" w:hAnsiTheme="minorHAnsi" w:cs="Calibri"/>
          <w:b/>
          <w:bCs/>
          <w:sz w:val="22"/>
          <w:szCs w:val="22"/>
          <w:highlight w:val="yellow"/>
        </w:rPr>
      </w:pPr>
    </w:p>
    <w:p w14:paraId="7712FE03" w14:textId="77777777" w:rsidR="008C2336" w:rsidRPr="00FF4FCE" w:rsidRDefault="00F2059E" w:rsidP="00946DD7">
      <w:pPr>
        <w:pStyle w:val="tl1"/>
        <w:jc w:val="left"/>
        <w:rPr>
          <w:rFonts w:asciiTheme="minorHAnsi" w:hAnsiTheme="minorHAnsi" w:cs="Calibri"/>
          <w:b/>
          <w:bCs/>
          <w:sz w:val="22"/>
          <w:szCs w:val="22"/>
        </w:rPr>
      </w:pPr>
      <w:r w:rsidRPr="00FF4FCE">
        <w:rPr>
          <w:rFonts w:asciiTheme="minorHAnsi" w:hAnsiTheme="minorHAnsi" w:cs="Calibri"/>
          <w:b/>
          <w:bCs/>
          <w:sz w:val="22"/>
          <w:szCs w:val="22"/>
        </w:rPr>
        <w:t xml:space="preserve">1. IDENTIFIKÁCIA VEREJNÉHO </w:t>
      </w:r>
      <w:r w:rsidR="008C2336" w:rsidRPr="00FF4FCE">
        <w:rPr>
          <w:rFonts w:asciiTheme="minorHAnsi" w:hAnsiTheme="minorHAnsi" w:cs="Calibri"/>
          <w:b/>
          <w:bCs/>
          <w:sz w:val="22"/>
          <w:szCs w:val="22"/>
        </w:rPr>
        <w:t>OBSTARÁVATEĽA</w:t>
      </w:r>
    </w:p>
    <w:p w14:paraId="2EA7A24A" w14:textId="77777777" w:rsidR="008C2336" w:rsidRPr="00FF4FCE" w:rsidRDefault="008C2336" w:rsidP="00946DD7">
      <w:pPr>
        <w:pStyle w:val="tl1"/>
        <w:rPr>
          <w:rFonts w:asciiTheme="minorHAnsi" w:hAnsiTheme="minorHAnsi" w:cs="Calibri"/>
          <w:bCs/>
          <w:iCs/>
          <w:sz w:val="22"/>
          <w:szCs w:val="22"/>
        </w:rPr>
      </w:pPr>
      <w:r w:rsidRPr="00FF4FCE">
        <w:rPr>
          <w:rFonts w:asciiTheme="minorHAnsi" w:hAnsiTheme="minorHAnsi" w:cs="Calibri"/>
          <w:bCs/>
          <w:iCs/>
          <w:sz w:val="22"/>
          <w:szCs w:val="22"/>
        </w:rPr>
        <w:t>1.1. Verejný obstarávateľ</w:t>
      </w:r>
    </w:p>
    <w:p w14:paraId="7009CB9E" w14:textId="77777777" w:rsidR="008C2336" w:rsidRPr="00FF4FCE" w:rsidRDefault="00115E4A" w:rsidP="00946DD7">
      <w:pPr>
        <w:rPr>
          <w:rFonts w:asciiTheme="minorHAnsi" w:hAnsiTheme="minorHAnsi" w:cs="Calibri"/>
          <w:iCs/>
          <w:sz w:val="22"/>
          <w:szCs w:val="22"/>
        </w:rPr>
      </w:pPr>
      <w:r w:rsidRPr="00FF4FCE">
        <w:rPr>
          <w:rFonts w:asciiTheme="minorHAnsi" w:hAnsiTheme="minorHAnsi" w:cs="Calibri"/>
          <w:iCs/>
          <w:sz w:val="22"/>
          <w:szCs w:val="22"/>
        </w:rPr>
        <w:t>Názov:</w:t>
      </w:r>
      <w:r w:rsidRPr="00FF4FCE">
        <w:rPr>
          <w:rFonts w:asciiTheme="minorHAnsi" w:hAnsiTheme="minorHAnsi" w:cs="Calibri"/>
          <w:iCs/>
          <w:sz w:val="22"/>
          <w:szCs w:val="22"/>
        </w:rPr>
        <w:tab/>
      </w:r>
      <w:r w:rsidRPr="00FF4FCE">
        <w:rPr>
          <w:rFonts w:asciiTheme="minorHAnsi" w:hAnsiTheme="minorHAnsi" w:cs="Calibri"/>
          <w:iCs/>
          <w:sz w:val="22"/>
          <w:szCs w:val="22"/>
        </w:rPr>
        <w:tab/>
      </w:r>
      <w:r w:rsidRPr="00FF4FCE">
        <w:rPr>
          <w:rFonts w:asciiTheme="minorHAnsi" w:hAnsiTheme="minorHAnsi" w:cs="Calibri"/>
          <w:iCs/>
          <w:sz w:val="22"/>
          <w:szCs w:val="22"/>
        </w:rPr>
        <w:tab/>
        <w:t>Banskobystrický samosprávny kraj</w:t>
      </w:r>
    </w:p>
    <w:p w14:paraId="42D56B54" w14:textId="77777777" w:rsidR="008C2336" w:rsidRPr="00FF4FCE" w:rsidRDefault="008C2336" w:rsidP="00946DD7">
      <w:pPr>
        <w:rPr>
          <w:rFonts w:asciiTheme="minorHAnsi" w:hAnsiTheme="minorHAnsi" w:cs="Calibri"/>
          <w:iCs/>
          <w:sz w:val="22"/>
          <w:szCs w:val="22"/>
        </w:rPr>
      </w:pPr>
      <w:r w:rsidRPr="00FF4FCE">
        <w:rPr>
          <w:rFonts w:asciiTheme="minorHAnsi" w:hAnsiTheme="minorHAnsi" w:cs="Calibri"/>
          <w:iCs/>
          <w:sz w:val="22"/>
          <w:szCs w:val="22"/>
        </w:rPr>
        <w:t>Sídlo:</w:t>
      </w:r>
      <w:r w:rsidRPr="00FF4FCE">
        <w:rPr>
          <w:rFonts w:asciiTheme="minorHAnsi" w:hAnsiTheme="minorHAnsi" w:cs="Calibri"/>
          <w:iCs/>
          <w:sz w:val="22"/>
          <w:szCs w:val="22"/>
        </w:rPr>
        <w:tab/>
      </w:r>
      <w:r w:rsidRPr="00FF4FCE">
        <w:rPr>
          <w:rFonts w:asciiTheme="minorHAnsi" w:hAnsiTheme="minorHAnsi" w:cs="Calibri"/>
          <w:iCs/>
          <w:sz w:val="22"/>
          <w:szCs w:val="22"/>
        </w:rPr>
        <w:tab/>
      </w:r>
      <w:r w:rsidRPr="00FF4FCE">
        <w:rPr>
          <w:rFonts w:asciiTheme="minorHAnsi" w:hAnsiTheme="minorHAnsi" w:cs="Calibri"/>
          <w:iCs/>
          <w:sz w:val="22"/>
          <w:szCs w:val="22"/>
        </w:rPr>
        <w:tab/>
      </w:r>
      <w:r w:rsidR="00115E4A" w:rsidRPr="00FF4FCE">
        <w:rPr>
          <w:rFonts w:asciiTheme="minorHAnsi" w:hAnsiTheme="minorHAnsi" w:cs="Calibri"/>
          <w:iCs/>
          <w:sz w:val="22"/>
          <w:szCs w:val="22"/>
        </w:rPr>
        <w:t xml:space="preserve">Námestie SNP 23, 974 01 </w:t>
      </w:r>
      <w:r w:rsidRPr="00FF4FCE">
        <w:rPr>
          <w:rFonts w:asciiTheme="minorHAnsi" w:hAnsiTheme="minorHAnsi" w:cs="Calibri"/>
          <w:iCs/>
          <w:sz w:val="22"/>
          <w:szCs w:val="22"/>
        </w:rPr>
        <w:t xml:space="preserve"> Banská Bystrica</w:t>
      </w:r>
    </w:p>
    <w:p w14:paraId="108343F8" w14:textId="77777777" w:rsidR="008C2336" w:rsidRPr="00FF4FCE" w:rsidRDefault="008C2336" w:rsidP="00946DD7">
      <w:pPr>
        <w:widowControl w:val="0"/>
        <w:rPr>
          <w:rFonts w:asciiTheme="minorHAnsi" w:hAnsiTheme="minorHAnsi" w:cs="Calibri"/>
          <w:sz w:val="22"/>
          <w:szCs w:val="22"/>
        </w:rPr>
      </w:pPr>
      <w:r w:rsidRPr="00FF4FCE">
        <w:rPr>
          <w:rFonts w:asciiTheme="minorHAnsi" w:hAnsiTheme="minorHAnsi" w:cs="Calibri"/>
          <w:iCs/>
          <w:sz w:val="22"/>
          <w:szCs w:val="22"/>
        </w:rPr>
        <w:t>Zastúpený:</w:t>
      </w:r>
      <w:r w:rsidRPr="00FF4FCE">
        <w:rPr>
          <w:rFonts w:asciiTheme="minorHAnsi" w:hAnsiTheme="minorHAnsi" w:cs="Calibri"/>
          <w:iCs/>
          <w:sz w:val="22"/>
          <w:szCs w:val="22"/>
        </w:rPr>
        <w:tab/>
      </w:r>
      <w:r w:rsidRPr="00FF4FCE">
        <w:rPr>
          <w:rFonts w:asciiTheme="minorHAnsi" w:hAnsiTheme="minorHAnsi" w:cs="Calibri"/>
          <w:iCs/>
          <w:sz w:val="22"/>
          <w:szCs w:val="22"/>
        </w:rPr>
        <w:tab/>
      </w:r>
      <w:r w:rsidR="00115E4A" w:rsidRPr="00FF4FCE">
        <w:rPr>
          <w:rFonts w:asciiTheme="minorHAnsi" w:hAnsiTheme="minorHAnsi" w:cs="Calibri"/>
          <w:sz w:val="22"/>
          <w:szCs w:val="22"/>
        </w:rPr>
        <w:t>Ing. Ján Lunter, predseda</w:t>
      </w:r>
    </w:p>
    <w:p w14:paraId="16D33B64" w14:textId="77777777" w:rsidR="008C2336" w:rsidRPr="00FF4FCE" w:rsidRDefault="008C2336" w:rsidP="00946DD7">
      <w:pPr>
        <w:rPr>
          <w:rFonts w:asciiTheme="minorHAnsi" w:hAnsiTheme="minorHAnsi" w:cs="Calibri"/>
          <w:iCs/>
          <w:sz w:val="22"/>
          <w:szCs w:val="22"/>
        </w:rPr>
      </w:pPr>
      <w:r w:rsidRPr="00FF4FCE">
        <w:rPr>
          <w:rFonts w:asciiTheme="minorHAnsi" w:hAnsiTheme="minorHAnsi" w:cs="Calibri"/>
          <w:iCs/>
          <w:sz w:val="22"/>
          <w:szCs w:val="22"/>
        </w:rPr>
        <w:t>IČO:</w:t>
      </w:r>
      <w:r w:rsidRPr="00FF4FCE">
        <w:rPr>
          <w:rFonts w:asciiTheme="minorHAnsi" w:hAnsiTheme="minorHAnsi" w:cs="Calibri"/>
          <w:iCs/>
          <w:sz w:val="22"/>
          <w:szCs w:val="22"/>
        </w:rPr>
        <w:tab/>
      </w:r>
      <w:r w:rsidRPr="00FF4FCE">
        <w:rPr>
          <w:rFonts w:asciiTheme="minorHAnsi" w:hAnsiTheme="minorHAnsi" w:cs="Calibri"/>
          <w:iCs/>
          <w:sz w:val="22"/>
          <w:szCs w:val="22"/>
        </w:rPr>
        <w:tab/>
      </w:r>
      <w:r w:rsidRPr="00FF4FCE">
        <w:rPr>
          <w:rFonts w:asciiTheme="minorHAnsi" w:hAnsiTheme="minorHAnsi" w:cs="Calibri"/>
          <w:iCs/>
          <w:sz w:val="22"/>
          <w:szCs w:val="22"/>
        </w:rPr>
        <w:tab/>
      </w:r>
      <w:r w:rsidR="00115E4A" w:rsidRPr="00FF4FCE">
        <w:rPr>
          <w:rFonts w:asciiTheme="minorHAnsi" w:hAnsiTheme="minorHAnsi" w:cs="Calibri"/>
          <w:iCs/>
          <w:sz w:val="22"/>
          <w:szCs w:val="22"/>
        </w:rPr>
        <w:t>37 828 100</w:t>
      </w:r>
    </w:p>
    <w:p w14:paraId="409A2AF1" w14:textId="77777777" w:rsidR="008C2336" w:rsidRPr="00FF4FCE" w:rsidRDefault="008C2336" w:rsidP="00946DD7">
      <w:pPr>
        <w:rPr>
          <w:rFonts w:asciiTheme="minorHAnsi" w:hAnsiTheme="minorHAnsi" w:cs="Calibri"/>
          <w:iCs/>
          <w:sz w:val="22"/>
          <w:szCs w:val="22"/>
        </w:rPr>
      </w:pPr>
      <w:r w:rsidRPr="00FF4FCE">
        <w:rPr>
          <w:rFonts w:asciiTheme="minorHAnsi" w:hAnsiTheme="minorHAnsi" w:cs="Calibri"/>
          <w:iCs/>
          <w:sz w:val="22"/>
          <w:szCs w:val="22"/>
        </w:rPr>
        <w:t>Komunikačné rozhr.:</w:t>
      </w:r>
      <w:r w:rsidRPr="00FF4FCE">
        <w:rPr>
          <w:rFonts w:asciiTheme="minorHAnsi" w:hAnsiTheme="minorHAnsi" w:cs="Calibri"/>
          <w:iCs/>
          <w:sz w:val="22"/>
          <w:szCs w:val="22"/>
        </w:rPr>
        <w:tab/>
      </w:r>
      <w:hyperlink r:id="rId7" w:history="1">
        <w:r w:rsidRPr="00FF4FCE">
          <w:rPr>
            <w:rStyle w:val="Hypertextovprepojenie"/>
            <w:rFonts w:asciiTheme="minorHAnsi" w:hAnsiTheme="minorHAnsi" w:cs="Calibri"/>
            <w:iCs/>
            <w:sz w:val="22"/>
            <w:szCs w:val="22"/>
          </w:rPr>
          <w:t>https://josephine.proebiz.com</w:t>
        </w:r>
      </w:hyperlink>
    </w:p>
    <w:p w14:paraId="756E418E" w14:textId="77777777" w:rsidR="008C2336" w:rsidRPr="00FF4FCE" w:rsidRDefault="008C2336" w:rsidP="00946DD7">
      <w:pPr>
        <w:rPr>
          <w:rStyle w:val="Hypertextovprepojenie"/>
          <w:rFonts w:asciiTheme="minorHAnsi" w:hAnsiTheme="minorHAnsi"/>
          <w:sz w:val="22"/>
          <w:szCs w:val="22"/>
        </w:rPr>
      </w:pPr>
      <w:r w:rsidRPr="00FF4FCE">
        <w:rPr>
          <w:rFonts w:asciiTheme="minorHAnsi" w:hAnsiTheme="minorHAnsi" w:cs="Calibri"/>
          <w:iCs/>
          <w:sz w:val="22"/>
          <w:szCs w:val="22"/>
        </w:rPr>
        <w:t>Adresa profilu:</w:t>
      </w:r>
      <w:r w:rsidRPr="00FF4FCE">
        <w:rPr>
          <w:rFonts w:asciiTheme="minorHAnsi" w:hAnsiTheme="minorHAnsi" w:cs="Calibri"/>
          <w:iCs/>
          <w:sz w:val="22"/>
          <w:szCs w:val="22"/>
        </w:rPr>
        <w:tab/>
      </w:r>
      <w:r w:rsidRPr="00FF4FCE">
        <w:rPr>
          <w:rFonts w:asciiTheme="minorHAnsi" w:hAnsiTheme="minorHAnsi" w:cs="Calibri"/>
          <w:iCs/>
          <w:sz w:val="22"/>
          <w:szCs w:val="22"/>
        </w:rPr>
        <w:tab/>
      </w:r>
      <w:hyperlink r:id="rId8" w:history="1">
        <w:r w:rsidR="00115E4A" w:rsidRPr="00FF4FCE">
          <w:rPr>
            <w:rStyle w:val="Hypertextovprepojenie"/>
            <w:rFonts w:asciiTheme="minorHAnsi" w:hAnsiTheme="minorHAnsi"/>
            <w:sz w:val="22"/>
            <w:szCs w:val="22"/>
          </w:rPr>
          <w:t>https://www.uvo.gov.sk/vyhladavanie-profilov/detail/3406</w:t>
        </w:r>
      </w:hyperlink>
    </w:p>
    <w:p w14:paraId="21D5D4E8" w14:textId="77777777" w:rsidR="00115E4A" w:rsidRPr="00FF4FCE" w:rsidRDefault="00115E4A" w:rsidP="00946DD7">
      <w:pPr>
        <w:rPr>
          <w:rFonts w:asciiTheme="minorHAnsi" w:hAnsiTheme="minorHAnsi" w:cs="Calibri"/>
          <w:sz w:val="22"/>
          <w:szCs w:val="22"/>
          <w:highlight w:val="yellow"/>
        </w:rPr>
      </w:pPr>
    </w:p>
    <w:p w14:paraId="2355868C" w14:textId="77777777" w:rsidR="008C2336" w:rsidRPr="00FF4FCE" w:rsidRDefault="008C2336" w:rsidP="00946DD7">
      <w:pPr>
        <w:pStyle w:val="tl1"/>
        <w:jc w:val="left"/>
        <w:rPr>
          <w:rFonts w:asciiTheme="minorHAnsi" w:hAnsiTheme="minorHAnsi" w:cs="Calibri"/>
          <w:vanish/>
          <w:sz w:val="22"/>
          <w:szCs w:val="22"/>
        </w:rPr>
      </w:pPr>
      <w:r w:rsidRPr="00FF4FCE">
        <w:rPr>
          <w:rFonts w:asciiTheme="minorHAnsi" w:hAnsiTheme="minorHAnsi" w:cs="Calibri"/>
          <w:b/>
          <w:bCs/>
          <w:sz w:val="22"/>
          <w:szCs w:val="22"/>
        </w:rPr>
        <w:t>2. PREDMET ZÁKAZKY</w:t>
      </w:r>
    </w:p>
    <w:p w14:paraId="23178087" w14:textId="77777777" w:rsidR="002D56B2" w:rsidRPr="00FF4FCE" w:rsidRDefault="002D56B2" w:rsidP="00946DD7">
      <w:pPr>
        <w:pStyle w:val="Zkladntext3"/>
        <w:jc w:val="both"/>
        <w:rPr>
          <w:rFonts w:asciiTheme="minorHAnsi" w:hAnsiTheme="minorHAnsi" w:cstheme="minorHAnsi"/>
          <w:sz w:val="22"/>
          <w:szCs w:val="22"/>
          <w:lang w:val="sk-SK"/>
        </w:rPr>
      </w:pPr>
      <w:r w:rsidRPr="00FF4FCE">
        <w:rPr>
          <w:rFonts w:asciiTheme="minorHAnsi" w:hAnsiTheme="minorHAnsi" w:cstheme="minorHAnsi"/>
          <w:sz w:val="22"/>
          <w:szCs w:val="22"/>
          <w:lang w:val="sk-SK"/>
        </w:rPr>
        <w:t xml:space="preserve">2.1. </w:t>
      </w:r>
      <w:r w:rsidR="00D35081" w:rsidRPr="00FF4FCE">
        <w:rPr>
          <w:rFonts w:asciiTheme="minorHAnsi" w:hAnsiTheme="minorHAnsi" w:cstheme="minorHAnsi"/>
          <w:sz w:val="22"/>
          <w:szCs w:val="22"/>
          <w:lang w:val="sk-SK"/>
        </w:rPr>
        <w:t>Predmetom verejného obstarávania je vypracovanie projektovej dokumentácie na vybud</w:t>
      </w:r>
      <w:r w:rsidRPr="00FF4FCE">
        <w:rPr>
          <w:rFonts w:asciiTheme="minorHAnsi" w:hAnsiTheme="minorHAnsi" w:cstheme="minorHAnsi"/>
          <w:sz w:val="22"/>
          <w:szCs w:val="22"/>
          <w:lang w:val="sk-SK"/>
        </w:rPr>
        <w:t>ovanie cyklistickej komunikácie, inžinierska činnosť a majetkovoprávne usporiadanie, vypracovanie projektovej dokumentácie na vybudovanie cyklistickej lávky.</w:t>
      </w:r>
    </w:p>
    <w:p w14:paraId="57AA8273" w14:textId="77777777" w:rsidR="00824A58" w:rsidRPr="00FF4FCE" w:rsidRDefault="00824A58" w:rsidP="00946DD7">
      <w:pPr>
        <w:pStyle w:val="Zkladntext3"/>
        <w:jc w:val="both"/>
        <w:rPr>
          <w:rFonts w:asciiTheme="minorHAnsi" w:hAnsiTheme="minorHAnsi" w:cstheme="minorHAnsi"/>
          <w:sz w:val="22"/>
          <w:szCs w:val="22"/>
          <w:lang w:val="sk-SK"/>
        </w:rPr>
      </w:pPr>
    </w:p>
    <w:p w14:paraId="435B5396" w14:textId="77777777" w:rsidR="008C2336" w:rsidRPr="00FF4FCE" w:rsidRDefault="00824A58" w:rsidP="00946DD7">
      <w:pPr>
        <w:jc w:val="both"/>
        <w:rPr>
          <w:rFonts w:asciiTheme="minorHAnsi" w:eastAsia="TimesNewRomanPSMT" w:hAnsiTheme="minorHAnsi" w:cs="TimesNewRomanPSMT"/>
          <w:sz w:val="22"/>
          <w:szCs w:val="22"/>
          <w:lang w:eastAsia="en-US"/>
        </w:rPr>
      </w:pPr>
      <w:r w:rsidRPr="00FF4FCE">
        <w:rPr>
          <w:rFonts w:asciiTheme="minorHAnsi" w:eastAsia="TimesNewRomanPSMT" w:hAnsiTheme="minorHAnsi" w:cs="TimesNewRomanPSMT"/>
          <w:sz w:val="22"/>
          <w:szCs w:val="22"/>
          <w:lang w:eastAsia="en-US"/>
        </w:rPr>
        <w:t>Opis predmetu zákazky</w:t>
      </w:r>
      <w:r w:rsidR="008C2336" w:rsidRPr="00FF4FCE">
        <w:rPr>
          <w:rFonts w:asciiTheme="minorHAnsi" w:eastAsia="TimesNewRomanPSMT" w:hAnsiTheme="minorHAnsi" w:cs="TimesNewRomanPSMT"/>
          <w:sz w:val="22"/>
          <w:szCs w:val="22"/>
          <w:lang w:eastAsia="en-US"/>
        </w:rPr>
        <w:t xml:space="preserve"> tvorí časť B týchto Súťažných podkladov.</w:t>
      </w:r>
    </w:p>
    <w:p w14:paraId="21A28B38" w14:textId="77777777" w:rsidR="008C2336" w:rsidRPr="00FF4FCE" w:rsidRDefault="008C2336" w:rsidP="00946DD7">
      <w:pPr>
        <w:jc w:val="both"/>
        <w:rPr>
          <w:rFonts w:asciiTheme="minorHAnsi" w:eastAsia="TimesNewRomanPSMT" w:hAnsiTheme="minorHAnsi" w:cs="TimesNewRomanPSMT"/>
          <w:sz w:val="22"/>
          <w:szCs w:val="22"/>
          <w:lang w:eastAsia="en-US"/>
        </w:rPr>
      </w:pPr>
    </w:p>
    <w:p w14:paraId="73C3A221" w14:textId="77777777" w:rsidR="008C2336" w:rsidRPr="00FF4FCE" w:rsidRDefault="008C2336" w:rsidP="00946DD7">
      <w:pPr>
        <w:jc w:val="both"/>
        <w:rPr>
          <w:rFonts w:asciiTheme="minorHAnsi" w:hAnsiTheme="minorHAnsi" w:cs="Calibri"/>
          <w:sz w:val="22"/>
          <w:szCs w:val="22"/>
        </w:rPr>
      </w:pPr>
      <w:r w:rsidRPr="00FF4FCE">
        <w:rPr>
          <w:rFonts w:asciiTheme="minorHAnsi" w:hAnsiTheme="minorHAnsi" w:cs="Calibri"/>
          <w:sz w:val="22"/>
          <w:szCs w:val="22"/>
        </w:rPr>
        <w:t>2.2. Spoločný slovník obstarávania (CPV):</w:t>
      </w:r>
    </w:p>
    <w:p w14:paraId="332FD46F" w14:textId="77777777" w:rsidR="008C2336" w:rsidRPr="00FF4FCE" w:rsidRDefault="008C2336" w:rsidP="00946DD7">
      <w:pPr>
        <w:jc w:val="both"/>
        <w:rPr>
          <w:rFonts w:asciiTheme="minorHAnsi" w:hAnsiTheme="minorHAnsi" w:cs="Arial"/>
          <w:noProof/>
          <w:sz w:val="22"/>
          <w:szCs w:val="22"/>
          <w:highlight w:val="yellow"/>
        </w:rPr>
      </w:pPr>
    </w:p>
    <w:p w14:paraId="4CF57752" w14:textId="77777777" w:rsidR="008C2336" w:rsidRPr="00FF4FCE" w:rsidRDefault="008C2336" w:rsidP="00946DD7">
      <w:pPr>
        <w:jc w:val="both"/>
        <w:rPr>
          <w:rFonts w:asciiTheme="minorHAnsi" w:hAnsiTheme="minorHAnsi" w:cs="Arial"/>
          <w:noProof/>
          <w:sz w:val="22"/>
          <w:szCs w:val="22"/>
        </w:rPr>
      </w:pPr>
      <w:r w:rsidRPr="00FF4FCE">
        <w:rPr>
          <w:rFonts w:asciiTheme="minorHAnsi" w:hAnsiTheme="minorHAnsi" w:cs="Arial"/>
          <w:noProof/>
          <w:sz w:val="22"/>
          <w:szCs w:val="22"/>
        </w:rPr>
        <w:t xml:space="preserve">Hlavný predmet: </w:t>
      </w:r>
    </w:p>
    <w:p w14:paraId="7FEF6C30" w14:textId="77777777" w:rsidR="008C2336" w:rsidRPr="00FF4FCE" w:rsidRDefault="008C2336" w:rsidP="00946DD7">
      <w:pPr>
        <w:jc w:val="both"/>
        <w:rPr>
          <w:rFonts w:asciiTheme="minorHAnsi" w:hAnsiTheme="minorHAnsi" w:cs="Arial"/>
          <w:noProof/>
          <w:sz w:val="22"/>
          <w:szCs w:val="22"/>
          <w:highlight w:val="yellow"/>
        </w:rPr>
      </w:pPr>
    </w:p>
    <w:p w14:paraId="1F1660C1" w14:textId="77777777" w:rsidR="008C2336" w:rsidRPr="00FF4FCE" w:rsidRDefault="008C2336" w:rsidP="00946DD7">
      <w:pPr>
        <w:pStyle w:val="Odsekzoznamu"/>
        <w:numPr>
          <w:ilvl w:val="0"/>
          <w:numId w:val="14"/>
        </w:numPr>
        <w:jc w:val="both"/>
        <w:rPr>
          <w:rFonts w:asciiTheme="minorHAnsi" w:hAnsiTheme="minorHAnsi" w:cs="Arial"/>
          <w:noProof/>
          <w:sz w:val="22"/>
          <w:szCs w:val="22"/>
        </w:rPr>
      </w:pPr>
      <w:r w:rsidRPr="00FF4FCE">
        <w:rPr>
          <w:rFonts w:asciiTheme="minorHAnsi" w:hAnsiTheme="minorHAnsi" w:cs="Arial"/>
          <w:noProof/>
          <w:sz w:val="22"/>
          <w:szCs w:val="22"/>
        </w:rPr>
        <w:t>hlavný slovník:</w:t>
      </w:r>
      <w:bookmarkStart w:id="1" w:name="_Hlk505268534"/>
      <w:r w:rsidRPr="00FF4FCE">
        <w:rPr>
          <w:rFonts w:asciiTheme="minorHAnsi" w:hAnsiTheme="minorHAnsi" w:cs="Arial"/>
          <w:noProof/>
          <w:sz w:val="22"/>
          <w:szCs w:val="22"/>
        </w:rPr>
        <w:tab/>
      </w:r>
      <w:r w:rsidRPr="00FF4FCE">
        <w:rPr>
          <w:rFonts w:asciiTheme="minorHAnsi" w:hAnsiTheme="minorHAnsi" w:cs="Arial"/>
          <w:noProof/>
          <w:sz w:val="22"/>
          <w:szCs w:val="22"/>
        </w:rPr>
        <w:tab/>
      </w:r>
      <w:r w:rsidR="00824A58" w:rsidRPr="00FF4FCE">
        <w:rPr>
          <w:rFonts w:asciiTheme="minorHAnsi" w:hAnsiTheme="minorHAnsi" w:cstheme="minorHAnsi"/>
          <w:color w:val="000000"/>
          <w:sz w:val="22"/>
          <w:szCs w:val="22"/>
          <w:shd w:val="clear" w:color="auto" w:fill="FFFFFF"/>
        </w:rPr>
        <w:t>71320000</w:t>
      </w:r>
      <w:r w:rsidRPr="00FF4FCE">
        <w:rPr>
          <w:rFonts w:asciiTheme="minorHAnsi" w:hAnsiTheme="minorHAnsi" w:cstheme="minorHAnsi"/>
          <w:color w:val="000000"/>
          <w:sz w:val="22"/>
          <w:szCs w:val="22"/>
          <w:shd w:val="clear" w:color="auto" w:fill="FFFFFF"/>
        </w:rPr>
        <w:t>-</w:t>
      </w:r>
      <w:r w:rsidR="00824A58" w:rsidRPr="00FF4FCE">
        <w:rPr>
          <w:rFonts w:asciiTheme="minorHAnsi" w:hAnsiTheme="minorHAnsi" w:cstheme="minorHAnsi"/>
          <w:color w:val="000000"/>
          <w:sz w:val="22"/>
          <w:szCs w:val="22"/>
          <w:shd w:val="clear" w:color="auto" w:fill="FFFFFF"/>
        </w:rPr>
        <w:t>7</w:t>
      </w:r>
      <w:r w:rsidR="00F2059E" w:rsidRPr="00FF4FCE">
        <w:rPr>
          <w:rFonts w:asciiTheme="minorHAnsi" w:hAnsiTheme="minorHAnsi" w:cstheme="minorHAnsi"/>
          <w:color w:val="000000"/>
          <w:sz w:val="22"/>
          <w:szCs w:val="22"/>
          <w:shd w:val="clear" w:color="auto" w:fill="FFFFFF"/>
        </w:rPr>
        <w:t xml:space="preserve"> </w:t>
      </w:r>
      <w:r w:rsidR="00824A58" w:rsidRPr="00FF4FCE">
        <w:rPr>
          <w:rFonts w:asciiTheme="minorHAnsi" w:hAnsiTheme="minorHAnsi" w:cstheme="minorHAnsi"/>
          <w:color w:val="000000"/>
          <w:sz w:val="22"/>
          <w:szCs w:val="22"/>
          <w:shd w:val="clear" w:color="auto" w:fill="FFFFFF"/>
        </w:rPr>
        <w:t>Inžinierske projektovanie</w:t>
      </w:r>
    </w:p>
    <w:p w14:paraId="388A9492" w14:textId="77777777" w:rsidR="008C2336" w:rsidRPr="00FF4FCE" w:rsidRDefault="008C2336" w:rsidP="00946DD7">
      <w:pPr>
        <w:jc w:val="both"/>
        <w:rPr>
          <w:rFonts w:asciiTheme="minorHAnsi" w:hAnsiTheme="minorHAnsi" w:cs="Arial"/>
          <w:noProof/>
          <w:sz w:val="22"/>
          <w:szCs w:val="22"/>
          <w:highlight w:val="yellow"/>
        </w:rPr>
      </w:pPr>
    </w:p>
    <w:bookmarkEnd w:id="1"/>
    <w:p w14:paraId="37727151" w14:textId="77777777" w:rsidR="008C2336" w:rsidRPr="00FF4FCE" w:rsidRDefault="008C2336" w:rsidP="00946DD7">
      <w:pPr>
        <w:jc w:val="both"/>
        <w:rPr>
          <w:rFonts w:asciiTheme="minorHAnsi" w:hAnsiTheme="minorHAnsi" w:cs="Calibri"/>
          <w:sz w:val="22"/>
          <w:szCs w:val="22"/>
        </w:rPr>
      </w:pPr>
      <w:r w:rsidRPr="00FF4FCE">
        <w:rPr>
          <w:rFonts w:asciiTheme="minorHAnsi" w:hAnsiTheme="minorHAnsi" w:cs="Calibri"/>
          <w:sz w:val="22"/>
          <w:szCs w:val="22"/>
        </w:rPr>
        <w:t xml:space="preserve">2.3. Predmet zákazky je rozdelený na </w:t>
      </w:r>
      <w:r w:rsidR="00824A58" w:rsidRPr="00FF4FCE">
        <w:rPr>
          <w:rFonts w:asciiTheme="minorHAnsi" w:hAnsiTheme="minorHAnsi" w:cs="Calibri"/>
          <w:sz w:val="22"/>
          <w:szCs w:val="22"/>
        </w:rPr>
        <w:t>tri</w:t>
      </w:r>
      <w:r w:rsidRPr="00FF4FCE">
        <w:rPr>
          <w:rFonts w:asciiTheme="minorHAnsi" w:hAnsiTheme="minorHAnsi" w:cs="Calibri"/>
          <w:sz w:val="22"/>
          <w:szCs w:val="22"/>
        </w:rPr>
        <w:t xml:space="preserve"> samostatné časti:</w:t>
      </w:r>
    </w:p>
    <w:p w14:paraId="3C7206D2" w14:textId="77777777" w:rsidR="008C2336" w:rsidRPr="00FF4FCE" w:rsidRDefault="008C2336" w:rsidP="00946DD7">
      <w:pPr>
        <w:jc w:val="both"/>
        <w:rPr>
          <w:rFonts w:asciiTheme="minorHAnsi" w:hAnsiTheme="minorHAnsi" w:cs="Calibri"/>
          <w:sz w:val="22"/>
          <w:szCs w:val="22"/>
          <w:highlight w:val="yellow"/>
        </w:rPr>
      </w:pPr>
    </w:p>
    <w:p w14:paraId="7D7C6A52" w14:textId="77777777" w:rsidR="00824A58" w:rsidRPr="00FF4FCE" w:rsidRDefault="008C2336"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2.3.1. Časť predmetu zákazky č. 1 </w:t>
      </w:r>
      <w:r w:rsidR="00824A58" w:rsidRPr="00FF4FCE">
        <w:rPr>
          <w:rFonts w:asciiTheme="minorHAnsi" w:hAnsiTheme="minorHAnsi" w:cs="Calibri"/>
          <w:sz w:val="22"/>
          <w:szCs w:val="22"/>
        </w:rPr>
        <w:t>–</w:t>
      </w:r>
      <w:r w:rsidRPr="00FF4FCE">
        <w:rPr>
          <w:rFonts w:asciiTheme="minorHAnsi" w:hAnsiTheme="minorHAnsi" w:cs="Calibri"/>
          <w:sz w:val="22"/>
          <w:szCs w:val="22"/>
        </w:rPr>
        <w:t xml:space="preserve"> </w:t>
      </w:r>
      <w:r w:rsidR="00824A58" w:rsidRPr="00FF4FCE">
        <w:rPr>
          <w:rFonts w:asciiTheme="minorHAnsi" w:hAnsiTheme="minorHAnsi" w:cs="Calibri"/>
          <w:sz w:val="22"/>
          <w:szCs w:val="22"/>
        </w:rPr>
        <w:t>Vypracovanie projektovej dokumentácie na vybudovanie cyklistickej komunikácie</w:t>
      </w:r>
    </w:p>
    <w:p w14:paraId="2907C94C" w14:textId="77777777" w:rsidR="008C2336" w:rsidRPr="00FF4FCE" w:rsidRDefault="008C2336" w:rsidP="00946DD7">
      <w:pPr>
        <w:rPr>
          <w:rFonts w:asciiTheme="minorHAnsi" w:hAnsiTheme="minorHAnsi" w:cs="Calibri"/>
          <w:bCs/>
          <w:sz w:val="22"/>
          <w:szCs w:val="22"/>
          <w:highlight w:val="yellow"/>
        </w:rPr>
      </w:pPr>
    </w:p>
    <w:p w14:paraId="2AC225AD" w14:textId="77777777" w:rsidR="00824A58" w:rsidRPr="00FF4FCE" w:rsidRDefault="008C2336"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Časť predmetu zákazky č. 1 </w:t>
      </w:r>
      <w:r w:rsidR="00824A58" w:rsidRPr="00FF4FCE">
        <w:rPr>
          <w:rFonts w:asciiTheme="minorHAnsi" w:hAnsiTheme="minorHAnsi" w:cs="Calibri"/>
          <w:sz w:val="22"/>
          <w:szCs w:val="22"/>
        </w:rPr>
        <w:t>–</w:t>
      </w:r>
      <w:r w:rsidRPr="00FF4FCE">
        <w:rPr>
          <w:rFonts w:asciiTheme="minorHAnsi" w:hAnsiTheme="minorHAnsi" w:cs="Calibri"/>
          <w:sz w:val="22"/>
          <w:szCs w:val="22"/>
        </w:rPr>
        <w:t xml:space="preserve"> </w:t>
      </w:r>
      <w:r w:rsidR="00824A58" w:rsidRPr="00FF4FCE">
        <w:rPr>
          <w:rFonts w:asciiTheme="minorHAnsi" w:hAnsiTheme="minorHAnsi" w:cs="Calibri"/>
          <w:sz w:val="22"/>
          <w:szCs w:val="22"/>
        </w:rPr>
        <w:t>Predmetom je vypracovanie vyhľadávacej štúdie, vypracovanie projektovej dokumentácie na vydanie územného rozhodnutia v podrobnosti dokumentácie pre stavebné povolenie (DUR s DSP) pre projekt s názvom  „Vybudovanie cyklotrasy BB-Vlkanová-Sliač, II. etapa</w:t>
      </w:r>
      <w:r w:rsidR="00800BF2" w:rsidRPr="00FF4FCE">
        <w:rPr>
          <w:rFonts w:asciiTheme="minorHAnsi" w:hAnsiTheme="minorHAnsi" w:cs="Calibri"/>
          <w:sz w:val="22"/>
          <w:szCs w:val="22"/>
        </w:rPr>
        <w:t>.</w:t>
      </w:r>
      <w:r w:rsidR="00824A58" w:rsidRPr="00FF4FCE">
        <w:rPr>
          <w:rFonts w:asciiTheme="minorHAnsi" w:hAnsiTheme="minorHAnsi" w:cs="Calibri"/>
          <w:sz w:val="22"/>
          <w:szCs w:val="22"/>
        </w:rPr>
        <w:t>“. Účelom stavby bude podporiť rozvoj c</w:t>
      </w:r>
      <w:r w:rsidR="000C5C3E" w:rsidRPr="00FF4FCE">
        <w:rPr>
          <w:rFonts w:asciiTheme="minorHAnsi" w:hAnsiTheme="minorHAnsi" w:cs="Calibri"/>
          <w:sz w:val="22"/>
          <w:szCs w:val="22"/>
        </w:rPr>
        <w:t xml:space="preserve">yklistickej dopravy a dochádzky </w:t>
      </w:r>
      <w:r w:rsidR="00824A58" w:rsidRPr="00FF4FCE">
        <w:rPr>
          <w:rFonts w:asciiTheme="minorHAnsi" w:hAnsiTheme="minorHAnsi" w:cs="Calibri"/>
          <w:sz w:val="22"/>
          <w:szCs w:val="22"/>
        </w:rPr>
        <w:t xml:space="preserve">do práce na bicykli v dotknutých okresoch, a zároveň cyklistická komunikácia prispeje k zvýšeniu plynulosti a bezpečnosti dopravy na území Banskobystrického kraja. </w:t>
      </w:r>
    </w:p>
    <w:p w14:paraId="752C391B" w14:textId="77777777" w:rsidR="00824A58" w:rsidRPr="00FF4FCE" w:rsidRDefault="00824A58" w:rsidP="00946DD7">
      <w:pPr>
        <w:ind w:left="709"/>
        <w:jc w:val="both"/>
        <w:rPr>
          <w:rFonts w:asciiTheme="minorHAnsi" w:hAnsiTheme="minorHAnsi" w:cs="Calibri"/>
          <w:sz w:val="22"/>
          <w:szCs w:val="22"/>
          <w:highlight w:val="yellow"/>
        </w:rPr>
      </w:pPr>
    </w:p>
    <w:p w14:paraId="3C97CA27" w14:textId="77777777" w:rsidR="00824A58" w:rsidRPr="00FF4FCE" w:rsidRDefault="00824A58"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Cyklistická komunikácia bude začínať pri reštaurácií „Fort Geronimo“, kde sa bude napájať na plánovanú cyklistickú komunikáciu, I. etapu, a končiť bude v obci Sliač, kde sa bude napájať na existujúcu cyklistickú komunikáciu. Dĺžka navrhovanej cyklistickej komunikácie predstavuje vo variante č. 1. cca 8,55 km, vo variante č. 2. cca 7,87 km, ktorá bude pozostávať z nových povrchov vo forme spevneného asfaltového krytu. Komunikácia bude obojsmerná so šírkou cyklistického pruhu 1,5 m. V stupni dokumentácií bude popri cyklistickej komunikácií navrhnutý chodník v šírke 2m (v zmysle možností šírkových pomerov). Chodník bude samostatný stavebný objekt, bude na neho spracovaná samostatná dokumentácia, bude mať samostatný rozpočet. Okrem návrhu cyklistickej komunikácie musí dokumentácia obsahovať aj umiestnenie doplnkovej cyklistickej infraštruktúry ako sú stojany na bicykle, servisné cyklistické stojany, drobná architektúra, informatívne panely a podobne. Súčasťou projektovej dokumentácie bude aj návrh automatického sčítača umožňujúceho nepretržité počítanie cyklistov na cyklistickej komunikácií. </w:t>
      </w:r>
    </w:p>
    <w:p w14:paraId="26331210" w14:textId="77777777" w:rsidR="00824A58" w:rsidRPr="00FF4FCE" w:rsidRDefault="00824A58" w:rsidP="00946DD7">
      <w:pPr>
        <w:ind w:left="709"/>
        <w:jc w:val="both"/>
        <w:rPr>
          <w:rFonts w:asciiTheme="minorHAnsi" w:hAnsiTheme="minorHAnsi" w:cs="Calibri"/>
          <w:sz w:val="22"/>
          <w:szCs w:val="22"/>
          <w:highlight w:val="yellow"/>
        </w:rPr>
      </w:pPr>
    </w:p>
    <w:p w14:paraId="1048A5C4" w14:textId="77777777" w:rsidR="00824A58" w:rsidRPr="00FF4FCE" w:rsidRDefault="00824A58"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Vyhľadávacia štúdia bude spracovaná v dvoch variantoch v zmysle prílohy s názvom „situácia“. Vyhľadávacia štúdia bude obsahovať identifikačné údaje, podklady a údaje k návrhu variantov, základné údaje o skúmaných variantoch, technické riešenie problémových úsekov, ekonomický dopad, výkresovú časť a záverečné hodnotenie. Na základe vyhľadávacej štúdie si </w:t>
      </w:r>
      <w:r w:rsidRPr="00FF4FCE">
        <w:rPr>
          <w:rFonts w:asciiTheme="minorHAnsi" w:hAnsiTheme="minorHAnsi" w:cs="Calibri"/>
          <w:sz w:val="22"/>
          <w:szCs w:val="22"/>
        </w:rPr>
        <w:lastRenderedPageBreak/>
        <w:t xml:space="preserve">BBSK vyberie najvhodnejšiu variantu, ktorá bude ďalej spracovaná v stupni projektovej dokumentácie pre územné rozhodnutie v podrobnosti dokumentácie pre stavebné povolenie. </w:t>
      </w:r>
    </w:p>
    <w:p w14:paraId="4E0BFB49" w14:textId="77777777" w:rsidR="00824A58" w:rsidRPr="00FF4FCE" w:rsidRDefault="00824A58" w:rsidP="00946DD7">
      <w:pPr>
        <w:ind w:left="709"/>
        <w:jc w:val="both"/>
        <w:rPr>
          <w:rFonts w:asciiTheme="minorHAnsi" w:hAnsiTheme="minorHAnsi" w:cs="Calibri"/>
          <w:sz w:val="22"/>
          <w:szCs w:val="22"/>
          <w:highlight w:val="yellow"/>
        </w:rPr>
      </w:pPr>
    </w:p>
    <w:p w14:paraId="3CB40A5E" w14:textId="77777777" w:rsidR="00824A58" w:rsidRPr="00FF4FCE" w:rsidRDefault="00824A58"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Projektovú dokumentáciu žiadame spracovať v zmysle zákona č.50/1976 Z. z. o územnom plánovaní a stavebnom poriadku (stavebný zákon) v znení neskorších predpisov. Pri spracovaní projektovej dokumentácie je nutné postupovať v zmysle Technických podmienok MDPaT SR 019 (03/2006) a Technických podmienok MDaV SR „Navrhovanie cyklistickej infraštruktúry“ č. 085 účinných od 10.06.2019. Zároveň je pri spracovávaní projektovej dokumentácie nutné postupovať v zmysle všetkých zákonných predpisov a noriem platných v čase zhotovovanie projektovej dokumentácie. </w:t>
      </w:r>
    </w:p>
    <w:p w14:paraId="61FE92BC" w14:textId="77777777" w:rsidR="00824A58" w:rsidRPr="00FF4FCE" w:rsidRDefault="00824A58" w:rsidP="00946DD7">
      <w:pPr>
        <w:ind w:left="709"/>
        <w:jc w:val="both"/>
        <w:rPr>
          <w:rFonts w:asciiTheme="minorHAnsi" w:hAnsiTheme="minorHAnsi" w:cs="Calibri"/>
          <w:sz w:val="22"/>
          <w:szCs w:val="22"/>
          <w:highlight w:val="yellow"/>
        </w:rPr>
      </w:pPr>
    </w:p>
    <w:p w14:paraId="7E502749" w14:textId="6ADA939D" w:rsidR="00824A58" w:rsidRPr="00FF4FCE" w:rsidRDefault="00824A58" w:rsidP="00946DD7">
      <w:pPr>
        <w:ind w:left="709"/>
        <w:jc w:val="both"/>
        <w:rPr>
          <w:rFonts w:asciiTheme="minorHAnsi" w:hAnsiTheme="minorHAnsi" w:cs="Calibri"/>
          <w:sz w:val="22"/>
          <w:szCs w:val="22"/>
        </w:rPr>
      </w:pPr>
      <w:r w:rsidRPr="00FF4FCE">
        <w:rPr>
          <w:rFonts w:asciiTheme="minorHAnsi" w:hAnsiTheme="minorHAnsi" w:cs="Calibri"/>
          <w:sz w:val="22"/>
          <w:szCs w:val="22"/>
        </w:rPr>
        <w:t>Projektovú dokumentáciu DUR s DSP žiadame vypracovať v počte 10 paré výkresovou formou a 1-krát v digitálnej forme (USB vo formáte PDF a</w:t>
      </w:r>
      <w:r w:rsidR="003D6BD8">
        <w:rPr>
          <w:rFonts w:asciiTheme="minorHAnsi" w:hAnsiTheme="minorHAnsi" w:cs="Calibri"/>
          <w:sz w:val="22"/>
          <w:szCs w:val="22"/>
        </w:rPr>
        <w:t> DOC/</w:t>
      </w:r>
      <w:r w:rsidRPr="00FF4FCE">
        <w:rPr>
          <w:rFonts w:asciiTheme="minorHAnsi" w:hAnsiTheme="minorHAnsi" w:cs="Calibri"/>
          <w:sz w:val="22"/>
          <w:szCs w:val="22"/>
        </w:rPr>
        <w:t>DGN/DXF/DWG).</w:t>
      </w:r>
    </w:p>
    <w:p w14:paraId="6400186C" w14:textId="77777777" w:rsidR="00824A58" w:rsidRPr="00FF4FCE" w:rsidRDefault="00824A58" w:rsidP="00946DD7">
      <w:pPr>
        <w:ind w:left="709"/>
        <w:jc w:val="both"/>
        <w:rPr>
          <w:rFonts w:asciiTheme="minorHAnsi" w:hAnsiTheme="minorHAnsi" w:cs="Calibri"/>
          <w:sz w:val="22"/>
          <w:szCs w:val="22"/>
          <w:highlight w:val="yellow"/>
        </w:rPr>
      </w:pPr>
    </w:p>
    <w:p w14:paraId="72B5DFA4" w14:textId="77777777" w:rsidR="00824A58" w:rsidRPr="00FF4FCE" w:rsidRDefault="00824A58"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Do projektovej dokumentácie je potrebné zakresliť všetky zmeny, ktoré vzniknú počas výkonu inžinierskej činnosti (všetky zmeny vyplývajúce z vyjadrení dotknutých orgánov počas vybavovania územného rozhodnutia a stavebného povolenia). </w:t>
      </w:r>
    </w:p>
    <w:p w14:paraId="465192CF" w14:textId="77777777" w:rsidR="00824A58" w:rsidRDefault="00824A58" w:rsidP="00946DD7">
      <w:pPr>
        <w:ind w:left="709"/>
        <w:jc w:val="both"/>
        <w:rPr>
          <w:rFonts w:asciiTheme="minorHAnsi" w:hAnsiTheme="minorHAnsi" w:cs="Calibri"/>
          <w:sz w:val="22"/>
          <w:szCs w:val="22"/>
          <w:highlight w:val="yellow"/>
        </w:rPr>
      </w:pPr>
    </w:p>
    <w:p w14:paraId="2549A9E8" w14:textId="255DD9F4" w:rsidR="003D6BD8" w:rsidRDefault="003D6BD8" w:rsidP="00946DD7">
      <w:pPr>
        <w:ind w:left="709"/>
        <w:jc w:val="both"/>
        <w:rPr>
          <w:rFonts w:asciiTheme="minorHAnsi" w:hAnsiTheme="minorHAnsi" w:cs="Calibri"/>
          <w:sz w:val="22"/>
          <w:szCs w:val="22"/>
        </w:rPr>
      </w:pPr>
      <w:r w:rsidRPr="003D6BD8">
        <w:rPr>
          <w:rFonts w:asciiTheme="minorHAnsi" w:hAnsiTheme="minorHAnsi" w:cs="Calibri"/>
          <w:sz w:val="22"/>
          <w:szCs w:val="22"/>
        </w:rPr>
        <w:t>Súčasťou projektovej dokumentácie (DUR s DSP) musí byť aj dokumentácia na majetkovoprávne usporiadanie a dokumentácia na trvalé a dočasné vyňatie pôdy z PPF a LPF (v zmysle Technických podmienok MDPaT SR 019 (03/2006), obsah projektovej dokumentácia časť G. a H.).</w:t>
      </w:r>
    </w:p>
    <w:p w14:paraId="1C7F1AEB" w14:textId="77777777" w:rsidR="003D6BD8" w:rsidRPr="00FF4FCE" w:rsidRDefault="003D6BD8" w:rsidP="00946DD7">
      <w:pPr>
        <w:ind w:left="709"/>
        <w:jc w:val="both"/>
        <w:rPr>
          <w:rFonts w:asciiTheme="minorHAnsi" w:hAnsiTheme="minorHAnsi" w:cs="Calibri"/>
          <w:sz w:val="22"/>
          <w:szCs w:val="22"/>
          <w:highlight w:val="yellow"/>
        </w:rPr>
      </w:pPr>
    </w:p>
    <w:p w14:paraId="4279EF55" w14:textId="77777777" w:rsidR="008C2336" w:rsidRPr="00FF4FCE" w:rsidRDefault="008C2336" w:rsidP="00946DD7">
      <w:pPr>
        <w:ind w:left="709"/>
        <w:jc w:val="both"/>
        <w:rPr>
          <w:rFonts w:asciiTheme="minorHAnsi" w:hAnsiTheme="minorHAnsi" w:cs="Calibri"/>
          <w:sz w:val="22"/>
          <w:szCs w:val="22"/>
        </w:rPr>
      </w:pPr>
      <w:r w:rsidRPr="00FF4FCE">
        <w:rPr>
          <w:rFonts w:asciiTheme="minorHAnsi" w:hAnsiTheme="minorHAnsi" w:cs="Calibri"/>
          <w:sz w:val="22"/>
          <w:szCs w:val="22"/>
        </w:rPr>
        <w:t>Podrobnejší opis predmetu zákazky je uvedený v časti B týchto Súťažných podkladov.</w:t>
      </w:r>
    </w:p>
    <w:p w14:paraId="5ADF6B71" w14:textId="77777777" w:rsidR="008C2336" w:rsidRPr="00FF4FCE" w:rsidRDefault="008C2336" w:rsidP="00946DD7">
      <w:pPr>
        <w:jc w:val="both"/>
        <w:rPr>
          <w:rFonts w:asciiTheme="minorHAnsi" w:hAnsiTheme="minorHAnsi" w:cs="Calibri"/>
          <w:sz w:val="22"/>
          <w:szCs w:val="22"/>
          <w:highlight w:val="yellow"/>
        </w:rPr>
      </w:pPr>
    </w:p>
    <w:p w14:paraId="4829A68A" w14:textId="77777777" w:rsidR="00824A58" w:rsidRPr="00FF4FCE" w:rsidRDefault="008C2336"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2.3.2. Časť predmetu zákazky č. 2 </w:t>
      </w:r>
      <w:r w:rsidR="00824A58" w:rsidRPr="00FF4FCE">
        <w:rPr>
          <w:rFonts w:asciiTheme="minorHAnsi" w:hAnsiTheme="minorHAnsi" w:cs="Calibri"/>
          <w:sz w:val="22"/>
          <w:szCs w:val="22"/>
        </w:rPr>
        <w:t>–</w:t>
      </w:r>
      <w:r w:rsidRPr="00FF4FCE">
        <w:rPr>
          <w:rFonts w:asciiTheme="minorHAnsi" w:hAnsiTheme="minorHAnsi" w:cs="Calibri"/>
          <w:sz w:val="22"/>
          <w:szCs w:val="22"/>
        </w:rPr>
        <w:t xml:space="preserve"> </w:t>
      </w:r>
      <w:r w:rsidR="00824A58" w:rsidRPr="00FF4FCE">
        <w:rPr>
          <w:rFonts w:asciiTheme="minorHAnsi" w:hAnsiTheme="minorHAnsi" w:cs="Calibri"/>
          <w:sz w:val="22"/>
          <w:szCs w:val="22"/>
        </w:rPr>
        <w:t>Inžinierska činnosť a majetkovoprávne usporiadanie</w:t>
      </w:r>
    </w:p>
    <w:p w14:paraId="00E6E9D5" w14:textId="77777777" w:rsidR="00824A58" w:rsidRPr="00FF4FCE" w:rsidRDefault="00824A58" w:rsidP="00946DD7">
      <w:pPr>
        <w:ind w:left="709"/>
        <w:jc w:val="both"/>
        <w:rPr>
          <w:rFonts w:asciiTheme="minorHAnsi" w:hAnsiTheme="minorHAnsi" w:cs="Calibri"/>
          <w:sz w:val="22"/>
          <w:szCs w:val="22"/>
          <w:highlight w:val="yellow"/>
        </w:rPr>
      </w:pPr>
    </w:p>
    <w:p w14:paraId="35A540DC" w14:textId="77777777" w:rsidR="000C5C3E" w:rsidRPr="00FF4FCE" w:rsidRDefault="008C2336"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Časť predmetu zákazky č. 2 </w:t>
      </w:r>
      <w:r w:rsidR="000C5C3E" w:rsidRPr="00FF4FCE">
        <w:rPr>
          <w:rFonts w:asciiTheme="minorHAnsi" w:hAnsiTheme="minorHAnsi" w:cs="Calibri"/>
          <w:sz w:val="22"/>
          <w:szCs w:val="22"/>
        </w:rPr>
        <w:t>–</w:t>
      </w:r>
      <w:r w:rsidRPr="00FF4FCE">
        <w:rPr>
          <w:rFonts w:asciiTheme="minorHAnsi" w:hAnsiTheme="minorHAnsi" w:cs="Calibri"/>
          <w:sz w:val="22"/>
          <w:szCs w:val="22"/>
        </w:rPr>
        <w:t xml:space="preserve"> </w:t>
      </w:r>
      <w:r w:rsidR="000C5C3E" w:rsidRPr="00FF4FCE">
        <w:rPr>
          <w:rFonts w:asciiTheme="minorHAnsi" w:hAnsiTheme="minorHAnsi" w:cs="Calibri"/>
          <w:sz w:val="22"/>
          <w:szCs w:val="22"/>
        </w:rPr>
        <w:t>Predmetom je vykonanie inžinierskej činnosti vrátane majetkovoprávneho vysporiadania pre projekt s názvom „Vybudovanie cyklotrasy BB-Vlkanová-Sliač, II. etapa</w:t>
      </w:r>
      <w:r w:rsidR="00800BF2" w:rsidRPr="00FF4FCE">
        <w:rPr>
          <w:rFonts w:asciiTheme="minorHAnsi" w:hAnsiTheme="minorHAnsi" w:cs="Calibri"/>
          <w:sz w:val="22"/>
          <w:szCs w:val="22"/>
        </w:rPr>
        <w:t>.</w:t>
      </w:r>
      <w:r w:rsidR="000C5C3E" w:rsidRPr="00FF4FCE">
        <w:rPr>
          <w:rFonts w:asciiTheme="minorHAnsi" w:hAnsiTheme="minorHAnsi" w:cs="Calibri"/>
          <w:sz w:val="22"/>
          <w:szCs w:val="22"/>
        </w:rPr>
        <w:t>“.</w:t>
      </w:r>
    </w:p>
    <w:p w14:paraId="1FB5FF68" w14:textId="77777777" w:rsidR="000C5C3E" w:rsidRPr="00FF4FCE" w:rsidRDefault="000C5C3E" w:rsidP="00946DD7">
      <w:pPr>
        <w:ind w:left="709"/>
        <w:jc w:val="both"/>
        <w:rPr>
          <w:rFonts w:asciiTheme="minorHAnsi" w:hAnsiTheme="minorHAnsi" w:cs="Calibri"/>
          <w:sz w:val="22"/>
          <w:szCs w:val="22"/>
          <w:highlight w:val="yellow"/>
        </w:rPr>
      </w:pPr>
    </w:p>
    <w:p w14:paraId="241402AA"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Cyklistická komunikácia bude začínať pri reštaurácií „Fort Geronimo“, kde sa bude napájať na plánovanú cyklistickú komunikáciu, I. etapu, a končiť bude v obci Sliač, kde sa bude napájať na existujúcu cyklistickú komunikáciu. Dĺžka navrhovanej cyklistickej komunikácie predstavuje vo variante č. 1. cca 8,55 km, vo variante č. 2. cca 7,87 km.</w:t>
      </w:r>
    </w:p>
    <w:p w14:paraId="2EB6EAFB" w14:textId="77777777" w:rsidR="000C5C3E" w:rsidRPr="00FF4FCE" w:rsidRDefault="000C5C3E" w:rsidP="00946DD7">
      <w:pPr>
        <w:ind w:left="709"/>
        <w:jc w:val="both"/>
        <w:rPr>
          <w:rFonts w:asciiTheme="minorHAnsi" w:hAnsiTheme="minorHAnsi" w:cs="Calibri"/>
          <w:sz w:val="22"/>
          <w:szCs w:val="22"/>
        </w:rPr>
      </w:pPr>
    </w:p>
    <w:p w14:paraId="3A617401"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Rozsah inžinierskej činnosti súvisiacich s vydaním územného rozhodnutia a stavebného povolenia bude spočívať zo zabezpečenia vyjadrení a stanovísk správcov alebo vlastníkov inžinierskych sietí a majetkovoprávneho usporiadania.</w:t>
      </w:r>
    </w:p>
    <w:p w14:paraId="47AC1584" w14:textId="77777777" w:rsidR="000C5C3E" w:rsidRPr="00FF4FCE" w:rsidRDefault="000C5C3E" w:rsidP="00946DD7">
      <w:pPr>
        <w:ind w:left="709"/>
        <w:jc w:val="both"/>
        <w:rPr>
          <w:rFonts w:asciiTheme="minorHAnsi" w:hAnsiTheme="minorHAnsi" w:cs="Calibri"/>
          <w:sz w:val="22"/>
          <w:szCs w:val="22"/>
        </w:rPr>
      </w:pPr>
    </w:p>
    <w:p w14:paraId="2FC249E9" w14:textId="06FC002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Predpokladaný počet vlastníkov je 1200. Počet vlastníkov bude presne určený po geometrickom zameraní stavby a vypracovaní vyhľadávacej štúdie. </w:t>
      </w:r>
    </w:p>
    <w:p w14:paraId="4B9A4B22" w14:textId="77777777" w:rsidR="000C5C3E" w:rsidRPr="00FF4FCE" w:rsidRDefault="000C5C3E" w:rsidP="00946DD7">
      <w:pPr>
        <w:ind w:left="709"/>
        <w:jc w:val="both"/>
        <w:rPr>
          <w:rFonts w:asciiTheme="minorHAnsi" w:hAnsiTheme="minorHAnsi" w:cs="Calibri"/>
          <w:sz w:val="22"/>
          <w:szCs w:val="22"/>
        </w:rPr>
      </w:pPr>
    </w:p>
    <w:p w14:paraId="794128DF"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Inžinierku činnosť s majetkovoprávnym usporiadaním bude potrebné vykonať aj pod cyklistickou komunikáciou (časť 1. tohto verejného obstarávania/tejto zákazky) a aj pod cyklistickou lávkou (časť 3. tohto verejného obstarávania/tejto zákazky, cyklistická lávka aj s nábehmi, poprípade inundačnými mostíkmi).</w:t>
      </w:r>
    </w:p>
    <w:p w14:paraId="53C9E4D4" w14:textId="77777777" w:rsidR="000C5C3E" w:rsidRPr="00FF4FCE" w:rsidRDefault="000C5C3E" w:rsidP="00946DD7">
      <w:pPr>
        <w:ind w:left="709"/>
        <w:jc w:val="both"/>
        <w:rPr>
          <w:rFonts w:asciiTheme="minorHAnsi" w:hAnsiTheme="minorHAnsi" w:cs="Calibri"/>
          <w:sz w:val="22"/>
          <w:szCs w:val="22"/>
          <w:highlight w:val="yellow"/>
        </w:rPr>
      </w:pPr>
    </w:p>
    <w:p w14:paraId="035C6F90"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V cene zákazky na inžiniersku činnosť s majetkovoprávnym usporiadaním sú zahrnuté aj výdavky na správne poplatky, poplatky u notára, poplatky na Katastri nehnuteľností, kolkové známky, osvedčenia podpisov a pod..</w:t>
      </w:r>
    </w:p>
    <w:p w14:paraId="0C3092ED" w14:textId="77777777" w:rsidR="000C5C3E" w:rsidRPr="00FF4FCE" w:rsidRDefault="000C5C3E" w:rsidP="00946DD7">
      <w:pPr>
        <w:ind w:left="709"/>
        <w:jc w:val="both"/>
        <w:rPr>
          <w:rFonts w:asciiTheme="minorHAnsi" w:hAnsiTheme="minorHAnsi" w:cs="Calibri"/>
          <w:sz w:val="22"/>
          <w:szCs w:val="22"/>
        </w:rPr>
      </w:pPr>
    </w:p>
    <w:p w14:paraId="3E8136A2"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Znalecké posudky zabezpečí objednávateľ. </w:t>
      </w:r>
    </w:p>
    <w:p w14:paraId="7E19C8F4" w14:textId="77777777" w:rsidR="000C5C3E" w:rsidRPr="00FF4FCE" w:rsidRDefault="000C5C3E" w:rsidP="00946DD7">
      <w:pPr>
        <w:ind w:left="709"/>
        <w:jc w:val="both"/>
        <w:rPr>
          <w:rFonts w:asciiTheme="minorHAnsi" w:hAnsiTheme="minorHAnsi" w:cs="Calibri"/>
          <w:sz w:val="22"/>
          <w:szCs w:val="22"/>
          <w:highlight w:val="yellow"/>
        </w:rPr>
      </w:pPr>
    </w:p>
    <w:p w14:paraId="3E3F2C41" w14:textId="77777777" w:rsidR="008C2336" w:rsidRPr="00FF4FCE" w:rsidRDefault="008C2336" w:rsidP="00946DD7">
      <w:pPr>
        <w:ind w:left="709"/>
        <w:jc w:val="both"/>
        <w:rPr>
          <w:rFonts w:asciiTheme="minorHAnsi" w:hAnsiTheme="minorHAnsi" w:cs="Calibri"/>
          <w:sz w:val="22"/>
          <w:szCs w:val="22"/>
        </w:rPr>
      </w:pPr>
      <w:r w:rsidRPr="00FF4FCE">
        <w:rPr>
          <w:rFonts w:asciiTheme="minorHAnsi" w:hAnsiTheme="minorHAnsi" w:cs="Calibri"/>
          <w:sz w:val="22"/>
          <w:szCs w:val="22"/>
        </w:rPr>
        <w:lastRenderedPageBreak/>
        <w:t>Pod</w:t>
      </w:r>
      <w:r w:rsidR="000C5C3E" w:rsidRPr="00FF4FCE">
        <w:rPr>
          <w:rFonts w:asciiTheme="minorHAnsi" w:hAnsiTheme="minorHAnsi" w:cs="Calibri"/>
          <w:sz w:val="22"/>
          <w:szCs w:val="22"/>
        </w:rPr>
        <w:t>robnejší opis predmetu zákazky</w:t>
      </w:r>
      <w:r w:rsidRPr="00FF4FCE">
        <w:rPr>
          <w:rFonts w:asciiTheme="minorHAnsi" w:hAnsiTheme="minorHAnsi" w:cs="Calibri"/>
          <w:sz w:val="22"/>
          <w:szCs w:val="22"/>
        </w:rPr>
        <w:t xml:space="preserve"> je uvedený v časti B týchto Súťažných podkladov.</w:t>
      </w:r>
    </w:p>
    <w:p w14:paraId="18919DF2" w14:textId="77777777" w:rsidR="008C2336" w:rsidRPr="00FF4FCE" w:rsidRDefault="008C2336" w:rsidP="00946DD7">
      <w:pPr>
        <w:pStyle w:val="Zkladntext3"/>
        <w:ind w:left="709"/>
        <w:jc w:val="both"/>
        <w:rPr>
          <w:rFonts w:asciiTheme="minorHAnsi" w:hAnsiTheme="minorHAnsi" w:cs="Calibri"/>
          <w:sz w:val="22"/>
          <w:szCs w:val="22"/>
          <w:highlight w:val="yellow"/>
          <w:lang w:val="sk-SK"/>
        </w:rPr>
      </w:pPr>
    </w:p>
    <w:p w14:paraId="256508B5"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2.3.3. Časť predmetu zákazky č. 3 – Vypracovanie projektovej dokumentácie na vybudovanie cyklistickej lávky</w:t>
      </w:r>
    </w:p>
    <w:p w14:paraId="300BDFA5" w14:textId="77777777" w:rsidR="000C5C3E" w:rsidRPr="00FF4FCE" w:rsidRDefault="000C5C3E" w:rsidP="00946DD7">
      <w:pPr>
        <w:ind w:left="709"/>
        <w:jc w:val="both"/>
        <w:rPr>
          <w:rFonts w:asciiTheme="minorHAnsi" w:hAnsiTheme="minorHAnsi" w:cs="Calibri"/>
          <w:sz w:val="22"/>
          <w:szCs w:val="22"/>
          <w:highlight w:val="yellow"/>
        </w:rPr>
      </w:pPr>
    </w:p>
    <w:p w14:paraId="528F9941"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Časť predmetu zákazky č. 3 – Predmetom bude vypracovanie projektovej dokumentácie na vydanie územného rozhodnutia (DUR) a vypracovanie projektovej dokumentácie pre stavebné povolenie v podrobnosti realizačnej dokumentácie (DSP s DRS) pre projekt s názvom  „Vybudovanie cyklistickej lávky BB-Vlkanová-Sliač, I. etapa“.</w:t>
      </w:r>
    </w:p>
    <w:p w14:paraId="69F7240F" w14:textId="77777777" w:rsidR="000C5C3E" w:rsidRPr="00FF4FCE" w:rsidRDefault="000C5C3E" w:rsidP="00946DD7">
      <w:pPr>
        <w:ind w:left="709"/>
        <w:jc w:val="both"/>
        <w:rPr>
          <w:rFonts w:asciiTheme="minorHAnsi" w:hAnsiTheme="minorHAnsi" w:cs="Calibri"/>
          <w:sz w:val="22"/>
          <w:szCs w:val="22"/>
        </w:rPr>
      </w:pPr>
    </w:p>
    <w:p w14:paraId="492F3E4C"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Stavba (cyklistická lávka) bude začínať pri športovom ihrisku Kremnička, kde sa bude napájať na plánovanú cyklistickú komunikáciu, a končiť bude pri odpočívadle „U mlčanlivého Fera“. Dĺžka premostenia je cca 80m, svetlá šírka lávky 4m. Stavbu bude tvoriť priehradová oceľová konštrukcia, spojitá, priamopásová s 2 oporami a dvoma medziľahlými piliermi v inundačnom území. Zaťažiteľnosť pre lávky pre peších s možným prejazdom 12 tonového vozidla. Výška zá</w:t>
      </w:r>
      <w:r w:rsidR="00547065" w:rsidRPr="00FF4FCE">
        <w:rPr>
          <w:rFonts w:asciiTheme="minorHAnsi" w:hAnsiTheme="minorHAnsi" w:cs="Calibri"/>
          <w:sz w:val="22"/>
          <w:szCs w:val="22"/>
        </w:rPr>
        <w:t>bradlia</w:t>
      </w:r>
      <w:r w:rsidRPr="00FF4FCE">
        <w:rPr>
          <w:rFonts w:asciiTheme="minorHAnsi" w:hAnsiTheme="minorHAnsi" w:cs="Calibri"/>
          <w:sz w:val="22"/>
          <w:szCs w:val="22"/>
        </w:rPr>
        <w:t xml:space="preserve"> v zmysle aktualizovaných Technických podmienok MDaV SR „Navrhovanie cyklistickej infraštruktúry“ č. 085 účinných od 10.06.2019 bude 1,4</w:t>
      </w:r>
      <w:r w:rsidR="00547065" w:rsidRPr="00FF4FCE">
        <w:rPr>
          <w:rFonts w:asciiTheme="minorHAnsi" w:hAnsiTheme="minorHAnsi" w:cs="Calibri"/>
          <w:sz w:val="22"/>
          <w:szCs w:val="22"/>
        </w:rPr>
        <w:t xml:space="preserve"> </w:t>
      </w:r>
      <w:r w:rsidRPr="00FF4FCE">
        <w:rPr>
          <w:rFonts w:asciiTheme="minorHAnsi" w:hAnsiTheme="minorHAnsi" w:cs="Calibri"/>
          <w:sz w:val="22"/>
          <w:szCs w:val="22"/>
        </w:rPr>
        <w:t>m. Súčasťou projektu premostenia bude aj technické vyriešenie nájazdov na most a pripojenie na projekty cyklotrás v dotknutom území (Cyklotrasa Banská Bystrica – Vlkanová, 1. časť – variant E).</w:t>
      </w:r>
    </w:p>
    <w:p w14:paraId="3475C433"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Súčasťou ceny diela musí byť aj:</w:t>
      </w:r>
    </w:p>
    <w:p w14:paraId="24F4A328"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Polohopisné a výškopisné zameranie dotknutej lokality.</w:t>
      </w:r>
    </w:p>
    <w:p w14:paraId="58240C13"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Informatívne zákresy priebehov inžinierskych sietí v dotknutej lokalite.</w:t>
      </w:r>
    </w:p>
    <w:p w14:paraId="79F006DF"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Inžiniersko-geologický a hydrogeologický prieskum v potrebnom rozsahu.</w:t>
      </w:r>
    </w:p>
    <w:p w14:paraId="08448E47"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Plán povodňových zabezpečovacích prác.</w:t>
      </w:r>
    </w:p>
    <w:p w14:paraId="4912F79C"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Dendrologický prieskum.</w:t>
      </w:r>
    </w:p>
    <w:p w14:paraId="77B1EFE3"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Projekt osvetlenia mosta.</w:t>
      </w:r>
    </w:p>
    <w:p w14:paraId="004CDDF7"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Výkaz výmer a rozpočet.</w:t>
      </w:r>
    </w:p>
    <w:p w14:paraId="1FEC0202" w14:textId="77777777" w:rsidR="000C5C3E" w:rsidRPr="00FF4FCE" w:rsidRDefault="000C5C3E" w:rsidP="00946DD7">
      <w:pPr>
        <w:ind w:left="709"/>
        <w:jc w:val="both"/>
        <w:rPr>
          <w:rFonts w:asciiTheme="minorHAnsi" w:hAnsiTheme="minorHAnsi" w:cs="Calibri"/>
          <w:sz w:val="22"/>
          <w:szCs w:val="22"/>
        </w:rPr>
      </w:pPr>
    </w:p>
    <w:p w14:paraId="3C15BFD3" w14:textId="77777777" w:rsidR="000C5C3E" w:rsidRPr="00FF4FCE" w:rsidRDefault="000C5C3E" w:rsidP="00946DD7">
      <w:pPr>
        <w:ind w:left="709"/>
        <w:jc w:val="both"/>
        <w:rPr>
          <w:rFonts w:asciiTheme="minorHAnsi" w:hAnsiTheme="minorHAnsi" w:cs="Calibri"/>
          <w:sz w:val="22"/>
          <w:szCs w:val="22"/>
        </w:rPr>
      </w:pPr>
      <w:r w:rsidRPr="00FF4FCE">
        <w:rPr>
          <w:rFonts w:asciiTheme="minorHAnsi" w:hAnsiTheme="minorHAnsi" w:cs="Calibri"/>
          <w:sz w:val="22"/>
          <w:szCs w:val="22"/>
        </w:rPr>
        <w:t>Projektovú dokumentáciu DUR a DSP s DRS žiadame vypracovať v počte 6 paré výkresovou formou a 1-krát v digitálnej forme (USB vo formáte PDF a DGN/DXF/DWG).</w:t>
      </w:r>
    </w:p>
    <w:p w14:paraId="296CD340" w14:textId="77777777" w:rsidR="000C5C3E" w:rsidRPr="00FF4FCE" w:rsidRDefault="000C5C3E" w:rsidP="00946DD7">
      <w:pPr>
        <w:ind w:left="709"/>
        <w:jc w:val="both"/>
        <w:rPr>
          <w:rFonts w:asciiTheme="minorHAnsi" w:hAnsiTheme="minorHAnsi" w:cs="Calibri"/>
          <w:sz w:val="22"/>
          <w:szCs w:val="22"/>
        </w:rPr>
      </w:pPr>
    </w:p>
    <w:p w14:paraId="4EF110AC" w14:textId="77777777" w:rsidR="008C2336" w:rsidRPr="00FF4FCE" w:rsidRDefault="008C2336" w:rsidP="00946DD7">
      <w:pPr>
        <w:pStyle w:val="Farebnzoznamzvraznenie11"/>
        <w:ind w:left="0"/>
        <w:jc w:val="both"/>
        <w:rPr>
          <w:rFonts w:asciiTheme="minorHAnsi" w:hAnsiTheme="minorHAnsi"/>
          <w:sz w:val="22"/>
          <w:szCs w:val="22"/>
        </w:rPr>
      </w:pPr>
      <w:r w:rsidRPr="00FF4FCE">
        <w:rPr>
          <w:rFonts w:asciiTheme="minorHAnsi" w:hAnsiTheme="minorHAnsi" w:cs="Calibri"/>
          <w:noProof/>
          <w:sz w:val="22"/>
          <w:szCs w:val="22"/>
          <w:u w:val="single"/>
          <w:lang w:eastAsia="sk-SK"/>
        </w:rPr>
        <w:t>Možnosť predloženia ponúk na jednotlivé časti nie je obmedzená, uchádzač môže predložiť ponuku na jednu časť alebo viacero častí.</w:t>
      </w:r>
    </w:p>
    <w:p w14:paraId="111968D5" w14:textId="77777777" w:rsidR="008C2336" w:rsidRPr="00FF4FCE" w:rsidRDefault="008C2336" w:rsidP="00946DD7">
      <w:pPr>
        <w:pStyle w:val="Farebnzoznamzvraznenie11"/>
        <w:ind w:left="0"/>
        <w:jc w:val="both"/>
        <w:rPr>
          <w:rFonts w:asciiTheme="minorHAnsi" w:hAnsiTheme="minorHAnsi" w:cs="Calibri"/>
          <w:b/>
          <w:noProof/>
          <w:sz w:val="22"/>
          <w:szCs w:val="22"/>
          <w:highlight w:val="yellow"/>
          <w:lang w:eastAsia="sk-SK"/>
        </w:rPr>
      </w:pPr>
    </w:p>
    <w:p w14:paraId="16D77EC2" w14:textId="77777777" w:rsidR="008C2336" w:rsidRPr="00FF4FCE" w:rsidRDefault="008C2336" w:rsidP="00946DD7">
      <w:pPr>
        <w:pStyle w:val="Farebnzoznamzvraznenie11"/>
        <w:ind w:left="0"/>
        <w:jc w:val="both"/>
        <w:rPr>
          <w:rFonts w:asciiTheme="minorHAnsi" w:hAnsiTheme="minorHAnsi" w:cs="Calibri"/>
          <w:b/>
          <w:sz w:val="22"/>
          <w:szCs w:val="22"/>
        </w:rPr>
      </w:pPr>
      <w:r w:rsidRPr="00FF4FCE">
        <w:rPr>
          <w:rFonts w:asciiTheme="minorHAnsi" w:hAnsiTheme="minorHAnsi" w:cs="Calibri"/>
          <w:b/>
          <w:bCs/>
          <w:sz w:val="22"/>
          <w:szCs w:val="22"/>
        </w:rPr>
        <w:t>3. VARIANTNÉ RIEŠENIE</w:t>
      </w:r>
    </w:p>
    <w:p w14:paraId="6426A7F9"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3.1. Uchádzačom sa neumožňuje predložiť variantné riešenie. Ak uchádzač v rámci ponuky predloží aj variantné riešenie, nebude takéto variantné riešenie zaradené do vyhodnocovania.</w:t>
      </w:r>
    </w:p>
    <w:p w14:paraId="3A06F0F2" w14:textId="77777777" w:rsidR="008C2336" w:rsidRPr="00FF4FCE" w:rsidRDefault="008C2336" w:rsidP="00946DD7">
      <w:pPr>
        <w:pStyle w:val="Farebnzoznamzvraznenie11"/>
        <w:ind w:left="0"/>
        <w:rPr>
          <w:rFonts w:asciiTheme="minorHAnsi" w:hAnsiTheme="minorHAnsi" w:cs="Calibri"/>
          <w:sz w:val="22"/>
          <w:szCs w:val="22"/>
          <w:highlight w:val="yellow"/>
        </w:rPr>
      </w:pPr>
    </w:p>
    <w:p w14:paraId="37564690" w14:textId="77777777" w:rsidR="008C2336" w:rsidRPr="00FF4FCE" w:rsidRDefault="008C2336" w:rsidP="00946DD7">
      <w:pPr>
        <w:pStyle w:val="tl1"/>
        <w:rPr>
          <w:rFonts w:asciiTheme="minorHAnsi" w:hAnsiTheme="minorHAnsi"/>
          <w:sz w:val="22"/>
          <w:szCs w:val="22"/>
        </w:rPr>
      </w:pPr>
      <w:r w:rsidRPr="00FF4FCE">
        <w:rPr>
          <w:rFonts w:asciiTheme="minorHAnsi" w:hAnsiTheme="minorHAnsi" w:cs="Calibri"/>
          <w:b/>
          <w:bCs/>
          <w:sz w:val="22"/>
          <w:szCs w:val="22"/>
        </w:rPr>
        <w:t>4. MIESTO, TERMÍN DODANIA A SPÔSOB PLNENIA PREDMETU ZÁKAZKY</w:t>
      </w:r>
    </w:p>
    <w:p w14:paraId="03DDC334" w14:textId="77777777" w:rsidR="008C2336" w:rsidRPr="00FF4FCE" w:rsidRDefault="008C2336" w:rsidP="00946DD7">
      <w:pPr>
        <w:pStyle w:val="Bezriadkovania"/>
        <w:jc w:val="both"/>
        <w:rPr>
          <w:rFonts w:asciiTheme="minorHAnsi" w:hAnsiTheme="minorHAnsi" w:cstheme="minorHAnsi"/>
          <w:sz w:val="22"/>
          <w:szCs w:val="22"/>
        </w:rPr>
      </w:pPr>
      <w:r w:rsidRPr="00FF4FCE">
        <w:rPr>
          <w:rFonts w:asciiTheme="minorHAnsi" w:hAnsiTheme="minorHAnsi" w:cs="Calibri"/>
          <w:sz w:val="22"/>
          <w:szCs w:val="22"/>
        </w:rPr>
        <w:t xml:space="preserve">4.1. </w:t>
      </w:r>
      <w:r w:rsidRPr="00FF4FCE">
        <w:rPr>
          <w:rFonts w:asciiTheme="minorHAnsi" w:hAnsiTheme="minorHAnsi" w:cstheme="minorHAnsi"/>
          <w:sz w:val="22"/>
          <w:szCs w:val="22"/>
        </w:rPr>
        <w:t xml:space="preserve">Miestom dodania </w:t>
      </w:r>
      <w:r w:rsidR="00AB45DE" w:rsidRPr="00FF4FCE">
        <w:rPr>
          <w:rFonts w:asciiTheme="minorHAnsi" w:hAnsiTheme="minorHAnsi" w:cstheme="minorHAnsi"/>
          <w:sz w:val="22"/>
          <w:szCs w:val="22"/>
        </w:rPr>
        <w:t xml:space="preserve">predmetu zákazky je sídlo verejného obstarávateľa. </w:t>
      </w:r>
    </w:p>
    <w:p w14:paraId="6D9660E7" w14:textId="77777777" w:rsidR="00AB45DE" w:rsidRPr="00FF4FCE" w:rsidRDefault="00AB45DE" w:rsidP="00946DD7">
      <w:pPr>
        <w:pStyle w:val="Bezriadkovania"/>
        <w:jc w:val="both"/>
        <w:rPr>
          <w:rFonts w:asciiTheme="minorHAnsi" w:hAnsiTheme="minorHAnsi" w:cstheme="minorHAnsi"/>
          <w:sz w:val="22"/>
          <w:szCs w:val="22"/>
        </w:rPr>
      </w:pPr>
    </w:p>
    <w:p w14:paraId="3D1074E8" w14:textId="77777777" w:rsidR="00AB45DE" w:rsidRPr="00FF4FCE" w:rsidRDefault="00AB45DE" w:rsidP="00946DD7">
      <w:pPr>
        <w:pStyle w:val="Bezriadkovania"/>
        <w:jc w:val="both"/>
        <w:rPr>
          <w:rFonts w:asciiTheme="minorHAnsi" w:hAnsiTheme="minorHAnsi" w:cstheme="minorHAnsi"/>
          <w:sz w:val="22"/>
          <w:szCs w:val="22"/>
        </w:rPr>
      </w:pPr>
      <w:r w:rsidRPr="00FF4FCE">
        <w:rPr>
          <w:rFonts w:asciiTheme="minorHAnsi" w:hAnsiTheme="minorHAnsi" w:cstheme="minorHAnsi"/>
          <w:sz w:val="22"/>
          <w:szCs w:val="22"/>
        </w:rPr>
        <w:t>4.2. Predmet zákazky bude dodaný v zmysle obchodných podmienok uvedených v Prílohe č. 1 SP – Zmluva o</w:t>
      </w:r>
      <w:r w:rsidR="00FF4FCE" w:rsidRPr="00FF4FCE">
        <w:rPr>
          <w:rFonts w:asciiTheme="minorHAnsi" w:hAnsiTheme="minorHAnsi" w:cstheme="minorHAnsi"/>
          <w:sz w:val="22"/>
          <w:szCs w:val="22"/>
        </w:rPr>
        <w:t> </w:t>
      </w:r>
      <w:r w:rsidRPr="00FF4FCE">
        <w:rPr>
          <w:rFonts w:asciiTheme="minorHAnsi" w:hAnsiTheme="minorHAnsi" w:cstheme="minorHAnsi"/>
          <w:sz w:val="22"/>
          <w:szCs w:val="22"/>
        </w:rPr>
        <w:t>dielo</w:t>
      </w:r>
      <w:r w:rsidR="00FF4FCE" w:rsidRPr="00FF4FCE">
        <w:rPr>
          <w:rFonts w:asciiTheme="minorHAnsi" w:hAnsiTheme="minorHAnsi" w:cstheme="minorHAnsi"/>
          <w:sz w:val="22"/>
          <w:szCs w:val="22"/>
        </w:rPr>
        <w:t xml:space="preserve"> (Časť predmetu zákazky č. 1)</w:t>
      </w:r>
      <w:r w:rsidR="006F311B" w:rsidRPr="00FF4FCE">
        <w:rPr>
          <w:rFonts w:asciiTheme="minorHAnsi" w:hAnsiTheme="minorHAnsi" w:cstheme="minorHAnsi"/>
          <w:sz w:val="22"/>
          <w:szCs w:val="22"/>
        </w:rPr>
        <w:t>,</w:t>
      </w:r>
      <w:r w:rsidRPr="00FF4FCE">
        <w:rPr>
          <w:rFonts w:asciiTheme="minorHAnsi" w:hAnsiTheme="minorHAnsi" w:cstheme="minorHAnsi"/>
          <w:sz w:val="22"/>
          <w:szCs w:val="22"/>
        </w:rPr>
        <w:t xml:space="preserve"> v Prílohe č. </w:t>
      </w:r>
      <w:r w:rsidR="001865B5">
        <w:rPr>
          <w:rFonts w:asciiTheme="minorHAnsi" w:hAnsiTheme="minorHAnsi" w:cstheme="minorHAnsi"/>
          <w:sz w:val="22"/>
          <w:szCs w:val="22"/>
        </w:rPr>
        <w:t>5</w:t>
      </w:r>
      <w:r w:rsidR="006F311B" w:rsidRPr="00FF4FCE">
        <w:rPr>
          <w:rFonts w:asciiTheme="minorHAnsi" w:hAnsiTheme="minorHAnsi" w:cstheme="minorHAnsi"/>
          <w:sz w:val="22"/>
          <w:szCs w:val="22"/>
        </w:rPr>
        <w:t xml:space="preserve"> SP – Mandátna zmluva </w:t>
      </w:r>
      <w:r w:rsidR="00FF4FCE" w:rsidRPr="00FF4FCE">
        <w:rPr>
          <w:rFonts w:asciiTheme="minorHAnsi" w:hAnsiTheme="minorHAnsi" w:cstheme="minorHAnsi"/>
          <w:sz w:val="22"/>
          <w:szCs w:val="22"/>
        </w:rPr>
        <w:t xml:space="preserve">(Časť predmetu zákazky č. 2) </w:t>
      </w:r>
      <w:r w:rsidR="006F311B" w:rsidRPr="00FF4FCE">
        <w:rPr>
          <w:rFonts w:asciiTheme="minorHAnsi" w:hAnsiTheme="minorHAnsi" w:cstheme="minorHAnsi"/>
          <w:sz w:val="22"/>
          <w:szCs w:val="22"/>
        </w:rPr>
        <w:t xml:space="preserve">a v Prílohe č. </w:t>
      </w:r>
      <w:r w:rsidR="001865B5">
        <w:rPr>
          <w:rFonts w:asciiTheme="minorHAnsi" w:hAnsiTheme="minorHAnsi" w:cstheme="minorHAnsi"/>
          <w:sz w:val="22"/>
          <w:szCs w:val="22"/>
        </w:rPr>
        <w:t>7</w:t>
      </w:r>
      <w:r w:rsidR="006F311B" w:rsidRPr="00FF4FCE">
        <w:rPr>
          <w:rFonts w:asciiTheme="minorHAnsi" w:hAnsiTheme="minorHAnsi" w:cstheme="minorHAnsi"/>
          <w:sz w:val="22"/>
          <w:szCs w:val="22"/>
        </w:rPr>
        <w:t xml:space="preserve"> SP – Zmluva o</w:t>
      </w:r>
      <w:r w:rsidR="00FF4FCE" w:rsidRPr="00FF4FCE">
        <w:rPr>
          <w:rFonts w:asciiTheme="minorHAnsi" w:hAnsiTheme="minorHAnsi" w:cstheme="minorHAnsi"/>
          <w:sz w:val="22"/>
          <w:szCs w:val="22"/>
        </w:rPr>
        <w:t> </w:t>
      </w:r>
      <w:r w:rsidR="006F311B" w:rsidRPr="00FF4FCE">
        <w:rPr>
          <w:rFonts w:asciiTheme="minorHAnsi" w:hAnsiTheme="minorHAnsi" w:cstheme="minorHAnsi"/>
          <w:sz w:val="22"/>
          <w:szCs w:val="22"/>
        </w:rPr>
        <w:t>dielo</w:t>
      </w:r>
      <w:r w:rsidR="00FF4FCE" w:rsidRPr="00FF4FCE">
        <w:rPr>
          <w:rFonts w:asciiTheme="minorHAnsi" w:hAnsiTheme="minorHAnsi" w:cstheme="minorHAnsi"/>
          <w:sz w:val="22"/>
          <w:szCs w:val="22"/>
        </w:rPr>
        <w:t xml:space="preserve"> (Časť predmetu zákazky č. 3)</w:t>
      </w:r>
      <w:r w:rsidRPr="00FF4FCE">
        <w:rPr>
          <w:rFonts w:asciiTheme="minorHAnsi" w:hAnsiTheme="minorHAnsi" w:cstheme="minorHAnsi"/>
          <w:sz w:val="22"/>
          <w:szCs w:val="22"/>
        </w:rPr>
        <w:t>.</w:t>
      </w:r>
    </w:p>
    <w:p w14:paraId="3B61ACD7" w14:textId="77777777" w:rsidR="00AB45DE" w:rsidRPr="00FF4FCE" w:rsidRDefault="00AB45DE" w:rsidP="00946DD7">
      <w:pPr>
        <w:pStyle w:val="Zarkazkladnhotextu"/>
        <w:autoSpaceDE w:val="0"/>
        <w:autoSpaceDN w:val="0"/>
        <w:adjustRightInd w:val="0"/>
        <w:ind w:left="0"/>
        <w:rPr>
          <w:rFonts w:asciiTheme="minorHAnsi" w:hAnsiTheme="minorHAnsi" w:cstheme="minorHAnsi"/>
          <w:sz w:val="22"/>
          <w:szCs w:val="22"/>
          <w:highlight w:val="yellow"/>
          <w:lang w:val="sk-SK"/>
        </w:rPr>
      </w:pPr>
    </w:p>
    <w:p w14:paraId="2D3095AA" w14:textId="77777777" w:rsidR="008C2336" w:rsidRPr="00FF4FCE" w:rsidRDefault="008C2336" w:rsidP="00946DD7">
      <w:pPr>
        <w:pStyle w:val="tl1"/>
        <w:rPr>
          <w:rFonts w:asciiTheme="minorHAnsi" w:hAnsiTheme="minorHAnsi" w:cs="Calibri"/>
          <w:b/>
          <w:bCs/>
          <w:sz w:val="22"/>
          <w:szCs w:val="22"/>
        </w:rPr>
      </w:pPr>
      <w:r w:rsidRPr="00FF4FCE">
        <w:rPr>
          <w:rFonts w:asciiTheme="minorHAnsi" w:hAnsiTheme="minorHAnsi" w:cs="Calibri"/>
          <w:b/>
          <w:bCs/>
          <w:sz w:val="22"/>
          <w:szCs w:val="22"/>
        </w:rPr>
        <w:t>5. ZDROJ FINANČNÝCH PROSTRIEDKOV A PREDPOKLADANÁ HODNOTA ZÁKAZKY</w:t>
      </w:r>
    </w:p>
    <w:p w14:paraId="3BEA6144" w14:textId="77777777" w:rsidR="008C2336" w:rsidRPr="00FF4FCE" w:rsidRDefault="008C2336" w:rsidP="00946DD7">
      <w:pPr>
        <w:pStyle w:val="Default"/>
        <w:spacing w:line="240" w:lineRule="auto"/>
        <w:jc w:val="both"/>
        <w:rPr>
          <w:rFonts w:asciiTheme="minorHAnsi" w:hAnsiTheme="minorHAnsi" w:cs="Calibri"/>
          <w:sz w:val="22"/>
          <w:szCs w:val="22"/>
          <w:lang w:val="sk-SK"/>
        </w:rPr>
      </w:pPr>
      <w:r w:rsidRPr="00FF4FCE">
        <w:rPr>
          <w:rFonts w:asciiTheme="minorHAnsi" w:hAnsiTheme="minorHAnsi" w:cs="Calibri"/>
          <w:sz w:val="22"/>
          <w:szCs w:val="22"/>
          <w:lang w:val="sk-SK"/>
        </w:rPr>
        <w:t xml:space="preserve">5.1. Predmet zákazky bude financovaný z </w:t>
      </w:r>
      <w:r w:rsidR="00AB45DE" w:rsidRPr="00FF4FCE">
        <w:rPr>
          <w:rFonts w:asciiTheme="minorHAnsi" w:hAnsiTheme="minorHAnsi" w:cs="Calibri"/>
          <w:sz w:val="22"/>
          <w:szCs w:val="22"/>
          <w:lang w:val="sk-SK"/>
        </w:rPr>
        <w:t>kapitálových</w:t>
      </w:r>
      <w:r w:rsidRPr="00FF4FCE">
        <w:rPr>
          <w:rFonts w:asciiTheme="minorHAnsi" w:hAnsiTheme="minorHAnsi" w:cs="Calibri"/>
          <w:sz w:val="22"/>
          <w:szCs w:val="22"/>
          <w:lang w:val="sk-SK"/>
        </w:rPr>
        <w:t xml:space="preserve"> prostriedkov verejného obstarávateľa.</w:t>
      </w:r>
    </w:p>
    <w:p w14:paraId="29A2449F" w14:textId="77777777" w:rsidR="008C2336" w:rsidRPr="00FF4FCE" w:rsidRDefault="008C2336" w:rsidP="00946DD7">
      <w:pPr>
        <w:pStyle w:val="Default"/>
        <w:spacing w:line="240" w:lineRule="auto"/>
        <w:jc w:val="both"/>
        <w:rPr>
          <w:rFonts w:asciiTheme="minorHAnsi" w:hAnsiTheme="minorHAnsi" w:cs="Calibri"/>
          <w:sz w:val="22"/>
          <w:szCs w:val="22"/>
          <w:highlight w:val="yellow"/>
          <w:lang w:val="sk-SK"/>
        </w:rPr>
      </w:pPr>
    </w:p>
    <w:p w14:paraId="512F5636" w14:textId="77777777" w:rsidR="00AB45DE" w:rsidRPr="00FF4FCE" w:rsidRDefault="00AB45DE" w:rsidP="00946DD7">
      <w:pPr>
        <w:pStyle w:val="Default"/>
        <w:spacing w:line="240" w:lineRule="auto"/>
        <w:jc w:val="both"/>
        <w:rPr>
          <w:rFonts w:asciiTheme="minorHAnsi" w:hAnsiTheme="minorHAnsi" w:cs="Calibri"/>
          <w:sz w:val="22"/>
          <w:szCs w:val="22"/>
          <w:lang w:val="sk-SK"/>
        </w:rPr>
      </w:pPr>
      <w:r w:rsidRPr="00EF70D2">
        <w:rPr>
          <w:rFonts w:asciiTheme="minorHAnsi" w:hAnsiTheme="minorHAnsi" w:cs="Calibri"/>
          <w:sz w:val="22"/>
          <w:szCs w:val="22"/>
          <w:lang w:val="sk-SK"/>
        </w:rPr>
        <w:t xml:space="preserve">5.2. Platobné podmienky sú súčasťou obchodných podmienok uvedených v </w:t>
      </w:r>
      <w:r w:rsidR="00FF4FCE" w:rsidRPr="00EF70D2">
        <w:rPr>
          <w:rFonts w:asciiTheme="minorHAnsi" w:hAnsiTheme="minorHAnsi" w:cstheme="minorHAnsi"/>
          <w:sz w:val="22"/>
          <w:szCs w:val="22"/>
          <w:lang w:val="sk-SK"/>
        </w:rPr>
        <w:t xml:space="preserve">Prílohe č. 1 SP – Zmluva o dielo (Časť predmetu zákazky č. 1), v Prílohe č. </w:t>
      </w:r>
      <w:r w:rsidR="001865B5">
        <w:rPr>
          <w:rFonts w:asciiTheme="minorHAnsi" w:hAnsiTheme="minorHAnsi" w:cstheme="minorHAnsi"/>
          <w:sz w:val="22"/>
          <w:szCs w:val="22"/>
          <w:lang w:val="sk-SK"/>
        </w:rPr>
        <w:t>5</w:t>
      </w:r>
      <w:r w:rsidR="00FF4FCE" w:rsidRPr="00EF70D2">
        <w:rPr>
          <w:rFonts w:asciiTheme="minorHAnsi" w:hAnsiTheme="minorHAnsi" w:cstheme="minorHAnsi"/>
          <w:sz w:val="22"/>
          <w:szCs w:val="22"/>
          <w:lang w:val="sk-SK"/>
        </w:rPr>
        <w:t xml:space="preserve"> SP – Mandátna zmluva (Časť predmetu zákazky č. 2) a v Prílohe </w:t>
      </w:r>
      <w:r w:rsidR="001865B5">
        <w:rPr>
          <w:rFonts w:asciiTheme="minorHAnsi" w:hAnsiTheme="minorHAnsi" w:cstheme="minorHAnsi"/>
          <w:sz w:val="22"/>
          <w:szCs w:val="22"/>
          <w:lang w:val="sk-SK"/>
        </w:rPr>
        <w:t>č. 7</w:t>
      </w:r>
      <w:r w:rsidR="00FF4FCE" w:rsidRPr="00EF70D2">
        <w:rPr>
          <w:rFonts w:asciiTheme="minorHAnsi" w:hAnsiTheme="minorHAnsi" w:cstheme="minorHAnsi"/>
          <w:sz w:val="22"/>
          <w:szCs w:val="22"/>
          <w:lang w:val="sk-SK"/>
        </w:rPr>
        <w:t xml:space="preserve"> SP – Zmluva o dielo (Časť predmetu zákazky č. 3)</w:t>
      </w:r>
      <w:r w:rsidRPr="00EF70D2">
        <w:rPr>
          <w:rFonts w:asciiTheme="minorHAnsi" w:hAnsiTheme="minorHAnsi" w:cs="Calibri"/>
          <w:sz w:val="22"/>
          <w:szCs w:val="22"/>
          <w:lang w:val="sk-SK"/>
        </w:rPr>
        <w:t>.</w:t>
      </w:r>
      <w:r w:rsidRPr="00FF4FCE">
        <w:rPr>
          <w:rFonts w:asciiTheme="minorHAnsi" w:hAnsiTheme="minorHAnsi" w:cs="Calibri"/>
          <w:sz w:val="22"/>
          <w:szCs w:val="22"/>
          <w:lang w:val="sk-SK"/>
        </w:rPr>
        <w:t xml:space="preserve"> </w:t>
      </w:r>
    </w:p>
    <w:p w14:paraId="200B3647" w14:textId="77777777" w:rsidR="00AB45DE" w:rsidRPr="00FF4FCE" w:rsidRDefault="00AB45DE" w:rsidP="00946DD7">
      <w:pPr>
        <w:pStyle w:val="Default"/>
        <w:spacing w:line="240" w:lineRule="auto"/>
        <w:jc w:val="both"/>
        <w:rPr>
          <w:rFonts w:asciiTheme="minorHAnsi" w:hAnsiTheme="minorHAnsi" w:cs="Calibri"/>
          <w:sz w:val="22"/>
          <w:szCs w:val="22"/>
          <w:lang w:val="sk-SK"/>
        </w:rPr>
      </w:pPr>
    </w:p>
    <w:p w14:paraId="692E0168" w14:textId="77777777" w:rsidR="00AB45DE" w:rsidRPr="00FF4FCE" w:rsidRDefault="00AB45DE" w:rsidP="00946DD7">
      <w:pPr>
        <w:pStyle w:val="Default"/>
        <w:spacing w:line="240" w:lineRule="auto"/>
        <w:jc w:val="both"/>
        <w:rPr>
          <w:rFonts w:asciiTheme="minorHAnsi" w:hAnsiTheme="minorHAnsi" w:cs="Calibri"/>
          <w:sz w:val="22"/>
          <w:szCs w:val="22"/>
          <w:lang w:val="sk-SK"/>
        </w:rPr>
      </w:pPr>
      <w:r w:rsidRPr="00EF70D2">
        <w:rPr>
          <w:rFonts w:asciiTheme="minorHAnsi" w:hAnsiTheme="minorHAnsi" w:cs="Calibri"/>
          <w:sz w:val="22"/>
          <w:szCs w:val="22"/>
          <w:lang w:val="sk-SK"/>
        </w:rPr>
        <w:t>5.3. Verejný obstarávateľ nebude poskytovať žiadne preddavky ani zálohové platby.</w:t>
      </w:r>
    </w:p>
    <w:p w14:paraId="24F8D4CA" w14:textId="77777777" w:rsidR="00AB45DE" w:rsidRPr="00FF4FCE" w:rsidRDefault="00AB45DE" w:rsidP="00946DD7">
      <w:pPr>
        <w:pStyle w:val="Default"/>
        <w:spacing w:line="240" w:lineRule="auto"/>
        <w:jc w:val="both"/>
        <w:rPr>
          <w:rFonts w:asciiTheme="minorHAnsi" w:hAnsiTheme="minorHAnsi" w:cs="Calibri"/>
          <w:sz w:val="22"/>
          <w:szCs w:val="22"/>
          <w:highlight w:val="yellow"/>
          <w:lang w:val="sk-SK"/>
        </w:rPr>
      </w:pPr>
    </w:p>
    <w:p w14:paraId="79081355" w14:textId="00363C2A" w:rsidR="008C2336" w:rsidRPr="00FF4FCE" w:rsidRDefault="00AB45DE" w:rsidP="00946DD7">
      <w:pPr>
        <w:pStyle w:val="Default"/>
        <w:spacing w:line="240" w:lineRule="auto"/>
        <w:jc w:val="both"/>
        <w:rPr>
          <w:rFonts w:asciiTheme="minorHAnsi" w:hAnsiTheme="minorHAnsi" w:cs="Calibri"/>
          <w:b/>
          <w:sz w:val="22"/>
          <w:szCs w:val="22"/>
          <w:lang w:val="sk-SK"/>
        </w:rPr>
      </w:pPr>
      <w:r w:rsidRPr="00FF4FCE">
        <w:rPr>
          <w:rFonts w:asciiTheme="minorHAnsi" w:hAnsiTheme="minorHAnsi" w:cs="Calibri"/>
          <w:sz w:val="22"/>
          <w:szCs w:val="22"/>
          <w:lang w:val="sk-SK"/>
        </w:rPr>
        <w:lastRenderedPageBreak/>
        <w:t>5.4</w:t>
      </w:r>
      <w:r w:rsidR="008C2336" w:rsidRPr="00FF4FCE">
        <w:rPr>
          <w:rFonts w:asciiTheme="minorHAnsi" w:hAnsiTheme="minorHAnsi" w:cs="Calibri"/>
          <w:sz w:val="22"/>
          <w:szCs w:val="22"/>
          <w:lang w:val="sk-SK"/>
        </w:rPr>
        <w:t xml:space="preserve">. Celková predpokladaná hodnota zákazky je </w:t>
      </w:r>
      <w:r w:rsidR="00B10015">
        <w:rPr>
          <w:rFonts w:asciiTheme="minorHAnsi" w:hAnsiTheme="minorHAnsi" w:cstheme="minorHAnsi"/>
          <w:b/>
          <w:sz w:val="22"/>
          <w:szCs w:val="22"/>
          <w:lang w:val="sk-SK"/>
        </w:rPr>
        <w:t>229</w:t>
      </w:r>
      <w:r w:rsidR="00D97257" w:rsidRPr="00FF4FCE">
        <w:rPr>
          <w:rFonts w:asciiTheme="minorHAnsi" w:hAnsiTheme="minorHAnsi" w:cstheme="minorHAnsi"/>
          <w:b/>
          <w:sz w:val="22"/>
          <w:szCs w:val="22"/>
          <w:lang w:val="sk-SK"/>
        </w:rPr>
        <w:t>.000</w:t>
      </w:r>
      <w:r w:rsidR="008C2336" w:rsidRPr="00FF4FCE">
        <w:rPr>
          <w:rFonts w:asciiTheme="minorHAnsi" w:hAnsiTheme="minorHAnsi" w:cstheme="minorHAnsi"/>
          <w:b/>
          <w:sz w:val="22"/>
          <w:szCs w:val="22"/>
          <w:lang w:val="sk-SK"/>
        </w:rPr>
        <w:t>,00 EUR bez DPH</w:t>
      </w:r>
      <w:r w:rsidR="008C2336" w:rsidRPr="00FF4FCE">
        <w:rPr>
          <w:rFonts w:asciiTheme="minorHAnsi" w:hAnsiTheme="minorHAnsi" w:cs="Calibri"/>
          <w:b/>
          <w:sz w:val="22"/>
          <w:szCs w:val="22"/>
          <w:lang w:val="sk-SK"/>
        </w:rPr>
        <w:t>.</w:t>
      </w:r>
    </w:p>
    <w:p w14:paraId="45DAAECC" w14:textId="77777777" w:rsidR="008C2336" w:rsidRPr="00FF4FCE" w:rsidRDefault="008C2336" w:rsidP="00946DD7">
      <w:pPr>
        <w:pStyle w:val="Default"/>
        <w:spacing w:line="240" w:lineRule="auto"/>
        <w:jc w:val="both"/>
        <w:rPr>
          <w:rFonts w:asciiTheme="minorHAnsi" w:hAnsiTheme="minorHAnsi" w:cs="Calibri"/>
          <w:b/>
          <w:sz w:val="22"/>
          <w:szCs w:val="22"/>
          <w:highlight w:val="yellow"/>
          <w:lang w:val="sk-SK"/>
        </w:rPr>
      </w:pPr>
    </w:p>
    <w:p w14:paraId="717098F4" w14:textId="77777777" w:rsidR="008C2336" w:rsidRPr="00FF4FCE" w:rsidRDefault="008C2336" w:rsidP="00946DD7">
      <w:pPr>
        <w:pStyle w:val="Farebnzoznamzvraznenie11"/>
        <w:ind w:left="0"/>
        <w:jc w:val="both"/>
        <w:rPr>
          <w:rFonts w:asciiTheme="minorHAnsi" w:hAnsiTheme="minorHAnsi" w:cs="Calibri"/>
          <w:noProof/>
          <w:sz w:val="22"/>
          <w:szCs w:val="22"/>
          <w:lang w:eastAsia="sk-SK"/>
        </w:rPr>
      </w:pPr>
      <w:r w:rsidRPr="00FF4FCE">
        <w:rPr>
          <w:rFonts w:asciiTheme="minorHAnsi" w:hAnsiTheme="minorHAnsi" w:cs="Calibri"/>
          <w:noProof/>
          <w:sz w:val="22"/>
          <w:szCs w:val="22"/>
          <w:lang w:eastAsia="sk-SK"/>
        </w:rPr>
        <w:t>Predpokladaná hodnota predmetu zákazky jednotlivých častí:</w:t>
      </w:r>
    </w:p>
    <w:p w14:paraId="07A8C879" w14:textId="77777777" w:rsidR="008C2336" w:rsidRPr="00FF4FCE" w:rsidRDefault="008C2336" w:rsidP="00946DD7">
      <w:pPr>
        <w:pStyle w:val="Farebnzoznamzvraznenie11"/>
        <w:ind w:left="0"/>
        <w:jc w:val="both"/>
        <w:rPr>
          <w:rFonts w:asciiTheme="minorHAnsi" w:hAnsiTheme="minorHAnsi" w:cs="Calibri"/>
          <w:b/>
          <w:noProof/>
          <w:vanish/>
          <w:sz w:val="22"/>
          <w:szCs w:val="22"/>
          <w:highlight w:val="yellow"/>
          <w:lang w:eastAsia="sk-SK"/>
        </w:rPr>
      </w:pPr>
    </w:p>
    <w:p w14:paraId="711F78EF" w14:textId="6F596C92" w:rsidR="008C2336" w:rsidRPr="00FF4FCE" w:rsidRDefault="008C2336" w:rsidP="00946DD7">
      <w:pPr>
        <w:pStyle w:val="Odsekzoznamu"/>
        <w:numPr>
          <w:ilvl w:val="0"/>
          <w:numId w:val="13"/>
        </w:numPr>
        <w:jc w:val="both"/>
        <w:rPr>
          <w:rFonts w:asciiTheme="minorHAnsi" w:hAnsiTheme="minorHAnsi" w:cs="Calibri"/>
          <w:sz w:val="22"/>
          <w:szCs w:val="22"/>
        </w:rPr>
      </w:pPr>
      <w:r w:rsidRPr="00FF4FCE">
        <w:rPr>
          <w:rFonts w:asciiTheme="minorHAnsi" w:hAnsiTheme="minorHAnsi" w:cs="Calibri"/>
          <w:sz w:val="22"/>
          <w:szCs w:val="22"/>
        </w:rPr>
        <w:t xml:space="preserve">Časť predmetu zákazky č. 1 </w:t>
      </w:r>
      <w:r w:rsidR="00083D47" w:rsidRPr="00FF4FCE">
        <w:rPr>
          <w:rFonts w:asciiTheme="minorHAnsi" w:hAnsiTheme="minorHAnsi" w:cs="Calibri"/>
          <w:sz w:val="22"/>
          <w:szCs w:val="22"/>
        </w:rPr>
        <w:t>–</w:t>
      </w:r>
      <w:r w:rsidRPr="00FF4FCE">
        <w:rPr>
          <w:rFonts w:asciiTheme="minorHAnsi" w:hAnsiTheme="minorHAnsi" w:cs="Calibri"/>
          <w:sz w:val="22"/>
          <w:szCs w:val="22"/>
        </w:rPr>
        <w:t xml:space="preserve"> </w:t>
      </w:r>
      <w:r w:rsidR="00083D47" w:rsidRPr="00FF4FCE">
        <w:rPr>
          <w:rFonts w:asciiTheme="minorHAnsi" w:hAnsiTheme="minorHAnsi" w:cs="Calibri"/>
          <w:sz w:val="22"/>
          <w:szCs w:val="22"/>
        </w:rPr>
        <w:t xml:space="preserve">Vypracovanie projektovej dokumentácie na vybudovanie cyklistickej komunikácie </w:t>
      </w:r>
      <w:r w:rsidRPr="00FF4FCE">
        <w:rPr>
          <w:rFonts w:asciiTheme="minorHAnsi" w:hAnsiTheme="minorHAnsi" w:cs="Calibri"/>
          <w:sz w:val="22"/>
          <w:szCs w:val="22"/>
        </w:rPr>
        <w:t xml:space="preserve">– </w:t>
      </w:r>
      <w:r w:rsidR="003D6BD8">
        <w:rPr>
          <w:rFonts w:asciiTheme="minorHAnsi" w:hAnsiTheme="minorHAnsi"/>
          <w:b/>
          <w:sz w:val="22"/>
          <w:szCs w:val="22"/>
        </w:rPr>
        <w:t>89</w:t>
      </w:r>
      <w:r w:rsidR="00B10015">
        <w:rPr>
          <w:rFonts w:asciiTheme="minorHAnsi" w:hAnsiTheme="minorHAnsi"/>
          <w:b/>
          <w:sz w:val="22"/>
          <w:szCs w:val="22"/>
        </w:rPr>
        <w:t>.</w:t>
      </w:r>
      <w:r w:rsidR="003D6BD8">
        <w:rPr>
          <w:rFonts w:asciiTheme="minorHAnsi" w:hAnsiTheme="minorHAnsi"/>
          <w:b/>
          <w:sz w:val="22"/>
          <w:szCs w:val="22"/>
        </w:rPr>
        <w:t>000</w:t>
      </w:r>
      <w:r w:rsidRPr="00FF4FCE">
        <w:rPr>
          <w:rFonts w:asciiTheme="minorHAnsi" w:hAnsiTheme="minorHAnsi"/>
          <w:b/>
          <w:sz w:val="22"/>
          <w:szCs w:val="22"/>
        </w:rPr>
        <w:t xml:space="preserve">,00 </w:t>
      </w:r>
      <w:r w:rsidRPr="00FF4FCE">
        <w:rPr>
          <w:rFonts w:asciiTheme="minorHAnsi" w:hAnsiTheme="minorHAnsi" w:cs="Calibri"/>
          <w:b/>
          <w:sz w:val="22"/>
          <w:szCs w:val="22"/>
        </w:rPr>
        <w:t>EUR bez DPH</w:t>
      </w:r>
      <w:r w:rsidRPr="00FF4FCE">
        <w:rPr>
          <w:rFonts w:asciiTheme="minorHAnsi" w:hAnsiTheme="minorHAnsi" w:cs="Calibri"/>
          <w:sz w:val="22"/>
          <w:szCs w:val="22"/>
        </w:rPr>
        <w:t>,</w:t>
      </w:r>
    </w:p>
    <w:p w14:paraId="5F6F64C1" w14:textId="77777777" w:rsidR="008C2336" w:rsidRPr="00FF4FCE" w:rsidRDefault="008C2336" w:rsidP="00946DD7">
      <w:pPr>
        <w:pStyle w:val="Odsekzoznamu"/>
        <w:ind w:left="720"/>
        <w:jc w:val="both"/>
        <w:rPr>
          <w:rFonts w:asciiTheme="minorHAnsi" w:hAnsiTheme="minorHAnsi" w:cs="Calibri"/>
          <w:sz w:val="22"/>
          <w:szCs w:val="22"/>
        </w:rPr>
      </w:pPr>
    </w:p>
    <w:p w14:paraId="4F792ABC" w14:textId="319B7AB7" w:rsidR="008C2336" w:rsidRPr="00FF4FCE" w:rsidRDefault="008C2336" w:rsidP="00946DD7">
      <w:pPr>
        <w:pStyle w:val="Odsekzoznamu"/>
        <w:numPr>
          <w:ilvl w:val="0"/>
          <w:numId w:val="13"/>
        </w:numPr>
        <w:jc w:val="both"/>
        <w:rPr>
          <w:rFonts w:asciiTheme="minorHAnsi" w:hAnsiTheme="minorHAnsi" w:cs="Calibri"/>
          <w:b/>
          <w:sz w:val="22"/>
          <w:szCs w:val="22"/>
        </w:rPr>
      </w:pPr>
      <w:r w:rsidRPr="00FF4FCE">
        <w:rPr>
          <w:rFonts w:asciiTheme="minorHAnsi" w:hAnsiTheme="minorHAnsi" w:cs="Calibri"/>
          <w:sz w:val="22"/>
          <w:szCs w:val="22"/>
        </w:rPr>
        <w:t xml:space="preserve">Časť predmetu zákazky č. 2 </w:t>
      </w:r>
      <w:r w:rsidR="00083D47" w:rsidRPr="00FF4FCE">
        <w:rPr>
          <w:rFonts w:asciiTheme="minorHAnsi" w:hAnsiTheme="minorHAnsi" w:cs="Calibri"/>
          <w:sz w:val="22"/>
          <w:szCs w:val="22"/>
        </w:rPr>
        <w:t>–</w:t>
      </w:r>
      <w:r w:rsidRPr="00FF4FCE">
        <w:rPr>
          <w:rFonts w:asciiTheme="minorHAnsi" w:hAnsiTheme="minorHAnsi" w:cs="Calibri"/>
          <w:sz w:val="22"/>
          <w:szCs w:val="22"/>
        </w:rPr>
        <w:t xml:space="preserve"> </w:t>
      </w:r>
      <w:r w:rsidR="00083D47" w:rsidRPr="00FF4FCE">
        <w:rPr>
          <w:rFonts w:asciiTheme="minorHAnsi" w:hAnsiTheme="minorHAnsi" w:cs="Calibri"/>
          <w:sz w:val="22"/>
          <w:szCs w:val="22"/>
        </w:rPr>
        <w:t xml:space="preserve">Inžinierska činnosť a majetkovoprávne usporiadanie </w:t>
      </w:r>
      <w:r w:rsidRPr="00FF4FCE">
        <w:rPr>
          <w:rFonts w:asciiTheme="minorHAnsi" w:hAnsiTheme="minorHAnsi" w:cs="Calibri"/>
          <w:sz w:val="22"/>
          <w:szCs w:val="22"/>
        </w:rPr>
        <w:t xml:space="preserve">– </w:t>
      </w:r>
      <w:r w:rsidR="003D6BD8">
        <w:rPr>
          <w:rFonts w:asciiTheme="minorHAnsi" w:hAnsiTheme="minorHAnsi" w:cs="Calibri"/>
          <w:b/>
          <w:sz w:val="22"/>
          <w:szCs w:val="22"/>
        </w:rPr>
        <w:t>106</w:t>
      </w:r>
      <w:r w:rsidR="00B10015">
        <w:rPr>
          <w:rFonts w:asciiTheme="minorHAnsi" w:hAnsiTheme="minorHAnsi" w:cs="Calibri"/>
          <w:b/>
          <w:sz w:val="22"/>
          <w:szCs w:val="22"/>
        </w:rPr>
        <w:t>.</w:t>
      </w:r>
      <w:r w:rsidR="003D6BD8">
        <w:rPr>
          <w:rFonts w:asciiTheme="minorHAnsi" w:hAnsiTheme="minorHAnsi" w:cs="Calibri"/>
          <w:b/>
          <w:sz w:val="22"/>
          <w:szCs w:val="22"/>
        </w:rPr>
        <w:t>000</w:t>
      </w:r>
      <w:r w:rsidRPr="00FF4FCE">
        <w:rPr>
          <w:rFonts w:asciiTheme="minorHAnsi" w:hAnsiTheme="minorHAnsi" w:cs="Calibri"/>
          <w:b/>
          <w:sz w:val="22"/>
          <w:szCs w:val="22"/>
        </w:rPr>
        <w:t>,00</w:t>
      </w:r>
      <w:r w:rsidR="003D6BD8">
        <w:rPr>
          <w:rFonts w:asciiTheme="minorHAnsi" w:hAnsiTheme="minorHAnsi"/>
          <w:b/>
          <w:sz w:val="22"/>
          <w:szCs w:val="22"/>
        </w:rPr>
        <w:t> </w:t>
      </w:r>
      <w:r w:rsidR="00083D47" w:rsidRPr="00FF4FCE">
        <w:rPr>
          <w:rFonts w:asciiTheme="minorHAnsi" w:hAnsiTheme="minorHAnsi" w:cs="Calibri"/>
          <w:b/>
          <w:sz w:val="22"/>
          <w:szCs w:val="22"/>
        </w:rPr>
        <w:t>EUR bez DPH,</w:t>
      </w:r>
    </w:p>
    <w:p w14:paraId="76695A57" w14:textId="77777777" w:rsidR="00083D47" w:rsidRPr="00FF4FCE" w:rsidRDefault="00083D47" w:rsidP="00946DD7">
      <w:pPr>
        <w:pStyle w:val="Odsekzoznamu"/>
        <w:rPr>
          <w:rFonts w:asciiTheme="minorHAnsi" w:hAnsiTheme="minorHAnsi" w:cs="Calibri"/>
          <w:b/>
          <w:sz w:val="22"/>
          <w:szCs w:val="22"/>
        </w:rPr>
      </w:pPr>
    </w:p>
    <w:p w14:paraId="42BBB8F6" w14:textId="77777777" w:rsidR="00083D47" w:rsidRPr="00FF4FCE" w:rsidRDefault="00083D47" w:rsidP="00946DD7">
      <w:pPr>
        <w:pStyle w:val="Odsekzoznamu"/>
        <w:numPr>
          <w:ilvl w:val="0"/>
          <w:numId w:val="13"/>
        </w:numPr>
        <w:jc w:val="both"/>
        <w:rPr>
          <w:rFonts w:asciiTheme="minorHAnsi" w:hAnsiTheme="minorHAnsi" w:cs="Calibri"/>
          <w:b/>
          <w:sz w:val="22"/>
          <w:szCs w:val="22"/>
        </w:rPr>
      </w:pPr>
      <w:r w:rsidRPr="00FF4FCE">
        <w:rPr>
          <w:rFonts w:asciiTheme="minorHAnsi" w:hAnsiTheme="minorHAnsi" w:cs="Calibri"/>
          <w:sz w:val="22"/>
          <w:szCs w:val="22"/>
        </w:rPr>
        <w:t xml:space="preserve">Časť predmetu zákazky č. 3 – Vypracovanie projektovej dokumentácie na vybudovanie cyklistickej lávky  – </w:t>
      </w:r>
      <w:r w:rsidRPr="00FF4FCE">
        <w:rPr>
          <w:rFonts w:asciiTheme="minorHAnsi" w:hAnsiTheme="minorHAnsi" w:cs="Calibri"/>
          <w:b/>
          <w:sz w:val="22"/>
          <w:szCs w:val="22"/>
        </w:rPr>
        <w:t>34.000,00</w:t>
      </w:r>
      <w:r w:rsidRPr="00FF4FCE">
        <w:rPr>
          <w:rFonts w:asciiTheme="minorHAnsi" w:hAnsiTheme="minorHAnsi"/>
          <w:b/>
          <w:sz w:val="22"/>
          <w:szCs w:val="22"/>
        </w:rPr>
        <w:t xml:space="preserve"> </w:t>
      </w:r>
      <w:r w:rsidRPr="00FF4FCE">
        <w:rPr>
          <w:rFonts w:asciiTheme="minorHAnsi" w:hAnsiTheme="minorHAnsi" w:cs="Calibri"/>
          <w:b/>
          <w:sz w:val="22"/>
          <w:szCs w:val="22"/>
        </w:rPr>
        <w:t>EUR bez DPH.</w:t>
      </w:r>
    </w:p>
    <w:p w14:paraId="36B38ADC" w14:textId="77777777" w:rsidR="008C2336" w:rsidRPr="00FF4FCE" w:rsidRDefault="008C2336" w:rsidP="00946DD7">
      <w:pPr>
        <w:pStyle w:val="Default"/>
        <w:spacing w:line="240" w:lineRule="auto"/>
        <w:jc w:val="both"/>
        <w:rPr>
          <w:rFonts w:asciiTheme="minorHAnsi" w:hAnsiTheme="minorHAnsi" w:cs="Arial"/>
          <w:sz w:val="22"/>
          <w:szCs w:val="22"/>
          <w:lang w:val="sk-SK"/>
        </w:rPr>
      </w:pPr>
    </w:p>
    <w:p w14:paraId="20E2FD6E" w14:textId="77777777" w:rsidR="008C2336" w:rsidRPr="00FF4FCE" w:rsidRDefault="008C2336" w:rsidP="00946DD7">
      <w:pPr>
        <w:pStyle w:val="tl1"/>
        <w:rPr>
          <w:rFonts w:asciiTheme="minorHAnsi" w:hAnsiTheme="minorHAnsi" w:cs="Calibri"/>
          <w:b/>
          <w:bCs/>
          <w:sz w:val="22"/>
          <w:szCs w:val="22"/>
        </w:rPr>
      </w:pPr>
      <w:r w:rsidRPr="00FF4FCE">
        <w:rPr>
          <w:rFonts w:asciiTheme="minorHAnsi" w:hAnsiTheme="minorHAnsi" w:cs="Calibri"/>
          <w:b/>
          <w:bCs/>
          <w:sz w:val="22"/>
          <w:szCs w:val="22"/>
        </w:rPr>
        <w:t>6. DRUH ZÁKAZKY</w:t>
      </w:r>
    </w:p>
    <w:p w14:paraId="3F2120D4" w14:textId="77777777" w:rsidR="00B10344" w:rsidRPr="004D094F" w:rsidRDefault="00B10344" w:rsidP="00946DD7">
      <w:pPr>
        <w:autoSpaceDE w:val="0"/>
        <w:autoSpaceDN w:val="0"/>
        <w:adjustRightInd w:val="0"/>
        <w:jc w:val="both"/>
        <w:rPr>
          <w:rFonts w:asciiTheme="minorHAnsi" w:hAnsiTheme="minorHAnsi" w:cs="Calibri"/>
          <w:sz w:val="22"/>
          <w:szCs w:val="22"/>
        </w:rPr>
      </w:pPr>
      <w:r w:rsidRPr="00FF4FCE">
        <w:rPr>
          <w:rFonts w:asciiTheme="minorHAnsi" w:hAnsiTheme="minorHAnsi" w:cs="Calibri"/>
          <w:sz w:val="22"/>
          <w:szCs w:val="22"/>
        </w:rPr>
        <w:t xml:space="preserve">6.1. Predmetom týchto SP je postup pri zadávaní zákazky na poskytnutie služby podľa § 3 ods. 4 ZVO s predmetom zákazky vymedzeným v bode 2.1 </w:t>
      </w:r>
      <w:r w:rsidRPr="004D094F">
        <w:rPr>
          <w:rFonts w:asciiTheme="minorHAnsi" w:hAnsiTheme="minorHAnsi" w:cs="Calibri"/>
          <w:sz w:val="22"/>
          <w:szCs w:val="22"/>
        </w:rPr>
        <w:t>SP.</w:t>
      </w:r>
    </w:p>
    <w:p w14:paraId="74F543DF" w14:textId="77777777" w:rsidR="00B10344" w:rsidRPr="004D094F" w:rsidRDefault="00B10344" w:rsidP="00946DD7">
      <w:pPr>
        <w:autoSpaceDE w:val="0"/>
        <w:autoSpaceDN w:val="0"/>
        <w:adjustRightInd w:val="0"/>
        <w:jc w:val="both"/>
        <w:rPr>
          <w:rFonts w:asciiTheme="minorHAnsi" w:hAnsiTheme="minorHAnsi" w:cs="Calibri"/>
          <w:sz w:val="22"/>
          <w:szCs w:val="22"/>
        </w:rPr>
      </w:pPr>
    </w:p>
    <w:p w14:paraId="0039C092" w14:textId="5B5CD4DF" w:rsidR="00B10344" w:rsidRPr="004D094F" w:rsidRDefault="00B10344" w:rsidP="00946DD7">
      <w:pPr>
        <w:autoSpaceDE w:val="0"/>
        <w:autoSpaceDN w:val="0"/>
        <w:adjustRightInd w:val="0"/>
        <w:jc w:val="both"/>
        <w:rPr>
          <w:rFonts w:asciiTheme="minorHAnsi" w:hAnsiTheme="minorHAnsi" w:cs="Calibri"/>
          <w:sz w:val="22"/>
          <w:szCs w:val="22"/>
        </w:rPr>
      </w:pPr>
      <w:r w:rsidRPr="004D094F">
        <w:rPr>
          <w:rFonts w:asciiTheme="minorHAnsi" w:hAnsiTheme="minorHAnsi" w:cs="Calibri"/>
          <w:sz w:val="22"/>
          <w:szCs w:val="22"/>
        </w:rPr>
        <w:t>6.2. Zákazka bude zadaná postupom verejnej súťaže podľa § 66 ZVO, a to konkrétne reverzným spôsobom podľa § 66 ods. 7</w:t>
      </w:r>
      <w:r w:rsidR="004D094F" w:rsidRPr="004D094F">
        <w:rPr>
          <w:rFonts w:asciiTheme="minorHAnsi" w:hAnsiTheme="minorHAnsi" w:cs="Calibri"/>
          <w:sz w:val="22"/>
          <w:szCs w:val="22"/>
        </w:rPr>
        <w:t xml:space="preserve"> druhá veta</w:t>
      </w:r>
      <w:r w:rsidRPr="004D094F">
        <w:rPr>
          <w:rFonts w:asciiTheme="minorHAnsi" w:hAnsiTheme="minorHAnsi" w:cs="Calibri"/>
          <w:sz w:val="22"/>
          <w:szCs w:val="22"/>
        </w:rPr>
        <w:t xml:space="preserve"> ZVO, t. j. </w:t>
      </w:r>
      <w:r w:rsidR="004D094F" w:rsidRPr="004D094F">
        <w:rPr>
          <w:rFonts w:asciiTheme="minorHAnsi" w:hAnsiTheme="minorHAnsi" w:cs="Calibri"/>
          <w:sz w:val="22"/>
          <w:szCs w:val="22"/>
        </w:rPr>
        <w:t>v</w:t>
      </w:r>
      <w:r w:rsidR="004D094F" w:rsidRPr="00D360F8">
        <w:rPr>
          <w:rFonts w:asciiTheme="minorHAnsi" w:hAnsiTheme="minorHAnsi"/>
          <w:sz w:val="22"/>
          <w:szCs w:val="22"/>
        </w:rPr>
        <w:t>yhodnotenie splnenia podmienok účasti a</w:t>
      </w:r>
      <w:r w:rsidR="00880CA7">
        <w:rPr>
          <w:rFonts w:asciiTheme="minorHAnsi" w:hAnsiTheme="minorHAnsi"/>
          <w:sz w:val="22"/>
          <w:szCs w:val="22"/>
        </w:rPr>
        <w:t> </w:t>
      </w:r>
      <w:r w:rsidR="004D094F" w:rsidRPr="00D360F8">
        <w:rPr>
          <w:rFonts w:asciiTheme="minorHAnsi" w:hAnsiTheme="minorHAnsi"/>
          <w:sz w:val="22"/>
          <w:szCs w:val="22"/>
        </w:rPr>
        <w:t>vyhodnotenie</w:t>
      </w:r>
      <w:r w:rsidR="00880CA7">
        <w:rPr>
          <w:rFonts w:asciiTheme="minorHAnsi" w:hAnsiTheme="minorHAnsi"/>
          <w:sz w:val="22"/>
          <w:szCs w:val="22"/>
        </w:rPr>
        <w:t xml:space="preserve"> </w:t>
      </w:r>
      <w:r w:rsidR="004D094F" w:rsidRPr="00D360F8">
        <w:rPr>
          <w:rFonts w:asciiTheme="minorHAnsi" w:hAnsiTheme="minorHAnsi"/>
          <w:sz w:val="22"/>
          <w:szCs w:val="22"/>
        </w:rPr>
        <w:t>ponúk z hľadiska splnenia požiadaviek na predmet zákazky sa uskutoční po vyhodnotení ponúk na základe kritérií na vyhodnotenie ponúk</w:t>
      </w:r>
      <w:r w:rsidR="004D094F">
        <w:rPr>
          <w:rFonts w:asciiTheme="minorHAnsi" w:hAnsiTheme="minorHAnsi"/>
          <w:sz w:val="22"/>
          <w:szCs w:val="22"/>
        </w:rPr>
        <w:t>.</w:t>
      </w:r>
    </w:p>
    <w:p w14:paraId="429D4C93" w14:textId="77777777" w:rsidR="00B10344" w:rsidRPr="00552C22" w:rsidRDefault="00B10344" w:rsidP="00946DD7">
      <w:pPr>
        <w:autoSpaceDE w:val="0"/>
        <w:autoSpaceDN w:val="0"/>
        <w:adjustRightInd w:val="0"/>
        <w:jc w:val="both"/>
        <w:rPr>
          <w:rFonts w:asciiTheme="minorHAnsi" w:hAnsiTheme="minorHAnsi" w:cs="Calibri"/>
          <w:sz w:val="22"/>
          <w:szCs w:val="22"/>
        </w:rPr>
      </w:pPr>
    </w:p>
    <w:p w14:paraId="278F6B56" w14:textId="77777777" w:rsidR="00B10344" w:rsidRPr="00FF4FCE" w:rsidRDefault="00B10344" w:rsidP="00946DD7">
      <w:pPr>
        <w:autoSpaceDE w:val="0"/>
        <w:autoSpaceDN w:val="0"/>
        <w:adjustRightInd w:val="0"/>
        <w:jc w:val="both"/>
        <w:rPr>
          <w:rFonts w:asciiTheme="minorHAnsi" w:hAnsiTheme="minorHAnsi" w:cs="Calibri"/>
          <w:sz w:val="22"/>
          <w:szCs w:val="22"/>
        </w:rPr>
      </w:pPr>
      <w:r w:rsidRPr="00552C22">
        <w:rPr>
          <w:rFonts w:asciiTheme="minorHAnsi" w:hAnsiTheme="minorHAnsi" w:cs="Calibri"/>
          <w:sz w:val="22"/>
          <w:szCs w:val="22"/>
        </w:rPr>
        <w:t>6.3. Podrobné vymedzenie záväzných zmluvných podmienok na uskutočnenie</w:t>
      </w:r>
      <w:r w:rsidRPr="00FF4FCE">
        <w:rPr>
          <w:rFonts w:asciiTheme="minorHAnsi" w:hAnsiTheme="minorHAnsi" w:cs="Calibri"/>
          <w:sz w:val="22"/>
          <w:szCs w:val="22"/>
        </w:rPr>
        <w:t xml:space="preserve"> predmetu zákazky, ktoré musia byť obsiahnuté v uzatvoren</w:t>
      </w:r>
      <w:r w:rsidR="006F311B" w:rsidRPr="00FF4FCE">
        <w:rPr>
          <w:rFonts w:asciiTheme="minorHAnsi" w:hAnsiTheme="minorHAnsi" w:cs="Calibri"/>
          <w:sz w:val="22"/>
          <w:szCs w:val="22"/>
        </w:rPr>
        <w:t>ých</w:t>
      </w:r>
      <w:r w:rsidRPr="00FF4FCE">
        <w:rPr>
          <w:rFonts w:asciiTheme="minorHAnsi" w:hAnsiTheme="minorHAnsi" w:cs="Calibri"/>
          <w:sz w:val="22"/>
          <w:szCs w:val="22"/>
        </w:rPr>
        <w:t xml:space="preserve"> </w:t>
      </w:r>
      <w:r w:rsidR="006F311B" w:rsidRPr="00FF4FCE">
        <w:rPr>
          <w:rFonts w:asciiTheme="minorHAnsi" w:hAnsiTheme="minorHAnsi" w:cs="Calibri"/>
          <w:sz w:val="22"/>
          <w:szCs w:val="22"/>
        </w:rPr>
        <w:t>zmluvách</w:t>
      </w:r>
      <w:r w:rsidRPr="00FF4FCE">
        <w:rPr>
          <w:rFonts w:asciiTheme="minorHAnsi" w:hAnsiTheme="minorHAnsi" w:cs="Calibri"/>
          <w:sz w:val="22"/>
          <w:szCs w:val="22"/>
        </w:rPr>
        <w:t>, obsahuje časť B. Opis predmetu zákazky, C. Obchodné podmienky a D. Spôsob určenia ceny týchto SP. Verejný obstarávateľ bude od úspešného uchádzača požadovať záväzne dodržať minimálne zmluvné podmienky uvedené v </w:t>
      </w:r>
      <w:r w:rsidR="006F311B" w:rsidRPr="00FF4FCE">
        <w:rPr>
          <w:rFonts w:asciiTheme="minorHAnsi" w:hAnsiTheme="minorHAnsi" w:cstheme="minorHAnsi"/>
          <w:sz w:val="22"/>
          <w:szCs w:val="22"/>
        </w:rPr>
        <w:t>Prílohe č. 1 SP – Zmluva o</w:t>
      </w:r>
      <w:r w:rsidR="00FA4639" w:rsidRPr="00FF4FCE">
        <w:rPr>
          <w:rFonts w:asciiTheme="minorHAnsi" w:hAnsiTheme="minorHAnsi" w:cstheme="minorHAnsi"/>
          <w:sz w:val="22"/>
          <w:szCs w:val="22"/>
        </w:rPr>
        <w:t> </w:t>
      </w:r>
      <w:r w:rsidR="006F311B" w:rsidRPr="00FF4FCE">
        <w:rPr>
          <w:rFonts w:asciiTheme="minorHAnsi" w:hAnsiTheme="minorHAnsi" w:cstheme="minorHAnsi"/>
          <w:sz w:val="22"/>
          <w:szCs w:val="22"/>
        </w:rPr>
        <w:t>dielo</w:t>
      </w:r>
      <w:r w:rsidR="00FA4639" w:rsidRPr="00FF4FCE">
        <w:rPr>
          <w:rFonts w:asciiTheme="minorHAnsi" w:hAnsiTheme="minorHAnsi" w:cstheme="minorHAnsi"/>
          <w:sz w:val="22"/>
          <w:szCs w:val="22"/>
        </w:rPr>
        <w:t xml:space="preserve"> (Časť predmetu zákazky č. 1)</w:t>
      </w:r>
      <w:r w:rsidR="006F311B" w:rsidRPr="00FF4FCE">
        <w:rPr>
          <w:rFonts w:asciiTheme="minorHAnsi" w:hAnsiTheme="minorHAnsi" w:cstheme="minorHAnsi"/>
          <w:sz w:val="22"/>
          <w:szCs w:val="22"/>
        </w:rPr>
        <w:t xml:space="preserve">, v Prílohe č. </w:t>
      </w:r>
      <w:r w:rsidR="001865B5">
        <w:rPr>
          <w:rFonts w:asciiTheme="minorHAnsi" w:hAnsiTheme="minorHAnsi" w:cstheme="minorHAnsi"/>
          <w:sz w:val="22"/>
          <w:szCs w:val="22"/>
        </w:rPr>
        <w:t>5</w:t>
      </w:r>
      <w:r w:rsidR="006F311B" w:rsidRPr="00FF4FCE">
        <w:rPr>
          <w:rFonts w:asciiTheme="minorHAnsi" w:hAnsiTheme="minorHAnsi" w:cstheme="minorHAnsi"/>
          <w:sz w:val="22"/>
          <w:szCs w:val="22"/>
        </w:rPr>
        <w:t xml:space="preserve"> SP – Mandátna zmluva </w:t>
      </w:r>
      <w:r w:rsidR="00FA4639" w:rsidRPr="00FF4FCE">
        <w:rPr>
          <w:rFonts w:asciiTheme="minorHAnsi" w:hAnsiTheme="minorHAnsi" w:cstheme="minorHAnsi"/>
          <w:sz w:val="22"/>
          <w:szCs w:val="22"/>
        </w:rPr>
        <w:t xml:space="preserve">(Časť predmetu zákazky č. 2) </w:t>
      </w:r>
      <w:r w:rsidR="006F311B" w:rsidRPr="00FF4FCE">
        <w:rPr>
          <w:rFonts w:asciiTheme="minorHAnsi" w:hAnsiTheme="minorHAnsi" w:cstheme="minorHAnsi"/>
          <w:sz w:val="22"/>
          <w:szCs w:val="22"/>
        </w:rPr>
        <w:t xml:space="preserve">a v Prílohe </w:t>
      </w:r>
      <w:r w:rsidR="001865B5">
        <w:rPr>
          <w:rFonts w:asciiTheme="minorHAnsi" w:hAnsiTheme="minorHAnsi" w:cstheme="minorHAnsi"/>
          <w:sz w:val="22"/>
          <w:szCs w:val="22"/>
        </w:rPr>
        <w:t>č. 7</w:t>
      </w:r>
      <w:r w:rsidR="006F311B" w:rsidRPr="00FF4FCE">
        <w:rPr>
          <w:rFonts w:asciiTheme="minorHAnsi" w:hAnsiTheme="minorHAnsi" w:cstheme="minorHAnsi"/>
          <w:sz w:val="22"/>
          <w:szCs w:val="22"/>
        </w:rPr>
        <w:t xml:space="preserve"> SP – Zmluva o</w:t>
      </w:r>
      <w:r w:rsidR="00FA4639" w:rsidRPr="00FF4FCE">
        <w:rPr>
          <w:rFonts w:asciiTheme="minorHAnsi" w:hAnsiTheme="minorHAnsi" w:cstheme="minorHAnsi"/>
          <w:sz w:val="22"/>
          <w:szCs w:val="22"/>
        </w:rPr>
        <w:t> </w:t>
      </w:r>
      <w:r w:rsidR="006F311B" w:rsidRPr="00FF4FCE">
        <w:rPr>
          <w:rFonts w:asciiTheme="minorHAnsi" w:hAnsiTheme="minorHAnsi" w:cstheme="minorHAnsi"/>
          <w:sz w:val="22"/>
          <w:szCs w:val="22"/>
        </w:rPr>
        <w:t>dielo</w:t>
      </w:r>
      <w:r w:rsidR="00FA4639" w:rsidRPr="00FF4FCE">
        <w:rPr>
          <w:rFonts w:asciiTheme="minorHAnsi" w:hAnsiTheme="minorHAnsi" w:cstheme="minorHAnsi"/>
          <w:sz w:val="22"/>
          <w:szCs w:val="22"/>
        </w:rPr>
        <w:t xml:space="preserve"> (Časť predmetu zákazky č. 3)</w:t>
      </w:r>
      <w:r w:rsidRPr="00FF4FCE">
        <w:rPr>
          <w:rFonts w:asciiTheme="minorHAnsi" w:hAnsiTheme="minorHAnsi" w:cs="Calibri"/>
          <w:sz w:val="22"/>
          <w:szCs w:val="22"/>
        </w:rPr>
        <w:t>.</w:t>
      </w:r>
    </w:p>
    <w:p w14:paraId="4415927E" w14:textId="77777777" w:rsidR="00B10344" w:rsidRPr="00FF4FCE" w:rsidRDefault="00B10344" w:rsidP="00946DD7">
      <w:pPr>
        <w:autoSpaceDE w:val="0"/>
        <w:autoSpaceDN w:val="0"/>
        <w:adjustRightInd w:val="0"/>
        <w:jc w:val="both"/>
        <w:rPr>
          <w:rFonts w:asciiTheme="minorHAnsi" w:hAnsiTheme="minorHAnsi" w:cs="Calibri"/>
          <w:sz w:val="22"/>
          <w:szCs w:val="22"/>
          <w:highlight w:val="yellow"/>
        </w:rPr>
      </w:pPr>
    </w:p>
    <w:p w14:paraId="0AA1B3DC" w14:textId="77777777" w:rsidR="008C2336" w:rsidRPr="00FF4FCE" w:rsidRDefault="008C2336" w:rsidP="00946DD7">
      <w:pPr>
        <w:pStyle w:val="tl1"/>
        <w:rPr>
          <w:rFonts w:asciiTheme="minorHAnsi" w:hAnsiTheme="minorHAnsi" w:cs="Calibri"/>
          <w:b/>
          <w:bCs/>
          <w:sz w:val="22"/>
          <w:szCs w:val="22"/>
        </w:rPr>
      </w:pPr>
      <w:r w:rsidRPr="00FF4FCE">
        <w:rPr>
          <w:rFonts w:asciiTheme="minorHAnsi" w:hAnsiTheme="minorHAnsi" w:cs="Calibri"/>
          <w:b/>
          <w:bCs/>
          <w:sz w:val="22"/>
          <w:szCs w:val="22"/>
        </w:rPr>
        <w:t>7. ZÁBEZPEKA PONUKY A LEHOTA VIAZANOSTI PONUKY</w:t>
      </w:r>
    </w:p>
    <w:p w14:paraId="787DA85B"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7.1. Zábezpeka ponuky sa nevyžaduje, z uvedeného dôvodu verejný obstarávateľ neurčuje lehotu viazanosti ponúk.</w:t>
      </w:r>
    </w:p>
    <w:p w14:paraId="07B0960F" w14:textId="77777777" w:rsidR="008C2336" w:rsidRPr="00FF4FCE" w:rsidRDefault="008C2336" w:rsidP="00946DD7">
      <w:pPr>
        <w:pStyle w:val="tl1"/>
        <w:rPr>
          <w:rFonts w:asciiTheme="minorHAnsi" w:hAnsiTheme="minorHAnsi" w:cs="Calibri"/>
          <w:sz w:val="22"/>
          <w:szCs w:val="22"/>
        </w:rPr>
      </w:pPr>
    </w:p>
    <w:p w14:paraId="1C797F9D" w14:textId="77777777" w:rsidR="008C2336" w:rsidRPr="00FF4FCE" w:rsidRDefault="008C2336" w:rsidP="00946DD7">
      <w:pPr>
        <w:pStyle w:val="tl1"/>
        <w:rPr>
          <w:rFonts w:asciiTheme="minorHAnsi" w:hAnsiTheme="minorHAnsi" w:cs="Calibri"/>
          <w:b/>
          <w:bCs/>
          <w:sz w:val="22"/>
          <w:szCs w:val="22"/>
        </w:rPr>
      </w:pPr>
      <w:r w:rsidRPr="00FF4FCE">
        <w:rPr>
          <w:rFonts w:asciiTheme="minorHAnsi" w:hAnsiTheme="minorHAnsi" w:cs="Calibri"/>
          <w:b/>
          <w:bCs/>
          <w:sz w:val="22"/>
          <w:szCs w:val="22"/>
        </w:rPr>
        <w:t>8. KOMUNIKÁCIA MEDZI VEREJNÝM OBSTARÁVATEĽOM A ZÁUJEMCAMI/ UCHÁDZAČMI</w:t>
      </w:r>
    </w:p>
    <w:p w14:paraId="7C216C6B" w14:textId="77777777" w:rsidR="001974F0" w:rsidRPr="00FF4FCE" w:rsidRDefault="001974F0" w:rsidP="00946DD7">
      <w:pPr>
        <w:pStyle w:val="Textkomentra"/>
        <w:jc w:val="both"/>
        <w:rPr>
          <w:rFonts w:asciiTheme="minorHAnsi" w:hAnsiTheme="minorHAnsi" w:cs="Calibri"/>
          <w:sz w:val="22"/>
          <w:szCs w:val="22"/>
          <w:lang w:val="sk-SK"/>
        </w:rPr>
      </w:pPr>
      <w:r w:rsidRPr="00FF4FCE">
        <w:rPr>
          <w:rFonts w:asciiTheme="minorHAnsi" w:hAnsiTheme="minorHAnsi" w:cs="Calibri"/>
          <w:sz w:val="22"/>
          <w:szCs w:val="22"/>
          <w:lang w:val="sk-SK"/>
        </w:rPr>
        <w:t>8.1. Poskytovanie vysvetlení, odovzdávanie podkladov a komunikácia (ďalej len „</w:t>
      </w:r>
      <w:r w:rsidRPr="00FF4FCE">
        <w:rPr>
          <w:rFonts w:asciiTheme="minorHAnsi" w:hAnsiTheme="minorHAnsi" w:cs="Calibri"/>
          <w:b/>
          <w:sz w:val="22"/>
          <w:szCs w:val="22"/>
          <w:lang w:val="sk-SK"/>
        </w:rPr>
        <w:t>komunikácia</w:t>
      </w:r>
      <w:r w:rsidRPr="00FF4FCE">
        <w:rPr>
          <w:rFonts w:asciiTheme="minorHAnsi" w:hAnsiTheme="minorHAnsi" w:cs="Calibri"/>
          <w:sz w:val="22"/>
          <w:szCs w:val="22"/>
          <w:lang w:val="sk-SK"/>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29494287" w14:textId="77777777" w:rsidR="001974F0" w:rsidRPr="00FF4FCE" w:rsidRDefault="001974F0" w:rsidP="00946DD7">
      <w:pPr>
        <w:pStyle w:val="tl1"/>
        <w:rPr>
          <w:rFonts w:asciiTheme="minorHAnsi" w:hAnsiTheme="minorHAnsi" w:cs="Calibri"/>
          <w:sz w:val="22"/>
          <w:szCs w:val="22"/>
          <w:highlight w:val="yellow"/>
        </w:rPr>
      </w:pPr>
    </w:p>
    <w:p w14:paraId="7A8A000B" w14:textId="214E360F" w:rsidR="008C2336" w:rsidRPr="00FF4FCE" w:rsidRDefault="001974F0" w:rsidP="00946DD7">
      <w:pPr>
        <w:pStyle w:val="tl1"/>
        <w:rPr>
          <w:rFonts w:asciiTheme="minorHAnsi" w:hAnsiTheme="minorHAnsi" w:cs="Calibri"/>
          <w:sz w:val="22"/>
          <w:szCs w:val="22"/>
        </w:rPr>
      </w:pPr>
      <w:r w:rsidRPr="00FF4FCE">
        <w:rPr>
          <w:rFonts w:asciiTheme="minorHAnsi" w:hAnsiTheme="minorHAnsi" w:cs="Calibri"/>
          <w:sz w:val="22"/>
          <w:szCs w:val="22"/>
        </w:rPr>
        <w:t>8.2</w:t>
      </w:r>
      <w:r w:rsidR="008C2336" w:rsidRPr="00FF4FCE">
        <w:rPr>
          <w:rFonts w:asciiTheme="minorHAnsi" w:hAnsiTheme="minorHAnsi" w:cs="Calibri"/>
          <w:sz w:val="22"/>
          <w:szCs w:val="22"/>
        </w:rPr>
        <w:t>. Verejný obstarávateľ bude pri komunikácii s</w:t>
      </w:r>
      <w:r w:rsidRPr="00FF4FCE">
        <w:rPr>
          <w:rFonts w:asciiTheme="minorHAnsi" w:hAnsiTheme="minorHAnsi" w:cs="Calibri"/>
          <w:sz w:val="22"/>
          <w:szCs w:val="22"/>
        </w:rPr>
        <w:t> </w:t>
      </w:r>
      <w:r w:rsidR="008C2336" w:rsidRPr="00FF4FCE">
        <w:rPr>
          <w:rFonts w:asciiTheme="minorHAnsi" w:hAnsiTheme="minorHAnsi" w:cs="Calibri"/>
          <w:sz w:val="22"/>
          <w:szCs w:val="22"/>
        </w:rPr>
        <w:t>uchádzačmi</w:t>
      </w:r>
      <w:r w:rsidRPr="00FF4FCE">
        <w:rPr>
          <w:rFonts w:asciiTheme="minorHAnsi" w:hAnsiTheme="minorHAnsi" w:cs="Calibri"/>
          <w:sz w:val="22"/>
          <w:szCs w:val="22"/>
        </w:rPr>
        <w:t>,</w:t>
      </w:r>
      <w:r w:rsidR="008C2336" w:rsidRPr="00FF4FCE">
        <w:rPr>
          <w:rFonts w:asciiTheme="minorHAnsi" w:hAnsiTheme="minorHAnsi" w:cs="Calibri"/>
          <w:sz w:val="22"/>
          <w:szCs w:val="22"/>
        </w:rPr>
        <w:t xml:space="preserve"> resp. záujemcami postupovať v zmysle §</w:t>
      </w:r>
      <w:r w:rsidR="00544936">
        <w:rPr>
          <w:rFonts w:asciiTheme="minorHAnsi" w:hAnsiTheme="minorHAnsi" w:cs="Calibri"/>
          <w:sz w:val="22"/>
          <w:szCs w:val="22"/>
        </w:rPr>
        <w:t> </w:t>
      </w:r>
      <w:r w:rsidR="008C2336" w:rsidRPr="00FF4FCE">
        <w:rPr>
          <w:rFonts w:asciiTheme="minorHAnsi" w:hAnsiTheme="minorHAnsi" w:cs="Calibri"/>
          <w:sz w:val="22"/>
          <w:szCs w:val="22"/>
        </w:rPr>
        <w:t>20</w:t>
      </w:r>
      <w:r w:rsidR="00544936">
        <w:rPr>
          <w:rFonts w:asciiTheme="minorHAnsi" w:hAnsiTheme="minorHAnsi" w:cs="Calibri"/>
          <w:sz w:val="22"/>
          <w:szCs w:val="22"/>
        </w:rPr>
        <w:t xml:space="preserve"> </w:t>
      </w:r>
      <w:r w:rsidR="008C2336" w:rsidRPr="00FF4FCE">
        <w:rPr>
          <w:rFonts w:asciiTheme="minorHAnsi" w:hAnsiTheme="minorHAnsi" w:cs="Calibri"/>
          <w:sz w:val="22"/>
          <w:szCs w:val="22"/>
        </w:rPr>
        <w:t xml:space="preserve">ZVO prostredníctvom komunikačného rozhrania systému JOSEPHINE, tento spôsob komunikácie sa týka akejkoľvek komunikácie a podaní medzi verejným obstarávateľom a záujemcami/uchádzačmi </w:t>
      </w:r>
      <w:r w:rsidR="008C2336" w:rsidRPr="00FF4FCE">
        <w:rPr>
          <w:rFonts w:asciiTheme="minorHAnsi" w:hAnsiTheme="minorHAnsi" w:cs="Calibri"/>
          <w:b/>
          <w:sz w:val="22"/>
          <w:szCs w:val="22"/>
        </w:rPr>
        <w:t>počas celého procesu verejného obstarávania</w:t>
      </w:r>
      <w:r w:rsidR="008C2336" w:rsidRPr="00FF4FCE">
        <w:rPr>
          <w:rFonts w:asciiTheme="minorHAnsi" w:hAnsiTheme="minorHAnsi" w:cs="Calibri"/>
          <w:sz w:val="22"/>
          <w:szCs w:val="22"/>
        </w:rPr>
        <w:t>.</w:t>
      </w:r>
    </w:p>
    <w:p w14:paraId="1B309F62" w14:textId="77777777" w:rsidR="008C2336" w:rsidRPr="00FF4FCE" w:rsidRDefault="008C2336" w:rsidP="00946DD7">
      <w:pPr>
        <w:pStyle w:val="tl1"/>
        <w:rPr>
          <w:rFonts w:asciiTheme="minorHAnsi" w:hAnsiTheme="minorHAnsi" w:cs="Calibri"/>
          <w:sz w:val="22"/>
          <w:szCs w:val="22"/>
          <w:highlight w:val="yellow"/>
          <w:u w:val="single"/>
        </w:rPr>
      </w:pPr>
    </w:p>
    <w:p w14:paraId="335F2FF8" w14:textId="77777777" w:rsidR="008C2336" w:rsidRPr="00FF4FCE" w:rsidRDefault="008C2336" w:rsidP="00946DD7">
      <w:pPr>
        <w:pStyle w:val="tl1"/>
        <w:rPr>
          <w:rFonts w:asciiTheme="minorHAnsi" w:hAnsiTheme="minorHAnsi" w:cs="Calibri"/>
          <w:sz w:val="22"/>
          <w:szCs w:val="22"/>
          <w:u w:val="single"/>
        </w:rPr>
      </w:pPr>
      <w:r w:rsidRPr="00FF4FCE">
        <w:rPr>
          <w:rFonts w:asciiTheme="minorHAnsi" w:hAnsiTheme="minorHAnsi" w:cs="Calibri"/>
          <w:sz w:val="22"/>
          <w:szCs w:val="22"/>
          <w:u w:val="single"/>
        </w:rPr>
        <w:t>Všeobecné informácie k webovej aplikácií JOSEPHINE.</w:t>
      </w:r>
    </w:p>
    <w:p w14:paraId="65C00DDD"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 xml:space="preserve">JOSEPHINE je na účely tohto verejného obstarávania softvér pre elektronizáciu zadávania zákaziek postupmi podľa ZVO. JOSEPHINE je webová aplikácia na doméne </w:t>
      </w:r>
      <w:hyperlink r:id="rId9" w:history="1">
        <w:r w:rsidRPr="00FF4FCE">
          <w:rPr>
            <w:rStyle w:val="Hypertextovprepojenie"/>
            <w:rFonts w:asciiTheme="minorHAnsi" w:hAnsiTheme="minorHAnsi" w:cs="Calibri"/>
            <w:sz w:val="22"/>
            <w:szCs w:val="22"/>
          </w:rPr>
          <w:t>https://josephine.proebiz.com</w:t>
        </w:r>
      </w:hyperlink>
      <w:r w:rsidRPr="00FF4FCE">
        <w:rPr>
          <w:rFonts w:asciiTheme="minorHAnsi" w:hAnsiTheme="minorHAnsi" w:cs="Calibri"/>
          <w:sz w:val="22"/>
          <w:szCs w:val="22"/>
        </w:rPr>
        <w:t>.</w:t>
      </w:r>
    </w:p>
    <w:p w14:paraId="13E0D026"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Na bezproblémové používanie systému JOSEPHINE je nutné používať jeden z podporovaných internetových prehliadačov:</w:t>
      </w:r>
    </w:p>
    <w:p w14:paraId="329DF4C2" w14:textId="77777777" w:rsidR="008C2336" w:rsidRPr="00FF4FCE" w:rsidRDefault="008C2336" w:rsidP="00946DD7">
      <w:pPr>
        <w:pStyle w:val="tl1"/>
        <w:numPr>
          <w:ilvl w:val="0"/>
          <w:numId w:val="11"/>
        </w:numPr>
        <w:rPr>
          <w:rFonts w:asciiTheme="minorHAnsi" w:hAnsiTheme="minorHAnsi" w:cs="Calibri"/>
          <w:sz w:val="22"/>
          <w:szCs w:val="22"/>
        </w:rPr>
      </w:pPr>
      <w:r w:rsidRPr="00FF4FCE">
        <w:rPr>
          <w:rFonts w:asciiTheme="minorHAnsi" w:hAnsiTheme="minorHAnsi" w:cs="Calibri"/>
          <w:sz w:val="22"/>
          <w:szCs w:val="22"/>
        </w:rPr>
        <w:t>Microsoft Internet Explorer verzia 11.0 a vyššia,</w:t>
      </w:r>
    </w:p>
    <w:p w14:paraId="70C37DBB" w14:textId="77777777" w:rsidR="008C2336" w:rsidRPr="00FF4FCE" w:rsidRDefault="008C2336" w:rsidP="00946DD7">
      <w:pPr>
        <w:pStyle w:val="tl1"/>
        <w:numPr>
          <w:ilvl w:val="0"/>
          <w:numId w:val="11"/>
        </w:numPr>
        <w:rPr>
          <w:rFonts w:asciiTheme="minorHAnsi" w:hAnsiTheme="minorHAnsi" w:cs="Calibri"/>
          <w:sz w:val="22"/>
          <w:szCs w:val="22"/>
        </w:rPr>
      </w:pPr>
      <w:r w:rsidRPr="00FF4FCE">
        <w:rPr>
          <w:rFonts w:asciiTheme="minorHAnsi" w:hAnsiTheme="minorHAnsi" w:cs="Calibri"/>
          <w:sz w:val="22"/>
          <w:szCs w:val="22"/>
        </w:rPr>
        <w:t>Mozilla Firefox verzia 13.0 a vyššia alebo</w:t>
      </w:r>
    </w:p>
    <w:p w14:paraId="16BB652C" w14:textId="77777777" w:rsidR="008C2336" w:rsidRPr="00FF4FCE" w:rsidRDefault="008C2336" w:rsidP="00946DD7">
      <w:pPr>
        <w:pStyle w:val="tl1"/>
        <w:numPr>
          <w:ilvl w:val="0"/>
          <w:numId w:val="11"/>
        </w:numPr>
        <w:rPr>
          <w:rFonts w:asciiTheme="minorHAnsi" w:hAnsiTheme="minorHAnsi" w:cs="Calibri"/>
          <w:sz w:val="22"/>
          <w:szCs w:val="22"/>
        </w:rPr>
      </w:pPr>
      <w:r w:rsidRPr="00FF4FCE">
        <w:rPr>
          <w:rFonts w:asciiTheme="minorHAnsi" w:hAnsiTheme="minorHAnsi" w:cs="Calibri"/>
          <w:sz w:val="22"/>
          <w:szCs w:val="22"/>
        </w:rPr>
        <w:t>Google Chrome</w:t>
      </w:r>
    </w:p>
    <w:p w14:paraId="2E2514BD" w14:textId="77777777" w:rsidR="008C2336" w:rsidRPr="00FF4FCE" w:rsidRDefault="008C2336" w:rsidP="00946DD7">
      <w:pPr>
        <w:pStyle w:val="tl1"/>
        <w:rPr>
          <w:rFonts w:asciiTheme="minorHAnsi" w:hAnsiTheme="minorHAnsi" w:cs="Calibri"/>
          <w:sz w:val="22"/>
          <w:szCs w:val="22"/>
          <w:highlight w:val="yellow"/>
        </w:rPr>
      </w:pPr>
    </w:p>
    <w:p w14:paraId="5F9962A3"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lastRenderedPageBreak/>
        <w:t>8.</w:t>
      </w:r>
      <w:r w:rsidR="001974F0" w:rsidRPr="00FF4FCE">
        <w:rPr>
          <w:rFonts w:asciiTheme="minorHAnsi" w:hAnsiTheme="minorHAnsi" w:cs="Calibri"/>
          <w:sz w:val="22"/>
          <w:szCs w:val="22"/>
        </w:rPr>
        <w:t>3</w:t>
      </w:r>
      <w:r w:rsidRPr="00FF4FCE">
        <w:rPr>
          <w:rFonts w:asciiTheme="minorHAnsi" w:hAnsiTheme="minorHAnsi" w:cs="Calibri"/>
          <w:sz w:val="22"/>
          <w:szCs w:val="22"/>
        </w:rPr>
        <w:t>.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A69E81A" w14:textId="77777777" w:rsidR="008C2336" w:rsidRPr="00FF4FCE" w:rsidRDefault="008C2336" w:rsidP="00946DD7">
      <w:pPr>
        <w:pStyle w:val="tl1"/>
        <w:rPr>
          <w:rFonts w:asciiTheme="minorHAnsi" w:hAnsiTheme="minorHAnsi" w:cs="Calibri"/>
          <w:sz w:val="22"/>
          <w:szCs w:val="22"/>
          <w:highlight w:val="yellow"/>
        </w:rPr>
      </w:pPr>
    </w:p>
    <w:p w14:paraId="6BF9DB99"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8.</w:t>
      </w:r>
      <w:r w:rsidR="001974F0" w:rsidRPr="00FF4FCE">
        <w:rPr>
          <w:rFonts w:asciiTheme="minorHAnsi" w:hAnsiTheme="minorHAnsi" w:cs="Calibri"/>
          <w:sz w:val="22"/>
          <w:szCs w:val="22"/>
        </w:rPr>
        <w:t>4</w:t>
      </w:r>
      <w:r w:rsidRPr="00FF4FCE">
        <w:rPr>
          <w:rFonts w:asciiTheme="minorHAnsi" w:hAnsiTheme="minorHAnsi" w:cs="Calibri"/>
          <w:sz w:val="22"/>
          <w:szCs w:val="22"/>
        </w:rPr>
        <w:t>.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6B6A7896" w14:textId="77777777" w:rsidR="008C2336" w:rsidRPr="00FF4FCE" w:rsidRDefault="008C2336" w:rsidP="00946DD7">
      <w:pPr>
        <w:pStyle w:val="tl1"/>
        <w:rPr>
          <w:rFonts w:asciiTheme="minorHAnsi" w:hAnsiTheme="minorHAnsi" w:cs="Calibri"/>
          <w:sz w:val="22"/>
          <w:szCs w:val="22"/>
        </w:rPr>
      </w:pPr>
    </w:p>
    <w:p w14:paraId="6EA10402" w14:textId="77777777" w:rsidR="008C2336" w:rsidRPr="00FF4FCE" w:rsidRDefault="001974F0" w:rsidP="00946DD7">
      <w:pPr>
        <w:pStyle w:val="tl1"/>
        <w:rPr>
          <w:rFonts w:asciiTheme="minorHAnsi" w:hAnsiTheme="minorHAnsi" w:cs="Calibri"/>
          <w:sz w:val="22"/>
          <w:szCs w:val="22"/>
        </w:rPr>
      </w:pPr>
      <w:r w:rsidRPr="00FF4FCE">
        <w:rPr>
          <w:rFonts w:asciiTheme="minorHAnsi" w:hAnsiTheme="minorHAnsi" w:cs="Calibri"/>
          <w:sz w:val="22"/>
          <w:szCs w:val="22"/>
        </w:rPr>
        <w:t>8.5</w:t>
      </w:r>
      <w:r w:rsidR="008C2336" w:rsidRPr="00FF4FCE">
        <w:rPr>
          <w:rFonts w:asciiTheme="minorHAnsi" w:hAnsiTheme="minorHAnsi" w:cs="Calibri"/>
          <w:sz w:val="22"/>
          <w:szCs w:val="22"/>
        </w:rPr>
        <w:t>.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w:t>
      </w:r>
      <w:r w:rsidRPr="00FF4FCE">
        <w:rPr>
          <w:rFonts w:asciiTheme="minorHAnsi" w:hAnsiTheme="minorHAnsi" w:cs="Calibri"/>
          <w:sz w:val="22"/>
          <w:szCs w:val="22"/>
        </w:rPr>
        <w:t>e</w:t>
      </w:r>
      <w:r w:rsidR="008C2336" w:rsidRPr="00FF4FCE">
        <w:rPr>
          <w:rFonts w:asciiTheme="minorHAnsi" w:hAnsiTheme="minorHAnsi" w:cs="Calibri"/>
          <w:sz w:val="22"/>
          <w:szCs w:val="22"/>
        </w:rPr>
        <w:t xml:space="preserve"> JOSEPHINE v súlade s funkcionalitou systému.</w:t>
      </w:r>
    </w:p>
    <w:p w14:paraId="3223A1C3" w14:textId="77777777" w:rsidR="008C2336" w:rsidRPr="00FF4FCE" w:rsidRDefault="008C2336" w:rsidP="00946DD7">
      <w:pPr>
        <w:pStyle w:val="tl1"/>
        <w:rPr>
          <w:rFonts w:asciiTheme="minorHAnsi" w:hAnsiTheme="minorHAnsi" w:cs="Calibri"/>
          <w:sz w:val="22"/>
          <w:szCs w:val="22"/>
          <w:highlight w:val="yellow"/>
        </w:rPr>
      </w:pPr>
    </w:p>
    <w:p w14:paraId="1C017203" w14:textId="77777777" w:rsidR="008C2336" w:rsidRPr="00FF4FCE" w:rsidRDefault="001974F0" w:rsidP="00946DD7">
      <w:pPr>
        <w:pStyle w:val="tl1"/>
        <w:rPr>
          <w:rFonts w:asciiTheme="minorHAnsi" w:hAnsiTheme="minorHAnsi" w:cs="Calibri"/>
          <w:sz w:val="22"/>
          <w:szCs w:val="22"/>
        </w:rPr>
      </w:pPr>
      <w:r w:rsidRPr="00FF4FCE">
        <w:rPr>
          <w:rFonts w:asciiTheme="minorHAnsi" w:hAnsiTheme="minorHAnsi" w:cs="Calibri"/>
          <w:sz w:val="22"/>
          <w:szCs w:val="22"/>
        </w:rPr>
        <w:t>8.6</w:t>
      </w:r>
      <w:r w:rsidR="008C2336" w:rsidRPr="00FF4FCE">
        <w:rPr>
          <w:rFonts w:asciiTheme="minorHAnsi" w:hAnsiTheme="minorHAnsi" w:cs="Calibri"/>
          <w:sz w:val="22"/>
          <w:szCs w:val="22"/>
        </w:rPr>
        <w:t>.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E7F8B18" w14:textId="77777777" w:rsidR="008C2336" w:rsidRPr="00FF4FCE" w:rsidRDefault="008C2336" w:rsidP="00946DD7">
      <w:pPr>
        <w:pStyle w:val="tl1"/>
        <w:rPr>
          <w:rFonts w:asciiTheme="minorHAnsi" w:hAnsiTheme="minorHAnsi" w:cs="Calibri"/>
          <w:sz w:val="22"/>
          <w:szCs w:val="22"/>
          <w:highlight w:val="yellow"/>
        </w:rPr>
      </w:pPr>
    </w:p>
    <w:p w14:paraId="7E0805C9" w14:textId="376D3B13" w:rsidR="008C2336" w:rsidRPr="00FF4FCE" w:rsidRDefault="001974F0" w:rsidP="00946DD7">
      <w:pPr>
        <w:pStyle w:val="tl1"/>
        <w:rPr>
          <w:rFonts w:asciiTheme="minorHAnsi" w:hAnsiTheme="minorHAnsi" w:cs="Calibri"/>
          <w:sz w:val="22"/>
          <w:szCs w:val="22"/>
        </w:rPr>
      </w:pPr>
      <w:r w:rsidRPr="00FF4FCE">
        <w:rPr>
          <w:rFonts w:asciiTheme="minorHAnsi" w:hAnsiTheme="minorHAnsi" w:cs="Calibri"/>
          <w:sz w:val="22"/>
          <w:szCs w:val="22"/>
        </w:rPr>
        <w:t>8.7</w:t>
      </w:r>
      <w:r w:rsidR="008C2336" w:rsidRPr="00FF4FCE">
        <w:rPr>
          <w:rFonts w:asciiTheme="minorHAnsi" w:hAnsiTheme="minorHAnsi" w:cs="Calibri"/>
          <w:sz w:val="22"/>
          <w:szCs w:val="22"/>
        </w:rPr>
        <w:t>. Verejný obstarávateľ umožňuje neobmedzený a priamy prístup elektronickými prostriedkami k</w:t>
      </w:r>
      <w:r w:rsidR="00544936">
        <w:rPr>
          <w:rFonts w:asciiTheme="minorHAnsi" w:hAnsiTheme="minorHAnsi" w:cs="Calibri"/>
          <w:sz w:val="22"/>
          <w:szCs w:val="22"/>
        </w:rPr>
        <w:t> </w:t>
      </w:r>
      <w:r w:rsidR="008C2336" w:rsidRPr="00FF4FCE">
        <w:rPr>
          <w:rFonts w:asciiTheme="minorHAnsi" w:hAnsiTheme="minorHAnsi" w:cs="Calibri"/>
          <w:sz w:val="22"/>
          <w:szCs w:val="22"/>
        </w:rPr>
        <w:t>všetkým</w:t>
      </w:r>
      <w:r w:rsidR="00544936">
        <w:rPr>
          <w:rFonts w:asciiTheme="minorHAnsi" w:hAnsiTheme="minorHAnsi" w:cs="Calibri"/>
          <w:sz w:val="22"/>
          <w:szCs w:val="22"/>
        </w:rPr>
        <w:t xml:space="preserve"> </w:t>
      </w:r>
      <w:r w:rsidR="008C2336" w:rsidRPr="00FF4FCE">
        <w:rPr>
          <w:rFonts w:asciiTheme="minorHAnsi" w:hAnsiTheme="minorHAnsi" w:cs="Calibri"/>
          <w:sz w:val="22"/>
          <w:szCs w:val="22"/>
        </w:rPr>
        <w:t>poskytnutým dokumentom / informáciám počas lehoty na predkladanie ponúk. Verejný obstarávateľ bude všetky dokumenty uverejňovať ako elektronické dokumenty v príslušnej časti zákazky v systéme JOSEPHINE.</w:t>
      </w:r>
    </w:p>
    <w:p w14:paraId="14D2E9C8" w14:textId="77777777" w:rsidR="008C2336" w:rsidRPr="00FF4FCE" w:rsidRDefault="008C2336" w:rsidP="00946DD7">
      <w:pPr>
        <w:pStyle w:val="tl1"/>
        <w:rPr>
          <w:rFonts w:asciiTheme="minorHAnsi" w:hAnsiTheme="minorHAnsi" w:cs="Calibri"/>
          <w:sz w:val="22"/>
          <w:szCs w:val="22"/>
          <w:highlight w:val="yellow"/>
        </w:rPr>
      </w:pPr>
    </w:p>
    <w:p w14:paraId="7A5F5793" w14:textId="77777777" w:rsidR="008C2336" w:rsidRPr="00FF4FCE" w:rsidRDefault="001974F0" w:rsidP="00946DD7">
      <w:pPr>
        <w:pStyle w:val="tl1"/>
        <w:rPr>
          <w:rFonts w:asciiTheme="minorHAnsi" w:hAnsiTheme="minorHAnsi" w:cs="Calibri"/>
          <w:sz w:val="22"/>
          <w:szCs w:val="22"/>
        </w:rPr>
      </w:pPr>
      <w:r w:rsidRPr="00FF4FCE">
        <w:rPr>
          <w:rFonts w:asciiTheme="minorHAnsi" w:hAnsiTheme="minorHAnsi" w:cs="Calibri"/>
          <w:sz w:val="22"/>
          <w:szCs w:val="22"/>
        </w:rPr>
        <w:t>8.8</w:t>
      </w:r>
      <w:r w:rsidR="008C2336" w:rsidRPr="00FF4FCE">
        <w:rPr>
          <w:rFonts w:asciiTheme="minorHAnsi" w:hAnsiTheme="minorHAnsi" w:cs="Calibri"/>
          <w:sz w:val="22"/>
          <w:szCs w:val="22"/>
        </w:rPr>
        <w:t>. Podania a dokumenty súvisiace s uplatnením revíznych postupov sú medzi verejným obstarávateľom a záujemcami/uchádzačmi doručované v súlade s Výkladovým stanoviskom Úradu pre verejné obstarávanie č. 3/2018.</w:t>
      </w:r>
    </w:p>
    <w:p w14:paraId="36AF8BE7" w14:textId="77777777" w:rsidR="008C2336" w:rsidRPr="00FF4FCE" w:rsidRDefault="008C2336" w:rsidP="00946DD7">
      <w:pPr>
        <w:pStyle w:val="tl1"/>
        <w:ind w:left="720"/>
        <w:rPr>
          <w:rFonts w:asciiTheme="minorHAnsi" w:hAnsiTheme="minorHAnsi" w:cs="Calibri"/>
          <w:sz w:val="22"/>
          <w:szCs w:val="22"/>
          <w:highlight w:val="yellow"/>
        </w:rPr>
      </w:pPr>
    </w:p>
    <w:p w14:paraId="0796ED2C" w14:textId="77777777" w:rsidR="008C2336" w:rsidRPr="00FF4FCE" w:rsidRDefault="008C2336" w:rsidP="00946DD7">
      <w:pPr>
        <w:pStyle w:val="tl1"/>
        <w:rPr>
          <w:rFonts w:asciiTheme="minorHAnsi" w:hAnsiTheme="minorHAnsi" w:cs="Calibri"/>
          <w:b/>
          <w:bCs/>
          <w:sz w:val="22"/>
          <w:szCs w:val="22"/>
        </w:rPr>
      </w:pPr>
      <w:r w:rsidRPr="00FF4FCE">
        <w:rPr>
          <w:rFonts w:asciiTheme="minorHAnsi" w:hAnsiTheme="minorHAnsi" w:cs="Calibri"/>
          <w:b/>
          <w:bCs/>
          <w:sz w:val="22"/>
          <w:szCs w:val="22"/>
        </w:rPr>
        <w:t>9. VYSVETLENIE A ZMENY</w:t>
      </w:r>
    </w:p>
    <w:p w14:paraId="441552B4"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 xml:space="preserve">9.1. </w:t>
      </w:r>
      <w:r w:rsidRPr="00FF4FCE">
        <w:rPr>
          <w:rFonts w:asciiTheme="minorHAnsi" w:hAnsiTheme="minorHAnsi" w:cstheme="minorHAnsi"/>
          <w:sz w:val="22"/>
          <w:szCs w:val="22"/>
        </w:rPr>
        <w:t>Záujemca môže požiadať o vysvetlenie informácií uvedených v oznámení o vyhlásení verejného obstarávania</w:t>
      </w:r>
      <w:r w:rsidR="001974F0" w:rsidRPr="00FF4FCE">
        <w:rPr>
          <w:rFonts w:asciiTheme="minorHAnsi" w:hAnsiTheme="minorHAnsi" w:cstheme="minorHAnsi"/>
          <w:sz w:val="22"/>
          <w:szCs w:val="22"/>
        </w:rPr>
        <w:t xml:space="preserve">, v súťažných podkladoch alebo </w:t>
      </w:r>
      <w:r w:rsidRPr="00FF4FCE">
        <w:rPr>
          <w:rFonts w:asciiTheme="minorHAnsi" w:hAnsiTheme="minorHAnsi" w:cstheme="minorHAnsi"/>
          <w:sz w:val="22"/>
          <w:szCs w:val="22"/>
        </w:rPr>
        <w:t>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01129332" w14:textId="77777777" w:rsidR="008C2336" w:rsidRPr="00FF4FCE" w:rsidRDefault="008C2336" w:rsidP="00946DD7">
      <w:pPr>
        <w:pStyle w:val="tl1"/>
        <w:rPr>
          <w:rFonts w:asciiTheme="minorHAnsi" w:hAnsiTheme="minorHAnsi" w:cs="Calibri"/>
          <w:sz w:val="22"/>
          <w:szCs w:val="22"/>
          <w:highlight w:val="yellow"/>
        </w:rPr>
      </w:pPr>
    </w:p>
    <w:p w14:paraId="40A5836F"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9.2. Verejný obstarávateľ primerane predĺži lehotu na predkladanie ponúk, ak</w:t>
      </w:r>
    </w:p>
    <w:p w14:paraId="28B021DA" w14:textId="77777777" w:rsidR="008C2336" w:rsidRPr="00FF4FCE" w:rsidRDefault="008C2336" w:rsidP="00946DD7">
      <w:pPr>
        <w:pStyle w:val="tl1"/>
        <w:rPr>
          <w:rFonts w:asciiTheme="minorHAnsi" w:hAnsiTheme="minorHAnsi" w:cs="Calibri"/>
          <w:sz w:val="22"/>
          <w:szCs w:val="22"/>
          <w:highlight w:val="yellow"/>
        </w:rPr>
      </w:pPr>
    </w:p>
    <w:p w14:paraId="080F760D" w14:textId="77777777" w:rsidR="008C2336" w:rsidRPr="00FF4FCE" w:rsidRDefault="008C2336" w:rsidP="00946DD7">
      <w:pPr>
        <w:pStyle w:val="tl1"/>
        <w:numPr>
          <w:ilvl w:val="0"/>
          <w:numId w:val="5"/>
        </w:numPr>
        <w:ind w:left="851" w:hanging="284"/>
        <w:rPr>
          <w:rFonts w:asciiTheme="minorHAnsi" w:hAnsiTheme="minorHAnsi" w:cs="Calibri"/>
          <w:sz w:val="22"/>
          <w:szCs w:val="22"/>
        </w:rPr>
      </w:pPr>
      <w:r w:rsidRPr="00FF4FCE">
        <w:rPr>
          <w:rFonts w:asciiTheme="minorHAnsi" w:hAnsiTheme="minorHAnsi" w:cs="Calibri"/>
          <w:sz w:val="22"/>
          <w:szCs w:val="22"/>
        </w:rPr>
        <w:t>vysvetlenie informácií potrebných na vypracovanie ponuky alebo na preukázanie splnenia podmienok účasti nie je poskytnuté v lehote podľa bodu 9.1 aj napriek tomu, že bolo vyžiadané dostatočne vopred alebo</w:t>
      </w:r>
    </w:p>
    <w:p w14:paraId="543079A2" w14:textId="77777777" w:rsidR="008C2336" w:rsidRPr="00FF4FCE" w:rsidRDefault="008C2336" w:rsidP="00946DD7">
      <w:pPr>
        <w:pStyle w:val="tl1"/>
        <w:numPr>
          <w:ilvl w:val="0"/>
          <w:numId w:val="5"/>
        </w:numPr>
        <w:ind w:left="851" w:hanging="284"/>
        <w:rPr>
          <w:rFonts w:asciiTheme="minorHAnsi" w:hAnsiTheme="minorHAnsi" w:cs="Calibri"/>
          <w:sz w:val="22"/>
          <w:szCs w:val="22"/>
        </w:rPr>
      </w:pPr>
      <w:r w:rsidRPr="00FF4FCE">
        <w:rPr>
          <w:rFonts w:asciiTheme="minorHAnsi" w:hAnsiTheme="minorHAnsi" w:cs="Calibri"/>
          <w:sz w:val="22"/>
          <w:szCs w:val="22"/>
        </w:rPr>
        <w:t>v dokumentoch potrebných na vypracovanie ponuky alebo na preukázanie splnenia podmienok účasti vykoná podstatnú zmenu.</w:t>
      </w:r>
    </w:p>
    <w:p w14:paraId="62B71C6F" w14:textId="77777777" w:rsidR="008C2336" w:rsidRPr="00FF4FCE" w:rsidRDefault="008C2336" w:rsidP="00946DD7">
      <w:pPr>
        <w:pStyle w:val="tl1"/>
        <w:rPr>
          <w:rFonts w:asciiTheme="minorHAnsi" w:hAnsiTheme="minorHAnsi" w:cs="Calibri"/>
          <w:sz w:val="22"/>
          <w:szCs w:val="22"/>
          <w:highlight w:val="yellow"/>
        </w:rPr>
      </w:pPr>
    </w:p>
    <w:p w14:paraId="25CAAD56"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9.3. Ak si vysvetlenie informácií potrebných na vypracovanie ponuky, návrhu alebo na preukázanie splnenia podmienok účasti hospodársky subjekt, záujemca alebo uchádzač nevyžiadal dostatočne vopred alebo jeho význam</w:t>
      </w:r>
      <w:r w:rsidR="001974F0" w:rsidRPr="00FF4FCE">
        <w:rPr>
          <w:rFonts w:asciiTheme="minorHAnsi" w:hAnsiTheme="minorHAnsi" w:cs="Calibri"/>
          <w:sz w:val="22"/>
          <w:szCs w:val="22"/>
        </w:rPr>
        <w:t>,</w:t>
      </w:r>
      <w:r w:rsidRPr="00FF4FCE">
        <w:rPr>
          <w:rFonts w:asciiTheme="minorHAnsi" w:hAnsiTheme="minorHAnsi" w:cs="Calibri"/>
          <w:sz w:val="22"/>
          <w:szCs w:val="22"/>
        </w:rPr>
        <w:t xml:space="preserve"> je z hľadiska prípravy ponuky nepodstatný, verejný obstarávateľ alebo obstarávateľ nie je povinný predĺžiť lehotu na predkladanie ponúk.</w:t>
      </w:r>
    </w:p>
    <w:p w14:paraId="6B687C01" w14:textId="77777777" w:rsidR="008C2336" w:rsidRPr="00FF4FCE" w:rsidRDefault="008C2336" w:rsidP="00946DD7">
      <w:pPr>
        <w:pStyle w:val="tl1"/>
        <w:tabs>
          <w:tab w:val="left" w:pos="2005"/>
        </w:tabs>
        <w:rPr>
          <w:rFonts w:asciiTheme="minorHAnsi" w:hAnsiTheme="minorHAnsi" w:cs="Calibri"/>
          <w:b/>
          <w:bCs/>
          <w:sz w:val="22"/>
          <w:szCs w:val="22"/>
          <w:highlight w:val="yellow"/>
        </w:rPr>
      </w:pPr>
    </w:p>
    <w:p w14:paraId="226A224F" w14:textId="77777777" w:rsidR="001974F0" w:rsidRPr="00FF4FCE" w:rsidRDefault="001974F0" w:rsidP="00946DD7">
      <w:pPr>
        <w:pStyle w:val="tl1"/>
        <w:rPr>
          <w:rFonts w:asciiTheme="minorHAnsi" w:hAnsiTheme="minorHAnsi" w:cs="Arial"/>
          <w:b/>
          <w:bCs/>
          <w:sz w:val="22"/>
          <w:szCs w:val="22"/>
        </w:rPr>
      </w:pPr>
      <w:r w:rsidRPr="00FF4FCE">
        <w:rPr>
          <w:rFonts w:asciiTheme="minorHAnsi" w:hAnsiTheme="minorHAnsi" w:cs="Arial"/>
          <w:b/>
          <w:bCs/>
          <w:sz w:val="22"/>
          <w:szCs w:val="22"/>
        </w:rPr>
        <w:t>10. OBHLIADKA MIESTA USKUTOČNENIA PREDMETU ZÁKAZKY</w:t>
      </w:r>
    </w:p>
    <w:p w14:paraId="5CB2F28F" w14:textId="77777777" w:rsidR="001974F0" w:rsidRPr="00FF4FCE" w:rsidRDefault="001974F0" w:rsidP="00946DD7">
      <w:pPr>
        <w:pStyle w:val="tl1"/>
        <w:rPr>
          <w:rFonts w:asciiTheme="minorHAnsi" w:hAnsiTheme="minorHAnsi" w:cs="Calibri"/>
          <w:sz w:val="22"/>
          <w:szCs w:val="22"/>
        </w:rPr>
      </w:pPr>
      <w:r w:rsidRPr="00FF4FCE">
        <w:rPr>
          <w:rFonts w:asciiTheme="minorHAnsi" w:hAnsiTheme="minorHAnsi" w:cs="Calibri"/>
          <w:sz w:val="22"/>
          <w:szCs w:val="22"/>
        </w:rPr>
        <w:lastRenderedPageBreak/>
        <w:t>10.1. Miesto realizácie predmetu zákazky je verejné prístupné, záujemcovia môžu vykonať obhliadku vo svojej vlastnej réžii, verejný obstarávateľ obhliadku neorganizuje.</w:t>
      </w:r>
    </w:p>
    <w:p w14:paraId="58104B30" w14:textId="77777777" w:rsidR="001974F0" w:rsidRPr="00FF4FCE" w:rsidRDefault="001974F0" w:rsidP="00946DD7">
      <w:pPr>
        <w:pStyle w:val="tl1"/>
        <w:tabs>
          <w:tab w:val="left" w:pos="2005"/>
        </w:tabs>
        <w:rPr>
          <w:rFonts w:asciiTheme="minorHAnsi" w:hAnsiTheme="minorHAnsi" w:cs="Calibri"/>
          <w:b/>
          <w:bCs/>
          <w:sz w:val="22"/>
          <w:szCs w:val="22"/>
          <w:highlight w:val="yellow"/>
        </w:rPr>
      </w:pPr>
    </w:p>
    <w:p w14:paraId="04215838" w14:textId="77777777" w:rsidR="008C2336" w:rsidRPr="00FF4FCE" w:rsidRDefault="00710B36" w:rsidP="00946DD7">
      <w:pPr>
        <w:pStyle w:val="tl1"/>
        <w:rPr>
          <w:rFonts w:asciiTheme="minorHAnsi" w:hAnsiTheme="minorHAnsi" w:cs="Arial"/>
          <w:b/>
          <w:bCs/>
          <w:sz w:val="22"/>
          <w:szCs w:val="22"/>
        </w:rPr>
      </w:pPr>
      <w:r w:rsidRPr="00FF4FCE">
        <w:rPr>
          <w:rFonts w:asciiTheme="minorHAnsi" w:hAnsiTheme="minorHAnsi" w:cs="Arial"/>
          <w:b/>
          <w:bCs/>
          <w:sz w:val="22"/>
          <w:szCs w:val="22"/>
        </w:rPr>
        <w:t>11</w:t>
      </w:r>
      <w:r w:rsidR="008C2336" w:rsidRPr="00FF4FCE">
        <w:rPr>
          <w:rFonts w:asciiTheme="minorHAnsi" w:hAnsiTheme="minorHAnsi" w:cs="Arial"/>
          <w:b/>
          <w:bCs/>
          <w:sz w:val="22"/>
          <w:szCs w:val="22"/>
        </w:rPr>
        <w:t>. VYHOTOVENIE PONUKY</w:t>
      </w:r>
    </w:p>
    <w:p w14:paraId="0E41FF6A"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 xml:space="preserve">.1. </w:t>
      </w:r>
      <w:r w:rsidR="008C2336" w:rsidRPr="00FF4FCE">
        <w:rPr>
          <w:rFonts w:asciiTheme="minorHAnsi" w:hAnsiTheme="minorHAnsi" w:cs="Calibri"/>
          <w:b/>
          <w:sz w:val="22"/>
          <w:szCs w:val="22"/>
        </w:rPr>
        <w:t>Ponuka</w:t>
      </w:r>
      <w:r w:rsidR="008C2336" w:rsidRPr="00FF4FCE">
        <w:rPr>
          <w:rFonts w:asciiTheme="minorHAnsi" w:hAnsiTheme="minorHAnsi" w:cs="Calibri"/>
          <w:sz w:val="22"/>
          <w:szCs w:val="22"/>
        </w:rPr>
        <w:t>, pre účely zadávania tejto zákazky</w:t>
      </w:r>
      <w:r w:rsidR="008C2336" w:rsidRPr="00FF4FCE">
        <w:rPr>
          <w:rFonts w:asciiTheme="minorHAnsi" w:hAnsiTheme="minorHAnsi" w:cs="Calibri"/>
          <w:b/>
          <w:sz w:val="22"/>
          <w:szCs w:val="22"/>
        </w:rPr>
        <w:t>, je prejav slobodnej vôle uchádzača</w:t>
      </w:r>
      <w:r w:rsidR="008C2336" w:rsidRPr="00FF4FCE">
        <w:rPr>
          <w:rFonts w:asciiTheme="minorHAnsi" w:hAnsiTheme="minorHAnsi" w:cs="Calibri"/>
          <w:sz w:val="22"/>
          <w:szCs w:val="22"/>
        </w:rPr>
        <w:t xml:space="preserve">, že chce za úhradu poskytnúť verejnému obstarávateľovi určené plnenie </w:t>
      </w:r>
      <w:r w:rsidR="008C2336" w:rsidRPr="00FF4FCE">
        <w:rPr>
          <w:rFonts w:asciiTheme="minorHAnsi" w:hAnsiTheme="minorHAnsi" w:cs="Calibri"/>
          <w:sz w:val="22"/>
          <w:szCs w:val="22"/>
          <w:u w:val="single"/>
        </w:rPr>
        <w:t xml:space="preserve">pri dodržaní podmienok stanovených verejným obstarávateľom </w:t>
      </w:r>
      <w:r w:rsidR="008C2336" w:rsidRPr="00FF4FCE">
        <w:rPr>
          <w:rFonts w:asciiTheme="minorHAnsi" w:hAnsiTheme="minorHAnsi" w:cs="Calibri"/>
          <w:b/>
          <w:sz w:val="22"/>
          <w:szCs w:val="22"/>
          <w:u w:val="single"/>
        </w:rPr>
        <w:t>bez určovania svojich osobitných podmienok.</w:t>
      </w:r>
    </w:p>
    <w:p w14:paraId="14F03949" w14:textId="77777777" w:rsidR="008C2336" w:rsidRPr="00FF4FCE" w:rsidRDefault="008C2336" w:rsidP="00946DD7">
      <w:pPr>
        <w:pStyle w:val="tl1"/>
        <w:rPr>
          <w:rFonts w:asciiTheme="minorHAnsi" w:hAnsiTheme="minorHAnsi" w:cs="Calibri"/>
          <w:sz w:val="22"/>
          <w:szCs w:val="22"/>
          <w:highlight w:val="yellow"/>
        </w:rPr>
      </w:pPr>
    </w:p>
    <w:p w14:paraId="5ED26CB3"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.2. Uchádzač predkladá ponuku v elektronickej podobe v lehote na predkladanie ponúk podľa požiadaviek uvedených v týchto SP.</w:t>
      </w:r>
    </w:p>
    <w:p w14:paraId="49A0FE4C" w14:textId="77777777" w:rsidR="008C2336" w:rsidRPr="00FF4FCE" w:rsidRDefault="008C2336" w:rsidP="00946DD7">
      <w:pPr>
        <w:pStyle w:val="tl1"/>
        <w:rPr>
          <w:rFonts w:asciiTheme="minorHAnsi" w:hAnsiTheme="minorHAnsi" w:cs="Calibri"/>
          <w:sz w:val="22"/>
          <w:szCs w:val="22"/>
          <w:highlight w:val="yellow"/>
        </w:rPr>
      </w:pPr>
    </w:p>
    <w:p w14:paraId="40487955" w14:textId="77777777" w:rsidR="008C2336" w:rsidRPr="004D094F" w:rsidRDefault="00710B36" w:rsidP="00946DD7">
      <w:pPr>
        <w:pStyle w:val="tl1"/>
        <w:rPr>
          <w:rFonts w:asciiTheme="minorHAnsi" w:hAnsiTheme="minorHAnsi" w:cs="Calibri"/>
          <w:color w:val="0000FF"/>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 xml:space="preserve">.3. Ponuka musí byť vyhotovená elektronicky v zmysle § 49 ods. 1 písm. a) ZVO a vložená do systému JOSEPHINE umiestnenom na </w:t>
      </w:r>
      <w:r w:rsidR="008C2336" w:rsidRPr="004D094F">
        <w:rPr>
          <w:rFonts w:asciiTheme="minorHAnsi" w:hAnsiTheme="minorHAnsi" w:cs="Calibri"/>
          <w:sz w:val="22"/>
          <w:szCs w:val="22"/>
        </w:rPr>
        <w:t xml:space="preserve">webovej adrese </w:t>
      </w:r>
      <w:hyperlink r:id="rId10" w:history="1">
        <w:r w:rsidR="008C2336" w:rsidRPr="004D094F">
          <w:rPr>
            <w:rStyle w:val="Hypertextovprepojenie"/>
            <w:rFonts w:asciiTheme="minorHAnsi" w:hAnsiTheme="minorHAnsi" w:cs="Calibri"/>
            <w:sz w:val="22"/>
            <w:szCs w:val="22"/>
          </w:rPr>
          <w:t>https://josephine.proebiz.com/</w:t>
        </w:r>
      </w:hyperlink>
      <w:r w:rsidR="008C2336" w:rsidRPr="004D094F">
        <w:rPr>
          <w:rStyle w:val="Hypertextovprepojenie"/>
          <w:rFonts w:asciiTheme="minorHAnsi" w:hAnsiTheme="minorHAnsi" w:cs="Calibri"/>
          <w:sz w:val="22"/>
          <w:szCs w:val="22"/>
        </w:rPr>
        <w:t>.</w:t>
      </w:r>
    </w:p>
    <w:p w14:paraId="376395E9" w14:textId="2313BE64" w:rsidR="008C2336" w:rsidRPr="004D094F" w:rsidRDefault="008C2336" w:rsidP="00946DD7">
      <w:pPr>
        <w:pStyle w:val="tl1"/>
        <w:rPr>
          <w:rFonts w:asciiTheme="minorHAnsi" w:hAnsiTheme="minorHAnsi" w:cs="Cambria"/>
          <w:sz w:val="22"/>
          <w:szCs w:val="22"/>
        </w:rPr>
      </w:pPr>
      <w:r w:rsidRPr="00552C22">
        <w:rPr>
          <w:rFonts w:asciiTheme="minorHAnsi" w:hAnsiTheme="minorHAnsi" w:cs="Calibri"/>
          <w:sz w:val="22"/>
          <w:szCs w:val="22"/>
        </w:rPr>
        <w:t xml:space="preserve">Uchádzač svoju ponuku identifikuje uvedením obchodného mena alebo názvu, sídla, miesta podnikania alebo obvyklého pobytu uchádzača </w:t>
      </w:r>
      <w:r w:rsidRPr="00552C22">
        <w:rPr>
          <w:rFonts w:asciiTheme="minorHAnsi" w:hAnsiTheme="minorHAnsi" w:cs="Cambria"/>
          <w:sz w:val="22"/>
          <w:szCs w:val="22"/>
        </w:rPr>
        <w:t>a heslom súťaže „</w:t>
      </w:r>
      <w:r w:rsidR="004D094F" w:rsidRPr="00D360F8">
        <w:rPr>
          <w:rFonts w:asciiTheme="minorHAnsi" w:hAnsiTheme="minorHAnsi" w:cstheme="minorHAnsi"/>
          <w:sz w:val="22"/>
          <w:szCs w:val="22"/>
        </w:rPr>
        <w:t>Vypracovanie projektovej dokumentácie a majetkovoprávne usporiadanie pre projekt: Vybudovanie cyklotrasy BB – Vlkanová – Sliač, II. etapa</w:t>
      </w:r>
      <w:r w:rsidR="00D360F8">
        <w:rPr>
          <w:rFonts w:asciiTheme="minorHAnsi" w:hAnsiTheme="minorHAnsi" w:cstheme="minorHAnsi"/>
          <w:sz w:val="22"/>
          <w:szCs w:val="22"/>
        </w:rPr>
        <w:t>.</w:t>
      </w:r>
      <w:r w:rsidRPr="004D094F">
        <w:rPr>
          <w:rFonts w:asciiTheme="minorHAnsi" w:hAnsiTheme="minorHAnsi" w:cs="Cambria"/>
          <w:sz w:val="22"/>
          <w:szCs w:val="22"/>
        </w:rPr>
        <w:t>“.</w:t>
      </w:r>
    </w:p>
    <w:p w14:paraId="027AD1EE" w14:textId="77777777" w:rsidR="008C2336" w:rsidRPr="00FF4FCE" w:rsidRDefault="008C2336" w:rsidP="00946DD7">
      <w:pPr>
        <w:pStyle w:val="tl1"/>
        <w:rPr>
          <w:rFonts w:asciiTheme="minorHAnsi" w:hAnsiTheme="minorHAnsi" w:cs="Calibri"/>
          <w:sz w:val="22"/>
          <w:szCs w:val="22"/>
          <w:highlight w:val="yellow"/>
        </w:rPr>
      </w:pPr>
    </w:p>
    <w:p w14:paraId="3CD45979"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.4. Pri tvorbe ponuky uchádzačom, ktorá bude po ukončení procesu verejného obstarávania podľa § 64 ZVO zverejnená na profile verejného obstarávateľa, je potrebné dbať na ochranu tých častí dokumentov, informácií a údajov v ponuke, ktoré podliehajú ochra</w:t>
      </w:r>
      <w:r w:rsidRPr="00FF4FCE">
        <w:rPr>
          <w:rFonts w:asciiTheme="minorHAnsi" w:hAnsiTheme="minorHAnsi" w:cs="Calibri"/>
          <w:sz w:val="22"/>
          <w:szCs w:val="22"/>
        </w:rPr>
        <w:t>ne podľa osobitných predpisov.</w:t>
      </w:r>
      <w:r w:rsidR="008C2336" w:rsidRPr="00FF4FCE">
        <w:rPr>
          <w:rFonts w:asciiTheme="minorHAnsi" w:hAnsiTheme="minorHAnsi" w:cs="Calibri"/>
          <w:sz w:val="22"/>
          <w:szCs w:val="22"/>
        </w:rPr>
        <w:cr/>
      </w:r>
    </w:p>
    <w:p w14:paraId="397951C6"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008C2336" w:rsidRPr="00FF4FCE">
        <w:rPr>
          <w:rFonts w:asciiTheme="minorHAnsi" w:hAnsiTheme="minorHAnsi" w:cs="Calibri"/>
          <w:sz w:val="22"/>
          <w:szCs w:val="22"/>
        </w:rPr>
        <w:cr/>
      </w:r>
    </w:p>
    <w:p w14:paraId="7E42E919"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.6. Doklady a dokumenty tvoriace obsah ponuky, požadované v týchto SP, musia byť k termínu predloženia ponuky platné a aktuálne.</w:t>
      </w:r>
    </w:p>
    <w:p w14:paraId="67F571EB" w14:textId="77777777" w:rsidR="008C2336" w:rsidRPr="00FF4FCE" w:rsidRDefault="008C2336" w:rsidP="00946DD7">
      <w:pPr>
        <w:pStyle w:val="tl1"/>
        <w:rPr>
          <w:rFonts w:asciiTheme="minorHAnsi" w:hAnsiTheme="minorHAnsi" w:cs="Calibri"/>
          <w:sz w:val="22"/>
          <w:szCs w:val="22"/>
          <w:highlight w:val="yellow"/>
        </w:rPr>
      </w:pPr>
    </w:p>
    <w:p w14:paraId="4E203EBA" w14:textId="77777777" w:rsidR="008C2336" w:rsidRPr="00FF4FCE" w:rsidRDefault="00710B36" w:rsidP="00946DD7">
      <w:pPr>
        <w:pStyle w:val="tl1"/>
        <w:rPr>
          <w:rFonts w:asciiTheme="minorHAnsi" w:hAnsiTheme="minorHAnsi" w:cs="Cambria"/>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 xml:space="preserve">.7. </w:t>
      </w:r>
      <w:r w:rsidR="008C2336" w:rsidRPr="00FF4FCE">
        <w:rPr>
          <w:rFonts w:asciiTheme="minorHAnsi" w:hAnsiTheme="minorHAnsi" w:cs="Cambria"/>
          <w:sz w:val="22"/>
          <w:szCs w:val="22"/>
        </w:rPr>
        <w:t xml:space="preserve">Uchádzač môže nahradiť doklady, prostredníctvom ktorých preukazuje splnenie podmienok účasti v zmysle § 39 ZVO jednotným európskym dokumentom, v takomto prípade súčasťou jeho ponuky bude vyplnený jednotný elektronický dokument. Uchádzač </w:t>
      </w:r>
      <w:r w:rsidR="008C2336" w:rsidRPr="00FF4FCE">
        <w:rPr>
          <w:rFonts w:asciiTheme="minorHAnsi" w:hAnsiTheme="minorHAnsi" w:cs="Cambria"/>
          <w:sz w:val="22"/>
          <w:szCs w:val="22"/>
          <w:u w:val="single"/>
        </w:rPr>
        <w:t>môže</w:t>
      </w:r>
      <w:r w:rsidR="008C2336" w:rsidRPr="00FF4FCE">
        <w:rPr>
          <w:rFonts w:asciiTheme="minorHAnsi" w:hAnsiTheme="minorHAnsi" w:cs="Cambria"/>
          <w:sz w:val="22"/>
          <w:szCs w:val="22"/>
        </w:rPr>
        <w:t xml:space="preserve"> prehlásiť splnenie podmienok účasti finančného a ekonomického postavenia a podmienky účasti technickej alebo odbornej spôsobilosti </w:t>
      </w:r>
      <w:r w:rsidR="008C2336" w:rsidRPr="00FF4FCE">
        <w:rPr>
          <w:rFonts w:asciiTheme="minorHAnsi" w:hAnsiTheme="minorHAnsi" w:cs="Cambria"/>
          <w:sz w:val="22"/>
          <w:szCs w:val="22"/>
          <w:u w:val="single"/>
        </w:rPr>
        <w:t>prostredníctvom globálneho údaju</w:t>
      </w:r>
      <w:r w:rsidR="008C2336" w:rsidRPr="00FF4FCE">
        <w:rPr>
          <w:rFonts w:asciiTheme="minorHAnsi" w:hAnsiTheme="minorHAnsi" w:cs="Cambria"/>
          <w:sz w:val="22"/>
          <w:szCs w:val="22"/>
        </w:rPr>
        <w:t xml:space="preserve"> uvedeného v oddiel α IV. časti jednotného európskeho dokumentu.</w:t>
      </w:r>
    </w:p>
    <w:p w14:paraId="46135729" w14:textId="77777777" w:rsidR="008C2336" w:rsidRPr="00FF4FCE" w:rsidRDefault="008C2336" w:rsidP="00946DD7">
      <w:pPr>
        <w:pStyle w:val="tl1"/>
        <w:rPr>
          <w:rFonts w:asciiTheme="minorHAnsi" w:hAnsiTheme="minorHAnsi" w:cs="Calibri"/>
          <w:sz w:val="22"/>
          <w:szCs w:val="22"/>
          <w:highlight w:val="yellow"/>
        </w:rPr>
      </w:pPr>
    </w:p>
    <w:p w14:paraId="6F03A7D1" w14:textId="2A8BAF4E"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w:t>
      </w:r>
      <w:r w:rsidR="00544936">
        <w:rPr>
          <w:rFonts w:asciiTheme="minorHAnsi" w:hAnsiTheme="minorHAnsi" w:cs="Calibri"/>
          <w:sz w:val="22"/>
          <w:szCs w:val="22"/>
        </w:rPr>
        <w:t> </w:t>
      </w:r>
      <w:r w:rsidR="008C2336" w:rsidRPr="00FF4FCE">
        <w:rPr>
          <w:rFonts w:asciiTheme="minorHAnsi" w:hAnsiTheme="minorHAnsi" w:cs="Calibri"/>
          <w:sz w:val="22"/>
          <w:szCs w:val="22"/>
        </w:rPr>
        <w:t>cieľom</w:t>
      </w:r>
      <w:r w:rsidR="00544936">
        <w:rPr>
          <w:rFonts w:asciiTheme="minorHAnsi" w:hAnsiTheme="minorHAnsi" w:cs="Calibri"/>
          <w:sz w:val="22"/>
          <w:szCs w:val="22"/>
        </w:rPr>
        <w:t xml:space="preserve"> </w:t>
      </w:r>
      <w:r w:rsidR="008C2336" w:rsidRPr="00FF4FCE">
        <w:rPr>
          <w:rFonts w:asciiTheme="minorHAnsi" w:hAnsiTheme="minorHAnsi" w:cs="Calibri"/>
          <w:sz w:val="22"/>
          <w:szCs w:val="22"/>
        </w:rPr>
        <w:t>overiť originalitu dokladov.</w:t>
      </w:r>
    </w:p>
    <w:p w14:paraId="7A49FAA7" w14:textId="77777777" w:rsidR="008C2336" w:rsidRPr="00FF4FCE" w:rsidRDefault="008C2336" w:rsidP="00946DD7">
      <w:pPr>
        <w:pStyle w:val="tl1"/>
        <w:rPr>
          <w:rFonts w:asciiTheme="minorHAnsi" w:hAnsiTheme="minorHAnsi" w:cs="Calibri"/>
          <w:sz w:val="22"/>
          <w:szCs w:val="22"/>
        </w:rPr>
      </w:pPr>
    </w:p>
    <w:p w14:paraId="0321D115"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35EC235" w14:textId="77777777" w:rsidR="008C2336" w:rsidRPr="00FF4FCE" w:rsidRDefault="008C2336" w:rsidP="00946DD7">
      <w:pPr>
        <w:pStyle w:val="tl1"/>
        <w:rPr>
          <w:rFonts w:asciiTheme="minorHAnsi" w:hAnsiTheme="minorHAnsi" w:cs="Calibri"/>
          <w:sz w:val="22"/>
          <w:szCs w:val="22"/>
        </w:rPr>
      </w:pPr>
    </w:p>
    <w:p w14:paraId="254D5236"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11</w:t>
      </w:r>
      <w:r w:rsidR="008C2336" w:rsidRPr="00FF4FCE">
        <w:rPr>
          <w:rFonts w:asciiTheme="minorHAnsi" w:hAnsiTheme="minorHAnsi" w:cs="Calibri"/>
          <w:sz w:val="22"/>
          <w:szCs w:val="22"/>
        </w:rPr>
        <w:t>.10. Ustanovenia ZVO týkajúce sa preukazovania splnenia podmienok účasti osobného postavenia prostredníctvom zoznamu hospodárskych subjektov týmto nie sú dotknuté.</w:t>
      </w:r>
    </w:p>
    <w:p w14:paraId="22579BC4" w14:textId="77777777" w:rsidR="008C2336" w:rsidRPr="00FF4FCE" w:rsidRDefault="008C2336" w:rsidP="00946DD7">
      <w:pPr>
        <w:pStyle w:val="tl1"/>
        <w:rPr>
          <w:rFonts w:asciiTheme="minorHAnsi" w:hAnsiTheme="minorHAnsi" w:cs="Cambria"/>
          <w:sz w:val="22"/>
          <w:szCs w:val="22"/>
          <w:highlight w:val="yellow"/>
        </w:rPr>
      </w:pPr>
    </w:p>
    <w:p w14:paraId="15FF5FE2" w14:textId="77777777" w:rsidR="008C2336" w:rsidRPr="00FF4FCE" w:rsidRDefault="00710B36" w:rsidP="00946DD7">
      <w:pPr>
        <w:pStyle w:val="tl1"/>
        <w:rPr>
          <w:rFonts w:asciiTheme="minorHAnsi" w:hAnsiTheme="minorHAnsi" w:cs="Calibri"/>
          <w:b/>
          <w:sz w:val="22"/>
          <w:szCs w:val="22"/>
        </w:rPr>
      </w:pPr>
      <w:r w:rsidRPr="00FF4FCE">
        <w:rPr>
          <w:rFonts w:asciiTheme="minorHAnsi" w:hAnsiTheme="minorHAnsi" w:cs="Calibri"/>
          <w:b/>
          <w:bCs/>
          <w:sz w:val="22"/>
          <w:szCs w:val="22"/>
        </w:rPr>
        <w:t>12</w:t>
      </w:r>
      <w:r w:rsidR="008C2336" w:rsidRPr="00FF4FCE">
        <w:rPr>
          <w:rFonts w:asciiTheme="minorHAnsi" w:hAnsiTheme="minorHAnsi" w:cs="Calibri"/>
          <w:b/>
          <w:bCs/>
          <w:sz w:val="22"/>
          <w:szCs w:val="22"/>
        </w:rPr>
        <w:t>. JAZYK PONUKY</w:t>
      </w:r>
    </w:p>
    <w:p w14:paraId="010E24FE" w14:textId="533A56D6"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lastRenderedPageBreak/>
        <w:t>12</w:t>
      </w:r>
      <w:r w:rsidR="008C2336" w:rsidRPr="00FF4FCE">
        <w:rPr>
          <w:rFonts w:asciiTheme="minorHAnsi" w:hAnsiTheme="minorHAnsi" w:cs="Calibri"/>
          <w:sz w:val="22"/>
          <w:szCs w:val="22"/>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w:t>
      </w:r>
      <w:r w:rsidR="00544936">
        <w:rPr>
          <w:rFonts w:asciiTheme="minorHAnsi" w:hAnsiTheme="minorHAnsi" w:cs="Calibri"/>
          <w:sz w:val="22"/>
          <w:szCs w:val="22"/>
        </w:rPr>
        <w:t> </w:t>
      </w:r>
      <w:r w:rsidR="008C2336" w:rsidRPr="00FF4FCE">
        <w:rPr>
          <w:rFonts w:asciiTheme="minorHAnsi" w:hAnsiTheme="minorHAnsi" w:cs="Calibri"/>
          <w:sz w:val="22"/>
          <w:szCs w:val="22"/>
        </w:rPr>
        <w:t>českom</w:t>
      </w:r>
      <w:r w:rsidR="00544936">
        <w:rPr>
          <w:rFonts w:asciiTheme="minorHAnsi" w:hAnsiTheme="minorHAnsi" w:cs="Calibri"/>
          <w:sz w:val="22"/>
          <w:szCs w:val="22"/>
        </w:rPr>
        <w:t xml:space="preserve"> </w:t>
      </w:r>
      <w:r w:rsidR="008C2336" w:rsidRPr="00FF4FCE">
        <w:rPr>
          <w:rFonts w:asciiTheme="minorHAnsi" w:hAnsiTheme="minorHAnsi" w:cs="Calibri"/>
          <w:sz w:val="22"/>
          <w:szCs w:val="22"/>
        </w:rPr>
        <w:t>jazyku. Ak sa zistí rozdiel v ich obsahu, rozhodujúci je úradný preklad do štátneho jazyka.</w:t>
      </w:r>
    </w:p>
    <w:p w14:paraId="16ADC71E" w14:textId="77777777" w:rsidR="008C2336" w:rsidRPr="00FF4FCE" w:rsidRDefault="008C2336" w:rsidP="00946DD7">
      <w:pPr>
        <w:pStyle w:val="tl1"/>
        <w:rPr>
          <w:rFonts w:asciiTheme="minorHAnsi" w:hAnsiTheme="minorHAnsi" w:cs="Calibri"/>
          <w:b/>
          <w:bCs/>
          <w:sz w:val="22"/>
          <w:szCs w:val="22"/>
          <w:highlight w:val="yellow"/>
        </w:rPr>
      </w:pPr>
    </w:p>
    <w:p w14:paraId="23BC8F23" w14:textId="77777777" w:rsidR="008C2336" w:rsidRPr="00FF4FCE" w:rsidRDefault="00710B36" w:rsidP="00946DD7">
      <w:pPr>
        <w:pStyle w:val="tl1"/>
        <w:rPr>
          <w:rFonts w:asciiTheme="minorHAnsi" w:hAnsiTheme="minorHAnsi" w:cs="Calibri"/>
          <w:b/>
          <w:bCs/>
          <w:sz w:val="22"/>
          <w:szCs w:val="22"/>
        </w:rPr>
      </w:pPr>
      <w:r w:rsidRPr="00FF4FCE">
        <w:rPr>
          <w:rFonts w:asciiTheme="minorHAnsi" w:hAnsiTheme="minorHAnsi" w:cs="Calibri"/>
          <w:b/>
          <w:bCs/>
          <w:sz w:val="22"/>
          <w:szCs w:val="22"/>
        </w:rPr>
        <w:t>13</w:t>
      </w:r>
      <w:r w:rsidR="008C2336" w:rsidRPr="00FF4FCE">
        <w:rPr>
          <w:rFonts w:asciiTheme="minorHAnsi" w:hAnsiTheme="minorHAnsi" w:cs="Calibri"/>
          <w:b/>
          <w:bCs/>
          <w:sz w:val="22"/>
          <w:szCs w:val="22"/>
        </w:rPr>
        <w:t>. MENA A CENY UVÁDZANÉ V PONUKE</w:t>
      </w:r>
    </w:p>
    <w:p w14:paraId="13CBEA67" w14:textId="77777777" w:rsidR="00273A76" w:rsidRPr="00FF4FCE" w:rsidRDefault="00273A76" w:rsidP="00946DD7">
      <w:pPr>
        <w:pStyle w:val="tl1"/>
        <w:rPr>
          <w:rFonts w:asciiTheme="minorHAnsi" w:hAnsiTheme="minorHAnsi" w:cs="Calibri"/>
          <w:b/>
          <w:sz w:val="22"/>
          <w:szCs w:val="22"/>
        </w:rPr>
      </w:pPr>
      <w:r w:rsidRPr="00FF4FCE">
        <w:rPr>
          <w:rFonts w:asciiTheme="minorHAnsi" w:hAnsiTheme="minorHAnsi" w:cs="Calibri"/>
          <w:sz w:val="22"/>
          <w:szCs w:val="22"/>
        </w:rPr>
        <w:t>13.1. Uchádzačom navrhovaná zmluvná cena za </w:t>
      </w:r>
      <w:r w:rsidR="00FA4639" w:rsidRPr="00FF4FCE">
        <w:rPr>
          <w:rFonts w:asciiTheme="minorHAnsi" w:hAnsiTheme="minorHAnsi" w:cs="Calibri"/>
          <w:sz w:val="22"/>
          <w:szCs w:val="22"/>
        </w:rPr>
        <w:t xml:space="preserve">každú časť </w:t>
      </w:r>
      <w:r w:rsidRPr="00FF4FCE">
        <w:rPr>
          <w:rFonts w:asciiTheme="minorHAnsi" w:hAnsiTheme="minorHAnsi" w:cs="Calibri"/>
          <w:sz w:val="22"/>
          <w:szCs w:val="22"/>
        </w:rPr>
        <w:t>predmet</w:t>
      </w:r>
      <w:r w:rsidR="00FA4639" w:rsidRPr="00FF4FCE">
        <w:rPr>
          <w:rFonts w:asciiTheme="minorHAnsi" w:hAnsiTheme="minorHAnsi" w:cs="Calibri"/>
          <w:sz w:val="22"/>
          <w:szCs w:val="22"/>
        </w:rPr>
        <w:t>u</w:t>
      </w:r>
      <w:r w:rsidRPr="00FF4FCE">
        <w:rPr>
          <w:rFonts w:asciiTheme="minorHAnsi" w:hAnsiTheme="minorHAnsi" w:cs="Calibri"/>
          <w:sz w:val="22"/>
          <w:szCs w:val="22"/>
        </w:rPr>
        <w:t xml:space="preserve"> zákazky bude vyjadrená v eurách (EUR) a matematicky zaokrúhlená na dve desatinné miesta.</w:t>
      </w:r>
      <w:r w:rsidRPr="00FF4FCE">
        <w:rPr>
          <w:rFonts w:asciiTheme="minorHAnsi" w:hAnsiTheme="minorHAnsi" w:cs="Calibri"/>
          <w:b/>
          <w:sz w:val="22"/>
          <w:szCs w:val="22"/>
        </w:rPr>
        <w:t xml:space="preserve"> Verejný obstarávateľ nie je platcom DPH. </w:t>
      </w:r>
    </w:p>
    <w:p w14:paraId="10EC217D" w14:textId="77777777" w:rsidR="00273A76" w:rsidRPr="00FF4FCE" w:rsidRDefault="00273A76" w:rsidP="00946DD7">
      <w:pPr>
        <w:pStyle w:val="tl1"/>
        <w:rPr>
          <w:rFonts w:asciiTheme="minorHAnsi" w:hAnsiTheme="minorHAnsi" w:cs="Calibri"/>
          <w:sz w:val="22"/>
          <w:szCs w:val="22"/>
        </w:rPr>
      </w:pPr>
    </w:p>
    <w:p w14:paraId="4DCD6CBF" w14:textId="77777777" w:rsidR="00273A76" w:rsidRPr="00FF4FCE" w:rsidRDefault="00273A76" w:rsidP="00946DD7">
      <w:pPr>
        <w:pStyle w:val="tl1"/>
        <w:rPr>
          <w:rFonts w:asciiTheme="minorHAnsi" w:hAnsiTheme="minorHAnsi" w:cs="Calibri"/>
          <w:sz w:val="22"/>
          <w:szCs w:val="22"/>
        </w:rPr>
      </w:pPr>
      <w:r w:rsidRPr="00FF4FCE">
        <w:rPr>
          <w:rFonts w:asciiTheme="minorHAnsi" w:hAnsiTheme="minorHAnsi" w:cs="Calibri"/>
          <w:sz w:val="22"/>
          <w:szCs w:val="22"/>
        </w:rPr>
        <w:t>13.2. Uchádzač</w:t>
      </w:r>
      <w:r w:rsidRPr="00FF4FCE">
        <w:rPr>
          <w:rFonts w:asciiTheme="minorHAnsi" w:hAnsiTheme="minorHAnsi" w:cs="Calibri"/>
          <w:iCs/>
          <w:sz w:val="22"/>
          <w:szCs w:val="22"/>
        </w:rPr>
        <w:t xml:space="preserve"> </w:t>
      </w:r>
      <w:r w:rsidRPr="00FF4FCE">
        <w:rPr>
          <w:rFonts w:asciiTheme="minorHAnsi" w:hAnsiTheme="minorHAnsi" w:cs="Calibri"/>
          <w:sz w:val="22"/>
          <w:szCs w:val="22"/>
        </w:rPr>
        <w:t>navrhovanú zmluvnú cenu uvedie v zložení:</w:t>
      </w:r>
    </w:p>
    <w:p w14:paraId="5CD1C3A6" w14:textId="77777777" w:rsidR="00273A76" w:rsidRPr="00FF4FCE" w:rsidRDefault="00273A76" w:rsidP="00946DD7">
      <w:pPr>
        <w:pStyle w:val="tl1"/>
        <w:numPr>
          <w:ilvl w:val="0"/>
          <w:numId w:val="31"/>
        </w:numPr>
        <w:ind w:left="993" w:hanging="273"/>
        <w:rPr>
          <w:rFonts w:asciiTheme="minorHAnsi" w:hAnsiTheme="minorHAnsi" w:cs="Calibri"/>
          <w:sz w:val="22"/>
          <w:szCs w:val="22"/>
        </w:rPr>
      </w:pPr>
      <w:r w:rsidRPr="00FF4FCE">
        <w:rPr>
          <w:rFonts w:asciiTheme="minorHAnsi" w:hAnsiTheme="minorHAnsi" w:cs="Calibri"/>
          <w:sz w:val="22"/>
          <w:szCs w:val="22"/>
        </w:rPr>
        <w:t>cena v EUR bez dane z pridanej hodnoty (DPH)</w:t>
      </w:r>
    </w:p>
    <w:p w14:paraId="764B9ACE" w14:textId="77777777" w:rsidR="00273A76" w:rsidRPr="00FF4FCE" w:rsidRDefault="00273A76" w:rsidP="00946DD7">
      <w:pPr>
        <w:pStyle w:val="tl1"/>
        <w:numPr>
          <w:ilvl w:val="0"/>
          <w:numId w:val="31"/>
        </w:numPr>
        <w:ind w:left="993" w:hanging="273"/>
        <w:rPr>
          <w:rFonts w:asciiTheme="minorHAnsi" w:hAnsiTheme="minorHAnsi" w:cs="Calibri"/>
          <w:sz w:val="22"/>
          <w:szCs w:val="22"/>
        </w:rPr>
      </w:pPr>
      <w:r w:rsidRPr="00FF4FCE">
        <w:rPr>
          <w:rFonts w:asciiTheme="minorHAnsi" w:hAnsiTheme="minorHAnsi" w:cs="Calibri"/>
          <w:sz w:val="22"/>
          <w:szCs w:val="22"/>
        </w:rPr>
        <w:t>výška DPH v EUR</w:t>
      </w:r>
    </w:p>
    <w:p w14:paraId="4D7ED96E" w14:textId="77777777" w:rsidR="00273A76" w:rsidRPr="00FF4FCE" w:rsidRDefault="00273A76" w:rsidP="00946DD7">
      <w:pPr>
        <w:pStyle w:val="tl1"/>
        <w:numPr>
          <w:ilvl w:val="0"/>
          <w:numId w:val="31"/>
        </w:numPr>
        <w:ind w:left="993" w:hanging="273"/>
        <w:rPr>
          <w:rFonts w:asciiTheme="minorHAnsi" w:hAnsiTheme="minorHAnsi" w:cs="Calibri"/>
          <w:sz w:val="22"/>
          <w:szCs w:val="22"/>
        </w:rPr>
      </w:pPr>
      <w:r w:rsidRPr="00FF4FCE">
        <w:rPr>
          <w:rFonts w:asciiTheme="minorHAnsi" w:hAnsiTheme="minorHAnsi" w:cs="Calibri"/>
          <w:sz w:val="22"/>
          <w:szCs w:val="22"/>
        </w:rPr>
        <w:t>cena v EUR s DPH</w:t>
      </w:r>
    </w:p>
    <w:p w14:paraId="16682FE6" w14:textId="77777777" w:rsidR="00273A76" w:rsidRPr="00FF4FCE" w:rsidRDefault="00273A76" w:rsidP="00946DD7">
      <w:pPr>
        <w:pStyle w:val="tl1"/>
        <w:rPr>
          <w:rFonts w:asciiTheme="minorHAnsi" w:hAnsiTheme="minorHAnsi" w:cs="Calibri"/>
          <w:sz w:val="22"/>
          <w:szCs w:val="22"/>
        </w:rPr>
      </w:pPr>
    </w:p>
    <w:p w14:paraId="3602435A" w14:textId="77777777" w:rsidR="00273A76" w:rsidRPr="00FF4FCE" w:rsidRDefault="00273A76" w:rsidP="00946DD7">
      <w:pPr>
        <w:pStyle w:val="tl1"/>
        <w:rPr>
          <w:rFonts w:asciiTheme="minorHAnsi" w:hAnsiTheme="minorHAnsi" w:cs="Calibri"/>
          <w:sz w:val="22"/>
          <w:szCs w:val="22"/>
        </w:rPr>
      </w:pPr>
      <w:r w:rsidRPr="00FF4FCE">
        <w:rPr>
          <w:rFonts w:asciiTheme="minorHAnsi" w:hAnsiTheme="minorHAnsi" w:cs="Calibri"/>
          <w:sz w:val="22"/>
          <w:szCs w:val="22"/>
        </w:rPr>
        <w:t>13.3. Ak uchádzač nie je platcom DPH, na túto skutočnosť vo svojej ponuke upozorní. Cena uchádzača, ktorý nie je platcom DPH, bude posudzovaná ako cena celkom.</w:t>
      </w:r>
    </w:p>
    <w:p w14:paraId="0FDEA166" w14:textId="77777777" w:rsidR="00273A76" w:rsidRPr="00FF4FCE" w:rsidRDefault="00273A76" w:rsidP="00946DD7">
      <w:pPr>
        <w:pStyle w:val="tl1"/>
        <w:rPr>
          <w:rFonts w:asciiTheme="minorHAnsi" w:hAnsiTheme="minorHAnsi" w:cs="Calibri"/>
          <w:b/>
          <w:bCs/>
          <w:sz w:val="22"/>
          <w:szCs w:val="22"/>
        </w:rPr>
      </w:pPr>
    </w:p>
    <w:p w14:paraId="6AE28764" w14:textId="77777777" w:rsidR="00273A76" w:rsidRPr="00FF4FCE" w:rsidRDefault="00273A76" w:rsidP="00946DD7">
      <w:pPr>
        <w:jc w:val="both"/>
        <w:rPr>
          <w:rFonts w:asciiTheme="minorHAnsi" w:eastAsia="Arial" w:hAnsiTheme="minorHAnsi" w:cs="Arial"/>
          <w:i/>
          <w:sz w:val="22"/>
          <w:szCs w:val="22"/>
        </w:rPr>
      </w:pPr>
      <w:r w:rsidRPr="00FF4FCE">
        <w:rPr>
          <w:rFonts w:asciiTheme="minorHAnsi" w:hAnsiTheme="minorHAnsi"/>
          <w:sz w:val="22"/>
          <w:szCs w:val="22"/>
        </w:rPr>
        <w:t>13</w:t>
      </w:r>
      <w:r w:rsidR="00A273C0" w:rsidRPr="00FF4FCE">
        <w:rPr>
          <w:rFonts w:asciiTheme="minorHAnsi" w:hAnsiTheme="minorHAnsi"/>
          <w:sz w:val="22"/>
          <w:szCs w:val="22"/>
        </w:rPr>
        <w:t>.4</w:t>
      </w:r>
      <w:r w:rsidRPr="00FF4FCE">
        <w:rPr>
          <w:rFonts w:asciiTheme="minorHAnsi" w:hAnsiTheme="minorHAnsi"/>
          <w:sz w:val="22"/>
          <w:szCs w:val="22"/>
        </w:rPr>
        <w:t>.</w:t>
      </w:r>
      <w:r w:rsidR="00A273C0" w:rsidRPr="00FF4FCE">
        <w:rPr>
          <w:rFonts w:asciiTheme="minorHAnsi" w:hAnsiTheme="minorHAnsi"/>
          <w:sz w:val="22"/>
          <w:szCs w:val="22"/>
        </w:rPr>
        <w:t xml:space="preserve"> </w:t>
      </w:r>
      <w:r w:rsidRPr="00FF4FCE">
        <w:rPr>
          <w:rFonts w:asciiTheme="minorHAnsi" w:hAnsiTheme="minorHAnsi"/>
          <w:sz w:val="22"/>
          <w:szCs w:val="22"/>
        </w:rPr>
        <w:t>V prípade, ak sa uchádzač/predávajúci, ktorý nie je platiteľom DPH počas plnenia rámcovej dohody stane platcom DPH, táto skutočnosť nie je dôvodom na zmenu dohodnutých cien, resp. zliav</w:t>
      </w:r>
      <w:r w:rsidRPr="00FF4FCE">
        <w:rPr>
          <w:rFonts w:asciiTheme="minorHAnsi" w:eastAsia="Arial" w:hAnsiTheme="minorHAnsi" w:cs="Arial"/>
          <w:i/>
          <w:sz w:val="22"/>
          <w:szCs w:val="22"/>
        </w:rPr>
        <w:t>.</w:t>
      </w:r>
    </w:p>
    <w:p w14:paraId="0F70F028" w14:textId="77777777" w:rsidR="00273A76" w:rsidRPr="00FF4FCE" w:rsidRDefault="00273A76" w:rsidP="00946DD7">
      <w:pPr>
        <w:pStyle w:val="tl1"/>
        <w:rPr>
          <w:rFonts w:asciiTheme="minorHAnsi" w:hAnsiTheme="minorHAnsi" w:cs="Calibri"/>
          <w:b/>
          <w:bCs/>
          <w:sz w:val="22"/>
          <w:szCs w:val="22"/>
        </w:rPr>
      </w:pPr>
    </w:p>
    <w:p w14:paraId="7AB9E680" w14:textId="7DA38968" w:rsidR="00273A76" w:rsidRPr="00FF4FCE" w:rsidRDefault="00A273C0" w:rsidP="00946DD7">
      <w:pPr>
        <w:pStyle w:val="tl1"/>
        <w:rPr>
          <w:rFonts w:asciiTheme="minorHAnsi" w:hAnsiTheme="minorHAnsi" w:cs="Calibri"/>
          <w:sz w:val="22"/>
          <w:szCs w:val="22"/>
        </w:rPr>
      </w:pPr>
      <w:r w:rsidRPr="00FF4FCE">
        <w:rPr>
          <w:rFonts w:asciiTheme="minorHAnsi" w:hAnsiTheme="minorHAnsi" w:cs="Calibri"/>
          <w:sz w:val="22"/>
          <w:szCs w:val="22"/>
        </w:rPr>
        <w:t>13.5</w:t>
      </w:r>
      <w:r w:rsidR="00273A76" w:rsidRPr="00FF4FCE">
        <w:rPr>
          <w:rFonts w:asciiTheme="minorHAnsi" w:hAnsiTheme="minorHAnsi" w:cs="Calibri"/>
          <w:sz w:val="22"/>
          <w:szCs w:val="22"/>
        </w:rPr>
        <w:t>. V prípade, ak je uchádzač zahraničnou osobou, uvedie celkovú cenu diela v EUR s DPH ako cenu v EUR bez DPH (bez DPH platnej v krajine sídla uchádzača) navýšenú o aktuálne platnú sadzbu DPH v</w:t>
      </w:r>
      <w:r w:rsidR="00544936">
        <w:rPr>
          <w:rFonts w:asciiTheme="minorHAnsi" w:hAnsiTheme="minorHAnsi" w:cs="Calibri"/>
          <w:sz w:val="22"/>
          <w:szCs w:val="22"/>
        </w:rPr>
        <w:t> </w:t>
      </w:r>
      <w:r w:rsidR="00273A76" w:rsidRPr="00FF4FCE">
        <w:rPr>
          <w:rFonts w:asciiTheme="minorHAnsi" w:hAnsiTheme="minorHAnsi" w:cs="Calibri"/>
          <w:sz w:val="22"/>
          <w:szCs w:val="22"/>
        </w:rPr>
        <w:t>SR</w:t>
      </w:r>
      <w:r w:rsidR="00544936">
        <w:rPr>
          <w:rFonts w:asciiTheme="minorHAnsi" w:hAnsiTheme="minorHAnsi" w:cs="Calibri"/>
          <w:sz w:val="22"/>
          <w:szCs w:val="22"/>
        </w:rPr>
        <w:t xml:space="preserve"> </w:t>
      </w:r>
      <w:r w:rsidR="00273A76" w:rsidRPr="00FF4FCE">
        <w:rPr>
          <w:rFonts w:asciiTheme="minorHAnsi" w:hAnsiTheme="minorHAnsi" w:cs="Calibri"/>
          <w:sz w:val="22"/>
          <w:szCs w:val="22"/>
        </w:rPr>
        <w:t>(DPH odvádza v prípade úspešnosti jeho ponuky verejný obstarávateľ).</w:t>
      </w:r>
    </w:p>
    <w:p w14:paraId="48CCB0A3" w14:textId="77777777" w:rsidR="008C2336" w:rsidRPr="00FF4FCE" w:rsidRDefault="008C2336" w:rsidP="00946DD7">
      <w:pPr>
        <w:jc w:val="both"/>
        <w:rPr>
          <w:rFonts w:asciiTheme="minorHAnsi" w:hAnsiTheme="minorHAnsi"/>
          <w:sz w:val="22"/>
          <w:szCs w:val="22"/>
        </w:rPr>
      </w:pPr>
    </w:p>
    <w:p w14:paraId="6FA14C08" w14:textId="77777777" w:rsidR="008C2336" w:rsidRPr="00FF4FCE" w:rsidRDefault="008C2336" w:rsidP="00946DD7">
      <w:pPr>
        <w:jc w:val="both"/>
        <w:rPr>
          <w:rFonts w:asciiTheme="minorHAnsi" w:hAnsiTheme="minorHAnsi"/>
          <w:sz w:val="22"/>
          <w:szCs w:val="22"/>
        </w:rPr>
      </w:pPr>
      <w:r w:rsidRPr="00FF4FCE">
        <w:rPr>
          <w:rFonts w:asciiTheme="minorHAnsi" w:hAnsiTheme="minorHAnsi"/>
          <w:sz w:val="22"/>
          <w:szCs w:val="22"/>
        </w:rPr>
        <w:t>1</w:t>
      </w:r>
      <w:r w:rsidR="00710B36" w:rsidRPr="00FF4FCE">
        <w:rPr>
          <w:rFonts w:asciiTheme="minorHAnsi" w:hAnsiTheme="minorHAnsi"/>
          <w:sz w:val="22"/>
          <w:szCs w:val="22"/>
        </w:rPr>
        <w:t>3</w:t>
      </w:r>
      <w:r w:rsidR="00A273C0" w:rsidRPr="00FF4FCE">
        <w:rPr>
          <w:rFonts w:asciiTheme="minorHAnsi" w:hAnsiTheme="minorHAnsi"/>
          <w:sz w:val="22"/>
          <w:szCs w:val="22"/>
        </w:rPr>
        <w:t>.6</w:t>
      </w:r>
      <w:r w:rsidRPr="00FF4FCE">
        <w:rPr>
          <w:rFonts w:asciiTheme="minorHAnsi" w:hAnsiTheme="minorHAnsi"/>
          <w:sz w:val="22"/>
          <w:szCs w:val="22"/>
        </w:rPr>
        <w:t>.</w:t>
      </w:r>
      <w:r w:rsidR="00A273C0" w:rsidRPr="00FF4FCE">
        <w:rPr>
          <w:rFonts w:asciiTheme="minorHAnsi" w:hAnsiTheme="minorHAnsi"/>
          <w:sz w:val="22"/>
          <w:szCs w:val="22"/>
        </w:rPr>
        <w:t xml:space="preserve"> </w:t>
      </w:r>
      <w:r w:rsidRPr="00FF4FCE">
        <w:rPr>
          <w:rFonts w:asciiTheme="minorHAnsi" w:hAnsiTheme="minorHAnsi"/>
          <w:sz w:val="22"/>
          <w:szCs w:val="22"/>
        </w:rPr>
        <w:t xml:space="preserve">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 </w:t>
      </w:r>
    </w:p>
    <w:p w14:paraId="19EEC18D" w14:textId="77777777" w:rsidR="008C2336" w:rsidRPr="00FF4FCE" w:rsidRDefault="008C2336" w:rsidP="00946DD7">
      <w:pPr>
        <w:jc w:val="both"/>
        <w:rPr>
          <w:rFonts w:asciiTheme="minorHAnsi" w:hAnsiTheme="minorHAnsi"/>
          <w:sz w:val="22"/>
          <w:szCs w:val="22"/>
          <w:highlight w:val="yellow"/>
        </w:rPr>
      </w:pPr>
    </w:p>
    <w:p w14:paraId="7783EE66" w14:textId="77777777" w:rsidR="008C2336" w:rsidRPr="00FF4FCE" w:rsidRDefault="00710B36" w:rsidP="00946DD7">
      <w:pPr>
        <w:pStyle w:val="tl1"/>
        <w:rPr>
          <w:rFonts w:asciiTheme="minorHAnsi" w:hAnsiTheme="minorHAnsi" w:cs="Calibri"/>
          <w:b/>
          <w:sz w:val="22"/>
          <w:szCs w:val="22"/>
        </w:rPr>
      </w:pPr>
      <w:r w:rsidRPr="00FF4FCE">
        <w:rPr>
          <w:rFonts w:asciiTheme="minorHAnsi" w:hAnsiTheme="minorHAnsi" w:cs="Calibri"/>
          <w:b/>
          <w:bCs/>
          <w:sz w:val="22"/>
          <w:szCs w:val="22"/>
        </w:rPr>
        <w:t xml:space="preserve">14. OBSAH </w:t>
      </w:r>
      <w:r w:rsidR="008C2336" w:rsidRPr="00FF4FCE">
        <w:rPr>
          <w:rFonts w:asciiTheme="minorHAnsi" w:hAnsiTheme="minorHAnsi" w:cs="Calibri"/>
          <w:b/>
          <w:bCs/>
          <w:sz w:val="22"/>
          <w:szCs w:val="22"/>
        </w:rPr>
        <w:t>PONUKY</w:t>
      </w:r>
    </w:p>
    <w:p w14:paraId="1B5DB764" w14:textId="74897D00"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1</w:t>
      </w:r>
      <w:r w:rsidR="00710B36" w:rsidRPr="00FF4FCE">
        <w:rPr>
          <w:rFonts w:asciiTheme="minorHAnsi" w:hAnsiTheme="minorHAnsi" w:cs="Calibri"/>
          <w:sz w:val="22"/>
          <w:szCs w:val="22"/>
        </w:rPr>
        <w:t>4</w:t>
      </w:r>
      <w:r w:rsidRPr="00FF4FCE">
        <w:rPr>
          <w:rFonts w:asciiTheme="minorHAnsi" w:hAnsiTheme="minorHAnsi" w:cs="Calibri"/>
          <w:sz w:val="22"/>
          <w:szCs w:val="22"/>
        </w:rPr>
        <w:t>.1. Záujemca je povinný pri zostavovaní ponuky dodržať obsah uvedený v bode 1</w:t>
      </w:r>
      <w:r w:rsidR="00552C22">
        <w:rPr>
          <w:rFonts w:asciiTheme="minorHAnsi" w:hAnsiTheme="minorHAnsi" w:cs="Calibri"/>
          <w:sz w:val="22"/>
          <w:szCs w:val="22"/>
        </w:rPr>
        <w:t>4</w:t>
      </w:r>
      <w:r w:rsidRPr="00FF4FCE">
        <w:rPr>
          <w:rFonts w:asciiTheme="minorHAnsi" w:hAnsiTheme="minorHAnsi" w:cs="Calibri"/>
          <w:sz w:val="22"/>
          <w:szCs w:val="22"/>
        </w:rPr>
        <w:t xml:space="preserve">.2. tejto časti SP, pričom dodrží ustanovenia uvedené v bode 11. tejto časti SP. </w:t>
      </w:r>
    </w:p>
    <w:p w14:paraId="75514660" w14:textId="77777777" w:rsidR="008C2336" w:rsidRPr="00FF4FCE" w:rsidRDefault="008C2336" w:rsidP="00946DD7">
      <w:pPr>
        <w:pStyle w:val="Zkladntext"/>
        <w:rPr>
          <w:rFonts w:asciiTheme="minorHAnsi" w:hAnsiTheme="minorHAnsi" w:cs="Calibri"/>
          <w:b w:val="0"/>
          <w:sz w:val="22"/>
          <w:szCs w:val="22"/>
          <w:lang w:val="sk-SK"/>
        </w:rPr>
      </w:pPr>
    </w:p>
    <w:p w14:paraId="4A05C2EA" w14:textId="77777777" w:rsidR="008C2336" w:rsidRPr="00FF4FCE" w:rsidRDefault="00710B36" w:rsidP="00946DD7">
      <w:pPr>
        <w:pStyle w:val="Zkladntext"/>
        <w:rPr>
          <w:rFonts w:asciiTheme="minorHAnsi" w:hAnsiTheme="minorHAnsi" w:cs="Calibri"/>
          <w:b w:val="0"/>
          <w:sz w:val="22"/>
          <w:szCs w:val="22"/>
          <w:lang w:val="sk-SK"/>
        </w:rPr>
      </w:pPr>
      <w:r w:rsidRPr="00FF4FCE">
        <w:rPr>
          <w:rFonts w:asciiTheme="minorHAnsi" w:hAnsiTheme="minorHAnsi" w:cs="Calibri"/>
          <w:b w:val="0"/>
          <w:sz w:val="22"/>
          <w:szCs w:val="22"/>
          <w:lang w:val="sk-SK"/>
        </w:rPr>
        <w:t>14</w:t>
      </w:r>
      <w:r w:rsidR="008C2336" w:rsidRPr="00FF4FCE">
        <w:rPr>
          <w:rFonts w:asciiTheme="minorHAnsi" w:hAnsiTheme="minorHAnsi" w:cs="Calibri"/>
          <w:b w:val="0"/>
          <w:sz w:val="22"/>
          <w:szCs w:val="22"/>
          <w:lang w:val="sk-SK"/>
        </w:rPr>
        <w:t>.2. V predloženej ponuke prostredníctvom systému JOSEPHINE musia byť pripojené nasledovné naskenované doklady a dokumenty tvoriace obsah ponuky, ktoré musia byť k termínu predloženia ponuky platné a aktuálne:</w:t>
      </w:r>
    </w:p>
    <w:p w14:paraId="5A137687" w14:textId="77777777" w:rsidR="008C2336" w:rsidRPr="00FF4FCE" w:rsidRDefault="008C2336" w:rsidP="00946DD7">
      <w:pPr>
        <w:pStyle w:val="tl1"/>
        <w:rPr>
          <w:rFonts w:asciiTheme="minorHAnsi" w:hAnsiTheme="minorHAnsi" w:cs="Calibri"/>
          <w:sz w:val="22"/>
          <w:szCs w:val="22"/>
        </w:rPr>
      </w:pPr>
    </w:p>
    <w:p w14:paraId="37B70BFC" w14:textId="77777777" w:rsidR="008C2336" w:rsidRPr="00FF4FCE" w:rsidRDefault="008C2336" w:rsidP="00946DD7">
      <w:pPr>
        <w:pStyle w:val="tl1"/>
        <w:ind w:left="567"/>
        <w:rPr>
          <w:rFonts w:asciiTheme="minorHAnsi" w:hAnsiTheme="minorHAnsi" w:cs="Calibri"/>
          <w:sz w:val="22"/>
          <w:szCs w:val="22"/>
        </w:rPr>
      </w:pPr>
      <w:r w:rsidRPr="00FF4FCE">
        <w:rPr>
          <w:rFonts w:asciiTheme="minorHAnsi" w:hAnsiTheme="minorHAnsi" w:cs="Calibri"/>
          <w:iCs/>
          <w:sz w:val="22"/>
          <w:szCs w:val="22"/>
        </w:rPr>
        <w:t>1</w:t>
      </w:r>
      <w:r w:rsidR="00710B36" w:rsidRPr="00FF4FCE">
        <w:rPr>
          <w:rFonts w:asciiTheme="minorHAnsi" w:hAnsiTheme="minorHAnsi" w:cs="Calibri"/>
          <w:iCs/>
          <w:sz w:val="22"/>
          <w:szCs w:val="22"/>
        </w:rPr>
        <w:t>4</w:t>
      </w:r>
      <w:r w:rsidRPr="00FF4FCE">
        <w:rPr>
          <w:rFonts w:asciiTheme="minorHAnsi" w:hAnsiTheme="minorHAnsi" w:cs="Calibri"/>
          <w:iCs/>
          <w:sz w:val="22"/>
          <w:szCs w:val="22"/>
        </w:rPr>
        <w:t xml:space="preserve">.2.1. Doklady a dokumenty </w:t>
      </w:r>
      <w:r w:rsidRPr="00FF4FCE">
        <w:rPr>
          <w:rFonts w:asciiTheme="minorHAnsi" w:hAnsiTheme="minorHAnsi" w:cs="Calibri"/>
          <w:sz w:val="22"/>
          <w:szCs w:val="22"/>
        </w:rPr>
        <w:t xml:space="preserve">na preukázanie </w:t>
      </w:r>
      <w:r w:rsidRPr="00FF4FCE">
        <w:rPr>
          <w:rFonts w:asciiTheme="minorHAnsi" w:hAnsiTheme="minorHAnsi" w:cs="Calibri"/>
          <w:b/>
          <w:sz w:val="22"/>
          <w:szCs w:val="22"/>
        </w:rPr>
        <w:t>splnenia podmienok účasti</w:t>
      </w:r>
      <w:r w:rsidRPr="00FF4FCE">
        <w:rPr>
          <w:rFonts w:asciiTheme="minorHAnsi" w:hAnsiTheme="minorHAnsi" w:cs="Calibri"/>
          <w:sz w:val="22"/>
          <w:szCs w:val="22"/>
        </w:rPr>
        <w:t xml:space="preserve"> vo verejnom obstarávaní, požadovaných v oznámení o vyhlásení verejného obstarávania a v časti </w:t>
      </w:r>
      <w:r w:rsidRPr="00FF4FCE">
        <w:rPr>
          <w:rFonts w:asciiTheme="minorHAnsi" w:hAnsiTheme="minorHAnsi" w:cs="Calibri"/>
          <w:iCs/>
          <w:sz w:val="22"/>
          <w:szCs w:val="22"/>
        </w:rPr>
        <w:t xml:space="preserve">„F. Podmienky účasti uchádzačov“ </w:t>
      </w:r>
      <w:r w:rsidRPr="00FF4FCE">
        <w:rPr>
          <w:rFonts w:asciiTheme="minorHAnsi" w:hAnsiTheme="minorHAnsi" w:cs="Calibri"/>
          <w:sz w:val="22"/>
          <w:szCs w:val="22"/>
        </w:rPr>
        <w:t>týchto SP.</w:t>
      </w:r>
    </w:p>
    <w:p w14:paraId="04538E74" w14:textId="77777777" w:rsidR="008C2336" w:rsidRPr="00FF4FCE" w:rsidRDefault="008C2336" w:rsidP="00946DD7">
      <w:pPr>
        <w:pStyle w:val="tl1"/>
        <w:ind w:left="567"/>
        <w:rPr>
          <w:rFonts w:asciiTheme="minorHAnsi" w:hAnsiTheme="minorHAnsi" w:cs="Calibri"/>
          <w:sz w:val="22"/>
          <w:szCs w:val="22"/>
          <w:highlight w:val="yellow"/>
        </w:rPr>
      </w:pPr>
    </w:p>
    <w:p w14:paraId="148CABB2" w14:textId="598D5139" w:rsidR="00BE240F" w:rsidRPr="00FF4FCE" w:rsidRDefault="00BE240F" w:rsidP="00946DD7">
      <w:pPr>
        <w:pStyle w:val="tl1"/>
        <w:ind w:left="567"/>
        <w:rPr>
          <w:rFonts w:asciiTheme="minorHAnsi" w:hAnsiTheme="minorHAnsi" w:cs="Times New Roman"/>
          <w:b/>
          <w:bCs/>
          <w:sz w:val="22"/>
          <w:szCs w:val="22"/>
        </w:rPr>
      </w:pPr>
      <w:r w:rsidRPr="00FF4FCE">
        <w:rPr>
          <w:rFonts w:asciiTheme="minorHAnsi" w:hAnsiTheme="minorHAnsi" w:cs="Times New Roman"/>
          <w:sz w:val="22"/>
          <w:szCs w:val="22"/>
        </w:rPr>
        <w:t xml:space="preserve">14.2.2. V prípade skupiny dodávateľov </w:t>
      </w:r>
      <w:r w:rsidRPr="00FF4FCE">
        <w:rPr>
          <w:rFonts w:asciiTheme="minorHAnsi" w:hAnsiTheme="minorHAnsi" w:cs="Times New Roman"/>
          <w:iCs/>
          <w:caps/>
          <w:sz w:val="22"/>
          <w:szCs w:val="22"/>
        </w:rPr>
        <w:t>čestné vyhlásenie skupiny dodávateľov</w:t>
      </w:r>
      <w:r w:rsidRPr="00FF4FCE">
        <w:rPr>
          <w:rFonts w:asciiTheme="minorHAnsi" w:hAnsiTheme="minorHAnsi"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Pr="00FF4FCE">
        <w:rPr>
          <w:rFonts w:asciiTheme="minorHAnsi" w:hAnsiTheme="minorHAnsi" w:cs="Times New Roman"/>
          <w:b/>
          <w:bCs/>
          <w:sz w:val="22"/>
          <w:szCs w:val="22"/>
        </w:rPr>
        <w:t>vytvoria všetci členovia skupiny dodávateľov pred uzavretím zmluvy s verejným obstarávateľom právne vzťahy potrebné za účelom riadneho plnenia zmluvy podľa ZVO a príslušných všeobecne záväzných právnych predpisov.</w:t>
      </w:r>
    </w:p>
    <w:p w14:paraId="73A37DF0" w14:textId="77777777" w:rsidR="00BE240F" w:rsidRPr="00FF4FCE" w:rsidRDefault="00BE240F" w:rsidP="00946DD7">
      <w:pPr>
        <w:pStyle w:val="tl1"/>
        <w:ind w:left="567"/>
        <w:rPr>
          <w:rFonts w:asciiTheme="minorHAnsi" w:hAnsiTheme="minorHAnsi" w:cs="Times New Roman"/>
          <w:sz w:val="22"/>
          <w:szCs w:val="22"/>
          <w:highlight w:val="yellow"/>
        </w:rPr>
      </w:pPr>
    </w:p>
    <w:p w14:paraId="62235BD1" w14:textId="77777777" w:rsidR="00BE240F" w:rsidRPr="00FF4FCE" w:rsidRDefault="00BE240F" w:rsidP="00946DD7">
      <w:pPr>
        <w:pStyle w:val="tl1"/>
        <w:ind w:left="567"/>
        <w:rPr>
          <w:rFonts w:asciiTheme="minorHAnsi" w:hAnsiTheme="minorHAnsi" w:cs="Times New Roman"/>
          <w:sz w:val="22"/>
          <w:szCs w:val="22"/>
        </w:rPr>
      </w:pPr>
      <w:r w:rsidRPr="00FF4FCE">
        <w:rPr>
          <w:rFonts w:asciiTheme="minorHAnsi" w:hAnsiTheme="minorHAnsi" w:cs="Times New Roman"/>
          <w:sz w:val="22"/>
          <w:szCs w:val="22"/>
        </w:rPr>
        <w:t xml:space="preserve">14.2.3. V prípade skupiny dodávateľov vystavené plnomocenstvo </w:t>
      </w:r>
      <w:r w:rsidRPr="00FF4FCE">
        <w:rPr>
          <w:rFonts w:asciiTheme="minorHAnsi" w:hAnsiTheme="minorHAnsi" w:cs="Times New Roman"/>
          <w:iCs/>
          <w:sz w:val="22"/>
          <w:szCs w:val="22"/>
        </w:rPr>
        <w:t>pre jedného z členov skupiny</w:t>
      </w:r>
      <w:r w:rsidRPr="00FF4FCE">
        <w:rPr>
          <w:rFonts w:asciiTheme="minorHAnsi" w:hAnsiTheme="minorHAnsi" w:cs="Times New Roman"/>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186560B" w14:textId="77777777" w:rsidR="00BE240F" w:rsidRPr="00FF4FCE" w:rsidRDefault="00BE240F" w:rsidP="00946DD7">
      <w:pPr>
        <w:pStyle w:val="tl1"/>
        <w:ind w:left="567"/>
        <w:rPr>
          <w:rFonts w:asciiTheme="minorHAnsi" w:hAnsiTheme="minorHAnsi" w:cs="Times New Roman"/>
          <w:sz w:val="22"/>
          <w:szCs w:val="22"/>
          <w:highlight w:val="yellow"/>
        </w:rPr>
      </w:pPr>
    </w:p>
    <w:p w14:paraId="199F93CE" w14:textId="77777777" w:rsidR="00BE240F" w:rsidRPr="00FF4FCE" w:rsidRDefault="00BE240F" w:rsidP="00946DD7">
      <w:pPr>
        <w:pStyle w:val="tl1"/>
        <w:ind w:left="567"/>
        <w:rPr>
          <w:rFonts w:asciiTheme="minorHAnsi" w:hAnsiTheme="minorHAnsi" w:cs="Times New Roman"/>
          <w:sz w:val="22"/>
          <w:szCs w:val="22"/>
        </w:rPr>
      </w:pPr>
      <w:r w:rsidRPr="00FF4FCE">
        <w:rPr>
          <w:rFonts w:asciiTheme="minorHAnsi" w:hAnsiTheme="minorHAnsi" w:cs="Times New Roman"/>
          <w:sz w:val="22"/>
          <w:szCs w:val="22"/>
        </w:rPr>
        <w:lastRenderedPageBreak/>
        <w:t xml:space="preserve">14.2.4. </w:t>
      </w:r>
      <w:r w:rsidRPr="00FF4FCE">
        <w:rPr>
          <w:rFonts w:asciiTheme="minorHAnsi" w:hAnsiTheme="minorHAnsi" w:cs="Times New Roman"/>
          <w:b/>
          <w:sz w:val="22"/>
          <w:szCs w:val="22"/>
        </w:rPr>
        <w:t>NÁVRH UCHÁDZAČA NA PLNENIE KRITÉRIÍ</w:t>
      </w:r>
      <w:r w:rsidRPr="00FF4FCE">
        <w:rPr>
          <w:rFonts w:asciiTheme="minorHAnsi" w:hAnsiTheme="minorHAnsi" w:cs="Times New Roman"/>
          <w:sz w:val="22"/>
          <w:szCs w:val="22"/>
        </w:rPr>
        <w:t xml:space="preserve">, vypracovaný podľa časti </w:t>
      </w:r>
      <w:r w:rsidRPr="00FF4FCE">
        <w:rPr>
          <w:rFonts w:asciiTheme="minorHAnsi" w:hAnsiTheme="minorHAnsi" w:cs="Times New Roman"/>
          <w:b/>
          <w:sz w:val="22"/>
          <w:szCs w:val="22"/>
        </w:rPr>
        <w:t>E. Kritéria na hodnotenie ponúk a pravidlá ich uplatnenia</w:t>
      </w:r>
      <w:r w:rsidRPr="00FF4FCE">
        <w:rPr>
          <w:rFonts w:asciiTheme="minorHAnsi" w:hAnsiTheme="minorHAnsi" w:cs="Times New Roman"/>
          <w:sz w:val="22"/>
          <w:szCs w:val="22"/>
        </w:rPr>
        <w:t xml:space="preserve">, časti </w:t>
      </w:r>
      <w:r w:rsidRPr="00FF4FCE">
        <w:rPr>
          <w:rFonts w:asciiTheme="minorHAnsi" w:hAnsiTheme="minorHAnsi" w:cs="Times New Roman"/>
          <w:b/>
          <w:sz w:val="22"/>
          <w:szCs w:val="22"/>
        </w:rPr>
        <w:t>D. Spôsob určenia ceny</w:t>
      </w:r>
      <w:r w:rsidRPr="00FF4FCE">
        <w:rPr>
          <w:rFonts w:asciiTheme="minorHAnsi" w:hAnsiTheme="minorHAnsi" w:cs="Times New Roman"/>
          <w:sz w:val="22"/>
          <w:szCs w:val="22"/>
        </w:rPr>
        <w:t xml:space="preserve"> a podľa časti </w:t>
      </w:r>
      <w:r w:rsidRPr="00FF4FCE">
        <w:rPr>
          <w:rFonts w:asciiTheme="minorHAnsi" w:hAnsiTheme="minorHAnsi" w:cs="Times New Roman"/>
          <w:b/>
          <w:sz w:val="22"/>
          <w:szCs w:val="22"/>
        </w:rPr>
        <w:t>G. Návrh uchádzača na plnenie kritérií</w:t>
      </w:r>
      <w:r w:rsidRPr="00FF4FCE">
        <w:rPr>
          <w:rFonts w:asciiTheme="minorHAnsi" w:hAnsiTheme="minorHAnsi" w:cs="Times New Roman"/>
          <w:sz w:val="22"/>
          <w:szCs w:val="22"/>
        </w:rPr>
        <w:t xml:space="preserve">. Formulár „Návrh na plnenie kritérií“ musí byť </w:t>
      </w:r>
      <w:r w:rsidRPr="00FF4FCE">
        <w:rPr>
          <w:rFonts w:asciiTheme="minorHAnsi" w:hAnsiTheme="minorHAnsi" w:cs="Times New Roman"/>
          <w:b/>
          <w:sz w:val="22"/>
          <w:szCs w:val="22"/>
        </w:rPr>
        <w:t>podpísaný</w:t>
      </w:r>
      <w:r w:rsidRPr="00FF4FCE">
        <w:rPr>
          <w:rFonts w:asciiTheme="minorHAnsi" w:hAnsiTheme="minorHAnsi" w:cs="Times New Roman"/>
          <w:sz w:val="22"/>
          <w:szCs w:val="22"/>
        </w:rPr>
        <w:t xml:space="preserve"> osobou/osobami oprávnenými konať za uchádzača. V prípade skupiny dodávateľov musí byť podpísaný každým členom skupiny alebo osobou/osobami oprávnenými konať v danej veci za člena skupiny.</w:t>
      </w:r>
    </w:p>
    <w:p w14:paraId="19F5F4F8" w14:textId="77777777" w:rsidR="00BE240F" w:rsidRPr="00FF4FCE" w:rsidRDefault="00BE240F" w:rsidP="00946DD7">
      <w:pPr>
        <w:pStyle w:val="tl1"/>
        <w:rPr>
          <w:rFonts w:asciiTheme="minorHAnsi" w:hAnsiTheme="minorHAnsi"/>
          <w:sz w:val="22"/>
          <w:szCs w:val="22"/>
          <w:highlight w:val="yellow"/>
        </w:rPr>
      </w:pPr>
    </w:p>
    <w:p w14:paraId="0BC396BE" w14:textId="77777777" w:rsidR="00BE240F" w:rsidRPr="00FF4FCE" w:rsidRDefault="00BE240F" w:rsidP="00946DD7">
      <w:pPr>
        <w:pStyle w:val="tl1"/>
        <w:ind w:left="567"/>
        <w:rPr>
          <w:rFonts w:asciiTheme="minorHAnsi" w:hAnsiTheme="minorHAnsi" w:cs="Times New Roman"/>
          <w:sz w:val="22"/>
          <w:szCs w:val="22"/>
        </w:rPr>
      </w:pPr>
      <w:r w:rsidRPr="00FF4FCE">
        <w:rPr>
          <w:rFonts w:asciiTheme="minorHAnsi" w:hAnsiTheme="minorHAnsi" w:cs="Times New Roman"/>
          <w:sz w:val="22"/>
          <w:szCs w:val="22"/>
        </w:rPr>
        <w:t>14.2.5. Ďalšie dokumenty, ak to vyžadujú tieto SP.</w:t>
      </w:r>
    </w:p>
    <w:p w14:paraId="697A9B2D" w14:textId="77777777" w:rsidR="008C2336" w:rsidRPr="00FF4FCE" w:rsidRDefault="008C2336" w:rsidP="00946DD7">
      <w:pPr>
        <w:pStyle w:val="tl1"/>
        <w:rPr>
          <w:rFonts w:asciiTheme="minorHAnsi" w:hAnsiTheme="minorHAnsi" w:cs="Calibri"/>
          <w:sz w:val="22"/>
          <w:szCs w:val="22"/>
          <w:highlight w:val="yellow"/>
        </w:rPr>
      </w:pPr>
    </w:p>
    <w:p w14:paraId="1F9FEC9F"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14</w:t>
      </w:r>
      <w:r w:rsidR="008C2336" w:rsidRPr="00FF4FCE">
        <w:rPr>
          <w:rFonts w:asciiTheme="minorHAnsi" w:hAnsiTheme="minorHAnsi" w:cs="Calibri"/>
          <w:sz w:val="22"/>
          <w:szCs w:val="22"/>
        </w:rPr>
        <w:t xml:space="preserve">.3. Z dôvodu zabezpečenia prehľadnosti ponuky a bezproblémovej komunikácie verejný obstarávateľ </w:t>
      </w:r>
      <w:r w:rsidR="008C2336" w:rsidRPr="00FF4FCE">
        <w:rPr>
          <w:rFonts w:asciiTheme="minorHAnsi" w:hAnsiTheme="minorHAnsi" w:cs="Calibri"/>
          <w:b/>
          <w:sz w:val="22"/>
          <w:szCs w:val="22"/>
        </w:rPr>
        <w:t>odporúča</w:t>
      </w:r>
      <w:r w:rsidR="008C2336" w:rsidRPr="00FF4FCE">
        <w:rPr>
          <w:rFonts w:asciiTheme="minorHAnsi" w:hAnsiTheme="minorHAnsi" w:cs="Calibri"/>
          <w:sz w:val="22"/>
          <w:szCs w:val="22"/>
        </w:rPr>
        <w:t xml:space="preserve"> uchádzačom predložiť aj:</w:t>
      </w:r>
    </w:p>
    <w:p w14:paraId="554554B2" w14:textId="77777777" w:rsidR="008C2336" w:rsidRPr="00FF4FCE" w:rsidRDefault="00710B36" w:rsidP="00946DD7">
      <w:pPr>
        <w:pStyle w:val="tl1"/>
        <w:ind w:left="567"/>
        <w:rPr>
          <w:rFonts w:asciiTheme="minorHAnsi" w:hAnsiTheme="minorHAnsi" w:cs="Calibri"/>
          <w:sz w:val="22"/>
          <w:szCs w:val="22"/>
        </w:rPr>
      </w:pPr>
      <w:r w:rsidRPr="00FF4FCE">
        <w:rPr>
          <w:rFonts w:asciiTheme="minorHAnsi" w:hAnsiTheme="minorHAnsi" w:cs="Calibri"/>
          <w:iCs/>
          <w:caps/>
          <w:sz w:val="22"/>
          <w:szCs w:val="22"/>
        </w:rPr>
        <w:t>14</w:t>
      </w:r>
      <w:r w:rsidR="008C2336" w:rsidRPr="00FF4FCE">
        <w:rPr>
          <w:rFonts w:asciiTheme="minorHAnsi" w:hAnsiTheme="minorHAnsi" w:cs="Calibri"/>
          <w:iCs/>
          <w:caps/>
          <w:sz w:val="22"/>
          <w:szCs w:val="22"/>
        </w:rPr>
        <w:t>.3.1. obsah ponuky</w:t>
      </w:r>
      <w:r w:rsidR="008C2336" w:rsidRPr="00FF4FCE">
        <w:rPr>
          <w:rFonts w:asciiTheme="minorHAnsi" w:hAnsiTheme="minorHAnsi" w:cs="Calibri"/>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FCF0EB3" w14:textId="77777777" w:rsidR="008C2336" w:rsidRPr="00FF4FCE" w:rsidRDefault="008C2336" w:rsidP="00946DD7">
      <w:pPr>
        <w:pStyle w:val="tl1"/>
        <w:ind w:left="567"/>
        <w:rPr>
          <w:rFonts w:asciiTheme="minorHAnsi" w:hAnsiTheme="minorHAnsi" w:cs="Calibri"/>
          <w:sz w:val="22"/>
          <w:szCs w:val="22"/>
        </w:rPr>
      </w:pPr>
    </w:p>
    <w:p w14:paraId="2573C14B" w14:textId="77777777" w:rsidR="008C2336" w:rsidRPr="00FF4FCE" w:rsidRDefault="00710B36" w:rsidP="00946DD7">
      <w:pPr>
        <w:pStyle w:val="tl1"/>
        <w:ind w:left="567"/>
        <w:rPr>
          <w:rFonts w:asciiTheme="minorHAnsi" w:hAnsiTheme="minorHAnsi" w:cs="Calibri"/>
          <w:sz w:val="22"/>
          <w:szCs w:val="22"/>
        </w:rPr>
      </w:pPr>
      <w:r w:rsidRPr="00FF4FCE">
        <w:rPr>
          <w:rFonts w:asciiTheme="minorHAnsi" w:hAnsiTheme="minorHAnsi" w:cs="Calibri"/>
          <w:iCs/>
          <w:caps/>
          <w:sz w:val="22"/>
          <w:szCs w:val="22"/>
        </w:rPr>
        <w:t>14</w:t>
      </w:r>
      <w:r w:rsidR="008C2336" w:rsidRPr="00FF4FCE">
        <w:rPr>
          <w:rFonts w:asciiTheme="minorHAnsi" w:hAnsiTheme="minorHAnsi" w:cs="Calibri"/>
          <w:iCs/>
          <w:caps/>
          <w:sz w:val="22"/>
          <w:szCs w:val="22"/>
        </w:rPr>
        <w:t>.3.2. identifikačné údaje uchádzača</w:t>
      </w:r>
      <w:r w:rsidR="008C2336" w:rsidRPr="00FF4FCE">
        <w:rPr>
          <w:rFonts w:asciiTheme="minorHAnsi" w:hAnsiTheme="minorHAnsi" w:cs="Calibri"/>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8C2336" w:rsidRPr="00FF4FCE">
        <w:rPr>
          <w:rFonts w:asciiTheme="minorHAnsi" w:hAnsiTheme="minorHAnsi" w:cs="Calibri"/>
          <w:iCs/>
          <w:sz w:val="22"/>
          <w:szCs w:val="22"/>
        </w:rPr>
        <w:t>(názov, adresa a sídlo peňažného ústavu/banky)</w:t>
      </w:r>
      <w:r w:rsidR="008C2336" w:rsidRPr="00FF4FCE">
        <w:rPr>
          <w:rFonts w:asciiTheme="minorHAnsi" w:hAnsiTheme="minorHAnsi" w:cs="Calibri"/>
          <w:sz w:val="22"/>
          <w:szCs w:val="22"/>
        </w:rPr>
        <w:t xml:space="preserve">, číslo bankového účtu, kontaktné telefónne číslo, </w:t>
      </w:r>
      <w:r w:rsidR="008C2336" w:rsidRPr="00FF4FCE">
        <w:rPr>
          <w:rFonts w:asciiTheme="minorHAnsi" w:hAnsiTheme="minorHAnsi" w:cs="Calibri"/>
          <w:b/>
          <w:bCs/>
          <w:sz w:val="22"/>
          <w:szCs w:val="22"/>
        </w:rPr>
        <w:t>e-mail.</w:t>
      </w:r>
      <w:r w:rsidR="008C2336" w:rsidRPr="00FF4FCE">
        <w:rPr>
          <w:rFonts w:asciiTheme="minorHAnsi" w:hAnsiTheme="minorHAnsi" w:cs="Calibri"/>
          <w:sz w:val="22"/>
          <w:szCs w:val="22"/>
        </w:rPr>
        <w:t xml:space="preserve"> </w:t>
      </w:r>
    </w:p>
    <w:p w14:paraId="64CB3309" w14:textId="77777777" w:rsidR="008C2336" w:rsidRPr="00FF4FCE" w:rsidRDefault="008C2336" w:rsidP="00946DD7">
      <w:pPr>
        <w:pStyle w:val="tl1"/>
        <w:rPr>
          <w:rFonts w:asciiTheme="minorHAnsi" w:hAnsiTheme="minorHAnsi" w:cs="Calibri"/>
          <w:b/>
          <w:bCs/>
          <w:sz w:val="22"/>
          <w:szCs w:val="22"/>
          <w:highlight w:val="yellow"/>
        </w:rPr>
      </w:pPr>
    </w:p>
    <w:p w14:paraId="6271C379" w14:textId="77777777" w:rsidR="008C2336" w:rsidRPr="00FF4FCE" w:rsidRDefault="008C2336" w:rsidP="00946DD7">
      <w:pPr>
        <w:pStyle w:val="tl1"/>
        <w:rPr>
          <w:rFonts w:asciiTheme="minorHAnsi" w:hAnsiTheme="minorHAnsi" w:cs="Calibri"/>
          <w:b/>
          <w:sz w:val="22"/>
          <w:szCs w:val="22"/>
        </w:rPr>
      </w:pPr>
      <w:r w:rsidRPr="00FF4FCE">
        <w:rPr>
          <w:rFonts w:asciiTheme="minorHAnsi" w:hAnsiTheme="minorHAnsi" w:cs="Calibri"/>
          <w:b/>
          <w:bCs/>
          <w:sz w:val="22"/>
          <w:szCs w:val="22"/>
        </w:rPr>
        <w:t>1</w:t>
      </w:r>
      <w:r w:rsidR="00710B36" w:rsidRPr="00FF4FCE">
        <w:rPr>
          <w:rFonts w:asciiTheme="minorHAnsi" w:hAnsiTheme="minorHAnsi" w:cs="Calibri"/>
          <w:b/>
          <w:bCs/>
          <w:sz w:val="22"/>
          <w:szCs w:val="22"/>
        </w:rPr>
        <w:t>5</w:t>
      </w:r>
      <w:r w:rsidRPr="00FF4FCE">
        <w:rPr>
          <w:rFonts w:asciiTheme="minorHAnsi" w:hAnsiTheme="minorHAnsi" w:cs="Calibri"/>
          <w:b/>
          <w:bCs/>
          <w:sz w:val="22"/>
          <w:szCs w:val="22"/>
        </w:rPr>
        <w:t>. NÁKLADY NA PONUKU</w:t>
      </w:r>
    </w:p>
    <w:p w14:paraId="4164E5AE"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15</w:t>
      </w:r>
      <w:r w:rsidR="008C2336" w:rsidRPr="00FF4FCE">
        <w:rPr>
          <w:rFonts w:asciiTheme="minorHAnsi" w:hAnsiTheme="minorHAnsi" w:cs="Calibri"/>
          <w:sz w:val="22"/>
          <w:szCs w:val="22"/>
        </w:rPr>
        <w:t>.1. Všetky náklady a výdavky</w:t>
      </w:r>
      <w:r w:rsidR="008C2336" w:rsidRPr="00FF4FCE">
        <w:rPr>
          <w:rFonts w:asciiTheme="minorHAnsi" w:hAnsiTheme="minorHAnsi" w:cs="Calibri"/>
          <w:b/>
          <w:bCs/>
          <w:sz w:val="22"/>
          <w:szCs w:val="22"/>
        </w:rPr>
        <w:t xml:space="preserve"> </w:t>
      </w:r>
      <w:r w:rsidR="008C2336" w:rsidRPr="00FF4FCE">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56CC0D31" w14:textId="77777777" w:rsidR="008C2336" w:rsidRPr="00FF4FCE" w:rsidRDefault="008C2336" w:rsidP="00946DD7">
      <w:pPr>
        <w:pStyle w:val="tl1"/>
        <w:rPr>
          <w:rFonts w:asciiTheme="minorHAnsi" w:hAnsiTheme="minorHAnsi" w:cs="Calibri"/>
          <w:b/>
          <w:bCs/>
          <w:sz w:val="22"/>
          <w:szCs w:val="22"/>
          <w:highlight w:val="yellow"/>
        </w:rPr>
      </w:pPr>
    </w:p>
    <w:p w14:paraId="6D22E77E" w14:textId="77777777" w:rsidR="008C2336" w:rsidRPr="00FF4FCE" w:rsidRDefault="00710B36" w:rsidP="00946DD7">
      <w:pPr>
        <w:pStyle w:val="tl1"/>
        <w:rPr>
          <w:rFonts w:asciiTheme="minorHAnsi" w:hAnsiTheme="minorHAnsi" w:cs="Calibri"/>
          <w:b/>
          <w:bCs/>
          <w:sz w:val="22"/>
          <w:szCs w:val="22"/>
        </w:rPr>
      </w:pPr>
      <w:r w:rsidRPr="00FF4FCE">
        <w:rPr>
          <w:rFonts w:asciiTheme="minorHAnsi" w:hAnsiTheme="minorHAnsi" w:cs="Calibri"/>
          <w:b/>
          <w:bCs/>
          <w:sz w:val="22"/>
          <w:szCs w:val="22"/>
        </w:rPr>
        <w:t>16</w:t>
      </w:r>
      <w:r w:rsidR="008C2336" w:rsidRPr="00FF4FCE">
        <w:rPr>
          <w:rFonts w:asciiTheme="minorHAnsi" w:hAnsiTheme="minorHAnsi" w:cs="Calibri"/>
          <w:b/>
          <w:bCs/>
          <w:sz w:val="22"/>
          <w:szCs w:val="22"/>
        </w:rPr>
        <w:t>. PREDKLADANIE PONÚK</w:t>
      </w:r>
    </w:p>
    <w:p w14:paraId="6F17ACAE"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 xml:space="preserve">.1. Ponuky musia byť doručené </w:t>
      </w:r>
      <w:r w:rsidR="008C2336" w:rsidRPr="00FF4FCE">
        <w:rPr>
          <w:rFonts w:asciiTheme="minorHAnsi" w:hAnsiTheme="minorHAnsi" w:cs="Calibri"/>
          <w:sz w:val="22"/>
          <w:szCs w:val="22"/>
          <w:u w:val="single"/>
        </w:rPr>
        <w:t>v lehote na predkladanie ponúk</w:t>
      </w:r>
      <w:r w:rsidR="008C2336" w:rsidRPr="00FF4FCE">
        <w:rPr>
          <w:rFonts w:asciiTheme="minorHAnsi" w:hAnsiTheme="minorHAnsi" w:cs="Calibri"/>
          <w:sz w:val="22"/>
          <w:szCs w:val="22"/>
        </w:rPr>
        <w:t xml:space="preserve">, ktorá je uvedená </w:t>
      </w:r>
      <w:r w:rsidR="008C2336" w:rsidRPr="00FF4FCE">
        <w:rPr>
          <w:rFonts w:asciiTheme="minorHAnsi" w:hAnsiTheme="minorHAnsi" w:cs="Calibri"/>
          <w:b/>
          <w:sz w:val="22"/>
          <w:szCs w:val="22"/>
        </w:rPr>
        <w:t>v oznámení o vyhlásení verejného obstarávania</w:t>
      </w:r>
      <w:r w:rsidR="008C2336" w:rsidRPr="00FF4FCE">
        <w:rPr>
          <w:rFonts w:asciiTheme="minorHAnsi" w:hAnsiTheme="minorHAnsi" w:cs="Calibri"/>
          <w:sz w:val="22"/>
          <w:szCs w:val="22"/>
        </w:rPr>
        <w:t xml:space="preserve">, prostredníctvom ktorého bolo vyhlásené toto verejné obstarávanie. </w:t>
      </w:r>
      <w:r w:rsidR="008C2336" w:rsidRPr="00FF4FCE">
        <w:rPr>
          <w:rFonts w:asciiTheme="minorHAnsi" w:hAnsiTheme="minorHAnsi" w:cs="Calibri"/>
          <w:b/>
          <w:sz w:val="22"/>
          <w:szCs w:val="22"/>
        </w:rPr>
        <w:t>Ponuka</w:t>
      </w:r>
      <w:r w:rsidR="008C2336" w:rsidRPr="00FF4FCE">
        <w:rPr>
          <w:rFonts w:asciiTheme="minorHAnsi" w:hAnsiTheme="minorHAnsi" w:cs="Calibri"/>
          <w:sz w:val="22"/>
          <w:szCs w:val="22"/>
        </w:rPr>
        <w:t xml:space="preserve"> uchádzača </w:t>
      </w:r>
      <w:r w:rsidR="008C2336" w:rsidRPr="00FF4FCE">
        <w:rPr>
          <w:rFonts w:asciiTheme="minorHAnsi" w:hAnsiTheme="minorHAnsi" w:cs="Calibri"/>
          <w:b/>
          <w:sz w:val="22"/>
          <w:szCs w:val="22"/>
        </w:rPr>
        <w:t>predložená po uplynutí lehoty na predkladanie ponúk</w:t>
      </w:r>
      <w:r w:rsidR="008C2336" w:rsidRPr="00FF4FCE">
        <w:rPr>
          <w:rFonts w:asciiTheme="minorHAnsi" w:hAnsiTheme="minorHAnsi" w:cs="Calibri"/>
          <w:sz w:val="22"/>
          <w:szCs w:val="22"/>
        </w:rPr>
        <w:t xml:space="preserve"> </w:t>
      </w:r>
      <w:r w:rsidR="008C2336" w:rsidRPr="00FF4FCE">
        <w:rPr>
          <w:rFonts w:asciiTheme="minorHAnsi" w:hAnsiTheme="minorHAnsi" w:cs="Calibri"/>
          <w:b/>
          <w:sz w:val="22"/>
          <w:szCs w:val="22"/>
        </w:rPr>
        <w:t xml:space="preserve">sa elektronicky </w:t>
      </w:r>
      <w:r w:rsidR="008C2336" w:rsidRPr="00FF4FCE">
        <w:rPr>
          <w:rFonts w:asciiTheme="minorHAnsi" w:hAnsiTheme="minorHAnsi" w:cs="Calibri"/>
          <w:b/>
          <w:sz w:val="22"/>
          <w:szCs w:val="22"/>
          <w:u w:val="single"/>
        </w:rPr>
        <w:t>neotvorí</w:t>
      </w:r>
      <w:r w:rsidR="008C2336" w:rsidRPr="00FF4FCE">
        <w:rPr>
          <w:rFonts w:asciiTheme="minorHAnsi" w:hAnsiTheme="minorHAnsi" w:cs="Calibri"/>
          <w:sz w:val="22"/>
          <w:szCs w:val="22"/>
        </w:rPr>
        <w:t>.</w:t>
      </w:r>
    </w:p>
    <w:p w14:paraId="7A487C3A" w14:textId="77777777" w:rsidR="008C2336" w:rsidRPr="00FF4FCE" w:rsidRDefault="008C2336" w:rsidP="00946DD7">
      <w:pPr>
        <w:pStyle w:val="tl1"/>
        <w:rPr>
          <w:rFonts w:asciiTheme="minorHAnsi" w:hAnsiTheme="minorHAnsi" w:cs="Calibri"/>
          <w:sz w:val="22"/>
          <w:szCs w:val="22"/>
        </w:rPr>
      </w:pPr>
    </w:p>
    <w:p w14:paraId="49D2C85D"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 xml:space="preserve">.2. Ponuky sa budú predkladať elektronicky v zmysle § 49 ods. 1 písm. a) ZVO prostredníctvom systému JOSEPHINE, umiestnenom na webovej adrese </w:t>
      </w:r>
      <w:hyperlink r:id="rId11" w:history="1">
        <w:r w:rsidR="008C2336" w:rsidRPr="00FF4FCE">
          <w:rPr>
            <w:rStyle w:val="Hypertextovprepojenie"/>
            <w:rFonts w:asciiTheme="minorHAnsi" w:hAnsiTheme="minorHAnsi" w:cs="Calibri"/>
            <w:sz w:val="22"/>
            <w:szCs w:val="22"/>
          </w:rPr>
          <w:t>https://josephine.proebiz.com</w:t>
        </w:r>
      </w:hyperlink>
      <w:r w:rsidR="008C2336" w:rsidRPr="00FF4FCE">
        <w:rPr>
          <w:rFonts w:asciiTheme="minorHAnsi" w:hAnsiTheme="minorHAnsi" w:cs="Calibri"/>
          <w:sz w:val="22"/>
          <w:szCs w:val="22"/>
        </w:rPr>
        <w:t xml:space="preserve">. </w:t>
      </w:r>
    </w:p>
    <w:p w14:paraId="365D650A" w14:textId="77777777" w:rsidR="008C2336" w:rsidRPr="00FF4FCE" w:rsidRDefault="008C2336" w:rsidP="00946DD7">
      <w:pPr>
        <w:pStyle w:val="tl1"/>
        <w:rPr>
          <w:rFonts w:asciiTheme="minorHAnsi" w:hAnsiTheme="minorHAnsi" w:cs="Calibri"/>
          <w:sz w:val="22"/>
          <w:szCs w:val="22"/>
        </w:rPr>
      </w:pPr>
    </w:p>
    <w:p w14:paraId="37F9EE86"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.3. Na ponuky predložené iným spôsobom (v listinnej podobe) sa nebude prihliadať.</w:t>
      </w:r>
    </w:p>
    <w:p w14:paraId="0A4065DF" w14:textId="77777777" w:rsidR="008C2336" w:rsidRPr="00FF4FCE" w:rsidRDefault="008C2336" w:rsidP="00946DD7">
      <w:pPr>
        <w:pStyle w:val="tl1"/>
        <w:rPr>
          <w:rFonts w:asciiTheme="minorHAnsi" w:hAnsiTheme="minorHAnsi" w:cs="Calibri"/>
          <w:sz w:val="22"/>
          <w:szCs w:val="22"/>
        </w:rPr>
      </w:pPr>
    </w:p>
    <w:p w14:paraId="6390D1A9"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.4. Uchádzač má možnosť sa registrovať do systému JOSEPHINE pomocou hesla alebo aj pomocou občianskeho preukazu s elektronickým čipom a bezpečnostným osobnostným kódom (eID).</w:t>
      </w:r>
    </w:p>
    <w:p w14:paraId="45C81C55" w14:textId="77777777" w:rsidR="008C2336" w:rsidRPr="00FF4FCE" w:rsidRDefault="008C2336" w:rsidP="00946DD7">
      <w:pPr>
        <w:pStyle w:val="tl1"/>
        <w:rPr>
          <w:rFonts w:asciiTheme="minorHAnsi" w:hAnsiTheme="minorHAnsi" w:cs="Calibri"/>
          <w:sz w:val="22"/>
          <w:szCs w:val="22"/>
        </w:rPr>
      </w:pPr>
    </w:p>
    <w:p w14:paraId="28F3BDD9"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.5. Predkladanie ponúk je umožnené iba autentifikovaným uchádzačom. Autentifikáciu je možné previesť dvoma spôsobmi:</w:t>
      </w:r>
    </w:p>
    <w:p w14:paraId="29C706EC" w14:textId="77777777" w:rsidR="008C2336" w:rsidRPr="00FF4FCE" w:rsidRDefault="008C2336" w:rsidP="00946DD7">
      <w:pPr>
        <w:pStyle w:val="tl1"/>
        <w:rPr>
          <w:rFonts w:asciiTheme="minorHAnsi" w:hAnsiTheme="minorHAnsi" w:cs="Calibri"/>
          <w:sz w:val="22"/>
          <w:szCs w:val="22"/>
          <w:highlight w:val="yellow"/>
        </w:rPr>
      </w:pPr>
    </w:p>
    <w:p w14:paraId="53616473" w14:textId="77777777" w:rsidR="008C2336" w:rsidRPr="00FF4FCE" w:rsidRDefault="008C2336" w:rsidP="00946DD7">
      <w:pPr>
        <w:tabs>
          <w:tab w:val="num" w:pos="284"/>
        </w:tabs>
        <w:ind w:left="851" w:hanging="284"/>
        <w:jc w:val="both"/>
        <w:rPr>
          <w:rFonts w:asciiTheme="minorHAnsi" w:hAnsiTheme="minorHAnsi" w:cs="Calibri"/>
          <w:sz w:val="22"/>
          <w:szCs w:val="22"/>
        </w:rPr>
      </w:pPr>
      <w:r w:rsidRPr="00FF4FCE">
        <w:rPr>
          <w:rFonts w:asciiTheme="minorHAnsi" w:hAnsiTheme="minorHAnsi" w:cs="Calibri"/>
          <w:sz w:val="22"/>
          <w:szCs w:val="22"/>
        </w:rPr>
        <w:t xml:space="preserve">a) </w:t>
      </w:r>
      <w:r w:rsidRPr="00FF4FCE">
        <w:rPr>
          <w:rFonts w:asciiTheme="minorHAnsi" w:hAnsiTheme="minorHAnsi" w:cs="Calibri"/>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5A576C03" w14:textId="77777777" w:rsidR="008C2336" w:rsidRPr="00FF4FCE" w:rsidRDefault="008C2336" w:rsidP="00946DD7">
      <w:pPr>
        <w:tabs>
          <w:tab w:val="num" w:pos="284"/>
        </w:tabs>
        <w:ind w:left="851" w:hanging="284"/>
        <w:jc w:val="both"/>
        <w:rPr>
          <w:rFonts w:asciiTheme="minorHAnsi" w:hAnsiTheme="minorHAnsi" w:cs="Calibri"/>
          <w:sz w:val="22"/>
          <w:szCs w:val="22"/>
        </w:rPr>
      </w:pPr>
      <w:r w:rsidRPr="00FF4FCE">
        <w:rPr>
          <w:rFonts w:asciiTheme="minorHAnsi" w:hAnsiTheme="minorHAnsi" w:cs="Calibri"/>
          <w:sz w:val="22"/>
          <w:szCs w:val="22"/>
        </w:rPr>
        <w:t xml:space="preserve">b) </w:t>
      </w:r>
      <w:r w:rsidRPr="00FF4FCE">
        <w:rPr>
          <w:rFonts w:asciiTheme="minorHAnsi" w:hAnsiTheme="minorHAnsi" w:cs="Calibri"/>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6D79FEE" w14:textId="77777777" w:rsidR="008C2336" w:rsidRPr="00FF4FCE" w:rsidRDefault="008C2336" w:rsidP="00946DD7">
      <w:pPr>
        <w:tabs>
          <w:tab w:val="num" w:pos="284"/>
        </w:tabs>
        <w:ind w:left="851" w:hanging="284"/>
        <w:jc w:val="both"/>
        <w:rPr>
          <w:rFonts w:asciiTheme="minorHAnsi" w:hAnsiTheme="minorHAnsi" w:cs="Calibri"/>
          <w:sz w:val="22"/>
          <w:szCs w:val="22"/>
        </w:rPr>
      </w:pPr>
      <w:r w:rsidRPr="00FF4FCE">
        <w:rPr>
          <w:rFonts w:asciiTheme="minorHAnsi" w:hAnsiTheme="minorHAnsi" w:cs="Calibri"/>
          <w:sz w:val="22"/>
          <w:szCs w:val="22"/>
        </w:rPr>
        <w:t xml:space="preserve">c) </w:t>
      </w:r>
      <w:r w:rsidRPr="00FF4FCE">
        <w:rPr>
          <w:rFonts w:asciiTheme="minorHAnsi" w:hAnsiTheme="minorHAnsi" w:cs="Calibri"/>
          <w:sz w:val="22"/>
          <w:szCs w:val="22"/>
        </w:rPr>
        <w:tab/>
        <w:t xml:space="preserve">vložením plnej moci na kartu užívateľa po registrácii, ktorá je podpísaná elektronickým podpisom štatutára aj splnomocnenou osobou, alebo prešla zaručenou konverziou. </w:t>
      </w:r>
      <w:r w:rsidRPr="00FF4FCE">
        <w:rPr>
          <w:rFonts w:asciiTheme="minorHAnsi" w:hAnsiTheme="minorHAnsi" w:cs="Calibri"/>
          <w:sz w:val="22"/>
          <w:szCs w:val="22"/>
        </w:rPr>
        <w:lastRenderedPageBreak/>
        <w:t xml:space="preserve">Autentifikáciu vykoná poskytovateľ systému JOSEPHINE a to v pracovné dni v čase 8.00 – 16.00 hod.  </w:t>
      </w:r>
    </w:p>
    <w:p w14:paraId="791F5C6D" w14:textId="77777777" w:rsidR="008C2336" w:rsidRPr="00FF4FCE" w:rsidRDefault="008C2336" w:rsidP="00946DD7">
      <w:pPr>
        <w:tabs>
          <w:tab w:val="num" w:pos="284"/>
        </w:tabs>
        <w:ind w:left="851" w:hanging="284"/>
        <w:jc w:val="both"/>
        <w:rPr>
          <w:rFonts w:asciiTheme="minorHAnsi" w:hAnsiTheme="minorHAnsi" w:cs="Calibri"/>
          <w:sz w:val="22"/>
          <w:szCs w:val="22"/>
        </w:rPr>
      </w:pPr>
      <w:r w:rsidRPr="00FF4FCE">
        <w:rPr>
          <w:rFonts w:asciiTheme="minorHAnsi" w:hAnsiTheme="minorHAnsi" w:cs="Calibri"/>
          <w:sz w:val="22"/>
          <w:szCs w:val="22"/>
        </w:rPr>
        <w:t>d)</w:t>
      </w:r>
      <w:r w:rsidRPr="00FF4FCE">
        <w:rPr>
          <w:rFonts w:asciiTheme="minorHAnsi" w:hAnsiTheme="minorHAns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329C22D" w14:textId="77777777" w:rsidR="008C2336" w:rsidRPr="00FF4FCE" w:rsidRDefault="008C2336" w:rsidP="00946DD7">
      <w:pPr>
        <w:pStyle w:val="tl1"/>
        <w:rPr>
          <w:rFonts w:asciiTheme="minorHAnsi" w:hAnsiTheme="minorHAnsi" w:cs="Calibri"/>
          <w:sz w:val="22"/>
          <w:szCs w:val="22"/>
          <w:highlight w:val="yellow"/>
        </w:rPr>
      </w:pPr>
    </w:p>
    <w:p w14:paraId="340B0680"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.6. Autentifikovaný uchádzač si po prihlásení do systému JOSEPHINE v Prehľade – zozname obstarávaní vyberie predmetné obstarávanie a vloží svoju ponuku do určeného formulára na príjem ponúk, ktorý nájde v záložke „Ponuky a žiadosti“.</w:t>
      </w:r>
    </w:p>
    <w:p w14:paraId="26052149" w14:textId="77777777" w:rsidR="008C2336" w:rsidRPr="00FF4FCE" w:rsidRDefault="008C2336" w:rsidP="00946DD7">
      <w:pPr>
        <w:pStyle w:val="tl1"/>
        <w:rPr>
          <w:rFonts w:asciiTheme="minorHAnsi" w:hAnsiTheme="minorHAnsi" w:cs="Calibri"/>
          <w:sz w:val="22"/>
          <w:szCs w:val="22"/>
        </w:rPr>
      </w:pPr>
    </w:p>
    <w:p w14:paraId="2DDABD9F"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 xml:space="preserve">.7. Elektronická ponuka sa vloží vyplnením ponukového formulára a vložením požadovaných dokladov a dokumentov v systéme JOSEPHINE umiestnenom na webovej adrese </w:t>
      </w:r>
      <w:hyperlink r:id="rId12" w:history="1">
        <w:r w:rsidR="008C2336" w:rsidRPr="00FF4FCE">
          <w:rPr>
            <w:rStyle w:val="Hypertextovprepojenie"/>
            <w:rFonts w:asciiTheme="minorHAnsi" w:hAnsiTheme="minorHAnsi" w:cs="Calibri"/>
            <w:sz w:val="22"/>
            <w:szCs w:val="22"/>
          </w:rPr>
          <w:t>https://josephine.proebiz.com</w:t>
        </w:r>
      </w:hyperlink>
    </w:p>
    <w:p w14:paraId="3BA936E8" w14:textId="77777777" w:rsidR="008C2336" w:rsidRPr="00FF4FCE" w:rsidRDefault="008C2336" w:rsidP="00946DD7">
      <w:pPr>
        <w:pStyle w:val="tl1"/>
        <w:rPr>
          <w:rFonts w:asciiTheme="minorHAnsi" w:hAnsiTheme="minorHAnsi" w:cs="Calibri"/>
          <w:sz w:val="22"/>
          <w:szCs w:val="22"/>
          <w:highlight w:val="yellow"/>
        </w:rPr>
      </w:pPr>
    </w:p>
    <w:p w14:paraId="65AC3A52"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 xml:space="preserve">.8.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1B46460A" w14:textId="77777777" w:rsidR="008C2336" w:rsidRPr="00FF4FCE" w:rsidRDefault="008C2336" w:rsidP="00946DD7">
      <w:pPr>
        <w:pStyle w:val="tl1"/>
        <w:rPr>
          <w:rFonts w:asciiTheme="minorHAnsi" w:hAnsiTheme="minorHAnsi" w:cs="Calibri"/>
          <w:sz w:val="22"/>
          <w:szCs w:val="22"/>
        </w:rPr>
      </w:pPr>
    </w:p>
    <w:p w14:paraId="71F9B6D6"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 xml:space="preserve">.9. Ak ponuka obsahuje dôverné informácie, uchádzač ich v ponuke viditeľne označí. </w:t>
      </w:r>
    </w:p>
    <w:p w14:paraId="13E81B58" w14:textId="77777777" w:rsidR="008C2336" w:rsidRPr="00FF4FCE" w:rsidRDefault="008C2336" w:rsidP="00946DD7">
      <w:pPr>
        <w:pStyle w:val="tl1"/>
        <w:rPr>
          <w:rFonts w:asciiTheme="minorHAnsi" w:hAnsiTheme="minorHAnsi" w:cs="Calibri"/>
          <w:sz w:val="22"/>
          <w:szCs w:val="22"/>
          <w:highlight w:val="yellow"/>
        </w:rPr>
      </w:pPr>
    </w:p>
    <w:p w14:paraId="4A6DAC26"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8C2336" w:rsidRPr="00FF4FCE">
        <w:rPr>
          <w:rFonts w:asciiTheme="minorHAnsi" w:hAnsiTheme="minorHAnsi" w:cs="Calibri"/>
          <w:sz w:val="22"/>
          <w:szCs w:val="22"/>
        </w:rPr>
        <w:t>.1</w:t>
      </w:r>
      <w:r w:rsidR="00BE240F" w:rsidRPr="00FF4FCE">
        <w:rPr>
          <w:rFonts w:asciiTheme="minorHAnsi" w:hAnsiTheme="minorHAnsi" w:cs="Calibri"/>
          <w:sz w:val="22"/>
          <w:szCs w:val="22"/>
        </w:rPr>
        <w:t>0</w:t>
      </w:r>
      <w:r w:rsidR="008C2336" w:rsidRPr="00FF4FCE">
        <w:rPr>
          <w:rFonts w:asciiTheme="minorHAnsi" w:hAnsiTheme="minorHAnsi" w:cs="Calibri"/>
          <w:sz w:val="22"/>
          <w:szCs w:val="22"/>
        </w:rPr>
        <w:t xml:space="preserve">. Po úspešnom nahraní ponuky do systému JOSEPHINE je uchádzačovi odoslaný notifikačný informatívny e-mail (a to na e-mailovú adresu užívateľa uchádzača, ktorý ponuku nahral). </w:t>
      </w:r>
    </w:p>
    <w:p w14:paraId="6C721BF2" w14:textId="77777777" w:rsidR="008C2336" w:rsidRPr="00FF4FCE" w:rsidRDefault="008C2336" w:rsidP="00946DD7">
      <w:pPr>
        <w:pStyle w:val="tl1"/>
        <w:rPr>
          <w:rFonts w:asciiTheme="minorHAnsi" w:hAnsiTheme="minorHAnsi" w:cs="Calibri"/>
          <w:sz w:val="22"/>
          <w:szCs w:val="22"/>
          <w:highlight w:val="yellow"/>
        </w:rPr>
      </w:pPr>
    </w:p>
    <w:p w14:paraId="70A71390" w14:textId="77777777" w:rsidR="008C2336" w:rsidRPr="00FF4FCE" w:rsidRDefault="00710B36" w:rsidP="00946DD7">
      <w:pPr>
        <w:pStyle w:val="tl1"/>
        <w:rPr>
          <w:rFonts w:asciiTheme="minorHAnsi" w:hAnsiTheme="minorHAnsi" w:cs="Calibri"/>
          <w:sz w:val="22"/>
          <w:szCs w:val="22"/>
        </w:rPr>
      </w:pPr>
      <w:r w:rsidRPr="00FF4FCE">
        <w:rPr>
          <w:rFonts w:asciiTheme="minorHAnsi" w:hAnsiTheme="minorHAnsi" w:cs="Calibri"/>
          <w:sz w:val="22"/>
          <w:szCs w:val="22"/>
        </w:rPr>
        <w:t>16</w:t>
      </w:r>
      <w:r w:rsidR="00BE240F" w:rsidRPr="00FF4FCE">
        <w:rPr>
          <w:rFonts w:asciiTheme="minorHAnsi" w:hAnsiTheme="minorHAnsi" w:cs="Calibri"/>
          <w:sz w:val="22"/>
          <w:szCs w:val="22"/>
        </w:rPr>
        <w:t>.11</w:t>
      </w:r>
      <w:r w:rsidR="008C2336" w:rsidRPr="00FF4FCE">
        <w:rPr>
          <w:rFonts w:asciiTheme="minorHAnsi" w:hAnsiTheme="minorHAnsi" w:cs="Calibri"/>
          <w:sz w:val="22"/>
          <w:szCs w:val="22"/>
        </w:rPr>
        <w:t xml:space="preserve">. Uchádzač môže predloženú ponuku vziať späť do uplynutia lehoty na predkladanie ponúk. Uchádzač pri odvolaní ponuky postupuje obdobne ako pri vložení prvotnej ponuky (kliknutím na tlačidlo „Stiahnuť ponuku“ a predložením novej ponuky). </w:t>
      </w:r>
    </w:p>
    <w:p w14:paraId="54A676DE" w14:textId="77777777" w:rsidR="008C2336" w:rsidRPr="00FF4FCE" w:rsidRDefault="008C2336" w:rsidP="00946DD7">
      <w:pPr>
        <w:pStyle w:val="tl1"/>
        <w:rPr>
          <w:rFonts w:asciiTheme="minorHAnsi" w:hAnsiTheme="minorHAnsi" w:cs="Calibri"/>
          <w:sz w:val="22"/>
          <w:szCs w:val="22"/>
        </w:rPr>
      </w:pPr>
    </w:p>
    <w:p w14:paraId="112B10B9" w14:textId="77777777" w:rsidR="008C2336" w:rsidRPr="00FF4FCE" w:rsidRDefault="00710B36" w:rsidP="00946DD7">
      <w:pPr>
        <w:pStyle w:val="tl1"/>
        <w:rPr>
          <w:rFonts w:asciiTheme="minorHAnsi" w:eastAsia="Arial,Bold" w:hAnsiTheme="minorHAnsi" w:cstheme="minorHAnsi"/>
          <w:sz w:val="22"/>
          <w:szCs w:val="22"/>
        </w:rPr>
      </w:pPr>
      <w:r w:rsidRPr="00FF4FCE">
        <w:rPr>
          <w:rFonts w:asciiTheme="minorHAnsi" w:hAnsiTheme="minorHAnsi" w:cs="Calibri"/>
          <w:sz w:val="22"/>
          <w:szCs w:val="22"/>
        </w:rPr>
        <w:t>16</w:t>
      </w:r>
      <w:r w:rsidR="00BE240F" w:rsidRPr="00FF4FCE">
        <w:rPr>
          <w:rFonts w:asciiTheme="minorHAnsi" w:hAnsiTheme="minorHAnsi" w:cs="Calibri"/>
          <w:sz w:val="22"/>
          <w:szCs w:val="22"/>
        </w:rPr>
        <w:t>.12.</w:t>
      </w:r>
      <w:r w:rsidR="008C2336" w:rsidRPr="00FF4FCE">
        <w:rPr>
          <w:rFonts w:asciiTheme="minorHAnsi" w:hAnsiTheme="minorHAnsi" w:cs="Calibri"/>
          <w:sz w:val="22"/>
          <w:szCs w:val="22"/>
        </w:rPr>
        <w:t xml:space="preserve"> </w:t>
      </w:r>
      <w:r w:rsidR="008C2336" w:rsidRPr="00FF4FCE">
        <w:rPr>
          <w:rFonts w:asciiTheme="minorHAnsi" w:eastAsia="Arial,Bold" w:hAnsiTheme="minorHAnsi" w:cs="Calibri"/>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C2D362A" w14:textId="77777777" w:rsidR="008C2336" w:rsidRPr="00FF4FCE" w:rsidRDefault="008C2336" w:rsidP="00946DD7">
      <w:pPr>
        <w:pStyle w:val="tl1"/>
        <w:rPr>
          <w:rFonts w:asciiTheme="minorHAnsi" w:eastAsia="Arial,Bold" w:hAnsiTheme="minorHAnsi" w:cstheme="minorHAnsi"/>
          <w:sz w:val="22"/>
          <w:szCs w:val="22"/>
        </w:rPr>
      </w:pPr>
    </w:p>
    <w:p w14:paraId="2D83C280" w14:textId="77777777" w:rsidR="008C2336" w:rsidRPr="00FF4FCE" w:rsidRDefault="00710B36" w:rsidP="00946DD7">
      <w:pPr>
        <w:pStyle w:val="tl1"/>
        <w:rPr>
          <w:rFonts w:asciiTheme="minorHAnsi" w:hAnsiTheme="minorHAnsi" w:cs="Cambria"/>
          <w:b/>
          <w:bCs/>
          <w:sz w:val="22"/>
          <w:szCs w:val="22"/>
        </w:rPr>
      </w:pPr>
      <w:r w:rsidRPr="00FF4FCE">
        <w:rPr>
          <w:rFonts w:asciiTheme="minorHAnsi" w:hAnsiTheme="minorHAnsi" w:cs="Cambria"/>
          <w:b/>
          <w:bCs/>
          <w:sz w:val="22"/>
          <w:szCs w:val="22"/>
        </w:rPr>
        <w:t>17</w:t>
      </w:r>
      <w:r w:rsidR="008C2336" w:rsidRPr="00FF4FCE">
        <w:rPr>
          <w:rFonts w:asciiTheme="minorHAnsi" w:hAnsiTheme="minorHAnsi" w:cs="Cambria"/>
          <w:b/>
          <w:bCs/>
          <w:sz w:val="22"/>
          <w:szCs w:val="22"/>
        </w:rPr>
        <w:t>. OTVÁRANIE PONÚK</w:t>
      </w:r>
    </w:p>
    <w:p w14:paraId="32C968CA" w14:textId="77777777" w:rsidR="008C2336" w:rsidRPr="00FF4FCE" w:rsidRDefault="00710B36" w:rsidP="00946DD7">
      <w:pPr>
        <w:pStyle w:val="tl1"/>
        <w:rPr>
          <w:rFonts w:asciiTheme="minorHAnsi" w:hAnsiTheme="minorHAnsi" w:cs="Cambria"/>
          <w:sz w:val="22"/>
          <w:szCs w:val="22"/>
        </w:rPr>
      </w:pPr>
      <w:r w:rsidRPr="00FF4FCE">
        <w:rPr>
          <w:rFonts w:asciiTheme="minorHAnsi" w:hAnsiTheme="minorHAnsi" w:cs="Cambria"/>
          <w:sz w:val="22"/>
          <w:szCs w:val="22"/>
        </w:rPr>
        <w:t>17</w:t>
      </w:r>
      <w:r w:rsidR="008C2336" w:rsidRPr="00FF4FCE">
        <w:rPr>
          <w:rFonts w:asciiTheme="minorHAnsi" w:hAnsiTheme="minorHAnsi" w:cs="Cambria"/>
          <w:sz w:val="22"/>
          <w:szCs w:val="22"/>
        </w:rPr>
        <w:t>.1. Otváranie ponúk sa uskutoční elektronicky. Pri otváraní ponúk bude použitý postup podľa § 52 ZVO postupom podľa § 66 ods. 7 prvá veta ZVO.</w:t>
      </w:r>
    </w:p>
    <w:p w14:paraId="73C5E160" w14:textId="77777777" w:rsidR="008C2336" w:rsidRPr="00FF4FCE" w:rsidRDefault="008C2336" w:rsidP="00946DD7">
      <w:pPr>
        <w:pStyle w:val="tl1"/>
        <w:rPr>
          <w:rFonts w:asciiTheme="minorHAnsi" w:hAnsiTheme="minorHAnsi" w:cs="Cambria"/>
          <w:sz w:val="22"/>
          <w:szCs w:val="22"/>
        </w:rPr>
      </w:pPr>
    </w:p>
    <w:p w14:paraId="09641178" w14:textId="77777777" w:rsidR="008C2336" w:rsidRPr="00FF4FCE" w:rsidRDefault="00710B36" w:rsidP="00946DD7">
      <w:pPr>
        <w:pStyle w:val="tl1"/>
        <w:rPr>
          <w:rFonts w:asciiTheme="minorHAnsi" w:hAnsiTheme="minorHAnsi" w:cs="Cambria"/>
          <w:sz w:val="22"/>
          <w:szCs w:val="22"/>
          <w:u w:val="single"/>
        </w:rPr>
      </w:pPr>
      <w:r w:rsidRPr="00FF4FCE">
        <w:rPr>
          <w:rFonts w:asciiTheme="minorHAnsi" w:hAnsiTheme="minorHAnsi" w:cs="Cambria"/>
          <w:sz w:val="22"/>
          <w:szCs w:val="22"/>
        </w:rPr>
        <w:t>17</w:t>
      </w:r>
      <w:r w:rsidR="008C2336" w:rsidRPr="00FF4FCE">
        <w:rPr>
          <w:rFonts w:asciiTheme="minorHAnsi" w:hAnsiTheme="minorHAnsi" w:cs="Cambria"/>
          <w:sz w:val="22"/>
          <w:szCs w:val="22"/>
        </w:rPr>
        <w:t xml:space="preserve">.2. Miesto a čas otvárania ponúk je uvedený </w:t>
      </w:r>
      <w:r w:rsidR="008C2336" w:rsidRPr="00FF4FCE">
        <w:rPr>
          <w:rFonts w:asciiTheme="minorHAnsi" w:hAnsiTheme="minorHAnsi" w:cs="Cambria"/>
          <w:sz w:val="22"/>
          <w:szCs w:val="22"/>
          <w:u w:val="single"/>
        </w:rPr>
        <w:t>v oznámení o vyhlásení verejného obstarávania.</w:t>
      </w:r>
    </w:p>
    <w:p w14:paraId="5EFEEA28" w14:textId="77777777" w:rsidR="008C2336" w:rsidRPr="00FF4FCE" w:rsidRDefault="008C2336" w:rsidP="00946DD7">
      <w:pPr>
        <w:pStyle w:val="tl1"/>
        <w:rPr>
          <w:rFonts w:asciiTheme="minorHAnsi" w:hAnsiTheme="minorHAnsi" w:cs="Cambria"/>
          <w:sz w:val="22"/>
          <w:szCs w:val="22"/>
          <w:highlight w:val="yellow"/>
        </w:rPr>
      </w:pPr>
    </w:p>
    <w:p w14:paraId="7469D7E5" w14:textId="77777777" w:rsidR="00DD117F" w:rsidRPr="00FF4FCE" w:rsidRDefault="00DD117F" w:rsidP="00946DD7">
      <w:pPr>
        <w:pStyle w:val="tl1"/>
        <w:rPr>
          <w:rFonts w:asciiTheme="minorHAnsi" w:hAnsiTheme="minorHAnsi" w:cs="Cambria"/>
          <w:sz w:val="22"/>
          <w:szCs w:val="22"/>
        </w:rPr>
      </w:pPr>
      <w:r w:rsidRPr="00FF4FCE">
        <w:rPr>
          <w:rFonts w:asciiTheme="minorHAnsi" w:hAnsiTheme="minorHAnsi" w:cs="Cambria"/>
          <w:sz w:val="22"/>
          <w:szCs w:val="22"/>
        </w:rPr>
        <w:t xml:space="preserve">17.3.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1B8C6474" w14:textId="77777777" w:rsidR="00DD117F" w:rsidRPr="00FF4FCE" w:rsidRDefault="00DD117F" w:rsidP="00946DD7">
      <w:pPr>
        <w:pStyle w:val="tl1"/>
        <w:rPr>
          <w:rFonts w:asciiTheme="minorHAnsi" w:hAnsiTheme="minorHAnsi" w:cs="Cambria"/>
          <w:sz w:val="22"/>
          <w:szCs w:val="22"/>
        </w:rPr>
      </w:pPr>
    </w:p>
    <w:p w14:paraId="73F67E25" w14:textId="77777777" w:rsidR="00DD117F" w:rsidRPr="00FF4FCE" w:rsidRDefault="00DD117F" w:rsidP="00946DD7">
      <w:pPr>
        <w:pStyle w:val="tl1"/>
        <w:rPr>
          <w:rFonts w:asciiTheme="minorHAnsi" w:hAnsiTheme="minorHAnsi" w:cs="Cambria"/>
          <w:sz w:val="22"/>
          <w:szCs w:val="22"/>
        </w:rPr>
      </w:pPr>
      <w:r w:rsidRPr="00FF4FCE">
        <w:rPr>
          <w:rFonts w:asciiTheme="minorHAnsi" w:hAnsiTheme="minorHAnsi" w:cs="Cambria"/>
          <w:sz w:val="22"/>
          <w:szCs w:val="22"/>
        </w:rPr>
        <w:t>17.4.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525240A2" w14:textId="0467AACD" w:rsidR="00DD117F" w:rsidRDefault="00DD117F" w:rsidP="00946DD7">
      <w:pPr>
        <w:pStyle w:val="tl1"/>
        <w:rPr>
          <w:rFonts w:asciiTheme="minorHAnsi" w:hAnsiTheme="minorHAnsi" w:cs="Cambria"/>
          <w:sz w:val="22"/>
          <w:szCs w:val="22"/>
          <w:highlight w:val="yellow"/>
        </w:rPr>
      </w:pPr>
    </w:p>
    <w:p w14:paraId="18103119" w14:textId="26527C15" w:rsidR="00544936" w:rsidRDefault="00544936" w:rsidP="00946DD7">
      <w:pPr>
        <w:pStyle w:val="tl1"/>
        <w:rPr>
          <w:rFonts w:asciiTheme="minorHAnsi" w:hAnsiTheme="minorHAnsi" w:cs="Cambria"/>
          <w:sz w:val="22"/>
          <w:szCs w:val="22"/>
          <w:highlight w:val="yellow"/>
        </w:rPr>
      </w:pPr>
    </w:p>
    <w:p w14:paraId="456EE734" w14:textId="1D8A3950" w:rsidR="00544936" w:rsidRDefault="00544936" w:rsidP="00946DD7">
      <w:pPr>
        <w:pStyle w:val="tl1"/>
        <w:rPr>
          <w:rFonts w:asciiTheme="minorHAnsi" w:hAnsiTheme="minorHAnsi" w:cs="Cambria"/>
          <w:sz w:val="22"/>
          <w:szCs w:val="22"/>
          <w:highlight w:val="yellow"/>
        </w:rPr>
      </w:pPr>
    </w:p>
    <w:p w14:paraId="5AC57845" w14:textId="77777777" w:rsidR="00544936" w:rsidRPr="00FF4FCE" w:rsidRDefault="00544936" w:rsidP="00946DD7">
      <w:pPr>
        <w:pStyle w:val="tl1"/>
        <w:rPr>
          <w:rFonts w:asciiTheme="minorHAnsi" w:hAnsiTheme="minorHAnsi" w:cs="Cambria"/>
          <w:sz w:val="22"/>
          <w:szCs w:val="22"/>
          <w:highlight w:val="yellow"/>
        </w:rPr>
      </w:pPr>
    </w:p>
    <w:p w14:paraId="388675F9" w14:textId="77777777" w:rsidR="008C2336" w:rsidRPr="00FF4FCE" w:rsidRDefault="00710B36" w:rsidP="00946DD7">
      <w:pPr>
        <w:pStyle w:val="tl1"/>
        <w:rPr>
          <w:rFonts w:asciiTheme="minorHAnsi" w:hAnsiTheme="minorHAnsi" w:cs="Arial"/>
          <w:b/>
          <w:sz w:val="22"/>
          <w:szCs w:val="22"/>
        </w:rPr>
      </w:pPr>
      <w:r w:rsidRPr="00FF4FCE">
        <w:rPr>
          <w:rFonts w:asciiTheme="minorHAnsi" w:hAnsiTheme="minorHAnsi" w:cs="Calibri"/>
          <w:b/>
          <w:bCs/>
          <w:sz w:val="22"/>
          <w:szCs w:val="22"/>
        </w:rPr>
        <w:lastRenderedPageBreak/>
        <w:t>18</w:t>
      </w:r>
      <w:r w:rsidR="008C2336" w:rsidRPr="00FF4FCE">
        <w:rPr>
          <w:rFonts w:asciiTheme="minorHAnsi" w:hAnsiTheme="minorHAnsi" w:cs="Calibri"/>
          <w:b/>
          <w:bCs/>
          <w:sz w:val="22"/>
          <w:szCs w:val="22"/>
        </w:rPr>
        <w:t>. VYHODNOTENIE SPLNENIA PODMIENOK ÚČASTI</w:t>
      </w:r>
    </w:p>
    <w:p w14:paraId="1968933F" w14:textId="36520D90" w:rsidR="00DD117F" w:rsidRPr="00FF4FCE" w:rsidRDefault="00DD117F" w:rsidP="00946DD7">
      <w:pPr>
        <w:pStyle w:val="Nadpis3"/>
        <w:rPr>
          <w:rFonts w:asciiTheme="minorHAnsi" w:hAnsiTheme="minorHAnsi" w:cs="Calibri"/>
          <w:b w:val="0"/>
          <w:sz w:val="22"/>
          <w:szCs w:val="22"/>
          <w:lang w:val="sk-SK"/>
        </w:rPr>
      </w:pPr>
      <w:r w:rsidRPr="00FF4FCE">
        <w:rPr>
          <w:rFonts w:asciiTheme="minorHAnsi" w:hAnsiTheme="minorHAnsi" w:cs="Calibri"/>
          <w:b w:val="0"/>
          <w:sz w:val="22"/>
          <w:szCs w:val="22"/>
          <w:lang w:val="sk-SK"/>
        </w:rPr>
        <w:t>18.1. Verejný obstarávateľ v zmysle § 66 ods. 7</w:t>
      </w:r>
      <w:r w:rsidR="00552C22">
        <w:rPr>
          <w:rFonts w:asciiTheme="minorHAnsi" w:hAnsiTheme="minorHAnsi" w:cs="Calibri"/>
          <w:b w:val="0"/>
          <w:sz w:val="22"/>
          <w:szCs w:val="22"/>
          <w:lang w:val="sk-SK"/>
        </w:rPr>
        <w:t xml:space="preserve"> druhá veta</w:t>
      </w:r>
      <w:r w:rsidRPr="00FF4FCE">
        <w:rPr>
          <w:rFonts w:asciiTheme="minorHAnsi" w:hAnsiTheme="minorHAnsi" w:cs="Calibri"/>
          <w:b w:val="0"/>
          <w:sz w:val="22"/>
          <w:szCs w:val="22"/>
          <w:lang w:val="sk-SK"/>
        </w:rPr>
        <w:t xml:space="preserve"> ZVO rozhodol, že </w:t>
      </w:r>
      <w:r w:rsidR="00552C22" w:rsidRPr="00D360F8">
        <w:rPr>
          <w:rFonts w:asciiTheme="minorHAnsi" w:hAnsiTheme="minorHAnsi" w:cs="Calibri"/>
          <w:b w:val="0"/>
          <w:sz w:val="22"/>
          <w:szCs w:val="22"/>
        </w:rPr>
        <w:t>v</w:t>
      </w:r>
      <w:r w:rsidR="00552C22" w:rsidRPr="00D360F8">
        <w:rPr>
          <w:rFonts w:asciiTheme="minorHAnsi" w:hAnsiTheme="minorHAnsi"/>
          <w:b w:val="0"/>
          <w:sz w:val="22"/>
          <w:szCs w:val="22"/>
        </w:rPr>
        <w:t>yhodnotenie splnenia podmienok účasti a vyhodnotenie ponúk z hľadiska splnenia požiadaviek na predmet zákazky sa uskutoční po vyhodnotení ponúk na základe kritérií na vyhodnotenie ponúk</w:t>
      </w:r>
      <w:r w:rsidRPr="00FF4FCE">
        <w:rPr>
          <w:rFonts w:asciiTheme="minorHAnsi" w:hAnsiTheme="minorHAnsi" w:cs="Calibri"/>
          <w:b w:val="0"/>
          <w:sz w:val="22"/>
          <w:szCs w:val="22"/>
          <w:lang w:val="sk-SK"/>
        </w:rPr>
        <w:t>.</w:t>
      </w:r>
    </w:p>
    <w:p w14:paraId="5BE59DCB" w14:textId="77777777" w:rsidR="00DD117F" w:rsidRPr="00FF4FCE" w:rsidRDefault="00DD117F" w:rsidP="00946DD7">
      <w:pPr>
        <w:pStyle w:val="Nadpis3"/>
        <w:rPr>
          <w:rFonts w:asciiTheme="minorHAnsi" w:hAnsiTheme="minorHAnsi" w:cs="Calibri"/>
          <w:b w:val="0"/>
          <w:sz w:val="22"/>
          <w:szCs w:val="22"/>
          <w:highlight w:val="yellow"/>
          <w:lang w:val="sk-SK"/>
        </w:rPr>
      </w:pPr>
    </w:p>
    <w:p w14:paraId="12E360A5" w14:textId="77777777" w:rsidR="00552C22" w:rsidRPr="00552C22" w:rsidRDefault="00710B36" w:rsidP="00552C22">
      <w:pPr>
        <w:pStyle w:val="Nadpis3"/>
        <w:rPr>
          <w:rFonts w:asciiTheme="minorHAnsi" w:hAnsiTheme="minorHAnsi" w:cs="Calibri"/>
          <w:b w:val="0"/>
          <w:sz w:val="22"/>
          <w:szCs w:val="22"/>
          <w:lang w:val="sk-SK"/>
        </w:rPr>
      </w:pPr>
      <w:r w:rsidRPr="00FF4FCE">
        <w:rPr>
          <w:rFonts w:asciiTheme="minorHAnsi" w:hAnsiTheme="minorHAnsi" w:cs="Calibri"/>
          <w:b w:val="0"/>
          <w:sz w:val="22"/>
          <w:szCs w:val="22"/>
          <w:lang w:val="sk-SK"/>
        </w:rPr>
        <w:t>18</w:t>
      </w:r>
      <w:r w:rsidR="00DD117F" w:rsidRPr="00FF4FCE">
        <w:rPr>
          <w:rFonts w:asciiTheme="minorHAnsi" w:hAnsiTheme="minorHAnsi" w:cs="Calibri"/>
          <w:b w:val="0"/>
          <w:sz w:val="22"/>
          <w:szCs w:val="22"/>
          <w:lang w:val="sk-SK"/>
        </w:rPr>
        <w:t>.2</w:t>
      </w:r>
      <w:r w:rsidR="008C2336" w:rsidRPr="00FF4FCE">
        <w:rPr>
          <w:rFonts w:asciiTheme="minorHAnsi" w:hAnsiTheme="minorHAnsi" w:cs="Calibri"/>
          <w:b w:val="0"/>
          <w:sz w:val="22"/>
          <w:szCs w:val="22"/>
          <w:lang w:val="sk-SK"/>
        </w:rPr>
        <w:t>. Na proces vyhodnocovania splnenia podmienok účasti uchádzačov budú aplikované postupy uvedené v § 40 ZVO a § 152 ods. 4 ZVO.</w:t>
      </w:r>
    </w:p>
    <w:p w14:paraId="37FF62FF" w14:textId="77777777" w:rsidR="008C2336" w:rsidRPr="00FF4FCE" w:rsidRDefault="008C2336" w:rsidP="00946DD7">
      <w:pPr>
        <w:jc w:val="both"/>
        <w:rPr>
          <w:rFonts w:asciiTheme="minorHAnsi" w:hAnsiTheme="minorHAnsi" w:cs="Calibri"/>
          <w:sz w:val="22"/>
          <w:szCs w:val="22"/>
        </w:rPr>
      </w:pPr>
    </w:p>
    <w:p w14:paraId="5B85AE4C" w14:textId="77777777" w:rsidR="008C2336" w:rsidRPr="00FF4FCE" w:rsidRDefault="00710B36" w:rsidP="00946DD7">
      <w:pPr>
        <w:jc w:val="both"/>
        <w:rPr>
          <w:rFonts w:asciiTheme="minorHAnsi" w:hAnsiTheme="minorHAnsi" w:cs="Calibri"/>
          <w:sz w:val="22"/>
          <w:szCs w:val="22"/>
        </w:rPr>
      </w:pPr>
      <w:r w:rsidRPr="00FF4FCE">
        <w:rPr>
          <w:rFonts w:asciiTheme="minorHAnsi" w:hAnsiTheme="minorHAnsi" w:cs="Calibri"/>
          <w:sz w:val="22"/>
          <w:szCs w:val="22"/>
        </w:rPr>
        <w:t>18</w:t>
      </w:r>
      <w:r w:rsidR="00DD117F" w:rsidRPr="00FF4FCE">
        <w:rPr>
          <w:rFonts w:asciiTheme="minorHAnsi" w:hAnsiTheme="minorHAnsi" w:cs="Calibri"/>
          <w:sz w:val="22"/>
          <w:szCs w:val="22"/>
        </w:rPr>
        <w:t>.3</w:t>
      </w:r>
      <w:r w:rsidR="008C2336" w:rsidRPr="00FF4FCE">
        <w:rPr>
          <w:rFonts w:asciiTheme="minorHAnsi" w:hAnsiTheme="minorHAnsi" w:cs="Calibri"/>
          <w:sz w:val="22"/>
          <w:szCs w:val="22"/>
        </w:rPr>
        <w:t>. V zmysle § 152 ods. 5 ZVO, verejný obstarávateľ je bez ohľadu na § 152 ods. 4 ZVO oprávnený od uchádzača dodatočne vyžiadať doklad podľa § 32 ods. 2 písm. b) a c) ZVO.</w:t>
      </w:r>
    </w:p>
    <w:p w14:paraId="327C7566" w14:textId="77777777" w:rsidR="008C2336" w:rsidRPr="00FF4FCE" w:rsidRDefault="008C2336" w:rsidP="00946DD7">
      <w:pPr>
        <w:jc w:val="both"/>
        <w:rPr>
          <w:rFonts w:asciiTheme="minorHAnsi" w:hAnsiTheme="minorHAnsi" w:cs="Calibri"/>
          <w:sz w:val="22"/>
          <w:szCs w:val="22"/>
        </w:rPr>
      </w:pPr>
    </w:p>
    <w:p w14:paraId="6BB09116" w14:textId="77777777" w:rsidR="00552C22" w:rsidRDefault="00710B36" w:rsidP="00946DD7">
      <w:pPr>
        <w:jc w:val="both"/>
        <w:rPr>
          <w:rFonts w:asciiTheme="minorHAnsi" w:hAnsiTheme="minorHAnsi" w:cs="Calibri"/>
          <w:sz w:val="22"/>
          <w:szCs w:val="22"/>
        </w:rPr>
      </w:pPr>
      <w:r w:rsidRPr="00FF4FCE">
        <w:rPr>
          <w:rFonts w:asciiTheme="minorHAnsi" w:hAnsiTheme="minorHAnsi" w:cs="Calibri"/>
          <w:sz w:val="22"/>
          <w:szCs w:val="22"/>
        </w:rPr>
        <w:t>18</w:t>
      </w:r>
      <w:r w:rsidR="00DD117F" w:rsidRPr="00FF4FCE">
        <w:rPr>
          <w:rFonts w:asciiTheme="minorHAnsi" w:hAnsiTheme="minorHAnsi" w:cs="Calibri"/>
          <w:sz w:val="22"/>
          <w:szCs w:val="22"/>
        </w:rPr>
        <w:t>.4. V súvislosti s vyššie uvedený</w:t>
      </w:r>
      <w:r w:rsidR="008C2336" w:rsidRPr="00FF4FCE">
        <w:rPr>
          <w:rFonts w:asciiTheme="minorHAnsi" w:hAnsiTheme="minorHAnsi" w:cs="Calibri"/>
          <w:sz w:val="22"/>
          <w:szCs w:val="22"/>
        </w:rPr>
        <w:t>m</w:t>
      </w:r>
      <w:r w:rsidR="00DD117F" w:rsidRPr="00FF4FCE">
        <w:rPr>
          <w:rFonts w:asciiTheme="minorHAnsi" w:hAnsiTheme="minorHAnsi" w:cs="Calibri"/>
          <w:sz w:val="22"/>
          <w:szCs w:val="22"/>
        </w:rPr>
        <w:t>,</w:t>
      </w:r>
      <w:r w:rsidR="008C2336" w:rsidRPr="00FF4FCE">
        <w:rPr>
          <w:rFonts w:asciiTheme="minorHAnsi" w:hAnsiTheme="minorHAnsi" w:cs="Calibri"/>
          <w:sz w:val="22"/>
          <w:szCs w:val="22"/>
        </w:rPr>
        <w:t xml:space="preserve"> verejný obstarávateľ v zmysle § 55 ods. 1 ZVO vyhodnotí</w:t>
      </w:r>
      <w:r w:rsidR="00552C22">
        <w:rPr>
          <w:rFonts w:asciiTheme="minorHAnsi" w:hAnsiTheme="minorHAnsi" w:cs="Calibri"/>
          <w:sz w:val="22"/>
          <w:szCs w:val="22"/>
        </w:rPr>
        <w:t>:</w:t>
      </w:r>
    </w:p>
    <w:p w14:paraId="6FBADA52" w14:textId="04DF12A0" w:rsidR="00552C22" w:rsidRDefault="008C2336" w:rsidP="00D360F8">
      <w:pPr>
        <w:pStyle w:val="Odsekzoznamu"/>
        <w:numPr>
          <w:ilvl w:val="0"/>
          <w:numId w:val="14"/>
        </w:numPr>
        <w:jc w:val="both"/>
        <w:rPr>
          <w:rFonts w:asciiTheme="minorHAnsi" w:hAnsiTheme="minorHAnsi" w:cs="Calibri"/>
          <w:sz w:val="22"/>
          <w:szCs w:val="22"/>
        </w:rPr>
      </w:pPr>
      <w:r w:rsidRPr="00D360F8">
        <w:rPr>
          <w:rFonts w:asciiTheme="minorHAnsi" w:hAnsiTheme="minorHAnsi" w:cs="Calibri"/>
          <w:sz w:val="22"/>
          <w:szCs w:val="22"/>
        </w:rPr>
        <w:t>splnenie podmienok účasti podľa § 40 ZVO</w:t>
      </w:r>
      <w:r w:rsidR="00552C22" w:rsidRPr="00D360F8">
        <w:rPr>
          <w:rFonts w:asciiTheme="minorHAnsi" w:hAnsiTheme="minorHAnsi" w:cs="Calibri"/>
          <w:sz w:val="22"/>
          <w:szCs w:val="22"/>
        </w:rPr>
        <w:t xml:space="preserve"> a </w:t>
      </w:r>
    </w:p>
    <w:p w14:paraId="6E567A31" w14:textId="77777777" w:rsidR="00552C22" w:rsidRDefault="00552C22" w:rsidP="00D360F8">
      <w:pPr>
        <w:pStyle w:val="Odsekzoznamu"/>
        <w:numPr>
          <w:ilvl w:val="0"/>
          <w:numId w:val="14"/>
        </w:numPr>
        <w:jc w:val="both"/>
        <w:rPr>
          <w:rFonts w:asciiTheme="minorHAnsi" w:hAnsiTheme="minorHAnsi" w:cs="Calibri"/>
          <w:sz w:val="22"/>
          <w:szCs w:val="22"/>
        </w:rPr>
      </w:pPr>
      <w:r>
        <w:rPr>
          <w:rFonts w:asciiTheme="minorHAnsi" w:hAnsiTheme="minorHAnsi" w:cs="Calibri"/>
          <w:sz w:val="22"/>
          <w:szCs w:val="22"/>
        </w:rPr>
        <w:t>p</w:t>
      </w:r>
      <w:r w:rsidRPr="00D360F8">
        <w:rPr>
          <w:rFonts w:asciiTheme="minorHAnsi" w:hAnsiTheme="minorHAnsi" w:cs="Calibri"/>
          <w:sz w:val="22"/>
          <w:szCs w:val="22"/>
        </w:rPr>
        <w:t>onuku podľa § 53 ZVO</w:t>
      </w:r>
      <w:r w:rsidR="008C2336" w:rsidRPr="00D360F8">
        <w:rPr>
          <w:rFonts w:asciiTheme="minorHAnsi" w:hAnsiTheme="minorHAnsi" w:cs="Calibri"/>
          <w:sz w:val="22"/>
          <w:szCs w:val="22"/>
        </w:rPr>
        <w:t xml:space="preserve"> </w:t>
      </w:r>
    </w:p>
    <w:p w14:paraId="069A9421" w14:textId="77777777" w:rsidR="00552C22" w:rsidRDefault="00552C22" w:rsidP="00552C22">
      <w:pPr>
        <w:jc w:val="both"/>
        <w:rPr>
          <w:rFonts w:asciiTheme="minorHAnsi" w:hAnsiTheme="minorHAnsi" w:cs="Calibri"/>
          <w:sz w:val="22"/>
          <w:szCs w:val="22"/>
        </w:rPr>
      </w:pPr>
    </w:p>
    <w:p w14:paraId="73315FDF" w14:textId="77777777" w:rsidR="008C2336" w:rsidRPr="00D360F8" w:rsidRDefault="008C2336" w:rsidP="00552C22">
      <w:pPr>
        <w:jc w:val="both"/>
        <w:rPr>
          <w:rFonts w:asciiTheme="minorHAnsi" w:hAnsiTheme="minorHAnsi" w:cs="Calibri"/>
          <w:sz w:val="22"/>
          <w:szCs w:val="22"/>
        </w:rPr>
      </w:pPr>
      <w:r w:rsidRPr="00D360F8">
        <w:rPr>
          <w:rFonts w:asciiTheme="minorHAnsi" w:hAnsiTheme="minorHAnsi" w:cs="Calibri"/>
          <w:sz w:val="22"/>
          <w:szCs w:val="22"/>
        </w:rPr>
        <w:t>u uchádzača, ktorý sa umiestnil na prvom mieste v poradí alebo u uchádzačov, ktorí sa umiestnili na prvom až treťom mieste v poradí.</w:t>
      </w:r>
    </w:p>
    <w:p w14:paraId="4837DC75" w14:textId="77777777" w:rsidR="008C2336" w:rsidRPr="00FF4FCE" w:rsidRDefault="008C2336" w:rsidP="00946DD7">
      <w:pPr>
        <w:rPr>
          <w:rFonts w:asciiTheme="minorHAnsi" w:hAnsiTheme="minorHAnsi"/>
          <w:sz w:val="22"/>
          <w:szCs w:val="22"/>
          <w:highlight w:val="yellow"/>
        </w:rPr>
      </w:pPr>
    </w:p>
    <w:p w14:paraId="22114474" w14:textId="77777777" w:rsidR="008C2336" w:rsidRPr="00FF4FCE" w:rsidRDefault="00710B36" w:rsidP="00946DD7">
      <w:pPr>
        <w:pStyle w:val="tl1"/>
        <w:rPr>
          <w:rFonts w:asciiTheme="minorHAnsi" w:hAnsiTheme="minorHAnsi" w:cs="Calibri"/>
          <w:b/>
          <w:sz w:val="22"/>
          <w:szCs w:val="22"/>
        </w:rPr>
      </w:pPr>
      <w:r w:rsidRPr="00FF4FCE">
        <w:rPr>
          <w:rFonts w:asciiTheme="minorHAnsi" w:hAnsiTheme="minorHAnsi" w:cs="Calibri"/>
          <w:b/>
          <w:bCs/>
          <w:sz w:val="22"/>
          <w:szCs w:val="22"/>
        </w:rPr>
        <w:t>19</w:t>
      </w:r>
      <w:r w:rsidR="008C2336" w:rsidRPr="00FF4FCE">
        <w:rPr>
          <w:rFonts w:asciiTheme="minorHAnsi" w:hAnsiTheme="minorHAnsi" w:cs="Calibri"/>
          <w:b/>
          <w:bCs/>
          <w:sz w:val="22"/>
          <w:szCs w:val="22"/>
        </w:rPr>
        <w:t xml:space="preserve">. VYHODNOCOVANIE PONÚK </w:t>
      </w:r>
    </w:p>
    <w:p w14:paraId="0B7BE8B7" w14:textId="400587BE" w:rsidR="008C2336" w:rsidRPr="00D360F8" w:rsidRDefault="00710B36" w:rsidP="00946DD7">
      <w:pPr>
        <w:pStyle w:val="Default"/>
        <w:spacing w:line="240" w:lineRule="auto"/>
        <w:jc w:val="both"/>
        <w:rPr>
          <w:rFonts w:asciiTheme="minorHAnsi" w:hAnsiTheme="minorHAnsi"/>
          <w:sz w:val="22"/>
          <w:szCs w:val="22"/>
          <w:lang w:val="sk-SK"/>
        </w:rPr>
      </w:pPr>
      <w:r w:rsidRPr="00D360F8">
        <w:rPr>
          <w:rFonts w:asciiTheme="minorHAnsi" w:hAnsiTheme="minorHAnsi" w:cs="Calibri"/>
          <w:sz w:val="22"/>
          <w:szCs w:val="22"/>
          <w:lang w:val="sk-SK"/>
        </w:rPr>
        <w:t>19</w:t>
      </w:r>
      <w:r w:rsidR="008C2336" w:rsidRPr="00D360F8">
        <w:rPr>
          <w:rFonts w:asciiTheme="minorHAnsi" w:hAnsiTheme="minorHAnsi" w:cs="Calibri"/>
          <w:sz w:val="22"/>
          <w:szCs w:val="22"/>
          <w:lang w:val="sk-SK"/>
        </w:rPr>
        <w:t>.1. V</w:t>
      </w:r>
      <w:r w:rsidR="008C2336" w:rsidRPr="00D360F8">
        <w:rPr>
          <w:rFonts w:asciiTheme="minorHAnsi" w:hAnsiTheme="minorHAnsi"/>
          <w:sz w:val="22"/>
          <w:szCs w:val="22"/>
          <w:lang w:val="sk-SK"/>
        </w:rPr>
        <w:t xml:space="preserve">zhľadom na použitie ustanovení týkajúcich sa „reverznej“ verejnej súťaže podľa § 66 ods. 7 </w:t>
      </w:r>
      <w:r w:rsidR="00552C22" w:rsidRPr="00D360F8">
        <w:rPr>
          <w:rFonts w:asciiTheme="minorHAnsi" w:hAnsiTheme="minorHAnsi"/>
          <w:sz w:val="22"/>
          <w:szCs w:val="22"/>
          <w:lang w:val="sk-SK"/>
        </w:rPr>
        <w:t xml:space="preserve">druhá </w:t>
      </w:r>
      <w:r w:rsidR="008C2336" w:rsidRPr="00D360F8">
        <w:rPr>
          <w:rFonts w:asciiTheme="minorHAnsi" w:hAnsiTheme="minorHAnsi"/>
          <w:sz w:val="22"/>
          <w:szCs w:val="22"/>
          <w:lang w:val="sk-SK"/>
        </w:rPr>
        <w:t>veta a § 49 ods. 1 písm. a) ZVO, pristúpi komisia vymenovaná verejným obstarávateľom</w:t>
      </w:r>
      <w:r w:rsidR="00552C22" w:rsidRPr="00D360F8">
        <w:rPr>
          <w:rFonts w:asciiTheme="minorHAnsi" w:hAnsiTheme="minorHAnsi"/>
          <w:sz w:val="22"/>
          <w:szCs w:val="22"/>
          <w:lang w:val="sk-SK"/>
        </w:rPr>
        <w:t xml:space="preserve"> k</w:t>
      </w:r>
      <w:r w:rsidR="00544936">
        <w:rPr>
          <w:rFonts w:asciiTheme="minorHAnsi" w:hAnsiTheme="minorHAnsi"/>
          <w:sz w:val="22"/>
          <w:szCs w:val="22"/>
          <w:lang w:val="sk-SK"/>
        </w:rPr>
        <w:t> </w:t>
      </w:r>
      <w:r w:rsidR="00552C22" w:rsidRPr="00D360F8">
        <w:rPr>
          <w:rFonts w:asciiTheme="minorHAnsi" w:hAnsiTheme="minorHAnsi" w:cs="Calibri"/>
          <w:sz w:val="22"/>
          <w:szCs w:val="22"/>
          <w:lang w:val="sk-SK"/>
        </w:rPr>
        <w:t>vyhodnoteniu</w:t>
      </w:r>
      <w:r w:rsidR="00544936">
        <w:rPr>
          <w:rFonts w:asciiTheme="minorHAnsi" w:hAnsiTheme="minorHAnsi" w:cs="Calibri"/>
          <w:sz w:val="22"/>
          <w:szCs w:val="22"/>
          <w:lang w:val="sk-SK"/>
        </w:rPr>
        <w:t xml:space="preserve"> </w:t>
      </w:r>
      <w:r w:rsidR="00552C22" w:rsidRPr="00D360F8">
        <w:rPr>
          <w:rFonts w:asciiTheme="minorHAnsi" w:hAnsiTheme="minorHAnsi" w:cs="Calibri"/>
          <w:sz w:val="22"/>
          <w:szCs w:val="22"/>
          <w:lang w:val="sk-SK"/>
        </w:rPr>
        <w:t>ponúk na základe kritéria na vyhodnotenie ponúk a následne bude postupovať v</w:t>
      </w:r>
      <w:r w:rsidR="00544936">
        <w:rPr>
          <w:rFonts w:asciiTheme="minorHAnsi" w:hAnsiTheme="minorHAnsi" w:cs="Calibri"/>
          <w:sz w:val="22"/>
          <w:szCs w:val="22"/>
          <w:lang w:val="sk-SK"/>
        </w:rPr>
        <w:t> </w:t>
      </w:r>
      <w:r w:rsidR="00552C22" w:rsidRPr="00D360F8">
        <w:rPr>
          <w:rFonts w:asciiTheme="minorHAnsi" w:hAnsiTheme="minorHAnsi" w:cs="Calibri"/>
          <w:sz w:val="22"/>
          <w:szCs w:val="22"/>
          <w:lang w:val="sk-SK"/>
        </w:rPr>
        <w:t>súlade</w:t>
      </w:r>
      <w:r w:rsidR="00544936">
        <w:rPr>
          <w:rFonts w:asciiTheme="minorHAnsi" w:hAnsiTheme="minorHAnsi" w:cs="Calibri"/>
          <w:sz w:val="22"/>
          <w:szCs w:val="22"/>
          <w:lang w:val="sk-SK"/>
        </w:rPr>
        <w:t xml:space="preserve"> </w:t>
      </w:r>
      <w:r w:rsidR="00552C22" w:rsidRPr="00D360F8">
        <w:rPr>
          <w:rFonts w:asciiTheme="minorHAnsi" w:hAnsiTheme="minorHAnsi" w:cs="Calibri"/>
          <w:sz w:val="22"/>
          <w:szCs w:val="22"/>
          <w:lang w:val="sk-SK"/>
        </w:rPr>
        <w:t>s bodom 18.4 týchto súťažných podkladov.</w:t>
      </w:r>
      <w:r w:rsidR="008C2336" w:rsidRPr="00D360F8">
        <w:rPr>
          <w:rFonts w:asciiTheme="minorHAnsi" w:hAnsiTheme="minorHAnsi"/>
          <w:sz w:val="22"/>
          <w:szCs w:val="22"/>
          <w:lang w:val="sk-SK"/>
        </w:rPr>
        <w:t xml:space="preserve">. </w:t>
      </w:r>
    </w:p>
    <w:p w14:paraId="2B9B6E67" w14:textId="77777777" w:rsidR="008C2336" w:rsidRPr="00FF4FCE" w:rsidRDefault="008C2336" w:rsidP="00946DD7">
      <w:pPr>
        <w:pStyle w:val="Default"/>
        <w:spacing w:line="240" w:lineRule="auto"/>
        <w:jc w:val="both"/>
        <w:rPr>
          <w:rFonts w:asciiTheme="minorHAnsi" w:hAnsiTheme="minorHAnsi"/>
          <w:sz w:val="22"/>
          <w:szCs w:val="22"/>
          <w:highlight w:val="yellow"/>
          <w:lang w:val="sk-SK"/>
        </w:rPr>
      </w:pPr>
    </w:p>
    <w:p w14:paraId="04E7288F" w14:textId="77777777" w:rsidR="00972F4F" w:rsidRPr="00FF4FCE" w:rsidRDefault="00972F4F" w:rsidP="00946DD7">
      <w:pPr>
        <w:pStyle w:val="tl1"/>
        <w:rPr>
          <w:rFonts w:asciiTheme="minorHAnsi" w:hAnsiTheme="minorHAnsi" w:cs="Calibri"/>
          <w:sz w:val="22"/>
          <w:szCs w:val="22"/>
        </w:rPr>
      </w:pPr>
      <w:r w:rsidRPr="00FF4FCE">
        <w:rPr>
          <w:rFonts w:asciiTheme="minorHAnsi" w:hAnsiTheme="minorHAnsi" w:cs="Calibri"/>
          <w:sz w:val="22"/>
          <w:szCs w:val="22"/>
        </w:rPr>
        <w:t>19.2. Návrhy na plnenie kritérií sa budú vyhodnocovať podľa určených kritérií na hodnotenie ponúk.</w:t>
      </w:r>
    </w:p>
    <w:p w14:paraId="330B9FD6" w14:textId="77777777" w:rsidR="00972F4F" w:rsidRPr="00FF4FCE" w:rsidRDefault="00972F4F" w:rsidP="00946DD7">
      <w:pPr>
        <w:pStyle w:val="tl1"/>
        <w:rPr>
          <w:rFonts w:asciiTheme="minorHAnsi" w:hAnsiTheme="minorHAnsi" w:cs="Calibri"/>
          <w:sz w:val="22"/>
          <w:szCs w:val="22"/>
          <w:highlight w:val="yellow"/>
        </w:rPr>
      </w:pPr>
    </w:p>
    <w:p w14:paraId="5FFF9CD2" w14:textId="77777777" w:rsidR="00972F4F" w:rsidRPr="00FF4FCE" w:rsidRDefault="00972F4F" w:rsidP="00946DD7">
      <w:pPr>
        <w:pStyle w:val="tl1"/>
        <w:rPr>
          <w:rFonts w:asciiTheme="minorHAnsi" w:hAnsiTheme="minorHAnsi" w:cs="Calibri"/>
          <w:sz w:val="22"/>
          <w:szCs w:val="22"/>
        </w:rPr>
      </w:pPr>
      <w:r w:rsidRPr="00FF4FCE">
        <w:rPr>
          <w:rFonts w:asciiTheme="minorHAnsi" w:hAnsiTheme="minorHAnsi" w:cs="Calibri"/>
          <w:sz w:val="22"/>
          <w:szCs w:val="22"/>
        </w:rPr>
        <w:t>19.3. V prípade, ak verejný obstarávateľ požiada uchádzača o vysvetlenie mimoriadne nízkej ponuky, vysvetlenie uchádzača sa musí týkať:</w:t>
      </w:r>
    </w:p>
    <w:p w14:paraId="6C301A73" w14:textId="77777777" w:rsidR="00972F4F" w:rsidRPr="00FF4FCE" w:rsidRDefault="00972F4F" w:rsidP="00946DD7">
      <w:pPr>
        <w:pStyle w:val="tl1"/>
        <w:numPr>
          <w:ilvl w:val="0"/>
          <w:numId w:val="6"/>
        </w:numPr>
        <w:rPr>
          <w:rFonts w:asciiTheme="minorHAnsi" w:hAnsiTheme="minorHAnsi" w:cs="Calibri"/>
          <w:sz w:val="22"/>
          <w:szCs w:val="22"/>
        </w:rPr>
      </w:pPr>
      <w:r w:rsidRPr="00FF4FCE">
        <w:rPr>
          <w:rFonts w:asciiTheme="minorHAnsi" w:hAnsiTheme="minorHAnsi" w:cs="Calibri"/>
          <w:sz w:val="22"/>
          <w:szCs w:val="22"/>
        </w:rPr>
        <w:t>hospodárnosti stavebných postupov, hospodárnosti výrobných postupov alebo hospodárnosti poskytovaných služieb,</w:t>
      </w:r>
    </w:p>
    <w:p w14:paraId="0C7398C7" w14:textId="77777777" w:rsidR="00972F4F" w:rsidRPr="00FF4FCE" w:rsidRDefault="00972F4F" w:rsidP="00946DD7">
      <w:pPr>
        <w:pStyle w:val="tl1"/>
        <w:numPr>
          <w:ilvl w:val="0"/>
          <w:numId w:val="6"/>
        </w:numPr>
        <w:rPr>
          <w:rFonts w:asciiTheme="minorHAnsi" w:hAnsiTheme="minorHAnsi" w:cs="Calibri"/>
          <w:sz w:val="22"/>
          <w:szCs w:val="22"/>
        </w:rPr>
      </w:pPr>
      <w:r w:rsidRPr="00FF4FCE">
        <w:rPr>
          <w:rFonts w:asciiTheme="minorHAnsi" w:hAnsiTheme="minorHAnsi" w:cs="Calibri"/>
          <w:sz w:val="22"/>
          <w:szCs w:val="22"/>
        </w:rPr>
        <w:t>technického riešenia alebo osobitne výhodných podmienok, ktoré má uchádzač k dispozícii na dodanie tovaru, na uskutočnenie stavebných prác, na poskytnutie služby,</w:t>
      </w:r>
    </w:p>
    <w:p w14:paraId="49B8CC74" w14:textId="77777777" w:rsidR="00972F4F" w:rsidRPr="00FF4FCE" w:rsidRDefault="00972F4F" w:rsidP="00946DD7">
      <w:pPr>
        <w:pStyle w:val="tl1"/>
        <w:numPr>
          <w:ilvl w:val="0"/>
          <w:numId w:val="6"/>
        </w:numPr>
        <w:rPr>
          <w:rFonts w:asciiTheme="minorHAnsi" w:hAnsiTheme="minorHAnsi" w:cs="Calibri"/>
          <w:sz w:val="22"/>
          <w:szCs w:val="22"/>
        </w:rPr>
      </w:pPr>
      <w:r w:rsidRPr="00FF4FCE">
        <w:rPr>
          <w:rFonts w:asciiTheme="minorHAnsi" w:hAnsiTheme="minorHAnsi" w:cs="Calibri"/>
          <w:sz w:val="22"/>
          <w:szCs w:val="22"/>
        </w:rPr>
        <w:t>osobitosti tovaru, osobitosti stavebných prác alebo osobitosti služby navrhovanej uchádzačom,</w:t>
      </w:r>
    </w:p>
    <w:p w14:paraId="518866E4" w14:textId="77777777" w:rsidR="00972F4F" w:rsidRPr="00FF4FCE" w:rsidRDefault="00972F4F" w:rsidP="00946DD7">
      <w:pPr>
        <w:pStyle w:val="tl1"/>
        <w:numPr>
          <w:ilvl w:val="0"/>
          <w:numId w:val="6"/>
        </w:numPr>
        <w:rPr>
          <w:rFonts w:asciiTheme="minorHAnsi" w:hAnsiTheme="minorHAnsi" w:cs="Calibri"/>
          <w:sz w:val="22"/>
          <w:szCs w:val="22"/>
        </w:rPr>
      </w:pPr>
      <w:r w:rsidRPr="00FF4FCE">
        <w:rPr>
          <w:rFonts w:asciiTheme="minorHAnsi" w:hAnsiTheme="minorHAnsi" w:cs="Calibri"/>
          <w:sz w:val="22"/>
          <w:szCs w:val="22"/>
        </w:rPr>
        <w:t>dodržiavania povinností v oblasti pracovného práva najmä s ohľadom na dodržanie minimálnych mzdových nárokov, ochrany životného prostredia alebo sociálneho práva podľa osobitných predpisov,</w:t>
      </w:r>
    </w:p>
    <w:p w14:paraId="78E0101E" w14:textId="77777777" w:rsidR="00972F4F" w:rsidRPr="00FF4FCE" w:rsidRDefault="00972F4F" w:rsidP="00946DD7">
      <w:pPr>
        <w:pStyle w:val="tl1"/>
        <w:numPr>
          <w:ilvl w:val="0"/>
          <w:numId w:val="6"/>
        </w:numPr>
        <w:rPr>
          <w:rFonts w:asciiTheme="minorHAnsi" w:hAnsiTheme="minorHAnsi" w:cs="Calibri"/>
          <w:sz w:val="22"/>
          <w:szCs w:val="22"/>
        </w:rPr>
      </w:pPr>
      <w:r w:rsidRPr="00FF4FCE">
        <w:rPr>
          <w:rFonts w:asciiTheme="minorHAnsi" w:hAnsiTheme="minorHAnsi" w:cs="Calibri"/>
          <w:sz w:val="22"/>
          <w:szCs w:val="22"/>
        </w:rPr>
        <w:t>dodržiavania povinností voči subdodávateľom,</w:t>
      </w:r>
    </w:p>
    <w:p w14:paraId="46D74031" w14:textId="77777777" w:rsidR="00972F4F" w:rsidRPr="00FF4FCE" w:rsidRDefault="00972F4F" w:rsidP="00946DD7">
      <w:pPr>
        <w:pStyle w:val="tl1"/>
        <w:numPr>
          <w:ilvl w:val="0"/>
          <w:numId w:val="6"/>
        </w:numPr>
        <w:rPr>
          <w:rFonts w:asciiTheme="minorHAnsi" w:hAnsiTheme="minorHAnsi" w:cs="Calibri"/>
          <w:sz w:val="22"/>
          <w:szCs w:val="22"/>
        </w:rPr>
      </w:pPr>
      <w:r w:rsidRPr="00FF4FCE">
        <w:rPr>
          <w:rFonts w:asciiTheme="minorHAnsi" w:hAnsiTheme="minorHAnsi" w:cs="Calibri"/>
          <w:sz w:val="22"/>
          <w:szCs w:val="22"/>
        </w:rPr>
        <w:t>možnosti uchádzača získať štátnu pomoc.</w:t>
      </w:r>
    </w:p>
    <w:p w14:paraId="4AC663DA" w14:textId="77777777" w:rsidR="00972F4F" w:rsidRPr="00FF4FCE" w:rsidRDefault="00972F4F" w:rsidP="00946DD7">
      <w:pPr>
        <w:pStyle w:val="Default"/>
        <w:spacing w:line="240" w:lineRule="auto"/>
        <w:jc w:val="both"/>
        <w:rPr>
          <w:rFonts w:asciiTheme="minorHAnsi" w:hAnsiTheme="minorHAnsi"/>
          <w:sz w:val="22"/>
          <w:szCs w:val="22"/>
          <w:highlight w:val="yellow"/>
          <w:lang w:val="sk-SK"/>
        </w:rPr>
      </w:pPr>
    </w:p>
    <w:p w14:paraId="37F18A0C" w14:textId="77777777" w:rsidR="008C2336" w:rsidRPr="00FF4FCE" w:rsidRDefault="008C2336" w:rsidP="00946DD7">
      <w:pPr>
        <w:pStyle w:val="Default"/>
        <w:spacing w:line="240" w:lineRule="auto"/>
        <w:jc w:val="both"/>
        <w:rPr>
          <w:rFonts w:asciiTheme="minorHAnsi" w:hAnsiTheme="minorHAnsi"/>
          <w:sz w:val="22"/>
          <w:szCs w:val="22"/>
          <w:lang w:val="sk-SK"/>
        </w:rPr>
      </w:pPr>
      <w:r w:rsidRPr="00FF4FCE">
        <w:rPr>
          <w:rFonts w:asciiTheme="minorHAnsi" w:hAnsiTheme="minorHAnsi"/>
          <w:sz w:val="22"/>
          <w:szCs w:val="22"/>
          <w:lang w:val="sk-SK"/>
        </w:rPr>
        <w:t>1</w:t>
      </w:r>
      <w:r w:rsidR="00710B36" w:rsidRPr="00FF4FCE">
        <w:rPr>
          <w:rFonts w:asciiTheme="minorHAnsi" w:hAnsiTheme="minorHAnsi"/>
          <w:sz w:val="22"/>
          <w:szCs w:val="22"/>
          <w:lang w:val="sk-SK"/>
        </w:rPr>
        <w:t>9</w:t>
      </w:r>
      <w:r w:rsidRPr="00FF4FCE">
        <w:rPr>
          <w:rFonts w:asciiTheme="minorHAnsi" w:hAnsiTheme="minorHAnsi"/>
          <w:sz w:val="22"/>
          <w:szCs w:val="22"/>
          <w:lang w:val="sk-SK"/>
        </w:rPr>
        <w:t>.</w:t>
      </w:r>
      <w:r w:rsidR="00972F4F" w:rsidRPr="00FF4FCE">
        <w:rPr>
          <w:rFonts w:asciiTheme="minorHAnsi" w:hAnsiTheme="minorHAnsi"/>
          <w:sz w:val="22"/>
          <w:szCs w:val="22"/>
          <w:lang w:val="sk-SK"/>
        </w:rPr>
        <w:t>4</w:t>
      </w:r>
      <w:r w:rsidRPr="00FF4FCE">
        <w:rPr>
          <w:rFonts w:asciiTheme="minorHAnsi" w:hAnsiTheme="minorHAnsi"/>
          <w:sz w:val="22"/>
          <w:szCs w:val="22"/>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4849BEC2" w14:textId="77777777" w:rsidR="008C2336" w:rsidRPr="00FF4FCE" w:rsidRDefault="008C2336" w:rsidP="00946DD7">
      <w:pPr>
        <w:pStyle w:val="Default"/>
        <w:spacing w:line="240" w:lineRule="auto"/>
        <w:jc w:val="both"/>
        <w:rPr>
          <w:rFonts w:asciiTheme="minorHAnsi" w:hAnsiTheme="minorHAnsi"/>
          <w:sz w:val="22"/>
          <w:szCs w:val="22"/>
          <w:highlight w:val="yellow"/>
          <w:lang w:val="sk-SK"/>
        </w:rPr>
      </w:pPr>
    </w:p>
    <w:p w14:paraId="5027EE7E" w14:textId="77777777" w:rsidR="008C2336" w:rsidRPr="00FF4FCE" w:rsidRDefault="008C2336" w:rsidP="00946DD7">
      <w:pPr>
        <w:jc w:val="both"/>
        <w:rPr>
          <w:rFonts w:asciiTheme="minorHAnsi" w:hAnsiTheme="minorHAnsi"/>
          <w:sz w:val="22"/>
          <w:szCs w:val="22"/>
        </w:rPr>
      </w:pPr>
      <w:r w:rsidRPr="00FF4FCE">
        <w:rPr>
          <w:rFonts w:asciiTheme="minorHAnsi" w:hAnsiTheme="minorHAnsi"/>
          <w:sz w:val="22"/>
          <w:szCs w:val="22"/>
        </w:rPr>
        <w:t>1</w:t>
      </w:r>
      <w:r w:rsidR="00710B36" w:rsidRPr="00FF4FCE">
        <w:rPr>
          <w:rFonts w:asciiTheme="minorHAnsi" w:hAnsiTheme="minorHAnsi"/>
          <w:sz w:val="22"/>
          <w:szCs w:val="22"/>
        </w:rPr>
        <w:t>9</w:t>
      </w:r>
      <w:r w:rsidR="00972F4F" w:rsidRPr="00FF4FCE">
        <w:rPr>
          <w:rFonts w:asciiTheme="minorHAnsi" w:hAnsiTheme="minorHAnsi"/>
          <w:sz w:val="22"/>
          <w:szCs w:val="22"/>
        </w:rPr>
        <w:t>.5</w:t>
      </w:r>
      <w:r w:rsidRPr="00FF4FCE">
        <w:rPr>
          <w:rFonts w:asciiTheme="minorHAnsi" w:hAnsiTheme="minorHAnsi"/>
          <w:sz w:val="22"/>
          <w:szCs w:val="22"/>
        </w:rPr>
        <w:t>. Obstarávateľ bezodkladne prostredníctvom komunikačného rozhrania systému JOSEPHINE upovedomí uchádzača, že bol vylúčený alebo, že jeho ponuka bola vylú</w:t>
      </w:r>
      <w:r w:rsidR="00972F4F" w:rsidRPr="00FF4FCE">
        <w:rPr>
          <w:rFonts w:asciiTheme="minorHAnsi" w:hAnsiTheme="minorHAnsi"/>
          <w:sz w:val="22"/>
          <w:szCs w:val="22"/>
        </w:rPr>
        <w:t>čená s uvedením dôvodu a lehoty,</w:t>
      </w:r>
      <w:r w:rsidRPr="00FF4FCE">
        <w:rPr>
          <w:rFonts w:asciiTheme="minorHAnsi" w:hAnsiTheme="minorHAnsi"/>
          <w:sz w:val="22"/>
          <w:szCs w:val="22"/>
        </w:rPr>
        <w:t xml:space="preserve"> v ktorej môže byť doručená námietka.</w:t>
      </w:r>
    </w:p>
    <w:p w14:paraId="26F545B2" w14:textId="77777777" w:rsidR="008C2336" w:rsidRPr="00FF4FCE" w:rsidRDefault="008C2336" w:rsidP="00946DD7">
      <w:pPr>
        <w:jc w:val="both"/>
        <w:rPr>
          <w:rFonts w:asciiTheme="minorHAnsi" w:hAnsiTheme="minorHAnsi"/>
          <w:sz w:val="22"/>
          <w:szCs w:val="22"/>
          <w:highlight w:val="yellow"/>
        </w:rPr>
      </w:pPr>
    </w:p>
    <w:p w14:paraId="2A7F830D" w14:textId="77777777" w:rsidR="008C2336" w:rsidRPr="00FF4FCE" w:rsidRDefault="00710B36" w:rsidP="00946DD7">
      <w:pPr>
        <w:jc w:val="both"/>
        <w:rPr>
          <w:rFonts w:asciiTheme="minorHAnsi" w:hAnsiTheme="minorHAnsi"/>
          <w:sz w:val="22"/>
          <w:szCs w:val="22"/>
        </w:rPr>
      </w:pPr>
      <w:r w:rsidRPr="00FF4FCE">
        <w:rPr>
          <w:rFonts w:asciiTheme="minorHAnsi" w:hAnsiTheme="minorHAnsi"/>
          <w:sz w:val="22"/>
          <w:szCs w:val="22"/>
        </w:rPr>
        <w:t>19</w:t>
      </w:r>
      <w:r w:rsidR="00972F4F" w:rsidRPr="00FF4FCE">
        <w:rPr>
          <w:rFonts w:asciiTheme="minorHAnsi" w:hAnsiTheme="minorHAnsi"/>
          <w:sz w:val="22"/>
          <w:szCs w:val="22"/>
        </w:rPr>
        <w:t>.6</w:t>
      </w:r>
      <w:r w:rsidR="008C2336" w:rsidRPr="00FF4FCE">
        <w:rPr>
          <w:rFonts w:asciiTheme="minorHAnsi" w:hAnsiTheme="minorHAnsi"/>
          <w:sz w:val="22"/>
          <w:szCs w:val="22"/>
        </w:rPr>
        <w:t>. Pravidlá pre doručovanie – zásielka sa považuje za doručenú záujemcovi/uchádzačovi, ak jej adresát bude mať objektívnu možnosť oboznámiť sa s jej obsahom, t.</w:t>
      </w:r>
      <w:r w:rsidR="00972F4F" w:rsidRPr="00FF4FCE">
        <w:rPr>
          <w:rFonts w:asciiTheme="minorHAnsi" w:hAnsiTheme="minorHAnsi"/>
          <w:sz w:val="22"/>
          <w:szCs w:val="22"/>
        </w:rPr>
        <w:t xml:space="preserve"> </w:t>
      </w:r>
      <w:r w:rsidR="008C2336" w:rsidRPr="00FF4FCE">
        <w:rPr>
          <w:rFonts w:asciiTheme="minorHAnsi" w:hAnsiTheme="minorHAnsi"/>
          <w:sz w:val="22"/>
          <w:szCs w:val="22"/>
        </w:rPr>
        <w:t>j. akonáhle sa dostane zásielka do sféry jeho dispozície. Za okamih doručenia sa v systéme JOSEPHINE považuje okamih jej odoslania v systéme JOSEPHINE</w:t>
      </w:r>
      <w:r w:rsidR="00972F4F" w:rsidRPr="00FF4FCE">
        <w:rPr>
          <w:rFonts w:asciiTheme="minorHAnsi" w:hAnsiTheme="minorHAnsi"/>
          <w:sz w:val="22"/>
          <w:szCs w:val="22"/>
        </w:rPr>
        <w:t>,</w:t>
      </w:r>
      <w:r w:rsidR="008C2336" w:rsidRPr="00FF4FCE">
        <w:rPr>
          <w:rFonts w:asciiTheme="minorHAnsi" w:hAnsiTheme="minorHAnsi"/>
          <w:sz w:val="22"/>
          <w:szCs w:val="22"/>
        </w:rPr>
        <w:t xml:space="preserve"> a to v súlade s funkcionalitou systému.</w:t>
      </w:r>
    </w:p>
    <w:p w14:paraId="78D344D7" w14:textId="77777777" w:rsidR="008C2336" w:rsidRPr="00FF4FCE" w:rsidRDefault="008C2336" w:rsidP="00946DD7">
      <w:pPr>
        <w:pStyle w:val="tl1"/>
        <w:rPr>
          <w:rFonts w:asciiTheme="minorHAnsi" w:hAnsiTheme="minorHAnsi" w:cs="Calibri"/>
          <w:sz w:val="22"/>
          <w:szCs w:val="22"/>
          <w:highlight w:val="yellow"/>
        </w:rPr>
      </w:pPr>
    </w:p>
    <w:p w14:paraId="5C04D202" w14:textId="77777777" w:rsidR="008C2336" w:rsidRPr="00FF4FCE" w:rsidRDefault="00972F4F" w:rsidP="00946DD7">
      <w:pPr>
        <w:pStyle w:val="tl1"/>
        <w:rPr>
          <w:rFonts w:asciiTheme="minorHAnsi" w:hAnsiTheme="minorHAnsi" w:cs="Calibri"/>
          <w:b/>
          <w:bCs/>
          <w:sz w:val="22"/>
          <w:szCs w:val="22"/>
        </w:rPr>
      </w:pPr>
      <w:r w:rsidRPr="00FF4FCE">
        <w:rPr>
          <w:rFonts w:asciiTheme="minorHAnsi" w:hAnsiTheme="minorHAnsi" w:cs="Calibri"/>
          <w:b/>
          <w:sz w:val="22"/>
          <w:szCs w:val="22"/>
        </w:rPr>
        <w:t>20</w:t>
      </w:r>
      <w:r w:rsidR="008C2336" w:rsidRPr="00FF4FCE">
        <w:rPr>
          <w:rFonts w:asciiTheme="minorHAnsi" w:hAnsiTheme="minorHAnsi" w:cs="Calibri"/>
          <w:b/>
          <w:sz w:val="22"/>
          <w:szCs w:val="22"/>
        </w:rPr>
        <w:t xml:space="preserve">. </w:t>
      </w:r>
      <w:r w:rsidR="008C2336" w:rsidRPr="00FF4FCE">
        <w:rPr>
          <w:rFonts w:asciiTheme="minorHAnsi" w:hAnsiTheme="minorHAnsi" w:cs="Calibri"/>
          <w:b/>
          <w:bCs/>
          <w:sz w:val="22"/>
          <w:szCs w:val="22"/>
        </w:rPr>
        <w:t>PRAVIDLÁ ELEKTRONICKEJ AUKCIE</w:t>
      </w:r>
    </w:p>
    <w:p w14:paraId="3FF971C4" w14:textId="77777777" w:rsidR="008C2336" w:rsidRPr="00FF4FCE" w:rsidRDefault="00972F4F" w:rsidP="00946DD7">
      <w:pPr>
        <w:jc w:val="both"/>
        <w:rPr>
          <w:rFonts w:asciiTheme="minorHAnsi" w:hAnsiTheme="minorHAnsi"/>
          <w:sz w:val="22"/>
          <w:szCs w:val="22"/>
        </w:rPr>
      </w:pPr>
      <w:r w:rsidRPr="00FF4FCE">
        <w:rPr>
          <w:rFonts w:asciiTheme="minorHAnsi" w:hAnsiTheme="minorHAnsi"/>
          <w:sz w:val="22"/>
          <w:szCs w:val="22"/>
        </w:rPr>
        <w:t>Nepoužije sa.</w:t>
      </w:r>
    </w:p>
    <w:p w14:paraId="5F8E3A47" w14:textId="77777777" w:rsidR="008C2336" w:rsidRPr="00FF4FCE" w:rsidRDefault="008C2336" w:rsidP="00946DD7">
      <w:pPr>
        <w:pStyle w:val="tl1"/>
        <w:rPr>
          <w:rFonts w:asciiTheme="minorHAnsi" w:hAnsiTheme="minorHAnsi"/>
          <w:color w:val="000000"/>
          <w:sz w:val="22"/>
          <w:szCs w:val="22"/>
          <w:highlight w:val="yellow"/>
        </w:rPr>
      </w:pPr>
    </w:p>
    <w:p w14:paraId="6E5E99F8" w14:textId="77777777" w:rsidR="008C2336" w:rsidRPr="00FF4FCE" w:rsidRDefault="00972F4F" w:rsidP="00946DD7">
      <w:pPr>
        <w:pStyle w:val="tl1"/>
        <w:jc w:val="left"/>
        <w:rPr>
          <w:rStyle w:val="apple-style-span"/>
          <w:rFonts w:asciiTheme="minorHAnsi" w:hAnsiTheme="minorHAnsi" w:cs="Calibri"/>
          <w:b/>
          <w:bCs/>
          <w:sz w:val="22"/>
          <w:szCs w:val="22"/>
        </w:rPr>
      </w:pPr>
      <w:r w:rsidRPr="00FF4FCE">
        <w:rPr>
          <w:rFonts w:asciiTheme="minorHAnsi" w:hAnsiTheme="minorHAnsi" w:cs="Calibri"/>
          <w:b/>
          <w:bCs/>
          <w:sz w:val="22"/>
          <w:szCs w:val="22"/>
        </w:rPr>
        <w:t>21</w:t>
      </w:r>
      <w:r w:rsidR="008C2336" w:rsidRPr="00FF4FCE">
        <w:rPr>
          <w:rFonts w:asciiTheme="minorHAnsi" w:hAnsiTheme="minorHAnsi" w:cs="Calibri"/>
          <w:b/>
          <w:bCs/>
          <w:sz w:val="22"/>
          <w:szCs w:val="22"/>
        </w:rPr>
        <w:t>. INFORMÁCIA O VÝSLEDKU VYHODNOTENIA PONÚK</w:t>
      </w:r>
    </w:p>
    <w:p w14:paraId="3E45B9AD" w14:textId="77777777" w:rsidR="008C2336" w:rsidRPr="00FF4FCE" w:rsidRDefault="008C2336" w:rsidP="00946DD7">
      <w:pPr>
        <w:pStyle w:val="tl1"/>
        <w:rPr>
          <w:rStyle w:val="apple-style-span"/>
          <w:rFonts w:asciiTheme="minorHAnsi" w:hAnsiTheme="minorHAnsi" w:cs="Calibri"/>
          <w:color w:val="000000"/>
          <w:sz w:val="22"/>
          <w:szCs w:val="22"/>
        </w:rPr>
      </w:pPr>
      <w:r w:rsidRPr="00FF4FCE">
        <w:rPr>
          <w:rStyle w:val="apple-style-span"/>
          <w:rFonts w:asciiTheme="minorHAnsi" w:hAnsiTheme="minorHAnsi" w:cs="Calibri"/>
          <w:color w:val="000000"/>
          <w:sz w:val="22"/>
          <w:szCs w:val="22"/>
        </w:rPr>
        <w:t>2</w:t>
      </w:r>
      <w:r w:rsidR="00A273C0" w:rsidRPr="00FF4FCE">
        <w:rPr>
          <w:rStyle w:val="apple-style-span"/>
          <w:rFonts w:asciiTheme="minorHAnsi" w:hAnsiTheme="minorHAnsi" w:cs="Calibri"/>
          <w:color w:val="000000"/>
          <w:sz w:val="22"/>
          <w:szCs w:val="22"/>
        </w:rPr>
        <w:t>1</w:t>
      </w:r>
      <w:r w:rsidRPr="00FF4FCE">
        <w:rPr>
          <w:rStyle w:val="apple-style-span"/>
          <w:rFonts w:asciiTheme="minorHAnsi" w:hAnsiTheme="minorHAnsi" w:cs="Calibri"/>
          <w:color w:val="000000"/>
          <w:sz w:val="22"/>
          <w:szCs w:val="22"/>
        </w:rPr>
        <w:t>.1 Verejný obstarávateľ po vyhodnotení ponúk, po ukončení postupu podľa §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13F101FC" w14:textId="77777777" w:rsidR="008C2336" w:rsidRPr="00FF4FCE" w:rsidRDefault="008C2336" w:rsidP="00946DD7">
      <w:pPr>
        <w:pStyle w:val="tl1"/>
        <w:rPr>
          <w:rFonts w:asciiTheme="minorHAnsi" w:hAnsiTheme="minorHAnsi" w:cs="Calibri"/>
          <w:b/>
          <w:bCs/>
          <w:sz w:val="22"/>
          <w:szCs w:val="22"/>
          <w:highlight w:val="yellow"/>
        </w:rPr>
      </w:pPr>
    </w:p>
    <w:p w14:paraId="1FE5D5C0" w14:textId="77777777" w:rsidR="008C2336" w:rsidRPr="00FF4FCE" w:rsidRDefault="00972F4F" w:rsidP="00946DD7">
      <w:pPr>
        <w:pStyle w:val="tl1"/>
        <w:rPr>
          <w:rFonts w:asciiTheme="minorHAnsi" w:hAnsiTheme="minorHAnsi" w:cs="Calibri"/>
          <w:b/>
          <w:bCs/>
          <w:sz w:val="22"/>
          <w:szCs w:val="22"/>
        </w:rPr>
      </w:pPr>
      <w:r w:rsidRPr="00FF4FCE">
        <w:rPr>
          <w:rFonts w:asciiTheme="minorHAnsi" w:hAnsiTheme="minorHAnsi" w:cs="Calibri"/>
          <w:b/>
          <w:bCs/>
          <w:sz w:val="22"/>
          <w:szCs w:val="22"/>
        </w:rPr>
        <w:t>22</w:t>
      </w:r>
      <w:r w:rsidR="008C2336" w:rsidRPr="00FF4FCE">
        <w:rPr>
          <w:rFonts w:asciiTheme="minorHAnsi" w:hAnsiTheme="minorHAnsi" w:cs="Calibri"/>
          <w:b/>
          <w:bCs/>
          <w:sz w:val="22"/>
          <w:szCs w:val="22"/>
        </w:rPr>
        <w:t>. UZAVRETIE ZMLUVY</w:t>
      </w:r>
    </w:p>
    <w:p w14:paraId="4F45D8E0" w14:textId="77777777" w:rsidR="00972F4F" w:rsidRPr="00FF4FCE" w:rsidRDefault="00972F4F" w:rsidP="00946DD7">
      <w:pPr>
        <w:shd w:val="clear" w:color="auto" w:fill="FFFFFF"/>
        <w:jc w:val="both"/>
        <w:rPr>
          <w:rFonts w:asciiTheme="minorHAnsi" w:hAnsiTheme="minorHAnsi" w:cs="Calibri"/>
          <w:sz w:val="22"/>
          <w:szCs w:val="22"/>
        </w:rPr>
      </w:pPr>
      <w:r w:rsidRPr="00FF4FCE">
        <w:rPr>
          <w:rFonts w:asciiTheme="minorHAnsi" w:hAnsiTheme="minorHAnsi" w:cs="Calibri"/>
          <w:sz w:val="22"/>
          <w:szCs w:val="22"/>
        </w:rPr>
        <w:t>22</w:t>
      </w:r>
      <w:r w:rsidR="008C2336" w:rsidRPr="00FF4FCE">
        <w:rPr>
          <w:rFonts w:asciiTheme="minorHAnsi" w:hAnsiTheme="minorHAnsi" w:cs="Calibri"/>
          <w:sz w:val="22"/>
          <w:szCs w:val="22"/>
        </w:rPr>
        <w:t xml:space="preserve">.1. Verejný obstarávateľ uzatvorí zmluvu s úspešným uchádzačom postupom podľa § 56 ZVO. Uzavretá zmluva nesmie byť v rozpore so súťažnými podkladmi a s ponukou predloženou úspešným uchádzačom. </w:t>
      </w:r>
    </w:p>
    <w:p w14:paraId="459DF712" w14:textId="77777777" w:rsidR="00972F4F" w:rsidRPr="00FF4FCE" w:rsidRDefault="00972F4F" w:rsidP="00946DD7">
      <w:pPr>
        <w:shd w:val="clear" w:color="auto" w:fill="FFFFFF"/>
        <w:jc w:val="both"/>
        <w:rPr>
          <w:rFonts w:asciiTheme="minorHAnsi" w:hAnsiTheme="minorHAnsi" w:cs="Calibri"/>
          <w:sz w:val="22"/>
          <w:szCs w:val="22"/>
        </w:rPr>
      </w:pPr>
    </w:p>
    <w:p w14:paraId="581C4461" w14:textId="77777777" w:rsidR="008C2336" w:rsidRPr="00FF4FCE" w:rsidRDefault="00972F4F" w:rsidP="00946DD7">
      <w:pPr>
        <w:shd w:val="clear" w:color="auto" w:fill="FFFFFF"/>
        <w:jc w:val="both"/>
        <w:rPr>
          <w:rFonts w:asciiTheme="minorHAnsi" w:hAnsiTheme="minorHAnsi" w:cs="Calibri"/>
          <w:b/>
          <w:sz w:val="22"/>
          <w:szCs w:val="22"/>
          <w:u w:val="single"/>
        </w:rPr>
      </w:pPr>
      <w:r w:rsidRPr="00FF4FCE">
        <w:rPr>
          <w:rFonts w:asciiTheme="minorHAnsi" w:hAnsiTheme="minorHAnsi" w:cs="Calibri"/>
          <w:b/>
          <w:sz w:val="22"/>
          <w:szCs w:val="22"/>
          <w:u w:val="single"/>
        </w:rPr>
        <w:t xml:space="preserve">22.2. </w:t>
      </w:r>
      <w:r w:rsidR="008C2336" w:rsidRPr="00FF4FCE">
        <w:rPr>
          <w:rFonts w:asciiTheme="minorHAnsi" w:hAnsiTheme="minorHAnsi" w:cs="Calibri"/>
          <w:b/>
          <w:sz w:val="22"/>
          <w:szCs w:val="22"/>
          <w:u w:val="single"/>
        </w:rPr>
        <w:t>Úspešný uchádzač, jeho subdodávatelia podľa § 11 ods. 1 ZVO a jeho osoby p</w:t>
      </w:r>
      <w:r w:rsidRPr="00FF4FCE">
        <w:rPr>
          <w:rFonts w:asciiTheme="minorHAnsi" w:hAnsiTheme="minorHAnsi" w:cs="Calibri"/>
          <w:b/>
          <w:sz w:val="22"/>
          <w:szCs w:val="22"/>
          <w:u w:val="single"/>
        </w:rPr>
        <w:t xml:space="preserve">odľa § 33 ods. 2 a § 34 ods. 3 </w:t>
      </w:r>
      <w:r w:rsidR="008C2336" w:rsidRPr="00FF4FCE">
        <w:rPr>
          <w:rFonts w:asciiTheme="minorHAnsi" w:hAnsiTheme="minorHAnsi" w:cs="Calibri"/>
          <w:b/>
          <w:sz w:val="22"/>
          <w:szCs w:val="22"/>
          <w:u w:val="single"/>
        </w:rPr>
        <w:t xml:space="preserve">ZVO sú povinní na účely poskytnutia riadnej súčinnosti potrebnej na </w:t>
      </w:r>
      <w:r w:rsidRPr="00FF4FCE">
        <w:rPr>
          <w:rFonts w:asciiTheme="minorHAnsi" w:hAnsiTheme="minorHAnsi" w:cs="Calibri"/>
          <w:b/>
          <w:sz w:val="22"/>
          <w:szCs w:val="22"/>
          <w:u w:val="single"/>
        </w:rPr>
        <w:t xml:space="preserve">uzavretie zmluvy mať v registri </w:t>
      </w:r>
      <w:r w:rsidR="008C2336" w:rsidRPr="00FF4FCE">
        <w:rPr>
          <w:rFonts w:asciiTheme="minorHAnsi" w:hAnsiTheme="minorHAnsi" w:cs="Calibri"/>
          <w:b/>
          <w:sz w:val="22"/>
          <w:szCs w:val="22"/>
          <w:u w:val="single"/>
        </w:rPr>
        <w:t>partnerov verejného sektora zapísaných konečných užívateľov výhod.</w:t>
      </w:r>
    </w:p>
    <w:p w14:paraId="4F782B15" w14:textId="77777777" w:rsidR="008C2336" w:rsidRPr="00FF4FCE" w:rsidRDefault="008C2336" w:rsidP="00946DD7">
      <w:pPr>
        <w:shd w:val="clear" w:color="auto" w:fill="FFFFFF"/>
        <w:jc w:val="both"/>
        <w:rPr>
          <w:rFonts w:asciiTheme="minorHAnsi" w:hAnsiTheme="minorHAnsi" w:cs="Cambria"/>
          <w:sz w:val="22"/>
          <w:szCs w:val="22"/>
          <w:highlight w:val="yellow"/>
        </w:rPr>
      </w:pPr>
    </w:p>
    <w:p w14:paraId="5019A968" w14:textId="77777777" w:rsidR="008C2336" w:rsidRPr="00FF4FCE" w:rsidRDefault="00972F4F" w:rsidP="00946DD7">
      <w:pPr>
        <w:shd w:val="clear" w:color="auto" w:fill="FFFFFF"/>
        <w:jc w:val="both"/>
        <w:rPr>
          <w:rFonts w:asciiTheme="minorHAnsi" w:hAnsiTheme="minorHAnsi" w:cs="Cambria"/>
          <w:sz w:val="22"/>
          <w:szCs w:val="22"/>
        </w:rPr>
      </w:pPr>
      <w:r w:rsidRPr="00FF4FCE">
        <w:rPr>
          <w:rFonts w:asciiTheme="minorHAnsi" w:hAnsiTheme="minorHAnsi" w:cs="Cambria"/>
          <w:sz w:val="22"/>
          <w:szCs w:val="22"/>
        </w:rPr>
        <w:t>22</w:t>
      </w:r>
      <w:r w:rsidR="004C56D1" w:rsidRPr="00FF4FCE">
        <w:rPr>
          <w:rFonts w:asciiTheme="minorHAnsi" w:hAnsiTheme="minorHAnsi" w:cs="Cambria"/>
          <w:sz w:val="22"/>
          <w:szCs w:val="22"/>
        </w:rPr>
        <w:t>.3</w:t>
      </w:r>
      <w:r w:rsidR="008C2336" w:rsidRPr="00FF4FCE">
        <w:rPr>
          <w:rFonts w:asciiTheme="minorHAnsi" w:hAnsiTheme="minorHAnsi" w:cs="Cambria"/>
          <w:sz w:val="22"/>
          <w:szCs w:val="22"/>
        </w:rPr>
        <w:t xml:space="preserve">. Verejný obstarávateľ v zmysle § 56 ods. 12 a § 42 ods. 12 ZVO určuje nasledovné osobitné podmienky súvisiace s plnením zmluvy. Verejný obstarávateľ na preukázanie ich splnenia požaduje </w:t>
      </w:r>
      <w:r w:rsidR="008C2336" w:rsidRPr="00FF4FCE">
        <w:rPr>
          <w:rFonts w:asciiTheme="minorHAnsi" w:hAnsiTheme="minorHAnsi" w:cs="Cambria"/>
          <w:b/>
          <w:sz w:val="22"/>
          <w:szCs w:val="22"/>
        </w:rPr>
        <w:t xml:space="preserve">od úspešného uchádzača </w:t>
      </w:r>
      <w:r w:rsidR="008C2336" w:rsidRPr="00FF4FCE">
        <w:rPr>
          <w:rFonts w:asciiTheme="minorHAnsi" w:hAnsiTheme="minorHAnsi" w:cs="Cambria"/>
          <w:sz w:val="22"/>
          <w:szCs w:val="22"/>
        </w:rPr>
        <w:t xml:space="preserve">(dodávateľa), aby predložil verejnému obstarávateľovi prostredníctvom komunikačného rozhrania systému JOSEPHINE, </w:t>
      </w:r>
      <w:r w:rsidR="008C2336" w:rsidRPr="00FF4FCE">
        <w:rPr>
          <w:rFonts w:asciiTheme="minorHAnsi" w:hAnsiTheme="minorHAnsi" w:cs="Cambria"/>
          <w:b/>
          <w:sz w:val="22"/>
          <w:szCs w:val="22"/>
        </w:rPr>
        <w:t xml:space="preserve">a to v lehote do 10 pracovných dní odo dňa doručenia písomnej výzvy </w:t>
      </w:r>
      <w:r w:rsidR="003A20ED" w:rsidRPr="00FF4FCE">
        <w:rPr>
          <w:rFonts w:asciiTheme="minorHAnsi" w:hAnsiTheme="minorHAnsi" w:cs="Cambria"/>
          <w:b/>
          <w:sz w:val="22"/>
          <w:szCs w:val="22"/>
        </w:rPr>
        <w:t>na poskytnutie súčinnosti potrebnej na uzavretie zmluvy</w:t>
      </w:r>
      <w:r w:rsidR="003A20ED" w:rsidRPr="00FF4FCE">
        <w:rPr>
          <w:rFonts w:asciiTheme="minorHAnsi" w:hAnsiTheme="minorHAnsi" w:cs="Cambria"/>
          <w:sz w:val="22"/>
          <w:szCs w:val="22"/>
        </w:rPr>
        <w:t>, scany nasledovných dokladov a dokumentov</w:t>
      </w:r>
      <w:r w:rsidR="008C2336" w:rsidRPr="00FF4FCE">
        <w:rPr>
          <w:rFonts w:asciiTheme="minorHAnsi" w:hAnsiTheme="minorHAnsi" w:cs="Cambria"/>
          <w:sz w:val="22"/>
          <w:szCs w:val="22"/>
        </w:rPr>
        <w:t>:</w:t>
      </w:r>
    </w:p>
    <w:p w14:paraId="0384E063" w14:textId="77777777" w:rsidR="008C2336" w:rsidRPr="00FF4FCE" w:rsidRDefault="008C2336" w:rsidP="00946DD7">
      <w:pPr>
        <w:shd w:val="clear" w:color="auto" w:fill="FFFFFF"/>
        <w:jc w:val="both"/>
        <w:rPr>
          <w:rFonts w:asciiTheme="minorHAnsi" w:hAnsiTheme="minorHAnsi" w:cs="Cambria"/>
          <w:sz w:val="22"/>
          <w:szCs w:val="22"/>
          <w:highlight w:val="yellow"/>
        </w:rPr>
      </w:pPr>
    </w:p>
    <w:p w14:paraId="1BA0F522" w14:textId="77777777" w:rsidR="003A20ED" w:rsidRDefault="003A20ED" w:rsidP="00946DD7">
      <w:pPr>
        <w:numPr>
          <w:ilvl w:val="0"/>
          <w:numId w:val="28"/>
        </w:numPr>
        <w:shd w:val="clear" w:color="auto" w:fill="FFFFFF"/>
        <w:jc w:val="both"/>
        <w:rPr>
          <w:rFonts w:asciiTheme="minorHAnsi" w:hAnsiTheme="minorHAnsi" w:cs="Cambria"/>
          <w:sz w:val="22"/>
          <w:szCs w:val="22"/>
        </w:rPr>
      </w:pPr>
      <w:r w:rsidRPr="00FF4FCE">
        <w:rPr>
          <w:rFonts w:asciiTheme="minorHAnsi" w:hAnsiTheme="minorHAnsi" w:cs="Cambria"/>
          <w:sz w:val="22"/>
          <w:szCs w:val="22"/>
        </w:rPr>
        <w:t>scan vyplnenej a podpísanej zmluvy vrátane všetkých relevantných príloh;</w:t>
      </w:r>
    </w:p>
    <w:p w14:paraId="08E8D18D" w14:textId="77777777" w:rsidR="003A20ED" w:rsidRPr="00FF4FCE" w:rsidRDefault="003A20ED" w:rsidP="00946DD7">
      <w:pPr>
        <w:pStyle w:val="Odsekzoznamu"/>
        <w:numPr>
          <w:ilvl w:val="0"/>
          <w:numId w:val="28"/>
        </w:numPr>
        <w:shd w:val="clear" w:color="auto" w:fill="FFFFFF"/>
        <w:jc w:val="both"/>
        <w:rPr>
          <w:rFonts w:asciiTheme="minorHAnsi" w:hAnsiTheme="minorHAnsi" w:cs="Cambria"/>
          <w:strike/>
          <w:sz w:val="22"/>
          <w:szCs w:val="22"/>
        </w:rPr>
      </w:pPr>
      <w:r w:rsidRPr="00FF4FCE">
        <w:rPr>
          <w:rFonts w:asciiTheme="minorHAnsi" w:hAnsiTheme="minorHAnsi" w:cs="Cambria"/>
          <w:b/>
          <w:sz w:val="22"/>
          <w:szCs w:val="22"/>
        </w:rPr>
        <w:t>Zoznam všetkých subdodávateľov</w:t>
      </w:r>
      <w:r w:rsidRPr="00FF4FCE">
        <w:rPr>
          <w:rFonts w:asciiTheme="minorHAnsi" w:hAnsiTheme="minorHAnsi" w:cs="Cambria"/>
          <w:sz w:val="22"/>
          <w:szCs w:val="22"/>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FF4FCE">
        <w:rPr>
          <w:rFonts w:asciiTheme="minorHAnsi" w:hAnsiTheme="minorHAnsi" w:cs="Cambria"/>
          <w:color w:val="FF0000"/>
          <w:sz w:val="22"/>
          <w:szCs w:val="22"/>
        </w:rPr>
        <w:t xml:space="preserve"> </w:t>
      </w:r>
      <w:r w:rsidRPr="00FF4FCE">
        <w:rPr>
          <w:rFonts w:asciiTheme="minorHAnsi" w:hAnsiTheme="minorHAnsi" w:cs="Cambria"/>
          <w:sz w:val="22"/>
          <w:szCs w:val="22"/>
        </w:rPr>
        <w:t xml:space="preserve">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osobného postavenia podľa § 32 ZVO; </w:t>
      </w:r>
    </w:p>
    <w:p w14:paraId="66BBCA8A" w14:textId="77777777" w:rsidR="003A20ED" w:rsidRPr="003639A9" w:rsidRDefault="003A20ED" w:rsidP="00946DD7">
      <w:pPr>
        <w:pStyle w:val="Odsekzoznamu"/>
        <w:numPr>
          <w:ilvl w:val="0"/>
          <w:numId w:val="28"/>
        </w:numPr>
        <w:shd w:val="clear" w:color="auto" w:fill="FFFFFF"/>
        <w:jc w:val="both"/>
        <w:rPr>
          <w:rFonts w:asciiTheme="minorHAnsi" w:hAnsiTheme="minorHAnsi"/>
          <w:sz w:val="22"/>
          <w:szCs w:val="22"/>
          <w:lang w:eastAsia="sk-SK"/>
        </w:rPr>
      </w:pPr>
      <w:r w:rsidRPr="003639A9">
        <w:rPr>
          <w:rFonts w:asciiTheme="minorHAnsi" w:hAnsiTheme="minorHAnsi"/>
          <w:b/>
          <w:bCs/>
          <w:sz w:val="22"/>
          <w:szCs w:val="22"/>
          <w:lang w:eastAsia="sk-SK"/>
        </w:rPr>
        <w:t>vyhlásenie projektanta pre cestnú časť</w:t>
      </w:r>
      <w:r w:rsidRPr="003639A9">
        <w:rPr>
          <w:rFonts w:asciiTheme="minorHAnsi" w:hAnsiTheme="minorHAnsi"/>
          <w:sz w:val="22"/>
          <w:szCs w:val="22"/>
          <w:lang w:eastAsia="sk-SK"/>
        </w:rPr>
        <w:t>, ním podpísané, obsahujúce jeho záväzok, že bude reálne vykonávať funkciu projektanta pre cestnú časť (ktorá je súčasťou predmetu zákazky), a to počas celej doby trvania zmluvy;</w:t>
      </w:r>
    </w:p>
    <w:p w14:paraId="4D55F270" w14:textId="77777777" w:rsidR="003A20ED" w:rsidRPr="00FF4FCE" w:rsidRDefault="003A20ED" w:rsidP="00946DD7">
      <w:pPr>
        <w:pStyle w:val="Odsekzoznamu"/>
        <w:numPr>
          <w:ilvl w:val="0"/>
          <w:numId w:val="28"/>
        </w:numPr>
        <w:shd w:val="clear" w:color="auto" w:fill="FFFFFF"/>
        <w:jc w:val="both"/>
        <w:rPr>
          <w:rFonts w:asciiTheme="minorHAnsi" w:hAnsiTheme="minorHAnsi"/>
          <w:sz w:val="22"/>
          <w:szCs w:val="22"/>
          <w:lang w:eastAsia="sk-SK"/>
        </w:rPr>
      </w:pPr>
      <w:r w:rsidRPr="00FF4FCE">
        <w:rPr>
          <w:rFonts w:asciiTheme="minorHAnsi" w:hAnsiTheme="minorHAnsi"/>
          <w:b/>
          <w:bCs/>
          <w:sz w:val="22"/>
          <w:szCs w:val="22"/>
          <w:lang w:eastAsia="sk-SK"/>
        </w:rPr>
        <w:t>vyhlásenie spracovateľa geodetickej a kartografickej časti</w:t>
      </w:r>
      <w:r w:rsidRPr="00FF4FCE">
        <w:rPr>
          <w:rFonts w:asciiTheme="minorHAnsi" w:hAnsiTheme="minorHAnsi"/>
          <w:sz w:val="22"/>
          <w:szCs w:val="22"/>
          <w:lang w:eastAsia="sk-SK"/>
        </w:rPr>
        <w:t>, ním podpísané, obsahujúce jeho záväzok, že bude reálne vykonávať funkciu spracovateľa geodetickej a kartografickej časti (ktorá je súčasťou predmetu zákazky), a to počas celej doby trvania zmluvy;</w:t>
      </w:r>
    </w:p>
    <w:p w14:paraId="75429883" w14:textId="77777777" w:rsidR="003A20ED" w:rsidRPr="00FF4FCE" w:rsidRDefault="003A20ED" w:rsidP="00946DD7">
      <w:pPr>
        <w:pStyle w:val="Odsekzoznamu"/>
        <w:numPr>
          <w:ilvl w:val="0"/>
          <w:numId w:val="28"/>
        </w:numPr>
        <w:shd w:val="clear" w:color="auto" w:fill="FFFFFF"/>
        <w:jc w:val="both"/>
        <w:rPr>
          <w:rFonts w:asciiTheme="minorHAnsi" w:hAnsiTheme="minorHAnsi"/>
          <w:b/>
          <w:sz w:val="22"/>
          <w:szCs w:val="22"/>
          <w:lang w:eastAsia="sk-SK"/>
        </w:rPr>
      </w:pPr>
      <w:r w:rsidRPr="00FF4FCE">
        <w:rPr>
          <w:rFonts w:asciiTheme="minorHAnsi" w:hAnsiTheme="minorHAnsi"/>
          <w:b/>
          <w:bCs/>
          <w:sz w:val="22"/>
          <w:szCs w:val="22"/>
          <w:lang w:eastAsia="sk-SK"/>
        </w:rPr>
        <w:t>vyhlásenie</w:t>
      </w:r>
      <w:r w:rsidRPr="00FF4FCE">
        <w:rPr>
          <w:rFonts w:asciiTheme="minorHAnsi" w:hAnsiTheme="minorHAnsi"/>
          <w:b/>
          <w:sz w:val="22"/>
          <w:szCs w:val="22"/>
          <w:lang w:eastAsia="sk-SK"/>
        </w:rPr>
        <w:t xml:space="preserve"> projektanta pre mostnú časť, </w:t>
      </w:r>
      <w:r w:rsidRPr="00FF4FCE">
        <w:rPr>
          <w:rFonts w:asciiTheme="minorHAnsi" w:hAnsiTheme="minorHAnsi"/>
          <w:sz w:val="22"/>
          <w:szCs w:val="22"/>
          <w:lang w:eastAsia="sk-SK"/>
        </w:rPr>
        <w:t>ním podpísané, obsahujúce jeho záväzok, že bude reálne vykonávať funkciu projektanta pre mostnú časť (ktorá je súčasťou predmetu zákazky), a to počas celej doby trvania zmluvy.</w:t>
      </w:r>
    </w:p>
    <w:p w14:paraId="16E1D407" w14:textId="77777777" w:rsidR="003A20ED" w:rsidRPr="00FF4FCE" w:rsidRDefault="003A20ED" w:rsidP="00946DD7">
      <w:pPr>
        <w:shd w:val="clear" w:color="auto" w:fill="FFFFFF"/>
        <w:jc w:val="both"/>
        <w:rPr>
          <w:rFonts w:asciiTheme="minorHAnsi" w:hAnsiTheme="minorHAnsi" w:cs="Cambria"/>
          <w:sz w:val="22"/>
          <w:szCs w:val="22"/>
          <w:highlight w:val="yellow"/>
        </w:rPr>
      </w:pPr>
    </w:p>
    <w:p w14:paraId="708FBC86" w14:textId="77777777" w:rsidR="004C56D1" w:rsidRPr="00FF4FCE" w:rsidRDefault="004C56D1" w:rsidP="00946DD7">
      <w:pPr>
        <w:shd w:val="clear" w:color="auto" w:fill="FFFFFF"/>
        <w:jc w:val="both"/>
        <w:rPr>
          <w:rFonts w:asciiTheme="minorHAnsi" w:hAnsiTheme="minorHAnsi" w:cs="Cambria"/>
          <w:b/>
          <w:sz w:val="22"/>
          <w:szCs w:val="22"/>
        </w:rPr>
      </w:pPr>
      <w:r w:rsidRPr="00FF4FCE">
        <w:rPr>
          <w:rFonts w:asciiTheme="minorHAnsi" w:hAnsiTheme="minorHAnsi" w:cs="Cambria"/>
          <w:sz w:val="22"/>
          <w:szCs w:val="22"/>
        </w:rPr>
        <w:t xml:space="preserve">22.4. Verejný obstarávateľ zároveň požaduje </w:t>
      </w:r>
      <w:r w:rsidRPr="00FF4FCE">
        <w:rPr>
          <w:rFonts w:asciiTheme="minorHAnsi" w:hAnsiTheme="minorHAnsi" w:cs="Cambria"/>
          <w:b/>
          <w:sz w:val="22"/>
          <w:szCs w:val="22"/>
        </w:rPr>
        <w:t xml:space="preserve">od úspešného uchádzača, </w:t>
      </w:r>
      <w:r w:rsidRPr="00FF4FCE">
        <w:rPr>
          <w:rFonts w:asciiTheme="minorHAnsi" w:hAnsiTheme="minorHAnsi" w:cs="Cambria"/>
          <w:sz w:val="22"/>
          <w:szCs w:val="22"/>
        </w:rPr>
        <w:t>aby doručil ve</w:t>
      </w:r>
      <w:r w:rsidR="00FA4639" w:rsidRPr="00FF4FCE">
        <w:rPr>
          <w:rFonts w:asciiTheme="minorHAnsi" w:hAnsiTheme="minorHAnsi" w:cs="Cambria"/>
          <w:sz w:val="22"/>
          <w:szCs w:val="22"/>
        </w:rPr>
        <w:t>rejnému obstarávateľovi vyplnenú a podpísanú</w:t>
      </w:r>
      <w:r w:rsidRPr="00FF4FCE">
        <w:rPr>
          <w:rFonts w:asciiTheme="minorHAnsi" w:hAnsiTheme="minorHAnsi" w:cs="Cambria"/>
          <w:sz w:val="22"/>
          <w:szCs w:val="22"/>
        </w:rPr>
        <w:t xml:space="preserve"> </w:t>
      </w:r>
      <w:r w:rsidR="00FA4639" w:rsidRPr="00FF4FCE">
        <w:rPr>
          <w:rFonts w:asciiTheme="minorHAnsi" w:hAnsiTheme="minorHAnsi" w:cs="Cambria"/>
          <w:b/>
          <w:sz w:val="22"/>
          <w:szCs w:val="22"/>
        </w:rPr>
        <w:t>z</w:t>
      </w:r>
      <w:r w:rsidRPr="00FF4FCE">
        <w:rPr>
          <w:rFonts w:asciiTheme="minorHAnsi" w:hAnsiTheme="minorHAnsi" w:cs="Cambria"/>
          <w:b/>
          <w:sz w:val="22"/>
          <w:szCs w:val="22"/>
        </w:rPr>
        <w:t xml:space="preserve">mluvu v 4 vyhotoveniach </w:t>
      </w:r>
      <w:r w:rsidRPr="00FF4FCE">
        <w:rPr>
          <w:rFonts w:asciiTheme="minorHAnsi" w:hAnsiTheme="minorHAnsi" w:cs="Cambria"/>
          <w:sz w:val="22"/>
          <w:szCs w:val="22"/>
        </w:rPr>
        <w:t xml:space="preserve">s platnosťou originálu (rovnopisoch), </w:t>
      </w:r>
      <w:r w:rsidRPr="00FF4FCE">
        <w:rPr>
          <w:rFonts w:asciiTheme="minorHAnsi" w:hAnsiTheme="minorHAnsi" w:cs="Cambria"/>
          <w:sz w:val="22"/>
          <w:szCs w:val="22"/>
        </w:rPr>
        <w:lastRenderedPageBreak/>
        <w:t xml:space="preserve">a to </w:t>
      </w:r>
      <w:r w:rsidRPr="00FF4FCE">
        <w:rPr>
          <w:rFonts w:asciiTheme="minorHAnsi" w:hAnsiTheme="minorHAnsi" w:cs="Cambria"/>
          <w:b/>
          <w:sz w:val="22"/>
          <w:szCs w:val="22"/>
        </w:rPr>
        <w:t>v listinnej podobe</w:t>
      </w:r>
      <w:r w:rsidRPr="00FF4FCE">
        <w:rPr>
          <w:rFonts w:asciiTheme="minorHAnsi" w:hAnsiTheme="minorHAnsi" w:cs="Cambria"/>
          <w:sz w:val="22"/>
          <w:szCs w:val="22"/>
        </w:rPr>
        <w:t xml:space="preserve"> osobne alebo prostredníctvom poštovej prepravy, resp. využitím inej doručovateľskej služby, na adresu verejného obstarávateľa Banskobystrický samosprávny kraj, Námestie SNP 23, 974 01 Banská Bystrica, </w:t>
      </w:r>
      <w:r w:rsidRPr="00FF4FCE">
        <w:rPr>
          <w:rFonts w:asciiTheme="minorHAnsi" w:hAnsiTheme="minorHAnsi" w:cs="Cambria"/>
          <w:b/>
          <w:sz w:val="22"/>
          <w:szCs w:val="22"/>
        </w:rPr>
        <w:t>a to v lehote do 10 pracovných dní odo dňa doručenia písomnej výzvy na poskytnutie súčinnosti potrebnej na uzavretie zmluvy.</w:t>
      </w:r>
    </w:p>
    <w:p w14:paraId="5540526B" w14:textId="77777777" w:rsidR="008C2336" w:rsidRPr="00FF4FCE" w:rsidRDefault="008C2336" w:rsidP="00946DD7">
      <w:pPr>
        <w:shd w:val="clear" w:color="auto" w:fill="FFFFFF"/>
        <w:jc w:val="both"/>
        <w:rPr>
          <w:rFonts w:asciiTheme="minorHAnsi" w:hAnsiTheme="minorHAnsi" w:cs="Cambria"/>
          <w:sz w:val="22"/>
          <w:szCs w:val="22"/>
          <w:highlight w:val="yellow"/>
        </w:rPr>
      </w:pPr>
    </w:p>
    <w:p w14:paraId="1FA6C8E3" w14:textId="77777777" w:rsidR="004C56D1" w:rsidRPr="00FF4FCE" w:rsidRDefault="004C56D1" w:rsidP="00946DD7">
      <w:pPr>
        <w:shd w:val="clear" w:color="auto" w:fill="FFFFFF"/>
        <w:jc w:val="both"/>
        <w:rPr>
          <w:rFonts w:asciiTheme="minorHAnsi" w:hAnsiTheme="minorHAnsi" w:cs="Cambria"/>
          <w:sz w:val="22"/>
          <w:szCs w:val="22"/>
        </w:rPr>
      </w:pPr>
      <w:r w:rsidRPr="00FF4FCE">
        <w:rPr>
          <w:rFonts w:asciiTheme="minorHAnsi" w:hAnsiTheme="minorHAnsi" w:cs="Cambria"/>
          <w:sz w:val="22"/>
          <w:szCs w:val="22"/>
        </w:rPr>
        <w:t xml:space="preserve">22.5. Verejný obstarávateľ vyhodnotí pred podpisom zmlúv doklady a dokumenty podľa bodu 23.3. z pohľadu obsahovej a vecnej správnosti. Nepredloženie dokladov a dokumentov podľa bodu 23.3. bude verejný obstarávateľ považovať za porušenie povinnosti úspešného uchádzača poskytnúť verejnému obstarávateľovi riadnu súčinnosť potrebnú na uzavretie zmlúv v zmysle § 56 ods. 8 ZVO. </w:t>
      </w:r>
    </w:p>
    <w:p w14:paraId="5C756329" w14:textId="77777777" w:rsidR="008C2336" w:rsidRPr="00FF4FCE" w:rsidRDefault="008C2336" w:rsidP="00946DD7">
      <w:pPr>
        <w:shd w:val="clear" w:color="auto" w:fill="FFFFFF"/>
        <w:jc w:val="both"/>
        <w:rPr>
          <w:rFonts w:asciiTheme="minorHAnsi" w:hAnsiTheme="minorHAnsi" w:cs="Cambria"/>
          <w:sz w:val="22"/>
          <w:szCs w:val="22"/>
          <w:highlight w:val="yellow"/>
        </w:rPr>
      </w:pPr>
    </w:p>
    <w:p w14:paraId="1E6A0CAA" w14:textId="77777777" w:rsidR="008C2336" w:rsidRPr="00FF4FCE" w:rsidRDefault="00972F4F" w:rsidP="00946DD7">
      <w:pPr>
        <w:shd w:val="clear" w:color="auto" w:fill="FFFFFF"/>
        <w:jc w:val="both"/>
        <w:rPr>
          <w:rFonts w:asciiTheme="minorHAnsi" w:hAnsiTheme="minorHAnsi" w:cs="Cambria"/>
          <w:sz w:val="22"/>
          <w:szCs w:val="22"/>
        </w:rPr>
      </w:pPr>
      <w:r w:rsidRPr="00FF4FCE">
        <w:rPr>
          <w:rFonts w:asciiTheme="minorHAnsi" w:hAnsiTheme="minorHAnsi" w:cs="Cambria"/>
          <w:sz w:val="22"/>
          <w:szCs w:val="22"/>
        </w:rPr>
        <w:t>22</w:t>
      </w:r>
      <w:r w:rsidR="008C2336" w:rsidRPr="00FF4FCE">
        <w:rPr>
          <w:rFonts w:asciiTheme="minorHAnsi" w:hAnsiTheme="minorHAnsi" w:cs="Cambria"/>
          <w:sz w:val="22"/>
          <w:szCs w:val="22"/>
        </w:rPr>
        <w:t>.</w:t>
      </w:r>
      <w:r w:rsidR="004C56D1" w:rsidRPr="00FF4FCE">
        <w:rPr>
          <w:rFonts w:asciiTheme="minorHAnsi" w:hAnsiTheme="minorHAnsi" w:cs="Cambria"/>
          <w:sz w:val="22"/>
          <w:szCs w:val="22"/>
        </w:rPr>
        <w:t>6</w:t>
      </w:r>
      <w:r w:rsidR="008C2336" w:rsidRPr="00FF4FCE">
        <w:rPr>
          <w:rFonts w:asciiTheme="minorHAnsi" w:hAnsiTheme="minorHAnsi" w:cs="Cambria"/>
          <w:sz w:val="22"/>
          <w:szCs w:val="22"/>
        </w:rPr>
        <w:t xml:space="preserve">. Zmluva uzavretá ako výsledok tohto verejného obstarávania nadobúda platnosť dňom podpisu oboma zmluvnými stranami. </w:t>
      </w:r>
    </w:p>
    <w:p w14:paraId="65749765" w14:textId="77777777" w:rsidR="008C2336" w:rsidRPr="00FF4FCE" w:rsidRDefault="008C2336" w:rsidP="00946DD7">
      <w:pPr>
        <w:shd w:val="clear" w:color="auto" w:fill="FFFFFF"/>
        <w:jc w:val="both"/>
        <w:rPr>
          <w:rFonts w:asciiTheme="minorHAnsi" w:hAnsiTheme="minorHAnsi" w:cs="Cambria"/>
          <w:sz w:val="22"/>
          <w:szCs w:val="22"/>
          <w:highlight w:val="yellow"/>
        </w:rPr>
      </w:pPr>
    </w:p>
    <w:p w14:paraId="44E0DC07" w14:textId="77777777" w:rsidR="004C56D1" w:rsidRPr="00FF4FCE" w:rsidRDefault="004C56D1" w:rsidP="00946DD7">
      <w:pPr>
        <w:jc w:val="both"/>
        <w:rPr>
          <w:rFonts w:asciiTheme="minorHAnsi" w:hAnsiTheme="minorHAnsi" w:cs="Calibri"/>
          <w:sz w:val="22"/>
          <w:szCs w:val="22"/>
        </w:rPr>
      </w:pPr>
      <w:r w:rsidRPr="00FF4FCE">
        <w:rPr>
          <w:rFonts w:asciiTheme="minorHAnsi" w:hAnsiTheme="minorHAnsi" w:cs="Cambria"/>
          <w:sz w:val="22"/>
          <w:szCs w:val="22"/>
        </w:rPr>
        <w:t xml:space="preserve">22.7. </w:t>
      </w:r>
      <w:r w:rsidRPr="00FF4FCE">
        <w:rPr>
          <w:rFonts w:asciiTheme="minorHAnsi" w:hAnsiTheme="minorHAnsi" w:cs="Calibri"/>
          <w:sz w:val="22"/>
          <w:szCs w:val="22"/>
        </w:rPr>
        <w:t>Zmluva uzavretá týmto postupom verejného obstarávania nadobudne účinnosť až dňom nasledujúcim po dni jej zverejnenia na webovom sídle Objednávateľa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0165C653" w14:textId="77777777" w:rsidR="004C56D1" w:rsidRPr="00FF4FCE" w:rsidRDefault="004C56D1" w:rsidP="00946DD7">
      <w:pPr>
        <w:shd w:val="clear" w:color="auto" w:fill="FFFFFF"/>
        <w:rPr>
          <w:rFonts w:asciiTheme="minorHAnsi" w:hAnsiTheme="minorHAnsi" w:cs="Calibri"/>
          <w:b/>
          <w:sz w:val="22"/>
          <w:szCs w:val="22"/>
          <w:highlight w:val="yellow"/>
        </w:rPr>
      </w:pPr>
    </w:p>
    <w:p w14:paraId="38760018" w14:textId="77777777" w:rsidR="004C56D1" w:rsidRPr="00FF4FCE" w:rsidRDefault="004C56D1" w:rsidP="00946DD7">
      <w:pPr>
        <w:shd w:val="clear" w:color="auto" w:fill="FFFFFF"/>
        <w:jc w:val="both"/>
        <w:rPr>
          <w:rFonts w:asciiTheme="minorHAnsi" w:hAnsiTheme="minorHAnsi" w:cs="Cambria"/>
          <w:sz w:val="22"/>
          <w:szCs w:val="22"/>
        </w:rPr>
      </w:pPr>
      <w:r w:rsidRPr="00FF4FCE">
        <w:rPr>
          <w:rFonts w:asciiTheme="minorHAnsi" w:hAnsiTheme="minorHAnsi" w:cs="Cambria"/>
          <w:sz w:val="22"/>
          <w:szCs w:val="22"/>
        </w:rPr>
        <w:t xml:space="preserve">22.8. Verejný obstarávateľ apeluje na uchádzačov, aby pristúpili zodpovedne k poskytnutiu súčinnosti k podpisu zmlúv,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21EE7D6D" w14:textId="77777777" w:rsidR="004C56D1" w:rsidRPr="00FF4FCE" w:rsidRDefault="004C56D1" w:rsidP="00946DD7">
      <w:pPr>
        <w:shd w:val="clear" w:color="auto" w:fill="FFFFFF"/>
        <w:rPr>
          <w:rFonts w:asciiTheme="minorHAnsi" w:hAnsiTheme="minorHAnsi" w:cs="Calibri"/>
          <w:b/>
          <w:sz w:val="22"/>
          <w:szCs w:val="22"/>
          <w:highlight w:val="yellow"/>
        </w:rPr>
      </w:pPr>
    </w:p>
    <w:p w14:paraId="554E8255" w14:textId="77777777" w:rsidR="008C2336" w:rsidRPr="00FF4FCE" w:rsidRDefault="00972F4F" w:rsidP="00946DD7">
      <w:pPr>
        <w:shd w:val="clear" w:color="auto" w:fill="FFFFFF"/>
        <w:rPr>
          <w:rFonts w:asciiTheme="minorHAnsi" w:hAnsiTheme="minorHAnsi" w:cs="Calibri"/>
          <w:b/>
          <w:sz w:val="22"/>
          <w:szCs w:val="22"/>
        </w:rPr>
      </w:pPr>
      <w:r w:rsidRPr="00FF4FCE">
        <w:rPr>
          <w:rFonts w:asciiTheme="minorHAnsi" w:hAnsiTheme="minorHAnsi" w:cs="Calibri"/>
          <w:b/>
          <w:sz w:val="22"/>
          <w:szCs w:val="22"/>
        </w:rPr>
        <w:t>23</w:t>
      </w:r>
      <w:r w:rsidR="008C2336" w:rsidRPr="00FF4FCE">
        <w:rPr>
          <w:rFonts w:asciiTheme="minorHAnsi" w:hAnsiTheme="minorHAnsi" w:cs="Calibri"/>
          <w:b/>
          <w:sz w:val="22"/>
          <w:szCs w:val="22"/>
        </w:rPr>
        <w:t>. ZÁVEREČNÉ USTANOVENIA</w:t>
      </w:r>
    </w:p>
    <w:p w14:paraId="3FEAD883" w14:textId="77777777" w:rsidR="008C2336" w:rsidRPr="00FF4FCE" w:rsidRDefault="00972F4F" w:rsidP="00946DD7">
      <w:pPr>
        <w:shd w:val="clear" w:color="auto" w:fill="FFFFFF"/>
        <w:jc w:val="both"/>
        <w:rPr>
          <w:rFonts w:asciiTheme="minorHAnsi" w:hAnsiTheme="minorHAnsi" w:cs="Calibri"/>
          <w:sz w:val="22"/>
          <w:szCs w:val="22"/>
        </w:rPr>
      </w:pPr>
      <w:r w:rsidRPr="00FF4FCE">
        <w:rPr>
          <w:rFonts w:asciiTheme="minorHAnsi" w:hAnsiTheme="minorHAnsi" w:cs="Calibri"/>
          <w:sz w:val="22"/>
          <w:szCs w:val="22"/>
        </w:rPr>
        <w:t>23</w:t>
      </w:r>
      <w:r w:rsidR="008C2336" w:rsidRPr="00FF4FCE">
        <w:rPr>
          <w:rFonts w:asciiTheme="minorHAnsi" w:hAnsiTheme="minorHAnsi" w:cs="Calibri"/>
          <w:sz w:val="22"/>
          <w:szCs w:val="22"/>
        </w:rPr>
        <w:t>.1. Verejný obstarávateľ si vyhradzuje právo overenia všetkých skutočností uvedených v ponukách uchádzačov, bez predchádzajúceho súhlasu uchádzačov.</w:t>
      </w:r>
    </w:p>
    <w:p w14:paraId="2F80E711" w14:textId="77777777" w:rsidR="00AA10F2" w:rsidRPr="00FF4FCE" w:rsidRDefault="00AA10F2" w:rsidP="00946DD7">
      <w:pPr>
        <w:shd w:val="clear" w:color="auto" w:fill="FFFFFF"/>
        <w:jc w:val="both"/>
        <w:rPr>
          <w:rFonts w:asciiTheme="minorHAnsi" w:hAnsiTheme="minorHAnsi" w:cs="Calibri"/>
          <w:sz w:val="22"/>
          <w:szCs w:val="22"/>
        </w:rPr>
      </w:pPr>
    </w:p>
    <w:p w14:paraId="7F2D49F8" w14:textId="77777777" w:rsidR="00AA10F2" w:rsidRPr="00FF4FCE" w:rsidRDefault="00AA10F2" w:rsidP="00946DD7">
      <w:pPr>
        <w:shd w:val="clear" w:color="auto" w:fill="FFFFFF"/>
        <w:jc w:val="both"/>
        <w:rPr>
          <w:rFonts w:asciiTheme="minorHAnsi" w:hAnsiTheme="minorHAnsi" w:cs="Calibri"/>
          <w:sz w:val="22"/>
          <w:szCs w:val="22"/>
        </w:rPr>
      </w:pPr>
      <w:r w:rsidRPr="00FF4FCE">
        <w:rPr>
          <w:rFonts w:asciiTheme="minorHAnsi" w:hAnsiTheme="minorHAnsi" w:cs="Calibri"/>
          <w:sz w:val="22"/>
          <w:szCs w:val="22"/>
        </w:rPr>
        <w:t xml:space="preserve">23.2. 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077BA449" w14:textId="77777777" w:rsidR="008C2336" w:rsidRPr="00FF4FCE" w:rsidRDefault="008C2336" w:rsidP="00946DD7">
      <w:pPr>
        <w:shd w:val="clear" w:color="auto" w:fill="FFFFFF"/>
        <w:jc w:val="both"/>
        <w:rPr>
          <w:rFonts w:asciiTheme="minorHAnsi" w:hAnsiTheme="minorHAnsi" w:cs="Calibri"/>
          <w:sz w:val="22"/>
          <w:szCs w:val="22"/>
        </w:rPr>
      </w:pPr>
    </w:p>
    <w:p w14:paraId="2D5A3B4B" w14:textId="77777777" w:rsidR="00AA10F2" w:rsidRPr="00FF4FCE" w:rsidRDefault="00AA10F2" w:rsidP="00946DD7">
      <w:pPr>
        <w:shd w:val="clear" w:color="auto" w:fill="FFFFFF"/>
        <w:jc w:val="both"/>
        <w:rPr>
          <w:rFonts w:asciiTheme="minorHAnsi" w:hAnsiTheme="minorHAnsi" w:cs="Calibri"/>
          <w:sz w:val="22"/>
          <w:szCs w:val="22"/>
        </w:rPr>
      </w:pPr>
      <w:r w:rsidRPr="00FF4FCE">
        <w:rPr>
          <w:rFonts w:asciiTheme="minorHAnsi" w:hAnsiTheme="minorHAnsi" w:cs="Calibri"/>
          <w:sz w:val="22"/>
          <w:szCs w:val="22"/>
        </w:rPr>
        <w:t>23.3. Verejný obstarávateľ si vyhradzuje</w:t>
      </w:r>
      <w:r w:rsidR="007F63A3" w:rsidRPr="00FF4FCE">
        <w:rPr>
          <w:rFonts w:asciiTheme="minorHAnsi" w:hAnsiTheme="minorHAnsi" w:cs="Calibri"/>
          <w:sz w:val="22"/>
          <w:szCs w:val="22"/>
        </w:rPr>
        <w:t xml:space="preserve"> právo neuzavrieť zmluvy</w:t>
      </w:r>
      <w:r w:rsidRPr="00FF4FCE">
        <w:rPr>
          <w:rFonts w:asciiTheme="minorHAnsi" w:hAnsiTheme="minorHAnsi" w:cs="Calibri"/>
          <w:sz w:val="22"/>
          <w:szCs w:val="22"/>
        </w:rPr>
        <w:t xml:space="preserve"> s úspešným uchádzačom, pokiaľ výsledkom verejnej súťaže bude vyššia finančná hodnota ponuky úspešného uchádzača ako predpokladaná hodnota zákazky podľa týchto SP.</w:t>
      </w:r>
    </w:p>
    <w:p w14:paraId="79A17D9D" w14:textId="77777777" w:rsidR="00AA10F2" w:rsidRPr="00FF4FCE" w:rsidRDefault="00AA10F2" w:rsidP="00946DD7">
      <w:pPr>
        <w:shd w:val="clear" w:color="auto" w:fill="FFFFFF"/>
        <w:jc w:val="both"/>
        <w:rPr>
          <w:rFonts w:asciiTheme="minorHAnsi" w:hAnsiTheme="minorHAnsi" w:cs="Calibri"/>
          <w:sz w:val="22"/>
          <w:szCs w:val="22"/>
          <w:highlight w:val="yellow"/>
        </w:rPr>
      </w:pPr>
    </w:p>
    <w:p w14:paraId="435CFA47" w14:textId="77777777" w:rsidR="008C2336" w:rsidRPr="00FF4FCE" w:rsidRDefault="00972F4F" w:rsidP="00946DD7">
      <w:pPr>
        <w:shd w:val="clear" w:color="auto" w:fill="FFFFFF"/>
        <w:jc w:val="both"/>
        <w:rPr>
          <w:rFonts w:asciiTheme="minorHAnsi" w:hAnsiTheme="minorHAnsi" w:cs="Calibri"/>
          <w:sz w:val="22"/>
          <w:szCs w:val="22"/>
        </w:rPr>
      </w:pPr>
      <w:r w:rsidRPr="00FF4FCE">
        <w:rPr>
          <w:rFonts w:asciiTheme="minorHAnsi" w:hAnsiTheme="minorHAnsi" w:cs="Calibri"/>
          <w:sz w:val="22"/>
          <w:szCs w:val="22"/>
        </w:rPr>
        <w:t>23</w:t>
      </w:r>
      <w:r w:rsidR="008C2336" w:rsidRPr="00FF4FCE">
        <w:rPr>
          <w:rFonts w:asciiTheme="minorHAnsi" w:hAnsiTheme="minorHAnsi" w:cs="Calibri"/>
          <w:sz w:val="22"/>
          <w:szCs w:val="22"/>
        </w:rPr>
        <w:t>.</w:t>
      </w:r>
      <w:r w:rsidR="00AA10F2" w:rsidRPr="00FF4FCE">
        <w:rPr>
          <w:rFonts w:asciiTheme="minorHAnsi" w:hAnsiTheme="minorHAnsi" w:cs="Calibri"/>
          <w:sz w:val="22"/>
          <w:szCs w:val="22"/>
        </w:rPr>
        <w:t>4</w:t>
      </w:r>
      <w:r w:rsidR="008C2336" w:rsidRPr="00FF4FCE">
        <w:rPr>
          <w:rFonts w:asciiTheme="minorHAnsi" w:hAnsiTheme="minorHAnsi" w:cs="Calibri"/>
          <w:sz w:val="22"/>
          <w:szCs w:val="22"/>
        </w:rPr>
        <w:t>. V použitom postupe verejného obstarávania platia pre ostatné ustanovenia neupravené týmito SP, príslušné ustanovenia ZVO a ostatných relevantných právnych predpisov platných na území Slovenskej Republiky.</w:t>
      </w:r>
    </w:p>
    <w:p w14:paraId="60FA5493" w14:textId="77777777" w:rsidR="008C2336" w:rsidRPr="00FF4FCE" w:rsidRDefault="008C2336" w:rsidP="00946DD7">
      <w:pPr>
        <w:shd w:val="clear" w:color="auto" w:fill="FFFFFF"/>
        <w:jc w:val="both"/>
        <w:rPr>
          <w:rFonts w:asciiTheme="minorHAnsi" w:hAnsiTheme="minorHAnsi" w:cs="Calibri"/>
          <w:sz w:val="22"/>
          <w:szCs w:val="22"/>
        </w:rPr>
      </w:pPr>
    </w:p>
    <w:p w14:paraId="7E8B82FC" w14:textId="77777777" w:rsidR="008C2336" w:rsidRPr="00FF4FCE" w:rsidRDefault="00972F4F" w:rsidP="00946DD7">
      <w:pPr>
        <w:shd w:val="clear" w:color="auto" w:fill="FFFFFF"/>
        <w:jc w:val="both"/>
        <w:rPr>
          <w:rFonts w:asciiTheme="minorHAnsi" w:hAnsiTheme="minorHAnsi" w:cs="Calibri"/>
          <w:sz w:val="22"/>
          <w:szCs w:val="22"/>
        </w:rPr>
      </w:pPr>
      <w:r w:rsidRPr="00FF4FCE">
        <w:rPr>
          <w:rFonts w:asciiTheme="minorHAnsi" w:hAnsiTheme="minorHAnsi" w:cs="Calibri"/>
          <w:sz w:val="22"/>
          <w:szCs w:val="22"/>
        </w:rPr>
        <w:t>23</w:t>
      </w:r>
      <w:r w:rsidR="00AA10F2" w:rsidRPr="00FF4FCE">
        <w:rPr>
          <w:rFonts w:asciiTheme="minorHAnsi" w:hAnsiTheme="minorHAnsi" w:cs="Calibri"/>
          <w:sz w:val="22"/>
          <w:szCs w:val="22"/>
        </w:rPr>
        <w:t>.5</w:t>
      </w:r>
      <w:r w:rsidR="008C2336" w:rsidRPr="00FF4FCE">
        <w:rPr>
          <w:rFonts w:asciiTheme="minorHAnsi" w:hAnsiTheme="minorHAnsi" w:cs="Calibri"/>
          <w:sz w:val="22"/>
          <w:szCs w:val="22"/>
        </w:rPr>
        <w:t>. Skutočnosti uvedené v SP a v oznámení o vyhlásení verejného obstarávania platia pre všetky časti predmetu zákazky, pokiaľ nie je v SP alebo v oznámení o vyhlásení verejného obstarávania uvedené inak.</w:t>
      </w:r>
    </w:p>
    <w:p w14:paraId="492CF9DA" w14:textId="77777777" w:rsidR="008C2336" w:rsidRPr="00FF4FCE" w:rsidRDefault="008C2336" w:rsidP="00946DD7">
      <w:pPr>
        <w:shd w:val="clear" w:color="auto" w:fill="FFFFFF"/>
        <w:jc w:val="both"/>
        <w:rPr>
          <w:rFonts w:asciiTheme="minorHAnsi" w:hAnsiTheme="minorHAnsi" w:cs="Calibri"/>
          <w:sz w:val="22"/>
          <w:szCs w:val="22"/>
          <w:highlight w:val="yellow"/>
        </w:rPr>
      </w:pPr>
    </w:p>
    <w:p w14:paraId="5D7A0738" w14:textId="77777777" w:rsidR="008C2336" w:rsidRPr="00FF4FCE" w:rsidRDefault="008C2336" w:rsidP="00946DD7">
      <w:pPr>
        <w:rPr>
          <w:rFonts w:asciiTheme="minorHAnsi" w:hAnsiTheme="minorHAnsi" w:cs="Calibri"/>
          <w:b/>
          <w:bCs/>
          <w:iCs/>
          <w:sz w:val="22"/>
          <w:szCs w:val="22"/>
          <w:highlight w:val="yellow"/>
          <w:lang w:eastAsia="sk-SK"/>
        </w:rPr>
      </w:pPr>
      <w:r w:rsidRPr="00FF4FCE">
        <w:rPr>
          <w:rFonts w:asciiTheme="minorHAnsi" w:hAnsiTheme="minorHAnsi" w:cs="Calibri"/>
          <w:b/>
          <w:bCs/>
          <w:iCs/>
          <w:sz w:val="22"/>
          <w:szCs w:val="22"/>
          <w:highlight w:val="yellow"/>
        </w:rPr>
        <w:br w:type="page"/>
      </w:r>
    </w:p>
    <w:p w14:paraId="2D73E62E" w14:textId="77777777" w:rsidR="008C2336" w:rsidRPr="00FF4FCE" w:rsidRDefault="00F66E66" w:rsidP="00946DD7">
      <w:pPr>
        <w:pStyle w:val="tl1"/>
        <w:jc w:val="left"/>
        <w:rPr>
          <w:rFonts w:asciiTheme="minorHAnsi" w:hAnsiTheme="minorHAnsi" w:cs="Calibri"/>
          <w:b/>
          <w:bCs/>
          <w:iCs/>
          <w:sz w:val="22"/>
          <w:szCs w:val="22"/>
        </w:rPr>
      </w:pPr>
      <w:r w:rsidRPr="00FF4FCE">
        <w:rPr>
          <w:rFonts w:asciiTheme="minorHAnsi" w:hAnsiTheme="minorHAnsi" w:cs="Calibri"/>
          <w:b/>
          <w:bCs/>
          <w:iCs/>
          <w:sz w:val="22"/>
          <w:szCs w:val="22"/>
        </w:rPr>
        <w:lastRenderedPageBreak/>
        <w:t xml:space="preserve">B. OPIS PREDMETU </w:t>
      </w:r>
      <w:r w:rsidR="00492958" w:rsidRPr="00FF4FCE">
        <w:rPr>
          <w:rFonts w:asciiTheme="minorHAnsi" w:hAnsiTheme="minorHAnsi" w:cs="Calibri"/>
          <w:b/>
          <w:bCs/>
          <w:iCs/>
          <w:sz w:val="22"/>
          <w:szCs w:val="22"/>
        </w:rPr>
        <w:t>ZÁKAZKY</w:t>
      </w:r>
    </w:p>
    <w:p w14:paraId="52524FB2" w14:textId="77777777" w:rsidR="008C2336" w:rsidRPr="00FF4FCE" w:rsidRDefault="008C2336" w:rsidP="00946DD7">
      <w:pPr>
        <w:pStyle w:val="tl1"/>
        <w:rPr>
          <w:rFonts w:asciiTheme="minorHAnsi" w:hAnsiTheme="minorHAnsi" w:cs="Calibri"/>
          <w:b/>
          <w:bCs/>
          <w:iCs/>
          <w:sz w:val="22"/>
          <w:szCs w:val="22"/>
          <w:highlight w:val="yellow"/>
        </w:rPr>
      </w:pPr>
    </w:p>
    <w:p w14:paraId="3AC84977" w14:textId="77777777" w:rsidR="008C2336" w:rsidRPr="00FF4FCE" w:rsidRDefault="008C2336" w:rsidP="00946DD7">
      <w:pPr>
        <w:pStyle w:val="Zkladntext"/>
        <w:rPr>
          <w:rFonts w:asciiTheme="minorHAnsi" w:hAnsiTheme="minorHAnsi" w:cs="Calibri"/>
          <w:sz w:val="22"/>
          <w:szCs w:val="22"/>
          <w:lang w:val="sk-SK"/>
        </w:rPr>
      </w:pPr>
      <w:r w:rsidRPr="00FF4FCE">
        <w:rPr>
          <w:rFonts w:asciiTheme="minorHAnsi" w:hAnsiTheme="minorHAnsi" w:cs="Calibri"/>
          <w:sz w:val="22"/>
          <w:szCs w:val="22"/>
          <w:lang w:val="sk-SK"/>
        </w:rPr>
        <w:t>1. ZÁKLADNÉ ÚDAJE CHARAKTERIZUJÚCE PREDMET ZÁKAZKY</w:t>
      </w:r>
    </w:p>
    <w:p w14:paraId="30B71FFD" w14:textId="77777777" w:rsidR="00F66E66" w:rsidRPr="00FF4FCE" w:rsidRDefault="00F66E66" w:rsidP="00946DD7">
      <w:pPr>
        <w:pStyle w:val="Zkladntext3"/>
        <w:jc w:val="both"/>
        <w:rPr>
          <w:rFonts w:asciiTheme="minorHAnsi" w:hAnsiTheme="minorHAnsi" w:cstheme="minorHAnsi"/>
          <w:sz w:val="22"/>
          <w:szCs w:val="22"/>
          <w:lang w:val="sk-SK"/>
        </w:rPr>
      </w:pPr>
      <w:r w:rsidRPr="00FF4FCE">
        <w:rPr>
          <w:rFonts w:asciiTheme="minorHAnsi" w:hAnsiTheme="minorHAnsi" w:cstheme="minorHAnsi"/>
          <w:sz w:val="22"/>
          <w:szCs w:val="22"/>
          <w:lang w:val="sk-SK"/>
        </w:rPr>
        <w:t>1.1. Predmetom verejného obstarávania je vypracovanie projektovej dokumentácie na vybudovanie cyklistickej komunikácie, inžinierska činnosť a majetkovoprávne usporiadanie, vypracovanie projektovej dokumentácie na vybudovanie cyklistickej lávky.</w:t>
      </w:r>
    </w:p>
    <w:p w14:paraId="7C530ADE" w14:textId="77777777" w:rsidR="00F66E66" w:rsidRPr="00FF4FCE" w:rsidRDefault="00F66E66" w:rsidP="00946DD7">
      <w:pPr>
        <w:pStyle w:val="Zkladntext3"/>
        <w:jc w:val="both"/>
        <w:rPr>
          <w:rFonts w:asciiTheme="minorHAnsi" w:hAnsiTheme="minorHAnsi" w:cstheme="minorHAnsi"/>
          <w:sz w:val="22"/>
          <w:szCs w:val="22"/>
          <w:highlight w:val="yellow"/>
          <w:lang w:val="sk-SK"/>
        </w:rPr>
      </w:pPr>
    </w:p>
    <w:p w14:paraId="18D4DE50" w14:textId="77777777" w:rsidR="008C2336" w:rsidRPr="00FF4FCE" w:rsidRDefault="008C2336" w:rsidP="00946DD7">
      <w:pPr>
        <w:jc w:val="both"/>
        <w:rPr>
          <w:rFonts w:asciiTheme="minorHAnsi" w:hAnsiTheme="minorHAnsi" w:cs="Calibri"/>
          <w:sz w:val="22"/>
          <w:szCs w:val="22"/>
        </w:rPr>
      </w:pPr>
      <w:r w:rsidRPr="00FF4FCE">
        <w:rPr>
          <w:rFonts w:asciiTheme="minorHAnsi" w:hAnsiTheme="minorHAnsi" w:cs="Calibri"/>
          <w:sz w:val="22"/>
          <w:szCs w:val="22"/>
        </w:rPr>
        <w:t>1.</w:t>
      </w:r>
      <w:r w:rsidR="00F66E66" w:rsidRPr="00FF4FCE">
        <w:rPr>
          <w:rFonts w:asciiTheme="minorHAnsi" w:hAnsiTheme="minorHAnsi" w:cs="Calibri"/>
          <w:sz w:val="22"/>
          <w:szCs w:val="22"/>
        </w:rPr>
        <w:t>2.</w:t>
      </w:r>
      <w:r w:rsidRPr="00FF4FCE">
        <w:rPr>
          <w:rFonts w:asciiTheme="minorHAnsi" w:hAnsiTheme="minorHAnsi" w:cs="Calibri"/>
          <w:sz w:val="22"/>
          <w:szCs w:val="22"/>
        </w:rPr>
        <w:t xml:space="preserve"> Predmet zákazky je rozdelený na </w:t>
      </w:r>
      <w:r w:rsidR="00F66E66" w:rsidRPr="00FF4FCE">
        <w:rPr>
          <w:rFonts w:asciiTheme="minorHAnsi" w:hAnsiTheme="minorHAnsi" w:cs="Calibri"/>
          <w:sz w:val="22"/>
          <w:szCs w:val="22"/>
        </w:rPr>
        <w:t>tri</w:t>
      </w:r>
      <w:r w:rsidRPr="00FF4FCE">
        <w:rPr>
          <w:rFonts w:asciiTheme="minorHAnsi" w:hAnsiTheme="minorHAnsi" w:cs="Calibri"/>
          <w:sz w:val="22"/>
          <w:szCs w:val="22"/>
        </w:rPr>
        <w:t xml:space="preserve"> samostatné časti:</w:t>
      </w:r>
    </w:p>
    <w:p w14:paraId="396159B0" w14:textId="77777777" w:rsidR="008C2336" w:rsidRPr="00FF4FCE" w:rsidRDefault="008C2336" w:rsidP="00946DD7">
      <w:pPr>
        <w:jc w:val="both"/>
        <w:rPr>
          <w:rFonts w:asciiTheme="minorHAnsi" w:hAnsiTheme="minorHAnsi" w:cs="Calibri"/>
          <w:sz w:val="22"/>
          <w:szCs w:val="22"/>
          <w:highlight w:val="yellow"/>
        </w:rPr>
      </w:pPr>
    </w:p>
    <w:p w14:paraId="66BA785F" w14:textId="77777777" w:rsidR="008C2336" w:rsidRPr="00FF4FCE" w:rsidRDefault="00F66E66" w:rsidP="00946DD7">
      <w:pPr>
        <w:ind w:left="709"/>
        <w:jc w:val="both"/>
        <w:rPr>
          <w:rFonts w:asciiTheme="minorHAnsi" w:hAnsiTheme="minorHAnsi" w:cs="Calibri"/>
          <w:bCs/>
          <w:sz w:val="22"/>
          <w:szCs w:val="22"/>
        </w:rPr>
      </w:pPr>
      <w:r w:rsidRPr="00FF4FCE">
        <w:rPr>
          <w:rFonts w:asciiTheme="minorHAnsi" w:hAnsiTheme="minorHAnsi" w:cs="Calibri"/>
          <w:sz w:val="22"/>
          <w:szCs w:val="22"/>
        </w:rPr>
        <w:t>1.2</w:t>
      </w:r>
      <w:r w:rsidR="008C2336" w:rsidRPr="00FF4FCE">
        <w:rPr>
          <w:rFonts w:asciiTheme="minorHAnsi" w:hAnsiTheme="minorHAnsi" w:cs="Calibri"/>
          <w:sz w:val="22"/>
          <w:szCs w:val="22"/>
        </w:rPr>
        <w:t xml:space="preserve">.1. Časť predmetu zákazky č. 1 </w:t>
      </w:r>
      <w:r w:rsidRPr="00FF4FCE">
        <w:rPr>
          <w:rFonts w:asciiTheme="minorHAnsi" w:hAnsiTheme="minorHAnsi" w:cs="Calibri"/>
          <w:sz w:val="22"/>
          <w:szCs w:val="22"/>
        </w:rPr>
        <w:t>–</w:t>
      </w:r>
      <w:r w:rsidR="008C2336" w:rsidRPr="00FF4FCE">
        <w:rPr>
          <w:rFonts w:asciiTheme="minorHAnsi" w:hAnsiTheme="minorHAnsi" w:cs="Calibri"/>
          <w:sz w:val="22"/>
          <w:szCs w:val="22"/>
        </w:rPr>
        <w:t xml:space="preserve"> </w:t>
      </w:r>
      <w:r w:rsidRPr="00FF4FCE">
        <w:rPr>
          <w:rFonts w:asciiTheme="minorHAnsi" w:hAnsiTheme="minorHAnsi" w:cs="Calibri"/>
          <w:sz w:val="22"/>
          <w:szCs w:val="22"/>
        </w:rPr>
        <w:t>Vypracovanie projektovej dokumentácie na vybudovanie cyklistickej komunikácie</w:t>
      </w:r>
    </w:p>
    <w:p w14:paraId="1AA8C0A3" w14:textId="77777777" w:rsidR="008C2336" w:rsidRPr="00FF4FCE" w:rsidRDefault="008C2336" w:rsidP="00946DD7">
      <w:pPr>
        <w:rPr>
          <w:rFonts w:asciiTheme="minorHAnsi" w:hAnsiTheme="minorHAnsi" w:cs="Calibri"/>
          <w:bCs/>
          <w:sz w:val="22"/>
          <w:szCs w:val="22"/>
          <w:highlight w:val="yellow"/>
        </w:rPr>
      </w:pPr>
    </w:p>
    <w:p w14:paraId="56F2E4D0"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Časť predmetu zákazky č. 1 – Predmetom je vypracovanie vyhľadávacej štúdie, vypracovanie projektovej dokumentácie na vydanie územného rozhodnutia v podrobnosti dokumentácie pre stavebné povolenie (DUR s DSP) pre projekt s názvom  „Vybudovanie cyklotrasy BB-Vlkanová-Sliač, II. etapa</w:t>
      </w:r>
      <w:r w:rsidR="00800BF2" w:rsidRPr="00FF4FCE">
        <w:rPr>
          <w:rFonts w:asciiTheme="minorHAnsi" w:hAnsiTheme="minorHAnsi" w:cs="Calibri"/>
          <w:sz w:val="22"/>
          <w:szCs w:val="22"/>
        </w:rPr>
        <w:t>.</w:t>
      </w:r>
      <w:r w:rsidRPr="00FF4FCE">
        <w:rPr>
          <w:rFonts w:asciiTheme="minorHAnsi" w:hAnsiTheme="minorHAnsi" w:cs="Calibri"/>
          <w:sz w:val="22"/>
          <w:szCs w:val="22"/>
        </w:rPr>
        <w:t xml:space="preserve">“. Účelom stavby bude podporiť rozvoj cyklistickej dopravy a dochádzky do práce na bicykli v dotknutých okresoch, a zároveň cyklistická komunikácia prispeje k zvýšeniu plynulosti a bezpečnosti dopravy na území Banskobystrického kraja. </w:t>
      </w:r>
    </w:p>
    <w:p w14:paraId="3F40D0DC" w14:textId="77777777" w:rsidR="00F66E66" w:rsidRPr="00FF4FCE" w:rsidRDefault="00F66E66" w:rsidP="00946DD7">
      <w:pPr>
        <w:ind w:left="709"/>
        <w:jc w:val="both"/>
        <w:rPr>
          <w:rFonts w:asciiTheme="minorHAnsi" w:hAnsiTheme="minorHAnsi" w:cs="Calibri"/>
          <w:sz w:val="22"/>
          <w:szCs w:val="22"/>
          <w:highlight w:val="yellow"/>
        </w:rPr>
      </w:pPr>
    </w:p>
    <w:p w14:paraId="349964D5"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Cyklistická komunikácia bude začínať pri reštaurácií „Fort Geronimo“, kde sa bude napájať na plánovanú cyklistickú komunikáciu, I. etapu, a končiť bude v obci Sliač, kde sa bude napájať na existujúcu cyklistickú komunikáciu. Dĺžka navrhovanej cyklistickej komunikácie predstavuje vo variante č. 1. cca 8,55 km, vo variante č. 2. cca 7,87 km, ktorá bude pozostávať z nových povrchov vo forme spevneného asfaltového krytu. Komunikácia bude obojsmerná so šírkou cyklistického pruhu 1,5 m. V stupni dokumentácií bude popri cyklistickej komunikácií navrhnutý chodník v šírke 2m (v zmysle možností šírkových pomerov). Chodník bude samostatný stavebný objekt, bude na neho spracovaná samostatná dokumentácia, bude mať samostatný rozpočet. Okrem návrhu cyklistickej komunikácie musí dokumentácia obsahovať aj umiestnenie doplnkovej cyklistickej infraštruktúry ako sú stojany na bicykle, servisné cyklistické stojany, drobná architektúra, informatívne panely a podobne. Súčasťou projektovej dokumentácie bude aj návrh automatického sčítača umožňujúceho nepretržité počítanie cyklistov na cyklistickej komunikácií. </w:t>
      </w:r>
    </w:p>
    <w:p w14:paraId="7BBE2235" w14:textId="77777777" w:rsidR="00F66E66" w:rsidRPr="00FF4FCE" w:rsidRDefault="00F66E66" w:rsidP="00946DD7">
      <w:pPr>
        <w:ind w:left="709"/>
        <w:jc w:val="both"/>
        <w:rPr>
          <w:rFonts w:asciiTheme="minorHAnsi" w:hAnsiTheme="minorHAnsi" w:cs="Calibri"/>
          <w:sz w:val="22"/>
          <w:szCs w:val="22"/>
          <w:highlight w:val="yellow"/>
        </w:rPr>
      </w:pPr>
    </w:p>
    <w:p w14:paraId="48333B7F"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Vyhľadávacia štúdia bude spracovaná v dvoch variantoch v zmysle prílohy s názvom „situácia“. Vyhľadávacia štúdia bude obsahovať identifikačné údaje, podklady a údaje k návrhu variantov, základné údaje o skúmaných variantoch, technické riešenie problémových úsekov, ekonomický dopad, výkresovú časť a záverečné hodnotenie. Na základe vyhľadávacej štúdie si BBSK vyberie najvhodnejšiu variantu, ktorá bude ďalej spracovaná v stupni projektovej dokumentácie pre územné rozhodnutie v podrobnosti dokumentácie pre stavebné povolenie. </w:t>
      </w:r>
    </w:p>
    <w:p w14:paraId="707E54DF" w14:textId="77777777" w:rsidR="00F66E66" w:rsidRPr="00FF4FCE" w:rsidRDefault="00F66E66" w:rsidP="00946DD7">
      <w:pPr>
        <w:ind w:left="709"/>
        <w:jc w:val="both"/>
        <w:rPr>
          <w:rFonts w:asciiTheme="minorHAnsi" w:hAnsiTheme="minorHAnsi" w:cs="Calibri"/>
          <w:sz w:val="22"/>
          <w:szCs w:val="22"/>
          <w:highlight w:val="yellow"/>
        </w:rPr>
      </w:pPr>
    </w:p>
    <w:p w14:paraId="398AD1C5"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Projektovú dokumentáciu žiadame spracovať v zmysle zákona č.50/1976 Z. z. o územnom plánovaní a stavebnom poriadku (stavebný zákon) v znení neskorších predpisov. Pri spracovaní projektovej dokumentácie je nutné postupovať v zmysle Technických podmienok MDPaT SR 019 (03/2006) a Technických podmienok MDaV SR „Navrhovanie cyklistickej infraštruktúry“ č. 085 účinných od 10.06.2019. Zároveň je pri spracovávaní projektovej dokumentácie nutné postupovať v zmysle všetkých zákonných predpisov a noriem platných v čase zhotovovanie projektovej dokumentácie. </w:t>
      </w:r>
    </w:p>
    <w:p w14:paraId="1D9E35A1" w14:textId="77777777" w:rsidR="00F66E66" w:rsidRPr="00FF4FCE" w:rsidRDefault="00F66E66" w:rsidP="00946DD7">
      <w:pPr>
        <w:ind w:left="709"/>
        <w:jc w:val="both"/>
        <w:rPr>
          <w:rFonts w:asciiTheme="minorHAnsi" w:hAnsiTheme="minorHAnsi" w:cs="Calibri"/>
          <w:sz w:val="22"/>
          <w:szCs w:val="22"/>
          <w:highlight w:val="yellow"/>
        </w:rPr>
      </w:pPr>
    </w:p>
    <w:p w14:paraId="597C2AC4"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Projektovú dokumentáciu DUR s DSP žiadame vypracovať v počte 10 paré výkresovou formou a 1-krát v digitálnej forme (USB vo formáte PDF a DGN/DXF/DWG).</w:t>
      </w:r>
    </w:p>
    <w:p w14:paraId="0B8193C6" w14:textId="77777777" w:rsidR="00F66E66" w:rsidRPr="00FF4FCE" w:rsidRDefault="00F66E66" w:rsidP="00946DD7">
      <w:pPr>
        <w:ind w:left="709"/>
        <w:jc w:val="both"/>
        <w:rPr>
          <w:rFonts w:asciiTheme="minorHAnsi" w:hAnsiTheme="minorHAnsi" w:cs="Calibri"/>
          <w:sz w:val="22"/>
          <w:szCs w:val="22"/>
          <w:highlight w:val="yellow"/>
        </w:rPr>
      </w:pPr>
    </w:p>
    <w:p w14:paraId="050EBBFF" w14:textId="77777777" w:rsidR="00F66E66"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Do projektovej dokumentácie je potrebné zakresliť všetky zmeny, ktoré vzniknú počas výkonu inžinierskej činnosti (všetky zmeny vyplývajúce z vyjadrení dotknutých orgánov počas vybavovania územného rozhodnutia a stavebného povolenia). </w:t>
      </w:r>
    </w:p>
    <w:p w14:paraId="3355FBE3" w14:textId="71CF1468" w:rsidR="003D6BD8" w:rsidRPr="00FF4FCE" w:rsidRDefault="003D6BD8" w:rsidP="00946DD7">
      <w:pPr>
        <w:ind w:left="709"/>
        <w:jc w:val="both"/>
        <w:rPr>
          <w:rFonts w:asciiTheme="minorHAnsi" w:hAnsiTheme="minorHAnsi" w:cs="Calibri"/>
          <w:sz w:val="22"/>
          <w:szCs w:val="22"/>
        </w:rPr>
      </w:pPr>
      <w:r w:rsidRPr="003D6BD8">
        <w:rPr>
          <w:rFonts w:asciiTheme="minorHAnsi" w:hAnsiTheme="minorHAnsi" w:cs="Calibri"/>
          <w:sz w:val="22"/>
          <w:szCs w:val="22"/>
        </w:rPr>
        <w:lastRenderedPageBreak/>
        <w:t>Súčasťou projektovej dokumentácie (DUR s DSP) musí byť aj dokumentácia na majetkovoprávne usporiadanie a dokumentácia na trvalé a dočasné vyňatie pôdy z PPF a LPF (v zmysle Technických podmienok MDPaT SR 019 (03/2006), obsah projektovej dokumentácia časť G. a H.).</w:t>
      </w:r>
    </w:p>
    <w:p w14:paraId="214EC76E" w14:textId="77777777" w:rsidR="00F66E66" w:rsidRPr="00FF4FCE" w:rsidRDefault="00F66E66" w:rsidP="00946DD7">
      <w:pPr>
        <w:ind w:left="709"/>
        <w:jc w:val="both"/>
        <w:rPr>
          <w:rFonts w:asciiTheme="minorHAnsi" w:hAnsiTheme="minorHAnsi" w:cs="Calibri"/>
          <w:sz w:val="22"/>
          <w:szCs w:val="22"/>
          <w:highlight w:val="yellow"/>
        </w:rPr>
      </w:pPr>
    </w:p>
    <w:p w14:paraId="66459DBA"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1.2.2. Časť predmetu zákazky č. 2 – Inžinierska činnosť a majetkovoprávne usporiadanie</w:t>
      </w:r>
    </w:p>
    <w:p w14:paraId="17C0CF73" w14:textId="77777777" w:rsidR="00F66E66" w:rsidRPr="00FF4FCE" w:rsidRDefault="00F66E66" w:rsidP="00946DD7">
      <w:pPr>
        <w:ind w:left="709"/>
        <w:jc w:val="both"/>
        <w:rPr>
          <w:rFonts w:asciiTheme="minorHAnsi" w:hAnsiTheme="minorHAnsi" w:cs="Calibri"/>
          <w:sz w:val="22"/>
          <w:szCs w:val="22"/>
          <w:highlight w:val="yellow"/>
        </w:rPr>
      </w:pPr>
    </w:p>
    <w:p w14:paraId="5AE33150"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Časť predmetu zákazky č. 2 – Predmetom je vykonanie inžinierskej činnosti vrátane majetkovoprávneho vysporiadania pre projekt s názvom „Vybudovanie cyklotrasy BB-Vlkanová-Sliač, II. etapa</w:t>
      </w:r>
      <w:r w:rsidR="00800BF2" w:rsidRPr="00FF4FCE">
        <w:rPr>
          <w:rFonts w:asciiTheme="minorHAnsi" w:hAnsiTheme="minorHAnsi" w:cs="Calibri"/>
          <w:sz w:val="22"/>
          <w:szCs w:val="22"/>
        </w:rPr>
        <w:t>.</w:t>
      </w:r>
      <w:r w:rsidRPr="00FF4FCE">
        <w:rPr>
          <w:rFonts w:asciiTheme="minorHAnsi" w:hAnsiTheme="minorHAnsi" w:cs="Calibri"/>
          <w:sz w:val="22"/>
          <w:szCs w:val="22"/>
        </w:rPr>
        <w:t>“.</w:t>
      </w:r>
    </w:p>
    <w:p w14:paraId="58E7AF4A" w14:textId="77777777" w:rsidR="00F66E66" w:rsidRPr="00FF4FCE" w:rsidRDefault="00F66E66" w:rsidP="00946DD7">
      <w:pPr>
        <w:ind w:left="709"/>
        <w:jc w:val="both"/>
        <w:rPr>
          <w:rFonts w:asciiTheme="minorHAnsi" w:hAnsiTheme="minorHAnsi" w:cs="Calibri"/>
          <w:sz w:val="22"/>
          <w:szCs w:val="22"/>
          <w:highlight w:val="yellow"/>
        </w:rPr>
      </w:pPr>
    </w:p>
    <w:p w14:paraId="4B3C92EF"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Cyklistická komunikácia bude začínať pri reštaurácií „Fort Geronimo“, kde sa bude napájať na plánovanú cyklistickú komunikáciu, I. etapu, a končiť bude v obci Sliač, kde sa bude napájať na existujúcu cyklistickú komunikáciu. Dĺžka navrhovanej cyklistickej komunikácie predstavuje vo variante č. 1. cca 8,55 km, vo variante č. 2. cca 7,87 km.</w:t>
      </w:r>
    </w:p>
    <w:p w14:paraId="6DDDA7A0" w14:textId="77777777" w:rsidR="00F66E66" w:rsidRPr="00FF4FCE" w:rsidRDefault="00F66E66" w:rsidP="00946DD7">
      <w:pPr>
        <w:ind w:left="709"/>
        <w:jc w:val="both"/>
        <w:rPr>
          <w:rFonts w:asciiTheme="minorHAnsi" w:hAnsiTheme="minorHAnsi" w:cs="Calibri"/>
          <w:sz w:val="22"/>
          <w:szCs w:val="22"/>
        </w:rPr>
      </w:pPr>
    </w:p>
    <w:p w14:paraId="6B7485EE"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Rozsah inžinierskej činnosti súvisiacich s vydaním územného rozhodnutia a stavebného povolenia bude spočívať zo zabezpečenia vyjadrení a stanovísk správcov alebo vlastníkov inžinierskych sietí a majetkovoprávneho usporiadania.</w:t>
      </w:r>
    </w:p>
    <w:p w14:paraId="7042EF5F" w14:textId="77777777" w:rsidR="00F66E66" w:rsidRPr="00FF4FCE" w:rsidRDefault="00F66E66" w:rsidP="00946DD7">
      <w:pPr>
        <w:ind w:left="709"/>
        <w:jc w:val="both"/>
        <w:rPr>
          <w:rFonts w:asciiTheme="minorHAnsi" w:hAnsiTheme="minorHAnsi" w:cs="Calibri"/>
          <w:sz w:val="22"/>
          <w:szCs w:val="22"/>
        </w:rPr>
      </w:pPr>
    </w:p>
    <w:p w14:paraId="52E60FB7" w14:textId="61205066"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Predpokladaný počet vlastníkov je 1200. Počet vlastníkov bude presne určený po geometrickom zameraní stavby a vypracovaní vyhľadávacej štúdie.</w:t>
      </w:r>
    </w:p>
    <w:p w14:paraId="5EF5B13A" w14:textId="77777777" w:rsidR="00F66E66" w:rsidRPr="00FF4FCE" w:rsidRDefault="00F66E66" w:rsidP="00946DD7">
      <w:pPr>
        <w:ind w:left="709"/>
        <w:jc w:val="both"/>
        <w:rPr>
          <w:rFonts w:asciiTheme="minorHAnsi" w:hAnsiTheme="minorHAnsi" w:cs="Calibri"/>
          <w:sz w:val="22"/>
          <w:szCs w:val="22"/>
        </w:rPr>
      </w:pPr>
    </w:p>
    <w:p w14:paraId="129CDE6E"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Inžinierku činnosť s majetkovoprávnym usporiadaním bude potrebné vykonať aj pod cyklistickou komunikáciou (časť 1. tohto verejného obstarávania/tejto zákazky) a aj pod cyklistickou lávkou (časť 3. tohto verejného obstarávania/tejto zákazky, cyklistická lávka aj s nábehmi, poprípade inundačnými mostíkmi).</w:t>
      </w:r>
    </w:p>
    <w:p w14:paraId="270DEC11" w14:textId="77777777" w:rsidR="00F66E66" w:rsidRPr="00FF4FCE" w:rsidRDefault="00F66E66" w:rsidP="00946DD7">
      <w:pPr>
        <w:ind w:left="709"/>
        <w:jc w:val="both"/>
        <w:rPr>
          <w:rFonts w:asciiTheme="minorHAnsi" w:hAnsiTheme="minorHAnsi" w:cs="Calibri"/>
          <w:sz w:val="22"/>
          <w:szCs w:val="22"/>
          <w:highlight w:val="yellow"/>
        </w:rPr>
      </w:pPr>
    </w:p>
    <w:p w14:paraId="5C26144D"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V cene zákazky na inžiniersku činnosť s majetkovoprávnym usporiadaním sú zahrnuté aj výdavky na správne poplatky, poplatky u notára, poplatky na Katastri nehnuteľností, kolkové známky, osvedčenia podpisov a pod..</w:t>
      </w:r>
    </w:p>
    <w:p w14:paraId="3BE5BCCB" w14:textId="77777777" w:rsidR="00F66E66" w:rsidRPr="00FF4FCE" w:rsidRDefault="00F66E66" w:rsidP="00946DD7">
      <w:pPr>
        <w:ind w:left="709"/>
        <w:jc w:val="both"/>
        <w:rPr>
          <w:rFonts w:asciiTheme="minorHAnsi" w:hAnsiTheme="minorHAnsi" w:cs="Calibri"/>
          <w:sz w:val="22"/>
          <w:szCs w:val="22"/>
        </w:rPr>
      </w:pPr>
    </w:p>
    <w:p w14:paraId="77888405"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 xml:space="preserve">Znalecké posudky zabezpečí objednávateľ. </w:t>
      </w:r>
    </w:p>
    <w:p w14:paraId="4B3DB092" w14:textId="77777777" w:rsidR="00F66E66" w:rsidRPr="00FF4FCE" w:rsidRDefault="00F66E66" w:rsidP="00946DD7">
      <w:pPr>
        <w:ind w:left="709"/>
        <w:jc w:val="both"/>
        <w:rPr>
          <w:rFonts w:asciiTheme="minorHAnsi" w:hAnsiTheme="minorHAnsi" w:cs="Calibri"/>
          <w:sz w:val="22"/>
          <w:szCs w:val="22"/>
          <w:highlight w:val="yellow"/>
        </w:rPr>
      </w:pPr>
    </w:p>
    <w:p w14:paraId="18ABBB84"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1.2.3. Časť predmetu zákazky č. 3 – Vypracovanie projektovej dokumentácie na vybudovanie cyklistickej lávky</w:t>
      </w:r>
    </w:p>
    <w:p w14:paraId="0F456EB4" w14:textId="77777777" w:rsidR="00F66E66" w:rsidRPr="00FF4FCE" w:rsidRDefault="00F66E66" w:rsidP="00946DD7">
      <w:pPr>
        <w:ind w:left="709"/>
        <w:jc w:val="both"/>
        <w:rPr>
          <w:rFonts w:asciiTheme="minorHAnsi" w:hAnsiTheme="minorHAnsi" w:cs="Calibri"/>
          <w:sz w:val="22"/>
          <w:szCs w:val="22"/>
          <w:highlight w:val="yellow"/>
        </w:rPr>
      </w:pPr>
    </w:p>
    <w:p w14:paraId="75B4A842"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Časť predmetu zákazky č. 3 – Predmetom bude vypracovanie projektovej dokumentácie na vydanie územného rozhodnutia (DUR) a vypracovanie projektovej dokumentácie pre stavebné povolenie v podrobnosti realizačnej dokumentácie (DSP s DRS) pre projekt s názvom  „Vybudovanie cyklistickej lávky BB-Vlkanová-Sliač, I. etapa“.</w:t>
      </w:r>
    </w:p>
    <w:p w14:paraId="2EA7E703" w14:textId="77777777" w:rsidR="00F66E66" w:rsidRPr="00FF4FCE" w:rsidRDefault="00F66E66" w:rsidP="00946DD7">
      <w:pPr>
        <w:ind w:left="709"/>
        <w:jc w:val="both"/>
        <w:rPr>
          <w:rFonts w:asciiTheme="minorHAnsi" w:hAnsiTheme="minorHAnsi" w:cs="Calibri"/>
          <w:sz w:val="22"/>
          <w:szCs w:val="22"/>
        </w:rPr>
      </w:pPr>
    </w:p>
    <w:p w14:paraId="7A561B74"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Stavba (cyklistická lávka) bude začínať pri športovom ihrisku Kremnička, kde sa bude napájať na plánovanú cyklistickú komunikáciu, a končiť bude pri odpočívadle „U mlčanlivého Fera“. Dĺžka premostenia je cca 80m, svetlá šírka lávky 4m. Stavbu bude tvoriť priehradová oceľová konštrukcia, spojitá, priamopásová s 2 oporami a dvoma medziľahlými piliermi v inundačnom území. Zaťažiteľnosť pre lávky pre peších s možným prejazdom 12 tonového vozidla. Výška zábradlia v zmysle aktualizovaných Technických podmienok MDaV SR „Navrhovanie cyklistickej infraštruktúry“ č. 085 účinných od 10.06.2019 bude 1,4 m. Súčasťou projektu premostenia bude aj technické vyriešenie nájazdov na most a pripojenie na projekty cyklotrás v dotknutom území (Cyklotrasa Banská Bystrica – Vlkanová, 1. časť – variant E).</w:t>
      </w:r>
    </w:p>
    <w:p w14:paraId="54682847"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Súčasťou ceny diela musí byť aj:</w:t>
      </w:r>
    </w:p>
    <w:p w14:paraId="3ADDFE71"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Polohopisné a výškopisné zameranie dotknutej lokality.</w:t>
      </w:r>
    </w:p>
    <w:p w14:paraId="7176F5F0"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Informatívne zákresy priebehov inžinierskych sietí v dotknutej lokalite.</w:t>
      </w:r>
    </w:p>
    <w:p w14:paraId="7BC5DD90"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lastRenderedPageBreak/>
        <w:t>-</w:t>
      </w:r>
      <w:r w:rsidRPr="00FF4FCE">
        <w:rPr>
          <w:rFonts w:asciiTheme="minorHAnsi" w:hAnsiTheme="minorHAnsi" w:cs="Calibri"/>
          <w:sz w:val="22"/>
          <w:szCs w:val="22"/>
        </w:rPr>
        <w:tab/>
        <w:t>Inžiniersko-geologický a hydrogeologický prieskum v potrebnom rozsahu.</w:t>
      </w:r>
    </w:p>
    <w:p w14:paraId="70D1D45F"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Plán povodňových zabezpečovacích prác.</w:t>
      </w:r>
    </w:p>
    <w:p w14:paraId="3CCD327A"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Dendrologický prieskum.</w:t>
      </w:r>
    </w:p>
    <w:p w14:paraId="271656CD"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Projekt osvetlenia mosta.</w:t>
      </w:r>
    </w:p>
    <w:p w14:paraId="1F0CC034"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w:t>
      </w:r>
      <w:r w:rsidRPr="00FF4FCE">
        <w:rPr>
          <w:rFonts w:asciiTheme="minorHAnsi" w:hAnsiTheme="minorHAnsi" w:cs="Calibri"/>
          <w:sz w:val="22"/>
          <w:szCs w:val="22"/>
        </w:rPr>
        <w:tab/>
        <w:t>Výkaz výmer a rozpočet.</w:t>
      </w:r>
    </w:p>
    <w:p w14:paraId="47365A8A" w14:textId="77777777" w:rsidR="00F66E66" w:rsidRPr="00FF4FCE" w:rsidRDefault="00F66E66" w:rsidP="00946DD7">
      <w:pPr>
        <w:ind w:left="709"/>
        <w:jc w:val="both"/>
        <w:rPr>
          <w:rFonts w:asciiTheme="minorHAnsi" w:hAnsiTheme="minorHAnsi" w:cs="Calibri"/>
          <w:sz w:val="22"/>
          <w:szCs w:val="22"/>
        </w:rPr>
      </w:pPr>
    </w:p>
    <w:p w14:paraId="0B3C3D33" w14:textId="77777777" w:rsidR="00F66E66" w:rsidRPr="00FF4FCE" w:rsidRDefault="00F66E66" w:rsidP="00946DD7">
      <w:pPr>
        <w:ind w:left="709"/>
        <w:jc w:val="both"/>
        <w:rPr>
          <w:rFonts w:asciiTheme="minorHAnsi" w:hAnsiTheme="minorHAnsi" w:cs="Calibri"/>
          <w:sz w:val="22"/>
          <w:szCs w:val="22"/>
        </w:rPr>
      </w:pPr>
      <w:r w:rsidRPr="00FF4FCE">
        <w:rPr>
          <w:rFonts w:asciiTheme="minorHAnsi" w:hAnsiTheme="minorHAnsi" w:cs="Calibri"/>
          <w:sz w:val="22"/>
          <w:szCs w:val="22"/>
        </w:rPr>
        <w:t>Projektovú dokumentáciu DUR a DSP s DRS žiadame vypracovať v počte 6 paré výkresovou formou a 1-krát v digitálnej forme (USB vo formáte PDF a DGN/DXF/DWG).</w:t>
      </w:r>
    </w:p>
    <w:p w14:paraId="21047192" w14:textId="77777777" w:rsidR="00F66E66" w:rsidRPr="00FF4FCE" w:rsidRDefault="00F66E66" w:rsidP="00946DD7">
      <w:pPr>
        <w:rPr>
          <w:rFonts w:asciiTheme="minorHAnsi" w:hAnsiTheme="minorHAnsi" w:cs="Calibri"/>
          <w:bCs/>
          <w:sz w:val="22"/>
          <w:szCs w:val="22"/>
          <w:highlight w:val="yellow"/>
        </w:rPr>
      </w:pPr>
    </w:p>
    <w:p w14:paraId="4285AFAD" w14:textId="77777777" w:rsidR="008C2336" w:rsidRPr="00FF4FCE" w:rsidRDefault="008C2336" w:rsidP="00946DD7">
      <w:pPr>
        <w:pStyle w:val="Farebnzoznamzvraznenie11"/>
        <w:ind w:left="0"/>
        <w:jc w:val="both"/>
        <w:rPr>
          <w:rFonts w:asciiTheme="minorHAnsi" w:hAnsiTheme="minorHAnsi" w:cs="Calibri"/>
          <w:noProof/>
          <w:sz w:val="22"/>
          <w:szCs w:val="22"/>
          <w:u w:val="single"/>
          <w:lang w:eastAsia="sk-SK"/>
        </w:rPr>
      </w:pPr>
      <w:r w:rsidRPr="00FF4FCE">
        <w:rPr>
          <w:rFonts w:asciiTheme="minorHAnsi" w:hAnsiTheme="minorHAnsi" w:cs="Calibri"/>
          <w:noProof/>
          <w:sz w:val="22"/>
          <w:szCs w:val="22"/>
          <w:u w:val="single"/>
          <w:lang w:eastAsia="sk-SK"/>
        </w:rPr>
        <w:t>Možnosť predloženia ponúk na jednotlivé časti nie je obmedzená, uchádzač môže predložiť ponuku na jednu časť alebo viacero častí.</w:t>
      </w:r>
    </w:p>
    <w:p w14:paraId="1DB15E2F" w14:textId="77777777" w:rsidR="008C2336" w:rsidRPr="00FF4FCE" w:rsidRDefault="008C2336" w:rsidP="00946DD7">
      <w:pPr>
        <w:rPr>
          <w:rFonts w:asciiTheme="minorHAnsi" w:hAnsiTheme="minorHAnsi" w:cs="Calibri"/>
          <w:bCs/>
          <w:iCs/>
          <w:sz w:val="22"/>
          <w:szCs w:val="22"/>
          <w:highlight w:val="yellow"/>
        </w:rPr>
      </w:pPr>
    </w:p>
    <w:p w14:paraId="3876FEDA" w14:textId="77777777" w:rsidR="00F66E66" w:rsidRPr="00FF4FCE" w:rsidRDefault="00F66E66" w:rsidP="00946DD7">
      <w:pPr>
        <w:jc w:val="both"/>
        <w:rPr>
          <w:rFonts w:asciiTheme="minorHAnsi" w:hAnsiTheme="minorHAnsi" w:cs="Calibri"/>
          <w:sz w:val="22"/>
          <w:szCs w:val="22"/>
        </w:rPr>
      </w:pPr>
      <w:r w:rsidRPr="00FF4FCE">
        <w:rPr>
          <w:rFonts w:asciiTheme="minorHAnsi" w:hAnsiTheme="minorHAnsi" w:cs="Calibri"/>
          <w:sz w:val="22"/>
          <w:szCs w:val="22"/>
        </w:rPr>
        <w:t>Každý z uchádzačov je povinný zahrnúť do ceny všetky prípadné skutočnosti, ktoré nie sú uvedené v týchto súťažných podkladoch, ale sú potrebné na plnenie predmetu zákazky požadovanom čase a kvalite.</w:t>
      </w:r>
    </w:p>
    <w:p w14:paraId="481BB980" w14:textId="77777777" w:rsidR="00F66E66" w:rsidRPr="00FF4FCE" w:rsidRDefault="00F66E66" w:rsidP="00946DD7">
      <w:pPr>
        <w:pStyle w:val="tl1"/>
        <w:rPr>
          <w:rFonts w:asciiTheme="minorHAnsi" w:hAnsiTheme="minorHAnsi" w:cs="Calibri"/>
          <w:sz w:val="22"/>
          <w:szCs w:val="22"/>
          <w:highlight w:val="yellow"/>
        </w:rPr>
      </w:pPr>
    </w:p>
    <w:p w14:paraId="6AA84834" w14:textId="77777777" w:rsidR="00F66E66" w:rsidRPr="00FF4FCE" w:rsidRDefault="00F66E66" w:rsidP="00946DD7">
      <w:pPr>
        <w:pStyle w:val="tl1"/>
        <w:rPr>
          <w:rFonts w:asciiTheme="minorHAnsi" w:hAnsiTheme="minorHAnsi" w:cs="Calibri"/>
          <w:sz w:val="22"/>
          <w:szCs w:val="22"/>
        </w:rPr>
      </w:pPr>
      <w:r w:rsidRPr="00FF4FCE">
        <w:rPr>
          <w:rFonts w:asciiTheme="minorHAnsi" w:hAnsiTheme="minorHAnsi" w:cs="Calibri"/>
          <w:sz w:val="22"/>
          <w:szCs w:val="22"/>
        </w:rPr>
        <w:t>Ďalšie informácie o predmete zákazky sú v priložených prílohách.</w:t>
      </w:r>
    </w:p>
    <w:p w14:paraId="54E6D186" w14:textId="77777777" w:rsidR="00F66E66" w:rsidRPr="00FF4FCE" w:rsidRDefault="00F66E66" w:rsidP="00946DD7">
      <w:pPr>
        <w:pStyle w:val="tl1"/>
        <w:rPr>
          <w:rFonts w:asciiTheme="minorHAnsi" w:hAnsiTheme="minorHAnsi" w:cs="Calibri"/>
          <w:sz w:val="22"/>
          <w:szCs w:val="22"/>
          <w:highlight w:val="yellow"/>
        </w:rPr>
      </w:pPr>
    </w:p>
    <w:p w14:paraId="3600EB54" w14:textId="77777777" w:rsidR="00F66E66" w:rsidRPr="00FF4FCE" w:rsidRDefault="00F66E66" w:rsidP="00946DD7">
      <w:pPr>
        <w:pStyle w:val="tl1"/>
        <w:rPr>
          <w:rFonts w:asciiTheme="minorHAnsi" w:hAnsiTheme="minorHAnsi" w:cs="Calibri"/>
          <w:sz w:val="22"/>
          <w:szCs w:val="22"/>
          <w:u w:val="single"/>
        </w:rPr>
      </w:pPr>
      <w:r w:rsidRPr="00FF4FCE">
        <w:rPr>
          <w:rFonts w:asciiTheme="minorHAnsi" w:hAnsiTheme="minorHAnsi" w:cs="Calibri"/>
          <w:sz w:val="22"/>
          <w:szCs w:val="22"/>
          <w:u w:val="single"/>
        </w:rPr>
        <w:t>Podrobný opis predmetu záka</w:t>
      </w:r>
      <w:r w:rsidR="00FA4639" w:rsidRPr="00FF4FCE">
        <w:rPr>
          <w:rFonts w:asciiTheme="minorHAnsi" w:hAnsiTheme="minorHAnsi" w:cs="Calibri"/>
          <w:sz w:val="22"/>
          <w:szCs w:val="22"/>
          <w:u w:val="single"/>
        </w:rPr>
        <w:t xml:space="preserve">zky je uvedený v Zmluve o dielo (časť predmetu zákazky č. 1), </w:t>
      </w:r>
      <w:r w:rsidRPr="00FF4FCE">
        <w:rPr>
          <w:rFonts w:asciiTheme="minorHAnsi" w:hAnsiTheme="minorHAnsi" w:cs="Calibri"/>
          <w:sz w:val="22"/>
          <w:szCs w:val="22"/>
          <w:u w:val="single"/>
        </w:rPr>
        <w:t xml:space="preserve">Mandátnej zmluve </w:t>
      </w:r>
      <w:r w:rsidR="00FA4639" w:rsidRPr="00FF4FCE">
        <w:rPr>
          <w:rFonts w:asciiTheme="minorHAnsi" w:hAnsiTheme="minorHAnsi" w:cs="Calibri"/>
          <w:sz w:val="22"/>
          <w:szCs w:val="22"/>
          <w:u w:val="single"/>
        </w:rPr>
        <w:t xml:space="preserve">(časť predmetu zákazky č. 2) a v Zmluve o dielo (časť predmetu zákazky č. 3) </w:t>
      </w:r>
      <w:r w:rsidRPr="00FF4FCE">
        <w:rPr>
          <w:rFonts w:asciiTheme="minorHAnsi" w:hAnsiTheme="minorHAnsi" w:cs="Calibri"/>
          <w:sz w:val="22"/>
          <w:szCs w:val="22"/>
          <w:u w:val="single"/>
        </w:rPr>
        <w:t xml:space="preserve">a ich prílohách, konkrétne: </w:t>
      </w:r>
    </w:p>
    <w:p w14:paraId="5C50D3B3" w14:textId="77777777" w:rsidR="00F66E66" w:rsidRPr="00FF4FCE" w:rsidRDefault="00F66E66" w:rsidP="00946DD7">
      <w:pPr>
        <w:pStyle w:val="tl1"/>
        <w:numPr>
          <w:ilvl w:val="0"/>
          <w:numId w:val="32"/>
        </w:numPr>
        <w:rPr>
          <w:rFonts w:asciiTheme="minorHAnsi" w:hAnsiTheme="minorHAnsi" w:cs="Calibri"/>
          <w:sz w:val="22"/>
          <w:szCs w:val="22"/>
        </w:rPr>
      </w:pPr>
      <w:r w:rsidRPr="00FF4FCE">
        <w:rPr>
          <w:rFonts w:asciiTheme="minorHAnsi" w:hAnsiTheme="minorHAnsi" w:cs="Calibri"/>
          <w:b/>
          <w:sz w:val="22"/>
          <w:szCs w:val="22"/>
        </w:rPr>
        <w:t>Príloha č. 2 Zmluvy o dielo</w:t>
      </w:r>
      <w:r w:rsidRPr="00FF4FCE">
        <w:rPr>
          <w:rFonts w:asciiTheme="minorHAnsi" w:hAnsiTheme="minorHAnsi" w:cs="Calibri"/>
          <w:sz w:val="22"/>
          <w:szCs w:val="22"/>
        </w:rPr>
        <w:t xml:space="preserve"> </w:t>
      </w:r>
      <w:r w:rsidR="0086526B" w:rsidRPr="00FF4FCE">
        <w:rPr>
          <w:rFonts w:asciiTheme="minorHAnsi" w:hAnsiTheme="minorHAnsi" w:cs="Calibri"/>
          <w:sz w:val="22"/>
          <w:szCs w:val="22"/>
        </w:rPr>
        <w:t xml:space="preserve">(časť predmetu zákazky č. 1) </w:t>
      </w:r>
      <w:r w:rsidRPr="00FF4FCE">
        <w:rPr>
          <w:rFonts w:asciiTheme="minorHAnsi" w:hAnsiTheme="minorHAnsi" w:cs="Calibri"/>
          <w:sz w:val="22"/>
          <w:szCs w:val="22"/>
        </w:rPr>
        <w:t>– Prehľad vedenia b</w:t>
      </w:r>
      <w:r w:rsidR="00FA4639" w:rsidRPr="00FF4FCE">
        <w:rPr>
          <w:rFonts w:asciiTheme="minorHAnsi" w:hAnsiTheme="minorHAnsi" w:cs="Calibri"/>
          <w:sz w:val="22"/>
          <w:szCs w:val="22"/>
        </w:rPr>
        <w:t>udúcej cyklistickej komunikácie</w:t>
      </w:r>
    </w:p>
    <w:p w14:paraId="23D6603B" w14:textId="77777777" w:rsidR="00F66E66" w:rsidRPr="00FF4FCE" w:rsidRDefault="00F66E66" w:rsidP="00946DD7">
      <w:pPr>
        <w:pStyle w:val="tl1"/>
        <w:numPr>
          <w:ilvl w:val="0"/>
          <w:numId w:val="32"/>
        </w:numPr>
        <w:rPr>
          <w:rFonts w:asciiTheme="minorHAnsi" w:hAnsiTheme="minorHAnsi" w:cs="Calibri"/>
          <w:sz w:val="22"/>
          <w:szCs w:val="22"/>
        </w:rPr>
      </w:pPr>
      <w:r w:rsidRPr="00FF4FCE">
        <w:rPr>
          <w:rFonts w:asciiTheme="minorHAnsi" w:hAnsiTheme="minorHAnsi" w:cs="Calibri"/>
          <w:b/>
          <w:sz w:val="22"/>
          <w:szCs w:val="22"/>
        </w:rPr>
        <w:t>Príloha č. 3 Zmluvy o dielo</w:t>
      </w:r>
      <w:r w:rsidRPr="00FF4FCE">
        <w:rPr>
          <w:rFonts w:asciiTheme="minorHAnsi" w:hAnsiTheme="minorHAnsi" w:cs="Calibri"/>
          <w:sz w:val="22"/>
          <w:szCs w:val="22"/>
        </w:rPr>
        <w:t xml:space="preserve"> </w:t>
      </w:r>
      <w:r w:rsidR="0086526B" w:rsidRPr="00FF4FCE">
        <w:rPr>
          <w:rFonts w:asciiTheme="minorHAnsi" w:hAnsiTheme="minorHAnsi" w:cs="Calibri"/>
          <w:sz w:val="22"/>
          <w:szCs w:val="22"/>
        </w:rPr>
        <w:t xml:space="preserve">(časť predmetu zákazky č. 1) </w:t>
      </w:r>
      <w:r w:rsidRPr="00FF4FCE">
        <w:rPr>
          <w:rFonts w:asciiTheme="minorHAnsi" w:hAnsiTheme="minorHAnsi" w:cs="Calibri"/>
          <w:sz w:val="22"/>
          <w:szCs w:val="22"/>
        </w:rPr>
        <w:t>– Šírkové usporiadanie</w:t>
      </w:r>
    </w:p>
    <w:p w14:paraId="723687FB" w14:textId="77777777" w:rsidR="00FA4639" w:rsidRPr="00FF4FCE" w:rsidRDefault="00FA4639" w:rsidP="00946DD7">
      <w:pPr>
        <w:pStyle w:val="tl1"/>
        <w:numPr>
          <w:ilvl w:val="0"/>
          <w:numId w:val="32"/>
        </w:numPr>
        <w:rPr>
          <w:rFonts w:asciiTheme="minorHAnsi" w:hAnsiTheme="minorHAnsi" w:cs="Calibri"/>
          <w:sz w:val="22"/>
          <w:szCs w:val="22"/>
        </w:rPr>
      </w:pPr>
      <w:r w:rsidRPr="00FF4FCE">
        <w:rPr>
          <w:rFonts w:asciiTheme="minorHAnsi" w:hAnsiTheme="minorHAnsi" w:cs="Calibri"/>
          <w:b/>
          <w:sz w:val="22"/>
          <w:szCs w:val="22"/>
        </w:rPr>
        <w:t xml:space="preserve">Príloha č. 2 </w:t>
      </w:r>
      <w:r w:rsidR="0086526B" w:rsidRPr="00FF4FCE">
        <w:rPr>
          <w:rFonts w:asciiTheme="minorHAnsi" w:hAnsiTheme="minorHAnsi" w:cs="Calibri"/>
          <w:b/>
          <w:sz w:val="22"/>
          <w:szCs w:val="22"/>
        </w:rPr>
        <w:t>Zmluvy o dielo</w:t>
      </w:r>
      <w:r w:rsidR="0086526B" w:rsidRPr="00FF4FCE">
        <w:rPr>
          <w:rFonts w:asciiTheme="minorHAnsi" w:hAnsiTheme="minorHAnsi" w:cs="Calibri"/>
          <w:sz w:val="22"/>
          <w:szCs w:val="22"/>
        </w:rPr>
        <w:t xml:space="preserve"> (časť predmetu zákazky č. 3) – Prehľad vedenia budúcej cyklistickej lávky</w:t>
      </w:r>
    </w:p>
    <w:p w14:paraId="310B8C24" w14:textId="77777777" w:rsidR="00F66E66" w:rsidRPr="00FF4FCE" w:rsidRDefault="00F66E66" w:rsidP="00946DD7">
      <w:pPr>
        <w:rPr>
          <w:rFonts w:asciiTheme="minorHAnsi" w:hAnsiTheme="minorHAnsi" w:cs="Calibri"/>
          <w:bCs/>
          <w:iCs/>
          <w:sz w:val="22"/>
          <w:szCs w:val="22"/>
        </w:rPr>
      </w:pPr>
    </w:p>
    <w:p w14:paraId="230C008B" w14:textId="77777777" w:rsidR="008C2336" w:rsidRPr="00FF4FCE" w:rsidRDefault="008C2336" w:rsidP="00946DD7">
      <w:pPr>
        <w:rPr>
          <w:rFonts w:asciiTheme="minorHAnsi" w:hAnsiTheme="minorHAnsi" w:cs="Calibri"/>
          <w:b/>
          <w:bCs/>
          <w:iCs/>
          <w:sz w:val="22"/>
          <w:szCs w:val="22"/>
          <w:highlight w:val="yellow"/>
        </w:rPr>
      </w:pPr>
      <w:r w:rsidRPr="00FF4FCE">
        <w:rPr>
          <w:rFonts w:asciiTheme="minorHAnsi" w:hAnsiTheme="minorHAnsi" w:cs="Calibri"/>
          <w:b/>
          <w:bCs/>
          <w:iCs/>
          <w:sz w:val="22"/>
          <w:szCs w:val="22"/>
          <w:highlight w:val="yellow"/>
        </w:rPr>
        <w:br w:type="page"/>
      </w:r>
    </w:p>
    <w:p w14:paraId="1E7DA891" w14:textId="77777777" w:rsidR="008C2336" w:rsidRPr="00FF4FCE" w:rsidRDefault="008C2336" w:rsidP="00946DD7">
      <w:pPr>
        <w:rPr>
          <w:rFonts w:asciiTheme="minorHAnsi" w:hAnsiTheme="minorHAnsi" w:cs="Calibri"/>
          <w:b/>
          <w:bCs/>
          <w:iCs/>
          <w:sz w:val="22"/>
          <w:szCs w:val="22"/>
        </w:rPr>
      </w:pPr>
      <w:r w:rsidRPr="00FF4FCE">
        <w:rPr>
          <w:rFonts w:asciiTheme="minorHAnsi" w:hAnsiTheme="minorHAnsi" w:cs="Calibri"/>
          <w:b/>
          <w:bCs/>
          <w:iCs/>
          <w:sz w:val="22"/>
          <w:szCs w:val="22"/>
        </w:rPr>
        <w:lastRenderedPageBreak/>
        <w:t>C. OBCHODNÉ PODMIENKY</w:t>
      </w:r>
    </w:p>
    <w:p w14:paraId="55B894DF" w14:textId="77777777" w:rsidR="008C2336" w:rsidRPr="00FF4FCE" w:rsidRDefault="008C2336" w:rsidP="00946DD7">
      <w:pPr>
        <w:pStyle w:val="tl1"/>
        <w:rPr>
          <w:rFonts w:asciiTheme="minorHAnsi" w:hAnsiTheme="minorHAnsi" w:cs="Calibri"/>
          <w:bCs/>
          <w:iCs/>
          <w:sz w:val="22"/>
          <w:szCs w:val="22"/>
          <w:highlight w:val="yellow"/>
        </w:rPr>
      </w:pPr>
    </w:p>
    <w:p w14:paraId="253412D1"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 xml:space="preserve">1. Verejný obstarávateľ určuje svoje obchodné podmienky </w:t>
      </w:r>
      <w:r w:rsidR="00F66E66" w:rsidRPr="00FF4FCE">
        <w:rPr>
          <w:rFonts w:asciiTheme="minorHAnsi" w:hAnsiTheme="minorHAnsi" w:cs="Calibri"/>
          <w:sz w:val="22"/>
          <w:szCs w:val="22"/>
        </w:rPr>
        <w:t>realizácie</w:t>
      </w:r>
      <w:r w:rsidRPr="00FF4FCE">
        <w:rPr>
          <w:rFonts w:asciiTheme="minorHAnsi" w:hAnsiTheme="minorHAnsi" w:cs="Calibri"/>
          <w:sz w:val="22"/>
          <w:szCs w:val="22"/>
        </w:rPr>
        <w:t xml:space="preserve"> predmetu zákazky v zmluve, ktorá bude uzavretá s úspešným uchádzačom. </w:t>
      </w:r>
      <w:r w:rsidR="006F018C" w:rsidRPr="00FF4FCE">
        <w:rPr>
          <w:rFonts w:asciiTheme="minorHAnsi" w:hAnsiTheme="minorHAnsi" w:cs="Calibri"/>
          <w:sz w:val="22"/>
          <w:szCs w:val="22"/>
        </w:rPr>
        <w:t>Zmluvy tvoria</w:t>
      </w:r>
      <w:r w:rsidRPr="00FF4FCE">
        <w:rPr>
          <w:rFonts w:asciiTheme="minorHAnsi" w:hAnsiTheme="minorHAnsi" w:cs="Calibri"/>
          <w:sz w:val="22"/>
          <w:szCs w:val="22"/>
        </w:rPr>
        <w:t xml:space="preserve"> </w:t>
      </w:r>
      <w:r w:rsidR="006F018C" w:rsidRPr="00FF4FCE">
        <w:rPr>
          <w:rFonts w:asciiTheme="minorHAnsi" w:hAnsiTheme="minorHAnsi" w:cs="Calibri"/>
          <w:sz w:val="22"/>
          <w:szCs w:val="22"/>
        </w:rPr>
        <w:t>prílohy</w:t>
      </w:r>
      <w:r w:rsidRPr="00FF4FCE">
        <w:rPr>
          <w:rFonts w:asciiTheme="minorHAnsi" w:hAnsiTheme="minorHAnsi" w:cs="Calibri"/>
          <w:sz w:val="22"/>
          <w:szCs w:val="22"/>
        </w:rPr>
        <w:t xml:space="preserve"> týchto SP (v závislosti od časti predmetu zákazky). </w:t>
      </w:r>
      <w:r w:rsidRPr="00FF4FCE">
        <w:rPr>
          <w:rFonts w:asciiTheme="minorHAnsi" w:hAnsiTheme="minorHAnsi" w:cs="Calibri"/>
          <w:sz w:val="22"/>
          <w:szCs w:val="22"/>
          <w:u w:val="single"/>
        </w:rPr>
        <w:t>Uchádzač predložením ponuky vyjadruje súhlas so zmluvnými podmienkami, ktoré verejn</w:t>
      </w:r>
      <w:r w:rsidR="006F018C" w:rsidRPr="00FF4FCE">
        <w:rPr>
          <w:rFonts w:asciiTheme="minorHAnsi" w:hAnsiTheme="minorHAnsi" w:cs="Calibri"/>
          <w:sz w:val="22"/>
          <w:szCs w:val="22"/>
          <w:u w:val="single"/>
        </w:rPr>
        <w:t>ý obstarávateľ uviedol v prílohách</w:t>
      </w:r>
      <w:r w:rsidRPr="00FF4FCE">
        <w:rPr>
          <w:rFonts w:asciiTheme="minorHAnsi" w:hAnsiTheme="minorHAnsi" w:cs="Calibri"/>
          <w:sz w:val="22"/>
          <w:szCs w:val="22"/>
          <w:u w:val="single"/>
        </w:rPr>
        <w:t xml:space="preserve"> </w:t>
      </w:r>
      <w:r w:rsidR="006F018C" w:rsidRPr="00FF4FCE">
        <w:rPr>
          <w:rFonts w:asciiTheme="minorHAnsi" w:hAnsiTheme="minorHAnsi" w:cs="Calibri"/>
          <w:sz w:val="22"/>
          <w:szCs w:val="22"/>
          <w:u w:val="single"/>
        </w:rPr>
        <w:t xml:space="preserve">týchto </w:t>
      </w:r>
      <w:r w:rsidRPr="00FF4FCE">
        <w:rPr>
          <w:rFonts w:asciiTheme="minorHAnsi" w:hAnsiTheme="minorHAnsi" w:cs="Calibri"/>
          <w:sz w:val="22"/>
          <w:szCs w:val="22"/>
          <w:u w:val="single"/>
        </w:rPr>
        <w:t>SP.</w:t>
      </w:r>
    </w:p>
    <w:p w14:paraId="59C2B3AA" w14:textId="77777777" w:rsidR="008C2336" w:rsidRPr="00FF4FCE" w:rsidRDefault="008C2336" w:rsidP="00946DD7">
      <w:pPr>
        <w:pStyle w:val="tl1"/>
        <w:rPr>
          <w:rFonts w:asciiTheme="minorHAnsi" w:hAnsiTheme="minorHAnsi" w:cs="Calibri"/>
          <w:sz w:val="22"/>
          <w:szCs w:val="22"/>
        </w:rPr>
      </w:pPr>
    </w:p>
    <w:p w14:paraId="1D737580"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2. Verejný obstarávateľ považuje zmluvné podmienky uvedené v príloh</w:t>
      </w:r>
      <w:r w:rsidR="006F018C" w:rsidRPr="00FF4FCE">
        <w:rPr>
          <w:rFonts w:asciiTheme="minorHAnsi" w:hAnsiTheme="minorHAnsi" w:cs="Calibri"/>
          <w:sz w:val="22"/>
          <w:szCs w:val="22"/>
        </w:rPr>
        <w:t>ách</w:t>
      </w:r>
      <w:r w:rsidRPr="00FF4FCE">
        <w:rPr>
          <w:rFonts w:asciiTheme="minorHAnsi" w:hAnsiTheme="minorHAnsi" w:cs="Calibri"/>
          <w:sz w:val="22"/>
          <w:szCs w:val="22"/>
        </w:rPr>
        <w:t xml:space="preserve"> týchto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716F62D3" w14:textId="77777777" w:rsidR="008C2336" w:rsidRPr="00FF4FCE" w:rsidRDefault="008C2336" w:rsidP="00946DD7">
      <w:pPr>
        <w:pStyle w:val="tl1"/>
        <w:rPr>
          <w:rFonts w:asciiTheme="minorHAnsi" w:hAnsiTheme="minorHAnsi" w:cs="Calibri"/>
          <w:sz w:val="22"/>
          <w:szCs w:val="22"/>
        </w:rPr>
      </w:pPr>
    </w:p>
    <w:p w14:paraId="592F22C0"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3. Do návrhu zmluvy nesmú byť zapracované zmeny, ktoré by boli v rozpore so SP, menili by rovnováhu zmluvných povinností v neprospech verejného obstarávateľa, zvyšovali b</w:t>
      </w:r>
      <w:r w:rsidR="006F018C" w:rsidRPr="00FF4FCE">
        <w:rPr>
          <w:rFonts w:asciiTheme="minorHAnsi" w:hAnsiTheme="minorHAnsi" w:cs="Calibri"/>
          <w:sz w:val="22"/>
          <w:szCs w:val="22"/>
        </w:rPr>
        <w:t xml:space="preserve">y mieru povinností v neprospech </w:t>
      </w:r>
      <w:r w:rsidRPr="00FF4FCE">
        <w:rPr>
          <w:rFonts w:asciiTheme="minorHAnsi" w:hAnsiTheme="minorHAnsi" w:cs="Calibri"/>
          <w:sz w:val="22"/>
          <w:szCs w:val="22"/>
        </w:rPr>
        <w:t>verejného obstarávateľa, zvyšovali cenu plnenia</w:t>
      </w:r>
      <w:r w:rsidR="006F018C" w:rsidRPr="00FF4FCE">
        <w:rPr>
          <w:rFonts w:asciiTheme="minorHAnsi" w:hAnsiTheme="minorHAnsi" w:cs="Calibri"/>
          <w:sz w:val="22"/>
          <w:szCs w:val="22"/>
        </w:rPr>
        <w:t>,</w:t>
      </w:r>
      <w:r w:rsidRPr="00FF4FCE">
        <w:rPr>
          <w:rFonts w:asciiTheme="minorHAnsi" w:hAnsiTheme="minorHAnsi" w:cs="Calibri"/>
          <w:sz w:val="22"/>
          <w:szCs w:val="22"/>
        </w:rPr>
        <w:t xml:space="preserve">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00550163" w14:textId="77777777" w:rsidR="008C2336" w:rsidRPr="00FF4FCE" w:rsidRDefault="008C2336" w:rsidP="00946DD7">
      <w:pPr>
        <w:rPr>
          <w:rFonts w:asciiTheme="minorHAnsi" w:hAnsiTheme="minorHAnsi"/>
          <w:sz w:val="22"/>
          <w:szCs w:val="22"/>
        </w:rPr>
      </w:pPr>
    </w:p>
    <w:p w14:paraId="5822DA14" w14:textId="77777777" w:rsidR="008C2336" w:rsidRPr="00FF4FCE" w:rsidRDefault="008C2336" w:rsidP="00946DD7">
      <w:pPr>
        <w:rPr>
          <w:rFonts w:asciiTheme="minorHAnsi" w:hAnsiTheme="minorHAnsi"/>
          <w:sz w:val="22"/>
          <w:szCs w:val="22"/>
          <w:highlight w:val="yellow"/>
        </w:rPr>
      </w:pPr>
    </w:p>
    <w:p w14:paraId="4C150410" w14:textId="77777777" w:rsidR="008C2336" w:rsidRPr="00FF4FCE" w:rsidRDefault="008C2336" w:rsidP="00946DD7">
      <w:pPr>
        <w:pStyle w:val="tl1"/>
        <w:jc w:val="left"/>
        <w:rPr>
          <w:rFonts w:asciiTheme="minorHAnsi" w:hAnsiTheme="minorHAnsi" w:cs="Arial"/>
          <w:b/>
          <w:bCs/>
          <w:iCs/>
          <w:sz w:val="22"/>
          <w:szCs w:val="22"/>
          <w:highlight w:val="yellow"/>
        </w:rPr>
      </w:pPr>
    </w:p>
    <w:p w14:paraId="5D49B706" w14:textId="77777777" w:rsidR="008C2336" w:rsidRPr="00FF4FCE" w:rsidRDefault="008C2336" w:rsidP="00946DD7">
      <w:pPr>
        <w:rPr>
          <w:rFonts w:asciiTheme="minorHAnsi" w:hAnsiTheme="minorHAnsi"/>
          <w:sz w:val="22"/>
          <w:szCs w:val="22"/>
          <w:highlight w:val="yellow"/>
        </w:rPr>
      </w:pPr>
    </w:p>
    <w:p w14:paraId="6FFF3984" w14:textId="77777777" w:rsidR="008C2336" w:rsidRPr="00FF4FCE" w:rsidRDefault="008C2336" w:rsidP="00946DD7">
      <w:pPr>
        <w:rPr>
          <w:rFonts w:asciiTheme="minorHAnsi" w:hAnsiTheme="minorHAnsi"/>
          <w:sz w:val="22"/>
          <w:szCs w:val="22"/>
          <w:highlight w:val="yellow"/>
        </w:rPr>
      </w:pPr>
    </w:p>
    <w:p w14:paraId="2D4E8314" w14:textId="77777777" w:rsidR="008C2336" w:rsidRPr="00FF4FCE" w:rsidRDefault="008C2336" w:rsidP="00946DD7">
      <w:pPr>
        <w:rPr>
          <w:rFonts w:asciiTheme="minorHAnsi" w:hAnsiTheme="minorHAnsi"/>
          <w:sz w:val="22"/>
          <w:szCs w:val="22"/>
          <w:highlight w:val="yellow"/>
        </w:rPr>
      </w:pPr>
    </w:p>
    <w:p w14:paraId="38074F23" w14:textId="77777777" w:rsidR="008C2336" w:rsidRPr="00FF4FCE" w:rsidRDefault="008C2336" w:rsidP="00946DD7">
      <w:pPr>
        <w:rPr>
          <w:rFonts w:asciiTheme="minorHAnsi" w:hAnsiTheme="minorHAnsi"/>
          <w:sz w:val="22"/>
          <w:szCs w:val="22"/>
          <w:highlight w:val="yellow"/>
        </w:rPr>
      </w:pPr>
    </w:p>
    <w:p w14:paraId="0B73C663" w14:textId="77777777" w:rsidR="008C2336" w:rsidRPr="00FF4FCE" w:rsidRDefault="008C2336" w:rsidP="00946DD7">
      <w:pPr>
        <w:rPr>
          <w:rFonts w:asciiTheme="minorHAnsi" w:hAnsiTheme="minorHAnsi"/>
          <w:sz w:val="22"/>
          <w:szCs w:val="22"/>
          <w:highlight w:val="yellow"/>
        </w:rPr>
      </w:pPr>
    </w:p>
    <w:p w14:paraId="738E812E" w14:textId="77777777" w:rsidR="008C2336" w:rsidRPr="00FF4FCE" w:rsidRDefault="008C2336" w:rsidP="00946DD7">
      <w:pPr>
        <w:rPr>
          <w:rFonts w:asciiTheme="minorHAnsi" w:hAnsiTheme="minorHAnsi"/>
          <w:sz w:val="22"/>
          <w:szCs w:val="22"/>
          <w:highlight w:val="yellow"/>
        </w:rPr>
      </w:pPr>
    </w:p>
    <w:p w14:paraId="3CFEAAE9" w14:textId="77777777" w:rsidR="008C2336" w:rsidRPr="00FF4FCE" w:rsidRDefault="008C2336" w:rsidP="00946DD7">
      <w:pPr>
        <w:rPr>
          <w:rFonts w:asciiTheme="minorHAnsi" w:hAnsiTheme="minorHAnsi"/>
          <w:sz w:val="22"/>
          <w:szCs w:val="22"/>
          <w:highlight w:val="yellow"/>
        </w:rPr>
      </w:pPr>
    </w:p>
    <w:p w14:paraId="10EF8763" w14:textId="77777777" w:rsidR="008C2336" w:rsidRPr="00FF4FCE" w:rsidRDefault="008C2336" w:rsidP="00946DD7">
      <w:pPr>
        <w:rPr>
          <w:rFonts w:asciiTheme="minorHAnsi" w:hAnsiTheme="minorHAnsi"/>
          <w:sz w:val="22"/>
          <w:szCs w:val="22"/>
          <w:highlight w:val="yellow"/>
        </w:rPr>
      </w:pPr>
    </w:p>
    <w:p w14:paraId="5029932B" w14:textId="77777777" w:rsidR="008C2336" w:rsidRPr="00FF4FCE" w:rsidRDefault="008C2336" w:rsidP="00946DD7">
      <w:pPr>
        <w:rPr>
          <w:rFonts w:asciiTheme="minorHAnsi" w:hAnsiTheme="minorHAnsi"/>
          <w:sz w:val="22"/>
          <w:szCs w:val="22"/>
          <w:highlight w:val="yellow"/>
        </w:rPr>
      </w:pPr>
    </w:p>
    <w:p w14:paraId="65FFA6EB" w14:textId="77777777" w:rsidR="008C2336" w:rsidRPr="00FF4FCE" w:rsidRDefault="008C2336" w:rsidP="00946DD7">
      <w:pPr>
        <w:rPr>
          <w:rFonts w:asciiTheme="minorHAnsi" w:hAnsiTheme="minorHAnsi"/>
          <w:sz w:val="22"/>
          <w:szCs w:val="22"/>
          <w:highlight w:val="yellow"/>
        </w:rPr>
      </w:pPr>
    </w:p>
    <w:p w14:paraId="1BB37E75" w14:textId="77777777" w:rsidR="008C2336" w:rsidRPr="00FF4FCE" w:rsidRDefault="008C2336" w:rsidP="00946DD7">
      <w:pPr>
        <w:rPr>
          <w:rFonts w:asciiTheme="minorHAnsi" w:hAnsiTheme="minorHAnsi"/>
          <w:sz w:val="22"/>
          <w:szCs w:val="22"/>
          <w:highlight w:val="yellow"/>
        </w:rPr>
      </w:pPr>
    </w:p>
    <w:p w14:paraId="5007165C" w14:textId="77777777" w:rsidR="008C2336" w:rsidRPr="00FF4FCE" w:rsidRDefault="008C2336" w:rsidP="00946DD7">
      <w:pPr>
        <w:rPr>
          <w:rFonts w:asciiTheme="minorHAnsi" w:hAnsiTheme="minorHAnsi"/>
          <w:sz w:val="22"/>
          <w:szCs w:val="22"/>
          <w:highlight w:val="yellow"/>
        </w:rPr>
      </w:pPr>
    </w:p>
    <w:p w14:paraId="3AF1A8AE" w14:textId="77777777" w:rsidR="008C2336" w:rsidRPr="00FF4FCE" w:rsidRDefault="008C2336" w:rsidP="00946DD7">
      <w:pPr>
        <w:rPr>
          <w:rFonts w:asciiTheme="minorHAnsi" w:hAnsiTheme="minorHAnsi"/>
          <w:sz w:val="22"/>
          <w:szCs w:val="22"/>
          <w:highlight w:val="yellow"/>
        </w:rPr>
      </w:pPr>
    </w:p>
    <w:p w14:paraId="63E0EC35" w14:textId="77777777" w:rsidR="008C2336" w:rsidRPr="00FF4FCE" w:rsidRDefault="008C2336" w:rsidP="00946DD7">
      <w:pPr>
        <w:rPr>
          <w:rFonts w:asciiTheme="minorHAnsi" w:hAnsiTheme="minorHAnsi"/>
          <w:sz w:val="22"/>
          <w:szCs w:val="22"/>
          <w:highlight w:val="yellow"/>
        </w:rPr>
      </w:pPr>
    </w:p>
    <w:p w14:paraId="46D294A8" w14:textId="77777777" w:rsidR="008C2336" w:rsidRPr="00FF4FCE" w:rsidRDefault="008C2336" w:rsidP="00946DD7">
      <w:pPr>
        <w:rPr>
          <w:rFonts w:asciiTheme="minorHAnsi" w:hAnsiTheme="minorHAnsi"/>
          <w:sz w:val="22"/>
          <w:szCs w:val="22"/>
          <w:highlight w:val="yellow"/>
        </w:rPr>
      </w:pPr>
    </w:p>
    <w:p w14:paraId="179DBDFC" w14:textId="77777777" w:rsidR="008C2336" w:rsidRPr="00FF4FCE" w:rsidRDefault="008C2336" w:rsidP="00946DD7">
      <w:pPr>
        <w:rPr>
          <w:rFonts w:asciiTheme="minorHAnsi" w:hAnsiTheme="minorHAnsi"/>
          <w:sz w:val="22"/>
          <w:szCs w:val="22"/>
          <w:highlight w:val="yellow"/>
        </w:rPr>
      </w:pPr>
    </w:p>
    <w:p w14:paraId="198E34EE" w14:textId="77777777" w:rsidR="008C2336" w:rsidRPr="00FF4FCE" w:rsidRDefault="008C2336" w:rsidP="00946DD7">
      <w:pPr>
        <w:rPr>
          <w:rFonts w:asciiTheme="minorHAnsi" w:hAnsiTheme="minorHAnsi"/>
          <w:sz w:val="22"/>
          <w:szCs w:val="22"/>
          <w:highlight w:val="yellow"/>
        </w:rPr>
      </w:pPr>
    </w:p>
    <w:p w14:paraId="7F9153C4" w14:textId="77777777" w:rsidR="008C2336" w:rsidRPr="00FF4FCE" w:rsidRDefault="008C2336" w:rsidP="00946DD7">
      <w:pPr>
        <w:rPr>
          <w:rFonts w:asciiTheme="minorHAnsi" w:hAnsiTheme="minorHAnsi"/>
          <w:sz w:val="22"/>
          <w:szCs w:val="22"/>
          <w:highlight w:val="yellow"/>
        </w:rPr>
      </w:pPr>
    </w:p>
    <w:p w14:paraId="05478715" w14:textId="77777777" w:rsidR="008C2336" w:rsidRPr="00FF4FCE" w:rsidRDefault="008C2336" w:rsidP="00946DD7">
      <w:pPr>
        <w:rPr>
          <w:rFonts w:asciiTheme="minorHAnsi" w:hAnsiTheme="minorHAnsi"/>
          <w:sz w:val="22"/>
          <w:szCs w:val="22"/>
          <w:highlight w:val="yellow"/>
        </w:rPr>
      </w:pPr>
    </w:p>
    <w:p w14:paraId="2415F44B" w14:textId="77777777" w:rsidR="008C2336" w:rsidRPr="00FF4FCE" w:rsidRDefault="008C2336" w:rsidP="00946DD7">
      <w:pPr>
        <w:rPr>
          <w:rFonts w:asciiTheme="minorHAnsi" w:hAnsiTheme="minorHAnsi"/>
          <w:sz w:val="22"/>
          <w:szCs w:val="22"/>
          <w:highlight w:val="yellow"/>
        </w:rPr>
      </w:pPr>
    </w:p>
    <w:p w14:paraId="7949958B" w14:textId="77777777" w:rsidR="008C2336" w:rsidRPr="00FF4FCE" w:rsidRDefault="008C2336" w:rsidP="00946DD7">
      <w:pPr>
        <w:rPr>
          <w:rFonts w:asciiTheme="minorHAnsi" w:hAnsiTheme="minorHAnsi"/>
          <w:sz w:val="22"/>
          <w:szCs w:val="22"/>
          <w:highlight w:val="yellow"/>
        </w:rPr>
      </w:pPr>
    </w:p>
    <w:p w14:paraId="16FAED76" w14:textId="77777777" w:rsidR="008C2336" w:rsidRPr="00FF4FCE" w:rsidRDefault="008C2336" w:rsidP="00946DD7">
      <w:pPr>
        <w:rPr>
          <w:rFonts w:asciiTheme="minorHAnsi" w:hAnsiTheme="minorHAnsi"/>
          <w:sz w:val="22"/>
          <w:szCs w:val="22"/>
          <w:highlight w:val="yellow"/>
        </w:rPr>
      </w:pPr>
    </w:p>
    <w:p w14:paraId="33747400" w14:textId="77777777" w:rsidR="008C2336" w:rsidRPr="00FF4FCE" w:rsidRDefault="008C2336" w:rsidP="00946DD7">
      <w:pPr>
        <w:rPr>
          <w:rFonts w:asciiTheme="minorHAnsi" w:hAnsiTheme="minorHAnsi"/>
          <w:sz w:val="22"/>
          <w:szCs w:val="22"/>
          <w:highlight w:val="yellow"/>
        </w:rPr>
      </w:pPr>
    </w:p>
    <w:p w14:paraId="1592FD51" w14:textId="77777777" w:rsidR="008C2336" w:rsidRPr="00FF4FCE" w:rsidRDefault="008C2336" w:rsidP="00946DD7">
      <w:pPr>
        <w:rPr>
          <w:rFonts w:asciiTheme="minorHAnsi" w:hAnsiTheme="minorHAnsi"/>
          <w:sz w:val="22"/>
          <w:szCs w:val="22"/>
          <w:highlight w:val="yellow"/>
        </w:rPr>
      </w:pPr>
    </w:p>
    <w:p w14:paraId="430CD3AF" w14:textId="77777777" w:rsidR="008C2336" w:rsidRPr="00FF4FCE" w:rsidRDefault="008C2336" w:rsidP="00946DD7">
      <w:pPr>
        <w:rPr>
          <w:rFonts w:asciiTheme="minorHAnsi" w:hAnsiTheme="minorHAnsi"/>
          <w:sz w:val="22"/>
          <w:szCs w:val="22"/>
          <w:highlight w:val="yellow"/>
        </w:rPr>
      </w:pPr>
    </w:p>
    <w:p w14:paraId="5E21B072" w14:textId="77777777" w:rsidR="006F018C" w:rsidRPr="00FF4FCE" w:rsidRDefault="006F018C" w:rsidP="00946DD7">
      <w:pPr>
        <w:rPr>
          <w:rFonts w:asciiTheme="minorHAnsi" w:hAnsiTheme="minorHAnsi"/>
          <w:sz w:val="22"/>
          <w:szCs w:val="22"/>
          <w:highlight w:val="yellow"/>
        </w:rPr>
      </w:pPr>
    </w:p>
    <w:p w14:paraId="4D7AF761" w14:textId="77777777" w:rsidR="006F018C" w:rsidRPr="00FF4FCE" w:rsidRDefault="006F018C" w:rsidP="00946DD7">
      <w:pPr>
        <w:rPr>
          <w:rFonts w:asciiTheme="minorHAnsi" w:hAnsiTheme="minorHAnsi"/>
          <w:sz w:val="22"/>
          <w:szCs w:val="22"/>
          <w:highlight w:val="yellow"/>
        </w:rPr>
      </w:pPr>
      <w:r w:rsidRPr="00FF4FCE">
        <w:rPr>
          <w:rFonts w:asciiTheme="minorHAnsi" w:hAnsiTheme="minorHAnsi"/>
          <w:sz w:val="22"/>
          <w:szCs w:val="22"/>
          <w:highlight w:val="yellow"/>
        </w:rPr>
        <w:br w:type="page"/>
      </w:r>
    </w:p>
    <w:p w14:paraId="017128A5" w14:textId="77777777" w:rsidR="008C2336" w:rsidRPr="00FF4FCE" w:rsidRDefault="00492958" w:rsidP="00946DD7">
      <w:pPr>
        <w:tabs>
          <w:tab w:val="left" w:pos="5010"/>
        </w:tabs>
        <w:rPr>
          <w:rFonts w:asciiTheme="minorHAnsi" w:hAnsiTheme="minorHAnsi" w:cs="Calibri"/>
          <w:b/>
          <w:bCs/>
          <w:iCs/>
          <w:sz w:val="22"/>
          <w:szCs w:val="22"/>
        </w:rPr>
      </w:pPr>
      <w:r w:rsidRPr="00FF4FCE">
        <w:rPr>
          <w:rFonts w:asciiTheme="minorHAnsi" w:hAnsiTheme="minorHAnsi" w:cs="Calibri"/>
          <w:b/>
          <w:bCs/>
          <w:iCs/>
          <w:sz w:val="22"/>
          <w:szCs w:val="22"/>
        </w:rPr>
        <w:lastRenderedPageBreak/>
        <w:t>D. SPÔSOB URČENIA CENY</w:t>
      </w:r>
    </w:p>
    <w:p w14:paraId="6D3104B3" w14:textId="77777777" w:rsidR="008C2336" w:rsidRPr="00FF4FCE" w:rsidRDefault="008C2336" w:rsidP="00946DD7">
      <w:pPr>
        <w:tabs>
          <w:tab w:val="left" w:pos="5010"/>
        </w:tabs>
        <w:rPr>
          <w:rFonts w:asciiTheme="minorHAnsi" w:hAnsiTheme="minorHAnsi" w:cs="Calibri"/>
          <w:b/>
          <w:bCs/>
          <w:iCs/>
          <w:sz w:val="22"/>
          <w:szCs w:val="22"/>
          <w:highlight w:val="yellow"/>
        </w:rPr>
      </w:pPr>
    </w:p>
    <w:p w14:paraId="0C8E412A" w14:textId="77777777" w:rsidR="006F018C" w:rsidRPr="00FF4FCE" w:rsidRDefault="006F018C" w:rsidP="00946DD7">
      <w:pPr>
        <w:pStyle w:val="Odsekzoznamu1"/>
        <w:numPr>
          <w:ilvl w:val="0"/>
          <w:numId w:val="8"/>
        </w:numPr>
        <w:tabs>
          <w:tab w:val="left" w:pos="284"/>
        </w:tabs>
        <w:ind w:left="0" w:firstLine="0"/>
        <w:jc w:val="both"/>
        <w:rPr>
          <w:rFonts w:asciiTheme="minorHAnsi" w:hAnsiTheme="minorHAnsi" w:cs="Calibri"/>
        </w:rPr>
      </w:pPr>
      <w:r w:rsidRPr="00FF4FCE">
        <w:rPr>
          <w:rFonts w:asciiTheme="minorHAnsi" w:hAnsiTheme="minorHAnsi" w:cs="Calibri"/>
        </w:rPr>
        <w:t>Do konečnej (ponukovej) ceny, ktorá bude zmluvnou cenou, musia byť započítané všetky výdavky uchádzača súvisiace s realizáciou predmetu zákazky podľa časti B. Opis predmetu zákazky, podľa požiadaviek uvedených v zmluve podľa príslušných príloh týchto SP.</w:t>
      </w:r>
    </w:p>
    <w:p w14:paraId="4866AA1F" w14:textId="77777777" w:rsidR="006F018C" w:rsidRPr="00FF4FCE" w:rsidRDefault="006F018C" w:rsidP="00946DD7">
      <w:pPr>
        <w:pStyle w:val="Odsekzoznamu1"/>
        <w:tabs>
          <w:tab w:val="left" w:pos="284"/>
        </w:tabs>
        <w:ind w:left="0"/>
        <w:jc w:val="both"/>
        <w:rPr>
          <w:rFonts w:asciiTheme="minorHAnsi" w:hAnsiTheme="minorHAnsi" w:cs="Calibri"/>
          <w:highlight w:val="yellow"/>
        </w:rPr>
      </w:pPr>
    </w:p>
    <w:p w14:paraId="25993424" w14:textId="77777777" w:rsidR="006F018C" w:rsidRPr="00FF4FCE" w:rsidRDefault="006F018C" w:rsidP="00946DD7">
      <w:pPr>
        <w:pStyle w:val="Odsekzoznamu1"/>
        <w:numPr>
          <w:ilvl w:val="0"/>
          <w:numId w:val="8"/>
        </w:numPr>
        <w:tabs>
          <w:tab w:val="left" w:pos="284"/>
        </w:tabs>
        <w:ind w:left="0" w:firstLine="0"/>
        <w:jc w:val="both"/>
        <w:rPr>
          <w:rFonts w:asciiTheme="minorHAnsi" w:hAnsiTheme="minorHAnsi" w:cs="Calibri"/>
        </w:rPr>
      </w:pPr>
      <w:r w:rsidRPr="00FF4FCE">
        <w:rPr>
          <w:rFonts w:asciiTheme="minorHAnsi" w:hAnsiTheme="minorHAnsi" w:cs="Calibri"/>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zmluvy alebo ktoré zo zmlúv vyplývajú, vrátane, nie však výlučne, nákladov súvisiacich s</w:t>
      </w:r>
      <w:r w:rsidR="00FF4FCE" w:rsidRPr="00FF4FCE">
        <w:rPr>
          <w:rFonts w:asciiTheme="minorHAnsi" w:hAnsiTheme="minorHAnsi" w:cs="Calibri"/>
        </w:rPr>
        <w:t> </w:t>
      </w:r>
      <w:r w:rsidRPr="00FF4FCE">
        <w:rPr>
          <w:rFonts w:asciiTheme="minorHAnsi" w:hAnsiTheme="minorHAnsi" w:cs="Calibri"/>
        </w:rPr>
        <w:t>riadením</w:t>
      </w:r>
      <w:r w:rsidR="00FF4FCE" w:rsidRPr="00FF4FCE">
        <w:rPr>
          <w:rFonts w:asciiTheme="minorHAnsi" w:hAnsiTheme="minorHAnsi" w:cs="Calibri"/>
        </w:rPr>
        <w:t xml:space="preserve"> </w:t>
      </w:r>
      <w:r w:rsidRPr="00FF4FCE">
        <w:rPr>
          <w:rFonts w:asciiTheme="minorHAnsi" w:hAnsiTheme="minorHAnsi" w:cs="Calibri"/>
        </w:rPr>
        <w:t>a koordináciou procesu tvorby zákazky, vrátane všetkých nákladov spoj</w:t>
      </w:r>
      <w:r w:rsidR="00FF4FCE" w:rsidRPr="00FF4FCE">
        <w:rPr>
          <w:rFonts w:asciiTheme="minorHAnsi" w:hAnsiTheme="minorHAnsi" w:cs="Calibri"/>
        </w:rPr>
        <w:t xml:space="preserve">ených s riadením a zabezpečením </w:t>
      </w:r>
      <w:r w:rsidRPr="00FF4FCE">
        <w:rPr>
          <w:rFonts w:asciiTheme="minorHAnsi" w:hAnsiTheme="minorHAnsi" w:cs="Calibri"/>
        </w:rPr>
        <w:t>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zmluvami pokyn.</w:t>
      </w:r>
    </w:p>
    <w:p w14:paraId="01720A7F" w14:textId="77777777" w:rsidR="006F018C" w:rsidRPr="00FF4FCE" w:rsidRDefault="006F018C" w:rsidP="00946DD7">
      <w:pPr>
        <w:tabs>
          <w:tab w:val="left" w:pos="284"/>
        </w:tabs>
        <w:jc w:val="both"/>
        <w:rPr>
          <w:rFonts w:asciiTheme="minorHAnsi" w:hAnsiTheme="minorHAnsi" w:cs="Calibri"/>
          <w:sz w:val="22"/>
          <w:szCs w:val="22"/>
          <w:highlight w:val="yellow"/>
        </w:rPr>
      </w:pPr>
    </w:p>
    <w:p w14:paraId="0F094D35" w14:textId="77777777" w:rsidR="006F018C" w:rsidRPr="00FF4FCE" w:rsidRDefault="006F018C" w:rsidP="00946DD7">
      <w:pPr>
        <w:pStyle w:val="Odsekzoznamu1"/>
        <w:numPr>
          <w:ilvl w:val="0"/>
          <w:numId w:val="8"/>
        </w:numPr>
        <w:tabs>
          <w:tab w:val="left" w:pos="284"/>
        </w:tabs>
        <w:ind w:left="0" w:firstLine="0"/>
        <w:jc w:val="both"/>
        <w:rPr>
          <w:rFonts w:asciiTheme="minorHAnsi" w:hAnsiTheme="minorHAnsi" w:cs="Calibri"/>
        </w:rPr>
      </w:pPr>
      <w:r w:rsidRPr="00FF4FCE">
        <w:rPr>
          <w:rFonts w:asciiTheme="minorHAnsi" w:hAnsiTheme="minorHAnsi" w:cs="Calibri"/>
        </w:rPr>
        <w:t>Navrhnutá cena bude v ponuke v členení:</w:t>
      </w:r>
    </w:p>
    <w:p w14:paraId="72E39E07" w14:textId="77777777" w:rsidR="006F018C" w:rsidRPr="00FF4FCE" w:rsidRDefault="006F018C" w:rsidP="00946DD7">
      <w:pPr>
        <w:pStyle w:val="Odsekzoznamu1"/>
        <w:tabs>
          <w:tab w:val="left" w:pos="284"/>
        </w:tabs>
        <w:ind w:left="0"/>
        <w:jc w:val="both"/>
        <w:rPr>
          <w:rFonts w:asciiTheme="minorHAnsi" w:hAnsiTheme="minorHAnsi" w:cs="Calibri"/>
          <w:highlight w:val="green"/>
        </w:rPr>
      </w:pPr>
    </w:p>
    <w:p w14:paraId="21326B98" w14:textId="77777777" w:rsidR="006F018C" w:rsidRPr="00FF4FCE" w:rsidRDefault="006F018C" w:rsidP="00946DD7">
      <w:pPr>
        <w:pStyle w:val="Odsekzoznamu1"/>
        <w:numPr>
          <w:ilvl w:val="0"/>
          <w:numId w:val="33"/>
        </w:numPr>
        <w:ind w:left="426" w:firstLine="0"/>
        <w:jc w:val="both"/>
        <w:rPr>
          <w:rFonts w:asciiTheme="minorHAnsi" w:hAnsiTheme="minorHAnsi" w:cs="Calibri"/>
        </w:rPr>
      </w:pPr>
      <w:r w:rsidRPr="00FF4FCE">
        <w:rPr>
          <w:rFonts w:asciiTheme="minorHAnsi" w:hAnsiTheme="minorHAnsi" w:cs="Calibri"/>
        </w:rPr>
        <w:t xml:space="preserve">cena za </w:t>
      </w:r>
      <w:r w:rsidR="00FF4FCE" w:rsidRPr="00FF4FCE">
        <w:rPr>
          <w:rFonts w:asciiTheme="minorHAnsi" w:hAnsiTheme="minorHAnsi" w:cs="Calibri"/>
        </w:rPr>
        <w:t xml:space="preserve">časť </w:t>
      </w:r>
      <w:r w:rsidRPr="00FF4FCE">
        <w:rPr>
          <w:rFonts w:asciiTheme="minorHAnsi" w:hAnsiTheme="minorHAnsi" w:cs="Calibri"/>
        </w:rPr>
        <w:t>predmet</w:t>
      </w:r>
      <w:r w:rsidR="00FF4FCE" w:rsidRPr="00FF4FCE">
        <w:rPr>
          <w:rFonts w:asciiTheme="minorHAnsi" w:hAnsiTheme="minorHAnsi" w:cs="Calibri"/>
        </w:rPr>
        <w:t>u</w:t>
      </w:r>
      <w:r w:rsidRPr="00FF4FCE">
        <w:rPr>
          <w:rFonts w:asciiTheme="minorHAnsi" w:hAnsiTheme="minorHAnsi" w:cs="Calibri"/>
        </w:rPr>
        <w:t xml:space="preserve"> zákazky </w:t>
      </w:r>
      <w:r w:rsidR="00FF4FCE" w:rsidRPr="00FF4FCE">
        <w:rPr>
          <w:rFonts w:asciiTheme="minorHAnsi" w:hAnsiTheme="minorHAnsi" w:cs="Calibri"/>
        </w:rPr>
        <w:t xml:space="preserve">č. 1 </w:t>
      </w:r>
      <w:r w:rsidRPr="00FF4FCE">
        <w:rPr>
          <w:rFonts w:asciiTheme="minorHAnsi" w:hAnsiTheme="minorHAnsi" w:cs="Calibri"/>
        </w:rPr>
        <w:t>k Zmluve o</w:t>
      </w:r>
      <w:r w:rsidR="00FF4FCE" w:rsidRPr="00FF4FCE">
        <w:rPr>
          <w:rFonts w:asciiTheme="minorHAnsi" w:hAnsiTheme="minorHAnsi" w:cs="Calibri"/>
        </w:rPr>
        <w:t> </w:t>
      </w:r>
      <w:r w:rsidRPr="00FF4FCE">
        <w:rPr>
          <w:rFonts w:asciiTheme="minorHAnsi" w:hAnsiTheme="minorHAnsi" w:cs="Calibri"/>
        </w:rPr>
        <w:t>dielo</w:t>
      </w:r>
    </w:p>
    <w:p w14:paraId="26565773" w14:textId="77777777" w:rsidR="006F018C" w:rsidRPr="00FF4FCE" w:rsidRDefault="006F018C" w:rsidP="00946DD7">
      <w:pPr>
        <w:pStyle w:val="Odsekzoznamu1"/>
        <w:numPr>
          <w:ilvl w:val="0"/>
          <w:numId w:val="33"/>
        </w:numPr>
        <w:ind w:left="426" w:firstLine="0"/>
        <w:jc w:val="both"/>
        <w:rPr>
          <w:rFonts w:asciiTheme="minorHAnsi" w:hAnsiTheme="minorHAnsi" w:cs="Calibri"/>
        </w:rPr>
      </w:pPr>
      <w:r w:rsidRPr="00FF4FCE">
        <w:rPr>
          <w:rFonts w:asciiTheme="minorHAnsi" w:hAnsiTheme="minorHAnsi" w:cs="Calibri"/>
        </w:rPr>
        <w:t xml:space="preserve">cena za </w:t>
      </w:r>
      <w:r w:rsidR="00FF4FCE" w:rsidRPr="00FF4FCE">
        <w:rPr>
          <w:rFonts w:asciiTheme="minorHAnsi" w:hAnsiTheme="minorHAnsi" w:cs="Calibri"/>
        </w:rPr>
        <w:t xml:space="preserve">časť </w:t>
      </w:r>
      <w:r w:rsidRPr="00FF4FCE">
        <w:rPr>
          <w:rFonts w:asciiTheme="minorHAnsi" w:hAnsiTheme="minorHAnsi" w:cs="Calibri"/>
        </w:rPr>
        <w:t>predmet</w:t>
      </w:r>
      <w:r w:rsidR="00FF4FCE" w:rsidRPr="00FF4FCE">
        <w:rPr>
          <w:rFonts w:asciiTheme="minorHAnsi" w:hAnsiTheme="minorHAnsi" w:cs="Calibri"/>
        </w:rPr>
        <w:t>u</w:t>
      </w:r>
      <w:r w:rsidRPr="00FF4FCE">
        <w:rPr>
          <w:rFonts w:asciiTheme="minorHAnsi" w:hAnsiTheme="minorHAnsi" w:cs="Calibri"/>
        </w:rPr>
        <w:t xml:space="preserve"> zákazky </w:t>
      </w:r>
      <w:r w:rsidR="00FF4FCE" w:rsidRPr="00FF4FCE">
        <w:rPr>
          <w:rFonts w:asciiTheme="minorHAnsi" w:hAnsiTheme="minorHAnsi" w:cs="Calibri"/>
        </w:rPr>
        <w:t xml:space="preserve">č. 2 </w:t>
      </w:r>
      <w:r w:rsidRPr="00FF4FCE">
        <w:rPr>
          <w:rFonts w:asciiTheme="minorHAnsi" w:hAnsiTheme="minorHAnsi" w:cs="Calibri"/>
        </w:rPr>
        <w:t>k Mandátnej zmluve</w:t>
      </w:r>
      <w:r w:rsidR="00FF4FCE" w:rsidRPr="00FF4FCE">
        <w:rPr>
          <w:rFonts w:asciiTheme="minorHAnsi" w:hAnsiTheme="minorHAnsi" w:cs="Calibri"/>
        </w:rPr>
        <w:t xml:space="preserve"> </w:t>
      </w:r>
    </w:p>
    <w:p w14:paraId="59659737" w14:textId="77777777" w:rsidR="00FF4FCE" w:rsidRPr="00FF4FCE" w:rsidRDefault="00FF4FCE" w:rsidP="00946DD7">
      <w:pPr>
        <w:pStyle w:val="Odsekzoznamu1"/>
        <w:numPr>
          <w:ilvl w:val="0"/>
          <w:numId w:val="33"/>
        </w:numPr>
        <w:ind w:left="426" w:firstLine="0"/>
        <w:jc w:val="both"/>
        <w:rPr>
          <w:rFonts w:asciiTheme="minorHAnsi" w:hAnsiTheme="minorHAnsi" w:cs="Calibri"/>
        </w:rPr>
      </w:pPr>
      <w:r w:rsidRPr="00FF4FCE">
        <w:rPr>
          <w:rFonts w:asciiTheme="minorHAnsi" w:hAnsiTheme="minorHAnsi" w:cs="Calibri"/>
        </w:rPr>
        <w:t>cena za časť predmetu zákazky č. 3 k Zmluve o dielo</w:t>
      </w:r>
    </w:p>
    <w:p w14:paraId="2966FAEA" w14:textId="77777777" w:rsidR="006F018C" w:rsidRPr="00FF4FCE" w:rsidRDefault="006F018C" w:rsidP="00946DD7">
      <w:pPr>
        <w:pStyle w:val="Odsekzoznamu1"/>
        <w:ind w:left="426"/>
        <w:jc w:val="both"/>
        <w:rPr>
          <w:rFonts w:asciiTheme="minorHAnsi" w:hAnsiTheme="minorHAnsi" w:cs="Calibri"/>
          <w:highlight w:val="yellow"/>
        </w:rPr>
      </w:pPr>
    </w:p>
    <w:p w14:paraId="6EB4A5FE" w14:textId="77777777" w:rsidR="006F018C" w:rsidRPr="00FF4FCE" w:rsidRDefault="006F018C" w:rsidP="00946DD7">
      <w:pPr>
        <w:tabs>
          <w:tab w:val="left" w:pos="284"/>
          <w:tab w:val="left" w:pos="5010"/>
        </w:tabs>
        <w:jc w:val="both"/>
        <w:rPr>
          <w:rFonts w:asciiTheme="minorHAnsi" w:hAnsiTheme="minorHAnsi" w:cs="Calibri"/>
          <w:sz w:val="22"/>
          <w:szCs w:val="22"/>
        </w:rPr>
      </w:pPr>
      <w:r w:rsidRPr="00FF4FCE">
        <w:rPr>
          <w:rFonts w:asciiTheme="minorHAnsi" w:hAnsiTheme="minorHAnsi" w:cs="Calibri"/>
          <w:sz w:val="22"/>
          <w:szCs w:val="22"/>
        </w:rPr>
        <w:t>Ak uchádzač nie je platiteľom DPH, uvedie navrhovanú zmluvnú cenu celkom. Na skutočnosť, že uchádzač nie je platiteľom DPH, upozorní v ponuke.</w:t>
      </w:r>
    </w:p>
    <w:p w14:paraId="2350E9F3" w14:textId="77777777" w:rsidR="006F018C" w:rsidRPr="00FF4FCE" w:rsidRDefault="006F018C" w:rsidP="00946DD7">
      <w:pPr>
        <w:tabs>
          <w:tab w:val="left" w:pos="284"/>
          <w:tab w:val="left" w:pos="5010"/>
        </w:tabs>
        <w:jc w:val="both"/>
        <w:rPr>
          <w:rFonts w:asciiTheme="minorHAnsi" w:hAnsiTheme="minorHAnsi" w:cs="Calibri"/>
          <w:sz w:val="22"/>
          <w:szCs w:val="22"/>
          <w:highlight w:val="yellow"/>
        </w:rPr>
      </w:pPr>
    </w:p>
    <w:p w14:paraId="722BDFAC" w14:textId="77777777" w:rsidR="006F018C" w:rsidRPr="00FF4FCE" w:rsidRDefault="006F018C" w:rsidP="00946DD7">
      <w:pPr>
        <w:tabs>
          <w:tab w:val="left" w:pos="284"/>
          <w:tab w:val="left" w:pos="5010"/>
        </w:tabs>
        <w:jc w:val="both"/>
        <w:rPr>
          <w:rFonts w:asciiTheme="minorHAnsi" w:hAnsiTheme="minorHAnsi" w:cs="Calibri"/>
          <w:sz w:val="22"/>
          <w:szCs w:val="22"/>
        </w:rPr>
      </w:pPr>
      <w:r w:rsidRPr="00FF4FCE">
        <w:rPr>
          <w:rFonts w:asciiTheme="minorHAnsi" w:hAnsiTheme="minorHAnsi" w:cs="Calibri"/>
          <w:sz w:val="22"/>
          <w:szCs w:val="22"/>
        </w:rPr>
        <w:t>V prípade, ak je uchádzač zahraničnou osobou, uvedie celkovú cenu diela v EUR s DPH ako cenu v EUR bez DPH (bez DPH platnej v krajine sídla uchádzača) navýšenú o aktuálne platnú sadzbu DPH v SR (osobou povinnou platiť DPH je v prípade úspešnosti jeho ponuky verejný obstarávateľ).</w:t>
      </w:r>
    </w:p>
    <w:p w14:paraId="1830C5DE" w14:textId="77777777" w:rsidR="006F018C" w:rsidRPr="00FF4FCE" w:rsidRDefault="006F018C" w:rsidP="00946DD7">
      <w:pPr>
        <w:pStyle w:val="Odsekzoznamu1"/>
        <w:tabs>
          <w:tab w:val="left" w:pos="284"/>
          <w:tab w:val="left" w:pos="5010"/>
        </w:tabs>
        <w:ind w:left="0"/>
        <w:jc w:val="both"/>
        <w:rPr>
          <w:rFonts w:asciiTheme="minorHAnsi" w:hAnsiTheme="minorHAnsi" w:cs="Calibri"/>
          <w:highlight w:val="yellow"/>
        </w:rPr>
      </w:pPr>
    </w:p>
    <w:p w14:paraId="22239D35" w14:textId="77777777" w:rsidR="006F018C" w:rsidRPr="00FF4FCE" w:rsidRDefault="006F018C" w:rsidP="00946DD7">
      <w:pPr>
        <w:pStyle w:val="Odsekzoznamu1"/>
        <w:numPr>
          <w:ilvl w:val="0"/>
          <w:numId w:val="8"/>
        </w:numPr>
        <w:tabs>
          <w:tab w:val="left" w:pos="284"/>
          <w:tab w:val="left" w:pos="5010"/>
        </w:tabs>
        <w:ind w:left="0" w:firstLine="0"/>
        <w:jc w:val="both"/>
        <w:rPr>
          <w:rFonts w:asciiTheme="minorHAnsi" w:hAnsiTheme="minorHAnsi" w:cs="Calibri"/>
        </w:rPr>
      </w:pPr>
      <w:r w:rsidRPr="00FF4FCE">
        <w:rPr>
          <w:rFonts w:asciiTheme="minorHAnsi" w:hAnsiTheme="minorHAnsi" w:cs="Calibri"/>
        </w:rPr>
        <w:t xml:space="preserve">Úspešný uchádzač (zhotoviteľ) bude akceptovať zníženie celkovej ceny aj v prípade, že časť predmetu zákazky sa na podnet verejného obstarávateľa nebude realizovať. </w:t>
      </w:r>
    </w:p>
    <w:p w14:paraId="4B52BFA3" w14:textId="77777777" w:rsidR="008C2336" w:rsidRPr="00FF4FCE" w:rsidRDefault="008C2336" w:rsidP="00946DD7">
      <w:pPr>
        <w:pStyle w:val="Odsekzoznamu"/>
        <w:tabs>
          <w:tab w:val="left" w:pos="284"/>
        </w:tabs>
        <w:ind w:left="0"/>
        <w:jc w:val="both"/>
        <w:rPr>
          <w:rFonts w:asciiTheme="minorHAnsi" w:hAnsiTheme="minorHAnsi" w:cs="Calibri"/>
          <w:sz w:val="22"/>
          <w:szCs w:val="22"/>
          <w:highlight w:val="yellow"/>
        </w:rPr>
      </w:pPr>
    </w:p>
    <w:p w14:paraId="408EB1B2" w14:textId="77777777" w:rsidR="008C2336" w:rsidRPr="00FF4FCE" w:rsidRDefault="008C2336" w:rsidP="00946DD7">
      <w:pPr>
        <w:tabs>
          <w:tab w:val="left" w:pos="284"/>
        </w:tabs>
        <w:jc w:val="both"/>
        <w:rPr>
          <w:rFonts w:asciiTheme="minorHAnsi" w:hAnsiTheme="minorHAnsi" w:cs="Calibri"/>
          <w:sz w:val="22"/>
          <w:szCs w:val="22"/>
          <w:highlight w:val="yellow"/>
        </w:rPr>
      </w:pPr>
    </w:p>
    <w:p w14:paraId="3D43DF91" w14:textId="77777777" w:rsidR="008C2336" w:rsidRPr="00FF4FCE" w:rsidRDefault="008C2336" w:rsidP="00946DD7">
      <w:pPr>
        <w:tabs>
          <w:tab w:val="left" w:pos="284"/>
          <w:tab w:val="left" w:pos="5010"/>
        </w:tabs>
        <w:jc w:val="both"/>
        <w:rPr>
          <w:rFonts w:asciiTheme="minorHAnsi" w:hAnsiTheme="minorHAnsi" w:cs="Calibri"/>
          <w:sz w:val="22"/>
          <w:szCs w:val="22"/>
          <w:highlight w:val="yellow"/>
        </w:rPr>
      </w:pPr>
    </w:p>
    <w:p w14:paraId="6FE498B6" w14:textId="77777777" w:rsidR="008C2336" w:rsidRPr="00FF4FCE" w:rsidRDefault="008C2336" w:rsidP="00946DD7">
      <w:pPr>
        <w:pStyle w:val="Odsekzoznamu"/>
        <w:tabs>
          <w:tab w:val="left" w:pos="284"/>
          <w:tab w:val="left" w:pos="5010"/>
        </w:tabs>
        <w:ind w:left="0"/>
        <w:jc w:val="both"/>
        <w:rPr>
          <w:rFonts w:asciiTheme="minorHAnsi" w:hAnsiTheme="minorHAnsi" w:cs="Calibri"/>
          <w:sz w:val="22"/>
          <w:szCs w:val="22"/>
          <w:highlight w:val="yellow"/>
        </w:rPr>
      </w:pPr>
    </w:p>
    <w:p w14:paraId="2FC3728F" w14:textId="77777777" w:rsidR="008C2336" w:rsidRPr="00FF4FCE" w:rsidRDefault="008C2336" w:rsidP="00946DD7">
      <w:pPr>
        <w:pStyle w:val="tl1"/>
        <w:rPr>
          <w:rFonts w:asciiTheme="minorHAnsi" w:hAnsiTheme="minorHAnsi" w:cs="Calibri"/>
          <w:sz w:val="22"/>
          <w:szCs w:val="22"/>
          <w:highlight w:val="yellow"/>
        </w:rPr>
      </w:pPr>
    </w:p>
    <w:p w14:paraId="780E95E9" w14:textId="77777777" w:rsidR="008C2336" w:rsidRPr="00FF4FCE" w:rsidRDefault="008C2336" w:rsidP="00946DD7">
      <w:pPr>
        <w:pStyle w:val="tl1"/>
        <w:rPr>
          <w:rFonts w:asciiTheme="minorHAnsi" w:hAnsiTheme="minorHAnsi" w:cs="Calibri"/>
          <w:sz w:val="22"/>
          <w:szCs w:val="22"/>
          <w:highlight w:val="yellow"/>
        </w:rPr>
      </w:pPr>
    </w:p>
    <w:p w14:paraId="629A1429" w14:textId="77777777" w:rsidR="008C2336" w:rsidRPr="00FF4FCE" w:rsidRDefault="008C2336" w:rsidP="00946DD7">
      <w:pPr>
        <w:pStyle w:val="tl1"/>
        <w:rPr>
          <w:rFonts w:asciiTheme="minorHAnsi" w:hAnsiTheme="minorHAnsi" w:cs="Calibri"/>
          <w:sz w:val="22"/>
          <w:szCs w:val="22"/>
          <w:highlight w:val="yellow"/>
        </w:rPr>
      </w:pPr>
    </w:p>
    <w:p w14:paraId="4C04674C" w14:textId="77777777" w:rsidR="008C2336" w:rsidRPr="00FF4FCE" w:rsidRDefault="008C2336" w:rsidP="00946DD7">
      <w:pPr>
        <w:pStyle w:val="tl1"/>
        <w:rPr>
          <w:rFonts w:asciiTheme="minorHAnsi" w:hAnsiTheme="minorHAnsi" w:cs="Calibri"/>
          <w:sz w:val="22"/>
          <w:szCs w:val="22"/>
          <w:highlight w:val="yellow"/>
        </w:rPr>
      </w:pPr>
    </w:p>
    <w:p w14:paraId="5FFBB8DB" w14:textId="77777777" w:rsidR="008C2336" w:rsidRPr="00FF4FCE" w:rsidRDefault="008C2336" w:rsidP="00946DD7">
      <w:pPr>
        <w:pStyle w:val="tl1"/>
        <w:rPr>
          <w:rFonts w:asciiTheme="minorHAnsi" w:hAnsiTheme="minorHAnsi" w:cs="Calibri"/>
          <w:sz w:val="22"/>
          <w:szCs w:val="22"/>
          <w:highlight w:val="yellow"/>
        </w:rPr>
      </w:pPr>
    </w:p>
    <w:p w14:paraId="56EF9920" w14:textId="77777777" w:rsidR="008C2336" w:rsidRPr="00FF4FCE" w:rsidRDefault="008C2336" w:rsidP="00946DD7">
      <w:pPr>
        <w:pStyle w:val="tl1"/>
        <w:rPr>
          <w:rFonts w:asciiTheme="minorHAnsi" w:hAnsiTheme="minorHAnsi" w:cs="Calibri"/>
          <w:sz w:val="22"/>
          <w:szCs w:val="22"/>
          <w:highlight w:val="yellow"/>
        </w:rPr>
      </w:pPr>
    </w:p>
    <w:p w14:paraId="40D24C39" w14:textId="77777777" w:rsidR="008C2336" w:rsidRPr="00FF4FCE" w:rsidRDefault="008C2336" w:rsidP="00946DD7">
      <w:pPr>
        <w:pStyle w:val="tl1"/>
        <w:rPr>
          <w:rFonts w:asciiTheme="minorHAnsi" w:hAnsiTheme="minorHAnsi" w:cs="Calibri"/>
          <w:sz w:val="22"/>
          <w:szCs w:val="22"/>
          <w:highlight w:val="yellow"/>
        </w:rPr>
      </w:pPr>
    </w:p>
    <w:p w14:paraId="5EC2FA40" w14:textId="77777777" w:rsidR="008C2336" w:rsidRPr="00FF4FCE" w:rsidRDefault="008C2336" w:rsidP="00946DD7">
      <w:pPr>
        <w:pStyle w:val="tl1"/>
        <w:rPr>
          <w:rFonts w:asciiTheme="minorHAnsi" w:hAnsiTheme="minorHAnsi" w:cs="Calibri"/>
          <w:sz w:val="22"/>
          <w:szCs w:val="22"/>
          <w:highlight w:val="yellow"/>
        </w:rPr>
      </w:pPr>
    </w:p>
    <w:p w14:paraId="79075764" w14:textId="77777777" w:rsidR="008C2336" w:rsidRPr="00FF4FCE" w:rsidRDefault="008C2336" w:rsidP="00946DD7">
      <w:pPr>
        <w:pStyle w:val="tl1"/>
        <w:rPr>
          <w:rFonts w:asciiTheme="minorHAnsi" w:hAnsiTheme="minorHAnsi" w:cs="Calibri"/>
          <w:sz w:val="22"/>
          <w:szCs w:val="22"/>
          <w:highlight w:val="yellow"/>
        </w:rPr>
      </w:pPr>
    </w:p>
    <w:p w14:paraId="29B097FB" w14:textId="77777777" w:rsidR="008C2336" w:rsidRPr="00FF4FCE" w:rsidRDefault="008C2336" w:rsidP="00946DD7">
      <w:pPr>
        <w:pStyle w:val="tl1"/>
        <w:rPr>
          <w:rFonts w:asciiTheme="minorHAnsi" w:hAnsiTheme="minorHAnsi" w:cs="Calibri"/>
          <w:sz w:val="22"/>
          <w:szCs w:val="22"/>
          <w:highlight w:val="yellow"/>
        </w:rPr>
      </w:pPr>
    </w:p>
    <w:p w14:paraId="76C34D60" w14:textId="77777777" w:rsidR="008C2336" w:rsidRPr="00FF4FCE" w:rsidRDefault="008C2336" w:rsidP="00946DD7">
      <w:pPr>
        <w:pStyle w:val="tl1"/>
        <w:rPr>
          <w:rFonts w:asciiTheme="minorHAnsi" w:hAnsiTheme="minorHAnsi" w:cs="Calibri"/>
          <w:sz w:val="22"/>
          <w:szCs w:val="22"/>
          <w:highlight w:val="yellow"/>
        </w:rPr>
      </w:pPr>
    </w:p>
    <w:p w14:paraId="3D7C49DF" w14:textId="77777777" w:rsidR="008C2336" w:rsidRPr="00FF4FCE" w:rsidRDefault="008C2336" w:rsidP="00946DD7">
      <w:pPr>
        <w:pStyle w:val="tl1"/>
        <w:rPr>
          <w:rFonts w:asciiTheme="minorHAnsi" w:hAnsiTheme="minorHAnsi" w:cs="Calibri"/>
          <w:sz w:val="22"/>
          <w:szCs w:val="22"/>
          <w:highlight w:val="yellow"/>
        </w:rPr>
      </w:pPr>
    </w:p>
    <w:p w14:paraId="642ABC5D" w14:textId="77777777" w:rsidR="008C2336" w:rsidRPr="00FF4FCE" w:rsidRDefault="008C2336" w:rsidP="00946DD7">
      <w:pPr>
        <w:pStyle w:val="tl1"/>
        <w:rPr>
          <w:rFonts w:asciiTheme="minorHAnsi" w:hAnsiTheme="minorHAnsi" w:cs="Calibri"/>
          <w:sz w:val="22"/>
          <w:szCs w:val="22"/>
          <w:highlight w:val="yellow"/>
        </w:rPr>
      </w:pPr>
    </w:p>
    <w:p w14:paraId="56891925" w14:textId="77777777" w:rsidR="008C2336" w:rsidRPr="00FF4FCE" w:rsidRDefault="008C2336" w:rsidP="00946DD7">
      <w:pPr>
        <w:pStyle w:val="tl1"/>
        <w:rPr>
          <w:rFonts w:asciiTheme="minorHAnsi" w:hAnsiTheme="minorHAnsi" w:cs="Calibri"/>
          <w:sz w:val="22"/>
          <w:szCs w:val="22"/>
          <w:highlight w:val="yellow"/>
        </w:rPr>
      </w:pPr>
    </w:p>
    <w:p w14:paraId="649686B7" w14:textId="77777777" w:rsidR="008C2336" w:rsidRPr="00FF4FCE" w:rsidRDefault="008C2336" w:rsidP="00946DD7">
      <w:pPr>
        <w:pStyle w:val="tl1"/>
        <w:rPr>
          <w:rFonts w:asciiTheme="minorHAnsi" w:hAnsiTheme="minorHAnsi" w:cs="Calibri"/>
          <w:sz w:val="22"/>
          <w:szCs w:val="22"/>
          <w:highlight w:val="yellow"/>
        </w:rPr>
      </w:pPr>
    </w:p>
    <w:p w14:paraId="7DBB185B" w14:textId="77777777" w:rsidR="006F018C" w:rsidRPr="00FF4FCE" w:rsidRDefault="006F018C" w:rsidP="00946DD7">
      <w:pPr>
        <w:rPr>
          <w:rFonts w:asciiTheme="minorHAnsi" w:hAnsiTheme="minorHAnsi" w:cs="Calibri"/>
          <w:sz w:val="22"/>
          <w:szCs w:val="22"/>
          <w:highlight w:val="yellow"/>
          <w:lang w:eastAsia="sk-SK"/>
        </w:rPr>
      </w:pPr>
      <w:r w:rsidRPr="00FF4FCE">
        <w:rPr>
          <w:rFonts w:asciiTheme="minorHAnsi" w:hAnsiTheme="minorHAnsi" w:cs="Calibri"/>
          <w:sz w:val="22"/>
          <w:szCs w:val="22"/>
          <w:highlight w:val="yellow"/>
        </w:rPr>
        <w:br w:type="page"/>
      </w:r>
    </w:p>
    <w:p w14:paraId="0DA26142" w14:textId="77777777" w:rsidR="008C2336" w:rsidRPr="00FF4FCE" w:rsidRDefault="006F018C" w:rsidP="00946DD7">
      <w:pPr>
        <w:pStyle w:val="tl1"/>
        <w:rPr>
          <w:rFonts w:asciiTheme="minorHAnsi" w:hAnsiTheme="minorHAnsi" w:cs="Calibri"/>
          <w:b/>
          <w:bCs/>
          <w:iCs/>
          <w:sz w:val="22"/>
          <w:szCs w:val="22"/>
        </w:rPr>
      </w:pPr>
      <w:r w:rsidRPr="00FF4FCE">
        <w:rPr>
          <w:rFonts w:asciiTheme="minorHAnsi" w:hAnsiTheme="minorHAnsi" w:cs="Calibri"/>
          <w:b/>
          <w:bCs/>
          <w:iCs/>
          <w:sz w:val="22"/>
          <w:szCs w:val="22"/>
        </w:rPr>
        <w:lastRenderedPageBreak/>
        <w:t xml:space="preserve">E. KRITÉRIÁ NA VYHODNOTENIE PONÚK A PRAVIDLÁ </w:t>
      </w:r>
      <w:r w:rsidR="008C2336" w:rsidRPr="00FF4FCE">
        <w:rPr>
          <w:rFonts w:asciiTheme="minorHAnsi" w:hAnsiTheme="minorHAnsi" w:cs="Calibri"/>
          <w:b/>
          <w:bCs/>
          <w:iCs/>
          <w:sz w:val="22"/>
          <w:szCs w:val="22"/>
        </w:rPr>
        <w:t>ICH UPLATNENIA</w:t>
      </w:r>
    </w:p>
    <w:p w14:paraId="2979E0BE" w14:textId="77777777" w:rsidR="008C2336" w:rsidRPr="00FF4FCE" w:rsidRDefault="008C2336" w:rsidP="00946DD7">
      <w:pPr>
        <w:pStyle w:val="tl1"/>
        <w:rPr>
          <w:rFonts w:asciiTheme="minorHAnsi" w:hAnsiTheme="minorHAnsi" w:cs="Calibri"/>
          <w:sz w:val="22"/>
          <w:szCs w:val="22"/>
          <w:highlight w:val="yellow"/>
        </w:rPr>
      </w:pPr>
    </w:p>
    <w:p w14:paraId="43AFA29A" w14:textId="77777777" w:rsidR="006F018C" w:rsidRPr="00FF4FCE" w:rsidRDefault="006F018C" w:rsidP="00946DD7">
      <w:pPr>
        <w:pStyle w:val="tl1"/>
        <w:rPr>
          <w:rFonts w:asciiTheme="minorHAnsi" w:hAnsiTheme="minorHAnsi" w:cs="Calibri"/>
          <w:sz w:val="22"/>
          <w:szCs w:val="22"/>
        </w:rPr>
      </w:pPr>
      <w:r w:rsidRPr="00FF4FCE">
        <w:rPr>
          <w:rFonts w:asciiTheme="minorHAnsi" w:hAnsiTheme="minorHAnsi" w:cs="Calibri"/>
          <w:sz w:val="22"/>
          <w:szCs w:val="22"/>
        </w:rPr>
        <w:t xml:space="preserve">1. Ponuky sa vyhodnocujú na základe </w:t>
      </w:r>
      <w:r w:rsidRPr="00FF4FCE">
        <w:rPr>
          <w:rFonts w:asciiTheme="minorHAnsi" w:hAnsiTheme="minorHAnsi" w:cs="Calibri"/>
          <w:b/>
          <w:sz w:val="22"/>
          <w:szCs w:val="22"/>
        </w:rPr>
        <w:t>najnižšej ceny.</w:t>
      </w:r>
    </w:p>
    <w:p w14:paraId="43FDD605" w14:textId="77777777" w:rsidR="006F018C" w:rsidRPr="00FF4FCE" w:rsidRDefault="006F018C" w:rsidP="00946DD7">
      <w:pPr>
        <w:pStyle w:val="tl1"/>
        <w:rPr>
          <w:rFonts w:asciiTheme="minorHAnsi" w:hAnsiTheme="minorHAnsi" w:cs="Calibri"/>
          <w:sz w:val="22"/>
          <w:szCs w:val="22"/>
          <w:highlight w:val="yellow"/>
        </w:rPr>
      </w:pPr>
    </w:p>
    <w:p w14:paraId="7C08631E" w14:textId="77777777" w:rsidR="006F018C" w:rsidRPr="00FF4FCE" w:rsidRDefault="006F018C" w:rsidP="00946DD7">
      <w:pPr>
        <w:pStyle w:val="tl1"/>
        <w:rPr>
          <w:rFonts w:asciiTheme="minorHAnsi" w:hAnsiTheme="minorHAnsi" w:cs="Calibri"/>
          <w:sz w:val="22"/>
          <w:szCs w:val="22"/>
        </w:rPr>
      </w:pPr>
      <w:r w:rsidRPr="00FF4FCE">
        <w:rPr>
          <w:rFonts w:asciiTheme="minorHAnsi" w:hAnsiTheme="minorHAnsi" w:cs="Calibri"/>
          <w:sz w:val="22"/>
          <w:szCs w:val="22"/>
        </w:rPr>
        <w:t xml:space="preserve">Pod cenou sa rozumie </w:t>
      </w:r>
      <w:r w:rsidRPr="00FF4FCE">
        <w:rPr>
          <w:rFonts w:asciiTheme="minorHAnsi" w:hAnsiTheme="minorHAnsi" w:cs="Calibri"/>
          <w:b/>
          <w:sz w:val="22"/>
          <w:szCs w:val="22"/>
        </w:rPr>
        <w:t>celková cena za predmet zákazky</w:t>
      </w:r>
      <w:r w:rsidRPr="00FF4FCE">
        <w:rPr>
          <w:rFonts w:asciiTheme="minorHAnsi" w:hAnsiTheme="minorHAnsi" w:cs="Calibri"/>
          <w:sz w:val="22"/>
          <w:szCs w:val="22"/>
        </w:rPr>
        <w:t xml:space="preserve"> </w:t>
      </w:r>
      <w:r w:rsidRPr="00FF4FCE">
        <w:rPr>
          <w:rFonts w:asciiTheme="minorHAnsi" w:hAnsiTheme="minorHAnsi" w:cs="Calibri"/>
          <w:b/>
          <w:sz w:val="22"/>
          <w:szCs w:val="22"/>
        </w:rPr>
        <w:t>v EUR s DPH</w:t>
      </w:r>
      <w:r w:rsidRPr="00FF4FCE">
        <w:rPr>
          <w:rFonts w:asciiTheme="minorHAnsi" w:hAnsiTheme="minorHAnsi" w:cs="Calibri"/>
          <w:sz w:val="22"/>
          <w:szCs w:val="22"/>
        </w:rPr>
        <w:t>.</w:t>
      </w:r>
    </w:p>
    <w:p w14:paraId="68CF65EA" w14:textId="77777777" w:rsidR="006F018C" w:rsidRPr="00FF4FCE" w:rsidRDefault="006F018C" w:rsidP="00946DD7">
      <w:pPr>
        <w:pStyle w:val="tl1"/>
        <w:rPr>
          <w:rFonts w:asciiTheme="minorHAnsi" w:hAnsiTheme="minorHAnsi" w:cs="Calibri"/>
          <w:sz w:val="22"/>
          <w:szCs w:val="22"/>
          <w:highlight w:val="yellow"/>
        </w:rPr>
      </w:pPr>
    </w:p>
    <w:p w14:paraId="7785B120" w14:textId="77777777" w:rsidR="006F018C" w:rsidRPr="00FF4FCE" w:rsidRDefault="006F018C" w:rsidP="00946DD7">
      <w:pPr>
        <w:pStyle w:val="tl1"/>
        <w:rPr>
          <w:rFonts w:asciiTheme="minorHAnsi" w:hAnsiTheme="minorHAnsi" w:cs="Calibri"/>
          <w:sz w:val="22"/>
          <w:szCs w:val="22"/>
        </w:rPr>
      </w:pPr>
      <w:r w:rsidRPr="00FF4FCE">
        <w:rPr>
          <w:rFonts w:asciiTheme="minorHAnsi" w:hAnsiTheme="minorHAnsi" w:cs="Calibri"/>
          <w:sz w:val="22"/>
          <w:szCs w:val="22"/>
        </w:rPr>
        <w:t>Uchádzačom navrhovaná cena za predmet zákazky musí byť uvedená v EUR, matematicky zaokrúhlená na dve desatinné miesta.</w:t>
      </w:r>
    </w:p>
    <w:p w14:paraId="5EE900C6" w14:textId="77777777" w:rsidR="006F018C" w:rsidRPr="00FF4FCE" w:rsidRDefault="006F018C" w:rsidP="00946DD7">
      <w:pPr>
        <w:pStyle w:val="tl1"/>
        <w:rPr>
          <w:rFonts w:asciiTheme="minorHAnsi" w:hAnsiTheme="minorHAnsi" w:cs="Calibri"/>
          <w:sz w:val="22"/>
          <w:szCs w:val="22"/>
          <w:highlight w:val="yellow"/>
        </w:rPr>
      </w:pPr>
    </w:p>
    <w:p w14:paraId="2BCF985A" w14:textId="77777777" w:rsidR="006F018C" w:rsidRPr="00FF4FCE" w:rsidRDefault="006F018C" w:rsidP="00946DD7">
      <w:pPr>
        <w:pStyle w:val="tl1"/>
        <w:rPr>
          <w:rFonts w:asciiTheme="minorHAnsi" w:hAnsiTheme="minorHAnsi" w:cs="Calibri"/>
          <w:bCs/>
          <w:iCs/>
          <w:sz w:val="22"/>
          <w:szCs w:val="22"/>
        </w:rPr>
      </w:pPr>
      <w:r w:rsidRPr="00FF4FCE">
        <w:rPr>
          <w:rFonts w:asciiTheme="minorHAnsi" w:hAnsiTheme="minorHAnsi" w:cs="Calibri"/>
          <w:sz w:val="22"/>
          <w:szCs w:val="22"/>
        </w:rPr>
        <w:t xml:space="preserve">2. </w:t>
      </w:r>
      <w:r w:rsidRPr="00FF4FCE">
        <w:rPr>
          <w:rFonts w:asciiTheme="minorHAnsi" w:hAnsiTheme="minorHAnsi" w:cs="Calibri"/>
          <w:bCs/>
          <w:i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5614882A" w14:textId="77777777" w:rsidR="008C2336" w:rsidRPr="00FF4FCE" w:rsidRDefault="008C2336" w:rsidP="00946DD7">
      <w:pPr>
        <w:pStyle w:val="tl1"/>
        <w:jc w:val="left"/>
        <w:rPr>
          <w:rFonts w:asciiTheme="minorHAnsi" w:hAnsiTheme="minorHAnsi" w:cs="Calibri"/>
          <w:b/>
          <w:bCs/>
          <w:iCs/>
          <w:sz w:val="22"/>
          <w:szCs w:val="22"/>
          <w:highlight w:val="yellow"/>
        </w:rPr>
      </w:pPr>
    </w:p>
    <w:p w14:paraId="6CB89A6F" w14:textId="77777777" w:rsidR="008C2336" w:rsidRPr="00FF4FCE" w:rsidRDefault="008C2336" w:rsidP="00946DD7">
      <w:pPr>
        <w:pStyle w:val="tl1"/>
        <w:jc w:val="left"/>
        <w:rPr>
          <w:rFonts w:asciiTheme="minorHAnsi" w:hAnsiTheme="minorHAnsi" w:cs="Calibri"/>
          <w:b/>
          <w:bCs/>
          <w:iCs/>
          <w:sz w:val="22"/>
          <w:szCs w:val="22"/>
          <w:highlight w:val="yellow"/>
        </w:rPr>
      </w:pPr>
    </w:p>
    <w:p w14:paraId="010972BD" w14:textId="77777777" w:rsidR="008C2336" w:rsidRPr="00FF4FCE" w:rsidRDefault="008C2336" w:rsidP="00946DD7">
      <w:pPr>
        <w:pStyle w:val="tl1"/>
        <w:jc w:val="left"/>
        <w:rPr>
          <w:rFonts w:asciiTheme="minorHAnsi" w:hAnsiTheme="minorHAnsi" w:cs="Calibri"/>
          <w:b/>
          <w:bCs/>
          <w:iCs/>
          <w:sz w:val="22"/>
          <w:szCs w:val="22"/>
          <w:highlight w:val="yellow"/>
        </w:rPr>
      </w:pPr>
    </w:p>
    <w:p w14:paraId="62836B0A" w14:textId="77777777" w:rsidR="008C2336" w:rsidRPr="00FF4FCE" w:rsidRDefault="008C2336" w:rsidP="00946DD7">
      <w:pPr>
        <w:pStyle w:val="tl1"/>
        <w:jc w:val="left"/>
        <w:rPr>
          <w:rFonts w:asciiTheme="minorHAnsi" w:hAnsiTheme="minorHAnsi" w:cs="Calibri"/>
          <w:b/>
          <w:bCs/>
          <w:iCs/>
          <w:sz w:val="22"/>
          <w:szCs w:val="22"/>
          <w:highlight w:val="yellow"/>
        </w:rPr>
      </w:pPr>
    </w:p>
    <w:p w14:paraId="66AE492E" w14:textId="77777777" w:rsidR="008C2336" w:rsidRPr="00FF4FCE" w:rsidRDefault="008C2336" w:rsidP="00946DD7">
      <w:pPr>
        <w:pStyle w:val="tl1"/>
        <w:jc w:val="left"/>
        <w:rPr>
          <w:rFonts w:asciiTheme="minorHAnsi" w:hAnsiTheme="minorHAnsi" w:cs="Calibri"/>
          <w:b/>
          <w:bCs/>
          <w:iCs/>
          <w:sz w:val="22"/>
          <w:szCs w:val="22"/>
          <w:highlight w:val="yellow"/>
        </w:rPr>
      </w:pPr>
    </w:p>
    <w:p w14:paraId="473A5A41" w14:textId="77777777" w:rsidR="008C2336" w:rsidRPr="00FF4FCE" w:rsidRDefault="008C2336" w:rsidP="00946DD7">
      <w:pPr>
        <w:pStyle w:val="tl1"/>
        <w:jc w:val="left"/>
        <w:rPr>
          <w:rFonts w:asciiTheme="minorHAnsi" w:hAnsiTheme="minorHAnsi" w:cs="Calibri"/>
          <w:b/>
          <w:bCs/>
          <w:iCs/>
          <w:sz w:val="22"/>
          <w:szCs w:val="22"/>
          <w:highlight w:val="yellow"/>
        </w:rPr>
      </w:pPr>
    </w:p>
    <w:p w14:paraId="24A542B6" w14:textId="77777777" w:rsidR="008C2336" w:rsidRPr="00FF4FCE" w:rsidRDefault="008C2336" w:rsidP="00946DD7">
      <w:pPr>
        <w:pStyle w:val="tl1"/>
        <w:jc w:val="left"/>
        <w:rPr>
          <w:rFonts w:asciiTheme="minorHAnsi" w:hAnsiTheme="minorHAnsi" w:cs="Calibri"/>
          <w:b/>
          <w:bCs/>
          <w:iCs/>
          <w:sz w:val="22"/>
          <w:szCs w:val="22"/>
          <w:highlight w:val="yellow"/>
        </w:rPr>
      </w:pPr>
    </w:p>
    <w:p w14:paraId="72FD0473" w14:textId="77777777" w:rsidR="008C2336" w:rsidRPr="00FF4FCE" w:rsidRDefault="008C2336" w:rsidP="00946DD7">
      <w:pPr>
        <w:pStyle w:val="tl1"/>
        <w:jc w:val="left"/>
        <w:rPr>
          <w:rFonts w:asciiTheme="minorHAnsi" w:hAnsiTheme="minorHAnsi" w:cs="Calibri"/>
          <w:b/>
          <w:bCs/>
          <w:iCs/>
          <w:sz w:val="22"/>
          <w:szCs w:val="22"/>
          <w:highlight w:val="yellow"/>
        </w:rPr>
      </w:pPr>
    </w:p>
    <w:p w14:paraId="6FA0A2CA" w14:textId="77777777" w:rsidR="008C2336" w:rsidRPr="00FF4FCE" w:rsidRDefault="008C2336" w:rsidP="00946DD7">
      <w:pPr>
        <w:pStyle w:val="tl1"/>
        <w:jc w:val="left"/>
        <w:rPr>
          <w:rFonts w:asciiTheme="minorHAnsi" w:hAnsiTheme="minorHAnsi" w:cs="Calibri"/>
          <w:b/>
          <w:bCs/>
          <w:iCs/>
          <w:sz w:val="22"/>
          <w:szCs w:val="22"/>
          <w:highlight w:val="yellow"/>
        </w:rPr>
      </w:pPr>
    </w:p>
    <w:p w14:paraId="009218B2" w14:textId="77777777" w:rsidR="008C2336" w:rsidRPr="00FF4FCE" w:rsidRDefault="008C2336" w:rsidP="00946DD7">
      <w:pPr>
        <w:pStyle w:val="tl1"/>
        <w:jc w:val="left"/>
        <w:rPr>
          <w:rFonts w:asciiTheme="minorHAnsi" w:hAnsiTheme="minorHAnsi" w:cs="Calibri"/>
          <w:b/>
          <w:bCs/>
          <w:iCs/>
          <w:sz w:val="22"/>
          <w:szCs w:val="22"/>
          <w:highlight w:val="yellow"/>
        </w:rPr>
      </w:pPr>
    </w:p>
    <w:p w14:paraId="7FCA1B22" w14:textId="77777777" w:rsidR="008C2336" w:rsidRPr="00FF4FCE" w:rsidRDefault="008C2336" w:rsidP="00946DD7">
      <w:pPr>
        <w:pStyle w:val="tl1"/>
        <w:jc w:val="left"/>
        <w:rPr>
          <w:rFonts w:asciiTheme="minorHAnsi" w:hAnsiTheme="minorHAnsi" w:cs="Calibri"/>
          <w:b/>
          <w:bCs/>
          <w:iCs/>
          <w:sz w:val="22"/>
          <w:szCs w:val="22"/>
          <w:highlight w:val="yellow"/>
        </w:rPr>
      </w:pPr>
    </w:p>
    <w:p w14:paraId="077FE995" w14:textId="77777777" w:rsidR="008C2336" w:rsidRPr="00FF4FCE" w:rsidRDefault="008C2336" w:rsidP="00946DD7">
      <w:pPr>
        <w:pStyle w:val="tl1"/>
        <w:jc w:val="left"/>
        <w:rPr>
          <w:rFonts w:asciiTheme="minorHAnsi" w:hAnsiTheme="minorHAnsi" w:cs="Calibri"/>
          <w:b/>
          <w:bCs/>
          <w:iCs/>
          <w:sz w:val="22"/>
          <w:szCs w:val="22"/>
          <w:highlight w:val="yellow"/>
        </w:rPr>
      </w:pPr>
    </w:p>
    <w:p w14:paraId="5130AC4E" w14:textId="77777777" w:rsidR="008C2336" w:rsidRPr="00FF4FCE" w:rsidRDefault="008C2336" w:rsidP="00946DD7">
      <w:pPr>
        <w:pStyle w:val="tl1"/>
        <w:jc w:val="left"/>
        <w:rPr>
          <w:rFonts w:asciiTheme="minorHAnsi" w:hAnsiTheme="minorHAnsi" w:cs="Calibri"/>
          <w:b/>
          <w:bCs/>
          <w:iCs/>
          <w:sz w:val="22"/>
          <w:szCs w:val="22"/>
          <w:highlight w:val="yellow"/>
        </w:rPr>
      </w:pPr>
    </w:p>
    <w:p w14:paraId="534F087F" w14:textId="77777777" w:rsidR="008C2336" w:rsidRPr="00FF4FCE" w:rsidRDefault="008C2336" w:rsidP="00946DD7">
      <w:pPr>
        <w:pStyle w:val="tl1"/>
        <w:jc w:val="left"/>
        <w:rPr>
          <w:rFonts w:asciiTheme="minorHAnsi" w:hAnsiTheme="minorHAnsi" w:cs="Calibri"/>
          <w:b/>
          <w:bCs/>
          <w:iCs/>
          <w:sz w:val="22"/>
          <w:szCs w:val="22"/>
          <w:highlight w:val="yellow"/>
        </w:rPr>
      </w:pPr>
    </w:p>
    <w:p w14:paraId="1A05DA03" w14:textId="77777777" w:rsidR="008C2336" w:rsidRPr="00FF4FCE" w:rsidRDefault="008C2336" w:rsidP="00946DD7">
      <w:pPr>
        <w:pStyle w:val="tl1"/>
        <w:jc w:val="left"/>
        <w:rPr>
          <w:rFonts w:asciiTheme="minorHAnsi" w:hAnsiTheme="minorHAnsi" w:cs="Calibri"/>
          <w:b/>
          <w:bCs/>
          <w:iCs/>
          <w:sz w:val="22"/>
          <w:szCs w:val="22"/>
          <w:highlight w:val="yellow"/>
        </w:rPr>
      </w:pPr>
    </w:p>
    <w:p w14:paraId="6D8971D0" w14:textId="77777777" w:rsidR="008C2336" w:rsidRPr="00FF4FCE" w:rsidRDefault="008C2336" w:rsidP="00946DD7">
      <w:pPr>
        <w:pStyle w:val="tl1"/>
        <w:jc w:val="left"/>
        <w:rPr>
          <w:rFonts w:asciiTheme="minorHAnsi" w:hAnsiTheme="minorHAnsi" w:cs="Calibri"/>
          <w:b/>
          <w:bCs/>
          <w:iCs/>
          <w:sz w:val="22"/>
          <w:szCs w:val="22"/>
          <w:highlight w:val="yellow"/>
        </w:rPr>
      </w:pPr>
    </w:p>
    <w:p w14:paraId="4CE038C4" w14:textId="77777777" w:rsidR="008C2336" w:rsidRPr="00FF4FCE" w:rsidRDefault="008C2336" w:rsidP="00946DD7">
      <w:pPr>
        <w:pStyle w:val="tl1"/>
        <w:jc w:val="left"/>
        <w:rPr>
          <w:rFonts w:asciiTheme="minorHAnsi" w:hAnsiTheme="minorHAnsi" w:cs="Calibri"/>
          <w:b/>
          <w:bCs/>
          <w:iCs/>
          <w:sz w:val="22"/>
          <w:szCs w:val="22"/>
          <w:highlight w:val="yellow"/>
        </w:rPr>
      </w:pPr>
    </w:p>
    <w:p w14:paraId="50EE88F3" w14:textId="77777777" w:rsidR="008C2336" w:rsidRPr="00FF4FCE" w:rsidRDefault="008C2336" w:rsidP="00946DD7">
      <w:pPr>
        <w:pStyle w:val="tl1"/>
        <w:jc w:val="left"/>
        <w:rPr>
          <w:rFonts w:asciiTheme="minorHAnsi" w:hAnsiTheme="minorHAnsi" w:cs="Calibri"/>
          <w:b/>
          <w:bCs/>
          <w:iCs/>
          <w:sz w:val="22"/>
          <w:szCs w:val="22"/>
          <w:highlight w:val="yellow"/>
        </w:rPr>
      </w:pPr>
    </w:p>
    <w:p w14:paraId="6A08B2A2" w14:textId="77777777" w:rsidR="008C2336" w:rsidRPr="00FF4FCE" w:rsidRDefault="008C2336" w:rsidP="00946DD7">
      <w:pPr>
        <w:pStyle w:val="tl1"/>
        <w:jc w:val="left"/>
        <w:rPr>
          <w:rFonts w:asciiTheme="minorHAnsi" w:hAnsiTheme="minorHAnsi" w:cs="Calibri"/>
          <w:b/>
          <w:bCs/>
          <w:iCs/>
          <w:sz w:val="22"/>
          <w:szCs w:val="22"/>
          <w:highlight w:val="yellow"/>
        </w:rPr>
      </w:pPr>
    </w:p>
    <w:p w14:paraId="6AB9E151" w14:textId="77777777" w:rsidR="008C2336" w:rsidRPr="00FF4FCE" w:rsidRDefault="008C2336" w:rsidP="00946DD7">
      <w:pPr>
        <w:pStyle w:val="tl1"/>
        <w:jc w:val="left"/>
        <w:rPr>
          <w:rFonts w:asciiTheme="minorHAnsi" w:hAnsiTheme="minorHAnsi" w:cs="Calibri"/>
          <w:b/>
          <w:bCs/>
          <w:iCs/>
          <w:sz w:val="22"/>
          <w:szCs w:val="22"/>
          <w:highlight w:val="yellow"/>
        </w:rPr>
      </w:pPr>
    </w:p>
    <w:p w14:paraId="7805D2EA" w14:textId="77777777" w:rsidR="008C2336" w:rsidRPr="00FF4FCE" w:rsidRDefault="008C2336" w:rsidP="00946DD7">
      <w:pPr>
        <w:pStyle w:val="tl1"/>
        <w:jc w:val="left"/>
        <w:rPr>
          <w:rFonts w:asciiTheme="minorHAnsi" w:hAnsiTheme="minorHAnsi" w:cs="Calibri"/>
          <w:b/>
          <w:bCs/>
          <w:iCs/>
          <w:sz w:val="22"/>
          <w:szCs w:val="22"/>
          <w:highlight w:val="yellow"/>
        </w:rPr>
      </w:pPr>
    </w:p>
    <w:p w14:paraId="127949D4" w14:textId="77777777" w:rsidR="008C2336" w:rsidRPr="00FF4FCE" w:rsidRDefault="008C2336" w:rsidP="00946DD7">
      <w:pPr>
        <w:pStyle w:val="tl1"/>
        <w:jc w:val="left"/>
        <w:rPr>
          <w:rFonts w:asciiTheme="minorHAnsi" w:hAnsiTheme="minorHAnsi" w:cs="Calibri"/>
          <w:b/>
          <w:bCs/>
          <w:iCs/>
          <w:sz w:val="22"/>
          <w:szCs w:val="22"/>
          <w:highlight w:val="yellow"/>
        </w:rPr>
      </w:pPr>
    </w:p>
    <w:p w14:paraId="5212165E" w14:textId="77777777" w:rsidR="008C2336" w:rsidRPr="00FF4FCE" w:rsidRDefault="008C2336" w:rsidP="00946DD7">
      <w:pPr>
        <w:pStyle w:val="tl1"/>
        <w:jc w:val="left"/>
        <w:rPr>
          <w:rFonts w:asciiTheme="minorHAnsi" w:hAnsiTheme="minorHAnsi" w:cs="Calibri"/>
          <w:b/>
          <w:bCs/>
          <w:iCs/>
          <w:sz w:val="22"/>
          <w:szCs w:val="22"/>
          <w:highlight w:val="yellow"/>
        </w:rPr>
      </w:pPr>
    </w:p>
    <w:p w14:paraId="1AF0F183" w14:textId="77777777" w:rsidR="008C2336" w:rsidRPr="00FF4FCE" w:rsidRDefault="008C2336" w:rsidP="00946DD7">
      <w:pPr>
        <w:pStyle w:val="tl1"/>
        <w:jc w:val="left"/>
        <w:rPr>
          <w:rFonts w:asciiTheme="minorHAnsi" w:hAnsiTheme="minorHAnsi" w:cs="Calibri"/>
          <w:b/>
          <w:bCs/>
          <w:iCs/>
          <w:sz w:val="22"/>
          <w:szCs w:val="22"/>
          <w:highlight w:val="yellow"/>
        </w:rPr>
      </w:pPr>
    </w:p>
    <w:p w14:paraId="286DEE81" w14:textId="77777777" w:rsidR="008C2336" w:rsidRPr="00FF4FCE" w:rsidRDefault="008C2336" w:rsidP="00946DD7">
      <w:pPr>
        <w:pStyle w:val="tl1"/>
        <w:jc w:val="left"/>
        <w:rPr>
          <w:rFonts w:asciiTheme="minorHAnsi" w:hAnsiTheme="minorHAnsi" w:cs="Calibri"/>
          <w:b/>
          <w:bCs/>
          <w:iCs/>
          <w:sz w:val="22"/>
          <w:szCs w:val="22"/>
          <w:highlight w:val="yellow"/>
        </w:rPr>
      </w:pPr>
    </w:p>
    <w:p w14:paraId="1C63A262" w14:textId="77777777" w:rsidR="008C2336" w:rsidRPr="00FF4FCE" w:rsidRDefault="008C2336" w:rsidP="00946DD7">
      <w:pPr>
        <w:pStyle w:val="tl1"/>
        <w:jc w:val="left"/>
        <w:rPr>
          <w:rFonts w:asciiTheme="minorHAnsi" w:hAnsiTheme="minorHAnsi" w:cs="Calibri"/>
          <w:b/>
          <w:bCs/>
          <w:iCs/>
          <w:sz w:val="22"/>
          <w:szCs w:val="22"/>
          <w:highlight w:val="yellow"/>
        </w:rPr>
      </w:pPr>
    </w:p>
    <w:p w14:paraId="35594313" w14:textId="77777777" w:rsidR="008C2336" w:rsidRPr="00FF4FCE" w:rsidRDefault="008C2336" w:rsidP="00946DD7">
      <w:pPr>
        <w:pStyle w:val="tl1"/>
        <w:jc w:val="left"/>
        <w:rPr>
          <w:rFonts w:asciiTheme="minorHAnsi" w:hAnsiTheme="minorHAnsi" w:cs="Calibri"/>
          <w:b/>
          <w:bCs/>
          <w:iCs/>
          <w:sz w:val="22"/>
          <w:szCs w:val="22"/>
          <w:highlight w:val="yellow"/>
        </w:rPr>
      </w:pPr>
    </w:p>
    <w:p w14:paraId="3C6EEF98" w14:textId="77777777" w:rsidR="008C2336" w:rsidRPr="00FF4FCE" w:rsidRDefault="008C2336" w:rsidP="00946DD7">
      <w:pPr>
        <w:pStyle w:val="tl1"/>
        <w:jc w:val="left"/>
        <w:rPr>
          <w:rFonts w:asciiTheme="minorHAnsi" w:hAnsiTheme="minorHAnsi" w:cs="Calibri"/>
          <w:b/>
          <w:bCs/>
          <w:iCs/>
          <w:sz w:val="22"/>
          <w:szCs w:val="22"/>
          <w:highlight w:val="yellow"/>
        </w:rPr>
      </w:pPr>
    </w:p>
    <w:p w14:paraId="06EA5CD5" w14:textId="77777777" w:rsidR="008C2336" w:rsidRPr="00FF4FCE" w:rsidRDefault="008C2336" w:rsidP="00946DD7">
      <w:pPr>
        <w:pStyle w:val="tl1"/>
        <w:jc w:val="left"/>
        <w:rPr>
          <w:rFonts w:asciiTheme="minorHAnsi" w:hAnsiTheme="minorHAnsi" w:cs="Calibri"/>
          <w:b/>
          <w:bCs/>
          <w:iCs/>
          <w:sz w:val="22"/>
          <w:szCs w:val="22"/>
          <w:highlight w:val="yellow"/>
        </w:rPr>
      </w:pPr>
    </w:p>
    <w:p w14:paraId="67F81D36" w14:textId="77777777" w:rsidR="008C2336" w:rsidRPr="00FF4FCE" w:rsidRDefault="008C2336" w:rsidP="00946DD7">
      <w:pPr>
        <w:pStyle w:val="tl1"/>
        <w:jc w:val="left"/>
        <w:rPr>
          <w:rFonts w:asciiTheme="minorHAnsi" w:hAnsiTheme="minorHAnsi" w:cs="Calibri"/>
          <w:b/>
          <w:bCs/>
          <w:iCs/>
          <w:sz w:val="22"/>
          <w:szCs w:val="22"/>
          <w:highlight w:val="yellow"/>
        </w:rPr>
      </w:pPr>
    </w:p>
    <w:p w14:paraId="3485858C" w14:textId="77777777" w:rsidR="008C2336" w:rsidRPr="00FF4FCE" w:rsidRDefault="008C2336" w:rsidP="00946DD7">
      <w:pPr>
        <w:pStyle w:val="tl1"/>
        <w:jc w:val="left"/>
        <w:rPr>
          <w:rFonts w:asciiTheme="minorHAnsi" w:hAnsiTheme="minorHAnsi" w:cs="Calibri"/>
          <w:b/>
          <w:bCs/>
          <w:iCs/>
          <w:sz w:val="22"/>
          <w:szCs w:val="22"/>
          <w:highlight w:val="yellow"/>
        </w:rPr>
      </w:pPr>
    </w:p>
    <w:p w14:paraId="0161190A" w14:textId="77777777" w:rsidR="008C2336" w:rsidRPr="00FF4FCE" w:rsidRDefault="008C2336" w:rsidP="00946DD7">
      <w:pPr>
        <w:pStyle w:val="tl1"/>
        <w:jc w:val="left"/>
        <w:rPr>
          <w:rFonts w:asciiTheme="minorHAnsi" w:hAnsiTheme="minorHAnsi" w:cs="Calibri"/>
          <w:b/>
          <w:bCs/>
          <w:iCs/>
          <w:sz w:val="22"/>
          <w:szCs w:val="22"/>
          <w:highlight w:val="yellow"/>
        </w:rPr>
      </w:pPr>
    </w:p>
    <w:p w14:paraId="050A4B8F" w14:textId="77777777" w:rsidR="006F018C" w:rsidRPr="00FF4FCE" w:rsidRDefault="006F018C" w:rsidP="00946DD7">
      <w:pPr>
        <w:rPr>
          <w:rFonts w:asciiTheme="minorHAnsi" w:hAnsiTheme="minorHAnsi" w:cs="Calibri"/>
          <w:b/>
          <w:bCs/>
          <w:iCs/>
          <w:sz w:val="22"/>
          <w:szCs w:val="22"/>
          <w:highlight w:val="yellow"/>
          <w:lang w:eastAsia="sk-SK"/>
        </w:rPr>
      </w:pPr>
      <w:r w:rsidRPr="00FF4FCE">
        <w:rPr>
          <w:rFonts w:asciiTheme="minorHAnsi" w:hAnsiTheme="minorHAnsi" w:cs="Calibri"/>
          <w:b/>
          <w:bCs/>
          <w:iCs/>
          <w:sz w:val="22"/>
          <w:szCs w:val="22"/>
          <w:highlight w:val="yellow"/>
        </w:rPr>
        <w:br w:type="page"/>
      </w:r>
    </w:p>
    <w:p w14:paraId="770165E5" w14:textId="77777777" w:rsidR="008C2336" w:rsidRPr="00FF4FCE" w:rsidRDefault="006F018C" w:rsidP="00946DD7">
      <w:pPr>
        <w:pStyle w:val="tl1"/>
        <w:jc w:val="left"/>
        <w:rPr>
          <w:rFonts w:asciiTheme="minorHAnsi" w:hAnsiTheme="minorHAnsi" w:cs="Calibri"/>
          <w:b/>
          <w:bCs/>
          <w:iCs/>
          <w:sz w:val="22"/>
          <w:szCs w:val="22"/>
        </w:rPr>
      </w:pPr>
      <w:r w:rsidRPr="00FF4FCE">
        <w:rPr>
          <w:rFonts w:asciiTheme="minorHAnsi" w:hAnsiTheme="minorHAnsi" w:cs="Calibri"/>
          <w:b/>
          <w:bCs/>
          <w:iCs/>
          <w:sz w:val="22"/>
          <w:szCs w:val="22"/>
        </w:rPr>
        <w:lastRenderedPageBreak/>
        <w:t xml:space="preserve">F. PODMIENKY ÚČASTI </w:t>
      </w:r>
      <w:r w:rsidR="008C2336" w:rsidRPr="00FF4FCE">
        <w:rPr>
          <w:rFonts w:asciiTheme="minorHAnsi" w:hAnsiTheme="minorHAnsi" w:cs="Calibri"/>
          <w:b/>
          <w:bCs/>
          <w:iCs/>
          <w:sz w:val="22"/>
          <w:szCs w:val="22"/>
        </w:rPr>
        <w:t>UCHÁDZAČOV</w:t>
      </w:r>
    </w:p>
    <w:p w14:paraId="0BAEE954" w14:textId="77777777" w:rsidR="008C2336" w:rsidRPr="00FF4FCE" w:rsidRDefault="008C2336" w:rsidP="00946DD7">
      <w:pPr>
        <w:pStyle w:val="tl1"/>
        <w:jc w:val="left"/>
        <w:rPr>
          <w:rFonts w:asciiTheme="minorHAnsi" w:hAnsiTheme="minorHAnsi" w:cs="Calibri"/>
          <w:b/>
          <w:bCs/>
          <w:iCs/>
          <w:sz w:val="22"/>
          <w:szCs w:val="22"/>
          <w:highlight w:val="yellow"/>
        </w:rPr>
      </w:pPr>
    </w:p>
    <w:p w14:paraId="5039FBBA" w14:textId="77777777" w:rsidR="008C2336" w:rsidRPr="00FF4FCE" w:rsidRDefault="008C2336" w:rsidP="00946DD7">
      <w:pPr>
        <w:jc w:val="both"/>
        <w:rPr>
          <w:rFonts w:asciiTheme="minorHAnsi" w:hAnsiTheme="minorHAnsi" w:cs="Calibri"/>
          <w:sz w:val="22"/>
          <w:szCs w:val="22"/>
          <w:lang w:eastAsia="sk-SK"/>
        </w:rPr>
      </w:pPr>
      <w:r w:rsidRPr="00FF4FCE">
        <w:rPr>
          <w:rFonts w:asciiTheme="minorHAnsi" w:hAnsiTheme="minorHAnsi" w:cs="Calibri"/>
          <w:sz w:val="22"/>
          <w:szCs w:val="22"/>
          <w:lang w:eastAsia="sk-SK"/>
        </w:rPr>
        <w:t>Uchádzač musí spĺňať nasledujúce podmienky účasti.</w:t>
      </w:r>
    </w:p>
    <w:p w14:paraId="5B7B01F5" w14:textId="77777777" w:rsidR="008C2336" w:rsidRPr="00FF4FCE" w:rsidRDefault="008C2336" w:rsidP="00946DD7">
      <w:pPr>
        <w:jc w:val="both"/>
        <w:rPr>
          <w:rFonts w:asciiTheme="minorHAnsi" w:hAnsiTheme="minorHAnsi" w:cs="Calibri"/>
          <w:sz w:val="22"/>
          <w:szCs w:val="22"/>
          <w:highlight w:val="yellow"/>
          <w:lang w:eastAsia="sk-SK"/>
        </w:rPr>
      </w:pPr>
    </w:p>
    <w:p w14:paraId="190709B8" w14:textId="77777777" w:rsidR="008C2336" w:rsidRPr="00FF4FCE" w:rsidRDefault="008C2336" w:rsidP="00946DD7">
      <w:pPr>
        <w:jc w:val="both"/>
        <w:rPr>
          <w:rFonts w:asciiTheme="minorHAnsi" w:hAnsiTheme="minorHAnsi" w:cs="Calibri"/>
          <w:b/>
          <w:sz w:val="22"/>
          <w:szCs w:val="22"/>
          <w:lang w:eastAsia="sk-SK"/>
        </w:rPr>
      </w:pPr>
      <w:r w:rsidRPr="00FF4FCE">
        <w:rPr>
          <w:rFonts w:asciiTheme="minorHAnsi" w:hAnsiTheme="minorHAnsi" w:cs="Calibri"/>
          <w:b/>
          <w:sz w:val="22"/>
          <w:szCs w:val="22"/>
          <w:lang w:eastAsia="sk-SK"/>
        </w:rPr>
        <w:t>1. OSOBNÉ POSTAVENIE</w:t>
      </w:r>
    </w:p>
    <w:p w14:paraId="3E0C9908"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0457A2CC"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1. V zmysle § 32 ods. 1 ZVO, verejného obstarávania sa môže zúčastniť len ten, kto spĺňa tieto podmienky účasti týkajúce sa osobného postavenia:</w:t>
      </w:r>
    </w:p>
    <w:p w14:paraId="310D2C40"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6167594E"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4D9FF2B"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4A1EFBCC"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21AE9F85"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v Slovenskej republike alebo v štáte sídla, miesta podnikania alebo obvyklého pobytu,</w:t>
      </w:r>
    </w:p>
    <w:p w14:paraId="432A860F"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5165D7FF"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4B1C36B7"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146BE599"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0A53CD44"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p>
    <w:p w14:paraId="4BF66366"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e) je oprávnený dodávať tovar, uskutočňovať stavebné práce alebo poskytovať službu,</w:t>
      </w:r>
    </w:p>
    <w:p w14:paraId="465014A6"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p>
    <w:p w14:paraId="093500EB"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f) nemá uložený zákaz účasti vo verejnom obstarávaní potvrdený konečným rozhodnutím v Slovenskej republike alebo v štáte sídla, miesta podnikania alebo obvyklého pobytu,</w:t>
      </w:r>
    </w:p>
    <w:p w14:paraId="5170FE54"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76D9B6E0"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w:t>
      </w:r>
      <w:r w:rsidR="00B9411A" w:rsidRPr="00FF4FCE">
        <w:rPr>
          <w:rFonts w:asciiTheme="minorHAnsi" w:hAnsiTheme="minorHAnsi" w:cs="Calibri"/>
          <w:sz w:val="22"/>
          <w:szCs w:val="22"/>
          <w:lang w:eastAsia="sk-SK"/>
        </w:rPr>
        <w:t xml:space="preserve">minácii v zamestnaní a povolaní </w:t>
      </w:r>
      <w:r w:rsidRPr="00FF4FCE">
        <w:rPr>
          <w:rFonts w:asciiTheme="minorHAnsi" w:hAnsiTheme="minorHAnsi" w:cs="Calibri"/>
          <w:sz w:val="22"/>
          <w:szCs w:val="22"/>
          <w:lang w:eastAsia="sk-SK"/>
        </w:rPr>
        <w:t xml:space="preserve">č. 111 z roku 1958 (oznámenie FMZV č. 465/1990 Zb.), Dohovor Medzinárodnej organizácie práce o rovnakom odmeňovaní pracujúcich mužov a žien za prácu rovnakej hodnoty č. 100 z roku 1951 </w:t>
      </w:r>
      <w:r w:rsidRPr="00FF4FCE">
        <w:rPr>
          <w:rFonts w:asciiTheme="minorHAnsi" w:hAnsiTheme="minorHAnsi" w:cs="Calibri"/>
          <w:sz w:val="22"/>
          <w:szCs w:val="22"/>
          <w:lang w:eastAsia="sk-SK"/>
        </w:rPr>
        <w:lastRenderedPageBreak/>
        <w:t>(oznámenie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1949B1D4"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3B37CEA2"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66FEF4AA"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5DFD1977"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2. Ak v § 32 ods. 3 ZVO nie je ustanovené inak, uchádzač alebo záujemca preukazuje splnenie podmienok účasti podľa § 32 ods. 1 ZVO:</w:t>
      </w:r>
    </w:p>
    <w:p w14:paraId="51C6BFCC"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a) písm. a) doloženým výpisom z registra trestov nie starším ako tri mesiace ku dňu uplynutia lehoty na predkladanie ponúk,</w:t>
      </w:r>
    </w:p>
    <w:p w14:paraId="50B8DF95"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b) písm. b) doloženým potvrdením zdravotnej poisťovne a Sociálnej poisťovne nie starším ako tri mesiace ku dňu uplynutia lehoty na predkladanie ponúk,</w:t>
      </w:r>
    </w:p>
    <w:p w14:paraId="5F66353D"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c) písm. c) doloženým potvrdením miestne príslušného daňového úradu a miestne príslušného colného úradu nie starším ako tri mesiace,</w:t>
      </w:r>
    </w:p>
    <w:p w14:paraId="6F154464"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d) písm. d) doloženým potvrdením príslušného súdu nie starším ako tri mesiace ku dňu uplynutia lehoty na predkladanie ponúk,</w:t>
      </w:r>
    </w:p>
    <w:p w14:paraId="1DEDAB5D"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e) písm. e) doloženým dokladom o oprávnení dodávať tovar, uskutočňovať stavebné práce alebo poskytovať službu, ktorý zodpovedá predmetu zákazky,</w:t>
      </w:r>
    </w:p>
    <w:p w14:paraId="41D3CC27"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f) písm. f) doloženým čestným vyhlásením.</w:t>
      </w:r>
    </w:p>
    <w:p w14:paraId="754BC4F0"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76CF240B" w14:textId="5F67EADD"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w:t>
      </w:r>
      <w:r w:rsidR="00544936">
        <w:rPr>
          <w:rFonts w:asciiTheme="minorHAnsi" w:hAnsiTheme="minorHAnsi" w:cs="Calibri"/>
          <w:sz w:val="22"/>
          <w:szCs w:val="22"/>
          <w:lang w:eastAsia="sk-SK"/>
        </w:rPr>
        <w:t> </w:t>
      </w:r>
      <w:r w:rsidRPr="00FF4FCE">
        <w:rPr>
          <w:rFonts w:asciiTheme="minorHAnsi" w:hAnsiTheme="minorHAnsi" w:cs="Calibri"/>
          <w:sz w:val="22"/>
          <w:szCs w:val="22"/>
          <w:lang w:eastAsia="sk-SK"/>
        </w:rPr>
        <w:t>doplnení</w:t>
      </w:r>
      <w:r w:rsidR="00544936">
        <w:rPr>
          <w:rFonts w:asciiTheme="minorHAnsi" w:hAnsiTheme="minorHAnsi" w:cs="Calibri"/>
          <w:sz w:val="22"/>
          <w:szCs w:val="22"/>
          <w:lang w:eastAsia="sk-SK"/>
        </w:rPr>
        <w:t xml:space="preserve"> </w:t>
      </w:r>
      <w:r w:rsidRPr="00FF4FCE">
        <w:rPr>
          <w:rFonts w:asciiTheme="minorHAnsi" w:hAnsiTheme="minorHAnsi" w:cs="Calibri"/>
          <w:sz w:val="22"/>
          <w:szCs w:val="22"/>
          <w:lang w:eastAsia="sk-SK"/>
        </w:rPr>
        <w:t>niektorých zákonov (zákon proti byrokracii) v znení zákona č. 221/2019 Z.z.) bezodkladne zašle</w:t>
      </w:r>
      <w:r w:rsidR="00544936">
        <w:rPr>
          <w:rFonts w:asciiTheme="minorHAnsi" w:hAnsiTheme="minorHAnsi" w:cs="Calibri"/>
          <w:sz w:val="22"/>
          <w:szCs w:val="22"/>
          <w:lang w:eastAsia="sk-SK"/>
        </w:rPr>
        <w:t xml:space="preserve"> </w:t>
      </w:r>
      <w:r w:rsidRPr="00FF4FCE">
        <w:rPr>
          <w:rFonts w:asciiTheme="minorHAnsi" w:hAnsiTheme="minorHAnsi" w:cs="Calibri"/>
          <w:sz w:val="22"/>
          <w:szCs w:val="22"/>
          <w:lang w:eastAsia="sk-SK"/>
        </w:rPr>
        <w:t xml:space="preserve">v elektronickej podobe prostredníctvom elektronickej komunikácie Generálnej prokuratúre Slovenskej republiky na vydanie výpisu z registra trestov. </w:t>
      </w:r>
    </w:p>
    <w:p w14:paraId="03A6B9C1"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p>
    <w:p w14:paraId="2E30C90D" w14:textId="5E83AD0F"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4. Ak uchádzač má sídlo, miesto podnikania alebo obvyklý pobyt mimo územia Slovenskej republiky a</w:t>
      </w:r>
      <w:r w:rsidR="00544936">
        <w:rPr>
          <w:rFonts w:asciiTheme="minorHAnsi" w:hAnsiTheme="minorHAnsi" w:cs="Calibri"/>
          <w:sz w:val="22"/>
          <w:szCs w:val="22"/>
          <w:lang w:eastAsia="sk-SK"/>
        </w:rPr>
        <w:t> </w:t>
      </w:r>
      <w:r w:rsidRPr="00FF4FCE">
        <w:rPr>
          <w:rFonts w:asciiTheme="minorHAnsi" w:hAnsiTheme="minorHAnsi" w:cs="Calibri"/>
          <w:sz w:val="22"/>
          <w:szCs w:val="22"/>
          <w:lang w:eastAsia="sk-SK"/>
        </w:rPr>
        <w:t>štát</w:t>
      </w:r>
      <w:r w:rsidR="00544936">
        <w:rPr>
          <w:rFonts w:asciiTheme="minorHAnsi" w:hAnsiTheme="minorHAnsi" w:cs="Calibri"/>
          <w:sz w:val="22"/>
          <w:szCs w:val="22"/>
          <w:lang w:eastAsia="sk-SK"/>
        </w:rPr>
        <w:t xml:space="preserve"> </w:t>
      </w:r>
      <w:r w:rsidRPr="00FF4FCE">
        <w:rPr>
          <w:rFonts w:asciiTheme="minorHAnsi" w:hAnsiTheme="minorHAnsi" w:cs="Calibri"/>
          <w:sz w:val="22"/>
          <w:szCs w:val="22"/>
          <w:lang w:eastAsia="sk-SK"/>
        </w:rPr>
        <w:t>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209DCA72"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p>
    <w:p w14:paraId="606C3F45"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3C41B53"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05591027"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6. Konečným rozhodnutím príslušného orgánu verejnej moci na účely preukazovania splnenia podmienok účasti sa rozumie</w:t>
      </w:r>
    </w:p>
    <w:p w14:paraId="44CD6935"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a) právoplatné rozhodnutie príslušného správneho orgánu, proti ktorému nie je možné podať žalobu,</w:t>
      </w:r>
    </w:p>
    <w:p w14:paraId="1749E335"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b) právoplatné rozhodnutie príslušného správneho orgánu, proti ktorému nebola podaná žaloba,</w:t>
      </w:r>
    </w:p>
    <w:p w14:paraId="089E30A3"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c) právoplatné rozhodnutie súdu, ktorým bola žaloba proti rozhodnutiu alebo postupu správneho orgánu zamietnutá alebo konanie zastavené alebo</w:t>
      </w:r>
    </w:p>
    <w:p w14:paraId="37BCA286"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d) iný právoplatný rozsudok súdu.</w:t>
      </w:r>
    </w:p>
    <w:p w14:paraId="5AB3C931"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3E3A46D3"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7. Uchádzač sa považuje za spĺňajúceho podmienky účasti týkajúce sa osobného postavenia podľa § 32 ods. 1 písm. b) a c) ZVO, ak zaplatil nedoplatky alebo mu bolo povolené nedoplatky platiť v splátkach.</w:t>
      </w:r>
    </w:p>
    <w:p w14:paraId="5CBBE750"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2FA5E006"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8. Uchádzač môže v zmysle § 152 ods. 1 ZVO preukázať splnenie podmienok účasti osobného postavenia podľa § 32 ods. 1 písm. a) až f) a ods. 2, 4 a 5 ZVO zápisom do zoznamu hospodárskych subjektov.</w:t>
      </w:r>
    </w:p>
    <w:p w14:paraId="0990189B"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p>
    <w:p w14:paraId="780C9E4A"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9. Verejný obstarávateľ informuje uchádzačov, že doklady ktoré podľa § 32 ods. 3 ZVO </w:t>
      </w:r>
      <w:r w:rsidRPr="00FF4FCE">
        <w:rPr>
          <w:rFonts w:asciiTheme="minorHAnsi" w:hAnsiTheme="minorHAnsi" w:cs="Calibri"/>
          <w:b/>
          <w:sz w:val="22"/>
          <w:szCs w:val="22"/>
          <w:u w:val="single"/>
          <w:lang w:eastAsia="sk-SK"/>
        </w:rPr>
        <w:t>nevyžaduje od uchádzačov</w:t>
      </w:r>
      <w:r w:rsidRPr="00FF4FCE">
        <w:rPr>
          <w:rFonts w:asciiTheme="minorHAnsi" w:hAnsiTheme="minorHAnsi" w:cs="Calibri"/>
          <w:sz w:val="22"/>
          <w:szCs w:val="22"/>
          <w:lang w:eastAsia="sk-SK"/>
        </w:rPr>
        <w:t xml:space="preserve"> z dôvodu použitia údajov z informačných systémov verejnej správy </w:t>
      </w:r>
      <w:r w:rsidRPr="00FF4FCE">
        <w:rPr>
          <w:rFonts w:asciiTheme="minorHAnsi" w:hAnsiTheme="minorHAnsi" w:cs="Calibri"/>
          <w:b/>
          <w:sz w:val="22"/>
          <w:szCs w:val="22"/>
          <w:u w:val="single"/>
          <w:lang w:eastAsia="sk-SK"/>
        </w:rPr>
        <w:t>predkladať</w:t>
      </w:r>
      <w:r w:rsidRPr="00FF4FCE">
        <w:rPr>
          <w:rFonts w:asciiTheme="minorHAnsi" w:hAnsiTheme="minorHAnsi" w:cs="Calibri"/>
          <w:sz w:val="22"/>
          <w:szCs w:val="22"/>
          <w:lang w:eastAsia="sk-SK"/>
        </w:rPr>
        <w:t xml:space="preserve">, sú: </w:t>
      </w:r>
    </w:p>
    <w:p w14:paraId="17216EA0" w14:textId="77777777" w:rsidR="008C2336" w:rsidRPr="00FF4FCE" w:rsidRDefault="008C2336" w:rsidP="00946DD7">
      <w:pPr>
        <w:numPr>
          <w:ilvl w:val="0"/>
          <w:numId w:val="16"/>
        </w:num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výpis z registra trestov uchádzača podľa § 32 ods. 2 písm. a) ZVO, v prípade výpisu z registra trestov pre fyzickú osobu uchádzač verejnému obstarávateľovi predloží úradne overené plnomocenstvo a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89DBFC5" w14:textId="77777777" w:rsidR="008C2336" w:rsidRPr="00FF4FCE" w:rsidRDefault="008C2336" w:rsidP="00946DD7">
      <w:pPr>
        <w:numPr>
          <w:ilvl w:val="0"/>
          <w:numId w:val="16"/>
        </w:num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potvrdenia zdravotnej poisťovne a Sociálnej poisťovne podľa § 32 ods. 2 písm. b) ZVO,</w:t>
      </w:r>
    </w:p>
    <w:p w14:paraId="56D2EBFD" w14:textId="77777777" w:rsidR="008C2336" w:rsidRPr="00FF4FCE" w:rsidRDefault="008C2336" w:rsidP="00946DD7">
      <w:pPr>
        <w:numPr>
          <w:ilvl w:val="0"/>
          <w:numId w:val="16"/>
        </w:num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potvrdenie miestne príslušného daňového úradu a miestne príslušného colného úradu podľa § 32 ods. 2 písm. c) ZVO,</w:t>
      </w:r>
    </w:p>
    <w:p w14:paraId="74B439D3" w14:textId="77777777" w:rsidR="008C2336" w:rsidRPr="00FF4FCE" w:rsidRDefault="008C2336" w:rsidP="00946DD7">
      <w:pPr>
        <w:numPr>
          <w:ilvl w:val="0"/>
          <w:numId w:val="16"/>
        </w:num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doklad o oprávnení dodávať tovar, uskutočňovať stavebné práce alebo poskytovať službu, ktorý zodpovedná predmetu zákazky podľa § 32 ods. 2 písm. e) ZVO. </w:t>
      </w:r>
    </w:p>
    <w:p w14:paraId="411B4997"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p>
    <w:p w14:paraId="4EE2FC19"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Uvedené platí v prípade uchádzačov </w:t>
      </w:r>
      <w:r w:rsidRPr="00FF4FCE">
        <w:rPr>
          <w:rFonts w:asciiTheme="minorHAnsi" w:hAnsiTheme="minorHAnsi" w:cs="Calibri"/>
          <w:sz w:val="22"/>
          <w:szCs w:val="22"/>
          <w:u w:val="single"/>
          <w:lang w:eastAsia="sk-SK"/>
        </w:rPr>
        <w:t>so sídlom alebo miestom podnikania v Slovenskej republike</w:t>
      </w:r>
      <w:r w:rsidRPr="00FF4FCE">
        <w:rPr>
          <w:rFonts w:asciiTheme="minorHAnsi" w:hAnsiTheme="minorHAnsi" w:cs="Calibri"/>
          <w:sz w:val="22"/>
          <w:szCs w:val="22"/>
          <w:lang w:eastAsia="sk-SK"/>
        </w:rPr>
        <w:t>.</w:t>
      </w:r>
    </w:p>
    <w:p w14:paraId="74EE278A" w14:textId="77777777" w:rsidR="008C2336" w:rsidRPr="00FF4FCE" w:rsidRDefault="008C2336" w:rsidP="00946DD7">
      <w:pPr>
        <w:tabs>
          <w:tab w:val="left" w:pos="344"/>
        </w:tabs>
        <w:autoSpaceDE w:val="0"/>
        <w:jc w:val="both"/>
        <w:rPr>
          <w:rFonts w:asciiTheme="minorHAnsi" w:hAnsiTheme="minorHAnsi" w:cs="Calibri"/>
          <w:sz w:val="22"/>
          <w:szCs w:val="22"/>
          <w:highlight w:val="yellow"/>
          <w:u w:val="single"/>
          <w:lang w:eastAsia="sk-SK"/>
        </w:rPr>
      </w:pPr>
    </w:p>
    <w:p w14:paraId="6F6FDEE1" w14:textId="77777777" w:rsidR="008C2336" w:rsidRPr="00FF4FCE" w:rsidRDefault="008C2336" w:rsidP="00946DD7">
      <w:pPr>
        <w:tabs>
          <w:tab w:val="left" w:pos="344"/>
        </w:tabs>
        <w:autoSpaceDE w:val="0"/>
        <w:jc w:val="both"/>
        <w:rPr>
          <w:rFonts w:asciiTheme="minorHAnsi" w:hAnsiTheme="minorHAnsi" w:cs="Calibri"/>
          <w:sz w:val="22"/>
          <w:szCs w:val="22"/>
          <w:u w:val="single"/>
          <w:lang w:eastAsia="sk-SK"/>
        </w:rPr>
      </w:pPr>
      <w:r w:rsidRPr="00FF4FCE">
        <w:rPr>
          <w:rFonts w:asciiTheme="minorHAnsi" w:hAnsiTheme="minorHAnsi" w:cs="Calibri"/>
          <w:sz w:val="22"/>
          <w:szCs w:val="22"/>
          <w:u w:val="single"/>
          <w:lang w:eastAsia="sk-SK"/>
        </w:rPr>
        <w:t xml:space="preserve">Splnenie predmetnej podmienky účasti (§ 32 ZVO) sa vyžaduje pre </w:t>
      </w:r>
      <w:r w:rsidR="000E61B8" w:rsidRPr="00FF4FCE">
        <w:rPr>
          <w:rFonts w:asciiTheme="minorHAnsi" w:hAnsiTheme="minorHAnsi" w:cs="Calibri"/>
          <w:sz w:val="22"/>
          <w:szCs w:val="22"/>
          <w:u w:val="single"/>
          <w:lang w:eastAsia="sk-SK"/>
        </w:rPr>
        <w:t>všetky tri</w:t>
      </w:r>
      <w:r w:rsidRPr="00FF4FCE">
        <w:rPr>
          <w:rFonts w:asciiTheme="minorHAnsi" w:hAnsiTheme="minorHAnsi" w:cs="Calibri"/>
          <w:sz w:val="22"/>
          <w:szCs w:val="22"/>
          <w:u w:val="single"/>
          <w:lang w:eastAsia="sk-SK"/>
        </w:rPr>
        <w:t xml:space="preserve"> časti predmetu zákazky.</w:t>
      </w:r>
    </w:p>
    <w:p w14:paraId="31C6406C"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1DA22B41" w14:textId="77777777" w:rsidR="008C2336" w:rsidRPr="00FF4FCE" w:rsidRDefault="008C2336" w:rsidP="00946DD7">
      <w:pPr>
        <w:tabs>
          <w:tab w:val="left" w:pos="344"/>
        </w:tabs>
        <w:autoSpaceDE w:val="0"/>
        <w:jc w:val="both"/>
        <w:rPr>
          <w:rStyle w:val="FontStyle66"/>
          <w:rFonts w:asciiTheme="minorHAnsi" w:hAnsiTheme="minorHAnsi" w:cs="Calibri"/>
          <w:szCs w:val="22"/>
          <w:lang w:eastAsia="sk-SK"/>
        </w:rPr>
      </w:pPr>
      <w:r w:rsidRPr="00FF4FCE">
        <w:rPr>
          <w:rStyle w:val="FontStyle66"/>
          <w:rFonts w:asciiTheme="minorHAnsi" w:hAnsiTheme="minorHAnsi" w:cs="Calibri"/>
          <w:b/>
          <w:szCs w:val="22"/>
          <w:lang w:eastAsia="sk-SK"/>
        </w:rPr>
        <w:t xml:space="preserve">2. </w:t>
      </w:r>
      <w:r w:rsidR="000E61B8" w:rsidRPr="00FF4FCE">
        <w:rPr>
          <w:rStyle w:val="FontStyle66"/>
          <w:rFonts w:asciiTheme="minorHAnsi" w:hAnsiTheme="minorHAnsi" w:cs="Calibri"/>
          <w:b/>
          <w:szCs w:val="22"/>
          <w:lang w:eastAsia="sk-SK"/>
        </w:rPr>
        <w:t>EKONOMICKÉ A FINAČNÉ POSTAVENIE</w:t>
      </w:r>
    </w:p>
    <w:p w14:paraId="7162230B"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Nepožaduje sa.</w:t>
      </w:r>
    </w:p>
    <w:p w14:paraId="5CE7534E"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p>
    <w:p w14:paraId="3173D059" w14:textId="77777777" w:rsidR="008C2336" w:rsidRPr="00FF4FCE" w:rsidRDefault="000E61B8" w:rsidP="00946DD7">
      <w:pPr>
        <w:tabs>
          <w:tab w:val="left" w:pos="344"/>
        </w:tabs>
        <w:autoSpaceDE w:val="0"/>
        <w:jc w:val="both"/>
        <w:rPr>
          <w:rFonts w:asciiTheme="minorHAnsi" w:hAnsiTheme="minorHAnsi" w:cs="Calibri"/>
          <w:b/>
          <w:sz w:val="22"/>
          <w:szCs w:val="22"/>
          <w:lang w:eastAsia="sk-SK"/>
        </w:rPr>
      </w:pPr>
      <w:r w:rsidRPr="00FF4FCE">
        <w:rPr>
          <w:rStyle w:val="FontStyle66"/>
          <w:rFonts w:asciiTheme="minorHAnsi" w:hAnsiTheme="minorHAnsi" w:cs="Calibri"/>
          <w:b/>
          <w:szCs w:val="22"/>
          <w:lang w:eastAsia="sk-SK"/>
        </w:rPr>
        <w:t xml:space="preserve">3. </w:t>
      </w:r>
      <w:r w:rsidR="008C2336" w:rsidRPr="00FF4FCE">
        <w:rPr>
          <w:rStyle w:val="FontStyle66"/>
          <w:rFonts w:asciiTheme="minorHAnsi" w:hAnsiTheme="minorHAnsi" w:cs="Calibri"/>
          <w:b/>
          <w:szCs w:val="22"/>
          <w:lang w:eastAsia="sk-SK"/>
        </w:rPr>
        <w:t>TECH</w:t>
      </w:r>
      <w:r w:rsidRPr="00FF4FCE">
        <w:rPr>
          <w:rStyle w:val="FontStyle66"/>
          <w:rFonts w:asciiTheme="minorHAnsi" w:hAnsiTheme="minorHAnsi" w:cs="Calibri"/>
          <w:b/>
          <w:szCs w:val="22"/>
          <w:lang w:eastAsia="sk-SK"/>
        </w:rPr>
        <w:t>NICKÁ ALEBO ODBORNÁ SPÔSOBILOSŤ</w:t>
      </w:r>
    </w:p>
    <w:p w14:paraId="430CA738" w14:textId="77777777"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Podmienky účasti technickej a odbornej spôsobilosti preukáže uchádzač predložením nasledujúcich dokladov:</w:t>
      </w:r>
    </w:p>
    <w:p w14:paraId="5777F4B8"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2FF42DD5" w14:textId="77777777" w:rsidR="00CA4679" w:rsidRPr="00FF4FCE" w:rsidRDefault="00CA4679" w:rsidP="00946DD7">
      <w:pPr>
        <w:tabs>
          <w:tab w:val="left" w:pos="344"/>
        </w:tabs>
        <w:autoSpaceDE w:val="0"/>
        <w:jc w:val="both"/>
        <w:rPr>
          <w:rFonts w:asciiTheme="minorHAnsi" w:hAnsiTheme="minorHAnsi" w:cs="Calibri"/>
          <w:sz w:val="22"/>
          <w:szCs w:val="22"/>
        </w:rPr>
      </w:pPr>
      <w:r w:rsidRPr="00FF4FCE">
        <w:rPr>
          <w:rFonts w:asciiTheme="minorHAnsi" w:hAnsiTheme="minorHAnsi" w:cs="Calibri"/>
          <w:b/>
          <w:sz w:val="22"/>
          <w:szCs w:val="22"/>
        </w:rPr>
        <w:t>A) Uchádzač preukáže splnenie podmienky účasti podľa § 34 ods. 1 písm. a) ZVO</w:t>
      </w:r>
      <w:r w:rsidRPr="00FF4FCE">
        <w:rPr>
          <w:rFonts w:asciiTheme="minorHAnsi" w:hAnsiTheme="minorHAnsi" w:cs="Calibri"/>
          <w:sz w:val="22"/>
          <w:szCs w:val="22"/>
        </w:rPr>
        <w:t xml:space="preserve"> zoznamom poskytnutých služieb za predchádzajúce tri roky od vyhlásenia verejného obstarávania s uvedením cien, lehôt dodania a odberateľov; dokladom je referencia, ak odberateľom bol verejný obstarávateľ alebo obstarávateľ podľa ZVO, a to:</w:t>
      </w:r>
    </w:p>
    <w:p w14:paraId="458F08F0" w14:textId="77777777" w:rsidR="00CA4679" w:rsidRPr="00FF4FCE" w:rsidRDefault="00CA4679" w:rsidP="00946DD7">
      <w:pPr>
        <w:tabs>
          <w:tab w:val="left" w:pos="344"/>
        </w:tabs>
        <w:autoSpaceDE w:val="0"/>
        <w:jc w:val="both"/>
        <w:rPr>
          <w:rFonts w:asciiTheme="minorHAnsi" w:hAnsiTheme="minorHAnsi" w:cs="Calibri"/>
          <w:sz w:val="22"/>
          <w:szCs w:val="22"/>
          <w:highlight w:val="yellow"/>
          <w:lang w:eastAsia="sk-SK"/>
        </w:rPr>
      </w:pPr>
    </w:p>
    <w:p w14:paraId="1B56C0BF" w14:textId="77777777" w:rsidR="00946DD7" w:rsidRPr="00FF4FCE" w:rsidRDefault="00CA4679" w:rsidP="00946DD7">
      <w:pPr>
        <w:pStyle w:val="Odsekzoznamu"/>
        <w:numPr>
          <w:ilvl w:val="0"/>
          <w:numId w:val="16"/>
        </w:num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verejný obstarávateľ požaduje preukázať poskytnutie služieb rovnakého alebo obdobného charakteru súhrnne v hodnote bez DPH minimálne </w:t>
      </w:r>
    </w:p>
    <w:p w14:paraId="6A2D25E4" w14:textId="77777777" w:rsidR="00946DD7" w:rsidRPr="00FF4FCE" w:rsidRDefault="00946DD7" w:rsidP="00946DD7">
      <w:pPr>
        <w:pStyle w:val="Odsekzoznamu"/>
        <w:numPr>
          <w:ilvl w:val="1"/>
          <w:numId w:val="16"/>
        </w:numPr>
        <w:tabs>
          <w:tab w:val="left" w:pos="344"/>
        </w:tabs>
        <w:autoSpaceDE w:val="0"/>
        <w:jc w:val="both"/>
        <w:rPr>
          <w:rFonts w:asciiTheme="minorHAnsi" w:hAnsiTheme="minorHAnsi" w:cs="Calibri"/>
          <w:b/>
          <w:sz w:val="22"/>
          <w:szCs w:val="22"/>
          <w:lang w:eastAsia="sk-SK"/>
        </w:rPr>
      </w:pPr>
      <w:r w:rsidRPr="00FF4FCE">
        <w:rPr>
          <w:rFonts w:asciiTheme="minorHAnsi" w:hAnsiTheme="minorHAnsi" w:cs="Calibri"/>
          <w:b/>
          <w:sz w:val="22"/>
          <w:szCs w:val="22"/>
          <w:lang w:eastAsia="sk-SK"/>
        </w:rPr>
        <w:t xml:space="preserve">pre časť predmetu zákazky č. 1: 30.000,00 </w:t>
      </w:r>
      <w:r w:rsidR="00CA4679" w:rsidRPr="00FF4FCE">
        <w:rPr>
          <w:rFonts w:asciiTheme="minorHAnsi" w:hAnsiTheme="minorHAnsi" w:cs="Calibri"/>
          <w:b/>
          <w:sz w:val="22"/>
          <w:szCs w:val="22"/>
          <w:lang w:eastAsia="sk-SK"/>
        </w:rPr>
        <w:t>EUR bez DPH</w:t>
      </w:r>
    </w:p>
    <w:p w14:paraId="6113991B" w14:textId="77777777" w:rsidR="009C0663" w:rsidRPr="00FF4FCE" w:rsidRDefault="009C0663" w:rsidP="009C0663">
      <w:pPr>
        <w:pStyle w:val="Odsekzoznamu"/>
        <w:numPr>
          <w:ilvl w:val="1"/>
          <w:numId w:val="16"/>
        </w:numPr>
        <w:tabs>
          <w:tab w:val="left" w:pos="344"/>
        </w:tabs>
        <w:autoSpaceDE w:val="0"/>
        <w:jc w:val="both"/>
        <w:rPr>
          <w:rFonts w:asciiTheme="minorHAnsi" w:hAnsiTheme="minorHAnsi" w:cs="Calibri"/>
          <w:b/>
          <w:sz w:val="22"/>
          <w:szCs w:val="22"/>
          <w:lang w:eastAsia="sk-SK"/>
        </w:rPr>
      </w:pPr>
      <w:r w:rsidRPr="00FF4FCE">
        <w:rPr>
          <w:rFonts w:asciiTheme="minorHAnsi" w:hAnsiTheme="minorHAnsi" w:cs="Calibri"/>
          <w:b/>
          <w:sz w:val="22"/>
          <w:szCs w:val="22"/>
          <w:lang w:eastAsia="sk-SK"/>
        </w:rPr>
        <w:t>pre časť predmetu zákazky č. 2: 130.000,00 EUR bez DPH</w:t>
      </w:r>
    </w:p>
    <w:p w14:paraId="47E5959F" w14:textId="77777777" w:rsidR="00946DD7" w:rsidRPr="00FF4FCE" w:rsidRDefault="00946DD7" w:rsidP="00946DD7">
      <w:pPr>
        <w:pStyle w:val="Odsekzoznamu"/>
        <w:numPr>
          <w:ilvl w:val="1"/>
          <w:numId w:val="16"/>
        </w:numPr>
        <w:tabs>
          <w:tab w:val="left" w:pos="344"/>
        </w:tabs>
        <w:autoSpaceDE w:val="0"/>
        <w:jc w:val="both"/>
        <w:rPr>
          <w:rFonts w:asciiTheme="minorHAnsi" w:hAnsiTheme="minorHAnsi" w:cs="Calibri"/>
          <w:b/>
          <w:sz w:val="22"/>
          <w:szCs w:val="22"/>
          <w:lang w:eastAsia="sk-SK"/>
        </w:rPr>
      </w:pPr>
      <w:r w:rsidRPr="00FF4FCE">
        <w:rPr>
          <w:rFonts w:asciiTheme="minorHAnsi" w:hAnsiTheme="minorHAnsi" w:cs="Calibri"/>
          <w:b/>
          <w:sz w:val="22"/>
          <w:szCs w:val="22"/>
          <w:lang w:eastAsia="sk-SK"/>
        </w:rPr>
        <w:t>pre časť predmetu zákazky č. 3: 20.000,00 EUR bez DPH</w:t>
      </w:r>
    </w:p>
    <w:p w14:paraId="4DA9D56B" w14:textId="77777777" w:rsidR="00946DD7" w:rsidRPr="00FF4FCE" w:rsidRDefault="00946DD7" w:rsidP="00946DD7">
      <w:pPr>
        <w:tabs>
          <w:tab w:val="left" w:pos="344"/>
        </w:tabs>
        <w:autoSpaceDE w:val="0"/>
        <w:jc w:val="both"/>
        <w:rPr>
          <w:rFonts w:asciiTheme="minorHAnsi" w:hAnsiTheme="minorHAnsi" w:cs="Calibri"/>
          <w:sz w:val="22"/>
          <w:szCs w:val="22"/>
          <w:lang w:eastAsia="sk-SK"/>
        </w:rPr>
      </w:pPr>
    </w:p>
    <w:p w14:paraId="076D4FDA" w14:textId="77777777" w:rsidR="00797A9C" w:rsidRPr="00FF4FCE" w:rsidRDefault="00797A9C" w:rsidP="00797A9C">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Za služby rovnakého alebo obdobného charakteru ako je predmet zákazky sa považujú:</w:t>
      </w:r>
    </w:p>
    <w:p w14:paraId="079D19D8" w14:textId="77777777" w:rsidR="00797A9C" w:rsidRPr="00FF4FCE" w:rsidRDefault="00797A9C" w:rsidP="00797A9C">
      <w:pPr>
        <w:pStyle w:val="Odsekzoznamu"/>
        <w:numPr>
          <w:ilvl w:val="0"/>
          <w:numId w:val="17"/>
        </w:numPr>
        <w:tabs>
          <w:tab w:val="left" w:pos="344"/>
        </w:tabs>
        <w:autoSpaceDE w:val="0"/>
        <w:spacing w:line="251" w:lineRule="exact"/>
        <w:jc w:val="both"/>
        <w:rPr>
          <w:rFonts w:asciiTheme="minorHAnsi" w:hAnsiTheme="minorHAnsi" w:cs="Calibri"/>
          <w:sz w:val="22"/>
          <w:szCs w:val="22"/>
          <w:lang w:eastAsia="sk-SK"/>
        </w:rPr>
      </w:pPr>
      <w:r w:rsidRPr="00FF4FCE">
        <w:rPr>
          <w:rFonts w:asciiTheme="minorHAnsi" w:hAnsiTheme="minorHAnsi" w:cs="Calibri"/>
          <w:sz w:val="22"/>
          <w:szCs w:val="22"/>
        </w:rPr>
        <w:t xml:space="preserve">pre časť predmetu zákazky č. 1: </w:t>
      </w:r>
      <w:r w:rsidRPr="00FF4FCE">
        <w:rPr>
          <w:rFonts w:asciiTheme="minorHAnsi" w:hAnsiTheme="minorHAnsi" w:cs="Calibri"/>
          <w:sz w:val="22"/>
          <w:szCs w:val="22"/>
          <w:lang w:eastAsia="sk-SK"/>
        </w:rPr>
        <w:t>projektovanie výstavby nových alebo rekonštrukcií pôvodných cestných komunikácií, miestnych komunikácií, cyklotrás, mostov, lávok a nadjazdov);</w:t>
      </w:r>
    </w:p>
    <w:p w14:paraId="30F51710" w14:textId="77777777" w:rsidR="00797A9C" w:rsidRPr="00FF4FCE" w:rsidRDefault="00797A9C" w:rsidP="00797A9C">
      <w:pPr>
        <w:pStyle w:val="Odsekzoznamu"/>
        <w:numPr>
          <w:ilvl w:val="0"/>
          <w:numId w:val="17"/>
        </w:numPr>
        <w:tabs>
          <w:tab w:val="left" w:pos="344"/>
        </w:tabs>
        <w:autoSpaceDE w:val="0"/>
        <w:spacing w:line="251" w:lineRule="exact"/>
        <w:jc w:val="both"/>
        <w:rPr>
          <w:rFonts w:asciiTheme="minorHAnsi" w:hAnsiTheme="minorHAnsi" w:cs="Calibri"/>
          <w:sz w:val="22"/>
          <w:szCs w:val="22"/>
          <w:lang w:eastAsia="sk-SK"/>
        </w:rPr>
      </w:pPr>
      <w:r w:rsidRPr="00FF4FCE">
        <w:rPr>
          <w:rFonts w:asciiTheme="minorHAnsi" w:hAnsiTheme="minorHAnsi" w:cs="Calibri"/>
          <w:sz w:val="22"/>
          <w:szCs w:val="22"/>
        </w:rPr>
        <w:lastRenderedPageBreak/>
        <w:t>pre časť predmetu zákazky č. 2: inžinierska činnosť s majetkovoprávnym usporiadaním na zákazkách podobného charakteru;</w:t>
      </w:r>
    </w:p>
    <w:p w14:paraId="45827F01" w14:textId="77777777" w:rsidR="00797A9C" w:rsidRPr="00FF4FCE" w:rsidRDefault="00797A9C" w:rsidP="00797A9C">
      <w:pPr>
        <w:pStyle w:val="Odsekzoznamu"/>
        <w:numPr>
          <w:ilvl w:val="0"/>
          <w:numId w:val="17"/>
        </w:numPr>
        <w:tabs>
          <w:tab w:val="left" w:pos="344"/>
        </w:tabs>
        <w:autoSpaceDE w:val="0"/>
        <w:spacing w:line="251" w:lineRule="exact"/>
        <w:jc w:val="both"/>
        <w:rPr>
          <w:rFonts w:asciiTheme="minorHAnsi" w:hAnsiTheme="minorHAnsi" w:cs="Calibri"/>
          <w:sz w:val="22"/>
          <w:szCs w:val="22"/>
          <w:lang w:eastAsia="sk-SK"/>
        </w:rPr>
      </w:pPr>
      <w:r w:rsidRPr="00FF4FCE">
        <w:rPr>
          <w:rFonts w:asciiTheme="minorHAnsi" w:hAnsiTheme="minorHAnsi" w:cs="Calibri"/>
          <w:sz w:val="22"/>
          <w:szCs w:val="22"/>
        </w:rPr>
        <w:t xml:space="preserve">pre časť predmetu zákazky č. 1: </w:t>
      </w:r>
      <w:r w:rsidRPr="00FF4FCE">
        <w:rPr>
          <w:rFonts w:asciiTheme="minorHAnsi" w:hAnsiTheme="minorHAnsi" w:cs="Calibri"/>
          <w:sz w:val="22"/>
          <w:szCs w:val="22"/>
          <w:lang w:eastAsia="sk-SK"/>
        </w:rPr>
        <w:t>projektovanie výstavby nových alebo rekonštrukcií pôvodných cestných komunikácií, miestnych komunikácií, cyklotrás, mostov, lávok a nadjazdov).</w:t>
      </w:r>
    </w:p>
    <w:p w14:paraId="3A4F1A10" w14:textId="77777777" w:rsidR="00797A9C" w:rsidRPr="00FF4FCE" w:rsidRDefault="00797A9C" w:rsidP="00797A9C">
      <w:pPr>
        <w:tabs>
          <w:tab w:val="left" w:pos="344"/>
        </w:tabs>
        <w:autoSpaceDE w:val="0"/>
        <w:jc w:val="both"/>
        <w:rPr>
          <w:rFonts w:asciiTheme="minorHAnsi" w:hAnsiTheme="minorHAnsi" w:cs="Calibri"/>
          <w:sz w:val="22"/>
          <w:szCs w:val="22"/>
          <w:lang w:eastAsia="sk-SK"/>
        </w:rPr>
      </w:pPr>
    </w:p>
    <w:p w14:paraId="07A7A358" w14:textId="77777777" w:rsidR="00946DD7" w:rsidRPr="00FF4FCE" w:rsidRDefault="00946DD7"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Plnenia uvedené v inej mene ako v eurách je potrebné prepočítať a to tak, že sumy uvedené v iných menách budú prepočítané kurzom ECB platným k prvému dňu v roku, v ktorom boli služby poskytnuté.</w:t>
      </w:r>
    </w:p>
    <w:p w14:paraId="45321E0B" w14:textId="77777777" w:rsidR="00946DD7" w:rsidRPr="00FF4FCE" w:rsidRDefault="00946DD7" w:rsidP="00946DD7">
      <w:pPr>
        <w:tabs>
          <w:tab w:val="left" w:pos="344"/>
        </w:tabs>
        <w:autoSpaceDE w:val="0"/>
        <w:jc w:val="both"/>
        <w:rPr>
          <w:rFonts w:asciiTheme="minorHAnsi" w:hAnsiTheme="minorHAnsi" w:cs="Calibri"/>
          <w:sz w:val="22"/>
          <w:szCs w:val="22"/>
          <w:lang w:eastAsia="sk-SK"/>
        </w:rPr>
      </w:pPr>
    </w:p>
    <w:p w14:paraId="2EB752E1" w14:textId="77777777" w:rsidR="00CA4679" w:rsidRPr="00FF4FCE" w:rsidRDefault="00CA4679"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 xml:space="preserve">V prípade, ak </w:t>
      </w:r>
      <w:r w:rsidR="00946DD7" w:rsidRPr="00FF4FCE">
        <w:rPr>
          <w:rFonts w:asciiTheme="minorHAnsi" w:hAnsiTheme="minorHAnsi" w:cs="Calibri"/>
          <w:sz w:val="22"/>
          <w:szCs w:val="22"/>
          <w:lang w:eastAsia="sk-SK"/>
        </w:rPr>
        <w:t>služby</w:t>
      </w:r>
      <w:r w:rsidRPr="00FF4FCE">
        <w:rPr>
          <w:rFonts w:asciiTheme="minorHAnsi" w:hAnsiTheme="minorHAnsi" w:cs="Calibri"/>
          <w:sz w:val="22"/>
          <w:szCs w:val="22"/>
          <w:lang w:eastAsia="sk-SK"/>
        </w:rPr>
        <w:t xml:space="preserve"> </w:t>
      </w:r>
      <w:r w:rsidR="00946DD7" w:rsidRPr="00FF4FCE">
        <w:rPr>
          <w:rFonts w:asciiTheme="minorHAnsi" w:hAnsiTheme="minorHAnsi" w:cs="Calibri"/>
          <w:sz w:val="22"/>
          <w:szCs w:val="22"/>
          <w:lang w:eastAsia="sk-SK"/>
        </w:rPr>
        <w:t xml:space="preserve">poskytoval </w:t>
      </w:r>
      <w:r w:rsidRPr="00FF4FCE">
        <w:rPr>
          <w:rFonts w:asciiTheme="minorHAnsi" w:hAnsiTheme="minorHAnsi" w:cs="Calibri"/>
          <w:sz w:val="22"/>
          <w:szCs w:val="22"/>
          <w:lang w:eastAsia="sk-SK"/>
        </w:rPr>
        <w:t>uchádzač ako člen združenia skupiny dodávateľov, vyčísli a započíta iba počet a finančný objem, dodávaný ním samotným.</w:t>
      </w:r>
    </w:p>
    <w:p w14:paraId="49F35522" w14:textId="77777777" w:rsidR="00CA4679" w:rsidRPr="00FF4FCE" w:rsidRDefault="00CA4679" w:rsidP="00946DD7">
      <w:pPr>
        <w:tabs>
          <w:tab w:val="left" w:pos="344"/>
        </w:tabs>
        <w:autoSpaceDE w:val="0"/>
        <w:jc w:val="both"/>
        <w:rPr>
          <w:rFonts w:asciiTheme="minorHAnsi" w:hAnsiTheme="minorHAnsi" w:cs="Calibri"/>
          <w:sz w:val="22"/>
          <w:szCs w:val="22"/>
          <w:highlight w:val="yellow"/>
          <w:lang w:eastAsia="sk-SK"/>
        </w:rPr>
      </w:pPr>
    </w:p>
    <w:p w14:paraId="1715D990" w14:textId="77777777" w:rsidR="00946DD7" w:rsidRPr="00FF4FCE" w:rsidRDefault="00946DD7" w:rsidP="00946DD7">
      <w:pPr>
        <w:tabs>
          <w:tab w:val="left" w:pos="344"/>
        </w:tabs>
        <w:autoSpaceDE w:val="0"/>
        <w:jc w:val="both"/>
        <w:rPr>
          <w:rFonts w:asciiTheme="minorHAnsi" w:hAnsiTheme="minorHAnsi" w:cs="Arial"/>
          <w:sz w:val="22"/>
          <w:szCs w:val="22"/>
          <w:lang w:eastAsia="sk-SK"/>
        </w:rPr>
      </w:pPr>
      <w:r w:rsidRPr="00FF4FCE">
        <w:rPr>
          <w:rFonts w:asciiTheme="minorHAnsi" w:hAnsiTheme="minorHAnsi" w:cs="Arial"/>
          <w:b/>
          <w:sz w:val="22"/>
          <w:szCs w:val="22"/>
          <w:lang w:eastAsia="sk-SK"/>
        </w:rPr>
        <w:t>B) Uchádzač preukáže splnenie podmienky účasti podľa § 34 ods. 1 písm. g) ZVO</w:t>
      </w:r>
      <w:r w:rsidRPr="00FF4FCE">
        <w:rPr>
          <w:rFonts w:asciiTheme="minorHAnsi" w:hAnsiTheme="minorHAnsi" w:cs="Arial"/>
          <w:sz w:val="22"/>
          <w:szCs w:val="22"/>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3C48257B" w14:textId="77777777" w:rsidR="00946DD7" w:rsidRPr="00FF4FCE" w:rsidRDefault="00946DD7" w:rsidP="00946DD7">
      <w:pPr>
        <w:tabs>
          <w:tab w:val="left" w:pos="344"/>
        </w:tabs>
        <w:autoSpaceDE w:val="0"/>
        <w:jc w:val="both"/>
        <w:rPr>
          <w:rFonts w:asciiTheme="minorHAnsi" w:hAnsiTheme="minorHAnsi" w:cs="Calibri"/>
          <w:sz w:val="22"/>
          <w:szCs w:val="22"/>
          <w:highlight w:val="yellow"/>
          <w:lang w:eastAsia="sk-SK"/>
        </w:rPr>
      </w:pPr>
    </w:p>
    <w:p w14:paraId="36D2B40E" w14:textId="77777777" w:rsidR="0013231C" w:rsidRPr="00FF4FCE" w:rsidRDefault="00A76EEF" w:rsidP="00946DD7">
      <w:pPr>
        <w:tabs>
          <w:tab w:val="left" w:pos="344"/>
        </w:tabs>
        <w:autoSpaceDE w:val="0"/>
        <w:jc w:val="both"/>
        <w:rPr>
          <w:rFonts w:asciiTheme="minorHAnsi" w:hAnsiTheme="minorHAnsi" w:cs="Calibri"/>
          <w:b/>
          <w:sz w:val="22"/>
          <w:szCs w:val="22"/>
          <w:u w:val="single"/>
          <w:lang w:eastAsia="sk-SK"/>
        </w:rPr>
      </w:pPr>
      <w:r w:rsidRPr="00FF4FCE">
        <w:rPr>
          <w:rFonts w:asciiTheme="minorHAnsi" w:hAnsiTheme="minorHAnsi" w:cs="Calibri"/>
          <w:b/>
          <w:sz w:val="22"/>
          <w:szCs w:val="22"/>
          <w:u w:val="single"/>
          <w:lang w:eastAsia="sk-SK"/>
        </w:rPr>
        <w:t>pre č</w:t>
      </w:r>
      <w:r w:rsidR="0013231C" w:rsidRPr="00FF4FCE">
        <w:rPr>
          <w:rFonts w:asciiTheme="minorHAnsi" w:hAnsiTheme="minorHAnsi" w:cs="Calibri"/>
          <w:b/>
          <w:sz w:val="22"/>
          <w:szCs w:val="22"/>
          <w:u w:val="single"/>
          <w:lang w:eastAsia="sk-SK"/>
        </w:rPr>
        <w:t>asť predmet</w:t>
      </w:r>
      <w:r w:rsidR="00DF4504" w:rsidRPr="00FF4FCE">
        <w:rPr>
          <w:rFonts w:asciiTheme="minorHAnsi" w:hAnsiTheme="minorHAnsi" w:cs="Calibri"/>
          <w:b/>
          <w:sz w:val="22"/>
          <w:szCs w:val="22"/>
          <w:u w:val="single"/>
          <w:lang w:eastAsia="sk-SK"/>
        </w:rPr>
        <w:t>u</w:t>
      </w:r>
      <w:r w:rsidR="0013231C" w:rsidRPr="00FF4FCE">
        <w:rPr>
          <w:rFonts w:asciiTheme="minorHAnsi" w:hAnsiTheme="minorHAnsi" w:cs="Calibri"/>
          <w:b/>
          <w:sz w:val="22"/>
          <w:szCs w:val="22"/>
          <w:u w:val="single"/>
          <w:lang w:eastAsia="sk-SK"/>
        </w:rPr>
        <w:t xml:space="preserve"> zákazky č. 1</w:t>
      </w:r>
      <w:r w:rsidRPr="00FF4FCE">
        <w:rPr>
          <w:rFonts w:asciiTheme="minorHAnsi" w:hAnsiTheme="minorHAnsi" w:cs="Calibri"/>
          <w:b/>
          <w:sz w:val="22"/>
          <w:szCs w:val="22"/>
          <w:u w:val="single"/>
          <w:lang w:eastAsia="sk-SK"/>
        </w:rPr>
        <w:t xml:space="preserve"> a č. 3</w:t>
      </w:r>
      <w:r w:rsidR="009C0663" w:rsidRPr="00FF4FCE">
        <w:rPr>
          <w:rFonts w:asciiTheme="minorHAnsi" w:hAnsiTheme="minorHAnsi" w:cs="Calibri"/>
          <w:b/>
          <w:sz w:val="22"/>
          <w:szCs w:val="22"/>
          <w:u w:val="single"/>
          <w:lang w:eastAsia="sk-SK"/>
        </w:rPr>
        <w:t xml:space="preserve"> nasledovne</w:t>
      </w:r>
      <w:r w:rsidR="0013231C" w:rsidRPr="00FF4FCE">
        <w:rPr>
          <w:rFonts w:asciiTheme="minorHAnsi" w:hAnsiTheme="minorHAnsi" w:cs="Calibri"/>
          <w:b/>
          <w:sz w:val="22"/>
          <w:szCs w:val="22"/>
          <w:u w:val="single"/>
          <w:lang w:eastAsia="sk-SK"/>
        </w:rPr>
        <w:t>:</w:t>
      </w:r>
    </w:p>
    <w:p w14:paraId="4C5244CB" w14:textId="77777777" w:rsidR="0013231C" w:rsidRPr="00FF4FCE" w:rsidRDefault="0013231C" w:rsidP="00946DD7">
      <w:pPr>
        <w:tabs>
          <w:tab w:val="left" w:pos="344"/>
        </w:tabs>
        <w:autoSpaceDE w:val="0"/>
        <w:jc w:val="both"/>
        <w:rPr>
          <w:rFonts w:asciiTheme="minorHAnsi" w:hAnsiTheme="minorHAnsi" w:cs="Calibri"/>
          <w:sz w:val="22"/>
          <w:szCs w:val="22"/>
          <w:highlight w:val="yellow"/>
          <w:lang w:eastAsia="sk-SK"/>
        </w:rPr>
      </w:pPr>
    </w:p>
    <w:p w14:paraId="0B25F312" w14:textId="77777777" w:rsidR="0013231C" w:rsidRPr="00FF4FCE" w:rsidRDefault="0013231C" w:rsidP="00946DD7">
      <w:pPr>
        <w:pStyle w:val="Odsekzoznamu"/>
        <w:numPr>
          <w:ilvl w:val="0"/>
          <w:numId w:val="34"/>
        </w:numPr>
        <w:tabs>
          <w:tab w:val="left" w:pos="1418"/>
        </w:tabs>
        <w:autoSpaceDE w:val="0"/>
        <w:ind w:left="851" w:hanging="425"/>
        <w:jc w:val="both"/>
        <w:rPr>
          <w:rFonts w:asciiTheme="minorHAnsi" w:hAnsiTheme="minorHAnsi" w:cs="Arial"/>
          <w:sz w:val="22"/>
          <w:szCs w:val="22"/>
          <w:lang w:eastAsia="sk-SK"/>
        </w:rPr>
      </w:pPr>
      <w:r w:rsidRPr="00FF4FCE">
        <w:rPr>
          <w:rFonts w:asciiTheme="minorHAnsi" w:hAnsiTheme="minorHAnsi" w:cs="Arial"/>
          <w:sz w:val="22"/>
          <w:szCs w:val="22"/>
          <w:lang w:eastAsia="sk-SK"/>
        </w:rPr>
        <w:t>Minimálne jedna osoba vo funkcii projektanta pre cestnú časť musí spĺňať nasledovné minimálne požiadavky:</w:t>
      </w:r>
    </w:p>
    <w:p w14:paraId="49EAAC6A" w14:textId="77777777" w:rsidR="0013231C" w:rsidRPr="00FF4FCE" w:rsidRDefault="0013231C" w:rsidP="00946DD7">
      <w:pPr>
        <w:pStyle w:val="Odsekzoznamu"/>
        <w:numPr>
          <w:ilvl w:val="0"/>
          <w:numId w:val="36"/>
        </w:numPr>
        <w:tabs>
          <w:tab w:val="left" w:pos="344"/>
        </w:tabs>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 xml:space="preserve">musí mať odbornú spôsobilosť na výkon činnosti inžiniera pre konštrukcie inžinierskych stavieb podľa zákona č. 138/1992 Zb. o autorizovaných architektoch a autorizovaných stavebných inžinieroch v znení neskorších prepisov) alebo ekvivalentnú odbornú spôsobilosť, či odbornú kvalifikáciu, podľa právnych predpisov platných v mieste sídla/adresy tejto osoby; </w:t>
      </w:r>
    </w:p>
    <w:p w14:paraId="4AE54529" w14:textId="2032C847" w:rsidR="0013231C" w:rsidRPr="00FF4FCE" w:rsidRDefault="0013231C" w:rsidP="00946DD7">
      <w:pPr>
        <w:pStyle w:val="Odsekzoznamu"/>
        <w:numPr>
          <w:ilvl w:val="0"/>
          <w:numId w:val="36"/>
        </w:numPr>
        <w:tabs>
          <w:tab w:val="left" w:pos="344"/>
        </w:tabs>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musí mať odbornú prax súvisiacu s predmetom zákazky v dĺžke minimálne 3 roky (</w:t>
      </w:r>
      <w:r w:rsidRPr="00FF4FCE">
        <w:rPr>
          <w:rFonts w:asciiTheme="minorHAnsi" w:hAnsiTheme="minorHAnsi"/>
          <w:sz w:val="22"/>
          <w:szCs w:val="22"/>
        </w:rPr>
        <w:t>k</w:t>
      </w:r>
      <w:r w:rsidR="00544936">
        <w:rPr>
          <w:rFonts w:asciiTheme="minorHAnsi" w:hAnsiTheme="minorHAnsi"/>
          <w:sz w:val="22"/>
          <w:szCs w:val="22"/>
        </w:rPr>
        <w:t> </w:t>
      </w:r>
      <w:r w:rsidRPr="00FF4FCE">
        <w:rPr>
          <w:rFonts w:asciiTheme="minorHAnsi" w:hAnsiTheme="minorHAnsi"/>
          <w:sz w:val="22"/>
          <w:szCs w:val="22"/>
          <w:lang w:eastAsia="sk-SK"/>
        </w:rPr>
        <w:t>uplynutiu</w:t>
      </w:r>
      <w:r w:rsidR="00544936">
        <w:rPr>
          <w:rFonts w:asciiTheme="minorHAnsi" w:hAnsiTheme="minorHAnsi" w:cs="Arial"/>
          <w:sz w:val="22"/>
          <w:szCs w:val="22"/>
          <w:lang w:eastAsia="sk-SK"/>
        </w:rPr>
        <w:t xml:space="preserve"> </w:t>
      </w:r>
      <w:r w:rsidRPr="00FF4FCE">
        <w:rPr>
          <w:rFonts w:asciiTheme="minorHAnsi" w:hAnsiTheme="minorHAnsi" w:cs="Arial"/>
          <w:sz w:val="22"/>
          <w:szCs w:val="22"/>
          <w:lang w:eastAsia="sk-SK"/>
        </w:rPr>
        <w:t>lehoty na predkladanie ponúk) a skúsenosť z výkonu funkcie projektanta pre cestnú časť na realizácii minimálne 1 projektu rovnakého alebo obdobného charakteru ako je predmet zákazky. Za služby (projekty) rovnakého alebo obdobného charakteru sa považuje projektovanie výstavby nových a/alebo rekonštrukcie pôvodných cestných komunikácií, miestnych komunikácií alebo cyklotrás v rozsahu dokumentácie pre územné rozhodnutie (DÚR) a dokumentá</w:t>
      </w:r>
      <w:r w:rsidR="00CA4679" w:rsidRPr="00FF4FCE">
        <w:rPr>
          <w:rFonts w:asciiTheme="minorHAnsi" w:hAnsiTheme="minorHAnsi" w:cs="Arial"/>
          <w:sz w:val="22"/>
          <w:szCs w:val="22"/>
          <w:lang w:eastAsia="sk-SK"/>
        </w:rPr>
        <w:t>cie pre stavebné povolenie DSP.</w:t>
      </w:r>
    </w:p>
    <w:p w14:paraId="589B09E3" w14:textId="77777777" w:rsidR="00A76EEF" w:rsidRPr="00FF4FCE" w:rsidRDefault="00A76EEF" w:rsidP="00946DD7">
      <w:pPr>
        <w:autoSpaceDE w:val="0"/>
        <w:ind w:left="1418" w:hanging="284"/>
        <w:jc w:val="both"/>
        <w:rPr>
          <w:rFonts w:asciiTheme="minorHAnsi" w:hAnsiTheme="minorHAnsi" w:cs="Arial"/>
          <w:sz w:val="22"/>
          <w:szCs w:val="22"/>
          <w:lang w:eastAsia="sk-SK"/>
        </w:rPr>
      </w:pPr>
    </w:p>
    <w:p w14:paraId="4ED73B0E" w14:textId="77777777" w:rsidR="0013231C" w:rsidRPr="00FF4FCE" w:rsidRDefault="0013231C" w:rsidP="00946DD7">
      <w:pPr>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Dôkazové prostriedky:</w:t>
      </w:r>
    </w:p>
    <w:p w14:paraId="32017003" w14:textId="77777777" w:rsidR="0013231C" w:rsidRPr="00FF4FCE" w:rsidRDefault="0013231C" w:rsidP="00946DD7">
      <w:pPr>
        <w:pStyle w:val="Odsekzoznamu"/>
        <w:numPr>
          <w:ilvl w:val="0"/>
          <w:numId w:val="35"/>
        </w:numPr>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7C32FA74" w14:textId="77777777" w:rsidR="0013231C" w:rsidRPr="00FF4FCE" w:rsidRDefault="0013231C" w:rsidP="00946DD7">
      <w:pPr>
        <w:pStyle w:val="Odsekzoznamu"/>
        <w:numPr>
          <w:ilvl w:val="0"/>
          <w:numId w:val="35"/>
        </w:numPr>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profesijný životopis so zoznamom odborných skúseností preukazujúcich požadovanú odbornú prax, v takom rozsahu, aby bolo možné posúdiť splnenie podmienky účasti,</w:t>
      </w:r>
    </w:p>
    <w:p w14:paraId="4ABF2C66" w14:textId="77777777" w:rsidR="00A76EEF" w:rsidRPr="00FF4FCE" w:rsidRDefault="00A76EEF" w:rsidP="00946DD7">
      <w:pPr>
        <w:pStyle w:val="Odsekzoznamu"/>
        <w:tabs>
          <w:tab w:val="left" w:pos="1418"/>
        </w:tabs>
        <w:autoSpaceDE w:val="0"/>
        <w:ind w:left="1134"/>
        <w:jc w:val="both"/>
        <w:rPr>
          <w:rFonts w:asciiTheme="minorHAnsi" w:hAnsiTheme="minorHAnsi" w:cs="Arial"/>
          <w:sz w:val="22"/>
          <w:szCs w:val="22"/>
          <w:lang w:eastAsia="sk-SK"/>
        </w:rPr>
      </w:pPr>
    </w:p>
    <w:p w14:paraId="2317336D" w14:textId="77777777" w:rsidR="0013231C" w:rsidRPr="00FF4FCE" w:rsidRDefault="0013231C" w:rsidP="00946DD7">
      <w:pPr>
        <w:pStyle w:val="Odsekzoznamu"/>
        <w:numPr>
          <w:ilvl w:val="0"/>
          <w:numId w:val="34"/>
        </w:numPr>
        <w:tabs>
          <w:tab w:val="left" w:pos="1418"/>
        </w:tabs>
        <w:autoSpaceDE w:val="0"/>
        <w:ind w:left="851" w:hanging="425"/>
        <w:jc w:val="both"/>
        <w:rPr>
          <w:rFonts w:asciiTheme="minorHAnsi" w:hAnsiTheme="minorHAnsi" w:cs="Arial"/>
          <w:sz w:val="22"/>
          <w:szCs w:val="22"/>
          <w:lang w:eastAsia="sk-SK"/>
        </w:rPr>
      </w:pPr>
      <w:r w:rsidRPr="00FF4FCE">
        <w:rPr>
          <w:rFonts w:asciiTheme="minorHAnsi" w:hAnsiTheme="minorHAnsi" w:cs="Arial"/>
          <w:sz w:val="22"/>
          <w:szCs w:val="22"/>
          <w:lang w:eastAsia="sk-SK"/>
        </w:rPr>
        <w:t xml:space="preserve">Minimálne jedna osoba vo funkcii projektanta pre mostnú časť musí spĺňať nasledovné minimálne požiadavky: </w:t>
      </w:r>
    </w:p>
    <w:p w14:paraId="4C1CA56D" w14:textId="77777777" w:rsidR="0013231C" w:rsidRPr="00FF4FCE" w:rsidRDefault="0013231C" w:rsidP="00946DD7">
      <w:pPr>
        <w:pStyle w:val="Odsekzoznamu"/>
        <w:numPr>
          <w:ilvl w:val="0"/>
          <w:numId w:val="36"/>
        </w:numPr>
        <w:tabs>
          <w:tab w:val="left" w:pos="344"/>
        </w:tabs>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 xml:space="preserve">musí mať odbornú spôsobilosť na výkon činnosti inžiniera pre konštrukcie inžinierskych stavieb podľa zákona č. 138/1992 Zb. o </w:t>
      </w:r>
      <w:r w:rsidR="00DC73B4" w:rsidRPr="00FF4FCE">
        <w:rPr>
          <w:rFonts w:asciiTheme="minorHAnsi" w:hAnsiTheme="minorHAnsi" w:cs="Arial"/>
          <w:sz w:val="22"/>
          <w:szCs w:val="22"/>
          <w:lang w:eastAsia="sk-SK"/>
        </w:rPr>
        <w:t xml:space="preserve">autorizovaných architektoch a autorizovaných stavebných inžinieroch </w:t>
      </w:r>
      <w:r w:rsidRPr="00FF4FCE">
        <w:rPr>
          <w:rFonts w:asciiTheme="minorHAnsi" w:hAnsiTheme="minorHAnsi" w:cs="Arial"/>
          <w:sz w:val="22"/>
          <w:szCs w:val="22"/>
          <w:lang w:eastAsia="sk-SK"/>
        </w:rPr>
        <w:t xml:space="preserve">v znení neskorších prepisov) alebo ekvivalentnú odbornú spôsobilosť či odbornú kvalifikáciu, podľa právnych predpisov platných v mieste sídla/adresy tejto osoby; </w:t>
      </w:r>
    </w:p>
    <w:p w14:paraId="020335B8" w14:textId="344601E7" w:rsidR="0013231C" w:rsidRPr="00FF4FCE" w:rsidRDefault="0013231C" w:rsidP="00946DD7">
      <w:pPr>
        <w:pStyle w:val="Odsekzoznamu"/>
        <w:numPr>
          <w:ilvl w:val="0"/>
          <w:numId w:val="36"/>
        </w:numPr>
        <w:tabs>
          <w:tab w:val="left" w:pos="344"/>
        </w:tabs>
        <w:autoSpaceDE w:val="0"/>
        <w:ind w:left="1418" w:hanging="284"/>
        <w:jc w:val="both"/>
        <w:rPr>
          <w:rFonts w:asciiTheme="minorHAnsi" w:hAnsiTheme="minorHAnsi" w:cs="Calibri"/>
          <w:color w:val="000000"/>
          <w:sz w:val="22"/>
          <w:szCs w:val="22"/>
          <w:lang w:eastAsia="sk-SK"/>
        </w:rPr>
      </w:pPr>
      <w:r w:rsidRPr="00FF4FCE">
        <w:rPr>
          <w:rFonts w:asciiTheme="minorHAnsi" w:hAnsiTheme="minorHAnsi" w:cs="Arial"/>
          <w:sz w:val="22"/>
          <w:szCs w:val="22"/>
          <w:lang w:eastAsia="sk-SK"/>
        </w:rPr>
        <w:t>musí mať odbornú prax súvisiacu s predmetom zákazky v dĺžke minimálne 3 roky (k</w:t>
      </w:r>
      <w:r w:rsidR="00544936">
        <w:rPr>
          <w:rFonts w:asciiTheme="minorHAnsi" w:hAnsiTheme="minorHAnsi" w:cs="Arial"/>
          <w:sz w:val="22"/>
          <w:szCs w:val="22"/>
          <w:lang w:eastAsia="sk-SK"/>
        </w:rPr>
        <w:t> </w:t>
      </w:r>
      <w:r w:rsidRPr="00FF4FCE">
        <w:rPr>
          <w:rFonts w:asciiTheme="minorHAnsi" w:hAnsiTheme="minorHAnsi" w:cs="Arial"/>
          <w:sz w:val="22"/>
          <w:szCs w:val="22"/>
          <w:lang w:eastAsia="sk-SK"/>
        </w:rPr>
        <w:t xml:space="preserve">uplynutiu lehoty na predkladanie ponúk) a skúsenosť z výkonu funkcie projektanta pre mostnú časť na realizácii minimálne 1 projektu rovnakého alebo obdobného charakteru ako je predmet zákazky. Za služby (projekty) rovnakého alebo obdobného </w:t>
      </w:r>
      <w:r w:rsidRPr="00FF4FCE">
        <w:rPr>
          <w:rFonts w:asciiTheme="minorHAnsi" w:hAnsiTheme="minorHAnsi" w:cs="Arial"/>
          <w:sz w:val="22"/>
          <w:szCs w:val="22"/>
          <w:lang w:eastAsia="sk-SK"/>
        </w:rPr>
        <w:lastRenderedPageBreak/>
        <w:t>charakteru sa považuje projektovanie výstavby nových a/alebo rekonštrukcie pôvodných mostov a/alebo nadjazdov v rozsahu v rozsahu dokumentácie pre územné rozhodnutie (DÚR) a dokumentácie pre stavebné povolenie DSP.</w:t>
      </w:r>
    </w:p>
    <w:p w14:paraId="503095A1" w14:textId="77777777" w:rsidR="00A76EEF" w:rsidRPr="00FF4FCE" w:rsidRDefault="00A76EEF" w:rsidP="00946DD7">
      <w:pPr>
        <w:autoSpaceDE w:val="0"/>
        <w:ind w:left="1418" w:hanging="284"/>
        <w:jc w:val="both"/>
        <w:rPr>
          <w:rFonts w:asciiTheme="minorHAnsi" w:hAnsiTheme="minorHAnsi" w:cs="Arial"/>
          <w:sz w:val="22"/>
          <w:szCs w:val="22"/>
          <w:lang w:eastAsia="sk-SK"/>
        </w:rPr>
      </w:pPr>
    </w:p>
    <w:p w14:paraId="72E92DC2" w14:textId="77777777" w:rsidR="0013231C" w:rsidRPr="00FF4FCE" w:rsidRDefault="0013231C" w:rsidP="00946DD7">
      <w:pPr>
        <w:autoSpaceDE w:val="0"/>
        <w:ind w:left="1418" w:hanging="284"/>
        <w:jc w:val="both"/>
        <w:rPr>
          <w:rFonts w:asciiTheme="minorHAnsi" w:eastAsia="Calibri" w:hAnsiTheme="minorHAnsi" w:cs="Calibri"/>
          <w:color w:val="000000"/>
          <w:sz w:val="22"/>
          <w:szCs w:val="22"/>
          <w:lang w:eastAsia="sk-SK"/>
        </w:rPr>
      </w:pPr>
      <w:r w:rsidRPr="00FF4FCE">
        <w:rPr>
          <w:rFonts w:asciiTheme="minorHAnsi" w:hAnsiTheme="minorHAnsi" w:cs="Arial"/>
          <w:sz w:val="22"/>
          <w:szCs w:val="22"/>
          <w:lang w:eastAsia="sk-SK"/>
        </w:rPr>
        <w:t>Dôkazové</w:t>
      </w:r>
      <w:r w:rsidRPr="00FF4FCE">
        <w:rPr>
          <w:rFonts w:asciiTheme="minorHAnsi" w:eastAsia="Calibri" w:hAnsiTheme="minorHAnsi" w:cs="Calibri"/>
          <w:color w:val="000000"/>
          <w:sz w:val="22"/>
          <w:szCs w:val="22"/>
          <w:lang w:eastAsia="sk-SK"/>
        </w:rPr>
        <w:t xml:space="preserve"> </w:t>
      </w:r>
      <w:r w:rsidRPr="00FF4FCE">
        <w:rPr>
          <w:rFonts w:asciiTheme="minorHAnsi" w:hAnsiTheme="minorHAnsi" w:cs="Arial"/>
          <w:sz w:val="22"/>
          <w:szCs w:val="22"/>
          <w:lang w:eastAsia="sk-SK"/>
        </w:rPr>
        <w:t>prostriedky</w:t>
      </w:r>
      <w:r w:rsidRPr="00FF4FCE">
        <w:rPr>
          <w:rFonts w:asciiTheme="minorHAnsi" w:eastAsia="Calibri" w:hAnsiTheme="minorHAnsi" w:cs="Calibri"/>
          <w:color w:val="000000"/>
          <w:sz w:val="22"/>
          <w:szCs w:val="22"/>
          <w:lang w:eastAsia="sk-SK"/>
        </w:rPr>
        <w:t xml:space="preserve">: </w:t>
      </w:r>
    </w:p>
    <w:p w14:paraId="768D6E60" w14:textId="77777777" w:rsidR="0013231C" w:rsidRPr="00FF4FCE" w:rsidRDefault="0013231C" w:rsidP="00946DD7">
      <w:pPr>
        <w:pStyle w:val="Odsekzoznamu"/>
        <w:numPr>
          <w:ilvl w:val="0"/>
          <w:numId w:val="35"/>
        </w:numPr>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 xml:space="preserve">doklad o oprávnení vykonávať činnosť inžiniera pre konštrukcie inžinierskych stavieb vydaný Slovenskou komorou stavebných inžinierov (SKSI) – originál alebo úradne osvedčená fotokópia, resp. </w:t>
      </w:r>
    </w:p>
    <w:p w14:paraId="2AD03F4E" w14:textId="77777777" w:rsidR="0013231C" w:rsidRPr="00FF4FCE" w:rsidRDefault="0013231C" w:rsidP="00946DD7">
      <w:pPr>
        <w:pStyle w:val="Odsekzoznamu"/>
        <w:numPr>
          <w:ilvl w:val="0"/>
          <w:numId w:val="35"/>
        </w:numPr>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doklad o ekvivalentnej odbornej spôsobilosti podľa právnych predpisov platných v</w:t>
      </w:r>
      <w:r w:rsidR="00DC73B4" w:rsidRPr="00FF4FCE">
        <w:rPr>
          <w:rFonts w:asciiTheme="minorHAnsi" w:hAnsiTheme="minorHAnsi" w:cs="Arial"/>
          <w:sz w:val="22"/>
          <w:szCs w:val="22"/>
          <w:lang w:eastAsia="sk-SK"/>
        </w:rPr>
        <w:t> </w:t>
      </w:r>
      <w:r w:rsidRPr="00FF4FCE">
        <w:rPr>
          <w:rFonts w:asciiTheme="minorHAnsi" w:hAnsiTheme="minorHAnsi" w:cs="Arial"/>
          <w:sz w:val="22"/>
          <w:szCs w:val="22"/>
          <w:lang w:eastAsia="sk-SK"/>
        </w:rPr>
        <w:t>mieste</w:t>
      </w:r>
      <w:r w:rsidR="00DC73B4" w:rsidRPr="00FF4FCE">
        <w:rPr>
          <w:rFonts w:asciiTheme="minorHAnsi" w:hAnsiTheme="minorHAnsi" w:cs="Arial"/>
          <w:sz w:val="22"/>
          <w:szCs w:val="22"/>
          <w:lang w:eastAsia="sk-SK"/>
        </w:rPr>
        <w:t xml:space="preserve"> </w:t>
      </w:r>
      <w:r w:rsidRPr="00FF4FCE">
        <w:rPr>
          <w:rFonts w:asciiTheme="minorHAnsi" w:hAnsiTheme="minorHAnsi" w:cs="Arial"/>
          <w:sz w:val="22"/>
          <w:szCs w:val="22"/>
          <w:lang w:eastAsia="sk-SK"/>
        </w:rPr>
        <w:t xml:space="preserve">sídla/adresy tejto osoby, rovnako originál alebo úradne osvedčená fotokópia, </w:t>
      </w:r>
    </w:p>
    <w:p w14:paraId="12195281" w14:textId="77777777" w:rsidR="0013231C" w:rsidRPr="00FF4FCE" w:rsidRDefault="0013231C" w:rsidP="00946DD7">
      <w:pPr>
        <w:pStyle w:val="Odsekzoznamu"/>
        <w:numPr>
          <w:ilvl w:val="0"/>
          <w:numId w:val="35"/>
        </w:numPr>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profesijný životopis so zoznamom odborných skúseností preukazujúcich požadovanú odbornú prax, v takom rozsahu, aby bolo možné pos</w:t>
      </w:r>
      <w:r w:rsidR="00CA4679" w:rsidRPr="00FF4FCE">
        <w:rPr>
          <w:rFonts w:asciiTheme="minorHAnsi" w:hAnsiTheme="minorHAnsi" w:cs="Arial"/>
          <w:sz w:val="22"/>
          <w:szCs w:val="22"/>
          <w:lang w:eastAsia="sk-SK"/>
        </w:rPr>
        <w:t>údiť splnenie podmienky účasti.</w:t>
      </w:r>
    </w:p>
    <w:p w14:paraId="707ED70F" w14:textId="77777777" w:rsidR="00A76EEF" w:rsidRPr="00FF4FCE" w:rsidRDefault="00A76EEF" w:rsidP="00946DD7">
      <w:pPr>
        <w:pStyle w:val="Odsekzoznamu"/>
        <w:tabs>
          <w:tab w:val="left" w:pos="1418"/>
        </w:tabs>
        <w:autoSpaceDE w:val="0"/>
        <w:ind w:left="851"/>
        <w:jc w:val="both"/>
        <w:rPr>
          <w:rFonts w:asciiTheme="minorHAnsi" w:hAnsiTheme="minorHAnsi" w:cs="Arial"/>
          <w:sz w:val="22"/>
          <w:szCs w:val="22"/>
          <w:lang w:eastAsia="sk-SK"/>
        </w:rPr>
      </w:pPr>
    </w:p>
    <w:p w14:paraId="4D0D3D21" w14:textId="77777777" w:rsidR="0013231C" w:rsidRPr="00FF4FCE" w:rsidRDefault="0013231C" w:rsidP="00946DD7">
      <w:pPr>
        <w:pStyle w:val="Odsekzoznamu"/>
        <w:numPr>
          <w:ilvl w:val="0"/>
          <w:numId w:val="34"/>
        </w:numPr>
        <w:tabs>
          <w:tab w:val="left" w:pos="1418"/>
        </w:tabs>
        <w:autoSpaceDE w:val="0"/>
        <w:ind w:left="851" w:hanging="425"/>
        <w:jc w:val="both"/>
        <w:rPr>
          <w:rFonts w:asciiTheme="minorHAnsi" w:hAnsiTheme="minorHAnsi" w:cs="Arial"/>
          <w:sz w:val="22"/>
          <w:szCs w:val="22"/>
          <w:lang w:eastAsia="sk-SK"/>
        </w:rPr>
      </w:pPr>
      <w:r w:rsidRPr="00FF4FCE">
        <w:rPr>
          <w:rFonts w:asciiTheme="minorHAnsi" w:hAnsiTheme="minorHAnsi" w:cs="Arial"/>
          <w:sz w:val="22"/>
          <w:szCs w:val="22"/>
          <w:lang w:eastAsia="sk-SK"/>
        </w:rPr>
        <w:t>Minimálne jedna osoba vo funkcii spracovateľa geodetickej a kartografickej časti musí spĺňať nasledovné minimálne požiadavky:</w:t>
      </w:r>
    </w:p>
    <w:p w14:paraId="0FEEFD5F" w14:textId="77777777" w:rsidR="0013231C" w:rsidRPr="00FF4FCE" w:rsidRDefault="0013231C" w:rsidP="00946DD7">
      <w:pPr>
        <w:pStyle w:val="Odsekzoznamu"/>
        <w:numPr>
          <w:ilvl w:val="0"/>
          <w:numId w:val="36"/>
        </w:numPr>
        <w:tabs>
          <w:tab w:val="left" w:pos="344"/>
        </w:tabs>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 xml:space="preserve">musí mať odbornú spôsobilosť na výkon vybraných geodetických a kartografických činností v zmysle </w:t>
      </w:r>
      <w:r w:rsidRPr="00FF4FCE">
        <w:rPr>
          <w:rFonts w:asciiTheme="minorHAnsi" w:hAnsiTheme="minorHAnsi" w:cs="Arial"/>
          <w:sz w:val="22"/>
          <w:szCs w:val="22"/>
        </w:rPr>
        <w:t xml:space="preserve">§ 6 zákona č. 215/1995 Z. z. o geodézii a kartografii </w:t>
      </w:r>
      <w:r w:rsidR="00DC73B4" w:rsidRPr="00FF4FCE">
        <w:rPr>
          <w:rFonts w:asciiTheme="minorHAnsi" w:hAnsiTheme="minorHAnsi" w:cs="Arial"/>
          <w:sz w:val="22"/>
          <w:szCs w:val="22"/>
        </w:rPr>
        <w:t xml:space="preserve">v znení neskorších predpisov </w:t>
      </w:r>
      <w:r w:rsidRPr="00FF4FCE">
        <w:rPr>
          <w:rFonts w:asciiTheme="minorHAnsi" w:hAnsiTheme="minorHAnsi" w:cs="Arial"/>
          <w:sz w:val="22"/>
          <w:szCs w:val="22"/>
          <w:lang w:eastAsia="sk-SK"/>
        </w:rPr>
        <w:t>alebo ekvivalentnú odbornú spôsobilosť</w:t>
      </w:r>
      <w:r w:rsidR="00DC73B4" w:rsidRPr="00FF4FCE">
        <w:rPr>
          <w:rFonts w:asciiTheme="minorHAnsi" w:hAnsiTheme="minorHAnsi" w:cs="Arial"/>
          <w:sz w:val="22"/>
          <w:szCs w:val="22"/>
          <w:lang w:eastAsia="sk-SK"/>
        </w:rPr>
        <w:t>,</w:t>
      </w:r>
      <w:r w:rsidRPr="00FF4FCE">
        <w:rPr>
          <w:rFonts w:asciiTheme="minorHAnsi" w:hAnsiTheme="minorHAnsi" w:cs="Arial"/>
          <w:sz w:val="22"/>
          <w:szCs w:val="22"/>
          <w:lang w:eastAsia="sk-SK"/>
        </w:rPr>
        <w:t xml:space="preserve"> či odbornú kvalifikáciu podľa právnych predpisov platných v </w:t>
      </w:r>
      <w:r w:rsidR="00CA4679" w:rsidRPr="00FF4FCE">
        <w:rPr>
          <w:rFonts w:asciiTheme="minorHAnsi" w:hAnsiTheme="minorHAnsi" w:cs="Arial"/>
          <w:sz w:val="22"/>
          <w:szCs w:val="22"/>
          <w:lang w:eastAsia="sk-SK"/>
        </w:rPr>
        <w:t>mieste sídla/adresy tejto osoby.</w:t>
      </w:r>
    </w:p>
    <w:p w14:paraId="5E7AEBF1" w14:textId="77777777" w:rsidR="00A76EEF" w:rsidRPr="00FF4FCE" w:rsidRDefault="00A76EEF" w:rsidP="00946DD7">
      <w:pPr>
        <w:autoSpaceDE w:val="0"/>
        <w:ind w:left="1418" w:hanging="284"/>
        <w:jc w:val="both"/>
        <w:rPr>
          <w:rFonts w:asciiTheme="minorHAnsi" w:hAnsiTheme="minorHAnsi" w:cs="Arial"/>
          <w:sz w:val="22"/>
          <w:szCs w:val="22"/>
          <w:lang w:eastAsia="sk-SK"/>
        </w:rPr>
      </w:pPr>
    </w:p>
    <w:p w14:paraId="2CBA72DD" w14:textId="77777777" w:rsidR="0013231C" w:rsidRPr="00FF4FCE" w:rsidRDefault="0013231C" w:rsidP="00946DD7">
      <w:pPr>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Dôkazové prostriedky:</w:t>
      </w:r>
    </w:p>
    <w:p w14:paraId="07D55ADC" w14:textId="77777777" w:rsidR="0013231C" w:rsidRPr="00FF4FCE" w:rsidRDefault="0013231C" w:rsidP="00946DD7">
      <w:pPr>
        <w:pStyle w:val="Odsekzoznamu"/>
        <w:numPr>
          <w:ilvl w:val="0"/>
          <w:numId w:val="36"/>
        </w:numPr>
        <w:tabs>
          <w:tab w:val="left" w:pos="344"/>
        </w:tabs>
        <w:autoSpaceDE w:val="0"/>
        <w:ind w:left="1418" w:hanging="284"/>
        <w:jc w:val="both"/>
        <w:rPr>
          <w:rFonts w:asciiTheme="minorHAnsi" w:hAnsiTheme="minorHAnsi" w:cs="Arial"/>
          <w:sz w:val="22"/>
          <w:szCs w:val="22"/>
          <w:lang w:eastAsia="sk-SK"/>
        </w:rPr>
      </w:pPr>
      <w:r w:rsidRPr="00FF4FCE">
        <w:rPr>
          <w:rFonts w:asciiTheme="minorHAnsi" w:hAnsiTheme="minorHAnsi" w:cs="Arial"/>
          <w:sz w:val="22"/>
          <w:szCs w:val="22"/>
          <w:lang w:eastAsia="sk-SK"/>
        </w:rPr>
        <w:t xml:space="preserve">doklad odbornej spôsobilosti riešiteľa pre geodetickú a kartografickú časť na výkon geodetického a kartografického prieskumu v zmysle zákona </w:t>
      </w:r>
      <w:r w:rsidRPr="00FF4FCE">
        <w:rPr>
          <w:rFonts w:asciiTheme="minorHAnsi" w:hAnsiTheme="minorHAnsi" w:cs="Arial"/>
          <w:sz w:val="22"/>
          <w:szCs w:val="22"/>
        </w:rPr>
        <w:t>podľa § 6 zákona č. 215/1995 Z. z. o geodézii a</w:t>
      </w:r>
      <w:r w:rsidR="00DC73B4" w:rsidRPr="00FF4FCE">
        <w:rPr>
          <w:rFonts w:asciiTheme="minorHAnsi" w:hAnsiTheme="minorHAnsi" w:cs="Arial"/>
          <w:sz w:val="22"/>
          <w:szCs w:val="22"/>
        </w:rPr>
        <w:t> </w:t>
      </w:r>
      <w:r w:rsidRPr="00FF4FCE">
        <w:rPr>
          <w:rFonts w:asciiTheme="minorHAnsi" w:hAnsiTheme="minorHAnsi" w:cs="Arial"/>
          <w:sz w:val="22"/>
          <w:szCs w:val="22"/>
        </w:rPr>
        <w:t>kartografii</w:t>
      </w:r>
      <w:r w:rsidR="00DC73B4" w:rsidRPr="00FF4FCE">
        <w:rPr>
          <w:rFonts w:asciiTheme="minorHAnsi" w:hAnsiTheme="minorHAnsi" w:cs="Arial"/>
          <w:sz w:val="22"/>
          <w:szCs w:val="22"/>
        </w:rPr>
        <w:t xml:space="preserve"> v znení neskorších predpisov </w:t>
      </w:r>
      <w:r w:rsidRPr="00FF4FCE">
        <w:rPr>
          <w:rFonts w:asciiTheme="minorHAnsi" w:hAnsiTheme="minorHAnsi" w:cs="Arial"/>
          <w:sz w:val="22"/>
          <w:szCs w:val="22"/>
          <w:lang w:eastAsia="sk-SK"/>
        </w:rPr>
        <w:t>– originál alebo úradne osvedčená fotokópia, resp. doklad o ekvivalentnej odbornej spôsobilosti podľa právnych predpisov platných v mieste sídla/adresy tejto osoby, rovnako originál alebo úradne osvedčená fotokópia,</w:t>
      </w:r>
    </w:p>
    <w:p w14:paraId="1F0B63D8" w14:textId="77777777" w:rsidR="0013231C" w:rsidRPr="00FF4FCE" w:rsidRDefault="0013231C" w:rsidP="00946DD7">
      <w:pPr>
        <w:tabs>
          <w:tab w:val="left" w:pos="344"/>
        </w:tabs>
        <w:autoSpaceDE w:val="0"/>
        <w:jc w:val="both"/>
        <w:rPr>
          <w:rFonts w:asciiTheme="minorHAnsi" w:hAnsiTheme="minorHAnsi" w:cs="Calibri"/>
          <w:sz w:val="22"/>
          <w:szCs w:val="22"/>
          <w:highlight w:val="yellow"/>
          <w:lang w:eastAsia="sk-SK"/>
        </w:rPr>
      </w:pPr>
    </w:p>
    <w:p w14:paraId="1302189C" w14:textId="52816B83" w:rsidR="008C2336" w:rsidRPr="00FF4FCE" w:rsidRDefault="008C2336" w:rsidP="00946DD7">
      <w:pPr>
        <w:tabs>
          <w:tab w:val="left" w:pos="344"/>
        </w:tabs>
        <w:autoSpaceDE w:val="0"/>
        <w:jc w:val="both"/>
        <w:rPr>
          <w:rFonts w:asciiTheme="minorHAnsi" w:hAnsiTheme="minorHAnsi" w:cs="Calibri"/>
          <w:sz w:val="22"/>
          <w:szCs w:val="22"/>
          <w:lang w:eastAsia="sk-SK"/>
        </w:rPr>
      </w:pPr>
      <w:r w:rsidRPr="00FF4FCE">
        <w:rPr>
          <w:rFonts w:asciiTheme="minorHAnsi" w:hAnsiTheme="minorHAnsi" w:cs="Calibri"/>
          <w:sz w:val="22"/>
          <w:szCs w:val="22"/>
          <w:lang w:eastAsia="sk-SK"/>
        </w:rPr>
        <w:t>3.</w:t>
      </w:r>
      <w:r w:rsidRPr="00FF4FCE">
        <w:rPr>
          <w:rFonts w:asciiTheme="minorHAnsi" w:hAnsiTheme="minorHAnsi" w:cs="Calibri"/>
          <w:sz w:val="22"/>
          <w:szCs w:val="22"/>
          <w:lang w:eastAsia="sk-SK"/>
        </w:rPr>
        <w:tab/>
      </w:r>
      <w:r w:rsidRPr="00FF4FCE">
        <w:rPr>
          <w:rFonts w:asciiTheme="minorHAnsi" w:hAnsiTheme="minorHAnsi"/>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w:t>
      </w:r>
      <w:r w:rsidR="00544936">
        <w:rPr>
          <w:rFonts w:asciiTheme="minorHAnsi" w:hAnsiTheme="minorHAnsi"/>
          <w:sz w:val="22"/>
          <w:szCs w:val="22"/>
        </w:rPr>
        <w:t> </w:t>
      </w:r>
      <w:r w:rsidRPr="00FF4FCE">
        <w:rPr>
          <w:rFonts w:asciiTheme="minorHAnsi" w:hAnsiTheme="minorHAnsi"/>
          <w:sz w:val="22"/>
          <w:szCs w:val="22"/>
        </w:rPr>
        <w:t>písomnej</w:t>
      </w:r>
      <w:r w:rsidR="00544936">
        <w:rPr>
          <w:rFonts w:asciiTheme="minorHAnsi" w:hAnsiTheme="minorHAnsi"/>
          <w:sz w:val="22"/>
          <w:szCs w:val="22"/>
        </w:rPr>
        <w:t xml:space="preserve"> </w:t>
      </w:r>
      <w:r w:rsidRPr="00FF4FCE">
        <w:rPr>
          <w:rFonts w:asciiTheme="minorHAnsi" w:hAnsiTheme="minorHAnsi"/>
          <w:sz w:val="22"/>
          <w:szCs w:val="22"/>
        </w:rPr>
        <w:t>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r w:rsidRPr="00FF4FCE">
        <w:rPr>
          <w:rFonts w:asciiTheme="minorHAnsi" w:hAnsiTheme="minorHAnsi" w:cs="Calibri"/>
          <w:sz w:val="22"/>
          <w:szCs w:val="22"/>
          <w:lang w:eastAsia="sk-SK"/>
        </w:rPr>
        <w:t>.</w:t>
      </w:r>
    </w:p>
    <w:p w14:paraId="5276C28E" w14:textId="77777777" w:rsidR="008C2336" w:rsidRPr="00FF4FCE" w:rsidRDefault="008C2336" w:rsidP="00946DD7">
      <w:pPr>
        <w:tabs>
          <w:tab w:val="left" w:pos="344"/>
        </w:tabs>
        <w:autoSpaceDE w:val="0"/>
        <w:jc w:val="both"/>
        <w:rPr>
          <w:rFonts w:asciiTheme="minorHAnsi" w:hAnsiTheme="minorHAnsi" w:cs="Calibri"/>
          <w:sz w:val="22"/>
          <w:szCs w:val="22"/>
          <w:highlight w:val="yellow"/>
          <w:lang w:eastAsia="sk-SK"/>
        </w:rPr>
      </w:pPr>
    </w:p>
    <w:p w14:paraId="3112B008" w14:textId="77777777" w:rsidR="008C2336" w:rsidRPr="00FF4FCE" w:rsidRDefault="008C2336" w:rsidP="00946DD7">
      <w:pPr>
        <w:tabs>
          <w:tab w:val="left" w:pos="344"/>
        </w:tabs>
        <w:autoSpaceDE w:val="0"/>
        <w:jc w:val="both"/>
        <w:rPr>
          <w:rStyle w:val="FontStyle66"/>
          <w:rFonts w:asciiTheme="minorHAnsi" w:hAnsiTheme="minorHAnsi"/>
          <w:b/>
          <w:caps/>
          <w:szCs w:val="22"/>
        </w:rPr>
      </w:pPr>
      <w:r w:rsidRPr="00FF4FCE">
        <w:rPr>
          <w:rStyle w:val="FontStyle66"/>
          <w:rFonts w:asciiTheme="minorHAnsi" w:hAnsiTheme="minorHAnsi"/>
          <w:b/>
          <w:caps/>
          <w:szCs w:val="22"/>
          <w:lang w:eastAsia="sk-SK"/>
        </w:rPr>
        <w:t>4. Doplňujúce</w:t>
      </w:r>
      <w:r w:rsidR="00797A9C" w:rsidRPr="00FF4FCE">
        <w:rPr>
          <w:rStyle w:val="FontStyle66"/>
          <w:rFonts w:asciiTheme="minorHAnsi" w:hAnsiTheme="minorHAnsi"/>
          <w:b/>
          <w:caps/>
          <w:szCs w:val="22"/>
          <w:lang w:eastAsia="sk-SK"/>
        </w:rPr>
        <w:t xml:space="preserve"> informácie k podmienkam účasti</w:t>
      </w:r>
    </w:p>
    <w:p w14:paraId="34F7F2B5" w14:textId="77777777" w:rsidR="008C2336" w:rsidRPr="00FF4FCE" w:rsidRDefault="008C2336" w:rsidP="00946DD7">
      <w:pPr>
        <w:pStyle w:val="tl1"/>
        <w:rPr>
          <w:rFonts w:asciiTheme="minorHAnsi" w:hAnsiTheme="minorHAnsi" w:cs="Calibri"/>
          <w:sz w:val="22"/>
          <w:szCs w:val="22"/>
          <w:highlight w:val="yellow"/>
        </w:rPr>
      </w:pPr>
    </w:p>
    <w:p w14:paraId="2726CE64"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 xml:space="preserve">1. Predpokladom splnenia podmienok účasti je predloženie všetkých dokladov a dokumentov tak, ako je uvedené v oznámení o vyhlásení verejného obstarávania a v týchto SP. Všetky doklady </w:t>
      </w:r>
      <w:r w:rsidR="00797A9C" w:rsidRPr="00FF4FCE">
        <w:rPr>
          <w:rFonts w:asciiTheme="minorHAnsi" w:hAnsiTheme="minorHAnsi" w:cs="Calibri"/>
          <w:sz w:val="22"/>
          <w:szCs w:val="22"/>
        </w:rPr>
        <w:t xml:space="preserve">na </w:t>
      </w:r>
      <w:r w:rsidRPr="00FF4FCE">
        <w:rPr>
          <w:rFonts w:asciiTheme="minorHAnsi" w:hAnsiTheme="minorHAnsi" w:cs="Calibri"/>
          <w:sz w:val="22"/>
          <w:szCs w:val="22"/>
        </w:rPr>
        <w:t>preukázanie splnenia podmienok účasti predkladá uchádzač ako originály alebo úradne overené kópie.</w:t>
      </w:r>
    </w:p>
    <w:p w14:paraId="16C8947E" w14:textId="77777777" w:rsidR="008C2336" w:rsidRPr="00FF4FCE" w:rsidRDefault="008C2336" w:rsidP="00946DD7">
      <w:pPr>
        <w:pStyle w:val="Odsekzoznamu"/>
        <w:ind w:left="0"/>
        <w:jc w:val="both"/>
        <w:rPr>
          <w:rFonts w:asciiTheme="minorHAnsi" w:hAnsiTheme="minorHAnsi" w:cs="Calibri"/>
          <w:sz w:val="22"/>
          <w:szCs w:val="22"/>
          <w:highlight w:val="yellow"/>
        </w:rPr>
      </w:pPr>
    </w:p>
    <w:p w14:paraId="27F56829" w14:textId="77777777" w:rsidR="008C2336" w:rsidRPr="00FF4FCE" w:rsidRDefault="008C2336" w:rsidP="00946DD7">
      <w:pPr>
        <w:pStyle w:val="tl1"/>
        <w:rPr>
          <w:rFonts w:asciiTheme="minorHAnsi" w:hAnsiTheme="minorHAnsi" w:cs="Calibri"/>
          <w:sz w:val="22"/>
          <w:szCs w:val="22"/>
        </w:rPr>
      </w:pPr>
      <w:r w:rsidRPr="00FF4FCE">
        <w:rPr>
          <w:rFonts w:asciiTheme="minorHAnsi" w:hAnsiTheme="minorHAnsi" w:cs="Calibri"/>
          <w:sz w:val="22"/>
          <w:szCs w:val="22"/>
        </w:rPr>
        <w:t>2. Členovia komisie budú vyhodnocovať splnenie podmienok účasti aplikovaním postupov uvedených v § 40 ZVO a § 152 ods. (4) ZVO.</w:t>
      </w:r>
    </w:p>
    <w:p w14:paraId="0CA9C430" w14:textId="77777777" w:rsidR="008C2336" w:rsidRPr="00FF4FCE" w:rsidRDefault="008C2336" w:rsidP="00946DD7">
      <w:pPr>
        <w:pStyle w:val="tl1"/>
        <w:rPr>
          <w:rFonts w:asciiTheme="minorHAnsi" w:hAnsiTheme="minorHAnsi" w:cs="Calibri"/>
          <w:sz w:val="22"/>
          <w:szCs w:val="22"/>
          <w:highlight w:val="yellow"/>
        </w:rPr>
      </w:pPr>
    </w:p>
    <w:p w14:paraId="67D8305D" w14:textId="77777777" w:rsidR="008C2336" w:rsidRPr="00FF4FCE" w:rsidRDefault="008C2336" w:rsidP="00946DD7">
      <w:pPr>
        <w:pStyle w:val="tl1"/>
        <w:rPr>
          <w:rFonts w:asciiTheme="minorHAnsi" w:hAnsiTheme="minorHAnsi" w:cs="Calibri"/>
          <w:bCs/>
          <w:iCs/>
          <w:sz w:val="22"/>
          <w:szCs w:val="22"/>
        </w:rPr>
      </w:pPr>
      <w:r w:rsidRPr="00FF4FCE">
        <w:rPr>
          <w:rFonts w:asciiTheme="minorHAnsi" w:hAnsiTheme="minorHAnsi" w:cs="Calibri"/>
          <w:bCs/>
          <w:iCs/>
          <w:sz w:val="22"/>
          <w:szCs w:val="22"/>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BC45233" w14:textId="77777777" w:rsidR="008C2336" w:rsidRPr="00FF4FCE" w:rsidRDefault="008C2336" w:rsidP="00946DD7">
      <w:pPr>
        <w:pStyle w:val="tl1"/>
        <w:jc w:val="left"/>
        <w:rPr>
          <w:rFonts w:asciiTheme="minorHAnsi" w:hAnsiTheme="minorHAnsi" w:cs="Calibri"/>
          <w:b/>
          <w:bCs/>
          <w:iCs/>
          <w:sz w:val="22"/>
          <w:szCs w:val="22"/>
          <w:highlight w:val="yellow"/>
        </w:rPr>
      </w:pPr>
    </w:p>
    <w:p w14:paraId="65925660" w14:textId="77777777" w:rsidR="008C2336" w:rsidRPr="00FF4FCE" w:rsidRDefault="008C2336" w:rsidP="00946DD7">
      <w:pPr>
        <w:pStyle w:val="tl1"/>
        <w:rPr>
          <w:rFonts w:asciiTheme="minorHAnsi" w:hAnsiTheme="minorHAnsi" w:cs="Calibri"/>
          <w:bCs/>
          <w:iCs/>
          <w:sz w:val="22"/>
          <w:szCs w:val="22"/>
        </w:rPr>
      </w:pPr>
      <w:r w:rsidRPr="00FF4FCE">
        <w:rPr>
          <w:rFonts w:asciiTheme="minorHAnsi" w:hAnsiTheme="minorHAnsi" w:cs="Calibri"/>
          <w:bCs/>
          <w:iCs/>
          <w:sz w:val="22"/>
          <w:szCs w:val="22"/>
        </w:rPr>
        <w:t>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w:t>
      </w:r>
      <w:r w:rsidR="00797A9C" w:rsidRPr="00FF4FCE">
        <w:rPr>
          <w:rFonts w:asciiTheme="minorHAnsi" w:hAnsiTheme="minorHAnsi" w:cs="Calibri"/>
          <w:bCs/>
          <w:iCs/>
          <w:sz w:val="22"/>
          <w:szCs w:val="22"/>
        </w:rPr>
        <w:t xml:space="preserve"> jednotnom </w:t>
      </w:r>
      <w:r w:rsidRPr="00FF4FCE">
        <w:rPr>
          <w:rFonts w:asciiTheme="minorHAnsi" w:hAnsiTheme="minorHAnsi" w:cs="Calibri"/>
          <w:bCs/>
          <w:iCs/>
          <w:sz w:val="22"/>
          <w:szCs w:val="22"/>
        </w:rPr>
        <w:t xml:space="preserve">európskom dokumente a jeho obsahu a Vykonávacieho nariadenia Komisie (EÚ) 2016/7 z 5. januára 2016, ktorým sa ustanovuje štandardný formulár pre jednotný európsky dokument pre obstarávanie. </w:t>
      </w:r>
    </w:p>
    <w:p w14:paraId="3A0897C9" w14:textId="77777777" w:rsidR="008C2336" w:rsidRPr="00FF4FCE" w:rsidRDefault="008C2336" w:rsidP="00946DD7">
      <w:pPr>
        <w:pStyle w:val="tl1"/>
        <w:rPr>
          <w:rFonts w:asciiTheme="minorHAnsi" w:hAnsiTheme="minorHAnsi" w:cs="Calibri"/>
          <w:bCs/>
          <w:iCs/>
          <w:sz w:val="22"/>
          <w:szCs w:val="22"/>
          <w:highlight w:val="yellow"/>
        </w:rPr>
      </w:pPr>
    </w:p>
    <w:p w14:paraId="76B3DDF9" w14:textId="77777777" w:rsidR="008C2336" w:rsidRPr="00FF4FCE" w:rsidRDefault="008C2336" w:rsidP="00946DD7">
      <w:pPr>
        <w:pStyle w:val="tl1"/>
        <w:rPr>
          <w:rFonts w:asciiTheme="minorHAnsi" w:hAnsiTheme="minorHAnsi" w:cs="Calibri"/>
          <w:bCs/>
          <w:iCs/>
          <w:sz w:val="22"/>
          <w:szCs w:val="22"/>
        </w:rPr>
      </w:pPr>
      <w:r w:rsidRPr="00FF4FCE">
        <w:rPr>
          <w:rFonts w:asciiTheme="minorHAnsi" w:hAnsiTheme="minorHAnsi" w:cs="Calibri"/>
          <w:bCs/>
          <w:iCs/>
          <w:sz w:val="22"/>
          <w:szCs w:val="22"/>
        </w:rPr>
        <w:t xml:space="preserve">5. Verejný obstarávateľ umožňuje </w:t>
      </w:r>
      <w:r w:rsidRPr="00FF4FCE">
        <w:rPr>
          <w:rFonts w:asciiTheme="minorHAnsi" w:hAnsiTheme="minorHAnsi" w:cs="Cambria"/>
          <w:sz w:val="22"/>
          <w:szCs w:val="22"/>
        </w:rPr>
        <w:t xml:space="preserve">hospodárskym subjektom prehlásiť splnenie podmienok účasti finančného a ekonomického postavenia a podmienky účasti technickej alebo odbornej spôsobilosti </w:t>
      </w:r>
      <w:r w:rsidRPr="00FF4FCE">
        <w:rPr>
          <w:rFonts w:asciiTheme="minorHAnsi" w:hAnsiTheme="minorHAnsi" w:cs="Cambria"/>
          <w:sz w:val="22"/>
          <w:szCs w:val="22"/>
          <w:u w:val="single"/>
        </w:rPr>
        <w:t>prostredníctvom globálneho údaju</w:t>
      </w:r>
      <w:r w:rsidRPr="00FF4FCE">
        <w:rPr>
          <w:rFonts w:asciiTheme="minorHAnsi" w:hAnsiTheme="minorHAnsi" w:cs="Cambria"/>
          <w:sz w:val="22"/>
          <w:szCs w:val="22"/>
        </w:rPr>
        <w:t xml:space="preserve"> uvedeného v oddiel α IV. Časti jednotného európskeho dokumentu.</w:t>
      </w:r>
    </w:p>
    <w:p w14:paraId="6D577F22" w14:textId="77777777" w:rsidR="008C2336" w:rsidRPr="00FF4FCE" w:rsidRDefault="008C2336" w:rsidP="00946DD7">
      <w:pPr>
        <w:pStyle w:val="tl1"/>
        <w:rPr>
          <w:rFonts w:asciiTheme="minorHAnsi" w:hAnsiTheme="minorHAnsi" w:cs="Calibri"/>
          <w:bCs/>
          <w:iCs/>
          <w:sz w:val="22"/>
          <w:szCs w:val="22"/>
          <w:highlight w:val="yellow"/>
        </w:rPr>
      </w:pPr>
    </w:p>
    <w:p w14:paraId="50B527EC" w14:textId="77777777" w:rsidR="008C2336" w:rsidRPr="00FF4FCE" w:rsidRDefault="008C2336" w:rsidP="00946DD7">
      <w:pPr>
        <w:pStyle w:val="tl1"/>
        <w:rPr>
          <w:rFonts w:asciiTheme="minorHAnsi" w:hAnsiTheme="minorHAnsi" w:cs="Calibri"/>
          <w:bCs/>
          <w:iCs/>
          <w:sz w:val="22"/>
          <w:szCs w:val="22"/>
        </w:rPr>
      </w:pPr>
      <w:r w:rsidRPr="00FF4FCE">
        <w:rPr>
          <w:rFonts w:asciiTheme="minorHAnsi" w:hAnsiTheme="minorHAnsi" w:cs="Calibri"/>
          <w:bCs/>
          <w:iCs/>
          <w:sz w:val="22"/>
          <w:szCs w:val="22"/>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3" w:history="1">
        <w:r w:rsidRPr="00FF4FCE">
          <w:rPr>
            <w:rStyle w:val="Hypertextovprepojenie"/>
            <w:rFonts w:asciiTheme="minorHAnsi" w:hAnsiTheme="minorHAnsi" w:cs="Calibri"/>
            <w:sz w:val="22"/>
            <w:szCs w:val="22"/>
          </w:rPr>
          <w:t>http://www.uvo.gov.sk/legislativametodika-dohlad/jednotny-europsky-dokument-pre-verejne-obstaravanie-603.html</w:t>
        </w:r>
      </w:hyperlink>
      <w:r w:rsidRPr="00FF4FCE">
        <w:rPr>
          <w:rFonts w:asciiTheme="minorHAnsi" w:hAnsiTheme="minorHAnsi" w:cs="Calibri"/>
          <w:bCs/>
          <w:iCs/>
          <w:sz w:val="22"/>
          <w:szCs w:val="22"/>
        </w:rPr>
        <w:t>.</w:t>
      </w:r>
    </w:p>
    <w:p w14:paraId="50C96A37" w14:textId="77777777" w:rsidR="008C2336" w:rsidRPr="00FF4FCE" w:rsidRDefault="008C2336" w:rsidP="00946DD7">
      <w:pPr>
        <w:rPr>
          <w:rFonts w:asciiTheme="minorHAnsi" w:hAnsiTheme="minorHAnsi" w:cs="Calibri"/>
          <w:b/>
          <w:bCs/>
          <w:iCs/>
          <w:sz w:val="22"/>
          <w:szCs w:val="22"/>
          <w:highlight w:val="yellow"/>
          <w:lang w:eastAsia="sk-SK"/>
        </w:rPr>
      </w:pPr>
      <w:r w:rsidRPr="00FF4FCE">
        <w:rPr>
          <w:rFonts w:asciiTheme="minorHAnsi" w:hAnsiTheme="minorHAnsi" w:cs="Calibri"/>
          <w:b/>
          <w:bCs/>
          <w:iCs/>
          <w:sz w:val="22"/>
          <w:szCs w:val="22"/>
          <w:highlight w:val="yellow"/>
        </w:rPr>
        <w:br w:type="page"/>
      </w:r>
    </w:p>
    <w:p w14:paraId="59FCA5E2" w14:textId="77777777" w:rsidR="008C2336" w:rsidRPr="00FF4FCE" w:rsidRDefault="00800BF2" w:rsidP="00946DD7">
      <w:pPr>
        <w:pStyle w:val="tl1"/>
        <w:jc w:val="left"/>
        <w:rPr>
          <w:rFonts w:asciiTheme="minorHAnsi" w:hAnsiTheme="minorHAnsi" w:cs="Calibri"/>
          <w:b/>
          <w:bCs/>
          <w:iCs/>
          <w:sz w:val="22"/>
          <w:szCs w:val="22"/>
        </w:rPr>
      </w:pPr>
      <w:r w:rsidRPr="00FF4FCE">
        <w:rPr>
          <w:rFonts w:asciiTheme="minorHAnsi" w:hAnsiTheme="minorHAnsi" w:cs="Calibri"/>
          <w:b/>
          <w:bCs/>
          <w:iCs/>
          <w:sz w:val="22"/>
          <w:szCs w:val="22"/>
        </w:rPr>
        <w:lastRenderedPageBreak/>
        <w:t xml:space="preserve">G1. </w:t>
      </w:r>
      <w:r w:rsidR="008C2336" w:rsidRPr="00FF4FCE">
        <w:rPr>
          <w:rFonts w:asciiTheme="minorHAnsi" w:hAnsiTheme="minorHAnsi" w:cs="Calibri"/>
          <w:b/>
          <w:bCs/>
          <w:iCs/>
          <w:sz w:val="22"/>
          <w:szCs w:val="22"/>
        </w:rPr>
        <w:t>NÁVRH UCHÁDZAČA NA PLNENIE KRITÉRIÍ</w:t>
      </w:r>
    </w:p>
    <w:p w14:paraId="4C74AA24" w14:textId="77777777" w:rsidR="008C2336" w:rsidRPr="00FF4FCE" w:rsidRDefault="008C2336" w:rsidP="00946DD7">
      <w:pPr>
        <w:rPr>
          <w:rFonts w:asciiTheme="minorHAnsi" w:hAnsiTheme="minorHAnsi" w:cs="Calibri"/>
          <w:sz w:val="22"/>
          <w:szCs w:val="22"/>
          <w:highlight w:val="yellow"/>
        </w:rPr>
      </w:pPr>
    </w:p>
    <w:p w14:paraId="32AFF528" w14:textId="77777777" w:rsidR="008C2336" w:rsidRPr="00FF4FCE" w:rsidRDefault="008C2336" w:rsidP="00946DD7">
      <w:pPr>
        <w:tabs>
          <w:tab w:val="left" w:pos="3119"/>
        </w:tabs>
        <w:jc w:val="both"/>
        <w:rPr>
          <w:rFonts w:asciiTheme="minorHAnsi" w:hAnsiTheme="minorHAnsi" w:cs="Calibri"/>
          <w:b/>
          <w:sz w:val="22"/>
          <w:szCs w:val="22"/>
          <w:highlight w:val="yellow"/>
        </w:rPr>
      </w:pPr>
      <w:bookmarkStart w:id="2" w:name="OLE_LINK3"/>
    </w:p>
    <w:bookmarkEnd w:id="2"/>
    <w:p w14:paraId="235CBD59" w14:textId="77777777" w:rsidR="008C2336" w:rsidRPr="00FF4FCE" w:rsidRDefault="008C2336" w:rsidP="00946DD7">
      <w:pPr>
        <w:tabs>
          <w:tab w:val="left" w:pos="3119"/>
        </w:tabs>
        <w:jc w:val="both"/>
        <w:rPr>
          <w:rFonts w:asciiTheme="minorHAnsi" w:hAnsiTheme="minorHAnsi" w:cs="Calibri"/>
          <w:sz w:val="22"/>
          <w:szCs w:val="22"/>
        </w:rPr>
      </w:pPr>
      <w:r w:rsidRPr="00FF4FCE">
        <w:rPr>
          <w:rFonts w:asciiTheme="minorHAnsi" w:hAnsiTheme="minorHAnsi" w:cs="Calibri"/>
          <w:b/>
          <w:sz w:val="22"/>
          <w:szCs w:val="22"/>
        </w:rPr>
        <w:t>Postup verejného obstarávania:</w:t>
      </w:r>
      <w:r w:rsidRPr="00FF4FCE">
        <w:rPr>
          <w:rFonts w:asciiTheme="minorHAnsi" w:hAnsiTheme="minorHAnsi" w:cs="Calibri"/>
          <w:sz w:val="22"/>
          <w:szCs w:val="22"/>
        </w:rPr>
        <w:t xml:space="preserve"> </w:t>
      </w:r>
      <w:r w:rsidRPr="00FF4FCE">
        <w:rPr>
          <w:rFonts w:asciiTheme="minorHAnsi" w:hAnsiTheme="minorHAnsi" w:cs="Calibri"/>
          <w:sz w:val="22"/>
          <w:szCs w:val="22"/>
        </w:rPr>
        <w:tab/>
        <w:t>Nadlimitná zákazka – verejná súťaž</w:t>
      </w:r>
    </w:p>
    <w:p w14:paraId="37D8D38D" w14:textId="77777777" w:rsidR="008C2336" w:rsidRPr="00FF4FCE" w:rsidRDefault="008C2336" w:rsidP="00946DD7">
      <w:pPr>
        <w:tabs>
          <w:tab w:val="left" w:pos="3119"/>
        </w:tabs>
        <w:jc w:val="both"/>
        <w:rPr>
          <w:rFonts w:asciiTheme="minorHAnsi" w:hAnsiTheme="minorHAnsi" w:cs="Calibri"/>
          <w:sz w:val="22"/>
          <w:szCs w:val="22"/>
        </w:rPr>
      </w:pPr>
      <w:r w:rsidRPr="00FF4FCE">
        <w:rPr>
          <w:rFonts w:asciiTheme="minorHAnsi" w:hAnsiTheme="minorHAnsi" w:cs="Calibri"/>
          <w:b/>
          <w:sz w:val="22"/>
          <w:szCs w:val="22"/>
        </w:rPr>
        <w:t>Druh zákazky:</w:t>
      </w:r>
      <w:r w:rsidRPr="00FF4FCE">
        <w:rPr>
          <w:rFonts w:asciiTheme="minorHAnsi" w:hAnsiTheme="minorHAnsi" w:cs="Calibri"/>
          <w:sz w:val="22"/>
          <w:szCs w:val="22"/>
        </w:rPr>
        <w:tab/>
      </w:r>
      <w:r w:rsidR="00800BF2" w:rsidRPr="00FF4FCE">
        <w:rPr>
          <w:rFonts w:asciiTheme="minorHAnsi" w:hAnsiTheme="minorHAnsi" w:cs="Calibri"/>
          <w:sz w:val="22"/>
          <w:szCs w:val="22"/>
        </w:rPr>
        <w:t>poskytnutie služieb</w:t>
      </w:r>
    </w:p>
    <w:p w14:paraId="1438A85C" w14:textId="77777777" w:rsidR="00800BF2" w:rsidRPr="00FF4FCE" w:rsidRDefault="008C2336" w:rsidP="00800BF2">
      <w:pPr>
        <w:ind w:left="3119" w:hanging="3119"/>
        <w:jc w:val="both"/>
        <w:rPr>
          <w:rFonts w:asciiTheme="minorHAnsi" w:hAnsiTheme="minorHAnsi" w:cstheme="minorHAnsi"/>
          <w:b/>
          <w:sz w:val="22"/>
          <w:szCs w:val="22"/>
        </w:rPr>
      </w:pPr>
      <w:r w:rsidRPr="00FF4FCE">
        <w:rPr>
          <w:rFonts w:asciiTheme="minorHAnsi" w:hAnsiTheme="minorHAnsi" w:cs="Calibri"/>
          <w:b/>
          <w:sz w:val="22"/>
          <w:szCs w:val="22"/>
        </w:rPr>
        <w:t>Predmet zákazky:</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00800BF2" w:rsidRPr="00FF4FCE">
        <w:rPr>
          <w:rFonts w:asciiTheme="minorHAnsi" w:hAnsiTheme="minorHAnsi" w:cstheme="minorHAnsi"/>
          <w:b/>
          <w:sz w:val="22"/>
          <w:szCs w:val="22"/>
        </w:rPr>
        <w:t>Vypracovanie projektovej dokumentácie a majetkovoprávne usporiadanie pre projekt: Vybudovanie cyklotrasy BB – Vlkanová – Sliač, II. etapa.</w:t>
      </w:r>
    </w:p>
    <w:p w14:paraId="5C9F869F" w14:textId="77777777" w:rsidR="008C2336" w:rsidRPr="00FF4FCE" w:rsidRDefault="008C2336" w:rsidP="00800BF2">
      <w:pPr>
        <w:ind w:left="3119" w:hanging="3119"/>
        <w:jc w:val="both"/>
        <w:rPr>
          <w:rFonts w:asciiTheme="minorHAnsi" w:hAnsiTheme="minorHAnsi"/>
          <w:b/>
          <w:bCs/>
          <w:sz w:val="22"/>
          <w:szCs w:val="22"/>
        </w:rPr>
      </w:pPr>
      <w:r w:rsidRPr="00FF4FCE">
        <w:rPr>
          <w:rFonts w:asciiTheme="minorHAnsi" w:hAnsiTheme="minorHAnsi" w:cs="Calibri"/>
          <w:b/>
          <w:sz w:val="22"/>
          <w:szCs w:val="22"/>
        </w:rPr>
        <w:t>Časť predmetu zákazky č.</w:t>
      </w:r>
      <w:r w:rsidRPr="00FF4FCE">
        <w:rPr>
          <w:rFonts w:asciiTheme="minorHAnsi" w:hAnsiTheme="minorHAnsi"/>
          <w:b/>
          <w:bCs/>
          <w:sz w:val="22"/>
          <w:szCs w:val="22"/>
        </w:rPr>
        <w:t xml:space="preserve"> 1:</w:t>
      </w:r>
      <w:r w:rsidRPr="00FF4FCE">
        <w:rPr>
          <w:rFonts w:asciiTheme="minorHAnsi" w:hAnsiTheme="minorHAnsi"/>
          <w:b/>
          <w:bCs/>
          <w:sz w:val="22"/>
          <w:szCs w:val="22"/>
        </w:rPr>
        <w:tab/>
      </w:r>
      <w:r w:rsidR="00800BF2" w:rsidRPr="00FF4FCE">
        <w:rPr>
          <w:rFonts w:asciiTheme="minorHAnsi" w:hAnsiTheme="minorHAnsi" w:cstheme="minorHAnsi"/>
          <w:sz w:val="22"/>
          <w:szCs w:val="22"/>
        </w:rPr>
        <w:t>Vypracovanie projektovej dokumentácie na vybudovanie cyklistickej komunikácie</w:t>
      </w:r>
    </w:p>
    <w:p w14:paraId="6EFC5A40" w14:textId="77777777" w:rsidR="008C2336" w:rsidRPr="00FF4FCE" w:rsidRDefault="008C2336" w:rsidP="00946DD7">
      <w:pPr>
        <w:tabs>
          <w:tab w:val="left" w:pos="3119"/>
        </w:tabs>
        <w:ind w:left="3119" w:hanging="3119"/>
        <w:rPr>
          <w:rFonts w:asciiTheme="minorHAnsi" w:hAnsiTheme="minorHAnsi" w:cs="Calibri"/>
          <w:b/>
          <w:sz w:val="22"/>
          <w:szCs w:val="22"/>
        </w:rPr>
      </w:pPr>
      <w:r w:rsidRPr="00FF4FCE">
        <w:rPr>
          <w:rFonts w:asciiTheme="minorHAnsi" w:hAnsiTheme="minorHAnsi" w:cs="Calibri"/>
          <w:b/>
          <w:sz w:val="22"/>
          <w:szCs w:val="22"/>
        </w:rPr>
        <w:t xml:space="preserve">Verejný obstarávateľ: </w:t>
      </w:r>
      <w:r w:rsidRPr="00FF4FCE">
        <w:rPr>
          <w:rFonts w:asciiTheme="minorHAnsi" w:hAnsiTheme="minorHAnsi" w:cs="Calibri"/>
          <w:b/>
          <w:sz w:val="22"/>
          <w:szCs w:val="22"/>
        </w:rPr>
        <w:tab/>
      </w:r>
      <w:r w:rsidR="00800BF2" w:rsidRPr="00FF4FCE">
        <w:rPr>
          <w:rFonts w:asciiTheme="minorHAnsi" w:hAnsiTheme="minorHAnsi" w:cs="Calibri"/>
          <w:iCs/>
          <w:sz w:val="22"/>
          <w:szCs w:val="22"/>
        </w:rPr>
        <w:t>Banskobystrický</w:t>
      </w:r>
      <w:r w:rsidRPr="00FF4FCE">
        <w:rPr>
          <w:rFonts w:asciiTheme="minorHAnsi" w:hAnsiTheme="minorHAnsi" w:cs="Calibri"/>
          <w:iCs/>
          <w:sz w:val="22"/>
          <w:szCs w:val="22"/>
        </w:rPr>
        <w:t xml:space="preserve"> </w:t>
      </w:r>
      <w:r w:rsidR="00800BF2" w:rsidRPr="00FF4FCE">
        <w:rPr>
          <w:rFonts w:asciiTheme="minorHAnsi" w:hAnsiTheme="minorHAnsi" w:cs="Calibri"/>
          <w:iCs/>
          <w:sz w:val="22"/>
          <w:szCs w:val="22"/>
        </w:rPr>
        <w:t>samosprávny kraj, Námestie SNP 23, 974 01  Banská Bystrica</w:t>
      </w:r>
    </w:p>
    <w:p w14:paraId="621F36F1" w14:textId="77777777" w:rsidR="008C2336" w:rsidRPr="00FF4FCE" w:rsidRDefault="008C2336" w:rsidP="00946DD7">
      <w:pPr>
        <w:tabs>
          <w:tab w:val="left" w:pos="3119"/>
        </w:tabs>
        <w:ind w:left="3119" w:hanging="3119"/>
        <w:rPr>
          <w:rFonts w:asciiTheme="minorHAnsi" w:hAnsiTheme="minorHAnsi" w:cs="Calibri"/>
          <w:sz w:val="22"/>
          <w:szCs w:val="22"/>
        </w:rPr>
      </w:pPr>
      <w:r w:rsidRPr="00FF4FCE">
        <w:rPr>
          <w:rFonts w:asciiTheme="minorHAnsi" w:hAnsiTheme="minorHAnsi" w:cs="Calibri"/>
          <w:b/>
          <w:sz w:val="22"/>
          <w:szCs w:val="22"/>
        </w:rPr>
        <w:t>Obchodné meno uchádzača:</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Calibri"/>
          <w:i/>
          <w:sz w:val="22"/>
          <w:szCs w:val="22"/>
        </w:rPr>
        <w:t>(vyplní uchádzač)</w:t>
      </w:r>
    </w:p>
    <w:p w14:paraId="628BB8C1" w14:textId="77777777" w:rsidR="008C2336" w:rsidRPr="00FF4FCE" w:rsidRDefault="008C2336" w:rsidP="00946DD7">
      <w:pPr>
        <w:tabs>
          <w:tab w:val="left" w:pos="3119"/>
        </w:tabs>
        <w:rPr>
          <w:rFonts w:asciiTheme="minorHAnsi" w:hAnsiTheme="minorHAnsi" w:cs="Calibri"/>
          <w:sz w:val="22"/>
          <w:szCs w:val="22"/>
        </w:rPr>
      </w:pPr>
      <w:r w:rsidRPr="00FF4FCE">
        <w:rPr>
          <w:rFonts w:asciiTheme="minorHAnsi" w:hAnsiTheme="minorHAnsi" w:cs="Calibri"/>
          <w:b/>
          <w:sz w:val="22"/>
          <w:szCs w:val="22"/>
        </w:rPr>
        <w:t>Sídlo alebo miesto podnikania:</w:t>
      </w:r>
      <w:r w:rsidRPr="00FF4FCE">
        <w:rPr>
          <w:rFonts w:asciiTheme="minorHAnsi" w:hAnsiTheme="minorHAnsi" w:cs="Calibri"/>
          <w:b/>
          <w:sz w:val="22"/>
          <w:szCs w:val="22"/>
        </w:rPr>
        <w:tab/>
      </w:r>
      <w:r w:rsidRPr="00FF4FCE">
        <w:rPr>
          <w:rFonts w:asciiTheme="minorHAnsi" w:hAnsiTheme="minorHAnsi" w:cs="Calibri"/>
          <w:i/>
          <w:sz w:val="22"/>
          <w:szCs w:val="22"/>
        </w:rPr>
        <w:t>(vyplní uchádzač)</w:t>
      </w:r>
    </w:p>
    <w:p w14:paraId="253BB1F6" w14:textId="77777777" w:rsidR="008C2336" w:rsidRPr="00FF4FCE" w:rsidRDefault="008C2336" w:rsidP="00946DD7">
      <w:pPr>
        <w:tabs>
          <w:tab w:val="left" w:pos="3119"/>
        </w:tabs>
        <w:rPr>
          <w:rFonts w:asciiTheme="minorHAnsi" w:hAnsiTheme="minorHAnsi" w:cs="Calibri"/>
          <w:sz w:val="22"/>
          <w:szCs w:val="22"/>
        </w:rPr>
      </w:pPr>
      <w:r w:rsidRPr="00FF4FCE">
        <w:rPr>
          <w:rFonts w:asciiTheme="minorHAnsi" w:hAnsiTheme="minorHAnsi" w:cs="Calibri"/>
          <w:b/>
          <w:sz w:val="22"/>
          <w:szCs w:val="22"/>
        </w:rPr>
        <w:t>IČO uchádzača:</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Calibri"/>
          <w:i/>
          <w:sz w:val="22"/>
          <w:szCs w:val="22"/>
        </w:rPr>
        <w:t>(vyplní uchádzač)</w:t>
      </w:r>
    </w:p>
    <w:p w14:paraId="7E26E8C7" w14:textId="77777777" w:rsidR="008C2336" w:rsidRPr="00FF4FCE" w:rsidRDefault="008C2336" w:rsidP="00946DD7">
      <w:pPr>
        <w:tabs>
          <w:tab w:val="left" w:pos="3119"/>
        </w:tabs>
        <w:rPr>
          <w:rFonts w:asciiTheme="minorHAnsi" w:hAnsiTheme="minorHAnsi" w:cs="Calibri"/>
          <w:sz w:val="22"/>
          <w:szCs w:val="22"/>
        </w:rPr>
      </w:pPr>
      <w:r w:rsidRPr="00FF4FCE">
        <w:rPr>
          <w:rFonts w:asciiTheme="minorHAnsi" w:hAnsiTheme="minorHAnsi" w:cs="Calibri"/>
          <w:b/>
          <w:sz w:val="22"/>
          <w:szCs w:val="22"/>
        </w:rPr>
        <w:t>Kontaktná osoba uchádzača:</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Calibri"/>
          <w:i/>
          <w:sz w:val="22"/>
          <w:szCs w:val="22"/>
        </w:rPr>
        <w:t>(vyplní uchádzač)</w:t>
      </w:r>
    </w:p>
    <w:p w14:paraId="35BD2643" w14:textId="77777777" w:rsidR="008C2336" w:rsidRPr="00FF4FCE" w:rsidRDefault="008C2336" w:rsidP="00946DD7">
      <w:pPr>
        <w:tabs>
          <w:tab w:val="left" w:pos="5529"/>
        </w:tabs>
        <w:ind w:left="11" w:right="289" w:hanging="11"/>
        <w:rPr>
          <w:rFonts w:asciiTheme="minorHAnsi" w:hAnsiTheme="minorHAnsi" w:cs="Arial"/>
          <w:sz w:val="22"/>
          <w:szCs w:val="22"/>
        </w:rPr>
      </w:pPr>
    </w:p>
    <w:p w14:paraId="34719781" w14:textId="77777777" w:rsidR="00800BF2" w:rsidRPr="00FF4FCE" w:rsidRDefault="00800BF2" w:rsidP="00800BF2">
      <w:pPr>
        <w:jc w:val="center"/>
        <w:rPr>
          <w:rFonts w:asciiTheme="minorHAnsi" w:hAnsiTheme="minorHAnsi" w:cs="Calibri"/>
          <w:b/>
          <w:sz w:val="22"/>
          <w:szCs w:val="22"/>
          <w:u w:val="single"/>
        </w:rPr>
      </w:pPr>
      <w:r w:rsidRPr="00FF4FCE">
        <w:rPr>
          <w:rFonts w:asciiTheme="minorHAnsi" w:hAnsiTheme="minorHAnsi" w:cs="Calibri"/>
          <w:b/>
          <w:sz w:val="22"/>
          <w:szCs w:val="22"/>
          <w:u w:val="single"/>
        </w:rPr>
        <w:t>Návrh uchádzača na plnenie kritéria (vyplní uchádzač)</w:t>
      </w:r>
    </w:p>
    <w:p w14:paraId="04CE0E6D" w14:textId="77777777" w:rsidR="008C2336" w:rsidRPr="00FF4FCE" w:rsidRDefault="008C2336" w:rsidP="00946DD7">
      <w:pPr>
        <w:tabs>
          <w:tab w:val="left" w:pos="5529"/>
        </w:tabs>
        <w:ind w:left="11" w:right="289" w:hanging="11"/>
        <w:rPr>
          <w:rFonts w:asciiTheme="minorHAnsi" w:hAnsiTheme="minorHAnsi" w:cs="Arial"/>
          <w:sz w:val="22"/>
          <w:szCs w:val="22"/>
          <w:highlight w:val="yellow"/>
        </w:rPr>
      </w:pPr>
    </w:p>
    <w:tbl>
      <w:tblPr>
        <w:tblW w:w="5006" w:type="pct"/>
        <w:tblInd w:w="-5" w:type="dxa"/>
        <w:tblCellMar>
          <w:left w:w="70" w:type="dxa"/>
          <w:right w:w="70" w:type="dxa"/>
        </w:tblCellMar>
        <w:tblLook w:val="04A0" w:firstRow="1" w:lastRow="0" w:firstColumn="1" w:lastColumn="0" w:noHBand="0" w:noVBand="1"/>
      </w:tblPr>
      <w:tblGrid>
        <w:gridCol w:w="467"/>
        <w:gridCol w:w="4866"/>
        <w:gridCol w:w="1983"/>
        <w:gridCol w:w="1755"/>
      </w:tblGrid>
      <w:tr w:rsidR="000D68CD" w:rsidRPr="00FF4FCE" w14:paraId="3CBD97C0" w14:textId="77777777" w:rsidTr="00372B10">
        <w:trPr>
          <w:trHeight w:val="300"/>
        </w:trPr>
        <w:tc>
          <w:tcPr>
            <w:tcW w:w="3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C27EA" w14:textId="77777777" w:rsidR="000D68CD" w:rsidRPr="00FF4FCE" w:rsidRDefault="000D68CD" w:rsidP="000D68CD">
            <w:pPr>
              <w:jc w:val="center"/>
              <w:rPr>
                <w:rFonts w:asciiTheme="minorHAnsi" w:hAnsiTheme="minorHAnsi" w:cs="Arial"/>
                <w:b/>
                <w:bCs/>
                <w:color w:val="000000"/>
                <w:sz w:val="22"/>
                <w:szCs w:val="22"/>
                <w:lang w:eastAsia="sk-SK"/>
              </w:rPr>
            </w:pPr>
            <w:r w:rsidRPr="00FF4FCE">
              <w:rPr>
                <w:rFonts w:asciiTheme="minorHAnsi" w:hAnsiTheme="minorHAnsi" w:cs="Arial"/>
                <w:b/>
                <w:bCs/>
                <w:color w:val="000000"/>
                <w:sz w:val="22"/>
                <w:szCs w:val="22"/>
                <w:lang w:eastAsia="sk-SK"/>
              </w:rPr>
              <w:t>P.č.</w:t>
            </w:r>
          </w:p>
        </w:tc>
        <w:tc>
          <w:tcPr>
            <w:tcW w:w="2986" w:type="pct"/>
            <w:tcBorders>
              <w:top w:val="single" w:sz="4" w:space="0" w:color="auto"/>
              <w:left w:val="nil"/>
              <w:bottom w:val="single" w:sz="4" w:space="0" w:color="auto"/>
              <w:right w:val="single" w:sz="4" w:space="0" w:color="auto"/>
            </w:tcBorders>
            <w:shd w:val="clear" w:color="auto" w:fill="auto"/>
            <w:noWrap/>
            <w:vAlign w:val="center"/>
            <w:hideMark/>
          </w:tcPr>
          <w:p w14:paraId="1D641E51" w14:textId="77777777" w:rsidR="000D68CD" w:rsidRPr="00FF4FCE" w:rsidRDefault="000D68CD" w:rsidP="000D68CD">
            <w:pPr>
              <w:jc w:val="center"/>
              <w:rPr>
                <w:rFonts w:asciiTheme="minorHAnsi" w:hAnsiTheme="minorHAnsi" w:cs="Arial"/>
                <w:b/>
                <w:bCs/>
                <w:color w:val="000000"/>
                <w:sz w:val="22"/>
                <w:szCs w:val="22"/>
                <w:lang w:eastAsia="sk-SK"/>
              </w:rPr>
            </w:pPr>
            <w:r w:rsidRPr="00FF4FCE">
              <w:rPr>
                <w:rFonts w:asciiTheme="minorHAnsi" w:hAnsiTheme="minorHAnsi" w:cs="Arial"/>
                <w:b/>
                <w:bCs/>
                <w:color w:val="000000"/>
                <w:sz w:val="22"/>
                <w:szCs w:val="22"/>
                <w:lang w:eastAsia="sk-SK"/>
              </w:rPr>
              <w:t>Činnosť</w:t>
            </w:r>
          </w:p>
        </w:tc>
        <w:tc>
          <w:tcPr>
            <w:tcW w:w="900" w:type="pct"/>
            <w:tcBorders>
              <w:top w:val="single" w:sz="4" w:space="0" w:color="auto"/>
              <w:left w:val="nil"/>
              <w:bottom w:val="single" w:sz="4" w:space="0" w:color="auto"/>
              <w:right w:val="single" w:sz="4" w:space="0" w:color="auto"/>
            </w:tcBorders>
            <w:shd w:val="clear" w:color="auto" w:fill="auto"/>
            <w:noWrap/>
            <w:vAlign w:val="center"/>
            <w:hideMark/>
          </w:tcPr>
          <w:p w14:paraId="24EBC8E4" w14:textId="77777777" w:rsidR="000D68CD" w:rsidRPr="00FF4FCE" w:rsidRDefault="000D68CD" w:rsidP="000D68CD">
            <w:pPr>
              <w:jc w:val="center"/>
              <w:rPr>
                <w:rFonts w:asciiTheme="minorHAnsi" w:hAnsiTheme="minorHAnsi" w:cs="Arial"/>
                <w:b/>
                <w:bCs/>
                <w:color w:val="000000"/>
                <w:sz w:val="22"/>
                <w:szCs w:val="22"/>
                <w:lang w:eastAsia="sk-SK"/>
              </w:rPr>
            </w:pPr>
            <w:r w:rsidRPr="00FF4FCE">
              <w:rPr>
                <w:rFonts w:asciiTheme="minorHAnsi" w:hAnsiTheme="minorHAnsi" w:cs="Arial"/>
                <w:b/>
                <w:bCs/>
                <w:color w:val="000000"/>
                <w:sz w:val="22"/>
                <w:szCs w:val="22"/>
                <w:lang w:eastAsia="sk-SK"/>
              </w:rPr>
              <w:t>Cena</w:t>
            </w:r>
            <w:r w:rsidR="00372B10" w:rsidRPr="00FF4FCE">
              <w:rPr>
                <w:rFonts w:asciiTheme="minorHAnsi" w:hAnsiTheme="minorHAnsi" w:cs="Arial"/>
                <w:b/>
                <w:bCs/>
                <w:color w:val="000000"/>
                <w:sz w:val="22"/>
                <w:szCs w:val="22"/>
                <w:lang w:eastAsia="sk-SK"/>
              </w:rPr>
              <w:t xml:space="preserve"> v EUR</w:t>
            </w:r>
            <w:r w:rsidRPr="00FF4FCE">
              <w:rPr>
                <w:rFonts w:asciiTheme="minorHAnsi" w:hAnsiTheme="minorHAnsi" w:cs="Arial"/>
                <w:b/>
                <w:bCs/>
                <w:color w:val="000000"/>
                <w:sz w:val="22"/>
                <w:szCs w:val="22"/>
                <w:lang w:eastAsia="sk-SK"/>
              </w:rPr>
              <w:t xml:space="preserve"> bez DPH</w:t>
            </w:r>
          </w:p>
        </w:tc>
        <w:tc>
          <w:tcPr>
            <w:tcW w:w="777" w:type="pct"/>
            <w:tcBorders>
              <w:top w:val="single" w:sz="4" w:space="0" w:color="auto"/>
              <w:left w:val="nil"/>
              <w:bottom w:val="single" w:sz="4" w:space="0" w:color="auto"/>
              <w:right w:val="single" w:sz="4" w:space="0" w:color="auto"/>
            </w:tcBorders>
            <w:shd w:val="clear" w:color="auto" w:fill="auto"/>
            <w:noWrap/>
            <w:vAlign w:val="center"/>
            <w:hideMark/>
          </w:tcPr>
          <w:p w14:paraId="0486A6E7" w14:textId="77777777" w:rsidR="000D68CD" w:rsidRPr="00FF4FCE" w:rsidRDefault="000D68CD" w:rsidP="000D68CD">
            <w:pPr>
              <w:jc w:val="center"/>
              <w:rPr>
                <w:rFonts w:asciiTheme="minorHAnsi" w:hAnsiTheme="minorHAnsi" w:cs="Arial"/>
                <w:b/>
                <w:bCs/>
                <w:color w:val="000000"/>
                <w:sz w:val="22"/>
                <w:szCs w:val="22"/>
                <w:lang w:eastAsia="sk-SK"/>
              </w:rPr>
            </w:pPr>
            <w:r w:rsidRPr="00FF4FCE">
              <w:rPr>
                <w:rFonts w:asciiTheme="minorHAnsi" w:hAnsiTheme="minorHAnsi" w:cs="Arial"/>
                <w:b/>
                <w:bCs/>
                <w:color w:val="000000"/>
                <w:sz w:val="22"/>
                <w:szCs w:val="22"/>
                <w:lang w:eastAsia="sk-SK"/>
              </w:rPr>
              <w:t xml:space="preserve">Cena </w:t>
            </w:r>
            <w:r w:rsidR="00372B10" w:rsidRPr="00FF4FCE">
              <w:rPr>
                <w:rFonts w:asciiTheme="minorHAnsi" w:hAnsiTheme="minorHAnsi" w:cs="Arial"/>
                <w:b/>
                <w:bCs/>
                <w:color w:val="000000"/>
                <w:sz w:val="22"/>
                <w:szCs w:val="22"/>
                <w:lang w:eastAsia="sk-SK"/>
              </w:rPr>
              <w:t xml:space="preserve">v EUR </w:t>
            </w:r>
            <w:r w:rsidRPr="00FF4FCE">
              <w:rPr>
                <w:rFonts w:asciiTheme="minorHAnsi" w:hAnsiTheme="minorHAnsi" w:cs="Arial"/>
                <w:b/>
                <w:bCs/>
                <w:color w:val="000000"/>
                <w:sz w:val="22"/>
                <w:szCs w:val="22"/>
                <w:lang w:eastAsia="sk-SK"/>
              </w:rPr>
              <w:t>s DPH</w:t>
            </w:r>
          </w:p>
        </w:tc>
      </w:tr>
      <w:tr w:rsidR="000D68CD" w:rsidRPr="00FF4FCE" w14:paraId="7CE3C8DD" w14:textId="77777777" w:rsidTr="00372B10">
        <w:trPr>
          <w:trHeight w:val="285"/>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5073848E" w14:textId="77777777" w:rsidR="000D68CD" w:rsidRPr="00FF4FCE" w:rsidRDefault="000D68CD" w:rsidP="000D68CD">
            <w:pPr>
              <w:jc w:val="center"/>
              <w:rPr>
                <w:rFonts w:asciiTheme="minorHAnsi" w:hAnsiTheme="minorHAnsi" w:cs="Arial"/>
                <w:color w:val="000000"/>
                <w:sz w:val="22"/>
                <w:szCs w:val="22"/>
                <w:lang w:eastAsia="sk-SK"/>
              </w:rPr>
            </w:pPr>
            <w:r w:rsidRPr="00FF4FCE">
              <w:rPr>
                <w:rFonts w:asciiTheme="minorHAnsi" w:hAnsiTheme="minorHAnsi" w:cs="Arial"/>
                <w:color w:val="000000"/>
                <w:sz w:val="22"/>
                <w:szCs w:val="22"/>
                <w:lang w:eastAsia="sk-SK"/>
              </w:rPr>
              <w:t>1</w:t>
            </w:r>
          </w:p>
        </w:tc>
        <w:tc>
          <w:tcPr>
            <w:tcW w:w="2986" w:type="pct"/>
            <w:tcBorders>
              <w:top w:val="nil"/>
              <w:left w:val="nil"/>
              <w:bottom w:val="single" w:sz="4" w:space="0" w:color="auto"/>
              <w:right w:val="single" w:sz="4" w:space="0" w:color="auto"/>
            </w:tcBorders>
            <w:shd w:val="clear" w:color="auto" w:fill="auto"/>
            <w:vAlign w:val="center"/>
            <w:hideMark/>
          </w:tcPr>
          <w:p w14:paraId="7AB11353" w14:textId="77777777" w:rsidR="000D68CD" w:rsidRPr="00FF4FCE" w:rsidRDefault="000D68CD" w:rsidP="000D68CD">
            <w:pPr>
              <w:jc w:val="both"/>
              <w:rPr>
                <w:rFonts w:asciiTheme="minorHAnsi" w:hAnsiTheme="minorHAnsi" w:cs="Arial"/>
                <w:color w:val="000000"/>
                <w:sz w:val="22"/>
                <w:szCs w:val="22"/>
                <w:lang w:eastAsia="sk-SK"/>
              </w:rPr>
            </w:pPr>
            <w:r w:rsidRPr="00FF4FCE">
              <w:rPr>
                <w:rFonts w:asciiTheme="minorHAnsi" w:hAnsiTheme="minorHAnsi" w:cs="Arial"/>
                <w:color w:val="000000"/>
                <w:sz w:val="22"/>
                <w:szCs w:val="22"/>
                <w:lang w:eastAsia="sk-SK"/>
              </w:rPr>
              <w:t>Vypracovanie vyhľadávacej štúdie</w:t>
            </w:r>
          </w:p>
        </w:tc>
        <w:tc>
          <w:tcPr>
            <w:tcW w:w="900" w:type="pct"/>
            <w:tcBorders>
              <w:top w:val="nil"/>
              <w:left w:val="nil"/>
              <w:bottom w:val="single" w:sz="4" w:space="0" w:color="auto"/>
              <w:right w:val="single" w:sz="4" w:space="0" w:color="auto"/>
            </w:tcBorders>
            <w:shd w:val="clear" w:color="auto" w:fill="auto"/>
            <w:noWrap/>
            <w:vAlign w:val="bottom"/>
            <w:hideMark/>
          </w:tcPr>
          <w:p w14:paraId="763F4BE3" w14:textId="77777777" w:rsidR="000D68CD" w:rsidRPr="00FF4FCE" w:rsidRDefault="000D68CD" w:rsidP="000D68CD">
            <w:pPr>
              <w:rPr>
                <w:rFonts w:asciiTheme="minorHAnsi" w:hAnsiTheme="minorHAnsi" w:cs="Arial"/>
                <w:color w:val="000000"/>
                <w:sz w:val="22"/>
                <w:szCs w:val="22"/>
                <w:lang w:eastAsia="sk-SK"/>
              </w:rPr>
            </w:pPr>
            <w:r w:rsidRPr="00FF4FCE">
              <w:rPr>
                <w:rFonts w:asciiTheme="minorHAnsi" w:hAnsiTheme="minorHAnsi" w:cs="Arial"/>
                <w:color w:val="000000"/>
                <w:sz w:val="22"/>
                <w:szCs w:val="22"/>
                <w:lang w:eastAsia="sk-SK"/>
              </w:rPr>
              <w:t> </w:t>
            </w:r>
          </w:p>
        </w:tc>
        <w:tc>
          <w:tcPr>
            <w:tcW w:w="777" w:type="pct"/>
            <w:tcBorders>
              <w:top w:val="nil"/>
              <w:left w:val="nil"/>
              <w:bottom w:val="single" w:sz="4" w:space="0" w:color="auto"/>
              <w:right w:val="single" w:sz="4" w:space="0" w:color="auto"/>
            </w:tcBorders>
            <w:shd w:val="clear" w:color="auto" w:fill="auto"/>
            <w:noWrap/>
            <w:vAlign w:val="bottom"/>
            <w:hideMark/>
          </w:tcPr>
          <w:p w14:paraId="754F43AA" w14:textId="77777777" w:rsidR="000D68CD" w:rsidRPr="00FF4FCE" w:rsidRDefault="000D68CD" w:rsidP="000D68CD">
            <w:pPr>
              <w:rPr>
                <w:rFonts w:asciiTheme="minorHAnsi" w:hAnsiTheme="minorHAnsi" w:cs="Arial"/>
                <w:color w:val="000000"/>
                <w:sz w:val="22"/>
                <w:szCs w:val="22"/>
                <w:lang w:eastAsia="sk-SK"/>
              </w:rPr>
            </w:pPr>
            <w:r w:rsidRPr="00FF4FCE">
              <w:rPr>
                <w:rFonts w:asciiTheme="minorHAnsi" w:hAnsiTheme="minorHAnsi" w:cs="Arial"/>
                <w:color w:val="000000"/>
                <w:sz w:val="22"/>
                <w:szCs w:val="22"/>
                <w:lang w:eastAsia="sk-SK"/>
              </w:rPr>
              <w:t> </w:t>
            </w:r>
          </w:p>
        </w:tc>
      </w:tr>
      <w:tr w:rsidR="000D68CD" w:rsidRPr="00FF4FCE" w14:paraId="45B5FE6C" w14:textId="77777777" w:rsidTr="00372B10">
        <w:trPr>
          <w:trHeight w:val="57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499DCD15" w14:textId="77777777" w:rsidR="000D68CD" w:rsidRPr="00FF4FCE" w:rsidRDefault="000D68CD" w:rsidP="000D68CD">
            <w:pPr>
              <w:jc w:val="center"/>
              <w:rPr>
                <w:rFonts w:asciiTheme="minorHAnsi" w:hAnsiTheme="minorHAnsi" w:cs="Arial"/>
                <w:color w:val="000000"/>
                <w:sz w:val="22"/>
                <w:szCs w:val="22"/>
                <w:lang w:eastAsia="sk-SK"/>
              </w:rPr>
            </w:pPr>
            <w:r w:rsidRPr="00FF4FCE">
              <w:rPr>
                <w:rFonts w:asciiTheme="minorHAnsi" w:hAnsiTheme="minorHAnsi" w:cs="Arial"/>
                <w:color w:val="000000"/>
                <w:sz w:val="22"/>
                <w:szCs w:val="22"/>
                <w:lang w:eastAsia="sk-SK"/>
              </w:rPr>
              <w:t>2</w:t>
            </w:r>
          </w:p>
        </w:tc>
        <w:tc>
          <w:tcPr>
            <w:tcW w:w="2986" w:type="pct"/>
            <w:tcBorders>
              <w:top w:val="nil"/>
              <w:left w:val="nil"/>
              <w:bottom w:val="single" w:sz="4" w:space="0" w:color="auto"/>
              <w:right w:val="single" w:sz="4" w:space="0" w:color="auto"/>
            </w:tcBorders>
            <w:shd w:val="clear" w:color="auto" w:fill="auto"/>
            <w:vAlign w:val="center"/>
            <w:hideMark/>
          </w:tcPr>
          <w:p w14:paraId="45D16FC7" w14:textId="77777777" w:rsidR="000D68CD" w:rsidRPr="00FF4FCE" w:rsidRDefault="000D68CD" w:rsidP="000D68CD">
            <w:pPr>
              <w:jc w:val="both"/>
              <w:rPr>
                <w:rFonts w:asciiTheme="minorHAnsi" w:hAnsiTheme="minorHAnsi" w:cs="Arial"/>
                <w:color w:val="000000"/>
                <w:sz w:val="22"/>
                <w:szCs w:val="22"/>
                <w:lang w:eastAsia="sk-SK"/>
              </w:rPr>
            </w:pPr>
            <w:r w:rsidRPr="00FF4FCE">
              <w:rPr>
                <w:rFonts w:asciiTheme="minorHAnsi" w:hAnsiTheme="minorHAnsi" w:cs="Arial"/>
                <w:color w:val="000000"/>
                <w:sz w:val="22"/>
                <w:szCs w:val="22"/>
                <w:lang w:eastAsia="sk-SK"/>
              </w:rPr>
              <w:t xml:space="preserve">Vypracovanie dokumentácie pre územné konanie v podrobnosti dokumentácie pre stavebné povolenie (DUR s DSP) </w:t>
            </w:r>
          </w:p>
        </w:tc>
        <w:tc>
          <w:tcPr>
            <w:tcW w:w="900" w:type="pct"/>
            <w:tcBorders>
              <w:top w:val="nil"/>
              <w:left w:val="nil"/>
              <w:bottom w:val="single" w:sz="4" w:space="0" w:color="auto"/>
              <w:right w:val="single" w:sz="4" w:space="0" w:color="auto"/>
            </w:tcBorders>
            <w:shd w:val="clear" w:color="auto" w:fill="auto"/>
            <w:noWrap/>
            <w:vAlign w:val="bottom"/>
            <w:hideMark/>
          </w:tcPr>
          <w:p w14:paraId="0EB9F445" w14:textId="77777777" w:rsidR="000D68CD" w:rsidRPr="00FF4FCE" w:rsidRDefault="000D68CD" w:rsidP="000D68CD">
            <w:pPr>
              <w:rPr>
                <w:rFonts w:asciiTheme="minorHAnsi" w:hAnsiTheme="minorHAnsi" w:cs="Arial"/>
                <w:color w:val="000000"/>
                <w:sz w:val="22"/>
                <w:szCs w:val="22"/>
                <w:lang w:eastAsia="sk-SK"/>
              </w:rPr>
            </w:pPr>
            <w:r w:rsidRPr="00FF4FCE">
              <w:rPr>
                <w:rFonts w:asciiTheme="minorHAnsi" w:hAnsiTheme="minorHAnsi" w:cs="Arial"/>
                <w:color w:val="000000"/>
                <w:sz w:val="22"/>
                <w:szCs w:val="22"/>
                <w:lang w:eastAsia="sk-SK"/>
              </w:rPr>
              <w:t> </w:t>
            </w:r>
          </w:p>
        </w:tc>
        <w:tc>
          <w:tcPr>
            <w:tcW w:w="777" w:type="pct"/>
            <w:tcBorders>
              <w:top w:val="nil"/>
              <w:left w:val="nil"/>
              <w:bottom w:val="single" w:sz="4" w:space="0" w:color="auto"/>
              <w:right w:val="single" w:sz="4" w:space="0" w:color="auto"/>
            </w:tcBorders>
            <w:shd w:val="clear" w:color="auto" w:fill="auto"/>
            <w:noWrap/>
            <w:vAlign w:val="bottom"/>
            <w:hideMark/>
          </w:tcPr>
          <w:p w14:paraId="0EDCBFC7" w14:textId="77777777" w:rsidR="000D68CD" w:rsidRPr="00FF4FCE" w:rsidRDefault="000D68CD" w:rsidP="000D68CD">
            <w:pPr>
              <w:rPr>
                <w:rFonts w:asciiTheme="minorHAnsi" w:hAnsiTheme="minorHAnsi" w:cs="Arial"/>
                <w:color w:val="000000"/>
                <w:sz w:val="22"/>
                <w:szCs w:val="22"/>
                <w:lang w:eastAsia="sk-SK"/>
              </w:rPr>
            </w:pPr>
            <w:r w:rsidRPr="00FF4FCE">
              <w:rPr>
                <w:rFonts w:asciiTheme="minorHAnsi" w:hAnsiTheme="minorHAnsi" w:cs="Arial"/>
                <w:color w:val="000000"/>
                <w:sz w:val="22"/>
                <w:szCs w:val="22"/>
                <w:lang w:eastAsia="sk-SK"/>
              </w:rPr>
              <w:t> </w:t>
            </w:r>
          </w:p>
        </w:tc>
      </w:tr>
      <w:tr w:rsidR="000D68CD" w:rsidRPr="00FF4FCE" w14:paraId="50997B20" w14:textId="77777777" w:rsidTr="00372B10">
        <w:trPr>
          <w:trHeight w:val="300"/>
        </w:trPr>
        <w:tc>
          <w:tcPr>
            <w:tcW w:w="337" w:type="pct"/>
            <w:tcBorders>
              <w:top w:val="nil"/>
              <w:left w:val="single" w:sz="4" w:space="0" w:color="auto"/>
              <w:bottom w:val="single" w:sz="4" w:space="0" w:color="auto"/>
              <w:right w:val="single" w:sz="4" w:space="0" w:color="auto"/>
            </w:tcBorders>
            <w:shd w:val="clear" w:color="auto" w:fill="auto"/>
            <w:noWrap/>
            <w:vAlign w:val="center"/>
            <w:hideMark/>
          </w:tcPr>
          <w:p w14:paraId="71EE59DC" w14:textId="77777777" w:rsidR="000D68CD" w:rsidRPr="00FF4FCE" w:rsidRDefault="000D68CD" w:rsidP="000D68CD">
            <w:pPr>
              <w:jc w:val="center"/>
              <w:rPr>
                <w:rFonts w:asciiTheme="minorHAnsi" w:hAnsiTheme="minorHAnsi" w:cs="Arial"/>
                <w:b/>
                <w:color w:val="000000"/>
                <w:sz w:val="22"/>
                <w:szCs w:val="22"/>
                <w:lang w:eastAsia="sk-SK"/>
              </w:rPr>
            </w:pPr>
            <w:r w:rsidRPr="00FF4FCE">
              <w:rPr>
                <w:rFonts w:asciiTheme="minorHAnsi" w:hAnsiTheme="minorHAnsi" w:cs="Arial"/>
                <w:b/>
                <w:color w:val="000000"/>
                <w:sz w:val="22"/>
                <w:szCs w:val="22"/>
                <w:lang w:eastAsia="sk-SK"/>
              </w:rPr>
              <w:t>3</w:t>
            </w:r>
          </w:p>
        </w:tc>
        <w:tc>
          <w:tcPr>
            <w:tcW w:w="2986" w:type="pct"/>
            <w:tcBorders>
              <w:top w:val="nil"/>
              <w:left w:val="nil"/>
              <w:bottom w:val="single" w:sz="4" w:space="0" w:color="auto"/>
              <w:right w:val="single" w:sz="4" w:space="0" w:color="auto"/>
            </w:tcBorders>
            <w:shd w:val="clear" w:color="auto" w:fill="auto"/>
            <w:vAlign w:val="center"/>
            <w:hideMark/>
          </w:tcPr>
          <w:p w14:paraId="5FFA4AF3" w14:textId="77777777" w:rsidR="000D68CD" w:rsidRPr="00FF4FCE" w:rsidRDefault="000D68CD" w:rsidP="000D68CD">
            <w:pPr>
              <w:jc w:val="both"/>
              <w:rPr>
                <w:rFonts w:asciiTheme="minorHAnsi" w:hAnsiTheme="minorHAnsi" w:cs="Arial"/>
                <w:b/>
                <w:bCs/>
                <w:color w:val="000000"/>
                <w:sz w:val="22"/>
                <w:szCs w:val="22"/>
                <w:lang w:eastAsia="sk-SK"/>
              </w:rPr>
            </w:pPr>
            <w:r w:rsidRPr="00FF4FCE">
              <w:rPr>
                <w:rFonts w:asciiTheme="minorHAnsi" w:hAnsiTheme="minorHAnsi" w:cs="Arial"/>
                <w:b/>
                <w:bCs/>
                <w:color w:val="000000"/>
                <w:sz w:val="22"/>
                <w:szCs w:val="22"/>
                <w:lang w:eastAsia="sk-SK"/>
              </w:rPr>
              <w:t>Spolu ZOD</w:t>
            </w:r>
          </w:p>
        </w:tc>
        <w:tc>
          <w:tcPr>
            <w:tcW w:w="900" w:type="pct"/>
            <w:tcBorders>
              <w:top w:val="nil"/>
              <w:left w:val="nil"/>
              <w:bottom w:val="single" w:sz="4" w:space="0" w:color="auto"/>
              <w:right w:val="single" w:sz="4" w:space="0" w:color="auto"/>
            </w:tcBorders>
            <w:shd w:val="clear" w:color="auto" w:fill="auto"/>
            <w:noWrap/>
            <w:vAlign w:val="bottom"/>
            <w:hideMark/>
          </w:tcPr>
          <w:p w14:paraId="201A3A33" w14:textId="77777777" w:rsidR="000D68CD" w:rsidRPr="00FF4FCE" w:rsidRDefault="000D68CD" w:rsidP="000D68CD">
            <w:pPr>
              <w:jc w:val="right"/>
              <w:rPr>
                <w:rFonts w:asciiTheme="minorHAnsi" w:hAnsiTheme="minorHAnsi" w:cs="Arial"/>
                <w:b/>
                <w:color w:val="000000"/>
                <w:sz w:val="22"/>
                <w:szCs w:val="22"/>
                <w:lang w:eastAsia="sk-SK"/>
              </w:rPr>
            </w:pPr>
            <w:r w:rsidRPr="00FF4FCE">
              <w:rPr>
                <w:rFonts w:asciiTheme="minorHAnsi" w:hAnsiTheme="minorHAnsi" w:cs="Arial"/>
                <w:b/>
                <w:color w:val="000000"/>
                <w:sz w:val="22"/>
                <w:szCs w:val="22"/>
                <w:lang w:eastAsia="sk-SK"/>
              </w:rPr>
              <w:t>0,00</w:t>
            </w:r>
          </w:p>
        </w:tc>
        <w:tc>
          <w:tcPr>
            <w:tcW w:w="777" w:type="pct"/>
            <w:tcBorders>
              <w:top w:val="nil"/>
              <w:left w:val="nil"/>
              <w:bottom w:val="single" w:sz="4" w:space="0" w:color="auto"/>
              <w:right w:val="single" w:sz="4" w:space="0" w:color="auto"/>
            </w:tcBorders>
            <w:shd w:val="clear" w:color="auto" w:fill="auto"/>
            <w:noWrap/>
            <w:vAlign w:val="bottom"/>
            <w:hideMark/>
          </w:tcPr>
          <w:p w14:paraId="29377BEA" w14:textId="77777777" w:rsidR="000D68CD" w:rsidRPr="00FF4FCE" w:rsidRDefault="000D68CD" w:rsidP="000D68CD">
            <w:pPr>
              <w:jc w:val="right"/>
              <w:rPr>
                <w:rFonts w:asciiTheme="minorHAnsi" w:hAnsiTheme="minorHAnsi" w:cs="Arial"/>
                <w:b/>
                <w:color w:val="000000"/>
                <w:sz w:val="22"/>
                <w:szCs w:val="22"/>
                <w:lang w:eastAsia="sk-SK"/>
              </w:rPr>
            </w:pPr>
            <w:r w:rsidRPr="00FF4FCE">
              <w:rPr>
                <w:rFonts w:asciiTheme="minorHAnsi" w:hAnsiTheme="minorHAnsi" w:cs="Arial"/>
                <w:b/>
                <w:color w:val="000000"/>
                <w:sz w:val="22"/>
                <w:szCs w:val="22"/>
                <w:lang w:eastAsia="sk-SK"/>
              </w:rPr>
              <w:t>0,00</w:t>
            </w:r>
          </w:p>
        </w:tc>
      </w:tr>
    </w:tbl>
    <w:p w14:paraId="2B156087" w14:textId="77777777" w:rsidR="00800BF2" w:rsidRPr="00670CD0" w:rsidRDefault="00800BF2" w:rsidP="00800BF2">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sz w:val="18"/>
          <w:szCs w:val="18"/>
        </w:rPr>
        <w:t xml:space="preserve">* </w:t>
      </w:r>
      <w:r w:rsidRPr="00670CD0">
        <w:rPr>
          <w:rFonts w:asciiTheme="minorHAnsi" w:hAnsiTheme="minorHAnsi"/>
          <w:i/>
          <w:sz w:val="18"/>
          <w:szCs w:val="18"/>
        </w:rPr>
        <w:t xml:space="preserve">V prípade, </w:t>
      </w:r>
      <w:r w:rsidRPr="00670CD0">
        <w:rPr>
          <w:rFonts w:asciiTheme="minorHAnsi" w:hAnsiTheme="minorHAnsi" w:cs="Arial"/>
          <w:i/>
          <w:sz w:val="18"/>
          <w:szCs w:val="18"/>
        </w:rPr>
        <w:t xml:space="preserve">ak uchádzač je zdaniteľnou osobou pre DPH, </w:t>
      </w:r>
      <w:r w:rsidRPr="00670CD0">
        <w:rPr>
          <w:rFonts w:asciiTheme="minorHAnsi" w:hAnsiTheme="minorHAnsi"/>
          <w:i/>
          <w:sz w:val="18"/>
          <w:szCs w:val="18"/>
        </w:rPr>
        <w:t>uvedie v stĺpci „</w:t>
      </w:r>
      <w:r w:rsidRPr="00670CD0">
        <w:rPr>
          <w:rFonts w:asciiTheme="minorHAnsi" w:hAnsiTheme="minorHAnsi" w:cs="Courier"/>
          <w:sz w:val="18"/>
          <w:szCs w:val="18"/>
          <w:lang w:eastAsia="en-US"/>
        </w:rPr>
        <w:t xml:space="preserve">Cena </w:t>
      </w:r>
      <w:r w:rsidR="00372B10" w:rsidRPr="00670CD0">
        <w:rPr>
          <w:rFonts w:asciiTheme="minorHAnsi" w:hAnsiTheme="minorHAnsi" w:cs="Courier"/>
          <w:sz w:val="18"/>
          <w:szCs w:val="18"/>
          <w:lang w:eastAsia="en-US"/>
        </w:rPr>
        <w:t>v EUR bez DPH</w:t>
      </w:r>
      <w:r w:rsidRPr="00670CD0">
        <w:rPr>
          <w:rFonts w:asciiTheme="minorHAnsi" w:hAnsiTheme="minorHAnsi" w:cs="Courier"/>
          <w:i/>
          <w:sz w:val="18"/>
          <w:szCs w:val="18"/>
        </w:rPr>
        <w:t xml:space="preserve">” </w:t>
      </w:r>
      <w:r w:rsidRPr="00670CD0">
        <w:rPr>
          <w:rFonts w:asciiTheme="minorHAnsi" w:hAnsiTheme="minorHAnsi"/>
          <w:i/>
          <w:sz w:val="18"/>
          <w:szCs w:val="18"/>
        </w:rPr>
        <w:t>sumu zo stĺpca „</w:t>
      </w:r>
      <w:r w:rsidRPr="00670CD0">
        <w:rPr>
          <w:rFonts w:asciiTheme="minorHAnsi" w:hAnsiTheme="minorHAnsi"/>
          <w:sz w:val="18"/>
          <w:szCs w:val="18"/>
        </w:rPr>
        <w:t>C</w:t>
      </w:r>
      <w:r w:rsidRPr="00670CD0">
        <w:rPr>
          <w:rFonts w:asciiTheme="minorHAnsi" w:hAnsiTheme="minorHAnsi" w:cs="Courier"/>
          <w:sz w:val="18"/>
          <w:szCs w:val="18"/>
          <w:lang w:eastAsia="en-US"/>
        </w:rPr>
        <w:t xml:space="preserve">ena </w:t>
      </w:r>
      <w:r w:rsidR="00372B10" w:rsidRPr="00670CD0">
        <w:rPr>
          <w:rFonts w:asciiTheme="minorHAnsi" w:hAnsiTheme="minorHAnsi" w:cs="Courier"/>
          <w:sz w:val="18"/>
          <w:szCs w:val="18"/>
          <w:lang w:eastAsia="en-US"/>
        </w:rPr>
        <w:t xml:space="preserve">v EUR </w:t>
      </w:r>
      <w:r w:rsidRPr="00670CD0">
        <w:rPr>
          <w:rFonts w:asciiTheme="minorHAnsi" w:hAnsiTheme="minorHAnsi"/>
          <w:sz w:val="18"/>
          <w:szCs w:val="18"/>
        </w:rPr>
        <w:t>bez DPH</w:t>
      </w:r>
      <w:r w:rsidRPr="00670CD0">
        <w:rPr>
          <w:rFonts w:asciiTheme="minorHAnsi" w:hAnsiTheme="minorHAnsi"/>
          <w:i/>
          <w:sz w:val="18"/>
          <w:szCs w:val="18"/>
        </w:rPr>
        <w:t>“ navýšenú o aktuálne platnú sadzbu DPH.</w:t>
      </w:r>
    </w:p>
    <w:p w14:paraId="6E24F614" w14:textId="77777777" w:rsidR="00800BF2" w:rsidRPr="00670CD0" w:rsidRDefault="00800BF2" w:rsidP="00800BF2">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i/>
          <w:sz w:val="18"/>
          <w:szCs w:val="18"/>
        </w:rPr>
        <w:t xml:space="preserve">V prípade, </w:t>
      </w:r>
      <w:r w:rsidRPr="00670CD0">
        <w:rPr>
          <w:rFonts w:asciiTheme="minorHAnsi" w:hAnsiTheme="minorHAnsi" w:cs="Arial"/>
          <w:i/>
          <w:sz w:val="18"/>
          <w:szCs w:val="18"/>
        </w:rPr>
        <w:t xml:space="preserve">ak uchádzač nie je zdaniteľnou osobou pre DPH, </w:t>
      </w:r>
      <w:r w:rsidRPr="00670CD0">
        <w:rPr>
          <w:rFonts w:asciiTheme="minorHAnsi" w:hAnsiTheme="minorHAnsi"/>
          <w:i/>
          <w:sz w:val="18"/>
          <w:szCs w:val="18"/>
        </w:rPr>
        <w:t>uvedie v stĺpci „</w:t>
      </w:r>
      <w:r w:rsidRPr="00670CD0">
        <w:rPr>
          <w:rFonts w:asciiTheme="minorHAnsi" w:hAnsiTheme="minorHAnsi" w:cs="Courier"/>
          <w:sz w:val="18"/>
          <w:szCs w:val="18"/>
          <w:lang w:eastAsia="en-US"/>
        </w:rPr>
        <w:t>Cena v EUR s DPH</w:t>
      </w:r>
      <w:r w:rsidRPr="00670CD0">
        <w:rPr>
          <w:rFonts w:asciiTheme="minorHAnsi" w:hAnsiTheme="minorHAnsi" w:cs="Courier"/>
          <w:i/>
          <w:sz w:val="18"/>
          <w:szCs w:val="18"/>
        </w:rPr>
        <w:t xml:space="preserve">” </w:t>
      </w:r>
      <w:r w:rsidRPr="00670CD0">
        <w:rPr>
          <w:rFonts w:asciiTheme="minorHAnsi" w:hAnsiTheme="minorHAnsi"/>
          <w:i/>
          <w:sz w:val="18"/>
          <w:szCs w:val="18"/>
        </w:rPr>
        <w:t>rovnakú sumu ako uviedol v stĺpci „</w:t>
      </w:r>
      <w:r w:rsidRPr="00670CD0">
        <w:rPr>
          <w:rFonts w:asciiTheme="minorHAnsi" w:hAnsiTheme="minorHAnsi" w:cs="Courier"/>
          <w:sz w:val="18"/>
          <w:szCs w:val="18"/>
          <w:lang w:eastAsia="en-US"/>
        </w:rPr>
        <w:t xml:space="preserve">Cena </w:t>
      </w:r>
      <w:r w:rsidRPr="00670CD0">
        <w:rPr>
          <w:rFonts w:asciiTheme="minorHAnsi" w:hAnsiTheme="minorHAnsi"/>
          <w:sz w:val="18"/>
          <w:szCs w:val="18"/>
        </w:rPr>
        <w:t>v EUR bez DPH</w:t>
      </w:r>
      <w:r w:rsidRPr="00670CD0">
        <w:rPr>
          <w:rFonts w:asciiTheme="minorHAnsi" w:hAnsiTheme="minorHAnsi"/>
          <w:i/>
          <w:sz w:val="18"/>
          <w:szCs w:val="18"/>
        </w:rPr>
        <w:t>“</w:t>
      </w:r>
      <w:r w:rsidRPr="00670CD0">
        <w:rPr>
          <w:rFonts w:asciiTheme="minorHAnsi" w:hAnsiTheme="minorHAnsi"/>
          <w:sz w:val="18"/>
          <w:szCs w:val="18"/>
        </w:rPr>
        <w:t>.</w:t>
      </w:r>
      <w:r w:rsidRPr="00670CD0">
        <w:rPr>
          <w:rFonts w:asciiTheme="minorHAnsi" w:hAnsiTheme="minorHAnsi"/>
          <w:i/>
          <w:sz w:val="18"/>
          <w:szCs w:val="18"/>
        </w:rPr>
        <w:t xml:space="preserve"> </w:t>
      </w:r>
    </w:p>
    <w:p w14:paraId="1B0151B5" w14:textId="77777777" w:rsidR="00800BF2" w:rsidRPr="00670CD0" w:rsidRDefault="00800BF2" w:rsidP="00800BF2">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i/>
          <w:sz w:val="18"/>
          <w:szCs w:val="18"/>
        </w:rPr>
        <w:t>V prípade, ak je uchádzač zahraničnou osobou, uvedie v stĺpci „</w:t>
      </w:r>
      <w:r w:rsidRPr="00670CD0">
        <w:rPr>
          <w:rFonts w:asciiTheme="minorHAnsi" w:hAnsiTheme="minorHAnsi"/>
          <w:sz w:val="18"/>
          <w:szCs w:val="18"/>
        </w:rPr>
        <w:t>C</w:t>
      </w:r>
      <w:r w:rsidRPr="00670CD0">
        <w:rPr>
          <w:rFonts w:asciiTheme="minorHAnsi" w:hAnsiTheme="minorHAnsi" w:cs="Courier"/>
          <w:sz w:val="18"/>
          <w:szCs w:val="18"/>
          <w:lang w:eastAsia="en-US"/>
        </w:rPr>
        <w:t>ena v EUR s DPH</w:t>
      </w:r>
      <w:r w:rsidRPr="00670CD0">
        <w:rPr>
          <w:rFonts w:asciiTheme="minorHAnsi" w:hAnsiTheme="minorHAnsi" w:cs="Courier"/>
          <w:i/>
          <w:sz w:val="18"/>
          <w:szCs w:val="18"/>
        </w:rPr>
        <w:t>”</w:t>
      </w:r>
      <w:r w:rsidRPr="00670CD0">
        <w:rPr>
          <w:rFonts w:asciiTheme="minorHAnsi" w:hAnsiTheme="minorHAnsi"/>
          <w:i/>
          <w:sz w:val="18"/>
          <w:szCs w:val="18"/>
        </w:rPr>
        <w:t xml:space="preserve"> sumu zo stĺpca „</w:t>
      </w:r>
      <w:r w:rsidRPr="00670CD0">
        <w:rPr>
          <w:rFonts w:asciiTheme="minorHAnsi" w:hAnsiTheme="minorHAnsi"/>
          <w:sz w:val="18"/>
          <w:szCs w:val="18"/>
        </w:rPr>
        <w:t>C</w:t>
      </w:r>
      <w:r w:rsidRPr="00670CD0">
        <w:rPr>
          <w:rFonts w:asciiTheme="minorHAnsi" w:hAnsiTheme="minorHAnsi" w:cs="Courier"/>
          <w:sz w:val="18"/>
          <w:szCs w:val="18"/>
          <w:lang w:eastAsia="en-US"/>
        </w:rPr>
        <w:t xml:space="preserve">ena </w:t>
      </w:r>
      <w:r w:rsidR="00372B10" w:rsidRPr="00670CD0">
        <w:rPr>
          <w:rFonts w:asciiTheme="minorHAnsi" w:hAnsiTheme="minorHAnsi" w:cs="Courier"/>
          <w:sz w:val="18"/>
          <w:szCs w:val="18"/>
          <w:lang w:eastAsia="en-US"/>
        </w:rPr>
        <w:t xml:space="preserve">v EUR bez </w:t>
      </w:r>
      <w:r w:rsidRPr="00670CD0">
        <w:rPr>
          <w:rFonts w:asciiTheme="minorHAnsi" w:hAnsiTheme="minorHAnsi"/>
          <w:sz w:val="18"/>
          <w:szCs w:val="18"/>
        </w:rPr>
        <w:t>DPH</w:t>
      </w:r>
      <w:r w:rsidRPr="00670CD0">
        <w:rPr>
          <w:rFonts w:asciiTheme="minorHAnsi" w:hAnsiTheme="minorHAnsi"/>
          <w:i/>
          <w:sz w:val="18"/>
          <w:szCs w:val="18"/>
        </w:rPr>
        <w:t>“ (bez DPH platnej v krajine sídla uchádzača) navýšenú o aktuálne platnú sadzbu DPH v SR (DPH odvádza v prípade úspešnosti jeho ponuky verejný obstarávateľ).</w:t>
      </w:r>
    </w:p>
    <w:p w14:paraId="1CA84AB9" w14:textId="77777777" w:rsidR="00800BF2" w:rsidRPr="00FF4FCE" w:rsidRDefault="00800BF2" w:rsidP="00946DD7">
      <w:pPr>
        <w:tabs>
          <w:tab w:val="num" w:pos="2280"/>
        </w:tabs>
        <w:autoSpaceDE w:val="0"/>
        <w:autoSpaceDN w:val="0"/>
        <w:adjustRightInd w:val="0"/>
        <w:rPr>
          <w:rFonts w:asciiTheme="minorHAnsi" w:hAnsiTheme="minorHAnsi"/>
          <w:b/>
          <w:sz w:val="22"/>
          <w:szCs w:val="22"/>
        </w:rPr>
      </w:pPr>
    </w:p>
    <w:p w14:paraId="7F4756FF" w14:textId="77777777" w:rsidR="008C2336" w:rsidRPr="00FF4FCE" w:rsidRDefault="008C2336" w:rsidP="00946DD7">
      <w:pPr>
        <w:pStyle w:val="Bulletslevel1"/>
        <w:spacing w:before="0"/>
        <w:ind w:left="0" w:firstLine="0"/>
        <w:rPr>
          <w:rFonts w:asciiTheme="minorHAnsi" w:hAnsiTheme="minorHAnsi"/>
          <w:b/>
          <w:i/>
          <w:sz w:val="22"/>
          <w:szCs w:val="22"/>
          <w:lang w:val="sk-SK"/>
        </w:rPr>
      </w:pPr>
      <w:r w:rsidRPr="00FF4FCE">
        <w:rPr>
          <w:rFonts w:asciiTheme="minorHAnsi" w:hAnsiTheme="minorHAnsi"/>
          <w:b/>
          <w:sz w:val="22"/>
          <w:szCs w:val="22"/>
          <w:lang w:val="sk-SK"/>
        </w:rPr>
        <w:t>Uchádzač vyhlasuje, že * JE / NIE JE platiteľom DPH (uchádzač zakrúžkuje relevantný údaj).</w:t>
      </w:r>
    </w:p>
    <w:p w14:paraId="6EE172E3" w14:textId="77777777" w:rsidR="008C2336" w:rsidRPr="00FF4FCE" w:rsidRDefault="008C2336" w:rsidP="00946DD7">
      <w:pPr>
        <w:ind w:left="2160" w:hanging="2160"/>
        <w:rPr>
          <w:rFonts w:asciiTheme="minorHAnsi" w:hAnsiTheme="minorHAnsi"/>
          <w:sz w:val="22"/>
          <w:szCs w:val="22"/>
          <w:highlight w:val="yellow"/>
        </w:rPr>
      </w:pPr>
    </w:p>
    <w:p w14:paraId="5A017137" w14:textId="77777777" w:rsidR="00800BF2" w:rsidRPr="00FF4FCE" w:rsidRDefault="00800BF2" w:rsidP="00800BF2">
      <w:pPr>
        <w:jc w:val="both"/>
        <w:rPr>
          <w:rFonts w:asciiTheme="minorHAnsi" w:hAnsiTheme="minorHAnsi" w:cs="Calibri"/>
          <w:b/>
          <w:sz w:val="22"/>
          <w:szCs w:val="22"/>
        </w:rPr>
      </w:pPr>
      <w:r w:rsidRPr="00FF4FCE">
        <w:rPr>
          <w:rFonts w:asciiTheme="minorHAnsi" w:hAnsiTheme="minorHAnsi" w:cs="Calibri"/>
          <w:b/>
          <w:sz w:val="22"/>
          <w:szCs w:val="22"/>
        </w:rPr>
        <w:t>Ako uchádzač týmto čestne vyhlasujem, že uvedený návrh na plnenie stanoveného kritéria je v súlade s predloženou ponukou a jej prílohami.</w:t>
      </w:r>
    </w:p>
    <w:p w14:paraId="0461237A" w14:textId="77777777" w:rsidR="008C2336" w:rsidRPr="00FF4FCE" w:rsidRDefault="008C2336" w:rsidP="00946DD7">
      <w:pPr>
        <w:ind w:left="2160" w:hanging="2160"/>
        <w:rPr>
          <w:rFonts w:asciiTheme="minorHAnsi" w:hAnsiTheme="minorHAnsi"/>
          <w:sz w:val="22"/>
          <w:szCs w:val="22"/>
          <w:highlight w:val="yellow"/>
        </w:rPr>
      </w:pPr>
    </w:p>
    <w:p w14:paraId="1D9AA04B" w14:textId="77777777" w:rsidR="00800BF2" w:rsidRPr="00FF4FCE" w:rsidRDefault="00800BF2" w:rsidP="00946DD7">
      <w:pPr>
        <w:ind w:left="2160" w:hanging="2160"/>
        <w:rPr>
          <w:rFonts w:asciiTheme="minorHAnsi" w:hAnsiTheme="minorHAnsi"/>
          <w:sz w:val="22"/>
          <w:szCs w:val="22"/>
          <w:highlight w:val="yellow"/>
        </w:rPr>
      </w:pPr>
    </w:p>
    <w:p w14:paraId="50040DB9" w14:textId="77777777" w:rsidR="008C2336" w:rsidRPr="00FF4FCE" w:rsidRDefault="008C2336" w:rsidP="00946DD7">
      <w:pPr>
        <w:keepNext/>
        <w:outlineLvl w:val="8"/>
        <w:rPr>
          <w:rFonts w:asciiTheme="minorHAnsi" w:hAnsiTheme="minorHAnsi"/>
          <w:b/>
          <w:bCs/>
          <w:noProof/>
          <w:sz w:val="22"/>
          <w:szCs w:val="22"/>
        </w:rPr>
      </w:pPr>
      <w:r w:rsidRPr="00FF4FCE">
        <w:rPr>
          <w:rFonts w:asciiTheme="minorHAnsi" w:hAnsiTheme="minorHAnsi"/>
          <w:bCs/>
          <w:i/>
          <w:noProof/>
          <w:sz w:val="22"/>
          <w:szCs w:val="22"/>
        </w:rPr>
        <w:t>V ……………….…….., dňa ....................</w:t>
      </w:r>
      <w:r w:rsidRPr="00FF4FCE">
        <w:rPr>
          <w:rFonts w:asciiTheme="minorHAnsi" w:hAnsiTheme="minorHAnsi"/>
          <w:bCs/>
          <w:i/>
          <w:noProof/>
          <w:sz w:val="22"/>
          <w:szCs w:val="22"/>
        </w:rPr>
        <w:tab/>
      </w:r>
      <w:r w:rsidRPr="00FF4FCE">
        <w:rPr>
          <w:rFonts w:asciiTheme="minorHAnsi" w:hAnsiTheme="minorHAnsi"/>
          <w:b/>
          <w:bCs/>
          <w:noProof/>
          <w:sz w:val="22"/>
          <w:szCs w:val="22"/>
        </w:rPr>
        <w:tab/>
      </w:r>
      <w:r w:rsidRPr="00FF4FCE">
        <w:rPr>
          <w:rFonts w:asciiTheme="minorHAnsi" w:hAnsiTheme="minorHAnsi"/>
          <w:b/>
          <w:bCs/>
          <w:noProof/>
          <w:sz w:val="22"/>
          <w:szCs w:val="22"/>
        </w:rPr>
        <w:tab/>
      </w:r>
      <w:r w:rsidRPr="00FF4FCE">
        <w:rPr>
          <w:rFonts w:asciiTheme="minorHAnsi" w:hAnsiTheme="minorHAnsi"/>
          <w:b/>
          <w:bCs/>
          <w:noProof/>
          <w:sz w:val="22"/>
          <w:szCs w:val="22"/>
        </w:rPr>
        <w:tab/>
        <w:t>……………………………….......................</w:t>
      </w:r>
    </w:p>
    <w:p w14:paraId="468F600D" w14:textId="77777777" w:rsidR="008C2336" w:rsidRPr="00FF4FCE" w:rsidRDefault="008C2336" w:rsidP="00946DD7">
      <w:pPr>
        <w:rPr>
          <w:rFonts w:asciiTheme="minorHAnsi" w:hAnsiTheme="minorHAnsi"/>
          <w:noProof/>
          <w:sz w:val="22"/>
          <w:szCs w:val="22"/>
        </w:rPr>
      </w:pPr>
      <w:r w:rsidRPr="00FF4FCE">
        <w:rPr>
          <w:rFonts w:asciiTheme="minorHAnsi" w:hAnsiTheme="minorHAnsi"/>
          <w:i/>
          <w:noProof/>
          <w:sz w:val="22"/>
          <w:szCs w:val="22"/>
        </w:rPr>
        <w:sym w:font="Symbol" w:char="005B"/>
      </w:r>
      <w:r w:rsidRPr="00FF4FCE">
        <w:rPr>
          <w:rFonts w:asciiTheme="minorHAnsi" w:hAnsiTheme="minorHAnsi"/>
          <w:i/>
          <w:noProof/>
          <w:sz w:val="22"/>
          <w:szCs w:val="22"/>
        </w:rPr>
        <w:t>uviesť miesto a dátum podpisu</w:t>
      </w:r>
      <w:r w:rsidRPr="00FF4FCE">
        <w:rPr>
          <w:rFonts w:asciiTheme="minorHAnsi" w:hAnsiTheme="minorHAnsi"/>
          <w:i/>
          <w:noProof/>
          <w:sz w:val="22"/>
          <w:szCs w:val="22"/>
        </w:rPr>
        <w:sym w:font="Symbol" w:char="005D"/>
      </w:r>
      <w:r w:rsidRPr="00FF4FCE">
        <w:rPr>
          <w:rFonts w:asciiTheme="minorHAnsi" w:hAnsiTheme="minorHAnsi"/>
          <w:i/>
          <w:noProof/>
          <w:sz w:val="22"/>
          <w:szCs w:val="22"/>
        </w:rPr>
        <w:tab/>
      </w:r>
      <w:r w:rsidRPr="00FF4FCE">
        <w:rPr>
          <w:rFonts w:asciiTheme="minorHAnsi" w:hAnsiTheme="minorHAnsi"/>
          <w:i/>
          <w:noProof/>
          <w:sz w:val="22"/>
          <w:szCs w:val="22"/>
        </w:rPr>
        <w:tab/>
      </w:r>
      <w:r w:rsidRPr="00FF4FCE">
        <w:rPr>
          <w:rFonts w:asciiTheme="minorHAnsi" w:hAnsiTheme="minorHAnsi"/>
          <w:i/>
          <w:noProof/>
          <w:sz w:val="22"/>
          <w:szCs w:val="22"/>
        </w:rPr>
        <w:tab/>
      </w:r>
      <w:r w:rsidRPr="00FF4FCE">
        <w:rPr>
          <w:rFonts w:asciiTheme="minorHAnsi" w:hAnsiTheme="minorHAnsi"/>
          <w:i/>
          <w:noProof/>
          <w:sz w:val="22"/>
          <w:szCs w:val="22"/>
        </w:rPr>
        <w:tab/>
      </w:r>
      <w:r w:rsidRPr="00FF4FCE">
        <w:rPr>
          <w:rFonts w:asciiTheme="minorHAnsi" w:hAnsiTheme="minorHAnsi"/>
          <w:i/>
          <w:noProof/>
          <w:sz w:val="22"/>
          <w:szCs w:val="22"/>
        </w:rPr>
        <w:sym w:font="Symbol" w:char="005B"/>
      </w:r>
      <w:r w:rsidRPr="00FF4FCE">
        <w:rPr>
          <w:rFonts w:asciiTheme="minorHAnsi" w:hAnsiTheme="minorHAnsi"/>
          <w:i/>
          <w:noProof/>
          <w:sz w:val="22"/>
          <w:szCs w:val="22"/>
        </w:rPr>
        <w:t>vypísať meno, priezvisko a funkciu</w:t>
      </w:r>
    </w:p>
    <w:p w14:paraId="0564B781" w14:textId="77777777" w:rsidR="008C2336" w:rsidRPr="00FF4FCE" w:rsidRDefault="008C2336" w:rsidP="00946DD7">
      <w:pPr>
        <w:ind w:left="4963" w:firstLine="709"/>
        <w:rPr>
          <w:rFonts w:asciiTheme="minorHAnsi" w:hAnsiTheme="minorHAnsi" w:cs="Gautami"/>
          <w:noProof/>
          <w:sz w:val="22"/>
          <w:szCs w:val="22"/>
        </w:rPr>
      </w:pPr>
      <w:r w:rsidRPr="00FF4FCE">
        <w:rPr>
          <w:rFonts w:asciiTheme="minorHAnsi" w:hAnsiTheme="minorHAnsi"/>
          <w:i/>
          <w:noProof/>
          <w:sz w:val="22"/>
          <w:szCs w:val="22"/>
        </w:rPr>
        <w:t>oprávnenej osoby uchádzača</w:t>
      </w:r>
      <w:r w:rsidRPr="00FF4FCE">
        <w:rPr>
          <w:rFonts w:asciiTheme="minorHAnsi" w:hAnsiTheme="minorHAnsi"/>
          <w:i/>
          <w:noProof/>
          <w:sz w:val="22"/>
          <w:szCs w:val="22"/>
        </w:rPr>
        <w:sym w:font="Symbol" w:char="005D"/>
      </w:r>
    </w:p>
    <w:p w14:paraId="03E08F1B" w14:textId="77777777" w:rsidR="008C2336" w:rsidRPr="00FF4FCE" w:rsidRDefault="008C2336" w:rsidP="00946DD7">
      <w:pPr>
        <w:tabs>
          <w:tab w:val="right" w:pos="8364"/>
        </w:tabs>
        <w:autoSpaceDE w:val="0"/>
        <w:autoSpaceDN w:val="0"/>
        <w:adjustRightInd w:val="0"/>
        <w:ind w:right="720"/>
        <w:rPr>
          <w:rFonts w:asciiTheme="minorHAnsi" w:hAnsiTheme="minorHAnsi"/>
          <w:i/>
          <w:noProof/>
          <w:sz w:val="22"/>
          <w:szCs w:val="22"/>
          <w:highlight w:val="yellow"/>
        </w:rPr>
      </w:pPr>
    </w:p>
    <w:p w14:paraId="58DEBDF9" w14:textId="77777777" w:rsidR="008C2336" w:rsidRPr="00FF4FCE" w:rsidRDefault="008C2336" w:rsidP="00946DD7">
      <w:pPr>
        <w:tabs>
          <w:tab w:val="right" w:pos="8364"/>
        </w:tabs>
        <w:autoSpaceDE w:val="0"/>
        <w:autoSpaceDN w:val="0"/>
        <w:adjustRightInd w:val="0"/>
        <w:ind w:right="720"/>
        <w:rPr>
          <w:rFonts w:asciiTheme="minorHAnsi" w:hAnsiTheme="minorHAnsi"/>
          <w:i/>
          <w:noProof/>
          <w:sz w:val="22"/>
          <w:szCs w:val="22"/>
        </w:rPr>
      </w:pPr>
      <w:r w:rsidRPr="00FF4FCE">
        <w:rPr>
          <w:rFonts w:asciiTheme="minorHAnsi" w:hAnsiTheme="minorHAnsi"/>
          <w:i/>
          <w:noProof/>
          <w:sz w:val="22"/>
          <w:szCs w:val="22"/>
        </w:rPr>
        <w:t>Poznámka:</w:t>
      </w:r>
    </w:p>
    <w:p w14:paraId="742AD804" w14:textId="77777777" w:rsidR="008C2336" w:rsidRPr="00FF4FCE" w:rsidRDefault="008C2336" w:rsidP="00946DD7">
      <w:pPr>
        <w:pStyle w:val="Odsekzoznamu"/>
        <w:numPr>
          <w:ilvl w:val="0"/>
          <w:numId w:val="10"/>
        </w:numPr>
        <w:contextualSpacing/>
        <w:jc w:val="both"/>
        <w:rPr>
          <w:rFonts w:asciiTheme="minorHAnsi" w:hAnsiTheme="minorHAnsi"/>
          <w:i/>
          <w:noProof/>
          <w:sz w:val="22"/>
          <w:szCs w:val="22"/>
        </w:rPr>
      </w:pPr>
      <w:r w:rsidRPr="00FF4FCE">
        <w:rPr>
          <w:rFonts w:asciiTheme="minorHAnsi" w:hAnsiTheme="minorHAnsi"/>
          <w:i/>
          <w:noProof/>
          <w:sz w:val="22"/>
          <w:szCs w:val="22"/>
        </w:rPr>
        <w:t>dátum musí byť aktuálny vo vzťahu ku dňu uplynutia lehoty na predkladanie ponúk,</w:t>
      </w:r>
    </w:p>
    <w:p w14:paraId="2AADF423" w14:textId="77777777" w:rsidR="008C2336" w:rsidRPr="00FF4FCE" w:rsidRDefault="008C2336" w:rsidP="00800BF2">
      <w:pPr>
        <w:pStyle w:val="Odsekzoznamu"/>
        <w:numPr>
          <w:ilvl w:val="0"/>
          <w:numId w:val="10"/>
        </w:numPr>
        <w:contextualSpacing/>
        <w:jc w:val="both"/>
        <w:rPr>
          <w:rFonts w:asciiTheme="minorHAnsi" w:hAnsiTheme="minorHAnsi"/>
          <w:i/>
          <w:noProof/>
          <w:sz w:val="22"/>
          <w:szCs w:val="22"/>
        </w:rPr>
      </w:pPr>
      <w:r w:rsidRPr="00FF4FCE">
        <w:rPr>
          <w:rFonts w:asciiTheme="minorHAnsi" w:hAnsiTheme="minorHAnsi" w:cs="Arial"/>
          <w:i/>
          <w:sz w:val="22"/>
          <w:szCs w:val="22"/>
        </w:rPr>
        <w:t xml:space="preserve">návrh na plnenie kritérií uchádzača musí byť v zmysle týchto SP </w:t>
      </w:r>
      <w:r w:rsidRPr="00FF4FCE">
        <w:rPr>
          <w:rFonts w:asciiTheme="minorHAnsi" w:hAnsiTheme="minorHAnsi"/>
          <w:i/>
          <w:sz w:val="22"/>
          <w:szCs w:val="22"/>
          <w:u w:val="single"/>
        </w:rPr>
        <w:t>vložený do systému JOSEPHINE vo formáte .pdf</w:t>
      </w:r>
      <w:r w:rsidRPr="00FF4FCE">
        <w:rPr>
          <w:rFonts w:asciiTheme="minorHAnsi" w:hAnsiTheme="minorHAnsi" w:cs="Arial"/>
          <w:i/>
          <w:sz w:val="22"/>
          <w:szCs w:val="22"/>
        </w:rPr>
        <w:t>“</w:t>
      </w:r>
    </w:p>
    <w:p w14:paraId="6E7B9EBB" w14:textId="77777777" w:rsidR="00800BF2" w:rsidRPr="00FF4FCE" w:rsidRDefault="00800BF2" w:rsidP="00800BF2">
      <w:pPr>
        <w:pStyle w:val="Odsekzoznamu"/>
        <w:numPr>
          <w:ilvl w:val="0"/>
          <w:numId w:val="10"/>
        </w:numPr>
        <w:autoSpaceDE w:val="0"/>
        <w:autoSpaceDN w:val="0"/>
        <w:adjustRightInd w:val="0"/>
        <w:spacing w:after="18"/>
        <w:rPr>
          <w:rFonts w:asciiTheme="minorHAnsi" w:hAnsiTheme="minorHAnsi"/>
          <w:i/>
          <w:sz w:val="22"/>
          <w:szCs w:val="22"/>
        </w:rPr>
      </w:pPr>
      <w:r w:rsidRPr="00FF4FCE">
        <w:rPr>
          <w:rFonts w:asciiTheme="minorHAnsi" w:hAnsiTheme="minorHAnsi"/>
          <w:i/>
          <w:sz w:val="22"/>
          <w:szCs w:val="22"/>
        </w:rPr>
        <w:t>uchádzač zaokrúhli svoje návrhy v zmysle matematických pravidiel</w:t>
      </w:r>
      <w:r w:rsidRPr="00FF4FCE">
        <w:rPr>
          <w:rFonts w:asciiTheme="minorHAnsi" w:eastAsiaTheme="minorHAnsi" w:hAnsiTheme="minorHAnsi" w:cs="Calibri"/>
          <w:i/>
          <w:iCs/>
          <w:color w:val="000000"/>
          <w:sz w:val="22"/>
          <w:szCs w:val="22"/>
          <w:lang w:eastAsia="en-US"/>
        </w:rPr>
        <w:t xml:space="preserve"> </w:t>
      </w:r>
      <w:r w:rsidRPr="00FF4FCE">
        <w:rPr>
          <w:rFonts w:asciiTheme="minorHAnsi" w:hAnsiTheme="minorHAnsi"/>
          <w:i/>
          <w:sz w:val="22"/>
          <w:szCs w:val="22"/>
        </w:rPr>
        <w:t>na 2 desatinné miesta.</w:t>
      </w:r>
      <w:r w:rsidRPr="00FF4FCE">
        <w:rPr>
          <w:rFonts w:asciiTheme="minorHAnsi" w:eastAsiaTheme="minorHAnsi" w:hAnsiTheme="minorHAnsi" w:cs="Calibri"/>
          <w:b/>
          <w:bCs/>
          <w:i/>
          <w:iCs/>
          <w:color w:val="000000"/>
          <w:sz w:val="22"/>
          <w:szCs w:val="22"/>
          <w:lang w:eastAsia="en-US"/>
        </w:rPr>
        <w:t xml:space="preserve"> </w:t>
      </w:r>
    </w:p>
    <w:p w14:paraId="178558BB" w14:textId="77777777" w:rsidR="008C2336" w:rsidRPr="00FF4FCE" w:rsidRDefault="008C2336" w:rsidP="00946DD7">
      <w:pPr>
        <w:rPr>
          <w:rFonts w:asciiTheme="minorHAnsi" w:hAnsiTheme="minorHAnsi" w:cs="Calibri"/>
          <w:b/>
          <w:bCs/>
          <w:iCs/>
          <w:sz w:val="22"/>
          <w:szCs w:val="22"/>
          <w:highlight w:val="yellow"/>
          <w:lang w:eastAsia="sk-SK"/>
        </w:rPr>
      </w:pPr>
      <w:r w:rsidRPr="00FF4FCE">
        <w:rPr>
          <w:rFonts w:asciiTheme="minorHAnsi" w:hAnsiTheme="minorHAnsi" w:cs="Calibri"/>
          <w:b/>
          <w:bCs/>
          <w:iCs/>
          <w:sz w:val="22"/>
          <w:szCs w:val="22"/>
          <w:highlight w:val="yellow"/>
        </w:rPr>
        <w:br w:type="page"/>
      </w:r>
    </w:p>
    <w:p w14:paraId="71A9CDE1" w14:textId="77777777" w:rsidR="00372B10" w:rsidRPr="00FF4FCE" w:rsidRDefault="00372B10" w:rsidP="00372B10">
      <w:pPr>
        <w:pStyle w:val="tl1"/>
        <w:jc w:val="left"/>
        <w:rPr>
          <w:rFonts w:asciiTheme="minorHAnsi" w:hAnsiTheme="minorHAnsi" w:cs="Calibri"/>
          <w:b/>
          <w:bCs/>
          <w:iCs/>
          <w:sz w:val="22"/>
          <w:szCs w:val="22"/>
        </w:rPr>
      </w:pPr>
      <w:r w:rsidRPr="00FF4FCE">
        <w:rPr>
          <w:rFonts w:asciiTheme="minorHAnsi" w:hAnsiTheme="minorHAnsi" w:cs="Calibri"/>
          <w:b/>
          <w:bCs/>
          <w:iCs/>
          <w:sz w:val="22"/>
          <w:szCs w:val="22"/>
        </w:rPr>
        <w:lastRenderedPageBreak/>
        <w:t>G2. NÁVRH UCHÁDZAČA NA PLNENIE KRITÉRIÍ</w:t>
      </w:r>
    </w:p>
    <w:p w14:paraId="1A4C29AD" w14:textId="77777777" w:rsidR="00372B10" w:rsidRPr="00FF4FCE" w:rsidRDefault="00372B10" w:rsidP="00372B10">
      <w:pPr>
        <w:rPr>
          <w:rFonts w:asciiTheme="minorHAnsi" w:hAnsiTheme="minorHAnsi" w:cs="Calibri"/>
          <w:sz w:val="22"/>
          <w:szCs w:val="22"/>
          <w:highlight w:val="yellow"/>
        </w:rPr>
      </w:pPr>
    </w:p>
    <w:p w14:paraId="76E78BEA" w14:textId="77777777" w:rsidR="00372B10" w:rsidRPr="00FF4FCE" w:rsidRDefault="00372B10" w:rsidP="00372B10">
      <w:pPr>
        <w:tabs>
          <w:tab w:val="left" w:pos="3119"/>
        </w:tabs>
        <w:jc w:val="both"/>
        <w:rPr>
          <w:rFonts w:asciiTheme="minorHAnsi" w:hAnsiTheme="minorHAnsi" w:cs="Calibri"/>
          <w:sz w:val="22"/>
          <w:szCs w:val="22"/>
        </w:rPr>
      </w:pPr>
      <w:r w:rsidRPr="00FF4FCE">
        <w:rPr>
          <w:rFonts w:asciiTheme="minorHAnsi" w:hAnsiTheme="minorHAnsi" w:cs="Calibri"/>
          <w:b/>
          <w:sz w:val="22"/>
          <w:szCs w:val="22"/>
        </w:rPr>
        <w:t>Postup verejného obstarávania:</w:t>
      </w:r>
      <w:r w:rsidRPr="00FF4FCE">
        <w:rPr>
          <w:rFonts w:asciiTheme="minorHAnsi" w:hAnsiTheme="minorHAnsi" w:cs="Calibri"/>
          <w:sz w:val="22"/>
          <w:szCs w:val="22"/>
        </w:rPr>
        <w:t xml:space="preserve"> </w:t>
      </w:r>
      <w:r w:rsidRPr="00FF4FCE">
        <w:rPr>
          <w:rFonts w:asciiTheme="minorHAnsi" w:hAnsiTheme="minorHAnsi" w:cs="Calibri"/>
          <w:sz w:val="22"/>
          <w:szCs w:val="22"/>
        </w:rPr>
        <w:tab/>
        <w:t>Nadlimitná zákazka – verejná súťaž</w:t>
      </w:r>
    </w:p>
    <w:p w14:paraId="2BEF8772" w14:textId="77777777" w:rsidR="00372B10" w:rsidRPr="00FF4FCE" w:rsidRDefault="00372B10" w:rsidP="00372B10">
      <w:pPr>
        <w:tabs>
          <w:tab w:val="left" w:pos="3119"/>
        </w:tabs>
        <w:jc w:val="both"/>
        <w:rPr>
          <w:rFonts w:asciiTheme="minorHAnsi" w:hAnsiTheme="minorHAnsi" w:cs="Calibri"/>
          <w:sz w:val="22"/>
          <w:szCs w:val="22"/>
        </w:rPr>
      </w:pPr>
      <w:r w:rsidRPr="00FF4FCE">
        <w:rPr>
          <w:rFonts w:asciiTheme="minorHAnsi" w:hAnsiTheme="minorHAnsi" w:cs="Calibri"/>
          <w:b/>
          <w:sz w:val="22"/>
          <w:szCs w:val="22"/>
        </w:rPr>
        <w:t>Druh zákazky:</w:t>
      </w:r>
      <w:r w:rsidRPr="00FF4FCE">
        <w:rPr>
          <w:rFonts w:asciiTheme="minorHAnsi" w:hAnsiTheme="minorHAnsi" w:cs="Calibri"/>
          <w:sz w:val="22"/>
          <w:szCs w:val="22"/>
        </w:rPr>
        <w:tab/>
        <w:t>poskytnutie služieb</w:t>
      </w:r>
    </w:p>
    <w:p w14:paraId="1F2BE893" w14:textId="77777777" w:rsidR="00372B10" w:rsidRPr="00FF4FCE" w:rsidRDefault="00372B10" w:rsidP="00372B10">
      <w:pPr>
        <w:ind w:left="3119" w:hanging="3119"/>
        <w:jc w:val="both"/>
        <w:rPr>
          <w:rFonts w:asciiTheme="minorHAnsi" w:hAnsiTheme="minorHAnsi" w:cstheme="minorHAnsi"/>
          <w:b/>
          <w:sz w:val="22"/>
          <w:szCs w:val="22"/>
        </w:rPr>
      </w:pPr>
      <w:r w:rsidRPr="00FF4FCE">
        <w:rPr>
          <w:rFonts w:asciiTheme="minorHAnsi" w:hAnsiTheme="minorHAnsi" w:cs="Calibri"/>
          <w:b/>
          <w:sz w:val="22"/>
          <w:szCs w:val="22"/>
        </w:rPr>
        <w:t>Predmet zákazky:</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theme="minorHAnsi"/>
          <w:b/>
          <w:sz w:val="22"/>
          <w:szCs w:val="22"/>
        </w:rPr>
        <w:t>Vypracovanie projektovej dokumentácie a majetkovoprávne usporiadanie pre projekt: Vybudovanie cyklotrasy BB – Vlkanová – Sliač, II. etapa.</w:t>
      </w:r>
    </w:p>
    <w:p w14:paraId="7285FFCE" w14:textId="77777777" w:rsidR="00372B10" w:rsidRPr="00FF4FCE" w:rsidRDefault="00372B10" w:rsidP="00372B10">
      <w:pPr>
        <w:ind w:left="3119" w:hanging="3119"/>
        <w:jc w:val="both"/>
        <w:rPr>
          <w:rFonts w:asciiTheme="minorHAnsi" w:hAnsiTheme="minorHAnsi"/>
          <w:b/>
          <w:bCs/>
          <w:sz w:val="22"/>
          <w:szCs w:val="22"/>
        </w:rPr>
      </w:pPr>
      <w:r w:rsidRPr="00FF4FCE">
        <w:rPr>
          <w:rFonts w:asciiTheme="minorHAnsi" w:hAnsiTheme="minorHAnsi" w:cs="Calibri"/>
          <w:b/>
          <w:sz w:val="22"/>
          <w:szCs w:val="22"/>
        </w:rPr>
        <w:t>Časť predmetu zákazky č.</w:t>
      </w:r>
      <w:r w:rsidRPr="00FF4FCE">
        <w:rPr>
          <w:rFonts w:asciiTheme="minorHAnsi" w:hAnsiTheme="minorHAnsi"/>
          <w:b/>
          <w:bCs/>
          <w:sz w:val="22"/>
          <w:szCs w:val="22"/>
        </w:rPr>
        <w:t xml:space="preserve"> 2:</w:t>
      </w:r>
      <w:r w:rsidRPr="00FF4FCE">
        <w:rPr>
          <w:rFonts w:asciiTheme="minorHAnsi" w:hAnsiTheme="minorHAnsi"/>
          <w:b/>
          <w:bCs/>
          <w:sz w:val="22"/>
          <w:szCs w:val="22"/>
        </w:rPr>
        <w:tab/>
      </w:r>
      <w:r w:rsidRPr="00FF4FCE">
        <w:rPr>
          <w:rFonts w:asciiTheme="minorHAnsi" w:hAnsiTheme="minorHAnsi" w:cstheme="minorHAnsi"/>
          <w:sz w:val="22"/>
          <w:szCs w:val="22"/>
        </w:rPr>
        <w:t>Inžinierska činnosť a majetkovoprávne usporiadanie</w:t>
      </w:r>
    </w:p>
    <w:p w14:paraId="19B368B7" w14:textId="77777777" w:rsidR="00372B10" w:rsidRPr="00FF4FCE" w:rsidRDefault="00372B10" w:rsidP="00372B10">
      <w:pPr>
        <w:tabs>
          <w:tab w:val="left" w:pos="3119"/>
        </w:tabs>
        <w:ind w:left="3119" w:hanging="3119"/>
        <w:rPr>
          <w:rFonts w:asciiTheme="minorHAnsi" w:hAnsiTheme="minorHAnsi" w:cs="Calibri"/>
          <w:b/>
          <w:sz w:val="22"/>
          <w:szCs w:val="22"/>
        </w:rPr>
      </w:pPr>
      <w:r w:rsidRPr="00FF4FCE">
        <w:rPr>
          <w:rFonts w:asciiTheme="minorHAnsi" w:hAnsiTheme="minorHAnsi" w:cs="Calibri"/>
          <w:b/>
          <w:sz w:val="22"/>
          <w:szCs w:val="22"/>
        </w:rPr>
        <w:t xml:space="preserve">Verejný obstarávateľ: </w:t>
      </w:r>
      <w:r w:rsidRPr="00FF4FCE">
        <w:rPr>
          <w:rFonts w:asciiTheme="minorHAnsi" w:hAnsiTheme="minorHAnsi" w:cs="Calibri"/>
          <w:b/>
          <w:sz w:val="22"/>
          <w:szCs w:val="22"/>
        </w:rPr>
        <w:tab/>
      </w:r>
      <w:r w:rsidRPr="00FF4FCE">
        <w:rPr>
          <w:rFonts w:asciiTheme="minorHAnsi" w:hAnsiTheme="minorHAnsi" w:cs="Calibri"/>
          <w:iCs/>
          <w:sz w:val="22"/>
          <w:szCs w:val="22"/>
        </w:rPr>
        <w:t>Banskobystrický samosprávny kraj, Námestie SNP 23, 974 01  Banská Bystrica</w:t>
      </w:r>
    </w:p>
    <w:p w14:paraId="12C4F718" w14:textId="77777777" w:rsidR="00372B10" w:rsidRPr="00FF4FCE" w:rsidRDefault="00372B10" w:rsidP="00372B10">
      <w:pPr>
        <w:tabs>
          <w:tab w:val="left" w:pos="3119"/>
        </w:tabs>
        <w:ind w:left="3119" w:hanging="3119"/>
        <w:rPr>
          <w:rFonts w:asciiTheme="minorHAnsi" w:hAnsiTheme="minorHAnsi" w:cs="Calibri"/>
          <w:sz w:val="22"/>
          <w:szCs w:val="22"/>
        </w:rPr>
      </w:pPr>
      <w:r w:rsidRPr="00FF4FCE">
        <w:rPr>
          <w:rFonts w:asciiTheme="minorHAnsi" w:hAnsiTheme="minorHAnsi" w:cs="Calibri"/>
          <w:b/>
          <w:sz w:val="22"/>
          <w:szCs w:val="22"/>
        </w:rPr>
        <w:t>Obchodné meno uchádzača:</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Calibri"/>
          <w:i/>
          <w:sz w:val="22"/>
          <w:szCs w:val="22"/>
        </w:rPr>
        <w:t>(vyplní uchádzač)</w:t>
      </w:r>
    </w:p>
    <w:p w14:paraId="2948198E" w14:textId="77777777" w:rsidR="00372B10" w:rsidRPr="00FF4FCE" w:rsidRDefault="00372B10" w:rsidP="00372B10">
      <w:pPr>
        <w:tabs>
          <w:tab w:val="left" w:pos="3119"/>
        </w:tabs>
        <w:rPr>
          <w:rFonts w:asciiTheme="minorHAnsi" w:hAnsiTheme="minorHAnsi" w:cs="Calibri"/>
          <w:sz w:val="22"/>
          <w:szCs w:val="22"/>
        </w:rPr>
      </w:pPr>
      <w:r w:rsidRPr="00FF4FCE">
        <w:rPr>
          <w:rFonts w:asciiTheme="minorHAnsi" w:hAnsiTheme="minorHAnsi" w:cs="Calibri"/>
          <w:b/>
          <w:sz w:val="22"/>
          <w:szCs w:val="22"/>
        </w:rPr>
        <w:t>Sídlo alebo miesto podnikania:</w:t>
      </w:r>
      <w:r w:rsidRPr="00FF4FCE">
        <w:rPr>
          <w:rFonts w:asciiTheme="minorHAnsi" w:hAnsiTheme="minorHAnsi" w:cs="Calibri"/>
          <w:b/>
          <w:sz w:val="22"/>
          <w:szCs w:val="22"/>
        </w:rPr>
        <w:tab/>
      </w:r>
      <w:r w:rsidRPr="00FF4FCE">
        <w:rPr>
          <w:rFonts w:asciiTheme="minorHAnsi" w:hAnsiTheme="minorHAnsi" w:cs="Calibri"/>
          <w:i/>
          <w:sz w:val="22"/>
          <w:szCs w:val="22"/>
        </w:rPr>
        <w:t>(vyplní uchádzač)</w:t>
      </w:r>
    </w:p>
    <w:p w14:paraId="4E091B27" w14:textId="77777777" w:rsidR="00372B10" w:rsidRPr="00FF4FCE" w:rsidRDefault="00372B10" w:rsidP="00372B10">
      <w:pPr>
        <w:tabs>
          <w:tab w:val="left" w:pos="3119"/>
        </w:tabs>
        <w:rPr>
          <w:rFonts w:asciiTheme="minorHAnsi" w:hAnsiTheme="minorHAnsi" w:cs="Calibri"/>
          <w:sz w:val="22"/>
          <w:szCs w:val="22"/>
        </w:rPr>
      </w:pPr>
      <w:r w:rsidRPr="00FF4FCE">
        <w:rPr>
          <w:rFonts w:asciiTheme="minorHAnsi" w:hAnsiTheme="minorHAnsi" w:cs="Calibri"/>
          <w:b/>
          <w:sz w:val="22"/>
          <w:szCs w:val="22"/>
        </w:rPr>
        <w:t>IČO uchádzača:</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Calibri"/>
          <w:i/>
          <w:sz w:val="22"/>
          <w:szCs w:val="22"/>
        </w:rPr>
        <w:t>(vyplní uchádzač)</w:t>
      </w:r>
    </w:p>
    <w:p w14:paraId="4E637458" w14:textId="77777777" w:rsidR="00372B10" w:rsidRPr="00FF4FCE" w:rsidRDefault="00372B10" w:rsidP="00372B10">
      <w:pPr>
        <w:tabs>
          <w:tab w:val="left" w:pos="3119"/>
        </w:tabs>
        <w:rPr>
          <w:rFonts w:asciiTheme="minorHAnsi" w:hAnsiTheme="minorHAnsi" w:cs="Calibri"/>
          <w:sz w:val="22"/>
          <w:szCs w:val="22"/>
        </w:rPr>
      </w:pPr>
      <w:r w:rsidRPr="00FF4FCE">
        <w:rPr>
          <w:rFonts w:asciiTheme="minorHAnsi" w:hAnsiTheme="minorHAnsi" w:cs="Calibri"/>
          <w:b/>
          <w:sz w:val="22"/>
          <w:szCs w:val="22"/>
        </w:rPr>
        <w:t>Kontaktná osoba uchádzača:</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Calibri"/>
          <w:i/>
          <w:sz w:val="22"/>
          <w:szCs w:val="22"/>
        </w:rPr>
        <w:t>(vyplní uchádzač)</w:t>
      </w:r>
    </w:p>
    <w:p w14:paraId="58733141" w14:textId="77777777" w:rsidR="00372B10" w:rsidRPr="00FF4FCE" w:rsidRDefault="00372B10" w:rsidP="00372B10">
      <w:pPr>
        <w:tabs>
          <w:tab w:val="left" w:pos="5529"/>
        </w:tabs>
        <w:ind w:left="11" w:right="289" w:hanging="11"/>
        <w:rPr>
          <w:rFonts w:asciiTheme="minorHAnsi" w:hAnsiTheme="minorHAnsi" w:cs="Arial"/>
          <w:sz w:val="22"/>
          <w:szCs w:val="22"/>
        </w:rPr>
      </w:pPr>
    </w:p>
    <w:p w14:paraId="563569EC" w14:textId="77777777" w:rsidR="00372B10" w:rsidRPr="00FF4FCE" w:rsidRDefault="00372B10" w:rsidP="00372B10">
      <w:pPr>
        <w:jc w:val="center"/>
        <w:rPr>
          <w:rFonts w:asciiTheme="minorHAnsi" w:hAnsiTheme="minorHAnsi" w:cs="Calibri"/>
          <w:b/>
          <w:sz w:val="22"/>
          <w:szCs w:val="22"/>
          <w:u w:val="single"/>
        </w:rPr>
      </w:pPr>
      <w:r w:rsidRPr="00FF4FCE">
        <w:rPr>
          <w:rFonts w:asciiTheme="minorHAnsi" w:hAnsiTheme="minorHAnsi" w:cs="Calibri"/>
          <w:b/>
          <w:sz w:val="22"/>
          <w:szCs w:val="22"/>
          <w:u w:val="single"/>
        </w:rPr>
        <w:t>Návrh uchádzača na plnenie kritéria (vyplní uchádzač)</w:t>
      </w:r>
    </w:p>
    <w:p w14:paraId="5A2D5E5F" w14:textId="77777777" w:rsidR="00372B10" w:rsidRPr="00FF4FCE" w:rsidRDefault="00372B10" w:rsidP="00372B10">
      <w:pPr>
        <w:tabs>
          <w:tab w:val="left" w:pos="5529"/>
        </w:tabs>
        <w:ind w:left="11" w:right="289" w:hanging="11"/>
        <w:rPr>
          <w:rFonts w:asciiTheme="minorHAnsi" w:hAnsiTheme="minorHAnsi" w:cs="Arial"/>
          <w:sz w:val="22"/>
          <w:szCs w:val="22"/>
          <w:highlight w:val="yellow"/>
        </w:rPr>
      </w:pPr>
    </w:p>
    <w:tbl>
      <w:tblPr>
        <w:tblW w:w="5000" w:type="pct"/>
        <w:tblCellMar>
          <w:left w:w="70" w:type="dxa"/>
          <w:right w:w="70" w:type="dxa"/>
        </w:tblCellMar>
        <w:tblLook w:val="04A0" w:firstRow="1" w:lastRow="0" w:firstColumn="1" w:lastColumn="0" w:noHBand="0" w:noVBand="1"/>
      </w:tblPr>
      <w:tblGrid>
        <w:gridCol w:w="467"/>
        <w:gridCol w:w="4854"/>
        <w:gridCol w:w="1983"/>
        <w:gridCol w:w="1756"/>
      </w:tblGrid>
      <w:tr w:rsidR="00372B10" w:rsidRPr="00FF4FCE" w14:paraId="31D6E2DA" w14:textId="77777777" w:rsidTr="00372B10">
        <w:trPr>
          <w:trHeight w:val="300"/>
        </w:trPr>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A41F9" w14:textId="77777777" w:rsidR="00372B10" w:rsidRPr="00372B10" w:rsidRDefault="00372B10" w:rsidP="00372B10">
            <w:pPr>
              <w:jc w:val="cente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P.č.</w:t>
            </w:r>
          </w:p>
        </w:tc>
        <w:tc>
          <w:tcPr>
            <w:tcW w:w="2679" w:type="pct"/>
            <w:tcBorders>
              <w:top w:val="single" w:sz="4" w:space="0" w:color="auto"/>
              <w:left w:val="nil"/>
              <w:bottom w:val="single" w:sz="4" w:space="0" w:color="auto"/>
              <w:right w:val="single" w:sz="4" w:space="0" w:color="auto"/>
            </w:tcBorders>
            <w:shd w:val="clear" w:color="auto" w:fill="auto"/>
            <w:noWrap/>
            <w:vAlign w:val="center"/>
            <w:hideMark/>
          </w:tcPr>
          <w:p w14:paraId="6811B0AA" w14:textId="77777777" w:rsidR="00372B10" w:rsidRPr="00372B10" w:rsidRDefault="00372B10" w:rsidP="00372B10">
            <w:pPr>
              <w:jc w:val="cente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Činnosť</w:t>
            </w:r>
          </w:p>
        </w:tc>
        <w:tc>
          <w:tcPr>
            <w:tcW w:w="1094" w:type="pct"/>
            <w:tcBorders>
              <w:top w:val="single" w:sz="4" w:space="0" w:color="auto"/>
              <w:left w:val="nil"/>
              <w:bottom w:val="single" w:sz="4" w:space="0" w:color="auto"/>
              <w:right w:val="single" w:sz="4" w:space="0" w:color="auto"/>
            </w:tcBorders>
            <w:shd w:val="clear" w:color="auto" w:fill="auto"/>
            <w:noWrap/>
            <w:vAlign w:val="center"/>
            <w:hideMark/>
          </w:tcPr>
          <w:p w14:paraId="09B36757" w14:textId="77777777" w:rsidR="00372B10" w:rsidRPr="00372B10" w:rsidRDefault="00372B10" w:rsidP="00372B10">
            <w:pPr>
              <w:jc w:val="cente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 xml:space="preserve">Cena </w:t>
            </w:r>
            <w:r w:rsidRPr="00FF4FCE">
              <w:rPr>
                <w:rFonts w:asciiTheme="minorHAnsi" w:hAnsiTheme="minorHAnsi"/>
                <w:b/>
                <w:bCs/>
                <w:color w:val="000000"/>
                <w:sz w:val="22"/>
                <w:szCs w:val="22"/>
                <w:lang w:eastAsia="sk-SK"/>
              </w:rPr>
              <w:t xml:space="preserve">v EUR </w:t>
            </w:r>
            <w:r w:rsidRPr="00372B10">
              <w:rPr>
                <w:rFonts w:asciiTheme="minorHAnsi" w:hAnsiTheme="minorHAnsi"/>
                <w:b/>
                <w:bCs/>
                <w:color w:val="000000"/>
                <w:sz w:val="22"/>
                <w:szCs w:val="22"/>
                <w:lang w:eastAsia="sk-SK"/>
              </w:rPr>
              <w:t>bez DPH</w:t>
            </w:r>
          </w:p>
        </w:tc>
        <w:tc>
          <w:tcPr>
            <w:tcW w:w="969" w:type="pct"/>
            <w:tcBorders>
              <w:top w:val="single" w:sz="4" w:space="0" w:color="auto"/>
              <w:left w:val="nil"/>
              <w:bottom w:val="single" w:sz="4" w:space="0" w:color="auto"/>
              <w:right w:val="single" w:sz="4" w:space="0" w:color="auto"/>
            </w:tcBorders>
            <w:shd w:val="clear" w:color="auto" w:fill="auto"/>
            <w:noWrap/>
            <w:vAlign w:val="center"/>
            <w:hideMark/>
          </w:tcPr>
          <w:p w14:paraId="42903891" w14:textId="77777777" w:rsidR="00372B10" w:rsidRPr="00372B10" w:rsidRDefault="00372B10" w:rsidP="00372B10">
            <w:pPr>
              <w:jc w:val="cente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 xml:space="preserve">Cena </w:t>
            </w:r>
            <w:r w:rsidRPr="00FF4FCE">
              <w:rPr>
                <w:rFonts w:asciiTheme="minorHAnsi" w:hAnsiTheme="minorHAnsi"/>
                <w:b/>
                <w:bCs/>
                <w:color w:val="000000"/>
                <w:sz w:val="22"/>
                <w:szCs w:val="22"/>
                <w:lang w:eastAsia="sk-SK"/>
              </w:rPr>
              <w:t xml:space="preserve">v EUR </w:t>
            </w:r>
            <w:r w:rsidRPr="00372B10">
              <w:rPr>
                <w:rFonts w:asciiTheme="minorHAnsi" w:hAnsiTheme="minorHAnsi"/>
                <w:b/>
                <w:bCs/>
                <w:color w:val="000000"/>
                <w:sz w:val="22"/>
                <w:szCs w:val="22"/>
                <w:lang w:eastAsia="sk-SK"/>
              </w:rPr>
              <w:t>s DPH</w:t>
            </w:r>
          </w:p>
        </w:tc>
      </w:tr>
      <w:tr w:rsidR="00372B10" w:rsidRPr="00372B10" w14:paraId="2F7E9006" w14:textId="77777777" w:rsidTr="00372B10">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BC9864F"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4742" w:type="pct"/>
            <w:gridSpan w:val="3"/>
            <w:tcBorders>
              <w:top w:val="single" w:sz="4" w:space="0" w:color="auto"/>
              <w:left w:val="nil"/>
              <w:bottom w:val="single" w:sz="4" w:space="0" w:color="auto"/>
              <w:right w:val="single" w:sz="4" w:space="0" w:color="auto"/>
            </w:tcBorders>
            <w:shd w:val="clear" w:color="auto" w:fill="auto"/>
            <w:vAlign w:val="center"/>
            <w:hideMark/>
          </w:tcPr>
          <w:p w14:paraId="1D32589F" w14:textId="77777777" w:rsidR="00372B10" w:rsidRPr="00372B10" w:rsidRDefault="00372B10" w:rsidP="00372B10">
            <w:pP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K územnému konaniu</w:t>
            </w:r>
          </w:p>
        </w:tc>
      </w:tr>
      <w:tr w:rsidR="00372B10" w:rsidRPr="00FF4FCE" w14:paraId="0CD91786" w14:textId="77777777" w:rsidTr="00372B10">
        <w:trPr>
          <w:trHeight w:val="6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567FBDD"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1</w:t>
            </w:r>
          </w:p>
        </w:tc>
        <w:tc>
          <w:tcPr>
            <w:tcW w:w="2679" w:type="pct"/>
            <w:tcBorders>
              <w:top w:val="nil"/>
              <w:left w:val="nil"/>
              <w:bottom w:val="single" w:sz="4" w:space="0" w:color="auto"/>
              <w:right w:val="single" w:sz="4" w:space="0" w:color="auto"/>
            </w:tcBorders>
            <w:shd w:val="clear" w:color="auto" w:fill="auto"/>
            <w:vAlign w:val="center"/>
            <w:hideMark/>
          </w:tcPr>
          <w:p w14:paraId="21362447" w14:textId="77777777" w:rsidR="00372B10" w:rsidRPr="00372B10" w:rsidRDefault="00372B10" w:rsidP="00372B10">
            <w:pPr>
              <w:jc w:val="both"/>
              <w:rPr>
                <w:rFonts w:asciiTheme="minorHAnsi" w:hAnsiTheme="minorHAnsi"/>
                <w:color w:val="000000"/>
                <w:sz w:val="22"/>
                <w:szCs w:val="22"/>
                <w:lang w:eastAsia="sk-SK"/>
              </w:rPr>
            </w:pPr>
            <w:r w:rsidRPr="00372B10">
              <w:rPr>
                <w:rFonts w:asciiTheme="minorHAnsi" w:hAnsiTheme="minorHAnsi"/>
                <w:color w:val="000000"/>
                <w:sz w:val="22"/>
                <w:szCs w:val="22"/>
                <w:lang w:eastAsia="sk-SK"/>
              </w:rPr>
              <w:t>Vybavenie územného rozhodnutia so zabezpečením všetkých vyjadrení a stanovísk v zmysle čl. III ods. 3.1 pism. a)</w:t>
            </w:r>
          </w:p>
        </w:tc>
        <w:tc>
          <w:tcPr>
            <w:tcW w:w="1094" w:type="pct"/>
            <w:tcBorders>
              <w:top w:val="nil"/>
              <w:left w:val="nil"/>
              <w:bottom w:val="single" w:sz="4" w:space="0" w:color="auto"/>
              <w:right w:val="single" w:sz="4" w:space="0" w:color="auto"/>
            </w:tcBorders>
            <w:shd w:val="clear" w:color="auto" w:fill="auto"/>
            <w:noWrap/>
            <w:vAlign w:val="bottom"/>
            <w:hideMark/>
          </w:tcPr>
          <w:p w14:paraId="351A8D36"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969" w:type="pct"/>
            <w:tcBorders>
              <w:top w:val="nil"/>
              <w:left w:val="nil"/>
              <w:bottom w:val="single" w:sz="4" w:space="0" w:color="auto"/>
              <w:right w:val="single" w:sz="4" w:space="0" w:color="auto"/>
            </w:tcBorders>
            <w:shd w:val="clear" w:color="auto" w:fill="auto"/>
            <w:noWrap/>
            <w:vAlign w:val="bottom"/>
            <w:hideMark/>
          </w:tcPr>
          <w:p w14:paraId="56A82D27"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372B10" w14:paraId="78725480" w14:textId="77777777" w:rsidTr="00372B10">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F6827CC"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4742" w:type="pct"/>
            <w:gridSpan w:val="3"/>
            <w:tcBorders>
              <w:top w:val="single" w:sz="4" w:space="0" w:color="auto"/>
              <w:left w:val="nil"/>
              <w:bottom w:val="single" w:sz="4" w:space="0" w:color="auto"/>
              <w:right w:val="single" w:sz="4" w:space="0" w:color="auto"/>
            </w:tcBorders>
            <w:shd w:val="clear" w:color="auto" w:fill="auto"/>
            <w:vAlign w:val="center"/>
            <w:hideMark/>
          </w:tcPr>
          <w:p w14:paraId="59CBBF2F" w14:textId="77777777" w:rsidR="00372B10" w:rsidRPr="00372B10" w:rsidRDefault="00372B10" w:rsidP="00372B10">
            <w:pP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Majetkovoprávne usporiadanie (MPU)</w:t>
            </w:r>
          </w:p>
        </w:tc>
      </w:tr>
      <w:tr w:rsidR="00372B10" w:rsidRPr="00FF4FCE" w14:paraId="20B8E954" w14:textId="77777777" w:rsidTr="00372B10">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52097F4"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2</w:t>
            </w:r>
          </w:p>
        </w:tc>
        <w:tc>
          <w:tcPr>
            <w:tcW w:w="2679" w:type="pct"/>
            <w:tcBorders>
              <w:top w:val="nil"/>
              <w:left w:val="nil"/>
              <w:bottom w:val="single" w:sz="4" w:space="0" w:color="auto"/>
              <w:right w:val="single" w:sz="4" w:space="0" w:color="auto"/>
            </w:tcBorders>
            <w:shd w:val="clear" w:color="auto" w:fill="auto"/>
            <w:vAlign w:val="center"/>
            <w:hideMark/>
          </w:tcPr>
          <w:p w14:paraId="5E724361" w14:textId="77777777" w:rsidR="00372B10" w:rsidRPr="00372B10" w:rsidRDefault="00372B10" w:rsidP="00372B10">
            <w:pPr>
              <w:jc w:val="both"/>
              <w:rPr>
                <w:rFonts w:asciiTheme="minorHAnsi" w:hAnsiTheme="minorHAnsi"/>
                <w:color w:val="000000"/>
                <w:sz w:val="22"/>
                <w:szCs w:val="22"/>
                <w:lang w:eastAsia="sk-SK"/>
              </w:rPr>
            </w:pPr>
            <w:r w:rsidRPr="00372B10">
              <w:rPr>
                <w:rFonts w:asciiTheme="minorHAnsi" w:hAnsiTheme="minorHAnsi"/>
                <w:color w:val="000000"/>
                <w:sz w:val="22"/>
                <w:szCs w:val="22"/>
                <w:lang w:eastAsia="sk-SK"/>
              </w:rPr>
              <w:t>Príprava a odovzdanie materiálov v zmysle čl. III ods. 3.1 pism. b)</w:t>
            </w:r>
          </w:p>
        </w:tc>
        <w:tc>
          <w:tcPr>
            <w:tcW w:w="1094" w:type="pct"/>
            <w:tcBorders>
              <w:top w:val="nil"/>
              <w:left w:val="nil"/>
              <w:bottom w:val="single" w:sz="4" w:space="0" w:color="auto"/>
              <w:right w:val="single" w:sz="4" w:space="0" w:color="auto"/>
            </w:tcBorders>
            <w:shd w:val="clear" w:color="auto" w:fill="auto"/>
            <w:noWrap/>
            <w:vAlign w:val="bottom"/>
            <w:hideMark/>
          </w:tcPr>
          <w:p w14:paraId="608FD4FA"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969" w:type="pct"/>
            <w:tcBorders>
              <w:top w:val="nil"/>
              <w:left w:val="nil"/>
              <w:bottom w:val="single" w:sz="4" w:space="0" w:color="auto"/>
              <w:right w:val="single" w:sz="4" w:space="0" w:color="auto"/>
            </w:tcBorders>
            <w:shd w:val="clear" w:color="auto" w:fill="auto"/>
            <w:noWrap/>
            <w:vAlign w:val="bottom"/>
            <w:hideMark/>
          </w:tcPr>
          <w:p w14:paraId="08EA5483"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FF4FCE" w14:paraId="7DAEF038" w14:textId="77777777" w:rsidTr="00372B10">
        <w:trPr>
          <w:trHeight w:val="6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70DBF6C8"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3</w:t>
            </w:r>
          </w:p>
        </w:tc>
        <w:tc>
          <w:tcPr>
            <w:tcW w:w="2679" w:type="pct"/>
            <w:tcBorders>
              <w:top w:val="nil"/>
              <w:left w:val="nil"/>
              <w:bottom w:val="single" w:sz="4" w:space="0" w:color="auto"/>
              <w:right w:val="single" w:sz="4" w:space="0" w:color="auto"/>
            </w:tcBorders>
            <w:shd w:val="clear" w:color="auto" w:fill="auto"/>
            <w:vAlign w:val="center"/>
            <w:hideMark/>
          </w:tcPr>
          <w:p w14:paraId="41974A7F"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Odovzdanie podkladov pre majetkovoprávne usporiadanie pozemkov pod stavbami k stavebnému povoleniu v zmysle čl. III ods. 3.1 pism. c)</w:t>
            </w:r>
          </w:p>
        </w:tc>
        <w:tc>
          <w:tcPr>
            <w:tcW w:w="1094" w:type="pct"/>
            <w:tcBorders>
              <w:top w:val="nil"/>
              <w:left w:val="nil"/>
              <w:bottom w:val="single" w:sz="4" w:space="0" w:color="auto"/>
              <w:right w:val="single" w:sz="4" w:space="0" w:color="auto"/>
            </w:tcBorders>
            <w:shd w:val="clear" w:color="auto" w:fill="auto"/>
            <w:noWrap/>
            <w:vAlign w:val="bottom"/>
            <w:hideMark/>
          </w:tcPr>
          <w:p w14:paraId="6411BD15"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969" w:type="pct"/>
            <w:tcBorders>
              <w:top w:val="nil"/>
              <w:left w:val="nil"/>
              <w:bottom w:val="single" w:sz="4" w:space="0" w:color="auto"/>
              <w:right w:val="single" w:sz="4" w:space="0" w:color="auto"/>
            </w:tcBorders>
            <w:shd w:val="clear" w:color="auto" w:fill="auto"/>
            <w:noWrap/>
            <w:vAlign w:val="bottom"/>
            <w:hideMark/>
          </w:tcPr>
          <w:p w14:paraId="178FAB65"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FF4FCE" w14:paraId="183D58FE" w14:textId="77777777" w:rsidTr="00372B10">
        <w:trPr>
          <w:trHeight w:val="6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B428CD4"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4</w:t>
            </w:r>
          </w:p>
        </w:tc>
        <w:tc>
          <w:tcPr>
            <w:tcW w:w="2679" w:type="pct"/>
            <w:tcBorders>
              <w:top w:val="nil"/>
              <w:left w:val="nil"/>
              <w:bottom w:val="single" w:sz="4" w:space="0" w:color="auto"/>
              <w:right w:val="single" w:sz="4" w:space="0" w:color="auto"/>
            </w:tcBorders>
            <w:shd w:val="clear" w:color="auto" w:fill="auto"/>
            <w:vAlign w:val="center"/>
            <w:hideMark/>
          </w:tcPr>
          <w:p w14:paraId="03217DDB"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Zápis novovzniknutých parciel na listy vlastníctva v prospech BBSK v zmysle čl. III ods. 3.1 pism. d)</w:t>
            </w:r>
          </w:p>
        </w:tc>
        <w:tc>
          <w:tcPr>
            <w:tcW w:w="1094" w:type="pct"/>
            <w:tcBorders>
              <w:top w:val="nil"/>
              <w:left w:val="nil"/>
              <w:bottom w:val="single" w:sz="4" w:space="0" w:color="auto"/>
              <w:right w:val="single" w:sz="4" w:space="0" w:color="auto"/>
            </w:tcBorders>
            <w:shd w:val="clear" w:color="auto" w:fill="auto"/>
            <w:noWrap/>
            <w:vAlign w:val="bottom"/>
            <w:hideMark/>
          </w:tcPr>
          <w:p w14:paraId="36E5F00F"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969" w:type="pct"/>
            <w:tcBorders>
              <w:top w:val="nil"/>
              <w:left w:val="nil"/>
              <w:bottom w:val="single" w:sz="4" w:space="0" w:color="auto"/>
              <w:right w:val="single" w:sz="4" w:space="0" w:color="auto"/>
            </w:tcBorders>
            <w:shd w:val="clear" w:color="auto" w:fill="auto"/>
            <w:noWrap/>
            <w:vAlign w:val="bottom"/>
            <w:hideMark/>
          </w:tcPr>
          <w:p w14:paraId="2E373D74"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372B10" w14:paraId="35732C10" w14:textId="77777777" w:rsidTr="00372B10">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48BD78D"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4742" w:type="pct"/>
            <w:gridSpan w:val="3"/>
            <w:tcBorders>
              <w:top w:val="single" w:sz="4" w:space="0" w:color="auto"/>
              <w:left w:val="nil"/>
              <w:bottom w:val="single" w:sz="4" w:space="0" w:color="auto"/>
              <w:right w:val="single" w:sz="4" w:space="0" w:color="auto"/>
            </w:tcBorders>
            <w:shd w:val="clear" w:color="auto" w:fill="auto"/>
            <w:vAlign w:val="center"/>
            <w:hideMark/>
          </w:tcPr>
          <w:p w14:paraId="03D8F672" w14:textId="77777777" w:rsidR="00372B10" w:rsidRPr="00372B10" w:rsidRDefault="00372B10" w:rsidP="00372B10">
            <w:pP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K stavebnému povoleniu</w:t>
            </w:r>
          </w:p>
        </w:tc>
      </w:tr>
      <w:tr w:rsidR="00372B10" w:rsidRPr="00FF4FCE" w14:paraId="400E85B5" w14:textId="77777777" w:rsidTr="00372B10">
        <w:trPr>
          <w:trHeight w:val="6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E6E2194"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5</w:t>
            </w:r>
          </w:p>
        </w:tc>
        <w:tc>
          <w:tcPr>
            <w:tcW w:w="2679" w:type="pct"/>
            <w:tcBorders>
              <w:top w:val="nil"/>
              <w:left w:val="nil"/>
              <w:bottom w:val="single" w:sz="4" w:space="0" w:color="auto"/>
              <w:right w:val="single" w:sz="4" w:space="0" w:color="auto"/>
            </w:tcBorders>
            <w:shd w:val="clear" w:color="auto" w:fill="auto"/>
            <w:vAlign w:val="center"/>
            <w:hideMark/>
          </w:tcPr>
          <w:p w14:paraId="020AF459"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Vybavenie stavebného povolenia so zabezpečením všetkých vyjadrení a stanovísk v zmysle čl. III bod 3.1 písm. e)</w:t>
            </w:r>
          </w:p>
        </w:tc>
        <w:tc>
          <w:tcPr>
            <w:tcW w:w="1094" w:type="pct"/>
            <w:tcBorders>
              <w:top w:val="nil"/>
              <w:left w:val="nil"/>
              <w:bottom w:val="single" w:sz="4" w:space="0" w:color="auto"/>
              <w:right w:val="single" w:sz="4" w:space="0" w:color="auto"/>
            </w:tcBorders>
            <w:shd w:val="clear" w:color="auto" w:fill="auto"/>
            <w:noWrap/>
            <w:vAlign w:val="bottom"/>
            <w:hideMark/>
          </w:tcPr>
          <w:p w14:paraId="794CBC0A"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969" w:type="pct"/>
            <w:tcBorders>
              <w:top w:val="nil"/>
              <w:left w:val="nil"/>
              <w:bottom w:val="single" w:sz="4" w:space="0" w:color="auto"/>
              <w:right w:val="single" w:sz="4" w:space="0" w:color="auto"/>
            </w:tcBorders>
            <w:shd w:val="clear" w:color="auto" w:fill="auto"/>
            <w:noWrap/>
            <w:vAlign w:val="bottom"/>
            <w:hideMark/>
          </w:tcPr>
          <w:p w14:paraId="0FD6D74E"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FF4FCE" w14:paraId="560826F5" w14:textId="77777777" w:rsidTr="00372B10">
        <w:trPr>
          <w:trHeight w:val="30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82C3757" w14:textId="77777777" w:rsidR="00372B10" w:rsidRPr="00372B10" w:rsidRDefault="00372B10" w:rsidP="00372B10">
            <w:pPr>
              <w:jc w:val="center"/>
              <w:rPr>
                <w:rFonts w:asciiTheme="minorHAnsi" w:hAnsiTheme="minorHAnsi"/>
                <w:b/>
                <w:color w:val="000000"/>
                <w:sz w:val="22"/>
                <w:szCs w:val="22"/>
                <w:lang w:eastAsia="sk-SK"/>
              </w:rPr>
            </w:pPr>
            <w:r w:rsidRPr="00372B10">
              <w:rPr>
                <w:rFonts w:asciiTheme="minorHAnsi" w:hAnsiTheme="minorHAnsi"/>
                <w:b/>
                <w:color w:val="000000"/>
                <w:sz w:val="22"/>
                <w:szCs w:val="22"/>
                <w:lang w:eastAsia="sk-SK"/>
              </w:rPr>
              <w:t>6</w:t>
            </w:r>
          </w:p>
        </w:tc>
        <w:tc>
          <w:tcPr>
            <w:tcW w:w="2679" w:type="pct"/>
            <w:tcBorders>
              <w:top w:val="nil"/>
              <w:left w:val="nil"/>
              <w:bottom w:val="single" w:sz="4" w:space="0" w:color="auto"/>
              <w:right w:val="single" w:sz="4" w:space="0" w:color="auto"/>
            </w:tcBorders>
            <w:shd w:val="clear" w:color="auto" w:fill="auto"/>
            <w:vAlign w:val="center"/>
            <w:hideMark/>
          </w:tcPr>
          <w:p w14:paraId="2353BC21" w14:textId="77777777" w:rsidR="00372B10" w:rsidRPr="00372B10" w:rsidRDefault="00372B10" w:rsidP="00372B10">
            <w:pPr>
              <w:jc w:val="both"/>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Spolu MZ</w:t>
            </w:r>
          </w:p>
        </w:tc>
        <w:tc>
          <w:tcPr>
            <w:tcW w:w="1094" w:type="pct"/>
            <w:tcBorders>
              <w:top w:val="nil"/>
              <w:left w:val="nil"/>
              <w:bottom w:val="single" w:sz="4" w:space="0" w:color="auto"/>
              <w:right w:val="single" w:sz="4" w:space="0" w:color="auto"/>
            </w:tcBorders>
            <w:shd w:val="clear" w:color="auto" w:fill="auto"/>
            <w:noWrap/>
            <w:vAlign w:val="bottom"/>
            <w:hideMark/>
          </w:tcPr>
          <w:p w14:paraId="5E650851" w14:textId="77777777" w:rsidR="00372B10" w:rsidRPr="00372B10" w:rsidRDefault="00372B10" w:rsidP="00372B10">
            <w:pPr>
              <w:jc w:val="right"/>
              <w:rPr>
                <w:rFonts w:asciiTheme="minorHAnsi" w:hAnsiTheme="minorHAnsi"/>
                <w:b/>
                <w:color w:val="000000"/>
                <w:sz w:val="22"/>
                <w:szCs w:val="22"/>
                <w:lang w:eastAsia="sk-SK"/>
              </w:rPr>
            </w:pPr>
            <w:r w:rsidRPr="00372B10">
              <w:rPr>
                <w:rFonts w:asciiTheme="minorHAnsi" w:hAnsiTheme="minorHAnsi"/>
                <w:b/>
                <w:color w:val="000000"/>
                <w:sz w:val="22"/>
                <w:szCs w:val="22"/>
                <w:lang w:eastAsia="sk-SK"/>
              </w:rPr>
              <w:t>0,00</w:t>
            </w:r>
          </w:p>
        </w:tc>
        <w:tc>
          <w:tcPr>
            <w:tcW w:w="969" w:type="pct"/>
            <w:tcBorders>
              <w:top w:val="nil"/>
              <w:left w:val="nil"/>
              <w:bottom w:val="single" w:sz="4" w:space="0" w:color="auto"/>
              <w:right w:val="single" w:sz="4" w:space="0" w:color="auto"/>
            </w:tcBorders>
            <w:shd w:val="clear" w:color="auto" w:fill="auto"/>
            <w:noWrap/>
            <w:vAlign w:val="bottom"/>
            <w:hideMark/>
          </w:tcPr>
          <w:p w14:paraId="64FCEC75" w14:textId="77777777" w:rsidR="00372B10" w:rsidRPr="00372B10" w:rsidRDefault="00372B10" w:rsidP="00372B10">
            <w:pPr>
              <w:jc w:val="right"/>
              <w:rPr>
                <w:rFonts w:asciiTheme="minorHAnsi" w:hAnsiTheme="minorHAnsi"/>
                <w:b/>
                <w:color w:val="000000"/>
                <w:sz w:val="22"/>
                <w:szCs w:val="22"/>
                <w:lang w:eastAsia="sk-SK"/>
              </w:rPr>
            </w:pPr>
            <w:r w:rsidRPr="00372B10">
              <w:rPr>
                <w:rFonts w:asciiTheme="minorHAnsi" w:hAnsiTheme="minorHAnsi"/>
                <w:b/>
                <w:color w:val="000000"/>
                <w:sz w:val="22"/>
                <w:szCs w:val="22"/>
                <w:lang w:eastAsia="sk-SK"/>
              </w:rPr>
              <w:t>0,00</w:t>
            </w:r>
          </w:p>
        </w:tc>
      </w:tr>
    </w:tbl>
    <w:p w14:paraId="11CB78C5" w14:textId="77777777" w:rsidR="00372B10" w:rsidRPr="00670CD0" w:rsidRDefault="00372B10" w:rsidP="00372B10">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sz w:val="18"/>
          <w:szCs w:val="18"/>
        </w:rPr>
        <w:t xml:space="preserve">* </w:t>
      </w:r>
      <w:r w:rsidRPr="00670CD0">
        <w:rPr>
          <w:rFonts w:asciiTheme="minorHAnsi" w:hAnsiTheme="minorHAnsi"/>
          <w:i/>
          <w:sz w:val="18"/>
          <w:szCs w:val="18"/>
        </w:rPr>
        <w:t xml:space="preserve">V prípade, </w:t>
      </w:r>
      <w:r w:rsidRPr="00670CD0">
        <w:rPr>
          <w:rFonts w:asciiTheme="minorHAnsi" w:hAnsiTheme="minorHAnsi" w:cs="Arial"/>
          <w:i/>
          <w:sz w:val="18"/>
          <w:szCs w:val="18"/>
        </w:rPr>
        <w:t xml:space="preserve">ak uchádzač je zdaniteľnou osobou pre DPH, </w:t>
      </w:r>
      <w:r w:rsidRPr="00670CD0">
        <w:rPr>
          <w:rFonts w:asciiTheme="minorHAnsi" w:hAnsiTheme="minorHAnsi"/>
          <w:i/>
          <w:sz w:val="18"/>
          <w:szCs w:val="18"/>
        </w:rPr>
        <w:t>uvedie v stĺpci „</w:t>
      </w:r>
      <w:r w:rsidRPr="00670CD0">
        <w:rPr>
          <w:rFonts w:asciiTheme="minorHAnsi" w:hAnsiTheme="minorHAnsi" w:cs="Courier"/>
          <w:sz w:val="18"/>
          <w:szCs w:val="18"/>
          <w:lang w:eastAsia="en-US"/>
        </w:rPr>
        <w:t>Cena v EUR bez DPH</w:t>
      </w:r>
      <w:r w:rsidRPr="00670CD0">
        <w:rPr>
          <w:rFonts w:asciiTheme="minorHAnsi" w:hAnsiTheme="minorHAnsi" w:cs="Courier"/>
          <w:i/>
          <w:sz w:val="18"/>
          <w:szCs w:val="18"/>
        </w:rPr>
        <w:t xml:space="preserve">” </w:t>
      </w:r>
      <w:r w:rsidRPr="00670CD0">
        <w:rPr>
          <w:rFonts w:asciiTheme="minorHAnsi" w:hAnsiTheme="minorHAnsi"/>
          <w:i/>
          <w:sz w:val="18"/>
          <w:szCs w:val="18"/>
        </w:rPr>
        <w:t>sumu zo stĺpca „</w:t>
      </w:r>
      <w:r w:rsidRPr="00670CD0">
        <w:rPr>
          <w:rFonts w:asciiTheme="minorHAnsi" w:hAnsiTheme="minorHAnsi"/>
          <w:sz w:val="18"/>
          <w:szCs w:val="18"/>
        </w:rPr>
        <w:t>C</w:t>
      </w:r>
      <w:r w:rsidRPr="00670CD0">
        <w:rPr>
          <w:rFonts w:asciiTheme="minorHAnsi" w:hAnsiTheme="minorHAnsi" w:cs="Courier"/>
          <w:sz w:val="18"/>
          <w:szCs w:val="18"/>
          <w:lang w:eastAsia="en-US"/>
        </w:rPr>
        <w:t xml:space="preserve">ena v EUR </w:t>
      </w:r>
      <w:r w:rsidRPr="00670CD0">
        <w:rPr>
          <w:rFonts w:asciiTheme="minorHAnsi" w:hAnsiTheme="minorHAnsi"/>
          <w:sz w:val="18"/>
          <w:szCs w:val="18"/>
        </w:rPr>
        <w:t>bez DPH</w:t>
      </w:r>
      <w:r w:rsidRPr="00670CD0">
        <w:rPr>
          <w:rFonts w:asciiTheme="minorHAnsi" w:hAnsiTheme="minorHAnsi"/>
          <w:i/>
          <w:sz w:val="18"/>
          <w:szCs w:val="18"/>
        </w:rPr>
        <w:t>“ navýšenú o aktuálne platnú sadzbu DPH.</w:t>
      </w:r>
    </w:p>
    <w:p w14:paraId="45E4E965" w14:textId="77777777" w:rsidR="00372B10" w:rsidRPr="00670CD0" w:rsidRDefault="00372B10" w:rsidP="00372B10">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i/>
          <w:sz w:val="18"/>
          <w:szCs w:val="18"/>
        </w:rPr>
        <w:t xml:space="preserve">V prípade, </w:t>
      </w:r>
      <w:r w:rsidRPr="00670CD0">
        <w:rPr>
          <w:rFonts w:asciiTheme="minorHAnsi" w:hAnsiTheme="minorHAnsi" w:cs="Arial"/>
          <w:i/>
          <w:sz w:val="18"/>
          <w:szCs w:val="18"/>
        </w:rPr>
        <w:t xml:space="preserve">ak uchádzač nie je zdaniteľnou osobou pre DPH, </w:t>
      </w:r>
      <w:r w:rsidRPr="00670CD0">
        <w:rPr>
          <w:rFonts w:asciiTheme="minorHAnsi" w:hAnsiTheme="minorHAnsi"/>
          <w:i/>
          <w:sz w:val="18"/>
          <w:szCs w:val="18"/>
        </w:rPr>
        <w:t>uvedie v stĺpci „</w:t>
      </w:r>
      <w:r w:rsidRPr="00670CD0">
        <w:rPr>
          <w:rFonts w:asciiTheme="minorHAnsi" w:hAnsiTheme="minorHAnsi" w:cs="Courier"/>
          <w:sz w:val="18"/>
          <w:szCs w:val="18"/>
          <w:lang w:eastAsia="en-US"/>
        </w:rPr>
        <w:t>Cena v EUR s DPH</w:t>
      </w:r>
      <w:r w:rsidRPr="00670CD0">
        <w:rPr>
          <w:rFonts w:asciiTheme="minorHAnsi" w:hAnsiTheme="minorHAnsi" w:cs="Courier"/>
          <w:i/>
          <w:sz w:val="18"/>
          <w:szCs w:val="18"/>
        </w:rPr>
        <w:t xml:space="preserve">” </w:t>
      </w:r>
      <w:r w:rsidRPr="00670CD0">
        <w:rPr>
          <w:rFonts w:asciiTheme="minorHAnsi" w:hAnsiTheme="minorHAnsi"/>
          <w:i/>
          <w:sz w:val="18"/>
          <w:szCs w:val="18"/>
        </w:rPr>
        <w:t>rovnakú sumu ako uviedol v stĺpci „</w:t>
      </w:r>
      <w:r w:rsidRPr="00670CD0">
        <w:rPr>
          <w:rFonts w:asciiTheme="minorHAnsi" w:hAnsiTheme="minorHAnsi" w:cs="Courier"/>
          <w:sz w:val="18"/>
          <w:szCs w:val="18"/>
          <w:lang w:eastAsia="en-US"/>
        </w:rPr>
        <w:t xml:space="preserve">Cena </w:t>
      </w:r>
      <w:r w:rsidRPr="00670CD0">
        <w:rPr>
          <w:rFonts w:asciiTheme="minorHAnsi" w:hAnsiTheme="minorHAnsi"/>
          <w:sz w:val="18"/>
          <w:szCs w:val="18"/>
        </w:rPr>
        <w:t>v EUR bez DPH</w:t>
      </w:r>
      <w:r w:rsidRPr="00670CD0">
        <w:rPr>
          <w:rFonts w:asciiTheme="minorHAnsi" w:hAnsiTheme="minorHAnsi"/>
          <w:i/>
          <w:sz w:val="18"/>
          <w:szCs w:val="18"/>
        </w:rPr>
        <w:t>“</w:t>
      </w:r>
      <w:r w:rsidRPr="00670CD0">
        <w:rPr>
          <w:rFonts w:asciiTheme="minorHAnsi" w:hAnsiTheme="minorHAnsi"/>
          <w:sz w:val="18"/>
          <w:szCs w:val="18"/>
        </w:rPr>
        <w:t>.</w:t>
      </w:r>
      <w:r w:rsidRPr="00670CD0">
        <w:rPr>
          <w:rFonts w:asciiTheme="minorHAnsi" w:hAnsiTheme="minorHAnsi"/>
          <w:i/>
          <w:sz w:val="18"/>
          <w:szCs w:val="18"/>
        </w:rPr>
        <w:t xml:space="preserve"> </w:t>
      </w:r>
    </w:p>
    <w:p w14:paraId="79DA9AA2" w14:textId="77777777" w:rsidR="00372B10" w:rsidRPr="00670CD0" w:rsidRDefault="00372B10" w:rsidP="00372B10">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i/>
          <w:sz w:val="18"/>
          <w:szCs w:val="18"/>
        </w:rPr>
        <w:t>V prípade, ak je uchádzač zahraničnou osobou, uvedie v stĺpci „</w:t>
      </w:r>
      <w:r w:rsidRPr="00670CD0">
        <w:rPr>
          <w:rFonts w:asciiTheme="minorHAnsi" w:hAnsiTheme="minorHAnsi"/>
          <w:sz w:val="18"/>
          <w:szCs w:val="18"/>
        </w:rPr>
        <w:t>C</w:t>
      </w:r>
      <w:r w:rsidRPr="00670CD0">
        <w:rPr>
          <w:rFonts w:asciiTheme="minorHAnsi" w:hAnsiTheme="minorHAnsi" w:cs="Courier"/>
          <w:sz w:val="18"/>
          <w:szCs w:val="18"/>
          <w:lang w:eastAsia="en-US"/>
        </w:rPr>
        <w:t>ena v EUR s DPH</w:t>
      </w:r>
      <w:r w:rsidRPr="00670CD0">
        <w:rPr>
          <w:rFonts w:asciiTheme="minorHAnsi" w:hAnsiTheme="minorHAnsi" w:cs="Courier"/>
          <w:i/>
          <w:sz w:val="18"/>
          <w:szCs w:val="18"/>
        </w:rPr>
        <w:t>”</w:t>
      </w:r>
      <w:r w:rsidRPr="00670CD0">
        <w:rPr>
          <w:rFonts w:asciiTheme="minorHAnsi" w:hAnsiTheme="minorHAnsi"/>
          <w:i/>
          <w:sz w:val="18"/>
          <w:szCs w:val="18"/>
        </w:rPr>
        <w:t xml:space="preserve"> sumu zo stĺpca „</w:t>
      </w:r>
      <w:r w:rsidRPr="00670CD0">
        <w:rPr>
          <w:rFonts w:asciiTheme="minorHAnsi" w:hAnsiTheme="minorHAnsi"/>
          <w:sz w:val="18"/>
          <w:szCs w:val="18"/>
        </w:rPr>
        <w:t>C</w:t>
      </w:r>
      <w:r w:rsidRPr="00670CD0">
        <w:rPr>
          <w:rFonts w:asciiTheme="minorHAnsi" w:hAnsiTheme="minorHAnsi" w:cs="Courier"/>
          <w:sz w:val="18"/>
          <w:szCs w:val="18"/>
          <w:lang w:eastAsia="en-US"/>
        </w:rPr>
        <w:t xml:space="preserve">ena v EUR bez </w:t>
      </w:r>
      <w:r w:rsidRPr="00670CD0">
        <w:rPr>
          <w:rFonts w:asciiTheme="minorHAnsi" w:hAnsiTheme="minorHAnsi"/>
          <w:sz w:val="18"/>
          <w:szCs w:val="18"/>
        </w:rPr>
        <w:t>DPH</w:t>
      </w:r>
      <w:r w:rsidRPr="00670CD0">
        <w:rPr>
          <w:rFonts w:asciiTheme="minorHAnsi" w:hAnsiTheme="minorHAnsi"/>
          <w:i/>
          <w:sz w:val="18"/>
          <w:szCs w:val="18"/>
        </w:rPr>
        <w:t>“ (bez DPH platnej v krajine sídla uchádzača) navýšenú o aktuálne platnú sadzbu DPH v SR (DPH odvádza v prípade úspešnosti jeho ponuky verejný obstarávateľ).</w:t>
      </w:r>
    </w:p>
    <w:p w14:paraId="526B3BFA" w14:textId="77777777" w:rsidR="00372B10" w:rsidRPr="00670CD0" w:rsidRDefault="00372B10" w:rsidP="00372B10">
      <w:pPr>
        <w:tabs>
          <w:tab w:val="num" w:pos="2280"/>
        </w:tabs>
        <w:autoSpaceDE w:val="0"/>
        <w:autoSpaceDN w:val="0"/>
        <w:adjustRightInd w:val="0"/>
        <w:rPr>
          <w:rFonts w:asciiTheme="minorHAnsi" w:hAnsiTheme="minorHAnsi"/>
          <w:b/>
          <w:sz w:val="10"/>
          <w:szCs w:val="10"/>
        </w:rPr>
      </w:pPr>
    </w:p>
    <w:p w14:paraId="76E8BADC" w14:textId="77777777" w:rsidR="00372B10" w:rsidRPr="00FF4FCE" w:rsidRDefault="00372B10" w:rsidP="00372B10">
      <w:pPr>
        <w:pStyle w:val="Bulletslevel1"/>
        <w:spacing w:before="0"/>
        <w:ind w:left="0" w:firstLine="0"/>
        <w:rPr>
          <w:rFonts w:asciiTheme="minorHAnsi" w:hAnsiTheme="minorHAnsi"/>
          <w:b/>
          <w:i/>
          <w:sz w:val="22"/>
          <w:szCs w:val="22"/>
          <w:lang w:val="sk-SK"/>
        </w:rPr>
      </w:pPr>
      <w:r w:rsidRPr="00FF4FCE">
        <w:rPr>
          <w:rFonts w:asciiTheme="minorHAnsi" w:hAnsiTheme="minorHAnsi"/>
          <w:b/>
          <w:sz w:val="22"/>
          <w:szCs w:val="22"/>
          <w:lang w:val="sk-SK"/>
        </w:rPr>
        <w:t>Uchádzač vyhlasuje, že * JE / NIE JE platiteľom DPH (uchádzač zakrúžkuje relevantný údaj).</w:t>
      </w:r>
    </w:p>
    <w:p w14:paraId="59559058" w14:textId="77777777" w:rsidR="00372B10" w:rsidRPr="00670CD0" w:rsidRDefault="00372B10" w:rsidP="00372B10">
      <w:pPr>
        <w:ind w:left="2160" w:hanging="2160"/>
        <w:rPr>
          <w:rFonts w:asciiTheme="minorHAnsi" w:hAnsiTheme="minorHAnsi"/>
          <w:sz w:val="10"/>
          <w:szCs w:val="10"/>
          <w:highlight w:val="yellow"/>
        </w:rPr>
      </w:pPr>
    </w:p>
    <w:p w14:paraId="428F54B6" w14:textId="77777777" w:rsidR="00372B10" w:rsidRPr="00FF4FCE" w:rsidRDefault="00372B10" w:rsidP="00372B10">
      <w:pPr>
        <w:jc w:val="both"/>
        <w:rPr>
          <w:rFonts w:asciiTheme="minorHAnsi" w:hAnsiTheme="minorHAnsi" w:cs="Calibri"/>
          <w:b/>
          <w:sz w:val="22"/>
          <w:szCs w:val="22"/>
        </w:rPr>
      </w:pPr>
      <w:r w:rsidRPr="00FF4FCE">
        <w:rPr>
          <w:rFonts w:asciiTheme="minorHAnsi" w:hAnsiTheme="minorHAnsi" w:cs="Calibri"/>
          <w:b/>
          <w:sz w:val="22"/>
          <w:szCs w:val="22"/>
        </w:rPr>
        <w:t>Ako uchádzač týmto čestne vyhlasujem, že uvedený návrh na plnenie stanoveného kritéria je v súlade s predloženou ponukou a jej prílohami.</w:t>
      </w:r>
    </w:p>
    <w:p w14:paraId="0FB1B4AB" w14:textId="77777777" w:rsidR="00372B10" w:rsidRPr="00FF4FCE" w:rsidRDefault="00372B10" w:rsidP="00372B10">
      <w:pPr>
        <w:ind w:left="2160" w:hanging="2160"/>
        <w:rPr>
          <w:rFonts w:asciiTheme="minorHAnsi" w:hAnsiTheme="minorHAnsi"/>
          <w:sz w:val="22"/>
          <w:szCs w:val="22"/>
          <w:highlight w:val="yellow"/>
        </w:rPr>
      </w:pPr>
    </w:p>
    <w:p w14:paraId="2F6CC2D6" w14:textId="77777777" w:rsidR="00372B10" w:rsidRPr="00FF4FCE" w:rsidRDefault="00372B10" w:rsidP="00372B10">
      <w:pPr>
        <w:keepNext/>
        <w:outlineLvl w:val="8"/>
        <w:rPr>
          <w:rFonts w:asciiTheme="minorHAnsi" w:hAnsiTheme="minorHAnsi"/>
          <w:b/>
          <w:bCs/>
          <w:noProof/>
          <w:sz w:val="22"/>
          <w:szCs w:val="22"/>
        </w:rPr>
      </w:pPr>
      <w:r w:rsidRPr="00FF4FCE">
        <w:rPr>
          <w:rFonts w:asciiTheme="minorHAnsi" w:hAnsiTheme="minorHAnsi"/>
          <w:bCs/>
          <w:i/>
          <w:noProof/>
          <w:sz w:val="22"/>
          <w:szCs w:val="22"/>
        </w:rPr>
        <w:t>V ……………….…….., dňa ....................</w:t>
      </w:r>
      <w:r w:rsidRPr="00FF4FCE">
        <w:rPr>
          <w:rFonts w:asciiTheme="minorHAnsi" w:hAnsiTheme="minorHAnsi"/>
          <w:bCs/>
          <w:i/>
          <w:noProof/>
          <w:sz w:val="22"/>
          <w:szCs w:val="22"/>
        </w:rPr>
        <w:tab/>
      </w:r>
      <w:r w:rsidRPr="00FF4FCE">
        <w:rPr>
          <w:rFonts w:asciiTheme="minorHAnsi" w:hAnsiTheme="minorHAnsi"/>
          <w:b/>
          <w:bCs/>
          <w:noProof/>
          <w:sz w:val="22"/>
          <w:szCs w:val="22"/>
        </w:rPr>
        <w:tab/>
      </w:r>
      <w:r w:rsidRPr="00FF4FCE">
        <w:rPr>
          <w:rFonts w:asciiTheme="minorHAnsi" w:hAnsiTheme="minorHAnsi"/>
          <w:b/>
          <w:bCs/>
          <w:noProof/>
          <w:sz w:val="22"/>
          <w:szCs w:val="22"/>
        </w:rPr>
        <w:tab/>
      </w:r>
      <w:r w:rsidRPr="00FF4FCE">
        <w:rPr>
          <w:rFonts w:asciiTheme="minorHAnsi" w:hAnsiTheme="minorHAnsi"/>
          <w:b/>
          <w:bCs/>
          <w:noProof/>
          <w:sz w:val="22"/>
          <w:szCs w:val="22"/>
        </w:rPr>
        <w:tab/>
        <w:t>……………………………….......................</w:t>
      </w:r>
    </w:p>
    <w:p w14:paraId="7A7B66DA" w14:textId="77777777" w:rsidR="00372B10" w:rsidRPr="00FF4FCE" w:rsidRDefault="00372B10" w:rsidP="00372B10">
      <w:pPr>
        <w:rPr>
          <w:rFonts w:asciiTheme="minorHAnsi" w:hAnsiTheme="minorHAnsi"/>
          <w:noProof/>
          <w:sz w:val="22"/>
          <w:szCs w:val="22"/>
        </w:rPr>
      </w:pPr>
      <w:r w:rsidRPr="00FF4FCE">
        <w:rPr>
          <w:rFonts w:asciiTheme="minorHAnsi" w:hAnsiTheme="minorHAnsi"/>
          <w:i/>
          <w:noProof/>
          <w:sz w:val="22"/>
          <w:szCs w:val="22"/>
        </w:rPr>
        <w:sym w:font="Symbol" w:char="005B"/>
      </w:r>
      <w:r w:rsidRPr="00FF4FCE">
        <w:rPr>
          <w:rFonts w:asciiTheme="minorHAnsi" w:hAnsiTheme="minorHAnsi"/>
          <w:i/>
          <w:noProof/>
          <w:sz w:val="22"/>
          <w:szCs w:val="22"/>
        </w:rPr>
        <w:t>uviesť miesto a dátum podpisu</w:t>
      </w:r>
      <w:r w:rsidRPr="00FF4FCE">
        <w:rPr>
          <w:rFonts w:asciiTheme="minorHAnsi" w:hAnsiTheme="minorHAnsi"/>
          <w:i/>
          <w:noProof/>
          <w:sz w:val="22"/>
          <w:szCs w:val="22"/>
        </w:rPr>
        <w:sym w:font="Symbol" w:char="005D"/>
      </w:r>
      <w:r w:rsidRPr="00FF4FCE">
        <w:rPr>
          <w:rFonts w:asciiTheme="minorHAnsi" w:hAnsiTheme="minorHAnsi"/>
          <w:i/>
          <w:noProof/>
          <w:sz w:val="22"/>
          <w:szCs w:val="22"/>
        </w:rPr>
        <w:tab/>
      </w:r>
      <w:r w:rsidRPr="00FF4FCE">
        <w:rPr>
          <w:rFonts w:asciiTheme="minorHAnsi" w:hAnsiTheme="minorHAnsi"/>
          <w:i/>
          <w:noProof/>
          <w:sz w:val="22"/>
          <w:szCs w:val="22"/>
        </w:rPr>
        <w:tab/>
      </w:r>
      <w:r w:rsidRPr="00FF4FCE">
        <w:rPr>
          <w:rFonts w:asciiTheme="minorHAnsi" w:hAnsiTheme="minorHAnsi"/>
          <w:i/>
          <w:noProof/>
          <w:sz w:val="22"/>
          <w:szCs w:val="22"/>
        </w:rPr>
        <w:tab/>
      </w:r>
      <w:r w:rsidRPr="00FF4FCE">
        <w:rPr>
          <w:rFonts w:asciiTheme="minorHAnsi" w:hAnsiTheme="minorHAnsi"/>
          <w:i/>
          <w:noProof/>
          <w:sz w:val="22"/>
          <w:szCs w:val="22"/>
        </w:rPr>
        <w:tab/>
      </w:r>
      <w:r w:rsidRPr="00FF4FCE">
        <w:rPr>
          <w:rFonts w:asciiTheme="minorHAnsi" w:hAnsiTheme="minorHAnsi"/>
          <w:i/>
          <w:noProof/>
          <w:sz w:val="22"/>
          <w:szCs w:val="22"/>
        </w:rPr>
        <w:sym w:font="Symbol" w:char="005B"/>
      </w:r>
      <w:r w:rsidRPr="00FF4FCE">
        <w:rPr>
          <w:rFonts w:asciiTheme="minorHAnsi" w:hAnsiTheme="minorHAnsi"/>
          <w:i/>
          <w:noProof/>
          <w:sz w:val="22"/>
          <w:szCs w:val="22"/>
        </w:rPr>
        <w:t>vypísať meno, priezvisko a funkciu</w:t>
      </w:r>
    </w:p>
    <w:p w14:paraId="6B25B49A" w14:textId="77777777" w:rsidR="00372B10" w:rsidRPr="00FF4FCE" w:rsidRDefault="00372B10" w:rsidP="00372B10">
      <w:pPr>
        <w:ind w:left="4963" w:firstLine="709"/>
        <w:rPr>
          <w:rFonts w:asciiTheme="minorHAnsi" w:hAnsiTheme="minorHAnsi" w:cs="Gautami"/>
          <w:noProof/>
          <w:sz w:val="22"/>
          <w:szCs w:val="22"/>
        </w:rPr>
      </w:pPr>
      <w:r w:rsidRPr="00FF4FCE">
        <w:rPr>
          <w:rFonts w:asciiTheme="minorHAnsi" w:hAnsiTheme="minorHAnsi"/>
          <w:i/>
          <w:noProof/>
          <w:sz w:val="22"/>
          <w:szCs w:val="22"/>
        </w:rPr>
        <w:t>oprávnenej osoby uchádzača</w:t>
      </w:r>
      <w:r w:rsidRPr="00FF4FCE">
        <w:rPr>
          <w:rFonts w:asciiTheme="minorHAnsi" w:hAnsiTheme="minorHAnsi"/>
          <w:i/>
          <w:noProof/>
          <w:sz w:val="22"/>
          <w:szCs w:val="22"/>
        </w:rPr>
        <w:sym w:font="Symbol" w:char="005D"/>
      </w:r>
    </w:p>
    <w:p w14:paraId="208E5815" w14:textId="77777777" w:rsidR="00372B10" w:rsidRPr="00670CD0" w:rsidRDefault="00372B10" w:rsidP="00372B10">
      <w:pPr>
        <w:tabs>
          <w:tab w:val="right" w:pos="8364"/>
        </w:tabs>
        <w:autoSpaceDE w:val="0"/>
        <w:autoSpaceDN w:val="0"/>
        <w:adjustRightInd w:val="0"/>
        <w:ind w:right="720"/>
        <w:rPr>
          <w:rFonts w:asciiTheme="minorHAnsi" w:hAnsiTheme="minorHAnsi"/>
          <w:i/>
          <w:noProof/>
          <w:sz w:val="16"/>
          <w:szCs w:val="16"/>
        </w:rPr>
      </w:pPr>
      <w:r w:rsidRPr="00670CD0">
        <w:rPr>
          <w:rFonts w:asciiTheme="minorHAnsi" w:hAnsiTheme="minorHAnsi"/>
          <w:i/>
          <w:noProof/>
          <w:sz w:val="16"/>
          <w:szCs w:val="16"/>
        </w:rPr>
        <w:t>Poznámka:</w:t>
      </w:r>
    </w:p>
    <w:p w14:paraId="0FD5D2E8" w14:textId="77777777" w:rsidR="00372B10" w:rsidRPr="00670CD0" w:rsidRDefault="00372B10" w:rsidP="00372B10">
      <w:pPr>
        <w:pStyle w:val="Odsekzoznamu"/>
        <w:numPr>
          <w:ilvl w:val="0"/>
          <w:numId w:val="10"/>
        </w:numPr>
        <w:contextualSpacing/>
        <w:jc w:val="both"/>
        <w:rPr>
          <w:rFonts w:asciiTheme="minorHAnsi" w:hAnsiTheme="minorHAnsi"/>
          <w:i/>
          <w:noProof/>
          <w:sz w:val="16"/>
          <w:szCs w:val="16"/>
        </w:rPr>
      </w:pPr>
      <w:r w:rsidRPr="00670CD0">
        <w:rPr>
          <w:rFonts w:asciiTheme="minorHAnsi" w:hAnsiTheme="minorHAnsi"/>
          <w:i/>
          <w:noProof/>
          <w:sz w:val="16"/>
          <w:szCs w:val="16"/>
        </w:rPr>
        <w:t>dátum musí byť aktuálny vo vzťahu ku dňu uplynutia lehoty na predkladanie ponúk,</w:t>
      </w:r>
    </w:p>
    <w:p w14:paraId="1908C761" w14:textId="77777777" w:rsidR="00372B10" w:rsidRPr="00670CD0" w:rsidRDefault="00372B10" w:rsidP="00372B10">
      <w:pPr>
        <w:pStyle w:val="Odsekzoznamu"/>
        <w:numPr>
          <w:ilvl w:val="0"/>
          <w:numId w:val="10"/>
        </w:numPr>
        <w:contextualSpacing/>
        <w:jc w:val="both"/>
        <w:rPr>
          <w:rFonts w:asciiTheme="minorHAnsi" w:hAnsiTheme="minorHAnsi"/>
          <w:i/>
          <w:noProof/>
          <w:sz w:val="16"/>
          <w:szCs w:val="16"/>
        </w:rPr>
      </w:pPr>
      <w:r w:rsidRPr="00670CD0">
        <w:rPr>
          <w:rFonts w:asciiTheme="minorHAnsi" w:hAnsiTheme="minorHAnsi" w:cs="Arial"/>
          <w:i/>
          <w:sz w:val="16"/>
          <w:szCs w:val="16"/>
        </w:rPr>
        <w:t xml:space="preserve">návrh na plnenie kritérií uchádzača musí byť v zmysle týchto SP </w:t>
      </w:r>
      <w:r w:rsidRPr="00670CD0">
        <w:rPr>
          <w:rFonts w:asciiTheme="minorHAnsi" w:hAnsiTheme="minorHAnsi"/>
          <w:i/>
          <w:sz w:val="16"/>
          <w:szCs w:val="16"/>
          <w:u w:val="single"/>
        </w:rPr>
        <w:t>vložený do systému JOSEPHINE vo formáte .pdf</w:t>
      </w:r>
      <w:r w:rsidRPr="00670CD0">
        <w:rPr>
          <w:rFonts w:asciiTheme="minorHAnsi" w:hAnsiTheme="minorHAnsi" w:cs="Arial"/>
          <w:i/>
          <w:sz w:val="16"/>
          <w:szCs w:val="16"/>
        </w:rPr>
        <w:t>“</w:t>
      </w:r>
    </w:p>
    <w:p w14:paraId="00D59774" w14:textId="77777777" w:rsidR="00372B10" w:rsidRPr="00FF4FCE" w:rsidRDefault="00372B10" w:rsidP="00372B10">
      <w:pPr>
        <w:pStyle w:val="Odsekzoznamu"/>
        <w:numPr>
          <w:ilvl w:val="0"/>
          <w:numId w:val="10"/>
        </w:numPr>
        <w:autoSpaceDE w:val="0"/>
        <w:autoSpaceDN w:val="0"/>
        <w:adjustRightInd w:val="0"/>
        <w:spacing w:after="18"/>
        <w:rPr>
          <w:rFonts w:asciiTheme="minorHAnsi" w:hAnsiTheme="minorHAnsi"/>
          <w:i/>
          <w:sz w:val="22"/>
          <w:szCs w:val="22"/>
        </w:rPr>
      </w:pPr>
      <w:r w:rsidRPr="00670CD0">
        <w:rPr>
          <w:rFonts w:asciiTheme="minorHAnsi" w:hAnsiTheme="minorHAnsi"/>
          <w:i/>
          <w:sz w:val="16"/>
          <w:szCs w:val="16"/>
        </w:rPr>
        <w:t>uchádzač zaokrúhli svoje návrhy v zmysle matematických pravidiel</w:t>
      </w:r>
      <w:r w:rsidRPr="00670CD0">
        <w:rPr>
          <w:rFonts w:asciiTheme="minorHAnsi" w:eastAsiaTheme="minorHAnsi" w:hAnsiTheme="minorHAnsi" w:cs="Calibri"/>
          <w:i/>
          <w:iCs/>
          <w:color w:val="000000"/>
          <w:sz w:val="16"/>
          <w:szCs w:val="16"/>
          <w:lang w:eastAsia="en-US"/>
        </w:rPr>
        <w:t xml:space="preserve"> </w:t>
      </w:r>
      <w:r w:rsidRPr="00670CD0">
        <w:rPr>
          <w:rFonts w:asciiTheme="minorHAnsi" w:hAnsiTheme="minorHAnsi"/>
          <w:i/>
          <w:sz w:val="16"/>
          <w:szCs w:val="16"/>
        </w:rPr>
        <w:t>na 2 desatinné miesta.</w:t>
      </w:r>
      <w:r w:rsidRPr="00670CD0">
        <w:rPr>
          <w:rFonts w:asciiTheme="minorHAnsi" w:eastAsiaTheme="minorHAnsi" w:hAnsiTheme="minorHAnsi" w:cs="Calibri"/>
          <w:b/>
          <w:bCs/>
          <w:i/>
          <w:iCs/>
          <w:color w:val="000000"/>
          <w:sz w:val="16"/>
          <w:szCs w:val="16"/>
          <w:lang w:eastAsia="en-US"/>
        </w:rPr>
        <w:t xml:space="preserve"> </w:t>
      </w:r>
    </w:p>
    <w:p w14:paraId="1D1FEDFF" w14:textId="77777777" w:rsidR="00372B10" w:rsidRPr="00FF4FCE" w:rsidRDefault="00372B10">
      <w:pPr>
        <w:spacing w:after="160" w:line="259" w:lineRule="auto"/>
        <w:rPr>
          <w:rFonts w:asciiTheme="minorHAnsi" w:hAnsiTheme="minorHAnsi" w:cs="Calibri"/>
          <w:b/>
          <w:bCs/>
          <w:iCs/>
          <w:sz w:val="22"/>
          <w:szCs w:val="22"/>
          <w:lang w:eastAsia="sk-SK"/>
        </w:rPr>
      </w:pPr>
      <w:r w:rsidRPr="00FF4FCE">
        <w:rPr>
          <w:rFonts w:asciiTheme="minorHAnsi" w:hAnsiTheme="minorHAnsi" w:cs="Calibri"/>
          <w:b/>
          <w:bCs/>
          <w:iCs/>
          <w:sz w:val="22"/>
          <w:szCs w:val="22"/>
        </w:rPr>
        <w:br w:type="page"/>
      </w:r>
    </w:p>
    <w:p w14:paraId="6CFA1398" w14:textId="77777777" w:rsidR="00372B10" w:rsidRPr="00FF4FCE" w:rsidRDefault="00372B10" w:rsidP="00372B10">
      <w:pPr>
        <w:pStyle w:val="tl1"/>
        <w:jc w:val="left"/>
        <w:rPr>
          <w:rFonts w:asciiTheme="minorHAnsi" w:hAnsiTheme="minorHAnsi" w:cs="Calibri"/>
          <w:b/>
          <w:bCs/>
          <w:iCs/>
          <w:sz w:val="22"/>
          <w:szCs w:val="22"/>
        </w:rPr>
      </w:pPr>
      <w:r w:rsidRPr="00FF4FCE">
        <w:rPr>
          <w:rFonts w:asciiTheme="minorHAnsi" w:hAnsiTheme="minorHAnsi" w:cs="Calibri"/>
          <w:b/>
          <w:bCs/>
          <w:iCs/>
          <w:sz w:val="22"/>
          <w:szCs w:val="22"/>
        </w:rPr>
        <w:lastRenderedPageBreak/>
        <w:t>G3. NÁVRH UCHÁDZAČA NA PLNENIE KRITÉRIÍ</w:t>
      </w:r>
    </w:p>
    <w:p w14:paraId="50CEB042" w14:textId="77777777" w:rsidR="00372B10" w:rsidRPr="00FF4FCE" w:rsidRDefault="00372B10" w:rsidP="00372B10">
      <w:pPr>
        <w:rPr>
          <w:rFonts w:asciiTheme="minorHAnsi" w:hAnsiTheme="minorHAnsi" w:cs="Calibri"/>
          <w:sz w:val="22"/>
          <w:szCs w:val="22"/>
          <w:highlight w:val="yellow"/>
        </w:rPr>
      </w:pPr>
    </w:p>
    <w:p w14:paraId="244CA3C7" w14:textId="77777777" w:rsidR="00372B10" w:rsidRPr="00FF4FCE" w:rsidRDefault="00372B10" w:rsidP="00372B10">
      <w:pPr>
        <w:tabs>
          <w:tab w:val="left" w:pos="3119"/>
        </w:tabs>
        <w:jc w:val="both"/>
        <w:rPr>
          <w:rFonts w:asciiTheme="minorHAnsi" w:hAnsiTheme="minorHAnsi" w:cs="Calibri"/>
          <w:sz w:val="22"/>
          <w:szCs w:val="22"/>
        </w:rPr>
      </w:pPr>
      <w:r w:rsidRPr="00FF4FCE">
        <w:rPr>
          <w:rFonts w:asciiTheme="minorHAnsi" w:hAnsiTheme="minorHAnsi" w:cs="Calibri"/>
          <w:b/>
          <w:sz w:val="22"/>
          <w:szCs w:val="22"/>
        </w:rPr>
        <w:t>Postup verejného obstarávania:</w:t>
      </w:r>
      <w:r w:rsidRPr="00FF4FCE">
        <w:rPr>
          <w:rFonts w:asciiTheme="minorHAnsi" w:hAnsiTheme="minorHAnsi" w:cs="Calibri"/>
          <w:sz w:val="22"/>
          <w:szCs w:val="22"/>
        </w:rPr>
        <w:t xml:space="preserve"> </w:t>
      </w:r>
      <w:r w:rsidRPr="00FF4FCE">
        <w:rPr>
          <w:rFonts w:asciiTheme="minorHAnsi" w:hAnsiTheme="minorHAnsi" w:cs="Calibri"/>
          <w:sz w:val="22"/>
          <w:szCs w:val="22"/>
        </w:rPr>
        <w:tab/>
        <w:t>Nadlimitná zákazka – verejná súťaž</w:t>
      </w:r>
    </w:p>
    <w:p w14:paraId="2B33CDEE" w14:textId="77777777" w:rsidR="00372B10" w:rsidRPr="00FF4FCE" w:rsidRDefault="00372B10" w:rsidP="00372B10">
      <w:pPr>
        <w:tabs>
          <w:tab w:val="left" w:pos="3119"/>
        </w:tabs>
        <w:jc w:val="both"/>
        <w:rPr>
          <w:rFonts w:asciiTheme="minorHAnsi" w:hAnsiTheme="minorHAnsi" w:cs="Calibri"/>
          <w:sz w:val="22"/>
          <w:szCs w:val="22"/>
        </w:rPr>
      </w:pPr>
      <w:r w:rsidRPr="00FF4FCE">
        <w:rPr>
          <w:rFonts w:asciiTheme="minorHAnsi" w:hAnsiTheme="minorHAnsi" w:cs="Calibri"/>
          <w:b/>
          <w:sz w:val="22"/>
          <w:szCs w:val="22"/>
        </w:rPr>
        <w:t>Druh zákazky:</w:t>
      </w:r>
      <w:r w:rsidRPr="00FF4FCE">
        <w:rPr>
          <w:rFonts w:asciiTheme="minorHAnsi" w:hAnsiTheme="minorHAnsi" w:cs="Calibri"/>
          <w:sz w:val="22"/>
          <w:szCs w:val="22"/>
        </w:rPr>
        <w:tab/>
        <w:t>poskytnutie služieb</w:t>
      </w:r>
    </w:p>
    <w:p w14:paraId="7D6FE59F" w14:textId="77777777" w:rsidR="00372B10" w:rsidRPr="00FF4FCE" w:rsidRDefault="00372B10" w:rsidP="00372B10">
      <w:pPr>
        <w:ind w:left="3119" w:hanging="3119"/>
        <w:jc w:val="both"/>
        <w:rPr>
          <w:rFonts w:asciiTheme="minorHAnsi" w:hAnsiTheme="minorHAnsi" w:cstheme="minorHAnsi"/>
          <w:b/>
          <w:sz w:val="22"/>
          <w:szCs w:val="22"/>
        </w:rPr>
      </w:pPr>
      <w:r w:rsidRPr="00FF4FCE">
        <w:rPr>
          <w:rFonts w:asciiTheme="minorHAnsi" w:hAnsiTheme="minorHAnsi" w:cs="Calibri"/>
          <w:b/>
          <w:sz w:val="22"/>
          <w:szCs w:val="22"/>
        </w:rPr>
        <w:t>Predmet zákazky:</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theme="minorHAnsi"/>
          <w:b/>
          <w:sz w:val="22"/>
          <w:szCs w:val="22"/>
        </w:rPr>
        <w:t>Vypracovanie projektovej dokumentácie a majetkovoprávne usporiadanie pre projekt: Vybudovanie cyklotrasy BB – Vlkanová – Sliač, II. etapa.</w:t>
      </w:r>
    </w:p>
    <w:p w14:paraId="48C8ED83" w14:textId="77777777" w:rsidR="00372B10" w:rsidRPr="00FF4FCE" w:rsidRDefault="00372B10" w:rsidP="00372B10">
      <w:pPr>
        <w:ind w:left="3119" w:hanging="3119"/>
        <w:jc w:val="both"/>
        <w:rPr>
          <w:rFonts w:asciiTheme="minorHAnsi" w:hAnsiTheme="minorHAnsi"/>
          <w:b/>
          <w:bCs/>
          <w:sz w:val="22"/>
          <w:szCs w:val="22"/>
        </w:rPr>
      </w:pPr>
      <w:r w:rsidRPr="00FF4FCE">
        <w:rPr>
          <w:rFonts w:asciiTheme="minorHAnsi" w:hAnsiTheme="minorHAnsi" w:cs="Calibri"/>
          <w:b/>
          <w:sz w:val="22"/>
          <w:szCs w:val="22"/>
        </w:rPr>
        <w:t>Časť predmetu zákazky č.</w:t>
      </w:r>
      <w:r w:rsidRPr="00FF4FCE">
        <w:rPr>
          <w:rFonts w:asciiTheme="minorHAnsi" w:hAnsiTheme="minorHAnsi"/>
          <w:b/>
          <w:bCs/>
          <w:sz w:val="22"/>
          <w:szCs w:val="22"/>
        </w:rPr>
        <w:t xml:space="preserve"> 3:</w:t>
      </w:r>
      <w:r w:rsidRPr="00FF4FCE">
        <w:rPr>
          <w:rFonts w:asciiTheme="minorHAnsi" w:hAnsiTheme="minorHAnsi"/>
          <w:b/>
          <w:bCs/>
          <w:sz w:val="22"/>
          <w:szCs w:val="22"/>
        </w:rPr>
        <w:tab/>
      </w:r>
      <w:r w:rsidRPr="00FF4FCE">
        <w:rPr>
          <w:rFonts w:asciiTheme="minorHAnsi" w:hAnsiTheme="minorHAnsi" w:cstheme="minorHAnsi"/>
          <w:sz w:val="22"/>
          <w:szCs w:val="22"/>
        </w:rPr>
        <w:t>Vypracovanie projektovej dokumentácie na vybudovanie cyklistickej lávky</w:t>
      </w:r>
    </w:p>
    <w:p w14:paraId="5F4C9208" w14:textId="77777777" w:rsidR="00372B10" w:rsidRPr="00FF4FCE" w:rsidRDefault="00372B10" w:rsidP="00372B10">
      <w:pPr>
        <w:tabs>
          <w:tab w:val="left" w:pos="3119"/>
        </w:tabs>
        <w:ind w:left="3119" w:hanging="3119"/>
        <w:rPr>
          <w:rFonts w:asciiTheme="minorHAnsi" w:hAnsiTheme="minorHAnsi" w:cs="Calibri"/>
          <w:b/>
          <w:sz w:val="22"/>
          <w:szCs w:val="22"/>
        </w:rPr>
      </w:pPr>
      <w:r w:rsidRPr="00FF4FCE">
        <w:rPr>
          <w:rFonts w:asciiTheme="minorHAnsi" w:hAnsiTheme="minorHAnsi" w:cs="Calibri"/>
          <w:b/>
          <w:sz w:val="22"/>
          <w:szCs w:val="22"/>
        </w:rPr>
        <w:t xml:space="preserve">Verejný obstarávateľ: </w:t>
      </w:r>
      <w:r w:rsidRPr="00FF4FCE">
        <w:rPr>
          <w:rFonts w:asciiTheme="minorHAnsi" w:hAnsiTheme="minorHAnsi" w:cs="Calibri"/>
          <w:b/>
          <w:sz w:val="22"/>
          <w:szCs w:val="22"/>
        </w:rPr>
        <w:tab/>
      </w:r>
      <w:r w:rsidRPr="00FF4FCE">
        <w:rPr>
          <w:rFonts w:asciiTheme="minorHAnsi" w:hAnsiTheme="minorHAnsi" w:cs="Calibri"/>
          <w:iCs/>
          <w:sz w:val="22"/>
          <w:szCs w:val="22"/>
        </w:rPr>
        <w:t>Banskobystrický samosprávny kraj, Námestie SNP 23, 974 01  Banská Bystrica</w:t>
      </w:r>
    </w:p>
    <w:p w14:paraId="178B15C6" w14:textId="77777777" w:rsidR="00372B10" w:rsidRPr="00FF4FCE" w:rsidRDefault="00372B10" w:rsidP="00372B10">
      <w:pPr>
        <w:tabs>
          <w:tab w:val="left" w:pos="3119"/>
        </w:tabs>
        <w:ind w:left="3119" w:hanging="3119"/>
        <w:rPr>
          <w:rFonts w:asciiTheme="minorHAnsi" w:hAnsiTheme="minorHAnsi" w:cs="Calibri"/>
          <w:sz w:val="22"/>
          <w:szCs w:val="22"/>
        </w:rPr>
      </w:pPr>
      <w:r w:rsidRPr="00FF4FCE">
        <w:rPr>
          <w:rFonts w:asciiTheme="minorHAnsi" w:hAnsiTheme="minorHAnsi" w:cs="Calibri"/>
          <w:b/>
          <w:sz w:val="22"/>
          <w:szCs w:val="22"/>
        </w:rPr>
        <w:t>Obchodné meno uchádzača:</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Calibri"/>
          <w:i/>
          <w:sz w:val="22"/>
          <w:szCs w:val="22"/>
        </w:rPr>
        <w:t>(vyplní uchádzač)</w:t>
      </w:r>
    </w:p>
    <w:p w14:paraId="4DCF10BD" w14:textId="77777777" w:rsidR="00372B10" w:rsidRPr="00FF4FCE" w:rsidRDefault="00372B10" w:rsidP="00372B10">
      <w:pPr>
        <w:tabs>
          <w:tab w:val="left" w:pos="3119"/>
        </w:tabs>
        <w:rPr>
          <w:rFonts w:asciiTheme="minorHAnsi" w:hAnsiTheme="minorHAnsi" w:cs="Calibri"/>
          <w:sz w:val="22"/>
          <w:szCs w:val="22"/>
        </w:rPr>
      </w:pPr>
      <w:r w:rsidRPr="00FF4FCE">
        <w:rPr>
          <w:rFonts w:asciiTheme="minorHAnsi" w:hAnsiTheme="minorHAnsi" w:cs="Calibri"/>
          <w:b/>
          <w:sz w:val="22"/>
          <w:szCs w:val="22"/>
        </w:rPr>
        <w:t>Sídlo alebo miesto podnikania:</w:t>
      </w:r>
      <w:r w:rsidRPr="00FF4FCE">
        <w:rPr>
          <w:rFonts w:asciiTheme="minorHAnsi" w:hAnsiTheme="minorHAnsi" w:cs="Calibri"/>
          <w:b/>
          <w:sz w:val="22"/>
          <w:szCs w:val="22"/>
        </w:rPr>
        <w:tab/>
      </w:r>
      <w:r w:rsidRPr="00FF4FCE">
        <w:rPr>
          <w:rFonts w:asciiTheme="minorHAnsi" w:hAnsiTheme="minorHAnsi" w:cs="Calibri"/>
          <w:i/>
          <w:sz w:val="22"/>
          <w:szCs w:val="22"/>
        </w:rPr>
        <w:t>(vyplní uchádzač)</w:t>
      </w:r>
    </w:p>
    <w:p w14:paraId="1BC20B43" w14:textId="77777777" w:rsidR="00372B10" w:rsidRPr="00FF4FCE" w:rsidRDefault="00372B10" w:rsidP="00372B10">
      <w:pPr>
        <w:tabs>
          <w:tab w:val="left" w:pos="3119"/>
        </w:tabs>
        <w:rPr>
          <w:rFonts w:asciiTheme="minorHAnsi" w:hAnsiTheme="minorHAnsi" w:cs="Calibri"/>
          <w:sz w:val="22"/>
          <w:szCs w:val="22"/>
        </w:rPr>
      </w:pPr>
      <w:r w:rsidRPr="00FF4FCE">
        <w:rPr>
          <w:rFonts w:asciiTheme="minorHAnsi" w:hAnsiTheme="minorHAnsi" w:cs="Calibri"/>
          <w:b/>
          <w:sz w:val="22"/>
          <w:szCs w:val="22"/>
        </w:rPr>
        <w:t>IČO uchádzača:</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Calibri"/>
          <w:i/>
          <w:sz w:val="22"/>
          <w:szCs w:val="22"/>
        </w:rPr>
        <w:t>(vyplní uchádzač)</w:t>
      </w:r>
    </w:p>
    <w:p w14:paraId="7E36D2B1" w14:textId="77777777" w:rsidR="00372B10" w:rsidRPr="00FF4FCE" w:rsidRDefault="00372B10" w:rsidP="00372B10">
      <w:pPr>
        <w:tabs>
          <w:tab w:val="left" w:pos="3119"/>
        </w:tabs>
        <w:rPr>
          <w:rFonts w:asciiTheme="minorHAnsi" w:hAnsiTheme="minorHAnsi" w:cs="Calibri"/>
          <w:sz w:val="22"/>
          <w:szCs w:val="22"/>
        </w:rPr>
      </w:pPr>
      <w:r w:rsidRPr="00FF4FCE">
        <w:rPr>
          <w:rFonts w:asciiTheme="minorHAnsi" w:hAnsiTheme="minorHAnsi" w:cs="Calibri"/>
          <w:b/>
          <w:sz w:val="22"/>
          <w:szCs w:val="22"/>
        </w:rPr>
        <w:t>Kontaktná osoba uchádzača:</w:t>
      </w:r>
      <w:r w:rsidRPr="00FF4FCE">
        <w:rPr>
          <w:rFonts w:asciiTheme="minorHAnsi" w:hAnsiTheme="minorHAnsi" w:cs="Calibri"/>
          <w:sz w:val="22"/>
          <w:szCs w:val="22"/>
        </w:rPr>
        <w:t xml:space="preserve">          </w:t>
      </w:r>
      <w:r w:rsidRPr="00FF4FCE">
        <w:rPr>
          <w:rFonts w:asciiTheme="minorHAnsi" w:hAnsiTheme="minorHAnsi" w:cs="Calibri"/>
          <w:sz w:val="22"/>
          <w:szCs w:val="22"/>
        </w:rPr>
        <w:tab/>
      </w:r>
      <w:r w:rsidRPr="00FF4FCE">
        <w:rPr>
          <w:rFonts w:asciiTheme="minorHAnsi" w:hAnsiTheme="minorHAnsi" w:cs="Calibri"/>
          <w:i/>
          <w:sz w:val="22"/>
          <w:szCs w:val="22"/>
        </w:rPr>
        <w:t>(vyplní uchádzač)</w:t>
      </w:r>
    </w:p>
    <w:p w14:paraId="183DC9D6" w14:textId="77777777" w:rsidR="00372B10" w:rsidRPr="00FF4FCE" w:rsidRDefault="00372B10" w:rsidP="00372B10">
      <w:pPr>
        <w:tabs>
          <w:tab w:val="left" w:pos="5529"/>
        </w:tabs>
        <w:ind w:left="11" w:right="289" w:hanging="11"/>
        <w:rPr>
          <w:rFonts w:asciiTheme="minorHAnsi" w:hAnsiTheme="minorHAnsi" w:cs="Arial"/>
          <w:sz w:val="22"/>
          <w:szCs w:val="22"/>
        </w:rPr>
      </w:pPr>
    </w:p>
    <w:p w14:paraId="1574E233" w14:textId="77777777" w:rsidR="00372B10" w:rsidRPr="00FF4FCE" w:rsidRDefault="00372B10" w:rsidP="00372B10">
      <w:pPr>
        <w:jc w:val="center"/>
        <w:rPr>
          <w:rFonts w:asciiTheme="minorHAnsi" w:hAnsiTheme="minorHAnsi" w:cs="Calibri"/>
          <w:b/>
          <w:sz w:val="22"/>
          <w:szCs w:val="22"/>
          <w:u w:val="single"/>
        </w:rPr>
      </w:pPr>
      <w:r w:rsidRPr="00FF4FCE">
        <w:rPr>
          <w:rFonts w:asciiTheme="minorHAnsi" w:hAnsiTheme="minorHAnsi" w:cs="Calibri"/>
          <w:b/>
          <w:sz w:val="22"/>
          <w:szCs w:val="22"/>
          <w:u w:val="single"/>
        </w:rPr>
        <w:t>Návrh uchádzača na plnenie kritéria (vyplní uchádzač)</w:t>
      </w:r>
    </w:p>
    <w:p w14:paraId="40166EA2" w14:textId="77777777" w:rsidR="00372B10" w:rsidRPr="00FF4FCE" w:rsidRDefault="00372B10" w:rsidP="00372B10">
      <w:pPr>
        <w:tabs>
          <w:tab w:val="left" w:pos="5529"/>
        </w:tabs>
        <w:ind w:left="11" w:right="289" w:hanging="11"/>
        <w:rPr>
          <w:rFonts w:asciiTheme="minorHAnsi" w:hAnsiTheme="minorHAnsi" w:cs="Arial"/>
          <w:sz w:val="22"/>
          <w:szCs w:val="22"/>
          <w:highlight w:val="yellow"/>
        </w:rPr>
      </w:pPr>
    </w:p>
    <w:tbl>
      <w:tblPr>
        <w:tblW w:w="5000" w:type="pct"/>
        <w:tblCellMar>
          <w:left w:w="70" w:type="dxa"/>
          <w:right w:w="70" w:type="dxa"/>
        </w:tblCellMar>
        <w:tblLook w:val="04A0" w:firstRow="1" w:lastRow="0" w:firstColumn="1" w:lastColumn="0" w:noHBand="0" w:noVBand="1"/>
      </w:tblPr>
      <w:tblGrid>
        <w:gridCol w:w="467"/>
        <w:gridCol w:w="4855"/>
        <w:gridCol w:w="1983"/>
        <w:gridCol w:w="1755"/>
      </w:tblGrid>
      <w:tr w:rsidR="00372B10" w:rsidRPr="00FF4FCE" w14:paraId="31935903" w14:textId="77777777" w:rsidTr="00372B10">
        <w:trPr>
          <w:trHeight w:val="300"/>
        </w:trPr>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07DB" w14:textId="77777777" w:rsidR="00372B10" w:rsidRPr="00372B10" w:rsidRDefault="00372B10" w:rsidP="00372B10">
            <w:pPr>
              <w:jc w:val="cente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P.č.</w:t>
            </w:r>
          </w:p>
        </w:tc>
        <w:tc>
          <w:tcPr>
            <w:tcW w:w="3028" w:type="pct"/>
            <w:tcBorders>
              <w:top w:val="single" w:sz="4" w:space="0" w:color="auto"/>
              <w:left w:val="nil"/>
              <w:bottom w:val="single" w:sz="4" w:space="0" w:color="auto"/>
              <w:right w:val="single" w:sz="4" w:space="0" w:color="auto"/>
            </w:tcBorders>
            <w:shd w:val="clear" w:color="auto" w:fill="auto"/>
            <w:noWrap/>
            <w:vAlign w:val="center"/>
            <w:hideMark/>
          </w:tcPr>
          <w:p w14:paraId="6AFD2F94" w14:textId="77777777" w:rsidR="00372B10" w:rsidRPr="00372B10" w:rsidRDefault="00372B10" w:rsidP="00372B10">
            <w:pPr>
              <w:jc w:val="cente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Činnosť</w:t>
            </w:r>
          </w:p>
        </w:tc>
        <w:tc>
          <w:tcPr>
            <w:tcW w:w="773" w:type="pct"/>
            <w:tcBorders>
              <w:top w:val="single" w:sz="4" w:space="0" w:color="auto"/>
              <w:left w:val="nil"/>
              <w:bottom w:val="single" w:sz="4" w:space="0" w:color="auto"/>
              <w:right w:val="single" w:sz="4" w:space="0" w:color="auto"/>
            </w:tcBorders>
            <w:shd w:val="clear" w:color="auto" w:fill="auto"/>
            <w:noWrap/>
            <w:vAlign w:val="center"/>
            <w:hideMark/>
          </w:tcPr>
          <w:p w14:paraId="0E172480" w14:textId="77777777" w:rsidR="00372B10" w:rsidRPr="00372B10" w:rsidRDefault="00372B10" w:rsidP="00372B10">
            <w:pPr>
              <w:jc w:val="cente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 xml:space="preserve">Cena </w:t>
            </w:r>
            <w:r w:rsidRPr="00FF4FCE">
              <w:rPr>
                <w:rFonts w:asciiTheme="minorHAnsi" w:hAnsiTheme="minorHAnsi"/>
                <w:b/>
                <w:bCs/>
                <w:color w:val="000000"/>
                <w:sz w:val="22"/>
                <w:szCs w:val="22"/>
                <w:lang w:eastAsia="sk-SK"/>
              </w:rPr>
              <w:t xml:space="preserve">v EUR </w:t>
            </w:r>
            <w:r w:rsidRPr="00372B10">
              <w:rPr>
                <w:rFonts w:asciiTheme="minorHAnsi" w:hAnsiTheme="minorHAnsi"/>
                <w:b/>
                <w:bCs/>
                <w:color w:val="000000"/>
                <w:sz w:val="22"/>
                <w:szCs w:val="22"/>
                <w:lang w:eastAsia="sk-SK"/>
              </w:rPr>
              <w:t>bez DPH</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28DFECFC" w14:textId="77777777" w:rsidR="00372B10" w:rsidRPr="00372B10" w:rsidRDefault="00372B10" w:rsidP="00372B10">
            <w:pPr>
              <w:jc w:val="center"/>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 xml:space="preserve">Cena </w:t>
            </w:r>
            <w:r w:rsidRPr="00FF4FCE">
              <w:rPr>
                <w:rFonts w:asciiTheme="minorHAnsi" w:hAnsiTheme="minorHAnsi"/>
                <w:b/>
                <w:bCs/>
                <w:color w:val="000000"/>
                <w:sz w:val="22"/>
                <w:szCs w:val="22"/>
                <w:lang w:eastAsia="sk-SK"/>
              </w:rPr>
              <w:t xml:space="preserve">v EUR </w:t>
            </w:r>
            <w:r w:rsidRPr="00372B10">
              <w:rPr>
                <w:rFonts w:asciiTheme="minorHAnsi" w:hAnsiTheme="minorHAnsi"/>
                <w:b/>
                <w:bCs/>
                <w:color w:val="000000"/>
                <w:sz w:val="22"/>
                <w:szCs w:val="22"/>
                <w:lang w:eastAsia="sk-SK"/>
              </w:rPr>
              <w:t>s DPH</w:t>
            </w:r>
          </w:p>
        </w:tc>
      </w:tr>
      <w:tr w:rsidR="00372B10" w:rsidRPr="00FF4FCE" w14:paraId="72B51B1F" w14:textId="77777777" w:rsidTr="00372B10">
        <w:trPr>
          <w:trHeight w:val="30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CCA9D48"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3028" w:type="pct"/>
            <w:tcBorders>
              <w:top w:val="nil"/>
              <w:left w:val="nil"/>
              <w:bottom w:val="single" w:sz="4" w:space="0" w:color="auto"/>
              <w:right w:val="single" w:sz="4" w:space="0" w:color="auto"/>
            </w:tcBorders>
            <w:shd w:val="clear" w:color="auto" w:fill="auto"/>
            <w:vAlign w:val="center"/>
            <w:hideMark/>
          </w:tcPr>
          <w:p w14:paraId="0400C128" w14:textId="77777777" w:rsidR="00372B10" w:rsidRPr="00372B10" w:rsidRDefault="00372B10" w:rsidP="00372B10">
            <w:pPr>
              <w:jc w:val="both"/>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K územnému rozhodnutiu</w:t>
            </w:r>
          </w:p>
        </w:tc>
        <w:tc>
          <w:tcPr>
            <w:tcW w:w="773" w:type="pct"/>
            <w:tcBorders>
              <w:top w:val="nil"/>
              <w:left w:val="nil"/>
              <w:bottom w:val="single" w:sz="4" w:space="0" w:color="auto"/>
              <w:right w:val="single" w:sz="4" w:space="0" w:color="auto"/>
            </w:tcBorders>
            <w:shd w:val="clear" w:color="auto" w:fill="auto"/>
            <w:noWrap/>
            <w:vAlign w:val="bottom"/>
            <w:hideMark/>
          </w:tcPr>
          <w:p w14:paraId="2BFEC185"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820" w:type="pct"/>
            <w:tcBorders>
              <w:top w:val="nil"/>
              <w:left w:val="nil"/>
              <w:bottom w:val="single" w:sz="4" w:space="0" w:color="auto"/>
              <w:right w:val="single" w:sz="4" w:space="0" w:color="auto"/>
            </w:tcBorders>
            <w:shd w:val="clear" w:color="auto" w:fill="auto"/>
            <w:noWrap/>
            <w:vAlign w:val="bottom"/>
            <w:hideMark/>
          </w:tcPr>
          <w:p w14:paraId="6752E8AD"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FF4FCE" w14:paraId="23B8F028" w14:textId="77777777" w:rsidTr="00372B10">
        <w:trPr>
          <w:trHeight w:val="30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8DE7225"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1</w:t>
            </w:r>
          </w:p>
        </w:tc>
        <w:tc>
          <w:tcPr>
            <w:tcW w:w="3028" w:type="pct"/>
            <w:tcBorders>
              <w:top w:val="nil"/>
              <w:left w:val="nil"/>
              <w:bottom w:val="single" w:sz="4" w:space="0" w:color="auto"/>
              <w:right w:val="single" w:sz="4" w:space="0" w:color="auto"/>
            </w:tcBorders>
            <w:shd w:val="clear" w:color="auto" w:fill="auto"/>
            <w:vAlign w:val="center"/>
            <w:hideMark/>
          </w:tcPr>
          <w:p w14:paraId="78CDAEE9" w14:textId="77777777" w:rsidR="00372B10" w:rsidRPr="00372B10" w:rsidRDefault="00372B10" w:rsidP="00372B10">
            <w:pPr>
              <w:jc w:val="both"/>
              <w:rPr>
                <w:rFonts w:asciiTheme="minorHAnsi" w:hAnsiTheme="minorHAnsi"/>
                <w:color w:val="000000"/>
                <w:sz w:val="22"/>
                <w:szCs w:val="22"/>
                <w:lang w:eastAsia="sk-SK"/>
              </w:rPr>
            </w:pPr>
            <w:r w:rsidRPr="00372B10">
              <w:rPr>
                <w:rFonts w:asciiTheme="minorHAnsi" w:hAnsiTheme="minorHAnsi"/>
                <w:color w:val="000000"/>
                <w:sz w:val="22"/>
                <w:szCs w:val="22"/>
                <w:lang w:eastAsia="sk-SK"/>
              </w:rPr>
              <w:t>Vypracovanie dokumentácie pre územné rozhodnutie (DUR)</w:t>
            </w:r>
          </w:p>
        </w:tc>
        <w:tc>
          <w:tcPr>
            <w:tcW w:w="773" w:type="pct"/>
            <w:tcBorders>
              <w:top w:val="nil"/>
              <w:left w:val="nil"/>
              <w:bottom w:val="single" w:sz="4" w:space="0" w:color="auto"/>
              <w:right w:val="single" w:sz="4" w:space="0" w:color="auto"/>
            </w:tcBorders>
            <w:shd w:val="clear" w:color="auto" w:fill="auto"/>
            <w:noWrap/>
            <w:vAlign w:val="bottom"/>
            <w:hideMark/>
          </w:tcPr>
          <w:p w14:paraId="05BC06B3"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820" w:type="pct"/>
            <w:tcBorders>
              <w:top w:val="nil"/>
              <w:left w:val="nil"/>
              <w:bottom w:val="single" w:sz="4" w:space="0" w:color="auto"/>
              <w:right w:val="single" w:sz="4" w:space="0" w:color="auto"/>
            </w:tcBorders>
            <w:shd w:val="clear" w:color="auto" w:fill="auto"/>
            <w:noWrap/>
            <w:vAlign w:val="bottom"/>
            <w:hideMark/>
          </w:tcPr>
          <w:p w14:paraId="1959C3CB"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FF4FCE" w14:paraId="2FCC985B" w14:textId="77777777" w:rsidTr="00372B10">
        <w:trPr>
          <w:trHeight w:val="30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8E1E4DC"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3028" w:type="pct"/>
            <w:tcBorders>
              <w:top w:val="nil"/>
              <w:left w:val="nil"/>
              <w:bottom w:val="single" w:sz="4" w:space="0" w:color="auto"/>
              <w:right w:val="single" w:sz="4" w:space="0" w:color="auto"/>
            </w:tcBorders>
            <w:shd w:val="clear" w:color="auto" w:fill="auto"/>
            <w:vAlign w:val="center"/>
            <w:hideMark/>
          </w:tcPr>
          <w:p w14:paraId="5D15737C" w14:textId="77777777" w:rsidR="00372B10" w:rsidRPr="00372B10" w:rsidRDefault="00372B10" w:rsidP="00372B10">
            <w:pPr>
              <w:jc w:val="both"/>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K stavebnému povoleniu</w:t>
            </w:r>
          </w:p>
        </w:tc>
        <w:tc>
          <w:tcPr>
            <w:tcW w:w="773" w:type="pct"/>
            <w:tcBorders>
              <w:top w:val="nil"/>
              <w:left w:val="nil"/>
              <w:bottom w:val="single" w:sz="4" w:space="0" w:color="auto"/>
              <w:right w:val="single" w:sz="4" w:space="0" w:color="auto"/>
            </w:tcBorders>
            <w:shd w:val="clear" w:color="auto" w:fill="auto"/>
            <w:noWrap/>
            <w:vAlign w:val="bottom"/>
            <w:hideMark/>
          </w:tcPr>
          <w:p w14:paraId="1AFC324B"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820" w:type="pct"/>
            <w:tcBorders>
              <w:top w:val="nil"/>
              <w:left w:val="nil"/>
              <w:bottom w:val="single" w:sz="4" w:space="0" w:color="auto"/>
              <w:right w:val="single" w:sz="4" w:space="0" w:color="auto"/>
            </w:tcBorders>
            <w:shd w:val="clear" w:color="auto" w:fill="auto"/>
            <w:noWrap/>
            <w:vAlign w:val="bottom"/>
            <w:hideMark/>
          </w:tcPr>
          <w:p w14:paraId="58221D58"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FF4FCE" w14:paraId="1ED139B8" w14:textId="77777777" w:rsidTr="00372B10">
        <w:trPr>
          <w:trHeight w:val="60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6FD974D"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2</w:t>
            </w:r>
          </w:p>
        </w:tc>
        <w:tc>
          <w:tcPr>
            <w:tcW w:w="3028" w:type="pct"/>
            <w:tcBorders>
              <w:top w:val="nil"/>
              <w:left w:val="nil"/>
              <w:bottom w:val="single" w:sz="4" w:space="0" w:color="auto"/>
              <w:right w:val="single" w:sz="4" w:space="0" w:color="auto"/>
            </w:tcBorders>
            <w:shd w:val="clear" w:color="auto" w:fill="auto"/>
            <w:vAlign w:val="center"/>
            <w:hideMark/>
          </w:tcPr>
          <w:p w14:paraId="59A2404F" w14:textId="77777777" w:rsidR="00372B10" w:rsidRPr="00372B10" w:rsidRDefault="00372B10" w:rsidP="00372B10">
            <w:pPr>
              <w:jc w:val="both"/>
              <w:rPr>
                <w:rFonts w:asciiTheme="minorHAnsi" w:hAnsiTheme="minorHAnsi"/>
                <w:color w:val="000000"/>
                <w:sz w:val="22"/>
                <w:szCs w:val="22"/>
                <w:lang w:eastAsia="sk-SK"/>
              </w:rPr>
            </w:pPr>
            <w:r w:rsidRPr="00372B10">
              <w:rPr>
                <w:rFonts w:asciiTheme="minorHAnsi" w:hAnsiTheme="minorHAnsi"/>
                <w:color w:val="000000"/>
                <w:sz w:val="22"/>
                <w:szCs w:val="22"/>
                <w:lang w:eastAsia="sk-SK"/>
              </w:rPr>
              <w:t>Vypracovanie dokumentácie pre stavebné povolenie v podrobnosti dokumentácie pre realizáciu stavby (DSP s DRS)</w:t>
            </w:r>
          </w:p>
        </w:tc>
        <w:tc>
          <w:tcPr>
            <w:tcW w:w="773" w:type="pct"/>
            <w:tcBorders>
              <w:top w:val="nil"/>
              <w:left w:val="nil"/>
              <w:bottom w:val="single" w:sz="4" w:space="0" w:color="auto"/>
              <w:right w:val="single" w:sz="4" w:space="0" w:color="auto"/>
            </w:tcBorders>
            <w:shd w:val="clear" w:color="auto" w:fill="auto"/>
            <w:noWrap/>
            <w:vAlign w:val="bottom"/>
            <w:hideMark/>
          </w:tcPr>
          <w:p w14:paraId="408A00A6"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820" w:type="pct"/>
            <w:tcBorders>
              <w:top w:val="nil"/>
              <w:left w:val="nil"/>
              <w:bottom w:val="single" w:sz="4" w:space="0" w:color="auto"/>
              <w:right w:val="single" w:sz="4" w:space="0" w:color="auto"/>
            </w:tcBorders>
            <w:shd w:val="clear" w:color="auto" w:fill="auto"/>
            <w:noWrap/>
            <w:vAlign w:val="bottom"/>
            <w:hideMark/>
          </w:tcPr>
          <w:p w14:paraId="0947B401"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FF4FCE" w14:paraId="1FA5B932" w14:textId="77777777" w:rsidTr="00372B10">
        <w:trPr>
          <w:trHeight w:val="30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BA019E4" w14:textId="77777777" w:rsidR="00372B10" w:rsidRPr="00372B10" w:rsidRDefault="00372B10" w:rsidP="00372B10">
            <w:pPr>
              <w:jc w:val="center"/>
              <w:rPr>
                <w:rFonts w:asciiTheme="minorHAnsi" w:hAnsiTheme="minorHAnsi"/>
                <w:color w:val="000000"/>
                <w:sz w:val="22"/>
                <w:szCs w:val="22"/>
                <w:lang w:eastAsia="sk-SK"/>
              </w:rPr>
            </w:pPr>
            <w:r w:rsidRPr="00372B10">
              <w:rPr>
                <w:rFonts w:asciiTheme="minorHAnsi" w:hAnsiTheme="minorHAnsi"/>
                <w:color w:val="000000"/>
                <w:sz w:val="22"/>
                <w:szCs w:val="22"/>
                <w:lang w:eastAsia="sk-SK"/>
              </w:rPr>
              <w:t>3</w:t>
            </w:r>
          </w:p>
        </w:tc>
        <w:tc>
          <w:tcPr>
            <w:tcW w:w="3028" w:type="pct"/>
            <w:tcBorders>
              <w:top w:val="nil"/>
              <w:left w:val="nil"/>
              <w:bottom w:val="single" w:sz="4" w:space="0" w:color="auto"/>
              <w:right w:val="single" w:sz="4" w:space="0" w:color="auto"/>
            </w:tcBorders>
            <w:shd w:val="clear" w:color="auto" w:fill="auto"/>
            <w:vAlign w:val="center"/>
            <w:hideMark/>
          </w:tcPr>
          <w:p w14:paraId="280E15B3" w14:textId="77777777" w:rsidR="00372B10" w:rsidRPr="00372B10" w:rsidRDefault="00372B10" w:rsidP="00372B10">
            <w:pPr>
              <w:jc w:val="both"/>
              <w:rPr>
                <w:rFonts w:asciiTheme="minorHAnsi" w:hAnsiTheme="minorHAnsi"/>
                <w:color w:val="000000"/>
                <w:sz w:val="22"/>
                <w:szCs w:val="22"/>
                <w:lang w:eastAsia="sk-SK"/>
              </w:rPr>
            </w:pPr>
            <w:r w:rsidRPr="00372B10">
              <w:rPr>
                <w:rFonts w:asciiTheme="minorHAnsi" w:hAnsiTheme="minorHAnsi"/>
                <w:color w:val="000000"/>
                <w:sz w:val="22"/>
                <w:szCs w:val="22"/>
                <w:lang w:eastAsia="sk-SK"/>
              </w:rPr>
              <w:t>Inžiniersko-geologický prieskum a hydrogeologický prieskum</w:t>
            </w:r>
          </w:p>
        </w:tc>
        <w:tc>
          <w:tcPr>
            <w:tcW w:w="773" w:type="pct"/>
            <w:tcBorders>
              <w:top w:val="nil"/>
              <w:left w:val="nil"/>
              <w:bottom w:val="single" w:sz="4" w:space="0" w:color="auto"/>
              <w:right w:val="single" w:sz="4" w:space="0" w:color="auto"/>
            </w:tcBorders>
            <w:shd w:val="clear" w:color="auto" w:fill="auto"/>
            <w:noWrap/>
            <w:vAlign w:val="bottom"/>
            <w:hideMark/>
          </w:tcPr>
          <w:p w14:paraId="3F632DA6"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c>
          <w:tcPr>
            <w:tcW w:w="820" w:type="pct"/>
            <w:tcBorders>
              <w:top w:val="nil"/>
              <w:left w:val="nil"/>
              <w:bottom w:val="single" w:sz="4" w:space="0" w:color="auto"/>
              <w:right w:val="single" w:sz="4" w:space="0" w:color="auto"/>
            </w:tcBorders>
            <w:shd w:val="clear" w:color="auto" w:fill="auto"/>
            <w:noWrap/>
            <w:vAlign w:val="bottom"/>
            <w:hideMark/>
          </w:tcPr>
          <w:p w14:paraId="5ADB06EE" w14:textId="77777777" w:rsidR="00372B10" w:rsidRPr="00372B10" w:rsidRDefault="00372B10" w:rsidP="00372B10">
            <w:pPr>
              <w:rPr>
                <w:rFonts w:asciiTheme="minorHAnsi" w:hAnsiTheme="minorHAnsi"/>
                <w:color w:val="000000"/>
                <w:sz w:val="22"/>
                <w:szCs w:val="22"/>
                <w:lang w:eastAsia="sk-SK"/>
              </w:rPr>
            </w:pPr>
            <w:r w:rsidRPr="00372B10">
              <w:rPr>
                <w:rFonts w:asciiTheme="minorHAnsi" w:hAnsiTheme="minorHAnsi"/>
                <w:color w:val="000000"/>
                <w:sz w:val="22"/>
                <w:szCs w:val="22"/>
                <w:lang w:eastAsia="sk-SK"/>
              </w:rPr>
              <w:t> </w:t>
            </w:r>
          </w:p>
        </w:tc>
      </w:tr>
      <w:tr w:rsidR="00372B10" w:rsidRPr="00FF4FCE" w14:paraId="1AC89DAF" w14:textId="77777777" w:rsidTr="00372B10">
        <w:trPr>
          <w:trHeight w:val="300"/>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3BE79BF" w14:textId="77777777" w:rsidR="00372B10" w:rsidRPr="00372B10" w:rsidRDefault="00372B10" w:rsidP="00372B10">
            <w:pPr>
              <w:jc w:val="center"/>
              <w:rPr>
                <w:rFonts w:asciiTheme="minorHAnsi" w:hAnsiTheme="minorHAnsi"/>
                <w:b/>
                <w:color w:val="000000"/>
                <w:sz w:val="22"/>
                <w:szCs w:val="22"/>
                <w:lang w:eastAsia="sk-SK"/>
              </w:rPr>
            </w:pPr>
            <w:r w:rsidRPr="00372B10">
              <w:rPr>
                <w:rFonts w:asciiTheme="minorHAnsi" w:hAnsiTheme="minorHAnsi"/>
                <w:b/>
                <w:color w:val="000000"/>
                <w:sz w:val="22"/>
                <w:szCs w:val="22"/>
                <w:lang w:eastAsia="sk-SK"/>
              </w:rPr>
              <w:t>4</w:t>
            </w:r>
          </w:p>
        </w:tc>
        <w:tc>
          <w:tcPr>
            <w:tcW w:w="3028" w:type="pct"/>
            <w:tcBorders>
              <w:top w:val="nil"/>
              <w:left w:val="nil"/>
              <w:bottom w:val="single" w:sz="4" w:space="0" w:color="auto"/>
              <w:right w:val="single" w:sz="4" w:space="0" w:color="auto"/>
            </w:tcBorders>
            <w:shd w:val="clear" w:color="auto" w:fill="auto"/>
            <w:vAlign w:val="center"/>
            <w:hideMark/>
          </w:tcPr>
          <w:p w14:paraId="2D517246" w14:textId="77777777" w:rsidR="00372B10" w:rsidRPr="00372B10" w:rsidRDefault="00372B10" w:rsidP="00372B10">
            <w:pPr>
              <w:jc w:val="both"/>
              <w:rPr>
                <w:rFonts w:asciiTheme="minorHAnsi" w:hAnsiTheme="minorHAnsi"/>
                <w:b/>
                <w:bCs/>
                <w:color w:val="000000"/>
                <w:sz w:val="22"/>
                <w:szCs w:val="22"/>
                <w:lang w:eastAsia="sk-SK"/>
              </w:rPr>
            </w:pPr>
            <w:r w:rsidRPr="00372B10">
              <w:rPr>
                <w:rFonts w:asciiTheme="minorHAnsi" w:hAnsiTheme="minorHAnsi"/>
                <w:b/>
                <w:bCs/>
                <w:color w:val="000000"/>
                <w:sz w:val="22"/>
                <w:szCs w:val="22"/>
                <w:lang w:eastAsia="sk-SK"/>
              </w:rPr>
              <w:t>Spolu ZOD</w:t>
            </w:r>
          </w:p>
        </w:tc>
        <w:tc>
          <w:tcPr>
            <w:tcW w:w="773" w:type="pct"/>
            <w:tcBorders>
              <w:top w:val="nil"/>
              <w:left w:val="nil"/>
              <w:bottom w:val="single" w:sz="4" w:space="0" w:color="auto"/>
              <w:right w:val="single" w:sz="4" w:space="0" w:color="auto"/>
            </w:tcBorders>
            <w:shd w:val="clear" w:color="auto" w:fill="auto"/>
            <w:noWrap/>
            <w:vAlign w:val="bottom"/>
            <w:hideMark/>
          </w:tcPr>
          <w:p w14:paraId="2899B1C3" w14:textId="77777777" w:rsidR="00372B10" w:rsidRPr="00372B10" w:rsidRDefault="00372B10" w:rsidP="00372B10">
            <w:pPr>
              <w:jc w:val="right"/>
              <w:rPr>
                <w:rFonts w:asciiTheme="minorHAnsi" w:hAnsiTheme="minorHAnsi"/>
                <w:b/>
                <w:color w:val="000000"/>
                <w:sz w:val="22"/>
                <w:szCs w:val="22"/>
                <w:lang w:eastAsia="sk-SK"/>
              </w:rPr>
            </w:pPr>
            <w:r w:rsidRPr="00372B10">
              <w:rPr>
                <w:rFonts w:asciiTheme="minorHAnsi" w:hAnsiTheme="minorHAnsi"/>
                <w:b/>
                <w:color w:val="000000"/>
                <w:sz w:val="22"/>
                <w:szCs w:val="22"/>
                <w:lang w:eastAsia="sk-SK"/>
              </w:rPr>
              <w:t>0,00</w:t>
            </w:r>
          </w:p>
        </w:tc>
        <w:tc>
          <w:tcPr>
            <w:tcW w:w="820" w:type="pct"/>
            <w:tcBorders>
              <w:top w:val="nil"/>
              <w:left w:val="nil"/>
              <w:bottom w:val="single" w:sz="4" w:space="0" w:color="auto"/>
              <w:right w:val="single" w:sz="4" w:space="0" w:color="auto"/>
            </w:tcBorders>
            <w:shd w:val="clear" w:color="auto" w:fill="auto"/>
            <w:noWrap/>
            <w:vAlign w:val="bottom"/>
            <w:hideMark/>
          </w:tcPr>
          <w:p w14:paraId="2B454083" w14:textId="77777777" w:rsidR="00372B10" w:rsidRPr="00372B10" w:rsidRDefault="00372B10" w:rsidP="00372B10">
            <w:pPr>
              <w:jc w:val="right"/>
              <w:rPr>
                <w:rFonts w:asciiTheme="minorHAnsi" w:hAnsiTheme="minorHAnsi"/>
                <w:b/>
                <w:color w:val="000000"/>
                <w:sz w:val="22"/>
                <w:szCs w:val="22"/>
                <w:lang w:eastAsia="sk-SK"/>
              </w:rPr>
            </w:pPr>
            <w:r w:rsidRPr="00372B10">
              <w:rPr>
                <w:rFonts w:asciiTheme="minorHAnsi" w:hAnsiTheme="minorHAnsi"/>
                <w:b/>
                <w:color w:val="000000"/>
                <w:sz w:val="22"/>
                <w:szCs w:val="22"/>
                <w:lang w:eastAsia="sk-SK"/>
              </w:rPr>
              <w:t>0,00</w:t>
            </w:r>
          </w:p>
        </w:tc>
      </w:tr>
    </w:tbl>
    <w:p w14:paraId="1D560FFA" w14:textId="77777777" w:rsidR="00372B10" w:rsidRPr="00670CD0" w:rsidRDefault="00372B10" w:rsidP="00372B10">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sz w:val="18"/>
          <w:szCs w:val="18"/>
        </w:rPr>
        <w:t xml:space="preserve">* </w:t>
      </w:r>
      <w:r w:rsidRPr="00670CD0">
        <w:rPr>
          <w:rFonts w:asciiTheme="minorHAnsi" w:hAnsiTheme="minorHAnsi"/>
          <w:i/>
          <w:sz w:val="18"/>
          <w:szCs w:val="18"/>
        </w:rPr>
        <w:t xml:space="preserve">V prípade, </w:t>
      </w:r>
      <w:r w:rsidRPr="00670CD0">
        <w:rPr>
          <w:rFonts w:asciiTheme="minorHAnsi" w:hAnsiTheme="minorHAnsi" w:cs="Arial"/>
          <w:i/>
          <w:sz w:val="18"/>
          <w:szCs w:val="18"/>
        </w:rPr>
        <w:t xml:space="preserve">ak uchádzač je zdaniteľnou osobou pre DPH, </w:t>
      </w:r>
      <w:r w:rsidRPr="00670CD0">
        <w:rPr>
          <w:rFonts w:asciiTheme="minorHAnsi" w:hAnsiTheme="minorHAnsi"/>
          <w:i/>
          <w:sz w:val="18"/>
          <w:szCs w:val="18"/>
        </w:rPr>
        <w:t>uvedie v stĺpci „</w:t>
      </w:r>
      <w:r w:rsidRPr="00670CD0">
        <w:rPr>
          <w:rFonts w:asciiTheme="minorHAnsi" w:hAnsiTheme="minorHAnsi" w:cs="Courier"/>
          <w:sz w:val="18"/>
          <w:szCs w:val="18"/>
          <w:lang w:eastAsia="en-US"/>
        </w:rPr>
        <w:t>Cena v EUR bez DPH</w:t>
      </w:r>
      <w:r w:rsidRPr="00670CD0">
        <w:rPr>
          <w:rFonts w:asciiTheme="minorHAnsi" w:hAnsiTheme="minorHAnsi" w:cs="Courier"/>
          <w:i/>
          <w:sz w:val="18"/>
          <w:szCs w:val="18"/>
        </w:rPr>
        <w:t xml:space="preserve">” </w:t>
      </w:r>
      <w:r w:rsidRPr="00670CD0">
        <w:rPr>
          <w:rFonts w:asciiTheme="minorHAnsi" w:hAnsiTheme="minorHAnsi"/>
          <w:i/>
          <w:sz w:val="18"/>
          <w:szCs w:val="18"/>
        </w:rPr>
        <w:t>sumu zo stĺpca „</w:t>
      </w:r>
      <w:r w:rsidRPr="00670CD0">
        <w:rPr>
          <w:rFonts w:asciiTheme="minorHAnsi" w:hAnsiTheme="minorHAnsi"/>
          <w:sz w:val="18"/>
          <w:szCs w:val="18"/>
        </w:rPr>
        <w:t>C</w:t>
      </w:r>
      <w:r w:rsidRPr="00670CD0">
        <w:rPr>
          <w:rFonts w:asciiTheme="minorHAnsi" w:hAnsiTheme="minorHAnsi" w:cs="Courier"/>
          <w:sz w:val="18"/>
          <w:szCs w:val="18"/>
          <w:lang w:eastAsia="en-US"/>
        </w:rPr>
        <w:t xml:space="preserve">ena v EUR </w:t>
      </w:r>
      <w:r w:rsidRPr="00670CD0">
        <w:rPr>
          <w:rFonts w:asciiTheme="minorHAnsi" w:hAnsiTheme="minorHAnsi"/>
          <w:sz w:val="18"/>
          <w:szCs w:val="18"/>
        </w:rPr>
        <w:t>bez DPH</w:t>
      </w:r>
      <w:r w:rsidRPr="00670CD0">
        <w:rPr>
          <w:rFonts w:asciiTheme="minorHAnsi" w:hAnsiTheme="minorHAnsi"/>
          <w:i/>
          <w:sz w:val="18"/>
          <w:szCs w:val="18"/>
        </w:rPr>
        <w:t>“ navýšenú o aktuálne platnú sadzbu DPH.</w:t>
      </w:r>
    </w:p>
    <w:p w14:paraId="09AFB5A7" w14:textId="77777777" w:rsidR="00372B10" w:rsidRPr="00670CD0" w:rsidRDefault="00372B10" w:rsidP="00372B10">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i/>
          <w:sz w:val="18"/>
          <w:szCs w:val="18"/>
        </w:rPr>
        <w:t xml:space="preserve">V prípade, </w:t>
      </w:r>
      <w:r w:rsidRPr="00670CD0">
        <w:rPr>
          <w:rFonts w:asciiTheme="minorHAnsi" w:hAnsiTheme="minorHAnsi" w:cs="Arial"/>
          <w:i/>
          <w:sz w:val="18"/>
          <w:szCs w:val="18"/>
        </w:rPr>
        <w:t xml:space="preserve">ak uchádzač nie je zdaniteľnou osobou pre DPH, </w:t>
      </w:r>
      <w:r w:rsidRPr="00670CD0">
        <w:rPr>
          <w:rFonts w:asciiTheme="minorHAnsi" w:hAnsiTheme="minorHAnsi"/>
          <w:i/>
          <w:sz w:val="18"/>
          <w:szCs w:val="18"/>
        </w:rPr>
        <w:t>uvedie v stĺpci „</w:t>
      </w:r>
      <w:r w:rsidRPr="00670CD0">
        <w:rPr>
          <w:rFonts w:asciiTheme="minorHAnsi" w:hAnsiTheme="minorHAnsi" w:cs="Courier"/>
          <w:sz w:val="18"/>
          <w:szCs w:val="18"/>
          <w:lang w:eastAsia="en-US"/>
        </w:rPr>
        <w:t>Cena v EUR s DPH</w:t>
      </w:r>
      <w:r w:rsidRPr="00670CD0">
        <w:rPr>
          <w:rFonts w:asciiTheme="minorHAnsi" w:hAnsiTheme="minorHAnsi" w:cs="Courier"/>
          <w:i/>
          <w:sz w:val="18"/>
          <w:szCs w:val="18"/>
        </w:rPr>
        <w:t xml:space="preserve">” </w:t>
      </w:r>
      <w:r w:rsidRPr="00670CD0">
        <w:rPr>
          <w:rFonts w:asciiTheme="minorHAnsi" w:hAnsiTheme="minorHAnsi"/>
          <w:i/>
          <w:sz w:val="18"/>
          <w:szCs w:val="18"/>
        </w:rPr>
        <w:t>rovnakú sumu ako uviedol v stĺpci „</w:t>
      </w:r>
      <w:r w:rsidRPr="00670CD0">
        <w:rPr>
          <w:rFonts w:asciiTheme="minorHAnsi" w:hAnsiTheme="minorHAnsi" w:cs="Courier"/>
          <w:sz w:val="18"/>
          <w:szCs w:val="18"/>
          <w:lang w:eastAsia="en-US"/>
        </w:rPr>
        <w:t xml:space="preserve">Cena </w:t>
      </w:r>
      <w:r w:rsidRPr="00670CD0">
        <w:rPr>
          <w:rFonts w:asciiTheme="minorHAnsi" w:hAnsiTheme="minorHAnsi"/>
          <w:sz w:val="18"/>
          <w:szCs w:val="18"/>
        </w:rPr>
        <w:t>v EUR bez DPH</w:t>
      </w:r>
      <w:r w:rsidRPr="00670CD0">
        <w:rPr>
          <w:rFonts w:asciiTheme="minorHAnsi" w:hAnsiTheme="minorHAnsi"/>
          <w:i/>
          <w:sz w:val="18"/>
          <w:szCs w:val="18"/>
        </w:rPr>
        <w:t>“</w:t>
      </w:r>
      <w:r w:rsidRPr="00670CD0">
        <w:rPr>
          <w:rFonts w:asciiTheme="minorHAnsi" w:hAnsiTheme="minorHAnsi"/>
          <w:sz w:val="18"/>
          <w:szCs w:val="18"/>
        </w:rPr>
        <w:t>.</w:t>
      </w:r>
      <w:r w:rsidRPr="00670CD0">
        <w:rPr>
          <w:rFonts w:asciiTheme="minorHAnsi" w:hAnsiTheme="minorHAnsi"/>
          <w:i/>
          <w:sz w:val="18"/>
          <w:szCs w:val="18"/>
        </w:rPr>
        <w:t xml:space="preserve"> </w:t>
      </w:r>
    </w:p>
    <w:p w14:paraId="34D87440" w14:textId="77777777" w:rsidR="00372B10" w:rsidRPr="00670CD0" w:rsidRDefault="00372B10" w:rsidP="00372B10">
      <w:pPr>
        <w:tabs>
          <w:tab w:val="num" w:pos="2280"/>
        </w:tabs>
        <w:autoSpaceDE w:val="0"/>
        <w:autoSpaceDN w:val="0"/>
        <w:adjustRightInd w:val="0"/>
        <w:jc w:val="both"/>
        <w:rPr>
          <w:rFonts w:asciiTheme="minorHAnsi" w:hAnsiTheme="minorHAnsi"/>
          <w:i/>
          <w:sz w:val="18"/>
          <w:szCs w:val="18"/>
        </w:rPr>
      </w:pPr>
      <w:r w:rsidRPr="00670CD0">
        <w:rPr>
          <w:rFonts w:asciiTheme="minorHAnsi" w:hAnsiTheme="minorHAnsi"/>
          <w:i/>
          <w:sz w:val="18"/>
          <w:szCs w:val="18"/>
        </w:rPr>
        <w:t>V prípade, ak je uchádzač zahraničnou osobou, uvedie v stĺpci „</w:t>
      </w:r>
      <w:r w:rsidRPr="00670CD0">
        <w:rPr>
          <w:rFonts w:asciiTheme="minorHAnsi" w:hAnsiTheme="minorHAnsi"/>
          <w:sz w:val="18"/>
          <w:szCs w:val="18"/>
        </w:rPr>
        <w:t>C</w:t>
      </w:r>
      <w:r w:rsidRPr="00670CD0">
        <w:rPr>
          <w:rFonts w:asciiTheme="minorHAnsi" w:hAnsiTheme="minorHAnsi" w:cs="Courier"/>
          <w:sz w:val="18"/>
          <w:szCs w:val="18"/>
          <w:lang w:eastAsia="en-US"/>
        </w:rPr>
        <w:t>ena v EUR s DPH</w:t>
      </w:r>
      <w:r w:rsidRPr="00670CD0">
        <w:rPr>
          <w:rFonts w:asciiTheme="minorHAnsi" w:hAnsiTheme="minorHAnsi" w:cs="Courier"/>
          <w:i/>
          <w:sz w:val="18"/>
          <w:szCs w:val="18"/>
        </w:rPr>
        <w:t>”</w:t>
      </w:r>
      <w:r w:rsidRPr="00670CD0">
        <w:rPr>
          <w:rFonts w:asciiTheme="minorHAnsi" w:hAnsiTheme="minorHAnsi"/>
          <w:i/>
          <w:sz w:val="18"/>
          <w:szCs w:val="18"/>
        </w:rPr>
        <w:t xml:space="preserve"> sumu zo stĺpca „</w:t>
      </w:r>
      <w:r w:rsidRPr="00670CD0">
        <w:rPr>
          <w:rFonts w:asciiTheme="minorHAnsi" w:hAnsiTheme="minorHAnsi"/>
          <w:sz w:val="18"/>
          <w:szCs w:val="18"/>
        </w:rPr>
        <w:t>C</w:t>
      </w:r>
      <w:r w:rsidRPr="00670CD0">
        <w:rPr>
          <w:rFonts w:asciiTheme="minorHAnsi" w:hAnsiTheme="minorHAnsi" w:cs="Courier"/>
          <w:sz w:val="18"/>
          <w:szCs w:val="18"/>
          <w:lang w:eastAsia="en-US"/>
        </w:rPr>
        <w:t xml:space="preserve">ena v EUR bez </w:t>
      </w:r>
      <w:r w:rsidRPr="00670CD0">
        <w:rPr>
          <w:rFonts w:asciiTheme="minorHAnsi" w:hAnsiTheme="minorHAnsi"/>
          <w:sz w:val="18"/>
          <w:szCs w:val="18"/>
        </w:rPr>
        <w:t>DPH</w:t>
      </w:r>
      <w:r w:rsidRPr="00670CD0">
        <w:rPr>
          <w:rFonts w:asciiTheme="minorHAnsi" w:hAnsiTheme="minorHAnsi"/>
          <w:i/>
          <w:sz w:val="18"/>
          <w:szCs w:val="18"/>
        </w:rPr>
        <w:t>“ (bez DPH platnej v krajine sídla uchádzača) navýšenú o aktuálne platnú sadzbu DPH v SR (DPH odvádza v prípade úspešnosti jeho ponuky verejný obstarávateľ).</w:t>
      </w:r>
    </w:p>
    <w:p w14:paraId="6EF09802" w14:textId="77777777" w:rsidR="00372B10" w:rsidRPr="00FF4FCE" w:rsidRDefault="00372B10" w:rsidP="00372B10">
      <w:pPr>
        <w:tabs>
          <w:tab w:val="num" w:pos="2280"/>
        </w:tabs>
        <w:autoSpaceDE w:val="0"/>
        <w:autoSpaceDN w:val="0"/>
        <w:adjustRightInd w:val="0"/>
        <w:rPr>
          <w:rFonts w:asciiTheme="minorHAnsi" w:hAnsiTheme="minorHAnsi"/>
          <w:b/>
          <w:sz w:val="22"/>
          <w:szCs w:val="22"/>
        </w:rPr>
      </w:pPr>
    </w:p>
    <w:p w14:paraId="1F047FFC" w14:textId="77777777" w:rsidR="00372B10" w:rsidRPr="00FF4FCE" w:rsidRDefault="00372B10" w:rsidP="00372B10">
      <w:pPr>
        <w:pStyle w:val="Bulletslevel1"/>
        <w:spacing w:before="0"/>
        <w:ind w:left="0" w:firstLine="0"/>
        <w:rPr>
          <w:rFonts w:asciiTheme="minorHAnsi" w:hAnsiTheme="minorHAnsi"/>
          <w:b/>
          <w:i/>
          <w:sz w:val="22"/>
          <w:szCs w:val="22"/>
          <w:lang w:val="sk-SK"/>
        </w:rPr>
      </w:pPr>
      <w:r w:rsidRPr="00FF4FCE">
        <w:rPr>
          <w:rFonts w:asciiTheme="minorHAnsi" w:hAnsiTheme="minorHAnsi"/>
          <w:b/>
          <w:sz w:val="22"/>
          <w:szCs w:val="22"/>
          <w:lang w:val="sk-SK"/>
        </w:rPr>
        <w:t>Uchádzač vyhlasuje, že * JE / NIE JE platiteľom DPH (uchádzač zakrúžkuje relevantný údaj).</w:t>
      </w:r>
    </w:p>
    <w:p w14:paraId="0AAEB8BF" w14:textId="77777777" w:rsidR="00372B10" w:rsidRPr="00FF4FCE" w:rsidRDefault="00372B10" w:rsidP="00372B10">
      <w:pPr>
        <w:ind w:left="2160" w:hanging="2160"/>
        <w:rPr>
          <w:rFonts w:asciiTheme="minorHAnsi" w:hAnsiTheme="minorHAnsi"/>
          <w:sz w:val="22"/>
          <w:szCs w:val="22"/>
          <w:highlight w:val="yellow"/>
        </w:rPr>
      </w:pPr>
    </w:p>
    <w:p w14:paraId="6BF234D3" w14:textId="77777777" w:rsidR="00372B10" w:rsidRPr="00FF4FCE" w:rsidRDefault="00372B10" w:rsidP="00372B10">
      <w:pPr>
        <w:jc w:val="both"/>
        <w:rPr>
          <w:rFonts w:asciiTheme="minorHAnsi" w:hAnsiTheme="minorHAnsi" w:cs="Calibri"/>
          <w:b/>
          <w:sz w:val="22"/>
          <w:szCs w:val="22"/>
        </w:rPr>
      </w:pPr>
      <w:r w:rsidRPr="00FF4FCE">
        <w:rPr>
          <w:rFonts w:asciiTheme="minorHAnsi" w:hAnsiTheme="minorHAnsi" w:cs="Calibri"/>
          <w:b/>
          <w:sz w:val="22"/>
          <w:szCs w:val="22"/>
        </w:rPr>
        <w:t>Ako uchádzač týmto čestne vyhlasujem, že uvedený návrh na plnenie stanoveného kritéria je v súlade s predloženou ponukou a jej prílohami.</w:t>
      </w:r>
    </w:p>
    <w:p w14:paraId="45E180C2" w14:textId="77777777" w:rsidR="00372B10" w:rsidRPr="00FF4FCE" w:rsidRDefault="00372B10" w:rsidP="00372B10">
      <w:pPr>
        <w:ind w:left="2160" w:hanging="2160"/>
        <w:rPr>
          <w:rFonts w:asciiTheme="minorHAnsi" w:hAnsiTheme="minorHAnsi"/>
          <w:sz w:val="22"/>
          <w:szCs w:val="22"/>
          <w:highlight w:val="yellow"/>
        </w:rPr>
      </w:pPr>
    </w:p>
    <w:p w14:paraId="771560EC" w14:textId="77777777" w:rsidR="00372B10" w:rsidRPr="00FF4FCE" w:rsidRDefault="00372B10" w:rsidP="00372B10">
      <w:pPr>
        <w:ind w:left="2160" w:hanging="2160"/>
        <w:rPr>
          <w:rFonts w:asciiTheme="minorHAnsi" w:hAnsiTheme="minorHAnsi"/>
          <w:sz w:val="22"/>
          <w:szCs w:val="22"/>
          <w:highlight w:val="yellow"/>
        </w:rPr>
      </w:pPr>
    </w:p>
    <w:p w14:paraId="0A3444C2" w14:textId="77777777" w:rsidR="00372B10" w:rsidRPr="00FF4FCE" w:rsidRDefault="00372B10" w:rsidP="00372B10">
      <w:pPr>
        <w:ind w:left="2160" w:hanging="2160"/>
        <w:rPr>
          <w:rFonts w:asciiTheme="minorHAnsi" w:hAnsiTheme="minorHAnsi"/>
          <w:sz w:val="22"/>
          <w:szCs w:val="22"/>
          <w:highlight w:val="yellow"/>
        </w:rPr>
      </w:pPr>
    </w:p>
    <w:p w14:paraId="123E863E" w14:textId="77777777" w:rsidR="00372B10" w:rsidRPr="00FF4FCE" w:rsidRDefault="00372B10" w:rsidP="00372B10">
      <w:pPr>
        <w:keepNext/>
        <w:outlineLvl w:val="8"/>
        <w:rPr>
          <w:rFonts w:asciiTheme="minorHAnsi" w:hAnsiTheme="minorHAnsi"/>
          <w:b/>
          <w:bCs/>
          <w:noProof/>
          <w:sz w:val="22"/>
          <w:szCs w:val="22"/>
        </w:rPr>
      </w:pPr>
      <w:r w:rsidRPr="00FF4FCE">
        <w:rPr>
          <w:rFonts w:asciiTheme="minorHAnsi" w:hAnsiTheme="minorHAnsi"/>
          <w:bCs/>
          <w:i/>
          <w:noProof/>
          <w:sz w:val="22"/>
          <w:szCs w:val="22"/>
        </w:rPr>
        <w:t>V ……………….…….., dňa ....................</w:t>
      </w:r>
      <w:r w:rsidRPr="00FF4FCE">
        <w:rPr>
          <w:rFonts w:asciiTheme="minorHAnsi" w:hAnsiTheme="minorHAnsi"/>
          <w:bCs/>
          <w:i/>
          <w:noProof/>
          <w:sz w:val="22"/>
          <w:szCs w:val="22"/>
        </w:rPr>
        <w:tab/>
      </w:r>
      <w:r w:rsidRPr="00FF4FCE">
        <w:rPr>
          <w:rFonts w:asciiTheme="minorHAnsi" w:hAnsiTheme="minorHAnsi"/>
          <w:b/>
          <w:bCs/>
          <w:noProof/>
          <w:sz w:val="22"/>
          <w:szCs w:val="22"/>
        </w:rPr>
        <w:tab/>
      </w:r>
      <w:r w:rsidRPr="00FF4FCE">
        <w:rPr>
          <w:rFonts w:asciiTheme="minorHAnsi" w:hAnsiTheme="minorHAnsi"/>
          <w:b/>
          <w:bCs/>
          <w:noProof/>
          <w:sz w:val="22"/>
          <w:szCs w:val="22"/>
        </w:rPr>
        <w:tab/>
      </w:r>
      <w:r w:rsidRPr="00FF4FCE">
        <w:rPr>
          <w:rFonts w:asciiTheme="minorHAnsi" w:hAnsiTheme="minorHAnsi"/>
          <w:b/>
          <w:bCs/>
          <w:noProof/>
          <w:sz w:val="22"/>
          <w:szCs w:val="22"/>
        </w:rPr>
        <w:tab/>
        <w:t>……………………………….......................</w:t>
      </w:r>
    </w:p>
    <w:p w14:paraId="03B0C21B" w14:textId="77777777" w:rsidR="00372B10" w:rsidRPr="00FF4FCE" w:rsidRDefault="00372B10" w:rsidP="00372B10">
      <w:pPr>
        <w:rPr>
          <w:rFonts w:asciiTheme="minorHAnsi" w:hAnsiTheme="minorHAnsi"/>
          <w:noProof/>
          <w:sz w:val="22"/>
          <w:szCs w:val="22"/>
        </w:rPr>
      </w:pPr>
      <w:r w:rsidRPr="00FF4FCE">
        <w:rPr>
          <w:rFonts w:asciiTheme="minorHAnsi" w:hAnsiTheme="minorHAnsi"/>
          <w:i/>
          <w:noProof/>
          <w:sz w:val="22"/>
          <w:szCs w:val="22"/>
        </w:rPr>
        <w:sym w:font="Symbol" w:char="005B"/>
      </w:r>
      <w:r w:rsidRPr="00FF4FCE">
        <w:rPr>
          <w:rFonts w:asciiTheme="minorHAnsi" w:hAnsiTheme="minorHAnsi"/>
          <w:i/>
          <w:noProof/>
          <w:sz w:val="22"/>
          <w:szCs w:val="22"/>
        </w:rPr>
        <w:t>uviesť miesto a dátum podpisu</w:t>
      </w:r>
      <w:r w:rsidRPr="00FF4FCE">
        <w:rPr>
          <w:rFonts w:asciiTheme="minorHAnsi" w:hAnsiTheme="minorHAnsi"/>
          <w:i/>
          <w:noProof/>
          <w:sz w:val="22"/>
          <w:szCs w:val="22"/>
        </w:rPr>
        <w:sym w:font="Symbol" w:char="005D"/>
      </w:r>
      <w:r w:rsidRPr="00FF4FCE">
        <w:rPr>
          <w:rFonts w:asciiTheme="minorHAnsi" w:hAnsiTheme="minorHAnsi"/>
          <w:i/>
          <w:noProof/>
          <w:sz w:val="22"/>
          <w:szCs w:val="22"/>
        </w:rPr>
        <w:tab/>
      </w:r>
      <w:r w:rsidRPr="00FF4FCE">
        <w:rPr>
          <w:rFonts w:asciiTheme="minorHAnsi" w:hAnsiTheme="minorHAnsi"/>
          <w:i/>
          <w:noProof/>
          <w:sz w:val="22"/>
          <w:szCs w:val="22"/>
        </w:rPr>
        <w:tab/>
      </w:r>
      <w:r w:rsidRPr="00FF4FCE">
        <w:rPr>
          <w:rFonts w:asciiTheme="minorHAnsi" w:hAnsiTheme="minorHAnsi"/>
          <w:i/>
          <w:noProof/>
          <w:sz w:val="22"/>
          <w:szCs w:val="22"/>
        </w:rPr>
        <w:tab/>
      </w:r>
      <w:r w:rsidRPr="00FF4FCE">
        <w:rPr>
          <w:rFonts w:asciiTheme="minorHAnsi" w:hAnsiTheme="minorHAnsi"/>
          <w:i/>
          <w:noProof/>
          <w:sz w:val="22"/>
          <w:szCs w:val="22"/>
        </w:rPr>
        <w:tab/>
      </w:r>
      <w:r w:rsidRPr="00FF4FCE">
        <w:rPr>
          <w:rFonts w:asciiTheme="minorHAnsi" w:hAnsiTheme="minorHAnsi"/>
          <w:i/>
          <w:noProof/>
          <w:sz w:val="22"/>
          <w:szCs w:val="22"/>
        </w:rPr>
        <w:sym w:font="Symbol" w:char="005B"/>
      </w:r>
      <w:r w:rsidRPr="00FF4FCE">
        <w:rPr>
          <w:rFonts w:asciiTheme="minorHAnsi" w:hAnsiTheme="minorHAnsi"/>
          <w:i/>
          <w:noProof/>
          <w:sz w:val="22"/>
          <w:szCs w:val="22"/>
        </w:rPr>
        <w:t>vypísať meno, priezvisko a funkciu</w:t>
      </w:r>
    </w:p>
    <w:p w14:paraId="2F134786" w14:textId="77777777" w:rsidR="00372B10" w:rsidRPr="00FF4FCE" w:rsidRDefault="00372B10" w:rsidP="00372B10">
      <w:pPr>
        <w:ind w:left="4963" w:firstLine="709"/>
        <w:rPr>
          <w:rFonts w:asciiTheme="minorHAnsi" w:hAnsiTheme="minorHAnsi" w:cs="Gautami"/>
          <w:noProof/>
          <w:sz w:val="22"/>
          <w:szCs w:val="22"/>
        </w:rPr>
      </w:pPr>
      <w:r w:rsidRPr="00FF4FCE">
        <w:rPr>
          <w:rFonts w:asciiTheme="minorHAnsi" w:hAnsiTheme="minorHAnsi"/>
          <w:i/>
          <w:noProof/>
          <w:sz w:val="22"/>
          <w:szCs w:val="22"/>
        </w:rPr>
        <w:t>oprávnenej osoby uchádzača</w:t>
      </w:r>
      <w:r w:rsidRPr="00FF4FCE">
        <w:rPr>
          <w:rFonts w:asciiTheme="minorHAnsi" w:hAnsiTheme="minorHAnsi"/>
          <w:i/>
          <w:noProof/>
          <w:sz w:val="22"/>
          <w:szCs w:val="22"/>
        </w:rPr>
        <w:sym w:font="Symbol" w:char="005D"/>
      </w:r>
    </w:p>
    <w:p w14:paraId="11AB9E9F" w14:textId="77777777" w:rsidR="00372B10" w:rsidRPr="00FF4FCE" w:rsidRDefault="00372B10" w:rsidP="00372B10">
      <w:pPr>
        <w:tabs>
          <w:tab w:val="right" w:pos="8364"/>
        </w:tabs>
        <w:autoSpaceDE w:val="0"/>
        <w:autoSpaceDN w:val="0"/>
        <w:adjustRightInd w:val="0"/>
        <w:ind w:right="720"/>
        <w:rPr>
          <w:rFonts w:asciiTheme="minorHAnsi" w:hAnsiTheme="minorHAnsi"/>
          <w:i/>
          <w:noProof/>
          <w:sz w:val="22"/>
          <w:szCs w:val="22"/>
          <w:highlight w:val="yellow"/>
        </w:rPr>
      </w:pPr>
    </w:p>
    <w:p w14:paraId="7FF1036A" w14:textId="77777777" w:rsidR="00372B10" w:rsidRPr="00670CD0" w:rsidRDefault="00372B10" w:rsidP="00372B10">
      <w:pPr>
        <w:tabs>
          <w:tab w:val="right" w:pos="8364"/>
        </w:tabs>
        <w:autoSpaceDE w:val="0"/>
        <w:autoSpaceDN w:val="0"/>
        <w:adjustRightInd w:val="0"/>
        <w:ind w:right="720"/>
        <w:rPr>
          <w:rFonts w:asciiTheme="minorHAnsi" w:hAnsiTheme="minorHAnsi"/>
          <w:i/>
          <w:noProof/>
          <w:sz w:val="18"/>
          <w:szCs w:val="18"/>
        </w:rPr>
      </w:pPr>
      <w:r w:rsidRPr="00670CD0">
        <w:rPr>
          <w:rFonts w:asciiTheme="minorHAnsi" w:hAnsiTheme="minorHAnsi"/>
          <w:i/>
          <w:noProof/>
          <w:sz w:val="18"/>
          <w:szCs w:val="18"/>
        </w:rPr>
        <w:t>Poznámka:</w:t>
      </w:r>
    </w:p>
    <w:p w14:paraId="5C1CE88D" w14:textId="77777777" w:rsidR="00372B10" w:rsidRPr="00670CD0" w:rsidRDefault="00372B10" w:rsidP="00372B10">
      <w:pPr>
        <w:pStyle w:val="Odsekzoznamu"/>
        <w:numPr>
          <w:ilvl w:val="0"/>
          <w:numId w:val="10"/>
        </w:numPr>
        <w:contextualSpacing/>
        <w:jc w:val="both"/>
        <w:rPr>
          <w:rFonts w:asciiTheme="minorHAnsi" w:hAnsiTheme="minorHAnsi"/>
          <w:i/>
          <w:noProof/>
          <w:sz w:val="18"/>
          <w:szCs w:val="18"/>
        </w:rPr>
      </w:pPr>
      <w:r w:rsidRPr="00670CD0">
        <w:rPr>
          <w:rFonts w:asciiTheme="minorHAnsi" w:hAnsiTheme="minorHAnsi"/>
          <w:i/>
          <w:noProof/>
          <w:sz w:val="18"/>
          <w:szCs w:val="18"/>
        </w:rPr>
        <w:t>dátum musí byť aktuálny vo vzťahu ku dňu uplynutia lehoty na predkladanie ponúk,</w:t>
      </w:r>
    </w:p>
    <w:p w14:paraId="5C124A8E" w14:textId="77777777" w:rsidR="00372B10" w:rsidRPr="00670CD0" w:rsidRDefault="00372B10" w:rsidP="00372B10">
      <w:pPr>
        <w:pStyle w:val="Odsekzoznamu"/>
        <w:numPr>
          <w:ilvl w:val="0"/>
          <w:numId w:val="10"/>
        </w:numPr>
        <w:contextualSpacing/>
        <w:jc w:val="both"/>
        <w:rPr>
          <w:rFonts w:asciiTheme="minorHAnsi" w:hAnsiTheme="minorHAnsi"/>
          <w:i/>
          <w:noProof/>
          <w:sz w:val="18"/>
          <w:szCs w:val="18"/>
        </w:rPr>
      </w:pPr>
      <w:r w:rsidRPr="00670CD0">
        <w:rPr>
          <w:rFonts w:asciiTheme="minorHAnsi" w:hAnsiTheme="minorHAnsi" w:cs="Arial"/>
          <w:i/>
          <w:sz w:val="18"/>
          <w:szCs w:val="18"/>
        </w:rPr>
        <w:t xml:space="preserve">návrh na plnenie kritérií uchádzača musí byť v zmysle týchto SP </w:t>
      </w:r>
      <w:r w:rsidRPr="00670CD0">
        <w:rPr>
          <w:rFonts w:asciiTheme="minorHAnsi" w:hAnsiTheme="minorHAnsi"/>
          <w:i/>
          <w:sz w:val="18"/>
          <w:szCs w:val="18"/>
          <w:u w:val="single"/>
        </w:rPr>
        <w:t>vložený do systému JOSEPHINE vo formáte .pdf</w:t>
      </w:r>
      <w:r w:rsidRPr="00670CD0">
        <w:rPr>
          <w:rFonts w:asciiTheme="minorHAnsi" w:hAnsiTheme="minorHAnsi" w:cs="Arial"/>
          <w:i/>
          <w:sz w:val="18"/>
          <w:szCs w:val="18"/>
        </w:rPr>
        <w:t>“</w:t>
      </w:r>
    </w:p>
    <w:p w14:paraId="44C3018D" w14:textId="77777777" w:rsidR="00372B10" w:rsidRPr="00670CD0" w:rsidRDefault="00372B10" w:rsidP="00372B10">
      <w:pPr>
        <w:pStyle w:val="Odsekzoznamu"/>
        <w:numPr>
          <w:ilvl w:val="0"/>
          <w:numId w:val="10"/>
        </w:numPr>
        <w:autoSpaceDE w:val="0"/>
        <w:autoSpaceDN w:val="0"/>
        <w:adjustRightInd w:val="0"/>
        <w:spacing w:after="18"/>
        <w:rPr>
          <w:rFonts w:asciiTheme="minorHAnsi" w:hAnsiTheme="minorHAnsi"/>
          <w:i/>
          <w:sz w:val="18"/>
          <w:szCs w:val="18"/>
        </w:rPr>
      </w:pPr>
      <w:r w:rsidRPr="00670CD0">
        <w:rPr>
          <w:rFonts w:asciiTheme="minorHAnsi" w:hAnsiTheme="minorHAnsi"/>
          <w:i/>
          <w:sz w:val="18"/>
          <w:szCs w:val="18"/>
        </w:rPr>
        <w:t>uchádzač zaokrúhli svoje návrhy v zmysle matematických pravidiel</w:t>
      </w:r>
      <w:r w:rsidRPr="00670CD0">
        <w:rPr>
          <w:rFonts w:asciiTheme="minorHAnsi" w:eastAsiaTheme="minorHAnsi" w:hAnsiTheme="minorHAnsi" w:cs="Calibri"/>
          <w:i/>
          <w:iCs/>
          <w:color w:val="000000"/>
          <w:sz w:val="18"/>
          <w:szCs w:val="18"/>
          <w:lang w:eastAsia="en-US"/>
        </w:rPr>
        <w:t xml:space="preserve"> </w:t>
      </w:r>
      <w:r w:rsidRPr="00670CD0">
        <w:rPr>
          <w:rFonts w:asciiTheme="minorHAnsi" w:hAnsiTheme="minorHAnsi"/>
          <w:i/>
          <w:sz w:val="18"/>
          <w:szCs w:val="18"/>
        </w:rPr>
        <w:t>na 2 desatinné miesta.</w:t>
      </w:r>
      <w:r w:rsidRPr="00670CD0">
        <w:rPr>
          <w:rFonts w:asciiTheme="minorHAnsi" w:eastAsiaTheme="minorHAnsi" w:hAnsiTheme="minorHAnsi" w:cs="Calibri"/>
          <w:b/>
          <w:bCs/>
          <w:i/>
          <w:iCs/>
          <w:color w:val="000000"/>
          <w:sz w:val="18"/>
          <w:szCs w:val="18"/>
          <w:lang w:eastAsia="en-US"/>
        </w:rPr>
        <w:t xml:space="preserve"> </w:t>
      </w:r>
    </w:p>
    <w:p w14:paraId="081F6182" w14:textId="77777777" w:rsidR="00372B10" w:rsidRPr="00FF4FCE" w:rsidRDefault="00372B10">
      <w:pPr>
        <w:spacing w:after="160" w:line="259" w:lineRule="auto"/>
        <w:rPr>
          <w:rFonts w:asciiTheme="minorHAnsi" w:hAnsiTheme="minorHAnsi"/>
          <w:b/>
          <w:sz w:val="22"/>
          <w:szCs w:val="22"/>
          <w:lang w:eastAsia="x-none"/>
        </w:rPr>
      </w:pPr>
      <w:r w:rsidRPr="00FF4FCE">
        <w:rPr>
          <w:rFonts w:asciiTheme="minorHAnsi" w:hAnsiTheme="minorHAnsi"/>
          <w:sz w:val="22"/>
          <w:szCs w:val="22"/>
        </w:rPr>
        <w:br w:type="page"/>
      </w:r>
    </w:p>
    <w:p w14:paraId="36EC5F31" w14:textId="77777777" w:rsidR="008C2336" w:rsidRPr="00FF4FCE" w:rsidRDefault="008C2336" w:rsidP="00946DD7">
      <w:pPr>
        <w:pStyle w:val="Zkladntext"/>
        <w:rPr>
          <w:rFonts w:asciiTheme="minorHAnsi" w:hAnsiTheme="minorHAnsi"/>
          <w:sz w:val="22"/>
          <w:szCs w:val="22"/>
          <w:lang w:val="sk-SK"/>
        </w:rPr>
      </w:pPr>
      <w:r w:rsidRPr="00FF4FCE">
        <w:rPr>
          <w:rFonts w:asciiTheme="minorHAnsi" w:hAnsiTheme="minorHAnsi"/>
          <w:sz w:val="22"/>
          <w:szCs w:val="22"/>
          <w:lang w:val="sk-SK"/>
        </w:rPr>
        <w:lastRenderedPageBreak/>
        <w:t>H. REGISTRÁCIA DO SYSTÉMU JOSEPHINE</w:t>
      </w:r>
    </w:p>
    <w:p w14:paraId="250C9FA9" w14:textId="77777777" w:rsidR="008C2336" w:rsidRPr="00FF4FCE" w:rsidRDefault="008C2336" w:rsidP="00946DD7">
      <w:pPr>
        <w:tabs>
          <w:tab w:val="left" w:pos="567"/>
        </w:tabs>
        <w:autoSpaceDE w:val="0"/>
        <w:autoSpaceDN w:val="0"/>
        <w:adjustRightInd w:val="0"/>
        <w:ind w:left="567" w:hanging="567"/>
        <w:jc w:val="both"/>
        <w:rPr>
          <w:rFonts w:asciiTheme="minorHAnsi" w:hAnsiTheme="minorHAnsi" w:cstheme="minorHAnsi"/>
          <w:sz w:val="22"/>
          <w:szCs w:val="22"/>
          <w:highlight w:val="yellow"/>
        </w:rPr>
      </w:pPr>
    </w:p>
    <w:p w14:paraId="7055ED75" w14:textId="77777777" w:rsidR="008C2336" w:rsidRPr="00FF4FCE" w:rsidRDefault="008C2336" w:rsidP="00946DD7">
      <w:pPr>
        <w:pStyle w:val="Odsekzoznamu"/>
        <w:numPr>
          <w:ilvl w:val="1"/>
          <w:numId w:val="27"/>
        </w:numPr>
        <w:tabs>
          <w:tab w:val="left" w:pos="0"/>
        </w:tabs>
        <w:autoSpaceDE w:val="0"/>
        <w:autoSpaceDN w:val="0"/>
        <w:adjustRightInd w:val="0"/>
        <w:ind w:left="0" w:firstLine="0"/>
        <w:jc w:val="both"/>
        <w:rPr>
          <w:rFonts w:asciiTheme="minorHAnsi" w:hAnsiTheme="minorHAnsi" w:cstheme="minorHAnsi"/>
          <w:sz w:val="22"/>
          <w:szCs w:val="22"/>
        </w:rPr>
      </w:pPr>
      <w:r w:rsidRPr="00FF4FCE">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(eID).</w:t>
      </w:r>
    </w:p>
    <w:p w14:paraId="2B83A441" w14:textId="77777777" w:rsidR="008C2336" w:rsidRPr="00FF4FCE" w:rsidRDefault="008C2336" w:rsidP="00946DD7">
      <w:pPr>
        <w:pStyle w:val="Odsekzoznamu"/>
        <w:tabs>
          <w:tab w:val="left" w:pos="0"/>
        </w:tabs>
        <w:autoSpaceDE w:val="0"/>
        <w:autoSpaceDN w:val="0"/>
        <w:adjustRightInd w:val="0"/>
        <w:ind w:left="705"/>
        <w:jc w:val="both"/>
        <w:rPr>
          <w:rFonts w:asciiTheme="minorHAnsi" w:hAnsiTheme="minorHAnsi" w:cstheme="minorHAnsi"/>
          <w:sz w:val="22"/>
          <w:szCs w:val="22"/>
          <w:highlight w:val="yellow"/>
        </w:rPr>
      </w:pPr>
    </w:p>
    <w:p w14:paraId="74412A1A" w14:textId="77777777" w:rsidR="008C2336" w:rsidRPr="00FF4FCE" w:rsidRDefault="008C2336" w:rsidP="00946DD7">
      <w:pPr>
        <w:pStyle w:val="Default"/>
        <w:spacing w:line="240" w:lineRule="auto"/>
        <w:jc w:val="both"/>
        <w:rPr>
          <w:rFonts w:asciiTheme="minorHAnsi" w:hAnsiTheme="minorHAnsi" w:cstheme="minorHAnsi"/>
          <w:color w:val="auto"/>
          <w:sz w:val="22"/>
          <w:szCs w:val="22"/>
          <w:lang w:val="sk-SK"/>
        </w:rPr>
      </w:pPr>
      <w:r w:rsidRPr="00FF4FCE">
        <w:rPr>
          <w:rFonts w:asciiTheme="minorHAnsi" w:hAnsiTheme="minorHAnsi" w:cstheme="minorHAnsi"/>
          <w:color w:val="auto"/>
          <w:sz w:val="22"/>
          <w:szCs w:val="22"/>
          <w:lang w:val="sk-SK"/>
        </w:rPr>
        <w:t xml:space="preserve">1.2 </w:t>
      </w:r>
      <w:r w:rsidRPr="00FF4FCE">
        <w:rPr>
          <w:rFonts w:asciiTheme="minorHAnsi" w:hAnsiTheme="minorHAnsi" w:cstheme="minorHAnsi"/>
          <w:color w:val="auto"/>
          <w:sz w:val="22"/>
          <w:szCs w:val="22"/>
          <w:lang w:val="sk-SK"/>
        </w:rPr>
        <w:tab/>
        <w:t>Predkladanie ponúk je umožnené iba autentifikovaným uchádzačom. Autentifikáciu je možné vykonať týmito spôsobmi:</w:t>
      </w:r>
    </w:p>
    <w:p w14:paraId="02F91525" w14:textId="77777777" w:rsidR="008C2336" w:rsidRPr="00FF4FCE" w:rsidRDefault="008C2336" w:rsidP="00946DD7">
      <w:pPr>
        <w:tabs>
          <w:tab w:val="num" w:pos="284"/>
        </w:tabs>
        <w:ind w:left="851" w:hanging="284"/>
        <w:jc w:val="both"/>
        <w:rPr>
          <w:rFonts w:asciiTheme="minorHAnsi" w:hAnsiTheme="minorHAnsi" w:cstheme="minorHAnsi"/>
          <w:sz w:val="22"/>
          <w:szCs w:val="22"/>
        </w:rPr>
      </w:pPr>
      <w:r w:rsidRPr="00FF4FCE">
        <w:rPr>
          <w:rFonts w:asciiTheme="minorHAnsi" w:hAnsiTheme="minorHAnsi" w:cstheme="minorHAnsi"/>
          <w:sz w:val="22"/>
          <w:szCs w:val="22"/>
        </w:rPr>
        <w:t>a)</w:t>
      </w:r>
      <w:r w:rsidRPr="00FF4FCE">
        <w:rPr>
          <w:rFonts w:asciiTheme="minorHAnsi" w:hAnsiTheme="minorHAnsi" w:cstheme="minorHAnsi"/>
          <w:sz w:val="22"/>
          <w:szCs w:val="22"/>
        </w:rPr>
        <w:tab/>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14:paraId="28ACDCEC" w14:textId="77777777" w:rsidR="008C2336" w:rsidRPr="00FF4FCE" w:rsidRDefault="008C2336" w:rsidP="00946DD7">
      <w:pPr>
        <w:tabs>
          <w:tab w:val="num" w:pos="284"/>
        </w:tabs>
        <w:ind w:left="851" w:hanging="284"/>
        <w:jc w:val="both"/>
        <w:rPr>
          <w:rFonts w:asciiTheme="minorHAnsi" w:hAnsiTheme="minorHAnsi"/>
          <w:sz w:val="22"/>
          <w:szCs w:val="22"/>
        </w:rPr>
      </w:pPr>
      <w:r w:rsidRPr="00FF4FCE">
        <w:rPr>
          <w:rFonts w:asciiTheme="minorHAnsi" w:hAnsiTheme="minorHAnsi"/>
          <w:sz w:val="22"/>
          <w:szCs w:val="22"/>
        </w:rPr>
        <w:t xml:space="preserve">b) </w:t>
      </w:r>
      <w:r w:rsidRPr="00FF4FCE">
        <w:rPr>
          <w:rFonts w:asciiTheme="minorHAnsi" w:hAnsiTheme="minorHAnsi"/>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AA41139" w14:textId="77777777" w:rsidR="008C2336" w:rsidRPr="00FF4FCE" w:rsidRDefault="008C2336" w:rsidP="00946DD7">
      <w:pPr>
        <w:tabs>
          <w:tab w:val="num" w:pos="284"/>
        </w:tabs>
        <w:ind w:left="851" w:hanging="284"/>
        <w:jc w:val="both"/>
        <w:rPr>
          <w:rFonts w:asciiTheme="minorHAnsi" w:hAnsiTheme="minorHAnsi" w:cstheme="minorHAnsi"/>
          <w:sz w:val="22"/>
          <w:szCs w:val="22"/>
        </w:rPr>
      </w:pPr>
      <w:r w:rsidRPr="00FF4FCE">
        <w:rPr>
          <w:rFonts w:asciiTheme="minorHAnsi" w:hAnsiTheme="minorHAnsi"/>
          <w:sz w:val="22"/>
          <w:szCs w:val="22"/>
        </w:rPr>
        <w:t xml:space="preserve">c) </w:t>
      </w:r>
      <w:r w:rsidRPr="00FF4FCE">
        <w:rPr>
          <w:rFonts w:asciiTheme="minorHAnsi" w:hAnsiTheme="minorHAnsi"/>
          <w:sz w:val="22"/>
          <w:szCs w:val="22"/>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33566C3" w14:textId="77777777" w:rsidR="008C2336" w:rsidRPr="00FF4FCE" w:rsidRDefault="008C2336" w:rsidP="00946DD7">
      <w:pPr>
        <w:tabs>
          <w:tab w:val="num" w:pos="284"/>
        </w:tabs>
        <w:ind w:left="851" w:hanging="284"/>
        <w:jc w:val="both"/>
        <w:rPr>
          <w:rFonts w:asciiTheme="minorHAnsi" w:hAnsiTheme="minorHAnsi" w:cstheme="minorHAnsi"/>
          <w:sz w:val="22"/>
          <w:szCs w:val="22"/>
        </w:rPr>
      </w:pPr>
      <w:r w:rsidRPr="00FF4FCE">
        <w:rPr>
          <w:rFonts w:asciiTheme="minorHAnsi" w:hAnsiTheme="minorHAnsi" w:cstheme="minorHAnsi"/>
          <w:sz w:val="22"/>
          <w:szCs w:val="22"/>
        </w:rPr>
        <w:t>d)</w:t>
      </w:r>
      <w:r w:rsidRPr="00FF4FCE">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2B42360" w14:textId="77777777" w:rsidR="008C2336" w:rsidRPr="00FF4FCE" w:rsidRDefault="008C2336" w:rsidP="00946DD7">
      <w:pPr>
        <w:tabs>
          <w:tab w:val="num" w:pos="284"/>
        </w:tabs>
        <w:ind w:left="851" w:hanging="284"/>
        <w:jc w:val="both"/>
        <w:rPr>
          <w:rFonts w:asciiTheme="minorHAnsi" w:hAnsiTheme="minorHAnsi" w:cstheme="minorHAnsi"/>
          <w:sz w:val="22"/>
          <w:szCs w:val="22"/>
        </w:rPr>
      </w:pPr>
    </w:p>
    <w:p w14:paraId="13BE003B" w14:textId="77777777" w:rsidR="00C97464" w:rsidRPr="00FF4FCE" w:rsidRDefault="008C2336" w:rsidP="00800BF2">
      <w:pPr>
        <w:jc w:val="both"/>
        <w:rPr>
          <w:rFonts w:asciiTheme="minorHAnsi" w:hAnsiTheme="minorHAnsi" w:cs="Calibri"/>
          <w:sz w:val="22"/>
          <w:szCs w:val="22"/>
        </w:rPr>
      </w:pPr>
      <w:r w:rsidRPr="00FF4FCE">
        <w:rPr>
          <w:rFonts w:asciiTheme="minorHAnsi" w:hAnsiTheme="minorHAnsi" w:cstheme="minorHAnsi"/>
          <w:sz w:val="22"/>
          <w:szCs w:val="22"/>
        </w:rPr>
        <w:t xml:space="preserve">1.3 </w:t>
      </w:r>
      <w:r w:rsidRPr="00FF4FCE">
        <w:rPr>
          <w:rFonts w:asciiTheme="minorHAnsi" w:hAnsiTheme="minorHAnsi" w:cstheme="minorHAnsi"/>
          <w:sz w:val="22"/>
          <w:szCs w:val="22"/>
        </w:rPr>
        <w:tab/>
        <w:t>Autentifikovaný uchádzač si po prihlásení do systému JOSEPHINE v prehľade - zozname obstarávaní vyberie predmetné obstarávanie a vloží svoju ponuku do určeného formulára na príjem ponúk, ktorý nájde v záložke „Ponuky a žiadosti“.</w:t>
      </w:r>
    </w:p>
    <w:sectPr w:rsidR="00C97464" w:rsidRPr="00FF4FCE" w:rsidSect="00F2059E">
      <w:headerReference w:type="default" r:id="rId14"/>
      <w:footerReference w:type="even" r:id="rId15"/>
      <w:footerReference w:type="default" r:id="rId16"/>
      <w:headerReference w:type="first" r:id="rId17"/>
      <w:footerReference w:type="first" r:id="rId18"/>
      <w:pgSz w:w="11906" w:h="16838" w:code="9"/>
      <w:pgMar w:top="1135"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6216" w14:textId="77777777" w:rsidR="005609D3" w:rsidRDefault="005609D3">
      <w:r>
        <w:separator/>
      </w:r>
    </w:p>
  </w:endnote>
  <w:endnote w:type="continuationSeparator" w:id="0">
    <w:p w14:paraId="14384F97" w14:textId="77777777" w:rsidR="005609D3" w:rsidRDefault="0056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80"/>
    <w:family w:val="auto"/>
    <w:notTrueType/>
    <w:pitch w:val="default"/>
    <w:sig w:usb0="00000007" w:usb1="08070000" w:usb2="00000010" w:usb3="00000000" w:csb0="00020003" w:csb1="00000000"/>
  </w:font>
  <w:font w:name="Arial,Bold">
    <w:altName w:val="Yu Gothic UI"/>
    <w:panose1 w:val="00000000000000000000"/>
    <w:charset w:val="80"/>
    <w:family w:val="auto"/>
    <w:notTrueType/>
    <w:pitch w:val="default"/>
    <w:sig w:usb0="00000005" w:usb1="08070000" w:usb2="00000010" w:usb3="00000000" w:csb0="00020002"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1"/>
    <w:family w:val="roman"/>
    <w:notTrueType/>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E2AD" w14:textId="77777777" w:rsidR="004D094F" w:rsidRDefault="004D094F" w:rsidP="00115E4A">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67D90B" w14:textId="77777777" w:rsidR="004D094F" w:rsidRDefault="004D094F" w:rsidP="00115E4A">
    <w:pPr>
      <w:pStyle w:val="Pta"/>
      <w:ind w:right="360"/>
    </w:pPr>
  </w:p>
  <w:p w14:paraId="44FE5ECD" w14:textId="77777777" w:rsidR="004D094F" w:rsidRDefault="004D094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2A5C" w14:textId="77777777" w:rsidR="004D094F" w:rsidRDefault="004D094F" w:rsidP="00115E4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1312" behindDoc="0" locked="0" layoutInCell="1" allowOverlap="1" wp14:anchorId="09949D60" wp14:editId="25662A24">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C4827A"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C73BEE7" w14:textId="77777777" w:rsidR="004D094F" w:rsidRDefault="004D094F" w:rsidP="00115E4A">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4F6F4F3A" w14:textId="0BBCA690" w:rsidR="004D094F" w:rsidRPr="00115E4A" w:rsidRDefault="004D094F" w:rsidP="00115E4A">
    <w:pPr>
      <w:pStyle w:val="Pta"/>
      <w:tabs>
        <w:tab w:val="clear" w:pos="4536"/>
        <w:tab w:val="clear" w:pos="9072"/>
        <w:tab w:val="right" w:pos="8931"/>
      </w:tabs>
      <w:rPr>
        <w:rFonts w:asciiTheme="minorHAnsi" w:hAnsiTheme="minorHAnsi" w:cstheme="minorHAnsi"/>
        <w:sz w:val="12"/>
        <w:szCs w:val="12"/>
      </w:rPr>
    </w:pPr>
    <w:r w:rsidRPr="00115E4A">
      <w:rPr>
        <w:rFonts w:asciiTheme="minorHAnsi" w:hAnsiTheme="minorHAnsi" w:cstheme="minorHAnsi"/>
        <w:sz w:val="12"/>
        <w:szCs w:val="12"/>
      </w:rPr>
      <w:t>Vypracovanie projektovej dokumentácie a majetkovoprávne usporiadanie pre projekt: Vybudovanie cyklotrasy BB – Vlkanová – Sliač, II. etapa</w:t>
    </w:r>
    <w:r>
      <w:rPr>
        <w:rFonts w:asciiTheme="minorHAnsi" w:hAnsiTheme="minorHAnsi" w:cstheme="minorHAnsi"/>
        <w:sz w:val="12"/>
        <w:szCs w:val="12"/>
        <w:lang w:val="sk-SK"/>
      </w:rPr>
      <w:t>.</w:t>
    </w:r>
    <w:r>
      <w:rPr>
        <w:rFonts w:asciiTheme="minorHAnsi" w:hAnsiTheme="minorHAnsi" w:cstheme="minorHAnsi"/>
        <w:sz w:val="12"/>
        <w:szCs w:val="12"/>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880CA7">
      <w:rPr>
        <w:rFonts w:ascii="Cambria" w:hAnsi="Cambria" w:cs="Cambria"/>
        <w:noProof/>
        <w:sz w:val="12"/>
        <w:szCs w:val="12"/>
        <w:lang w:val="sk-SK"/>
      </w:rPr>
      <w:t>22</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E92D" w14:textId="77777777" w:rsidR="004D094F" w:rsidRDefault="004D094F" w:rsidP="00115E4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0288" behindDoc="0" locked="0" layoutInCell="1" allowOverlap="1" wp14:anchorId="5E9EB5DA" wp14:editId="09B34E4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AA77376"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75E1C99" w14:textId="77777777" w:rsidR="004D094F" w:rsidRPr="0053131F" w:rsidRDefault="004D094F" w:rsidP="00115E4A">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407BC45E" w14:textId="444BA553" w:rsidR="004D094F" w:rsidRPr="00115E4A" w:rsidRDefault="004D094F" w:rsidP="00115E4A">
    <w:pPr>
      <w:pStyle w:val="Pta"/>
      <w:tabs>
        <w:tab w:val="clear" w:pos="4536"/>
        <w:tab w:val="clear" w:pos="9072"/>
        <w:tab w:val="right" w:pos="8931"/>
      </w:tabs>
      <w:rPr>
        <w:rFonts w:asciiTheme="minorHAnsi" w:hAnsiTheme="minorHAnsi" w:cstheme="minorHAnsi"/>
        <w:sz w:val="12"/>
        <w:szCs w:val="12"/>
      </w:rPr>
    </w:pPr>
    <w:r w:rsidRPr="00115E4A">
      <w:rPr>
        <w:rFonts w:asciiTheme="minorHAnsi" w:hAnsiTheme="minorHAnsi" w:cstheme="minorHAnsi"/>
        <w:sz w:val="12"/>
        <w:szCs w:val="12"/>
      </w:rPr>
      <w:t>Vypracovanie projektovej dokumentácie a majetkovoprávne usporiadanie pre projekt: Vybudovanie cyklotrasy BB – Vlkanová – Sliač, II. etapa</w:t>
    </w:r>
    <w:r>
      <w:rPr>
        <w:rFonts w:asciiTheme="minorHAnsi" w:hAnsiTheme="minorHAnsi" w:cstheme="minorHAnsi"/>
        <w:sz w:val="12"/>
        <w:szCs w:val="12"/>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880CA7">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3FC3" w14:textId="77777777" w:rsidR="005609D3" w:rsidRDefault="005609D3">
      <w:r>
        <w:separator/>
      </w:r>
    </w:p>
  </w:footnote>
  <w:footnote w:type="continuationSeparator" w:id="0">
    <w:p w14:paraId="13005E12" w14:textId="77777777" w:rsidR="005609D3" w:rsidRDefault="005609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6246" w14:textId="77777777" w:rsidR="004D094F" w:rsidRDefault="004D094F">
    <w:pPr>
      <w:pStyle w:val="Hlavika"/>
      <w:pBdr>
        <w:bottom w:val="single" w:sz="6" w:space="1" w:color="auto"/>
      </w:pBdr>
      <w:rPr>
        <w:lang w:val="sk-SK"/>
      </w:rPr>
    </w:pPr>
  </w:p>
  <w:p w14:paraId="28C2D360" w14:textId="77777777" w:rsidR="004D094F" w:rsidRPr="006F018C" w:rsidRDefault="004D094F">
    <w:pPr>
      <w:pStyle w:val="Hlavika"/>
      <w:rPr>
        <w:lang w:val="sk-SK"/>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5A618" w14:textId="77777777" w:rsidR="004D094F" w:rsidRDefault="004D094F" w:rsidP="00115E4A">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3360" behindDoc="0" locked="0" layoutInCell="1" allowOverlap="0" wp14:anchorId="5B6B7EBE" wp14:editId="45EA2CCB">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EE1B8" w14:textId="77777777" w:rsidR="004D094F" w:rsidRPr="00B10015" w:rsidRDefault="004D094F" w:rsidP="00115E4A">
                          <w:pPr>
                            <w:rPr>
                              <w:rFonts w:asciiTheme="minorHAnsi" w:hAnsiTheme="minorHAnsi"/>
                              <w:b/>
                              <w:spacing w:val="6"/>
                            </w:rPr>
                          </w:pPr>
                          <w:r w:rsidRPr="00B10015">
                            <w:rPr>
                              <w:rFonts w:asciiTheme="minorHAnsi" w:hAnsiTheme="minorHAnsi"/>
                              <w:b/>
                              <w:spacing w:val="6"/>
                            </w:rPr>
                            <w:t xml:space="preserve">BANSKOBYSTRICKÝ </w:t>
                          </w:r>
                        </w:p>
                        <w:p w14:paraId="21B62736" w14:textId="77777777" w:rsidR="004D094F" w:rsidRPr="00B10015" w:rsidRDefault="004D094F" w:rsidP="00115E4A">
                          <w:pPr>
                            <w:rPr>
                              <w:rFonts w:asciiTheme="minorHAnsi" w:hAnsiTheme="minorHAnsi"/>
                            </w:rPr>
                          </w:pPr>
                          <w:r w:rsidRPr="00B10015">
                            <w:rPr>
                              <w:rFonts w:asciiTheme="minorHAnsi" w:hAnsiTheme="minorHAnsi"/>
                            </w:rPr>
                            <w:t>SAMOSPRÁVNY KRAJ</w:t>
                          </w:r>
                        </w:p>
                        <w:p w14:paraId="640B1483" w14:textId="77777777" w:rsidR="004D094F" w:rsidRPr="00B10015" w:rsidRDefault="004D094F" w:rsidP="00115E4A">
                          <w:pPr>
                            <w:pStyle w:val="Hlavika"/>
                            <w:tabs>
                              <w:tab w:val="clear" w:pos="4536"/>
                            </w:tabs>
                            <w:rPr>
                              <w:rFonts w:asciiTheme="minorHAnsi" w:hAnsiTheme="minorHAnsi"/>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B7EB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" o:allowoverlap="f" filled="f" stroked="f">
              <v:textbox>
                <w:txbxContent>
                  <w:p w14:paraId="3ECEE1B8" w14:textId="77777777" w:rsidR="004D094F" w:rsidRPr="00B10015" w:rsidRDefault="004D094F" w:rsidP="00115E4A">
                    <w:pPr>
                      <w:rPr>
                        <w:rFonts w:asciiTheme="minorHAnsi" w:hAnsiTheme="minorHAnsi"/>
                        <w:b/>
                        <w:spacing w:val="6"/>
                      </w:rPr>
                    </w:pPr>
                    <w:r w:rsidRPr="00B10015">
                      <w:rPr>
                        <w:rFonts w:asciiTheme="minorHAnsi" w:hAnsiTheme="minorHAnsi"/>
                        <w:b/>
                        <w:spacing w:val="6"/>
                      </w:rPr>
                      <w:t xml:space="preserve">BANSKOBYSTRICKÝ </w:t>
                    </w:r>
                  </w:p>
                  <w:p w14:paraId="21B62736" w14:textId="77777777" w:rsidR="004D094F" w:rsidRPr="00B10015" w:rsidRDefault="004D094F" w:rsidP="00115E4A">
                    <w:pPr>
                      <w:rPr>
                        <w:rFonts w:asciiTheme="minorHAnsi" w:hAnsiTheme="minorHAnsi"/>
                      </w:rPr>
                    </w:pPr>
                    <w:r w:rsidRPr="00B10015">
                      <w:rPr>
                        <w:rFonts w:asciiTheme="minorHAnsi" w:hAnsiTheme="minorHAnsi"/>
                      </w:rPr>
                      <w:t>SAMOSPRÁVNY KRAJ</w:t>
                    </w:r>
                  </w:p>
                  <w:p w14:paraId="640B1483" w14:textId="77777777" w:rsidR="004D094F" w:rsidRPr="00B10015" w:rsidRDefault="004D094F" w:rsidP="00115E4A">
                    <w:pPr>
                      <w:pStyle w:val="Hlavika"/>
                      <w:tabs>
                        <w:tab w:val="clear" w:pos="4536"/>
                      </w:tabs>
                      <w:rPr>
                        <w:rFonts w:asciiTheme="minorHAnsi" w:hAnsiTheme="minorHAnsi"/>
                        <w:b/>
                        <w:szCs w:val="24"/>
                      </w:rPr>
                    </w:pPr>
                  </w:p>
                </w:txbxContent>
              </v:textbox>
            </v:shape>
          </w:pict>
        </mc:Fallback>
      </mc:AlternateContent>
    </w:r>
    <w:r>
      <w:rPr>
        <w:noProof/>
        <w:lang w:val="sk-SK" w:eastAsia="sk-SK"/>
      </w:rPr>
      <w:drawing>
        <wp:anchor distT="0" distB="0" distL="114300" distR="114300" simplePos="0" relativeHeight="251664384" behindDoc="1" locked="0" layoutInCell="1" allowOverlap="0" wp14:anchorId="43C5458E" wp14:editId="020A4250">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10" name="Obrázok 1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3C61B279" w14:textId="77777777" w:rsidR="004D094F" w:rsidRPr="00115E4A" w:rsidRDefault="004D094F" w:rsidP="00115E4A">
    <w:pPr>
      <w:pStyle w:val="Hlavika"/>
      <w:tabs>
        <w:tab w:val="clear" w:pos="9072"/>
        <w:tab w:val="right" w:pos="9070"/>
      </w:tabs>
      <w:jc w:val="right"/>
      <w:rPr>
        <w:rFonts w:asciiTheme="minorHAnsi" w:hAnsiTheme="minorHAnsi" w:cs="Cambria"/>
        <w:sz w:val="22"/>
        <w:szCs w:val="22"/>
        <w:lang w:val="sk-SK"/>
      </w:rPr>
    </w:pPr>
    <w:r w:rsidRPr="00115E4A">
      <w:rPr>
        <w:rFonts w:asciiTheme="minorHAnsi" w:hAnsiTheme="minorHAnsi" w:cs="Cambria"/>
        <w:sz w:val="22"/>
        <w:szCs w:val="22"/>
        <w:lang w:val="sk-SK"/>
      </w:rPr>
      <w:t>Námestie SNP 23</w:t>
    </w:r>
  </w:p>
  <w:p w14:paraId="0B0897F0" w14:textId="77777777" w:rsidR="004D094F" w:rsidRPr="00115E4A" w:rsidRDefault="004D094F" w:rsidP="00115E4A">
    <w:pPr>
      <w:pStyle w:val="Hlavika"/>
      <w:tabs>
        <w:tab w:val="clear" w:pos="9072"/>
        <w:tab w:val="right" w:pos="9070"/>
      </w:tabs>
      <w:jc w:val="right"/>
      <w:rPr>
        <w:rFonts w:asciiTheme="minorHAnsi" w:hAnsiTheme="minorHAnsi"/>
        <w:sz w:val="22"/>
        <w:szCs w:val="22"/>
        <w:lang w:val="sk-SK"/>
      </w:rPr>
    </w:pPr>
    <w:r>
      <w:rPr>
        <w:rFonts w:asciiTheme="minorHAnsi" w:hAnsiTheme="minorHAnsi" w:cs="Cambria"/>
        <w:sz w:val="22"/>
        <w:szCs w:val="22"/>
        <w:lang w:val="sk-SK"/>
      </w:rPr>
      <w:tab/>
    </w:r>
    <w:r>
      <w:rPr>
        <w:rFonts w:asciiTheme="minorHAnsi" w:hAnsiTheme="minorHAnsi" w:cs="Cambria"/>
        <w:sz w:val="22"/>
        <w:szCs w:val="22"/>
        <w:lang w:val="sk-SK"/>
      </w:rPr>
      <w:tab/>
    </w:r>
    <w:r w:rsidRPr="00115E4A">
      <w:rPr>
        <w:rFonts w:asciiTheme="minorHAnsi" w:hAnsiTheme="minorHAnsi" w:cs="Cambria"/>
        <w:sz w:val="22"/>
        <w:szCs w:val="22"/>
        <w:lang w:val="sk-SK"/>
      </w:rPr>
      <w:t>974 01 Banská Bystrica</w:t>
    </w:r>
  </w:p>
  <w:p w14:paraId="63B98CB4" w14:textId="77777777" w:rsidR="004D094F" w:rsidRDefault="004D094F" w:rsidP="00115E4A"/>
  <w:p w14:paraId="6057D045" w14:textId="77777777" w:rsidR="004D094F" w:rsidRPr="00A6006E" w:rsidRDefault="004D094F" w:rsidP="00115E4A">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p w14:paraId="23DDE313" w14:textId="77777777" w:rsidR="004D094F" w:rsidRPr="00A6006E" w:rsidRDefault="004D094F" w:rsidP="00115E4A">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42E"/>
    <w:multiLevelType w:val="hybridMultilevel"/>
    <w:tmpl w:val="9BB86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7A5E94"/>
    <w:multiLevelType w:val="multilevel"/>
    <w:tmpl w:val="4656D7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28769C"/>
    <w:multiLevelType w:val="hybridMultilevel"/>
    <w:tmpl w:val="3A761526"/>
    <w:lvl w:ilvl="0" w:tplc="9496D10A">
      <w:start w:val="1"/>
      <w:numFmt w:val="bullet"/>
      <w:lvlText w:val=""/>
      <w:lvlJc w:val="left"/>
      <w:pPr>
        <w:ind w:left="720" w:hanging="360"/>
      </w:pPr>
      <w:rPr>
        <w:rFonts w:ascii="Symbol" w:hAnsi="Symbol" w:hint="default"/>
        <w:b w:val="0"/>
      </w:rPr>
    </w:lvl>
    <w:lvl w:ilvl="1" w:tplc="69C408C8">
      <w:start w:val="3"/>
      <w:numFmt w:val="bullet"/>
      <w:lvlText w:val="-"/>
      <w:lvlJc w:val="left"/>
      <w:pPr>
        <w:ind w:left="1440" w:hanging="360"/>
      </w:pPr>
      <w:rPr>
        <w:rFonts w:ascii="Times New Roman" w:eastAsia="Times New Roman"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6E86E84"/>
    <w:multiLevelType w:val="hybridMultilevel"/>
    <w:tmpl w:val="0CC437B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7" w15:restartNumberingAfterBreak="0">
    <w:nsid w:val="19E81669"/>
    <w:multiLevelType w:val="multilevel"/>
    <w:tmpl w:val="F0EC328A"/>
    <w:lvl w:ilvl="0">
      <w:start w:val="1"/>
      <w:numFmt w:val="decimal"/>
      <w:lvlText w:val="%1."/>
      <w:lvlJc w:val="left"/>
      <w:pPr>
        <w:ind w:left="4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0C67A07"/>
    <w:multiLevelType w:val="hybridMultilevel"/>
    <w:tmpl w:val="6A14E62C"/>
    <w:lvl w:ilvl="0" w:tplc="B18024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82E66">
      <w:start w:val="1"/>
      <w:numFmt w:val="bullet"/>
      <w:lvlText w:val="o"/>
      <w:lvlJc w:val="left"/>
      <w:pPr>
        <w:ind w:left="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823D4">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040EE2">
      <w:start w:val="1"/>
      <w:numFmt w:val="bullet"/>
      <w:lvlText w:val="•"/>
      <w:lvlJc w:val="left"/>
      <w:pPr>
        <w:ind w:left="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964CF2">
      <w:start w:val="1"/>
      <w:numFmt w:val="bullet"/>
      <w:lvlText w:val="o"/>
      <w:lvlJc w:val="left"/>
      <w:pPr>
        <w:ind w:left="1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CC3DAE">
      <w:start w:val="1"/>
      <w:numFmt w:val="bullet"/>
      <w:lvlRestart w:val="0"/>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F21B40">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8243C">
      <w:start w:val="1"/>
      <w:numFmt w:val="bullet"/>
      <w:lvlText w:val="o"/>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0A798E">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825AAE"/>
    <w:multiLevelType w:val="hybridMultilevel"/>
    <w:tmpl w:val="E42C10C6"/>
    <w:lvl w:ilvl="0" w:tplc="DB748968">
      <w:start w:val="1"/>
      <w:numFmt w:val="bullet"/>
      <w:lvlText w:val=""/>
      <w:lvlJc w:val="left"/>
      <w:pPr>
        <w:ind w:left="720" w:hanging="360"/>
      </w:pPr>
      <w:rPr>
        <w:rFonts w:ascii="Symbol" w:hAnsi="Symbol"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58516A"/>
    <w:multiLevelType w:val="hybridMultilevel"/>
    <w:tmpl w:val="18EC80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CA7EEE"/>
    <w:multiLevelType w:val="multilevel"/>
    <w:tmpl w:val="80408F06"/>
    <w:lvl w:ilvl="0">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6"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8E24ECF"/>
    <w:multiLevelType w:val="hybridMultilevel"/>
    <w:tmpl w:val="199A6E96"/>
    <w:lvl w:ilvl="0" w:tplc="3F44A4C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2A0455"/>
    <w:multiLevelType w:val="hybridMultilevel"/>
    <w:tmpl w:val="A2762F3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90D1692"/>
    <w:multiLevelType w:val="hybridMultilevel"/>
    <w:tmpl w:val="78C6D46C"/>
    <w:lvl w:ilvl="0" w:tplc="DB667A06">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9"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8F2F1C"/>
    <w:multiLevelType w:val="hybridMultilevel"/>
    <w:tmpl w:val="1E482A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66003C4"/>
    <w:multiLevelType w:val="multilevel"/>
    <w:tmpl w:val="28BE4DE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AE57F8"/>
    <w:multiLevelType w:val="hybridMultilevel"/>
    <w:tmpl w:val="9AAC2F1C"/>
    <w:lvl w:ilvl="0" w:tplc="041B0001">
      <w:start w:val="1"/>
      <w:numFmt w:val="bullet"/>
      <w:lvlText w:val=""/>
      <w:lvlJc w:val="left"/>
      <w:pPr>
        <w:ind w:left="1334" w:hanging="360"/>
      </w:pPr>
      <w:rPr>
        <w:rFonts w:ascii="Symbol" w:hAnsi="Symbol"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num w:numId="1">
    <w:abstractNumId w:val="33"/>
  </w:num>
  <w:num w:numId="2">
    <w:abstractNumId w:val="21"/>
  </w:num>
  <w:num w:numId="3">
    <w:abstractNumId w:val="28"/>
  </w:num>
  <w:num w:numId="4">
    <w:abstractNumId w:val="2"/>
  </w:num>
  <w:num w:numId="5">
    <w:abstractNumId w:val="15"/>
  </w:num>
  <w:num w:numId="6">
    <w:abstractNumId w:val="29"/>
  </w:num>
  <w:num w:numId="7">
    <w:abstractNumId w:val="8"/>
  </w:num>
  <w:num w:numId="8">
    <w:abstractNumId w:val="11"/>
  </w:num>
  <w:num w:numId="9">
    <w:abstractNumId w:val="26"/>
  </w:num>
  <w:num w:numId="10">
    <w:abstractNumId w:val="20"/>
  </w:num>
  <w:num w:numId="11">
    <w:abstractNumId w:val="25"/>
  </w:num>
  <w:num w:numId="12">
    <w:abstractNumId w:val="30"/>
  </w:num>
  <w:num w:numId="13">
    <w:abstractNumId w:val="4"/>
  </w:num>
  <w:num w:numId="14">
    <w:abstractNumId w:val="19"/>
  </w:num>
  <w:num w:numId="15">
    <w:abstractNumId w:val="12"/>
  </w:num>
  <w:num w:numId="16">
    <w:abstractNumId w:val="9"/>
  </w:num>
  <w:num w:numId="17">
    <w:abstractNumId w:val="6"/>
  </w:num>
  <w:num w:numId="18">
    <w:abstractNumId w:val="13"/>
  </w:num>
  <w:num w:numId="19">
    <w:abstractNumId w:val="36"/>
  </w:num>
  <w:num w:numId="20">
    <w:abstractNumId w:val="5"/>
  </w:num>
  <w:num w:numId="21">
    <w:abstractNumId w:val="32"/>
  </w:num>
  <w:num w:numId="22">
    <w:abstractNumId w:val="7"/>
  </w:num>
  <w:num w:numId="23">
    <w:abstractNumId w:val="10"/>
  </w:num>
  <w:num w:numId="24">
    <w:abstractNumId w:val="35"/>
  </w:num>
  <w:num w:numId="25">
    <w:abstractNumId w:val="14"/>
  </w:num>
  <w:num w:numId="26">
    <w:abstractNumId w:val="0"/>
  </w:num>
  <w:num w:numId="27">
    <w:abstractNumId w:val="1"/>
  </w:num>
  <w:num w:numId="28">
    <w:abstractNumId w:val="27"/>
  </w:num>
  <w:num w:numId="29">
    <w:abstractNumId w:val="22"/>
  </w:num>
  <w:num w:numId="30">
    <w:abstractNumId w:val="23"/>
  </w:num>
  <w:num w:numId="31">
    <w:abstractNumId w:val="24"/>
  </w:num>
  <w:num w:numId="32">
    <w:abstractNumId w:val="34"/>
  </w:num>
  <w:num w:numId="33">
    <w:abstractNumId w:val="17"/>
  </w:num>
  <w:num w:numId="34">
    <w:abstractNumId w:val="16"/>
  </w:num>
  <w:num w:numId="35">
    <w:abstractNumId w:val="3"/>
  </w:num>
  <w:num w:numId="36">
    <w:abstractNumId w:val="31"/>
  </w:num>
  <w:num w:numId="37">
    <w:abstractNumId w:val="18"/>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36"/>
    <w:rsid w:val="00083D47"/>
    <w:rsid w:val="000C5C3E"/>
    <w:rsid w:val="000D68CD"/>
    <w:rsid w:val="000E61B8"/>
    <w:rsid w:val="00115E4A"/>
    <w:rsid w:val="0013231C"/>
    <w:rsid w:val="001865B5"/>
    <w:rsid w:val="001974F0"/>
    <w:rsid w:val="001A1D6D"/>
    <w:rsid w:val="00273A76"/>
    <w:rsid w:val="002D56B2"/>
    <w:rsid w:val="003639A9"/>
    <w:rsid w:val="00372B10"/>
    <w:rsid w:val="003A20ED"/>
    <w:rsid w:val="003D6BD8"/>
    <w:rsid w:val="00492958"/>
    <w:rsid w:val="004C56D1"/>
    <w:rsid w:val="004D094F"/>
    <w:rsid w:val="00544936"/>
    <w:rsid w:val="00547065"/>
    <w:rsid w:val="00552C22"/>
    <w:rsid w:val="005609D3"/>
    <w:rsid w:val="00670CD0"/>
    <w:rsid w:val="006F018C"/>
    <w:rsid w:val="006F311B"/>
    <w:rsid w:val="00710B36"/>
    <w:rsid w:val="00797A9C"/>
    <w:rsid w:val="007F63A3"/>
    <w:rsid w:val="00800BF2"/>
    <w:rsid w:val="00824A58"/>
    <w:rsid w:val="0086526B"/>
    <w:rsid w:val="00880CA7"/>
    <w:rsid w:val="00886A0C"/>
    <w:rsid w:val="008C2336"/>
    <w:rsid w:val="00946DD7"/>
    <w:rsid w:val="00972F4F"/>
    <w:rsid w:val="009C0663"/>
    <w:rsid w:val="00A25FEB"/>
    <w:rsid w:val="00A273C0"/>
    <w:rsid w:val="00A76EEF"/>
    <w:rsid w:val="00AA10F2"/>
    <w:rsid w:val="00AB236D"/>
    <w:rsid w:val="00AB45DE"/>
    <w:rsid w:val="00B10015"/>
    <w:rsid w:val="00B10344"/>
    <w:rsid w:val="00B9411A"/>
    <w:rsid w:val="00BE240F"/>
    <w:rsid w:val="00C33071"/>
    <w:rsid w:val="00C97464"/>
    <w:rsid w:val="00CA4679"/>
    <w:rsid w:val="00D35081"/>
    <w:rsid w:val="00D360F8"/>
    <w:rsid w:val="00D97257"/>
    <w:rsid w:val="00DA5E12"/>
    <w:rsid w:val="00DC73B4"/>
    <w:rsid w:val="00DD117F"/>
    <w:rsid w:val="00DF4504"/>
    <w:rsid w:val="00E333CF"/>
    <w:rsid w:val="00EF70D2"/>
    <w:rsid w:val="00F2059E"/>
    <w:rsid w:val="00F66E66"/>
    <w:rsid w:val="00F97E3A"/>
    <w:rsid w:val="00FA4639"/>
    <w:rsid w:val="00FF4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018D39"/>
  <w15:chartTrackingRefBased/>
  <w15:docId w15:val="{6BE39805-088E-4B30-B44C-C03D5425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233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8C2336"/>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8C2336"/>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8C2336"/>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8C2336"/>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8C2336"/>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8C2336"/>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8C2336"/>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8C2336"/>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C2336"/>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8C2336"/>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8C2336"/>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8C2336"/>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8C2336"/>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8C2336"/>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8C2336"/>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8C2336"/>
    <w:rPr>
      <w:rFonts w:ascii="Century Gothic" w:eastAsia="Times New Roman" w:hAnsi="Century Gothic" w:cs="Times New Roman"/>
      <w:b/>
      <w:sz w:val="20"/>
      <w:szCs w:val="20"/>
      <w:lang w:val="x-none" w:eastAsia="cs-CZ"/>
    </w:rPr>
  </w:style>
  <w:style w:type="paragraph" w:customStyle="1" w:styleId="tl1">
    <w:name w:val="Štýl1"/>
    <w:basedOn w:val="Normlny"/>
    <w:rsid w:val="008C2336"/>
    <w:pPr>
      <w:jc w:val="both"/>
    </w:pPr>
    <w:rPr>
      <w:rFonts w:ascii="Tahoma" w:hAnsi="Tahoma" w:cs="Tahoma"/>
      <w:sz w:val="18"/>
      <w:szCs w:val="18"/>
      <w:lang w:eastAsia="sk-SK"/>
    </w:rPr>
  </w:style>
  <w:style w:type="paragraph" w:styleId="Zkladntext3">
    <w:name w:val="Body Text 3"/>
    <w:basedOn w:val="Normlny"/>
    <w:link w:val="Zkladntext3Char"/>
    <w:uiPriority w:val="99"/>
    <w:rsid w:val="008C2336"/>
    <w:pPr>
      <w:jc w:val="center"/>
    </w:pPr>
    <w:rPr>
      <w:sz w:val="16"/>
      <w:szCs w:val="16"/>
      <w:lang w:val="x-none"/>
    </w:rPr>
  </w:style>
  <w:style w:type="character" w:customStyle="1" w:styleId="Zkladntext3Char">
    <w:name w:val="Základný text 3 Char"/>
    <w:basedOn w:val="Predvolenpsmoodseku"/>
    <w:link w:val="Zkladntext3"/>
    <w:uiPriority w:val="99"/>
    <w:rsid w:val="008C2336"/>
    <w:rPr>
      <w:rFonts w:ascii="Times New Roman" w:eastAsia="Times New Roman" w:hAnsi="Times New Roman" w:cs="Times New Roman"/>
      <w:sz w:val="16"/>
      <w:szCs w:val="16"/>
      <w:lang w:val="x-none" w:eastAsia="cs-CZ"/>
    </w:rPr>
  </w:style>
  <w:style w:type="paragraph" w:styleId="Zoznam">
    <w:name w:val="List"/>
    <w:basedOn w:val="Normlny"/>
    <w:uiPriority w:val="99"/>
    <w:rsid w:val="008C2336"/>
    <w:pPr>
      <w:ind w:left="283" w:hanging="283"/>
    </w:pPr>
    <w:rPr>
      <w:lang w:eastAsia="sk-SK"/>
    </w:rPr>
  </w:style>
  <w:style w:type="paragraph" w:styleId="Zkladntext">
    <w:name w:val="Body Text"/>
    <w:basedOn w:val="Normlny"/>
    <w:link w:val="ZkladntextChar"/>
    <w:rsid w:val="008C2336"/>
    <w:pPr>
      <w:jc w:val="both"/>
    </w:pPr>
    <w:rPr>
      <w:b/>
      <w:szCs w:val="20"/>
      <w:lang w:val="x-none" w:eastAsia="x-none"/>
    </w:rPr>
  </w:style>
  <w:style w:type="character" w:customStyle="1" w:styleId="ZkladntextChar">
    <w:name w:val="Základný text Char"/>
    <w:basedOn w:val="Predvolenpsmoodseku"/>
    <w:link w:val="Zkladntext"/>
    <w:rsid w:val="008C2336"/>
    <w:rPr>
      <w:rFonts w:ascii="Times New Roman" w:eastAsia="Times New Roman" w:hAnsi="Times New Roman" w:cs="Times New Roman"/>
      <w:b/>
      <w:sz w:val="24"/>
      <w:szCs w:val="20"/>
      <w:lang w:val="x-none" w:eastAsia="x-none"/>
    </w:rPr>
  </w:style>
  <w:style w:type="paragraph" w:styleId="Zoznam2">
    <w:name w:val="List 2"/>
    <w:basedOn w:val="Normlny"/>
    <w:uiPriority w:val="99"/>
    <w:rsid w:val="008C2336"/>
    <w:pPr>
      <w:ind w:left="566" w:hanging="283"/>
    </w:pPr>
    <w:rPr>
      <w:lang w:eastAsia="sk-SK"/>
    </w:rPr>
  </w:style>
  <w:style w:type="paragraph" w:styleId="Nzov">
    <w:name w:val="Title"/>
    <w:basedOn w:val="Normlny"/>
    <w:link w:val="NzovChar"/>
    <w:qFormat/>
    <w:rsid w:val="008C2336"/>
    <w:pPr>
      <w:jc w:val="center"/>
    </w:pPr>
    <w:rPr>
      <w:rFonts w:ascii="Tahoma" w:hAnsi="Tahoma"/>
      <w:sz w:val="36"/>
      <w:szCs w:val="20"/>
      <w:lang w:val="x-none"/>
    </w:rPr>
  </w:style>
  <w:style w:type="character" w:customStyle="1" w:styleId="NzovChar">
    <w:name w:val="Názov Char"/>
    <w:basedOn w:val="Predvolenpsmoodseku"/>
    <w:link w:val="Nzov"/>
    <w:rsid w:val="008C2336"/>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8C2336"/>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8C2336"/>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8C2336"/>
    <w:pPr>
      <w:ind w:left="840"/>
      <w:jc w:val="both"/>
    </w:pPr>
    <w:rPr>
      <w:lang w:val="x-none"/>
    </w:rPr>
  </w:style>
  <w:style w:type="character" w:customStyle="1" w:styleId="ZarkazkladnhotextuChar">
    <w:name w:val="Zarážka základného textu Char"/>
    <w:basedOn w:val="Predvolenpsmoodseku"/>
    <w:link w:val="Zarkazkladnhotextu"/>
    <w:uiPriority w:val="99"/>
    <w:rsid w:val="008C2336"/>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8C2336"/>
    <w:pPr>
      <w:tabs>
        <w:tab w:val="left" w:pos="720"/>
      </w:tabs>
    </w:pPr>
    <w:rPr>
      <w:rFonts w:ascii="Tahoma" w:hAnsi="Tahoma" w:cs="Tahoma"/>
    </w:rPr>
  </w:style>
  <w:style w:type="paragraph" w:styleId="Hlavika">
    <w:name w:val="header"/>
    <w:basedOn w:val="Normlny"/>
    <w:link w:val="HlavikaChar"/>
    <w:rsid w:val="008C2336"/>
    <w:pPr>
      <w:tabs>
        <w:tab w:val="center" w:pos="4536"/>
        <w:tab w:val="right" w:pos="9072"/>
      </w:tabs>
    </w:pPr>
    <w:rPr>
      <w:szCs w:val="20"/>
      <w:lang w:val="x-none" w:eastAsia="x-none"/>
    </w:rPr>
  </w:style>
  <w:style w:type="character" w:customStyle="1" w:styleId="HlavikaChar">
    <w:name w:val="Hlavička Char"/>
    <w:basedOn w:val="Predvolenpsmoodseku"/>
    <w:link w:val="Hlavika"/>
    <w:rsid w:val="008C2336"/>
    <w:rPr>
      <w:rFonts w:ascii="Times New Roman" w:eastAsia="Times New Roman" w:hAnsi="Times New Roman" w:cs="Times New Roman"/>
      <w:sz w:val="24"/>
      <w:szCs w:val="20"/>
      <w:lang w:val="x-none" w:eastAsia="x-none"/>
    </w:rPr>
  </w:style>
  <w:style w:type="character" w:styleId="slostrany">
    <w:name w:val="page number"/>
    <w:uiPriority w:val="99"/>
    <w:rsid w:val="008C2336"/>
    <w:rPr>
      <w:rFonts w:cs="Times New Roman"/>
    </w:rPr>
  </w:style>
  <w:style w:type="paragraph" w:styleId="Pta">
    <w:name w:val="footer"/>
    <w:basedOn w:val="Normlny"/>
    <w:link w:val="PtaChar"/>
    <w:uiPriority w:val="99"/>
    <w:rsid w:val="008C2336"/>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8C2336"/>
    <w:rPr>
      <w:rFonts w:ascii="Times New Roman" w:eastAsia="Times New Roman" w:hAnsi="Times New Roman" w:cs="Times New Roman"/>
      <w:sz w:val="24"/>
      <w:szCs w:val="20"/>
      <w:lang w:val="x-none" w:eastAsia="x-none"/>
    </w:rPr>
  </w:style>
  <w:style w:type="character" w:styleId="PsacstrojHTML">
    <w:name w:val="HTML Typewriter"/>
    <w:uiPriority w:val="99"/>
    <w:rsid w:val="008C2336"/>
    <w:rPr>
      <w:rFonts w:ascii="Courier New" w:hAnsi="Courier New" w:cs="Times New Roman"/>
      <w:sz w:val="20"/>
    </w:rPr>
  </w:style>
  <w:style w:type="paragraph" w:customStyle="1" w:styleId="Nzov1">
    <w:name w:val="Názov1"/>
    <w:basedOn w:val="Nadpis2"/>
    <w:uiPriority w:val="99"/>
    <w:rsid w:val="008C2336"/>
  </w:style>
  <w:style w:type="paragraph" w:customStyle="1" w:styleId="tl3">
    <w:name w:val="Štýl3"/>
    <w:basedOn w:val="Normlny"/>
    <w:uiPriority w:val="99"/>
    <w:rsid w:val="008C2336"/>
    <w:pPr>
      <w:tabs>
        <w:tab w:val="num" w:pos="360"/>
      </w:tabs>
      <w:ind w:left="360" w:hanging="360"/>
    </w:pPr>
  </w:style>
  <w:style w:type="paragraph" w:styleId="Zarkazkladnhotextu2">
    <w:name w:val="Body Text Indent 2"/>
    <w:basedOn w:val="Normlny"/>
    <w:link w:val="Zarkazkladnhotextu2Char"/>
    <w:rsid w:val="008C2336"/>
    <w:pPr>
      <w:ind w:left="720" w:hanging="360"/>
      <w:jc w:val="both"/>
    </w:pPr>
    <w:rPr>
      <w:lang w:val="x-none"/>
    </w:rPr>
  </w:style>
  <w:style w:type="character" w:customStyle="1" w:styleId="Zarkazkladnhotextu2Char">
    <w:name w:val="Zarážka základného textu 2 Char"/>
    <w:basedOn w:val="Predvolenpsmoodseku"/>
    <w:link w:val="Zarkazkladnhotextu2"/>
    <w:rsid w:val="008C2336"/>
    <w:rPr>
      <w:rFonts w:ascii="Times New Roman" w:eastAsia="Times New Roman" w:hAnsi="Times New Roman" w:cs="Times New Roman"/>
      <w:sz w:val="24"/>
      <w:szCs w:val="24"/>
      <w:lang w:val="x-none" w:eastAsia="cs-CZ"/>
    </w:rPr>
  </w:style>
  <w:style w:type="character" w:styleId="Hypertextovprepojenie">
    <w:name w:val="Hyperlink"/>
    <w:rsid w:val="008C2336"/>
    <w:rPr>
      <w:rFonts w:cs="Times New Roman"/>
      <w:color w:val="0000FF"/>
      <w:u w:val="single"/>
    </w:rPr>
  </w:style>
  <w:style w:type="paragraph" w:customStyle="1" w:styleId="Odrazkaseda">
    <w:name w:val="Odrazka seda"/>
    <w:basedOn w:val="Normlny"/>
    <w:uiPriority w:val="99"/>
    <w:rsid w:val="008C2336"/>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8C2336"/>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8C2336"/>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8C2336"/>
    <w:pPr>
      <w:numPr>
        <w:ilvl w:val="2"/>
      </w:numPr>
      <w:tabs>
        <w:tab w:val="num" w:pos="1440"/>
      </w:tabs>
      <w:ind w:left="1224" w:hanging="504"/>
    </w:pPr>
  </w:style>
  <w:style w:type="paragraph" w:customStyle="1" w:styleId="Zoznamslo4Char">
    <w:name w:val="Zoznam číslo 4 Char"/>
    <w:basedOn w:val="Zoznamslo2"/>
    <w:uiPriority w:val="99"/>
    <w:rsid w:val="008C2336"/>
    <w:pPr>
      <w:numPr>
        <w:ilvl w:val="3"/>
      </w:numPr>
      <w:tabs>
        <w:tab w:val="num" w:pos="1800"/>
      </w:tabs>
      <w:ind w:left="1728" w:hanging="648"/>
    </w:pPr>
  </w:style>
  <w:style w:type="paragraph" w:customStyle="1" w:styleId="Nadpisodsek">
    <w:name w:val="Nadpis odsek"/>
    <w:basedOn w:val="Normlny"/>
    <w:uiPriority w:val="99"/>
    <w:rsid w:val="008C2336"/>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8C2336"/>
    <w:rPr>
      <w:rFonts w:cs="Times New Roman"/>
      <w:color w:val="800080"/>
      <w:u w:val="single"/>
    </w:rPr>
  </w:style>
  <w:style w:type="paragraph" w:customStyle="1" w:styleId="xnormal">
    <w:name w:val="x normal"/>
    <w:basedOn w:val="Normlny"/>
    <w:uiPriority w:val="99"/>
    <w:rsid w:val="008C2336"/>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8C2336"/>
    <w:pPr>
      <w:jc w:val="center"/>
    </w:pPr>
  </w:style>
  <w:style w:type="paragraph" w:customStyle="1" w:styleId="xnormalB">
    <w:name w:val="x normal B"/>
    <w:basedOn w:val="xnormal"/>
    <w:uiPriority w:val="99"/>
    <w:rsid w:val="008C2336"/>
    <w:pPr>
      <w:spacing w:before="0"/>
    </w:pPr>
  </w:style>
  <w:style w:type="paragraph" w:styleId="Normlnywebov">
    <w:name w:val="Normal (Web)"/>
    <w:basedOn w:val="Normlny"/>
    <w:uiPriority w:val="99"/>
    <w:rsid w:val="008C2336"/>
    <w:pPr>
      <w:spacing w:before="167" w:after="84" w:line="251" w:lineRule="atLeast"/>
    </w:pPr>
    <w:rPr>
      <w:lang w:eastAsia="sk-SK"/>
    </w:rPr>
  </w:style>
  <w:style w:type="paragraph" w:styleId="Zkladntext2">
    <w:name w:val="Body Text 2"/>
    <w:basedOn w:val="Normlny"/>
    <w:link w:val="Zkladntext2Char"/>
    <w:uiPriority w:val="99"/>
    <w:rsid w:val="008C2336"/>
    <w:pPr>
      <w:spacing w:after="120" w:line="480" w:lineRule="auto"/>
    </w:pPr>
    <w:rPr>
      <w:lang w:val="x-none"/>
    </w:rPr>
  </w:style>
  <w:style w:type="character" w:customStyle="1" w:styleId="Zkladntext2Char">
    <w:name w:val="Základný text 2 Char"/>
    <w:basedOn w:val="Predvolenpsmoodseku"/>
    <w:link w:val="Zkladntext2"/>
    <w:uiPriority w:val="99"/>
    <w:rsid w:val="008C2336"/>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8C2336"/>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8C2336"/>
    <w:rPr>
      <w:sz w:val="20"/>
      <w:szCs w:val="20"/>
      <w:lang w:val="x-none"/>
    </w:rPr>
  </w:style>
  <w:style w:type="character" w:customStyle="1" w:styleId="TextbublinyChar">
    <w:name w:val="Text bubliny Char"/>
    <w:basedOn w:val="Predvolenpsmoodseku"/>
    <w:link w:val="Textbubliny"/>
    <w:uiPriority w:val="99"/>
    <w:semiHidden/>
    <w:rsid w:val="008C2336"/>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8C233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8C2336"/>
    <w:rPr>
      <w:rFonts w:ascii="Times New Roman" w:hAnsi="Times New Roman" w:cs="Times New Roman"/>
      <w:sz w:val="20"/>
    </w:rPr>
  </w:style>
  <w:style w:type="paragraph" w:styleId="Textkomentra">
    <w:name w:val="annotation text"/>
    <w:basedOn w:val="Normlny"/>
    <w:link w:val="TextkomentraChar"/>
    <w:rsid w:val="008C2336"/>
    <w:rPr>
      <w:sz w:val="20"/>
      <w:szCs w:val="20"/>
      <w:lang w:val="x-none"/>
    </w:rPr>
  </w:style>
  <w:style w:type="character" w:customStyle="1" w:styleId="TextkomentraChar">
    <w:name w:val="Text komentára Char"/>
    <w:basedOn w:val="Predvolenpsmoodseku"/>
    <w:link w:val="Textkomentra"/>
    <w:rsid w:val="008C2336"/>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8C2336"/>
    <w:rPr>
      <w:b/>
      <w:bCs/>
    </w:rPr>
  </w:style>
  <w:style w:type="character" w:customStyle="1" w:styleId="PredmetkomentraChar">
    <w:name w:val="Predmet komentára Char"/>
    <w:basedOn w:val="TextkomentraChar"/>
    <w:link w:val="Predmetkomentra"/>
    <w:uiPriority w:val="99"/>
    <w:rsid w:val="008C2336"/>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8C2336"/>
    <w:pPr>
      <w:ind w:left="708"/>
    </w:pPr>
  </w:style>
  <w:style w:type="character" w:styleId="Zvraznenie">
    <w:name w:val="Emphasis"/>
    <w:uiPriority w:val="99"/>
    <w:qFormat/>
    <w:rsid w:val="008C2336"/>
    <w:rPr>
      <w:rFonts w:cs="Times New Roman"/>
      <w:i/>
    </w:rPr>
  </w:style>
  <w:style w:type="character" w:customStyle="1" w:styleId="apple-style-span">
    <w:name w:val="apple-style-span"/>
    <w:uiPriority w:val="99"/>
    <w:rsid w:val="008C2336"/>
    <w:rPr>
      <w:rFonts w:cs="Times New Roman"/>
    </w:rPr>
  </w:style>
  <w:style w:type="paragraph" w:customStyle="1" w:styleId="charchar2">
    <w:name w:val="charchar2"/>
    <w:basedOn w:val="Normlny"/>
    <w:uiPriority w:val="99"/>
    <w:rsid w:val="008C2336"/>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8C2336"/>
    <w:pPr>
      <w:spacing w:after="160" w:line="240" w:lineRule="exact"/>
    </w:pPr>
    <w:rPr>
      <w:rFonts w:ascii="Tahoma" w:hAnsi="Tahoma" w:cs="Tahoma"/>
      <w:sz w:val="20"/>
      <w:szCs w:val="20"/>
      <w:lang w:eastAsia="en-US"/>
    </w:rPr>
  </w:style>
  <w:style w:type="paragraph" w:customStyle="1" w:styleId="Zkladntext1">
    <w:name w:val="Základní text1"/>
    <w:uiPriority w:val="99"/>
    <w:rsid w:val="008C2336"/>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qFormat/>
    <w:rsid w:val="008C2336"/>
    <w:rPr>
      <w:rFonts w:cs="Times New Roman"/>
      <w:b/>
    </w:rPr>
  </w:style>
  <w:style w:type="character" w:customStyle="1" w:styleId="FontStyle66">
    <w:name w:val="Font Style66"/>
    <w:uiPriority w:val="99"/>
    <w:rsid w:val="008C2336"/>
    <w:rPr>
      <w:rFonts w:ascii="Times New Roman" w:hAnsi="Times New Roman"/>
      <w:sz w:val="22"/>
    </w:rPr>
  </w:style>
  <w:style w:type="character" w:customStyle="1" w:styleId="FontStyle63">
    <w:name w:val="Font Style63"/>
    <w:uiPriority w:val="99"/>
    <w:rsid w:val="008C2336"/>
    <w:rPr>
      <w:rFonts w:ascii="Times New Roman" w:hAnsi="Times New Roman"/>
      <w:b/>
      <w:sz w:val="14"/>
    </w:rPr>
  </w:style>
  <w:style w:type="paragraph" w:customStyle="1" w:styleId="Style22">
    <w:name w:val="Style22"/>
    <w:basedOn w:val="Normlny"/>
    <w:uiPriority w:val="99"/>
    <w:rsid w:val="008C2336"/>
    <w:pPr>
      <w:widowControl w:val="0"/>
      <w:autoSpaceDE w:val="0"/>
      <w:autoSpaceDN w:val="0"/>
      <w:adjustRightInd w:val="0"/>
      <w:jc w:val="both"/>
    </w:pPr>
    <w:rPr>
      <w:lang w:eastAsia="sk-SK"/>
    </w:rPr>
  </w:style>
  <w:style w:type="character" w:customStyle="1" w:styleId="pre">
    <w:name w:val="pre"/>
    <w:uiPriority w:val="99"/>
    <w:rsid w:val="008C2336"/>
    <w:rPr>
      <w:rFonts w:cs="Times New Roman"/>
    </w:rPr>
  </w:style>
  <w:style w:type="paragraph" w:customStyle="1" w:styleId="ListParagraph1">
    <w:name w:val="List Paragraph1"/>
    <w:basedOn w:val="Normlny"/>
    <w:rsid w:val="008C2336"/>
    <w:pPr>
      <w:suppressAutoHyphens/>
      <w:spacing w:line="100" w:lineRule="atLeast"/>
    </w:pPr>
    <w:rPr>
      <w:kern w:val="1"/>
      <w:lang w:eastAsia="ar-SA"/>
    </w:rPr>
  </w:style>
  <w:style w:type="paragraph" w:customStyle="1" w:styleId="Strednmrieka21">
    <w:name w:val="Stredná mriežka 21"/>
    <w:uiPriority w:val="99"/>
    <w:rsid w:val="008C2336"/>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8C2336"/>
  </w:style>
  <w:style w:type="paragraph" w:customStyle="1" w:styleId="Nadpis">
    <w:name w:val="Nadpis"/>
    <w:basedOn w:val="Normlny"/>
    <w:next w:val="Zkladntext"/>
    <w:uiPriority w:val="99"/>
    <w:rsid w:val="008C2336"/>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8C2336"/>
    <w:pPr>
      <w:jc w:val="center"/>
    </w:pPr>
    <w:rPr>
      <w:rFonts w:cs="Times New Roman"/>
      <w:i/>
      <w:szCs w:val="20"/>
    </w:rPr>
  </w:style>
  <w:style w:type="character" w:customStyle="1" w:styleId="PodtitulChar">
    <w:name w:val="Podtitul Char"/>
    <w:basedOn w:val="Predvolenpsmoodseku"/>
    <w:link w:val="Podtitul"/>
    <w:rsid w:val="008C2336"/>
    <w:rPr>
      <w:rFonts w:ascii="Arial" w:eastAsia="SimSun" w:hAnsi="Arial" w:cs="Times New Roman"/>
      <w:i/>
      <w:sz w:val="28"/>
      <w:szCs w:val="20"/>
      <w:lang w:val="cs-CZ" w:eastAsia="ar-SA"/>
    </w:rPr>
  </w:style>
  <w:style w:type="paragraph" w:customStyle="1" w:styleId="Normlny1">
    <w:name w:val="Normálny1"/>
    <w:basedOn w:val="Normlny"/>
    <w:uiPriority w:val="99"/>
    <w:rsid w:val="008C2336"/>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8C2336"/>
    <w:pPr>
      <w:suppressAutoHyphens/>
    </w:pPr>
    <w:rPr>
      <w:rFonts w:ascii="Courier New" w:eastAsia="NSimSun" w:hAnsi="Courier New" w:cs="Courier New"/>
      <w:sz w:val="20"/>
      <w:szCs w:val="20"/>
      <w:lang w:val="cs-CZ" w:eastAsia="ar-SA"/>
    </w:rPr>
  </w:style>
  <w:style w:type="character" w:customStyle="1" w:styleId="nazov">
    <w:name w:val="nazov"/>
    <w:uiPriority w:val="99"/>
    <w:rsid w:val="008C2336"/>
    <w:rPr>
      <w:b/>
    </w:rPr>
  </w:style>
  <w:style w:type="character" w:customStyle="1" w:styleId="podnazov">
    <w:name w:val="podnazov"/>
    <w:uiPriority w:val="99"/>
    <w:rsid w:val="008C2336"/>
    <w:rPr>
      <w:rFonts w:cs="Times New Roman"/>
    </w:rPr>
  </w:style>
  <w:style w:type="paragraph" w:customStyle="1" w:styleId="Text">
    <w:name w:val="Text"/>
    <w:basedOn w:val="Normlny"/>
    <w:uiPriority w:val="99"/>
    <w:rsid w:val="008C2336"/>
    <w:pPr>
      <w:widowControl w:val="0"/>
      <w:autoSpaceDE w:val="0"/>
      <w:autoSpaceDN w:val="0"/>
      <w:adjustRightInd w:val="0"/>
      <w:spacing w:after="240"/>
    </w:pPr>
    <w:rPr>
      <w:lang w:eastAsia="sk-SK"/>
    </w:rPr>
  </w:style>
  <w:style w:type="character" w:customStyle="1" w:styleId="DeltaViewInsertion">
    <w:name w:val="DeltaView Insertion"/>
    <w:uiPriority w:val="99"/>
    <w:rsid w:val="008C2336"/>
    <w:rPr>
      <w:color w:val="0000FF"/>
      <w:spacing w:val="0"/>
      <w:u w:val="double"/>
    </w:rPr>
  </w:style>
  <w:style w:type="paragraph" w:customStyle="1" w:styleId="Cislovanie2">
    <w:name w:val="Cislovanie2"/>
    <w:basedOn w:val="Normlny"/>
    <w:rsid w:val="008C2336"/>
    <w:pPr>
      <w:numPr>
        <w:ilvl w:val="1"/>
        <w:numId w:val="4"/>
      </w:numPr>
      <w:spacing w:after="120"/>
      <w:jc w:val="both"/>
    </w:pPr>
  </w:style>
  <w:style w:type="paragraph" w:customStyle="1" w:styleId="msolistparagraph0">
    <w:name w:val="msolistparagraph"/>
    <w:basedOn w:val="Normlny"/>
    <w:uiPriority w:val="99"/>
    <w:rsid w:val="008C2336"/>
    <w:pPr>
      <w:spacing w:before="100" w:beforeAutospacing="1" w:after="100" w:afterAutospacing="1"/>
    </w:pPr>
    <w:rPr>
      <w:lang w:val="cs-CZ"/>
    </w:rPr>
  </w:style>
  <w:style w:type="paragraph" w:customStyle="1" w:styleId="ListParagraph2">
    <w:name w:val="List Paragraph2"/>
    <w:basedOn w:val="Normlny"/>
    <w:uiPriority w:val="99"/>
    <w:rsid w:val="008C2336"/>
    <w:pPr>
      <w:ind w:left="720"/>
      <w:contextualSpacing/>
    </w:pPr>
    <w:rPr>
      <w:rFonts w:ascii="Calibri" w:hAnsi="Calibri"/>
      <w:sz w:val="22"/>
      <w:szCs w:val="22"/>
      <w:lang w:eastAsia="en-US"/>
    </w:rPr>
  </w:style>
  <w:style w:type="paragraph" w:customStyle="1" w:styleId="Text2a">
    <w:name w:val="Text2a"/>
    <w:basedOn w:val="Normlny"/>
    <w:uiPriority w:val="99"/>
    <w:rsid w:val="008C2336"/>
    <w:pPr>
      <w:spacing w:before="240"/>
      <w:ind w:left="720"/>
      <w:jc w:val="both"/>
    </w:pPr>
  </w:style>
  <w:style w:type="character" w:customStyle="1" w:styleId="Bodytext">
    <w:name w:val="Body text_"/>
    <w:link w:val="Zkladntext10"/>
    <w:uiPriority w:val="99"/>
    <w:locked/>
    <w:rsid w:val="008C2336"/>
    <w:rPr>
      <w:sz w:val="25"/>
      <w:shd w:val="clear" w:color="auto" w:fill="FFFFFF"/>
    </w:rPr>
  </w:style>
  <w:style w:type="paragraph" w:customStyle="1" w:styleId="Zkladntext10">
    <w:name w:val="Základný text1"/>
    <w:basedOn w:val="Normlny"/>
    <w:link w:val="Bodytext"/>
    <w:uiPriority w:val="99"/>
    <w:rsid w:val="008C2336"/>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8C2336"/>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8C2336"/>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8C2336"/>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8C2336"/>
  </w:style>
  <w:style w:type="character" w:customStyle="1" w:styleId="ZkladntextKurzva">
    <w:name w:val="Základný text + Kurzíva"/>
    <w:uiPriority w:val="99"/>
    <w:rsid w:val="008C2336"/>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8C2336"/>
    <w:pPr>
      <w:ind w:left="708"/>
    </w:pPr>
  </w:style>
  <w:style w:type="character" w:customStyle="1" w:styleId="OdsekzoznamuChar">
    <w:name w:val="Odsek zoznamu Char"/>
    <w:aliases w:val="body Char,Odsek zoznamu2 Char,List Paragraph Char,Odsek Char"/>
    <w:basedOn w:val="Predvolenpsmoodseku"/>
    <w:link w:val="Odsekzoznamu"/>
    <w:uiPriority w:val="34"/>
    <w:rsid w:val="008C2336"/>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8C2336"/>
    <w:rPr>
      <w:rFonts w:ascii="Arial" w:hAnsi="Arial"/>
      <w:sz w:val="19"/>
      <w:shd w:val="clear" w:color="auto" w:fill="FFFFFF"/>
    </w:rPr>
  </w:style>
  <w:style w:type="paragraph" w:customStyle="1" w:styleId="Zkladntext9">
    <w:name w:val="Základný text9"/>
    <w:basedOn w:val="Normlny"/>
    <w:link w:val="Zkladntext0"/>
    <w:uiPriority w:val="99"/>
    <w:rsid w:val="008C2336"/>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8C2336"/>
  </w:style>
  <w:style w:type="paragraph" w:customStyle="1" w:styleId="tl">
    <w:name w:val="Štýl"/>
    <w:uiPriority w:val="99"/>
    <w:rsid w:val="008C2336"/>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8C2336"/>
    <w:rPr>
      <w:rFonts w:cs="Times New Roman"/>
      <w:color w:val="808080"/>
    </w:rPr>
  </w:style>
  <w:style w:type="paragraph" w:customStyle="1" w:styleId="Alphapoints">
    <w:name w:val="Alpha points"/>
    <w:basedOn w:val="Zkladntext"/>
    <w:rsid w:val="008C2336"/>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C2336"/>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8C2336"/>
    <w:pPr>
      <w:suppressAutoHyphens/>
    </w:pPr>
    <w:rPr>
      <w:rFonts w:ascii="Arial" w:hAnsi="Arial" w:cs="Arial"/>
      <w:sz w:val="16"/>
      <w:lang w:eastAsia="ar-SA"/>
    </w:rPr>
  </w:style>
  <w:style w:type="paragraph" w:customStyle="1" w:styleId="default0">
    <w:name w:val="default"/>
    <w:basedOn w:val="Normlny"/>
    <w:rsid w:val="008C2336"/>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8C2336"/>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8C2336"/>
    <w:rPr>
      <w:lang w:val="en-GB"/>
    </w:rPr>
  </w:style>
  <w:style w:type="paragraph" w:styleId="Textpoznmkypodiarou">
    <w:name w:val="footnote text"/>
    <w:basedOn w:val="Normlny"/>
    <w:link w:val="TextpoznmkypodiarouChar"/>
    <w:uiPriority w:val="99"/>
    <w:semiHidden/>
    <w:unhideWhenUsed/>
    <w:rsid w:val="008C2336"/>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8C2336"/>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8C2336"/>
  </w:style>
  <w:style w:type="paragraph" w:styleId="Textvysvetlivky">
    <w:name w:val="endnote text"/>
    <w:basedOn w:val="Normlny"/>
    <w:link w:val="TextvysvetlivkyChar"/>
    <w:uiPriority w:val="99"/>
    <w:semiHidden/>
    <w:unhideWhenUsed/>
    <w:rsid w:val="008C2336"/>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8C2336"/>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8C2336"/>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8C2336"/>
    <w:rPr>
      <w:rFonts w:ascii="Cambria" w:hAnsi="Cambria" w:cs="Cambria"/>
      <w:noProof/>
      <w:lang w:val="en-US"/>
    </w:rPr>
  </w:style>
  <w:style w:type="paragraph" w:customStyle="1" w:styleId="Bulleted2">
    <w:name w:val="!Bulleted 2"/>
    <w:basedOn w:val="Normlny"/>
    <w:rsid w:val="008C2336"/>
    <w:pPr>
      <w:numPr>
        <w:numId w:val="7"/>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8C2336"/>
    <w:rPr>
      <w:rFonts w:ascii="Arial" w:hAnsi="Arial" w:cs="Arial"/>
      <w:shd w:val="clear" w:color="auto" w:fill="FFFFFF"/>
    </w:rPr>
  </w:style>
  <w:style w:type="character" w:customStyle="1" w:styleId="CharStyle5">
    <w:name w:val="Char Style 5"/>
    <w:link w:val="Style4"/>
    <w:uiPriority w:val="99"/>
    <w:rsid w:val="008C2336"/>
    <w:rPr>
      <w:rFonts w:ascii="Arial" w:hAnsi="Arial" w:cs="Arial"/>
      <w:b/>
      <w:bCs/>
      <w:sz w:val="21"/>
      <w:szCs w:val="21"/>
      <w:shd w:val="clear" w:color="auto" w:fill="FFFFFF"/>
    </w:rPr>
  </w:style>
  <w:style w:type="paragraph" w:customStyle="1" w:styleId="Style2">
    <w:name w:val="Style 2"/>
    <w:basedOn w:val="Normlny"/>
    <w:link w:val="CharStyle3"/>
    <w:uiPriority w:val="99"/>
    <w:rsid w:val="008C2336"/>
    <w:pPr>
      <w:widowControl w:val="0"/>
      <w:shd w:val="clear" w:color="auto" w:fill="FFFFFF"/>
      <w:spacing w:line="278" w:lineRule="exact"/>
    </w:pPr>
    <w:rPr>
      <w:rFonts w:ascii="Arial" w:eastAsiaTheme="minorHAnsi" w:hAnsi="Arial" w:cs="Arial"/>
      <w:sz w:val="22"/>
      <w:szCs w:val="22"/>
      <w:lang w:eastAsia="en-US"/>
    </w:rPr>
  </w:style>
  <w:style w:type="paragraph" w:customStyle="1" w:styleId="Style4">
    <w:name w:val="Style 4"/>
    <w:basedOn w:val="Normlny"/>
    <w:link w:val="CharStyle5"/>
    <w:uiPriority w:val="99"/>
    <w:rsid w:val="008C2336"/>
    <w:pPr>
      <w:widowControl w:val="0"/>
      <w:shd w:val="clear" w:color="auto" w:fill="FFFFFF"/>
      <w:spacing w:before="380" w:line="288" w:lineRule="exact"/>
    </w:pPr>
    <w:rPr>
      <w:rFonts w:ascii="Arial" w:eastAsiaTheme="minorHAnsi" w:hAnsi="Arial" w:cs="Arial"/>
      <w:b/>
      <w:bCs/>
      <w:sz w:val="21"/>
      <w:szCs w:val="21"/>
      <w:lang w:eastAsia="en-US"/>
    </w:rPr>
  </w:style>
  <w:style w:type="character" w:customStyle="1" w:styleId="CharStyle7">
    <w:name w:val="Char Style 7"/>
    <w:basedOn w:val="Predvolenpsmoodseku"/>
    <w:link w:val="Style6"/>
    <w:uiPriority w:val="99"/>
    <w:rsid w:val="008C2336"/>
    <w:rPr>
      <w:b/>
      <w:bCs/>
      <w:sz w:val="26"/>
      <w:szCs w:val="26"/>
      <w:shd w:val="clear" w:color="auto" w:fill="FFFFFF"/>
    </w:rPr>
  </w:style>
  <w:style w:type="character" w:customStyle="1" w:styleId="CharStyle8">
    <w:name w:val="Char Style 8"/>
    <w:basedOn w:val="Predvolenpsmoodseku"/>
    <w:uiPriority w:val="99"/>
    <w:rsid w:val="008C2336"/>
    <w:rPr>
      <w:sz w:val="21"/>
      <w:szCs w:val="21"/>
      <w:u w:val="none"/>
    </w:rPr>
  </w:style>
  <w:style w:type="character" w:customStyle="1" w:styleId="CharStyle9">
    <w:name w:val="Char Style 9"/>
    <w:basedOn w:val="Predvolenpsmoodseku"/>
    <w:uiPriority w:val="99"/>
    <w:rsid w:val="008C2336"/>
    <w:rPr>
      <w:b/>
      <w:bCs/>
      <w:sz w:val="21"/>
      <w:szCs w:val="21"/>
      <w:u w:val="none"/>
    </w:rPr>
  </w:style>
  <w:style w:type="character" w:customStyle="1" w:styleId="CharStyle11">
    <w:name w:val="Char Style 11"/>
    <w:basedOn w:val="Predvolenpsmoodseku"/>
    <w:link w:val="Style10"/>
    <w:uiPriority w:val="99"/>
    <w:rsid w:val="008C2336"/>
    <w:rPr>
      <w:b/>
      <w:bCs/>
      <w:sz w:val="21"/>
      <w:szCs w:val="21"/>
      <w:shd w:val="clear" w:color="auto" w:fill="FFFFFF"/>
    </w:rPr>
  </w:style>
  <w:style w:type="character" w:customStyle="1" w:styleId="CharStyle13">
    <w:name w:val="Char Style 13"/>
    <w:basedOn w:val="Predvolenpsmoodseku"/>
    <w:link w:val="Style12"/>
    <w:uiPriority w:val="99"/>
    <w:rsid w:val="008C2336"/>
    <w:rPr>
      <w:b/>
      <w:bCs/>
      <w:spacing w:val="20"/>
      <w:sz w:val="18"/>
      <w:szCs w:val="18"/>
      <w:shd w:val="clear" w:color="auto" w:fill="FFFFFF"/>
    </w:rPr>
  </w:style>
  <w:style w:type="character" w:customStyle="1" w:styleId="CharStyle15">
    <w:name w:val="Char Style 15"/>
    <w:basedOn w:val="CharStyle8"/>
    <w:uiPriority w:val="99"/>
    <w:rsid w:val="008C2336"/>
    <w:rPr>
      <w:b/>
      <w:bCs/>
      <w:sz w:val="21"/>
      <w:szCs w:val="21"/>
      <w:u w:val="none"/>
    </w:rPr>
  </w:style>
  <w:style w:type="character" w:customStyle="1" w:styleId="CharStyle17">
    <w:name w:val="Char Style 17"/>
    <w:basedOn w:val="Predvolenpsmoodseku"/>
    <w:link w:val="Style16"/>
    <w:uiPriority w:val="99"/>
    <w:rsid w:val="008C2336"/>
    <w:rPr>
      <w:sz w:val="18"/>
      <w:szCs w:val="18"/>
      <w:shd w:val="clear" w:color="auto" w:fill="FFFFFF"/>
    </w:rPr>
  </w:style>
  <w:style w:type="paragraph" w:customStyle="1" w:styleId="Style6">
    <w:name w:val="Style 6"/>
    <w:basedOn w:val="Normlny"/>
    <w:link w:val="CharStyle7"/>
    <w:uiPriority w:val="99"/>
    <w:rsid w:val="008C2336"/>
    <w:pPr>
      <w:widowControl w:val="0"/>
      <w:shd w:val="clear" w:color="auto" w:fill="FFFFFF"/>
      <w:spacing w:line="288" w:lineRule="exact"/>
      <w:jc w:val="center"/>
      <w:outlineLvl w:val="1"/>
    </w:pPr>
    <w:rPr>
      <w:rFonts w:asciiTheme="minorHAnsi" w:eastAsiaTheme="minorHAnsi" w:hAnsiTheme="minorHAnsi" w:cstheme="minorBidi"/>
      <w:b/>
      <w:bCs/>
      <w:sz w:val="26"/>
      <w:szCs w:val="26"/>
      <w:lang w:eastAsia="en-US"/>
    </w:rPr>
  </w:style>
  <w:style w:type="paragraph" w:customStyle="1" w:styleId="Style10">
    <w:name w:val="Style 10"/>
    <w:basedOn w:val="Normlny"/>
    <w:link w:val="CharStyle11"/>
    <w:uiPriority w:val="99"/>
    <w:rsid w:val="008C2336"/>
    <w:pPr>
      <w:widowControl w:val="0"/>
      <w:shd w:val="clear" w:color="auto" w:fill="FFFFFF"/>
      <w:spacing w:before="720" w:line="240" w:lineRule="exact"/>
      <w:outlineLvl w:val="2"/>
    </w:pPr>
    <w:rPr>
      <w:rFonts w:asciiTheme="minorHAnsi" w:eastAsiaTheme="minorHAnsi" w:hAnsiTheme="minorHAnsi" w:cstheme="minorBidi"/>
      <w:b/>
      <w:bCs/>
      <w:sz w:val="21"/>
      <w:szCs w:val="21"/>
      <w:lang w:eastAsia="en-US"/>
    </w:rPr>
  </w:style>
  <w:style w:type="paragraph" w:customStyle="1" w:styleId="Style12">
    <w:name w:val="Style 12"/>
    <w:basedOn w:val="Normlny"/>
    <w:link w:val="CharStyle13"/>
    <w:uiPriority w:val="99"/>
    <w:rsid w:val="008C2336"/>
    <w:pPr>
      <w:widowControl w:val="0"/>
      <w:shd w:val="clear" w:color="auto" w:fill="FFFFFF"/>
      <w:spacing w:before="480" w:line="200" w:lineRule="exact"/>
      <w:jc w:val="center"/>
      <w:outlineLvl w:val="1"/>
    </w:pPr>
    <w:rPr>
      <w:rFonts w:asciiTheme="minorHAnsi" w:eastAsiaTheme="minorHAnsi" w:hAnsiTheme="minorHAnsi" w:cstheme="minorBidi"/>
      <w:b/>
      <w:bCs/>
      <w:spacing w:val="20"/>
      <w:sz w:val="18"/>
      <w:szCs w:val="18"/>
      <w:lang w:eastAsia="en-US"/>
    </w:rPr>
  </w:style>
  <w:style w:type="paragraph" w:customStyle="1" w:styleId="Style16">
    <w:name w:val="Style 16"/>
    <w:basedOn w:val="Normlny"/>
    <w:link w:val="CharStyle17"/>
    <w:uiPriority w:val="99"/>
    <w:rsid w:val="008C2336"/>
    <w:pPr>
      <w:widowControl w:val="0"/>
      <w:shd w:val="clear" w:color="auto" w:fill="FFFFFF"/>
      <w:spacing w:line="200" w:lineRule="exact"/>
    </w:pPr>
    <w:rPr>
      <w:rFonts w:asciiTheme="minorHAnsi" w:eastAsiaTheme="minorHAnsi" w:hAnsiTheme="minorHAnsi" w:cstheme="minorBidi"/>
      <w:sz w:val="18"/>
      <w:szCs w:val="18"/>
      <w:lang w:eastAsia="en-US"/>
    </w:rPr>
  </w:style>
  <w:style w:type="paragraph" w:customStyle="1" w:styleId="Odsekzoznamu1">
    <w:name w:val="Odsek zoznamu1"/>
    <w:basedOn w:val="Normlny"/>
    <w:qFormat/>
    <w:rsid w:val="008C2336"/>
    <w:pPr>
      <w:ind w:left="708"/>
    </w:pPr>
    <w:rPr>
      <w:rFonts w:ascii="Arial" w:hAnsi="Arial" w:cs="Arial"/>
      <w:noProof/>
      <w:sz w:val="22"/>
      <w:szCs w:val="22"/>
      <w:lang w:eastAsia="sk-SK"/>
    </w:rPr>
  </w:style>
  <w:style w:type="character" w:customStyle="1" w:styleId="CharStyle10">
    <w:name w:val="Char Style 10"/>
    <w:uiPriority w:val="99"/>
    <w:locked/>
    <w:rsid w:val="008C2336"/>
    <w:rPr>
      <w:rFonts w:ascii="Arial" w:hAnsi="Arial" w:cs="Arial"/>
      <w:sz w:val="19"/>
      <w:szCs w:val="19"/>
      <w:shd w:val="clear" w:color="auto" w:fill="FFFFFF"/>
    </w:rPr>
  </w:style>
  <w:style w:type="paragraph" w:styleId="Bezriadkovania">
    <w:name w:val="No Spacing"/>
    <w:aliases w:val="Klasický text"/>
    <w:uiPriority w:val="1"/>
    <w:qFormat/>
    <w:rsid w:val="008C233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8C2336"/>
    <w:rPr>
      <w:rFonts w:cs="Times New Roman"/>
      <w:sz w:val="21"/>
      <w:szCs w:val="21"/>
      <w:u w:val="none"/>
    </w:rPr>
  </w:style>
  <w:style w:type="paragraph" w:customStyle="1" w:styleId="Bulletslevel1">
    <w:name w:val="Bullets level 1"/>
    <w:basedOn w:val="Normlny"/>
    <w:link w:val="Bulletslevel1Char"/>
    <w:qFormat/>
    <w:rsid w:val="008C2336"/>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C2336"/>
    <w:rPr>
      <w:rFonts w:ascii="Arial" w:eastAsia="Times New Roman" w:hAnsi="Arial" w:cs="Times New Roman"/>
      <w:color w:val="000000"/>
      <w:sz w:val="19"/>
      <w:szCs w:val="20"/>
      <w:lang w:val="en-GB"/>
    </w:rPr>
  </w:style>
  <w:style w:type="character" w:styleId="PremennHTML">
    <w:name w:val="HTML Variable"/>
    <w:basedOn w:val="Predvolenpsmoodseku"/>
    <w:uiPriority w:val="99"/>
    <w:semiHidden/>
    <w:unhideWhenUsed/>
    <w:rsid w:val="008C2336"/>
    <w:rPr>
      <w:i/>
      <w:iCs/>
    </w:rPr>
  </w:style>
  <w:style w:type="character" w:customStyle="1" w:styleId="highlight">
    <w:name w:val="highlight"/>
    <w:rsid w:val="008C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7442">
      <w:bodyDiv w:val="1"/>
      <w:marLeft w:val="0"/>
      <w:marRight w:val="0"/>
      <w:marTop w:val="0"/>
      <w:marBottom w:val="0"/>
      <w:divBdr>
        <w:top w:val="none" w:sz="0" w:space="0" w:color="auto"/>
        <w:left w:val="none" w:sz="0" w:space="0" w:color="auto"/>
        <w:bottom w:val="none" w:sz="0" w:space="0" w:color="auto"/>
        <w:right w:val="none" w:sz="0" w:space="0" w:color="auto"/>
      </w:divBdr>
    </w:div>
    <w:div w:id="655954215">
      <w:bodyDiv w:val="1"/>
      <w:marLeft w:val="0"/>
      <w:marRight w:val="0"/>
      <w:marTop w:val="0"/>
      <w:marBottom w:val="0"/>
      <w:divBdr>
        <w:top w:val="none" w:sz="0" w:space="0" w:color="auto"/>
        <w:left w:val="none" w:sz="0" w:space="0" w:color="auto"/>
        <w:bottom w:val="none" w:sz="0" w:space="0" w:color="auto"/>
        <w:right w:val="none" w:sz="0" w:space="0" w:color="auto"/>
      </w:divBdr>
    </w:div>
    <w:div w:id="790124715">
      <w:bodyDiv w:val="1"/>
      <w:marLeft w:val="0"/>
      <w:marRight w:val="0"/>
      <w:marTop w:val="0"/>
      <w:marBottom w:val="0"/>
      <w:divBdr>
        <w:top w:val="none" w:sz="0" w:space="0" w:color="auto"/>
        <w:left w:val="none" w:sz="0" w:space="0" w:color="auto"/>
        <w:bottom w:val="none" w:sz="0" w:space="0" w:color="auto"/>
        <w:right w:val="none" w:sz="0" w:space="0" w:color="auto"/>
      </w:divBdr>
    </w:div>
    <w:div w:id="9346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hyperlink" Target="http://www.uvo.gov.sk/legislativametodika-dohlad/jednotny-europsky-dokument-pre-verejne-obstaravanie-603.html"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30</Pages>
  <Words>12242</Words>
  <Characters>69782</Characters>
  <Application>Microsoft Office Word</Application>
  <DocSecurity>0</DocSecurity>
  <Lines>581</Lines>
  <Paragraphs>163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Mesiariková Ivana</dc:creator>
  <cp:keywords/>
  <dc:description/>
  <cp:lastModifiedBy>Mesiariková Ivana</cp:lastModifiedBy>
  <cp:revision>26</cp:revision>
  <dcterms:created xsi:type="dcterms:W3CDTF">2020-03-04T13:34:00Z</dcterms:created>
  <dcterms:modified xsi:type="dcterms:W3CDTF">2020-03-10T10:03:00Z</dcterms:modified>
</cp:coreProperties>
</file>