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398CE80A"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otevřeném 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4A0F4A84" w:rsidR="001F1B9D" w:rsidRDefault="003E5E0E" w:rsidP="000C4AE5">
      <w:pPr>
        <w:jc w:val="center"/>
        <w:rPr>
          <w:b/>
          <w:caps/>
          <w:color w:val="E36C0A" w:themeColor="accent6" w:themeShade="BF"/>
          <w:sz w:val="40"/>
        </w:rPr>
      </w:pPr>
      <w:bookmarkStart w:id="0" w:name="_Hlk109209843"/>
      <w:r w:rsidRPr="004201E7">
        <w:rPr>
          <w:b/>
          <w:color w:val="E36C0A" w:themeColor="accent6" w:themeShade="BF"/>
          <w:sz w:val="40"/>
        </w:rPr>
        <w:t>DODÁVKY INERTNÍCH MATERIÁLŮ</w:t>
      </w:r>
      <w:bookmarkEnd w:id="0"/>
      <w:r w:rsidR="0053379E">
        <w:rPr>
          <w:b/>
          <w:color w:val="E36C0A" w:themeColor="accent6" w:themeShade="BF"/>
          <w:sz w:val="40"/>
        </w:rPr>
        <w:t xml:space="preserve"> 2025-2026</w:t>
      </w:r>
    </w:p>
    <w:p w14:paraId="2449117D" w14:textId="6EC1A527" w:rsidR="00BD1E69" w:rsidRPr="001F1B9D" w:rsidRDefault="001F1B9D" w:rsidP="000C4AE5">
      <w:pPr>
        <w:jc w:val="center"/>
        <w:rPr>
          <w:b/>
          <w:caps/>
          <w:sz w:val="40"/>
        </w:rPr>
      </w:pPr>
      <w:r w:rsidRPr="00166CF2">
        <w:rPr>
          <w:b/>
          <w:caps/>
          <w:sz w:val="40"/>
        </w:rPr>
        <w:t>Z</w:t>
      </w:r>
      <w:r w:rsidRPr="0050515C">
        <w:rPr>
          <w:b/>
          <w:caps/>
          <w:sz w:val="40"/>
        </w:rPr>
        <w:t>2</w:t>
      </w:r>
      <w:r w:rsidR="0053379E">
        <w:rPr>
          <w:b/>
          <w:caps/>
          <w:sz w:val="40"/>
        </w:rPr>
        <w:t>5035</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3449175F" w14:textId="5FB58E03" w:rsidR="007D3961" w:rsidRPr="00B82541" w:rsidRDefault="00AB5244" w:rsidP="000C4AE5">
      <w:r w:rsidRPr="00851A25">
        <w:t xml:space="preserve">Tato veřejná zakázka </w:t>
      </w:r>
      <w:r w:rsidRPr="00A973EA">
        <w:t xml:space="preserve">na </w:t>
      </w:r>
      <w:r w:rsidR="00A973EA">
        <w:t xml:space="preserve">uzavření rámcové dohody </w:t>
      </w:r>
      <w:r w:rsidR="002454F9">
        <w:t>na</w:t>
      </w:r>
      <w:r w:rsidR="00A973EA">
        <w:t xml:space="preserve"> dodávk</w:t>
      </w:r>
      <w:r w:rsidR="002454F9">
        <w:t>y</w:t>
      </w:r>
      <w:r w:rsidRPr="00A973EA">
        <w:t xml:space="preserve"> s názvem</w:t>
      </w:r>
      <w:r w:rsidRPr="009B45F4">
        <w:t xml:space="preserve"> </w:t>
      </w:r>
      <w:r w:rsidR="00A973EA" w:rsidRPr="009B45F4">
        <w:t>„</w:t>
      </w:r>
      <w:r w:rsidR="0053379E">
        <w:rPr>
          <w:b/>
          <w:bCs/>
        </w:rPr>
        <w:t>D</w:t>
      </w:r>
      <w:r w:rsidR="0053379E" w:rsidRPr="0053379E">
        <w:rPr>
          <w:b/>
          <w:bCs/>
        </w:rPr>
        <w:t>odávky inertních materiálů 2025-2026</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82541">
        <w:rPr>
          <w:b/>
          <w:bCs/>
        </w:rPr>
        <w:t>osm částí</w:t>
      </w:r>
      <w:r w:rsidR="00B82541">
        <w:t xml:space="preserve">, které jsou blíže popsány v čl. </w:t>
      </w:r>
      <w:r w:rsidR="00A37C24">
        <w:fldChar w:fldCharType="begin"/>
      </w:r>
      <w:r w:rsidR="00A37C24">
        <w:instrText xml:space="preserve"> REF _Ref147755471 \r \h </w:instrText>
      </w:r>
      <w:r w:rsidR="00A37C24">
        <w:fldChar w:fldCharType="separate"/>
      </w:r>
      <w:r w:rsidR="00A37C24">
        <w:t>3.2</w:t>
      </w:r>
      <w:r w:rsidR="00A37C24">
        <w:fldChar w:fldCharType="end"/>
      </w:r>
      <w:r w:rsidR="00B82541">
        <w:t xml:space="preserve"> této zadávací dokumentace.</w:t>
      </w:r>
    </w:p>
    <w:p w14:paraId="1EFB777E" w14:textId="239DD09F"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F73BBA">
        <w:t xml:space="preserve"> příslušné části </w:t>
      </w:r>
      <w:r w:rsidR="006D39C8">
        <w:t>z</w:t>
      </w:r>
      <w:r w:rsidR="000475DB">
        <w:t>adávací</w:t>
      </w:r>
      <w:r w:rsidR="00F73BBA">
        <w:t>ho</w:t>
      </w:r>
      <w:r w:rsidR="000475DB">
        <w:t xml:space="preserve"> řízení vyhodnocena jako nejvýhodnější,</w:t>
      </w:r>
      <w:r w:rsidR="00342EFB">
        <w:t xml:space="preserve"> </w:t>
      </w:r>
      <w:r w:rsidR="000475DB">
        <w:t xml:space="preserve">uzavřena </w:t>
      </w:r>
      <w:r w:rsidR="009C37FB" w:rsidRPr="00BD69FF">
        <w:t>rámcová</w:t>
      </w:r>
      <w:r w:rsidR="000475DB" w:rsidRPr="00BD69FF">
        <w:t xml:space="preserve"> </w:t>
      </w:r>
      <w:r w:rsidR="00FB58F5">
        <w:t>dohoda</w:t>
      </w:r>
      <w:r w:rsidR="00FC6497" w:rsidRPr="00BD69FF">
        <w:t xml:space="preserve"> </w:t>
      </w:r>
      <w:r w:rsidRPr="00BD69FF">
        <w:t xml:space="preserve">na plnění </w:t>
      </w:r>
      <w:r w:rsidR="001E522E" w:rsidRPr="00BD69FF">
        <w:t>předmětu Veřejné zakázky</w:t>
      </w:r>
      <w:r w:rsidR="006B7E86">
        <w:t xml:space="preserve"> dle jednotlivých objednávek Zadavatele</w:t>
      </w:r>
      <w:r w:rsidR="004034E3" w:rsidRPr="00826F54">
        <w:t xml:space="preserve"> (dále </w:t>
      </w:r>
      <w:r w:rsidR="00FC6497">
        <w:t>jen</w:t>
      </w:r>
      <w:r w:rsidR="004034E3" w:rsidRPr="00826F54">
        <w:t xml:space="preserve"> „</w:t>
      </w:r>
      <w:r w:rsidR="00FB58F5" w:rsidRPr="00FB58F5">
        <w:rPr>
          <w:b/>
          <w:bCs/>
        </w:rPr>
        <w:t>Rámcová dohoda</w:t>
      </w:r>
      <w:r w:rsidR="004034E3" w:rsidRPr="00826F54">
        <w:t>“)</w:t>
      </w:r>
      <w:r w:rsidRPr="00826F54">
        <w:t>.</w:t>
      </w:r>
      <w:r w:rsidR="000475DB">
        <w:t xml:space="preserve"> </w:t>
      </w:r>
      <w:r w:rsidR="00BB5AA4">
        <w:t xml:space="preserve">Každá Rámcová dohoda bude </w:t>
      </w:r>
      <w:r w:rsidR="00A9262B">
        <w:t xml:space="preserve">vždy uzavřena s jedním účastníkem. </w:t>
      </w:r>
      <w:r w:rsidR="00DD2F27" w:rsidRPr="00966288">
        <w:t>Závazn</w:t>
      </w:r>
      <w:r w:rsidR="000475DB" w:rsidRPr="00966288">
        <w:t>ý</w:t>
      </w:r>
      <w:r w:rsidR="00DD2F27" w:rsidRPr="00966288">
        <w:t xml:space="preserve"> návrh </w:t>
      </w:r>
      <w:r w:rsidR="00FB58F5">
        <w:t>Rámcov</w:t>
      </w:r>
      <w:r w:rsidR="00CA19B0">
        <w:t>ých</w:t>
      </w:r>
      <w:r w:rsidR="00FB58F5">
        <w:t xml:space="preserve"> dohod</w:t>
      </w:r>
      <w:r w:rsidR="00DD2F27" w:rsidRPr="00966288">
        <w:t xml:space="preserve"> tvoří příloh</w:t>
      </w:r>
      <w:r w:rsidR="00AB56E9" w:rsidRPr="00966288">
        <w:t>u</w:t>
      </w:r>
      <w:r w:rsidR="00DD2F27" w:rsidRPr="00966288">
        <w:t xml:space="preserve"> č. </w:t>
      </w:r>
      <w:r w:rsidR="00A354D0" w:rsidRPr="00966288">
        <w:t>2</w:t>
      </w:r>
      <w:r w:rsidR="000F6EA6" w:rsidRPr="00966288">
        <w:t xml:space="preserve"> </w:t>
      </w:r>
      <w:r w:rsidR="00DD2F27" w:rsidRPr="00966288">
        <w:t>této</w:t>
      </w:r>
      <w:r w:rsidR="00DD2F27">
        <w:t xml:space="preserve"> </w:t>
      </w:r>
      <w:r w:rsidR="00FC48E1">
        <w:t>z</w:t>
      </w:r>
      <w:r w:rsidR="00DD2F27">
        <w:t>adávací dokumentace</w:t>
      </w:r>
      <w:r w:rsidR="00CA19B0">
        <w:t xml:space="preserve"> (příloha č. 2a – Rámcová dohoda pro </w:t>
      </w:r>
      <w:r w:rsidR="00131690">
        <w:t>všechny regiony pro materiál „</w:t>
      </w:r>
      <w:r w:rsidR="00DE4E4C">
        <w:t xml:space="preserve">inertní </w:t>
      </w:r>
      <w:r w:rsidR="00131690">
        <w:t xml:space="preserve">písek“ a příloha č. 2b – Rámcová dohoda pro všechny regiony pro </w:t>
      </w:r>
      <w:r w:rsidR="001C72CD">
        <w:t>materiál „</w:t>
      </w:r>
      <w:r w:rsidR="00DE4E4C">
        <w:t>inertní kamenivo</w:t>
      </w:r>
      <w:r w:rsidR="001C72CD">
        <w:t>“)</w:t>
      </w:r>
      <w:r w:rsidR="00DD2F27">
        <w:t>.</w:t>
      </w:r>
    </w:p>
    <w:p w14:paraId="3023E382" w14:textId="671FE642" w:rsidR="00AB5244" w:rsidRDefault="00EB5E75" w:rsidP="000C4AE5">
      <w:bookmarkStart w:id="2"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2"/>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1B2569CB" w:rsidR="009A44F5" w:rsidRDefault="009A44F5" w:rsidP="000C4AE5">
      <w:pPr>
        <w:rPr>
          <w:rFonts w:cs="Tahoma"/>
        </w:rPr>
      </w:pPr>
      <w:r>
        <w:t xml:space="preserve">Pokud není výslovně uvedeno jinak, platí podmínky této zadávací dokumentace pro </w:t>
      </w:r>
      <w:r w:rsidR="00F73BBA">
        <w:t>všech osm</w:t>
      </w:r>
      <w:r>
        <w:t xml:space="preserve"> část</w:t>
      </w:r>
      <w:r w:rsidR="00F73BBA">
        <w:t>í</w:t>
      </w:r>
      <w:r>
        <w:t xml:space="preserve"> Veřejné zakázky shodně</w:t>
      </w:r>
      <w:r w:rsidR="00622034">
        <w:t>.</w:t>
      </w:r>
    </w:p>
    <w:p w14:paraId="35EED11D" w14:textId="55467631"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č. </w:t>
      </w:r>
      <w:r w:rsidR="003C6C84" w:rsidRPr="00966288">
        <w:rPr>
          <w:rFonts w:cs="Tahoma"/>
        </w:rPr>
        <w:t>5</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E374A16"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5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lastRenderedPageBreak/>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Zdeňkem Samešem</w:t>
      </w:r>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3" w:name="_Ref94207855"/>
      <w:r w:rsidRPr="001753B1">
        <w:t>Zastoupení Zadavatele v </w:t>
      </w:r>
      <w:r w:rsidR="008D687B" w:rsidRPr="001753B1">
        <w:t>Z</w:t>
      </w:r>
      <w:r w:rsidRPr="001753B1">
        <w:t>adávacím řízení</w:t>
      </w:r>
      <w:bookmarkEnd w:id="3"/>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C02CCEE"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397EA4">
        <w:rPr>
          <w:rFonts w:cs="Arial"/>
        </w:rPr>
        <w:t>Denisa Přichystalová</w:t>
      </w:r>
    </w:p>
    <w:p w14:paraId="4CAFBBEA" w14:textId="6C28C242"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397EA4">
          <w:rPr>
            <w:rStyle w:val="Hypertextovodkaz"/>
            <w:rFonts w:cs="Arial"/>
          </w:rPr>
          <w:t>denisa.prichystalova</w:t>
        </w:r>
        <w:r w:rsidR="00397EA4" w:rsidRPr="001753B1">
          <w:rPr>
            <w:rStyle w:val="Hypertextovodkaz"/>
            <w:rFonts w:cs="Arial"/>
          </w:rPr>
          <w:t>@havelpartners.cz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4" w:name="_Ref147744083"/>
      <w:r w:rsidRPr="00253100">
        <w:t>Předmět Veřejné zakázky</w:t>
      </w:r>
      <w:bookmarkEnd w:id="4"/>
    </w:p>
    <w:p w14:paraId="0AADA899" w14:textId="23C32567" w:rsidR="000969AF" w:rsidRPr="00B96A40" w:rsidRDefault="000573CB" w:rsidP="00B96A40">
      <w:pPr>
        <w:rPr>
          <w:rFonts w:ascii="Calibri" w:hAnsi="Calibri" w:cs="Calibri"/>
          <w:color w:val="000000"/>
        </w:rPr>
      </w:pPr>
      <w:r w:rsidRPr="000573CB">
        <w:t>Předmětem</w:t>
      </w:r>
      <w:r w:rsidRPr="00B96A40">
        <w:rPr>
          <w:rFonts w:ascii="Calibri" w:hAnsi="Calibri" w:cs="Calibri"/>
          <w:color w:val="000000"/>
        </w:rPr>
        <w:t xml:space="preserve"> této Veřejné zakázky </w:t>
      </w:r>
      <w:r w:rsidR="00A26BB0" w:rsidRPr="00B96A40">
        <w:rPr>
          <w:rFonts w:ascii="Calibri" w:hAnsi="Calibri" w:cs="Calibri"/>
          <w:color w:val="000000"/>
        </w:rPr>
        <w:t xml:space="preserve">je </w:t>
      </w:r>
      <w:r w:rsidR="00B33813" w:rsidRPr="00B96A40">
        <w:rPr>
          <w:rFonts w:ascii="Calibri" w:hAnsi="Calibri" w:cs="Calibri"/>
          <w:color w:val="000000"/>
        </w:rPr>
        <w:t xml:space="preserve">v každé části Veřejné zakázky </w:t>
      </w:r>
      <w:r w:rsidR="00A26BB0" w:rsidRPr="00B96A40">
        <w:rPr>
          <w:rFonts w:ascii="Calibri" w:hAnsi="Calibri" w:cs="Calibri"/>
          <w:color w:val="000000"/>
        </w:rPr>
        <w:t xml:space="preserve">uzavření Rámcové dohody s jedním účastníkem, </w:t>
      </w:r>
      <w:r w:rsidR="009F18A7" w:rsidRPr="00B96A40">
        <w:rPr>
          <w:rFonts w:ascii="Calibri" w:hAnsi="Calibri" w:cs="Calibri"/>
          <w:color w:val="000000"/>
        </w:rPr>
        <w:t xml:space="preserve">jejímž předmětem budou </w:t>
      </w:r>
      <w:r w:rsidR="00AD6C02" w:rsidRPr="00B96A40">
        <w:rPr>
          <w:rFonts w:ascii="Calibri" w:hAnsi="Calibri" w:cs="Calibri"/>
          <w:color w:val="000000"/>
        </w:rPr>
        <w:t>podle definice příslušné část</w:t>
      </w:r>
      <w:r w:rsidR="00F73BBA">
        <w:rPr>
          <w:rFonts w:ascii="Calibri" w:hAnsi="Calibri" w:cs="Calibri"/>
          <w:color w:val="000000"/>
        </w:rPr>
        <w:t>i</w:t>
      </w:r>
      <w:r w:rsidR="00AD6C02" w:rsidRPr="00B96A40">
        <w:rPr>
          <w:rFonts w:ascii="Calibri" w:hAnsi="Calibri" w:cs="Calibri"/>
          <w:color w:val="000000"/>
        </w:rPr>
        <w:t xml:space="preserve"> Veřejné zakázky </w:t>
      </w:r>
      <w:r w:rsidR="009F18A7" w:rsidRPr="00B96A40">
        <w:rPr>
          <w:rFonts w:ascii="Calibri" w:hAnsi="Calibri" w:cs="Calibri"/>
          <w:color w:val="000000"/>
        </w:rPr>
        <w:t xml:space="preserve">dílčí </w:t>
      </w:r>
      <w:r w:rsidR="000D7EDA" w:rsidRPr="00B96A40">
        <w:rPr>
          <w:rFonts w:ascii="Calibri" w:hAnsi="Calibri" w:cs="Calibri"/>
          <w:color w:val="000000"/>
        </w:rPr>
        <w:t>dodávky</w:t>
      </w:r>
      <w:r w:rsidR="003567B1" w:rsidRPr="00B96A40">
        <w:rPr>
          <w:rFonts w:ascii="Calibri" w:hAnsi="Calibri" w:cs="Calibri"/>
          <w:color w:val="000000"/>
        </w:rPr>
        <w:t xml:space="preserve"> </w:t>
      </w:r>
      <w:r w:rsidR="00AB45A7" w:rsidRPr="00B96A40">
        <w:rPr>
          <w:rFonts w:ascii="Calibri" w:hAnsi="Calibri" w:cs="Calibri"/>
          <w:color w:val="000000"/>
        </w:rPr>
        <w:t xml:space="preserve">buď </w:t>
      </w:r>
      <w:r w:rsidR="0089608D" w:rsidRPr="00B96A40">
        <w:rPr>
          <w:rFonts w:ascii="Calibri" w:hAnsi="Calibri" w:cs="Calibri"/>
          <w:color w:val="000000"/>
        </w:rPr>
        <w:t xml:space="preserve">inertního </w:t>
      </w:r>
      <w:r w:rsidR="003567B1" w:rsidRPr="00B96A40">
        <w:rPr>
          <w:rFonts w:ascii="Calibri" w:hAnsi="Calibri" w:cs="Calibri"/>
          <w:color w:val="000000"/>
        </w:rPr>
        <w:t>písku</w:t>
      </w:r>
      <w:r w:rsidR="00690EC6" w:rsidRPr="00B96A40">
        <w:rPr>
          <w:rFonts w:ascii="Calibri" w:hAnsi="Calibri" w:cs="Calibri"/>
          <w:color w:val="000000"/>
        </w:rPr>
        <w:t xml:space="preserve"> </w:t>
      </w:r>
      <w:r w:rsidR="00AD6C02" w:rsidRPr="00B96A40">
        <w:rPr>
          <w:rFonts w:ascii="Calibri" w:hAnsi="Calibri" w:cs="Calibri"/>
          <w:color w:val="000000"/>
        </w:rPr>
        <w:t>frakce 0/8 anebo</w:t>
      </w:r>
      <w:r w:rsidR="000D7EDA" w:rsidRPr="00B96A40">
        <w:rPr>
          <w:rFonts w:ascii="Calibri" w:hAnsi="Calibri" w:cs="Calibri"/>
          <w:color w:val="000000"/>
        </w:rPr>
        <w:t xml:space="preserve"> </w:t>
      </w:r>
      <w:r w:rsidR="0089608D" w:rsidRPr="00B96A40">
        <w:rPr>
          <w:rFonts w:ascii="Calibri" w:hAnsi="Calibri" w:cs="Calibri"/>
          <w:color w:val="000000"/>
        </w:rPr>
        <w:t>inertního</w:t>
      </w:r>
      <w:r w:rsidR="009F18A7" w:rsidRPr="00B96A40">
        <w:rPr>
          <w:rFonts w:ascii="Calibri" w:hAnsi="Calibri" w:cs="Calibri"/>
          <w:color w:val="000000"/>
        </w:rPr>
        <w:t xml:space="preserve"> kameniva </w:t>
      </w:r>
      <w:r w:rsidR="0089608D" w:rsidRPr="00B96A40">
        <w:rPr>
          <w:rFonts w:ascii="Calibri" w:hAnsi="Calibri" w:cs="Calibri"/>
          <w:color w:val="000000"/>
        </w:rPr>
        <w:t xml:space="preserve">frakce 4/8 </w:t>
      </w:r>
      <w:r w:rsidR="000D7EDA" w:rsidRPr="00B96A40">
        <w:rPr>
          <w:rFonts w:ascii="Calibri" w:hAnsi="Calibri" w:cs="Calibri"/>
          <w:color w:val="000000"/>
        </w:rPr>
        <w:t xml:space="preserve">pro </w:t>
      </w:r>
      <w:r w:rsidR="00056FCE" w:rsidRPr="00B96A40">
        <w:rPr>
          <w:rFonts w:ascii="Calibri" w:hAnsi="Calibri" w:cs="Calibri"/>
          <w:color w:val="000000"/>
        </w:rPr>
        <w:t xml:space="preserve">zimní </w:t>
      </w:r>
      <w:r w:rsidR="000D7EDA" w:rsidRPr="00B96A40">
        <w:rPr>
          <w:rFonts w:ascii="Calibri" w:hAnsi="Calibri" w:cs="Calibri"/>
          <w:color w:val="000000"/>
        </w:rPr>
        <w:t>údržbu a opravy silnic</w:t>
      </w:r>
      <w:r w:rsidR="00BF1D93" w:rsidRPr="00B96A40">
        <w:rPr>
          <w:rFonts w:ascii="Calibri" w:hAnsi="Calibri" w:cs="Calibri"/>
          <w:color w:val="000000"/>
        </w:rPr>
        <w:t xml:space="preserve"> </w:t>
      </w:r>
      <w:r w:rsidR="00FF1372" w:rsidRPr="00B96A40">
        <w:rPr>
          <w:rFonts w:ascii="Calibri" w:hAnsi="Calibri" w:cs="Calibri"/>
          <w:color w:val="000000"/>
        </w:rPr>
        <w:t xml:space="preserve">dle platných a účinných českých technických norem pro daný druh </w:t>
      </w:r>
      <w:r w:rsidR="00056FCE" w:rsidRPr="00B96A40">
        <w:rPr>
          <w:rFonts w:ascii="Calibri" w:hAnsi="Calibri" w:cs="Calibri"/>
          <w:color w:val="000000"/>
        </w:rPr>
        <w:t>materiálu</w:t>
      </w:r>
      <w:r w:rsidR="00F31E63" w:rsidRPr="00B96A40">
        <w:rPr>
          <w:rFonts w:ascii="Calibri" w:hAnsi="Calibri" w:cs="Calibri"/>
          <w:color w:val="000000"/>
        </w:rPr>
        <w:t xml:space="preserve">, </w:t>
      </w:r>
      <w:r w:rsidR="00DC327E" w:rsidRPr="00B96A40">
        <w:rPr>
          <w:rFonts w:ascii="Calibri" w:hAnsi="Calibri" w:cs="Calibri"/>
          <w:color w:val="000000"/>
        </w:rPr>
        <w:t>včetně</w:t>
      </w:r>
      <w:r w:rsidR="00F84FA5" w:rsidRPr="00B96A40">
        <w:rPr>
          <w:rFonts w:ascii="Calibri" w:hAnsi="Calibri" w:cs="Calibri"/>
          <w:color w:val="000000"/>
        </w:rPr>
        <w:t xml:space="preserve"> doprav</w:t>
      </w:r>
      <w:r w:rsidR="00DC327E" w:rsidRPr="00B96A40">
        <w:rPr>
          <w:rFonts w:ascii="Calibri" w:hAnsi="Calibri" w:cs="Calibri"/>
          <w:color w:val="000000"/>
        </w:rPr>
        <w:t>y</w:t>
      </w:r>
      <w:r w:rsidR="00F84FA5" w:rsidRPr="00B96A40">
        <w:rPr>
          <w:rFonts w:ascii="Calibri" w:hAnsi="Calibri" w:cs="Calibri"/>
          <w:color w:val="000000"/>
        </w:rPr>
        <w:t xml:space="preserve"> </w:t>
      </w:r>
      <w:r w:rsidR="00DC327E" w:rsidRPr="00B96A40">
        <w:rPr>
          <w:rFonts w:ascii="Calibri" w:hAnsi="Calibri" w:cs="Calibri"/>
          <w:color w:val="000000"/>
        </w:rPr>
        <w:t xml:space="preserve">a složení </w:t>
      </w:r>
      <w:r w:rsidR="00F84FA5" w:rsidRPr="00B96A40">
        <w:rPr>
          <w:rFonts w:ascii="Calibri" w:hAnsi="Calibri" w:cs="Calibri"/>
          <w:color w:val="000000"/>
        </w:rPr>
        <w:t xml:space="preserve">tohoto </w:t>
      </w:r>
      <w:r w:rsidR="00F73BBA">
        <w:rPr>
          <w:rFonts w:ascii="Calibri" w:hAnsi="Calibri" w:cs="Calibri"/>
          <w:color w:val="000000"/>
        </w:rPr>
        <w:t>materiálu</w:t>
      </w:r>
      <w:r w:rsidR="00F73BBA" w:rsidRPr="00B96A40">
        <w:rPr>
          <w:rFonts w:ascii="Calibri" w:hAnsi="Calibri" w:cs="Calibri"/>
          <w:color w:val="000000"/>
        </w:rPr>
        <w:t xml:space="preserve"> </w:t>
      </w:r>
      <w:r w:rsidR="00DC327E" w:rsidRPr="00B96A40">
        <w:rPr>
          <w:rFonts w:ascii="Calibri" w:hAnsi="Calibri" w:cs="Calibri"/>
          <w:color w:val="000000"/>
        </w:rPr>
        <w:t>na</w:t>
      </w:r>
      <w:r w:rsidR="000D7EDA" w:rsidRPr="00B96A40">
        <w:rPr>
          <w:rFonts w:ascii="Calibri" w:hAnsi="Calibri" w:cs="Calibri"/>
          <w:color w:val="000000"/>
        </w:rPr>
        <w:t xml:space="preserve"> jednotlivých míst</w:t>
      </w:r>
      <w:r w:rsidR="00DC327E" w:rsidRPr="00B96A40">
        <w:rPr>
          <w:rFonts w:ascii="Calibri" w:hAnsi="Calibri" w:cs="Calibri"/>
          <w:color w:val="000000"/>
        </w:rPr>
        <w:t>ech</w:t>
      </w:r>
      <w:r w:rsidR="000D7EDA" w:rsidRPr="00B96A40">
        <w:rPr>
          <w:rFonts w:ascii="Calibri" w:hAnsi="Calibri" w:cs="Calibri"/>
          <w:color w:val="000000"/>
        </w:rPr>
        <w:t xml:space="preserve"> </w:t>
      </w:r>
      <w:r w:rsidR="002B1E4D" w:rsidRPr="00B96A40">
        <w:rPr>
          <w:rFonts w:ascii="Calibri" w:hAnsi="Calibri" w:cs="Calibri"/>
          <w:color w:val="000000"/>
        </w:rPr>
        <w:t>určených Zadavatelem</w:t>
      </w:r>
      <w:r w:rsidR="00565D65" w:rsidRPr="00B96A40">
        <w:rPr>
          <w:rFonts w:ascii="Calibri" w:hAnsi="Calibri" w:cs="Calibri"/>
          <w:color w:val="000000"/>
        </w:rPr>
        <w:t xml:space="preserve"> pro dílčí části Veřejné zakázky</w:t>
      </w:r>
      <w:r w:rsidR="00B35492" w:rsidRPr="00B96A40">
        <w:rPr>
          <w:rFonts w:ascii="Calibri" w:hAnsi="Calibri" w:cs="Calibri"/>
          <w:color w:val="000000"/>
        </w:rPr>
        <w:t xml:space="preserve">. </w:t>
      </w:r>
      <w:r w:rsidR="000969AF" w:rsidRPr="00B96A40">
        <w:rPr>
          <w:rFonts w:ascii="Calibri" w:hAnsi="Calibri" w:cs="Calibri"/>
          <w:color w:val="000000"/>
        </w:rPr>
        <w:t xml:space="preserve">Dílčí dodávky budou realizovány na základě objednávek podle aktuálních potřeb </w:t>
      </w:r>
      <w:r w:rsidR="001C777C" w:rsidRPr="00B96A40">
        <w:rPr>
          <w:rFonts w:ascii="Calibri" w:hAnsi="Calibri" w:cs="Calibri"/>
          <w:color w:val="000000"/>
        </w:rPr>
        <w:t>Z</w:t>
      </w:r>
      <w:r w:rsidR="000969AF" w:rsidRPr="00B96A40">
        <w:rPr>
          <w:rFonts w:ascii="Calibri" w:hAnsi="Calibri" w:cs="Calibri"/>
          <w:color w:val="000000"/>
        </w:rPr>
        <w:t>adavatele.</w:t>
      </w:r>
    </w:p>
    <w:p w14:paraId="0816EAD7" w14:textId="4689C052" w:rsidR="00BF1D93" w:rsidRDefault="00BF1D93" w:rsidP="00E16264">
      <w:pPr>
        <w:rPr>
          <w:rFonts w:ascii="Calibri" w:hAnsi="Calibri" w:cs="Calibri"/>
          <w:color w:val="000000"/>
        </w:rPr>
      </w:pPr>
      <w:r>
        <w:rPr>
          <w:rFonts w:ascii="Calibri" w:hAnsi="Calibri" w:cs="Calibri"/>
          <w:color w:val="000000"/>
        </w:rPr>
        <w:t>Bližší specifikac</w:t>
      </w:r>
      <w:r w:rsidR="002B212C">
        <w:rPr>
          <w:rFonts w:ascii="Calibri" w:hAnsi="Calibri" w:cs="Calibri"/>
          <w:color w:val="000000"/>
        </w:rPr>
        <w:t>e</w:t>
      </w:r>
      <w:r>
        <w:rPr>
          <w:rFonts w:ascii="Calibri" w:hAnsi="Calibri" w:cs="Calibri"/>
          <w:color w:val="000000"/>
        </w:rPr>
        <w:t xml:space="preserve"> </w:t>
      </w:r>
      <w:r w:rsidR="00C052A7">
        <w:rPr>
          <w:rFonts w:ascii="Calibri" w:hAnsi="Calibri" w:cs="Calibri"/>
          <w:color w:val="000000"/>
        </w:rPr>
        <w:t>dodávek</w:t>
      </w:r>
      <w:r w:rsidR="002B212C">
        <w:rPr>
          <w:rFonts w:ascii="Calibri" w:hAnsi="Calibri" w:cs="Calibri"/>
          <w:color w:val="000000"/>
        </w:rPr>
        <w:t>,</w:t>
      </w:r>
      <w:r w:rsidR="00C052A7">
        <w:rPr>
          <w:rFonts w:ascii="Calibri" w:hAnsi="Calibri" w:cs="Calibri"/>
          <w:color w:val="000000"/>
        </w:rPr>
        <w:t xml:space="preserve"> včetně </w:t>
      </w:r>
      <w:r w:rsidR="00FF7196">
        <w:rPr>
          <w:rFonts w:ascii="Calibri" w:hAnsi="Calibri" w:cs="Calibri"/>
          <w:color w:val="000000"/>
        </w:rPr>
        <w:t>přepokládaného</w:t>
      </w:r>
      <w:r w:rsidR="00C052A7">
        <w:rPr>
          <w:rFonts w:ascii="Calibri" w:hAnsi="Calibri" w:cs="Calibri"/>
          <w:color w:val="000000"/>
        </w:rPr>
        <w:t xml:space="preserve"> objemu </w:t>
      </w:r>
      <w:r w:rsidR="00D846FC">
        <w:rPr>
          <w:rFonts w:ascii="Calibri" w:hAnsi="Calibri" w:cs="Calibri"/>
          <w:color w:val="000000"/>
        </w:rPr>
        <w:t xml:space="preserve">odběru </w:t>
      </w:r>
      <w:r w:rsidR="00B87EF6">
        <w:rPr>
          <w:rFonts w:ascii="Calibri" w:hAnsi="Calibri" w:cs="Calibri"/>
          <w:color w:val="000000"/>
        </w:rPr>
        <w:t>a místa jejich plnění</w:t>
      </w:r>
      <w:r w:rsidR="002B212C">
        <w:rPr>
          <w:rFonts w:ascii="Calibri" w:hAnsi="Calibri" w:cs="Calibri"/>
          <w:color w:val="000000"/>
        </w:rPr>
        <w:t>, je uvede</w:t>
      </w:r>
      <w:r w:rsidR="00F2074F">
        <w:rPr>
          <w:rFonts w:ascii="Calibri" w:hAnsi="Calibri" w:cs="Calibri"/>
          <w:color w:val="000000"/>
        </w:rPr>
        <w:t xml:space="preserve">na </w:t>
      </w:r>
      <w:r w:rsidR="004F727D">
        <w:rPr>
          <w:rFonts w:ascii="Calibri" w:hAnsi="Calibri" w:cs="Calibri"/>
          <w:color w:val="000000"/>
        </w:rPr>
        <w:t xml:space="preserve">v závazném návrhu Rámcové dohody </w:t>
      </w:r>
      <w:r w:rsidR="00554164">
        <w:rPr>
          <w:rFonts w:ascii="Calibri" w:hAnsi="Calibri" w:cs="Calibri"/>
          <w:color w:val="000000"/>
        </w:rPr>
        <w:t xml:space="preserve">pro příslušný druh inertního materiálu </w:t>
      </w:r>
      <w:r w:rsidR="004F727D">
        <w:rPr>
          <w:rFonts w:ascii="Calibri" w:hAnsi="Calibri" w:cs="Calibri"/>
          <w:color w:val="000000"/>
        </w:rPr>
        <w:t xml:space="preserve">a </w:t>
      </w:r>
      <w:r w:rsidR="00554164">
        <w:rPr>
          <w:rFonts w:ascii="Calibri" w:hAnsi="Calibri" w:cs="Calibri"/>
          <w:color w:val="000000"/>
        </w:rPr>
        <w:t xml:space="preserve">také v příslušné příloze č. </w:t>
      </w:r>
      <w:r w:rsidR="00497AED">
        <w:rPr>
          <w:rFonts w:ascii="Calibri" w:hAnsi="Calibri" w:cs="Calibri"/>
          <w:color w:val="000000"/>
        </w:rPr>
        <w:t>8</w:t>
      </w:r>
      <w:r w:rsidR="00233FF5">
        <w:rPr>
          <w:rFonts w:ascii="Calibri" w:hAnsi="Calibri" w:cs="Calibri"/>
          <w:color w:val="000000"/>
        </w:rPr>
        <w:t xml:space="preserve">a – </w:t>
      </w:r>
      <w:r w:rsidR="00497AED">
        <w:rPr>
          <w:rFonts w:ascii="Calibri" w:hAnsi="Calibri" w:cs="Calibri"/>
          <w:color w:val="000000"/>
        </w:rPr>
        <w:t>8</w:t>
      </w:r>
      <w:r w:rsidR="00233FF5">
        <w:rPr>
          <w:rFonts w:ascii="Calibri" w:hAnsi="Calibri" w:cs="Calibri"/>
          <w:color w:val="000000"/>
        </w:rPr>
        <w:t>h</w:t>
      </w:r>
      <w:r w:rsidR="00554164">
        <w:rPr>
          <w:rFonts w:ascii="Calibri" w:hAnsi="Calibri" w:cs="Calibri"/>
          <w:color w:val="000000"/>
        </w:rPr>
        <w:t xml:space="preserve"> této zadávací dokumentace, která obsahuje </w:t>
      </w:r>
      <w:r w:rsidR="00F47974">
        <w:rPr>
          <w:rFonts w:ascii="Calibri" w:hAnsi="Calibri" w:cs="Calibri"/>
          <w:color w:val="000000"/>
        </w:rPr>
        <w:t>popis středisek a požadavků Zadavatele na druh a množství inertního materiálu</w:t>
      </w:r>
      <w:r w:rsidR="00233FF5">
        <w:rPr>
          <w:rFonts w:ascii="Calibri" w:hAnsi="Calibri" w:cs="Calibri"/>
          <w:color w:val="000000"/>
        </w:rPr>
        <w:t xml:space="preserve"> pro každou část Veřejné zakázky</w:t>
      </w:r>
      <w:r w:rsidR="00F47974">
        <w:rPr>
          <w:rFonts w:ascii="Calibri" w:hAnsi="Calibri" w:cs="Calibri"/>
          <w:color w:val="000000"/>
        </w:rPr>
        <w:t>, a která je</w:t>
      </w:r>
      <w:r w:rsidR="00B44CE5">
        <w:rPr>
          <w:rFonts w:ascii="Calibri" w:hAnsi="Calibri" w:cs="Calibri"/>
          <w:color w:val="000000"/>
        </w:rPr>
        <w:t xml:space="preserve"> označen</w:t>
      </w:r>
      <w:r w:rsidR="007D4132">
        <w:rPr>
          <w:rFonts w:ascii="Calibri" w:hAnsi="Calibri" w:cs="Calibri"/>
          <w:color w:val="000000"/>
        </w:rPr>
        <w:t>a</w:t>
      </w:r>
      <w:r w:rsidR="00B44CE5">
        <w:rPr>
          <w:rFonts w:ascii="Calibri" w:hAnsi="Calibri" w:cs="Calibri"/>
          <w:color w:val="000000"/>
        </w:rPr>
        <w:t xml:space="preserve"> jako </w:t>
      </w:r>
      <w:r w:rsidR="00B44CE5" w:rsidRPr="00966288">
        <w:rPr>
          <w:rFonts w:cstheme="minorHAnsi"/>
        </w:rPr>
        <w:t xml:space="preserve">„Ceník </w:t>
      </w:r>
      <w:r w:rsidR="00615A74">
        <w:rPr>
          <w:rFonts w:cstheme="minorHAnsi"/>
        </w:rPr>
        <w:t>písku</w:t>
      </w:r>
      <w:r w:rsidR="00B44CE5" w:rsidRPr="00966288">
        <w:rPr>
          <w:rFonts w:cstheme="minorHAnsi"/>
        </w:rPr>
        <w:t xml:space="preserve"> pro střediska Silnic LK a.s.“</w:t>
      </w:r>
      <w:r w:rsidR="00F40CD5">
        <w:rPr>
          <w:rFonts w:cstheme="minorHAnsi"/>
        </w:rPr>
        <w:t xml:space="preserve"> pro části 1 – 4</w:t>
      </w:r>
      <w:r w:rsidR="00615A74">
        <w:rPr>
          <w:rFonts w:cstheme="minorHAnsi"/>
        </w:rPr>
        <w:t>, resp. „Ceník</w:t>
      </w:r>
      <w:r w:rsidR="0067392F">
        <w:rPr>
          <w:rFonts w:cstheme="minorHAnsi"/>
        </w:rPr>
        <w:t xml:space="preserve"> kameniva - </w:t>
      </w:r>
      <w:r w:rsidR="00615A74">
        <w:rPr>
          <w:rFonts w:cstheme="minorHAnsi"/>
        </w:rPr>
        <w:t>inertní materiál pro střediska Silnic LK a.s.“</w:t>
      </w:r>
      <w:r w:rsidR="00F40CD5">
        <w:rPr>
          <w:rFonts w:cstheme="minorHAnsi"/>
        </w:rPr>
        <w:t xml:space="preserve"> pro části 5 - 8</w:t>
      </w:r>
      <w:r w:rsidR="00B44CE5">
        <w:rPr>
          <w:rFonts w:cstheme="minorHAnsi"/>
        </w:rPr>
        <w:t xml:space="preserve"> (dále jen </w:t>
      </w:r>
      <w:r w:rsidR="00B44CE5" w:rsidRPr="00B44CE5">
        <w:rPr>
          <w:rFonts w:cstheme="minorHAnsi"/>
          <w:b/>
          <w:bCs/>
        </w:rPr>
        <w:t>„</w:t>
      </w:r>
      <w:r w:rsidR="001612FC">
        <w:rPr>
          <w:rFonts w:ascii="Calibri" w:hAnsi="Calibri" w:cs="Calibri"/>
          <w:b/>
          <w:bCs/>
          <w:color w:val="000000"/>
        </w:rPr>
        <w:t>Nabídková cena</w:t>
      </w:r>
      <w:r w:rsidR="00B44CE5" w:rsidRPr="00B44CE5">
        <w:rPr>
          <w:rFonts w:ascii="Calibri" w:hAnsi="Calibri" w:cs="Calibri"/>
          <w:b/>
          <w:bCs/>
          <w:color w:val="000000"/>
        </w:rPr>
        <w:t>“</w:t>
      </w:r>
      <w:r w:rsidR="00B44CE5">
        <w:rPr>
          <w:rFonts w:ascii="Calibri" w:hAnsi="Calibri" w:cs="Calibri"/>
          <w:color w:val="000000"/>
        </w:rPr>
        <w:t>)</w:t>
      </w:r>
      <w:r w:rsidR="004F727D">
        <w:rPr>
          <w:rFonts w:ascii="Calibri" w:hAnsi="Calibri" w:cs="Calibri"/>
          <w:color w:val="000000"/>
        </w:rPr>
        <w:t>.</w:t>
      </w:r>
    </w:p>
    <w:p w14:paraId="6303B741" w14:textId="13741593"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C20310">
        <w:rPr>
          <w:rFonts w:ascii="Calibri" w:hAnsi="Calibri" w:cs="Calibri"/>
          <w:color w:val="000000"/>
        </w:rPr>
        <w:t>Rámcové dohody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48FD2FB4" w:rsidR="007D4132" w:rsidRDefault="007D4132" w:rsidP="007217B0">
      <w:pPr>
        <w:pStyle w:val="Nadpis2"/>
      </w:pPr>
      <w:bookmarkStart w:id="5" w:name="_Ref147755471"/>
      <w:r>
        <w:t xml:space="preserve">Rozdělení Veřejné zakázky </w:t>
      </w:r>
      <w:r w:rsidR="002048E0">
        <w:t>na části</w:t>
      </w:r>
      <w:r w:rsidR="00180307">
        <w:t xml:space="preserve"> a místa plnění</w:t>
      </w:r>
      <w:bookmarkEnd w:id="5"/>
    </w:p>
    <w:p w14:paraId="62B347FA" w14:textId="2591C160" w:rsidR="002048E0" w:rsidRDefault="002048E0" w:rsidP="002048E0">
      <w:r>
        <w:t xml:space="preserve">Veřejná zakázka je rozdělena na celkem 8 částí. </w:t>
      </w:r>
      <w:r w:rsidR="005C6D05">
        <w:t xml:space="preserve">Jednotlivé části </w:t>
      </w:r>
      <w:r w:rsidR="00592850">
        <w:t xml:space="preserve">jsou rozděleny jednak dle druhu inertního materiálu (inertní písek nebo inertní kamenivo), a následně dle místa dodávek plnění pro jednotlivé regiony. </w:t>
      </w:r>
      <w:r w:rsidR="00D17384">
        <w:t xml:space="preserve">Veřejná zakázka je rozdělena </w:t>
      </w:r>
      <w:r w:rsidR="00E77170">
        <w:t>na následující části:</w:t>
      </w:r>
    </w:p>
    <w:p w14:paraId="7FCCD3A9" w14:textId="1A6BB06A" w:rsidR="00E77170" w:rsidRPr="000B1949" w:rsidRDefault="00DD3AE6" w:rsidP="009531E8">
      <w:pPr>
        <w:pStyle w:val="Odstavecseseznamem"/>
        <w:numPr>
          <w:ilvl w:val="0"/>
          <w:numId w:val="57"/>
        </w:numPr>
        <w:rPr>
          <w:b/>
          <w:bCs/>
        </w:rPr>
      </w:pPr>
      <w:r w:rsidRPr="000B1949">
        <w:rPr>
          <w:b/>
          <w:bCs/>
        </w:rPr>
        <w:t xml:space="preserve">Část 1: </w:t>
      </w:r>
      <w:r w:rsidR="002C7C62" w:rsidRPr="000B1949">
        <w:rPr>
          <w:b/>
          <w:bCs/>
        </w:rPr>
        <w:t>Písek – Region 1</w:t>
      </w:r>
    </w:p>
    <w:p w14:paraId="1030B372" w14:textId="6D98937A" w:rsidR="00CC664A" w:rsidRDefault="00960346" w:rsidP="00960346">
      <w:pPr>
        <w:ind w:left="720"/>
      </w:pPr>
      <w:r>
        <w:t xml:space="preserve">Předmětem této části </w:t>
      </w:r>
      <w:r w:rsidR="006F3D9A">
        <w:t xml:space="preserve">jsou dodávky písku frakce 0/8 pro zimní údržbu komunikací, přičemž místem plnění jsou jednotlivá </w:t>
      </w:r>
      <w:r w:rsidR="00336340">
        <w:t>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021C1A" w14:paraId="63DE6F42" w14:textId="77777777" w:rsidTr="000B1949">
        <w:tc>
          <w:tcPr>
            <w:tcW w:w="4111" w:type="dxa"/>
            <w:shd w:val="clear" w:color="auto" w:fill="D9D9D9" w:themeFill="background1" w:themeFillShade="D9"/>
            <w:vAlign w:val="center"/>
          </w:tcPr>
          <w:p w14:paraId="18E944AE" w14:textId="77777777" w:rsidR="00021C1A" w:rsidRDefault="00021C1A" w:rsidP="0096738A">
            <w:pPr>
              <w:spacing w:before="60" w:after="60"/>
              <w:jc w:val="center"/>
              <w:rPr>
                <w:rFonts w:cs="Tahoma"/>
                <w:b/>
                <w:bCs/>
                <w:color w:val="000000"/>
              </w:rPr>
            </w:pPr>
            <w:r>
              <w:rPr>
                <w:rFonts w:cs="Tahoma"/>
                <w:b/>
                <w:bCs/>
                <w:color w:val="000000"/>
              </w:rPr>
              <w:lastRenderedPageBreak/>
              <w:t>Středisko Zadavatele</w:t>
            </w:r>
          </w:p>
        </w:tc>
        <w:tc>
          <w:tcPr>
            <w:tcW w:w="2268" w:type="dxa"/>
            <w:shd w:val="clear" w:color="auto" w:fill="D9D9D9" w:themeFill="background1" w:themeFillShade="D9"/>
            <w:vAlign w:val="center"/>
          </w:tcPr>
          <w:p w14:paraId="47FC8C5F" w14:textId="37F3F85C" w:rsidR="00021C1A" w:rsidRDefault="00021C1A"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3EA1E517" w14:textId="14704B3D" w:rsidR="00021C1A" w:rsidRDefault="00021C1A" w:rsidP="0096738A">
            <w:pPr>
              <w:spacing w:before="60" w:after="60"/>
              <w:jc w:val="center"/>
              <w:rPr>
                <w:rFonts w:cs="Tahoma"/>
                <w:b/>
                <w:bCs/>
                <w:color w:val="000000"/>
              </w:rPr>
            </w:pPr>
            <w:r>
              <w:rPr>
                <w:rFonts w:cs="Tahoma"/>
                <w:b/>
                <w:bCs/>
                <w:color w:val="000000"/>
              </w:rPr>
              <w:t>Předpokládan</w:t>
            </w:r>
            <w:r w:rsidR="00D466AE">
              <w:rPr>
                <w:rFonts w:cs="Tahoma"/>
                <w:b/>
                <w:bCs/>
                <w:color w:val="000000"/>
              </w:rPr>
              <w:t>é</w:t>
            </w:r>
            <w:r>
              <w:rPr>
                <w:rFonts w:cs="Tahoma"/>
                <w:b/>
                <w:bCs/>
                <w:color w:val="000000"/>
              </w:rPr>
              <w:t xml:space="preserve"> </w:t>
            </w:r>
            <w:r w:rsidR="00D466AE">
              <w:rPr>
                <w:rFonts w:cs="Tahoma"/>
                <w:b/>
                <w:bCs/>
                <w:color w:val="000000"/>
              </w:rPr>
              <w:t>množství</w:t>
            </w:r>
            <w:r>
              <w:rPr>
                <w:rFonts w:cs="Tahoma"/>
                <w:b/>
                <w:bCs/>
                <w:color w:val="000000"/>
              </w:rPr>
              <w:t xml:space="preserve"> (t)</w:t>
            </w:r>
          </w:p>
        </w:tc>
      </w:tr>
      <w:tr w:rsidR="00021C1A" w:rsidRPr="00867D70" w14:paraId="4BBB27E2" w14:textId="77777777" w:rsidTr="000B1949">
        <w:tc>
          <w:tcPr>
            <w:tcW w:w="4111" w:type="dxa"/>
            <w:vAlign w:val="center"/>
          </w:tcPr>
          <w:p w14:paraId="675F10E3" w14:textId="77777777"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268" w:type="dxa"/>
            <w:vAlign w:val="center"/>
          </w:tcPr>
          <w:p w14:paraId="4517D378" w14:textId="77777777" w:rsidR="00021C1A" w:rsidRPr="00867D70" w:rsidRDefault="00021C1A" w:rsidP="000B1949">
            <w:pPr>
              <w:spacing w:before="60" w:after="60"/>
              <w:jc w:val="center"/>
              <w:rPr>
                <w:rFonts w:cs="Tahoma"/>
                <w:color w:val="000000"/>
              </w:rPr>
            </w:pPr>
            <w:r w:rsidRPr="00867D70">
              <w:rPr>
                <w:rFonts w:cs="Tahoma"/>
                <w:color w:val="000000"/>
              </w:rPr>
              <w:t>Nový Bor</w:t>
            </w:r>
          </w:p>
        </w:tc>
        <w:tc>
          <w:tcPr>
            <w:tcW w:w="2830" w:type="dxa"/>
          </w:tcPr>
          <w:p w14:paraId="3E1877DD" w14:textId="72500C20" w:rsidR="00021C1A" w:rsidRPr="00867D70" w:rsidRDefault="00021C1A" w:rsidP="000B1949">
            <w:pPr>
              <w:spacing w:before="60" w:after="60"/>
              <w:jc w:val="center"/>
              <w:rPr>
                <w:rFonts w:cs="Tahoma"/>
                <w:color w:val="000000"/>
              </w:rPr>
            </w:pPr>
            <w:r>
              <w:rPr>
                <w:rFonts w:cs="Tahoma"/>
                <w:color w:val="000000"/>
              </w:rPr>
              <w:t>1000</w:t>
            </w:r>
          </w:p>
        </w:tc>
      </w:tr>
      <w:tr w:rsidR="00021C1A" w14:paraId="577CBA79" w14:textId="77777777" w:rsidTr="000B1949">
        <w:tc>
          <w:tcPr>
            <w:tcW w:w="4111" w:type="dxa"/>
            <w:vAlign w:val="center"/>
          </w:tcPr>
          <w:p w14:paraId="65F5F7B2" w14:textId="0A38E3D3"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 xml:space="preserve">Sosnová </w:t>
            </w:r>
            <w:r w:rsidR="00287BD9">
              <w:rPr>
                <w:rFonts w:asciiTheme="minorHAnsi" w:hAnsiTheme="minorHAnsi" w:cstheme="minorHAnsi"/>
                <w:sz w:val="22"/>
                <w:szCs w:val="22"/>
              </w:rPr>
              <w:t>230</w:t>
            </w:r>
            <w:r w:rsidRPr="00867D70">
              <w:rPr>
                <w:rFonts w:asciiTheme="minorHAnsi" w:hAnsiTheme="minorHAnsi" w:cstheme="minorHAnsi"/>
                <w:sz w:val="22"/>
                <w:szCs w:val="22"/>
              </w:rPr>
              <w:t>, 470 50 Česká lípa</w:t>
            </w:r>
          </w:p>
        </w:tc>
        <w:tc>
          <w:tcPr>
            <w:tcW w:w="2268" w:type="dxa"/>
            <w:vAlign w:val="center"/>
          </w:tcPr>
          <w:p w14:paraId="282C4567" w14:textId="77777777" w:rsidR="00021C1A" w:rsidRPr="00867D70" w:rsidRDefault="00021C1A" w:rsidP="000B1949">
            <w:pPr>
              <w:spacing w:before="60" w:after="60"/>
              <w:jc w:val="center"/>
              <w:rPr>
                <w:rFonts w:cs="Tahoma"/>
                <w:b/>
                <w:bCs/>
                <w:color w:val="000000"/>
              </w:rPr>
            </w:pPr>
            <w:r>
              <w:rPr>
                <w:rFonts w:cs="Tahoma"/>
                <w:color w:val="000000"/>
              </w:rPr>
              <w:t>Sosnová</w:t>
            </w:r>
          </w:p>
        </w:tc>
        <w:tc>
          <w:tcPr>
            <w:tcW w:w="2830" w:type="dxa"/>
          </w:tcPr>
          <w:p w14:paraId="456F3CCF" w14:textId="3222F9B4" w:rsidR="00021C1A" w:rsidRDefault="00021C1A" w:rsidP="000B1949">
            <w:pPr>
              <w:spacing w:before="60" w:after="60"/>
              <w:jc w:val="center"/>
              <w:rPr>
                <w:rFonts w:cs="Tahoma"/>
                <w:color w:val="000000"/>
              </w:rPr>
            </w:pPr>
            <w:r>
              <w:rPr>
                <w:rFonts w:cs="Tahoma"/>
                <w:color w:val="000000"/>
              </w:rPr>
              <w:t>1000</w:t>
            </w:r>
          </w:p>
        </w:tc>
      </w:tr>
    </w:tbl>
    <w:p w14:paraId="2F903B63" w14:textId="77777777" w:rsidR="00D466AE" w:rsidRDefault="00D466AE" w:rsidP="000B1949">
      <w:pPr>
        <w:pStyle w:val="Odstavecseseznamem"/>
      </w:pPr>
    </w:p>
    <w:p w14:paraId="7D4CDAD6" w14:textId="2EB6A2CC" w:rsidR="002C7C62" w:rsidRPr="000B1949" w:rsidRDefault="002C7C62" w:rsidP="009531E8">
      <w:pPr>
        <w:pStyle w:val="Odstavecseseznamem"/>
        <w:numPr>
          <w:ilvl w:val="0"/>
          <w:numId w:val="57"/>
        </w:numPr>
        <w:rPr>
          <w:b/>
          <w:bCs/>
        </w:rPr>
      </w:pPr>
      <w:r w:rsidRPr="000B1949">
        <w:rPr>
          <w:b/>
          <w:bCs/>
        </w:rPr>
        <w:t>Část 2: Písek – Region 2</w:t>
      </w:r>
    </w:p>
    <w:p w14:paraId="48171696" w14:textId="77777777" w:rsidR="00890A57" w:rsidRDefault="00890A57"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890A57" w14:paraId="342EECA5" w14:textId="77777777" w:rsidTr="0096738A">
        <w:tc>
          <w:tcPr>
            <w:tcW w:w="4111" w:type="dxa"/>
            <w:shd w:val="clear" w:color="auto" w:fill="D9D9D9" w:themeFill="background1" w:themeFillShade="D9"/>
            <w:vAlign w:val="center"/>
          </w:tcPr>
          <w:p w14:paraId="38CA5747" w14:textId="77777777" w:rsidR="00890A57" w:rsidRDefault="00890A57"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45831004" w14:textId="77777777" w:rsidR="00890A57" w:rsidRDefault="00890A57"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500A3F65" w14:textId="77777777" w:rsidR="00890A57" w:rsidRDefault="00890A57" w:rsidP="0096738A">
            <w:pPr>
              <w:spacing w:before="60" w:after="60"/>
              <w:jc w:val="center"/>
              <w:rPr>
                <w:rFonts w:cs="Tahoma"/>
                <w:b/>
                <w:bCs/>
                <w:color w:val="000000"/>
              </w:rPr>
            </w:pPr>
            <w:r>
              <w:rPr>
                <w:rFonts w:cs="Tahoma"/>
                <w:b/>
                <w:bCs/>
                <w:color w:val="000000"/>
              </w:rPr>
              <w:t>Předpokládané množství (t)</w:t>
            </w:r>
          </w:p>
        </w:tc>
      </w:tr>
      <w:tr w:rsidR="008808A7" w:rsidRPr="00867D70" w14:paraId="137BBE4E" w14:textId="77777777" w:rsidTr="0096738A">
        <w:tc>
          <w:tcPr>
            <w:tcW w:w="4111" w:type="dxa"/>
            <w:vAlign w:val="center"/>
          </w:tcPr>
          <w:p w14:paraId="07393F73" w14:textId="125BE3AF" w:rsidR="008808A7" w:rsidRPr="00867D70" w:rsidRDefault="008808A7" w:rsidP="001B4785">
            <w:pPr>
              <w:pStyle w:val="Default"/>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268" w:type="dxa"/>
            <w:vAlign w:val="center"/>
          </w:tcPr>
          <w:p w14:paraId="3A43D986" w14:textId="5ED204BC" w:rsidR="008808A7" w:rsidRPr="00867D70" w:rsidRDefault="008808A7" w:rsidP="008808A7">
            <w:pPr>
              <w:spacing w:before="60" w:after="60"/>
              <w:jc w:val="center"/>
              <w:rPr>
                <w:rFonts w:cs="Tahoma"/>
                <w:color w:val="000000"/>
              </w:rPr>
            </w:pPr>
            <w:r w:rsidRPr="00502DB9">
              <w:rPr>
                <w:rFonts w:cs="Tahoma"/>
                <w:color w:val="000000"/>
              </w:rPr>
              <w:t>Frýdlant v Čechách</w:t>
            </w:r>
          </w:p>
        </w:tc>
        <w:tc>
          <w:tcPr>
            <w:tcW w:w="2830" w:type="dxa"/>
          </w:tcPr>
          <w:p w14:paraId="57FCACBD" w14:textId="79C6393E" w:rsidR="008808A7" w:rsidRPr="00867D70"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r w:rsidR="008808A7" w14:paraId="21E92FA7" w14:textId="77777777" w:rsidTr="0096738A">
        <w:tc>
          <w:tcPr>
            <w:tcW w:w="4111" w:type="dxa"/>
            <w:vAlign w:val="center"/>
          </w:tcPr>
          <w:p w14:paraId="0D40828B" w14:textId="2701F17B" w:rsidR="008808A7" w:rsidRPr="00867D70" w:rsidRDefault="000855F5" w:rsidP="008808A7">
            <w:pPr>
              <w:pStyle w:val="Default"/>
              <w:jc w:val="both"/>
              <w:rPr>
                <w:rFonts w:asciiTheme="minorHAnsi" w:hAnsiTheme="minorHAnsi" w:cstheme="minorHAnsi"/>
                <w:sz w:val="22"/>
                <w:szCs w:val="22"/>
              </w:rPr>
            </w:pPr>
            <w:r w:rsidRPr="000855F5">
              <w:rPr>
                <w:rFonts w:asciiTheme="minorHAnsi" w:hAnsiTheme="minorHAnsi" w:cstheme="minorHAnsi"/>
                <w:sz w:val="22"/>
                <w:szCs w:val="22"/>
              </w:rPr>
              <w:t>U letky 659, 460 01 Liberec 6</w:t>
            </w:r>
          </w:p>
        </w:tc>
        <w:tc>
          <w:tcPr>
            <w:tcW w:w="2268" w:type="dxa"/>
            <w:vAlign w:val="center"/>
          </w:tcPr>
          <w:p w14:paraId="7EDCB78E" w14:textId="67E474FE" w:rsidR="008808A7" w:rsidRPr="00867D70" w:rsidRDefault="008808A7" w:rsidP="008808A7">
            <w:pPr>
              <w:spacing w:before="60" w:after="60"/>
              <w:jc w:val="center"/>
              <w:rPr>
                <w:rFonts w:cs="Tahoma"/>
                <w:b/>
                <w:bCs/>
                <w:color w:val="000000"/>
              </w:rPr>
            </w:pPr>
            <w:r w:rsidRPr="00867D70">
              <w:rPr>
                <w:rFonts w:cs="Tahoma"/>
                <w:color w:val="000000"/>
              </w:rPr>
              <w:t>Liberec</w:t>
            </w:r>
          </w:p>
        </w:tc>
        <w:tc>
          <w:tcPr>
            <w:tcW w:w="2830" w:type="dxa"/>
          </w:tcPr>
          <w:p w14:paraId="747AB11A" w14:textId="54808AB5" w:rsidR="008808A7"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bl>
    <w:p w14:paraId="0FEB3242" w14:textId="77777777" w:rsidR="00890A57" w:rsidRDefault="00890A57" w:rsidP="000B1949">
      <w:pPr>
        <w:ind w:left="708"/>
      </w:pPr>
    </w:p>
    <w:p w14:paraId="7C333409" w14:textId="39643795" w:rsidR="002C7C62" w:rsidRPr="000B1949" w:rsidRDefault="002C7C62" w:rsidP="009531E8">
      <w:pPr>
        <w:pStyle w:val="Odstavecseseznamem"/>
        <w:numPr>
          <w:ilvl w:val="0"/>
          <w:numId w:val="57"/>
        </w:numPr>
        <w:rPr>
          <w:b/>
          <w:bCs/>
        </w:rPr>
      </w:pPr>
      <w:r w:rsidRPr="000B1949">
        <w:rPr>
          <w:b/>
          <w:bCs/>
        </w:rPr>
        <w:t>Část 3: Písek – Region 3</w:t>
      </w:r>
    </w:p>
    <w:p w14:paraId="5394179C" w14:textId="77777777" w:rsidR="00902FF8" w:rsidRDefault="00902FF8"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902FF8" w14:paraId="7D52DB10" w14:textId="77777777" w:rsidTr="0096738A">
        <w:tc>
          <w:tcPr>
            <w:tcW w:w="4111" w:type="dxa"/>
            <w:shd w:val="clear" w:color="auto" w:fill="D9D9D9" w:themeFill="background1" w:themeFillShade="D9"/>
            <w:vAlign w:val="center"/>
          </w:tcPr>
          <w:p w14:paraId="735A99EE" w14:textId="77777777" w:rsidR="00902FF8" w:rsidRDefault="00902FF8"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75D02CA1" w14:textId="77777777" w:rsidR="00902FF8" w:rsidRDefault="00902FF8"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4E4D0F5A" w14:textId="77777777" w:rsidR="00902FF8" w:rsidRDefault="00902FF8" w:rsidP="0096738A">
            <w:pPr>
              <w:spacing w:before="60" w:after="60"/>
              <w:jc w:val="center"/>
              <w:rPr>
                <w:rFonts w:cs="Tahoma"/>
                <w:b/>
                <w:bCs/>
                <w:color w:val="000000"/>
              </w:rPr>
            </w:pPr>
            <w:r>
              <w:rPr>
                <w:rFonts w:cs="Tahoma"/>
                <w:b/>
                <w:bCs/>
                <w:color w:val="000000"/>
              </w:rPr>
              <w:t>Předpokládané množství (t)</w:t>
            </w:r>
          </w:p>
        </w:tc>
      </w:tr>
      <w:tr w:rsidR="00902FF8" w:rsidRPr="00867D70" w14:paraId="1CA8B2C3" w14:textId="77777777" w:rsidTr="0096738A">
        <w:tc>
          <w:tcPr>
            <w:tcW w:w="4111" w:type="dxa"/>
            <w:vAlign w:val="center"/>
          </w:tcPr>
          <w:p w14:paraId="6EAB002D" w14:textId="56074EE2"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Nová ves nad Nisou 611, 468 27 Nová Ves nad Nisou</w:t>
            </w:r>
          </w:p>
        </w:tc>
        <w:tc>
          <w:tcPr>
            <w:tcW w:w="2268" w:type="dxa"/>
            <w:vAlign w:val="center"/>
          </w:tcPr>
          <w:p w14:paraId="3132B8DB" w14:textId="3042B433" w:rsidR="00902FF8" w:rsidRPr="001A6A18" w:rsidRDefault="00902FF8" w:rsidP="00902FF8">
            <w:pPr>
              <w:spacing w:before="60" w:after="60"/>
              <w:jc w:val="center"/>
              <w:rPr>
                <w:rFonts w:cs="Tahoma"/>
                <w:color w:val="000000"/>
              </w:rPr>
            </w:pPr>
            <w:r w:rsidRPr="001A6A18">
              <w:rPr>
                <w:rFonts w:cs="Tahoma"/>
                <w:color w:val="000000"/>
              </w:rPr>
              <w:t>Nová Ves nad Nisou</w:t>
            </w:r>
          </w:p>
        </w:tc>
        <w:tc>
          <w:tcPr>
            <w:tcW w:w="2830" w:type="dxa"/>
          </w:tcPr>
          <w:p w14:paraId="01EA82CD" w14:textId="5B14B702" w:rsidR="00902FF8" w:rsidRPr="001A6A18" w:rsidRDefault="00BE7FA7" w:rsidP="00902FF8">
            <w:pPr>
              <w:spacing w:before="60" w:after="60"/>
              <w:jc w:val="center"/>
              <w:rPr>
                <w:rFonts w:cs="Tahoma"/>
                <w:color w:val="000000"/>
              </w:rPr>
            </w:pPr>
            <w:r w:rsidRPr="001A6A18">
              <w:rPr>
                <w:rFonts w:cs="Tahoma"/>
                <w:color w:val="000000"/>
              </w:rPr>
              <w:t>4000</w:t>
            </w:r>
          </w:p>
        </w:tc>
      </w:tr>
      <w:tr w:rsidR="00902FF8" w14:paraId="0C89679F" w14:textId="77777777" w:rsidTr="0096738A">
        <w:tc>
          <w:tcPr>
            <w:tcW w:w="4111" w:type="dxa"/>
            <w:vAlign w:val="center"/>
          </w:tcPr>
          <w:p w14:paraId="0EDEB6D7" w14:textId="62496A17"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Desná v Jizerských horách 924, 468 61 Desná v Jizerských horách</w:t>
            </w:r>
          </w:p>
        </w:tc>
        <w:tc>
          <w:tcPr>
            <w:tcW w:w="2268" w:type="dxa"/>
            <w:vAlign w:val="center"/>
          </w:tcPr>
          <w:p w14:paraId="111911FA" w14:textId="5095A12E" w:rsidR="00902FF8" w:rsidRPr="001A6A18" w:rsidRDefault="00902FF8" w:rsidP="00902FF8">
            <w:pPr>
              <w:spacing w:before="60" w:after="60"/>
              <w:jc w:val="center"/>
              <w:rPr>
                <w:rFonts w:cs="Tahoma"/>
                <w:b/>
                <w:bCs/>
                <w:color w:val="000000"/>
              </w:rPr>
            </w:pPr>
            <w:r w:rsidRPr="001A6A18">
              <w:rPr>
                <w:rFonts w:cs="Tahoma"/>
                <w:color w:val="000000"/>
              </w:rPr>
              <w:t>Desná</w:t>
            </w:r>
          </w:p>
        </w:tc>
        <w:tc>
          <w:tcPr>
            <w:tcW w:w="2830" w:type="dxa"/>
          </w:tcPr>
          <w:p w14:paraId="09D35C52" w14:textId="1C0BF19A" w:rsidR="00902FF8" w:rsidRPr="001A6A18" w:rsidRDefault="00BE7FA7" w:rsidP="00902FF8">
            <w:pPr>
              <w:spacing w:before="60" w:after="60"/>
              <w:jc w:val="center"/>
              <w:rPr>
                <w:rFonts w:cs="Tahoma"/>
                <w:color w:val="000000"/>
              </w:rPr>
            </w:pPr>
            <w:r w:rsidRPr="001A6A18">
              <w:rPr>
                <w:rFonts w:cs="Tahoma"/>
                <w:color w:val="000000"/>
              </w:rPr>
              <w:t>400</w:t>
            </w:r>
          </w:p>
        </w:tc>
      </w:tr>
      <w:tr w:rsidR="00902FF8" w14:paraId="49E74E05" w14:textId="77777777" w:rsidTr="0096738A">
        <w:tc>
          <w:tcPr>
            <w:tcW w:w="4111" w:type="dxa"/>
            <w:vAlign w:val="center"/>
          </w:tcPr>
          <w:p w14:paraId="2665202B" w14:textId="52417C34"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Průmyslová 3011, 511 01 Turnov</w:t>
            </w:r>
          </w:p>
        </w:tc>
        <w:tc>
          <w:tcPr>
            <w:tcW w:w="2268" w:type="dxa"/>
            <w:vAlign w:val="center"/>
          </w:tcPr>
          <w:p w14:paraId="108FE911" w14:textId="3546B9DF" w:rsidR="00902FF8" w:rsidRPr="001A6A18" w:rsidRDefault="00902FF8" w:rsidP="00902FF8">
            <w:pPr>
              <w:spacing w:before="60" w:after="60"/>
              <w:jc w:val="center"/>
              <w:rPr>
                <w:rFonts w:cs="Tahoma"/>
                <w:color w:val="000000"/>
              </w:rPr>
            </w:pPr>
            <w:r w:rsidRPr="001A6A18">
              <w:rPr>
                <w:rFonts w:cs="Tahoma"/>
                <w:color w:val="000000"/>
              </w:rPr>
              <w:t>Turnov</w:t>
            </w:r>
          </w:p>
        </w:tc>
        <w:tc>
          <w:tcPr>
            <w:tcW w:w="2830" w:type="dxa"/>
          </w:tcPr>
          <w:p w14:paraId="7BECE3AD" w14:textId="04AAAC1C" w:rsidR="00902FF8" w:rsidRPr="001A6A18" w:rsidRDefault="00BE7FA7" w:rsidP="00902FF8">
            <w:pPr>
              <w:spacing w:before="60" w:after="60"/>
              <w:jc w:val="center"/>
              <w:rPr>
                <w:rFonts w:cs="Tahoma"/>
                <w:color w:val="000000"/>
              </w:rPr>
            </w:pPr>
            <w:r w:rsidRPr="001A6A18">
              <w:rPr>
                <w:rFonts w:cs="Tahoma"/>
                <w:color w:val="000000"/>
              </w:rPr>
              <w:t>2500</w:t>
            </w:r>
          </w:p>
        </w:tc>
      </w:tr>
      <w:tr w:rsidR="00902FF8" w14:paraId="509DAE03" w14:textId="77777777" w:rsidTr="0096738A">
        <w:tc>
          <w:tcPr>
            <w:tcW w:w="4111" w:type="dxa"/>
            <w:vAlign w:val="center"/>
          </w:tcPr>
          <w:p w14:paraId="7A27E995" w14:textId="755577D3"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U Cihelny 80, 463 43 Český Dub 2</w:t>
            </w:r>
          </w:p>
        </w:tc>
        <w:tc>
          <w:tcPr>
            <w:tcW w:w="2268" w:type="dxa"/>
            <w:vAlign w:val="center"/>
          </w:tcPr>
          <w:p w14:paraId="6838F37C" w14:textId="6AE2D55B" w:rsidR="00902FF8" w:rsidRPr="001A6A18" w:rsidRDefault="00902FF8" w:rsidP="00902FF8">
            <w:pPr>
              <w:spacing w:before="60" w:after="60"/>
              <w:jc w:val="center"/>
              <w:rPr>
                <w:rFonts w:cs="Tahoma"/>
                <w:color w:val="000000"/>
              </w:rPr>
            </w:pPr>
            <w:r w:rsidRPr="001A6A18">
              <w:rPr>
                <w:rFonts w:cs="Tahoma"/>
                <w:color w:val="000000"/>
              </w:rPr>
              <w:t>Český Dub</w:t>
            </w:r>
          </w:p>
        </w:tc>
        <w:tc>
          <w:tcPr>
            <w:tcW w:w="2830" w:type="dxa"/>
          </w:tcPr>
          <w:p w14:paraId="6BE1CDB6" w14:textId="59EC1FAD" w:rsidR="00902FF8" w:rsidRPr="001A6A18" w:rsidRDefault="00BE7FA7" w:rsidP="00902FF8">
            <w:pPr>
              <w:spacing w:before="60" w:after="60"/>
              <w:jc w:val="center"/>
              <w:rPr>
                <w:rFonts w:cs="Tahoma"/>
                <w:color w:val="000000"/>
              </w:rPr>
            </w:pPr>
            <w:r w:rsidRPr="001A6A18">
              <w:rPr>
                <w:rFonts w:cs="Tahoma"/>
                <w:color w:val="000000"/>
              </w:rPr>
              <w:t>600</w:t>
            </w:r>
          </w:p>
        </w:tc>
      </w:tr>
    </w:tbl>
    <w:p w14:paraId="07448ABC" w14:textId="77777777" w:rsidR="00902FF8" w:rsidRDefault="00902FF8" w:rsidP="000B1949">
      <w:pPr>
        <w:ind w:left="360"/>
      </w:pPr>
    </w:p>
    <w:p w14:paraId="65830C8B" w14:textId="2315C0D2" w:rsidR="002C7C62" w:rsidRPr="000B1949" w:rsidRDefault="002C7C62" w:rsidP="009531E8">
      <w:pPr>
        <w:pStyle w:val="Odstavecseseznamem"/>
        <w:numPr>
          <w:ilvl w:val="0"/>
          <w:numId w:val="57"/>
        </w:numPr>
        <w:rPr>
          <w:b/>
          <w:bCs/>
        </w:rPr>
      </w:pPr>
      <w:r w:rsidRPr="000B1949">
        <w:rPr>
          <w:b/>
          <w:bCs/>
        </w:rPr>
        <w:t>Část 4: Písek – Region 4</w:t>
      </w:r>
    </w:p>
    <w:p w14:paraId="5477A6B8" w14:textId="77777777" w:rsidR="0067173F" w:rsidRDefault="0067173F"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7173F" w14:paraId="64D2551C" w14:textId="77777777" w:rsidTr="0096738A">
        <w:tc>
          <w:tcPr>
            <w:tcW w:w="4111" w:type="dxa"/>
            <w:shd w:val="clear" w:color="auto" w:fill="D9D9D9" w:themeFill="background1" w:themeFillShade="D9"/>
            <w:vAlign w:val="center"/>
          </w:tcPr>
          <w:p w14:paraId="0D43D0DD" w14:textId="77777777" w:rsidR="0067173F" w:rsidRPr="001A6A18" w:rsidRDefault="0067173F"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7DB076F6" w14:textId="77777777" w:rsidR="0067173F" w:rsidRPr="001A6A18" w:rsidRDefault="0067173F"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5D0C2E9" w14:textId="77777777" w:rsidR="0067173F" w:rsidRPr="001A6A18" w:rsidRDefault="0067173F" w:rsidP="0096738A">
            <w:pPr>
              <w:spacing w:before="60" w:after="60"/>
              <w:jc w:val="center"/>
              <w:rPr>
                <w:rFonts w:cs="Tahoma"/>
                <w:b/>
                <w:bCs/>
                <w:color w:val="000000"/>
              </w:rPr>
            </w:pPr>
            <w:r w:rsidRPr="001A6A18">
              <w:rPr>
                <w:rFonts w:cs="Tahoma"/>
                <w:b/>
                <w:bCs/>
                <w:color w:val="000000"/>
              </w:rPr>
              <w:t>Předpokládané množství (t)</w:t>
            </w:r>
          </w:p>
        </w:tc>
      </w:tr>
      <w:tr w:rsidR="0040257F" w:rsidRPr="00867D70" w14:paraId="09A79793" w14:textId="77777777" w:rsidTr="0054127D">
        <w:tc>
          <w:tcPr>
            <w:tcW w:w="4111" w:type="dxa"/>
            <w:vAlign w:val="center"/>
          </w:tcPr>
          <w:p w14:paraId="741805BC" w14:textId="44CE6ACD" w:rsidR="0040257F" w:rsidRPr="001A6A18" w:rsidRDefault="0040257F" w:rsidP="0040257F">
            <w:pPr>
              <w:pStyle w:val="Default"/>
              <w:jc w:val="both"/>
              <w:rPr>
                <w:rFonts w:asciiTheme="minorHAnsi" w:hAnsiTheme="minorHAnsi" w:cstheme="minorHAnsi"/>
                <w:sz w:val="22"/>
                <w:szCs w:val="22"/>
              </w:rPr>
            </w:pPr>
            <w:r w:rsidRPr="001A6A18">
              <w:rPr>
                <w:rFonts w:asciiTheme="minorHAnsi" w:hAnsiTheme="minorHAnsi" w:cstheme="minorHAnsi"/>
                <w:sz w:val="22"/>
                <w:szCs w:val="22"/>
              </w:rPr>
              <w:t>Vysocká 576, 513 01 Semily</w:t>
            </w:r>
          </w:p>
        </w:tc>
        <w:tc>
          <w:tcPr>
            <w:tcW w:w="2268" w:type="dxa"/>
            <w:vAlign w:val="center"/>
          </w:tcPr>
          <w:p w14:paraId="58A0F315" w14:textId="4785008C" w:rsidR="0040257F" w:rsidRPr="001A6A18" w:rsidRDefault="0040257F" w:rsidP="0054127D">
            <w:pPr>
              <w:spacing w:before="60" w:after="60"/>
              <w:jc w:val="center"/>
              <w:rPr>
                <w:rFonts w:cs="Tahoma"/>
                <w:color w:val="000000"/>
              </w:rPr>
            </w:pPr>
            <w:r w:rsidRPr="001A6A18">
              <w:rPr>
                <w:rFonts w:cs="Tahoma"/>
                <w:color w:val="000000"/>
              </w:rPr>
              <w:t>Semily</w:t>
            </w:r>
          </w:p>
        </w:tc>
        <w:tc>
          <w:tcPr>
            <w:tcW w:w="2830" w:type="dxa"/>
            <w:vAlign w:val="center"/>
          </w:tcPr>
          <w:p w14:paraId="319A5B26" w14:textId="082A12FB" w:rsidR="0040257F" w:rsidRPr="001A6A18" w:rsidRDefault="0040257F" w:rsidP="0054127D">
            <w:pPr>
              <w:spacing w:before="60" w:after="60"/>
              <w:jc w:val="center"/>
              <w:rPr>
                <w:rFonts w:cs="Tahoma"/>
                <w:color w:val="000000"/>
              </w:rPr>
            </w:pPr>
            <w:r w:rsidRPr="001A6A18">
              <w:rPr>
                <w:rFonts w:cs="Tahoma"/>
                <w:color w:val="000000"/>
              </w:rPr>
              <w:t>800</w:t>
            </w:r>
          </w:p>
        </w:tc>
      </w:tr>
      <w:tr w:rsidR="0040257F" w14:paraId="00BF7448" w14:textId="77777777" w:rsidTr="0054127D">
        <w:tc>
          <w:tcPr>
            <w:tcW w:w="4111" w:type="dxa"/>
            <w:vAlign w:val="center"/>
          </w:tcPr>
          <w:p w14:paraId="7D6EA2EA" w14:textId="6DF94B51" w:rsidR="0040257F" w:rsidRPr="001A6A18" w:rsidRDefault="0040257F" w:rsidP="00172FC2">
            <w:pPr>
              <w:pStyle w:val="Default"/>
              <w:rPr>
                <w:rFonts w:asciiTheme="minorHAnsi" w:hAnsiTheme="minorHAnsi" w:cstheme="minorHAnsi"/>
                <w:sz w:val="22"/>
                <w:szCs w:val="22"/>
              </w:rPr>
            </w:pPr>
            <w:r w:rsidRPr="001A6A18">
              <w:rPr>
                <w:sz w:val="22"/>
                <w:szCs w:val="22"/>
              </w:rPr>
              <w:t>Krkonošská 785, Hrabačov, 514 01 Jilemnice</w:t>
            </w:r>
          </w:p>
        </w:tc>
        <w:tc>
          <w:tcPr>
            <w:tcW w:w="2268" w:type="dxa"/>
            <w:vAlign w:val="center"/>
          </w:tcPr>
          <w:p w14:paraId="186CD3E9" w14:textId="535929F4" w:rsidR="0040257F" w:rsidRPr="001A6A18" w:rsidRDefault="0040257F" w:rsidP="0054127D">
            <w:pPr>
              <w:spacing w:before="60" w:after="60"/>
              <w:jc w:val="center"/>
              <w:rPr>
                <w:rFonts w:cs="Tahoma"/>
                <w:b/>
                <w:bCs/>
                <w:color w:val="000000"/>
              </w:rPr>
            </w:pPr>
            <w:r w:rsidRPr="001A6A18">
              <w:rPr>
                <w:rFonts w:cs="Tahoma"/>
                <w:color w:val="000000"/>
              </w:rPr>
              <w:t>Hrabačov</w:t>
            </w:r>
          </w:p>
        </w:tc>
        <w:tc>
          <w:tcPr>
            <w:tcW w:w="2830" w:type="dxa"/>
            <w:vAlign w:val="center"/>
          </w:tcPr>
          <w:p w14:paraId="220A5083" w14:textId="274362F7" w:rsidR="0040257F" w:rsidRPr="001A6A18" w:rsidRDefault="0040257F" w:rsidP="0054127D">
            <w:pPr>
              <w:spacing w:before="60" w:after="60"/>
              <w:jc w:val="center"/>
              <w:rPr>
                <w:rFonts w:cs="Tahoma"/>
                <w:color w:val="000000"/>
              </w:rPr>
            </w:pPr>
            <w:r w:rsidRPr="001A6A18">
              <w:rPr>
                <w:rFonts w:cs="Tahoma"/>
                <w:color w:val="000000"/>
              </w:rPr>
              <w:t>800</w:t>
            </w:r>
          </w:p>
        </w:tc>
      </w:tr>
    </w:tbl>
    <w:p w14:paraId="54D8C6AD" w14:textId="77777777" w:rsidR="00B50AFC" w:rsidRDefault="00B50AFC" w:rsidP="000B1949">
      <w:pPr>
        <w:ind w:left="360"/>
      </w:pPr>
    </w:p>
    <w:p w14:paraId="0623DA9E" w14:textId="6BBE4B5D" w:rsidR="002C7C62" w:rsidRPr="000B1949" w:rsidRDefault="002C7C62" w:rsidP="009531E8">
      <w:pPr>
        <w:pStyle w:val="Odstavecseseznamem"/>
        <w:numPr>
          <w:ilvl w:val="0"/>
          <w:numId w:val="57"/>
        </w:numPr>
        <w:rPr>
          <w:b/>
          <w:bCs/>
        </w:rPr>
      </w:pPr>
      <w:r w:rsidRPr="000B1949">
        <w:rPr>
          <w:b/>
          <w:bCs/>
        </w:rPr>
        <w:t xml:space="preserve">Část 5: </w:t>
      </w:r>
      <w:r w:rsidR="00CC664A" w:rsidRPr="000B1949">
        <w:rPr>
          <w:b/>
          <w:bCs/>
        </w:rPr>
        <w:t>K</w:t>
      </w:r>
      <w:r w:rsidR="009835A0" w:rsidRPr="000B1949">
        <w:rPr>
          <w:b/>
          <w:bCs/>
        </w:rPr>
        <w:t>amenivo – Region 1</w:t>
      </w:r>
    </w:p>
    <w:p w14:paraId="46206E80" w14:textId="26783E98" w:rsidR="00180307" w:rsidRDefault="00180307"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180307" w14:paraId="6FE78BB9" w14:textId="77777777" w:rsidTr="0096738A">
        <w:tc>
          <w:tcPr>
            <w:tcW w:w="4111" w:type="dxa"/>
            <w:shd w:val="clear" w:color="auto" w:fill="D9D9D9" w:themeFill="background1" w:themeFillShade="D9"/>
            <w:vAlign w:val="center"/>
          </w:tcPr>
          <w:p w14:paraId="653C0468" w14:textId="77777777" w:rsidR="00180307" w:rsidRPr="001A6A18" w:rsidRDefault="00180307"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4A81F6CD" w14:textId="77777777" w:rsidR="00180307" w:rsidRPr="001A6A18" w:rsidRDefault="00180307"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6E5FB53" w14:textId="77777777" w:rsidR="00180307" w:rsidRPr="001A6A18" w:rsidRDefault="00180307" w:rsidP="0096738A">
            <w:pPr>
              <w:spacing w:before="60" w:after="60"/>
              <w:jc w:val="center"/>
              <w:rPr>
                <w:rFonts w:cs="Tahoma"/>
                <w:b/>
                <w:bCs/>
                <w:color w:val="000000"/>
              </w:rPr>
            </w:pPr>
            <w:r w:rsidRPr="001A6A18">
              <w:rPr>
                <w:rFonts w:cs="Tahoma"/>
                <w:b/>
                <w:bCs/>
                <w:color w:val="000000"/>
              </w:rPr>
              <w:t>Předpokládané množství (t)</w:t>
            </w:r>
          </w:p>
        </w:tc>
      </w:tr>
      <w:tr w:rsidR="00D63CC1" w:rsidRPr="00867D70" w14:paraId="77615468" w14:textId="77777777" w:rsidTr="0096738A">
        <w:tc>
          <w:tcPr>
            <w:tcW w:w="4111" w:type="dxa"/>
            <w:vAlign w:val="center"/>
          </w:tcPr>
          <w:p w14:paraId="20E819B1" w14:textId="7C9F3212"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Okrouhlá 1, 473 01 Nový Bor</w:t>
            </w:r>
          </w:p>
        </w:tc>
        <w:tc>
          <w:tcPr>
            <w:tcW w:w="2268" w:type="dxa"/>
            <w:vAlign w:val="center"/>
          </w:tcPr>
          <w:p w14:paraId="032E5AEB" w14:textId="700F3AC6" w:rsidR="00D63CC1" w:rsidRPr="001A6A18" w:rsidRDefault="00D63CC1" w:rsidP="00D63CC1">
            <w:pPr>
              <w:spacing w:before="60" w:after="60"/>
              <w:jc w:val="center"/>
              <w:rPr>
                <w:rFonts w:cs="Tahoma"/>
                <w:color w:val="000000"/>
              </w:rPr>
            </w:pPr>
            <w:r w:rsidRPr="001A6A18">
              <w:rPr>
                <w:rFonts w:cs="Tahoma"/>
                <w:color w:val="000000"/>
              </w:rPr>
              <w:t>Nový Bor</w:t>
            </w:r>
          </w:p>
        </w:tc>
        <w:tc>
          <w:tcPr>
            <w:tcW w:w="2830" w:type="dxa"/>
          </w:tcPr>
          <w:p w14:paraId="2462A504" w14:textId="245F05D8" w:rsidR="00D63CC1" w:rsidRPr="001A6A18" w:rsidRDefault="00D63CC1" w:rsidP="00D63CC1">
            <w:pPr>
              <w:spacing w:before="60" w:after="60"/>
              <w:jc w:val="center"/>
              <w:rPr>
                <w:rFonts w:cs="Tahoma"/>
                <w:color w:val="000000"/>
              </w:rPr>
            </w:pPr>
            <w:r w:rsidRPr="001A6A18">
              <w:rPr>
                <w:rFonts w:cs="Tahoma"/>
                <w:color w:val="000000"/>
              </w:rPr>
              <w:t>1500</w:t>
            </w:r>
          </w:p>
        </w:tc>
      </w:tr>
      <w:tr w:rsidR="00D63CC1" w14:paraId="62AC7AC9" w14:textId="77777777" w:rsidTr="0096738A">
        <w:tc>
          <w:tcPr>
            <w:tcW w:w="4111" w:type="dxa"/>
            <w:vAlign w:val="center"/>
          </w:tcPr>
          <w:p w14:paraId="6BF01556" w14:textId="14E06CF0"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 xml:space="preserve">Sosnová </w:t>
            </w:r>
            <w:r w:rsidR="00287BD9" w:rsidRPr="001A6A18">
              <w:rPr>
                <w:rFonts w:asciiTheme="minorHAnsi" w:hAnsiTheme="minorHAnsi" w:cstheme="minorHAnsi"/>
                <w:sz w:val="22"/>
                <w:szCs w:val="22"/>
              </w:rPr>
              <w:t>230</w:t>
            </w:r>
            <w:r w:rsidRPr="001A6A18">
              <w:rPr>
                <w:rFonts w:asciiTheme="minorHAnsi" w:hAnsiTheme="minorHAnsi" w:cstheme="minorHAnsi"/>
                <w:sz w:val="22"/>
                <w:szCs w:val="22"/>
              </w:rPr>
              <w:t>, 470 50 Česká lípa</w:t>
            </w:r>
          </w:p>
        </w:tc>
        <w:tc>
          <w:tcPr>
            <w:tcW w:w="2268" w:type="dxa"/>
            <w:vAlign w:val="center"/>
          </w:tcPr>
          <w:p w14:paraId="746F724F" w14:textId="771E933E" w:rsidR="00D63CC1" w:rsidRPr="001A6A18" w:rsidRDefault="00D63CC1" w:rsidP="00D63CC1">
            <w:pPr>
              <w:spacing w:before="60" w:after="60"/>
              <w:jc w:val="center"/>
              <w:rPr>
                <w:rFonts w:cs="Tahoma"/>
                <w:b/>
                <w:bCs/>
                <w:color w:val="000000"/>
              </w:rPr>
            </w:pPr>
            <w:r w:rsidRPr="001A6A18">
              <w:rPr>
                <w:rFonts w:cs="Tahoma"/>
                <w:color w:val="000000"/>
              </w:rPr>
              <w:t>Sosnová</w:t>
            </w:r>
          </w:p>
        </w:tc>
        <w:tc>
          <w:tcPr>
            <w:tcW w:w="2830" w:type="dxa"/>
          </w:tcPr>
          <w:p w14:paraId="72813A74" w14:textId="550B6227" w:rsidR="00D63CC1" w:rsidRPr="001A6A18" w:rsidRDefault="00D63CC1" w:rsidP="00D63CC1">
            <w:pPr>
              <w:spacing w:before="60" w:after="60"/>
              <w:jc w:val="center"/>
              <w:rPr>
                <w:rFonts w:cs="Tahoma"/>
                <w:color w:val="000000"/>
              </w:rPr>
            </w:pPr>
            <w:r w:rsidRPr="001A6A18">
              <w:rPr>
                <w:rFonts w:cs="Tahoma"/>
                <w:color w:val="000000"/>
              </w:rPr>
              <w:t>2000</w:t>
            </w:r>
          </w:p>
        </w:tc>
      </w:tr>
    </w:tbl>
    <w:p w14:paraId="748BEED8" w14:textId="77777777" w:rsidR="00180307" w:rsidRDefault="00180307" w:rsidP="000B1949">
      <w:pPr>
        <w:ind w:left="360"/>
      </w:pPr>
    </w:p>
    <w:p w14:paraId="5764FE38" w14:textId="6D5BA7E4" w:rsidR="009835A0" w:rsidRPr="000B1949" w:rsidRDefault="009835A0" w:rsidP="009531E8">
      <w:pPr>
        <w:pStyle w:val="Odstavecseseznamem"/>
        <w:numPr>
          <w:ilvl w:val="0"/>
          <w:numId w:val="57"/>
        </w:numPr>
        <w:rPr>
          <w:b/>
          <w:bCs/>
        </w:rPr>
      </w:pPr>
      <w:r w:rsidRPr="000B1949">
        <w:rPr>
          <w:b/>
          <w:bCs/>
        </w:rPr>
        <w:t xml:space="preserve">Část 6: </w:t>
      </w:r>
      <w:r w:rsidR="00CC664A" w:rsidRPr="000B1949">
        <w:rPr>
          <w:b/>
          <w:bCs/>
        </w:rPr>
        <w:t>Ka</w:t>
      </w:r>
      <w:r w:rsidRPr="000B1949">
        <w:rPr>
          <w:b/>
          <w:bCs/>
        </w:rPr>
        <w:t>menivo – Region 2</w:t>
      </w:r>
    </w:p>
    <w:p w14:paraId="13239FAE" w14:textId="77777777" w:rsidR="00686085" w:rsidRDefault="00686085"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86085" w14:paraId="72A982BF" w14:textId="77777777" w:rsidTr="0096738A">
        <w:tc>
          <w:tcPr>
            <w:tcW w:w="4111" w:type="dxa"/>
            <w:shd w:val="clear" w:color="auto" w:fill="D9D9D9" w:themeFill="background1" w:themeFillShade="D9"/>
            <w:vAlign w:val="center"/>
          </w:tcPr>
          <w:p w14:paraId="58B19214" w14:textId="77777777" w:rsidR="00686085" w:rsidRDefault="00686085"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2F3DE820" w14:textId="77777777" w:rsidR="00686085" w:rsidRDefault="00686085"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4FEEBD0" w14:textId="77777777" w:rsidR="00686085" w:rsidRDefault="00686085" w:rsidP="0096738A">
            <w:pPr>
              <w:spacing w:before="60" w:after="60"/>
              <w:jc w:val="center"/>
              <w:rPr>
                <w:rFonts w:cs="Tahoma"/>
                <w:b/>
                <w:bCs/>
                <w:color w:val="000000"/>
              </w:rPr>
            </w:pPr>
            <w:r>
              <w:rPr>
                <w:rFonts w:cs="Tahoma"/>
                <w:b/>
                <w:bCs/>
                <w:color w:val="000000"/>
              </w:rPr>
              <w:t>Předpokládané množství (t)</w:t>
            </w:r>
          </w:p>
        </w:tc>
      </w:tr>
      <w:tr w:rsidR="00686085" w:rsidRPr="00867D70" w14:paraId="3722B9FE" w14:textId="77777777" w:rsidTr="0096738A">
        <w:tc>
          <w:tcPr>
            <w:tcW w:w="4111" w:type="dxa"/>
            <w:vAlign w:val="center"/>
          </w:tcPr>
          <w:p w14:paraId="6C09C0B6" w14:textId="0BA90F40" w:rsidR="00686085" w:rsidRPr="001A6A18" w:rsidRDefault="00686085" w:rsidP="00686085">
            <w:pPr>
              <w:pStyle w:val="Default"/>
              <w:jc w:val="both"/>
              <w:rPr>
                <w:rFonts w:asciiTheme="minorHAnsi" w:hAnsiTheme="minorHAnsi" w:cstheme="minorHAnsi"/>
                <w:sz w:val="22"/>
                <w:szCs w:val="22"/>
              </w:rPr>
            </w:pPr>
            <w:r w:rsidRPr="001A6A18">
              <w:rPr>
                <w:rFonts w:asciiTheme="minorHAnsi" w:hAnsiTheme="minorHAnsi" w:cstheme="minorHAnsi"/>
                <w:sz w:val="22"/>
                <w:szCs w:val="22"/>
              </w:rPr>
              <w:t>Dlouhá 267, 464 01 Frýdlant v Čechách-Větrov</w:t>
            </w:r>
          </w:p>
        </w:tc>
        <w:tc>
          <w:tcPr>
            <w:tcW w:w="2268" w:type="dxa"/>
            <w:vAlign w:val="center"/>
          </w:tcPr>
          <w:p w14:paraId="4D32F28A" w14:textId="6A01DAC2" w:rsidR="00686085" w:rsidRPr="001A6A18" w:rsidRDefault="00686085" w:rsidP="00686085">
            <w:pPr>
              <w:spacing w:before="60" w:after="60"/>
              <w:jc w:val="center"/>
              <w:rPr>
                <w:rFonts w:cs="Tahoma"/>
                <w:color w:val="000000"/>
              </w:rPr>
            </w:pPr>
            <w:r w:rsidRPr="001A6A18">
              <w:rPr>
                <w:rFonts w:cs="Tahoma"/>
                <w:color w:val="000000"/>
              </w:rPr>
              <w:t>Frýdlant v Čechách</w:t>
            </w:r>
          </w:p>
        </w:tc>
        <w:tc>
          <w:tcPr>
            <w:tcW w:w="2830" w:type="dxa"/>
          </w:tcPr>
          <w:p w14:paraId="368F6BAE" w14:textId="0F2331EF"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r w:rsidR="00686085" w14:paraId="268B6076" w14:textId="77777777" w:rsidTr="0096738A">
        <w:tc>
          <w:tcPr>
            <w:tcW w:w="4111" w:type="dxa"/>
            <w:vAlign w:val="center"/>
          </w:tcPr>
          <w:p w14:paraId="4A461F90" w14:textId="5A242227" w:rsidR="00686085" w:rsidRPr="001A6A18" w:rsidRDefault="005A32A1" w:rsidP="00686085">
            <w:pPr>
              <w:pStyle w:val="Default"/>
              <w:jc w:val="both"/>
              <w:rPr>
                <w:rFonts w:asciiTheme="minorHAnsi" w:hAnsiTheme="minorHAnsi" w:cstheme="minorHAnsi"/>
                <w:sz w:val="22"/>
                <w:szCs w:val="22"/>
              </w:rPr>
            </w:pPr>
            <w:r w:rsidRPr="001A6A18">
              <w:rPr>
                <w:rFonts w:asciiTheme="minorHAnsi" w:hAnsiTheme="minorHAnsi" w:cstheme="minorHAnsi"/>
                <w:sz w:val="22"/>
                <w:szCs w:val="22"/>
              </w:rPr>
              <w:t>U letky 659, 460 01 Liberec 6</w:t>
            </w:r>
          </w:p>
        </w:tc>
        <w:tc>
          <w:tcPr>
            <w:tcW w:w="2268" w:type="dxa"/>
            <w:vAlign w:val="center"/>
          </w:tcPr>
          <w:p w14:paraId="7F35AC6D" w14:textId="06C267D0" w:rsidR="00686085" w:rsidRPr="001A6A18" w:rsidRDefault="00686085" w:rsidP="00686085">
            <w:pPr>
              <w:spacing w:before="60" w:after="60"/>
              <w:jc w:val="center"/>
              <w:rPr>
                <w:rFonts w:cs="Tahoma"/>
                <w:b/>
                <w:bCs/>
                <w:color w:val="000000"/>
              </w:rPr>
            </w:pPr>
            <w:r w:rsidRPr="001A6A18">
              <w:rPr>
                <w:rFonts w:cs="Tahoma"/>
                <w:color w:val="000000"/>
              </w:rPr>
              <w:t>Liberec</w:t>
            </w:r>
          </w:p>
        </w:tc>
        <w:tc>
          <w:tcPr>
            <w:tcW w:w="2830" w:type="dxa"/>
          </w:tcPr>
          <w:p w14:paraId="4924DEFD" w14:textId="6CE0D650"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bl>
    <w:p w14:paraId="02E1B75E" w14:textId="77777777" w:rsidR="00686085" w:rsidRDefault="00686085" w:rsidP="000B1949"/>
    <w:p w14:paraId="181EC1A9" w14:textId="6946DA45" w:rsidR="009835A0" w:rsidRPr="000B1949" w:rsidRDefault="009835A0" w:rsidP="009531E8">
      <w:pPr>
        <w:pStyle w:val="Odstavecseseznamem"/>
        <w:numPr>
          <w:ilvl w:val="0"/>
          <w:numId w:val="57"/>
        </w:numPr>
        <w:rPr>
          <w:b/>
          <w:bCs/>
        </w:rPr>
      </w:pPr>
      <w:r w:rsidRPr="000B1949">
        <w:rPr>
          <w:b/>
          <w:bCs/>
        </w:rPr>
        <w:t xml:space="preserve">Část 7: </w:t>
      </w:r>
      <w:r w:rsidR="00CC664A" w:rsidRPr="000B1949">
        <w:rPr>
          <w:b/>
          <w:bCs/>
        </w:rPr>
        <w:t>K</w:t>
      </w:r>
      <w:r w:rsidRPr="000B1949">
        <w:rPr>
          <w:b/>
          <w:bCs/>
        </w:rPr>
        <w:t>amenivo – Region 3</w:t>
      </w:r>
    </w:p>
    <w:p w14:paraId="0AA01C27" w14:textId="2BE07DC3" w:rsidR="007F39CF" w:rsidRDefault="007F39CF" w:rsidP="000B1949">
      <w:pPr>
        <w:ind w:left="709"/>
      </w:pPr>
      <w:r>
        <w:t xml:space="preserve">Předmětem této části jsou dodávky </w:t>
      </w:r>
      <w:r w:rsidR="00EE488F">
        <w:t xml:space="preserve">drceného kameniva frakce 4/8 </w:t>
      </w:r>
      <w:r>
        <w:t>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7F39CF" w14:paraId="2A8E1FE8" w14:textId="77777777" w:rsidTr="0096738A">
        <w:tc>
          <w:tcPr>
            <w:tcW w:w="4111" w:type="dxa"/>
            <w:shd w:val="clear" w:color="auto" w:fill="D9D9D9" w:themeFill="background1" w:themeFillShade="D9"/>
            <w:vAlign w:val="center"/>
          </w:tcPr>
          <w:p w14:paraId="3B64B9E4" w14:textId="77777777" w:rsidR="007F39CF" w:rsidRPr="0054127D" w:rsidRDefault="007F39CF" w:rsidP="0096738A">
            <w:pPr>
              <w:spacing w:before="60" w:after="60"/>
              <w:jc w:val="center"/>
              <w:rPr>
                <w:rFonts w:cs="Tahoma"/>
                <w:b/>
                <w:bCs/>
                <w:color w:val="000000"/>
              </w:rPr>
            </w:pPr>
            <w:r w:rsidRPr="0054127D">
              <w:rPr>
                <w:rFonts w:cs="Tahoma"/>
                <w:b/>
                <w:bCs/>
                <w:color w:val="000000"/>
              </w:rPr>
              <w:t>Středisko Zadavatele</w:t>
            </w:r>
          </w:p>
        </w:tc>
        <w:tc>
          <w:tcPr>
            <w:tcW w:w="2268" w:type="dxa"/>
            <w:shd w:val="clear" w:color="auto" w:fill="D9D9D9" w:themeFill="background1" w:themeFillShade="D9"/>
            <w:vAlign w:val="center"/>
          </w:tcPr>
          <w:p w14:paraId="223C42BC" w14:textId="77777777" w:rsidR="007F39CF" w:rsidRPr="0054127D" w:rsidRDefault="007F39CF" w:rsidP="0096738A">
            <w:pPr>
              <w:spacing w:before="60" w:after="60"/>
              <w:jc w:val="center"/>
              <w:rPr>
                <w:rFonts w:cs="Tahoma"/>
                <w:b/>
                <w:bCs/>
                <w:color w:val="000000"/>
              </w:rPr>
            </w:pPr>
            <w:r w:rsidRPr="0054127D">
              <w:rPr>
                <w:rFonts w:cs="Tahoma"/>
                <w:b/>
                <w:bCs/>
                <w:color w:val="000000"/>
              </w:rPr>
              <w:t>Cestmistrovství/sklad</w:t>
            </w:r>
          </w:p>
        </w:tc>
        <w:tc>
          <w:tcPr>
            <w:tcW w:w="2830" w:type="dxa"/>
            <w:shd w:val="clear" w:color="auto" w:fill="D9D9D9" w:themeFill="background1" w:themeFillShade="D9"/>
          </w:tcPr>
          <w:p w14:paraId="7CD8F724" w14:textId="77777777" w:rsidR="007F39CF" w:rsidRPr="0054127D" w:rsidRDefault="007F39CF" w:rsidP="0096738A">
            <w:pPr>
              <w:spacing w:before="60" w:after="60"/>
              <w:jc w:val="center"/>
              <w:rPr>
                <w:rFonts w:cs="Tahoma"/>
                <w:b/>
                <w:bCs/>
                <w:color w:val="000000"/>
              </w:rPr>
            </w:pPr>
            <w:r w:rsidRPr="0054127D">
              <w:rPr>
                <w:rFonts w:cs="Tahoma"/>
                <w:b/>
                <w:bCs/>
                <w:color w:val="000000"/>
              </w:rPr>
              <w:t>Předpokládané množství (t)</w:t>
            </w:r>
          </w:p>
        </w:tc>
      </w:tr>
      <w:tr w:rsidR="007F39CF" w:rsidRPr="00867D70" w14:paraId="5FCE0D0A" w14:textId="77777777" w:rsidTr="0054127D">
        <w:tc>
          <w:tcPr>
            <w:tcW w:w="4111" w:type="dxa"/>
            <w:vAlign w:val="center"/>
          </w:tcPr>
          <w:p w14:paraId="296ADCA0"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Nová ves nad Nisou 611, 468 27 Nová Ves nad Nisou</w:t>
            </w:r>
          </w:p>
        </w:tc>
        <w:tc>
          <w:tcPr>
            <w:tcW w:w="2268" w:type="dxa"/>
            <w:vAlign w:val="center"/>
          </w:tcPr>
          <w:p w14:paraId="039EBBB2" w14:textId="77777777" w:rsidR="007F39CF" w:rsidRPr="0054127D" w:rsidRDefault="007F39CF" w:rsidP="0054127D">
            <w:pPr>
              <w:spacing w:before="60" w:after="60"/>
              <w:jc w:val="center"/>
              <w:rPr>
                <w:rFonts w:cs="Tahoma"/>
                <w:color w:val="000000"/>
              </w:rPr>
            </w:pPr>
            <w:r w:rsidRPr="0054127D">
              <w:rPr>
                <w:rFonts w:cs="Tahoma"/>
                <w:color w:val="000000"/>
              </w:rPr>
              <w:t>Nová Ves nad Nisou</w:t>
            </w:r>
          </w:p>
        </w:tc>
        <w:tc>
          <w:tcPr>
            <w:tcW w:w="2830" w:type="dxa"/>
            <w:vAlign w:val="center"/>
          </w:tcPr>
          <w:p w14:paraId="7B935FC5" w14:textId="77777777" w:rsidR="007F39CF" w:rsidRPr="0054127D" w:rsidRDefault="007F39CF" w:rsidP="0054127D">
            <w:pPr>
              <w:spacing w:before="60" w:after="60"/>
              <w:jc w:val="center"/>
              <w:rPr>
                <w:rFonts w:cs="Tahoma"/>
                <w:color w:val="000000"/>
              </w:rPr>
            </w:pPr>
            <w:r w:rsidRPr="0054127D">
              <w:rPr>
                <w:rFonts w:cs="Tahoma"/>
                <w:color w:val="000000"/>
              </w:rPr>
              <w:t>4000</w:t>
            </w:r>
          </w:p>
        </w:tc>
      </w:tr>
      <w:tr w:rsidR="007F39CF" w14:paraId="2A066E4E" w14:textId="77777777" w:rsidTr="0054127D">
        <w:tc>
          <w:tcPr>
            <w:tcW w:w="4111" w:type="dxa"/>
            <w:vAlign w:val="center"/>
          </w:tcPr>
          <w:p w14:paraId="7ED717DD"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Desná v Jizerských horách 924, 468 61 Desná v Jizerských horách</w:t>
            </w:r>
          </w:p>
        </w:tc>
        <w:tc>
          <w:tcPr>
            <w:tcW w:w="2268" w:type="dxa"/>
            <w:vAlign w:val="center"/>
          </w:tcPr>
          <w:p w14:paraId="1CBB7452" w14:textId="77777777" w:rsidR="007F39CF" w:rsidRPr="0054127D" w:rsidRDefault="007F39CF" w:rsidP="0054127D">
            <w:pPr>
              <w:spacing w:before="60" w:after="60"/>
              <w:jc w:val="center"/>
              <w:rPr>
                <w:rFonts w:cs="Tahoma"/>
                <w:b/>
                <w:bCs/>
                <w:color w:val="000000"/>
              </w:rPr>
            </w:pPr>
            <w:r w:rsidRPr="0054127D">
              <w:rPr>
                <w:rFonts w:cs="Tahoma"/>
                <w:color w:val="000000"/>
              </w:rPr>
              <w:t>Desná</w:t>
            </w:r>
          </w:p>
        </w:tc>
        <w:tc>
          <w:tcPr>
            <w:tcW w:w="2830" w:type="dxa"/>
            <w:vAlign w:val="center"/>
          </w:tcPr>
          <w:p w14:paraId="5E6A2B27" w14:textId="77777777" w:rsidR="007F39CF" w:rsidRPr="0054127D" w:rsidRDefault="007F39CF" w:rsidP="0054127D">
            <w:pPr>
              <w:spacing w:before="60" w:after="60"/>
              <w:jc w:val="center"/>
              <w:rPr>
                <w:rFonts w:cs="Tahoma"/>
                <w:color w:val="000000"/>
              </w:rPr>
            </w:pPr>
            <w:r w:rsidRPr="0054127D">
              <w:rPr>
                <w:rFonts w:cs="Tahoma"/>
                <w:color w:val="000000"/>
              </w:rPr>
              <w:t>400</w:t>
            </w:r>
          </w:p>
        </w:tc>
      </w:tr>
      <w:tr w:rsidR="007F39CF" w14:paraId="6AFD309B" w14:textId="77777777" w:rsidTr="0054127D">
        <w:tc>
          <w:tcPr>
            <w:tcW w:w="4111" w:type="dxa"/>
            <w:vAlign w:val="center"/>
          </w:tcPr>
          <w:p w14:paraId="53C278D5"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Průmyslová 3011, 511 01 Turnov</w:t>
            </w:r>
          </w:p>
        </w:tc>
        <w:tc>
          <w:tcPr>
            <w:tcW w:w="2268" w:type="dxa"/>
            <w:vAlign w:val="center"/>
          </w:tcPr>
          <w:p w14:paraId="66A25CB1" w14:textId="77777777" w:rsidR="007F39CF" w:rsidRPr="0054127D" w:rsidRDefault="007F39CF" w:rsidP="0054127D">
            <w:pPr>
              <w:spacing w:before="60" w:after="60"/>
              <w:jc w:val="center"/>
              <w:rPr>
                <w:rFonts w:cs="Tahoma"/>
                <w:color w:val="000000"/>
              </w:rPr>
            </w:pPr>
            <w:r w:rsidRPr="0054127D">
              <w:rPr>
                <w:rFonts w:cs="Tahoma"/>
                <w:color w:val="000000"/>
              </w:rPr>
              <w:t>Turnov</w:t>
            </w:r>
          </w:p>
        </w:tc>
        <w:tc>
          <w:tcPr>
            <w:tcW w:w="2830" w:type="dxa"/>
            <w:vAlign w:val="center"/>
          </w:tcPr>
          <w:p w14:paraId="7DCADFEB" w14:textId="13C20B35" w:rsidR="007F39CF" w:rsidRPr="0054127D" w:rsidRDefault="007F39CF" w:rsidP="0054127D">
            <w:pPr>
              <w:spacing w:before="60" w:after="60"/>
              <w:jc w:val="center"/>
              <w:rPr>
                <w:rFonts w:cs="Tahoma"/>
                <w:color w:val="000000"/>
              </w:rPr>
            </w:pPr>
            <w:r w:rsidRPr="0054127D">
              <w:rPr>
                <w:rFonts w:cs="Tahoma"/>
                <w:color w:val="000000"/>
              </w:rPr>
              <w:t>1500</w:t>
            </w:r>
          </w:p>
        </w:tc>
      </w:tr>
      <w:tr w:rsidR="007F39CF" w14:paraId="42D16BEE" w14:textId="77777777" w:rsidTr="0054127D">
        <w:tc>
          <w:tcPr>
            <w:tcW w:w="4111" w:type="dxa"/>
            <w:vAlign w:val="center"/>
          </w:tcPr>
          <w:p w14:paraId="0E3E9C6E"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U Cihelny 80, 463 43 Český Dub 2</w:t>
            </w:r>
          </w:p>
        </w:tc>
        <w:tc>
          <w:tcPr>
            <w:tcW w:w="2268" w:type="dxa"/>
            <w:vAlign w:val="center"/>
          </w:tcPr>
          <w:p w14:paraId="1303CDA7" w14:textId="77777777" w:rsidR="007F39CF" w:rsidRPr="0054127D" w:rsidRDefault="007F39CF" w:rsidP="0054127D">
            <w:pPr>
              <w:spacing w:before="60" w:after="60"/>
              <w:jc w:val="center"/>
              <w:rPr>
                <w:rFonts w:cs="Tahoma"/>
                <w:color w:val="000000"/>
              </w:rPr>
            </w:pPr>
            <w:r w:rsidRPr="0054127D">
              <w:rPr>
                <w:rFonts w:cs="Tahoma"/>
                <w:color w:val="000000"/>
              </w:rPr>
              <w:t>Český Dub</w:t>
            </w:r>
          </w:p>
        </w:tc>
        <w:tc>
          <w:tcPr>
            <w:tcW w:w="2830" w:type="dxa"/>
            <w:vAlign w:val="center"/>
          </w:tcPr>
          <w:p w14:paraId="13F54129" w14:textId="77777777" w:rsidR="007F39CF" w:rsidRPr="0054127D" w:rsidRDefault="007F39CF" w:rsidP="0054127D">
            <w:pPr>
              <w:spacing w:before="60" w:after="60"/>
              <w:jc w:val="center"/>
              <w:rPr>
                <w:rFonts w:cs="Tahoma"/>
                <w:color w:val="000000"/>
              </w:rPr>
            </w:pPr>
            <w:r w:rsidRPr="0054127D">
              <w:rPr>
                <w:rFonts w:cs="Tahoma"/>
                <w:color w:val="000000"/>
              </w:rPr>
              <w:t>600</w:t>
            </w:r>
          </w:p>
        </w:tc>
      </w:tr>
    </w:tbl>
    <w:p w14:paraId="034EFD02" w14:textId="77777777" w:rsidR="007F39CF" w:rsidRDefault="007F39CF" w:rsidP="000B1949">
      <w:pPr>
        <w:ind w:left="360"/>
      </w:pPr>
    </w:p>
    <w:p w14:paraId="66086F89" w14:textId="5D64E332" w:rsidR="009835A0" w:rsidRPr="000B1949" w:rsidRDefault="009835A0" w:rsidP="009531E8">
      <w:pPr>
        <w:pStyle w:val="Odstavecseseznamem"/>
        <w:numPr>
          <w:ilvl w:val="0"/>
          <w:numId w:val="57"/>
        </w:numPr>
        <w:rPr>
          <w:b/>
          <w:bCs/>
        </w:rPr>
      </w:pPr>
      <w:r w:rsidRPr="000B1949">
        <w:rPr>
          <w:b/>
          <w:bCs/>
        </w:rPr>
        <w:t xml:space="preserve">Část 8: </w:t>
      </w:r>
      <w:r w:rsidR="00CC664A" w:rsidRPr="000B1949">
        <w:rPr>
          <w:b/>
          <w:bCs/>
        </w:rPr>
        <w:t>K</w:t>
      </w:r>
      <w:r w:rsidRPr="000B1949">
        <w:rPr>
          <w:b/>
          <w:bCs/>
        </w:rPr>
        <w:t>amenivo – Region 4</w:t>
      </w:r>
    </w:p>
    <w:p w14:paraId="537A5077" w14:textId="77777777" w:rsidR="00EE488F" w:rsidRDefault="00EE488F" w:rsidP="000B1949">
      <w:pPr>
        <w:ind w:left="709"/>
      </w:pPr>
      <w:r>
        <w:t>Předmětem této části jsou dodávky drceného kameniva frakce 4/8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EE488F" w14:paraId="03144F5D" w14:textId="77777777" w:rsidTr="0096738A">
        <w:tc>
          <w:tcPr>
            <w:tcW w:w="4111" w:type="dxa"/>
            <w:shd w:val="clear" w:color="auto" w:fill="D9D9D9" w:themeFill="background1" w:themeFillShade="D9"/>
            <w:vAlign w:val="center"/>
          </w:tcPr>
          <w:p w14:paraId="166DC9B6" w14:textId="77777777" w:rsidR="00EE488F" w:rsidRDefault="00EE488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0CE014DA" w14:textId="77777777" w:rsidR="00EE488F" w:rsidRDefault="00EE488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0B8C987C" w14:textId="77777777" w:rsidR="00EE488F" w:rsidRDefault="00EE488F" w:rsidP="0096738A">
            <w:pPr>
              <w:spacing w:before="60" w:after="60"/>
              <w:jc w:val="center"/>
              <w:rPr>
                <w:rFonts w:cs="Tahoma"/>
                <w:b/>
                <w:bCs/>
                <w:color w:val="000000"/>
              </w:rPr>
            </w:pPr>
            <w:r>
              <w:rPr>
                <w:rFonts w:cs="Tahoma"/>
                <w:b/>
                <w:bCs/>
                <w:color w:val="000000"/>
              </w:rPr>
              <w:t>Předpokládané množství (t)</w:t>
            </w:r>
          </w:p>
        </w:tc>
      </w:tr>
      <w:tr w:rsidR="00EE488F" w:rsidRPr="00867D70" w14:paraId="1C9952F7" w14:textId="77777777" w:rsidTr="0054127D">
        <w:tc>
          <w:tcPr>
            <w:tcW w:w="4111" w:type="dxa"/>
            <w:vAlign w:val="center"/>
          </w:tcPr>
          <w:p w14:paraId="604500CA" w14:textId="3CF8148E" w:rsidR="00EE488F" w:rsidRPr="0054127D" w:rsidRDefault="00EE488F" w:rsidP="00EE488F">
            <w:pPr>
              <w:pStyle w:val="Default"/>
              <w:jc w:val="both"/>
              <w:rPr>
                <w:rFonts w:asciiTheme="minorHAnsi" w:hAnsiTheme="minorHAnsi" w:cstheme="minorHAnsi"/>
                <w:sz w:val="22"/>
                <w:szCs w:val="22"/>
              </w:rPr>
            </w:pPr>
            <w:r w:rsidRPr="0054127D">
              <w:rPr>
                <w:rFonts w:asciiTheme="minorHAnsi" w:hAnsiTheme="minorHAnsi" w:cstheme="minorHAnsi"/>
                <w:sz w:val="22"/>
                <w:szCs w:val="22"/>
              </w:rPr>
              <w:t>Vysocká 576, 513 01 Semily</w:t>
            </w:r>
          </w:p>
        </w:tc>
        <w:tc>
          <w:tcPr>
            <w:tcW w:w="2268" w:type="dxa"/>
            <w:vAlign w:val="center"/>
          </w:tcPr>
          <w:p w14:paraId="523C2D62" w14:textId="6A4AC913" w:rsidR="00EE488F" w:rsidRPr="00867D70" w:rsidRDefault="00EE488F" w:rsidP="0054127D">
            <w:pPr>
              <w:spacing w:before="60" w:after="60"/>
              <w:jc w:val="center"/>
              <w:rPr>
                <w:rFonts w:cs="Tahoma"/>
                <w:color w:val="000000"/>
              </w:rPr>
            </w:pPr>
            <w:r w:rsidRPr="00867D70">
              <w:rPr>
                <w:rFonts w:cs="Tahoma"/>
                <w:color w:val="000000"/>
              </w:rPr>
              <w:t>Semily</w:t>
            </w:r>
          </w:p>
        </w:tc>
        <w:tc>
          <w:tcPr>
            <w:tcW w:w="2830" w:type="dxa"/>
            <w:vAlign w:val="center"/>
          </w:tcPr>
          <w:p w14:paraId="69A5E6EF" w14:textId="5F4887B4" w:rsidR="00EE488F" w:rsidRPr="00867D70" w:rsidRDefault="00EE488F" w:rsidP="0054127D">
            <w:pPr>
              <w:spacing w:before="60" w:after="60"/>
              <w:jc w:val="center"/>
              <w:rPr>
                <w:rFonts w:cs="Tahoma"/>
                <w:color w:val="000000"/>
              </w:rPr>
            </w:pPr>
            <w:r>
              <w:rPr>
                <w:rFonts w:cs="Tahoma"/>
                <w:color w:val="000000"/>
              </w:rPr>
              <w:t>2000</w:t>
            </w:r>
          </w:p>
        </w:tc>
      </w:tr>
      <w:tr w:rsidR="00EE488F" w14:paraId="0FFF4202" w14:textId="77777777" w:rsidTr="0054127D">
        <w:tc>
          <w:tcPr>
            <w:tcW w:w="4111" w:type="dxa"/>
            <w:vAlign w:val="center"/>
          </w:tcPr>
          <w:p w14:paraId="41109609" w14:textId="4471B89E" w:rsidR="00EE488F" w:rsidRPr="0054127D" w:rsidRDefault="00EE488F" w:rsidP="00EE488F">
            <w:pPr>
              <w:pStyle w:val="Default"/>
              <w:jc w:val="both"/>
              <w:rPr>
                <w:rFonts w:asciiTheme="minorHAnsi" w:hAnsiTheme="minorHAnsi" w:cstheme="minorHAnsi"/>
                <w:sz w:val="22"/>
                <w:szCs w:val="22"/>
              </w:rPr>
            </w:pPr>
            <w:r w:rsidRPr="0054127D">
              <w:rPr>
                <w:sz w:val="22"/>
                <w:szCs w:val="22"/>
              </w:rPr>
              <w:t>Krkonošská 785, Hrabačov, 514 01 Jilemnice</w:t>
            </w:r>
          </w:p>
        </w:tc>
        <w:tc>
          <w:tcPr>
            <w:tcW w:w="2268" w:type="dxa"/>
            <w:vAlign w:val="center"/>
          </w:tcPr>
          <w:p w14:paraId="3458BBF9" w14:textId="055FEACB" w:rsidR="00EE488F" w:rsidRPr="00867D70" w:rsidRDefault="00EE488F" w:rsidP="0054127D">
            <w:pPr>
              <w:spacing w:before="60" w:after="60"/>
              <w:jc w:val="center"/>
              <w:rPr>
                <w:rFonts w:cs="Tahoma"/>
                <w:b/>
                <w:bCs/>
                <w:color w:val="000000"/>
              </w:rPr>
            </w:pPr>
            <w:r w:rsidRPr="00502DB9">
              <w:rPr>
                <w:rFonts w:cs="Tahoma"/>
                <w:color w:val="000000"/>
              </w:rPr>
              <w:t>Hrabačov</w:t>
            </w:r>
          </w:p>
        </w:tc>
        <w:tc>
          <w:tcPr>
            <w:tcW w:w="2830" w:type="dxa"/>
            <w:vAlign w:val="center"/>
          </w:tcPr>
          <w:p w14:paraId="4B301E17" w14:textId="5E1C7F7F" w:rsidR="00EE488F" w:rsidRDefault="00EE488F" w:rsidP="0054127D">
            <w:pPr>
              <w:spacing w:before="60" w:after="60"/>
              <w:jc w:val="center"/>
              <w:rPr>
                <w:rFonts w:cs="Tahoma"/>
                <w:color w:val="000000"/>
              </w:rPr>
            </w:pPr>
            <w:r>
              <w:rPr>
                <w:rFonts w:cs="Tahoma"/>
                <w:color w:val="000000"/>
              </w:rPr>
              <w:t>4000</w:t>
            </w:r>
          </w:p>
        </w:tc>
      </w:tr>
    </w:tbl>
    <w:p w14:paraId="761FAC86" w14:textId="77777777" w:rsidR="00045DDD" w:rsidRDefault="00045DDD" w:rsidP="000B1949">
      <w:pPr>
        <w:ind w:left="360"/>
        <w:rPr>
          <w:rFonts w:cstheme="minorHAnsi"/>
        </w:rPr>
      </w:pPr>
    </w:p>
    <w:p w14:paraId="0BC65472" w14:textId="60F7BB75" w:rsidR="00C50BF6" w:rsidRPr="002048E0" w:rsidRDefault="00DF6868" w:rsidP="00045DDD">
      <w:r w:rsidRPr="001D41D9">
        <w:rPr>
          <w:rFonts w:cstheme="minorHAnsi"/>
        </w:rPr>
        <w:t xml:space="preserve">Dodavatel může podat nabídku </w:t>
      </w:r>
      <w:r>
        <w:rPr>
          <w:rFonts w:cstheme="minorHAnsi"/>
        </w:rPr>
        <w:t>do</w:t>
      </w:r>
      <w:r w:rsidRPr="001D41D9">
        <w:rPr>
          <w:rFonts w:cstheme="minorHAnsi"/>
        </w:rPr>
        <w:t xml:space="preserve"> kter</w:t>
      </w:r>
      <w:r>
        <w:rPr>
          <w:rFonts w:cstheme="minorHAnsi"/>
        </w:rPr>
        <w:t>ékoliv</w:t>
      </w:r>
      <w:r w:rsidRPr="001D41D9">
        <w:rPr>
          <w:rFonts w:cstheme="minorHAnsi"/>
        </w:rPr>
        <w:t xml:space="preserve"> část</w:t>
      </w:r>
      <w:r>
        <w:rPr>
          <w:rFonts w:cstheme="minorHAnsi"/>
        </w:rPr>
        <w:t>i</w:t>
      </w:r>
      <w:r w:rsidRPr="001D41D9">
        <w:rPr>
          <w:rFonts w:cstheme="minorHAnsi"/>
        </w:rPr>
        <w:t xml:space="preserve"> Veřejné zakázky. Dodavatel může </w:t>
      </w:r>
      <w:r>
        <w:rPr>
          <w:rFonts w:cstheme="minorHAnsi"/>
        </w:rPr>
        <w:t xml:space="preserve">dle své volby </w:t>
      </w:r>
      <w:r w:rsidRPr="001D41D9">
        <w:rPr>
          <w:rFonts w:cstheme="minorHAnsi"/>
        </w:rPr>
        <w:t xml:space="preserve">podat nabídku </w:t>
      </w:r>
      <w:r>
        <w:rPr>
          <w:rFonts w:cstheme="minorHAnsi"/>
        </w:rPr>
        <w:t>do</w:t>
      </w:r>
      <w:r w:rsidRPr="001D41D9">
        <w:rPr>
          <w:rFonts w:cstheme="minorHAnsi"/>
        </w:rPr>
        <w:t xml:space="preserve"> jedn</w:t>
      </w:r>
      <w:r>
        <w:rPr>
          <w:rFonts w:cstheme="minorHAnsi"/>
        </w:rPr>
        <w:t xml:space="preserve">é, </w:t>
      </w:r>
      <w:r w:rsidRPr="001D41D9">
        <w:rPr>
          <w:rFonts w:cstheme="minorHAnsi"/>
        </w:rPr>
        <w:t>více, případně všech část</w:t>
      </w:r>
      <w:r>
        <w:rPr>
          <w:rFonts w:cstheme="minorHAnsi"/>
        </w:rPr>
        <w:t>í</w:t>
      </w:r>
      <w:r w:rsidRPr="001D41D9">
        <w:rPr>
          <w:rFonts w:cstheme="minorHAnsi"/>
        </w:rPr>
        <w:t xml:space="preserve"> Veřejné zakázky. Plnění jednotlivých částí Veřejné zakázky na sebe nenavazují, každá část Veřejné zakázky může být plněna zcela samostatně, nezávisle na jiných částech Veřejné zakázky. Nabídky v rámci každé části budou posuzovány a hodnoceny samostatně.</w:t>
      </w:r>
    </w:p>
    <w:p w14:paraId="2B5C8002" w14:textId="2FDC85AF" w:rsidR="00190229" w:rsidRPr="0029623C" w:rsidRDefault="00190229" w:rsidP="003C4285">
      <w:pPr>
        <w:pStyle w:val="Nadpis2"/>
        <w:keepNext/>
        <w:ind w:left="936" w:hanging="431"/>
      </w:pPr>
      <w:r w:rsidRPr="0029623C">
        <w:t>Klasifikace Veřejné zakázky dle CPV kódů</w:t>
      </w:r>
    </w:p>
    <w:p w14:paraId="0B69639E" w14:textId="77777777" w:rsidR="007C2443" w:rsidRPr="003C48A7" w:rsidRDefault="00D03255" w:rsidP="00386EAD">
      <w:pPr>
        <w:rPr>
          <w:rFonts w:cs="Tahoma"/>
          <w:color w:val="000000"/>
        </w:rPr>
      </w:pPr>
      <w:r w:rsidRPr="003C48A7">
        <w:rPr>
          <w:rFonts w:cs="Tahoma"/>
          <w:color w:val="000000"/>
        </w:rPr>
        <w:t xml:space="preserve">14212120-7 </w:t>
      </w:r>
      <w:r w:rsidR="005B45BE" w:rsidRPr="003C48A7">
        <w:rPr>
          <w:rFonts w:cs="Tahoma"/>
          <w:color w:val="000000"/>
        </w:rPr>
        <w:t>–</w:t>
      </w:r>
      <w:r w:rsidRPr="003C48A7">
        <w:rPr>
          <w:rFonts w:cs="Tahoma"/>
          <w:color w:val="000000"/>
        </w:rPr>
        <w:t xml:space="preserve"> Kamenivo</w:t>
      </w:r>
    </w:p>
    <w:p w14:paraId="03739E8D" w14:textId="7D59DDBC" w:rsidR="007C2443" w:rsidRPr="003C48A7" w:rsidRDefault="005B45BE" w:rsidP="00386EAD">
      <w:pPr>
        <w:rPr>
          <w:rFonts w:cs="Tahoma"/>
          <w:color w:val="000000"/>
        </w:rPr>
      </w:pPr>
      <w:r w:rsidRPr="003C48A7">
        <w:rPr>
          <w:rFonts w:cs="Tahoma"/>
          <w:color w:val="000000"/>
        </w:rPr>
        <w:t>14212300-</w:t>
      </w:r>
      <w:r w:rsidR="007C2443" w:rsidRPr="003C48A7">
        <w:rPr>
          <w:rFonts w:cs="Tahoma"/>
          <w:color w:val="000000"/>
        </w:rPr>
        <w:t>3 – Těžené</w:t>
      </w:r>
      <w:r w:rsidRPr="003C48A7">
        <w:rPr>
          <w:rFonts w:cs="Tahoma"/>
          <w:color w:val="000000"/>
        </w:rPr>
        <w:t xml:space="preserve"> a drcené kamenivo</w:t>
      </w:r>
    </w:p>
    <w:p w14:paraId="1AAE311A" w14:textId="77777777" w:rsidR="007C2443" w:rsidRPr="007C2443" w:rsidRDefault="005B45BE" w:rsidP="00386EAD">
      <w:pPr>
        <w:rPr>
          <w:rFonts w:cs="Tahoma"/>
          <w:color w:val="000000"/>
        </w:rPr>
      </w:pPr>
      <w:bookmarkStart w:id="6" w:name="_Hlk174975283"/>
      <w:r w:rsidRPr="003C48A7">
        <w:rPr>
          <w:rFonts w:cs="Tahoma"/>
          <w:color w:val="000000"/>
        </w:rPr>
        <w:t xml:space="preserve">14211100-4 </w:t>
      </w:r>
      <w:bookmarkEnd w:id="6"/>
      <w:r w:rsidRPr="003C48A7">
        <w:rPr>
          <w:rFonts w:cs="Tahoma"/>
          <w:color w:val="000000"/>
        </w:rPr>
        <w:t>– Přírodní písek</w:t>
      </w:r>
    </w:p>
    <w:p w14:paraId="147829AE" w14:textId="453C5419" w:rsidR="007F10CE" w:rsidRDefault="007F10CE" w:rsidP="004C1591">
      <w:pPr>
        <w:pStyle w:val="Nadpis2"/>
        <w:keepNext/>
        <w:ind w:left="936" w:hanging="431"/>
      </w:pPr>
      <w:r>
        <w:lastRenderedPageBreak/>
        <w:t>Doba trvání Veřejné zakázky</w:t>
      </w:r>
    </w:p>
    <w:p w14:paraId="36730F49" w14:textId="420F7942" w:rsidR="007F10CE" w:rsidRPr="007F10CE" w:rsidRDefault="00355D64" w:rsidP="007F10CE">
      <w:r>
        <w:t>Rámcová dohoda</w:t>
      </w:r>
      <w:r w:rsidR="00723F01">
        <w:t xml:space="preserve"> bude uzavřena </w:t>
      </w:r>
      <w:r w:rsidR="00C422B1">
        <w:t>na</w:t>
      </w:r>
      <w:r w:rsidR="00723F01">
        <w:t> dobu</w:t>
      </w:r>
      <w:r w:rsidR="00E2289A">
        <w:t xml:space="preserve"> určitou, a </w:t>
      </w:r>
      <w:r w:rsidR="00E2289A" w:rsidRPr="00F7638C">
        <w:t xml:space="preserve">to </w:t>
      </w:r>
      <w:r w:rsidR="00E2289A" w:rsidRPr="00F7638C">
        <w:rPr>
          <w:b/>
          <w:bCs/>
        </w:rPr>
        <w:t>do 30. 4. 202</w:t>
      </w:r>
      <w:r w:rsidR="00AD6EA9">
        <w:rPr>
          <w:b/>
          <w:bCs/>
        </w:rPr>
        <w:t>6</w:t>
      </w:r>
      <w:r w:rsidR="001F3F68" w:rsidRPr="00F7638C">
        <w:t>.</w:t>
      </w:r>
    </w:p>
    <w:p w14:paraId="042EF01F" w14:textId="7527D736" w:rsidR="00190229" w:rsidRPr="00F7638C" w:rsidRDefault="006E30CF" w:rsidP="004C1591">
      <w:pPr>
        <w:pStyle w:val="Nadpis2"/>
        <w:keepNext/>
        <w:ind w:left="936" w:hanging="431"/>
      </w:pPr>
      <w:r w:rsidRPr="00F7638C">
        <w:t xml:space="preserve">Předpokládaná hodnota </w:t>
      </w:r>
      <w:r w:rsidR="00A765A1" w:rsidRPr="00F7638C">
        <w:t>V</w:t>
      </w:r>
      <w:r w:rsidRPr="00F7638C">
        <w:t xml:space="preserve">eřejné zakázky </w:t>
      </w:r>
    </w:p>
    <w:p w14:paraId="42969AFF" w14:textId="0FAFB551" w:rsidR="00695B17" w:rsidRPr="008343CA" w:rsidRDefault="00695B17" w:rsidP="00695B17">
      <w:pPr>
        <w:spacing w:before="120"/>
        <w:rPr>
          <w:rFonts w:cs="Tahoma"/>
          <w:color w:val="FF0000"/>
        </w:rPr>
      </w:pPr>
      <w:r w:rsidRPr="00F7638C">
        <w:rPr>
          <w:rFonts w:cs="Tahoma"/>
        </w:rPr>
        <w:t xml:space="preserve">Celková předpokládaná hodnota Veřejné zakázky činí </w:t>
      </w:r>
      <w:proofErr w:type="gramStart"/>
      <w:r w:rsidR="00B009AC">
        <w:rPr>
          <w:rFonts w:cs="Tahoma"/>
        </w:rPr>
        <w:t>14.837</w:t>
      </w:r>
      <w:r w:rsidR="00E82137">
        <w:rPr>
          <w:rFonts w:cs="Tahoma"/>
        </w:rPr>
        <w:t>.248</w:t>
      </w:r>
      <w:r w:rsidR="00EF6A9D">
        <w:rPr>
          <w:rFonts w:cs="Tahoma"/>
        </w:rPr>
        <w:t>,-</w:t>
      </w:r>
      <w:proofErr w:type="gramEnd"/>
      <w:r w:rsidR="00EF6A9D">
        <w:rPr>
          <w:rFonts w:cs="Tahoma"/>
        </w:rPr>
        <w:t xml:space="preserve">  </w:t>
      </w:r>
      <w:r w:rsidRPr="00F7638C">
        <w:rPr>
          <w:rFonts w:cs="Tahoma"/>
        </w:rPr>
        <w:t>Kč bez DPH</w:t>
      </w:r>
      <w:r w:rsidR="006A652C" w:rsidRPr="00F7638C">
        <w:rPr>
          <w:rFonts w:cs="Tahoma"/>
        </w:rPr>
        <w:t xml:space="preserve"> </w:t>
      </w:r>
    </w:p>
    <w:p w14:paraId="26C50A0C" w14:textId="77777777" w:rsidR="00695B17" w:rsidRPr="00F7638C" w:rsidRDefault="00695B17" w:rsidP="00695B17">
      <w:pPr>
        <w:spacing w:before="120"/>
        <w:rPr>
          <w:rFonts w:cs="Tahoma"/>
        </w:rPr>
      </w:pPr>
      <w:r w:rsidRPr="00F7638C">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63"/>
        <w:gridCol w:w="5118"/>
      </w:tblGrid>
      <w:tr w:rsidR="00695B17" w:rsidRPr="00F7638C" w14:paraId="119F3C9E" w14:textId="77777777" w:rsidTr="008343CA">
        <w:trPr>
          <w:trHeight w:val="368"/>
        </w:trPr>
        <w:tc>
          <w:tcPr>
            <w:tcW w:w="1963" w:type="dxa"/>
            <w:tcBorders>
              <w:top w:val="single" w:sz="4" w:space="0" w:color="auto"/>
              <w:left w:val="single" w:sz="4" w:space="0" w:color="auto"/>
            </w:tcBorders>
            <w:shd w:val="clear" w:color="auto" w:fill="auto"/>
            <w:vAlign w:val="center"/>
          </w:tcPr>
          <w:p w14:paraId="701F26ED" w14:textId="77777777" w:rsidR="00695B17" w:rsidRPr="00F7638C" w:rsidRDefault="00695B17" w:rsidP="0096738A">
            <w:pPr>
              <w:spacing w:before="40" w:after="40" w:line="240" w:lineRule="auto"/>
              <w:rPr>
                <w:bCs/>
                <w:lang w:eastAsia="cs-CZ"/>
              </w:rPr>
            </w:pPr>
            <w:r w:rsidRPr="00F7638C">
              <w:rPr>
                <w:bCs/>
                <w:lang w:eastAsia="cs-CZ"/>
              </w:rPr>
              <w:t>Část 1</w:t>
            </w:r>
          </w:p>
        </w:tc>
        <w:tc>
          <w:tcPr>
            <w:tcW w:w="5118" w:type="dxa"/>
            <w:tcBorders>
              <w:top w:val="single" w:sz="4" w:space="0" w:color="auto"/>
              <w:right w:val="single" w:sz="4" w:space="0" w:color="auto"/>
            </w:tcBorders>
            <w:shd w:val="clear" w:color="auto" w:fill="auto"/>
            <w:vAlign w:val="center"/>
          </w:tcPr>
          <w:p w14:paraId="7625579E" w14:textId="2DED522B" w:rsidR="00695B17" w:rsidRPr="00F7638C" w:rsidRDefault="00FD3CDD" w:rsidP="0096738A">
            <w:pPr>
              <w:spacing w:after="0"/>
              <w:rPr>
                <w:rFonts w:cstheme="minorHAnsi"/>
              </w:rPr>
            </w:pPr>
            <w:proofErr w:type="gramStart"/>
            <w:r>
              <w:rPr>
                <w:rFonts w:cstheme="minorHAnsi"/>
              </w:rPr>
              <w:t>599.040</w:t>
            </w:r>
            <w:r w:rsidR="00695B17" w:rsidRPr="00F7638C">
              <w:rPr>
                <w:rFonts w:cstheme="minorHAnsi"/>
              </w:rPr>
              <w:t>,-</w:t>
            </w:r>
            <w:proofErr w:type="gramEnd"/>
            <w:r w:rsidR="00695B17" w:rsidRPr="00F7638C">
              <w:rPr>
                <w:rFonts w:cstheme="minorHAnsi"/>
              </w:rPr>
              <w:t xml:space="preserve"> Kč bez DPH</w:t>
            </w:r>
            <w:r w:rsidR="004E0637" w:rsidRPr="00F7638C">
              <w:rPr>
                <w:rFonts w:cstheme="minorHAnsi"/>
              </w:rPr>
              <w:t xml:space="preserve"> </w:t>
            </w:r>
          </w:p>
        </w:tc>
      </w:tr>
      <w:tr w:rsidR="00695B17" w:rsidRPr="00F7638C" w14:paraId="0C84400F" w14:textId="77777777" w:rsidTr="008343CA">
        <w:trPr>
          <w:trHeight w:val="368"/>
        </w:trPr>
        <w:tc>
          <w:tcPr>
            <w:tcW w:w="1963" w:type="dxa"/>
            <w:tcBorders>
              <w:left w:val="single" w:sz="4" w:space="0" w:color="auto"/>
            </w:tcBorders>
            <w:shd w:val="clear" w:color="auto" w:fill="auto"/>
            <w:vAlign w:val="center"/>
          </w:tcPr>
          <w:p w14:paraId="24E52263" w14:textId="77777777" w:rsidR="00695B17" w:rsidRPr="00F7638C" w:rsidRDefault="00695B17" w:rsidP="0096738A">
            <w:pPr>
              <w:spacing w:before="40" w:after="40" w:line="240" w:lineRule="auto"/>
              <w:rPr>
                <w:bCs/>
                <w:lang w:eastAsia="cs-CZ"/>
              </w:rPr>
            </w:pPr>
            <w:r w:rsidRPr="00F7638C">
              <w:rPr>
                <w:bCs/>
                <w:lang w:eastAsia="cs-CZ"/>
              </w:rPr>
              <w:t>Část 2</w:t>
            </w:r>
          </w:p>
        </w:tc>
        <w:tc>
          <w:tcPr>
            <w:tcW w:w="5118" w:type="dxa"/>
            <w:tcBorders>
              <w:right w:val="single" w:sz="4" w:space="0" w:color="auto"/>
            </w:tcBorders>
            <w:shd w:val="clear" w:color="auto" w:fill="auto"/>
            <w:vAlign w:val="center"/>
          </w:tcPr>
          <w:p w14:paraId="0564F128" w14:textId="7A10E8FC" w:rsidR="00695B17" w:rsidRPr="00F7638C" w:rsidRDefault="00B70C76" w:rsidP="0096738A">
            <w:pPr>
              <w:spacing w:after="0"/>
              <w:rPr>
                <w:rFonts w:cstheme="minorHAnsi"/>
              </w:rPr>
            </w:pPr>
            <w:proofErr w:type="gramStart"/>
            <w:r>
              <w:rPr>
                <w:rFonts w:cstheme="minorHAnsi"/>
              </w:rPr>
              <w:t>675.840</w:t>
            </w:r>
            <w:r w:rsidR="00695B17" w:rsidRPr="00F7638C">
              <w:rPr>
                <w:rFonts w:cstheme="minorHAnsi"/>
              </w:rPr>
              <w:t>,-</w:t>
            </w:r>
            <w:proofErr w:type="gramEnd"/>
            <w:r w:rsidR="00695B17" w:rsidRPr="00F7638C">
              <w:rPr>
                <w:rFonts w:cstheme="minorHAnsi"/>
              </w:rPr>
              <w:t xml:space="preserve"> Kč bez DPH</w:t>
            </w:r>
            <w:r w:rsidR="00876920" w:rsidRPr="00F7638C">
              <w:rPr>
                <w:rFonts w:cstheme="minorHAnsi"/>
              </w:rPr>
              <w:t xml:space="preserve"> </w:t>
            </w:r>
          </w:p>
        </w:tc>
      </w:tr>
      <w:tr w:rsidR="00695B17" w:rsidRPr="00F7638C" w14:paraId="1ACE697B" w14:textId="77777777" w:rsidTr="008343CA">
        <w:trPr>
          <w:trHeight w:val="368"/>
        </w:trPr>
        <w:tc>
          <w:tcPr>
            <w:tcW w:w="1963" w:type="dxa"/>
            <w:tcBorders>
              <w:left w:val="single" w:sz="4" w:space="0" w:color="auto"/>
            </w:tcBorders>
            <w:shd w:val="clear" w:color="auto" w:fill="auto"/>
            <w:vAlign w:val="center"/>
          </w:tcPr>
          <w:p w14:paraId="489A3F96" w14:textId="77777777" w:rsidR="00695B17" w:rsidRPr="00F7638C" w:rsidRDefault="00695B17" w:rsidP="0096738A">
            <w:pPr>
              <w:spacing w:before="40" w:after="40" w:line="240" w:lineRule="auto"/>
              <w:rPr>
                <w:bCs/>
                <w:lang w:eastAsia="cs-CZ"/>
              </w:rPr>
            </w:pPr>
            <w:r w:rsidRPr="00F7638C">
              <w:rPr>
                <w:bCs/>
                <w:lang w:eastAsia="cs-CZ"/>
              </w:rPr>
              <w:t>Část 3</w:t>
            </w:r>
          </w:p>
        </w:tc>
        <w:tc>
          <w:tcPr>
            <w:tcW w:w="5118" w:type="dxa"/>
            <w:tcBorders>
              <w:right w:val="single" w:sz="4" w:space="0" w:color="auto"/>
            </w:tcBorders>
            <w:shd w:val="clear" w:color="auto" w:fill="auto"/>
            <w:vAlign w:val="center"/>
          </w:tcPr>
          <w:p w14:paraId="608649E9" w14:textId="59C0EBDE" w:rsidR="00695B17" w:rsidRPr="00F7638C" w:rsidRDefault="00B70C76" w:rsidP="0096738A">
            <w:pPr>
              <w:spacing w:after="0"/>
              <w:rPr>
                <w:rFonts w:cstheme="minorHAnsi"/>
              </w:rPr>
            </w:pPr>
            <w:proofErr w:type="gramStart"/>
            <w:r>
              <w:rPr>
                <w:rFonts w:cstheme="minorHAnsi"/>
              </w:rPr>
              <w:t>2.511.360</w:t>
            </w:r>
            <w:r w:rsidR="00695B17" w:rsidRPr="00F7638C">
              <w:rPr>
                <w:rFonts w:cstheme="minorHAnsi"/>
              </w:rPr>
              <w:t>,-</w:t>
            </w:r>
            <w:proofErr w:type="gramEnd"/>
            <w:r w:rsidR="00695B17" w:rsidRPr="00F7638C">
              <w:rPr>
                <w:rFonts w:cstheme="minorHAnsi"/>
              </w:rPr>
              <w:t xml:space="preserve"> Kč bez DPH</w:t>
            </w:r>
            <w:r w:rsidR="00741452" w:rsidRPr="00F7638C">
              <w:rPr>
                <w:rFonts w:cstheme="minorHAnsi"/>
              </w:rPr>
              <w:t xml:space="preserve"> </w:t>
            </w:r>
          </w:p>
        </w:tc>
      </w:tr>
      <w:tr w:rsidR="00695B17" w:rsidRPr="00F7638C" w14:paraId="671B519A" w14:textId="77777777" w:rsidTr="008343CA">
        <w:trPr>
          <w:trHeight w:val="368"/>
        </w:trPr>
        <w:tc>
          <w:tcPr>
            <w:tcW w:w="1963" w:type="dxa"/>
            <w:tcBorders>
              <w:left w:val="single" w:sz="4" w:space="0" w:color="auto"/>
            </w:tcBorders>
            <w:shd w:val="clear" w:color="auto" w:fill="auto"/>
            <w:vAlign w:val="center"/>
          </w:tcPr>
          <w:p w14:paraId="7BB1547E" w14:textId="77777777" w:rsidR="00695B17" w:rsidRPr="00F7638C" w:rsidRDefault="00695B17" w:rsidP="0096738A">
            <w:pPr>
              <w:spacing w:before="40" w:after="40" w:line="240" w:lineRule="auto"/>
              <w:rPr>
                <w:bCs/>
                <w:lang w:eastAsia="cs-CZ"/>
              </w:rPr>
            </w:pPr>
            <w:r w:rsidRPr="00F7638C">
              <w:rPr>
                <w:bCs/>
                <w:lang w:eastAsia="cs-CZ"/>
              </w:rPr>
              <w:t>Část 4</w:t>
            </w:r>
          </w:p>
        </w:tc>
        <w:tc>
          <w:tcPr>
            <w:tcW w:w="5118" w:type="dxa"/>
            <w:tcBorders>
              <w:right w:val="single" w:sz="4" w:space="0" w:color="auto"/>
            </w:tcBorders>
            <w:shd w:val="clear" w:color="auto" w:fill="auto"/>
            <w:vAlign w:val="center"/>
          </w:tcPr>
          <w:p w14:paraId="5D036A8B" w14:textId="6AAADF5A" w:rsidR="00695B17" w:rsidRPr="00F7638C" w:rsidRDefault="00B70C76" w:rsidP="0096738A">
            <w:pPr>
              <w:spacing w:before="40" w:after="40" w:line="240" w:lineRule="auto"/>
              <w:rPr>
                <w:rFonts w:cstheme="minorHAnsi"/>
                <w:bCs/>
                <w:lang w:eastAsia="cs-CZ"/>
              </w:rPr>
            </w:pPr>
            <w:proofErr w:type="gramStart"/>
            <w:r>
              <w:rPr>
                <w:rFonts w:cstheme="minorHAnsi"/>
                <w:bCs/>
                <w:color w:val="000000"/>
              </w:rPr>
              <w:t>663.552</w:t>
            </w:r>
            <w:r w:rsidR="00695B17" w:rsidRPr="00F7638C">
              <w:rPr>
                <w:rFonts w:cstheme="minorHAnsi"/>
                <w:bCs/>
                <w:color w:val="000000"/>
              </w:rPr>
              <w:t>,-</w:t>
            </w:r>
            <w:proofErr w:type="gramEnd"/>
            <w:r w:rsidR="00695B17" w:rsidRPr="00F7638C">
              <w:rPr>
                <w:rFonts w:cstheme="minorHAnsi"/>
                <w:bCs/>
                <w:color w:val="000000"/>
              </w:rPr>
              <w:t xml:space="preserve"> Kč bez DPH</w:t>
            </w:r>
            <w:r w:rsidR="002373BC" w:rsidRPr="00F7638C">
              <w:rPr>
                <w:rFonts w:cstheme="minorHAnsi"/>
                <w:bCs/>
                <w:color w:val="000000"/>
              </w:rPr>
              <w:t xml:space="preserve"> </w:t>
            </w:r>
          </w:p>
        </w:tc>
      </w:tr>
      <w:tr w:rsidR="00695B17" w:rsidRPr="00F7638C" w14:paraId="28F5ADD0" w14:textId="77777777" w:rsidTr="008343CA">
        <w:trPr>
          <w:trHeight w:val="368"/>
        </w:trPr>
        <w:tc>
          <w:tcPr>
            <w:tcW w:w="1963" w:type="dxa"/>
            <w:tcBorders>
              <w:left w:val="single" w:sz="4" w:space="0" w:color="auto"/>
            </w:tcBorders>
            <w:shd w:val="clear" w:color="auto" w:fill="auto"/>
            <w:vAlign w:val="center"/>
          </w:tcPr>
          <w:p w14:paraId="472DD508" w14:textId="25041F23" w:rsidR="00695B17" w:rsidRPr="00F7638C" w:rsidRDefault="00695B17" w:rsidP="0096738A">
            <w:pPr>
              <w:spacing w:before="40" w:after="40" w:line="240" w:lineRule="auto"/>
              <w:rPr>
                <w:bCs/>
                <w:lang w:eastAsia="cs-CZ"/>
              </w:rPr>
            </w:pPr>
            <w:r w:rsidRPr="00F7638C">
              <w:rPr>
                <w:bCs/>
                <w:lang w:eastAsia="cs-CZ"/>
              </w:rPr>
              <w:t>Část 5</w:t>
            </w:r>
          </w:p>
        </w:tc>
        <w:tc>
          <w:tcPr>
            <w:tcW w:w="5118" w:type="dxa"/>
            <w:tcBorders>
              <w:right w:val="single" w:sz="4" w:space="0" w:color="auto"/>
            </w:tcBorders>
            <w:shd w:val="clear" w:color="auto" w:fill="auto"/>
            <w:vAlign w:val="center"/>
          </w:tcPr>
          <w:p w14:paraId="44526B93" w14:textId="683D7477" w:rsidR="00695B17" w:rsidRPr="00F7638C" w:rsidRDefault="00313A87" w:rsidP="0096738A">
            <w:pPr>
              <w:spacing w:before="40" w:after="40" w:line="240" w:lineRule="auto"/>
              <w:rPr>
                <w:rFonts w:cstheme="minorHAnsi"/>
                <w:bCs/>
                <w:color w:val="000000"/>
              </w:rPr>
            </w:pPr>
            <w:proofErr w:type="gramStart"/>
            <w:r>
              <w:rPr>
                <w:bCs/>
                <w:color w:val="000000"/>
              </w:rPr>
              <w:t>1.579.520</w:t>
            </w:r>
            <w:r w:rsidR="00032224" w:rsidRPr="00F7638C">
              <w:rPr>
                <w:bCs/>
                <w:color w:val="000000"/>
              </w:rPr>
              <w:t>,-</w:t>
            </w:r>
            <w:proofErr w:type="gramEnd"/>
            <w:r w:rsidR="00032224" w:rsidRPr="00F7638C">
              <w:rPr>
                <w:bCs/>
                <w:color w:val="000000"/>
              </w:rPr>
              <w:t xml:space="preserve"> Kč bez DPH</w:t>
            </w:r>
            <w:r w:rsidR="00586297" w:rsidRPr="00F7638C">
              <w:rPr>
                <w:bCs/>
                <w:color w:val="000000"/>
              </w:rPr>
              <w:t xml:space="preserve"> </w:t>
            </w:r>
          </w:p>
        </w:tc>
      </w:tr>
      <w:tr w:rsidR="00695B17" w:rsidRPr="00F7638C" w14:paraId="652B9477" w14:textId="77777777" w:rsidTr="008343CA">
        <w:trPr>
          <w:trHeight w:val="352"/>
        </w:trPr>
        <w:tc>
          <w:tcPr>
            <w:tcW w:w="1963" w:type="dxa"/>
            <w:tcBorders>
              <w:left w:val="single" w:sz="4" w:space="0" w:color="auto"/>
            </w:tcBorders>
            <w:shd w:val="clear" w:color="auto" w:fill="auto"/>
            <w:vAlign w:val="center"/>
          </w:tcPr>
          <w:p w14:paraId="252115C0" w14:textId="7E0FC97A" w:rsidR="00695B17" w:rsidRPr="00F7638C" w:rsidRDefault="00695B17" w:rsidP="0096738A">
            <w:pPr>
              <w:spacing w:before="40" w:after="40" w:line="240" w:lineRule="auto"/>
              <w:rPr>
                <w:bCs/>
                <w:lang w:eastAsia="cs-CZ"/>
              </w:rPr>
            </w:pPr>
            <w:r w:rsidRPr="00F7638C">
              <w:rPr>
                <w:bCs/>
                <w:lang w:eastAsia="cs-CZ"/>
              </w:rPr>
              <w:t>Část 6</w:t>
            </w:r>
          </w:p>
        </w:tc>
        <w:tc>
          <w:tcPr>
            <w:tcW w:w="5118" w:type="dxa"/>
            <w:tcBorders>
              <w:right w:val="single" w:sz="4" w:space="0" w:color="auto"/>
            </w:tcBorders>
            <w:shd w:val="clear" w:color="auto" w:fill="auto"/>
            <w:vAlign w:val="center"/>
          </w:tcPr>
          <w:p w14:paraId="014C3F78" w14:textId="42BA666A" w:rsidR="00695B17" w:rsidRPr="00F7638C" w:rsidRDefault="00313A87" w:rsidP="0096738A">
            <w:pPr>
              <w:spacing w:before="40" w:after="40" w:line="240" w:lineRule="auto"/>
              <w:rPr>
                <w:rFonts w:cstheme="minorHAnsi"/>
                <w:bCs/>
                <w:color w:val="000000"/>
              </w:rPr>
            </w:pPr>
            <w:proofErr w:type="gramStart"/>
            <w:r>
              <w:rPr>
                <w:rFonts w:cstheme="minorHAnsi"/>
                <w:bCs/>
                <w:color w:val="000000"/>
              </w:rPr>
              <w:t>1.612.800</w:t>
            </w:r>
            <w:r w:rsidR="00032224" w:rsidRPr="00F7638C">
              <w:rPr>
                <w:rFonts w:cstheme="minorHAnsi"/>
                <w:bCs/>
                <w:color w:val="000000"/>
              </w:rPr>
              <w:t>,-</w:t>
            </w:r>
            <w:proofErr w:type="gramEnd"/>
            <w:r w:rsidR="00032224" w:rsidRPr="00F7638C">
              <w:rPr>
                <w:rFonts w:cstheme="minorHAnsi"/>
                <w:bCs/>
                <w:color w:val="000000"/>
              </w:rPr>
              <w:t xml:space="preserve"> Kč bez DPH</w:t>
            </w:r>
            <w:r w:rsidR="00060B34" w:rsidRPr="00F7638C">
              <w:rPr>
                <w:rFonts w:cstheme="minorHAnsi"/>
                <w:bCs/>
                <w:color w:val="000000"/>
              </w:rPr>
              <w:t xml:space="preserve"> </w:t>
            </w:r>
          </w:p>
        </w:tc>
      </w:tr>
      <w:tr w:rsidR="00695B17" w:rsidRPr="00F7638C" w14:paraId="0E966356" w14:textId="77777777" w:rsidTr="008343CA">
        <w:trPr>
          <w:trHeight w:val="368"/>
        </w:trPr>
        <w:tc>
          <w:tcPr>
            <w:tcW w:w="1963" w:type="dxa"/>
            <w:tcBorders>
              <w:left w:val="single" w:sz="4" w:space="0" w:color="auto"/>
            </w:tcBorders>
            <w:shd w:val="clear" w:color="auto" w:fill="auto"/>
            <w:vAlign w:val="center"/>
          </w:tcPr>
          <w:p w14:paraId="7E987E36" w14:textId="42D0FC30" w:rsidR="00695B17" w:rsidRPr="00F7638C" w:rsidRDefault="00695B17" w:rsidP="0096738A">
            <w:pPr>
              <w:spacing w:before="40" w:after="40" w:line="240" w:lineRule="auto"/>
              <w:rPr>
                <w:bCs/>
                <w:lang w:eastAsia="cs-CZ"/>
              </w:rPr>
            </w:pPr>
            <w:r w:rsidRPr="00F7638C">
              <w:rPr>
                <w:bCs/>
                <w:lang w:eastAsia="cs-CZ"/>
              </w:rPr>
              <w:t>Část 7</w:t>
            </w:r>
          </w:p>
        </w:tc>
        <w:tc>
          <w:tcPr>
            <w:tcW w:w="5118" w:type="dxa"/>
            <w:tcBorders>
              <w:right w:val="single" w:sz="4" w:space="0" w:color="auto"/>
            </w:tcBorders>
            <w:shd w:val="clear" w:color="auto" w:fill="auto"/>
            <w:vAlign w:val="center"/>
          </w:tcPr>
          <w:p w14:paraId="3B2ED461" w14:textId="6FE315CB" w:rsidR="00695B17" w:rsidRPr="00F7638C" w:rsidRDefault="00313A87" w:rsidP="0096738A">
            <w:pPr>
              <w:spacing w:before="40" w:after="40" w:line="240" w:lineRule="auto"/>
              <w:rPr>
                <w:rFonts w:cstheme="minorHAnsi"/>
                <w:bCs/>
                <w:color w:val="000000"/>
              </w:rPr>
            </w:pPr>
            <w:proofErr w:type="gramStart"/>
            <w:r>
              <w:rPr>
                <w:rFonts w:cstheme="minorHAnsi"/>
                <w:bCs/>
                <w:color w:val="000000"/>
              </w:rPr>
              <w:t>3.174.912</w:t>
            </w:r>
            <w:r w:rsidR="00032224" w:rsidRPr="00F7638C">
              <w:rPr>
                <w:rFonts w:cstheme="minorHAnsi"/>
                <w:bCs/>
                <w:color w:val="000000"/>
              </w:rPr>
              <w:t>,-</w:t>
            </w:r>
            <w:proofErr w:type="gramEnd"/>
            <w:r w:rsidR="00032224" w:rsidRPr="00F7638C">
              <w:rPr>
                <w:rFonts w:cstheme="minorHAnsi"/>
                <w:bCs/>
                <w:color w:val="000000"/>
              </w:rPr>
              <w:t xml:space="preserve"> Kč bez DPH</w:t>
            </w:r>
            <w:r w:rsidR="00603C58" w:rsidRPr="00F7638C">
              <w:rPr>
                <w:rFonts w:cstheme="minorHAnsi"/>
                <w:bCs/>
                <w:color w:val="000000"/>
              </w:rPr>
              <w:t xml:space="preserve"> </w:t>
            </w:r>
          </w:p>
        </w:tc>
      </w:tr>
      <w:tr w:rsidR="00695B17" w14:paraId="5E03973D" w14:textId="77777777" w:rsidTr="008343CA">
        <w:trPr>
          <w:trHeight w:val="368"/>
        </w:trPr>
        <w:tc>
          <w:tcPr>
            <w:tcW w:w="1963" w:type="dxa"/>
            <w:tcBorders>
              <w:left w:val="single" w:sz="4" w:space="0" w:color="auto"/>
              <w:bottom w:val="single" w:sz="4" w:space="0" w:color="auto"/>
            </w:tcBorders>
            <w:shd w:val="clear" w:color="auto" w:fill="auto"/>
            <w:vAlign w:val="center"/>
          </w:tcPr>
          <w:p w14:paraId="28BACDD1" w14:textId="46734157" w:rsidR="00695B17" w:rsidRPr="00F7638C" w:rsidRDefault="00695B17" w:rsidP="0096738A">
            <w:pPr>
              <w:spacing w:before="40" w:after="40" w:line="240" w:lineRule="auto"/>
              <w:rPr>
                <w:bCs/>
                <w:lang w:eastAsia="cs-CZ"/>
              </w:rPr>
            </w:pPr>
            <w:r w:rsidRPr="00F7638C">
              <w:rPr>
                <w:bCs/>
                <w:lang w:eastAsia="cs-CZ"/>
              </w:rPr>
              <w:t>Část 8</w:t>
            </w:r>
          </w:p>
        </w:tc>
        <w:tc>
          <w:tcPr>
            <w:tcW w:w="5118" w:type="dxa"/>
            <w:tcBorders>
              <w:bottom w:val="single" w:sz="4" w:space="0" w:color="auto"/>
              <w:right w:val="single" w:sz="4" w:space="0" w:color="auto"/>
            </w:tcBorders>
            <w:shd w:val="clear" w:color="auto" w:fill="auto"/>
            <w:vAlign w:val="center"/>
          </w:tcPr>
          <w:p w14:paraId="21769A21" w14:textId="26F9E0D5" w:rsidR="00695B17" w:rsidRPr="000B1949" w:rsidRDefault="00A01498" w:rsidP="0096738A">
            <w:pPr>
              <w:spacing w:before="40" w:after="40" w:line="240" w:lineRule="auto"/>
              <w:rPr>
                <w:rFonts w:cstheme="minorHAnsi"/>
                <w:bCs/>
                <w:color w:val="000000"/>
              </w:rPr>
            </w:pPr>
            <w:proofErr w:type="gramStart"/>
            <w:r>
              <w:rPr>
                <w:rFonts w:cstheme="minorHAnsi"/>
                <w:bCs/>
                <w:color w:val="000000"/>
              </w:rPr>
              <w:t>4.020.224</w:t>
            </w:r>
            <w:r w:rsidR="00032224" w:rsidRPr="00F7638C">
              <w:rPr>
                <w:rFonts w:cstheme="minorHAnsi"/>
                <w:bCs/>
                <w:color w:val="000000"/>
              </w:rPr>
              <w:t>,-</w:t>
            </w:r>
            <w:proofErr w:type="gramEnd"/>
            <w:r w:rsidR="00032224" w:rsidRPr="00F7638C">
              <w:rPr>
                <w:rFonts w:cstheme="minorHAnsi"/>
                <w:bCs/>
                <w:color w:val="000000"/>
              </w:rPr>
              <w:t xml:space="preserve"> Kč bez DPH</w:t>
            </w:r>
            <w:r w:rsidR="005E0D2E">
              <w:rPr>
                <w:rFonts w:cstheme="minorHAnsi"/>
                <w:bCs/>
                <w:color w:val="000000"/>
              </w:rPr>
              <w:t xml:space="preserve"> </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7" w:name="_Toc462572455"/>
      <w:bookmarkStart w:id="8" w:name="_Hlk51232412"/>
      <w:r w:rsidRPr="00192202">
        <w:t>Obecná ustanovení k prokazování splnění kvalifikace</w:t>
      </w:r>
      <w:bookmarkEnd w:id="7"/>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6271F744"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DC4DD6" w:rsidRPr="00D55579">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60CA3F24"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827716" w:rsidRPr="00827716">
        <w:t xml:space="preserve"> Zadavatel může vyžadovat předložení originálů nebo ověřených kopií</w:t>
      </w:r>
      <w:r w:rsidR="00BB3749">
        <w:t xml:space="preserve"> dokladů o kvalifikaci</w:t>
      </w:r>
      <w:r w:rsidR="00827716" w:rsidRPr="00827716">
        <w:t>.</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lastRenderedPageBreak/>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9" w:name="_Toc462572460"/>
      <w:r w:rsidRPr="00BE4D3C">
        <w:t>Základní způsobilost</w:t>
      </w:r>
      <w:bookmarkEnd w:id="9"/>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0CDCF88" w:rsidR="00BE4D3C" w:rsidRPr="00DF1065" w:rsidRDefault="00667074" w:rsidP="000C4AE5">
      <w:pPr>
        <w:pStyle w:val="text-nov"/>
        <w:spacing w:after="120"/>
        <w:rPr>
          <w:rFonts w:asciiTheme="minorHAnsi" w:hAnsiTheme="minorHAnsi"/>
          <w:sz w:val="22"/>
        </w:rPr>
      </w:pPr>
      <w:r w:rsidRPr="00DF1065">
        <w:rPr>
          <w:rFonts w:asciiTheme="minorHAnsi" w:hAnsiTheme="minorHAnsi"/>
          <w:sz w:val="22"/>
        </w:rPr>
        <w:lastRenderedPageBreak/>
        <w:t xml:space="preserve">Pro účely podání nabídky </w:t>
      </w:r>
      <w:r w:rsidR="004302E3" w:rsidRPr="00DF1065">
        <w:rPr>
          <w:rFonts w:asciiTheme="minorHAnsi" w:hAnsiTheme="minorHAnsi"/>
          <w:sz w:val="22"/>
        </w:rPr>
        <w:t>je d</w:t>
      </w:r>
      <w:r w:rsidR="00BE4D3C" w:rsidRPr="00DF1065">
        <w:rPr>
          <w:rFonts w:asciiTheme="minorHAnsi" w:hAnsiTheme="minorHAnsi"/>
          <w:sz w:val="22"/>
        </w:rPr>
        <w:t xml:space="preserve">odavatel </w:t>
      </w:r>
      <w:r w:rsidR="004302E3" w:rsidRPr="00DF1065">
        <w:rPr>
          <w:rFonts w:asciiTheme="minorHAnsi" w:hAnsiTheme="minorHAnsi"/>
          <w:sz w:val="22"/>
        </w:rPr>
        <w:t xml:space="preserve">oprávněn </w:t>
      </w:r>
      <w:r w:rsidR="00553561" w:rsidRPr="00DF1065">
        <w:rPr>
          <w:rFonts w:asciiTheme="minorHAnsi" w:hAnsiTheme="minorHAnsi"/>
          <w:sz w:val="22"/>
        </w:rPr>
        <w:t>nahradit tyto doklady</w:t>
      </w:r>
      <w:r w:rsidR="00DF1065">
        <w:rPr>
          <w:rFonts w:asciiTheme="minorHAnsi" w:hAnsiTheme="minorHAnsi"/>
          <w:sz w:val="22"/>
        </w:rPr>
        <w:t xml:space="preserve"> písemným</w:t>
      </w:r>
      <w:r w:rsidR="00BE4D3C" w:rsidRPr="00DF1065">
        <w:rPr>
          <w:rFonts w:asciiTheme="minorHAnsi" w:hAnsiTheme="minorHAnsi"/>
          <w:sz w:val="22"/>
        </w:rPr>
        <w:t xml:space="preserve"> </w:t>
      </w:r>
      <w:r w:rsidR="00B362E6" w:rsidRPr="00DF1065">
        <w:rPr>
          <w:rFonts w:asciiTheme="minorHAnsi" w:hAnsiTheme="minorHAnsi"/>
          <w:sz w:val="22"/>
        </w:rPr>
        <w:t xml:space="preserve">čestným prohlášením dle vzoru v příloze č. 4 </w:t>
      </w:r>
      <w:r w:rsidR="00DF1065" w:rsidRPr="00DF1065">
        <w:rPr>
          <w:rFonts w:asciiTheme="minorHAnsi" w:hAnsiTheme="minorHAnsi"/>
          <w:sz w:val="22"/>
        </w:rPr>
        <w:t>z</w:t>
      </w:r>
      <w:r w:rsidR="00B362E6" w:rsidRPr="00DF1065">
        <w:rPr>
          <w:rFonts w:asciiTheme="minorHAnsi" w:hAnsiTheme="minorHAnsi"/>
          <w:sz w:val="22"/>
        </w:rPr>
        <w:t xml:space="preserve">adávací dokumentace. </w:t>
      </w:r>
    </w:p>
    <w:p w14:paraId="6E2214A2" w14:textId="04AD2CD3" w:rsidR="00BE4D3C" w:rsidRPr="000C4AE5" w:rsidRDefault="00BE4D3C" w:rsidP="00B46393">
      <w:pPr>
        <w:pStyle w:val="Podnadpis"/>
      </w:pPr>
      <w:bookmarkStart w:id="10" w:name="_Toc462572461"/>
      <w:r w:rsidRPr="000C4AE5">
        <w:t>Profesní způsobilost</w:t>
      </w:r>
      <w:bookmarkEnd w:id="10"/>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60628531" w:rsidR="003479FB" w:rsidRPr="00DF1065" w:rsidRDefault="007418EB" w:rsidP="007418EB">
      <w:r w:rsidRPr="00DF1065">
        <w:t xml:space="preserve">Pro účely podání nabídky je dodavatel oprávněn nahradit tyto doklady </w:t>
      </w:r>
      <w:r w:rsidR="00DF1065">
        <w:t xml:space="preserve">písemným </w:t>
      </w:r>
      <w:r w:rsidRPr="00DF1065">
        <w:t xml:space="preserve">čestným prohlášením dle vzoru v příloze č. 4 </w:t>
      </w:r>
      <w:r w:rsidR="00DF1065">
        <w:t>z</w:t>
      </w:r>
      <w:r w:rsidRPr="00DF1065">
        <w:t>adávací dokumentace.</w:t>
      </w:r>
    </w:p>
    <w:p w14:paraId="306162BD" w14:textId="467A641E" w:rsidR="00BE4D3C" w:rsidRPr="00966288" w:rsidRDefault="00BE4D3C" w:rsidP="00601EF0">
      <w:pPr>
        <w:pStyle w:val="Podnadpis"/>
        <w:ind w:left="0" w:firstLine="0"/>
      </w:pPr>
      <w:r w:rsidRPr="00966288">
        <w:t>Technická kvalifikace</w:t>
      </w:r>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7D656D6F" w14:textId="777AD604" w:rsidR="00D57663"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 xml:space="preserve">v posledních 3 letech před 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0675AA">
        <w:rPr>
          <w:rFonts w:cstheme="minorHAnsi"/>
        </w:rPr>
        <w:t>jednu</w:t>
      </w:r>
      <w:r w:rsidR="000675AA" w:rsidRPr="001D7F71">
        <w:rPr>
          <w:rFonts w:cstheme="minorHAnsi"/>
        </w:rPr>
        <w:t xml:space="preserve"> </w:t>
      </w:r>
      <w:r w:rsidR="00662E15" w:rsidRPr="001D7F71">
        <w:rPr>
          <w:rFonts w:cstheme="minorHAnsi"/>
        </w:rPr>
        <w:t>(</w:t>
      </w:r>
      <w:r w:rsidR="000675AA">
        <w:rPr>
          <w:rFonts w:cstheme="minorHAnsi"/>
        </w:rPr>
        <w:t>1</w:t>
      </w:r>
      <w:r w:rsidR="00662E15" w:rsidRPr="001D7F71">
        <w:rPr>
          <w:rFonts w:cstheme="minorHAnsi"/>
        </w:rPr>
        <w:t>) dodávk</w:t>
      </w:r>
      <w:r w:rsidR="000675AA">
        <w:rPr>
          <w:rFonts w:cstheme="minorHAnsi"/>
        </w:rPr>
        <w:t>u</w:t>
      </w:r>
      <w:r w:rsidR="00662E15" w:rsidRPr="001D7F71">
        <w:rPr>
          <w:rFonts w:cstheme="minorHAnsi"/>
        </w:rPr>
        <w:t xml:space="preserve"> </w:t>
      </w:r>
      <w:r w:rsidR="00EA1BBB">
        <w:rPr>
          <w:rFonts w:cstheme="minorHAnsi"/>
        </w:rPr>
        <w:t>inertního písku</w:t>
      </w:r>
      <w:r w:rsidR="00662E15" w:rsidRPr="001D7F71">
        <w:rPr>
          <w:rFonts w:cstheme="minorHAnsi"/>
        </w:rPr>
        <w:t xml:space="preserve"> </w:t>
      </w:r>
      <w:r w:rsidR="00DD0664" w:rsidRPr="001D7F71">
        <w:rPr>
          <w:rFonts w:cstheme="minorHAnsi"/>
        </w:rPr>
        <w:t>odpovídající</w:t>
      </w:r>
      <w:r w:rsidR="00646540" w:rsidRPr="001D7F71">
        <w:rPr>
          <w:rFonts w:cstheme="minorHAnsi"/>
        </w:rPr>
        <w:t>ho</w:t>
      </w:r>
      <w:r w:rsidR="00DD0664" w:rsidRPr="001D7F71">
        <w:rPr>
          <w:rFonts w:cstheme="minorHAnsi"/>
        </w:rPr>
        <w:t xml:space="preserve"> předmětu této Veřejné zakázky</w:t>
      </w:r>
      <w:r w:rsidR="00FE733D" w:rsidRPr="001D7F71">
        <w:rPr>
          <w:rFonts w:cstheme="minorHAnsi"/>
        </w:rPr>
        <w:t xml:space="preserve"> (bez</w:t>
      </w:r>
      <w:r w:rsidR="009F5235" w:rsidRPr="001D7F71">
        <w:rPr>
          <w:rFonts w:cstheme="minorHAnsi"/>
        </w:rPr>
        <w:t> </w:t>
      </w:r>
      <w:r w:rsidR="00FE733D" w:rsidRPr="001D7F71">
        <w:rPr>
          <w:rFonts w:cstheme="minorHAnsi"/>
        </w:rPr>
        <w:t>ohledu na</w:t>
      </w:r>
      <w:r w:rsidR="00DD0664" w:rsidRPr="001D7F71">
        <w:rPr>
          <w:rFonts w:cstheme="minorHAnsi"/>
        </w:rPr>
        <w:t> </w:t>
      </w:r>
      <w:r w:rsidR="00FE733D" w:rsidRPr="001D7F71">
        <w:rPr>
          <w:rFonts w:cstheme="minorHAnsi"/>
        </w:rPr>
        <w:t xml:space="preserve">frakci) </w:t>
      </w:r>
      <w:r w:rsidR="00855D98" w:rsidRPr="001D7F71">
        <w:rPr>
          <w:rFonts w:cstheme="minorHAnsi"/>
        </w:rPr>
        <w:t>v</w:t>
      </w:r>
      <w:r w:rsidR="004A561D" w:rsidRPr="001D7F71">
        <w:rPr>
          <w:rFonts w:cstheme="minorHAnsi"/>
        </w:rPr>
        <w:t> </w:t>
      </w:r>
      <w:r w:rsidR="001C247A" w:rsidRPr="001D7F71">
        <w:rPr>
          <w:rFonts w:cstheme="minorHAnsi"/>
        </w:rPr>
        <w:t xml:space="preserve">objemu </w:t>
      </w:r>
      <w:r w:rsidR="00D71DAE" w:rsidRPr="001D7F71">
        <w:rPr>
          <w:rFonts w:cstheme="minorHAnsi"/>
        </w:rPr>
        <w:t xml:space="preserve">alespoň </w:t>
      </w:r>
      <w:r w:rsidR="008224A2">
        <w:rPr>
          <w:rFonts w:cstheme="minorHAnsi"/>
        </w:rPr>
        <w:t>1</w:t>
      </w:r>
      <w:r w:rsidR="008224A2" w:rsidRPr="001D7F71">
        <w:rPr>
          <w:rFonts w:cstheme="minorHAnsi"/>
        </w:rPr>
        <w:t xml:space="preserve">000 </w:t>
      </w:r>
      <w:r w:rsidR="00855D98" w:rsidRPr="001D7F71">
        <w:rPr>
          <w:rFonts w:cstheme="minorHAnsi"/>
        </w:rPr>
        <w:t>tun.</w:t>
      </w:r>
      <w:r w:rsidRPr="001D7F71">
        <w:rPr>
          <w:rFonts w:cstheme="minorHAnsi"/>
        </w:rPr>
        <w:t xml:space="preserve"> </w:t>
      </w:r>
    </w:p>
    <w:p w14:paraId="51471A4F" w14:textId="21D65958"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2</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1200</w:t>
      </w:r>
      <w:r w:rsidR="008224A2" w:rsidRPr="001D7F71">
        <w:rPr>
          <w:rFonts w:cstheme="minorHAnsi"/>
        </w:rPr>
        <w:t xml:space="preserve"> </w:t>
      </w:r>
      <w:r w:rsidRPr="001D7F71">
        <w:rPr>
          <w:rFonts w:cstheme="minorHAnsi"/>
        </w:rPr>
        <w:t xml:space="preserve">tun. </w:t>
      </w:r>
    </w:p>
    <w:p w14:paraId="7C07A3A2" w14:textId="26F8A329"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3</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62BC8767" w14:textId="29F57D9C"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4</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D61FD1">
        <w:rPr>
          <w:rFonts w:cstheme="minorHAnsi"/>
        </w:rPr>
        <w:t>jednu</w:t>
      </w:r>
      <w:r w:rsidRPr="001D7F71">
        <w:rPr>
          <w:rFonts w:cstheme="minorHAnsi"/>
        </w:rPr>
        <w:t xml:space="preserve"> (</w:t>
      </w:r>
      <w:r w:rsidR="00D61FD1">
        <w:rPr>
          <w:rFonts w:cstheme="minorHAnsi"/>
        </w:rPr>
        <w:t>1</w:t>
      </w:r>
      <w:r w:rsidRPr="001D7F71">
        <w:rPr>
          <w:rFonts w:cstheme="minorHAnsi"/>
        </w:rPr>
        <w:t>) dodávk</w:t>
      </w:r>
      <w:r w:rsidR="00D61FD1">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800</w:t>
      </w:r>
      <w:r w:rsidR="008224A2" w:rsidRPr="001D7F71">
        <w:rPr>
          <w:rFonts w:cstheme="minorHAnsi"/>
        </w:rPr>
        <w:t xml:space="preserve"> </w:t>
      </w:r>
      <w:r w:rsidRPr="001D7F71">
        <w:rPr>
          <w:rFonts w:cstheme="minorHAnsi"/>
        </w:rPr>
        <w:t>tun.</w:t>
      </w:r>
    </w:p>
    <w:p w14:paraId="273EE8B7" w14:textId="132A25A4" w:rsidR="00A368AC" w:rsidRDefault="00A368AC" w:rsidP="00565294">
      <w:pPr>
        <w:spacing w:before="120"/>
        <w:rPr>
          <w:rFonts w:cstheme="minorHAnsi"/>
        </w:rPr>
      </w:pPr>
      <w:r w:rsidRPr="0096738A">
        <w:rPr>
          <w:rFonts w:cstheme="minorHAnsi"/>
          <w:b/>
          <w:bCs/>
        </w:rPr>
        <w:t>Technické kvalifikační požadavky pro část</w:t>
      </w:r>
      <w:r>
        <w:rPr>
          <w:rFonts w:cstheme="minorHAnsi"/>
          <w:b/>
          <w:bCs/>
        </w:rPr>
        <w:t xml:space="preserve"> 5</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52B13B4A" w14:textId="39FE0C3A" w:rsidR="001262DD" w:rsidRDefault="001262DD" w:rsidP="00565294">
      <w:pPr>
        <w:spacing w:before="120"/>
        <w:rPr>
          <w:rFonts w:cstheme="minorHAnsi"/>
        </w:rPr>
      </w:pPr>
      <w:r w:rsidRPr="0096738A">
        <w:rPr>
          <w:rFonts w:cstheme="minorHAnsi"/>
          <w:b/>
          <w:bCs/>
        </w:rPr>
        <w:t>Technické kvalifikační požadavky pro část</w:t>
      </w:r>
      <w:r>
        <w:rPr>
          <w:rFonts w:cstheme="minorHAnsi"/>
          <w:b/>
          <w:bCs/>
        </w:rPr>
        <w:t xml:space="preserve"> 6</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1500</w:t>
      </w:r>
      <w:r w:rsidR="008224A2" w:rsidRPr="001D7F71">
        <w:rPr>
          <w:rFonts w:cstheme="minorHAnsi"/>
        </w:rPr>
        <w:t xml:space="preserve"> </w:t>
      </w:r>
      <w:r w:rsidRPr="001D7F71">
        <w:rPr>
          <w:rFonts w:cstheme="minorHAnsi"/>
        </w:rPr>
        <w:t>tun.</w:t>
      </w:r>
    </w:p>
    <w:p w14:paraId="0821E43C" w14:textId="641C7BDB" w:rsidR="00BC2FFE" w:rsidRDefault="00BC2FFE" w:rsidP="00565294">
      <w:pPr>
        <w:spacing w:before="120"/>
        <w:rPr>
          <w:rFonts w:cstheme="minorHAnsi"/>
        </w:rPr>
      </w:pPr>
      <w:r w:rsidRPr="0096738A">
        <w:rPr>
          <w:rFonts w:cstheme="minorHAnsi"/>
          <w:b/>
          <w:bCs/>
        </w:rPr>
        <w:t>Technické kvalifikační požadavky pro část</w:t>
      </w:r>
      <w:r>
        <w:rPr>
          <w:rFonts w:cstheme="minorHAnsi"/>
          <w:b/>
          <w:bCs/>
        </w:rPr>
        <w:t xml:space="preserve"> 7</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25</w:t>
      </w:r>
      <w:r w:rsidR="008224A2">
        <w:rPr>
          <w:rFonts w:cstheme="minorHAnsi"/>
        </w:rPr>
        <w:t>0</w:t>
      </w:r>
      <w:r w:rsidR="008224A2" w:rsidRPr="001D7F71">
        <w:rPr>
          <w:rFonts w:cstheme="minorHAnsi"/>
        </w:rPr>
        <w:t xml:space="preserve"> </w:t>
      </w:r>
      <w:r w:rsidRPr="001D7F71">
        <w:rPr>
          <w:rFonts w:cstheme="minorHAnsi"/>
        </w:rPr>
        <w:t>tun.</w:t>
      </w:r>
    </w:p>
    <w:p w14:paraId="40379AB3" w14:textId="4AE56DAF" w:rsidR="00BC2FFE" w:rsidRPr="001D7F71" w:rsidRDefault="00BC2FFE" w:rsidP="00565294">
      <w:pPr>
        <w:spacing w:before="120"/>
      </w:pPr>
      <w:r w:rsidRPr="0096738A">
        <w:rPr>
          <w:rFonts w:cstheme="minorHAnsi"/>
          <w:b/>
          <w:bCs/>
        </w:rPr>
        <w:t>Technické kvalifikační požadavky pro část</w:t>
      </w:r>
      <w:r>
        <w:rPr>
          <w:rFonts w:cstheme="minorHAnsi"/>
          <w:b/>
          <w:bCs/>
        </w:rPr>
        <w:t xml:space="preserve"> 8</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Pr>
          <w:rFonts w:cstheme="minorHAnsi"/>
        </w:rPr>
        <w:t>3</w:t>
      </w:r>
      <w:r w:rsidRPr="001D7F71">
        <w:rPr>
          <w:rFonts w:cstheme="minorHAnsi"/>
        </w:rPr>
        <w:t>000 tun.</w:t>
      </w:r>
    </w:p>
    <w:p w14:paraId="6817F0C8" w14:textId="5667805C" w:rsidR="00CF6A2C" w:rsidRPr="00000AF0" w:rsidRDefault="00CF6A2C" w:rsidP="000C4AE5">
      <w:pPr>
        <w:spacing w:before="120"/>
      </w:pPr>
      <w:r w:rsidRPr="00FE28B7">
        <w:rPr>
          <w:rFonts w:cstheme="minorHAnsi"/>
        </w:rPr>
        <w:lastRenderedPageBreak/>
        <w:t xml:space="preserve">Pro úplnost se dodává, že bude-li se v případě </w:t>
      </w:r>
      <w:r w:rsidR="00FE28B7" w:rsidRPr="00FE28B7">
        <w:rPr>
          <w:rFonts w:cstheme="minorHAnsi"/>
        </w:rPr>
        <w:t>dodávek</w:t>
      </w:r>
      <w:r w:rsidRPr="00FE28B7">
        <w:rPr>
          <w:rFonts w:cstheme="minorHAnsi"/>
        </w:rPr>
        <w:t xml:space="preserve"> jednat o dosud neukončené plnění, je dodavatel povinen prokázat, že v rámci této zakázky již bylo odvedeno a objednatelem akceptováno plnění v Zadavatelem požadovaném rozsahu.</w:t>
      </w:r>
      <w:r>
        <w:rPr>
          <w:rFonts w:cstheme="minorHAnsi"/>
        </w:rPr>
        <w:t xml:space="preserve">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8"/>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810A0C">
      <w:pPr>
        <w:pStyle w:val="Odstavecseseznamem"/>
        <w:numPr>
          <w:ilvl w:val="0"/>
          <w:numId w:val="11"/>
        </w:numPr>
        <w:spacing w:before="120"/>
        <w:rPr>
          <w:rFonts w:cstheme="minorHAnsi"/>
        </w:rPr>
      </w:pPr>
      <w:r>
        <w:rPr>
          <w:rFonts w:cstheme="minorHAnsi"/>
        </w:rPr>
        <w:t xml:space="preserve">identifikace objednatele; </w:t>
      </w:r>
    </w:p>
    <w:p w14:paraId="466BD1B8" w14:textId="3694E462" w:rsidR="00810A0C" w:rsidRPr="00BF07F6" w:rsidRDefault="00810A0C" w:rsidP="00810A0C">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827716">
        <w:rPr>
          <w:rFonts w:cs="Times New Roman"/>
        </w:rPr>
        <w:t xml:space="preserve">, </w:t>
      </w:r>
      <w:r w:rsidR="00827716" w:rsidRPr="00827716">
        <w:rPr>
          <w:rFonts w:cs="Times New Roman"/>
        </w:rPr>
        <w:t>ze kterého musí vyplývat splnění veškerých výše uvedených požadavků Zadavatele na věcnou náplň poskytovaných služeb</w:t>
      </w:r>
      <w:r>
        <w:rPr>
          <w:rFonts w:cs="Times New Roman"/>
        </w:rPr>
        <w:t>;</w:t>
      </w:r>
    </w:p>
    <w:p w14:paraId="7616FB22" w14:textId="55E3ED2C" w:rsidR="00BF07F6" w:rsidRDefault="00E07E7F" w:rsidP="00810A0C">
      <w:pPr>
        <w:pStyle w:val="Odstavecseseznamem"/>
        <w:numPr>
          <w:ilvl w:val="0"/>
          <w:numId w:val="11"/>
        </w:numPr>
        <w:spacing w:before="120"/>
        <w:rPr>
          <w:rFonts w:cstheme="minorHAnsi"/>
        </w:rPr>
      </w:pPr>
      <w:r>
        <w:rPr>
          <w:rFonts w:cs="Times New Roman"/>
        </w:rPr>
        <w:t>objem poskytnutých dodávek;</w:t>
      </w:r>
    </w:p>
    <w:p w14:paraId="31596CDE" w14:textId="6753C4A2" w:rsidR="00810A0C" w:rsidRDefault="004E57FB" w:rsidP="00810A0C">
      <w:pPr>
        <w:pStyle w:val="Odstavecseseznamem"/>
        <w:numPr>
          <w:ilvl w:val="0"/>
          <w:numId w:val="11"/>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810A0C">
      <w:pPr>
        <w:pStyle w:val="Odstavecseseznamem"/>
        <w:numPr>
          <w:ilvl w:val="0"/>
          <w:numId w:val="11"/>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D91C68">
      <w:pPr>
        <w:pStyle w:val="Odstavecseseznamem"/>
        <w:numPr>
          <w:ilvl w:val="0"/>
          <w:numId w:val="11"/>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3E628772"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824458">
        <w:rPr>
          <w:rFonts w:cs="Calibri"/>
        </w:rPr>
        <w:t>Rámcové dohody</w:t>
      </w:r>
      <w:r w:rsidRPr="00966288">
        <w:rPr>
          <w:rFonts w:cs="Calibri"/>
        </w:rPr>
        <w:t xml:space="preserve">, který </w:t>
      </w:r>
      <w:r w:rsidR="0000209A">
        <w:rPr>
          <w:rFonts w:cs="Calibri"/>
        </w:rPr>
        <w:t xml:space="preserve">pro jednotlivé 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00DB0137">
        <w:rPr>
          <w:rFonts w:ascii="Calibri" w:eastAsia="Calibri" w:hAnsi="Calibri" w:cs="Calibri"/>
        </w:rPr>
        <w:t xml:space="preserve">Zadavatel pro vyloučení pochybností uvádí, že návrh Rámcové dohody je stejný pro všechny regiony </w:t>
      </w:r>
      <w:r w:rsidR="00093DC4">
        <w:rPr>
          <w:rFonts w:ascii="Calibri" w:eastAsia="Calibri" w:hAnsi="Calibri" w:cs="Calibri"/>
        </w:rPr>
        <w:t xml:space="preserve">vztahující se k jednomu inertnímu materiálu. </w:t>
      </w:r>
      <w:r w:rsidR="00987F32">
        <w:rPr>
          <w:rFonts w:ascii="Calibri" w:eastAsia="Calibri" w:hAnsi="Calibri" w:cs="Calibri"/>
        </w:rPr>
        <w:t xml:space="preserve">Tzn., že návrh Rámcové dohody dle přílohy </w:t>
      </w:r>
      <w:proofErr w:type="gramStart"/>
      <w:r w:rsidR="00987F32">
        <w:rPr>
          <w:rFonts w:ascii="Calibri" w:eastAsia="Calibri" w:hAnsi="Calibri" w:cs="Calibri"/>
        </w:rPr>
        <w:t>2a</w:t>
      </w:r>
      <w:proofErr w:type="gramEnd"/>
      <w:r w:rsidR="00987F32">
        <w:rPr>
          <w:rFonts w:ascii="Calibri" w:eastAsia="Calibri" w:hAnsi="Calibri" w:cs="Calibri"/>
        </w:rPr>
        <w:t xml:space="preserve"> platí pro části </w:t>
      </w:r>
      <w:r w:rsidR="00D23E21">
        <w:rPr>
          <w:rFonts w:ascii="Calibri" w:eastAsia="Calibri" w:hAnsi="Calibri" w:cs="Calibri"/>
        </w:rPr>
        <w:t>1–4</w:t>
      </w:r>
      <w:r w:rsidR="00987F32">
        <w:rPr>
          <w:rFonts w:ascii="Calibri" w:eastAsia="Calibri" w:hAnsi="Calibri" w:cs="Calibri"/>
        </w:rPr>
        <w:t xml:space="preserve"> Veřejné zakázky a </w:t>
      </w:r>
      <w:r w:rsidR="0049486D">
        <w:rPr>
          <w:rFonts w:ascii="Calibri" w:eastAsia="Calibri" w:hAnsi="Calibri" w:cs="Calibri"/>
        </w:rPr>
        <w:t xml:space="preserve">návrh Rámcové dohody dle přílohy </w:t>
      </w:r>
      <w:proofErr w:type="gramStart"/>
      <w:r w:rsidR="0049486D">
        <w:rPr>
          <w:rFonts w:ascii="Calibri" w:eastAsia="Calibri" w:hAnsi="Calibri" w:cs="Calibri"/>
        </w:rPr>
        <w:t>2b</w:t>
      </w:r>
      <w:proofErr w:type="gramEnd"/>
      <w:r w:rsidR="0049486D">
        <w:rPr>
          <w:rFonts w:ascii="Calibri" w:eastAsia="Calibri" w:hAnsi="Calibri" w:cs="Calibri"/>
        </w:rPr>
        <w:t xml:space="preserve"> platí pro části </w:t>
      </w:r>
      <w:r w:rsidR="006F77EC">
        <w:rPr>
          <w:rFonts w:ascii="Calibri" w:eastAsia="Calibri" w:hAnsi="Calibri" w:cs="Calibri"/>
        </w:rPr>
        <w:t>5–8</w:t>
      </w:r>
      <w:r w:rsidR="0049486D">
        <w:rPr>
          <w:rFonts w:ascii="Calibri" w:eastAsia="Calibri" w:hAnsi="Calibri" w:cs="Calibri"/>
        </w:rPr>
        <w:t xml:space="preserve"> Veřejné zakázky.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43E7DC4C"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824458">
        <w:rPr>
          <w:rFonts w:asciiTheme="minorHAnsi" w:hAnsiTheme="minorHAnsi" w:cstheme="minorHAnsi"/>
          <w:b/>
          <w:bCs/>
          <w:szCs w:val="22"/>
        </w:rPr>
        <w:t>Rámcové dohody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55FF70BB" w:rsidR="00717DE2" w:rsidRDefault="008B7921" w:rsidP="00B62BC3">
      <w:pPr>
        <w:pStyle w:val="Normal1"/>
        <w:spacing w:before="0" w:line="276" w:lineRule="auto"/>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(včetně příloh). S vybraným dodavatelem bude uzavřena </w:t>
      </w:r>
      <w:r w:rsidR="009A45F0" w:rsidRPr="00C5387B">
        <w:rPr>
          <w:rFonts w:asciiTheme="minorHAnsi" w:hAnsiTheme="minorHAnsi" w:cstheme="minorHAnsi"/>
          <w:szCs w:val="22"/>
        </w:rPr>
        <w:t>Rámcová dohoda</w:t>
      </w:r>
      <w:r w:rsidRPr="00C5387B">
        <w:rPr>
          <w:rFonts w:asciiTheme="minorHAnsi" w:hAnsiTheme="minorHAnsi" w:cstheme="minorHAnsi"/>
          <w:szCs w:val="22"/>
        </w:rPr>
        <w:t xml:space="preserve"> ve znění dle závazného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přičemž do textu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budou před jejím uzavřením doplněny vyznačené údaje (v souladu s informacemi uvedenými v nabídce vybraného dodavatele), které jsou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před podpisem upraven takovým způsobem, aby respektoval skutečnost, že je na straně tohoto dodavatele více osob.</w:t>
      </w:r>
    </w:p>
    <w:p w14:paraId="6B220402" w14:textId="3567A7DE" w:rsidR="00D71BAC" w:rsidRPr="009F4992" w:rsidRDefault="00D71BAC" w:rsidP="00B62BC3">
      <w:pPr>
        <w:pStyle w:val="Normal1"/>
        <w:spacing w:before="0" w:line="276" w:lineRule="auto"/>
        <w:ind w:left="0"/>
        <w:rPr>
          <w:rFonts w:asciiTheme="minorHAnsi" w:hAnsiTheme="minorHAnsi" w:cstheme="minorHAnsi"/>
          <w:szCs w:val="22"/>
        </w:rPr>
      </w:pPr>
      <w:r w:rsidRPr="009F4992">
        <w:rPr>
          <w:rFonts w:asciiTheme="minorHAnsi" w:hAnsiTheme="minorHAnsi" w:cstheme="minorHAnsi"/>
          <w:szCs w:val="22"/>
        </w:rPr>
        <w:t xml:space="preserve">Účastník bere na vědomí, že vybraný dodavatel bude </w:t>
      </w:r>
      <w:r w:rsidR="003F6BA2">
        <w:rPr>
          <w:rFonts w:asciiTheme="minorHAnsi" w:hAnsiTheme="minorHAnsi" w:cstheme="minorHAnsi"/>
          <w:szCs w:val="22"/>
        </w:rPr>
        <w:t xml:space="preserve">nejpozději </w:t>
      </w:r>
      <w:r w:rsidRPr="009F4992">
        <w:rPr>
          <w:rFonts w:asciiTheme="minorHAnsi" w:hAnsiTheme="minorHAnsi" w:cstheme="minorHAnsi"/>
          <w:szCs w:val="22"/>
        </w:rPr>
        <w:t xml:space="preserve">v rámci součinnosti před podpisem </w:t>
      </w:r>
      <w:r w:rsidR="003B7417">
        <w:rPr>
          <w:rFonts w:asciiTheme="minorHAnsi" w:hAnsiTheme="minorHAnsi" w:cstheme="minorHAnsi"/>
          <w:szCs w:val="22"/>
        </w:rPr>
        <w:t>Rámcové dohody</w:t>
      </w:r>
      <w:r w:rsidRPr="009F4992">
        <w:rPr>
          <w:rFonts w:asciiTheme="minorHAnsi" w:hAnsiTheme="minorHAnsi" w:cstheme="minorHAnsi"/>
          <w:szCs w:val="22"/>
        </w:rPr>
        <w:t xml:space="preserve"> </w:t>
      </w:r>
      <w:r w:rsidRPr="00FB41B5">
        <w:rPr>
          <w:rFonts w:asciiTheme="minorHAnsi" w:hAnsiTheme="minorHAnsi" w:cstheme="minorHAnsi"/>
          <w:szCs w:val="22"/>
          <w:u w:val="single"/>
        </w:rPr>
        <w:t>povinen předložit zbylé přílohy Rámcové dohody</w:t>
      </w:r>
      <w:r w:rsidR="00CC2CB6" w:rsidRPr="00FC4F99">
        <w:rPr>
          <w:rFonts w:asciiTheme="minorHAnsi" w:hAnsiTheme="minorHAnsi" w:cstheme="minorHAnsi"/>
          <w:szCs w:val="22"/>
        </w:rPr>
        <w:t xml:space="preserve">, </w:t>
      </w:r>
      <w:r w:rsidR="00CC2CB6" w:rsidRPr="00FB41B5">
        <w:rPr>
          <w:rFonts w:asciiTheme="minorHAnsi" w:hAnsiTheme="minorHAnsi" w:cstheme="minorHAnsi"/>
          <w:szCs w:val="22"/>
        </w:rPr>
        <w:t>v souladu s čl. 8.1. Rámcové dohody</w:t>
      </w:r>
      <w:r w:rsidRPr="009F4992">
        <w:rPr>
          <w:rFonts w:asciiTheme="minorHAnsi" w:hAnsiTheme="minorHAnsi" w:cstheme="minorHAnsi"/>
          <w:szCs w:val="22"/>
        </w:rPr>
        <w:t>, a tedy:</w:t>
      </w:r>
    </w:p>
    <w:p w14:paraId="0507A066" w14:textId="7D917D34" w:rsidR="004550F3" w:rsidRPr="00FB41B5" w:rsidRDefault="004550F3" w:rsidP="004550F3">
      <w:pPr>
        <w:pStyle w:val="Normal1"/>
        <w:numPr>
          <w:ilvl w:val="0"/>
          <w:numId w:val="59"/>
        </w:numPr>
        <w:spacing w:before="0" w:line="276" w:lineRule="auto"/>
        <w:rPr>
          <w:rFonts w:asciiTheme="minorHAnsi" w:hAnsiTheme="minorHAnsi" w:cstheme="minorHAnsi"/>
          <w:szCs w:val="22"/>
        </w:rPr>
      </w:pPr>
      <w:r w:rsidRPr="00FB41B5">
        <w:rPr>
          <w:rFonts w:asciiTheme="minorHAnsi" w:hAnsiTheme="minorHAnsi" w:cstheme="minorHAnsi"/>
          <w:szCs w:val="22"/>
        </w:rPr>
        <w:t xml:space="preserve">Přílohu č. 3, kterou tvoří </w:t>
      </w:r>
      <w:r w:rsidRPr="00FC4F99">
        <w:rPr>
          <w:rFonts w:asciiTheme="minorHAnsi" w:hAnsiTheme="minorHAnsi" w:cstheme="minorHAnsi"/>
          <w:b/>
          <w:bCs/>
          <w:szCs w:val="22"/>
        </w:rPr>
        <w:t>prohlášení o shodě</w:t>
      </w:r>
      <w:r w:rsidR="00AC0DBD">
        <w:rPr>
          <w:rFonts w:asciiTheme="minorHAnsi" w:hAnsiTheme="minorHAnsi" w:cstheme="minorHAnsi"/>
          <w:szCs w:val="22"/>
        </w:rPr>
        <w:t>;</w:t>
      </w:r>
    </w:p>
    <w:p w14:paraId="444D91E4" w14:textId="6BE8682B" w:rsidR="008E048B" w:rsidRPr="00FB41B5" w:rsidRDefault="00AD690D">
      <w:pPr>
        <w:pStyle w:val="Normal1"/>
        <w:numPr>
          <w:ilvl w:val="0"/>
          <w:numId w:val="59"/>
        </w:numPr>
        <w:spacing w:before="0" w:line="276" w:lineRule="auto"/>
        <w:rPr>
          <w:rFonts w:asciiTheme="minorHAnsi" w:hAnsiTheme="minorHAnsi" w:cstheme="minorHAnsi"/>
          <w:szCs w:val="22"/>
        </w:rPr>
      </w:pPr>
      <w:r w:rsidRPr="009F4992">
        <w:rPr>
          <w:rFonts w:asciiTheme="minorHAnsi" w:hAnsiTheme="minorHAnsi" w:cstheme="minorHAnsi"/>
          <w:szCs w:val="22"/>
        </w:rPr>
        <w:t xml:space="preserve">Přílohu č. </w:t>
      </w:r>
      <w:r w:rsidR="004550F3" w:rsidRPr="00FB41B5">
        <w:rPr>
          <w:rFonts w:asciiTheme="minorHAnsi" w:hAnsiTheme="minorHAnsi" w:cstheme="minorHAnsi"/>
          <w:szCs w:val="22"/>
        </w:rPr>
        <w:t>4</w:t>
      </w:r>
      <w:r w:rsidR="002666E4">
        <w:rPr>
          <w:rFonts w:asciiTheme="minorHAnsi" w:hAnsiTheme="minorHAnsi" w:cstheme="minorHAnsi"/>
          <w:szCs w:val="22"/>
        </w:rPr>
        <w:t xml:space="preserve"> dle přílohy č</w:t>
      </w:r>
      <w:r w:rsidR="00002795">
        <w:rPr>
          <w:rFonts w:asciiTheme="minorHAnsi" w:hAnsiTheme="minorHAnsi" w:cstheme="minorHAnsi"/>
          <w:szCs w:val="22"/>
        </w:rPr>
        <w:t>. 2b zadávací dokumentace</w:t>
      </w:r>
      <w:r w:rsidR="00AC0DBD">
        <w:rPr>
          <w:rFonts w:asciiTheme="minorHAnsi" w:hAnsiTheme="minorHAnsi" w:cstheme="minorHAnsi"/>
          <w:szCs w:val="22"/>
        </w:rPr>
        <w:t xml:space="preserve"> </w:t>
      </w:r>
      <w:r w:rsidR="00FD6785">
        <w:rPr>
          <w:rFonts w:asciiTheme="minorHAnsi" w:hAnsiTheme="minorHAnsi" w:cstheme="minorHAnsi"/>
          <w:szCs w:val="22"/>
        </w:rPr>
        <w:t>– závazný návrh Rámcové dohoda pro části 5-8</w:t>
      </w:r>
      <w:r w:rsidRPr="009F4992">
        <w:rPr>
          <w:rFonts w:asciiTheme="minorHAnsi" w:hAnsiTheme="minorHAnsi" w:cstheme="minorHAnsi"/>
          <w:szCs w:val="22"/>
        </w:rPr>
        <w:t xml:space="preserve">, kterou tvoří </w:t>
      </w:r>
      <w:r w:rsidRPr="007C481C">
        <w:rPr>
          <w:rFonts w:asciiTheme="minorHAnsi" w:hAnsiTheme="minorHAnsi" w:cstheme="minorHAnsi"/>
          <w:b/>
          <w:bCs/>
          <w:szCs w:val="22"/>
        </w:rPr>
        <w:t>prohlášení o</w:t>
      </w:r>
      <w:r w:rsidR="00002795" w:rsidRPr="007C481C">
        <w:rPr>
          <w:rFonts w:asciiTheme="minorHAnsi" w:hAnsiTheme="minorHAnsi" w:cstheme="minorHAnsi"/>
          <w:b/>
          <w:bCs/>
          <w:szCs w:val="22"/>
        </w:rPr>
        <w:t> </w:t>
      </w:r>
      <w:r w:rsidR="007F35DC" w:rsidRPr="007C481C">
        <w:rPr>
          <w:rFonts w:asciiTheme="minorHAnsi" w:hAnsiTheme="minorHAnsi" w:cstheme="minorHAnsi"/>
          <w:b/>
          <w:bCs/>
          <w:szCs w:val="22"/>
        </w:rPr>
        <w:t>vlastnostech k</w:t>
      </w:r>
      <w:r w:rsidR="00101E81" w:rsidRPr="007C481C">
        <w:rPr>
          <w:rFonts w:asciiTheme="minorHAnsi" w:hAnsiTheme="minorHAnsi" w:cstheme="minorHAnsi"/>
          <w:b/>
          <w:bCs/>
          <w:szCs w:val="22"/>
        </w:rPr>
        <w:t>e</w:t>
      </w:r>
      <w:r w:rsidR="0051327A" w:rsidRPr="007C481C">
        <w:rPr>
          <w:rFonts w:asciiTheme="minorHAnsi" w:hAnsiTheme="minorHAnsi" w:cstheme="minorHAnsi"/>
          <w:b/>
          <w:bCs/>
          <w:szCs w:val="22"/>
        </w:rPr>
        <w:t xml:space="preserve"> kamenivu</w:t>
      </w:r>
      <w:r w:rsidR="00AC0DBD">
        <w:rPr>
          <w:rFonts w:asciiTheme="minorHAnsi" w:hAnsiTheme="minorHAnsi" w:cstheme="minorHAnsi"/>
          <w:szCs w:val="22"/>
        </w:rPr>
        <w:t>.</w:t>
      </w:r>
    </w:p>
    <w:p w14:paraId="44809DFF" w14:textId="77777777" w:rsidR="006C2036" w:rsidRPr="006C2036" w:rsidRDefault="006C2036" w:rsidP="008A3A0A">
      <w:pPr>
        <w:pStyle w:val="Nadpis1"/>
      </w:pPr>
      <w:r w:rsidRPr="006C2036">
        <w:lastRenderedPageBreak/>
        <w:t>ZPŮSOB ZPRACOVÁNÍ NABÍDKOVÉ CENY</w:t>
      </w:r>
    </w:p>
    <w:p w14:paraId="408286BF" w14:textId="1E8D161C" w:rsidR="009D441E" w:rsidRDefault="006147E9"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Nabídková cena bude zpracována samostatně pro každou část Veřejné zakázky, a to oceněním soupisu </w:t>
      </w:r>
      <w:r w:rsidR="00F81B94">
        <w:rPr>
          <w:rFonts w:asciiTheme="minorHAnsi" w:hAnsiTheme="minorHAnsi" w:cstheme="minorHAnsi"/>
          <w:sz w:val="22"/>
          <w:szCs w:val="22"/>
        </w:rPr>
        <w:t xml:space="preserve">dodávek pro příslušnou část Veřejné zakázky, který tvoří přílohu č. </w:t>
      </w:r>
      <w:r w:rsidR="00985562">
        <w:rPr>
          <w:rFonts w:asciiTheme="minorHAnsi" w:hAnsiTheme="minorHAnsi" w:cstheme="minorHAnsi"/>
          <w:sz w:val="22"/>
          <w:szCs w:val="22"/>
        </w:rPr>
        <w:t>8</w:t>
      </w:r>
      <w:r w:rsidR="00F81B94">
        <w:rPr>
          <w:rFonts w:asciiTheme="minorHAnsi" w:hAnsiTheme="minorHAnsi" w:cstheme="minorHAnsi"/>
          <w:sz w:val="22"/>
          <w:szCs w:val="22"/>
        </w:rPr>
        <w:t xml:space="preserve">a až </w:t>
      </w:r>
      <w:proofErr w:type="gramStart"/>
      <w:r w:rsidR="00985562">
        <w:rPr>
          <w:rFonts w:asciiTheme="minorHAnsi" w:hAnsiTheme="minorHAnsi" w:cstheme="minorHAnsi"/>
          <w:sz w:val="22"/>
          <w:szCs w:val="22"/>
        </w:rPr>
        <w:t>8</w:t>
      </w:r>
      <w:r w:rsidR="00E325CC">
        <w:rPr>
          <w:rFonts w:asciiTheme="minorHAnsi" w:hAnsiTheme="minorHAnsi" w:cstheme="minorHAnsi"/>
          <w:sz w:val="22"/>
          <w:szCs w:val="22"/>
        </w:rPr>
        <w:t>h</w:t>
      </w:r>
      <w:proofErr w:type="gramEnd"/>
      <w:r w:rsidR="00E325CC">
        <w:rPr>
          <w:rFonts w:asciiTheme="minorHAnsi" w:hAnsiTheme="minorHAnsi" w:cstheme="minorHAnsi"/>
          <w:sz w:val="22"/>
          <w:szCs w:val="22"/>
        </w:rPr>
        <w:t xml:space="preserve"> této zadávací dokumentace. Dodavatel je povinen nacenit tabulku pro tu část Veřejné zakázky, na kterou podává nabídku. </w:t>
      </w:r>
      <w:r w:rsidR="005E40CD">
        <w:rPr>
          <w:rFonts w:asciiTheme="minorHAnsi" w:hAnsiTheme="minorHAnsi" w:cstheme="minorHAnsi"/>
          <w:sz w:val="22"/>
          <w:szCs w:val="22"/>
        </w:rPr>
        <w:t xml:space="preserve">Naceněná tabulka pro příslušnou část Veřejné zakázky, uvedená v příloze č.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a až </w:t>
      </w:r>
      <w:proofErr w:type="gramStart"/>
      <w:r w:rsidR="00985562">
        <w:rPr>
          <w:rFonts w:asciiTheme="minorHAnsi" w:hAnsiTheme="minorHAnsi" w:cstheme="minorHAnsi"/>
          <w:sz w:val="22"/>
          <w:szCs w:val="22"/>
        </w:rPr>
        <w:t>8</w:t>
      </w:r>
      <w:r w:rsidR="005E40CD">
        <w:rPr>
          <w:rFonts w:asciiTheme="minorHAnsi" w:hAnsiTheme="minorHAnsi" w:cstheme="minorHAnsi"/>
          <w:sz w:val="22"/>
          <w:szCs w:val="22"/>
        </w:rPr>
        <w:t>h</w:t>
      </w:r>
      <w:proofErr w:type="gramEnd"/>
      <w:r w:rsidR="005E40CD">
        <w:rPr>
          <w:rFonts w:asciiTheme="minorHAnsi" w:hAnsiTheme="minorHAnsi" w:cstheme="minorHAnsi"/>
          <w:sz w:val="22"/>
          <w:szCs w:val="22"/>
        </w:rPr>
        <w:t xml:space="preserve"> této zadávací dokumentace, bude součástí nabídky na příslušnou část </w:t>
      </w:r>
      <w:r w:rsidR="00607DE5">
        <w:rPr>
          <w:rFonts w:asciiTheme="minorHAnsi" w:hAnsiTheme="minorHAnsi" w:cstheme="minorHAnsi"/>
          <w:sz w:val="22"/>
          <w:szCs w:val="22"/>
        </w:rPr>
        <w:t xml:space="preserve">Veřejné zakázky, na kterou účastník podává nabídku. </w:t>
      </w:r>
      <w:r w:rsidR="009D441E" w:rsidRPr="009D441E">
        <w:rPr>
          <w:rFonts w:asciiTheme="minorHAnsi" w:hAnsiTheme="minorHAnsi" w:cstheme="minorHAnsi"/>
          <w:sz w:val="22"/>
          <w:szCs w:val="22"/>
        </w:rPr>
        <w:t xml:space="preserve">Účastník je povinen stanovit cenu za </w:t>
      </w:r>
      <w:r w:rsidR="00B42CB2">
        <w:rPr>
          <w:rFonts w:asciiTheme="minorHAnsi" w:hAnsiTheme="minorHAnsi" w:cstheme="minorHAnsi"/>
          <w:sz w:val="22"/>
          <w:szCs w:val="22"/>
        </w:rPr>
        <w:t xml:space="preserve">celý </w:t>
      </w:r>
      <w:r w:rsidR="00A5299E">
        <w:rPr>
          <w:rFonts w:asciiTheme="minorHAnsi" w:hAnsiTheme="minorHAnsi" w:cstheme="minorHAnsi"/>
          <w:sz w:val="22"/>
          <w:szCs w:val="22"/>
        </w:rPr>
        <w:t xml:space="preserve">předpokládaný objem </w:t>
      </w:r>
      <w:r w:rsidR="006B7E86">
        <w:rPr>
          <w:rFonts w:asciiTheme="minorHAnsi" w:hAnsiTheme="minorHAnsi" w:cstheme="minorHAnsi"/>
          <w:sz w:val="22"/>
          <w:szCs w:val="22"/>
        </w:rPr>
        <w:t>předmět</w:t>
      </w:r>
      <w:r w:rsidR="00A5299E">
        <w:rPr>
          <w:rFonts w:asciiTheme="minorHAnsi" w:hAnsiTheme="minorHAnsi" w:cstheme="minorHAnsi"/>
          <w:sz w:val="22"/>
          <w:szCs w:val="22"/>
        </w:rPr>
        <w:t>u plnění</w:t>
      </w:r>
      <w:r w:rsidR="006B7E86">
        <w:rPr>
          <w:rFonts w:asciiTheme="minorHAnsi" w:hAnsiTheme="minorHAnsi" w:cstheme="minorHAnsi"/>
          <w:sz w:val="22"/>
          <w:szCs w:val="22"/>
        </w:rPr>
        <w:t xml:space="preserve"> </w:t>
      </w:r>
      <w:r w:rsidR="00E839FB">
        <w:rPr>
          <w:rFonts w:asciiTheme="minorHAnsi" w:hAnsiTheme="minorHAnsi" w:cstheme="minorHAnsi"/>
          <w:sz w:val="22"/>
          <w:szCs w:val="22"/>
        </w:rPr>
        <w:t xml:space="preserve">v rámci příslušné části </w:t>
      </w:r>
      <w:r w:rsidR="006B7E86">
        <w:rPr>
          <w:rFonts w:asciiTheme="minorHAnsi" w:hAnsiTheme="minorHAnsi" w:cstheme="minorHAnsi"/>
          <w:sz w:val="22"/>
          <w:szCs w:val="22"/>
        </w:rPr>
        <w:t>Veřejné zakázky</w:t>
      </w:r>
      <w:r w:rsidR="00301BB1">
        <w:rPr>
          <w:rFonts w:asciiTheme="minorHAnsi" w:hAnsiTheme="minorHAnsi" w:cstheme="minorHAnsi"/>
          <w:sz w:val="22"/>
          <w:szCs w:val="22"/>
        </w:rPr>
        <w:t xml:space="preserve"> (tj. za celkový</w:t>
      </w:r>
      <w:r w:rsidR="00B42CB2">
        <w:rPr>
          <w:rFonts w:asciiTheme="minorHAnsi" w:hAnsiTheme="minorHAnsi" w:cstheme="minorHAnsi"/>
          <w:sz w:val="22"/>
          <w:szCs w:val="22"/>
        </w:rPr>
        <w:t xml:space="preserve"> </w:t>
      </w:r>
      <w:r w:rsidR="00A5299E">
        <w:rPr>
          <w:rFonts w:asciiTheme="minorHAnsi" w:hAnsiTheme="minorHAnsi" w:cstheme="minorHAnsi"/>
          <w:sz w:val="22"/>
          <w:szCs w:val="22"/>
        </w:rPr>
        <w:t xml:space="preserve">předpokládaný </w:t>
      </w:r>
      <w:r w:rsidR="00B42CB2">
        <w:rPr>
          <w:rFonts w:asciiTheme="minorHAnsi" w:hAnsiTheme="minorHAnsi" w:cstheme="minorHAnsi"/>
          <w:sz w:val="22"/>
          <w:szCs w:val="22"/>
        </w:rPr>
        <w:t>objem dodávky včetně dopravy)</w:t>
      </w:r>
      <w:r w:rsidR="00256496">
        <w:rPr>
          <w:rFonts w:asciiTheme="minorHAnsi" w:hAnsiTheme="minorHAnsi" w:cstheme="minorHAnsi"/>
          <w:sz w:val="22"/>
          <w:szCs w:val="22"/>
        </w:rPr>
        <w:t>, tak jak j</w:t>
      </w:r>
      <w:r w:rsidR="006B7E86">
        <w:rPr>
          <w:rFonts w:asciiTheme="minorHAnsi" w:hAnsiTheme="minorHAnsi" w:cstheme="minorHAnsi"/>
          <w:sz w:val="22"/>
          <w:szCs w:val="22"/>
        </w:rPr>
        <w:t>e</w:t>
      </w:r>
      <w:r w:rsidR="00256496">
        <w:rPr>
          <w:rFonts w:asciiTheme="minorHAnsi" w:hAnsiTheme="minorHAnsi" w:cstheme="minorHAnsi"/>
          <w:sz w:val="22"/>
          <w:szCs w:val="22"/>
        </w:rPr>
        <w:t xml:space="preserve"> vymezen v čl. 3 </w:t>
      </w:r>
      <w:r w:rsidR="00EC1B9A">
        <w:rPr>
          <w:rFonts w:asciiTheme="minorHAnsi" w:hAnsiTheme="minorHAnsi" w:cstheme="minorHAnsi"/>
          <w:sz w:val="22"/>
          <w:szCs w:val="22"/>
        </w:rPr>
        <w:t>z</w:t>
      </w:r>
      <w:r w:rsidR="00256496">
        <w:rPr>
          <w:rFonts w:asciiTheme="minorHAnsi" w:hAnsiTheme="minorHAnsi" w:cstheme="minorHAnsi"/>
          <w:sz w:val="22"/>
          <w:szCs w:val="22"/>
        </w:rPr>
        <w:t>adávací dokumentace</w:t>
      </w:r>
      <w:r w:rsidR="00EC1B9A">
        <w:rPr>
          <w:rFonts w:asciiTheme="minorHAnsi" w:hAnsiTheme="minorHAnsi" w:cstheme="minorHAnsi"/>
          <w:sz w:val="22"/>
          <w:szCs w:val="22"/>
        </w:rPr>
        <w:t xml:space="preserve"> pro příslušnou část Veřejné zakázky</w:t>
      </w:r>
      <w:r w:rsidR="009D441E" w:rsidRPr="009D441E">
        <w:rPr>
          <w:rFonts w:asciiTheme="minorHAnsi" w:hAnsiTheme="minorHAnsi" w:cstheme="minorHAnsi"/>
          <w:sz w:val="22"/>
          <w:szCs w:val="22"/>
        </w:rPr>
        <w:t xml:space="preserve">. </w:t>
      </w:r>
    </w:p>
    <w:p w14:paraId="4E750C5B" w14:textId="6E2DF8E4" w:rsidR="00343AE3" w:rsidRPr="001C4AEB" w:rsidRDefault="00DD5033"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Účastník v souladu s pokyny Zadavatele uvedenými na tomto dokumentu vyplní </w:t>
      </w:r>
      <w:r w:rsidR="00F84CB5" w:rsidRPr="00D0156C">
        <w:rPr>
          <w:rFonts w:asciiTheme="minorHAnsi" w:hAnsiTheme="minorHAnsi" w:cstheme="minorHAnsi"/>
          <w:color w:val="auto"/>
          <w:sz w:val="22"/>
          <w:szCs w:val="22"/>
          <w:highlight w:val="green"/>
        </w:rPr>
        <w:t>veškeré zeleně podbarvené buňky</w:t>
      </w:r>
      <w:r w:rsidR="00F84CB5">
        <w:rPr>
          <w:rFonts w:asciiTheme="minorHAnsi" w:hAnsiTheme="minorHAnsi" w:cstheme="minorHAnsi"/>
          <w:sz w:val="22"/>
          <w:szCs w:val="22"/>
        </w:rPr>
        <w:t>.</w:t>
      </w:r>
      <w:r w:rsidR="0000137A">
        <w:rPr>
          <w:rFonts w:asciiTheme="minorHAnsi" w:hAnsiTheme="minorHAnsi" w:cstheme="minorHAnsi"/>
          <w:sz w:val="22"/>
          <w:szCs w:val="22"/>
        </w:rPr>
        <w:t xml:space="preserve"> </w:t>
      </w:r>
      <w:r w:rsidR="001A5AA8" w:rsidRPr="009D441E">
        <w:rPr>
          <w:rFonts w:asciiTheme="minorHAnsi" w:hAnsiTheme="minorHAnsi" w:cstheme="minorHAnsi"/>
          <w:sz w:val="22"/>
          <w:szCs w:val="22"/>
        </w:rPr>
        <w:t xml:space="preserve">V případě, že účastník </w:t>
      </w:r>
      <w:r w:rsidR="00BF7986">
        <w:rPr>
          <w:rFonts w:asciiTheme="minorHAnsi" w:hAnsiTheme="minorHAnsi" w:cstheme="minorHAnsi"/>
          <w:sz w:val="22"/>
          <w:szCs w:val="22"/>
        </w:rPr>
        <w:t xml:space="preserve">u položek s kladnou hodnotou předpokládaného množství odběru </w:t>
      </w:r>
      <w:r w:rsidR="001A5AA8" w:rsidRPr="009D441E">
        <w:rPr>
          <w:rFonts w:asciiTheme="minorHAnsi" w:hAnsiTheme="minorHAnsi" w:cstheme="minorHAnsi"/>
          <w:sz w:val="22"/>
          <w:szCs w:val="22"/>
        </w:rPr>
        <w:t>neocení některou z</w:t>
      </w:r>
      <w:r w:rsidR="00BF7986">
        <w:rPr>
          <w:rFonts w:asciiTheme="minorHAnsi" w:hAnsiTheme="minorHAnsi" w:cstheme="minorHAnsi"/>
          <w:sz w:val="22"/>
          <w:szCs w:val="22"/>
        </w:rPr>
        <w:t xml:space="preserve"> takových </w:t>
      </w:r>
      <w:r w:rsidR="001A5AA8" w:rsidRPr="009D441E">
        <w:rPr>
          <w:rFonts w:asciiTheme="minorHAnsi" w:hAnsiTheme="minorHAnsi" w:cstheme="minorHAnsi"/>
          <w:sz w:val="22"/>
          <w:szCs w:val="22"/>
        </w:rPr>
        <w:t xml:space="preserve">položek soupisu dodávek, </w:t>
      </w:r>
      <w:r w:rsidR="00E37C6C">
        <w:rPr>
          <w:rFonts w:asciiTheme="minorHAnsi" w:hAnsiTheme="minorHAnsi" w:cstheme="minorHAnsi"/>
          <w:sz w:val="22"/>
          <w:szCs w:val="22"/>
        </w:rPr>
        <w:t>může být</w:t>
      </w:r>
      <w:r w:rsidR="001A5AA8" w:rsidRPr="009D441E">
        <w:rPr>
          <w:rFonts w:asciiTheme="minorHAnsi" w:hAnsiTheme="minorHAnsi" w:cstheme="minorHAnsi"/>
          <w:sz w:val="22"/>
          <w:szCs w:val="22"/>
        </w:rPr>
        <w:t xml:space="preserve"> toto posouzeno jako nesplnění zadávacích podmínek a může být důvodem pro</w:t>
      </w:r>
      <w:r w:rsidR="00E37C6C">
        <w:rPr>
          <w:rFonts w:asciiTheme="minorHAnsi" w:hAnsiTheme="minorHAnsi" w:cstheme="minorHAnsi"/>
          <w:sz w:val="22"/>
          <w:szCs w:val="22"/>
        </w:rPr>
        <w:t> </w:t>
      </w:r>
      <w:r w:rsidR="001A5AA8" w:rsidRPr="009D441E">
        <w:rPr>
          <w:rFonts w:asciiTheme="minorHAnsi" w:hAnsiTheme="minorHAnsi" w:cstheme="minorHAnsi"/>
          <w:sz w:val="22"/>
          <w:szCs w:val="22"/>
        </w:rPr>
        <w:t xml:space="preserve">vyloučení účastníka ze </w:t>
      </w:r>
      <w:r w:rsidR="001A5AA8">
        <w:rPr>
          <w:rFonts w:asciiTheme="minorHAnsi" w:hAnsiTheme="minorHAnsi" w:cstheme="minorHAnsi"/>
          <w:sz w:val="22"/>
          <w:szCs w:val="22"/>
        </w:rPr>
        <w:t>Z</w:t>
      </w:r>
      <w:r w:rsidR="001A5AA8" w:rsidRPr="009D441E">
        <w:rPr>
          <w:rFonts w:asciiTheme="minorHAnsi" w:hAnsiTheme="minorHAnsi" w:cstheme="minorHAnsi"/>
          <w:sz w:val="22"/>
          <w:szCs w:val="22"/>
        </w:rPr>
        <w:t>adávacího řízení</w:t>
      </w:r>
      <w:r w:rsidR="00C56F2A">
        <w:rPr>
          <w:rFonts w:asciiTheme="minorHAnsi" w:hAnsiTheme="minorHAnsi" w:cstheme="minorHAnsi"/>
          <w:sz w:val="22"/>
          <w:szCs w:val="22"/>
        </w:rPr>
        <w:t xml:space="preserve"> na příslušnou část Veřejné zakázky</w:t>
      </w:r>
      <w:r w:rsidR="001A5AA8" w:rsidRPr="009D441E">
        <w:rPr>
          <w:rFonts w:asciiTheme="minorHAnsi" w:hAnsiTheme="minorHAnsi" w:cstheme="minorHAnsi"/>
          <w:sz w:val="22"/>
          <w:szCs w:val="22"/>
        </w:rPr>
        <w:t>.</w:t>
      </w:r>
      <w:r w:rsidR="001C4AEB">
        <w:rPr>
          <w:rFonts w:asciiTheme="minorHAnsi" w:hAnsiTheme="minorHAnsi" w:cstheme="minorHAnsi"/>
          <w:sz w:val="22"/>
          <w:szCs w:val="22"/>
        </w:rPr>
        <w:t xml:space="preserve"> </w:t>
      </w:r>
      <w:r w:rsidR="00343AE3" w:rsidRPr="00CA7774">
        <w:rPr>
          <w:rFonts w:asciiTheme="minorHAnsi" w:hAnsiTheme="minorHAnsi" w:cstheme="minorHAnsi"/>
          <w:b/>
          <w:bCs/>
          <w:sz w:val="22"/>
          <w:szCs w:val="22"/>
        </w:rPr>
        <w:t xml:space="preserve">Celková nabídková cena se pak rovná </w:t>
      </w:r>
      <w:r w:rsidR="001C4AEB" w:rsidRPr="00CA7774">
        <w:rPr>
          <w:rFonts w:asciiTheme="minorHAnsi" w:hAnsiTheme="minorHAnsi" w:cstheme="minorHAnsi"/>
          <w:b/>
          <w:bCs/>
          <w:sz w:val="22"/>
          <w:szCs w:val="22"/>
        </w:rPr>
        <w:t>součtu cen všech položek soupisu dodávek</w:t>
      </w:r>
      <w:r w:rsidR="00F33F44">
        <w:rPr>
          <w:rFonts w:asciiTheme="minorHAnsi" w:hAnsiTheme="minorHAnsi" w:cstheme="minorHAnsi"/>
          <w:b/>
          <w:bCs/>
          <w:sz w:val="22"/>
          <w:szCs w:val="22"/>
        </w:rPr>
        <w:t xml:space="preserve"> </w:t>
      </w:r>
      <w:r w:rsidR="00812C35">
        <w:rPr>
          <w:rFonts w:asciiTheme="minorHAnsi" w:hAnsiTheme="minorHAnsi" w:cstheme="minorHAnsi"/>
          <w:b/>
          <w:bCs/>
          <w:sz w:val="22"/>
          <w:szCs w:val="22"/>
        </w:rPr>
        <w:t xml:space="preserve">po ocenění příslušného dokumentu Nabídková cena dle přílohy č.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 xml:space="preserve">a až </w:t>
      </w:r>
      <w:proofErr w:type="gramStart"/>
      <w:r w:rsidR="00E41FE0">
        <w:rPr>
          <w:rFonts w:asciiTheme="minorHAnsi" w:hAnsiTheme="minorHAnsi" w:cstheme="minorHAnsi"/>
          <w:b/>
          <w:bCs/>
          <w:sz w:val="22"/>
          <w:szCs w:val="22"/>
        </w:rPr>
        <w:t>8</w:t>
      </w:r>
      <w:r w:rsidR="00812C35">
        <w:rPr>
          <w:rFonts w:asciiTheme="minorHAnsi" w:hAnsiTheme="minorHAnsi" w:cstheme="minorHAnsi"/>
          <w:b/>
          <w:bCs/>
          <w:sz w:val="22"/>
          <w:szCs w:val="22"/>
        </w:rPr>
        <w:t>h</w:t>
      </w:r>
      <w:proofErr w:type="gramEnd"/>
      <w:r w:rsidR="00812C35">
        <w:rPr>
          <w:rFonts w:asciiTheme="minorHAnsi" w:hAnsiTheme="minorHAnsi" w:cstheme="minorHAnsi"/>
          <w:b/>
          <w:bCs/>
          <w:sz w:val="22"/>
          <w:szCs w:val="22"/>
        </w:rPr>
        <w:t xml:space="preserve"> zadávací dokumentace</w:t>
      </w:r>
      <w:r w:rsidR="00A22D63">
        <w:rPr>
          <w:rFonts w:asciiTheme="minorHAnsi" w:hAnsiTheme="minorHAnsi" w:cstheme="minorHAnsi"/>
          <w:b/>
          <w:bCs/>
          <w:sz w:val="22"/>
          <w:szCs w:val="22"/>
        </w:rPr>
        <w:t>, přičemž musí zahrnovat veškeré náklady na dodání příslušného inertního materiálu</w:t>
      </w:r>
      <w:r w:rsidR="001C4AEB" w:rsidRPr="00CA7774">
        <w:rPr>
          <w:rFonts w:asciiTheme="minorHAnsi" w:hAnsiTheme="minorHAnsi" w:cstheme="minorHAnsi"/>
          <w:b/>
          <w:bCs/>
          <w:sz w:val="22"/>
          <w:szCs w:val="22"/>
        </w:rPr>
        <w:t>.</w:t>
      </w:r>
      <w:r w:rsidR="001C4AEB" w:rsidRPr="001C4AEB">
        <w:rPr>
          <w:rFonts w:asciiTheme="minorHAnsi" w:hAnsiTheme="minorHAnsi" w:cstheme="minorHAnsi"/>
          <w:sz w:val="22"/>
          <w:szCs w:val="22"/>
        </w:rPr>
        <w:t> </w:t>
      </w:r>
    </w:p>
    <w:p w14:paraId="183C8B9C" w14:textId="31435F4D" w:rsidR="003C24CD" w:rsidRDefault="005E3B15"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Účastníkem oceněný soupis dodávek </w:t>
      </w:r>
      <w:r w:rsidR="006C50C7">
        <w:rPr>
          <w:rFonts w:asciiTheme="minorHAnsi" w:hAnsiTheme="minorHAnsi" w:cstheme="minorHAnsi"/>
          <w:color w:val="auto"/>
          <w:sz w:val="22"/>
          <w:szCs w:val="22"/>
        </w:rPr>
        <w:t>(</w:t>
      </w:r>
      <w:r w:rsidR="007E38C6">
        <w:rPr>
          <w:rFonts w:asciiTheme="minorHAnsi" w:hAnsiTheme="minorHAnsi" w:cstheme="minorHAnsi"/>
          <w:color w:val="auto"/>
          <w:sz w:val="22"/>
          <w:szCs w:val="22"/>
        </w:rPr>
        <w:t>Nabídková cena</w:t>
      </w:r>
      <w:r w:rsidR="006C50C7">
        <w:rPr>
          <w:rFonts w:asciiTheme="minorHAnsi" w:hAnsiTheme="minorHAnsi" w:cstheme="minorHAnsi"/>
          <w:color w:val="auto"/>
          <w:sz w:val="22"/>
          <w:szCs w:val="22"/>
        </w:rPr>
        <w:t xml:space="preserve">) </w:t>
      </w:r>
      <w:r w:rsidR="00812C35">
        <w:rPr>
          <w:rFonts w:asciiTheme="minorHAnsi" w:hAnsiTheme="minorHAnsi" w:cstheme="minorHAnsi"/>
          <w:color w:val="auto"/>
          <w:sz w:val="22"/>
          <w:szCs w:val="22"/>
        </w:rPr>
        <w:t xml:space="preserve">vztahující se k dané části Veřejné zakázky </w:t>
      </w:r>
      <w:r w:rsidRPr="009D441E">
        <w:rPr>
          <w:rFonts w:asciiTheme="minorHAnsi" w:hAnsiTheme="minorHAnsi" w:cstheme="minorHAnsi"/>
          <w:color w:val="auto"/>
          <w:sz w:val="22"/>
          <w:szCs w:val="22"/>
        </w:rPr>
        <w:t xml:space="preserve">bude </w:t>
      </w:r>
      <w:r w:rsidR="006C50C7">
        <w:rPr>
          <w:rFonts w:asciiTheme="minorHAnsi" w:hAnsiTheme="minorHAnsi" w:cstheme="minorHAnsi"/>
          <w:color w:val="auto"/>
          <w:sz w:val="22"/>
          <w:szCs w:val="22"/>
        </w:rPr>
        <w:t xml:space="preserve">následně </w:t>
      </w:r>
      <w:r w:rsidRPr="009D441E">
        <w:rPr>
          <w:rFonts w:asciiTheme="minorHAnsi" w:hAnsiTheme="minorHAnsi" w:cstheme="minorHAnsi"/>
          <w:color w:val="auto"/>
          <w:sz w:val="22"/>
          <w:szCs w:val="22"/>
        </w:rPr>
        <w:t>př</w:t>
      </w:r>
      <w:r w:rsidR="006C50C7">
        <w:rPr>
          <w:rFonts w:asciiTheme="minorHAnsi" w:hAnsiTheme="minorHAnsi" w:cstheme="minorHAnsi"/>
          <w:color w:val="auto"/>
          <w:sz w:val="22"/>
          <w:szCs w:val="22"/>
        </w:rPr>
        <w:t>i</w:t>
      </w:r>
      <w:r w:rsidRPr="009D441E">
        <w:rPr>
          <w:rFonts w:asciiTheme="minorHAnsi" w:hAnsiTheme="minorHAnsi" w:cstheme="minorHAnsi"/>
          <w:color w:val="auto"/>
          <w:sz w:val="22"/>
          <w:szCs w:val="22"/>
        </w:rPr>
        <w:t>ložen jako příloha</w:t>
      </w:r>
      <w:r>
        <w:rPr>
          <w:rFonts w:asciiTheme="minorHAnsi" w:hAnsiTheme="minorHAnsi" w:cstheme="minorHAnsi"/>
          <w:color w:val="auto"/>
          <w:sz w:val="22"/>
          <w:szCs w:val="22"/>
        </w:rPr>
        <w:t xml:space="preserve"> č. 1</w:t>
      </w:r>
      <w:r w:rsidRPr="009D441E">
        <w:rPr>
          <w:rFonts w:asciiTheme="minorHAnsi" w:hAnsiTheme="minorHAnsi" w:cstheme="minorHAnsi"/>
          <w:color w:val="auto"/>
          <w:sz w:val="22"/>
          <w:szCs w:val="22"/>
        </w:rPr>
        <w:t xml:space="preserve"> </w:t>
      </w:r>
      <w:r w:rsidR="006C50C7">
        <w:rPr>
          <w:rFonts w:asciiTheme="minorHAnsi" w:hAnsiTheme="minorHAnsi" w:cstheme="minorHAnsi"/>
          <w:color w:val="auto"/>
          <w:sz w:val="22"/>
          <w:szCs w:val="22"/>
        </w:rPr>
        <w:t>Rámcové dohody</w:t>
      </w:r>
      <w:r w:rsidR="00812C35">
        <w:rPr>
          <w:rFonts w:asciiTheme="minorHAnsi" w:hAnsiTheme="minorHAnsi" w:cstheme="minorHAnsi"/>
          <w:color w:val="auto"/>
          <w:sz w:val="22"/>
          <w:szCs w:val="22"/>
        </w:rPr>
        <w:t xml:space="preserve"> pro příslušnou část Veřejné zakázky</w:t>
      </w:r>
      <w:r w:rsidRPr="009D441E">
        <w:rPr>
          <w:rFonts w:asciiTheme="minorHAnsi" w:hAnsiTheme="minorHAnsi" w:cstheme="minorHAnsi"/>
          <w:color w:val="auto"/>
          <w:sz w:val="22"/>
          <w:szCs w:val="22"/>
        </w:rPr>
        <w:t>.</w:t>
      </w:r>
    </w:p>
    <w:p w14:paraId="7014329B" w14:textId="45D55755" w:rsidR="005E3B15" w:rsidRPr="009D441E" w:rsidRDefault="00BB1A34" w:rsidP="001A4BC6">
      <w:pPr>
        <w:pStyle w:val="Default"/>
        <w:spacing w:after="120" w:line="276" w:lineRule="auto"/>
        <w:jc w:val="both"/>
        <w:rPr>
          <w:rFonts w:asciiTheme="minorHAnsi" w:hAnsiTheme="minorHAnsi" w:cstheme="minorHAnsi"/>
          <w:sz w:val="22"/>
          <w:szCs w:val="22"/>
        </w:rPr>
      </w:pPr>
      <w:r w:rsidRPr="009D441E">
        <w:rPr>
          <w:rFonts w:asciiTheme="minorHAnsi" w:hAnsiTheme="minorHAnsi" w:cstheme="minorHAnsi"/>
          <w:color w:val="auto"/>
          <w:sz w:val="22"/>
          <w:szCs w:val="22"/>
        </w:rPr>
        <w:t xml:space="preserve">Jakékoliv jiné než výše uvedené zásahy účastníka do soupisu dodávek a služeb jsou bez předchozího souhlasu Zadavatele nepřípustné a můžou být důvodem pro vyloučení účastníka ze </w:t>
      </w:r>
      <w:r w:rsidR="00F67A90">
        <w:rPr>
          <w:rFonts w:asciiTheme="minorHAnsi" w:hAnsiTheme="minorHAnsi" w:cstheme="minorHAnsi"/>
          <w:color w:val="auto"/>
          <w:sz w:val="22"/>
          <w:szCs w:val="22"/>
        </w:rPr>
        <w:t>z</w:t>
      </w:r>
      <w:r w:rsidRPr="009D441E">
        <w:rPr>
          <w:rFonts w:asciiTheme="minorHAnsi" w:hAnsiTheme="minorHAnsi" w:cstheme="minorHAnsi"/>
          <w:color w:val="auto"/>
          <w:sz w:val="22"/>
          <w:szCs w:val="22"/>
        </w:rPr>
        <w:t>adávacího řízení.</w:t>
      </w:r>
    </w:p>
    <w:p w14:paraId="0C3F9EC7" w14:textId="774BFE1B" w:rsidR="003E7430" w:rsidRDefault="006F49CA" w:rsidP="001A4BC6">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792AD6">
        <w:rPr>
          <w:rFonts w:asciiTheme="minorHAnsi" w:hAnsiTheme="minorHAnsi" w:cstheme="minorHAnsi"/>
          <w:color w:val="auto"/>
          <w:sz w:val="22"/>
          <w:szCs w:val="22"/>
        </w:rPr>
        <w:t>Rámcové dohody</w:t>
      </w:r>
      <w:r>
        <w:rPr>
          <w:rFonts w:asciiTheme="minorHAnsi" w:hAnsiTheme="minorHAnsi" w:cstheme="minorHAnsi"/>
          <w:color w:val="auto"/>
          <w:sz w:val="22"/>
          <w:szCs w:val="22"/>
        </w:rPr>
        <w:t xml:space="preserve"> 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684AE4FA" w14:textId="5C6013BB" w:rsidR="009D441E" w:rsidRPr="009D441E" w:rsidRDefault="009D441E"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Není-li </w:t>
      </w:r>
      <w:r w:rsidR="009A0794">
        <w:rPr>
          <w:rFonts w:asciiTheme="minorHAnsi" w:hAnsiTheme="minorHAnsi" w:cstheme="minorHAnsi"/>
          <w:color w:val="auto"/>
          <w:sz w:val="22"/>
          <w:szCs w:val="22"/>
        </w:rPr>
        <w:t>účastník</w:t>
      </w:r>
      <w:r w:rsidRPr="009D441E">
        <w:rPr>
          <w:rFonts w:asciiTheme="minorHAnsi" w:hAnsiTheme="minorHAnsi" w:cstheme="minorHAnsi"/>
          <w:color w:val="auto"/>
          <w:sz w:val="22"/>
          <w:szCs w:val="22"/>
        </w:rPr>
        <w:t xml:space="preserve"> registrovaným plátcem DPH, potom DPH nevyčíslí a skutečnost, že není jejím plátcem, výslovně uvede prohlášením ve své nabídce. </w:t>
      </w:r>
    </w:p>
    <w:p w14:paraId="0C2886E0" w14:textId="368CE1EC" w:rsidR="00FF066F" w:rsidRPr="00FF066F" w:rsidRDefault="00FF066F" w:rsidP="00214FB7">
      <w:pPr>
        <w:pStyle w:val="Nadpis1"/>
        <w:ind w:left="567" w:hanging="567"/>
      </w:pPr>
      <w:r w:rsidRPr="00FF066F">
        <w:t>HODNOCENÍ NABÍDEK</w:t>
      </w:r>
    </w:p>
    <w:p w14:paraId="1BE28C43" w14:textId="52331D28" w:rsidR="002103D3"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A5299E">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pouze podle nejnižší </w:t>
      </w:r>
      <w:r w:rsidR="00DD7A16">
        <w:rPr>
          <w:rFonts w:asciiTheme="minorHAnsi" w:hAnsiTheme="minorHAnsi"/>
          <w:sz w:val="22"/>
          <w:szCs w:val="22"/>
          <w:lang w:val="cs-CZ" w:eastAsia="cs-CZ"/>
        </w:rPr>
        <w:t xml:space="preserve">celkové </w:t>
      </w:r>
      <w:r w:rsidRPr="001E567F">
        <w:rPr>
          <w:rFonts w:asciiTheme="minorHAnsi" w:hAnsiTheme="minorHAnsi"/>
          <w:sz w:val="22"/>
          <w:szCs w:val="22"/>
          <w:lang w:val="cs-CZ" w:eastAsia="cs-CZ"/>
        </w:rPr>
        <w:t>nabídkové ceny</w:t>
      </w:r>
      <w:r w:rsidR="007B3FCE">
        <w:rPr>
          <w:rFonts w:asciiTheme="minorHAnsi" w:hAnsiTheme="minorHAnsi"/>
          <w:sz w:val="22"/>
          <w:szCs w:val="22"/>
          <w:lang w:val="cs-CZ" w:eastAsia="cs-CZ"/>
        </w:rPr>
        <w:t xml:space="preserve"> v Kč bez DPH</w:t>
      </w:r>
      <w:r w:rsidR="00DD7A16">
        <w:rPr>
          <w:rFonts w:asciiTheme="minorHAnsi" w:hAnsiTheme="minorHAnsi"/>
          <w:sz w:val="22"/>
          <w:szCs w:val="22"/>
          <w:lang w:val="cs-CZ" w:eastAsia="cs-CZ"/>
        </w:rPr>
        <w:t>, která bude uvedena v</w:t>
      </w:r>
      <w:r w:rsidR="002B4B12">
        <w:rPr>
          <w:rFonts w:asciiTheme="minorHAnsi" w:hAnsiTheme="minorHAnsi"/>
          <w:sz w:val="22"/>
          <w:szCs w:val="22"/>
          <w:lang w:val="cs-CZ" w:eastAsia="cs-CZ"/>
        </w:rPr>
        <w:t xml:space="preserve"> příslušné </w:t>
      </w:r>
      <w:r w:rsidR="00DD7A16">
        <w:rPr>
          <w:rFonts w:asciiTheme="minorHAnsi" w:hAnsiTheme="minorHAnsi"/>
          <w:sz w:val="22"/>
          <w:szCs w:val="22"/>
          <w:lang w:val="cs-CZ" w:eastAsia="cs-CZ"/>
        </w:rPr>
        <w:t xml:space="preserve">oceněné </w:t>
      </w:r>
      <w:r w:rsidR="002B4B12">
        <w:rPr>
          <w:rFonts w:asciiTheme="minorHAnsi" w:hAnsiTheme="minorHAnsi"/>
          <w:sz w:val="22"/>
          <w:szCs w:val="22"/>
          <w:lang w:val="cs-CZ" w:eastAsia="cs-CZ"/>
        </w:rPr>
        <w:t xml:space="preserve">příloze č.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a,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b</w:t>
      </w:r>
      <w:proofErr w:type="gramEnd"/>
      <w:r w:rsidR="002B4B12">
        <w:rPr>
          <w:rFonts w:asciiTheme="minorHAnsi" w:hAnsiTheme="minorHAnsi"/>
          <w:sz w:val="22"/>
          <w:szCs w:val="22"/>
          <w:lang w:val="cs-CZ" w:eastAsia="cs-CZ"/>
        </w:rPr>
        <w:t xml:space="preserv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c,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d</w:t>
      </w:r>
      <w:proofErr w:type="gramEnd"/>
      <w:r w:rsidR="002B4B12">
        <w:rPr>
          <w:rFonts w:asciiTheme="minorHAnsi" w:hAnsiTheme="minorHAnsi"/>
          <w:sz w:val="22"/>
          <w:szCs w:val="22"/>
          <w:lang w:val="cs-CZ" w:eastAsia="cs-CZ"/>
        </w:rPr>
        <w:t xml:space="preserv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f,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g</w:t>
      </w:r>
      <w:proofErr w:type="gramEnd"/>
      <w:r w:rsidR="002B4B12">
        <w:rPr>
          <w:rFonts w:asciiTheme="minorHAnsi" w:hAnsiTheme="minorHAnsi"/>
          <w:sz w:val="22"/>
          <w:szCs w:val="22"/>
          <w:lang w:val="cs-CZ" w:eastAsia="cs-CZ"/>
        </w:rPr>
        <w:t xml:space="preserve"> nebo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h</w:t>
      </w:r>
      <w:proofErr w:type="gramEnd"/>
      <w:r w:rsidR="00167644">
        <w:rPr>
          <w:rFonts w:asciiTheme="minorHAnsi" w:hAnsiTheme="minorHAnsi"/>
          <w:sz w:val="22"/>
          <w:szCs w:val="22"/>
          <w:lang w:val="cs-CZ" w:eastAsia="cs-CZ"/>
        </w:rPr>
        <w:t xml:space="preserve"> této zadávací dokumentace v závislosti na tom, na kterou část Veřejné zakázky podává účastník svou nabídku</w:t>
      </w:r>
      <w:r w:rsidR="005321EB">
        <w:rPr>
          <w:rFonts w:asciiTheme="minorHAnsi" w:hAnsiTheme="minorHAnsi"/>
          <w:sz w:val="22"/>
          <w:szCs w:val="22"/>
          <w:lang w:val="cs-CZ" w:eastAsia="cs-CZ"/>
        </w:rPr>
        <w:t>, a to</w:t>
      </w:r>
      <w:r w:rsidR="005C4133">
        <w:rPr>
          <w:rFonts w:asciiTheme="minorHAnsi" w:hAnsiTheme="minorHAnsi" w:cstheme="minorHAnsi"/>
          <w:sz w:val="22"/>
          <w:szCs w:val="22"/>
          <w:lang w:val="cs-CZ"/>
        </w:rPr>
        <w:t xml:space="preserve"> v</w:t>
      </w:r>
      <w:r w:rsidR="00D00D1F">
        <w:rPr>
          <w:rFonts w:asciiTheme="minorHAnsi" w:hAnsiTheme="minorHAnsi" w:cstheme="minorHAnsi"/>
          <w:sz w:val="22"/>
          <w:szCs w:val="22"/>
          <w:lang w:val="cs-CZ"/>
        </w:rPr>
        <w:t> </w:t>
      </w:r>
      <w:r w:rsidR="005C4133">
        <w:rPr>
          <w:rFonts w:asciiTheme="minorHAnsi" w:hAnsiTheme="minorHAnsi" w:cstheme="minorHAnsi"/>
          <w:sz w:val="22"/>
          <w:szCs w:val="22"/>
          <w:lang w:val="cs-CZ"/>
        </w:rPr>
        <w:t>po</w:t>
      </w:r>
      <w:r w:rsidR="00D00D1F">
        <w:rPr>
          <w:rFonts w:asciiTheme="minorHAnsi" w:hAnsiTheme="minorHAnsi" w:cstheme="minorHAnsi"/>
          <w:sz w:val="22"/>
          <w:szCs w:val="22"/>
          <w:lang w:val="cs-CZ"/>
        </w:rPr>
        <w:t xml:space="preserve">ložce </w:t>
      </w:r>
      <w:r w:rsidR="00655C16">
        <w:rPr>
          <w:rFonts w:asciiTheme="minorHAnsi" w:hAnsiTheme="minorHAnsi" w:cstheme="minorHAnsi"/>
          <w:sz w:val="22"/>
          <w:szCs w:val="22"/>
          <w:lang w:val="cs-CZ"/>
        </w:rPr>
        <w:t>„</w:t>
      </w:r>
      <w:r w:rsidR="00BA65F0">
        <w:rPr>
          <w:rFonts w:asciiTheme="minorHAnsi" w:hAnsiTheme="minorHAnsi" w:cstheme="minorHAnsi"/>
          <w:sz w:val="22"/>
          <w:szCs w:val="22"/>
          <w:lang w:val="cs-CZ"/>
        </w:rPr>
        <w:t>V</w:t>
      </w:r>
      <w:r w:rsidR="00655C16">
        <w:rPr>
          <w:rFonts w:asciiTheme="minorHAnsi" w:hAnsiTheme="minorHAnsi" w:cstheme="minorHAnsi"/>
          <w:sz w:val="22"/>
          <w:szCs w:val="22"/>
          <w:lang w:val="cs-CZ"/>
        </w:rPr>
        <w:t>ýsledná cena bez DPH“</w:t>
      </w:r>
      <w:r w:rsidRPr="001E567F">
        <w:rPr>
          <w:rFonts w:asciiTheme="minorHAnsi" w:hAnsiTheme="minorHAnsi"/>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2B022CDF" w:rsidR="001E567F" w:rsidRPr="001E567F" w:rsidRDefault="00B778F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Rámcová dohoda</w:t>
      </w:r>
      <w:r w:rsidR="001E567F" w:rsidRPr="001E567F">
        <w:rPr>
          <w:rFonts w:asciiTheme="minorHAnsi" w:hAnsiTheme="minorHAnsi"/>
          <w:sz w:val="22"/>
          <w:szCs w:val="22"/>
          <w:lang w:val="cs-CZ" w:eastAsia="cs-CZ"/>
        </w:rPr>
        <w:t xml:space="preserve"> bude uzavřena s dodavatelem, jehož nabídka </w:t>
      </w:r>
      <w:r w:rsidR="009C0863">
        <w:rPr>
          <w:rFonts w:asciiTheme="minorHAnsi" w:hAnsiTheme="minorHAnsi"/>
          <w:sz w:val="22"/>
          <w:szCs w:val="22"/>
          <w:lang w:val="cs-CZ" w:eastAsia="cs-CZ"/>
        </w:rPr>
        <w:t>bude vyhodnocena jako ekonomicky nejvýhodnější a který prokáže splnění všech podmínek účasti v tomto zadávacím řízení</w:t>
      </w:r>
      <w:r w:rsidR="001E567F" w:rsidRPr="001E567F">
        <w:rPr>
          <w:rFonts w:asciiTheme="minorHAnsi" w:hAnsiTheme="minorHAnsi"/>
          <w:sz w:val="22"/>
          <w:szCs w:val="22"/>
          <w:lang w:val="cs-CZ" w:eastAsia="cs-CZ"/>
        </w:rPr>
        <w:t xml:space="preserve">. V případě, že na prvním </w:t>
      </w:r>
      <w:r w:rsidR="001E567F" w:rsidRPr="001E567F">
        <w:rPr>
          <w:rFonts w:asciiTheme="minorHAnsi" w:hAnsiTheme="minorHAnsi"/>
          <w:sz w:val="22"/>
          <w:szCs w:val="22"/>
          <w:lang w:val="cs-CZ" w:eastAsia="cs-CZ"/>
        </w:rPr>
        <w:lastRenderedPageBreak/>
        <w:t>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081AEB18"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C0863">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A3B1D6A"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Rámcové dohody </w:t>
      </w:r>
      <w:r w:rsidRPr="00E20E5E">
        <w:rPr>
          <w:rFonts w:cs="Tahoma"/>
          <w:b/>
          <w:bCs/>
          <w:szCs w:val="24"/>
        </w:rPr>
        <w:t>neplánuje využít poddodavatele.</w:t>
      </w:r>
    </w:p>
    <w:p w14:paraId="2A59FC40" w14:textId="4386D37B"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2F7267" w:rsidRPr="003D67D8">
        <w:rPr>
          <w:rFonts w:asciiTheme="minorHAnsi" w:hAnsiTheme="minorHAnsi" w:cs="Tahoma"/>
          <w:sz w:val="22"/>
          <w:szCs w:val="24"/>
        </w:rPr>
        <w:t>3</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9ECA82"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Pr="00A27A22">
        <w:rPr>
          <w:rFonts w:asciiTheme="minorHAnsi" w:hAnsiTheme="minorHAnsi" w:cs="Arial"/>
          <w:sz w:val="22"/>
          <w:szCs w:val="22"/>
        </w:rPr>
        <w:t>R</w:t>
      </w:r>
      <w:r w:rsidRPr="000808D4">
        <w:rPr>
          <w:rFonts w:asciiTheme="minorHAnsi" w:hAnsiTheme="minorHAnsi" w:cs="Arial"/>
          <w:sz w:val="22"/>
          <w:szCs w:val="22"/>
        </w:rPr>
        <w:t xml:space="preserve">ámcové dohody 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172FB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0DF2657F"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9C0863">
        <w:rPr>
          <w:rFonts w:asciiTheme="minorHAnsi" w:hAnsiTheme="minorHAnsi" w:cs="Arial"/>
          <w:sz w:val="22"/>
          <w:szCs w:val="22"/>
        </w:rPr>
        <w:t>R</w:t>
      </w:r>
      <w:r w:rsidRPr="000808D4">
        <w:rPr>
          <w:rFonts w:asciiTheme="minorHAnsi" w:hAnsiTheme="minorHAnsi" w:cs="Arial"/>
          <w:sz w:val="22"/>
          <w:szCs w:val="22"/>
        </w:rPr>
        <w:t>ámcové dohody.</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lastRenderedPageBreak/>
        <w:t>Střet zájmů</w:t>
      </w:r>
    </w:p>
    <w:p w14:paraId="51B31A26" w14:textId="34974FBE"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BB3749">
        <w:rPr>
          <w:rFonts w:asciiTheme="minorHAnsi" w:hAnsiTheme="minorHAnsi" w:cs="Arial"/>
          <w:sz w:val="22"/>
          <w:szCs w:val="22"/>
        </w:rPr>
        <w:t>7</w:t>
      </w:r>
      <w:r w:rsidR="00BB3749" w:rsidRPr="000808D4">
        <w:rPr>
          <w:rFonts w:asciiTheme="minorHAnsi" w:hAnsiTheme="minorHAnsi" w:cs="Arial"/>
          <w:sz w:val="22"/>
          <w:szCs w:val="22"/>
        </w:rPr>
        <w:t xml:space="preserve"> </w:t>
      </w:r>
      <w:r w:rsidRPr="000808D4">
        <w:rPr>
          <w:rFonts w:asciiTheme="minorHAnsi" w:hAnsiTheme="minorHAnsi" w:cs="Arial"/>
          <w:sz w:val="22"/>
          <w:szCs w:val="22"/>
        </w:rPr>
        <w:t xml:space="preserve">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11"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2" w:name="_Hlk51233192"/>
      <w:bookmarkEnd w:id="11"/>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2"/>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3" w:name="_Ref18578206"/>
    </w:p>
    <w:p w14:paraId="2D86F537" w14:textId="3BCD9F23"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 xml:space="preserve">Dodavatel může v souladu s § 101 ZZVZ podat nabídku na všech </w:t>
      </w:r>
      <w:r>
        <w:rPr>
          <w:rFonts w:asciiTheme="minorHAnsi" w:hAnsiTheme="minorHAnsi" w:cstheme="minorHAnsi"/>
          <w:sz w:val="22"/>
          <w:szCs w:val="22"/>
        </w:rPr>
        <w:t>osm</w:t>
      </w:r>
      <w:r w:rsidRPr="000B1949">
        <w:rPr>
          <w:rFonts w:asciiTheme="minorHAnsi" w:hAnsiTheme="minorHAnsi" w:cstheme="minorHAnsi"/>
          <w:sz w:val="22"/>
          <w:szCs w:val="22"/>
        </w:rPr>
        <w:t xml:space="preserve"> část</w:t>
      </w:r>
      <w:r>
        <w:rPr>
          <w:rFonts w:asciiTheme="minorHAnsi" w:hAnsiTheme="minorHAnsi" w:cstheme="minorHAnsi"/>
          <w:sz w:val="22"/>
          <w:szCs w:val="22"/>
        </w:rPr>
        <w:t>í</w:t>
      </w:r>
      <w:r w:rsidRPr="000B1949">
        <w:rPr>
          <w:rFonts w:asciiTheme="minorHAnsi" w:hAnsiTheme="minorHAnsi" w:cstheme="minorHAnsi"/>
          <w:sz w:val="22"/>
          <w:szCs w:val="22"/>
        </w:rPr>
        <w:t xml:space="preserve"> Veřejné zakázky nebo jen na jednu, dvě, tři</w:t>
      </w:r>
      <w:r w:rsidR="008029DB">
        <w:rPr>
          <w:rFonts w:asciiTheme="minorHAnsi" w:hAnsiTheme="minorHAnsi" w:cstheme="minorHAnsi"/>
          <w:sz w:val="22"/>
          <w:szCs w:val="22"/>
        </w:rPr>
        <w:t>, atd.</w:t>
      </w:r>
      <w:r w:rsidRPr="000B1949">
        <w:rPr>
          <w:rFonts w:asciiTheme="minorHAnsi" w:hAnsiTheme="minorHAnsi" w:cstheme="minorHAnsi"/>
          <w:sz w:val="22"/>
          <w:szCs w:val="22"/>
        </w:rPr>
        <w:t xml:space="preserve"> části Veřejné zakázky dle libovolného výběru. </w:t>
      </w:r>
      <w:r w:rsidRPr="000B1949">
        <w:rPr>
          <w:rFonts w:asciiTheme="minorHAnsi" w:hAnsiTheme="minorHAnsi" w:cstheme="minorHAnsi"/>
          <w:b/>
          <w:bCs/>
          <w:sz w:val="22"/>
          <w:szCs w:val="22"/>
        </w:rPr>
        <w:t>V případě podání nabídky na více částí Veřejné zakázky zpracuje dodavatel nabídku pro každou část Veřejné zakázky samostatně (doklady prokazující kvalifikaci pro více částí Veřejné zakázky však postačí předložit pouze jednou)</w:t>
      </w:r>
      <w:r w:rsidR="008029DB">
        <w:rPr>
          <w:rFonts w:asciiTheme="minorHAnsi" w:hAnsiTheme="minorHAnsi" w:cstheme="minorHAnsi"/>
          <w:b/>
          <w:bCs/>
          <w:sz w:val="22"/>
          <w:szCs w:val="22"/>
        </w:rPr>
        <w:t xml:space="preserve"> – pokud není níže uvedeno jinak</w:t>
      </w:r>
      <w:r w:rsidRPr="000B1949">
        <w:rPr>
          <w:rFonts w:asciiTheme="minorHAnsi" w:hAnsiTheme="minorHAnsi" w:cstheme="minorHAnsi"/>
          <w:sz w:val="22"/>
          <w:szCs w:val="22"/>
        </w:rPr>
        <w:t>.</w:t>
      </w:r>
    </w:p>
    <w:p w14:paraId="558C1141" w14:textId="6A715097" w:rsidR="00FF066F" w:rsidRPr="00D91C68" w:rsidRDefault="00FF066F" w:rsidP="001F7F80">
      <w:pPr>
        <w:pStyle w:val="Nadpis2"/>
        <w:keepNext/>
        <w:ind w:left="936" w:hanging="431"/>
      </w:pPr>
      <w:bookmarkStart w:id="14" w:name="_Ref95325236"/>
      <w:r w:rsidRPr="00D91C68">
        <w:t>Požadavky na členění nabídky</w:t>
      </w:r>
      <w:bookmarkEnd w:id="13"/>
      <w:bookmarkEnd w:id="14"/>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4958CE88" w:rsidR="008E01D1" w:rsidRPr="0018607C" w:rsidRDefault="008E01D1" w:rsidP="0065754F">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5" w:name="_Hlk95410068"/>
      <w:r w:rsidR="005231C9">
        <w:t xml:space="preserve"> –</w:t>
      </w:r>
      <w:r w:rsidR="0075433D">
        <w:t xml:space="preserve"> pro každou část Veřejné zakázky, na kterou účastník podává nabídku, samostatně</w:t>
      </w:r>
      <w:r w:rsidRPr="0018607C">
        <w:t>;</w:t>
      </w:r>
      <w:bookmarkEnd w:id="15"/>
    </w:p>
    <w:p w14:paraId="0073418C" w14:textId="2B4BEE6D" w:rsidR="00FF066F" w:rsidRPr="0018607C" w:rsidRDefault="004B1B60" w:rsidP="0065754F">
      <w:pPr>
        <w:pStyle w:val="Odrky"/>
        <w:jc w:val="both"/>
      </w:pPr>
      <w:r w:rsidRPr="0018607C">
        <w:t>Doklady k prokázání kvalifikace</w:t>
      </w:r>
      <w:r w:rsidR="00493800">
        <w:t xml:space="preserve"> – základní a profesní způsobilost postačí pouze jednou, technickou kvalifikaci účastník doloží pro každou část Veřejné zakázky, na kterou podává nabídku</w:t>
      </w:r>
      <w:r w:rsidR="009C0863">
        <w:t>, samostatně</w:t>
      </w:r>
      <w:r w:rsidR="005613E7" w:rsidRPr="0018607C">
        <w:t>;</w:t>
      </w:r>
    </w:p>
    <w:p w14:paraId="7D775822" w14:textId="48438433" w:rsidR="003D67D8" w:rsidRDefault="003D67D8" w:rsidP="0065754F">
      <w:pPr>
        <w:pStyle w:val="Odrky"/>
        <w:jc w:val="both"/>
      </w:pPr>
      <w:r>
        <w:lastRenderedPageBreak/>
        <w:t>Vyplněn</w:t>
      </w:r>
      <w:r w:rsidR="0011259A">
        <w:t xml:space="preserve">á </w:t>
      </w:r>
      <w:r w:rsidR="007E38C6">
        <w:t>Nabídková cena</w:t>
      </w:r>
      <w:r w:rsidR="0011259A">
        <w:t xml:space="preserve"> </w:t>
      </w:r>
      <w:r w:rsidR="00493800">
        <w:t xml:space="preserve">dle příslušné přílohy č. </w:t>
      </w:r>
      <w:r w:rsidR="001650E0">
        <w:t>8</w:t>
      </w:r>
      <w:r w:rsidR="00493800">
        <w:t xml:space="preserve">a až </w:t>
      </w:r>
      <w:proofErr w:type="gramStart"/>
      <w:r w:rsidR="001650E0">
        <w:t>8</w:t>
      </w:r>
      <w:r w:rsidR="00493800">
        <w:t>h</w:t>
      </w:r>
      <w:proofErr w:type="gramEnd"/>
      <w:r w:rsidR="00493800">
        <w:t xml:space="preserve"> zadávací dokumentace v závislosti na tom, pro jakou část Veřejné zakázky účastník podává </w:t>
      </w:r>
      <w:r w:rsidR="006F77EC">
        <w:t>nabídku – pro</w:t>
      </w:r>
      <w:r w:rsidR="00EC6440">
        <w:t xml:space="preserve"> každou část Veřejné zakázky, na kterou účastník podává nabídku, samostatně</w:t>
      </w:r>
      <w:r>
        <w:t>;</w:t>
      </w:r>
    </w:p>
    <w:p w14:paraId="572D2EEF" w14:textId="34F03565" w:rsidR="005B30A4" w:rsidRDefault="00172E72" w:rsidP="0065754F">
      <w:pPr>
        <w:pStyle w:val="Odrky"/>
        <w:jc w:val="both"/>
      </w:pPr>
      <w:r>
        <w:t>Čestné prohlášení ve vztahu k mezinárodním sankcím</w:t>
      </w:r>
      <w:r w:rsidR="00902342">
        <w:t xml:space="preserve"> dle přílohy č. 6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56E5AA08" w14:textId="34FF250F" w:rsidR="005B30A4" w:rsidRPr="00C45D37" w:rsidRDefault="005B30A4" w:rsidP="0065754F">
      <w:pPr>
        <w:pStyle w:val="Odrky"/>
        <w:jc w:val="both"/>
      </w:pPr>
      <w:r>
        <w:t xml:space="preserve">Čestné prohlášení o neexistenci střetu zájmů dle přílohy č. </w:t>
      </w:r>
      <w:r w:rsidR="00985562">
        <w:t xml:space="preserve">7 </w:t>
      </w:r>
      <w:r>
        <w:t xml:space="preserve">zadávací </w:t>
      </w:r>
      <w:r w:rsidR="006F77EC">
        <w:t>dokumentace – postačí</w:t>
      </w:r>
      <w:r w:rsidR="00CF31D5">
        <w:t xml:space="preserve"> předložit pouze jednou, pokud dopadá na všechny části, na které účastník podává nabídku</w:t>
      </w:r>
      <w:r>
        <w:t>;</w:t>
      </w:r>
    </w:p>
    <w:p w14:paraId="649CAB52" w14:textId="77777777" w:rsidR="00FF066F" w:rsidRDefault="00FF066F" w:rsidP="0065754F">
      <w:pPr>
        <w:pStyle w:val="Odrky"/>
        <w:jc w:val="both"/>
        <w:rPr>
          <w:rFonts w:cs="Calibri"/>
        </w:rPr>
      </w:pPr>
      <w:r w:rsidRPr="00810B9A">
        <w:t>Rozdělení odpovědnosti v případě podání společné nabídky</w:t>
      </w:r>
      <w:r>
        <w:t>, pokud je relevantní</w:t>
      </w:r>
      <w:r>
        <w:rPr>
          <w:rFonts w:cs="Calibri"/>
        </w:rPr>
        <w:t>;</w:t>
      </w:r>
    </w:p>
    <w:p w14:paraId="69655EA6" w14:textId="1F04DDCC" w:rsidR="00FF066F" w:rsidRDefault="00FF066F" w:rsidP="0065754F">
      <w:pPr>
        <w:pStyle w:val="Odrky"/>
        <w:jc w:val="both"/>
        <w:rPr>
          <w:rFonts w:cs="Calibri"/>
        </w:rPr>
      </w:pPr>
      <w:r>
        <w:t>Seznam poddodavatelského plnění</w:t>
      </w:r>
      <w:r w:rsidR="00800934">
        <w:t>,</w:t>
      </w:r>
      <w:r w:rsidR="00507C8F">
        <w:t xml:space="preserve"> který tvoří přílohy č. 3 </w:t>
      </w:r>
      <w:r w:rsidR="006C6C1F">
        <w:t>z</w:t>
      </w:r>
      <w:r w:rsidR="00507C8F">
        <w:t>adávací dokumentace,</w:t>
      </w:r>
      <w:r w:rsidR="00800934">
        <w:t xml:space="preserve"> pokud je </w:t>
      </w:r>
      <w:r w:rsidR="006F77EC">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65754F">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6"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56987FC"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825CD5">
        <w:rPr>
          <w:sz w:val="22"/>
          <w:lang w:eastAsia="cs-CZ"/>
        </w:rPr>
        <w:t>z</w:t>
      </w:r>
      <w:r w:rsidRPr="0069211C">
        <w:rPr>
          <w:sz w:val="22"/>
          <w:lang w:eastAsia="cs-CZ"/>
        </w:rPr>
        <w:t>adávací dokumentace.</w:t>
      </w:r>
    </w:p>
    <w:p w14:paraId="07D5CC3A" w14:textId="4BD0A334"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20E5E" w:rsidRPr="003D67D8">
        <w:rPr>
          <w:rFonts w:eastAsia="Times New Roman" w:cs="Arial"/>
          <w:bCs/>
        </w:rPr>
        <w:t>5</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29285808" w:rsidR="00567711" w:rsidRDefault="00760451" w:rsidP="00B547E6">
      <w:pPr>
        <w:shd w:val="clear" w:color="auto" w:fill="FFFFFF"/>
        <w:spacing w:before="120"/>
        <w:rPr>
          <w:rFonts w:eastAsia="Times New Roman" w:cs="Arial"/>
          <w:b/>
          <w:bCs/>
          <w:lang w:eastAsia="cs-CZ"/>
        </w:rPr>
      </w:pPr>
      <w:r w:rsidRPr="0069211C">
        <w:rPr>
          <w:b/>
          <w:bCs/>
        </w:rPr>
        <w:t>Lhůta pro podání nabídek končí dnem uvedeným v uveřejněném Oznámení o zahájení zadávacího řízení ve Věstníku veřejných zakázek</w:t>
      </w:r>
      <w:r w:rsidR="00825CD5">
        <w:rPr>
          <w:b/>
          <w:bCs/>
        </w:rPr>
        <w:t>, nebo v navazujícím opravném formuláři ve Věstníku veřejných zakázek</w:t>
      </w:r>
      <w:r w:rsidRPr="0069211C">
        <w:rPr>
          <w:b/>
          <w:bCs/>
        </w:rPr>
        <w:t>.</w:t>
      </w:r>
      <w:r w:rsidR="00825CD5">
        <w:rPr>
          <w:b/>
          <w:bCs/>
        </w:rPr>
        <w:t xml:space="preserve">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6"/>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lastRenderedPageBreak/>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B7D3E"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825CD5">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825CD5">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825CD5">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7B963D00"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825CD5">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BC4724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825CD5">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4815CBB" w:rsidR="00264773" w:rsidRPr="00B547E6" w:rsidRDefault="00264773" w:rsidP="00824715">
      <w:pPr>
        <w:pStyle w:val="Nadpis1"/>
      </w:pPr>
      <w:r>
        <w:t xml:space="preserve">DOKLADY PŘED UZAVŘENÍM </w:t>
      </w:r>
      <w:r w:rsidR="00BB3749">
        <w:t>RÁMCOVÉ DOHODY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16AE1AF6"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825CD5" w:rsidRPr="00825CD5">
        <w:t xml:space="preserve"> </w:t>
      </w:r>
      <w:r w:rsidR="00825CD5">
        <w:t>Zadavatel si může vyžádat originály nebo úředně ověřené kopie</w:t>
      </w:r>
      <w:r w:rsidR="00233D2A">
        <w:t xml:space="preserve"> dokladů o kvalifikaci</w:t>
      </w:r>
      <w:r w:rsidR="00825CD5">
        <w:t>.</w:t>
      </w:r>
    </w:p>
    <w:p w14:paraId="2F251870" w14:textId="4F44A961" w:rsidR="00C76299" w:rsidRDefault="00C76299" w:rsidP="008010EF">
      <w:pPr>
        <w:pStyle w:val="Nadpis2"/>
        <w:rPr>
          <w:color w:val="000000"/>
        </w:rPr>
      </w:pPr>
      <w:r>
        <w:rPr>
          <w:color w:val="000000"/>
        </w:rPr>
        <w:t>Doklady o dispozici odpovídajícím technickým zařízením</w:t>
      </w:r>
    </w:p>
    <w:p w14:paraId="3C9D333A" w14:textId="6D07E373" w:rsidR="00C76299" w:rsidRDefault="00C76299" w:rsidP="00C76299">
      <w:pPr>
        <w:spacing w:before="120"/>
        <w:rPr>
          <w:rFonts w:cstheme="minorHAnsi"/>
        </w:rPr>
      </w:pPr>
      <w:r>
        <w:rPr>
          <w:rFonts w:cstheme="minorHAnsi"/>
        </w:rPr>
        <w:t xml:space="preserve">Zadavatel v souladu s § </w:t>
      </w:r>
      <w:r w:rsidR="00381FF7">
        <w:rPr>
          <w:rFonts w:cstheme="minorHAnsi"/>
        </w:rPr>
        <w:t xml:space="preserve">104 odst. e) ZZVZ </w:t>
      </w:r>
      <w:r w:rsidR="00E713E9">
        <w:rPr>
          <w:rFonts w:cstheme="minorHAnsi"/>
        </w:rPr>
        <w:t>požaduje, aby vybraný dodavatel předložil</w:t>
      </w:r>
      <w:r w:rsidR="00612516">
        <w:rPr>
          <w:rFonts w:cstheme="minorHAnsi"/>
        </w:rPr>
        <w:t xml:space="preserve"> doklady prokazující skutečnost, že </w:t>
      </w:r>
      <w:r w:rsidR="00DB2A4B">
        <w:rPr>
          <w:rFonts w:cstheme="minorHAnsi"/>
        </w:rPr>
        <w:t xml:space="preserve">má zajištěnou </w:t>
      </w:r>
      <w:r w:rsidR="00B940A5">
        <w:rPr>
          <w:rFonts w:cstheme="minorHAnsi"/>
        </w:rPr>
        <w:t>možnost dopravy sypkých materiálů (</w:t>
      </w:r>
      <w:r w:rsidR="00A20FA2">
        <w:rPr>
          <w:rFonts w:cstheme="minorHAnsi"/>
        </w:rPr>
        <w:t xml:space="preserve">např. má </w:t>
      </w:r>
      <w:r w:rsidRPr="00C76299">
        <w:rPr>
          <w:rFonts w:cstheme="minorHAnsi"/>
        </w:rPr>
        <w:t>exkluzivní smlouv</w:t>
      </w:r>
      <w:r w:rsidR="00E50D23">
        <w:rPr>
          <w:rFonts w:cstheme="minorHAnsi"/>
        </w:rPr>
        <w:t>y</w:t>
      </w:r>
      <w:r w:rsidRPr="00C76299">
        <w:rPr>
          <w:rFonts w:cstheme="minorHAnsi"/>
        </w:rPr>
        <w:t xml:space="preserve"> s dopravci na přepravu sypkých materiálů</w:t>
      </w:r>
      <w:r w:rsidR="00A20FA2">
        <w:rPr>
          <w:rFonts w:cstheme="minorHAnsi"/>
        </w:rPr>
        <w:t>, případně dostatečný počet vlastn</w:t>
      </w:r>
      <w:r w:rsidR="002A1948">
        <w:rPr>
          <w:rFonts w:cstheme="minorHAnsi"/>
        </w:rPr>
        <w:t>ích nákladních vozidel apod.)</w:t>
      </w:r>
      <w:r w:rsidRPr="00C76299">
        <w:rPr>
          <w:rFonts w:cstheme="minorHAnsi"/>
        </w:rPr>
        <w:t>.</w:t>
      </w:r>
    </w:p>
    <w:p w14:paraId="1822CD2D" w14:textId="5EA6E6D9" w:rsidR="00C76299" w:rsidRPr="00C76299" w:rsidRDefault="00E50D23" w:rsidP="00E441DA">
      <w:pPr>
        <w:spacing w:before="120"/>
      </w:pPr>
      <w:r>
        <w:rPr>
          <w:rFonts w:cstheme="minorHAnsi"/>
        </w:rPr>
        <w:t xml:space="preserve">Uvedenou skutečnost vybraný dodavatel prokáže tak, že </w:t>
      </w:r>
      <w:r w:rsidR="002160E8">
        <w:rPr>
          <w:rFonts w:cstheme="minorHAnsi"/>
        </w:rPr>
        <w:t>předloží Zadavateli</w:t>
      </w:r>
      <w:r w:rsidR="00497C72">
        <w:rPr>
          <w:rFonts w:cstheme="minorHAnsi"/>
        </w:rPr>
        <w:t xml:space="preserve"> </w:t>
      </w:r>
      <w:r w:rsidR="001E7656">
        <w:rPr>
          <w:rFonts w:cstheme="minorHAnsi"/>
        </w:rPr>
        <w:t xml:space="preserve">smlouvu uzavřenou s dopravcem na přepravu sypkých materiálů, z níž plyne </w:t>
      </w:r>
      <w:r w:rsidR="00E441DA">
        <w:rPr>
          <w:rFonts w:cstheme="minorHAnsi"/>
        </w:rPr>
        <w:t xml:space="preserve">zajištění exkluzivních dopravních služeb na přepravu sypkých </w:t>
      </w:r>
      <w:r w:rsidR="00E441DA">
        <w:rPr>
          <w:rFonts w:cstheme="minorHAnsi"/>
        </w:rPr>
        <w:lastRenderedPageBreak/>
        <w:t>materiálů ve vztahu k vybranému dodavateli</w:t>
      </w:r>
      <w:r w:rsidR="00497C72">
        <w:rPr>
          <w:rFonts w:cstheme="minorHAnsi"/>
        </w:rPr>
        <w:t xml:space="preserve">, případně jiný dokument, z něhož bude jednoznačně vyplývat, že dodavatel je schopen zajistit přepravu </w:t>
      </w:r>
      <w:r w:rsidR="00444E07">
        <w:rPr>
          <w:rFonts w:cstheme="minorHAnsi"/>
        </w:rPr>
        <w:t>požadovaných inertních materiálů</w:t>
      </w:r>
      <w:r w:rsidR="00E441DA">
        <w:rPr>
          <w:rFonts w:cstheme="minorHAnsi"/>
        </w:rPr>
        <w:t>.</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35FD765A"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B62CA0">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17" w:name="_Ref142657249"/>
      <w:r w:rsidR="00CA5355">
        <w:t>Lhůta pro podání námitek</w:t>
      </w:r>
      <w:bookmarkEnd w:id="17"/>
    </w:p>
    <w:p w14:paraId="42420C90" w14:textId="62AD959B"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w:t>
      </w:r>
      <w:r w:rsidR="00233D2A">
        <w:t> </w:t>
      </w:r>
      <w:r w:rsidRPr="00E44C99">
        <w:t>takovém případě je okamžik, kdy končí možnost podat námitky, rozhodný pro</w:t>
      </w:r>
    </w:p>
    <w:p w14:paraId="7AE8D46A" w14:textId="4B6E7492" w:rsidR="00E44C99" w:rsidRPr="00E44C99" w:rsidRDefault="00E44C99" w:rsidP="000808D4">
      <w:pPr>
        <w:pStyle w:val="slovn2"/>
        <w:numPr>
          <w:ilvl w:val="0"/>
          <w:numId w:val="55"/>
        </w:numPr>
        <w:contextualSpacing w:val="0"/>
      </w:pPr>
      <w:r w:rsidRPr="00E44C99">
        <w:t>běh lhůt podle § 98 odst. 1 nebo § 144 odst. 2 ZZVZ,</w:t>
      </w:r>
    </w:p>
    <w:p w14:paraId="6E2F90DB" w14:textId="0C706376" w:rsidR="00CA5355" w:rsidRPr="00CA5355" w:rsidRDefault="00E44C99" w:rsidP="000808D4">
      <w:pPr>
        <w:pStyle w:val="slovn2"/>
        <w:numPr>
          <w:ilvl w:val="0"/>
          <w:numId w:val="5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594E15BB"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33D2A">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740C26">
      <w:pPr>
        <w:pStyle w:val="psemnodrky"/>
        <w:numPr>
          <w:ilvl w:val="0"/>
          <w:numId w:val="19"/>
        </w:numPr>
      </w:pPr>
      <w:r>
        <w:t xml:space="preserve">právo </w:t>
      </w:r>
      <w:r w:rsidR="00B547E6" w:rsidRPr="00DD5531">
        <w:t>upřesnit nebo změnit ve lhůtě pro podání nabídek zadávací podmínky Veřejné zakázky;</w:t>
      </w:r>
    </w:p>
    <w:p w14:paraId="116E4125" w14:textId="1C07AA79" w:rsidR="00B547E6" w:rsidRPr="00DD5531" w:rsidRDefault="00294C38" w:rsidP="00696DE6">
      <w:pPr>
        <w:pStyle w:val="psemnodrky"/>
      </w:pPr>
      <w:r>
        <w:lastRenderedPageBreak/>
        <w:t xml:space="preserve">právo </w:t>
      </w:r>
      <w:r w:rsidR="00AA5E8E" w:rsidRPr="00AA5E8E">
        <w:t xml:space="preserve">ověřit správnost údajů o realizaci významných </w:t>
      </w:r>
      <w:r w:rsidR="00146F08">
        <w:t>dodávek</w:t>
      </w:r>
      <w:r w:rsidR="00AA5E8E" w:rsidRPr="00AA5E8E">
        <w:t xml:space="preserve"> uvedených </w:t>
      </w:r>
      <w:r w:rsidR="00233D2A">
        <w:t xml:space="preserve">dodavatelem </w:t>
      </w:r>
      <w:r w:rsidR="00AA5E8E" w:rsidRPr="00AA5E8E">
        <w:t>v</w:t>
      </w:r>
      <w:r w:rsidR="00AA5E8E">
        <w:t> </w:t>
      </w:r>
      <w:r w:rsidR="00AA5E8E" w:rsidRPr="00AA5E8E">
        <w:t xml:space="preserve">seznamu </w:t>
      </w:r>
      <w:r w:rsidR="00233D2A">
        <w:t xml:space="preserve">významných </w:t>
      </w:r>
      <w:r w:rsidR="00146F08">
        <w:t>dodávek</w:t>
      </w:r>
      <w:r w:rsidR="00C86015">
        <w:t>;</w:t>
      </w:r>
    </w:p>
    <w:p w14:paraId="4DC5E8BB" w14:textId="60F1D758" w:rsidR="00B547E6" w:rsidRPr="00DD5531" w:rsidRDefault="000943DE" w:rsidP="00696DE6">
      <w:pPr>
        <w:pStyle w:val="psemnodrky"/>
      </w:pPr>
      <w:r>
        <w:t xml:space="preserve">právo </w:t>
      </w:r>
      <w:r w:rsidRPr="00DD5531">
        <w:t xml:space="preserve">uveřejnit uzavřenou </w:t>
      </w:r>
      <w:r w:rsidR="00CB7D4A">
        <w:t>Rámcovou dohodu</w:t>
      </w:r>
      <w:r w:rsidRPr="00DD5531">
        <w:t xml:space="preserve"> včetně jejích příloh a dodatků a skutečně uhrazené ceny na profilu Zadavatele v souladu s § 219 ZZVZ a uveřejnit uzavřenou </w:t>
      </w:r>
      <w:r w:rsidR="00CB7D4A">
        <w:t>Rámcovou dohodu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57F8242E" w:rsidR="004234C1" w:rsidRDefault="00B27CC7" w:rsidP="00696DE6">
      <w:pPr>
        <w:pStyle w:val="psemnodrky"/>
      </w:pPr>
      <w:r>
        <w:t xml:space="preserve">právo </w:t>
      </w:r>
      <w:r w:rsidR="00B547E6" w:rsidRPr="00DD5531">
        <w:t xml:space="preserve">vyloučit účastníky </w:t>
      </w:r>
      <w:r w:rsidR="00233D2A">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7970A434"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CF7B7A">
        <w:t>Rámcové dohody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8" w:name="_Toc336123834"/>
      <w:bookmarkStart w:id="19" w:name="_Toc336204361"/>
      <w:bookmarkStart w:id="20" w:name="_Toc417051937"/>
      <w:bookmarkStart w:id="21" w:name="_Toc421037329"/>
      <w:bookmarkStart w:id="22" w:name="_Toc440404456"/>
      <w:bookmarkStart w:id="23" w:name="_Toc496803145"/>
      <w:bookmarkStart w:id="24" w:name="_Toc526266177"/>
      <w:bookmarkStart w:id="25" w:name="_Toc15986164"/>
      <w:bookmarkStart w:id="26" w:name="_Toc61777722"/>
      <w:bookmarkStart w:id="27"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8"/>
      <w:bookmarkEnd w:id="19"/>
      <w:bookmarkEnd w:id="20"/>
      <w:bookmarkEnd w:id="21"/>
      <w:bookmarkEnd w:id="22"/>
      <w:bookmarkEnd w:id="23"/>
      <w:bookmarkEnd w:id="24"/>
      <w:bookmarkEnd w:id="25"/>
      <w:bookmarkEnd w:id="26"/>
      <w:bookmarkEnd w:id="27"/>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9642F5">
      <w:pPr>
        <w:pStyle w:val="slovn"/>
        <w:numPr>
          <w:ilvl w:val="0"/>
          <w:numId w:val="9"/>
        </w:numPr>
        <w:spacing w:after="0"/>
        <w:ind w:left="851"/>
      </w:pPr>
      <w:bookmarkStart w:id="28" w:name="_Ref380758048"/>
      <w:bookmarkStart w:id="29" w:name="_Hlk175053105"/>
      <w:r w:rsidRPr="00084847">
        <w:t>Krycí list nabídky</w:t>
      </w:r>
    </w:p>
    <w:p w14:paraId="22A842A7" w14:textId="6A877831" w:rsidR="00637BA7" w:rsidRDefault="00B547E6" w:rsidP="009642F5">
      <w:pPr>
        <w:pStyle w:val="slovn"/>
        <w:numPr>
          <w:ilvl w:val="0"/>
          <w:numId w:val="9"/>
        </w:numPr>
        <w:spacing w:after="0"/>
        <w:ind w:left="851"/>
      </w:pPr>
      <w:r w:rsidRPr="00084847">
        <w:t>Z</w:t>
      </w:r>
      <w:r w:rsidR="00901C7A" w:rsidRPr="00084847">
        <w:t xml:space="preserve">ávazný návrh </w:t>
      </w:r>
      <w:r w:rsidR="00CF7B7A">
        <w:t>Rámcové dohody</w:t>
      </w:r>
      <w:r w:rsidR="00747EA2" w:rsidRPr="00084847">
        <w:t>:</w:t>
      </w:r>
    </w:p>
    <w:p w14:paraId="32564CB5" w14:textId="60B9CD01" w:rsidR="00D51222" w:rsidRDefault="00D51222" w:rsidP="00D51222">
      <w:pPr>
        <w:pStyle w:val="slovn"/>
        <w:numPr>
          <w:ilvl w:val="0"/>
          <w:numId w:val="0"/>
        </w:numPr>
        <w:spacing w:after="0"/>
        <w:ind w:left="851"/>
      </w:pPr>
      <w:r>
        <w:t xml:space="preserve">Příloha </w:t>
      </w:r>
      <w:proofErr w:type="gramStart"/>
      <w:r>
        <w:t>2a</w:t>
      </w:r>
      <w:proofErr w:type="gramEnd"/>
      <w:r>
        <w:t xml:space="preserve"> – Závazný návrh Rámcové dohody pro dodávku písku – části 1 až 4 Veřejné zakázky</w:t>
      </w:r>
    </w:p>
    <w:p w14:paraId="4A7E483D" w14:textId="203528EB" w:rsidR="00D51222" w:rsidRPr="00084847" w:rsidRDefault="00D51222" w:rsidP="000B1949">
      <w:pPr>
        <w:pStyle w:val="slovn"/>
        <w:numPr>
          <w:ilvl w:val="0"/>
          <w:numId w:val="0"/>
        </w:numPr>
        <w:spacing w:after="0"/>
        <w:ind w:left="851"/>
      </w:pPr>
      <w:r>
        <w:t xml:space="preserve">Příloha </w:t>
      </w:r>
      <w:proofErr w:type="gramStart"/>
      <w:r w:rsidR="006F77EC">
        <w:t>2b</w:t>
      </w:r>
      <w:proofErr w:type="gramEnd"/>
      <w:r w:rsidR="006F77EC">
        <w:t xml:space="preserve"> – Závazný</w:t>
      </w:r>
      <w:r>
        <w:t xml:space="preserve"> návrh Rámcové dohody pro dodávky </w:t>
      </w:r>
      <w:r w:rsidR="00E54380">
        <w:t xml:space="preserve">kameniva – části </w:t>
      </w:r>
      <w:r w:rsidR="006F77EC">
        <w:t>5</w:t>
      </w:r>
      <w:r w:rsidR="00B62CA0">
        <w:t xml:space="preserve"> až </w:t>
      </w:r>
      <w:r w:rsidR="006F77EC">
        <w:t>8</w:t>
      </w:r>
      <w:r w:rsidR="00E54380">
        <w:t xml:space="preserve"> Veřejné zakázky</w:t>
      </w:r>
    </w:p>
    <w:bookmarkEnd w:id="28"/>
    <w:p w14:paraId="06013E8A"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4C78D3B7" w14:textId="36193DE3" w:rsidR="0082623C" w:rsidRDefault="0082623C" w:rsidP="001A7A97">
      <w:pPr>
        <w:pStyle w:val="slovn"/>
        <w:spacing w:after="0"/>
      </w:pPr>
      <w:r w:rsidRPr="00E936E6">
        <w:t xml:space="preserve">Požadavky na </w:t>
      </w:r>
      <w:r w:rsidRPr="00E472E8">
        <w:t>elektronickou komunikaci JOSEPHINE</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17DBDF26" w14:textId="58D13D8C" w:rsidR="001A07F9" w:rsidRDefault="00E54380" w:rsidP="001A7A97">
      <w:pPr>
        <w:pStyle w:val="slovn"/>
        <w:spacing w:after="0"/>
      </w:pPr>
      <w:r>
        <w:t xml:space="preserve">Nabídková cena (Ceník </w:t>
      </w:r>
      <w:r w:rsidR="003018A1">
        <w:t xml:space="preserve">písku / </w:t>
      </w:r>
      <w:r w:rsidR="00AE4CC7">
        <w:t xml:space="preserve">kameniva – </w:t>
      </w:r>
      <w:r w:rsidR="003018A1">
        <w:t>inertní</w:t>
      </w:r>
      <w:r w:rsidR="00AE4CC7">
        <w:t xml:space="preserve"> materiál </w:t>
      </w:r>
      <w:r w:rsidR="003018A1">
        <w:t>pro střediska Silnice LK a.s.):</w:t>
      </w:r>
    </w:p>
    <w:p w14:paraId="4FBA883A" w14:textId="38BED44D" w:rsidR="003018A1" w:rsidRDefault="003018A1" w:rsidP="003018A1">
      <w:pPr>
        <w:pStyle w:val="slovn"/>
        <w:numPr>
          <w:ilvl w:val="0"/>
          <w:numId w:val="0"/>
        </w:numPr>
        <w:spacing w:after="0"/>
        <w:ind w:left="851"/>
      </w:pPr>
      <w:r>
        <w:t xml:space="preserve">Příloha </w:t>
      </w:r>
      <w:proofErr w:type="gramStart"/>
      <w:r w:rsidR="001650E0">
        <w:t>8</w:t>
      </w:r>
      <w:r>
        <w:t>a</w:t>
      </w:r>
      <w:proofErr w:type="gramEnd"/>
      <w:r>
        <w:t>: Nabídková cena – část 1</w:t>
      </w:r>
    </w:p>
    <w:p w14:paraId="0115DE33" w14:textId="054E6284" w:rsidR="003018A1" w:rsidRDefault="003018A1" w:rsidP="003018A1">
      <w:pPr>
        <w:pStyle w:val="slovn"/>
        <w:numPr>
          <w:ilvl w:val="0"/>
          <w:numId w:val="0"/>
        </w:numPr>
        <w:spacing w:after="0"/>
        <w:ind w:left="851"/>
      </w:pPr>
      <w:r>
        <w:t xml:space="preserve">Příloha </w:t>
      </w:r>
      <w:proofErr w:type="gramStart"/>
      <w:r w:rsidR="001650E0">
        <w:t>8</w:t>
      </w:r>
      <w:r>
        <w:t>b</w:t>
      </w:r>
      <w:proofErr w:type="gramEnd"/>
      <w:r>
        <w:t>: Nabídková cena – část 2</w:t>
      </w:r>
    </w:p>
    <w:p w14:paraId="25EC5F7B" w14:textId="01AC3750" w:rsidR="003018A1" w:rsidRDefault="003018A1" w:rsidP="003018A1">
      <w:pPr>
        <w:pStyle w:val="slovn"/>
        <w:numPr>
          <w:ilvl w:val="0"/>
          <w:numId w:val="0"/>
        </w:numPr>
        <w:spacing w:after="0"/>
        <w:ind w:left="851"/>
      </w:pPr>
      <w:r>
        <w:t xml:space="preserve">Příloha </w:t>
      </w:r>
      <w:r w:rsidR="001650E0">
        <w:t>8</w:t>
      </w:r>
      <w:r>
        <w:t>c: Nabídková cena – část 3</w:t>
      </w:r>
    </w:p>
    <w:p w14:paraId="005F939A" w14:textId="3ADAEAB1" w:rsidR="003018A1" w:rsidRDefault="003018A1" w:rsidP="003018A1">
      <w:pPr>
        <w:pStyle w:val="slovn"/>
        <w:numPr>
          <w:ilvl w:val="0"/>
          <w:numId w:val="0"/>
        </w:numPr>
        <w:spacing w:after="0"/>
        <w:ind w:left="851"/>
      </w:pPr>
      <w:r>
        <w:t xml:space="preserve">Příloha </w:t>
      </w:r>
      <w:proofErr w:type="gramStart"/>
      <w:r w:rsidR="001650E0">
        <w:t>8</w:t>
      </w:r>
      <w:r>
        <w:t>d</w:t>
      </w:r>
      <w:proofErr w:type="gramEnd"/>
      <w:r>
        <w:t>: Nabídková cena – část 4</w:t>
      </w:r>
    </w:p>
    <w:p w14:paraId="2053CF2A" w14:textId="265D482C" w:rsidR="003018A1" w:rsidRDefault="003018A1" w:rsidP="003018A1">
      <w:pPr>
        <w:pStyle w:val="slovn"/>
        <w:numPr>
          <w:ilvl w:val="0"/>
          <w:numId w:val="0"/>
        </w:numPr>
        <w:spacing w:after="0"/>
        <w:ind w:left="851"/>
      </w:pPr>
      <w:r>
        <w:t xml:space="preserve">Příloha </w:t>
      </w:r>
      <w:r w:rsidR="001650E0">
        <w:t>8</w:t>
      </w:r>
      <w:r>
        <w:t>e: Nabídková cena – část 5</w:t>
      </w:r>
    </w:p>
    <w:p w14:paraId="72C69398" w14:textId="3070CFEA" w:rsidR="003018A1" w:rsidRDefault="003018A1" w:rsidP="003018A1">
      <w:pPr>
        <w:pStyle w:val="slovn"/>
        <w:numPr>
          <w:ilvl w:val="0"/>
          <w:numId w:val="0"/>
        </w:numPr>
        <w:spacing w:after="0"/>
        <w:ind w:left="851"/>
      </w:pPr>
      <w:r>
        <w:t xml:space="preserve">Příloha </w:t>
      </w:r>
      <w:r w:rsidR="001650E0">
        <w:t>8</w:t>
      </w:r>
      <w:r>
        <w:t>f: Nabídková cena – část 6</w:t>
      </w:r>
    </w:p>
    <w:p w14:paraId="73C14EF0" w14:textId="2FC138B0" w:rsidR="003018A1" w:rsidRDefault="003018A1" w:rsidP="003018A1">
      <w:pPr>
        <w:pStyle w:val="slovn"/>
        <w:numPr>
          <w:ilvl w:val="0"/>
          <w:numId w:val="0"/>
        </w:numPr>
        <w:spacing w:after="0"/>
        <w:ind w:left="851"/>
      </w:pPr>
      <w:r>
        <w:t xml:space="preserve">Příloha </w:t>
      </w:r>
      <w:proofErr w:type="gramStart"/>
      <w:r w:rsidR="001650E0">
        <w:t>8</w:t>
      </w:r>
      <w:r>
        <w:t>g</w:t>
      </w:r>
      <w:proofErr w:type="gramEnd"/>
      <w:r>
        <w:t>: Nabídková cena – část 7</w:t>
      </w:r>
    </w:p>
    <w:p w14:paraId="106F2B9B" w14:textId="7CF13C4A" w:rsidR="003018A1" w:rsidRDefault="003018A1" w:rsidP="003018A1">
      <w:pPr>
        <w:pStyle w:val="slovn"/>
        <w:numPr>
          <w:ilvl w:val="0"/>
          <w:numId w:val="0"/>
        </w:numPr>
        <w:spacing w:after="0"/>
        <w:ind w:left="851"/>
      </w:pPr>
      <w:r>
        <w:t xml:space="preserve">Příloha </w:t>
      </w:r>
      <w:proofErr w:type="gramStart"/>
      <w:r w:rsidR="001650E0">
        <w:t>8</w:t>
      </w:r>
      <w:r>
        <w:t>h</w:t>
      </w:r>
      <w:proofErr w:type="gramEnd"/>
      <w:r>
        <w:t>: Nabídková cena – část 8</w:t>
      </w:r>
    </w:p>
    <w:bookmarkEnd w:id="29"/>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1E124DF1" w14:textId="11C148B6" w:rsidR="00FF1118" w:rsidRPr="000E7EEE" w:rsidRDefault="00FF1118" w:rsidP="000E7EEE">
      <w:pPr>
        <w:widowControl w:val="0"/>
        <w:jc w:val="left"/>
        <w:rPr>
          <w:rFonts w:cstheme="minorHAnsi"/>
          <w:b/>
          <w:bCs/>
        </w:rPr>
      </w:pPr>
      <w:r w:rsidRPr="000E7EEE">
        <w:rPr>
          <w:rFonts w:cstheme="minorHAnsi"/>
          <w:b/>
          <w:bCs/>
        </w:rPr>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35C0AD49"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shd w:val="clear" w:color="auto" w:fill="auto"/>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shd w:val="clear" w:color="auto" w:fill="auto"/>
            <w:vAlign w:val="center"/>
          </w:tcPr>
          <w:p w14:paraId="0E2CD9F5" w14:textId="77777777"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lastRenderedPageBreak/>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48663919"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BB3749">
        <w:rPr>
          <w:rFonts w:eastAsia="Times New Roman" w:cs="Arial"/>
          <w:lang w:eastAsia="cs-CZ"/>
        </w:rPr>
        <w:t>rámcové dohody</w:t>
      </w:r>
      <w:r w:rsidR="00BB3749" w:rsidRPr="00A65937">
        <w:rPr>
          <w:rFonts w:eastAsia="Times New Roman" w:cs="Arial"/>
          <w:lang w:eastAsia="cs-CZ"/>
        </w:rPr>
        <w:t xml:space="preserve"> </w:t>
      </w:r>
      <w:r w:rsidR="007B4002" w:rsidRPr="00A65937">
        <w:rPr>
          <w:rFonts w:eastAsia="Times New Roman" w:cs="Arial"/>
          <w:lang w:eastAsia="cs-CZ"/>
        </w:rPr>
        <w:t xml:space="preserve">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3D67D8" w:rsidRPr="006E0B8E">
        <w:rPr>
          <w:rFonts w:eastAsia="Times New Roman" w:cs="Arial"/>
          <w:i/>
          <w:iCs/>
          <w:lang w:eastAsia="cs-CZ"/>
        </w:rPr>
        <w:t xml:space="preserve">Dodávky </w:t>
      </w:r>
      <w:r w:rsidR="00C13340" w:rsidRPr="006E0B8E">
        <w:rPr>
          <w:rFonts w:eastAsia="Times New Roman" w:cs="Arial"/>
          <w:i/>
          <w:iCs/>
          <w:lang w:eastAsia="cs-CZ"/>
        </w:rPr>
        <w:t>inertních materiálů</w:t>
      </w:r>
      <w:r w:rsidR="00B62CA0">
        <w:rPr>
          <w:rFonts w:eastAsia="Times New Roman" w:cs="Arial"/>
          <w:i/>
          <w:iCs/>
          <w:lang w:eastAsia="cs-CZ"/>
        </w:rPr>
        <w:t xml:space="preserve"> 2025-2026</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E5C0B">
        <w:rPr>
          <w:rFonts w:eastAsia="Times New Roman" w:cs="Arial"/>
          <w:lang w:eastAsia="cs-CZ"/>
        </w:rPr>
        <w:t>Rámcové dohody</w:t>
      </w:r>
      <w:r w:rsidR="007B4002" w:rsidRPr="00A65937">
        <w:rPr>
          <w:rFonts w:eastAsia="Times New Roman" w:cs="Arial"/>
          <w:lang w:eastAsia="cs-CZ"/>
        </w:rPr>
        <w:t xml:space="preserve"> 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FE753A">
        <w:rPr>
          <w:rFonts w:eastAsia="Times New Roman" w:cs="Arial"/>
          <w:lang w:eastAsia="cs-CZ"/>
        </w:rPr>
        <w:t>rámcové dohody</w:t>
      </w:r>
      <w:r w:rsidR="007B4002" w:rsidRPr="007B4002">
        <w:rPr>
          <w:rFonts w:eastAsia="Times New Roman" w:cs="Arial"/>
          <w:lang w:eastAsia="cs-CZ"/>
        </w:rPr>
        <w:t xml:space="preserve"> 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5925F533"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6F77EC" w:rsidRPr="00FE753A">
        <w:rPr>
          <w:rFonts w:cs="Arial"/>
          <w:b/>
          <w:szCs w:val="20"/>
          <w:highlight w:val="green"/>
        </w:rPr>
        <w:t>účastníka</w:t>
      </w:r>
      <w:r w:rsidR="006F77EC"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02D078E2"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B62CA0"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6BF7578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B62CA0"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2583F8EF"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w:t>
      </w:r>
      <w:r w:rsidR="005E5C0B">
        <w:rPr>
          <w:rFonts w:cstheme="minorHAnsi"/>
          <w:b/>
          <w:bCs/>
        </w:rPr>
        <w:t>Rámcové dohody</w:t>
      </w:r>
    </w:p>
    <w:p w14:paraId="7733B6FE" w14:textId="48C79033" w:rsidR="00001FE9" w:rsidRDefault="00001FE9" w:rsidP="00001FE9">
      <w:pPr>
        <w:widowControl w:val="0"/>
        <w:jc w:val="left"/>
        <w:rPr>
          <w:rFonts w:cstheme="minorHAnsi"/>
        </w:rPr>
      </w:pPr>
      <w:r w:rsidRPr="00FE753A">
        <w:rPr>
          <w:rFonts w:cstheme="minorHAnsi"/>
        </w:rPr>
        <w:t xml:space="preserve">Příloha č. 2 a) </w:t>
      </w:r>
      <w:r>
        <w:rPr>
          <w:rFonts w:cstheme="minorHAnsi"/>
        </w:rPr>
        <w:t xml:space="preserve">Závazný návrh Rámcové dohody pro části </w:t>
      </w:r>
      <w:r w:rsidR="00B62CA0">
        <w:rPr>
          <w:rFonts w:cstheme="minorHAnsi"/>
        </w:rPr>
        <w:t>1–4</w:t>
      </w:r>
    </w:p>
    <w:p w14:paraId="160032E6" w14:textId="67F88A08" w:rsidR="00001FE9" w:rsidRDefault="00001FE9" w:rsidP="00001FE9">
      <w:pPr>
        <w:widowControl w:val="0"/>
        <w:jc w:val="left"/>
        <w:rPr>
          <w:rFonts w:cstheme="minorHAnsi"/>
        </w:rPr>
      </w:pPr>
      <w:r w:rsidRPr="00FE753A">
        <w:rPr>
          <w:rFonts w:cstheme="minorHAnsi"/>
        </w:rPr>
        <w:t xml:space="preserve">Příloha č. 2 </w:t>
      </w:r>
      <w:r>
        <w:rPr>
          <w:rFonts w:cstheme="minorHAnsi"/>
        </w:rPr>
        <w:t>b</w:t>
      </w:r>
      <w:r w:rsidRPr="00FE753A">
        <w:rPr>
          <w:rFonts w:cstheme="minorHAnsi"/>
        </w:rPr>
        <w:t xml:space="preserve">) </w:t>
      </w:r>
      <w:r>
        <w:rPr>
          <w:rFonts w:cstheme="minorHAnsi"/>
        </w:rPr>
        <w:t xml:space="preserve">Závazný návrh Rámcové dohody pro části </w:t>
      </w:r>
      <w:r w:rsidR="00B62CA0">
        <w:rPr>
          <w:rFonts w:cstheme="minorHAnsi"/>
        </w:rPr>
        <w:t>5–8</w:t>
      </w:r>
    </w:p>
    <w:p w14:paraId="75FF3AAE" w14:textId="2AE304DE" w:rsidR="00121DCB" w:rsidRDefault="00121DCB" w:rsidP="00121DCB">
      <w:pPr>
        <w:widowControl w:val="0"/>
        <w:jc w:val="left"/>
        <w:rPr>
          <w:rFonts w:cstheme="minorHAnsi"/>
          <w:i/>
          <w:i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p w14:paraId="07DC1882" w14:textId="2D6D7605" w:rsidR="00196C15" w:rsidRDefault="00196C15" w:rsidP="00580784">
      <w:pPr>
        <w:widowControl w:val="0"/>
        <w:jc w:val="left"/>
        <w:rPr>
          <w:rFonts w:cstheme="minorHAnsi"/>
        </w:rPr>
      </w:pPr>
      <w:r>
        <w:rPr>
          <w:rFonts w:cstheme="minorHAnsi"/>
        </w:rPr>
        <w:br w:type="page"/>
      </w:r>
    </w:p>
    <w:p w14:paraId="4C141181" w14:textId="477599C7" w:rsidR="00196C15" w:rsidRDefault="00872B49" w:rsidP="007F7763">
      <w:pPr>
        <w:widowControl w:val="0"/>
        <w:jc w:val="left"/>
        <w:rPr>
          <w:rFonts w:cstheme="minorHAnsi"/>
          <w:b/>
          <w:bCs/>
        </w:rPr>
      </w:pPr>
      <w:r w:rsidRPr="000E7EEE">
        <w:rPr>
          <w:rFonts w:cstheme="minorHAnsi"/>
          <w:b/>
          <w:bCs/>
        </w:rPr>
        <w:lastRenderedPageBreak/>
        <w:t xml:space="preserve">Příloha č. </w:t>
      </w:r>
      <w:r>
        <w:rPr>
          <w:rFonts w:cstheme="minorHAnsi"/>
          <w:b/>
          <w:bCs/>
        </w:rPr>
        <w:t>3</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29EBF587"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FD11C3">
        <w:t xml:space="preserve">části </w:t>
      </w:r>
      <w:r w:rsidR="00FD11C3" w:rsidRPr="00A558E9">
        <w:rPr>
          <w:rFonts w:cstheme="minorHAnsi"/>
        </w:rPr>
        <w:t>[</w:t>
      </w:r>
      <w:r w:rsidR="00FD11C3" w:rsidRPr="00A558E9">
        <w:rPr>
          <w:rFonts w:cstheme="minorHAnsi"/>
          <w:highlight w:val="green"/>
        </w:rPr>
        <w:t>DOPLNÍ DODAVATEL</w:t>
      </w:r>
      <w:r w:rsidR="00FD11C3" w:rsidRPr="00A558E9">
        <w:rPr>
          <w:rFonts w:cstheme="minorHAnsi"/>
        </w:rPr>
        <w:t>]</w:t>
      </w:r>
      <w:r w:rsidR="00FD11C3">
        <w:rPr>
          <w:rFonts w:cstheme="minorHAnsi"/>
        </w:rPr>
        <w:t xml:space="preserve"> </w:t>
      </w:r>
      <w:r w:rsidRPr="007F2302">
        <w:t>veřejné zakázky s </w:t>
      </w:r>
      <w:r w:rsidRPr="003B0A65">
        <w:t xml:space="preserve">názvem </w:t>
      </w:r>
    </w:p>
    <w:p w14:paraId="2BCBB592"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p w14:paraId="1A03B40C" w14:textId="28536AC2"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51979" w14:paraId="09072E94" w14:textId="77777777" w:rsidTr="00DB2403">
        <w:trPr>
          <w:trHeight w:val="1365"/>
        </w:trPr>
        <w:tc>
          <w:tcPr>
            <w:tcW w:w="2864" w:type="dxa"/>
            <w:shd w:val="clear" w:color="auto" w:fill="auto"/>
            <w:vAlign w:val="center"/>
          </w:tcPr>
          <w:p w14:paraId="3007C727" w14:textId="77777777" w:rsidR="00DB2403" w:rsidRPr="007F2302" w:rsidRDefault="00DB2403" w:rsidP="00DB2403">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351979" w:rsidRPr="000E7D16" w:rsidRDefault="00DB2403" w:rsidP="00DB2403">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0E4A958F" w14:textId="107B7059" w:rsidR="00351979" w:rsidRDefault="00DB2403" w:rsidP="005B66DD">
            <w:pPr>
              <w:spacing w:before="40" w:after="40" w:line="240" w:lineRule="auto"/>
              <w:jc w:val="center"/>
              <w:rPr>
                <w:lang w:eastAsia="cs-CZ"/>
              </w:rPr>
            </w:pPr>
            <w:r w:rsidRPr="007F2302">
              <w:rPr>
                <w:b/>
                <w:color w:val="000000"/>
              </w:rPr>
              <w:t>Slovní popis plnění poddodavatele</w:t>
            </w:r>
          </w:p>
        </w:tc>
        <w:tc>
          <w:tcPr>
            <w:tcW w:w="3114" w:type="dxa"/>
            <w:vAlign w:val="center"/>
          </w:tcPr>
          <w:p w14:paraId="7D1E2891" w14:textId="4FC9E22A" w:rsidR="00351979" w:rsidRPr="000E7D16" w:rsidRDefault="00DB2403" w:rsidP="005B66DD">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BB3749">
              <w:rPr>
                <w:b/>
                <w:color w:val="000000"/>
              </w:rPr>
              <w:t>rámcové dohody</w:t>
            </w:r>
            <w:r w:rsidR="00BB3749" w:rsidRPr="007F2302">
              <w:rPr>
                <w:b/>
                <w:color w:val="000000"/>
              </w:rPr>
              <w:t xml:space="preserve"> </w:t>
            </w:r>
            <w:r w:rsidRPr="007F2302">
              <w:rPr>
                <w:b/>
                <w:color w:val="000000"/>
              </w:rPr>
              <w:t>(v %)</w:t>
            </w:r>
          </w:p>
        </w:tc>
      </w:tr>
      <w:tr w:rsidR="00351979" w:rsidRPr="00351979" w14:paraId="4B8C3222" w14:textId="77777777" w:rsidTr="00DB2403">
        <w:trPr>
          <w:trHeight w:val="549"/>
        </w:trPr>
        <w:tc>
          <w:tcPr>
            <w:tcW w:w="2864" w:type="dxa"/>
            <w:shd w:val="clear" w:color="auto" w:fill="auto"/>
            <w:vAlign w:val="center"/>
          </w:tcPr>
          <w:p w14:paraId="73928674" w14:textId="1C342911" w:rsidR="00351979" w:rsidRPr="00351979" w:rsidRDefault="00E9508A" w:rsidP="005B66DD">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73D142A" w14:textId="751FBFD9" w:rsidR="00351979" w:rsidRPr="00E9508A" w:rsidRDefault="00E9508A" w:rsidP="005B66DD">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5D3B6B32" w14:textId="237930B1" w:rsidR="00351979" w:rsidRPr="00351979" w:rsidRDefault="00E9508A" w:rsidP="005B66DD">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169CF62" w14:textId="1C916205"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334A0C0A"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3DFDC196" w:rsidR="00867B7E" w:rsidRPr="00A558E9" w:rsidRDefault="00867B7E" w:rsidP="00867B7E">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CE46AC">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CE46AC">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F301F7">
      <w:pPr>
        <w:pStyle w:val="Odstavecseseznamem"/>
        <w:numPr>
          <w:ilvl w:val="0"/>
          <w:numId w:val="17"/>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668B2960" w:rsidR="00CE46AC" w:rsidRPr="0000016F"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Dodavatel rovněž čestně prohlašuje, že splňuje technickou kvalifikaci stanovenou zadavatelem v čl. 4.5.3 zadávací dokumentace v souladu s § 79 odst. 2 písm. b) ZZVZ, neboť</w:t>
      </w:r>
      <w:r w:rsidRPr="00756069">
        <w:rPr>
          <w:rFonts w:ascii="Calibri" w:hAnsi="Calibri" w:cs="Calibri"/>
          <w:b/>
          <w:sz w:val="22"/>
        </w:rPr>
        <w:t xml:space="preserve"> v posledních </w:t>
      </w:r>
      <w:r w:rsidR="00044779" w:rsidRPr="00756069">
        <w:rPr>
          <w:rFonts w:ascii="Calibri" w:hAnsi="Calibri" w:cs="Calibri"/>
          <w:b/>
          <w:sz w:val="22"/>
        </w:rPr>
        <w:t>3</w:t>
      </w:r>
      <w:r w:rsidRPr="00756069">
        <w:rPr>
          <w:rFonts w:ascii="Calibri" w:hAnsi="Calibri" w:cs="Calibri"/>
          <w:b/>
          <w:sz w:val="22"/>
        </w:rPr>
        <w:t xml:space="preserve"> letech </w:t>
      </w:r>
      <w:r w:rsidR="000F3B3E" w:rsidRPr="00756069">
        <w:rPr>
          <w:rFonts w:ascii="Calibri" w:hAnsi="Calibri" w:cs="Calibri"/>
          <w:b/>
          <w:sz w:val="22"/>
        </w:rPr>
        <w:t xml:space="preserve">před zahájením </w:t>
      </w:r>
      <w:r w:rsidR="00325CB4">
        <w:rPr>
          <w:rFonts w:ascii="Calibri" w:hAnsi="Calibri" w:cs="Calibri"/>
          <w:b/>
          <w:sz w:val="22"/>
        </w:rPr>
        <w:t>z</w:t>
      </w:r>
      <w:r w:rsidR="000F3B3E" w:rsidRPr="00756069">
        <w:rPr>
          <w:rFonts w:ascii="Calibri" w:hAnsi="Calibri" w:cs="Calibri"/>
          <w:b/>
          <w:sz w:val="22"/>
        </w:rPr>
        <w:t xml:space="preserve">adávacího řízení </w:t>
      </w:r>
      <w:r w:rsidRPr="00756069">
        <w:rPr>
          <w:rFonts w:ascii="Calibri" w:hAnsi="Calibri" w:cs="Calibri"/>
          <w:b/>
          <w:sz w:val="22"/>
        </w:rPr>
        <w:t>realizoval</w:t>
      </w:r>
      <w:r w:rsidR="00D40880">
        <w:rPr>
          <w:rFonts w:ascii="Calibri" w:hAnsi="Calibri" w:cs="Calibri"/>
          <w:b/>
          <w:sz w:val="22"/>
        </w:rPr>
        <w:t xml:space="preserve"> </w:t>
      </w:r>
      <w:r w:rsidR="008A5243">
        <w:rPr>
          <w:rFonts w:ascii="Calibri" w:hAnsi="Calibri" w:cs="Calibri"/>
          <w:b/>
          <w:sz w:val="22"/>
        </w:rPr>
        <w:t>dodávky uvedené v následujícím seznamu významných dodávek</w:t>
      </w:r>
      <w:r w:rsidRPr="00756069">
        <w:rPr>
          <w:rFonts w:ascii="Calibri" w:hAnsi="Calibri" w:cs="Calibri"/>
          <w:b/>
          <w:sz w:val="22"/>
        </w:rPr>
        <w:t xml:space="preserve">: </w:t>
      </w:r>
      <w:bookmarkStart w:id="30"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685B49" w:rsidRPr="00756069" w14:paraId="3B01F7BE" w14:textId="77777777" w:rsidTr="005B66DD">
        <w:trPr>
          <w:trHeight w:val="938"/>
        </w:trPr>
        <w:tc>
          <w:tcPr>
            <w:tcW w:w="1788" w:type="dxa"/>
            <w:tcBorders>
              <w:bottom w:val="single" w:sz="12" w:space="0" w:color="666666"/>
            </w:tcBorders>
            <w:shd w:val="clear" w:color="auto" w:fill="auto"/>
            <w:vAlign w:val="center"/>
            <w:hideMark/>
          </w:tcPr>
          <w:bookmarkEnd w:id="30"/>
          <w:p w14:paraId="21092C66" w14:textId="5AFF61A9" w:rsidR="00CE46AC" w:rsidRPr="00756069" w:rsidRDefault="00CE46AC" w:rsidP="005B66DD">
            <w:pPr>
              <w:jc w:val="center"/>
              <w:rPr>
                <w:rFonts w:ascii="Calibri" w:hAnsi="Calibri" w:cs="Calibri"/>
                <w:b/>
                <w:bCs/>
              </w:rPr>
            </w:pPr>
            <w:r w:rsidRPr="00756069">
              <w:rPr>
                <w:rFonts w:ascii="Calibri" w:hAnsi="Calibri" w:cs="Calibri"/>
                <w:b/>
                <w:bCs/>
              </w:rPr>
              <w:t>Identifikační údaje objednatele</w:t>
            </w:r>
            <w:r w:rsidR="00424E12" w:rsidRPr="00756069">
              <w:rPr>
                <w:rFonts w:ascii="Calibri" w:hAnsi="Calibri" w:cs="Calibri"/>
                <w:b/>
                <w:bCs/>
              </w:rPr>
              <w:t>*</w:t>
            </w:r>
          </w:p>
        </w:tc>
        <w:tc>
          <w:tcPr>
            <w:tcW w:w="1755" w:type="dxa"/>
            <w:tcBorders>
              <w:bottom w:val="single" w:sz="12" w:space="0" w:color="666666"/>
            </w:tcBorders>
            <w:shd w:val="clear" w:color="auto" w:fill="auto"/>
            <w:vAlign w:val="center"/>
          </w:tcPr>
          <w:p w14:paraId="77F905A4" w14:textId="685831F9" w:rsidR="00CE46AC" w:rsidRPr="00756069" w:rsidRDefault="008336FB" w:rsidP="005B66DD">
            <w:pPr>
              <w:jc w:val="center"/>
              <w:rPr>
                <w:rFonts w:ascii="Calibri" w:hAnsi="Calibri" w:cs="Calibri"/>
                <w:b/>
                <w:bCs/>
              </w:rPr>
            </w:pPr>
            <w:r>
              <w:rPr>
                <w:rFonts w:ascii="Calibri" w:hAnsi="Calibri" w:cs="Calibri"/>
                <w:b/>
                <w:bCs/>
              </w:rPr>
              <w:t>Věcný popis předmětu dodávky</w:t>
            </w:r>
          </w:p>
        </w:tc>
        <w:tc>
          <w:tcPr>
            <w:tcW w:w="1775" w:type="dxa"/>
            <w:tcBorders>
              <w:bottom w:val="single" w:sz="12" w:space="0" w:color="666666"/>
            </w:tcBorders>
            <w:shd w:val="clear" w:color="auto" w:fill="auto"/>
            <w:vAlign w:val="center"/>
            <w:hideMark/>
          </w:tcPr>
          <w:p w14:paraId="275A5473" w14:textId="56145DA8" w:rsidR="00CE46AC" w:rsidRPr="00756069" w:rsidRDefault="008336FB" w:rsidP="005B66DD">
            <w:pPr>
              <w:jc w:val="center"/>
              <w:rPr>
                <w:rFonts w:ascii="Calibri" w:hAnsi="Calibri" w:cs="Calibri"/>
                <w:b/>
                <w:bCs/>
              </w:rPr>
            </w:pPr>
            <w:r>
              <w:rPr>
                <w:rFonts w:ascii="Calibri" w:hAnsi="Calibri" w:cs="Calibri"/>
                <w:b/>
                <w:bCs/>
              </w:rPr>
              <w:t>Objem dodávky (v t)</w:t>
            </w:r>
          </w:p>
        </w:tc>
        <w:tc>
          <w:tcPr>
            <w:tcW w:w="1646" w:type="dxa"/>
            <w:tcBorders>
              <w:bottom w:val="single" w:sz="12" w:space="0" w:color="666666"/>
            </w:tcBorders>
            <w:vAlign w:val="center"/>
          </w:tcPr>
          <w:p w14:paraId="4F667A98" w14:textId="7BC6A0B9" w:rsidR="00CE46AC" w:rsidRPr="00756069" w:rsidRDefault="00D609B0" w:rsidP="005B66DD">
            <w:pPr>
              <w:jc w:val="center"/>
              <w:rPr>
                <w:rFonts w:ascii="Calibri" w:hAnsi="Calibri" w:cs="Calibri"/>
                <w:b/>
                <w:bCs/>
              </w:rPr>
            </w:pPr>
            <w:r w:rsidRPr="00756069">
              <w:rPr>
                <w:rFonts w:ascii="Calibri" w:hAnsi="Calibri" w:cs="Calibri"/>
                <w:b/>
                <w:bCs/>
              </w:rPr>
              <w:t xml:space="preserve">Finanční objem </w:t>
            </w:r>
            <w:r>
              <w:rPr>
                <w:rFonts w:ascii="Calibri" w:hAnsi="Calibri" w:cs="Calibri"/>
                <w:b/>
                <w:bCs/>
              </w:rPr>
              <w:t>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297A099D" w14:textId="1E3FA276" w:rsidR="00CE46AC" w:rsidRPr="00756069" w:rsidRDefault="00B62CA0" w:rsidP="005B66DD">
            <w:pPr>
              <w:jc w:val="center"/>
              <w:rPr>
                <w:rFonts w:ascii="Calibri" w:hAnsi="Calibri" w:cs="Calibri"/>
                <w:b/>
                <w:bCs/>
              </w:rPr>
            </w:pPr>
            <w:r>
              <w:rPr>
                <w:rFonts w:ascii="Calibri" w:hAnsi="Calibri" w:cs="Calibri"/>
                <w:b/>
                <w:bCs/>
              </w:rPr>
              <w:t>Doba poskytování</w:t>
            </w:r>
            <w:r w:rsidR="00D609B0">
              <w:rPr>
                <w:rFonts w:ascii="Calibri" w:hAnsi="Calibri" w:cs="Calibri"/>
                <w:b/>
                <w:bCs/>
              </w:rPr>
              <w:t xml:space="preserve"> dodávek</w:t>
            </w:r>
            <w:r w:rsidR="00D609B0" w:rsidRPr="00756069">
              <w:rPr>
                <w:rFonts w:ascii="Calibri" w:hAnsi="Calibri" w:cs="Calibri"/>
                <w:b/>
                <w:bCs/>
              </w:rPr>
              <w:t xml:space="preserve"> </w:t>
            </w:r>
            <w:r w:rsidR="00D609B0" w:rsidRPr="00756069">
              <w:rPr>
                <w:rFonts w:ascii="Calibri" w:hAnsi="Calibri" w:cs="Calibri"/>
                <w:bCs/>
              </w:rPr>
              <w:t>(MM/RR</w:t>
            </w:r>
            <w:r w:rsidR="00D609B0">
              <w:rPr>
                <w:rFonts w:ascii="Calibri" w:hAnsi="Calibri" w:cs="Calibri"/>
                <w:bCs/>
              </w:rPr>
              <w:t xml:space="preserve"> – MM/RR</w:t>
            </w:r>
            <w:r w:rsidR="00D609B0" w:rsidRPr="00756069">
              <w:rPr>
                <w:rFonts w:ascii="Calibri" w:hAnsi="Calibri" w:cs="Calibri"/>
                <w:bCs/>
              </w:rPr>
              <w:t>)</w:t>
            </w:r>
          </w:p>
        </w:tc>
        <w:tc>
          <w:tcPr>
            <w:tcW w:w="1735" w:type="dxa"/>
            <w:tcBorders>
              <w:bottom w:val="single" w:sz="12" w:space="0" w:color="666666"/>
            </w:tcBorders>
            <w:shd w:val="clear" w:color="auto" w:fill="auto"/>
            <w:vAlign w:val="center"/>
            <w:hideMark/>
          </w:tcPr>
          <w:p w14:paraId="49CF9132" w14:textId="77777777" w:rsidR="00CE46AC" w:rsidRPr="00756069" w:rsidRDefault="00CE46AC" w:rsidP="005B66DD">
            <w:pPr>
              <w:jc w:val="center"/>
              <w:rPr>
                <w:rFonts w:ascii="Calibri" w:hAnsi="Calibri" w:cs="Calibri"/>
                <w:b/>
                <w:bCs/>
              </w:rPr>
            </w:pPr>
            <w:r w:rsidRPr="00756069">
              <w:rPr>
                <w:rFonts w:ascii="Calibri" w:hAnsi="Calibri" w:cs="Calibri"/>
                <w:b/>
                <w:bCs/>
              </w:rPr>
              <w:t>Kontaktní údaje kontaktní osoby objednatele</w:t>
            </w:r>
          </w:p>
        </w:tc>
      </w:tr>
      <w:tr w:rsidR="00685B49" w:rsidRPr="00756069" w14:paraId="70DC29E1" w14:textId="77777777" w:rsidTr="00E718F8">
        <w:trPr>
          <w:trHeight w:val="597"/>
        </w:trPr>
        <w:tc>
          <w:tcPr>
            <w:tcW w:w="1788" w:type="dxa"/>
            <w:shd w:val="clear" w:color="auto" w:fill="auto"/>
            <w:vAlign w:val="center"/>
          </w:tcPr>
          <w:p w14:paraId="5589FFED" w14:textId="3FE407DE" w:rsidR="00D609B0" w:rsidRPr="00756069" w:rsidRDefault="00D609B0" w:rsidP="00D609B0">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A2C0103" w14:textId="7DDBA148"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52FA8BA" w14:textId="34F9F95F"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068E334" w14:textId="649F754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E110A5" w14:textId="557007D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5F4839BE" w14:textId="4BAD6E3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493F803E" w14:textId="77777777" w:rsidR="00CE46AC" w:rsidRPr="005C6B96" w:rsidRDefault="00CE46AC" w:rsidP="00CE46AC">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59662F2E" w:rsidR="00CE46AC" w:rsidRDefault="00CE46AC" w:rsidP="00CE46AC">
      <w:pPr>
        <w:spacing w:before="120"/>
        <w:rPr>
          <w:rFonts w:cstheme="minorHAnsi"/>
        </w:rPr>
      </w:pPr>
      <w:r>
        <w:rPr>
          <w:rFonts w:cstheme="minorHAnsi"/>
        </w:rPr>
        <w:t xml:space="preserve">Dodavatel dále čestně prohlašuje, že před podpisem </w:t>
      </w:r>
      <w:r w:rsidR="00535969">
        <w:rPr>
          <w:rFonts w:cstheme="minorHAnsi"/>
        </w:rPr>
        <w:t>Rámcové dohody</w:t>
      </w:r>
      <w:r w:rsidR="005C6B96">
        <w:rPr>
          <w:rFonts w:cstheme="minorHAnsi"/>
        </w:rPr>
        <w:t xml:space="preserve">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2E7E96A6" w14:textId="77777777" w:rsidR="00CE46AC" w:rsidRPr="00A324F6" w:rsidRDefault="00CE46AC" w:rsidP="00CE46AC">
      <w:pPr>
        <w:rPr>
          <w:rFonts w:cstheme="minorHAnsi"/>
        </w:rPr>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0A2781DC" w14:textId="3774FF8E" w:rsidR="00B26934" w:rsidRDefault="00B26934" w:rsidP="00B26934">
      <w:pPr>
        <w:widowControl w:val="0"/>
        <w:jc w:val="left"/>
        <w:rPr>
          <w:rFonts w:cstheme="minorHAnsi"/>
          <w:b/>
          <w:bCs/>
        </w:rPr>
      </w:pPr>
      <w:r w:rsidRPr="000E7EEE">
        <w:rPr>
          <w:rFonts w:cstheme="minorHAnsi"/>
          <w:b/>
          <w:bCs/>
        </w:rPr>
        <w:lastRenderedPageBreak/>
        <w:t xml:space="preserve">Příloha č. </w:t>
      </w:r>
      <w:r>
        <w:rPr>
          <w:rFonts w:cstheme="minorHAnsi"/>
          <w:b/>
          <w:bCs/>
        </w:rPr>
        <w:t>5</w:t>
      </w:r>
      <w:r w:rsidR="00E62C26">
        <w:rPr>
          <w:rFonts w:cstheme="minorHAnsi"/>
          <w:b/>
          <w:bCs/>
        </w:rPr>
        <w:t xml:space="preserve"> – Požadavky na elektronickou komunikaci Josephine</w:t>
      </w:r>
    </w:p>
    <w:p w14:paraId="6838A142" w14:textId="77777777" w:rsidR="00E62C26" w:rsidRDefault="00E62C26" w:rsidP="00E62C26">
      <w:pPr>
        <w:widowControl w:val="0"/>
        <w:jc w:val="left"/>
        <w:rPr>
          <w:rFonts w:cstheme="minorHAnsi"/>
          <w:i/>
          <w:iCs/>
        </w:rPr>
      </w:pPr>
      <w:r>
        <w:rPr>
          <w:rFonts w:cstheme="minorHAnsi"/>
          <w:i/>
          <w:iCs/>
        </w:rPr>
        <w:t>(Samostatný dokument)</w:t>
      </w:r>
    </w:p>
    <w:p w14:paraId="7DB4A6B6" w14:textId="1C9DFBA0" w:rsidR="00EB3C0E" w:rsidRDefault="00EB3C0E">
      <w:pPr>
        <w:spacing w:after="200"/>
        <w:jc w:val="left"/>
        <w:rPr>
          <w:rFonts w:cstheme="minorHAnsi"/>
        </w:rPr>
      </w:pPr>
      <w:r>
        <w:rPr>
          <w:rFonts w:cstheme="minorHAnsi"/>
        </w:rPr>
        <w:br w:type="page"/>
      </w:r>
    </w:p>
    <w:p w14:paraId="73CAE91C" w14:textId="480BB7DA" w:rsidR="00B547E6" w:rsidRDefault="00EB3C0E" w:rsidP="0070290F">
      <w:pPr>
        <w:spacing w:after="200"/>
        <w:jc w:val="left"/>
        <w:rPr>
          <w:rFonts w:cstheme="minorHAnsi"/>
          <w:b/>
          <w:bCs/>
        </w:rPr>
      </w:pPr>
      <w:r>
        <w:rPr>
          <w:rFonts w:cstheme="minorHAnsi"/>
          <w:b/>
          <w:bCs/>
        </w:rPr>
        <w:lastRenderedPageBreak/>
        <w:t>Příloha č. 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E12EDE2"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CA5A17">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E33A6" w:rsidRPr="00A324F6" w14:paraId="4B08FD2F" w14:textId="77777777" w:rsidTr="00CA5A17">
        <w:trPr>
          <w:trHeight w:val="510"/>
        </w:trPr>
        <w:tc>
          <w:tcPr>
            <w:tcW w:w="1480" w:type="pct"/>
            <w:vAlign w:val="center"/>
          </w:tcPr>
          <w:p w14:paraId="2D498397" w14:textId="0AEEA782" w:rsidR="005E33A6" w:rsidRPr="00A324F6" w:rsidRDefault="005E33A6" w:rsidP="005E33A6">
            <w:pPr>
              <w:spacing w:after="0"/>
              <w:rPr>
                <w:rFonts w:cstheme="minorHAnsi"/>
              </w:rPr>
            </w:pPr>
            <w:r>
              <w:rPr>
                <w:rFonts w:cstheme="minorHAnsi"/>
              </w:rPr>
              <w:t>Část Veřejné zakázky:</w:t>
            </w:r>
          </w:p>
        </w:tc>
        <w:tc>
          <w:tcPr>
            <w:tcW w:w="3520" w:type="pct"/>
            <w:vAlign w:val="center"/>
          </w:tcPr>
          <w:p w14:paraId="784A075A" w14:textId="009CE95E" w:rsidR="005E33A6" w:rsidRPr="00A558E9" w:rsidRDefault="005E33A6" w:rsidP="005E33A6">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608CC8F5"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3A351B">
        <w:rPr>
          <w:rFonts w:cstheme="minorHAnsi"/>
          <w:bCs/>
          <w:iCs/>
        </w:rPr>
        <w:t>rámcové dohody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016D524"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3A351B">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13A106B7" w:rsidR="006E0B8E" w:rsidRDefault="005B5117" w:rsidP="005B5117">
      <w:pPr>
        <w:spacing w:line="300" w:lineRule="atLeast"/>
        <w:rPr>
          <w:rFonts w:cstheme="minorHAnsi"/>
          <w:bCs/>
        </w:rPr>
      </w:pPr>
      <w:r w:rsidRPr="005B5117">
        <w:rPr>
          <w:rFonts w:cstheme="minorHAnsi"/>
          <w:bCs/>
          <w:highlight w:val="green"/>
        </w:rPr>
        <w:t xml:space="preserve">[DOPLNÍ </w:t>
      </w:r>
      <w:r w:rsidR="00B62CA0" w:rsidRPr="005B5117">
        <w:rPr>
          <w:rFonts w:cstheme="minorHAnsi"/>
          <w:bCs/>
          <w:highlight w:val="green"/>
        </w:rPr>
        <w:t>DODAVATEL – Jméno</w:t>
      </w:r>
      <w:r w:rsidRPr="005B5117">
        <w:rPr>
          <w:rFonts w:cstheme="minorHAnsi"/>
          <w:bCs/>
          <w:highlight w:val="green"/>
        </w:rPr>
        <w:t xml:space="preserve">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4C962EE9" w:rsidR="005047F5" w:rsidRDefault="005047F5" w:rsidP="005047F5">
      <w:pPr>
        <w:spacing w:after="200"/>
        <w:jc w:val="left"/>
        <w:rPr>
          <w:rFonts w:cstheme="minorHAnsi"/>
          <w:b/>
          <w:bCs/>
        </w:rPr>
      </w:pPr>
      <w:r>
        <w:rPr>
          <w:rFonts w:cstheme="minorHAnsi"/>
          <w:b/>
          <w:bCs/>
        </w:rPr>
        <w:lastRenderedPageBreak/>
        <w:t xml:space="preserve">Příloha č. </w:t>
      </w:r>
      <w:r w:rsidR="0001020A">
        <w:rPr>
          <w:rFonts w:cstheme="minorHAnsi"/>
          <w:b/>
          <w:bCs/>
        </w:rPr>
        <w:t>7</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266DE0B2"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5F20DA">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1020A" w:rsidRPr="00A324F6" w14:paraId="31744F7E" w14:textId="77777777" w:rsidTr="005F20DA">
        <w:trPr>
          <w:trHeight w:val="510"/>
        </w:trPr>
        <w:tc>
          <w:tcPr>
            <w:tcW w:w="1480" w:type="pct"/>
            <w:vAlign w:val="center"/>
          </w:tcPr>
          <w:p w14:paraId="33B0EC5D" w14:textId="07CF2752" w:rsidR="0001020A" w:rsidRPr="00A324F6" w:rsidRDefault="0001020A" w:rsidP="0001020A">
            <w:pPr>
              <w:spacing w:after="0"/>
              <w:rPr>
                <w:rFonts w:cstheme="minorHAnsi"/>
              </w:rPr>
            </w:pPr>
            <w:r>
              <w:rPr>
                <w:rFonts w:cstheme="minorHAnsi"/>
              </w:rPr>
              <w:t>Část Veřejné zakázky:</w:t>
            </w:r>
          </w:p>
        </w:tc>
        <w:tc>
          <w:tcPr>
            <w:tcW w:w="3520" w:type="pct"/>
            <w:vAlign w:val="center"/>
          </w:tcPr>
          <w:p w14:paraId="25686841" w14:textId="31243C0C" w:rsidR="0001020A" w:rsidRPr="00A558E9" w:rsidRDefault="0001020A" w:rsidP="0001020A">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757A394C" w14:textId="75E7BAF8" w:rsidR="00F46169" w:rsidRPr="000B1949" w:rsidRDefault="001650E0" w:rsidP="000B1949">
      <w:pPr>
        <w:pStyle w:val="slovn"/>
        <w:numPr>
          <w:ilvl w:val="0"/>
          <w:numId w:val="0"/>
        </w:numPr>
        <w:spacing w:after="0"/>
        <w:rPr>
          <w:b/>
          <w:bCs/>
        </w:rPr>
      </w:pPr>
      <w:r w:rsidRPr="000B1949">
        <w:rPr>
          <w:b/>
          <w:bCs/>
        </w:rPr>
        <w:lastRenderedPageBreak/>
        <w:t>Příloha č. 8</w:t>
      </w:r>
      <w:r w:rsidR="00F46169" w:rsidRPr="00F46169">
        <w:rPr>
          <w:b/>
          <w:bCs/>
        </w:rPr>
        <w:t xml:space="preserve"> - </w:t>
      </w:r>
      <w:r w:rsidR="00F46169" w:rsidRPr="000B1949">
        <w:rPr>
          <w:b/>
          <w:bCs/>
        </w:rPr>
        <w:t>Nabídková cena (Ceník písku / inertních materiálu pro střediska Silnice LK a.s.)</w:t>
      </w:r>
    </w:p>
    <w:p w14:paraId="6CF5210D" w14:textId="5A117444" w:rsidR="00F46169" w:rsidRDefault="00F46169">
      <w:pPr>
        <w:pStyle w:val="slovn"/>
        <w:numPr>
          <w:ilvl w:val="0"/>
          <w:numId w:val="0"/>
        </w:numPr>
        <w:spacing w:after="0"/>
      </w:pPr>
      <w:r>
        <w:t>Příloha č. 8a: Nabídková cena – část 1</w:t>
      </w:r>
    </w:p>
    <w:p w14:paraId="1301E716" w14:textId="00110BA9" w:rsidR="00F46169" w:rsidRDefault="00F46169">
      <w:pPr>
        <w:pStyle w:val="slovn"/>
        <w:numPr>
          <w:ilvl w:val="0"/>
          <w:numId w:val="0"/>
        </w:numPr>
        <w:spacing w:after="0"/>
      </w:pPr>
      <w:r>
        <w:t>Příloha č. 8b: Nabídková cena – část 2</w:t>
      </w:r>
    </w:p>
    <w:p w14:paraId="4B0AF81B" w14:textId="0CF19E42" w:rsidR="00F46169" w:rsidRDefault="00F46169">
      <w:pPr>
        <w:pStyle w:val="slovn"/>
        <w:numPr>
          <w:ilvl w:val="0"/>
          <w:numId w:val="0"/>
        </w:numPr>
        <w:spacing w:after="0"/>
      </w:pPr>
      <w:r>
        <w:t>Příloha č. 8c: Nabídková cena – část 3</w:t>
      </w:r>
    </w:p>
    <w:p w14:paraId="7EDCF7BA" w14:textId="4787B9CD" w:rsidR="00F46169" w:rsidRDefault="00F46169">
      <w:pPr>
        <w:pStyle w:val="slovn"/>
        <w:numPr>
          <w:ilvl w:val="0"/>
          <w:numId w:val="0"/>
        </w:numPr>
        <w:spacing w:after="0"/>
      </w:pPr>
      <w:r>
        <w:t>Příloha č. 8d: Nabídková cena – část 4</w:t>
      </w:r>
    </w:p>
    <w:p w14:paraId="7E188531" w14:textId="35EE832A" w:rsidR="00F46169" w:rsidRDefault="00F46169">
      <w:pPr>
        <w:pStyle w:val="slovn"/>
        <w:numPr>
          <w:ilvl w:val="0"/>
          <w:numId w:val="0"/>
        </w:numPr>
        <w:spacing w:after="0"/>
      </w:pPr>
      <w:r>
        <w:t>Příloha č. 8e: Nabídková cena – část 5</w:t>
      </w:r>
    </w:p>
    <w:p w14:paraId="0DBA94ED" w14:textId="5AE7DAFB" w:rsidR="00F46169" w:rsidRDefault="00F46169">
      <w:pPr>
        <w:pStyle w:val="slovn"/>
        <w:numPr>
          <w:ilvl w:val="0"/>
          <w:numId w:val="0"/>
        </w:numPr>
        <w:spacing w:after="0"/>
      </w:pPr>
      <w:r>
        <w:t>Příloha č. 8f: Nabídková cena – část 6</w:t>
      </w:r>
    </w:p>
    <w:p w14:paraId="49EFFFC5" w14:textId="1DF24715" w:rsidR="00F46169" w:rsidRDefault="00F46169">
      <w:pPr>
        <w:pStyle w:val="slovn"/>
        <w:numPr>
          <w:ilvl w:val="0"/>
          <w:numId w:val="0"/>
        </w:numPr>
        <w:spacing w:after="0"/>
      </w:pPr>
      <w:r>
        <w:t>Příloha č. 8g: Nabídková cena – část 7</w:t>
      </w:r>
    </w:p>
    <w:p w14:paraId="6F155BE3" w14:textId="4D93E0D4" w:rsidR="00CB56C0" w:rsidRDefault="00F46169" w:rsidP="00F46169">
      <w:pPr>
        <w:pStyle w:val="Odrky"/>
        <w:numPr>
          <w:ilvl w:val="0"/>
          <w:numId w:val="0"/>
        </w:numPr>
      </w:pPr>
      <w:r>
        <w:t>Příloha č. 8h: Nabídková cena – část 8</w:t>
      </w:r>
    </w:p>
    <w:p w14:paraId="7FC30895" w14:textId="1D33EF3C" w:rsidR="00F46169" w:rsidRPr="000B1949" w:rsidRDefault="00F46169" w:rsidP="00F46169">
      <w:pPr>
        <w:pStyle w:val="Odrky"/>
        <w:numPr>
          <w:ilvl w:val="0"/>
          <w:numId w:val="0"/>
        </w:numPr>
        <w:rPr>
          <w:b/>
          <w:b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sectPr w:rsidR="00F46169" w:rsidRPr="000B194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6E90" w14:textId="77777777" w:rsidR="00C22BDB" w:rsidRDefault="00C22BDB" w:rsidP="00AB5244">
      <w:r>
        <w:separator/>
      </w:r>
    </w:p>
  </w:endnote>
  <w:endnote w:type="continuationSeparator" w:id="0">
    <w:p w14:paraId="707537F2" w14:textId="77777777" w:rsidR="00C22BDB" w:rsidRDefault="00C22BDB" w:rsidP="00AB5244">
      <w:r>
        <w:continuationSeparator/>
      </w:r>
    </w:p>
  </w:endnote>
  <w:endnote w:type="continuationNotice" w:id="1">
    <w:p w14:paraId="27E673ED" w14:textId="77777777" w:rsidR="00C22BDB" w:rsidRDefault="00C22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2A9E" w14:textId="77777777" w:rsidR="00C22BDB" w:rsidRDefault="00C22BDB" w:rsidP="00AB5244">
      <w:r>
        <w:separator/>
      </w:r>
    </w:p>
  </w:footnote>
  <w:footnote w:type="continuationSeparator" w:id="0">
    <w:p w14:paraId="25B61F1A" w14:textId="77777777" w:rsidR="00C22BDB" w:rsidRDefault="00C22BDB" w:rsidP="00AB5244">
      <w:r>
        <w:continuationSeparator/>
      </w:r>
    </w:p>
  </w:footnote>
  <w:footnote w:type="continuationNotice" w:id="1">
    <w:p w14:paraId="1BB97B1A" w14:textId="77777777" w:rsidR="00C22BDB" w:rsidRDefault="00C22BDB">
      <w:pPr>
        <w:spacing w:after="0" w:line="240" w:lineRule="auto"/>
      </w:pPr>
    </w:p>
  </w:footnote>
  <w:footnote w:id="2">
    <w:p w14:paraId="35ECF812" w14:textId="63F8908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8B4A46">
        <w:rPr>
          <w:sz w:val="16"/>
          <w:szCs w:val="16"/>
        </w:rPr>
        <w:t>zeleně</w:t>
      </w:r>
      <w:r w:rsidR="008B4A46" w:rsidRPr="003F1294">
        <w:rPr>
          <w:sz w:val="16"/>
          <w:szCs w:val="16"/>
        </w:rPr>
        <w:t xml:space="preserve"> </w:t>
      </w:r>
      <w:r w:rsidRPr="003F1294">
        <w:rPr>
          <w:sz w:val="16"/>
          <w:szCs w:val="16"/>
        </w:rPr>
        <w:t>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62E07"/>
    <w:multiLevelType w:val="hybridMultilevel"/>
    <w:tmpl w:val="FCA7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6BCA8"/>
    <w:multiLevelType w:val="hybridMultilevel"/>
    <w:tmpl w:val="AEDF3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85064"/>
    <w:multiLevelType w:val="hybridMultilevel"/>
    <w:tmpl w:val="2323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4"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1D50B6"/>
    <w:multiLevelType w:val="hybridMultilevel"/>
    <w:tmpl w:val="15F2455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028C"/>
    <w:multiLevelType w:val="hybridMultilevel"/>
    <w:tmpl w:val="D0B6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E0BB3"/>
    <w:multiLevelType w:val="hybridMultilevel"/>
    <w:tmpl w:val="0FD0E280"/>
    <w:lvl w:ilvl="0" w:tplc="81AAFB36">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426"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52F4D"/>
    <w:multiLevelType w:val="hybridMultilevel"/>
    <w:tmpl w:val="D62A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04E72"/>
    <w:multiLevelType w:val="hybridMultilevel"/>
    <w:tmpl w:val="4E30D5A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64E6"/>
    <w:multiLevelType w:val="hybridMultilevel"/>
    <w:tmpl w:val="37D66536"/>
    <w:lvl w:ilvl="0" w:tplc="235CD412">
      <w:start w:val="1"/>
      <w:numFmt w:val="lowerLetter"/>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90EDC0"/>
    <w:multiLevelType w:val="hybridMultilevel"/>
    <w:tmpl w:val="F0506C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1759C"/>
    <w:multiLevelType w:val="hybridMultilevel"/>
    <w:tmpl w:val="0EF06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E1A5B"/>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BBB1D"/>
    <w:multiLevelType w:val="hybridMultilevel"/>
    <w:tmpl w:val="A9736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1943BC"/>
    <w:multiLevelType w:val="hybridMultilevel"/>
    <w:tmpl w:val="1C704F16"/>
    <w:lvl w:ilvl="0" w:tplc="B122D1EE">
      <w:start w:val="1"/>
      <w:numFmt w:val="lowerLetter"/>
      <w:lvlText w:val="%1)"/>
      <w:lvlJc w:val="left"/>
      <w:pPr>
        <w:ind w:left="643"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E1617"/>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315ACB"/>
    <w:multiLevelType w:val="hybridMultilevel"/>
    <w:tmpl w:val="CA68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E6245"/>
    <w:multiLevelType w:val="hybridMultilevel"/>
    <w:tmpl w:val="7C22A4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9" w15:restartNumberingAfterBreak="0">
    <w:nsid w:val="48A34F85"/>
    <w:multiLevelType w:val="hybridMultilevel"/>
    <w:tmpl w:val="CB0A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A5E1ED"/>
    <w:multiLevelType w:val="hybridMultilevel"/>
    <w:tmpl w:val="E7A8A6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0E7511"/>
    <w:multiLevelType w:val="hybridMultilevel"/>
    <w:tmpl w:val="9FDE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B10556"/>
    <w:multiLevelType w:val="hybridMultilevel"/>
    <w:tmpl w:val="91C47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E11FF8"/>
    <w:multiLevelType w:val="hybridMultilevel"/>
    <w:tmpl w:val="3EB289FC"/>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FF7038"/>
    <w:multiLevelType w:val="hybridMultilevel"/>
    <w:tmpl w:val="1DEC5BE6"/>
    <w:lvl w:ilvl="0" w:tplc="53C655E8">
      <w:start w:val="4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12"/>
  </w:num>
  <w:num w:numId="2" w16cid:durableId="1488747865">
    <w:abstractNumId w:val="20"/>
  </w:num>
  <w:num w:numId="3" w16cid:durableId="430861918">
    <w:abstractNumId w:val="28"/>
  </w:num>
  <w:num w:numId="4" w16cid:durableId="1735277212">
    <w:abstractNumId w:val="37"/>
  </w:num>
  <w:num w:numId="5" w16cid:durableId="537475871">
    <w:abstractNumId w:val="8"/>
  </w:num>
  <w:num w:numId="6" w16cid:durableId="1681850868">
    <w:abstractNumId w:val="35"/>
  </w:num>
  <w:num w:numId="7" w16cid:durableId="473529061">
    <w:abstractNumId w:val="35"/>
    <w:lvlOverride w:ilvl="0">
      <w:startOverride w:val="1"/>
    </w:lvlOverride>
  </w:num>
  <w:num w:numId="8" w16cid:durableId="1984653596">
    <w:abstractNumId w:val="23"/>
  </w:num>
  <w:num w:numId="9" w16cid:durableId="2160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095726">
    <w:abstractNumId w:val="36"/>
  </w:num>
  <w:num w:numId="11" w16cid:durableId="21057428">
    <w:abstractNumId w:val="25"/>
  </w:num>
  <w:num w:numId="12" w16cid:durableId="742024285">
    <w:abstractNumId w:val="18"/>
  </w:num>
  <w:num w:numId="13" w16cid:durableId="1162309063">
    <w:abstractNumId w:val="17"/>
  </w:num>
  <w:num w:numId="14" w16cid:durableId="1877111770">
    <w:abstractNumId w:val="35"/>
  </w:num>
  <w:num w:numId="15" w16cid:durableId="1131702721">
    <w:abstractNumId w:val="35"/>
  </w:num>
  <w:num w:numId="16" w16cid:durableId="833763586">
    <w:abstractNumId w:val="35"/>
  </w:num>
  <w:num w:numId="17" w16cid:durableId="1500541080">
    <w:abstractNumId w:val="22"/>
  </w:num>
  <w:num w:numId="18" w16cid:durableId="617683900">
    <w:abstractNumId w:val="35"/>
  </w:num>
  <w:num w:numId="19" w16cid:durableId="700283307">
    <w:abstractNumId w:val="35"/>
    <w:lvlOverride w:ilvl="0">
      <w:startOverride w:val="1"/>
    </w:lvlOverride>
  </w:num>
  <w:num w:numId="20" w16cid:durableId="2087802974">
    <w:abstractNumId w:val="35"/>
  </w:num>
  <w:num w:numId="21" w16cid:durableId="110367388">
    <w:abstractNumId w:val="35"/>
  </w:num>
  <w:num w:numId="22" w16cid:durableId="1210798921">
    <w:abstractNumId w:val="35"/>
  </w:num>
  <w:num w:numId="23" w16cid:durableId="1258097636">
    <w:abstractNumId w:val="35"/>
  </w:num>
  <w:num w:numId="24" w16cid:durableId="1144933651">
    <w:abstractNumId w:val="31"/>
  </w:num>
  <w:num w:numId="25" w16cid:durableId="855577647">
    <w:abstractNumId w:val="38"/>
  </w:num>
  <w:num w:numId="26" w16cid:durableId="1597980851">
    <w:abstractNumId w:val="9"/>
  </w:num>
  <w:num w:numId="27" w16cid:durableId="877354462">
    <w:abstractNumId w:val="20"/>
  </w:num>
  <w:num w:numId="28" w16cid:durableId="895823889">
    <w:abstractNumId w:val="32"/>
  </w:num>
  <w:num w:numId="29" w16cid:durableId="751664271">
    <w:abstractNumId w:val="6"/>
  </w:num>
  <w:num w:numId="30" w16cid:durableId="758450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18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795778">
    <w:abstractNumId w:val="2"/>
  </w:num>
  <w:num w:numId="33" w16cid:durableId="947586925">
    <w:abstractNumId w:val="7"/>
  </w:num>
  <w:num w:numId="34" w16cid:durableId="1668434427">
    <w:abstractNumId w:val="27"/>
  </w:num>
  <w:num w:numId="35" w16cid:durableId="961693250">
    <w:abstractNumId w:val="1"/>
  </w:num>
  <w:num w:numId="36" w16cid:durableId="255600890">
    <w:abstractNumId w:val="30"/>
  </w:num>
  <w:num w:numId="37" w16cid:durableId="900209816">
    <w:abstractNumId w:val="0"/>
  </w:num>
  <w:num w:numId="38" w16cid:durableId="1632781484">
    <w:abstractNumId w:val="14"/>
  </w:num>
  <w:num w:numId="39" w16cid:durableId="52123488">
    <w:abstractNumId w:val="16"/>
  </w:num>
  <w:num w:numId="40" w16cid:durableId="910046542">
    <w:abstractNumId w:val="13"/>
  </w:num>
  <w:num w:numId="41" w16cid:durableId="217939578">
    <w:abstractNumId w:val="24"/>
  </w:num>
  <w:num w:numId="42" w16cid:durableId="342706079">
    <w:abstractNumId w:val="5"/>
  </w:num>
  <w:num w:numId="43" w16cid:durableId="1282345394">
    <w:abstractNumId w:val="11"/>
  </w:num>
  <w:num w:numId="44" w16cid:durableId="1884175638">
    <w:abstractNumId w:val="34"/>
  </w:num>
  <w:num w:numId="45" w16cid:durableId="2000764300">
    <w:abstractNumId w:val="15"/>
  </w:num>
  <w:num w:numId="46" w16cid:durableId="1988049281">
    <w:abstractNumId w:val="19"/>
  </w:num>
  <w:num w:numId="47" w16cid:durableId="1996446267">
    <w:abstractNumId w:val="20"/>
  </w:num>
  <w:num w:numId="48" w16cid:durableId="332418054">
    <w:abstractNumId w:val="26"/>
  </w:num>
  <w:num w:numId="49" w16cid:durableId="1972862848">
    <w:abstractNumId w:val="10"/>
  </w:num>
  <w:num w:numId="50" w16cid:durableId="157356455">
    <w:abstractNumId w:val="21"/>
  </w:num>
  <w:num w:numId="51" w16cid:durableId="1219317160">
    <w:abstractNumId w:val="20"/>
  </w:num>
  <w:num w:numId="52" w16cid:durableId="1915312324">
    <w:abstractNumId w:val="20"/>
  </w:num>
  <w:num w:numId="53" w16cid:durableId="1169249838">
    <w:abstractNumId w:val="20"/>
  </w:num>
  <w:num w:numId="54" w16cid:durableId="1118140255">
    <w:abstractNumId w:val="23"/>
  </w:num>
  <w:num w:numId="55" w16cid:durableId="2019843675">
    <w:abstractNumId w:val="4"/>
  </w:num>
  <w:num w:numId="56" w16cid:durableId="1474717197">
    <w:abstractNumId w:val="33"/>
  </w:num>
  <w:num w:numId="57" w16cid:durableId="1433934711">
    <w:abstractNumId w:val="29"/>
  </w:num>
  <w:num w:numId="58" w16cid:durableId="1746144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35638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795"/>
    <w:rsid w:val="0000290C"/>
    <w:rsid w:val="0001020A"/>
    <w:rsid w:val="00010608"/>
    <w:rsid w:val="0001060F"/>
    <w:rsid w:val="00011755"/>
    <w:rsid w:val="00011F56"/>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4EF1"/>
    <w:rsid w:val="0002549E"/>
    <w:rsid w:val="00027D24"/>
    <w:rsid w:val="00032224"/>
    <w:rsid w:val="000339D4"/>
    <w:rsid w:val="00034A18"/>
    <w:rsid w:val="00035368"/>
    <w:rsid w:val="00036E5B"/>
    <w:rsid w:val="000375D5"/>
    <w:rsid w:val="00040132"/>
    <w:rsid w:val="00042FCF"/>
    <w:rsid w:val="00044770"/>
    <w:rsid w:val="00044779"/>
    <w:rsid w:val="00045A0A"/>
    <w:rsid w:val="00045DDD"/>
    <w:rsid w:val="000475DB"/>
    <w:rsid w:val="00051208"/>
    <w:rsid w:val="00051AC4"/>
    <w:rsid w:val="00052C3D"/>
    <w:rsid w:val="00053AD6"/>
    <w:rsid w:val="000548F9"/>
    <w:rsid w:val="00055048"/>
    <w:rsid w:val="000567CB"/>
    <w:rsid w:val="00056FCE"/>
    <w:rsid w:val="000573CB"/>
    <w:rsid w:val="00060B34"/>
    <w:rsid w:val="00064997"/>
    <w:rsid w:val="0006512C"/>
    <w:rsid w:val="000675AA"/>
    <w:rsid w:val="00070471"/>
    <w:rsid w:val="000706A0"/>
    <w:rsid w:val="00071071"/>
    <w:rsid w:val="0007122F"/>
    <w:rsid w:val="0007315F"/>
    <w:rsid w:val="00073BCE"/>
    <w:rsid w:val="00075368"/>
    <w:rsid w:val="00075D89"/>
    <w:rsid w:val="00077196"/>
    <w:rsid w:val="000775DC"/>
    <w:rsid w:val="00077671"/>
    <w:rsid w:val="000807DF"/>
    <w:rsid w:val="000808D4"/>
    <w:rsid w:val="00081B96"/>
    <w:rsid w:val="00081C3A"/>
    <w:rsid w:val="00084803"/>
    <w:rsid w:val="00084847"/>
    <w:rsid w:val="00084A2B"/>
    <w:rsid w:val="000855F5"/>
    <w:rsid w:val="00087607"/>
    <w:rsid w:val="00087BA0"/>
    <w:rsid w:val="00090C3D"/>
    <w:rsid w:val="000915CA"/>
    <w:rsid w:val="00093B4C"/>
    <w:rsid w:val="00093DC4"/>
    <w:rsid w:val="000943DE"/>
    <w:rsid w:val="00094D15"/>
    <w:rsid w:val="00095DB7"/>
    <w:rsid w:val="000969AF"/>
    <w:rsid w:val="000A2D4F"/>
    <w:rsid w:val="000A31A0"/>
    <w:rsid w:val="000A68A6"/>
    <w:rsid w:val="000A7FE6"/>
    <w:rsid w:val="000B008A"/>
    <w:rsid w:val="000B1949"/>
    <w:rsid w:val="000B39DD"/>
    <w:rsid w:val="000B3A97"/>
    <w:rsid w:val="000B3D1D"/>
    <w:rsid w:val="000B3FE8"/>
    <w:rsid w:val="000B7669"/>
    <w:rsid w:val="000C4605"/>
    <w:rsid w:val="000C4AE5"/>
    <w:rsid w:val="000C4AEE"/>
    <w:rsid w:val="000C696D"/>
    <w:rsid w:val="000C7C49"/>
    <w:rsid w:val="000D3733"/>
    <w:rsid w:val="000D4571"/>
    <w:rsid w:val="000D5DFE"/>
    <w:rsid w:val="000D7522"/>
    <w:rsid w:val="000D79FA"/>
    <w:rsid w:val="000D7EDA"/>
    <w:rsid w:val="000E33FE"/>
    <w:rsid w:val="000E6C54"/>
    <w:rsid w:val="000E730A"/>
    <w:rsid w:val="000E7EEE"/>
    <w:rsid w:val="000F119A"/>
    <w:rsid w:val="000F3B3E"/>
    <w:rsid w:val="000F6355"/>
    <w:rsid w:val="000F65AC"/>
    <w:rsid w:val="000F6EA6"/>
    <w:rsid w:val="0010001B"/>
    <w:rsid w:val="00100726"/>
    <w:rsid w:val="00101E81"/>
    <w:rsid w:val="00102ECC"/>
    <w:rsid w:val="001037BD"/>
    <w:rsid w:val="00106A2B"/>
    <w:rsid w:val="00106C2C"/>
    <w:rsid w:val="0011064D"/>
    <w:rsid w:val="00110749"/>
    <w:rsid w:val="0011259A"/>
    <w:rsid w:val="00114029"/>
    <w:rsid w:val="001153A8"/>
    <w:rsid w:val="001178DD"/>
    <w:rsid w:val="00120004"/>
    <w:rsid w:val="001216FF"/>
    <w:rsid w:val="00121DCB"/>
    <w:rsid w:val="00122D1D"/>
    <w:rsid w:val="00123ABC"/>
    <w:rsid w:val="00123C25"/>
    <w:rsid w:val="001247F4"/>
    <w:rsid w:val="0012610D"/>
    <w:rsid w:val="001262DD"/>
    <w:rsid w:val="001263F3"/>
    <w:rsid w:val="00130448"/>
    <w:rsid w:val="00131690"/>
    <w:rsid w:val="00131A79"/>
    <w:rsid w:val="00131D34"/>
    <w:rsid w:val="001352C2"/>
    <w:rsid w:val="001374FB"/>
    <w:rsid w:val="00137DA0"/>
    <w:rsid w:val="00140650"/>
    <w:rsid w:val="001411EB"/>
    <w:rsid w:val="00141886"/>
    <w:rsid w:val="00141B0A"/>
    <w:rsid w:val="00144C29"/>
    <w:rsid w:val="001452E1"/>
    <w:rsid w:val="0014680B"/>
    <w:rsid w:val="00146F08"/>
    <w:rsid w:val="00147855"/>
    <w:rsid w:val="00150000"/>
    <w:rsid w:val="00151403"/>
    <w:rsid w:val="00151EB7"/>
    <w:rsid w:val="00153136"/>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C8D"/>
    <w:rsid w:val="00172E72"/>
    <w:rsid w:val="00172FB0"/>
    <w:rsid w:val="00172FC2"/>
    <w:rsid w:val="001753B1"/>
    <w:rsid w:val="0017547A"/>
    <w:rsid w:val="00175B01"/>
    <w:rsid w:val="00176138"/>
    <w:rsid w:val="00176CB0"/>
    <w:rsid w:val="00177D5F"/>
    <w:rsid w:val="00180307"/>
    <w:rsid w:val="00183B8B"/>
    <w:rsid w:val="0018607C"/>
    <w:rsid w:val="0018626D"/>
    <w:rsid w:val="00186444"/>
    <w:rsid w:val="0018673C"/>
    <w:rsid w:val="00187B83"/>
    <w:rsid w:val="00190229"/>
    <w:rsid w:val="00192048"/>
    <w:rsid w:val="00192202"/>
    <w:rsid w:val="00193AA8"/>
    <w:rsid w:val="00193B7A"/>
    <w:rsid w:val="00194A15"/>
    <w:rsid w:val="00194E21"/>
    <w:rsid w:val="0019505D"/>
    <w:rsid w:val="00195F33"/>
    <w:rsid w:val="001967EC"/>
    <w:rsid w:val="00196C15"/>
    <w:rsid w:val="00197873"/>
    <w:rsid w:val="001A07F9"/>
    <w:rsid w:val="001A3FE5"/>
    <w:rsid w:val="001A4BC6"/>
    <w:rsid w:val="001A50E0"/>
    <w:rsid w:val="001A5832"/>
    <w:rsid w:val="001A5AA8"/>
    <w:rsid w:val="001A6119"/>
    <w:rsid w:val="001A6587"/>
    <w:rsid w:val="001A6A18"/>
    <w:rsid w:val="001A7A97"/>
    <w:rsid w:val="001B1DE5"/>
    <w:rsid w:val="001B2067"/>
    <w:rsid w:val="001B2847"/>
    <w:rsid w:val="001B309F"/>
    <w:rsid w:val="001B4785"/>
    <w:rsid w:val="001B66ED"/>
    <w:rsid w:val="001B7407"/>
    <w:rsid w:val="001B7C8D"/>
    <w:rsid w:val="001C247A"/>
    <w:rsid w:val="001C2576"/>
    <w:rsid w:val="001C2710"/>
    <w:rsid w:val="001C4AEB"/>
    <w:rsid w:val="001C5C04"/>
    <w:rsid w:val="001C62FF"/>
    <w:rsid w:val="001C72CD"/>
    <w:rsid w:val="001C777C"/>
    <w:rsid w:val="001D1D08"/>
    <w:rsid w:val="001D3348"/>
    <w:rsid w:val="001D3974"/>
    <w:rsid w:val="001D41D9"/>
    <w:rsid w:val="001D7F71"/>
    <w:rsid w:val="001E06DA"/>
    <w:rsid w:val="001E0713"/>
    <w:rsid w:val="001E0D71"/>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52FE"/>
    <w:rsid w:val="001F637B"/>
    <w:rsid w:val="001F75C5"/>
    <w:rsid w:val="001F7F80"/>
    <w:rsid w:val="00200A2B"/>
    <w:rsid w:val="00201797"/>
    <w:rsid w:val="002023AC"/>
    <w:rsid w:val="00204826"/>
    <w:rsid w:val="002048E0"/>
    <w:rsid w:val="002052C2"/>
    <w:rsid w:val="002053A5"/>
    <w:rsid w:val="00207CCB"/>
    <w:rsid w:val="002100C5"/>
    <w:rsid w:val="002103D3"/>
    <w:rsid w:val="00214FB7"/>
    <w:rsid w:val="002160E8"/>
    <w:rsid w:val="002171D4"/>
    <w:rsid w:val="002218D7"/>
    <w:rsid w:val="00222D77"/>
    <w:rsid w:val="00226BB4"/>
    <w:rsid w:val="00233190"/>
    <w:rsid w:val="00233D2A"/>
    <w:rsid w:val="00233FF5"/>
    <w:rsid w:val="00234FB2"/>
    <w:rsid w:val="002360B2"/>
    <w:rsid w:val="002373BC"/>
    <w:rsid w:val="00240E96"/>
    <w:rsid w:val="0024184E"/>
    <w:rsid w:val="00241A1A"/>
    <w:rsid w:val="0024402F"/>
    <w:rsid w:val="002441A0"/>
    <w:rsid w:val="002454F9"/>
    <w:rsid w:val="00247A56"/>
    <w:rsid w:val="00247E2D"/>
    <w:rsid w:val="00250FC9"/>
    <w:rsid w:val="00253100"/>
    <w:rsid w:val="00253304"/>
    <w:rsid w:val="00256496"/>
    <w:rsid w:val="00260F45"/>
    <w:rsid w:val="00264773"/>
    <w:rsid w:val="00265D22"/>
    <w:rsid w:val="002666E4"/>
    <w:rsid w:val="00266833"/>
    <w:rsid w:val="00267A7E"/>
    <w:rsid w:val="0027394C"/>
    <w:rsid w:val="002741B3"/>
    <w:rsid w:val="00274F0A"/>
    <w:rsid w:val="00274F6E"/>
    <w:rsid w:val="00277794"/>
    <w:rsid w:val="00280901"/>
    <w:rsid w:val="00280FA1"/>
    <w:rsid w:val="00282A57"/>
    <w:rsid w:val="00287BD9"/>
    <w:rsid w:val="0029168F"/>
    <w:rsid w:val="00292D3D"/>
    <w:rsid w:val="00294C38"/>
    <w:rsid w:val="00295D1E"/>
    <w:rsid w:val="0029623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7F3F"/>
    <w:rsid w:val="002C1220"/>
    <w:rsid w:val="002C2227"/>
    <w:rsid w:val="002C27B4"/>
    <w:rsid w:val="002C3D92"/>
    <w:rsid w:val="002C7C62"/>
    <w:rsid w:val="002D30B2"/>
    <w:rsid w:val="002D35EC"/>
    <w:rsid w:val="002D39FE"/>
    <w:rsid w:val="002D5149"/>
    <w:rsid w:val="002D52AA"/>
    <w:rsid w:val="002D5736"/>
    <w:rsid w:val="002D7185"/>
    <w:rsid w:val="002D7907"/>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687D"/>
    <w:rsid w:val="00310A99"/>
    <w:rsid w:val="0031325F"/>
    <w:rsid w:val="00313A87"/>
    <w:rsid w:val="0031494A"/>
    <w:rsid w:val="00314B09"/>
    <w:rsid w:val="00314C79"/>
    <w:rsid w:val="00316A19"/>
    <w:rsid w:val="00316CF8"/>
    <w:rsid w:val="00317CFB"/>
    <w:rsid w:val="00322C77"/>
    <w:rsid w:val="00325839"/>
    <w:rsid w:val="00325CB4"/>
    <w:rsid w:val="00326573"/>
    <w:rsid w:val="00331BB2"/>
    <w:rsid w:val="00334631"/>
    <w:rsid w:val="0033490B"/>
    <w:rsid w:val="003356C0"/>
    <w:rsid w:val="00336340"/>
    <w:rsid w:val="00341C06"/>
    <w:rsid w:val="00342EFB"/>
    <w:rsid w:val="00343495"/>
    <w:rsid w:val="003436EA"/>
    <w:rsid w:val="00343AE3"/>
    <w:rsid w:val="003441C2"/>
    <w:rsid w:val="00344ABF"/>
    <w:rsid w:val="00346872"/>
    <w:rsid w:val="003479FB"/>
    <w:rsid w:val="00351071"/>
    <w:rsid w:val="003515C6"/>
    <w:rsid w:val="00351979"/>
    <w:rsid w:val="003531F0"/>
    <w:rsid w:val="00353C2F"/>
    <w:rsid w:val="00354325"/>
    <w:rsid w:val="00355579"/>
    <w:rsid w:val="00355D64"/>
    <w:rsid w:val="003567B1"/>
    <w:rsid w:val="00361FF8"/>
    <w:rsid w:val="003622B2"/>
    <w:rsid w:val="003632E2"/>
    <w:rsid w:val="00364092"/>
    <w:rsid w:val="0036416E"/>
    <w:rsid w:val="00366AB3"/>
    <w:rsid w:val="0036752A"/>
    <w:rsid w:val="00370022"/>
    <w:rsid w:val="0037150D"/>
    <w:rsid w:val="003725DC"/>
    <w:rsid w:val="003736A6"/>
    <w:rsid w:val="00373718"/>
    <w:rsid w:val="00373A6F"/>
    <w:rsid w:val="00375D49"/>
    <w:rsid w:val="00377FCA"/>
    <w:rsid w:val="00381FF7"/>
    <w:rsid w:val="00382541"/>
    <w:rsid w:val="003843B5"/>
    <w:rsid w:val="003848A6"/>
    <w:rsid w:val="00386AD5"/>
    <w:rsid w:val="00386EAD"/>
    <w:rsid w:val="00396FFB"/>
    <w:rsid w:val="003970B2"/>
    <w:rsid w:val="00397844"/>
    <w:rsid w:val="00397EA4"/>
    <w:rsid w:val="003A1FCF"/>
    <w:rsid w:val="003A351B"/>
    <w:rsid w:val="003A4FE4"/>
    <w:rsid w:val="003B017D"/>
    <w:rsid w:val="003B0915"/>
    <w:rsid w:val="003B1582"/>
    <w:rsid w:val="003B2404"/>
    <w:rsid w:val="003B354A"/>
    <w:rsid w:val="003B3F08"/>
    <w:rsid w:val="003B4D03"/>
    <w:rsid w:val="003B7417"/>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6BA2"/>
    <w:rsid w:val="003F7863"/>
    <w:rsid w:val="004015DC"/>
    <w:rsid w:val="0040257F"/>
    <w:rsid w:val="004034E3"/>
    <w:rsid w:val="004062F8"/>
    <w:rsid w:val="00407FA0"/>
    <w:rsid w:val="00411F3A"/>
    <w:rsid w:val="0041365E"/>
    <w:rsid w:val="004162EA"/>
    <w:rsid w:val="004201E7"/>
    <w:rsid w:val="004204A9"/>
    <w:rsid w:val="004227F2"/>
    <w:rsid w:val="0042325A"/>
    <w:rsid w:val="004234C1"/>
    <w:rsid w:val="00424672"/>
    <w:rsid w:val="00424E12"/>
    <w:rsid w:val="00426107"/>
    <w:rsid w:val="004302E3"/>
    <w:rsid w:val="00431838"/>
    <w:rsid w:val="00432587"/>
    <w:rsid w:val="00432691"/>
    <w:rsid w:val="00433B54"/>
    <w:rsid w:val="00433FA8"/>
    <w:rsid w:val="00435BD0"/>
    <w:rsid w:val="00437F61"/>
    <w:rsid w:val="00440310"/>
    <w:rsid w:val="004409A8"/>
    <w:rsid w:val="00441CFF"/>
    <w:rsid w:val="00443D5D"/>
    <w:rsid w:val="0044437D"/>
    <w:rsid w:val="00444E07"/>
    <w:rsid w:val="0044573D"/>
    <w:rsid w:val="00445804"/>
    <w:rsid w:val="00446A17"/>
    <w:rsid w:val="00450AE7"/>
    <w:rsid w:val="004510FC"/>
    <w:rsid w:val="00451B08"/>
    <w:rsid w:val="0045218B"/>
    <w:rsid w:val="00453D8C"/>
    <w:rsid w:val="004550F3"/>
    <w:rsid w:val="004560C7"/>
    <w:rsid w:val="00463601"/>
    <w:rsid w:val="00467E00"/>
    <w:rsid w:val="00474B20"/>
    <w:rsid w:val="004751F0"/>
    <w:rsid w:val="00475234"/>
    <w:rsid w:val="00477FDF"/>
    <w:rsid w:val="004846E3"/>
    <w:rsid w:val="00491D44"/>
    <w:rsid w:val="00493800"/>
    <w:rsid w:val="0049486D"/>
    <w:rsid w:val="00497AED"/>
    <w:rsid w:val="00497C72"/>
    <w:rsid w:val="004A01D0"/>
    <w:rsid w:val="004A02BA"/>
    <w:rsid w:val="004A0FBE"/>
    <w:rsid w:val="004A2D12"/>
    <w:rsid w:val="004A561D"/>
    <w:rsid w:val="004B1B60"/>
    <w:rsid w:val="004B572C"/>
    <w:rsid w:val="004C1591"/>
    <w:rsid w:val="004C51F1"/>
    <w:rsid w:val="004C6337"/>
    <w:rsid w:val="004C680B"/>
    <w:rsid w:val="004C6860"/>
    <w:rsid w:val="004C74C1"/>
    <w:rsid w:val="004C7D07"/>
    <w:rsid w:val="004D0E5B"/>
    <w:rsid w:val="004D3C77"/>
    <w:rsid w:val="004D47BB"/>
    <w:rsid w:val="004D4B04"/>
    <w:rsid w:val="004D70EB"/>
    <w:rsid w:val="004E0637"/>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47F5"/>
    <w:rsid w:val="0050515C"/>
    <w:rsid w:val="00505208"/>
    <w:rsid w:val="00506EC1"/>
    <w:rsid w:val="00507C8F"/>
    <w:rsid w:val="00507E28"/>
    <w:rsid w:val="0051038E"/>
    <w:rsid w:val="00510650"/>
    <w:rsid w:val="00510E46"/>
    <w:rsid w:val="00511B41"/>
    <w:rsid w:val="00512CE5"/>
    <w:rsid w:val="00512D4D"/>
    <w:rsid w:val="00512D81"/>
    <w:rsid w:val="0051327A"/>
    <w:rsid w:val="00517DC5"/>
    <w:rsid w:val="00520EBB"/>
    <w:rsid w:val="0052198B"/>
    <w:rsid w:val="00522E93"/>
    <w:rsid w:val="0052301B"/>
    <w:rsid w:val="005231C9"/>
    <w:rsid w:val="00523E33"/>
    <w:rsid w:val="005313FD"/>
    <w:rsid w:val="005321EB"/>
    <w:rsid w:val="00532231"/>
    <w:rsid w:val="0053379E"/>
    <w:rsid w:val="00535969"/>
    <w:rsid w:val="00535D00"/>
    <w:rsid w:val="00536811"/>
    <w:rsid w:val="00540A6E"/>
    <w:rsid w:val="0054127D"/>
    <w:rsid w:val="0054353F"/>
    <w:rsid w:val="00544254"/>
    <w:rsid w:val="0054645C"/>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704D5"/>
    <w:rsid w:val="00571060"/>
    <w:rsid w:val="00573D03"/>
    <w:rsid w:val="00573E06"/>
    <w:rsid w:val="00580784"/>
    <w:rsid w:val="0058091E"/>
    <w:rsid w:val="00580C99"/>
    <w:rsid w:val="00580E03"/>
    <w:rsid w:val="00581A5D"/>
    <w:rsid w:val="00582AE7"/>
    <w:rsid w:val="00583FCD"/>
    <w:rsid w:val="00584D5B"/>
    <w:rsid w:val="00585012"/>
    <w:rsid w:val="005850FC"/>
    <w:rsid w:val="005851D8"/>
    <w:rsid w:val="00586297"/>
    <w:rsid w:val="005870AE"/>
    <w:rsid w:val="00590F2C"/>
    <w:rsid w:val="00592850"/>
    <w:rsid w:val="00593863"/>
    <w:rsid w:val="00595980"/>
    <w:rsid w:val="00597BE8"/>
    <w:rsid w:val="005A0431"/>
    <w:rsid w:val="005A0818"/>
    <w:rsid w:val="005A138F"/>
    <w:rsid w:val="005A21F9"/>
    <w:rsid w:val="005A32A1"/>
    <w:rsid w:val="005A3423"/>
    <w:rsid w:val="005A35D8"/>
    <w:rsid w:val="005A37E5"/>
    <w:rsid w:val="005A38E9"/>
    <w:rsid w:val="005A3FF2"/>
    <w:rsid w:val="005A48BD"/>
    <w:rsid w:val="005A5802"/>
    <w:rsid w:val="005A64F5"/>
    <w:rsid w:val="005A6C1E"/>
    <w:rsid w:val="005B131A"/>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5160"/>
    <w:rsid w:val="005D7CAE"/>
    <w:rsid w:val="005D7FB9"/>
    <w:rsid w:val="005E044B"/>
    <w:rsid w:val="005E07E3"/>
    <w:rsid w:val="005E0871"/>
    <w:rsid w:val="005E0D2E"/>
    <w:rsid w:val="005E2060"/>
    <w:rsid w:val="005E33A6"/>
    <w:rsid w:val="005E3A71"/>
    <w:rsid w:val="005E3B15"/>
    <w:rsid w:val="005E40CD"/>
    <w:rsid w:val="005E44F7"/>
    <w:rsid w:val="005E5C0B"/>
    <w:rsid w:val="005E6193"/>
    <w:rsid w:val="005F131A"/>
    <w:rsid w:val="005F13BC"/>
    <w:rsid w:val="005F3524"/>
    <w:rsid w:val="005F4164"/>
    <w:rsid w:val="005F532C"/>
    <w:rsid w:val="005F778D"/>
    <w:rsid w:val="005F7EFD"/>
    <w:rsid w:val="006006C0"/>
    <w:rsid w:val="00601EF0"/>
    <w:rsid w:val="00603C58"/>
    <w:rsid w:val="00604BF6"/>
    <w:rsid w:val="00605ADB"/>
    <w:rsid w:val="006062B2"/>
    <w:rsid w:val="00606AEE"/>
    <w:rsid w:val="00607C06"/>
    <w:rsid w:val="00607DE5"/>
    <w:rsid w:val="00612516"/>
    <w:rsid w:val="006147E9"/>
    <w:rsid w:val="00615A74"/>
    <w:rsid w:val="00616E4C"/>
    <w:rsid w:val="00617E6B"/>
    <w:rsid w:val="00620F50"/>
    <w:rsid w:val="006213E1"/>
    <w:rsid w:val="00622034"/>
    <w:rsid w:val="00625B41"/>
    <w:rsid w:val="00626043"/>
    <w:rsid w:val="00630E9F"/>
    <w:rsid w:val="0063199B"/>
    <w:rsid w:val="00631DF1"/>
    <w:rsid w:val="006337E9"/>
    <w:rsid w:val="00633F51"/>
    <w:rsid w:val="006344C2"/>
    <w:rsid w:val="00637BA7"/>
    <w:rsid w:val="00637BDC"/>
    <w:rsid w:val="006411F6"/>
    <w:rsid w:val="00645A7B"/>
    <w:rsid w:val="00646540"/>
    <w:rsid w:val="00646D52"/>
    <w:rsid w:val="0065247C"/>
    <w:rsid w:val="00653F0A"/>
    <w:rsid w:val="00655C16"/>
    <w:rsid w:val="00655D9A"/>
    <w:rsid w:val="006562F4"/>
    <w:rsid w:val="006572CF"/>
    <w:rsid w:val="0065754F"/>
    <w:rsid w:val="00657BA4"/>
    <w:rsid w:val="00662E15"/>
    <w:rsid w:val="00663F58"/>
    <w:rsid w:val="006640FC"/>
    <w:rsid w:val="00667074"/>
    <w:rsid w:val="006674C1"/>
    <w:rsid w:val="006679C5"/>
    <w:rsid w:val="006703DD"/>
    <w:rsid w:val="0067173F"/>
    <w:rsid w:val="0067392F"/>
    <w:rsid w:val="0067485C"/>
    <w:rsid w:val="00675472"/>
    <w:rsid w:val="00675DC8"/>
    <w:rsid w:val="00675EE0"/>
    <w:rsid w:val="00676C12"/>
    <w:rsid w:val="00676D5A"/>
    <w:rsid w:val="00677EAE"/>
    <w:rsid w:val="00682D33"/>
    <w:rsid w:val="006835C3"/>
    <w:rsid w:val="00685541"/>
    <w:rsid w:val="00685B49"/>
    <w:rsid w:val="00685C83"/>
    <w:rsid w:val="00686085"/>
    <w:rsid w:val="006865E2"/>
    <w:rsid w:val="006879A3"/>
    <w:rsid w:val="00690EC6"/>
    <w:rsid w:val="0069138B"/>
    <w:rsid w:val="0069211C"/>
    <w:rsid w:val="00693375"/>
    <w:rsid w:val="00693984"/>
    <w:rsid w:val="00693FAE"/>
    <w:rsid w:val="00695540"/>
    <w:rsid w:val="0069575A"/>
    <w:rsid w:val="00695B17"/>
    <w:rsid w:val="006961FE"/>
    <w:rsid w:val="00696DA5"/>
    <w:rsid w:val="00696DE6"/>
    <w:rsid w:val="00697972"/>
    <w:rsid w:val="006A0553"/>
    <w:rsid w:val="006A366A"/>
    <w:rsid w:val="006A3FD3"/>
    <w:rsid w:val="006A4869"/>
    <w:rsid w:val="006A59EF"/>
    <w:rsid w:val="006A652C"/>
    <w:rsid w:val="006A7B90"/>
    <w:rsid w:val="006B16B6"/>
    <w:rsid w:val="006B2D3D"/>
    <w:rsid w:val="006B5B25"/>
    <w:rsid w:val="006B7E86"/>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C6A"/>
    <w:rsid w:val="006F1450"/>
    <w:rsid w:val="006F2D8B"/>
    <w:rsid w:val="006F3D9A"/>
    <w:rsid w:val="006F49CA"/>
    <w:rsid w:val="006F7608"/>
    <w:rsid w:val="006F77EC"/>
    <w:rsid w:val="006F7867"/>
    <w:rsid w:val="007001E9"/>
    <w:rsid w:val="00700F7F"/>
    <w:rsid w:val="0070290F"/>
    <w:rsid w:val="007049D4"/>
    <w:rsid w:val="00704B41"/>
    <w:rsid w:val="00705276"/>
    <w:rsid w:val="0070569C"/>
    <w:rsid w:val="007057E1"/>
    <w:rsid w:val="0070755C"/>
    <w:rsid w:val="00707F0F"/>
    <w:rsid w:val="00710FB1"/>
    <w:rsid w:val="007125C4"/>
    <w:rsid w:val="00713C77"/>
    <w:rsid w:val="00713F61"/>
    <w:rsid w:val="00713FC3"/>
    <w:rsid w:val="00715AC1"/>
    <w:rsid w:val="00716EAF"/>
    <w:rsid w:val="00717C6C"/>
    <w:rsid w:val="00717DE2"/>
    <w:rsid w:val="00720545"/>
    <w:rsid w:val="0072100E"/>
    <w:rsid w:val="007217B0"/>
    <w:rsid w:val="007217F8"/>
    <w:rsid w:val="00721D71"/>
    <w:rsid w:val="0072382E"/>
    <w:rsid w:val="00723F01"/>
    <w:rsid w:val="007253BC"/>
    <w:rsid w:val="00725778"/>
    <w:rsid w:val="00727990"/>
    <w:rsid w:val="00732633"/>
    <w:rsid w:val="0073264C"/>
    <w:rsid w:val="0073355B"/>
    <w:rsid w:val="00733C22"/>
    <w:rsid w:val="007345DD"/>
    <w:rsid w:val="00734CC7"/>
    <w:rsid w:val="00735B49"/>
    <w:rsid w:val="00740852"/>
    <w:rsid w:val="00740C26"/>
    <w:rsid w:val="00741452"/>
    <w:rsid w:val="007416F7"/>
    <w:rsid w:val="007418EB"/>
    <w:rsid w:val="00742C02"/>
    <w:rsid w:val="007479BD"/>
    <w:rsid w:val="00747EA2"/>
    <w:rsid w:val="00747FB9"/>
    <w:rsid w:val="007526FF"/>
    <w:rsid w:val="0075373F"/>
    <w:rsid w:val="0075433D"/>
    <w:rsid w:val="007547ED"/>
    <w:rsid w:val="00756069"/>
    <w:rsid w:val="00760079"/>
    <w:rsid w:val="00760451"/>
    <w:rsid w:val="00760B83"/>
    <w:rsid w:val="0076147E"/>
    <w:rsid w:val="00761978"/>
    <w:rsid w:val="0076197C"/>
    <w:rsid w:val="00762AE6"/>
    <w:rsid w:val="00763162"/>
    <w:rsid w:val="00765404"/>
    <w:rsid w:val="0076780A"/>
    <w:rsid w:val="0077614D"/>
    <w:rsid w:val="00776BEA"/>
    <w:rsid w:val="00781C6C"/>
    <w:rsid w:val="00782614"/>
    <w:rsid w:val="00785A82"/>
    <w:rsid w:val="007915EE"/>
    <w:rsid w:val="00792817"/>
    <w:rsid w:val="00792A5D"/>
    <w:rsid w:val="00792AD6"/>
    <w:rsid w:val="00792EF6"/>
    <w:rsid w:val="007943A4"/>
    <w:rsid w:val="00797C3F"/>
    <w:rsid w:val="007A038F"/>
    <w:rsid w:val="007A0C92"/>
    <w:rsid w:val="007A228E"/>
    <w:rsid w:val="007A2293"/>
    <w:rsid w:val="007A4741"/>
    <w:rsid w:val="007A6D99"/>
    <w:rsid w:val="007A75E2"/>
    <w:rsid w:val="007B158F"/>
    <w:rsid w:val="007B3AAC"/>
    <w:rsid w:val="007B3FCE"/>
    <w:rsid w:val="007B4002"/>
    <w:rsid w:val="007B4BFD"/>
    <w:rsid w:val="007B6215"/>
    <w:rsid w:val="007B6266"/>
    <w:rsid w:val="007C144C"/>
    <w:rsid w:val="007C16D0"/>
    <w:rsid w:val="007C2443"/>
    <w:rsid w:val="007C324D"/>
    <w:rsid w:val="007C40CB"/>
    <w:rsid w:val="007C481C"/>
    <w:rsid w:val="007C5466"/>
    <w:rsid w:val="007C6602"/>
    <w:rsid w:val="007D052D"/>
    <w:rsid w:val="007D169C"/>
    <w:rsid w:val="007D31A5"/>
    <w:rsid w:val="007D3961"/>
    <w:rsid w:val="007D4132"/>
    <w:rsid w:val="007D47D6"/>
    <w:rsid w:val="007D5B70"/>
    <w:rsid w:val="007D5D4B"/>
    <w:rsid w:val="007E04A5"/>
    <w:rsid w:val="007E1BCA"/>
    <w:rsid w:val="007E38C6"/>
    <w:rsid w:val="007E49FD"/>
    <w:rsid w:val="007E54A2"/>
    <w:rsid w:val="007F0E05"/>
    <w:rsid w:val="007F0FA6"/>
    <w:rsid w:val="007F10CE"/>
    <w:rsid w:val="007F1305"/>
    <w:rsid w:val="007F1ACC"/>
    <w:rsid w:val="007F1BE1"/>
    <w:rsid w:val="007F2392"/>
    <w:rsid w:val="007F32E6"/>
    <w:rsid w:val="007F35DC"/>
    <w:rsid w:val="007F39CF"/>
    <w:rsid w:val="007F5201"/>
    <w:rsid w:val="007F7763"/>
    <w:rsid w:val="00800934"/>
    <w:rsid w:val="008010EF"/>
    <w:rsid w:val="00801AA0"/>
    <w:rsid w:val="00801CE8"/>
    <w:rsid w:val="008029DB"/>
    <w:rsid w:val="00803665"/>
    <w:rsid w:val="00807B6D"/>
    <w:rsid w:val="00810A0C"/>
    <w:rsid w:val="00812A68"/>
    <w:rsid w:val="00812C35"/>
    <w:rsid w:val="00813761"/>
    <w:rsid w:val="00813F66"/>
    <w:rsid w:val="008146C7"/>
    <w:rsid w:val="008224A2"/>
    <w:rsid w:val="00823779"/>
    <w:rsid w:val="00824458"/>
    <w:rsid w:val="00824715"/>
    <w:rsid w:val="00825CD5"/>
    <w:rsid w:val="0082623C"/>
    <w:rsid w:val="00826F54"/>
    <w:rsid w:val="00827716"/>
    <w:rsid w:val="008305AC"/>
    <w:rsid w:val="008336FB"/>
    <w:rsid w:val="00833C9B"/>
    <w:rsid w:val="008340A7"/>
    <w:rsid w:val="008343CA"/>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6A54"/>
    <w:rsid w:val="00867B7E"/>
    <w:rsid w:val="00867D70"/>
    <w:rsid w:val="00870FC7"/>
    <w:rsid w:val="0087148D"/>
    <w:rsid w:val="00871A74"/>
    <w:rsid w:val="00872B49"/>
    <w:rsid w:val="0087611D"/>
    <w:rsid w:val="008764FD"/>
    <w:rsid w:val="00876920"/>
    <w:rsid w:val="00880500"/>
    <w:rsid w:val="00880647"/>
    <w:rsid w:val="00880672"/>
    <w:rsid w:val="008808A7"/>
    <w:rsid w:val="00881C64"/>
    <w:rsid w:val="0088345A"/>
    <w:rsid w:val="008877B7"/>
    <w:rsid w:val="00887AF8"/>
    <w:rsid w:val="00887B27"/>
    <w:rsid w:val="008900B0"/>
    <w:rsid w:val="0089032C"/>
    <w:rsid w:val="00890619"/>
    <w:rsid w:val="00890A57"/>
    <w:rsid w:val="00891120"/>
    <w:rsid w:val="00891B3A"/>
    <w:rsid w:val="008927BC"/>
    <w:rsid w:val="008944F6"/>
    <w:rsid w:val="00895217"/>
    <w:rsid w:val="008956B3"/>
    <w:rsid w:val="00895A43"/>
    <w:rsid w:val="0089608D"/>
    <w:rsid w:val="00897595"/>
    <w:rsid w:val="008A316F"/>
    <w:rsid w:val="008A3A0A"/>
    <w:rsid w:val="008A5243"/>
    <w:rsid w:val="008A78B5"/>
    <w:rsid w:val="008A7E9A"/>
    <w:rsid w:val="008B0B6B"/>
    <w:rsid w:val="008B4A46"/>
    <w:rsid w:val="008B4EE1"/>
    <w:rsid w:val="008B4FC8"/>
    <w:rsid w:val="008B51CF"/>
    <w:rsid w:val="008B569F"/>
    <w:rsid w:val="008B6377"/>
    <w:rsid w:val="008B7192"/>
    <w:rsid w:val="008B7921"/>
    <w:rsid w:val="008B7BD6"/>
    <w:rsid w:val="008C06AF"/>
    <w:rsid w:val="008C100F"/>
    <w:rsid w:val="008C5CB9"/>
    <w:rsid w:val="008C7CE2"/>
    <w:rsid w:val="008D16C8"/>
    <w:rsid w:val="008D5451"/>
    <w:rsid w:val="008D6351"/>
    <w:rsid w:val="008D687B"/>
    <w:rsid w:val="008D6ED3"/>
    <w:rsid w:val="008D7DC5"/>
    <w:rsid w:val="008E01D1"/>
    <w:rsid w:val="008E048B"/>
    <w:rsid w:val="008E085D"/>
    <w:rsid w:val="008E3310"/>
    <w:rsid w:val="008E3511"/>
    <w:rsid w:val="008E3E1F"/>
    <w:rsid w:val="008E5B51"/>
    <w:rsid w:val="008E720D"/>
    <w:rsid w:val="008F1C99"/>
    <w:rsid w:val="008F2B70"/>
    <w:rsid w:val="008F5AC1"/>
    <w:rsid w:val="008F6B8C"/>
    <w:rsid w:val="009003C6"/>
    <w:rsid w:val="0090079C"/>
    <w:rsid w:val="009008D8"/>
    <w:rsid w:val="00900947"/>
    <w:rsid w:val="00901C7A"/>
    <w:rsid w:val="0090201F"/>
    <w:rsid w:val="00902342"/>
    <w:rsid w:val="00902FCF"/>
    <w:rsid w:val="00902FF8"/>
    <w:rsid w:val="00904521"/>
    <w:rsid w:val="009066E9"/>
    <w:rsid w:val="00910A53"/>
    <w:rsid w:val="00911F70"/>
    <w:rsid w:val="00913E39"/>
    <w:rsid w:val="00913F41"/>
    <w:rsid w:val="009178F1"/>
    <w:rsid w:val="0092113A"/>
    <w:rsid w:val="00921BF3"/>
    <w:rsid w:val="00922C14"/>
    <w:rsid w:val="00922F2D"/>
    <w:rsid w:val="00925266"/>
    <w:rsid w:val="00927168"/>
    <w:rsid w:val="00927A7A"/>
    <w:rsid w:val="0093071C"/>
    <w:rsid w:val="00931A6A"/>
    <w:rsid w:val="009333C2"/>
    <w:rsid w:val="00933EE9"/>
    <w:rsid w:val="0093522E"/>
    <w:rsid w:val="009366CB"/>
    <w:rsid w:val="009367B9"/>
    <w:rsid w:val="00937A4D"/>
    <w:rsid w:val="0094392B"/>
    <w:rsid w:val="00943BFD"/>
    <w:rsid w:val="00946672"/>
    <w:rsid w:val="009466B3"/>
    <w:rsid w:val="00953179"/>
    <w:rsid w:val="009531E8"/>
    <w:rsid w:val="00955B05"/>
    <w:rsid w:val="0095608F"/>
    <w:rsid w:val="009570D8"/>
    <w:rsid w:val="0096000B"/>
    <w:rsid w:val="00960346"/>
    <w:rsid w:val="00963A1A"/>
    <w:rsid w:val="009642F5"/>
    <w:rsid w:val="00966288"/>
    <w:rsid w:val="0096629E"/>
    <w:rsid w:val="00973E3A"/>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B564A"/>
    <w:rsid w:val="009B5B28"/>
    <w:rsid w:val="009B6279"/>
    <w:rsid w:val="009B7930"/>
    <w:rsid w:val="009C05E4"/>
    <w:rsid w:val="009C064B"/>
    <w:rsid w:val="009C0863"/>
    <w:rsid w:val="009C0949"/>
    <w:rsid w:val="009C1EAE"/>
    <w:rsid w:val="009C2014"/>
    <w:rsid w:val="009C2426"/>
    <w:rsid w:val="009C37FB"/>
    <w:rsid w:val="009C46E6"/>
    <w:rsid w:val="009C4A7C"/>
    <w:rsid w:val="009D0741"/>
    <w:rsid w:val="009D0C53"/>
    <w:rsid w:val="009D33B4"/>
    <w:rsid w:val="009D441E"/>
    <w:rsid w:val="009D5189"/>
    <w:rsid w:val="009D57F3"/>
    <w:rsid w:val="009D6453"/>
    <w:rsid w:val="009D7BAC"/>
    <w:rsid w:val="009E2568"/>
    <w:rsid w:val="009E631D"/>
    <w:rsid w:val="009F0933"/>
    <w:rsid w:val="009F0A5D"/>
    <w:rsid w:val="009F13A8"/>
    <w:rsid w:val="009F18A7"/>
    <w:rsid w:val="009F332D"/>
    <w:rsid w:val="009F36C6"/>
    <w:rsid w:val="009F4992"/>
    <w:rsid w:val="009F49AA"/>
    <w:rsid w:val="009F4B8C"/>
    <w:rsid w:val="009F5050"/>
    <w:rsid w:val="009F51DF"/>
    <w:rsid w:val="009F5235"/>
    <w:rsid w:val="009F566E"/>
    <w:rsid w:val="009F7320"/>
    <w:rsid w:val="009F7F36"/>
    <w:rsid w:val="00A009DF"/>
    <w:rsid w:val="00A01498"/>
    <w:rsid w:val="00A024ED"/>
    <w:rsid w:val="00A03488"/>
    <w:rsid w:val="00A04171"/>
    <w:rsid w:val="00A0419F"/>
    <w:rsid w:val="00A1027D"/>
    <w:rsid w:val="00A10573"/>
    <w:rsid w:val="00A10B35"/>
    <w:rsid w:val="00A123C4"/>
    <w:rsid w:val="00A138D9"/>
    <w:rsid w:val="00A13F8F"/>
    <w:rsid w:val="00A1674B"/>
    <w:rsid w:val="00A20FA2"/>
    <w:rsid w:val="00A21A07"/>
    <w:rsid w:val="00A21BDE"/>
    <w:rsid w:val="00A22271"/>
    <w:rsid w:val="00A22D63"/>
    <w:rsid w:val="00A22EF6"/>
    <w:rsid w:val="00A24FE7"/>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299E"/>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2B7"/>
    <w:rsid w:val="00A81979"/>
    <w:rsid w:val="00A838D6"/>
    <w:rsid w:val="00A86139"/>
    <w:rsid w:val="00A90600"/>
    <w:rsid w:val="00A91B2A"/>
    <w:rsid w:val="00A9262B"/>
    <w:rsid w:val="00A93D3F"/>
    <w:rsid w:val="00A9406A"/>
    <w:rsid w:val="00A949B2"/>
    <w:rsid w:val="00A95535"/>
    <w:rsid w:val="00A961B1"/>
    <w:rsid w:val="00A96E6C"/>
    <w:rsid w:val="00A973EA"/>
    <w:rsid w:val="00AA09AE"/>
    <w:rsid w:val="00AA0C47"/>
    <w:rsid w:val="00AA106B"/>
    <w:rsid w:val="00AA11D0"/>
    <w:rsid w:val="00AA273F"/>
    <w:rsid w:val="00AA5DEA"/>
    <w:rsid w:val="00AA5E8E"/>
    <w:rsid w:val="00AA6CF5"/>
    <w:rsid w:val="00AA71AD"/>
    <w:rsid w:val="00AB0897"/>
    <w:rsid w:val="00AB18F8"/>
    <w:rsid w:val="00AB1A88"/>
    <w:rsid w:val="00AB20DB"/>
    <w:rsid w:val="00AB3D2A"/>
    <w:rsid w:val="00AB454A"/>
    <w:rsid w:val="00AB45A7"/>
    <w:rsid w:val="00AB5244"/>
    <w:rsid w:val="00AB56E9"/>
    <w:rsid w:val="00AC0109"/>
    <w:rsid w:val="00AC0681"/>
    <w:rsid w:val="00AC07D7"/>
    <w:rsid w:val="00AC0C01"/>
    <w:rsid w:val="00AC0DBD"/>
    <w:rsid w:val="00AC1850"/>
    <w:rsid w:val="00AC1B58"/>
    <w:rsid w:val="00AC3477"/>
    <w:rsid w:val="00AC47C8"/>
    <w:rsid w:val="00AC4E1C"/>
    <w:rsid w:val="00AC56B0"/>
    <w:rsid w:val="00AC5A7B"/>
    <w:rsid w:val="00AC76AC"/>
    <w:rsid w:val="00AD2D25"/>
    <w:rsid w:val="00AD529D"/>
    <w:rsid w:val="00AD660B"/>
    <w:rsid w:val="00AD684D"/>
    <w:rsid w:val="00AD690D"/>
    <w:rsid w:val="00AD6C02"/>
    <w:rsid w:val="00AD6EA9"/>
    <w:rsid w:val="00AD7289"/>
    <w:rsid w:val="00AD7FC4"/>
    <w:rsid w:val="00AE0CAD"/>
    <w:rsid w:val="00AE1468"/>
    <w:rsid w:val="00AE45B5"/>
    <w:rsid w:val="00AE4631"/>
    <w:rsid w:val="00AE4869"/>
    <w:rsid w:val="00AE4CC7"/>
    <w:rsid w:val="00AE6581"/>
    <w:rsid w:val="00AE7740"/>
    <w:rsid w:val="00AF0BF0"/>
    <w:rsid w:val="00AF1ED3"/>
    <w:rsid w:val="00AF3810"/>
    <w:rsid w:val="00AF4D73"/>
    <w:rsid w:val="00AF739C"/>
    <w:rsid w:val="00B009A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6934"/>
    <w:rsid w:val="00B271F3"/>
    <w:rsid w:val="00B27CC7"/>
    <w:rsid w:val="00B31181"/>
    <w:rsid w:val="00B316EC"/>
    <w:rsid w:val="00B32FCE"/>
    <w:rsid w:val="00B33813"/>
    <w:rsid w:val="00B345B0"/>
    <w:rsid w:val="00B35492"/>
    <w:rsid w:val="00B362E6"/>
    <w:rsid w:val="00B364BA"/>
    <w:rsid w:val="00B36B39"/>
    <w:rsid w:val="00B42635"/>
    <w:rsid w:val="00B42CB2"/>
    <w:rsid w:val="00B42E85"/>
    <w:rsid w:val="00B44CE5"/>
    <w:rsid w:val="00B45AE8"/>
    <w:rsid w:val="00B46393"/>
    <w:rsid w:val="00B4678C"/>
    <w:rsid w:val="00B50AFC"/>
    <w:rsid w:val="00B51D09"/>
    <w:rsid w:val="00B51ED3"/>
    <w:rsid w:val="00B524C1"/>
    <w:rsid w:val="00B54315"/>
    <w:rsid w:val="00B547E6"/>
    <w:rsid w:val="00B555FC"/>
    <w:rsid w:val="00B576D5"/>
    <w:rsid w:val="00B60289"/>
    <w:rsid w:val="00B60E78"/>
    <w:rsid w:val="00B61706"/>
    <w:rsid w:val="00B6296C"/>
    <w:rsid w:val="00B62BC3"/>
    <w:rsid w:val="00B62CA0"/>
    <w:rsid w:val="00B63269"/>
    <w:rsid w:val="00B63671"/>
    <w:rsid w:val="00B63CED"/>
    <w:rsid w:val="00B63E01"/>
    <w:rsid w:val="00B64AA1"/>
    <w:rsid w:val="00B65A08"/>
    <w:rsid w:val="00B66725"/>
    <w:rsid w:val="00B70288"/>
    <w:rsid w:val="00B70C76"/>
    <w:rsid w:val="00B74019"/>
    <w:rsid w:val="00B74B7F"/>
    <w:rsid w:val="00B767C0"/>
    <w:rsid w:val="00B77623"/>
    <w:rsid w:val="00B778FF"/>
    <w:rsid w:val="00B8021C"/>
    <w:rsid w:val="00B82201"/>
    <w:rsid w:val="00B82541"/>
    <w:rsid w:val="00B82C70"/>
    <w:rsid w:val="00B84FB0"/>
    <w:rsid w:val="00B858BF"/>
    <w:rsid w:val="00B8735C"/>
    <w:rsid w:val="00B87EF6"/>
    <w:rsid w:val="00B903B0"/>
    <w:rsid w:val="00B90439"/>
    <w:rsid w:val="00B90A53"/>
    <w:rsid w:val="00B93CCC"/>
    <w:rsid w:val="00B940A5"/>
    <w:rsid w:val="00B949B1"/>
    <w:rsid w:val="00B96394"/>
    <w:rsid w:val="00B96A40"/>
    <w:rsid w:val="00B97834"/>
    <w:rsid w:val="00BA0041"/>
    <w:rsid w:val="00BA181E"/>
    <w:rsid w:val="00BA248A"/>
    <w:rsid w:val="00BA2537"/>
    <w:rsid w:val="00BA2603"/>
    <w:rsid w:val="00BA3709"/>
    <w:rsid w:val="00BA65F0"/>
    <w:rsid w:val="00BB1788"/>
    <w:rsid w:val="00BB1A34"/>
    <w:rsid w:val="00BB1D01"/>
    <w:rsid w:val="00BB27D5"/>
    <w:rsid w:val="00BB36A0"/>
    <w:rsid w:val="00BB3749"/>
    <w:rsid w:val="00BB4FE5"/>
    <w:rsid w:val="00BB561D"/>
    <w:rsid w:val="00BB57A4"/>
    <w:rsid w:val="00BB5AA4"/>
    <w:rsid w:val="00BB6B56"/>
    <w:rsid w:val="00BB78A1"/>
    <w:rsid w:val="00BB7F6C"/>
    <w:rsid w:val="00BC09E6"/>
    <w:rsid w:val="00BC2FFE"/>
    <w:rsid w:val="00BC401D"/>
    <w:rsid w:val="00BC4407"/>
    <w:rsid w:val="00BC63C2"/>
    <w:rsid w:val="00BC6791"/>
    <w:rsid w:val="00BD00D8"/>
    <w:rsid w:val="00BD102F"/>
    <w:rsid w:val="00BD1E69"/>
    <w:rsid w:val="00BD3ABD"/>
    <w:rsid w:val="00BD3FF8"/>
    <w:rsid w:val="00BD666D"/>
    <w:rsid w:val="00BD69FF"/>
    <w:rsid w:val="00BD6C08"/>
    <w:rsid w:val="00BD7092"/>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2C72"/>
    <w:rsid w:val="00C04229"/>
    <w:rsid w:val="00C052A7"/>
    <w:rsid w:val="00C06B8A"/>
    <w:rsid w:val="00C07A40"/>
    <w:rsid w:val="00C11EF7"/>
    <w:rsid w:val="00C1236A"/>
    <w:rsid w:val="00C1239D"/>
    <w:rsid w:val="00C13340"/>
    <w:rsid w:val="00C13730"/>
    <w:rsid w:val="00C13C34"/>
    <w:rsid w:val="00C13D0B"/>
    <w:rsid w:val="00C15E02"/>
    <w:rsid w:val="00C15F10"/>
    <w:rsid w:val="00C172DF"/>
    <w:rsid w:val="00C17560"/>
    <w:rsid w:val="00C20310"/>
    <w:rsid w:val="00C20AC5"/>
    <w:rsid w:val="00C22BDB"/>
    <w:rsid w:val="00C22DA8"/>
    <w:rsid w:val="00C238B6"/>
    <w:rsid w:val="00C31977"/>
    <w:rsid w:val="00C33E99"/>
    <w:rsid w:val="00C3437F"/>
    <w:rsid w:val="00C3455D"/>
    <w:rsid w:val="00C34A28"/>
    <w:rsid w:val="00C350C6"/>
    <w:rsid w:val="00C40038"/>
    <w:rsid w:val="00C422B1"/>
    <w:rsid w:val="00C4293F"/>
    <w:rsid w:val="00C43389"/>
    <w:rsid w:val="00C45D37"/>
    <w:rsid w:val="00C45F55"/>
    <w:rsid w:val="00C46479"/>
    <w:rsid w:val="00C50276"/>
    <w:rsid w:val="00C5052C"/>
    <w:rsid w:val="00C50BF6"/>
    <w:rsid w:val="00C5105A"/>
    <w:rsid w:val="00C5122E"/>
    <w:rsid w:val="00C51D82"/>
    <w:rsid w:val="00C52DA9"/>
    <w:rsid w:val="00C5387B"/>
    <w:rsid w:val="00C54242"/>
    <w:rsid w:val="00C56F2A"/>
    <w:rsid w:val="00C57B85"/>
    <w:rsid w:val="00C60250"/>
    <w:rsid w:val="00C62055"/>
    <w:rsid w:val="00C62684"/>
    <w:rsid w:val="00C62D4B"/>
    <w:rsid w:val="00C6361D"/>
    <w:rsid w:val="00C649B0"/>
    <w:rsid w:val="00C654B1"/>
    <w:rsid w:val="00C66802"/>
    <w:rsid w:val="00C67D20"/>
    <w:rsid w:val="00C703FE"/>
    <w:rsid w:val="00C7267A"/>
    <w:rsid w:val="00C729A0"/>
    <w:rsid w:val="00C72B92"/>
    <w:rsid w:val="00C732E7"/>
    <w:rsid w:val="00C73655"/>
    <w:rsid w:val="00C73C61"/>
    <w:rsid w:val="00C73D3A"/>
    <w:rsid w:val="00C76299"/>
    <w:rsid w:val="00C76633"/>
    <w:rsid w:val="00C76C2E"/>
    <w:rsid w:val="00C81E6E"/>
    <w:rsid w:val="00C82497"/>
    <w:rsid w:val="00C83FEA"/>
    <w:rsid w:val="00C84205"/>
    <w:rsid w:val="00C85071"/>
    <w:rsid w:val="00C86015"/>
    <w:rsid w:val="00C87922"/>
    <w:rsid w:val="00C90FE7"/>
    <w:rsid w:val="00C911E1"/>
    <w:rsid w:val="00C91827"/>
    <w:rsid w:val="00C92B6D"/>
    <w:rsid w:val="00C930BE"/>
    <w:rsid w:val="00C9549F"/>
    <w:rsid w:val="00CA0357"/>
    <w:rsid w:val="00CA070A"/>
    <w:rsid w:val="00CA12A9"/>
    <w:rsid w:val="00CA19B0"/>
    <w:rsid w:val="00CA21E5"/>
    <w:rsid w:val="00CA3499"/>
    <w:rsid w:val="00CA5355"/>
    <w:rsid w:val="00CA7774"/>
    <w:rsid w:val="00CB03EF"/>
    <w:rsid w:val="00CB292B"/>
    <w:rsid w:val="00CB41A7"/>
    <w:rsid w:val="00CB56C0"/>
    <w:rsid w:val="00CB7D4A"/>
    <w:rsid w:val="00CC0180"/>
    <w:rsid w:val="00CC06CE"/>
    <w:rsid w:val="00CC0A29"/>
    <w:rsid w:val="00CC278B"/>
    <w:rsid w:val="00CC2CB6"/>
    <w:rsid w:val="00CC4696"/>
    <w:rsid w:val="00CC4974"/>
    <w:rsid w:val="00CC5CA6"/>
    <w:rsid w:val="00CC664A"/>
    <w:rsid w:val="00CC6EFE"/>
    <w:rsid w:val="00CC720F"/>
    <w:rsid w:val="00CD1765"/>
    <w:rsid w:val="00CD2434"/>
    <w:rsid w:val="00CD2496"/>
    <w:rsid w:val="00CD37A6"/>
    <w:rsid w:val="00CD3FF3"/>
    <w:rsid w:val="00CD5C09"/>
    <w:rsid w:val="00CD6CC8"/>
    <w:rsid w:val="00CE136A"/>
    <w:rsid w:val="00CE20AD"/>
    <w:rsid w:val="00CE46AC"/>
    <w:rsid w:val="00CE6D54"/>
    <w:rsid w:val="00CE72EB"/>
    <w:rsid w:val="00CF31D5"/>
    <w:rsid w:val="00CF43C7"/>
    <w:rsid w:val="00CF456A"/>
    <w:rsid w:val="00CF518E"/>
    <w:rsid w:val="00CF6A2C"/>
    <w:rsid w:val="00CF7B7A"/>
    <w:rsid w:val="00D00D1F"/>
    <w:rsid w:val="00D0156C"/>
    <w:rsid w:val="00D02E08"/>
    <w:rsid w:val="00D03255"/>
    <w:rsid w:val="00D123E7"/>
    <w:rsid w:val="00D13113"/>
    <w:rsid w:val="00D13CAC"/>
    <w:rsid w:val="00D14036"/>
    <w:rsid w:val="00D15734"/>
    <w:rsid w:val="00D17384"/>
    <w:rsid w:val="00D17CD4"/>
    <w:rsid w:val="00D224A2"/>
    <w:rsid w:val="00D2310F"/>
    <w:rsid w:val="00D23BB3"/>
    <w:rsid w:val="00D23E21"/>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22CD"/>
    <w:rsid w:val="00D52915"/>
    <w:rsid w:val="00D536DE"/>
    <w:rsid w:val="00D53C2E"/>
    <w:rsid w:val="00D55579"/>
    <w:rsid w:val="00D57663"/>
    <w:rsid w:val="00D576C3"/>
    <w:rsid w:val="00D60620"/>
    <w:rsid w:val="00D609B0"/>
    <w:rsid w:val="00D61FD1"/>
    <w:rsid w:val="00D6314A"/>
    <w:rsid w:val="00D63CC1"/>
    <w:rsid w:val="00D64EDD"/>
    <w:rsid w:val="00D650C0"/>
    <w:rsid w:val="00D65CC8"/>
    <w:rsid w:val="00D67C1A"/>
    <w:rsid w:val="00D70799"/>
    <w:rsid w:val="00D709E3"/>
    <w:rsid w:val="00D70ECE"/>
    <w:rsid w:val="00D71723"/>
    <w:rsid w:val="00D71BAC"/>
    <w:rsid w:val="00D71DAE"/>
    <w:rsid w:val="00D72677"/>
    <w:rsid w:val="00D73F04"/>
    <w:rsid w:val="00D75391"/>
    <w:rsid w:val="00D77517"/>
    <w:rsid w:val="00D77874"/>
    <w:rsid w:val="00D80EED"/>
    <w:rsid w:val="00D81F0C"/>
    <w:rsid w:val="00D82578"/>
    <w:rsid w:val="00D846FC"/>
    <w:rsid w:val="00D85599"/>
    <w:rsid w:val="00D8656A"/>
    <w:rsid w:val="00D876EA"/>
    <w:rsid w:val="00D9138F"/>
    <w:rsid w:val="00D91737"/>
    <w:rsid w:val="00D91C68"/>
    <w:rsid w:val="00D9275F"/>
    <w:rsid w:val="00D9284B"/>
    <w:rsid w:val="00D93991"/>
    <w:rsid w:val="00D960D1"/>
    <w:rsid w:val="00D97A24"/>
    <w:rsid w:val="00DA1C50"/>
    <w:rsid w:val="00DA1CEC"/>
    <w:rsid w:val="00DA2369"/>
    <w:rsid w:val="00DA406E"/>
    <w:rsid w:val="00DA4919"/>
    <w:rsid w:val="00DA6709"/>
    <w:rsid w:val="00DB0137"/>
    <w:rsid w:val="00DB2403"/>
    <w:rsid w:val="00DB2A4B"/>
    <w:rsid w:val="00DB391A"/>
    <w:rsid w:val="00DB3FEC"/>
    <w:rsid w:val="00DC2126"/>
    <w:rsid w:val="00DC2DB8"/>
    <w:rsid w:val="00DC327E"/>
    <w:rsid w:val="00DC3AEA"/>
    <w:rsid w:val="00DC4DD6"/>
    <w:rsid w:val="00DC4FE0"/>
    <w:rsid w:val="00DD0664"/>
    <w:rsid w:val="00DD0EFD"/>
    <w:rsid w:val="00DD1956"/>
    <w:rsid w:val="00DD2212"/>
    <w:rsid w:val="00DD2F27"/>
    <w:rsid w:val="00DD3984"/>
    <w:rsid w:val="00DD3AE6"/>
    <w:rsid w:val="00DD42A9"/>
    <w:rsid w:val="00DD5033"/>
    <w:rsid w:val="00DD534C"/>
    <w:rsid w:val="00DD5531"/>
    <w:rsid w:val="00DD6921"/>
    <w:rsid w:val="00DD7A16"/>
    <w:rsid w:val="00DE3AF8"/>
    <w:rsid w:val="00DE4586"/>
    <w:rsid w:val="00DE462B"/>
    <w:rsid w:val="00DE4E4C"/>
    <w:rsid w:val="00DE5A6A"/>
    <w:rsid w:val="00DE6048"/>
    <w:rsid w:val="00DF1065"/>
    <w:rsid w:val="00DF1A1E"/>
    <w:rsid w:val="00DF37AE"/>
    <w:rsid w:val="00DF3BF0"/>
    <w:rsid w:val="00DF4357"/>
    <w:rsid w:val="00DF5E4C"/>
    <w:rsid w:val="00DF6700"/>
    <w:rsid w:val="00DF6868"/>
    <w:rsid w:val="00DF69BE"/>
    <w:rsid w:val="00DF6BEC"/>
    <w:rsid w:val="00E01574"/>
    <w:rsid w:val="00E018C0"/>
    <w:rsid w:val="00E01C29"/>
    <w:rsid w:val="00E0442F"/>
    <w:rsid w:val="00E04C75"/>
    <w:rsid w:val="00E06528"/>
    <w:rsid w:val="00E070D7"/>
    <w:rsid w:val="00E07E7F"/>
    <w:rsid w:val="00E10787"/>
    <w:rsid w:val="00E11B86"/>
    <w:rsid w:val="00E16264"/>
    <w:rsid w:val="00E17185"/>
    <w:rsid w:val="00E20E5E"/>
    <w:rsid w:val="00E21E11"/>
    <w:rsid w:val="00E2289A"/>
    <w:rsid w:val="00E26F4C"/>
    <w:rsid w:val="00E27B9D"/>
    <w:rsid w:val="00E30824"/>
    <w:rsid w:val="00E308F5"/>
    <w:rsid w:val="00E31466"/>
    <w:rsid w:val="00E31F4C"/>
    <w:rsid w:val="00E3220C"/>
    <w:rsid w:val="00E325CC"/>
    <w:rsid w:val="00E3265A"/>
    <w:rsid w:val="00E3469D"/>
    <w:rsid w:val="00E364AD"/>
    <w:rsid w:val="00E37C6C"/>
    <w:rsid w:val="00E40A0F"/>
    <w:rsid w:val="00E40C1D"/>
    <w:rsid w:val="00E41012"/>
    <w:rsid w:val="00E41224"/>
    <w:rsid w:val="00E41FE0"/>
    <w:rsid w:val="00E441DA"/>
    <w:rsid w:val="00E4498D"/>
    <w:rsid w:val="00E44C99"/>
    <w:rsid w:val="00E452FB"/>
    <w:rsid w:val="00E46F8D"/>
    <w:rsid w:val="00E472E8"/>
    <w:rsid w:val="00E5025F"/>
    <w:rsid w:val="00E50D23"/>
    <w:rsid w:val="00E5230F"/>
    <w:rsid w:val="00E530EB"/>
    <w:rsid w:val="00E54380"/>
    <w:rsid w:val="00E56659"/>
    <w:rsid w:val="00E57AB9"/>
    <w:rsid w:val="00E62C26"/>
    <w:rsid w:val="00E66D91"/>
    <w:rsid w:val="00E713E9"/>
    <w:rsid w:val="00E71503"/>
    <w:rsid w:val="00E72FBD"/>
    <w:rsid w:val="00E74E0A"/>
    <w:rsid w:val="00E77170"/>
    <w:rsid w:val="00E82137"/>
    <w:rsid w:val="00E839FB"/>
    <w:rsid w:val="00E862C2"/>
    <w:rsid w:val="00E910E4"/>
    <w:rsid w:val="00E915EE"/>
    <w:rsid w:val="00E92E98"/>
    <w:rsid w:val="00E93313"/>
    <w:rsid w:val="00E936E6"/>
    <w:rsid w:val="00E9508A"/>
    <w:rsid w:val="00E976E2"/>
    <w:rsid w:val="00EA134F"/>
    <w:rsid w:val="00EA1502"/>
    <w:rsid w:val="00EA1BBB"/>
    <w:rsid w:val="00EA224B"/>
    <w:rsid w:val="00EA4C36"/>
    <w:rsid w:val="00EA70F9"/>
    <w:rsid w:val="00EB3C0E"/>
    <w:rsid w:val="00EB5772"/>
    <w:rsid w:val="00EB5E75"/>
    <w:rsid w:val="00EB5EAA"/>
    <w:rsid w:val="00EB6428"/>
    <w:rsid w:val="00EB6794"/>
    <w:rsid w:val="00EB6863"/>
    <w:rsid w:val="00EB6D7E"/>
    <w:rsid w:val="00EC1B9A"/>
    <w:rsid w:val="00EC4D89"/>
    <w:rsid w:val="00EC549C"/>
    <w:rsid w:val="00EC6440"/>
    <w:rsid w:val="00EC6655"/>
    <w:rsid w:val="00EC709E"/>
    <w:rsid w:val="00EC74F6"/>
    <w:rsid w:val="00ED40D6"/>
    <w:rsid w:val="00ED4CA5"/>
    <w:rsid w:val="00ED5323"/>
    <w:rsid w:val="00ED54B9"/>
    <w:rsid w:val="00ED6E2E"/>
    <w:rsid w:val="00EE4339"/>
    <w:rsid w:val="00EE488F"/>
    <w:rsid w:val="00EE5364"/>
    <w:rsid w:val="00EE728C"/>
    <w:rsid w:val="00EF269D"/>
    <w:rsid w:val="00EF43D8"/>
    <w:rsid w:val="00EF43E3"/>
    <w:rsid w:val="00EF4EE4"/>
    <w:rsid w:val="00EF6390"/>
    <w:rsid w:val="00EF6A9D"/>
    <w:rsid w:val="00F015C1"/>
    <w:rsid w:val="00F03EE4"/>
    <w:rsid w:val="00F04A72"/>
    <w:rsid w:val="00F0500D"/>
    <w:rsid w:val="00F07736"/>
    <w:rsid w:val="00F153CF"/>
    <w:rsid w:val="00F17A6B"/>
    <w:rsid w:val="00F2074F"/>
    <w:rsid w:val="00F210D3"/>
    <w:rsid w:val="00F24A44"/>
    <w:rsid w:val="00F27E75"/>
    <w:rsid w:val="00F27FC5"/>
    <w:rsid w:val="00F301F7"/>
    <w:rsid w:val="00F303A3"/>
    <w:rsid w:val="00F31E63"/>
    <w:rsid w:val="00F33F44"/>
    <w:rsid w:val="00F33FA2"/>
    <w:rsid w:val="00F34B7A"/>
    <w:rsid w:val="00F35365"/>
    <w:rsid w:val="00F35DBE"/>
    <w:rsid w:val="00F367A5"/>
    <w:rsid w:val="00F36870"/>
    <w:rsid w:val="00F4095D"/>
    <w:rsid w:val="00F40CD5"/>
    <w:rsid w:val="00F46169"/>
    <w:rsid w:val="00F46548"/>
    <w:rsid w:val="00F46B84"/>
    <w:rsid w:val="00F47974"/>
    <w:rsid w:val="00F50D68"/>
    <w:rsid w:val="00F56ABA"/>
    <w:rsid w:val="00F5726A"/>
    <w:rsid w:val="00F57766"/>
    <w:rsid w:val="00F605CA"/>
    <w:rsid w:val="00F633B6"/>
    <w:rsid w:val="00F64F67"/>
    <w:rsid w:val="00F66336"/>
    <w:rsid w:val="00F674FD"/>
    <w:rsid w:val="00F67A90"/>
    <w:rsid w:val="00F67B10"/>
    <w:rsid w:val="00F711D0"/>
    <w:rsid w:val="00F7233F"/>
    <w:rsid w:val="00F73BBA"/>
    <w:rsid w:val="00F74386"/>
    <w:rsid w:val="00F754F5"/>
    <w:rsid w:val="00F76321"/>
    <w:rsid w:val="00F7638C"/>
    <w:rsid w:val="00F774E4"/>
    <w:rsid w:val="00F77C30"/>
    <w:rsid w:val="00F81B94"/>
    <w:rsid w:val="00F81C04"/>
    <w:rsid w:val="00F81DBC"/>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2DB0"/>
    <w:rsid w:val="00FA4D85"/>
    <w:rsid w:val="00FA5C88"/>
    <w:rsid w:val="00FA7BCA"/>
    <w:rsid w:val="00FA7F4A"/>
    <w:rsid w:val="00FB0789"/>
    <w:rsid w:val="00FB212D"/>
    <w:rsid w:val="00FB3422"/>
    <w:rsid w:val="00FB41B5"/>
    <w:rsid w:val="00FB4EE6"/>
    <w:rsid w:val="00FB58F5"/>
    <w:rsid w:val="00FB5F43"/>
    <w:rsid w:val="00FC074E"/>
    <w:rsid w:val="00FC149A"/>
    <w:rsid w:val="00FC3674"/>
    <w:rsid w:val="00FC48E1"/>
    <w:rsid w:val="00FC4F99"/>
    <w:rsid w:val="00FC5A8E"/>
    <w:rsid w:val="00FC5EF1"/>
    <w:rsid w:val="00FC6497"/>
    <w:rsid w:val="00FC6830"/>
    <w:rsid w:val="00FD0C1B"/>
    <w:rsid w:val="00FD101F"/>
    <w:rsid w:val="00FD11C3"/>
    <w:rsid w:val="00FD129A"/>
    <w:rsid w:val="00FD1AEE"/>
    <w:rsid w:val="00FD30B0"/>
    <w:rsid w:val="00FD34B3"/>
    <w:rsid w:val="00FD3CDD"/>
    <w:rsid w:val="00FD678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D04"/>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379E"/>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2619041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32360780">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6963</Words>
  <Characters>41086</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32</cp:revision>
  <cp:lastPrinted>2022-01-17T15:42:00Z</cp:lastPrinted>
  <dcterms:created xsi:type="dcterms:W3CDTF">2025-06-13T07:05:00Z</dcterms:created>
  <dcterms:modified xsi:type="dcterms:W3CDTF">2025-06-24T07:08:00Z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2024-08-19T15:22:03Z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42f5388f-10ea-4658-9c89-87c45908efe3</vt:lpwstr>
  </property>
  <property fmtid="{D5CDD505-2E9C-101B-9397-08002B2CF9AE}" pid="8" name="MSIP_Label_f15a8442-68f3-4087-8f05-d564bed44e92_ContentBits">
    <vt:lpwstr>0</vt:lpwstr>
  </property>
</Properties>
</file>