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EC8A88B" w14:textId="44A9E0F9" w:rsidR="00903512" w:rsidRPr="004933C4" w:rsidRDefault="00903512" w:rsidP="00697223">
      <w:r w:rsidRPr="004933C4">
        <w:t>Mesto Košice</w:t>
      </w:r>
    </w:p>
    <w:p w14:paraId="10B57AED" w14:textId="77777777" w:rsidR="00730B64" w:rsidRPr="004933C4" w:rsidRDefault="00730B64" w:rsidP="00730B64">
      <w:pPr>
        <w:pStyle w:val="Title"/>
      </w:pPr>
      <w:r w:rsidRPr="004933C4">
        <w:t xml:space="preserve">Príloha č.1 </w:t>
      </w:r>
    </w:p>
    <w:p w14:paraId="14AAE7F9" w14:textId="4A477BBD" w:rsidR="00D12800" w:rsidRPr="004933C4" w:rsidRDefault="00730B64" w:rsidP="00730B64">
      <w:pPr>
        <w:pStyle w:val="Title"/>
      </w:pPr>
      <w:r w:rsidRPr="004933C4">
        <w:t>Konto Košičana</w:t>
      </w:r>
      <w:r w:rsidR="00BE3F2D" w:rsidRPr="004933C4">
        <w:t xml:space="preserve"> (KK)</w:t>
      </w:r>
      <w:r w:rsidRPr="004933C4">
        <w:t xml:space="preserve">  - Profil Košičana</w:t>
      </w:r>
      <w:r w:rsidR="00BE3F2D" w:rsidRPr="004933C4">
        <w:t xml:space="preserve"> (PK)</w:t>
      </w:r>
    </w:p>
    <w:p w14:paraId="3D796414" w14:textId="309759F3" w:rsidR="00730B64" w:rsidRPr="004933C4" w:rsidRDefault="00246221" w:rsidP="00730B64">
      <w:pPr>
        <w:pStyle w:val="Subtitle"/>
      </w:pPr>
      <w:r w:rsidRPr="004933C4">
        <w:t>Profil</w:t>
      </w:r>
    </w:p>
    <w:p w14:paraId="46479FE3" w14:textId="77777777" w:rsidR="00903512" w:rsidRPr="004933C4" w:rsidRDefault="00903512" w:rsidP="00697223"/>
    <w:tbl>
      <w:tblPr>
        <w:tblStyle w:val="TableGrid"/>
        <w:tblW w:w="9209" w:type="dxa"/>
        <w:tblLook w:val="04A0" w:firstRow="1" w:lastRow="0" w:firstColumn="1" w:lastColumn="0" w:noHBand="0" w:noVBand="1"/>
      </w:tblPr>
      <w:tblGrid>
        <w:gridCol w:w="3681"/>
        <w:gridCol w:w="5528"/>
      </w:tblGrid>
      <w:tr w:rsidR="00903512" w:rsidRPr="004933C4" w14:paraId="239D5E09" w14:textId="77777777" w:rsidTr="00CF0101">
        <w:trPr>
          <w:trHeight w:val="397"/>
        </w:trPr>
        <w:tc>
          <w:tcPr>
            <w:tcW w:w="3681" w:type="dxa"/>
            <w:shd w:val="clear" w:color="auto" w:fill="D5DCE4" w:themeFill="text2" w:themeFillTint="33"/>
            <w:vAlign w:val="center"/>
          </w:tcPr>
          <w:p w14:paraId="62CA736D" w14:textId="62C0FFAC" w:rsidR="00903512" w:rsidRPr="004933C4" w:rsidRDefault="00903512" w:rsidP="00697223">
            <w:r w:rsidRPr="004933C4">
              <w:t>Zmluva</w:t>
            </w:r>
          </w:p>
        </w:tc>
        <w:tc>
          <w:tcPr>
            <w:tcW w:w="5528" w:type="dxa"/>
            <w:vAlign w:val="center"/>
          </w:tcPr>
          <w:p w14:paraId="0BBB183C" w14:textId="442882CE" w:rsidR="00903512" w:rsidRPr="004933C4" w:rsidRDefault="00903512" w:rsidP="00697223"/>
        </w:tc>
      </w:tr>
      <w:tr w:rsidR="00903512" w:rsidRPr="004933C4" w14:paraId="54A578FA" w14:textId="77777777" w:rsidTr="00CF0101">
        <w:trPr>
          <w:trHeight w:val="397"/>
        </w:trPr>
        <w:tc>
          <w:tcPr>
            <w:tcW w:w="3681" w:type="dxa"/>
            <w:shd w:val="clear" w:color="auto" w:fill="D5DCE4" w:themeFill="text2" w:themeFillTint="33"/>
            <w:vAlign w:val="center"/>
          </w:tcPr>
          <w:p w14:paraId="37272EB0" w14:textId="77777777" w:rsidR="00903512" w:rsidRPr="004933C4" w:rsidRDefault="00903512" w:rsidP="00697223">
            <w:r w:rsidRPr="004933C4">
              <w:t>Verzia dokumentu</w:t>
            </w:r>
          </w:p>
        </w:tc>
        <w:tc>
          <w:tcPr>
            <w:tcW w:w="5528" w:type="dxa"/>
            <w:vAlign w:val="center"/>
          </w:tcPr>
          <w:p w14:paraId="7536DC11" w14:textId="447CC848" w:rsidR="00903512" w:rsidRPr="004933C4" w:rsidRDefault="009850F6" w:rsidP="00697223">
            <w:r>
              <w:t>1</w:t>
            </w:r>
            <w:r w:rsidR="008B0421">
              <w:t>.</w:t>
            </w:r>
            <w:r w:rsidR="00357474">
              <w:t>2</w:t>
            </w:r>
          </w:p>
        </w:tc>
      </w:tr>
      <w:tr w:rsidR="00903512" w:rsidRPr="004933C4" w14:paraId="5FD47E44" w14:textId="77777777" w:rsidTr="00CF0101">
        <w:trPr>
          <w:trHeight w:val="397"/>
        </w:trPr>
        <w:tc>
          <w:tcPr>
            <w:tcW w:w="3681" w:type="dxa"/>
            <w:shd w:val="clear" w:color="auto" w:fill="D5DCE4" w:themeFill="text2" w:themeFillTint="33"/>
            <w:vAlign w:val="center"/>
          </w:tcPr>
          <w:p w14:paraId="5BD367C9" w14:textId="77777777" w:rsidR="00903512" w:rsidRPr="004933C4" w:rsidRDefault="00903512" w:rsidP="00697223">
            <w:r w:rsidRPr="004933C4">
              <w:t>Autor dokumentu</w:t>
            </w:r>
          </w:p>
        </w:tc>
        <w:tc>
          <w:tcPr>
            <w:tcW w:w="5528" w:type="dxa"/>
            <w:vAlign w:val="center"/>
          </w:tcPr>
          <w:p w14:paraId="58416535" w14:textId="252292F7" w:rsidR="00903512" w:rsidRPr="004933C4" w:rsidRDefault="00730B64" w:rsidP="00697223">
            <w:r w:rsidRPr="004933C4">
              <w:t>Peter Stavný</w:t>
            </w:r>
          </w:p>
        </w:tc>
      </w:tr>
      <w:tr w:rsidR="00903512" w:rsidRPr="004933C4" w14:paraId="7DB37E18" w14:textId="77777777" w:rsidTr="00CF0101">
        <w:trPr>
          <w:trHeight w:val="397"/>
        </w:trPr>
        <w:tc>
          <w:tcPr>
            <w:tcW w:w="3681" w:type="dxa"/>
            <w:shd w:val="clear" w:color="auto" w:fill="D5DCE4" w:themeFill="text2" w:themeFillTint="33"/>
            <w:vAlign w:val="center"/>
          </w:tcPr>
          <w:p w14:paraId="75FCD2A3" w14:textId="77777777" w:rsidR="00903512" w:rsidRPr="004933C4" w:rsidRDefault="00903512" w:rsidP="00697223">
            <w:r w:rsidRPr="004933C4">
              <w:t>Vlastník dokumentu</w:t>
            </w:r>
          </w:p>
        </w:tc>
        <w:tc>
          <w:tcPr>
            <w:tcW w:w="5528" w:type="dxa"/>
            <w:vAlign w:val="center"/>
          </w:tcPr>
          <w:p w14:paraId="7F29B28B" w14:textId="5AD770EC" w:rsidR="00903512" w:rsidRPr="004933C4" w:rsidRDefault="00903512" w:rsidP="00697223">
            <w:r w:rsidRPr="004933C4">
              <w:t>Mesto Košice</w:t>
            </w:r>
          </w:p>
        </w:tc>
      </w:tr>
      <w:tr w:rsidR="00903512" w:rsidRPr="004933C4" w14:paraId="2B1A553D" w14:textId="77777777" w:rsidTr="00CF0101">
        <w:trPr>
          <w:trHeight w:val="397"/>
        </w:trPr>
        <w:tc>
          <w:tcPr>
            <w:tcW w:w="3681" w:type="dxa"/>
            <w:shd w:val="clear" w:color="auto" w:fill="D5DCE4" w:themeFill="text2" w:themeFillTint="33"/>
            <w:vAlign w:val="center"/>
          </w:tcPr>
          <w:p w14:paraId="69F96BCE" w14:textId="77777777" w:rsidR="00903512" w:rsidRPr="004933C4" w:rsidRDefault="00903512" w:rsidP="00697223">
            <w:r w:rsidRPr="004933C4">
              <w:t>Dátum vydania</w:t>
            </w:r>
          </w:p>
        </w:tc>
        <w:tc>
          <w:tcPr>
            <w:tcW w:w="5528" w:type="dxa"/>
            <w:vAlign w:val="center"/>
          </w:tcPr>
          <w:p w14:paraId="20A9BF3D" w14:textId="68D437BB" w:rsidR="00903512" w:rsidRPr="004933C4" w:rsidRDefault="00246221" w:rsidP="00697223">
            <w:r w:rsidRPr="004933C4">
              <w:t>03</w:t>
            </w:r>
            <w:r w:rsidR="00903512" w:rsidRPr="004933C4">
              <w:t>.</w:t>
            </w:r>
            <w:r w:rsidR="00730B64" w:rsidRPr="004933C4">
              <w:t>01</w:t>
            </w:r>
            <w:r w:rsidR="00903512" w:rsidRPr="004933C4">
              <w:t>.202</w:t>
            </w:r>
            <w:r w:rsidR="00D12800" w:rsidRPr="004933C4">
              <w:t>3</w:t>
            </w:r>
          </w:p>
        </w:tc>
      </w:tr>
    </w:tbl>
    <w:p w14:paraId="2C44C2FA" w14:textId="77777777" w:rsidR="00903512" w:rsidRPr="004933C4" w:rsidRDefault="00903512" w:rsidP="00697223">
      <w:r w:rsidRPr="004933C4">
        <w:t>Denník zmien:</w:t>
      </w:r>
    </w:p>
    <w:tbl>
      <w:tblPr>
        <w:tblStyle w:val="TableGrid"/>
        <w:tblW w:w="9405" w:type="dxa"/>
        <w:tblLayout w:type="fixed"/>
        <w:tblLook w:val="04A0" w:firstRow="1" w:lastRow="0" w:firstColumn="1" w:lastColumn="0" w:noHBand="0" w:noVBand="1"/>
      </w:tblPr>
      <w:tblGrid>
        <w:gridCol w:w="988"/>
        <w:gridCol w:w="1329"/>
        <w:gridCol w:w="1417"/>
        <w:gridCol w:w="3829"/>
        <w:gridCol w:w="1842"/>
      </w:tblGrid>
      <w:tr w:rsidR="00903512" w:rsidRPr="004933C4" w14:paraId="7E6EF559" w14:textId="77777777" w:rsidTr="00730B64">
        <w:trPr>
          <w:trHeight w:val="278"/>
          <w:tblHeader/>
        </w:trPr>
        <w:tc>
          <w:tcPr>
            <w:tcW w:w="988" w:type="dxa"/>
            <w:shd w:val="clear" w:color="auto" w:fill="D5DCE4" w:themeFill="text2" w:themeFillTint="33"/>
          </w:tcPr>
          <w:p w14:paraId="64F8C50A" w14:textId="77777777" w:rsidR="00903512" w:rsidRPr="004933C4" w:rsidRDefault="00903512" w:rsidP="00697223">
            <w:r w:rsidRPr="004933C4">
              <w:t>Verzia</w:t>
            </w:r>
          </w:p>
        </w:tc>
        <w:tc>
          <w:tcPr>
            <w:tcW w:w="1329" w:type="dxa"/>
            <w:shd w:val="clear" w:color="auto" w:fill="D5DCE4" w:themeFill="text2" w:themeFillTint="33"/>
          </w:tcPr>
          <w:p w14:paraId="36ABF0C4" w14:textId="77777777" w:rsidR="00903512" w:rsidRPr="004933C4" w:rsidRDefault="00903512" w:rsidP="00697223">
            <w:r w:rsidRPr="004933C4">
              <w:t>Dátum</w:t>
            </w:r>
          </w:p>
        </w:tc>
        <w:tc>
          <w:tcPr>
            <w:tcW w:w="1417" w:type="dxa"/>
            <w:shd w:val="clear" w:color="auto" w:fill="D5DCE4" w:themeFill="text2" w:themeFillTint="33"/>
          </w:tcPr>
          <w:p w14:paraId="7D406AC3" w14:textId="77777777" w:rsidR="00903512" w:rsidRPr="004933C4" w:rsidRDefault="00903512" w:rsidP="00697223">
            <w:r w:rsidRPr="004933C4">
              <w:t>Revidoval</w:t>
            </w:r>
          </w:p>
        </w:tc>
        <w:tc>
          <w:tcPr>
            <w:tcW w:w="3829" w:type="dxa"/>
            <w:shd w:val="clear" w:color="auto" w:fill="D5DCE4" w:themeFill="text2" w:themeFillTint="33"/>
          </w:tcPr>
          <w:p w14:paraId="2B4CB9B2" w14:textId="77777777" w:rsidR="00903512" w:rsidRPr="004933C4" w:rsidRDefault="00903512" w:rsidP="00697223">
            <w:r w:rsidRPr="004933C4">
              <w:t>Popis</w:t>
            </w:r>
          </w:p>
        </w:tc>
        <w:tc>
          <w:tcPr>
            <w:tcW w:w="1842" w:type="dxa"/>
            <w:shd w:val="clear" w:color="auto" w:fill="D5DCE4" w:themeFill="text2" w:themeFillTint="33"/>
          </w:tcPr>
          <w:p w14:paraId="397CA912" w14:textId="77777777" w:rsidR="00903512" w:rsidRPr="004933C4" w:rsidRDefault="00903512" w:rsidP="00697223">
            <w:r w:rsidRPr="004933C4">
              <w:t>Označenie zmien</w:t>
            </w:r>
          </w:p>
        </w:tc>
      </w:tr>
      <w:tr w:rsidR="00903512" w:rsidRPr="004933C4" w14:paraId="1C8A06B6" w14:textId="77777777" w:rsidTr="00730B64">
        <w:trPr>
          <w:trHeight w:val="278"/>
        </w:trPr>
        <w:tc>
          <w:tcPr>
            <w:tcW w:w="988" w:type="dxa"/>
          </w:tcPr>
          <w:p w14:paraId="01C7410F" w14:textId="77777777" w:rsidR="00903512" w:rsidRPr="004933C4" w:rsidRDefault="00903512" w:rsidP="00697223">
            <w:r w:rsidRPr="004933C4">
              <w:t>0.1</w:t>
            </w:r>
          </w:p>
        </w:tc>
        <w:tc>
          <w:tcPr>
            <w:tcW w:w="1329" w:type="dxa"/>
          </w:tcPr>
          <w:p w14:paraId="54179B50" w14:textId="1F836660" w:rsidR="00903512" w:rsidRPr="004933C4" w:rsidRDefault="00246221" w:rsidP="00697223">
            <w:r w:rsidRPr="004933C4">
              <w:t>03.01.202</w:t>
            </w:r>
            <w:r w:rsidR="00E84D24">
              <w:t>4</w:t>
            </w:r>
          </w:p>
        </w:tc>
        <w:tc>
          <w:tcPr>
            <w:tcW w:w="1417" w:type="dxa"/>
          </w:tcPr>
          <w:p w14:paraId="28AE351E" w14:textId="6AE48BD6" w:rsidR="00903512" w:rsidRPr="004933C4" w:rsidRDefault="00903512" w:rsidP="00697223">
            <w:r w:rsidRPr="004933C4">
              <w:t>Peter Stavný</w:t>
            </w:r>
          </w:p>
        </w:tc>
        <w:tc>
          <w:tcPr>
            <w:tcW w:w="3829" w:type="dxa"/>
          </w:tcPr>
          <w:p w14:paraId="3E387D57" w14:textId="77777777" w:rsidR="00903512" w:rsidRPr="004933C4" w:rsidRDefault="00903512" w:rsidP="00697223">
            <w:r w:rsidRPr="004933C4">
              <w:t>Iniciálna verzia dokumentu</w:t>
            </w:r>
          </w:p>
        </w:tc>
        <w:tc>
          <w:tcPr>
            <w:tcW w:w="1842" w:type="dxa"/>
          </w:tcPr>
          <w:p w14:paraId="182D4A59" w14:textId="77777777" w:rsidR="00903512" w:rsidRPr="004933C4" w:rsidRDefault="00903512" w:rsidP="00697223">
            <w:r w:rsidRPr="004933C4">
              <w:t>Bez revízie</w:t>
            </w:r>
          </w:p>
        </w:tc>
      </w:tr>
      <w:tr w:rsidR="00E84D24" w:rsidRPr="004933C4" w14:paraId="20DB5A33" w14:textId="77777777" w:rsidTr="00730B64">
        <w:trPr>
          <w:trHeight w:val="278"/>
        </w:trPr>
        <w:tc>
          <w:tcPr>
            <w:tcW w:w="988" w:type="dxa"/>
          </w:tcPr>
          <w:p w14:paraId="2BD9EF8F" w14:textId="773E7BCC" w:rsidR="00E84D24" w:rsidRPr="004933C4" w:rsidRDefault="00E84D24" w:rsidP="00697223">
            <w:r>
              <w:t>0.2</w:t>
            </w:r>
          </w:p>
        </w:tc>
        <w:tc>
          <w:tcPr>
            <w:tcW w:w="1329" w:type="dxa"/>
          </w:tcPr>
          <w:p w14:paraId="62C80701" w14:textId="097BE787" w:rsidR="00E84D24" w:rsidRPr="004933C4" w:rsidRDefault="00E84D24" w:rsidP="00697223">
            <w:r>
              <w:t>16.01.2024</w:t>
            </w:r>
          </w:p>
        </w:tc>
        <w:tc>
          <w:tcPr>
            <w:tcW w:w="1417" w:type="dxa"/>
          </w:tcPr>
          <w:p w14:paraId="2EC1AB33" w14:textId="5893A9FB" w:rsidR="00E84D24" w:rsidRPr="004933C4" w:rsidRDefault="00E84D24" w:rsidP="00697223">
            <w:r w:rsidRPr="004933C4">
              <w:t>Peter Stavný</w:t>
            </w:r>
          </w:p>
        </w:tc>
        <w:tc>
          <w:tcPr>
            <w:tcW w:w="3829" w:type="dxa"/>
          </w:tcPr>
          <w:p w14:paraId="56D18457" w14:textId="561608F5" w:rsidR="00E84D24" w:rsidRPr="004933C4" w:rsidRDefault="00E84D24" w:rsidP="00697223">
            <w:r>
              <w:t xml:space="preserve">Rozšírenie </w:t>
            </w:r>
            <w:r w:rsidR="009C5DED">
              <w:t>kľúčov</w:t>
            </w:r>
            <w:r>
              <w:t xml:space="preserve"> </w:t>
            </w:r>
            <w:proofErr w:type="spellStart"/>
            <w:r>
              <w:t>PKAddress</w:t>
            </w:r>
            <w:proofErr w:type="spellEnd"/>
            <w:r>
              <w:t xml:space="preserve"> o</w:t>
            </w:r>
            <w:r w:rsidR="00B3402B">
              <w:t> </w:t>
            </w:r>
            <w:proofErr w:type="spellStart"/>
            <w:r>
              <w:t>emailPreferred</w:t>
            </w:r>
            <w:proofErr w:type="spellEnd"/>
            <w:r w:rsidR="00B3402B">
              <w:t xml:space="preserve">, </w:t>
            </w:r>
            <w:proofErr w:type="spellStart"/>
            <w:r w:rsidR="00B3402B">
              <w:t>ibanPrefferred</w:t>
            </w:r>
            <w:proofErr w:type="spellEnd"/>
            <w:r w:rsidR="00B3402B">
              <w:t xml:space="preserve">, </w:t>
            </w:r>
            <w:proofErr w:type="spellStart"/>
            <w:r w:rsidR="00B3402B">
              <w:t>languagePreferred</w:t>
            </w:r>
            <w:proofErr w:type="spellEnd"/>
            <w:r>
              <w:t xml:space="preserve"> a </w:t>
            </w:r>
            <w:proofErr w:type="spellStart"/>
            <w:r>
              <w:t>phonePrefferred</w:t>
            </w:r>
            <w:proofErr w:type="spellEnd"/>
            <w:r>
              <w:t>, vymazanie kľúč</w:t>
            </w:r>
            <w:r w:rsidR="00531AD7">
              <w:t xml:space="preserve">ov </w:t>
            </w:r>
            <w:proofErr w:type="spellStart"/>
            <w:r w:rsidR="00531AD7">
              <w:t>PKIdentity</w:t>
            </w:r>
            <w:proofErr w:type="spellEnd"/>
            <w:r w:rsidR="00531AD7">
              <w:t xml:space="preserve"> subtype</w:t>
            </w:r>
            <w:r w:rsidR="00BE65A7">
              <w:t xml:space="preserve">, úprava </w:t>
            </w:r>
            <w:proofErr w:type="spellStart"/>
            <w:r w:rsidR="00BE65A7">
              <w:t>endpointov</w:t>
            </w:r>
            <w:proofErr w:type="spellEnd"/>
            <w:r w:rsidR="00BE65A7">
              <w:t xml:space="preserve"> v</w:t>
            </w:r>
            <w:r w:rsidR="005F0178">
              <w:t> </w:t>
            </w:r>
            <w:r w:rsidR="00BE65A7">
              <w:t>UC</w:t>
            </w:r>
            <w:r w:rsidR="005F0178">
              <w:t xml:space="preserve">, </w:t>
            </w:r>
            <w:proofErr w:type="spellStart"/>
            <w:r w:rsidR="005F0178">
              <w:t>PKPreceeding</w:t>
            </w:r>
            <w:proofErr w:type="spellEnd"/>
            <w:r w:rsidR="005F0178">
              <w:t xml:space="preserve"> </w:t>
            </w:r>
            <w:r w:rsidR="005F0178" w:rsidRPr="004933C4">
              <w:t>status</w:t>
            </w:r>
            <w:r w:rsidR="005F0178">
              <w:t xml:space="preserve"> </w:t>
            </w:r>
            <w:r w:rsidR="00CD65B8">
              <w:t>zmenený</w:t>
            </w:r>
            <w:r w:rsidR="005F0178">
              <w:t xml:space="preserve"> na pole </w:t>
            </w:r>
            <w:proofErr w:type="spellStart"/>
            <w:r w:rsidR="005F0178">
              <w:t>stringov</w:t>
            </w:r>
            <w:proofErr w:type="spellEnd"/>
            <w:r w:rsidR="005F0178">
              <w:t xml:space="preserve"> </w:t>
            </w:r>
            <w:proofErr w:type="spellStart"/>
            <w:r w:rsidR="005F0178" w:rsidRPr="004933C4">
              <w:t>status</w:t>
            </w:r>
            <w:r w:rsidR="005F0178">
              <w:t>es</w:t>
            </w:r>
            <w:proofErr w:type="spellEnd"/>
          </w:p>
        </w:tc>
        <w:tc>
          <w:tcPr>
            <w:tcW w:w="1842" w:type="dxa"/>
          </w:tcPr>
          <w:p w14:paraId="3ECEDC04" w14:textId="45285558" w:rsidR="00E84D24" w:rsidRPr="004933C4" w:rsidRDefault="00E84D24" w:rsidP="00697223">
            <w:r w:rsidRPr="004933C4">
              <w:t>Bez revízie</w:t>
            </w:r>
          </w:p>
        </w:tc>
      </w:tr>
      <w:tr w:rsidR="00CD65B8" w:rsidRPr="004933C4" w14:paraId="400870F4" w14:textId="77777777" w:rsidTr="00730B64">
        <w:trPr>
          <w:trHeight w:val="278"/>
        </w:trPr>
        <w:tc>
          <w:tcPr>
            <w:tcW w:w="988" w:type="dxa"/>
          </w:tcPr>
          <w:p w14:paraId="3C08AC05" w14:textId="02854E0B" w:rsidR="00CD65B8" w:rsidRDefault="00CD65B8" w:rsidP="00697223">
            <w:r>
              <w:t>0.3</w:t>
            </w:r>
          </w:p>
        </w:tc>
        <w:tc>
          <w:tcPr>
            <w:tcW w:w="1329" w:type="dxa"/>
          </w:tcPr>
          <w:p w14:paraId="33BC2278" w14:textId="772D0BE7" w:rsidR="00CD65B8" w:rsidRDefault="00CD65B8" w:rsidP="00697223">
            <w:r>
              <w:t>19.01.2024</w:t>
            </w:r>
          </w:p>
        </w:tc>
        <w:tc>
          <w:tcPr>
            <w:tcW w:w="1417" w:type="dxa"/>
          </w:tcPr>
          <w:p w14:paraId="53832996" w14:textId="12CA9CFB" w:rsidR="00CD65B8" w:rsidRPr="004933C4" w:rsidRDefault="00CD65B8" w:rsidP="00697223">
            <w:r w:rsidRPr="004933C4">
              <w:t>Peter Stavný</w:t>
            </w:r>
          </w:p>
        </w:tc>
        <w:tc>
          <w:tcPr>
            <w:tcW w:w="3829" w:type="dxa"/>
          </w:tcPr>
          <w:p w14:paraId="69DF5115" w14:textId="35BEE625" w:rsidR="00CD65B8" w:rsidRDefault="00273A5A" w:rsidP="00697223">
            <w:r>
              <w:t>KKProfile servis</w:t>
            </w:r>
            <w:r w:rsidR="00CD65B8">
              <w:t xml:space="preserve"> zmena na KKProfile</w:t>
            </w:r>
          </w:p>
        </w:tc>
        <w:tc>
          <w:tcPr>
            <w:tcW w:w="1842" w:type="dxa"/>
          </w:tcPr>
          <w:p w14:paraId="37367A8E" w14:textId="1218052F" w:rsidR="00CD65B8" w:rsidRPr="004933C4" w:rsidRDefault="00CD65B8" w:rsidP="00697223">
            <w:r w:rsidRPr="004933C4">
              <w:t>Bez revízie</w:t>
            </w:r>
          </w:p>
        </w:tc>
      </w:tr>
      <w:tr w:rsidR="00876CBD" w:rsidRPr="004933C4" w14:paraId="17936CEC" w14:textId="77777777" w:rsidTr="00730B64">
        <w:trPr>
          <w:trHeight w:val="278"/>
        </w:trPr>
        <w:tc>
          <w:tcPr>
            <w:tcW w:w="988" w:type="dxa"/>
          </w:tcPr>
          <w:p w14:paraId="1745A132" w14:textId="50234BD4" w:rsidR="00876CBD" w:rsidRDefault="00876CBD" w:rsidP="00697223">
            <w:r>
              <w:t>0.4</w:t>
            </w:r>
          </w:p>
        </w:tc>
        <w:tc>
          <w:tcPr>
            <w:tcW w:w="1329" w:type="dxa"/>
          </w:tcPr>
          <w:p w14:paraId="6545B0BC" w14:textId="1D71A006" w:rsidR="00876CBD" w:rsidRDefault="00876CBD" w:rsidP="00697223">
            <w:r>
              <w:t>26.02.2024</w:t>
            </w:r>
          </w:p>
        </w:tc>
        <w:tc>
          <w:tcPr>
            <w:tcW w:w="1417" w:type="dxa"/>
          </w:tcPr>
          <w:p w14:paraId="3D9A17A1" w14:textId="32E2D12C" w:rsidR="00876CBD" w:rsidRPr="004933C4" w:rsidRDefault="00B04E2C" w:rsidP="00697223">
            <w:r w:rsidRPr="004933C4">
              <w:t>Peter Stavný</w:t>
            </w:r>
          </w:p>
        </w:tc>
        <w:tc>
          <w:tcPr>
            <w:tcW w:w="3829" w:type="dxa"/>
          </w:tcPr>
          <w:p w14:paraId="5B895494" w14:textId="68414928" w:rsidR="00876CBD" w:rsidRDefault="00876CBD" w:rsidP="00697223">
            <w:r>
              <w:t xml:space="preserve">Úprava </w:t>
            </w:r>
            <w:proofErr w:type="spellStart"/>
            <w:r>
              <w:t>endpointu</w:t>
            </w:r>
            <w:proofErr w:type="spellEnd"/>
            <w:r>
              <w:t xml:space="preserve"> </w:t>
            </w:r>
            <w:r w:rsidR="00C25980">
              <w:t xml:space="preserve">a názvu </w:t>
            </w:r>
            <w:r>
              <w:t xml:space="preserve">v </w:t>
            </w:r>
            <w:r w:rsidRPr="004933C4">
              <w:t>UCPK</w:t>
            </w:r>
            <w:r>
              <w:t>8</w:t>
            </w:r>
            <w:r w:rsidR="00471D2C">
              <w:t>, pridane REST API služby</w:t>
            </w:r>
          </w:p>
        </w:tc>
        <w:tc>
          <w:tcPr>
            <w:tcW w:w="1842" w:type="dxa"/>
          </w:tcPr>
          <w:p w14:paraId="3E7E8A7B" w14:textId="365D57DA" w:rsidR="00876CBD" w:rsidRPr="004933C4" w:rsidRDefault="00B04E2C" w:rsidP="00697223">
            <w:r w:rsidRPr="004933C4">
              <w:t>Bez revízie</w:t>
            </w:r>
          </w:p>
        </w:tc>
      </w:tr>
      <w:tr w:rsidR="002C6F05" w:rsidRPr="004933C4" w14:paraId="6E136D18" w14:textId="77777777" w:rsidTr="00730B64">
        <w:trPr>
          <w:trHeight w:val="278"/>
        </w:trPr>
        <w:tc>
          <w:tcPr>
            <w:tcW w:w="988" w:type="dxa"/>
          </w:tcPr>
          <w:p w14:paraId="0293C186" w14:textId="5FA9C5BA" w:rsidR="002C6F05" w:rsidRDefault="002C6F05" w:rsidP="002C6F05">
            <w:r>
              <w:t>0.5</w:t>
            </w:r>
          </w:p>
        </w:tc>
        <w:tc>
          <w:tcPr>
            <w:tcW w:w="1329" w:type="dxa"/>
          </w:tcPr>
          <w:p w14:paraId="7973E77A" w14:textId="64F77FD4" w:rsidR="002C6F05" w:rsidRDefault="002C6F05" w:rsidP="002C6F05">
            <w:r>
              <w:t>19.04.2024</w:t>
            </w:r>
          </w:p>
        </w:tc>
        <w:tc>
          <w:tcPr>
            <w:tcW w:w="1417" w:type="dxa"/>
          </w:tcPr>
          <w:p w14:paraId="6E841D32" w14:textId="14BA2988" w:rsidR="002C6F05" w:rsidRPr="004933C4" w:rsidRDefault="002C6F05" w:rsidP="002C6F05">
            <w:r w:rsidRPr="004933C4">
              <w:t>Peter Stavný</w:t>
            </w:r>
          </w:p>
        </w:tc>
        <w:tc>
          <w:tcPr>
            <w:tcW w:w="3829" w:type="dxa"/>
          </w:tcPr>
          <w:p w14:paraId="5D60EAE4" w14:textId="669468B2" w:rsidR="002C6F05" w:rsidRDefault="002C6F05" w:rsidP="002C6F05">
            <w:r>
              <w:rPr>
                <w:rFonts w:ascii="Aptos" w:hAnsi="Aptos"/>
                <w:color w:val="212121"/>
              </w:rPr>
              <w:t>Zmen</w:t>
            </w:r>
            <w:r w:rsidR="009850F6">
              <w:rPr>
                <w:rFonts w:ascii="Aptos" w:hAnsi="Aptos"/>
                <w:color w:val="212121"/>
              </w:rPr>
              <w:t xml:space="preserve">a </w:t>
            </w:r>
            <w:proofErr w:type="spellStart"/>
            <w:r>
              <w:rPr>
                <w:rFonts w:ascii="Aptos" w:hAnsi="Aptos"/>
                <w:color w:val="212121"/>
              </w:rPr>
              <w:t>path</w:t>
            </w:r>
            <w:proofErr w:type="spellEnd"/>
            <w:r>
              <w:rPr>
                <w:rFonts w:ascii="Aptos" w:hAnsi="Aptos"/>
                <w:color w:val="212121"/>
              </w:rPr>
              <w:t xml:space="preserve"> pre endpoint -</w:t>
            </w:r>
            <w:r>
              <w:rPr>
                <w:rStyle w:val="apple-converted-space"/>
                <w:rFonts w:ascii="Aptos" w:hAnsi="Aptos"/>
                <w:color w:val="212121"/>
              </w:rPr>
              <w:t> </w:t>
            </w:r>
            <w:r>
              <w:rPr>
                <w:rFonts w:ascii="Menlo" w:hAnsi="Menlo" w:cs="Menlo"/>
                <w:color w:val="800000"/>
                <w:sz w:val="18"/>
                <w:szCs w:val="18"/>
              </w:rPr>
              <w:t>PUT /v1/</w:t>
            </w:r>
            <w:proofErr w:type="spellStart"/>
            <w:r>
              <w:rPr>
                <w:rFonts w:ascii="Menlo" w:hAnsi="Menlo" w:cs="Menlo"/>
                <w:color w:val="800000"/>
                <w:sz w:val="18"/>
                <w:szCs w:val="18"/>
              </w:rPr>
              <w:t>kk</w:t>
            </w:r>
            <w:proofErr w:type="spellEnd"/>
            <w:r>
              <w:rPr>
                <w:rFonts w:ascii="Menlo" w:hAnsi="Menlo" w:cs="Menlo"/>
                <w:color w:val="800000"/>
                <w:sz w:val="18"/>
                <w:szCs w:val="18"/>
              </w:rPr>
              <w:t>/ad/</w:t>
            </w:r>
            <w:proofErr w:type="spellStart"/>
            <w:r>
              <w:rPr>
                <w:rFonts w:ascii="Menlo" w:hAnsi="Menlo" w:cs="Menlo"/>
                <w:color w:val="800000"/>
                <w:sz w:val="18"/>
                <w:szCs w:val="18"/>
              </w:rPr>
              <w:t>profiles</w:t>
            </w:r>
            <w:proofErr w:type="spellEnd"/>
            <w:r>
              <w:rPr>
                <w:rFonts w:ascii="Menlo" w:hAnsi="Menlo" w:cs="Menlo"/>
                <w:color w:val="800000"/>
                <w:sz w:val="18"/>
                <w:szCs w:val="18"/>
              </w:rPr>
              <w:t xml:space="preserve"> na /v1/</w:t>
            </w:r>
            <w:proofErr w:type="spellStart"/>
            <w:r>
              <w:rPr>
                <w:rFonts w:ascii="Menlo" w:hAnsi="Menlo" w:cs="Menlo"/>
                <w:color w:val="800000"/>
                <w:sz w:val="18"/>
                <w:szCs w:val="18"/>
              </w:rPr>
              <w:t>kk</w:t>
            </w:r>
            <w:proofErr w:type="spellEnd"/>
            <w:r>
              <w:rPr>
                <w:rFonts w:ascii="Menlo" w:hAnsi="Menlo" w:cs="Menlo"/>
                <w:color w:val="800000"/>
                <w:sz w:val="18"/>
                <w:szCs w:val="18"/>
              </w:rPr>
              <w:t>/ad/</w:t>
            </w:r>
            <w:proofErr w:type="spellStart"/>
            <w:r>
              <w:rPr>
                <w:rFonts w:ascii="Menlo" w:hAnsi="Menlo" w:cs="Menlo"/>
                <w:color w:val="800000"/>
                <w:sz w:val="18"/>
                <w:szCs w:val="18"/>
              </w:rPr>
              <w:t>profiles</w:t>
            </w:r>
            <w:proofErr w:type="spellEnd"/>
            <w:r>
              <w:rPr>
                <w:rFonts w:ascii="Menlo" w:hAnsi="Menlo" w:cs="Menlo"/>
                <w:color w:val="800000"/>
                <w:sz w:val="18"/>
                <w:szCs w:val="18"/>
              </w:rPr>
              <w:t>/</w:t>
            </w:r>
            <w:proofErr w:type="spellStart"/>
            <w:r>
              <w:rPr>
                <w:rFonts w:ascii="Menlo" w:hAnsi="Menlo" w:cs="Menlo"/>
                <w:color w:val="800000"/>
                <w:sz w:val="18"/>
                <w:szCs w:val="18"/>
              </w:rPr>
              <w:t>activate</w:t>
            </w:r>
            <w:proofErr w:type="spellEnd"/>
            <w:r>
              <w:rPr>
                <w:rFonts w:ascii="Menlo" w:hAnsi="Menlo" w:cs="Menlo"/>
                <w:color w:val="800000"/>
                <w:sz w:val="18"/>
                <w:szCs w:val="18"/>
              </w:rPr>
              <w:t>,</w:t>
            </w:r>
            <w:r>
              <w:rPr>
                <w:rStyle w:val="apple-converted-space"/>
                <w:rFonts w:ascii="Menlo" w:hAnsi="Menlo" w:cs="Menlo"/>
                <w:color w:val="800000"/>
                <w:sz w:val="18"/>
                <w:szCs w:val="18"/>
              </w:rPr>
              <w:t> </w:t>
            </w:r>
            <w:r>
              <w:rPr>
                <w:rFonts w:ascii="Aptos" w:hAnsi="Aptos"/>
                <w:color w:val="212121"/>
              </w:rPr>
              <w:t xml:space="preserve">len formálne, nie obsahovo. </w:t>
            </w:r>
            <w:r>
              <w:rPr>
                <w:rFonts w:ascii="Aptos" w:hAnsi="Aptos"/>
                <w:color w:val="000000"/>
                <w:shd w:val="clear" w:color="auto" w:fill="FFFFFF"/>
              </w:rPr>
              <w:t>Nový endpoint</w:t>
            </w:r>
            <w:r>
              <w:rPr>
                <w:rStyle w:val="apple-converted-space"/>
                <w:rFonts w:ascii="Aptos" w:hAnsi="Aptos"/>
                <w:color w:val="000000"/>
                <w:shd w:val="clear" w:color="auto" w:fill="FFFFFF"/>
              </w:rPr>
              <w:t> </w:t>
            </w:r>
            <w:r>
              <w:rPr>
                <w:rFonts w:ascii="Menlo" w:hAnsi="Menlo" w:cs="Menlo"/>
                <w:color w:val="800000"/>
                <w:sz w:val="18"/>
                <w:szCs w:val="18"/>
                <w:shd w:val="clear" w:color="auto" w:fill="FFFFFF"/>
              </w:rPr>
              <w:t>/v1/</w:t>
            </w:r>
            <w:proofErr w:type="spellStart"/>
            <w:r>
              <w:rPr>
                <w:rFonts w:ascii="Menlo" w:hAnsi="Menlo" w:cs="Menlo"/>
                <w:color w:val="800000"/>
                <w:sz w:val="18"/>
                <w:szCs w:val="18"/>
                <w:shd w:val="clear" w:color="auto" w:fill="FFFFFF"/>
              </w:rPr>
              <w:t>kk</w:t>
            </w:r>
            <w:proofErr w:type="spellEnd"/>
            <w:r>
              <w:rPr>
                <w:rFonts w:ascii="Menlo" w:hAnsi="Menlo" w:cs="Menlo"/>
                <w:color w:val="800000"/>
                <w:sz w:val="18"/>
                <w:szCs w:val="18"/>
                <w:shd w:val="clear" w:color="auto" w:fill="FFFFFF"/>
              </w:rPr>
              <w:t>/ad/</w:t>
            </w:r>
            <w:proofErr w:type="spellStart"/>
            <w:r>
              <w:rPr>
                <w:rFonts w:ascii="Menlo" w:hAnsi="Menlo" w:cs="Menlo"/>
                <w:color w:val="800000"/>
                <w:sz w:val="18"/>
                <w:szCs w:val="18"/>
                <w:shd w:val="clear" w:color="auto" w:fill="FFFFFF"/>
              </w:rPr>
              <w:t>profiles</w:t>
            </w:r>
            <w:proofErr w:type="spellEnd"/>
            <w:r>
              <w:rPr>
                <w:rFonts w:ascii="Menlo" w:hAnsi="Menlo" w:cs="Menlo"/>
                <w:color w:val="800000"/>
                <w:sz w:val="18"/>
                <w:szCs w:val="18"/>
                <w:shd w:val="clear" w:color="auto" w:fill="FFFFFF"/>
              </w:rPr>
              <w:t>/</w:t>
            </w:r>
            <w:proofErr w:type="spellStart"/>
            <w:r>
              <w:rPr>
                <w:rFonts w:ascii="Menlo" w:hAnsi="Menlo" w:cs="Menlo"/>
                <w:color w:val="800000"/>
                <w:sz w:val="18"/>
                <w:szCs w:val="18"/>
                <w:shd w:val="clear" w:color="auto" w:fill="FFFFFF"/>
              </w:rPr>
              <w:t>code</w:t>
            </w:r>
            <w:proofErr w:type="spellEnd"/>
            <w:r>
              <w:rPr>
                <w:rStyle w:val="apple-converted-space"/>
                <w:rFonts w:ascii="Menlo" w:hAnsi="Menlo" w:cs="Menlo"/>
                <w:color w:val="3B3B3B"/>
                <w:sz w:val="18"/>
                <w:szCs w:val="18"/>
                <w:shd w:val="clear" w:color="auto" w:fill="FFFFFF"/>
              </w:rPr>
              <w:t> </w:t>
            </w:r>
            <w:r>
              <w:rPr>
                <w:rFonts w:ascii="Menlo" w:hAnsi="Menlo" w:cs="Menlo"/>
                <w:color w:val="3B3B3B"/>
                <w:sz w:val="18"/>
                <w:szCs w:val="18"/>
                <w:shd w:val="clear" w:color="auto" w:fill="FFFFFF"/>
              </w:rPr>
              <w:t> </w:t>
            </w:r>
            <w:r>
              <w:rPr>
                <w:rFonts w:ascii="Aptos" w:hAnsi="Aptos"/>
                <w:color w:val="000000"/>
                <w:shd w:val="clear" w:color="auto" w:fill="FFFFFF"/>
              </w:rPr>
              <w:t>pre validáciu aktivačného kódu v prvom kroku registrácie Konta Košičana.</w:t>
            </w:r>
          </w:p>
        </w:tc>
        <w:tc>
          <w:tcPr>
            <w:tcW w:w="1842" w:type="dxa"/>
          </w:tcPr>
          <w:p w14:paraId="6A202409" w14:textId="2CC262F7" w:rsidR="002C6F05" w:rsidRPr="004933C4" w:rsidRDefault="002C6F05" w:rsidP="002C6F05">
            <w:r w:rsidRPr="004933C4">
              <w:t>Bez revízie</w:t>
            </w:r>
          </w:p>
        </w:tc>
      </w:tr>
      <w:tr w:rsidR="009B7417" w:rsidRPr="004933C4" w14:paraId="3FD2564C" w14:textId="77777777">
        <w:trPr>
          <w:trHeight w:val="278"/>
        </w:trPr>
        <w:tc>
          <w:tcPr>
            <w:tcW w:w="988" w:type="dxa"/>
          </w:tcPr>
          <w:p w14:paraId="4BFB6EC0" w14:textId="77777777" w:rsidR="009B7417" w:rsidRDefault="009B7417">
            <w:r>
              <w:t>1.0</w:t>
            </w:r>
          </w:p>
        </w:tc>
        <w:tc>
          <w:tcPr>
            <w:tcW w:w="1329" w:type="dxa"/>
          </w:tcPr>
          <w:p w14:paraId="07D48D0D" w14:textId="77777777" w:rsidR="009B7417" w:rsidRDefault="009B7417">
            <w:r>
              <w:t>30.07.2024</w:t>
            </w:r>
          </w:p>
        </w:tc>
        <w:tc>
          <w:tcPr>
            <w:tcW w:w="1417" w:type="dxa"/>
          </w:tcPr>
          <w:p w14:paraId="0033E246" w14:textId="77777777" w:rsidR="009B7417" w:rsidRPr="004933C4" w:rsidRDefault="009B7417">
            <w:r>
              <w:t>Peter Stavný</w:t>
            </w:r>
          </w:p>
        </w:tc>
        <w:tc>
          <w:tcPr>
            <w:tcW w:w="3829" w:type="dxa"/>
          </w:tcPr>
          <w:p w14:paraId="617C53E5" w14:textId="77777777" w:rsidR="009B7417" w:rsidRDefault="009B7417">
            <w:pPr>
              <w:rPr>
                <w:rFonts w:ascii="Aptos" w:hAnsi="Aptos"/>
                <w:color w:val="212121"/>
              </w:rPr>
            </w:pPr>
            <w:r w:rsidRPr="004933C4">
              <w:t>Iniciálna verzia dokumentu</w:t>
            </w:r>
            <w:r>
              <w:t xml:space="preserve"> 2. fázy</w:t>
            </w:r>
          </w:p>
        </w:tc>
        <w:tc>
          <w:tcPr>
            <w:tcW w:w="1842" w:type="dxa"/>
          </w:tcPr>
          <w:p w14:paraId="79AB686F" w14:textId="77777777" w:rsidR="009B7417" w:rsidRPr="004933C4" w:rsidRDefault="009B7417">
            <w:r w:rsidRPr="004933C4">
              <w:t>Bez revízie</w:t>
            </w:r>
          </w:p>
        </w:tc>
      </w:tr>
      <w:tr w:rsidR="009850F6" w:rsidRPr="004933C4" w14:paraId="07EC4E5F" w14:textId="77777777" w:rsidTr="00730B64">
        <w:trPr>
          <w:trHeight w:val="278"/>
        </w:trPr>
        <w:tc>
          <w:tcPr>
            <w:tcW w:w="988" w:type="dxa"/>
          </w:tcPr>
          <w:p w14:paraId="005A578F" w14:textId="293807AA" w:rsidR="009850F6" w:rsidRDefault="009850F6" w:rsidP="002C6F05">
            <w:r>
              <w:t>1.</w:t>
            </w:r>
            <w:r w:rsidR="009B7417">
              <w:t>1</w:t>
            </w:r>
          </w:p>
        </w:tc>
        <w:tc>
          <w:tcPr>
            <w:tcW w:w="1329" w:type="dxa"/>
          </w:tcPr>
          <w:p w14:paraId="24DDC92A" w14:textId="17F28EA4" w:rsidR="009850F6" w:rsidRDefault="009850F6" w:rsidP="002C6F05">
            <w:r>
              <w:t>30.0</w:t>
            </w:r>
            <w:r w:rsidR="009B7417">
              <w:t>9</w:t>
            </w:r>
            <w:r>
              <w:t>.2024</w:t>
            </w:r>
          </w:p>
        </w:tc>
        <w:tc>
          <w:tcPr>
            <w:tcW w:w="1417" w:type="dxa"/>
          </w:tcPr>
          <w:p w14:paraId="6B7B1D49" w14:textId="23B3E8F5" w:rsidR="009850F6" w:rsidRPr="004933C4" w:rsidRDefault="009850F6" w:rsidP="002C6F05">
            <w:r>
              <w:t>Peter Stavný</w:t>
            </w:r>
          </w:p>
        </w:tc>
        <w:tc>
          <w:tcPr>
            <w:tcW w:w="3829" w:type="dxa"/>
          </w:tcPr>
          <w:p w14:paraId="6D1F5741" w14:textId="5BC7A976" w:rsidR="009850F6" w:rsidRDefault="009B7417" w:rsidP="002C6F05">
            <w:pPr>
              <w:rPr>
                <w:rFonts w:ascii="Aptos" w:hAnsi="Aptos"/>
                <w:color w:val="212121"/>
              </w:rPr>
            </w:pPr>
            <w:r>
              <w:t xml:space="preserve">Pridanie </w:t>
            </w:r>
            <w:r w:rsidR="006E636D">
              <w:t>vzťahov</w:t>
            </w:r>
            <w:r>
              <w:t xml:space="preserve"> a </w:t>
            </w:r>
            <w:r w:rsidR="006E636D">
              <w:t>rozšírenie</w:t>
            </w:r>
            <w:r>
              <w:t xml:space="preserve"> profilu o nove typy </w:t>
            </w:r>
            <w:r w:rsidR="006E636D">
              <w:t>registrácie</w:t>
            </w:r>
          </w:p>
        </w:tc>
        <w:tc>
          <w:tcPr>
            <w:tcW w:w="1842" w:type="dxa"/>
          </w:tcPr>
          <w:p w14:paraId="66633B71" w14:textId="770134DD" w:rsidR="009850F6" w:rsidRPr="004933C4" w:rsidRDefault="00503F1A" w:rsidP="002C6F05">
            <w:r w:rsidRPr="004933C4">
              <w:t>Bez revízie</w:t>
            </w:r>
          </w:p>
        </w:tc>
      </w:tr>
      <w:tr w:rsidR="00357474" w:rsidRPr="004933C4" w14:paraId="4B359052" w14:textId="77777777" w:rsidTr="00730B64">
        <w:trPr>
          <w:trHeight w:val="278"/>
        </w:trPr>
        <w:tc>
          <w:tcPr>
            <w:tcW w:w="988" w:type="dxa"/>
          </w:tcPr>
          <w:p w14:paraId="7EAADFBE" w14:textId="1F468387" w:rsidR="00357474" w:rsidRDefault="00357474" w:rsidP="002C6F05">
            <w:r>
              <w:t>1.2</w:t>
            </w:r>
          </w:p>
        </w:tc>
        <w:tc>
          <w:tcPr>
            <w:tcW w:w="1329" w:type="dxa"/>
          </w:tcPr>
          <w:p w14:paraId="7C566A64" w14:textId="3C07FA40" w:rsidR="00357474" w:rsidRDefault="00357474" w:rsidP="002C6F05">
            <w:r>
              <w:t>23.06.2024</w:t>
            </w:r>
          </w:p>
        </w:tc>
        <w:tc>
          <w:tcPr>
            <w:tcW w:w="1417" w:type="dxa"/>
          </w:tcPr>
          <w:p w14:paraId="1A3C6D99" w14:textId="54CF6423" w:rsidR="00357474" w:rsidRDefault="00357474" w:rsidP="002C6F05">
            <w:r>
              <w:t>Peter Stavný</w:t>
            </w:r>
          </w:p>
        </w:tc>
        <w:tc>
          <w:tcPr>
            <w:tcW w:w="3829" w:type="dxa"/>
          </w:tcPr>
          <w:p w14:paraId="1B455662" w14:textId="45B6C49F" w:rsidR="00357474" w:rsidRDefault="00FA4647" w:rsidP="002C6F05">
            <w:r w:rsidRPr="00262561">
              <w:t xml:space="preserve">Vytvorenie profilu Košičana </w:t>
            </w:r>
            <w:r>
              <w:t>pomocou WebSSO</w:t>
            </w:r>
          </w:p>
        </w:tc>
        <w:tc>
          <w:tcPr>
            <w:tcW w:w="1842" w:type="dxa"/>
          </w:tcPr>
          <w:p w14:paraId="4E0FB23C" w14:textId="3FA5E56D" w:rsidR="00357474" w:rsidRPr="004933C4" w:rsidRDefault="00A524E4" w:rsidP="002C6F05">
            <w:r w:rsidRPr="004933C4">
              <w:t>Bez revízie</w:t>
            </w:r>
          </w:p>
        </w:tc>
      </w:tr>
    </w:tbl>
    <w:p w14:paraId="67344239" w14:textId="77777777" w:rsidR="00903512" w:rsidRPr="004933C4" w:rsidRDefault="00903512" w:rsidP="00697223">
      <w:pPr>
        <w:rPr>
          <w:rFonts w:eastAsia="Arial"/>
          <w:sz w:val="32"/>
          <w:szCs w:val="44"/>
          <w:lang w:eastAsia="en-US"/>
        </w:rPr>
      </w:pPr>
      <w:bookmarkStart w:id="0" w:name="_Toc91662658"/>
      <w:r w:rsidRPr="004933C4">
        <w:br w:type="page"/>
      </w:r>
    </w:p>
    <w:sdt>
      <w:sdtPr>
        <w:rPr>
          <w:rFonts w:asciiTheme="majorHAnsi" w:eastAsiaTheme="minorEastAsia" w:hAnsiTheme="majorHAnsi" w:cstheme="minorBidi"/>
          <w:b w:val="0"/>
          <w:bCs w:val="0"/>
          <w:i w:val="0"/>
          <w:iCs w:val="0"/>
          <w:color w:val="2F5496" w:themeColor="accent1" w:themeShade="BF"/>
          <w:kern w:val="2"/>
          <w:sz w:val="28"/>
          <w:szCs w:val="28"/>
          <w:lang w:eastAsia="ja-JP"/>
          <w14:ligatures w14:val="standardContextual"/>
        </w:rPr>
        <w:id w:val="284017964"/>
        <w:docPartObj>
          <w:docPartGallery w:val="Table of Contents"/>
          <w:docPartUnique/>
        </w:docPartObj>
      </w:sdtPr>
      <w:sdtEndPr>
        <w:rPr>
          <w:rFonts w:asciiTheme="minorHAnsi" w:eastAsia="Times New Roman" w:hAnsiTheme="minorHAnsi" w:cstheme="minorHAnsi"/>
          <w:color w:val="auto"/>
          <w:kern w:val="0"/>
          <w:sz w:val="20"/>
          <w:szCs w:val="20"/>
          <w:lang w:eastAsia="en-GB"/>
        </w:rPr>
      </w:sdtEndPr>
      <w:sdtContent>
        <w:p w14:paraId="0D40429D" w14:textId="77777777" w:rsidR="00BE26D2" w:rsidRDefault="00903512" w:rsidP="00483F78">
          <w:pPr>
            <w:pStyle w:val="TOC1"/>
            <w:rPr>
              <w:noProof/>
            </w:rPr>
          </w:pPr>
          <w:r w:rsidRPr="004933C4">
            <w:t>Obsah</w:t>
          </w:r>
          <w:r w:rsidRPr="004933C4">
            <w:br/>
          </w:r>
          <w:r w:rsidRPr="004933C4">
            <w:br/>
          </w:r>
          <w:r w:rsidRPr="004933C4">
            <w:rPr>
              <w:caps/>
              <w:szCs w:val="20"/>
            </w:rPr>
            <w:fldChar w:fldCharType="begin"/>
          </w:r>
          <w:r w:rsidRPr="004933C4">
            <w:instrText xml:space="preserve"> TOC \o "1-3" \h \z \u </w:instrText>
          </w:r>
          <w:r w:rsidRPr="004933C4">
            <w:rPr>
              <w:caps/>
              <w:szCs w:val="20"/>
            </w:rPr>
            <w:fldChar w:fldCharType="separate"/>
          </w:r>
        </w:p>
        <w:p w14:paraId="754827B2" w14:textId="7C355D96" w:rsidR="00BE26D2" w:rsidRDefault="00BE26D2">
          <w:pPr>
            <w:pStyle w:val="TOC1"/>
            <w:tabs>
              <w:tab w:val="left" w:pos="400"/>
              <w:tab w:val="right" w:leader="dot" w:pos="9854"/>
            </w:tabs>
            <w:rPr>
              <w:rFonts w:eastAsiaTheme="minorEastAsia" w:cstheme="minorBidi"/>
              <w:b w:val="0"/>
              <w:bCs w:val="0"/>
              <w:i w:val="0"/>
              <w:iCs w:val="0"/>
              <w:kern w:val="2"/>
              <w:sz w:val="24"/>
              <w:szCs w:val="24"/>
              <w14:ligatures w14:val="standardContextual"/>
            </w:rPr>
          </w:pPr>
          <w:hyperlink w:anchor="_Toc201599187" w:history="1">
            <w:r w:rsidRPr="00E7500A">
              <w:rPr>
                <w:rStyle w:val="Hyperlink"/>
                <w:noProof/>
              </w:rPr>
              <w:t>1</w:t>
            </w:r>
            <w:r>
              <w:rPr>
                <w:rFonts w:eastAsiaTheme="minorEastAsia" w:cstheme="minorBidi"/>
                <w:b w:val="0"/>
                <w:bCs w:val="0"/>
                <w:i w:val="0"/>
                <w:iCs w:val="0"/>
                <w:kern w:val="2"/>
                <w:sz w:val="24"/>
                <w:szCs w:val="24"/>
                <w14:ligatures w14:val="standardContextual"/>
              </w:rPr>
              <w:tab/>
            </w:r>
            <w:r w:rsidRPr="00E7500A">
              <w:rPr>
                <w:rStyle w:val="Hyperlink"/>
                <w:noProof/>
              </w:rPr>
              <w:t>Slovník pojmov</w:t>
            </w:r>
            <w:r>
              <w:rPr>
                <w:noProof/>
                <w:webHidden/>
              </w:rPr>
              <w:tab/>
            </w:r>
            <w:r>
              <w:rPr>
                <w:noProof/>
                <w:webHidden/>
              </w:rPr>
              <w:fldChar w:fldCharType="begin"/>
            </w:r>
            <w:r>
              <w:rPr>
                <w:noProof/>
                <w:webHidden/>
              </w:rPr>
              <w:instrText xml:space="preserve"> PAGEREF _Toc201599187 \h </w:instrText>
            </w:r>
            <w:r>
              <w:rPr>
                <w:noProof/>
                <w:webHidden/>
              </w:rPr>
            </w:r>
            <w:r>
              <w:rPr>
                <w:noProof/>
                <w:webHidden/>
              </w:rPr>
              <w:fldChar w:fldCharType="separate"/>
            </w:r>
            <w:r>
              <w:rPr>
                <w:noProof/>
                <w:webHidden/>
              </w:rPr>
              <w:t>4</w:t>
            </w:r>
            <w:r>
              <w:rPr>
                <w:noProof/>
                <w:webHidden/>
              </w:rPr>
              <w:fldChar w:fldCharType="end"/>
            </w:r>
          </w:hyperlink>
        </w:p>
        <w:p w14:paraId="6C27CD60" w14:textId="091D7C32" w:rsidR="00BE26D2" w:rsidRDefault="00BE26D2">
          <w:pPr>
            <w:pStyle w:val="TOC1"/>
            <w:tabs>
              <w:tab w:val="left" w:pos="400"/>
              <w:tab w:val="right" w:leader="dot" w:pos="9854"/>
            </w:tabs>
            <w:rPr>
              <w:rFonts w:eastAsiaTheme="minorEastAsia" w:cstheme="minorBidi"/>
              <w:b w:val="0"/>
              <w:bCs w:val="0"/>
              <w:i w:val="0"/>
              <w:iCs w:val="0"/>
              <w:kern w:val="2"/>
              <w:sz w:val="24"/>
              <w:szCs w:val="24"/>
              <w14:ligatures w14:val="standardContextual"/>
            </w:rPr>
          </w:pPr>
          <w:hyperlink w:anchor="_Toc201599188" w:history="1">
            <w:r w:rsidRPr="00E7500A">
              <w:rPr>
                <w:rStyle w:val="Hyperlink"/>
                <w:noProof/>
              </w:rPr>
              <w:t>2</w:t>
            </w:r>
            <w:r>
              <w:rPr>
                <w:rFonts w:eastAsiaTheme="minorEastAsia" w:cstheme="minorBidi"/>
                <w:b w:val="0"/>
                <w:bCs w:val="0"/>
                <w:i w:val="0"/>
                <w:iCs w:val="0"/>
                <w:kern w:val="2"/>
                <w:sz w:val="24"/>
                <w:szCs w:val="24"/>
                <w14:ligatures w14:val="standardContextual"/>
              </w:rPr>
              <w:tab/>
            </w:r>
            <w:r w:rsidRPr="00E7500A">
              <w:rPr>
                <w:rStyle w:val="Hyperlink"/>
                <w:noProof/>
              </w:rPr>
              <w:t>Zoznam obrázkov</w:t>
            </w:r>
            <w:r>
              <w:rPr>
                <w:noProof/>
                <w:webHidden/>
              </w:rPr>
              <w:tab/>
            </w:r>
            <w:r>
              <w:rPr>
                <w:noProof/>
                <w:webHidden/>
              </w:rPr>
              <w:fldChar w:fldCharType="begin"/>
            </w:r>
            <w:r>
              <w:rPr>
                <w:noProof/>
                <w:webHidden/>
              </w:rPr>
              <w:instrText xml:space="preserve"> PAGEREF _Toc201599188 \h </w:instrText>
            </w:r>
            <w:r>
              <w:rPr>
                <w:noProof/>
                <w:webHidden/>
              </w:rPr>
            </w:r>
            <w:r>
              <w:rPr>
                <w:noProof/>
                <w:webHidden/>
              </w:rPr>
              <w:fldChar w:fldCharType="separate"/>
            </w:r>
            <w:r>
              <w:rPr>
                <w:noProof/>
                <w:webHidden/>
              </w:rPr>
              <w:t>4</w:t>
            </w:r>
            <w:r>
              <w:rPr>
                <w:noProof/>
                <w:webHidden/>
              </w:rPr>
              <w:fldChar w:fldCharType="end"/>
            </w:r>
          </w:hyperlink>
        </w:p>
        <w:p w14:paraId="4DFEC380" w14:textId="5F9F0354" w:rsidR="00BE26D2" w:rsidRDefault="00BE26D2">
          <w:pPr>
            <w:pStyle w:val="TOC1"/>
            <w:tabs>
              <w:tab w:val="left" w:pos="400"/>
              <w:tab w:val="right" w:leader="dot" w:pos="9854"/>
            </w:tabs>
            <w:rPr>
              <w:rFonts w:eastAsiaTheme="minorEastAsia" w:cstheme="minorBidi"/>
              <w:b w:val="0"/>
              <w:bCs w:val="0"/>
              <w:i w:val="0"/>
              <w:iCs w:val="0"/>
              <w:kern w:val="2"/>
              <w:sz w:val="24"/>
              <w:szCs w:val="24"/>
              <w14:ligatures w14:val="standardContextual"/>
            </w:rPr>
          </w:pPr>
          <w:hyperlink w:anchor="_Toc201599189" w:history="1">
            <w:r w:rsidRPr="00E7500A">
              <w:rPr>
                <w:rStyle w:val="Hyperlink"/>
                <w:noProof/>
              </w:rPr>
              <w:t>3</w:t>
            </w:r>
            <w:r>
              <w:rPr>
                <w:rFonts w:eastAsiaTheme="minorEastAsia" w:cstheme="minorBidi"/>
                <w:b w:val="0"/>
                <w:bCs w:val="0"/>
                <w:i w:val="0"/>
                <w:iCs w:val="0"/>
                <w:kern w:val="2"/>
                <w:sz w:val="24"/>
                <w:szCs w:val="24"/>
                <w14:ligatures w14:val="standardContextual"/>
              </w:rPr>
              <w:tab/>
            </w:r>
            <w:r w:rsidRPr="00E7500A">
              <w:rPr>
                <w:rStyle w:val="Hyperlink"/>
                <w:noProof/>
              </w:rPr>
              <w:t>Zoznam tabuliek</w:t>
            </w:r>
            <w:r>
              <w:rPr>
                <w:noProof/>
                <w:webHidden/>
              </w:rPr>
              <w:tab/>
            </w:r>
            <w:r>
              <w:rPr>
                <w:noProof/>
                <w:webHidden/>
              </w:rPr>
              <w:fldChar w:fldCharType="begin"/>
            </w:r>
            <w:r>
              <w:rPr>
                <w:noProof/>
                <w:webHidden/>
              </w:rPr>
              <w:instrText xml:space="preserve"> PAGEREF _Toc201599189 \h </w:instrText>
            </w:r>
            <w:r>
              <w:rPr>
                <w:noProof/>
                <w:webHidden/>
              </w:rPr>
            </w:r>
            <w:r>
              <w:rPr>
                <w:noProof/>
                <w:webHidden/>
              </w:rPr>
              <w:fldChar w:fldCharType="separate"/>
            </w:r>
            <w:r>
              <w:rPr>
                <w:noProof/>
                <w:webHidden/>
              </w:rPr>
              <w:t>4</w:t>
            </w:r>
            <w:r>
              <w:rPr>
                <w:noProof/>
                <w:webHidden/>
              </w:rPr>
              <w:fldChar w:fldCharType="end"/>
            </w:r>
          </w:hyperlink>
        </w:p>
        <w:p w14:paraId="419EE76E" w14:textId="72E57EC0" w:rsidR="00BE26D2" w:rsidRDefault="00BE26D2">
          <w:pPr>
            <w:pStyle w:val="TOC1"/>
            <w:tabs>
              <w:tab w:val="left" w:pos="400"/>
              <w:tab w:val="right" w:leader="dot" w:pos="9854"/>
            </w:tabs>
            <w:rPr>
              <w:rFonts w:eastAsiaTheme="minorEastAsia" w:cstheme="minorBidi"/>
              <w:b w:val="0"/>
              <w:bCs w:val="0"/>
              <w:i w:val="0"/>
              <w:iCs w:val="0"/>
              <w:kern w:val="2"/>
              <w:sz w:val="24"/>
              <w:szCs w:val="24"/>
              <w14:ligatures w14:val="standardContextual"/>
            </w:rPr>
          </w:pPr>
          <w:hyperlink w:anchor="_Toc201599190" w:history="1">
            <w:r w:rsidRPr="00E7500A">
              <w:rPr>
                <w:rStyle w:val="Hyperlink"/>
                <w:noProof/>
              </w:rPr>
              <w:t>4</w:t>
            </w:r>
            <w:r>
              <w:rPr>
                <w:rFonts w:eastAsiaTheme="minorEastAsia" w:cstheme="minorBidi"/>
                <w:b w:val="0"/>
                <w:bCs w:val="0"/>
                <w:i w:val="0"/>
                <w:iCs w:val="0"/>
                <w:kern w:val="2"/>
                <w:sz w:val="24"/>
                <w:szCs w:val="24"/>
                <w14:ligatures w14:val="standardContextual"/>
              </w:rPr>
              <w:tab/>
            </w:r>
            <w:r w:rsidRPr="00E7500A">
              <w:rPr>
                <w:rStyle w:val="Hyperlink"/>
                <w:noProof/>
              </w:rPr>
              <w:t>Návrh riešenia</w:t>
            </w:r>
            <w:r>
              <w:rPr>
                <w:noProof/>
                <w:webHidden/>
              </w:rPr>
              <w:tab/>
            </w:r>
            <w:r>
              <w:rPr>
                <w:noProof/>
                <w:webHidden/>
              </w:rPr>
              <w:fldChar w:fldCharType="begin"/>
            </w:r>
            <w:r>
              <w:rPr>
                <w:noProof/>
                <w:webHidden/>
              </w:rPr>
              <w:instrText xml:space="preserve"> PAGEREF _Toc201599190 \h </w:instrText>
            </w:r>
            <w:r>
              <w:rPr>
                <w:noProof/>
                <w:webHidden/>
              </w:rPr>
            </w:r>
            <w:r>
              <w:rPr>
                <w:noProof/>
                <w:webHidden/>
              </w:rPr>
              <w:fldChar w:fldCharType="separate"/>
            </w:r>
            <w:r>
              <w:rPr>
                <w:noProof/>
                <w:webHidden/>
              </w:rPr>
              <w:t>5</w:t>
            </w:r>
            <w:r>
              <w:rPr>
                <w:noProof/>
                <w:webHidden/>
              </w:rPr>
              <w:fldChar w:fldCharType="end"/>
            </w:r>
          </w:hyperlink>
        </w:p>
        <w:p w14:paraId="08215050" w14:textId="5081BC07" w:rsidR="00BE26D2" w:rsidRDefault="00BE26D2">
          <w:pPr>
            <w:pStyle w:val="TOC2"/>
            <w:tabs>
              <w:tab w:val="left" w:pos="800"/>
              <w:tab w:val="right" w:leader="dot" w:pos="9854"/>
            </w:tabs>
            <w:rPr>
              <w:rFonts w:eastAsiaTheme="minorEastAsia" w:cstheme="minorBidi"/>
              <w:b w:val="0"/>
              <w:bCs w:val="0"/>
              <w:kern w:val="2"/>
              <w:sz w:val="24"/>
              <w:szCs w:val="24"/>
              <w14:ligatures w14:val="standardContextual"/>
            </w:rPr>
          </w:pPr>
          <w:hyperlink w:anchor="_Toc201599191" w:history="1">
            <w:r w:rsidRPr="00E7500A">
              <w:rPr>
                <w:rStyle w:val="Hyperlink"/>
                <w:noProof/>
              </w:rPr>
              <w:t>4.1</w:t>
            </w:r>
            <w:r>
              <w:rPr>
                <w:rFonts w:eastAsiaTheme="minorEastAsia" w:cstheme="minorBidi"/>
                <w:b w:val="0"/>
                <w:bCs w:val="0"/>
                <w:kern w:val="2"/>
                <w:sz w:val="24"/>
                <w:szCs w:val="24"/>
                <w14:ligatures w14:val="standardContextual"/>
              </w:rPr>
              <w:tab/>
            </w:r>
            <w:r w:rsidRPr="00E7500A">
              <w:rPr>
                <w:rStyle w:val="Hyperlink"/>
                <w:noProof/>
              </w:rPr>
              <w:t>Biznisové služby modulu KKProfile Košičana</w:t>
            </w:r>
            <w:r>
              <w:rPr>
                <w:noProof/>
                <w:webHidden/>
              </w:rPr>
              <w:tab/>
            </w:r>
            <w:r>
              <w:rPr>
                <w:noProof/>
                <w:webHidden/>
              </w:rPr>
              <w:fldChar w:fldCharType="begin"/>
            </w:r>
            <w:r>
              <w:rPr>
                <w:noProof/>
                <w:webHidden/>
              </w:rPr>
              <w:instrText xml:space="preserve"> PAGEREF _Toc201599191 \h </w:instrText>
            </w:r>
            <w:r>
              <w:rPr>
                <w:noProof/>
                <w:webHidden/>
              </w:rPr>
            </w:r>
            <w:r>
              <w:rPr>
                <w:noProof/>
                <w:webHidden/>
              </w:rPr>
              <w:fldChar w:fldCharType="separate"/>
            </w:r>
            <w:r>
              <w:rPr>
                <w:noProof/>
                <w:webHidden/>
              </w:rPr>
              <w:t>6</w:t>
            </w:r>
            <w:r>
              <w:rPr>
                <w:noProof/>
                <w:webHidden/>
              </w:rPr>
              <w:fldChar w:fldCharType="end"/>
            </w:r>
          </w:hyperlink>
        </w:p>
        <w:p w14:paraId="0112CF61" w14:textId="42AC777D" w:rsidR="00BE26D2" w:rsidRDefault="00BE26D2">
          <w:pPr>
            <w:pStyle w:val="TOC2"/>
            <w:tabs>
              <w:tab w:val="left" w:pos="800"/>
              <w:tab w:val="right" w:leader="dot" w:pos="9854"/>
            </w:tabs>
            <w:rPr>
              <w:rFonts w:eastAsiaTheme="minorEastAsia" w:cstheme="minorBidi"/>
              <w:b w:val="0"/>
              <w:bCs w:val="0"/>
              <w:kern w:val="2"/>
              <w:sz w:val="24"/>
              <w:szCs w:val="24"/>
              <w14:ligatures w14:val="standardContextual"/>
            </w:rPr>
          </w:pPr>
          <w:hyperlink w:anchor="_Toc201599192" w:history="1">
            <w:r w:rsidRPr="00E7500A">
              <w:rPr>
                <w:rStyle w:val="Hyperlink"/>
                <w:noProof/>
              </w:rPr>
              <w:t>4.2</w:t>
            </w:r>
            <w:r>
              <w:rPr>
                <w:rFonts w:eastAsiaTheme="minorEastAsia" w:cstheme="minorBidi"/>
                <w:b w:val="0"/>
                <w:bCs w:val="0"/>
                <w:kern w:val="2"/>
                <w:sz w:val="24"/>
                <w:szCs w:val="24"/>
                <w14:ligatures w14:val="standardContextual"/>
              </w:rPr>
              <w:tab/>
            </w:r>
            <w:r w:rsidRPr="00E7500A">
              <w:rPr>
                <w:rStyle w:val="Hyperlink"/>
                <w:noProof/>
              </w:rPr>
              <w:t>REST API služby modulu KKProfile Košičana</w:t>
            </w:r>
            <w:r>
              <w:rPr>
                <w:noProof/>
                <w:webHidden/>
              </w:rPr>
              <w:tab/>
            </w:r>
            <w:r>
              <w:rPr>
                <w:noProof/>
                <w:webHidden/>
              </w:rPr>
              <w:fldChar w:fldCharType="begin"/>
            </w:r>
            <w:r>
              <w:rPr>
                <w:noProof/>
                <w:webHidden/>
              </w:rPr>
              <w:instrText xml:space="preserve"> PAGEREF _Toc201599192 \h </w:instrText>
            </w:r>
            <w:r>
              <w:rPr>
                <w:noProof/>
                <w:webHidden/>
              </w:rPr>
            </w:r>
            <w:r>
              <w:rPr>
                <w:noProof/>
                <w:webHidden/>
              </w:rPr>
              <w:fldChar w:fldCharType="separate"/>
            </w:r>
            <w:r>
              <w:rPr>
                <w:noProof/>
                <w:webHidden/>
              </w:rPr>
              <w:t>7</w:t>
            </w:r>
            <w:r>
              <w:rPr>
                <w:noProof/>
                <w:webHidden/>
              </w:rPr>
              <w:fldChar w:fldCharType="end"/>
            </w:r>
          </w:hyperlink>
        </w:p>
        <w:p w14:paraId="49AA6633" w14:textId="195FB68A" w:rsidR="00BE26D2" w:rsidRDefault="00BE26D2">
          <w:pPr>
            <w:pStyle w:val="TOC2"/>
            <w:tabs>
              <w:tab w:val="left" w:pos="800"/>
              <w:tab w:val="right" w:leader="dot" w:pos="9854"/>
            </w:tabs>
            <w:rPr>
              <w:rFonts w:eastAsiaTheme="minorEastAsia" w:cstheme="minorBidi"/>
              <w:b w:val="0"/>
              <w:bCs w:val="0"/>
              <w:kern w:val="2"/>
              <w:sz w:val="24"/>
              <w:szCs w:val="24"/>
              <w14:ligatures w14:val="standardContextual"/>
            </w:rPr>
          </w:pPr>
          <w:hyperlink w:anchor="_Toc201599193" w:history="1">
            <w:r w:rsidRPr="00E7500A">
              <w:rPr>
                <w:rStyle w:val="Hyperlink"/>
                <w:noProof/>
              </w:rPr>
              <w:t>4.3</w:t>
            </w:r>
            <w:r>
              <w:rPr>
                <w:rFonts w:eastAsiaTheme="minorEastAsia" w:cstheme="minorBidi"/>
                <w:b w:val="0"/>
                <w:bCs w:val="0"/>
                <w:kern w:val="2"/>
                <w:sz w:val="24"/>
                <w:szCs w:val="24"/>
                <w14:ligatures w14:val="standardContextual"/>
              </w:rPr>
              <w:tab/>
            </w:r>
            <w:r w:rsidRPr="00E7500A">
              <w:rPr>
                <w:rStyle w:val="Hyperlink"/>
                <w:noProof/>
              </w:rPr>
              <w:t>Profil Košičana</w:t>
            </w:r>
            <w:r>
              <w:rPr>
                <w:noProof/>
                <w:webHidden/>
              </w:rPr>
              <w:tab/>
            </w:r>
            <w:r>
              <w:rPr>
                <w:noProof/>
                <w:webHidden/>
              </w:rPr>
              <w:fldChar w:fldCharType="begin"/>
            </w:r>
            <w:r>
              <w:rPr>
                <w:noProof/>
                <w:webHidden/>
              </w:rPr>
              <w:instrText xml:space="preserve"> PAGEREF _Toc201599193 \h </w:instrText>
            </w:r>
            <w:r>
              <w:rPr>
                <w:noProof/>
                <w:webHidden/>
              </w:rPr>
            </w:r>
            <w:r>
              <w:rPr>
                <w:noProof/>
                <w:webHidden/>
              </w:rPr>
              <w:fldChar w:fldCharType="separate"/>
            </w:r>
            <w:r>
              <w:rPr>
                <w:noProof/>
                <w:webHidden/>
              </w:rPr>
              <w:t>7</w:t>
            </w:r>
            <w:r>
              <w:rPr>
                <w:noProof/>
                <w:webHidden/>
              </w:rPr>
              <w:fldChar w:fldCharType="end"/>
            </w:r>
          </w:hyperlink>
        </w:p>
        <w:p w14:paraId="291F8194" w14:textId="4D926E49" w:rsidR="00BE26D2" w:rsidRDefault="00BE26D2">
          <w:pPr>
            <w:pStyle w:val="TOC3"/>
            <w:tabs>
              <w:tab w:val="left" w:pos="1200"/>
              <w:tab w:val="right" w:leader="dot" w:pos="9854"/>
            </w:tabs>
            <w:rPr>
              <w:rFonts w:eastAsiaTheme="minorEastAsia" w:cstheme="minorBidi"/>
              <w:kern w:val="2"/>
              <w:sz w:val="24"/>
              <w:szCs w:val="24"/>
              <w14:ligatures w14:val="standardContextual"/>
            </w:rPr>
          </w:pPr>
          <w:hyperlink w:anchor="_Toc201599194" w:history="1">
            <w:r w:rsidRPr="00E7500A">
              <w:rPr>
                <w:rStyle w:val="Hyperlink"/>
                <w:noProof/>
              </w:rPr>
              <w:t>4.3.1</w:t>
            </w:r>
            <w:r>
              <w:rPr>
                <w:rFonts w:eastAsiaTheme="minorEastAsia" w:cstheme="minorBidi"/>
                <w:kern w:val="2"/>
                <w:sz w:val="24"/>
                <w:szCs w:val="24"/>
                <w14:ligatures w14:val="standardContextual"/>
              </w:rPr>
              <w:tab/>
            </w:r>
            <w:r w:rsidRPr="00E7500A">
              <w:rPr>
                <w:rStyle w:val="Hyperlink"/>
                <w:noProof/>
              </w:rPr>
              <w:t>Database Objekt PKProfile</w:t>
            </w:r>
            <w:r>
              <w:rPr>
                <w:noProof/>
                <w:webHidden/>
              </w:rPr>
              <w:tab/>
            </w:r>
            <w:r>
              <w:rPr>
                <w:noProof/>
                <w:webHidden/>
              </w:rPr>
              <w:fldChar w:fldCharType="begin"/>
            </w:r>
            <w:r>
              <w:rPr>
                <w:noProof/>
                <w:webHidden/>
              </w:rPr>
              <w:instrText xml:space="preserve"> PAGEREF _Toc201599194 \h </w:instrText>
            </w:r>
            <w:r>
              <w:rPr>
                <w:noProof/>
                <w:webHidden/>
              </w:rPr>
            </w:r>
            <w:r>
              <w:rPr>
                <w:noProof/>
                <w:webHidden/>
              </w:rPr>
              <w:fldChar w:fldCharType="separate"/>
            </w:r>
            <w:r>
              <w:rPr>
                <w:noProof/>
                <w:webHidden/>
              </w:rPr>
              <w:t>7</w:t>
            </w:r>
            <w:r>
              <w:rPr>
                <w:noProof/>
                <w:webHidden/>
              </w:rPr>
              <w:fldChar w:fldCharType="end"/>
            </w:r>
          </w:hyperlink>
        </w:p>
        <w:p w14:paraId="38BAE1E8" w14:textId="130E36E3" w:rsidR="00BE26D2" w:rsidRDefault="00BE26D2">
          <w:pPr>
            <w:pStyle w:val="TOC3"/>
            <w:tabs>
              <w:tab w:val="left" w:pos="1200"/>
              <w:tab w:val="right" w:leader="dot" w:pos="9854"/>
            </w:tabs>
            <w:rPr>
              <w:rFonts w:eastAsiaTheme="minorEastAsia" w:cstheme="minorBidi"/>
              <w:kern w:val="2"/>
              <w:sz w:val="24"/>
              <w:szCs w:val="24"/>
              <w14:ligatures w14:val="standardContextual"/>
            </w:rPr>
          </w:pPr>
          <w:hyperlink w:anchor="_Toc201599195" w:history="1">
            <w:r w:rsidRPr="00E7500A">
              <w:rPr>
                <w:rStyle w:val="Hyperlink"/>
                <w:noProof/>
              </w:rPr>
              <w:t>4.3.2</w:t>
            </w:r>
            <w:r>
              <w:rPr>
                <w:rFonts w:eastAsiaTheme="minorEastAsia" w:cstheme="minorBidi"/>
                <w:kern w:val="2"/>
                <w:sz w:val="24"/>
                <w:szCs w:val="24"/>
                <w14:ligatures w14:val="standardContextual"/>
              </w:rPr>
              <w:tab/>
            </w:r>
            <w:r w:rsidRPr="00E7500A">
              <w:rPr>
                <w:rStyle w:val="Hyperlink"/>
                <w:noProof/>
              </w:rPr>
              <w:t>Objekt PKProfile – REST API</w:t>
            </w:r>
            <w:r>
              <w:rPr>
                <w:noProof/>
                <w:webHidden/>
              </w:rPr>
              <w:tab/>
            </w:r>
            <w:r>
              <w:rPr>
                <w:noProof/>
                <w:webHidden/>
              </w:rPr>
              <w:fldChar w:fldCharType="begin"/>
            </w:r>
            <w:r>
              <w:rPr>
                <w:noProof/>
                <w:webHidden/>
              </w:rPr>
              <w:instrText xml:space="preserve"> PAGEREF _Toc201599195 \h </w:instrText>
            </w:r>
            <w:r>
              <w:rPr>
                <w:noProof/>
                <w:webHidden/>
              </w:rPr>
            </w:r>
            <w:r>
              <w:rPr>
                <w:noProof/>
                <w:webHidden/>
              </w:rPr>
              <w:fldChar w:fldCharType="separate"/>
            </w:r>
            <w:r>
              <w:rPr>
                <w:noProof/>
                <w:webHidden/>
              </w:rPr>
              <w:t>7</w:t>
            </w:r>
            <w:r>
              <w:rPr>
                <w:noProof/>
                <w:webHidden/>
              </w:rPr>
              <w:fldChar w:fldCharType="end"/>
            </w:r>
          </w:hyperlink>
        </w:p>
        <w:p w14:paraId="747964A2" w14:textId="27D5962C" w:rsidR="00BE26D2" w:rsidRDefault="00BE26D2">
          <w:pPr>
            <w:pStyle w:val="TOC3"/>
            <w:tabs>
              <w:tab w:val="left" w:pos="1200"/>
              <w:tab w:val="right" w:leader="dot" w:pos="9854"/>
            </w:tabs>
            <w:rPr>
              <w:rFonts w:eastAsiaTheme="minorEastAsia" w:cstheme="minorBidi"/>
              <w:kern w:val="2"/>
              <w:sz w:val="24"/>
              <w:szCs w:val="24"/>
              <w14:ligatures w14:val="standardContextual"/>
            </w:rPr>
          </w:pPr>
          <w:hyperlink w:anchor="_Toc201599196" w:history="1">
            <w:r w:rsidRPr="00E7500A">
              <w:rPr>
                <w:rStyle w:val="Hyperlink"/>
                <w:noProof/>
              </w:rPr>
              <w:t>4.3.3</w:t>
            </w:r>
            <w:r>
              <w:rPr>
                <w:rFonts w:eastAsiaTheme="minorEastAsia" w:cstheme="minorBidi"/>
                <w:kern w:val="2"/>
                <w:sz w:val="24"/>
                <w:szCs w:val="24"/>
                <w14:ligatures w14:val="standardContextual"/>
              </w:rPr>
              <w:tab/>
            </w:r>
            <w:r w:rsidRPr="00E7500A">
              <w:rPr>
                <w:rStyle w:val="Hyperlink"/>
                <w:noProof/>
              </w:rPr>
              <w:t>Objekt PKIdentity</w:t>
            </w:r>
            <w:r>
              <w:rPr>
                <w:noProof/>
                <w:webHidden/>
              </w:rPr>
              <w:tab/>
            </w:r>
            <w:r>
              <w:rPr>
                <w:noProof/>
                <w:webHidden/>
              </w:rPr>
              <w:fldChar w:fldCharType="begin"/>
            </w:r>
            <w:r>
              <w:rPr>
                <w:noProof/>
                <w:webHidden/>
              </w:rPr>
              <w:instrText xml:space="preserve"> PAGEREF _Toc201599196 \h </w:instrText>
            </w:r>
            <w:r>
              <w:rPr>
                <w:noProof/>
                <w:webHidden/>
              </w:rPr>
            </w:r>
            <w:r>
              <w:rPr>
                <w:noProof/>
                <w:webHidden/>
              </w:rPr>
              <w:fldChar w:fldCharType="separate"/>
            </w:r>
            <w:r>
              <w:rPr>
                <w:noProof/>
                <w:webHidden/>
              </w:rPr>
              <w:t>7</w:t>
            </w:r>
            <w:r>
              <w:rPr>
                <w:noProof/>
                <w:webHidden/>
              </w:rPr>
              <w:fldChar w:fldCharType="end"/>
            </w:r>
          </w:hyperlink>
        </w:p>
        <w:p w14:paraId="70169582" w14:textId="340BC7FB" w:rsidR="00BE26D2" w:rsidRDefault="00BE26D2">
          <w:pPr>
            <w:pStyle w:val="TOC3"/>
            <w:tabs>
              <w:tab w:val="left" w:pos="1200"/>
              <w:tab w:val="right" w:leader="dot" w:pos="9854"/>
            </w:tabs>
            <w:rPr>
              <w:rFonts w:eastAsiaTheme="minorEastAsia" w:cstheme="minorBidi"/>
              <w:kern w:val="2"/>
              <w:sz w:val="24"/>
              <w:szCs w:val="24"/>
              <w14:ligatures w14:val="standardContextual"/>
            </w:rPr>
          </w:pPr>
          <w:hyperlink w:anchor="_Toc201599197" w:history="1">
            <w:r w:rsidRPr="00E7500A">
              <w:rPr>
                <w:rStyle w:val="Hyperlink"/>
                <w:noProof/>
              </w:rPr>
              <w:t>4.3.4</w:t>
            </w:r>
            <w:r>
              <w:rPr>
                <w:rFonts w:eastAsiaTheme="minorEastAsia" w:cstheme="minorBidi"/>
                <w:kern w:val="2"/>
                <w:sz w:val="24"/>
                <w:szCs w:val="24"/>
                <w14:ligatures w14:val="standardContextual"/>
              </w:rPr>
              <w:tab/>
            </w:r>
            <w:r w:rsidRPr="00E7500A">
              <w:rPr>
                <w:rStyle w:val="Hyperlink"/>
                <w:noProof/>
              </w:rPr>
              <w:t>Objekt PFAddress</w:t>
            </w:r>
            <w:r>
              <w:rPr>
                <w:noProof/>
                <w:webHidden/>
              </w:rPr>
              <w:tab/>
            </w:r>
            <w:r>
              <w:rPr>
                <w:noProof/>
                <w:webHidden/>
              </w:rPr>
              <w:fldChar w:fldCharType="begin"/>
            </w:r>
            <w:r>
              <w:rPr>
                <w:noProof/>
                <w:webHidden/>
              </w:rPr>
              <w:instrText xml:space="preserve"> PAGEREF _Toc201599197 \h </w:instrText>
            </w:r>
            <w:r>
              <w:rPr>
                <w:noProof/>
                <w:webHidden/>
              </w:rPr>
            </w:r>
            <w:r>
              <w:rPr>
                <w:noProof/>
                <w:webHidden/>
              </w:rPr>
              <w:fldChar w:fldCharType="separate"/>
            </w:r>
            <w:r>
              <w:rPr>
                <w:noProof/>
                <w:webHidden/>
              </w:rPr>
              <w:t>10</w:t>
            </w:r>
            <w:r>
              <w:rPr>
                <w:noProof/>
                <w:webHidden/>
              </w:rPr>
              <w:fldChar w:fldCharType="end"/>
            </w:r>
          </w:hyperlink>
        </w:p>
        <w:p w14:paraId="2D728367" w14:textId="01627B6D" w:rsidR="00BE26D2" w:rsidRDefault="00BE26D2">
          <w:pPr>
            <w:pStyle w:val="TOC3"/>
            <w:tabs>
              <w:tab w:val="left" w:pos="1200"/>
              <w:tab w:val="right" w:leader="dot" w:pos="9854"/>
            </w:tabs>
            <w:rPr>
              <w:rFonts w:eastAsiaTheme="minorEastAsia" w:cstheme="minorBidi"/>
              <w:kern w:val="2"/>
              <w:sz w:val="24"/>
              <w:szCs w:val="24"/>
              <w14:ligatures w14:val="standardContextual"/>
            </w:rPr>
          </w:pPr>
          <w:hyperlink w:anchor="_Toc201599198" w:history="1">
            <w:r w:rsidRPr="00E7500A">
              <w:rPr>
                <w:rStyle w:val="Hyperlink"/>
                <w:noProof/>
              </w:rPr>
              <w:t>4.3.5</w:t>
            </w:r>
            <w:r>
              <w:rPr>
                <w:rFonts w:eastAsiaTheme="minorEastAsia" w:cstheme="minorBidi"/>
                <w:kern w:val="2"/>
                <w:sz w:val="24"/>
                <w:szCs w:val="24"/>
                <w14:ligatures w14:val="standardContextual"/>
              </w:rPr>
              <w:tab/>
            </w:r>
            <w:r w:rsidRPr="00E7500A">
              <w:rPr>
                <w:rStyle w:val="Hyperlink"/>
                <w:noProof/>
              </w:rPr>
              <w:t>Objekt PKProceeding</w:t>
            </w:r>
            <w:r>
              <w:rPr>
                <w:noProof/>
                <w:webHidden/>
              </w:rPr>
              <w:tab/>
            </w:r>
            <w:r>
              <w:rPr>
                <w:noProof/>
                <w:webHidden/>
              </w:rPr>
              <w:fldChar w:fldCharType="begin"/>
            </w:r>
            <w:r>
              <w:rPr>
                <w:noProof/>
                <w:webHidden/>
              </w:rPr>
              <w:instrText xml:space="preserve"> PAGEREF _Toc201599198 \h </w:instrText>
            </w:r>
            <w:r>
              <w:rPr>
                <w:noProof/>
                <w:webHidden/>
              </w:rPr>
            </w:r>
            <w:r>
              <w:rPr>
                <w:noProof/>
                <w:webHidden/>
              </w:rPr>
              <w:fldChar w:fldCharType="separate"/>
            </w:r>
            <w:r>
              <w:rPr>
                <w:noProof/>
                <w:webHidden/>
              </w:rPr>
              <w:t>11</w:t>
            </w:r>
            <w:r>
              <w:rPr>
                <w:noProof/>
                <w:webHidden/>
              </w:rPr>
              <w:fldChar w:fldCharType="end"/>
            </w:r>
          </w:hyperlink>
        </w:p>
        <w:p w14:paraId="1D27E4E8" w14:textId="53B786B7" w:rsidR="00BE26D2" w:rsidRDefault="00BE26D2">
          <w:pPr>
            <w:pStyle w:val="TOC3"/>
            <w:tabs>
              <w:tab w:val="left" w:pos="1200"/>
              <w:tab w:val="right" w:leader="dot" w:pos="9854"/>
            </w:tabs>
            <w:rPr>
              <w:rFonts w:eastAsiaTheme="minorEastAsia" w:cstheme="minorBidi"/>
              <w:kern w:val="2"/>
              <w:sz w:val="24"/>
              <w:szCs w:val="24"/>
              <w14:ligatures w14:val="standardContextual"/>
            </w:rPr>
          </w:pPr>
          <w:hyperlink w:anchor="_Toc201599199" w:history="1">
            <w:r w:rsidRPr="00E7500A">
              <w:rPr>
                <w:rStyle w:val="Hyperlink"/>
                <w:noProof/>
              </w:rPr>
              <w:t>4.3.6</w:t>
            </w:r>
            <w:r>
              <w:rPr>
                <w:rFonts w:eastAsiaTheme="minorEastAsia" w:cstheme="minorBidi"/>
                <w:kern w:val="2"/>
                <w:sz w:val="24"/>
                <w:szCs w:val="24"/>
                <w14:ligatures w14:val="standardContextual"/>
              </w:rPr>
              <w:tab/>
            </w:r>
            <w:r w:rsidRPr="00E7500A">
              <w:rPr>
                <w:rStyle w:val="Hyperlink"/>
                <w:noProof/>
              </w:rPr>
              <w:t>Objekt PKProceedingSource</w:t>
            </w:r>
            <w:r>
              <w:rPr>
                <w:noProof/>
                <w:webHidden/>
              </w:rPr>
              <w:tab/>
            </w:r>
            <w:r>
              <w:rPr>
                <w:noProof/>
                <w:webHidden/>
              </w:rPr>
              <w:fldChar w:fldCharType="begin"/>
            </w:r>
            <w:r>
              <w:rPr>
                <w:noProof/>
                <w:webHidden/>
              </w:rPr>
              <w:instrText xml:space="preserve"> PAGEREF _Toc201599199 \h </w:instrText>
            </w:r>
            <w:r>
              <w:rPr>
                <w:noProof/>
                <w:webHidden/>
              </w:rPr>
            </w:r>
            <w:r>
              <w:rPr>
                <w:noProof/>
                <w:webHidden/>
              </w:rPr>
              <w:fldChar w:fldCharType="separate"/>
            </w:r>
            <w:r>
              <w:rPr>
                <w:noProof/>
                <w:webHidden/>
              </w:rPr>
              <w:t>13</w:t>
            </w:r>
            <w:r>
              <w:rPr>
                <w:noProof/>
                <w:webHidden/>
              </w:rPr>
              <w:fldChar w:fldCharType="end"/>
            </w:r>
          </w:hyperlink>
        </w:p>
        <w:p w14:paraId="1E854DA2" w14:textId="248F71B3" w:rsidR="00BE26D2" w:rsidRDefault="00BE26D2">
          <w:pPr>
            <w:pStyle w:val="TOC3"/>
            <w:tabs>
              <w:tab w:val="left" w:pos="1200"/>
              <w:tab w:val="right" w:leader="dot" w:pos="9854"/>
            </w:tabs>
            <w:rPr>
              <w:rFonts w:eastAsiaTheme="minorEastAsia" w:cstheme="minorBidi"/>
              <w:kern w:val="2"/>
              <w:sz w:val="24"/>
              <w:szCs w:val="24"/>
              <w14:ligatures w14:val="standardContextual"/>
            </w:rPr>
          </w:pPr>
          <w:hyperlink w:anchor="_Toc201599200" w:history="1">
            <w:r w:rsidRPr="00E7500A">
              <w:rPr>
                <w:rStyle w:val="Hyperlink"/>
                <w:noProof/>
              </w:rPr>
              <w:t>4.3.7</w:t>
            </w:r>
            <w:r>
              <w:rPr>
                <w:rFonts w:eastAsiaTheme="minorEastAsia" w:cstheme="minorBidi"/>
                <w:kern w:val="2"/>
                <w:sz w:val="24"/>
                <w:szCs w:val="24"/>
                <w14:ligatures w14:val="standardContextual"/>
              </w:rPr>
              <w:tab/>
            </w:r>
            <w:r w:rsidRPr="00E7500A">
              <w:rPr>
                <w:rStyle w:val="Hyperlink"/>
                <w:noProof/>
              </w:rPr>
              <w:t>Objekt PKPet</w:t>
            </w:r>
            <w:r>
              <w:rPr>
                <w:noProof/>
                <w:webHidden/>
              </w:rPr>
              <w:tab/>
            </w:r>
            <w:r>
              <w:rPr>
                <w:noProof/>
                <w:webHidden/>
              </w:rPr>
              <w:fldChar w:fldCharType="begin"/>
            </w:r>
            <w:r>
              <w:rPr>
                <w:noProof/>
                <w:webHidden/>
              </w:rPr>
              <w:instrText xml:space="preserve"> PAGEREF _Toc201599200 \h </w:instrText>
            </w:r>
            <w:r>
              <w:rPr>
                <w:noProof/>
                <w:webHidden/>
              </w:rPr>
            </w:r>
            <w:r>
              <w:rPr>
                <w:noProof/>
                <w:webHidden/>
              </w:rPr>
              <w:fldChar w:fldCharType="separate"/>
            </w:r>
            <w:r>
              <w:rPr>
                <w:noProof/>
                <w:webHidden/>
              </w:rPr>
              <w:t>15</w:t>
            </w:r>
            <w:r>
              <w:rPr>
                <w:noProof/>
                <w:webHidden/>
              </w:rPr>
              <w:fldChar w:fldCharType="end"/>
            </w:r>
          </w:hyperlink>
        </w:p>
        <w:p w14:paraId="7AFFFFE9" w14:textId="4132E49D" w:rsidR="00BE26D2" w:rsidRDefault="00BE26D2">
          <w:pPr>
            <w:pStyle w:val="TOC3"/>
            <w:tabs>
              <w:tab w:val="left" w:pos="1200"/>
              <w:tab w:val="right" w:leader="dot" w:pos="9854"/>
            </w:tabs>
            <w:rPr>
              <w:rFonts w:eastAsiaTheme="minorEastAsia" w:cstheme="minorBidi"/>
              <w:kern w:val="2"/>
              <w:sz w:val="24"/>
              <w:szCs w:val="24"/>
              <w14:ligatures w14:val="standardContextual"/>
            </w:rPr>
          </w:pPr>
          <w:hyperlink w:anchor="_Toc201599201" w:history="1">
            <w:r w:rsidRPr="00E7500A">
              <w:rPr>
                <w:rStyle w:val="Hyperlink"/>
                <w:noProof/>
              </w:rPr>
              <w:t>4.3.8</w:t>
            </w:r>
            <w:r>
              <w:rPr>
                <w:rFonts w:eastAsiaTheme="minorEastAsia" w:cstheme="minorBidi"/>
                <w:kern w:val="2"/>
                <w:sz w:val="24"/>
                <w:szCs w:val="24"/>
                <w14:ligatures w14:val="standardContextual"/>
              </w:rPr>
              <w:tab/>
            </w:r>
            <w:r w:rsidRPr="00E7500A">
              <w:rPr>
                <w:rStyle w:val="Hyperlink"/>
                <w:noProof/>
              </w:rPr>
              <w:t>Object PKProfileFamily</w:t>
            </w:r>
            <w:r>
              <w:rPr>
                <w:noProof/>
                <w:webHidden/>
              </w:rPr>
              <w:tab/>
            </w:r>
            <w:r>
              <w:rPr>
                <w:noProof/>
                <w:webHidden/>
              </w:rPr>
              <w:fldChar w:fldCharType="begin"/>
            </w:r>
            <w:r>
              <w:rPr>
                <w:noProof/>
                <w:webHidden/>
              </w:rPr>
              <w:instrText xml:space="preserve"> PAGEREF _Toc201599201 \h </w:instrText>
            </w:r>
            <w:r>
              <w:rPr>
                <w:noProof/>
                <w:webHidden/>
              </w:rPr>
            </w:r>
            <w:r>
              <w:rPr>
                <w:noProof/>
                <w:webHidden/>
              </w:rPr>
              <w:fldChar w:fldCharType="separate"/>
            </w:r>
            <w:r>
              <w:rPr>
                <w:noProof/>
                <w:webHidden/>
              </w:rPr>
              <w:t>16</w:t>
            </w:r>
            <w:r>
              <w:rPr>
                <w:noProof/>
                <w:webHidden/>
              </w:rPr>
              <w:fldChar w:fldCharType="end"/>
            </w:r>
          </w:hyperlink>
        </w:p>
        <w:p w14:paraId="4A099976" w14:textId="3A7E831C" w:rsidR="00BE26D2" w:rsidRDefault="00BE26D2">
          <w:pPr>
            <w:pStyle w:val="TOC3"/>
            <w:tabs>
              <w:tab w:val="left" w:pos="1200"/>
              <w:tab w:val="right" w:leader="dot" w:pos="9854"/>
            </w:tabs>
            <w:rPr>
              <w:rFonts w:eastAsiaTheme="minorEastAsia" w:cstheme="minorBidi"/>
              <w:kern w:val="2"/>
              <w:sz w:val="24"/>
              <w:szCs w:val="24"/>
              <w14:ligatures w14:val="standardContextual"/>
            </w:rPr>
          </w:pPr>
          <w:hyperlink w:anchor="_Toc201599202" w:history="1">
            <w:r w:rsidRPr="00E7500A">
              <w:rPr>
                <w:rStyle w:val="Hyperlink"/>
                <w:noProof/>
              </w:rPr>
              <w:t>4.3.9</w:t>
            </w:r>
            <w:r>
              <w:rPr>
                <w:rFonts w:eastAsiaTheme="minorEastAsia" w:cstheme="minorBidi"/>
                <w:kern w:val="2"/>
                <w:sz w:val="24"/>
                <w:szCs w:val="24"/>
                <w14:ligatures w14:val="standardContextual"/>
              </w:rPr>
              <w:tab/>
            </w:r>
            <w:r w:rsidRPr="00E7500A">
              <w:rPr>
                <w:rStyle w:val="Hyperlink"/>
                <w:noProof/>
              </w:rPr>
              <w:t>Objekt PKProfileFamily – REST API</w:t>
            </w:r>
            <w:r>
              <w:rPr>
                <w:noProof/>
                <w:webHidden/>
              </w:rPr>
              <w:tab/>
            </w:r>
            <w:r>
              <w:rPr>
                <w:noProof/>
                <w:webHidden/>
              </w:rPr>
              <w:fldChar w:fldCharType="begin"/>
            </w:r>
            <w:r>
              <w:rPr>
                <w:noProof/>
                <w:webHidden/>
              </w:rPr>
              <w:instrText xml:space="preserve"> PAGEREF _Toc201599202 \h </w:instrText>
            </w:r>
            <w:r>
              <w:rPr>
                <w:noProof/>
                <w:webHidden/>
              </w:rPr>
            </w:r>
            <w:r>
              <w:rPr>
                <w:noProof/>
                <w:webHidden/>
              </w:rPr>
              <w:fldChar w:fldCharType="separate"/>
            </w:r>
            <w:r>
              <w:rPr>
                <w:noProof/>
                <w:webHidden/>
              </w:rPr>
              <w:t>18</w:t>
            </w:r>
            <w:r>
              <w:rPr>
                <w:noProof/>
                <w:webHidden/>
              </w:rPr>
              <w:fldChar w:fldCharType="end"/>
            </w:r>
          </w:hyperlink>
        </w:p>
        <w:p w14:paraId="6D511B75" w14:textId="0ACA47FA" w:rsidR="00BE26D2" w:rsidRDefault="00BE26D2">
          <w:pPr>
            <w:pStyle w:val="TOC3"/>
            <w:tabs>
              <w:tab w:val="left" w:pos="1200"/>
              <w:tab w:val="right" w:leader="dot" w:pos="9854"/>
            </w:tabs>
            <w:rPr>
              <w:rFonts w:eastAsiaTheme="minorEastAsia" w:cstheme="minorBidi"/>
              <w:kern w:val="2"/>
              <w:sz w:val="24"/>
              <w:szCs w:val="24"/>
              <w14:ligatures w14:val="standardContextual"/>
            </w:rPr>
          </w:pPr>
          <w:hyperlink w:anchor="_Toc201599203" w:history="1">
            <w:r w:rsidRPr="00E7500A">
              <w:rPr>
                <w:rStyle w:val="Hyperlink"/>
                <w:noProof/>
              </w:rPr>
              <w:t>4.3.10</w:t>
            </w:r>
            <w:r>
              <w:rPr>
                <w:rFonts w:eastAsiaTheme="minorEastAsia" w:cstheme="minorBidi"/>
                <w:kern w:val="2"/>
                <w:sz w:val="24"/>
                <w:szCs w:val="24"/>
                <w14:ligatures w14:val="standardContextual"/>
              </w:rPr>
              <w:tab/>
            </w:r>
            <w:r w:rsidRPr="00E7500A">
              <w:rPr>
                <w:rStyle w:val="Hyperlink"/>
                <w:noProof/>
              </w:rPr>
              <w:t>Objekt PKIdentityFamily</w:t>
            </w:r>
            <w:r>
              <w:rPr>
                <w:noProof/>
                <w:webHidden/>
              </w:rPr>
              <w:tab/>
            </w:r>
            <w:r>
              <w:rPr>
                <w:noProof/>
                <w:webHidden/>
              </w:rPr>
              <w:fldChar w:fldCharType="begin"/>
            </w:r>
            <w:r>
              <w:rPr>
                <w:noProof/>
                <w:webHidden/>
              </w:rPr>
              <w:instrText xml:space="preserve"> PAGEREF _Toc201599203 \h </w:instrText>
            </w:r>
            <w:r>
              <w:rPr>
                <w:noProof/>
                <w:webHidden/>
              </w:rPr>
            </w:r>
            <w:r>
              <w:rPr>
                <w:noProof/>
                <w:webHidden/>
              </w:rPr>
              <w:fldChar w:fldCharType="separate"/>
            </w:r>
            <w:r>
              <w:rPr>
                <w:noProof/>
                <w:webHidden/>
              </w:rPr>
              <w:t>18</w:t>
            </w:r>
            <w:r>
              <w:rPr>
                <w:noProof/>
                <w:webHidden/>
              </w:rPr>
              <w:fldChar w:fldCharType="end"/>
            </w:r>
          </w:hyperlink>
        </w:p>
        <w:p w14:paraId="5B973E4E" w14:textId="39F7B1AF" w:rsidR="00BE26D2" w:rsidRDefault="00BE26D2">
          <w:pPr>
            <w:pStyle w:val="TOC3"/>
            <w:tabs>
              <w:tab w:val="left" w:pos="1200"/>
              <w:tab w:val="right" w:leader="dot" w:pos="9854"/>
            </w:tabs>
            <w:rPr>
              <w:rFonts w:eastAsiaTheme="minorEastAsia" w:cstheme="minorBidi"/>
              <w:kern w:val="2"/>
              <w:sz w:val="24"/>
              <w:szCs w:val="24"/>
              <w14:ligatures w14:val="standardContextual"/>
            </w:rPr>
          </w:pPr>
          <w:hyperlink w:anchor="_Toc201599204" w:history="1">
            <w:r w:rsidRPr="00E7500A">
              <w:rPr>
                <w:rStyle w:val="Hyperlink"/>
                <w:noProof/>
              </w:rPr>
              <w:t>4.3.11</w:t>
            </w:r>
            <w:r>
              <w:rPr>
                <w:rFonts w:eastAsiaTheme="minorEastAsia" w:cstheme="minorBidi"/>
                <w:kern w:val="2"/>
                <w:sz w:val="24"/>
                <w:szCs w:val="24"/>
                <w14:ligatures w14:val="standardContextual"/>
              </w:rPr>
              <w:tab/>
            </w:r>
            <w:r w:rsidRPr="00E7500A">
              <w:rPr>
                <w:rStyle w:val="Hyperlink"/>
                <w:noProof/>
              </w:rPr>
              <w:t>Objekt PKFamilyPartner – ToDo</w:t>
            </w:r>
            <w:r>
              <w:rPr>
                <w:noProof/>
                <w:webHidden/>
              </w:rPr>
              <w:tab/>
            </w:r>
            <w:r>
              <w:rPr>
                <w:noProof/>
                <w:webHidden/>
              </w:rPr>
              <w:fldChar w:fldCharType="begin"/>
            </w:r>
            <w:r>
              <w:rPr>
                <w:noProof/>
                <w:webHidden/>
              </w:rPr>
              <w:instrText xml:space="preserve"> PAGEREF _Toc201599204 \h </w:instrText>
            </w:r>
            <w:r>
              <w:rPr>
                <w:noProof/>
                <w:webHidden/>
              </w:rPr>
            </w:r>
            <w:r>
              <w:rPr>
                <w:noProof/>
                <w:webHidden/>
              </w:rPr>
              <w:fldChar w:fldCharType="separate"/>
            </w:r>
            <w:r>
              <w:rPr>
                <w:noProof/>
                <w:webHidden/>
              </w:rPr>
              <w:t>20</w:t>
            </w:r>
            <w:r>
              <w:rPr>
                <w:noProof/>
                <w:webHidden/>
              </w:rPr>
              <w:fldChar w:fldCharType="end"/>
            </w:r>
          </w:hyperlink>
        </w:p>
        <w:p w14:paraId="543E1844" w14:textId="32E90F78" w:rsidR="00BE26D2" w:rsidRDefault="00BE26D2">
          <w:pPr>
            <w:pStyle w:val="TOC3"/>
            <w:tabs>
              <w:tab w:val="left" w:pos="1200"/>
              <w:tab w:val="right" w:leader="dot" w:pos="9854"/>
            </w:tabs>
            <w:rPr>
              <w:rFonts w:eastAsiaTheme="minorEastAsia" w:cstheme="minorBidi"/>
              <w:kern w:val="2"/>
              <w:sz w:val="24"/>
              <w:szCs w:val="24"/>
              <w14:ligatures w14:val="standardContextual"/>
            </w:rPr>
          </w:pPr>
          <w:hyperlink w:anchor="_Toc201599205" w:history="1">
            <w:r w:rsidRPr="00E7500A">
              <w:rPr>
                <w:rStyle w:val="Hyperlink"/>
                <w:noProof/>
              </w:rPr>
              <w:t>4.3.12</w:t>
            </w:r>
            <w:r>
              <w:rPr>
                <w:rFonts w:eastAsiaTheme="minorEastAsia" w:cstheme="minorBidi"/>
                <w:kern w:val="2"/>
                <w:sz w:val="24"/>
                <w:szCs w:val="24"/>
                <w14:ligatures w14:val="standardContextual"/>
              </w:rPr>
              <w:tab/>
            </w:r>
            <w:r w:rsidRPr="00E7500A">
              <w:rPr>
                <w:rStyle w:val="Hyperlink"/>
                <w:noProof/>
              </w:rPr>
              <w:t>Objekt PFPropertyBase</w:t>
            </w:r>
            <w:r>
              <w:rPr>
                <w:noProof/>
                <w:webHidden/>
              </w:rPr>
              <w:tab/>
            </w:r>
            <w:r>
              <w:rPr>
                <w:noProof/>
                <w:webHidden/>
              </w:rPr>
              <w:fldChar w:fldCharType="begin"/>
            </w:r>
            <w:r>
              <w:rPr>
                <w:noProof/>
                <w:webHidden/>
              </w:rPr>
              <w:instrText xml:space="preserve"> PAGEREF _Toc201599205 \h </w:instrText>
            </w:r>
            <w:r>
              <w:rPr>
                <w:noProof/>
                <w:webHidden/>
              </w:rPr>
            </w:r>
            <w:r>
              <w:rPr>
                <w:noProof/>
                <w:webHidden/>
              </w:rPr>
              <w:fldChar w:fldCharType="separate"/>
            </w:r>
            <w:r>
              <w:rPr>
                <w:noProof/>
                <w:webHidden/>
              </w:rPr>
              <w:t>21</w:t>
            </w:r>
            <w:r>
              <w:rPr>
                <w:noProof/>
                <w:webHidden/>
              </w:rPr>
              <w:fldChar w:fldCharType="end"/>
            </w:r>
          </w:hyperlink>
        </w:p>
        <w:p w14:paraId="6D35D20D" w14:textId="4104B2C2" w:rsidR="00BE26D2" w:rsidRDefault="00BE26D2">
          <w:pPr>
            <w:pStyle w:val="TOC3"/>
            <w:tabs>
              <w:tab w:val="left" w:pos="1200"/>
              <w:tab w:val="right" w:leader="dot" w:pos="9854"/>
            </w:tabs>
            <w:rPr>
              <w:rFonts w:eastAsiaTheme="minorEastAsia" w:cstheme="minorBidi"/>
              <w:kern w:val="2"/>
              <w:sz w:val="24"/>
              <w:szCs w:val="24"/>
              <w14:ligatures w14:val="standardContextual"/>
            </w:rPr>
          </w:pPr>
          <w:hyperlink w:anchor="_Toc201599206" w:history="1">
            <w:r w:rsidRPr="00E7500A">
              <w:rPr>
                <w:rStyle w:val="Hyperlink"/>
                <w:noProof/>
              </w:rPr>
              <w:t>4.3.13</w:t>
            </w:r>
            <w:r>
              <w:rPr>
                <w:rFonts w:eastAsiaTheme="minorEastAsia" w:cstheme="minorBidi"/>
                <w:kern w:val="2"/>
                <w:sz w:val="24"/>
                <w:szCs w:val="24"/>
                <w14:ligatures w14:val="standardContextual"/>
              </w:rPr>
              <w:tab/>
            </w:r>
            <w:r w:rsidRPr="00E7500A">
              <w:rPr>
                <w:rStyle w:val="Hyperlink"/>
                <w:noProof/>
              </w:rPr>
              <w:t>Objekt PFPropertyFlat</w:t>
            </w:r>
            <w:r>
              <w:rPr>
                <w:noProof/>
                <w:webHidden/>
              </w:rPr>
              <w:tab/>
            </w:r>
            <w:r>
              <w:rPr>
                <w:noProof/>
                <w:webHidden/>
              </w:rPr>
              <w:fldChar w:fldCharType="begin"/>
            </w:r>
            <w:r>
              <w:rPr>
                <w:noProof/>
                <w:webHidden/>
              </w:rPr>
              <w:instrText xml:space="preserve"> PAGEREF _Toc201599206 \h </w:instrText>
            </w:r>
            <w:r>
              <w:rPr>
                <w:noProof/>
                <w:webHidden/>
              </w:rPr>
            </w:r>
            <w:r>
              <w:rPr>
                <w:noProof/>
                <w:webHidden/>
              </w:rPr>
              <w:fldChar w:fldCharType="separate"/>
            </w:r>
            <w:r>
              <w:rPr>
                <w:noProof/>
                <w:webHidden/>
              </w:rPr>
              <w:t>24</w:t>
            </w:r>
            <w:r>
              <w:rPr>
                <w:noProof/>
                <w:webHidden/>
              </w:rPr>
              <w:fldChar w:fldCharType="end"/>
            </w:r>
          </w:hyperlink>
        </w:p>
        <w:p w14:paraId="44C82566" w14:textId="03DA3A16" w:rsidR="00BE26D2" w:rsidRDefault="00BE26D2">
          <w:pPr>
            <w:pStyle w:val="TOC3"/>
            <w:tabs>
              <w:tab w:val="left" w:pos="1200"/>
              <w:tab w:val="right" w:leader="dot" w:pos="9854"/>
            </w:tabs>
            <w:rPr>
              <w:rFonts w:eastAsiaTheme="minorEastAsia" w:cstheme="minorBidi"/>
              <w:kern w:val="2"/>
              <w:sz w:val="24"/>
              <w:szCs w:val="24"/>
              <w14:ligatures w14:val="standardContextual"/>
            </w:rPr>
          </w:pPr>
          <w:hyperlink w:anchor="_Toc201599207" w:history="1">
            <w:r w:rsidRPr="00E7500A">
              <w:rPr>
                <w:rStyle w:val="Hyperlink"/>
                <w:noProof/>
              </w:rPr>
              <w:t>4.3.14</w:t>
            </w:r>
            <w:r>
              <w:rPr>
                <w:rFonts w:eastAsiaTheme="minorEastAsia" w:cstheme="minorBidi"/>
                <w:kern w:val="2"/>
                <w:sz w:val="24"/>
                <w:szCs w:val="24"/>
                <w14:ligatures w14:val="standardContextual"/>
              </w:rPr>
              <w:tab/>
            </w:r>
            <w:r w:rsidRPr="00E7500A">
              <w:rPr>
                <w:rStyle w:val="Hyperlink"/>
                <w:noProof/>
              </w:rPr>
              <w:t>Objekt PFPropertyParcel</w:t>
            </w:r>
            <w:r>
              <w:rPr>
                <w:noProof/>
                <w:webHidden/>
              </w:rPr>
              <w:tab/>
            </w:r>
            <w:r>
              <w:rPr>
                <w:noProof/>
                <w:webHidden/>
              </w:rPr>
              <w:fldChar w:fldCharType="begin"/>
            </w:r>
            <w:r>
              <w:rPr>
                <w:noProof/>
                <w:webHidden/>
              </w:rPr>
              <w:instrText xml:space="preserve"> PAGEREF _Toc201599207 \h </w:instrText>
            </w:r>
            <w:r>
              <w:rPr>
                <w:noProof/>
                <w:webHidden/>
              </w:rPr>
            </w:r>
            <w:r>
              <w:rPr>
                <w:noProof/>
                <w:webHidden/>
              </w:rPr>
              <w:fldChar w:fldCharType="separate"/>
            </w:r>
            <w:r>
              <w:rPr>
                <w:noProof/>
                <w:webHidden/>
              </w:rPr>
              <w:t>25</w:t>
            </w:r>
            <w:r>
              <w:rPr>
                <w:noProof/>
                <w:webHidden/>
              </w:rPr>
              <w:fldChar w:fldCharType="end"/>
            </w:r>
          </w:hyperlink>
        </w:p>
        <w:p w14:paraId="4D4F8A74" w14:textId="37BB883C" w:rsidR="00BE26D2" w:rsidRDefault="00BE26D2">
          <w:pPr>
            <w:pStyle w:val="TOC3"/>
            <w:tabs>
              <w:tab w:val="left" w:pos="1200"/>
              <w:tab w:val="right" w:leader="dot" w:pos="9854"/>
            </w:tabs>
            <w:rPr>
              <w:rFonts w:eastAsiaTheme="minorEastAsia" w:cstheme="minorBidi"/>
              <w:kern w:val="2"/>
              <w:sz w:val="24"/>
              <w:szCs w:val="24"/>
              <w14:ligatures w14:val="standardContextual"/>
            </w:rPr>
          </w:pPr>
          <w:hyperlink w:anchor="_Toc201599208" w:history="1">
            <w:r w:rsidRPr="00E7500A">
              <w:rPr>
                <w:rStyle w:val="Hyperlink"/>
                <w:noProof/>
              </w:rPr>
              <w:t>4.3.15</w:t>
            </w:r>
            <w:r>
              <w:rPr>
                <w:rFonts w:eastAsiaTheme="minorEastAsia" w:cstheme="minorBidi"/>
                <w:kern w:val="2"/>
                <w:sz w:val="24"/>
                <w:szCs w:val="24"/>
                <w14:ligatures w14:val="standardContextual"/>
              </w:rPr>
              <w:tab/>
            </w:r>
            <w:r w:rsidRPr="00E7500A">
              <w:rPr>
                <w:rStyle w:val="Hyperlink"/>
                <w:noProof/>
              </w:rPr>
              <w:t>Objekt PFPropertyConstruction</w:t>
            </w:r>
            <w:r>
              <w:rPr>
                <w:noProof/>
                <w:webHidden/>
              </w:rPr>
              <w:tab/>
            </w:r>
            <w:r>
              <w:rPr>
                <w:noProof/>
                <w:webHidden/>
              </w:rPr>
              <w:fldChar w:fldCharType="begin"/>
            </w:r>
            <w:r>
              <w:rPr>
                <w:noProof/>
                <w:webHidden/>
              </w:rPr>
              <w:instrText xml:space="preserve"> PAGEREF _Toc201599208 \h </w:instrText>
            </w:r>
            <w:r>
              <w:rPr>
                <w:noProof/>
                <w:webHidden/>
              </w:rPr>
            </w:r>
            <w:r>
              <w:rPr>
                <w:noProof/>
                <w:webHidden/>
              </w:rPr>
              <w:fldChar w:fldCharType="separate"/>
            </w:r>
            <w:r>
              <w:rPr>
                <w:noProof/>
                <w:webHidden/>
              </w:rPr>
              <w:t>31</w:t>
            </w:r>
            <w:r>
              <w:rPr>
                <w:noProof/>
                <w:webHidden/>
              </w:rPr>
              <w:fldChar w:fldCharType="end"/>
            </w:r>
          </w:hyperlink>
        </w:p>
        <w:p w14:paraId="7F7F5A28" w14:textId="5B487D0B" w:rsidR="00BE26D2" w:rsidRDefault="00BE26D2">
          <w:pPr>
            <w:pStyle w:val="TOC2"/>
            <w:tabs>
              <w:tab w:val="left" w:pos="800"/>
              <w:tab w:val="right" w:leader="dot" w:pos="9854"/>
            </w:tabs>
            <w:rPr>
              <w:rFonts w:eastAsiaTheme="minorEastAsia" w:cstheme="minorBidi"/>
              <w:b w:val="0"/>
              <w:bCs w:val="0"/>
              <w:kern w:val="2"/>
              <w:sz w:val="24"/>
              <w:szCs w:val="24"/>
              <w14:ligatures w14:val="standardContextual"/>
            </w:rPr>
          </w:pPr>
          <w:hyperlink w:anchor="_Toc201599209" w:history="1">
            <w:r w:rsidRPr="00E7500A">
              <w:rPr>
                <w:rStyle w:val="Hyperlink"/>
                <w:noProof/>
              </w:rPr>
              <w:t>4.4</w:t>
            </w:r>
            <w:r>
              <w:rPr>
                <w:rFonts w:eastAsiaTheme="minorEastAsia" w:cstheme="minorBidi"/>
                <w:b w:val="0"/>
                <w:bCs w:val="0"/>
                <w:kern w:val="2"/>
                <w:sz w:val="24"/>
                <w:szCs w:val="24"/>
                <w14:ligatures w14:val="standardContextual"/>
              </w:rPr>
              <w:tab/>
            </w:r>
            <w:r w:rsidRPr="00E7500A">
              <w:rPr>
                <w:rStyle w:val="Hyperlink"/>
                <w:noProof/>
              </w:rPr>
              <w:t>Biznis architektúra</w:t>
            </w:r>
            <w:r>
              <w:rPr>
                <w:noProof/>
                <w:webHidden/>
              </w:rPr>
              <w:tab/>
            </w:r>
            <w:r>
              <w:rPr>
                <w:noProof/>
                <w:webHidden/>
              </w:rPr>
              <w:fldChar w:fldCharType="begin"/>
            </w:r>
            <w:r>
              <w:rPr>
                <w:noProof/>
                <w:webHidden/>
              </w:rPr>
              <w:instrText xml:space="preserve"> PAGEREF _Toc201599209 \h </w:instrText>
            </w:r>
            <w:r>
              <w:rPr>
                <w:noProof/>
                <w:webHidden/>
              </w:rPr>
            </w:r>
            <w:r>
              <w:rPr>
                <w:noProof/>
                <w:webHidden/>
              </w:rPr>
              <w:fldChar w:fldCharType="separate"/>
            </w:r>
            <w:r>
              <w:rPr>
                <w:noProof/>
                <w:webHidden/>
              </w:rPr>
              <w:t>37</w:t>
            </w:r>
            <w:r>
              <w:rPr>
                <w:noProof/>
                <w:webHidden/>
              </w:rPr>
              <w:fldChar w:fldCharType="end"/>
            </w:r>
          </w:hyperlink>
        </w:p>
        <w:p w14:paraId="53B29E73" w14:textId="0CA30735" w:rsidR="00BE26D2" w:rsidRDefault="00BE26D2">
          <w:pPr>
            <w:pStyle w:val="TOC3"/>
            <w:tabs>
              <w:tab w:val="left" w:pos="1200"/>
              <w:tab w:val="right" w:leader="dot" w:pos="9854"/>
            </w:tabs>
            <w:rPr>
              <w:rFonts w:eastAsiaTheme="minorEastAsia" w:cstheme="minorBidi"/>
              <w:kern w:val="2"/>
              <w:sz w:val="24"/>
              <w:szCs w:val="24"/>
              <w14:ligatures w14:val="standardContextual"/>
            </w:rPr>
          </w:pPr>
          <w:hyperlink w:anchor="_Toc201599210" w:history="1">
            <w:r w:rsidRPr="00E7500A">
              <w:rPr>
                <w:rStyle w:val="Hyperlink"/>
                <w:noProof/>
              </w:rPr>
              <w:t>4.4.1</w:t>
            </w:r>
            <w:r>
              <w:rPr>
                <w:rFonts w:eastAsiaTheme="minorEastAsia" w:cstheme="minorBidi"/>
                <w:kern w:val="2"/>
                <w:sz w:val="24"/>
                <w:szCs w:val="24"/>
                <w14:ligatures w14:val="standardContextual"/>
              </w:rPr>
              <w:tab/>
            </w:r>
            <w:r w:rsidRPr="00E7500A">
              <w:rPr>
                <w:rStyle w:val="Hyperlink"/>
                <w:noProof/>
              </w:rPr>
              <w:t>Biznis architektúra profilu Košičana (AS-IS)</w:t>
            </w:r>
            <w:r>
              <w:rPr>
                <w:noProof/>
                <w:webHidden/>
              </w:rPr>
              <w:tab/>
            </w:r>
            <w:r>
              <w:rPr>
                <w:noProof/>
                <w:webHidden/>
              </w:rPr>
              <w:fldChar w:fldCharType="begin"/>
            </w:r>
            <w:r>
              <w:rPr>
                <w:noProof/>
                <w:webHidden/>
              </w:rPr>
              <w:instrText xml:space="preserve"> PAGEREF _Toc201599210 \h </w:instrText>
            </w:r>
            <w:r>
              <w:rPr>
                <w:noProof/>
                <w:webHidden/>
              </w:rPr>
            </w:r>
            <w:r>
              <w:rPr>
                <w:noProof/>
                <w:webHidden/>
              </w:rPr>
              <w:fldChar w:fldCharType="separate"/>
            </w:r>
            <w:r>
              <w:rPr>
                <w:noProof/>
                <w:webHidden/>
              </w:rPr>
              <w:t>37</w:t>
            </w:r>
            <w:r>
              <w:rPr>
                <w:noProof/>
                <w:webHidden/>
              </w:rPr>
              <w:fldChar w:fldCharType="end"/>
            </w:r>
          </w:hyperlink>
        </w:p>
        <w:p w14:paraId="06758D9A" w14:textId="02A7B08F" w:rsidR="00BE26D2" w:rsidRDefault="00BE26D2">
          <w:pPr>
            <w:pStyle w:val="TOC3"/>
            <w:tabs>
              <w:tab w:val="left" w:pos="1200"/>
              <w:tab w:val="right" w:leader="dot" w:pos="9854"/>
            </w:tabs>
            <w:rPr>
              <w:rFonts w:eastAsiaTheme="minorEastAsia" w:cstheme="minorBidi"/>
              <w:kern w:val="2"/>
              <w:sz w:val="24"/>
              <w:szCs w:val="24"/>
              <w14:ligatures w14:val="standardContextual"/>
            </w:rPr>
          </w:pPr>
          <w:hyperlink w:anchor="_Toc201599211" w:history="1">
            <w:r w:rsidRPr="00E7500A">
              <w:rPr>
                <w:rStyle w:val="Hyperlink"/>
                <w:noProof/>
              </w:rPr>
              <w:t>4.4.2</w:t>
            </w:r>
            <w:r>
              <w:rPr>
                <w:rFonts w:eastAsiaTheme="minorEastAsia" w:cstheme="minorBidi"/>
                <w:kern w:val="2"/>
                <w:sz w:val="24"/>
                <w:szCs w:val="24"/>
                <w14:ligatures w14:val="standardContextual"/>
              </w:rPr>
              <w:tab/>
            </w:r>
            <w:r w:rsidRPr="00E7500A">
              <w:rPr>
                <w:rStyle w:val="Hyperlink"/>
                <w:noProof/>
              </w:rPr>
              <w:t>Biznis architektúra profilu Košičana (TO-BE)</w:t>
            </w:r>
            <w:r>
              <w:rPr>
                <w:noProof/>
                <w:webHidden/>
              </w:rPr>
              <w:tab/>
            </w:r>
            <w:r>
              <w:rPr>
                <w:noProof/>
                <w:webHidden/>
              </w:rPr>
              <w:fldChar w:fldCharType="begin"/>
            </w:r>
            <w:r>
              <w:rPr>
                <w:noProof/>
                <w:webHidden/>
              </w:rPr>
              <w:instrText xml:space="preserve"> PAGEREF _Toc201599211 \h </w:instrText>
            </w:r>
            <w:r>
              <w:rPr>
                <w:noProof/>
                <w:webHidden/>
              </w:rPr>
            </w:r>
            <w:r>
              <w:rPr>
                <w:noProof/>
                <w:webHidden/>
              </w:rPr>
              <w:fldChar w:fldCharType="separate"/>
            </w:r>
            <w:r>
              <w:rPr>
                <w:noProof/>
                <w:webHidden/>
              </w:rPr>
              <w:t>38</w:t>
            </w:r>
            <w:r>
              <w:rPr>
                <w:noProof/>
                <w:webHidden/>
              </w:rPr>
              <w:fldChar w:fldCharType="end"/>
            </w:r>
          </w:hyperlink>
        </w:p>
        <w:p w14:paraId="66C60F08" w14:textId="399AD8EE" w:rsidR="00BE26D2" w:rsidRDefault="00BE26D2">
          <w:pPr>
            <w:pStyle w:val="TOC2"/>
            <w:tabs>
              <w:tab w:val="left" w:pos="800"/>
              <w:tab w:val="right" w:leader="dot" w:pos="9854"/>
            </w:tabs>
            <w:rPr>
              <w:rFonts w:eastAsiaTheme="minorEastAsia" w:cstheme="minorBidi"/>
              <w:b w:val="0"/>
              <w:bCs w:val="0"/>
              <w:kern w:val="2"/>
              <w:sz w:val="24"/>
              <w:szCs w:val="24"/>
              <w14:ligatures w14:val="standardContextual"/>
            </w:rPr>
          </w:pPr>
          <w:hyperlink w:anchor="_Toc201599212" w:history="1">
            <w:r w:rsidRPr="00E7500A">
              <w:rPr>
                <w:rStyle w:val="Hyperlink"/>
                <w:noProof/>
              </w:rPr>
              <w:t>4.5</w:t>
            </w:r>
            <w:r>
              <w:rPr>
                <w:rFonts w:eastAsiaTheme="minorEastAsia" w:cstheme="minorBidi"/>
                <w:b w:val="0"/>
                <w:bCs w:val="0"/>
                <w:kern w:val="2"/>
                <w:sz w:val="24"/>
                <w:szCs w:val="24"/>
                <w14:ligatures w14:val="standardContextual"/>
              </w:rPr>
              <w:tab/>
            </w:r>
            <w:r w:rsidRPr="00E7500A">
              <w:rPr>
                <w:rStyle w:val="Hyperlink"/>
                <w:noProof/>
              </w:rPr>
              <w:t>Aplikačná architektúra</w:t>
            </w:r>
            <w:r>
              <w:rPr>
                <w:noProof/>
                <w:webHidden/>
              </w:rPr>
              <w:tab/>
            </w:r>
            <w:r>
              <w:rPr>
                <w:noProof/>
                <w:webHidden/>
              </w:rPr>
              <w:fldChar w:fldCharType="begin"/>
            </w:r>
            <w:r>
              <w:rPr>
                <w:noProof/>
                <w:webHidden/>
              </w:rPr>
              <w:instrText xml:space="preserve"> PAGEREF _Toc201599212 \h </w:instrText>
            </w:r>
            <w:r>
              <w:rPr>
                <w:noProof/>
                <w:webHidden/>
              </w:rPr>
            </w:r>
            <w:r>
              <w:rPr>
                <w:noProof/>
                <w:webHidden/>
              </w:rPr>
              <w:fldChar w:fldCharType="separate"/>
            </w:r>
            <w:r>
              <w:rPr>
                <w:noProof/>
                <w:webHidden/>
              </w:rPr>
              <w:t>39</w:t>
            </w:r>
            <w:r>
              <w:rPr>
                <w:noProof/>
                <w:webHidden/>
              </w:rPr>
              <w:fldChar w:fldCharType="end"/>
            </w:r>
          </w:hyperlink>
        </w:p>
        <w:p w14:paraId="573B87B0" w14:textId="60370BDB" w:rsidR="00BE26D2" w:rsidRDefault="00BE26D2">
          <w:pPr>
            <w:pStyle w:val="TOC3"/>
            <w:tabs>
              <w:tab w:val="left" w:pos="1200"/>
              <w:tab w:val="right" w:leader="dot" w:pos="9854"/>
            </w:tabs>
            <w:rPr>
              <w:rFonts w:eastAsiaTheme="minorEastAsia" w:cstheme="minorBidi"/>
              <w:kern w:val="2"/>
              <w:sz w:val="24"/>
              <w:szCs w:val="24"/>
              <w14:ligatures w14:val="standardContextual"/>
            </w:rPr>
          </w:pPr>
          <w:hyperlink w:anchor="_Toc201599213" w:history="1">
            <w:r w:rsidRPr="00E7500A">
              <w:rPr>
                <w:rStyle w:val="Hyperlink"/>
                <w:noProof/>
              </w:rPr>
              <w:t>4.5.1</w:t>
            </w:r>
            <w:r>
              <w:rPr>
                <w:rFonts w:eastAsiaTheme="minorEastAsia" w:cstheme="minorBidi"/>
                <w:kern w:val="2"/>
                <w:sz w:val="24"/>
                <w:szCs w:val="24"/>
                <w14:ligatures w14:val="standardContextual"/>
              </w:rPr>
              <w:tab/>
            </w:r>
            <w:r w:rsidRPr="00E7500A">
              <w:rPr>
                <w:rStyle w:val="Hyperlink"/>
                <w:noProof/>
              </w:rPr>
              <w:t>Aplikačná architektúra profilu Košičana (AS-IS Fáza 1)</w:t>
            </w:r>
            <w:r>
              <w:rPr>
                <w:noProof/>
                <w:webHidden/>
              </w:rPr>
              <w:tab/>
            </w:r>
            <w:r>
              <w:rPr>
                <w:noProof/>
                <w:webHidden/>
              </w:rPr>
              <w:fldChar w:fldCharType="begin"/>
            </w:r>
            <w:r>
              <w:rPr>
                <w:noProof/>
                <w:webHidden/>
              </w:rPr>
              <w:instrText xml:space="preserve"> PAGEREF _Toc201599213 \h </w:instrText>
            </w:r>
            <w:r>
              <w:rPr>
                <w:noProof/>
                <w:webHidden/>
              </w:rPr>
            </w:r>
            <w:r>
              <w:rPr>
                <w:noProof/>
                <w:webHidden/>
              </w:rPr>
              <w:fldChar w:fldCharType="separate"/>
            </w:r>
            <w:r>
              <w:rPr>
                <w:noProof/>
                <w:webHidden/>
              </w:rPr>
              <w:t>39</w:t>
            </w:r>
            <w:r>
              <w:rPr>
                <w:noProof/>
                <w:webHidden/>
              </w:rPr>
              <w:fldChar w:fldCharType="end"/>
            </w:r>
          </w:hyperlink>
        </w:p>
        <w:p w14:paraId="21D1465A" w14:textId="25CD9855" w:rsidR="00BE26D2" w:rsidRDefault="00BE26D2">
          <w:pPr>
            <w:pStyle w:val="TOC3"/>
            <w:tabs>
              <w:tab w:val="left" w:pos="1200"/>
              <w:tab w:val="right" w:leader="dot" w:pos="9854"/>
            </w:tabs>
            <w:rPr>
              <w:rFonts w:eastAsiaTheme="minorEastAsia" w:cstheme="minorBidi"/>
              <w:kern w:val="2"/>
              <w:sz w:val="24"/>
              <w:szCs w:val="24"/>
              <w14:ligatures w14:val="standardContextual"/>
            </w:rPr>
          </w:pPr>
          <w:hyperlink w:anchor="_Toc201599214" w:history="1">
            <w:r w:rsidRPr="00E7500A">
              <w:rPr>
                <w:rStyle w:val="Hyperlink"/>
                <w:noProof/>
              </w:rPr>
              <w:t>4.5.2</w:t>
            </w:r>
            <w:r>
              <w:rPr>
                <w:rFonts w:eastAsiaTheme="minorEastAsia" w:cstheme="minorBidi"/>
                <w:kern w:val="2"/>
                <w:sz w:val="24"/>
                <w:szCs w:val="24"/>
                <w14:ligatures w14:val="standardContextual"/>
              </w:rPr>
              <w:tab/>
            </w:r>
            <w:r w:rsidRPr="00E7500A">
              <w:rPr>
                <w:rStyle w:val="Hyperlink"/>
                <w:noProof/>
              </w:rPr>
              <w:t>Aplikačná architektúra profilu Košičana (TO-BE Fáza 2)</w:t>
            </w:r>
            <w:r>
              <w:rPr>
                <w:noProof/>
                <w:webHidden/>
              </w:rPr>
              <w:tab/>
            </w:r>
            <w:r>
              <w:rPr>
                <w:noProof/>
                <w:webHidden/>
              </w:rPr>
              <w:fldChar w:fldCharType="begin"/>
            </w:r>
            <w:r>
              <w:rPr>
                <w:noProof/>
                <w:webHidden/>
              </w:rPr>
              <w:instrText xml:space="preserve"> PAGEREF _Toc201599214 \h </w:instrText>
            </w:r>
            <w:r>
              <w:rPr>
                <w:noProof/>
                <w:webHidden/>
              </w:rPr>
            </w:r>
            <w:r>
              <w:rPr>
                <w:noProof/>
                <w:webHidden/>
              </w:rPr>
              <w:fldChar w:fldCharType="separate"/>
            </w:r>
            <w:r>
              <w:rPr>
                <w:noProof/>
                <w:webHidden/>
              </w:rPr>
              <w:t>40</w:t>
            </w:r>
            <w:r>
              <w:rPr>
                <w:noProof/>
                <w:webHidden/>
              </w:rPr>
              <w:fldChar w:fldCharType="end"/>
            </w:r>
          </w:hyperlink>
        </w:p>
        <w:p w14:paraId="7484B53F" w14:textId="1B8AE67D" w:rsidR="00BE26D2" w:rsidRDefault="00BE26D2">
          <w:pPr>
            <w:pStyle w:val="TOC2"/>
            <w:tabs>
              <w:tab w:val="left" w:pos="800"/>
              <w:tab w:val="right" w:leader="dot" w:pos="9854"/>
            </w:tabs>
            <w:rPr>
              <w:rFonts w:eastAsiaTheme="minorEastAsia" w:cstheme="minorBidi"/>
              <w:b w:val="0"/>
              <w:bCs w:val="0"/>
              <w:kern w:val="2"/>
              <w:sz w:val="24"/>
              <w:szCs w:val="24"/>
              <w14:ligatures w14:val="standardContextual"/>
            </w:rPr>
          </w:pPr>
          <w:hyperlink w:anchor="_Toc201599215" w:history="1">
            <w:r w:rsidRPr="00E7500A">
              <w:rPr>
                <w:rStyle w:val="Hyperlink"/>
                <w:noProof/>
              </w:rPr>
              <w:t>4.6</w:t>
            </w:r>
            <w:r>
              <w:rPr>
                <w:rFonts w:eastAsiaTheme="minorEastAsia" w:cstheme="minorBidi"/>
                <w:b w:val="0"/>
                <w:bCs w:val="0"/>
                <w:kern w:val="2"/>
                <w:sz w:val="24"/>
                <w:szCs w:val="24"/>
                <w14:ligatures w14:val="standardContextual"/>
              </w:rPr>
              <w:tab/>
            </w:r>
            <w:r w:rsidRPr="00E7500A">
              <w:rPr>
                <w:rStyle w:val="Hyperlink"/>
                <w:noProof/>
              </w:rPr>
              <w:t>Biznisové služby a procesy KK (E2E)</w:t>
            </w:r>
            <w:r>
              <w:rPr>
                <w:noProof/>
                <w:webHidden/>
              </w:rPr>
              <w:tab/>
            </w:r>
            <w:r>
              <w:rPr>
                <w:noProof/>
                <w:webHidden/>
              </w:rPr>
              <w:fldChar w:fldCharType="begin"/>
            </w:r>
            <w:r>
              <w:rPr>
                <w:noProof/>
                <w:webHidden/>
              </w:rPr>
              <w:instrText xml:space="preserve"> PAGEREF _Toc201599215 \h </w:instrText>
            </w:r>
            <w:r>
              <w:rPr>
                <w:noProof/>
                <w:webHidden/>
              </w:rPr>
            </w:r>
            <w:r>
              <w:rPr>
                <w:noProof/>
                <w:webHidden/>
              </w:rPr>
              <w:fldChar w:fldCharType="separate"/>
            </w:r>
            <w:r>
              <w:rPr>
                <w:noProof/>
                <w:webHidden/>
              </w:rPr>
              <w:t>41</w:t>
            </w:r>
            <w:r>
              <w:rPr>
                <w:noProof/>
                <w:webHidden/>
              </w:rPr>
              <w:fldChar w:fldCharType="end"/>
            </w:r>
          </w:hyperlink>
        </w:p>
        <w:p w14:paraId="222A27D3" w14:textId="68BB8040" w:rsidR="00BE26D2" w:rsidRDefault="00BE26D2">
          <w:pPr>
            <w:pStyle w:val="TOC3"/>
            <w:tabs>
              <w:tab w:val="left" w:pos="1200"/>
              <w:tab w:val="right" w:leader="dot" w:pos="9854"/>
            </w:tabs>
            <w:rPr>
              <w:rFonts w:eastAsiaTheme="minorEastAsia" w:cstheme="minorBidi"/>
              <w:kern w:val="2"/>
              <w:sz w:val="24"/>
              <w:szCs w:val="24"/>
              <w14:ligatures w14:val="standardContextual"/>
            </w:rPr>
          </w:pPr>
          <w:hyperlink w:anchor="_Toc201599216" w:history="1">
            <w:r w:rsidRPr="00E7500A">
              <w:rPr>
                <w:rStyle w:val="Hyperlink"/>
                <w:noProof/>
              </w:rPr>
              <w:t>4.6.1</w:t>
            </w:r>
            <w:r>
              <w:rPr>
                <w:rFonts w:eastAsiaTheme="minorEastAsia" w:cstheme="minorBidi"/>
                <w:kern w:val="2"/>
                <w:sz w:val="24"/>
                <w:szCs w:val="24"/>
                <w14:ligatures w14:val="standardContextual"/>
              </w:rPr>
              <w:tab/>
            </w:r>
            <w:r w:rsidRPr="00E7500A">
              <w:rPr>
                <w:rStyle w:val="Hyperlink"/>
                <w:noProof/>
              </w:rPr>
              <w:t>UCPK1 – Vytvorenie profilu Košičana z existujúcich dát  v systéme LCS Norris a Helios 1</w:t>
            </w:r>
            <w:r>
              <w:rPr>
                <w:noProof/>
                <w:webHidden/>
              </w:rPr>
              <w:tab/>
            </w:r>
            <w:r>
              <w:rPr>
                <w:noProof/>
                <w:webHidden/>
              </w:rPr>
              <w:fldChar w:fldCharType="begin"/>
            </w:r>
            <w:r>
              <w:rPr>
                <w:noProof/>
                <w:webHidden/>
              </w:rPr>
              <w:instrText xml:space="preserve"> PAGEREF _Toc201599216 \h </w:instrText>
            </w:r>
            <w:r>
              <w:rPr>
                <w:noProof/>
                <w:webHidden/>
              </w:rPr>
            </w:r>
            <w:r>
              <w:rPr>
                <w:noProof/>
                <w:webHidden/>
              </w:rPr>
              <w:fldChar w:fldCharType="separate"/>
            </w:r>
            <w:r>
              <w:rPr>
                <w:noProof/>
                <w:webHidden/>
              </w:rPr>
              <w:t>41</w:t>
            </w:r>
            <w:r>
              <w:rPr>
                <w:noProof/>
                <w:webHidden/>
              </w:rPr>
              <w:fldChar w:fldCharType="end"/>
            </w:r>
          </w:hyperlink>
        </w:p>
        <w:p w14:paraId="46469FBF" w14:textId="748E9928" w:rsidR="00BE26D2" w:rsidRDefault="00BE26D2">
          <w:pPr>
            <w:pStyle w:val="TOC3"/>
            <w:tabs>
              <w:tab w:val="left" w:pos="1200"/>
              <w:tab w:val="right" w:leader="dot" w:pos="9854"/>
            </w:tabs>
            <w:rPr>
              <w:rFonts w:eastAsiaTheme="minorEastAsia" w:cstheme="minorBidi"/>
              <w:kern w:val="2"/>
              <w:sz w:val="24"/>
              <w:szCs w:val="24"/>
              <w14:ligatures w14:val="standardContextual"/>
            </w:rPr>
          </w:pPr>
          <w:hyperlink w:anchor="_Toc201599217" w:history="1">
            <w:r w:rsidRPr="00E7500A">
              <w:rPr>
                <w:rStyle w:val="Hyperlink"/>
                <w:noProof/>
              </w:rPr>
              <w:t>4.6.2</w:t>
            </w:r>
            <w:r>
              <w:rPr>
                <w:rFonts w:eastAsiaTheme="minorEastAsia" w:cstheme="minorBidi"/>
                <w:kern w:val="2"/>
                <w:sz w:val="24"/>
                <w:szCs w:val="24"/>
                <w14:ligatures w14:val="standardContextual"/>
              </w:rPr>
              <w:tab/>
            </w:r>
            <w:r w:rsidRPr="00E7500A">
              <w:rPr>
                <w:rStyle w:val="Hyperlink"/>
                <w:noProof/>
              </w:rPr>
              <w:t>UCPK2 - Získanie a overenie existencie profilu Košičana z Azure AD B2C</w:t>
            </w:r>
            <w:r>
              <w:rPr>
                <w:noProof/>
                <w:webHidden/>
              </w:rPr>
              <w:tab/>
            </w:r>
            <w:r>
              <w:rPr>
                <w:noProof/>
                <w:webHidden/>
              </w:rPr>
              <w:fldChar w:fldCharType="begin"/>
            </w:r>
            <w:r>
              <w:rPr>
                <w:noProof/>
                <w:webHidden/>
              </w:rPr>
              <w:instrText xml:space="preserve"> PAGEREF _Toc201599217 \h </w:instrText>
            </w:r>
            <w:r>
              <w:rPr>
                <w:noProof/>
                <w:webHidden/>
              </w:rPr>
            </w:r>
            <w:r>
              <w:rPr>
                <w:noProof/>
                <w:webHidden/>
              </w:rPr>
              <w:fldChar w:fldCharType="separate"/>
            </w:r>
            <w:r>
              <w:rPr>
                <w:noProof/>
                <w:webHidden/>
              </w:rPr>
              <w:t>41</w:t>
            </w:r>
            <w:r>
              <w:rPr>
                <w:noProof/>
                <w:webHidden/>
              </w:rPr>
              <w:fldChar w:fldCharType="end"/>
            </w:r>
          </w:hyperlink>
        </w:p>
        <w:p w14:paraId="1E6B30EA" w14:textId="324740B8" w:rsidR="00BE26D2" w:rsidRDefault="00BE26D2">
          <w:pPr>
            <w:pStyle w:val="TOC3"/>
            <w:tabs>
              <w:tab w:val="left" w:pos="1200"/>
              <w:tab w:val="right" w:leader="dot" w:pos="9854"/>
            </w:tabs>
            <w:rPr>
              <w:rFonts w:eastAsiaTheme="minorEastAsia" w:cstheme="minorBidi"/>
              <w:kern w:val="2"/>
              <w:sz w:val="24"/>
              <w:szCs w:val="24"/>
              <w14:ligatures w14:val="standardContextual"/>
            </w:rPr>
          </w:pPr>
          <w:hyperlink w:anchor="_Toc201599218" w:history="1">
            <w:r w:rsidRPr="00E7500A">
              <w:rPr>
                <w:rStyle w:val="Hyperlink"/>
                <w:noProof/>
              </w:rPr>
              <w:t>4.6.3</w:t>
            </w:r>
            <w:r>
              <w:rPr>
                <w:rFonts w:eastAsiaTheme="minorEastAsia" w:cstheme="minorBidi"/>
                <w:kern w:val="2"/>
                <w:sz w:val="24"/>
                <w:szCs w:val="24"/>
                <w14:ligatures w14:val="standardContextual"/>
              </w:rPr>
              <w:tab/>
            </w:r>
            <w:r w:rsidRPr="00E7500A">
              <w:rPr>
                <w:rStyle w:val="Hyperlink"/>
                <w:noProof/>
              </w:rPr>
              <w:t>UCPK3 – Zmenu existujúceho profilu Košičana z Azure AD B2C s aktivačným kódom</w:t>
            </w:r>
            <w:r>
              <w:rPr>
                <w:noProof/>
                <w:webHidden/>
              </w:rPr>
              <w:tab/>
            </w:r>
            <w:r>
              <w:rPr>
                <w:noProof/>
                <w:webHidden/>
              </w:rPr>
              <w:fldChar w:fldCharType="begin"/>
            </w:r>
            <w:r>
              <w:rPr>
                <w:noProof/>
                <w:webHidden/>
              </w:rPr>
              <w:instrText xml:space="preserve"> PAGEREF _Toc201599218 \h </w:instrText>
            </w:r>
            <w:r>
              <w:rPr>
                <w:noProof/>
                <w:webHidden/>
              </w:rPr>
            </w:r>
            <w:r>
              <w:rPr>
                <w:noProof/>
                <w:webHidden/>
              </w:rPr>
              <w:fldChar w:fldCharType="separate"/>
            </w:r>
            <w:r>
              <w:rPr>
                <w:noProof/>
                <w:webHidden/>
              </w:rPr>
              <w:t>43</w:t>
            </w:r>
            <w:r>
              <w:rPr>
                <w:noProof/>
                <w:webHidden/>
              </w:rPr>
              <w:fldChar w:fldCharType="end"/>
            </w:r>
          </w:hyperlink>
        </w:p>
        <w:p w14:paraId="11404246" w14:textId="4DF85CC5" w:rsidR="00BE26D2" w:rsidRDefault="00BE26D2">
          <w:pPr>
            <w:pStyle w:val="TOC3"/>
            <w:tabs>
              <w:tab w:val="left" w:pos="1200"/>
              <w:tab w:val="right" w:leader="dot" w:pos="9854"/>
            </w:tabs>
            <w:rPr>
              <w:rFonts w:eastAsiaTheme="minorEastAsia" w:cstheme="minorBidi"/>
              <w:kern w:val="2"/>
              <w:sz w:val="24"/>
              <w:szCs w:val="24"/>
              <w14:ligatures w14:val="standardContextual"/>
            </w:rPr>
          </w:pPr>
          <w:hyperlink w:anchor="_Toc201599219" w:history="1">
            <w:r w:rsidRPr="00E7500A">
              <w:rPr>
                <w:rStyle w:val="Hyperlink"/>
                <w:noProof/>
              </w:rPr>
              <w:t>4.6.4</w:t>
            </w:r>
            <w:r>
              <w:rPr>
                <w:rFonts w:eastAsiaTheme="minorEastAsia" w:cstheme="minorBidi"/>
                <w:kern w:val="2"/>
                <w:sz w:val="24"/>
                <w:szCs w:val="24"/>
                <w14:ligatures w14:val="standardContextual"/>
              </w:rPr>
              <w:tab/>
            </w:r>
            <w:r w:rsidRPr="00E7500A">
              <w:rPr>
                <w:rStyle w:val="Hyperlink"/>
                <w:noProof/>
              </w:rPr>
              <w:t>UCPK4 – Vytvorenie nového profilu Košičana z Azure AD B2C bez aktivačného kódu</w:t>
            </w:r>
            <w:r>
              <w:rPr>
                <w:noProof/>
                <w:webHidden/>
              </w:rPr>
              <w:tab/>
            </w:r>
            <w:r>
              <w:rPr>
                <w:noProof/>
                <w:webHidden/>
              </w:rPr>
              <w:fldChar w:fldCharType="begin"/>
            </w:r>
            <w:r>
              <w:rPr>
                <w:noProof/>
                <w:webHidden/>
              </w:rPr>
              <w:instrText xml:space="preserve"> PAGEREF _Toc201599219 \h </w:instrText>
            </w:r>
            <w:r>
              <w:rPr>
                <w:noProof/>
                <w:webHidden/>
              </w:rPr>
            </w:r>
            <w:r>
              <w:rPr>
                <w:noProof/>
                <w:webHidden/>
              </w:rPr>
              <w:fldChar w:fldCharType="separate"/>
            </w:r>
            <w:r>
              <w:rPr>
                <w:noProof/>
                <w:webHidden/>
              </w:rPr>
              <w:t>44</w:t>
            </w:r>
            <w:r>
              <w:rPr>
                <w:noProof/>
                <w:webHidden/>
              </w:rPr>
              <w:fldChar w:fldCharType="end"/>
            </w:r>
          </w:hyperlink>
        </w:p>
        <w:p w14:paraId="693B32EC" w14:textId="7D30934F" w:rsidR="00BE26D2" w:rsidRDefault="00BE26D2">
          <w:pPr>
            <w:pStyle w:val="TOC3"/>
            <w:tabs>
              <w:tab w:val="left" w:pos="1200"/>
              <w:tab w:val="right" w:leader="dot" w:pos="9854"/>
            </w:tabs>
            <w:rPr>
              <w:rFonts w:eastAsiaTheme="minorEastAsia" w:cstheme="minorBidi"/>
              <w:kern w:val="2"/>
              <w:sz w:val="24"/>
              <w:szCs w:val="24"/>
              <w14:ligatures w14:val="standardContextual"/>
            </w:rPr>
          </w:pPr>
          <w:hyperlink w:anchor="_Toc201599220" w:history="1">
            <w:r w:rsidRPr="00E7500A">
              <w:rPr>
                <w:rStyle w:val="Hyperlink"/>
                <w:noProof/>
              </w:rPr>
              <w:t>4.6.5</w:t>
            </w:r>
            <w:r>
              <w:rPr>
                <w:rFonts w:eastAsiaTheme="minorEastAsia" w:cstheme="minorBidi"/>
                <w:kern w:val="2"/>
                <w:sz w:val="24"/>
                <w:szCs w:val="24"/>
                <w14:ligatures w14:val="standardContextual"/>
              </w:rPr>
              <w:tab/>
            </w:r>
            <w:r w:rsidRPr="00E7500A">
              <w:rPr>
                <w:rStyle w:val="Hyperlink"/>
                <w:noProof/>
              </w:rPr>
              <w:t>UCPK5 – Zmenu existujúceho profilu Košičana z Osobnej zóny KK – Web a Mobile</w:t>
            </w:r>
            <w:r>
              <w:rPr>
                <w:noProof/>
                <w:webHidden/>
              </w:rPr>
              <w:tab/>
            </w:r>
            <w:r>
              <w:rPr>
                <w:noProof/>
                <w:webHidden/>
              </w:rPr>
              <w:fldChar w:fldCharType="begin"/>
            </w:r>
            <w:r>
              <w:rPr>
                <w:noProof/>
                <w:webHidden/>
              </w:rPr>
              <w:instrText xml:space="preserve"> PAGEREF _Toc201599220 \h </w:instrText>
            </w:r>
            <w:r>
              <w:rPr>
                <w:noProof/>
                <w:webHidden/>
              </w:rPr>
            </w:r>
            <w:r>
              <w:rPr>
                <w:noProof/>
                <w:webHidden/>
              </w:rPr>
              <w:fldChar w:fldCharType="separate"/>
            </w:r>
            <w:r>
              <w:rPr>
                <w:noProof/>
                <w:webHidden/>
              </w:rPr>
              <w:t>45</w:t>
            </w:r>
            <w:r>
              <w:rPr>
                <w:noProof/>
                <w:webHidden/>
              </w:rPr>
              <w:fldChar w:fldCharType="end"/>
            </w:r>
          </w:hyperlink>
        </w:p>
        <w:p w14:paraId="1F1D6A1E" w14:textId="7827D2B6" w:rsidR="00BE26D2" w:rsidRDefault="00BE26D2">
          <w:pPr>
            <w:pStyle w:val="TOC3"/>
            <w:tabs>
              <w:tab w:val="left" w:pos="1200"/>
              <w:tab w:val="right" w:leader="dot" w:pos="9854"/>
            </w:tabs>
            <w:rPr>
              <w:rFonts w:eastAsiaTheme="minorEastAsia" w:cstheme="minorBidi"/>
              <w:kern w:val="2"/>
              <w:sz w:val="24"/>
              <w:szCs w:val="24"/>
              <w14:ligatures w14:val="standardContextual"/>
            </w:rPr>
          </w:pPr>
          <w:hyperlink w:anchor="_Toc201599221" w:history="1">
            <w:r w:rsidRPr="00E7500A">
              <w:rPr>
                <w:rStyle w:val="Hyperlink"/>
                <w:noProof/>
              </w:rPr>
              <w:t>4.6.6</w:t>
            </w:r>
            <w:r>
              <w:rPr>
                <w:rFonts w:eastAsiaTheme="minorEastAsia" w:cstheme="minorBidi"/>
                <w:kern w:val="2"/>
                <w:sz w:val="24"/>
                <w:szCs w:val="24"/>
                <w14:ligatures w14:val="standardContextual"/>
              </w:rPr>
              <w:tab/>
            </w:r>
            <w:r w:rsidRPr="00E7500A">
              <w:rPr>
                <w:rStyle w:val="Hyperlink"/>
                <w:noProof/>
              </w:rPr>
              <w:t>UCPK6 – Deaktivácia profilu Košičana administrátorom</w:t>
            </w:r>
            <w:r>
              <w:rPr>
                <w:noProof/>
                <w:webHidden/>
              </w:rPr>
              <w:tab/>
            </w:r>
            <w:r>
              <w:rPr>
                <w:noProof/>
                <w:webHidden/>
              </w:rPr>
              <w:fldChar w:fldCharType="begin"/>
            </w:r>
            <w:r>
              <w:rPr>
                <w:noProof/>
                <w:webHidden/>
              </w:rPr>
              <w:instrText xml:space="preserve"> PAGEREF _Toc201599221 \h </w:instrText>
            </w:r>
            <w:r>
              <w:rPr>
                <w:noProof/>
                <w:webHidden/>
              </w:rPr>
            </w:r>
            <w:r>
              <w:rPr>
                <w:noProof/>
                <w:webHidden/>
              </w:rPr>
              <w:fldChar w:fldCharType="separate"/>
            </w:r>
            <w:r>
              <w:rPr>
                <w:noProof/>
                <w:webHidden/>
              </w:rPr>
              <w:t>46</w:t>
            </w:r>
            <w:r>
              <w:rPr>
                <w:noProof/>
                <w:webHidden/>
              </w:rPr>
              <w:fldChar w:fldCharType="end"/>
            </w:r>
          </w:hyperlink>
        </w:p>
        <w:p w14:paraId="467CC755" w14:textId="5FBCBC54" w:rsidR="00BE26D2" w:rsidRDefault="00BE26D2">
          <w:pPr>
            <w:pStyle w:val="TOC3"/>
            <w:tabs>
              <w:tab w:val="left" w:pos="1200"/>
              <w:tab w:val="right" w:leader="dot" w:pos="9854"/>
            </w:tabs>
            <w:rPr>
              <w:rFonts w:eastAsiaTheme="minorEastAsia" w:cstheme="minorBidi"/>
              <w:kern w:val="2"/>
              <w:sz w:val="24"/>
              <w:szCs w:val="24"/>
              <w14:ligatures w14:val="standardContextual"/>
            </w:rPr>
          </w:pPr>
          <w:hyperlink w:anchor="_Toc201599222" w:history="1">
            <w:r w:rsidRPr="00E7500A">
              <w:rPr>
                <w:rStyle w:val="Hyperlink"/>
                <w:noProof/>
              </w:rPr>
              <w:t>4.6.7</w:t>
            </w:r>
            <w:r>
              <w:rPr>
                <w:rFonts w:eastAsiaTheme="minorEastAsia" w:cstheme="minorBidi"/>
                <w:kern w:val="2"/>
                <w:sz w:val="24"/>
                <w:szCs w:val="24"/>
                <w14:ligatures w14:val="standardContextual"/>
              </w:rPr>
              <w:tab/>
            </w:r>
            <w:r w:rsidRPr="00E7500A">
              <w:rPr>
                <w:rStyle w:val="Hyperlink"/>
                <w:noProof/>
              </w:rPr>
              <w:t>UCPK7 – Deaktivácia profilu Košičana z Osobnej zóny KK – Web a Mobile</w:t>
            </w:r>
            <w:r>
              <w:rPr>
                <w:noProof/>
                <w:webHidden/>
              </w:rPr>
              <w:tab/>
            </w:r>
            <w:r>
              <w:rPr>
                <w:noProof/>
                <w:webHidden/>
              </w:rPr>
              <w:fldChar w:fldCharType="begin"/>
            </w:r>
            <w:r>
              <w:rPr>
                <w:noProof/>
                <w:webHidden/>
              </w:rPr>
              <w:instrText xml:space="preserve"> PAGEREF _Toc201599222 \h </w:instrText>
            </w:r>
            <w:r>
              <w:rPr>
                <w:noProof/>
                <w:webHidden/>
              </w:rPr>
            </w:r>
            <w:r>
              <w:rPr>
                <w:noProof/>
                <w:webHidden/>
              </w:rPr>
              <w:fldChar w:fldCharType="separate"/>
            </w:r>
            <w:r>
              <w:rPr>
                <w:noProof/>
                <w:webHidden/>
              </w:rPr>
              <w:t>47</w:t>
            </w:r>
            <w:r>
              <w:rPr>
                <w:noProof/>
                <w:webHidden/>
              </w:rPr>
              <w:fldChar w:fldCharType="end"/>
            </w:r>
          </w:hyperlink>
        </w:p>
        <w:p w14:paraId="3BF7D7D4" w14:textId="025DC4EE" w:rsidR="00BE26D2" w:rsidRDefault="00BE26D2">
          <w:pPr>
            <w:pStyle w:val="TOC3"/>
            <w:tabs>
              <w:tab w:val="left" w:pos="1200"/>
              <w:tab w:val="right" w:leader="dot" w:pos="9854"/>
            </w:tabs>
            <w:rPr>
              <w:rFonts w:eastAsiaTheme="minorEastAsia" w:cstheme="minorBidi"/>
              <w:kern w:val="2"/>
              <w:sz w:val="24"/>
              <w:szCs w:val="24"/>
              <w14:ligatures w14:val="standardContextual"/>
            </w:rPr>
          </w:pPr>
          <w:hyperlink w:anchor="_Toc201599223" w:history="1">
            <w:r w:rsidRPr="00E7500A">
              <w:rPr>
                <w:rStyle w:val="Hyperlink"/>
                <w:noProof/>
              </w:rPr>
              <w:t>4.6.8</w:t>
            </w:r>
            <w:r>
              <w:rPr>
                <w:rFonts w:eastAsiaTheme="minorEastAsia" w:cstheme="minorBidi"/>
                <w:kern w:val="2"/>
                <w:sz w:val="24"/>
                <w:szCs w:val="24"/>
                <w14:ligatures w14:val="standardContextual"/>
              </w:rPr>
              <w:tab/>
            </w:r>
            <w:r w:rsidRPr="00E7500A">
              <w:rPr>
                <w:rStyle w:val="Hyperlink"/>
                <w:noProof/>
              </w:rPr>
              <w:t>UCPK8 – Získanie profilu Košičana z osobnej zóny KK - Web a Mobile</w:t>
            </w:r>
            <w:r>
              <w:rPr>
                <w:noProof/>
                <w:webHidden/>
              </w:rPr>
              <w:tab/>
            </w:r>
            <w:r>
              <w:rPr>
                <w:noProof/>
                <w:webHidden/>
              </w:rPr>
              <w:fldChar w:fldCharType="begin"/>
            </w:r>
            <w:r>
              <w:rPr>
                <w:noProof/>
                <w:webHidden/>
              </w:rPr>
              <w:instrText xml:space="preserve"> PAGEREF _Toc201599223 \h </w:instrText>
            </w:r>
            <w:r>
              <w:rPr>
                <w:noProof/>
                <w:webHidden/>
              </w:rPr>
            </w:r>
            <w:r>
              <w:rPr>
                <w:noProof/>
                <w:webHidden/>
              </w:rPr>
              <w:fldChar w:fldCharType="separate"/>
            </w:r>
            <w:r>
              <w:rPr>
                <w:noProof/>
                <w:webHidden/>
              </w:rPr>
              <w:t>48</w:t>
            </w:r>
            <w:r>
              <w:rPr>
                <w:noProof/>
                <w:webHidden/>
              </w:rPr>
              <w:fldChar w:fldCharType="end"/>
            </w:r>
          </w:hyperlink>
        </w:p>
        <w:p w14:paraId="2E1FB297" w14:textId="7A455CF9" w:rsidR="00BE26D2" w:rsidRDefault="00BE26D2">
          <w:pPr>
            <w:pStyle w:val="TOC3"/>
            <w:tabs>
              <w:tab w:val="left" w:pos="1200"/>
              <w:tab w:val="right" w:leader="dot" w:pos="9854"/>
            </w:tabs>
            <w:rPr>
              <w:rFonts w:eastAsiaTheme="minorEastAsia" w:cstheme="minorBidi"/>
              <w:kern w:val="2"/>
              <w:sz w:val="24"/>
              <w:szCs w:val="24"/>
              <w14:ligatures w14:val="standardContextual"/>
            </w:rPr>
          </w:pPr>
          <w:hyperlink w:anchor="_Toc201599224" w:history="1">
            <w:r w:rsidRPr="00E7500A">
              <w:rPr>
                <w:rStyle w:val="Hyperlink"/>
                <w:noProof/>
              </w:rPr>
              <w:t>4.6.9</w:t>
            </w:r>
            <w:r>
              <w:rPr>
                <w:rFonts w:eastAsiaTheme="minorEastAsia" w:cstheme="minorBidi"/>
                <w:kern w:val="2"/>
                <w:sz w:val="24"/>
                <w:szCs w:val="24"/>
                <w14:ligatures w14:val="standardContextual"/>
              </w:rPr>
              <w:tab/>
            </w:r>
            <w:r w:rsidRPr="00E7500A">
              <w:rPr>
                <w:rStyle w:val="Hyperlink"/>
                <w:noProof/>
              </w:rPr>
              <w:t>UCPR1 – Získanie procesov naviazaných na profil občana – Dane a poplatky</w:t>
            </w:r>
            <w:r>
              <w:rPr>
                <w:noProof/>
                <w:webHidden/>
              </w:rPr>
              <w:tab/>
            </w:r>
            <w:r>
              <w:rPr>
                <w:noProof/>
                <w:webHidden/>
              </w:rPr>
              <w:fldChar w:fldCharType="begin"/>
            </w:r>
            <w:r>
              <w:rPr>
                <w:noProof/>
                <w:webHidden/>
              </w:rPr>
              <w:instrText xml:space="preserve"> PAGEREF _Toc201599224 \h </w:instrText>
            </w:r>
            <w:r>
              <w:rPr>
                <w:noProof/>
                <w:webHidden/>
              </w:rPr>
            </w:r>
            <w:r>
              <w:rPr>
                <w:noProof/>
                <w:webHidden/>
              </w:rPr>
              <w:fldChar w:fldCharType="separate"/>
            </w:r>
            <w:r>
              <w:rPr>
                <w:noProof/>
                <w:webHidden/>
              </w:rPr>
              <w:t>49</w:t>
            </w:r>
            <w:r>
              <w:rPr>
                <w:noProof/>
                <w:webHidden/>
              </w:rPr>
              <w:fldChar w:fldCharType="end"/>
            </w:r>
          </w:hyperlink>
        </w:p>
        <w:p w14:paraId="111304C7" w14:textId="4AC8D282" w:rsidR="00BE26D2" w:rsidRDefault="00BE26D2">
          <w:pPr>
            <w:pStyle w:val="TOC3"/>
            <w:tabs>
              <w:tab w:val="left" w:pos="1200"/>
              <w:tab w:val="right" w:leader="dot" w:pos="9854"/>
            </w:tabs>
            <w:rPr>
              <w:rFonts w:eastAsiaTheme="minorEastAsia" w:cstheme="minorBidi"/>
              <w:kern w:val="2"/>
              <w:sz w:val="24"/>
              <w:szCs w:val="24"/>
              <w14:ligatures w14:val="standardContextual"/>
            </w:rPr>
          </w:pPr>
          <w:hyperlink w:anchor="_Toc201599225" w:history="1">
            <w:r w:rsidRPr="00E7500A">
              <w:rPr>
                <w:rStyle w:val="Hyperlink"/>
                <w:noProof/>
              </w:rPr>
              <w:t>4.6.10</w:t>
            </w:r>
            <w:r>
              <w:rPr>
                <w:rFonts w:eastAsiaTheme="minorEastAsia" w:cstheme="minorBidi"/>
                <w:kern w:val="2"/>
                <w:sz w:val="24"/>
                <w:szCs w:val="24"/>
                <w14:ligatures w14:val="standardContextual"/>
              </w:rPr>
              <w:tab/>
            </w:r>
            <w:r w:rsidRPr="00E7500A">
              <w:rPr>
                <w:rStyle w:val="Hyperlink"/>
                <w:noProof/>
              </w:rPr>
              <w:t>UCPR2 – Získanie dostupných dokumentov súvisiacich s procesmi</w:t>
            </w:r>
            <w:r>
              <w:rPr>
                <w:noProof/>
                <w:webHidden/>
              </w:rPr>
              <w:tab/>
            </w:r>
            <w:r>
              <w:rPr>
                <w:noProof/>
                <w:webHidden/>
              </w:rPr>
              <w:fldChar w:fldCharType="begin"/>
            </w:r>
            <w:r>
              <w:rPr>
                <w:noProof/>
                <w:webHidden/>
              </w:rPr>
              <w:instrText xml:space="preserve"> PAGEREF _Toc201599225 \h </w:instrText>
            </w:r>
            <w:r>
              <w:rPr>
                <w:noProof/>
                <w:webHidden/>
              </w:rPr>
            </w:r>
            <w:r>
              <w:rPr>
                <w:noProof/>
                <w:webHidden/>
              </w:rPr>
              <w:fldChar w:fldCharType="separate"/>
            </w:r>
            <w:r>
              <w:rPr>
                <w:noProof/>
                <w:webHidden/>
              </w:rPr>
              <w:t>50</w:t>
            </w:r>
            <w:r>
              <w:rPr>
                <w:noProof/>
                <w:webHidden/>
              </w:rPr>
              <w:fldChar w:fldCharType="end"/>
            </w:r>
          </w:hyperlink>
        </w:p>
        <w:p w14:paraId="21AB096E" w14:textId="6A79887A" w:rsidR="00BE26D2" w:rsidRDefault="00BE26D2">
          <w:pPr>
            <w:pStyle w:val="TOC3"/>
            <w:tabs>
              <w:tab w:val="left" w:pos="1200"/>
              <w:tab w:val="right" w:leader="dot" w:pos="9854"/>
            </w:tabs>
            <w:rPr>
              <w:rFonts w:eastAsiaTheme="minorEastAsia" w:cstheme="minorBidi"/>
              <w:kern w:val="2"/>
              <w:sz w:val="24"/>
              <w:szCs w:val="24"/>
              <w14:ligatures w14:val="standardContextual"/>
            </w:rPr>
          </w:pPr>
          <w:hyperlink w:anchor="_Toc201599226" w:history="1">
            <w:r w:rsidRPr="00E7500A">
              <w:rPr>
                <w:rStyle w:val="Hyperlink"/>
                <w:noProof/>
              </w:rPr>
              <w:t>4.6.11</w:t>
            </w:r>
            <w:r>
              <w:rPr>
                <w:rFonts w:eastAsiaTheme="minorEastAsia" w:cstheme="minorBidi"/>
                <w:kern w:val="2"/>
                <w:sz w:val="24"/>
                <w:szCs w:val="24"/>
                <w14:ligatures w14:val="standardContextual"/>
              </w:rPr>
              <w:tab/>
            </w:r>
            <w:r w:rsidRPr="00E7500A">
              <w:rPr>
                <w:rStyle w:val="Hyperlink"/>
                <w:noProof/>
              </w:rPr>
              <w:t>UCPK9 – Získanie profilu Košičana internou aplikáciou integrovanou v Azure AD B2C</w:t>
            </w:r>
            <w:r>
              <w:rPr>
                <w:noProof/>
                <w:webHidden/>
              </w:rPr>
              <w:tab/>
            </w:r>
            <w:r>
              <w:rPr>
                <w:noProof/>
                <w:webHidden/>
              </w:rPr>
              <w:fldChar w:fldCharType="begin"/>
            </w:r>
            <w:r>
              <w:rPr>
                <w:noProof/>
                <w:webHidden/>
              </w:rPr>
              <w:instrText xml:space="preserve"> PAGEREF _Toc201599226 \h </w:instrText>
            </w:r>
            <w:r>
              <w:rPr>
                <w:noProof/>
                <w:webHidden/>
              </w:rPr>
            </w:r>
            <w:r>
              <w:rPr>
                <w:noProof/>
                <w:webHidden/>
              </w:rPr>
              <w:fldChar w:fldCharType="separate"/>
            </w:r>
            <w:r>
              <w:rPr>
                <w:noProof/>
                <w:webHidden/>
              </w:rPr>
              <w:t>51</w:t>
            </w:r>
            <w:r>
              <w:rPr>
                <w:noProof/>
                <w:webHidden/>
              </w:rPr>
              <w:fldChar w:fldCharType="end"/>
            </w:r>
          </w:hyperlink>
        </w:p>
        <w:p w14:paraId="39959136" w14:textId="612222F8" w:rsidR="00BE26D2" w:rsidRDefault="00BE26D2">
          <w:pPr>
            <w:pStyle w:val="TOC3"/>
            <w:tabs>
              <w:tab w:val="left" w:pos="1200"/>
              <w:tab w:val="right" w:leader="dot" w:pos="9854"/>
            </w:tabs>
            <w:rPr>
              <w:rFonts w:eastAsiaTheme="minorEastAsia" w:cstheme="minorBidi"/>
              <w:kern w:val="2"/>
              <w:sz w:val="24"/>
              <w:szCs w:val="24"/>
              <w14:ligatures w14:val="standardContextual"/>
            </w:rPr>
          </w:pPr>
          <w:hyperlink w:anchor="_Toc201599227" w:history="1">
            <w:r w:rsidRPr="00E7500A">
              <w:rPr>
                <w:rStyle w:val="Hyperlink"/>
                <w:noProof/>
              </w:rPr>
              <w:t>4.6.12</w:t>
            </w:r>
            <w:r>
              <w:rPr>
                <w:rFonts w:eastAsiaTheme="minorEastAsia" w:cstheme="minorBidi"/>
                <w:kern w:val="2"/>
                <w:sz w:val="24"/>
                <w:szCs w:val="24"/>
                <w14:ligatures w14:val="standardContextual"/>
              </w:rPr>
              <w:tab/>
            </w:r>
            <w:r w:rsidRPr="00E7500A">
              <w:rPr>
                <w:rStyle w:val="Hyperlink"/>
                <w:noProof/>
              </w:rPr>
              <w:t>UCPK10 – Pridanie adresy existujúceho profilu Košičana z Osobnej zóny KK – Web a Mobile</w:t>
            </w:r>
            <w:r>
              <w:rPr>
                <w:noProof/>
                <w:webHidden/>
              </w:rPr>
              <w:tab/>
            </w:r>
            <w:r>
              <w:rPr>
                <w:noProof/>
                <w:webHidden/>
              </w:rPr>
              <w:fldChar w:fldCharType="begin"/>
            </w:r>
            <w:r>
              <w:rPr>
                <w:noProof/>
                <w:webHidden/>
              </w:rPr>
              <w:instrText xml:space="preserve"> PAGEREF _Toc201599227 \h </w:instrText>
            </w:r>
            <w:r>
              <w:rPr>
                <w:noProof/>
                <w:webHidden/>
              </w:rPr>
            </w:r>
            <w:r>
              <w:rPr>
                <w:noProof/>
                <w:webHidden/>
              </w:rPr>
              <w:fldChar w:fldCharType="separate"/>
            </w:r>
            <w:r>
              <w:rPr>
                <w:noProof/>
                <w:webHidden/>
              </w:rPr>
              <w:t>52</w:t>
            </w:r>
            <w:r>
              <w:rPr>
                <w:noProof/>
                <w:webHidden/>
              </w:rPr>
              <w:fldChar w:fldCharType="end"/>
            </w:r>
          </w:hyperlink>
        </w:p>
        <w:p w14:paraId="39F08CB3" w14:textId="3DFC4843" w:rsidR="00BE26D2" w:rsidRDefault="00BE26D2">
          <w:pPr>
            <w:pStyle w:val="TOC3"/>
            <w:tabs>
              <w:tab w:val="left" w:pos="1200"/>
              <w:tab w:val="right" w:leader="dot" w:pos="9854"/>
            </w:tabs>
            <w:rPr>
              <w:rFonts w:eastAsiaTheme="minorEastAsia" w:cstheme="minorBidi"/>
              <w:kern w:val="2"/>
              <w:sz w:val="24"/>
              <w:szCs w:val="24"/>
              <w14:ligatures w14:val="standardContextual"/>
            </w:rPr>
          </w:pPr>
          <w:hyperlink w:anchor="_Toc201599228" w:history="1">
            <w:r w:rsidRPr="00E7500A">
              <w:rPr>
                <w:rStyle w:val="Hyperlink"/>
                <w:noProof/>
              </w:rPr>
              <w:t>4.6.13</w:t>
            </w:r>
            <w:r>
              <w:rPr>
                <w:rFonts w:eastAsiaTheme="minorEastAsia" w:cstheme="minorBidi"/>
                <w:kern w:val="2"/>
                <w:sz w:val="24"/>
                <w:szCs w:val="24"/>
                <w14:ligatures w14:val="standardContextual"/>
              </w:rPr>
              <w:tab/>
            </w:r>
            <w:r w:rsidRPr="00E7500A">
              <w:rPr>
                <w:rStyle w:val="Hyperlink"/>
                <w:noProof/>
              </w:rPr>
              <w:t>UCPK11 – Zmenu adresy existujúceho profilu Košičana z Osobnej zóny KK – Web a Mobile</w:t>
            </w:r>
            <w:r>
              <w:rPr>
                <w:noProof/>
                <w:webHidden/>
              </w:rPr>
              <w:tab/>
            </w:r>
            <w:r>
              <w:rPr>
                <w:noProof/>
                <w:webHidden/>
              </w:rPr>
              <w:fldChar w:fldCharType="begin"/>
            </w:r>
            <w:r>
              <w:rPr>
                <w:noProof/>
                <w:webHidden/>
              </w:rPr>
              <w:instrText xml:space="preserve"> PAGEREF _Toc201599228 \h </w:instrText>
            </w:r>
            <w:r>
              <w:rPr>
                <w:noProof/>
                <w:webHidden/>
              </w:rPr>
            </w:r>
            <w:r>
              <w:rPr>
                <w:noProof/>
                <w:webHidden/>
              </w:rPr>
              <w:fldChar w:fldCharType="separate"/>
            </w:r>
            <w:r>
              <w:rPr>
                <w:noProof/>
                <w:webHidden/>
              </w:rPr>
              <w:t>53</w:t>
            </w:r>
            <w:r>
              <w:rPr>
                <w:noProof/>
                <w:webHidden/>
              </w:rPr>
              <w:fldChar w:fldCharType="end"/>
            </w:r>
          </w:hyperlink>
        </w:p>
        <w:p w14:paraId="5C527ED3" w14:textId="7E397E34" w:rsidR="00BE26D2" w:rsidRDefault="00BE26D2">
          <w:pPr>
            <w:pStyle w:val="TOC3"/>
            <w:tabs>
              <w:tab w:val="left" w:pos="1200"/>
              <w:tab w:val="right" w:leader="dot" w:pos="9854"/>
            </w:tabs>
            <w:rPr>
              <w:rFonts w:eastAsiaTheme="minorEastAsia" w:cstheme="minorBidi"/>
              <w:kern w:val="2"/>
              <w:sz w:val="24"/>
              <w:szCs w:val="24"/>
              <w14:ligatures w14:val="standardContextual"/>
            </w:rPr>
          </w:pPr>
          <w:hyperlink w:anchor="_Toc201599229" w:history="1">
            <w:r w:rsidRPr="00E7500A">
              <w:rPr>
                <w:rStyle w:val="Hyperlink"/>
                <w:noProof/>
              </w:rPr>
              <w:t>4.6.14</w:t>
            </w:r>
            <w:r>
              <w:rPr>
                <w:rFonts w:eastAsiaTheme="minorEastAsia" w:cstheme="minorBidi"/>
                <w:kern w:val="2"/>
                <w:sz w:val="24"/>
                <w:szCs w:val="24"/>
                <w14:ligatures w14:val="standardContextual"/>
              </w:rPr>
              <w:tab/>
            </w:r>
            <w:r w:rsidRPr="00E7500A">
              <w:rPr>
                <w:rStyle w:val="Hyperlink"/>
                <w:noProof/>
              </w:rPr>
              <w:t>UCPK12 – Zmazanie adresy existujúceho profilu Košičana z Osobnej zóny KK – Web a Mobile</w:t>
            </w:r>
            <w:r>
              <w:rPr>
                <w:noProof/>
                <w:webHidden/>
              </w:rPr>
              <w:tab/>
            </w:r>
            <w:r>
              <w:rPr>
                <w:noProof/>
                <w:webHidden/>
              </w:rPr>
              <w:fldChar w:fldCharType="begin"/>
            </w:r>
            <w:r>
              <w:rPr>
                <w:noProof/>
                <w:webHidden/>
              </w:rPr>
              <w:instrText xml:space="preserve"> PAGEREF _Toc201599229 \h </w:instrText>
            </w:r>
            <w:r>
              <w:rPr>
                <w:noProof/>
                <w:webHidden/>
              </w:rPr>
            </w:r>
            <w:r>
              <w:rPr>
                <w:noProof/>
                <w:webHidden/>
              </w:rPr>
              <w:fldChar w:fldCharType="separate"/>
            </w:r>
            <w:r>
              <w:rPr>
                <w:noProof/>
                <w:webHidden/>
              </w:rPr>
              <w:t>54</w:t>
            </w:r>
            <w:r>
              <w:rPr>
                <w:noProof/>
                <w:webHidden/>
              </w:rPr>
              <w:fldChar w:fldCharType="end"/>
            </w:r>
          </w:hyperlink>
        </w:p>
        <w:p w14:paraId="63D84FA6" w14:textId="183D4835" w:rsidR="00BE26D2" w:rsidRDefault="00BE26D2">
          <w:pPr>
            <w:pStyle w:val="TOC3"/>
            <w:tabs>
              <w:tab w:val="left" w:pos="1200"/>
              <w:tab w:val="right" w:leader="dot" w:pos="9854"/>
            </w:tabs>
            <w:rPr>
              <w:rFonts w:eastAsiaTheme="minorEastAsia" w:cstheme="minorBidi"/>
              <w:kern w:val="2"/>
              <w:sz w:val="24"/>
              <w:szCs w:val="24"/>
              <w14:ligatures w14:val="standardContextual"/>
            </w:rPr>
          </w:pPr>
          <w:hyperlink w:anchor="_Toc201599230" w:history="1">
            <w:r w:rsidRPr="00E7500A">
              <w:rPr>
                <w:rStyle w:val="Hyperlink"/>
                <w:noProof/>
              </w:rPr>
              <w:t>4.6.15</w:t>
            </w:r>
            <w:r>
              <w:rPr>
                <w:rFonts w:eastAsiaTheme="minorEastAsia" w:cstheme="minorBidi"/>
                <w:kern w:val="2"/>
                <w:sz w:val="24"/>
                <w:szCs w:val="24"/>
                <w14:ligatures w14:val="standardContextual"/>
              </w:rPr>
              <w:tab/>
            </w:r>
            <w:r w:rsidRPr="00E7500A">
              <w:rPr>
                <w:rStyle w:val="Hyperlink"/>
                <w:noProof/>
              </w:rPr>
              <w:t>UCPK13 – Vytvorenie položky preferovaného parametra  existujúceho profilu Košičana z Osobnej zóny KK – Web a Mobile</w:t>
            </w:r>
            <w:r>
              <w:rPr>
                <w:noProof/>
                <w:webHidden/>
              </w:rPr>
              <w:tab/>
            </w:r>
            <w:r>
              <w:rPr>
                <w:noProof/>
                <w:webHidden/>
              </w:rPr>
              <w:fldChar w:fldCharType="begin"/>
            </w:r>
            <w:r>
              <w:rPr>
                <w:noProof/>
                <w:webHidden/>
              </w:rPr>
              <w:instrText xml:space="preserve"> PAGEREF _Toc201599230 \h </w:instrText>
            </w:r>
            <w:r>
              <w:rPr>
                <w:noProof/>
                <w:webHidden/>
              </w:rPr>
            </w:r>
            <w:r>
              <w:rPr>
                <w:noProof/>
                <w:webHidden/>
              </w:rPr>
              <w:fldChar w:fldCharType="separate"/>
            </w:r>
            <w:r>
              <w:rPr>
                <w:noProof/>
                <w:webHidden/>
              </w:rPr>
              <w:t>55</w:t>
            </w:r>
            <w:r>
              <w:rPr>
                <w:noProof/>
                <w:webHidden/>
              </w:rPr>
              <w:fldChar w:fldCharType="end"/>
            </w:r>
          </w:hyperlink>
        </w:p>
        <w:p w14:paraId="7C747BD4" w14:textId="032012C3" w:rsidR="00BE26D2" w:rsidRDefault="00BE26D2">
          <w:pPr>
            <w:pStyle w:val="TOC3"/>
            <w:tabs>
              <w:tab w:val="left" w:pos="1200"/>
              <w:tab w:val="right" w:leader="dot" w:pos="9854"/>
            </w:tabs>
            <w:rPr>
              <w:rFonts w:eastAsiaTheme="minorEastAsia" w:cstheme="minorBidi"/>
              <w:kern w:val="2"/>
              <w:sz w:val="24"/>
              <w:szCs w:val="24"/>
              <w14:ligatures w14:val="standardContextual"/>
            </w:rPr>
          </w:pPr>
          <w:hyperlink w:anchor="_Toc201599231" w:history="1">
            <w:r w:rsidRPr="00E7500A">
              <w:rPr>
                <w:rStyle w:val="Hyperlink"/>
                <w:noProof/>
              </w:rPr>
              <w:t>4.6.16</w:t>
            </w:r>
            <w:r>
              <w:rPr>
                <w:rFonts w:eastAsiaTheme="minorEastAsia" w:cstheme="minorBidi"/>
                <w:kern w:val="2"/>
                <w:sz w:val="24"/>
                <w:szCs w:val="24"/>
                <w14:ligatures w14:val="standardContextual"/>
              </w:rPr>
              <w:tab/>
            </w:r>
            <w:r w:rsidRPr="00E7500A">
              <w:rPr>
                <w:rStyle w:val="Hyperlink"/>
                <w:noProof/>
              </w:rPr>
              <w:t>UCPK14 – Zmazanie položky preferovaného parametra existujúceho profilu Košičana z Osobnej zóny KK – Web a Mobile</w:t>
            </w:r>
            <w:r>
              <w:rPr>
                <w:noProof/>
                <w:webHidden/>
              </w:rPr>
              <w:tab/>
            </w:r>
            <w:r>
              <w:rPr>
                <w:noProof/>
                <w:webHidden/>
              </w:rPr>
              <w:fldChar w:fldCharType="begin"/>
            </w:r>
            <w:r>
              <w:rPr>
                <w:noProof/>
                <w:webHidden/>
              </w:rPr>
              <w:instrText xml:space="preserve"> PAGEREF _Toc201599231 \h </w:instrText>
            </w:r>
            <w:r>
              <w:rPr>
                <w:noProof/>
                <w:webHidden/>
              </w:rPr>
            </w:r>
            <w:r>
              <w:rPr>
                <w:noProof/>
                <w:webHidden/>
              </w:rPr>
              <w:fldChar w:fldCharType="separate"/>
            </w:r>
            <w:r>
              <w:rPr>
                <w:noProof/>
                <w:webHidden/>
              </w:rPr>
              <w:t>56</w:t>
            </w:r>
            <w:r>
              <w:rPr>
                <w:noProof/>
                <w:webHidden/>
              </w:rPr>
              <w:fldChar w:fldCharType="end"/>
            </w:r>
          </w:hyperlink>
        </w:p>
        <w:p w14:paraId="1BBF5CC5" w14:textId="401EFDC1" w:rsidR="00BE26D2" w:rsidRDefault="00BE26D2">
          <w:pPr>
            <w:pStyle w:val="TOC3"/>
            <w:tabs>
              <w:tab w:val="left" w:pos="1200"/>
              <w:tab w:val="right" w:leader="dot" w:pos="9854"/>
            </w:tabs>
            <w:rPr>
              <w:rFonts w:eastAsiaTheme="minorEastAsia" w:cstheme="minorBidi"/>
              <w:kern w:val="2"/>
              <w:sz w:val="24"/>
              <w:szCs w:val="24"/>
              <w14:ligatures w14:val="standardContextual"/>
            </w:rPr>
          </w:pPr>
          <w:hyperlink w:anchor="_Toc201599232" w:history="1">
            <w:r w:rsidRPr="00E7500A">
              <w:rPr>
                <w:rStyle w:val="Hyperlink"/>
                <w:noProof/>
              </w:rPr>
              <w:t>4.6.17</w:t>
            </w:r>
            <w:r>
              <w:rPr>
                <w:rFonts w:eastAsiaTheme="minorEastAsia" w:cstheme="minorBidi"/>
                <w:kern w:val="2"/>
                <w:sz w:val="24"/>
                <w:szCs w:val="24"/>
                <w14:ligatures w14:val="standardContextual"/>
              </w:rPr>
              <w:tab/>
            </w:r>
            <w:r w:rsidRPr="00E7500A">
              <w:rPr>
                <w:rStyle w:val="Hyperlink"/>
                <w:noProof/>
              </w:rPr>
              <w:t>UCPK15 – Vytvorenie profilu Košičana z existujúcich dát v systéme LCS Norris a Helios 2</w:t>
            </w:r>
            <w:r>
              <w:rPr>
                <w:noProof/>
                <w:webHidden/>
              </w:rPr>
              <w:tab/>
            </w:r>
            <w:r>
              <w:rPr>
                <w:noProof/>
                <w:webHidden/>
              </w:rPr>
              <w:fldChar w:fldCharType="begin"/>
            </w:r>
            <w:r>
              <w:rPr>
                <w:noProof/>
                <w:webHidden/>
              </w:rPr>
              <w:instrText xml:space="preserve"> PAGEREF _Toc201599232 \h </w:instrText>
            </w:r>
            <w:r>
              <w:rPr>
                <w:noProof/>
                <w:webHidden/>
              </w:rPr>
            </w:r>
            <w:r>
              <w:rPr>
                <w:noProof/>
                <w:webHidden/>
              </w:rPr>
              <w:fldChar w:fldCharType="separate"/>
            </w:r>
            <w:r>
              <w:rPr>
                <w:noProof/>
                <w:webHidden/>
              </w:rPr>
              <w:t>57</w:t>
            </w:r>
            <w:r>
              <w:rPr>
                <w:noProof/>
                <w:webHidden/>
              </w:rPr>
              <w:fldChar w:fldCharType="end"/>
            </w:r>
          </w:hyperlink>
        </w:p>
        <w:p w14:paraId="1756A27F" w14:textId="280AD5AF" w:rsidR="00BE26D2" w:rsidRDefault="00BE26D2">
          <w:pPr>
            <w:pStyle w:val="TOC3"/>
            <w:tabs>
              <w:tab w:val="left" w:pos="1200"/>
              <w:tab w:val="right" w:leader="dot" w:pos="9854"/>
            </w:tabs>
            <w:rPr>
              <w:rFonts w:eastAsiaTheme="minorEastAsia" w:cstheme="minorBidi"/>
              <w:kern w:val="2"/>
              <w:sz w:val="24"/>
              <w:szCs w:val="24"/>
              <w14:ligatures w14:val="standardContextual"/>
            </w:rPr>
          </w:pPr>
          <w:hyperlink w:anchor="_Toc201599233" w:history="1">
            <w:r w:rsidRPr="00E7500A">
              <w:rPr>
                <w:rStyle w:val="Hyperlink"/>
                <w:noProof/>
              </w:rPr>
              <w:t>4.6.18</w:t>
            </w:r>
            <w:r>
              <w:rPr>
                <w:rFonts w:eastAsiaTheme="minorEastAsia" w:cstheme="minorBidi"/>
                <w:kern w:val="2"/>
                <w:sz w:val="24"/>
                <w:szCs w:val="24"/>
                <w14:ligatures w14:val="standardContextual"/>
              </w:rPr>
              <w:tab/>
            </w:r>
            <w:r w:rsidRPr="00E7500A">
              <w:rPr>
                <w:rStyle w:val="Hyperlink"/>
                <w:noProof/>
              </w:rPr>
              <w:t>UCPK16 – Vytvorenie profilu Košičana pomocou WebSSO?</w:t>
            </w:r>
            <w:r>
              <w:rPr>
                <w:noProof/>
                <w:webHidden/>
              </w:rPr>
              <w:tab/>
            </w:r>
            <w:r>
              <w:rPr>
                <w:noProof/>
                <w:webHidden/>
              </w:rPr>
              <w:fldChar w:fldCharType="begin"/>
            </w:r>
            <w:r>
              <w:rPr>
                <w:noProof/>
                <w:webHidden/>
              </w:rPr>
              <w:instrText xml:space="preserve"> PAGEREF _Toc201599233 \h </w:instrText>
            </w:r>
            <w:r>
              <w:rPr>
                <w:noProof/>
                <w:webHidden/>
              </w:rPr>
            </w:r>
            <w:r>
              <w:rPr>
                <w:noProof/>
                <w:webHidden/>
              </w:rPr>
              <w:fldChar w:fldCharType="separate"/>
            </w:r>
            <w:r>
              <w:rPr>
                <w:noProof/>
                <w:webHidden/>
              </w:rPr>
              <w:t>58</w:t>
            </w:r>
            <w:r>
              <w:rPr>
                <w:noProof/>
                <w:webHidden/>
              </w:rPr>
              <w:fldChar w:fldCharType="end"/>
            </w:r>
          </w:hyperlink>
        </w:p>
        <w:p w14:paraId="71A4AD10" w14:textId="1F645DDF" w:rsidR="00BE26D2" w:rsidRDefault="00BE26D2">
          <w:pPr>
            <w:pStyle w:val="TOC3"/>
            <w:tabs>
              <w:tab w:val="left" w:pos="1200"/>
              <w:tab w:val="right" w:leader="dot" w:pos="9854"/>
            </w:tabs>
            <w:rPr>
              <w:rFonts w:eastAsiaTheme="minorEastAsia" w:cstheme="minorBidi"/>
              <w:kern w:val="2"/>
              <w:sz w:val="24"/>
              <w:szCs w:val="24"/>
              <w14:ligatures w14:val="standardContextual"/>
            </w:rPr>
          </w:pPr>
          <w:hyperlink w:anchor="_Toc201599234" w:history="1">
            <w:r w:rsidRPr="00E7500A">
              <w:rPr>
                <w:rStyle w:val="Hyperlink"/>
                <w:noProof/>
              </w:rPr>
              <w:t>4.6.19</w:t>
            </w:r>
            <w:r>
              <w:rPr>
                <w:rFonts w:eastAsiaTheme="minorEastAsia" w:cstheme="minorBidi"/>
                <w:kern w:val="2"/>
                <w:sz w:val="24"/>
                <w:szCs w:val="24"/>
                <w14:ligatures w14:val="standardContextual"/>
              </w:rPr>
              <w:tab/>
            </w:r>
            <w:r w:rsidRPr="00E7500A">
              <w:rPr>
                <w:rStyle w:val="Hyperlink"/>
                <w:noProof/>
              </w:rPr>
              <w:t>UCPK17 – Vytvorenie profilu Košičana na KPK</w:t>
            </w:r>
            <w:r>
              <w:rPr>
                <w:noProof/>
                <w:webHidden/>
              </w:rPr>
              <w:tab/>
            </w:r>
            <w:r>
              <w:rPr>
                <w:noProof/>
                <w:webHidden/>
              </w:rPr>
              <w:fldChar w:fldCharType="begin"/>
            </w:r>
            <w:r>
              <w:rPr>
                <w:noProof/>
                <w:webHidden/>
              </w:rPr>
              <w:instrText xml:space="preserve"> PAGEREF _Toc201599234 \h </w:instrText>
            </w:r>
            <w:r>
              <w:rPr>
                <w:noProof/>
                <w:webHidden/>
              </w:rPr>
            </w:r>
            <w:r>
              <w:rPr>
                <w:noProof/>
                <w:webHidden/>
              </w:rPr>
              <w:fldChar w:fldCharType="separate"/>
            </w:r>
            <w:r>
              <w:rPr>
                <w:noProof/>
                <w:webHidden/>
              </w:rPr>
              <w:t>60</w:t>
            </w:r>
            <w:r>
              <w:rPr>
                <w:noProof/>
                <w:webHidden/>
              </w:rPr>
              <w:fldChar w:fldCharType="end"/>
            </w:r>
          </w:hyperlink>
        </w:p>
        <w:p w14:paraId="5590313A" w14:textId="78E688BF" w:rsidR="00BE26D2" w:rsidRDefault="00BE26D2">
          <w:pPr>
            <w:pStyle w:val="TOC3"/>
            <w:tabs>
              <w:tab w:val="left" w:pos="1200"/>
              <w:tab w:val="right" w:leader="dot" w:pos="9854"/>
            </w:tabs>
            <w:rPr>
              <w:rFonts w:eastAsiaTheme="minorEastAsia" w:cstheme="minorBidi"/>
              <w:kern w:val="2"/>
              <w:sz w:val="24"/>
              <w:szCs w:val="24"/>
              <w14:ligatures w14:val="standardContextual"/>
            </w:rPr>
          </w:pPr>
          <w:hyperlink w:anchor="_Toc201599235" w:history="1">
            <w:r w:rsidRPr="00E7500A">
              <w:rPr>
                <w:rStyle w:val="Hyperlink"/>
                <w:noProof/>
              </w:rPr>
              <w:t>4.6.20</w:t>
            </w:r>
            <w:r>
              <w:rPr>
                <w:rFonts w:eastAsiaTheme="minorEastAsia" w:cstheme="minorBidi"/>
                <w:kern w:val="2"/>
                <w:sz w:val="24"/>
                <w:szCs w:val="24"/>
                <w14:ligatures w14:val="standardContextual"/>
              </w:rPr>
              <w:tab/>
            </w:r>
            <w:r w:rsidRPr="00E7500A">
              <w:rPr>
                <w:rStyle w:val="Hyperlink"/>
                <w:noProof/>
              </w:rPr>
              <w:t>UCVA1 – Získanie väzieb naviazaných na profil Košičana – Rodina</w:t>
            </w:r>
            <w:r>
              <w:rPr>
                <w:noProof/>
                <w:webHidden/>
              </w:rPr>
              <w:tab/>
            </w:r>
            <w:r>
              <w:rPr>
                <w:noProof/>
                <w:webHidden/>
              </w:rPr>
              <w:fldChar w:fldCharType="begin"/>
            </w:r>
            <w:r>
              <w:rPr>
                <w:noProof/>
                <w:webHidden/>
              </w:rPr>
              <w:instrText xml:space="preserve"> PAGEREF _Toc201599235 \h </w:instrText>
            </w:r>
            <w:r>
              <w:rPr>
                <w:noProof/>
                <w:webHidden/>
              </w:rPr>
            </w:r>
            <w:r>
              <w:rPr>
                <w:noProof/>
                <w:webHidden/>
              </w:rPr>
              <w:fldChar w:fldCharType="separate"/>
            </w:r>
            <w:r>
              <w:rPr>
                <w:noProof/>
                <w:webHidden/>
              </w:rPr>
              <w:t>61</w:t>
            </w:r>
            <w:r>
              <w:rPr>
                <w:noProof/>
                <w:webHidden/>
              </w:rPr>
              <w:fldChar w:fldCharType="end"/>
            </w:r>
          </w:hyperlink>
        </w:p>
        <w:p w14:paraId="17BD6600" w14:textId="3C621354" w:rsidR="00BE26D2" w:rsidRDefault="00BE26D2">
          <w:pPr>
            <w:pStyle w:val="TOC3"/>
            <w:tabs>
              <w:tab w:val="left" w:pos="1200"/>
              <w:tab w:val="right" w:leader="dot" w:pos="9854"/>
            </w:tabs>
            <w:rPr>
              <w:rFonts w:eastAsiaTheme="minorEastAsia" w:cstheme="minorBidi"/>
              <w:kern w:val="2"/>
              <w:sz w:val="24"/>
              <w:szCs w:val="24"/>
              <w14:ligatures w14:val="standardContextual"/>
            </w:rPr>
          </w:pPr>
          <w:hyperlink w:anchor="_Toc201599236" w:history="1">
            <w:r w:rsidRPr="00E7500A">
              <w:rPr>
                <w:rStyle w:val="Hyperlink"/>
                <w:noProof/>
              </w:rPr>
              <w:t>4.6.21</w:t>
            </w:r>
            <w:r>
              <w:rPr>
                <w:rFonts w:eastAsiaTheme="minorEastAsia" w:cstheme="minorBidi"/>
                <w:kern w:val="2"/>
                <w:sz w:val="24"/>
                <w:szCs w:val="24"/>
                <w14:ligatures w14:val="standardContextual"/>
              </w:rPr>
              <w:tab/>
            </w:r>
            <w:r w:rsidRPr="00E7500A">
              <w:rPr>
                <w:rStyle w:val="Hyperlink"/>
                <w:noProof/>
              </w:rPr>
              <w:t>UCVA2 – Získanie väzieb naviazaných na profil Košičana – Pes</w:t>
            </w:r>
            <w:r>
              <w:rPr>
                <w:noProof/>
                <w:webHidden/>
              </w:rPr>
              <w:tab/>
            </w:r>
            <w:r>
              <w:rPr>
                <w:noProof/>
                <w:webHidden/>
              </w:rPr>
              <w:fldChar w:fldCharType="begin"/>
            </w:r>
            <w:r>
              <w:rPr>
                <w:noProof/>
                <w:webHidden/>
              </w:rPr>
              <w:instrText xml:space="preserve"> PAGEREF _Toc201599236 \h </w:instrText>
            </w:r>
            <w:r>
              <w:rPr>
                <w:noProof/>
                <w:webHidden/>
              </w:rPr>
            </w:r>
            <w:r>
              <w:rPr>
                <w:noProof/>
                <w:webHidden/>
              </w:rPr>
              <w:fldChar w:fldCharType="separate"/>
            </w:r>
            <w:r>
              <w:rPr>
                <w:noProof/>
                <w:webHidden/>
              </w:rPr>
              <w:t>62</w:t>
            </w:r>
            <w:r>
              <w:rPr>
                <w:noProof/>
                <w:webHidden/>
              </w:rPr>
              <w:fldChar w:fldCharType="end"/>
            </w:r>
          </w:hyperlink>
        </w:p>
        <w:p w14:paraId="57FEBF01" w14:textId="393F2160" w:rsidR="00BE26D2" w:rsidRDefault="00BE26D2">
          <w:pPr>
            <w:pStyle w:val="TOC3"/>
            <w:tabs>
              <w:tab w:val="left" w:pos="1200"/>
              <w:tab w:val="right" w:leader="dot" w:pos="9854"/>
            </w:tabs>
            <w:rPr>
              <w:rFonts w:eastAsiaTheme="minorEastAsia" w:cstheme="minorBidi"/>
              <w:kern w:val="2"/>
              <w:sz w:val="24"/>
              <w:szCs w:val="24"/>
              <w14:ligatures w14:val="standardContextual"/>
            </w:rPr>
          </w:pPr>
          <w:hyperlink w:anchor="_Toc201599237" w:history="1">
            <w:r w:rsidRPr="00E7500A">
              <w:rPr>
                <w:rStyle w:val="Hyperlink"/>
                <w:noProof/>
              </w:rPr>
              <w:t>4.6.22</w:t>
            </w:r>
            <w:r>
              <w:rPr>
                <w:rFonts w:eastAsiaTheme="minorEastAsia" w:cstheme="minorBidi"/>
                <w:kern w:val="2"/>
                <w:sz w:val="24"/>
                <w:szCs w:val="24"/>
                <w14:ligatures w14:val="standardContextual"/>
              </w:rPr>
              <w:tab/>
            </w:r>
            <w:r w:rsidRPr="00E7500A">
              <w:rPr>
                <w:rStyle w:val="Hyperlink"/>
                <w:noProof/>
              </w:rPr>
              <w:t>UCVA3 – Získanie väzieb naviazaných na profil Košičana – Nehnuteľnosti</w:t>
            </w:r>
            <w:r>
              <w:rPr>
                <w:noProof/>
                <w:webHidden/>
              </w:rPr>
              <w:tab/>
            </w:r>
            <w:r>
              <w:rPr>
                <w:noProof/>
                <w:webHidden/>
              </w:rPr>
              <w:fldChar w:fldCharType="begin"/>
            </w:r>
            <w:r>
              <w:rPr>
                <w:noProof/>
                <w:webHidden/>
              </w:rPr>
              <w:instrText xml:space="preserve"> PAGEREF _Toc201599237 \h </w:instrText>
            </w:r>
            <w:r>
              <w:rPr>
                <w:noProof/>
                <w:webHidden/>
              </w:rPr>
            </w:r>
            <w:r>
              <w:rPr>
                <w:noProof/>
                <w:webHidden/>
              </w:rPr>
              <w:fldChar w:fldCharType="separate"/>
            </w:r>
            <w:r>
              <w:rPr>
                <w:noProof/>
                <w:webHidden/>
              </w:rPr>
              <w:t>64</w:t>
            </w:r>
            <w:r>
              <w:rPr>
                <w:noProof/>
                <w:webHidden/>
              </w:rPr>
              <w:fldChar w:fldCharType="end"/>
            </w:r>
          </w:hyperlink>
        </w:p>
        <w:p w14:paraId="62F25B42" w14:textId="2C41CEE3" w:rsidR="00BE26D2" w:rsidRDefault="00BE26D2">
          <w:pPr>
            <w:pStyle w:val="TOC3"/>
            <w:tabs>
              <w:tab w:val="left" w:pos="1200"/>
              <w:tab w:val="right" w:leader="dot" w:pos="9854"/>
            </w:tabs>
            <w:rPr>
              <w:rFonts w:eastAsiaTheme="minorEastAsia" w:cstheme="minorBidi"/>
              <w:kern w:val="2"/>
              <w:sz w:val="24"/>
              <w:szCs w:val="24"/>
              <w14:ligatures w14:val="standardContextual"/>
            </w:rPr>
          </w:pPr>
          <w:hyperlink w:anchor="_Toc201599238" w:history="1">
            <w:r w:rsidRPr="00E7500A">
              <w:rPr>
                <w:rStyle w:val="Hyperlink"/>
                <w:noProof/>
              </w:rPr>
              <w:t>4.6.23</w:t>
            </w:r>
            <w:r>
              <w:rPr>
                <w:rFonts w:eastAsiaTheme="minorEastAsia" w:cstheme="minorBidi"/>
                <w:kern w:val="2"/>
                <w:sz w:val="24"/>
                <w:szCs w:val="24"/>
                <w14:ligatures w14:val="standardContextual"/>
              </w:rPr>
              <w:tab/>
            </w:r>
            <w:r w:rsidRPr="00E7500A">
              <w:rPr>
                <w:rStyle w:val="Hyperlink"/>
                <w:noProof/>
              </w:rPr>
              <w:t>UCVA4 – Zmena údajov o domácom miláčikovi naviazaných na profil Košičana</w:t>
            </w:r>
            <w:r>
              <w:rPr>
                <w:noProof/>
                <w:webHidden/>
              </w:rPr>
              <w:tab/>
            </w:r>
            <w:r>
              <w:rPr>
                <w:noProof/>
                <w:webHidden/>
              </w:rPr>
              <w:fldChar w:fldCharType="begin"/>
            </w:r>
            <w:r>
              <w:rPr>
                <w:noProof/>
                <w:webHidden/>
              </w:rPr>
              <w:instrText xml:space="preserve"> PAGEREF _Toc201599238 \h </w:instrText>
            </w:r>
            <w:r>
              <w:rPr>
                <w:noProof/>
                <w:webHidden/>
              </w:rPr>
            </w:r>
            <w:r>
              <w:rPr>
                <w:noProof/>
                <w:webHidden/>
              </w:rPr>
              <w:fldChar w:fldCharType="separate"/>
            </w:r>
            <w:r>
              <w:rPr>
                <w:noProof/>
                <w:webHidden/>
              </w:rPr>
              <w:t>65</w:t>
            </w:r>
            <w:r>
              <w:rPr>
                <w:noProof/>
                <w:webHidden/>
              </w:rPr>
              <w:fldChar w:fldCharType="end"/>
            </w:r>
          </w:hyperlink>
        </w:p>
        <w:p w14:paraId="06A3E146" w14:textId="73A0AADD" w:rsidR="00BE26D2" w:rsidRDefault="00BE26D2">
          <w:pPr>
            <w:pStyle w:val="TOC1"/>
            <w:tabs>
              <w:tab w:val="left" w:pos="400"/>
              <w:tab w:val="right" w:leader="dot" w:pos="9854"/>
            </w:tabs>
            <w:rPr>
              <w:rFonts w:eastAsiaTheme="minorEastAsia" w:cstheme="minorBidi"/>
              <w:b w:val="0"/>
              <w:bCs w:val="0"/>
              <w:i w:val="0"/>
              <w:iCs w:val="0"/>
              <w:kern w:val="2"/>
              <w:sz w:val="24"/>
              <w:szCs w:val="24"/>
              <w14:ligatures w14:val="standardContextual"/>
            </w:rPr>
          </w:pPr>
          <w:hyperlink w:anchor="_Toc201599239" w:history="1">
            <w:r w:rsidRPr="00E7500A">
              <w:rPr>
                <w:rStyle w:val="Hyperlink"/>
                <w:noProof/>
              </w:rPr>
              <w:t>5</w:t>
            </w:r>
            <w:r>
              <w:rPr>
                <w:rFonts w:eastAsiaTheme="minorEastAsia" w:cstheme="minorBidi"/>
                <w:b w:val="0"/>
                <w:bCs w:val="0"/>
                <w:i w:val="0"/>
                <w:iCs w:val="0"/>
                <w:kern w:val="2"/>
                <w:sz w:val="24"/>
                <w:szCs w:val="24"/>
                <w14:ligatures w14:val="standardContextual"/>
              </w:rPr>
              <w:tab/>
            </w:r>
            <w:r w:rsidRPr="00E7500A">
              <w:rPr>
                <w:rStyle w:val="Hyperlink"/>
                <w:noProof/>
              </w:rPr>
              <w:t>Skratky a značky</w:t>
            </w:r>
            <w:r>
              <w:rPr>
                <w:noProof/>
                <w:webHidden/>
              </w:rPr>
              <w:tab/>
            </w:r>
            <w:r>
              <w:rPr>
                <w:noProof/>
                <w:webHidden/>
              </w:rPr>
              <w:fldChar w:fldCharType="begin"/>
            </w:r>
            <w:r>
              <w:rPr>
                <w:noProof/>
                <w:webHidden/>
              </w:rPr>
              <w:instrText xml:space="preserve"> PAGEREF _Toc201599239 \h </w:instrText>
            </w:r>
            <w:r>
              <w:rPr>
                <w:noProof/>
                <w:webHidden/>
              </w:rPr>
            </w:r>
            <w:r>
              <w:rPr>
                <w:noProof/>
                <w:webHidden/>
              </w:rPr>
              <w:fldChar w:fldCharType="separate"/>
            </w:r>
            <w:r>
              <w:rPr>
                <w:noProof/>
                <w:webHidden/>
              </w:rPr>
              <w:t>67</w:t>
            </w:r>
            <w:r>
              <w:rPr>
                <w:noProof/>
                <w:webHidden/>
              </w:rPr>
              <w:fldChar w:fldCharType="end"/>
            </w:r>
          </w:hyperlink>
        </w:p>
        <w:p w14:paraId="06F30381" w14:textId="7BD4F21D" w:rsidR="00903512" w:rsidRPr="004933C4" w:rsidRDefault="00903512" w:rsidP="00483F78">
          <w:r w:rsidRPr="004933C4">
            <w:fldChar w:fldCharType="end"/>
          </w:r>
        </w:p>
      </w:sdtContent>
    </w:sdt>
    <w:p w14:paraId="0B8B0A2D" w14:textId="568C64FB" w:rsidR="00903512" w:rsidRPr="004933C4" w:rsidRDefault="00903512" w:rsidP="00697223">
      <w:r w:rsidRPr="004933C4">
        <w:br w:type="page"/>
      </w:r>
    </w:p>
    <w:p w14:paraId="3CF82AB0" w14:textId="1BD51FE9" w:rsidR="00903512" w:rsidRPr="004933C4" w:rsidRDefault="00903512" w:rsidP="004B5898">
      <w:pPr>
        <w:pStyle w:val="Heading1"/>
      </w:pPr>
      <w:bookmarkStart w:id="1" w:name="_Toc102892848"/>
      <w:bookmarkStart w:id="2" w:name="_Toc102910488"/>
      <w:bookmarkStart w:id="3" w:name="_Toc102911822"/>
      <w:bookmarkStart w:id="4" w:name="_Toc102914492"/>
      <w:bookmarkStart w:id="5" w:name="_Toc102915842"/>
      <w:bookmarkStart w:id="6" w:name="_Toc102917967"/>
      <w:bookmarkStart w:id="7" w:name="_Toc105167175"/>
      <w:bookmarkStart w:id="8" w:name="_Toc111560075"/>
      <w:bookmarkStart w:id="9" w:name="_Toc111560079"/>
      <w:bookmarkStart w:id="10" w:name="_Toc91662662"/>
      <w:bookmarkStart w:id="11" w:name="_Toc102911867"/>
      <w:bookmarkStart w:id="12" w:name="_Toc102914537"/>
      <w:bookmarkStart w:id="13" w:name="_Toc102918012"/>
      <w:bookmarkStart w:id="14" w:name="_Toc114815712"/>
      <w:bookmarkStart w:id="15" w:name="_Toc91662663"/>
      <w:bookmarkStart w:id="16" w:name="_Toc102911868"/>
      <w:bookmarkStart w:id="17" w:name="_Toc102914538"/>
      <w:bookmarkStart w:id="18" w:name="_Toc102918013"/>
      <w:bookmarkStart w:id="19" w:name="_Toc201599187"/>
      <w:bookmarkEnd w:id="0"/>
      <w:bookmarkEnd w:id="1"/>
      <w:bookmarkEnd w:id="2"/>
      <w:bookmarkEnd w:id="3"/>
      <w:bookmarkEnd w:id="4"/>
      <w:bookmarkEnd w:id="5"/>
      <w:bookmarkEnd w:id="6"/>
      <w:bookmarkEnd w:id="7"/>
      <w:bookmarkEnd w:id="8"/>
      <w:bookmarkEnd w:id="9"/>
      <w:r w:rsidRPr="004933C4">
        <w:t>Slovník pojmov</w:t>
      </w:r>
      <w:bookmarkEnd w:id="10"/>
      <w:bookmarkEnd w:id="11"/>
      <w:bookmarkEnd w:id="12"/>
      <w:bookmarkEnd w:id="13"/>
      <w:bookmarkEnd w:id="14"/>
      <w:bookmarkEnd w:id="19"/>
    </w:p>
    <w:tbl>
      <w:tblPr>
        <w:tblStyle w:val="TableGrid"/>
        <w:tblW w:w="9209" w:type="dxa"/>
        <w:tblLook w:val="04A0" w:firstRow="1" w:lastRow="0" w:firstColumn="1" w:lastColumn="0" w:noHBand="0" w:noVBand="1"/>
      </w:tblPr>
      <w:tblGrid>
        <w:gridCol w:w="1838"/>
        <w:gridCol w:w="7371"/>
      </w:tblGrid>
      <w:tr w:rsidR="00903512" w:rsidRPr="004933C4" w14:paraId="76F5D805" w14:textId="77777777" w:rsidTr="00CF0101">
        <w:tc>
          <w:tcPr>
            <w:tcW w:w="1838" w:type="dxa"/>
            <w:shd w:val="clear" w:color="auto" w:fill="D5DCE4" w:themeFill="text2" w:themeFillTint="33"/>
            <w:vAlign w:val="center"/>
          </w:tcPr>
          <w:p w14:paraId="178A72F0" w14:textId="77777777" w:rsidR="00903512" w:rsidRPr="004933C4" w:rsidRDefault="00903512" w:rsidP="00697223">
            <w:pPr>
              <w:rPr>
                <w:lang w:eastAsia="en-US"/>
              </w:rPr>
            </w:pPr>
            <w:r w:rsidRPr="004933C4">
              <w:rPr>
                <w:lang w:eastAsia="en-US"/>
              </w:rPr>
              <w:t>Pojem</w:t>
            </w:r>
          </w:p>
        </w:tc>
        <w:tc>
          <w:tcPr>
            <w:tcW w:w="7371" w:type="dxa"/>
            <w:shd w:val="clear" w:color="auto" w:fill="D5DCE4" w:themeFill="text2" w:themeFillTint="33"/>
          </w:tcPr>
          <w:p w14:paraId="3568223A" w14:textId="77777777" w:rsidR="00903512" w:rsidRPr="004933C4" w:rsidRDefault="00903512" w:rsidP="00697223">
            <w:pPr>
              <w:rPr>
                <w:lang w:eastAsia="en-US"/>
              </w:rPr>
            </w:pPr>
            <w:r w:rsidRPr="004933C4">
              <w:rPr>
                <w:lang w:eastAsia="en-US"/>
              </w:rPr>
              <w:t>Vysvetlenie</w:t>
            </w:r>
          </w:p>
        </w:tc>
      </w:tr>
      <w:tr w:rsidR="00903512" w:rsidRPr="004933C4" w14:paraId="249B9905" w14:textId="77777777" w:rsidTr="00CF0101">
        <w:trPr>
          <w:trHeight w:val="315"/>
        </w:trPr>
        <w:tc>
          <w:tcPr>
            <w:tcW w:w="1838" w:type="dxa"/>
            <w:vAlign w:val="center"/>
          </w:tcPr>
          <w:p w14:paraId="506D268F" w14:textId="0D909467" w:rsidR="00903512" w:rsidRPr="004933C4" w:rsidRDefault="00246221" w:rsidP="00697223">
            <w:r w:rsidRPr="004933C4">
              <w:t>Profil Košičana</w:t>
            </w:r>
          </w:p>
        </w:tc>
        <w:tc>
          <w:tcPr>
            <w:tcW w:w="7371" w:type="dxa"/>
          </w:tcPr>
          <w:p w14:paraId="066D27C6" w14:textId="4D5FF70D" w:rsidR="00903512" w:rsidRPr="004933C4" w:rsidRDefault="00246221" w:rsidP="00697223">
            <w:r w:rsidRPr="004933C4">
              <w:t>Osobné dáta Košičana s referenciami na konsolidované údaje v evidencii mesta Košíc</w:t>
            </w:r>
          </w:p>
        </w:tc>
      </w:tr>
      <w:tr w:rsidR="00903512" w:rsidRPr="004933C4" w14:paraId="658440F1" w14:textId="77777777" w:rsidTr="00CF0101">
        <w:trPr>
          <w:trHeight w:val="316"/>
        </w:trPr>
        <w:tc>
          <w:tcPr>
            <w:tcW w:w="1838" w:type="dxa"/>
            <w:vAlign w:val="center"/>
          </w:tcPr>
          <w:p w14:paraId="004A103D" w14:textId="77777777" w:rsidR="00903512" w:rsidRPr="004933C4" w:rsidRDefault="00903512" w:rsidP="00697223">
            <w:r w:rsidRPr="004933C4">
              <w:t>Autorizácia</w:t>
            </w:r>
          </w:p>
        </w:tc>
        <w:tc>
          <w:tcPr>
            <w:tcW w:w="7371" w:type="dxa"/>
          </w:tcPr>
          <w:p w14:paraId="345DA936" w14:textId="77777777" w:rsidR="00903512" w:rsidRPr="004933C4" w:rsidRDefault="00903512" w:rsidP="00697223">
            <w:r w:rsidRPr="004933C4">
              <w:t xml:space="preserve">Tento dokument nepoužíva variácie slova autorizácia vo význame </w:t>
            </w:r>
            <w:proofErr w:type="spellStart"/>
            <w:r w:rsidRPr="004933C4">
              <w:t>eGov</w:t>
            </w:r>
            <w:proofErr w:type="spellEnd"/>
            <w:r w:rsidRPr="004933C4">
              <w:t xml:space="preserve">, teda najmä v spojení s autorizovaním úkonov (napr. podpisovanie). </w:t>
            </w:r>
          </w:p>
          <w:p w14:paraId="0831472D" w14:textId="77777777" w:rsidR="00903512" w:rsidRPr="004933C4" w:rsidRDefault="00903512" w:rsidP="00697223">
            <w:r w:rsidRPr="004933C4">
              <w:t>V rámci dokumentu je využívaný v zmysle "riadenia prístupu k službe" informačného systému.</w:t>
            </w:r>
          </w:p>
        </w:tc>
      </w:tr>
      <w:tr w:rsidR="00903512" w:rsidRPr="004933C4" w14:paraId="5C957EDF" w14:textId="77777777" w:rsidTr="00CF0101">
        <w:trPr>
          <w:trHeight w:val="316"/>
        </w:trPr>
        <w:tc>
          <w:tcPr>
            <w:tcW w:w="1838" w:type="dxa"/>
            <w:vAlign w:val="center"/>
          </w:tcPr>
          <w:p w14:paraId="1DBC5537" w14:textId="77777777" w:rsidR="00903512" w:rsidRPr="004933C4" w:rsidRDefault="00903512" w:rsidP="00697223">
            <w:r w:rsidRPr="004933C4">
              <w:t>Validácia</w:t>
            </w:r>
          </w:p>
        </w:tc>
        <w:tc>
          <w:tcPr>
            <w:tcW w:w="7371" w:type="dxa"/>
          </w:tcPr>
          <w:p w14:paraId="5D1DD587" w14:textId="77777777" w:rsidR="00903512" w:rsidRPr="004933C4" w:rsidRDefault="00903512" w:rsidP="00697223">
            <w:r w:rsidRPr="004933C4">
              <w:t>Overovanie a kontrola špecifikácie na základe preddefinovaných parametrov</w:t>
            </w:r>
          </w:p>
        </w:tc>
      </w:tr>
    </w:tbl>
    <w:p w14:paraId="6E312140" w14:textId="77777777" w:rsidR="00903512" w:rsidRPr="004933C4" w:rsidRDefault="00903512" w:rsidP="004B5898">
      <w:pPr>
        <w:pStyle w:val="Heading1"/>
      </w:pPr>
      <w:bookmarkStart w:id="20" w:name="_Toc201599188"/>
      <w:r w:rsidRPr="004933C4">
        <w:t>Zoznam obrázkov</w:t>
      </w:r>
      <w:bookmarkEnd w:id="15"/>
      <w:bookmarkEnd w:id="16"/>
      <w:bookmarkEnd w:id="17"/>
      <w:bookmarkEnd w:id="18"/>
      <w:bookmarkEnd w:id="20"/>
    </w:p>
    <w:p w14:paraId="54DFD225" w14:textId="2985E144" w:rsidR="00AF4157" w:rsidRDefault="00903512">
      <w:pPr>
        <w:pStyle w:val="TableofFigures"/>
        <w:tabs>
          <w:tab w:val="right" w:leader="dot" w:pos="9854"/>
        </w:tabs>
        <w:rPr>
          <w:rFonts w:eastAsiaTheme="minorEastAsia" w:cstheme="minorBidi"/>
          <w:smallCaps w:val="0"/>
          <w:kern w:val="2"/>
          <w:sz w:val="24"/>
          <w:szCs w:val="24"/>
          <w14:ligatures w14:val="standardContextual"/>
        </w:rPr>
      </w:pPr>
      <w:r w:rsidRPr="004933C4">
        <w:rPr>
          <w:lang w:eastAsia="en-US"/>
        </w:rPr>
        <w:fldChar w:fldCharType="begin"/>
      </w:r>
      <w:r w:rsidRPr="004933C4">
        <w:rPr>
          <w:lang w:eastAsia="en-US"/>
        </w:rPr>
        <w:instrText xml:space="preserve"> TOC \h \z \c "Obrázok" </w:instrText>
      </w:r>
      <w:r w:rsidRPr="004933C4">
        <w:rPr>
          <w:lang w:eastAsia="en-US"/>
        </w:rPr>
        <w:fldChar w:fldCharType="separate"/>
      </w:r>
      <w:hyperlink w:anchor="_Toc174045596" w:history="1">
        <w:r w:rsidR="00AF4157" w:rsidRPr="002D11C6">
          <w:rPr>
            <w:rStyle w:val="Hyperlink"/>
            <w:noProof/>
          </w:rPr>
          <w:t>Obrázok 1 Biznis architektúra modulu KKProfile AS-IS</w:t>
        </w:r>
        <w:r w:rsidR="00AF4157">
          <w:rPr>
            <w:noProof/>
            <w:webHidden/>
          </w:rPr>
          <w:tab/>
        </w:r>
        <w:r w:rsidR="00AF4157">
          <w:rPr>
            <w:noProof/>
            <w:webHidden/>
          </w:rPr>
          <w:fldChar w:fldCharType="begin"/>
        </w:r>
        <w:r w:rsidR="00AF4157">
          <w:rPr>
            <w:noProof/>
            <w:webHidden/>
          </w:rPr>
          <w:instrText xml:space="preserve"> PAGEREF _Toc174045596 \h </w:instrText>
        </w:r>
        <w:r w:rsidR="00AF4157">
          <w:rPr>
            <w:noProof/>
            <w:webHidden/>
          </w:rPr>
        </w:r>
        <w:r w:rsidR="00AF4157">
          <w:rPr>
            <w:noProof/>
            <w:webHidden/>
          </w:rPr>
          <w:fldChar w:fldCharType="separate"/>
        </w:r>
        <w:r w:rsidR="00AF4157">
          <w:rPr>
            <w:noProof/>
            <w:webHidden/>
          </w:rPr>
          <w:t>18</w:t>
        </w:r>
        <w:r w:rsidR="00AF4157">
          <w:rPr>
            <w:noProof/>
            <w:webHidden/>
          </w:rPr>
          <w:fldChar w:fldCharType="end"/>
        </w:r>
      </w:hyperlink>
    </w:p>
    <w:p w14:paraId="298DB487" w14:textId="7BB0D36F" w:rsidR="00AF4157" w:rsidRDefault="00AF4157">
      <w:pPr>
        <w:pStyle w:val="TableofFigures"/>
        <w:tabs>
          <w:tab w:val="right" w:leader="dot" w:pos="9854"/>
        </w:tabs>
        <w:rPr>
          <w:rFonts w:eastAsiaTheme="minorEastAsia" w:cstheme="minorBidi"/>
          <w:smallCaps w:val="0"/>
          <w:kern w:val="2"/>
          <w:sz w:val="24"/>
          <w:szCs w:val="24"/>
          <w14:ligatures w14:val="standardContextual"/>
        </w:rPr>
      </w:pPr>
      <w:hyperlink w:anchor="_Toc174045597" w:history="1">
        <w:r w:rsidRPr="002D11C6">
          <w:rPr>
            <w:rStyle w:val="Hyperlink"/>
            <w:noProof/>
          </w:rPr>
          <w:t>Obrázok 2 Biznis architektúra modulu KKProfile TO-BE</w:t>
        </w:r>
        <w:r>
          <w:rPr>
            <w:noProof/>
            <w:webHidden/>
          </w:rPr>
          <w:tab/>
        </w:r>
        <w:r>
          <w:rPr>
            <w:noProof/>
            <w:webHidden/>
          </w:rPr>
          <w:fldChar w:fldCharType="begin"/>
        </w:r>
        <w:r>
          <w:rPr>
            <w:noProof/>
            <w:webHidden/>
          </w:rPr>
          <w:instrText xml:space="preserve"> PAGEREF _Toc174045597 \h </w:instrText>
        </w:r>
        <w:r>
          <w:rPr>
            <w:noProof/>
            <w:webHidden/>
          </w:rPr>
        </w:r>
        <w:r>
          <w:rPr>
            <w:noProof/>
            <w:webHidden/>
          </w:rPr>
          <w:fldChar w:fldCharType="separate"/>
        </w:r>
        <w:r>
          <w:rPr>
            <w:noProof/>
            <w:webHidden/>
          </w:rPr>
          <w:t>19</w:t>
        </w:r>
        <w:r>
          <w:rPr>
            <w:noProof/>
            <w:webHidden/>
          </w:rPr>
          <w:fldChar w:fldCharType="end"/>
        </w:r>
      </w:hyperlink>
    </w:p>
    <w:p w14:paraId="3C5365C7" w14:textId="6B5F1700" w:rsidR="00AF4157" w:rsidRDefault="00AF4157">
      <w:pPr>
        <w:pStyle w:val="TableofFigures"/>
        <w:tabs>
          <w:tab w:val="right" w:leader="dot" w:pos="9854"/>
        </w:tabs>
        <w:rPr>
          <w:rFonts w:eastAsiaTheme="minorEastAsia" w:cstheme="minorBidi"/>
          <w:smallCaps w:val="0"/>
          <w:kern w:val="2"/>
          <w:sz w:val="24"/>
          <w:szCs w:val="24"/>
          <w14:ligatures w14:val="standardContextual"/>
        </w:rPr>
      </w:pPr>
      <w:hyperlink w:anchor="_Toc174045598" w:history="1">
        <w:r w:rsidRPr="002D11C6">
          <w:rPr>
            <w:rStyle w:val="Hyperlink"/>
            <w:noProof/>
          </w:rPr>
          <w:t>Obrázok 3 Aplikačná architektúra modulu KKProfile AS-IS</w:t>
        </w:r>
        <w:r>
          <w:rPr>
            <w:noProof/>
            <w:webHidden/>
          </w:rPr>
          <w:tab/>
        </w:r>
        <w:r>
          <w:rPr>
            <w:noProof/>
            <w:webHidden/>
          </w:rPr>
          <w:fldChar w:fldCharType="begin"/>
        </w:r>
        <w:r>
          <w:rPr>
            <w:noProof/>
            <w:webHidden/>
          </w:rPr>
          <w:instrText xml:space="preserve"> PAGEREF _Toc174045598 \h </w:instrText>
        </w:r>
        <w:r>
          <w:rPr>
            <w:noProof/>
            <w:webHidden/>
          </w:rPr>
        </w:r>
        <w:r>
          <w:rPr>
            <w:noProof/>
            <w:webHidden/>
          </w:rPr>
          <w:fldChar w:fldCharType="separate"/>
        </w:r>
        <w:r>
          <w:rPr>
            <w:noProof/>
            <w:webHidden/>
          </w:rPr>
          <w:t>20</w:t>
        </w:r>
        <w:r>
          <w:rPr>
            <w:noProof/>
            <w:webHidden/>
          </w:rPr>
          <w:fldChar w:fldCharType="end"/>
        </w:r>
      </w:hyperlink>
    </w:p>
    <w:p w14:paraId="667448C0" w14:textId="41279437" w:rsidR="00AF4157" w:rsidRDefault="00AF4157">
      <w:pPr>
        <w:pStyle w:val="TableofFigures"/>
        <w:tabs>
          <w:tab w:val="right" w:leader="dot" w:pos="9854"/>
        </w:tabs>
        <w:rPr>
          <w:rFonts w:eastAsiaTheme="minorEastAsia" w:cstheme="minorBidi"/>
          <w:smallCaps w:val="0"/>
          <w:kern w:val="2"/>
          <w:sz w:val="24"/>
          <w:szCs w:val="24"/>
          <w14:ligatures w14:val="standardContextual"/>
        </w:rPr>
      </w:pPr>
      <w:hyperlink w:anchor="_Toc174045599" w:history="1">
        <w:r w:rsidRPr="002D11C6">
          <w:rPr>
            <w:rStyle w:val="Hyperlink"/>
            <w:noProof/>
          </w:rPr>
          <w:t>Obrázok 4 Aplikačná architektúra modulu KKProfile autentifikácie TO-BE</w:t>
        </w:r>
        <w:r>
          <w:rPr>
            <w:noProof/>
            <w:webHidden/>
          </w:rPr>
          <w:tab/>
        </w:r>
        <w:r>
          <w:rPr>
            <w:noProof/>
            <w:webHidden/>
          </w:rPr>
          <w:fldChar w:fldCharType="begin"/>
        </w:r>
        <w:r>
          <w:rPr>
            <w:noProof/>
            <w:webHidden/>
          </w:rPr>
          <w:instrText xml:space="preserve"> PAGEREF _Toc174045599 \h </w:instrText>
        </w:r>
        <w:r>
          <w:rPr>
            <w:noProof/>
            <w:webHidden/>
          </w:rPr>
        </w:r>
        <w:r>
          <w:rPr>
            <w:noProof/>
            <w:webHidden/>
          </w:rPr>
          <w:fldChar w:fldCharType="separate"/>
        </w:r>
        <w:r>
          <w:rPr>
            <w:noProof/>
            <w:webHidden/>
          </w:rPr>
          <w:t>21</w:t>
        </w:r>
        <w:r>
          <w:rPr>
            <w:noProof/>
            <w:webHidden/>
          </w:rPr>
          <w:fldChar w:fldCharType="end"/>
        </w:r>
      </w:hyperlink>
    </w:p>
    <w:p w14:paraId="13097306" w14:textId="1617D634" w:rsidR="00903512" w:rsidRPr="004933C4" w:rsidRDefault="00903512" w:rsidP="00697223">
      <w:r w:rsidRPr="004933C4">
        <w:rPr>
          <w:lang w:eastAsia="en-US"/>
        </w:rPr>
        <w:fldChar w:fldCharType="end"/>
      </w:r>
    </w:p>
    <w:p w14:paraId="6C8E6FF0" w14:textId="77777777" w:rsidR="00903512" w:rsidRPr="004933C4" w:rsidRDefault="00903512" w:rsidP="004B5898">
      <w:pPr>
        <w:pStyle w:val="Heading1"/>
      </w:pPr>
      <w:bookmarkStart w:id="21" w:name="_Toc111381463"/>
      <w:bookmarkStart w:id="22" w:name="_Toc111384816"/>
      <w:bookmarkStart w:id="23" w:name="_Toc111532568"/>
      <w:bookmarkStart w:id="24" w:name="_Toc111549149"/>
      <w:bookmarkStart w:id="25" w:name="_Toc111552781"/>
      <w:bookmarkStart w:id="26" w:name="_Toc111556414"/>
      <w:bookmarkStart w:id="27" w:name="_Toc111560083"/>
      <w:bookmarkStart w:id="28" w:name="_Toc91662664"/>
      <w:bookmarkStart w:id="29" w:name="_Toc102911869"/>
      <w:bookmarkStart w:id="30" w:name="_Toc102914539"/>
      <w:bookmarkStart w:id="31" w:name="_Toc102918014"/>
      <w:bookmarkStart w:id="32" w:name="_Toc201599189"/>
      <w:bookmarkEnd w:id="21"/>
      <w:bookmarkEnd w:id="22"/>
      <w:bookmarkEnd w:id="23"/>
      <w:bookmarkEnd w:id="24"/>
      <w:bookmarkEnd w:id="25"/>
      <w:bookmarkEnd w:id="26"/>
      <w:bookmarkEnd w:id="27"/>
      <w:r w:rsidRPr="004933C4">
        <w:t>Zoznam tabuliek</w:t>
      </w:r>
      <w:bookmarkEnd w:id="28"/>
      <w:bookmarkEnd w:id="29"/>
      <w:bookmarkEnd w:id="30"/>
      <w:bookmarkEnd w:id="31"/>
      <w:bookmarkEnd w:id="32"/>
    </w:p>
    <w:bookmarkStart w:id="33" w:name="_Toc111381465"/>
    <w:bookmarkStart w:id="34" w:name="_Toc111384818"/>
    <w:bookmarkStart w:id="35" w:name="_Toc111532570"/>
    <w:bookmarkStart w:id="36" w:name="_Toc111549151"/>
    <w:bookmarkStart w:id="37" w:name="_Toc111552783"/>
    <w:bookmarkStart w:id="38" w:name="_Toc111556416"/>
    <w:bookmarkStart w:id="39" w:name="_Toc111560097"/>
    <w:bookmarkStart w:id="40" w:name="_Toc91662665"/>
    <w:bookmarkStart w:id="41" w:name="_Toc102911870"/>
    <w:bookmarkStart w:id="42" w:name="_Toc102914540"/>
    <w:bookmarkStart w:id="43" w:name="_Toc102918015"/>
    <w:bookmarkEnd w:id="33"/>
    <w:bookmarkEnd w:id="34"/>
    <w:bookmarkEnd w:id="35"/>
    <w:bookmarkEnd w:id="36"/>
    <w:bookmarkEnd w:id="37"/>
    <w:bookmarkEnd w:id="38"/>
    <w:bookmarkEnd w:id="39"/>
    <w:p w14:paraId="6E75721A" w14:textId="4E968095" w:rsidR="00E214F4" w:rsidRPr="004933C4" w:rsidRDefault="009B08DC" w:rsidP="00483F78">
      <w:pPr>
        <w:rPr>
          <w:highlight w:val="yellow"/>
        </w:rPr>
      </w:pPr>
      <w:r w:rsidRPr="004933C4">
        <w:rPr>
          <w:smallCaps/>
          <w:sz w:val="20"/>
          <w:szCs w:val="24"/>
          <w:highlight w:val="yellow"/>
          <w14:ligatures w14:val="none"/>
        </w:rPr>
        <w:fldChar w:fldCharType="begin"/>
      </w:r>
      <w:r w:rsidRPr="004933C4">
        <w:rPr>
          <w:szCs w:val="24"/>
          <w:highlight w:val="yellow"/>
        </w:rPr>
        <w:instrText xml:space="preserve"> TOC \h \z \c "Tabuľka" </w:instrText>
      </w:r>
      <w:r w:rsidRPr="004933C4">
        <w:rPr>
          <w:smallCaps/>
          <w:sz w:val="20"/>
          <w:szCs w:val="24"/>
          <w:highlight w:val="yellow"/>
          <w14:ligatures w14:val="none"/>
        </w:rPr>
        <w:fldChar w:fldCharType="separate"/>
      </w:r>
      <w:r w:rsidR="006E1FA5">
        <w:rPr>
          <w:b/>
          <w:bCs/>
          <w:smallCaps/>
          <w:noProof/>
          <w:sz w:val="20"/>
          <w:szCs w:val="24"/>
          <w:highlight w:val="yellow"/>
          <w:lang w:val="en-GB"/>
          <w14:ligatures w14:val="none"/>
        </w:rPr>
        <w:t>No table of figures entries found.</w:t>
      </w:r>
      <w:r w:rsidRPr="004933C4">
        <w:rPr>
          <w:highlight w:val="yellow"/>
        </w:rPr>
        <w:fldChar w:fldCharType="end"/>
      </w:r>
    </w:p>
    <w:p w14:paraId="6C90E88A" w14:textId="77777777" w:rsidR="00E214F4" w:rsidRPr="004933C4" w:rsidRDefault="00E214F4" w:rsidP="00697223">
      <w:pPr>
        <w:rPr>
          <w:rFonts w:eastAsia="Arial"/>
          <w:sz w:val="32"/>
          <w:szCs w:val="44"/>
          <w:lang w:eastAsia="en-US"/>
        </w:rPr>
      </w:pPr>
      <w:r w:rsidRPr="004933C4">
        <w:br w:type="page"/>
      </w:r>
    </w:p>
    <w:p w14:paraId="57AC7F2A" w14:textId="28B197DE" w:rsidR="004B5898" w:rsidRPr="004933C4" w:rsidRDefault="004B5898" w:rsidP="004B5898">
      <w:pPr>
        <w:pStyle w:val="Heading1"/>
      </w:pPr>
      <w:bookmarkStart w:id="44" w:name="_Toc201599190"/>
      <w:bookmarkEnd w:id="40"/>
      <w:bookmarkEnd w:id="41"/>
      <w:bookmarkEnd w:id="42"/>
      <w:bookmarkEnd w:id="43"/>
      <w:r w:rsidRPr="004933C4">
        <w:t>Návrh riešenia</w:t>
      </w:r>
      <w:bookmarkEnd w:id="44"/>
    </w:p>
    <w:p w14:paraId="3FC960D0" w14:textId="77777777" w:rsidR="004B5898" w:rsidRPr="004933C4" w:rsidRDefault="004B5898" w:rsidP="004B5898">
      <w:pPr>
        <w:rPr>
          <w:lang w:eastAsia="en-US"/>
        </w:rPr>
      </w:pPr>
    </w:p>
    <w:p w14:paraId="368AF95B" w14:textId="199A4068" w:rsidR="00246221" w:rsidRPr="004933C4" w:rsidRDefault="004B5898" w:rsidP="004B5898">
      <w:r w:rsidRPr="004933C4">
        <w:rPr>
          <w:lang w:eastAsia="en-US"/>
        </w:rPr>
        <w:t xml:space="preserve">Z výsledkov analýzy súčasného stavu vyplýva že, </w:t>
      </w:r>
      <w:r w:rsidRPr="004933C4">
        <w:t xml:space="preserve">mesto </w:t>
      </w:r>
      <w:r w:rsidR="00246221" w:rsidRPr="004933C4">
        <w:t xml:space="preserve">eviduje informácie o občanovi mesta Košíc, vo viacerých systémoch (LCS Norris, Zimná údržba, DPMK ...). Ďalšie údaje prichádzajú z portálu eSlužby mesta Košíc prostredníctvom využitia autentifikácie pomocou </w:t>
      </w:r>
      <w:proofErr w:type="spellStart"/>
      <w:r w:rsidR="00246221" w:rsidRPr="004933C4">
        <w:t>eID</w:t>
      </w:r>
      <w:proofErr w:type="spellEnd"/>
      <w:r w:rsidR="00246221" w:rsidRPr="004933C4">
        <w:t xml:space="preserve">, </w:t>
      </w:r>
      <w:proofErr w:type="spellStart"/>
      <w:r w:rsidR="00246221" w:rsidRPr="004933C4">
        <w:t>mID</w:t>
      </w:r>
      <w:proofErr w:type="spellEnd"/>
      <w:r w:rsidR="00246221" w:rsidRPr="004933C4">
        <w:t xml:space="preserve"> a</w:t>
      </w:r>
      <w:r w:rsidR="00410F00" w:rsidRPr="004933C4">
        <w:t> </w:t>
      </w:r>
      <w:proofErr w:type="spellStart"/>
      <w:r w:rsidR="00246221" w:rsidRPr="004933C4">
        <w:t>eIDAS</w:t>
      </w:r>
      <w:proofErr w:type="spellEnd"/>
      <w:r w:rsidR="00410F00" w:rsidRPr="004933C4">
        <w:t xml:space="preserve">. V súčasnosti chýba doménové udržiavanie osobných dát občana. </w:t>
      </w:r>
    </w:p>
    <w:p w14:paraId="644FE679" w14:textId="3580B474" w:rsidR="00410F00" w:rsidRPr="004933C4" w:rsidRDefault="00410F00" w:rsidP="004B5898">
      <w:r w:rsidRPr="004933C4">
        <w:t>Analýza poukazuje, že najdôležitejšie dáta, z pohľadu mesta Košíc sú udržiavane v </w:t>
      </w:r>
      <w:proofErr w:type="spellStart"/>
      <w:r w:rsidRPr="004933C4">
        <w:t>backoffice</w:t>
      </w:r>
      <w:proofErr w:type="spellEnd"/>
      <w:r w:rsidRPr="004933C4">
        <w:t xml:space="preserve"> systéme LCS Norris a </w:t>
      </w:r>
      <w:proofErr w:type="spellStart"/>
      <w:r w:rsidRPr="004933C4">
        <w:t>Helios</w:t>
      </w:r>
      <w:proofErr w:type="spellEnd"/>
      <w:r w:rsidRPr="004933C4">
        <w:t>. Ide o zložky údajov k daniach a poplatkom.</w:t>
      </w:r>
    </w:p>
    <w:p w14:paraId="160937A7" w14:textId="16871736" w:rsidR="00246221" w:rsidRPr="004933C4" w:rsidRDefault="00410F00" w:rsidP="004B5898">
      <w:r w:rsidRPr="004933C4">
        <w:t xml:space="preserve">Aj z tohto dôvodu systém </w:t>
      </w:r>
      <w:r w:rsidRPr="004933C4">
        <w:rPr>
          <w:b/>
          <w:bCs/>
          <w:i/>
          <w:iCs/>
        </w:rPr>
        <w:t>LCS Norris</w:t>
      </w:r>
      <w:r w:rsidRPr="004933C4">
        <w:t xml:space="preserve"> sme vybrali ako zdroj osobných dát Konta Košičana</w:t>
      </w:r>
      <w:r w:rsidR="00F00DCD" w:rsidRPr="004933C4">
        <w:t xml:space="preserve"> (KK)</w:t>
      </w:r>
      <w:r w:rsidRPr="004933C4">
        <w:t xml:space="preserve"> </w:t>
      </w:r>
      <w:r w:rsidR="006D1E85" w:rsidRPr="004933C4">
        <w:t>konkrétne</w:t>
      </w:r>
      <w:r w:rsidRPr="004933C4">
        <w:t xml:space="preserve"> </w:t>
      </w:r>
      <w:r w:rsidR="00F00DCD" w:rsidRPr="004933C4">
        <w:t>P</w:t>
      </w:r>
      <w:r w:rsidRPr="004933C4">
        <w:t xml:space="preserve">rofilu </w:t>
      </w:r>
      <w:r w:rsidR="00F00DCD" w:rsidRPr="004933C4">
        <w:t>Košičana (PK)</w:t>
      </w:r>
      <w:r w:rsidRPr="004933C4">
        <w:t xml:space="preserve">. </w:t>
      </w:r>
    </w:p>
    <w:p w14:paraId="376BE97E" w14:textId="6692E349" w:rsidR="000B621C" w:rsidRPr="004933C4" w:rsidRDefault="006D1E85" w:rsidP="004B5898">
      <w:r w:rsidRPr="004933C4">
        <w:t xml:space="preserve">Z konceptu návrhu KK vyplynula a kategorizácia občana, ktorá vytvára v tomto riešení prístupové práva k budúcej funkcionalite. To isté sa týka aj typu registrácie a následnej autentifikácie občana. </w:t>
      </w:r>
      <w:r w:rsidR="00F00DCD" w:rsidRPr="004933C4">
        <w:t>Preto aj kategorizácia a typ registrácie bude predmetom evidencie v PK.</w:t>
      </w:r>
    </w:p>
    <w:p w14:paraId="53894DE0" w14:textId="77777777" w:rsidR="0048136D" w:rsidRPr="004933C4" w:rsidRDefault="0048136D" w:rsidP="004B5898"/>
    <w:p w14:paraId="0693383C" w14:textId="78BE503C" w:rsidR="00B81AD9" w:rsidRPr="004933C4" w:rsidRDefault="0048034B" w:rsidP="004B5898">
      <w:r w:rsidRPr="004933C4">
        <w:t xml:space="preserve">Návrh počíta pri PK, že profil bude dostupný a modifikovateľný prostredníctvom </w:t>
      </w:r>
      <w:r w:rsidRPr="004933C4">
        <w:rPr>
          <w:i/>
          <w:iCs/>
        </w:rPr>
        <w:t>REST API</w:t>
      </w:r>
      <w:r w:rsidRPr="004933C4">
        <w:t xml:space="preserve"> rozhrania </w:t>
      </w:r>
      <w:r w:rsidR="0048136D" w:rsidRPr="004933C4">
        <w:t xml:space="preserve">v štarte </w:t>
      </w:r>
      <w:proofErr w:type="spellStart"/>
      <w:r w:rsidR="0048136D" w:rsidRPr="004933C4">
        <w:t>OpenAPi</w:t>
      </w:r>
      <w:proofErr w:type="spellEnd"/>
      <w:r w:rsidR="0048136D" w:rsidRPr="004933C4">
        <w:t xml:space="preserve"> 3 </w:t>
      </w:r>
      <w:r w:rsidRPr="004933C4">
        <w:t>pri systéme LCS Norris. Samotné API bude realizovať CRUD operácie</w:t>
      </w:r>
      <w:r w:rsidR="00B81AD9" w:rsidRPr="004933C4">
        <w:t>:</w:t>
      </w:r>
    </w:p>
    <w:p w14:paraId="32D8A633" w14:textId="70481DB5" w:rsidR="0048034B" w:rsidRPr="004933C4" w:rsidRDefault="0048034B" w:rsidP="000D5A4B">
      <w:pPr>
        <w:pStyle w:val="ListParagraph"/>
        <w:numPr>
          <w:ilvl w:val="0"/>
          <w:numId w:val="11"/>
        </w:numPr>
      </w:pPr>
      <w:r w:rsidRPr="004933C4">
        <w:rPr>
          <w:b/>
          <w:bCs/>
        </w:rPr>
        <w:t>C</w:t>
      </w:r>
      <w:r w:rsidR="00B81AD9" w:rsidRPr="004933C4">
        <w:rPr>
          <w:b/>
          <w:bCs/>
        </w:rPr>
        <w:t xml:space="preserve"> – </w:t>
      </w:r>
      <w:proofErr w:type="spellStart"/>
      <w:r w:rsidR="00B81AD9" w:rsidRPr="004933C4">
        <w:rPr>
          <w:b/>
          <w:bCs/>
        </w:rPr>
        <w:t>Create</w:t>
      </w:r>
      <w:proofErr w:type="spellEnd"/>
      <w:r w:rsidR="00B81AD9" w:rsidRPr="004933C4">
        <w:rPr>
          <w:b/>
          <w:bCs/>
        </w:rPr>
        <w:t xml:space="preserve"> PK</w:t>
      </w:r>
      <w:r w:rsidR="00B81AD9" w:rsidRPr="004933C4">
        <w:t xml:space="preserve"> -</w:t>
      </w:r>
      <w:r w:rsidRPr="004933C4">
        <w:t xml:space="preserve"> </w:t>
      </w:r>
      <w:r w:rsidR="00B81AD9" w:rsidRPr="004933C4">
        <w:t>O</w:t>
      </w:r>
      <w:r w:rsidRPr="004933C4">
        <w:t>peráci</w:t>
      </w:r>
      <w:r w:rsidR="00B81AD9" w:rsidRPr="004933C4">
        <w:t>a</w:t>
      </w:r>
      <w:r w:rsidRPr="004933C4">
        <w:t xml:space="preserve"> bud</w:t>
      </w:r>
      <w:r w:rsidR="00B81AD9" w:rsidRPr="004933C4">
        <w:t>e</w:t>
      </w:r>
      <w:r w:rsidRPr="004933C4">
        <w:t xml:space="preserve"> dostupn</w:t>
      </w:r>
      <w:r w:rsidR="00B81AD9" w:rsidRPr="004933C4">
        <w:t xml:space="preserve">á len pre vybrané aplikácie, realizujúce registráciu (Azure AD B2C, eSlužby registračný servis – </w:t>
      </w:r>
      <w:proofErr w:type="spellStart"/>
      <w:r w:rsidR="00B81AD9" w:rsidRPr="004933C4">
        <w:t>eID</w:t>
      </w:r>
      <w:proofErr w:type="spellEnd"/>
      <w:r w:rsidR="00B81AD9" w:rsidRPr="004933C4">
        <w:t xml:space="preserve">, </w:t>
      </w:r>
      <w:proofErr w:type="spellStart"/>
      <w:r w:rsidR="00B81AD9" w:rsidRPr="004933C4">
        <w:t>mID</w:t>
      </w:r>
      <w:proofErr w:type="spellEnd"/>
      <w:r w:rsidR="00B81AD9" w:rsidRPr="004933C4">
        <w:t>). Po vytvorení profilu vráti nový PK</w:t>
      </w:r>
      <w:r w:rsidR="002106E1" w:rsidRPr="004933C4">
        <w:t xml:space="preserve"> aj identifikátorom KK - </w:t>
      </w:r>
      <w:r w:rsidR="002106E1" w:rsidRPr="004933C4">
        <w:rPr>
          <w:b/>
          <w:bCs/>
        </w:rPr>
        <w:t>kid</w:t>
      </w:r>
      <w:r w:rsidR="00B81AD9" w:rsidRPr="004933C4">
        <w:t>.</w:t>
      </w:r>
    </w:p>
    <w:p w14:paraId="5A90C901" w14:textId="34176E53" w:rsidR="00B81AD9" w:rsidRPr="004933C4" w:rsidRDefault="00B81AD9" w:rsidP="000D5A4B">
      <w:pPr>
        <w:pStyle w:val="ListParagraph"/>
        <w:numPr>
          <w:ilvl w:val="0"/>
          <w:numId w:val="11"/>
        </w:numPr>
      </w:pPr>
      <w:r w:rsidRPr="004933C4">
        <w:rPr>
          <w:b/>
          <w:bCs/>
        </w:rPr>
        <w:t>R –</w:t>
      </w:r>
      <w:r w:rsidRPr="004933C4">
        <w:t xml:space="preserve"> </w:t>
      </w:r>
      <w:proofErr w:type="spellStart"/>
      <w:r w:rsidRPr="004933C4">
        <w:rPr>
          <w:b/>
          <w:bCs/>
        </w:rPr>
        <w:t>Read</w:t>
      </w:r>
      <w:proofErr w:type="spellEnd"/>
      <w:r w:rsidRPr="004933C4">
        <w:rPr>
          <w:b/>
          <w:bCs/>
        </w:rPr>
        <w:t xml:space="preserve"> PK</w:t>
      </w:r>
      <w:r w:rsidRPr="004933C4">
        <w:t xml:space="preserve"> - Operácia bude verejne dostupná na základe autorizačného tokenu občana</w:t>
      </w:r>
      <w:r w:rsidR="00B32EAC" w:rsidRPr="004933C4">
        <w:t xml:space="preserve"> a pre Azure AD B2C. V odpovedi vráti PK.</w:t>
      </w:r>
      <w:r w:rsidRPr="004933C4">
        <w:t xml:space="preserve"> </w:t>
      </w:r>
    </w:p>
    <w:p w14:paraId="511D7111" w14:textId="543EC817" w:rsidR="00B81AD9" w:rsidRPr="004933C4" w:rsidRDefault="00B81AD9" w:rsidP="000D5A4B">
      <w:pPr>
        <w:pStyle w:val="ListParagraph"/>
        <w:numPr>
          <w:ilvl w:val="0"/>
          <w:numId w:val="11"/>
        </w:numPr>
      </w:pPr>
      <w:r w:rsidRPr="004933C4">
        <w:rPr>
          <w:b/>
          <w:bCs/>
        </w:rPr>
        <w:t>U – Update PK</w:t>
      </w:r>
      <w:r w:rsidRPr="004933C4">
        <w:t xml:space="preserve"> - Operácia bude verejne dostupná na základe autorizačného tokenu občan</w:t>
      </w:r>
      <w:r w:rsidR="00B32EAC" w:rsidRPr="004933C4">
        <w:t>a a pre Azure AD B2C. V odpovedi vráti modifikovaný PK.</w:t>
      </w:r>
    </w:p>
    <w:p w14:paraId="2C2135DB" w14:textId="39186DF0" w:rsidR="00B32EAC" w:rsidRPr="004933C4" w:rsidRDefault="00B32EAC" w:rsidP="000D5A4B">
      <w:pPr>
        <w:pStyle w:val="ListParagraph"/>
        <w:numPr>
          <w:ilvl w:val="0"/>
          <w:numId w:val="11"/>
        </w:numPr>
      </w:pPr>
      <w:r w:rsidRPr="004933C4">
        <w:rPr>
          <w:b/>
          <w:bCs/>
        </w:rPr>
        <w:t xml:space="preserve">D – </w:t>
      </w:r>
      <w:proofErr w:type="spellStart"/>
      <w:r w:rsidRPr="004933C4">
        <w:rPr>
          <w:b/>
          <w:bCs/>
        </w:rPr>
        <w:t>Delete</w:t>
      </w:r>
      <w:proofErr w:type="spellEnd"/>
      <w:r w:rsidRPr="004933C4">
        <w:rPr>
          <w:b/>
          <w:bCs/>
        </w:rPr>
        <w:t xml:space="preserve"> PK</w:t>
      </w:r>
      <w:r w:rsidRPr="004933C4">
        <w:t xml:space="preserve"> - Operácia bude verejne dostupná na základe autorizačného tokenu občana a pre Azure AD B2C. Samotná služba deaktivuje profile, nie vymazáva. </w:t>
      </w:r>
    </w:p>
    <w:p w14:paraId="08A29902" w14:textId="60D49C18" w:rsidR="000A417A" w:rsidRPr="004933C4" w:rsidRDefault="000B621C" w:rsidP="00B32EAC">
      <w:r w:rsidRPr="004933C4">
        <w:t>Keďže</w:t>
      </w:r>
      <w:r w:rsidR="00B32EAC" w:rsidRPr="004933C4">
        <w:t xml:space="preserve"> operácie budú realizované </w:t>
      </w:r>
      <w:r w:rsidRPr="004933C4">
        <w:t xml:space="preserve">aj správcami resp. servis </w:t>
      </w:r>
      <w:proofErr w:type="spellStart"/>
      <w:r w:rsidRPr="004933C4">
        <w:t>deskom</w:t>
      </w:r>
      <w:proofErr w:type="spellEnd"/>
      <w:r w:rsidRPr="004933C4">
        <w:t xml:space="preserve"> </w:t>
      </w:r>
      <w:r w:rsidR="00B32EAC" w:rsidRPr="004933C4">
        <w:t xml:space="preserve">pomocou portálu Azure, </w:t>
      </w:r>
      <w:r w:rsidRPr="004933C4">
        <w:t xml:space="preserve">je nutné </w:t>
      </w:r>
      <w:r w:rsidR="00B32EAC" w:rsidRPr="004933C4">
        <w:t xml:space="preserve"> zabezpečiť </w:t>
      </w:r>
      <w:r w:rsidRPr="004933C4">
        <w:t>dostupnosť REST API operácii z </w:t>
      </w:r>
      <w:proofErr w:type="spellStart"/>
      <w:r w:rsidRPr="004933C4">
        <w:t>Active</w:t>
      </w:r>
      <w:proofErr w:type="spellEnd"/>
      <w:r w:rsidRPr="004933C4">
        <w:t xml:space="preserve"> </w:t>
      </w:r>
      <w:proofErr w:type="spellStart"/>
      <w:r w:rsidRPr="004933C4">
        <w:t>Directory</w:t>
      </w:r>
      <w:proofErr w:type="spellEnd"/>
      <w:r w:rsidR="0048136D" w:rsidRPr="004933C4">
        <w:t xml:space="preserve"> a to autorizačným tokenom správcu s príslušnou rolou resp. právami</w:t>
      </w:r>
      <w:r w:rsidRPr="004933C4">
        <w:t>.</w:t>
      </w:r>
      <w:r w:rsidR="0048136D" w:rsidRPr="004933C4">
        <w:t xml:space="preserve"> </w:t>
      </w:r>
    </w:p>
    <w:p w14:paraId="4CFA8965" w14:textId="71E5B789" w:rsidR="0048136D" w:rsidRPr="004933C4" w:rsidRDefault="0048136D" w:rsidP="00B32EAC">
      <w:r w:rsidRPr="004933C4">
        <w:t xml:space="preserve">Tento dvojitý prístup vyžaduje vytvorenie minimálne dvoch skupín identít a to </w:t>
      </w:r>
      <w:r w:rsidRPr="004933C4">
        <w:rPr>
          <w:b/>
          <w:bCs/>
        </w:rPr>
        <w:t>občan</w:t>
      </w:r>
      <w:r w:rsidRPr="004933C4">
        <w:t xml:space="preserve"> a</w:t>
      </w:r>
      <w:r w:rsidR="002B09DE">
        <w:t> </w:t>
      </w:r>
      <w:r w:rsidRPr="004933C4">
        <w:rPr>
          <w:b/>
          <w:bCs/>
        </w:rPr>
        <w:t>správca</w:t>
      </w:r>
      <w:r w:rsidR="002B09DE">
        <w:rPr>
          <w:b/>
          <w:bCs/>
        </w:rPr>
        <w:t xml:space="preserve"> </w:t>
      </w:r>
      <w:r w:rsidR="002B09DE" w:rsidRPr="002B09DE">
        <w:t>v AD</w:t>
      </w:r>
      <w:r w:rsidRPr="004933C4">
        <w:t>.</w:t>
      </w:r>
    </w:p>
    <w:p w14:paraId="60F9A4AD" w14:textId="77777777" w:rsidR="000A417A" w:rsidRPr="004933C4" w:rsidRDefault="000A417A" w:rsidP="00B32EAC"/>
    <w:p w14:paraId="0B289CE2" w14:textId="77777777" w:rsidR="00BE7A80" w:rsidRDefault="0048136D" w:rsidP="00B32EAC">
      <w:r w:rsidRPr="004933C4">
        <w:t xml:space="preserve">Samotné zobrazenie svojho profilu a možnosť modifikácie svojho profilu zabezpečí portál </w:t>
      </w:r>
      <w:r w:rsidR="00BE7A80">
        <w:rPr>
          <w:b/>
          <w:bCs/>
          <w:i/>
          <w:iCs/>
        </w:rPr>
        <w:t>Konto Košičana</w:t>
      </w:r>
      <w:r w:rsidRPr="004933C4">
        <w:rPr>
          <w:b/>
          <w:bCs/>
          <w:i/>
          <w:iCs/>
        </w:rPr>
        <w:t xml:space="preserve"> </w:t>
      </w:r>
      <w:r w:rsidR="00F16F13" w:rsidRPr="004933C4">
        <w:t>a </w:t>
      </w:r>
      <w:r w:rsidR="00F16F13" w:rsidRPr="004933C4">
        <w:rPr>
          <w:b/>
          <w:bCs/>
          <w:i/>
          <w:iCs/>
        </w:rPr>
        <w:t>mobilná aplikácia Konta Košičana</w:t>
      </w:r>
      <w:r w:rsidR="00F16F13" w:rsidRPr="004933C4">
        <w:t xml:space="preserve"> </w:t>
      </w:r>
      <w:r w:rsidRPr="004933C4">
        <w:t xml:space="preserve">pomocou novo vytvorených web stránok </w:t>
      </w:r>
      <w:r w:rsidR="00F16F13" w:rsidRPr="004933C4">
        <w:t xml:space="preserve">a mobilných obrazoviek </w:t>
      </w:r>
      <w:r w:rsidRPr="004933C4">
        <w:t>Osobnej zóny Košičana</w:t>
      </w:r>
      <w:r w:rsidR="00BE7A80">
        <w:t xml:space="preserve"> na hore spomínanom portáli</w:t>
      </w:r>
      <w:r w:rsidRPr="004933C4">
        <w:t xml:space="preserve">. </w:t>
      </w:r>
    </w:p>
    <w:p w14:paraId="735CDA44" w14:textId="1028E011" w:rsidR="0048136D" w:rsidRPr="004933C4" w:rsidRDefault="0048136D" w:rsidP="00B32EAC">
      <w:r w:rsidRPr="004933C4">
        <w:t>Pr</w:t>
      </w:r>
      <w:r w:rsidR="000A417A" w:rsidRPr="004933C4">
        <w:t xml:space="preserve">ístup do tejto zóny je podmienený prihlásením občana pomocou autentifikačných prostriedkov popísanými v prílohe </w:t>
      </w:r>
      <w:hyperlink r:id="rId9" w:history="1">
        <w:r w:rsidR="000A417A" w:rsidRPr="004933C4">
          <w:rPr>
            <w:rStyle w:val="Hyperlink"/>
            <w:i/>
            <w:iCs/>
          </w:rPr>
          <w:t>MK-KKaKES-DNR-PR-02-Autentifikacia.docx</w:t>
        </w:r>
      </w:hyperlink>
      <w:r w:rsidR="000A417A" w:rsidRPr="004933C4">
        <w:rPr>
          <w:i/>
          <w:iCs/>
        </w:rPr>
        <w:t xml:space="preserve">. </w:t>
      </w:r>
      <w:r w:rsidR="000A417A" w:rsidRPr="004933C4">
        <w:t>Prístupové tokeny budú ďalej použité servis providerom portálu použité vo REST API volaniach systému LCS Norris.</w:t>
      </w:r>
    </w:p>
    <w:p w14:paraId="5DACA889" w14:textId="77777777" w:rsidR="001A36B0" w:rsidRPr="004933C4" w:rsidRDefault="001A36B0" w:rsidP="00B32EAC"/>
    <w:p w14:paraId="35F4FF25" w14:textId="38AA621A" w:rsidR="0048136D" w:rsidRPr="004933C4" w:rsidRDefault="00595461" w:rsidP="00595461">
      <w:pPr>
        <w:pStyle w:val="alertinfo0"/>
        <w:ind w:left="284" w:right="508"/>
      </w:pPr>
      <w:r w:rsidRPr="004933C4">
        <w:t>Note: Prístup do Osobnej zóny KK ako aj modifikácia PK musí byť systémovo logovaná a biznisové metriky (</w:t>
      </w:r>
      <w:proofErr w:type="spellStart"/>
      <w:r w:rsidRPr="004933C4">
        <w:t>analytics</w:t>
      </w:r>
      <w:proofErr w:type="spellEnd"/>
      <w:r w:rsidRPr="004933C4">
        <w:t xml:space="preserve">) musia byť evidované pre ďalšiu analýzu. Ak táto služba nie je momentálne realizovaná pre biznisové navrhujeme napr. Google </w:t>
      </w:r>
      <w:proofErr w:type="spellStart"/>
      <w:r w:rsidRPr="004933C4">
        <w:t>Analytics</w:t>
      </w:r>
      <w:proofErr w:type="spellEnd"/>
      <w:r w:rsidRPr="004933C4">
        <w:t>.</w:t>
      </w:r>
    </w:p>
    <w:p w14:paraId="544DCD82" w14:textId="77777777" w:rsidR="007224EB" w:rsidRPr="004933C4" w:rsidRDefault="007224EB" w:rsidP="007224EB">
      <w:r w:rsidRPr="004933C4">
        <w:t>Nasledujúce procesy, integrácie a realizácia je popisovaná z ohľadom na navrhované riešenie.</w:t>
      </w:r>
    </w:p>
    <w:p w14:paraId="2689EE1E" w14:textId="77777777" w:rsidR="00595461" w:rsidRDefault="00595461" w:rsidP="0048034B"/>
    <w:p w14:paraId="2F5DE07B" w14:textId="3C3E243D" w:rsidR="00485D67" w:rsidRPr="00BE71EE" w:rsidRDefault="00485D67" w:rsidP="00BE71EE">
      <w:pPr>
        <w:pStyle w:val="Heading2"/>
      </w:pPr>
      <w:bookmarkStart w:id="45" w:name="_Toc158254965"/>
      <w:bookmarkStart w:id="46" w:name="_Toc201599191"/>
      <w:r w:rsidRPr="00BE71EE">
        <w:t xml:space="preserve">Biznisové služby modulu </w:t>
      </w:r>
      <w:bookmarkEnd w:id="45"/>
      <w:r w:rsidR="006E1FA5" w:rsidRPr="00BE71EE">
        <w:t>KK</w:t>
      </w:r>
      <w:r w:rsidR="007224EB" w:rsidRPr="00BE71EE">
        <w:t>Profil</w:t>
      </w:r>
      <w:r w:rsidR="00BE71EE">
        <w:t>e</w:t>
      </w:r>
      <w:r w:rsidR="007224EB" w:rsidRPr="00BE71EE">
        <w:t xml:space="preserve"> Košičana</w:t>
      </w:r>
      <w:bookmarkEnd w:id="46"/>
    </w:p>
    <w:p w14:paraId="2EAFF52F" w14:textId="77777777" w:rsidR="00485D67" w:rsidRPr="004933C4" w:rsidRDefault="00485D67" w:rsidP="0048034B"/>
    <w:p w14:paraId="4A2B2BA5" w14:textId="13B5C106" w:rsidR="0048034B" w:rsidRPr="004933C4" w:rsidRDefault="0048034B" w:rsidP="0048034B">
      <w:pPr>
        <w:rPr>
          <w:lang w:eastAsia="en-US"/>
        </w:rPr>
      </w:pPr>
      <w:r w:rsidRPr="004933C4">
        <w:rPr>
          <w:lang w:eastAsia="en-US"/>
        </w:rPr>
        <w:t xml:space="preserve">Biznisové a aplikačné servisy </w:t>
      </w:r>
      <w:r w:rsidR="00595461" w:rsidRPr="004933C4">
        <w:rPr>
          <w:i/>
          <w:iCs/>
          <w:lang w:eastAsia="en-US"/>
        </w:rPr>
        <w:t xml:space="preserve">Profilu </w:t>
      </w:r>
      <w:r w:rsidR="00847417" w:rsidRPr="004933C4">
        <w:rPr>
          <w:i/>
          <w:iCs/>
          <w:lang w:eastAsia="en-US"/>
        </w:rPr>
        <w:t>Košičana</w:t>
      </w:r>
      <w:r w:rsidRPr="004933C4">
        <w:rPr>
          <w:lang w:eastAsia="en-US"/>
        </w:rPr>
        <w:t xml:space="preserve"> zahŕňajú nasledujúcu funkcionalitu a služby:</w:t>
      </w:r>
    </w:p>
    <w:p w14:paraId="54CE46C8" w14:textId="77777777" w:rsidR="008D31B7" w:rsidRDefault="008D31B7" w:rsidP="008D31B7"/>
    <w:p w14:paraId="199C581B" w14:textId="620BF497" w:rsidR="008D31B7" w:rsidRPr="008D31B7" w:rsidRDefault="008D31B7" w:rsidP="008D31B7">
      <w:pPr>
        <w:rPr>
          <w:b/>
          <w:bCs/>
        </w:rPr>
      </w:pPr>
      <w:r w:rsidRPr="008D31B7">
        <w:rPr>
          <w:b/>
          <w:bCs/>
        </w:rPr>
        <w:t>AS-IS</w:t>
      </w:r>
    </w:p>
    <w:p w14:paraId="753645A9" w14:textId="2859D710" w:rsidR="0048034B" w:rsidRDefault="001A36B0" w:rsidP="000D5A4B">
      <w:pPr>
        <w:pStyle w:val="ListParagraph"/>
        <w:numPr>
          <w:ilvl w:val="0"/>
          <w:numId w:val="8"/>
        </w:numPr>
      </w:pPr>
      <w:r w:rsidRPr="004933C4">
        <w:t>Profil Košičana</w:t>
      </w:r>
    </w:p>
    <w:bookmarkStart w:id="47" w:name="OLE_LINK100"/>
    <w:bookmarkStart w:id="48" w:name="OLE_LINK101"/>
    <w:p w14:paraId="3A59B92B" w14:textId="1B73C5E4" w:rsidR="00043B5E" w:rsidRPr="008D31B7" w:rsidRDefault="00043B5E" w:rsidP="000D5A4B">
      <w:pPr>
        <w:pStyle w:val="ListParagraph"/>
        <w:numPr>
          <w:ilvl w:val="1"/>
          <w:numId w:val="8"/>
        </w:numPr>
      </w:pPr>
      <w:r w:rsidRPr="008D31B7">
        <w:fldChar w:fldCharType="begin"/>
      </w:r>
      <w:r w:rsidRPr="008D31B7">
        <w:instrText>HYPERLINK \l "_UCPK1_–_Vytvorenie"</w:instrText>
      </w:r>
      <w:r w:rsidRPr="008D31B7">
        <w:fldChar w:fldCharType="separate"/>
      </w:r>
      <w:r w:rsidRPr="008D31B7">
        <w:rPr>
          <w:rStyle w:val="Hyperlink"/>
        </w:rPr>
        <w:t>UCPK1</w:t>
      </w:r>
      <w:r w:rsidRPr="008D31B7">
        <w:rPr>
          <w:rStyle w:val="Hyperlink"/>
        </w:rPr>
        <w:fldChar w:fldCharType="end"/>
      </w:r>
      <w:r w:rsidRPr="008D31B7">
        <w:t xml:space="preserve"> – Vytvorenie profilu Košičana z existujúcich dát  v systéme LCS Norris a</w:t>
      </w:r>
      <w:r w:rsidR="00421B56" w:rsidRPr="008D31B7">
        <w:t> </w:t>
      </w:r>
      <w:proofErr w:type="spellStart"/>
      <w:r w:rsidRPr="008D31B7">
        <w:t>Helios</w:t>
      </w:r>
      <w:proofErr w:type="spellEnd"/>
      <w:r w:rsidR="00421B56" w:rsidRPr="008D31B7">
        <w:t xml:space="preserve"> 1</w:t>
      </w:r>
    </w:p>
    <w:p w14:paraId="65CDB7E7" w14:textId="437B87BB" w:rsidR="00F16F13" w:rsidRPr="008D31B7" w:rsidRDefault="00595461" w:rsidP="000D5A4B">
      <w:pPr>
        <w:pStyle w:val="ListParagraph"/>
        <w:numPr>
          <w:ilvl w:val="1"/>
          <w:numId w:val="8"/>
        </w:numPr>
      </w:pPr>
      <w:hyperlink w:anchor="_UCPK2_-_Získanie" w:history="1">
        <w:r w:rsidRPr="008D31B7">
          <w:rPr>
            <w:rStyle w:val="Hyperlink"/>
          </w:rPr>
          <w:t>UC</w:t>
        </w:r>
        <w:r w:rsidR="00F16F13" w:rsidRPr="008D31B7">
          <w:rPr>
            <w:rStyle w:val="Hyperlink"/>
          </w:rPr>
          <w:t>P</w:t>
        </w:r>
        <w:r w:rsidR="001A36B0" w:rsidRPr="008D31B7">
          <w:rPr>
            <w:rStyle w:val="Hyperlink"/>
          </w:rPr>
          <w:t>K</w:t>
        </w:r>
        <w:r w:rsidR="00043B5E" w:rsidRPr="008D31B7">
          <w:rPr>
            <w:rStyle w:val="Hyperlink"/>
          </w:rPr>
          <w:t>2</w:t>
        </w:r>
      </w:hyperlink>
      <w:r w:rsidRPr="008D31B7">
        <w:t xml:space="preserve"> – Získanie a overenie existencie profilu Košičana z Azure AD B2C</w:t>
      </w:r>
      <w:r w:rsidR="0057380C" w:rsidRPr="008D31B7">
        <w:t xml:space="preserve"> [done]</w:t>
      </w:r>
      <w:r w:rsidRPr="008D31B7">
        <w:t xml:space="preserve"> </w:t>
      </w:r>
    </w:p>
    <w:p w14:paraId="43D2F87F" w14:textId="7512EAD8" w:rsidR="00182ED1" w:rsidRDefault="00182ED1" w:rsidP="000D5A4B">
      <w:pPr>
        <w:pStyle w:val="ListParagraph"/>
        <w:numPr>
          <w:ilvl w:val="1"/>
          <w:numId w:val="8"/>
        </w:numPr>
      </w:pPr>
      <w:hyperlink w:anchor="_UCPK3_–_Zmenu" w:history="1">
        <w:r w:rsidRPr="008D31B7">
          <w:rPr>
            <w:rStyle w:val="Hyperlink"/>
          </w:rPr>
          <w:t>UCPK3</w:t>
        </w:r>
      </w:hyperlink>
      <w:r w:rsidRPr="008D31B7">
        <w:t xml:space="preserve"> – </w:t>
      </w:r>
      <w:r w:rsidR="00287D5C" w:rsidRPr="008D31B7">
        <w:t>Zmenu existujúceho profilu Košičana z Azure AD B2C s aktivačným kódom</w:t>
      </w:r>
    </w:p>
    <w:p w14:paraId="5716A98F" w14:textId="36D5B34F" w:rsidR="008D31B7" w:rsidRDefault="008D31B7" w:rsidP="000D5A4B">
      <w:pPr>
        <w:pStyle w:val="ListParagraph"/>
        <w:numPr>
          <w:ilvl w:val="1"/>
          <w:numId w:val="8"/>
        </w:numPr>
      </w:pPr>
      <w:hyperlink w:anchor="_UCPK5_–_Zmenu" w:history="1">
        <w:r w:rsidRPr="008D31B7">
          <w:rPr>
            <w:rStyle w:val="Hyperlink"/>
          </w:rPr>
          <w:t>UCPK5</w:t>
        </w:r>
      </w:hyperlink>
      <w:r w:rsidRPr="008D31B7">
        <w:t xml:space="preserve"> – Zmenu existujúceho profilu Košičana z Osobnej zóny KK – Web a</w:t>
      </w:r>
      <w:r>
        <w:t> </w:t>
      </w:r>
      <w:r w:rsidRPr="008D31B7">
        <w:t>Mobile</w:t>
      </w:r>
    </w:p>
    <w:p w14:paraId="3377B19E" w14:textId="32FF197E" w:rsidR="008D31B7" w:rsidRPr="008D31B7" w:rsidRDefault="008D31B7" w:rsidP="000D5A4B">
      <w:pPr>
        <w:pStyle w:val="ListParagraph"/>
        <w:numPr>
          <w:ilvl w:val="1"/>
          <w:numId w:val="8"/>
        </w:numPr>
      </w:pPr>
      <w:hyperlink w:anchor="_UCPK8_–_Získanie" w:history="1">
        <w:r w:rsidRPr="008D31B7">
          <w:rPr>
            <w:rStyle w:val="Hyperlink"/>
          </w:rPr>
          <w:t>UCPK8</w:t>
        </w:r>
      </w:hyperlink>
      <w:r w:rsidRPr="008D31B7">
        <w:t xml:space="preserve"> – Získanie profilu Košičana z Osobnej zóny KK - Web a Mobile</w:t>
      </w:r>
    </w:p>
    <w:p w14:paraId="6F4684AF" w14:textId="6DF6E7BB" w:rsidR="008B1D6C" w:rsidRPr="00262561" w:rsidRDefault="008B1D6C" w:rsidP="000D5A4B">
      <w:pPr>
        <w:pStyle w:val="ListParagraph"/>
        <w:numPr>
          <w:ilvl w:val="1"/>
          <w:numId w:val="8"/>
        </w:numPr>
      </w:pPr>
      <w:hyperlink w:anchor="_UCPK9_–_Získanie" w:history="1">
        <w:r w:rsidRPr="00262561">
          <w:rPr>
            <w:rStyle w:val="Hyperlink"/>
          </w:rPr>
          <w:t>UCPK9</w:t>
        </w:r>
      </w:hyperlink>
      <w:r w:rsidRPr="00262561">
        <w:t xml:space="preserve"> – Získanie profilu Košičana </w:t>
      </w:r>
      <w:r w:rsidR="004A2952" w:rsidRPr="00262561">
        <w:rPr>
          <w:sz w:val="20"/>
          <w:szCs w:val="20"/>
        </w:rPr>
        <w:t xml:space="preserve">internou </w:t>
      </w:r>
      <w:r w:rsidRPr="00262561">
        <w:t>aplikáci</w:t>
      </w:r>
      <w:r w:rsidR="00D009D0" w:rsidRPr="00262561">
        <w:t>ou</w:t>
      </w:r>
      <w:r w:rsidRPr="00262561">
        <w:t xml:space="preserve"> integrovan</w:t>
      </w:r>
      <w:r w:rsidR="00D009D0" w:rsidRPr="00262561">
        <w:t xml:space="preserve">ou </w:t>
      </w:r>
      <w:r w:rsidRPr="00262561">
        <w:t>v Azure AD B2C</w:t>
      </w:r>
    </w:p>
    <w:bookmarkEnd w:id="47"/>
    <w:bookmarkEnd w:id="48"/>
    <w:p w14:paraId="67379AFB" w14:textId="3424DA82" w:rsidR="00B93D9B" w:rsidRPr="00262561" w:rsidRDefault="004E4F59" w:rsidP="000D5A4B">
      <w:pPr>
        <w:pStyle w:val="ListParagraph"/>
        <w:numPr>
          <w:ilvl w:val="1"/>
          <w:numId w:val="8"/>
        </w:numPr>
      </w:pPr>
      <w:r>
        <w:fldChar w:fldCharType="begin"/>
      </w:r>
      <w:r>
        <w:instrText>HYPERLINK  \l "_UCPK10_–_Pridanie"</w:instrText>
      </w:r>
      <w:r>
        <w:fldChar w:fldCharType="separate"/>
      </w:r>
      <w:r w:rsidR="00B93D9B" w:rsidRPr="004E4F59">
        <w:rPr>
          <w:rStyle w:val="Hyperlink"/>
        </w:rPr>
        <w:t>UCPK10</w:t>
      </w:r>
      <w:r>
        <w:fldChar w:fldCharType="end"/>
      </w:r>
      <w:r w:rsidR="00B93D9B" w:rsidRPr="00262561">
        <w:t xml:space="preserve"> – </w:t>
      </w:r>
      <w:r w:rsidR="00B93D9B">
        <w:t>Pridanie</w:t>
      </w:r>
      <w:r w:rsidR="00B93D9B" w:rsidRPr="00262561">
        <w:t xml:space="preserve"> adresy existujúceho profilu Košičana z Osobnej zóny KK – Web a Mobile</w:t>
      </w:r>
    </w:p>
    <w:p w14:paraId="5B418BF0" w14:textId="04DF8486" w:rsidR="00B93D9B" w:rsidRPr="00262561" w:rsidRDefault="00B93D9B" w:rsidP="000D5A4B">
      <w:pPr>
        <w:pStyle w:val="ListParagraph"/>
        <w:numPr>
          <w:ilvl w:val="1"/>
          <w:numId w:val="8"/>
        </w:numPr>
      </w:pPr>
      <w:hyperlink w:anchor="_UCPK11_–_Zmenu" w:history="1">
        <w:r w:rsidRPr="004E4F59">
          <w:rPr>
            <w:rStyle w:val="Hyperlink"/>
          </w:rPr>
          <w:t>UCPK1</w:t>
        </w:r>
        <w:r w:rsidR="00633312" w:rsidRPr="004E4F59">
          <w:rPr>
            <w:rStyle w:val="Hyperlink"/>
          </w:rPr>
          <w:t>1</w:t>
        </w:r>
      </w:hyperlink>
      <w:r w:rsidRPr="00262561">
        <w:t xml:space="preserve"> – Zmenu adresy existujúceho profilu Košičana z Osobnej zóny KK – Web a Mobile</w:t>
      </w:r>
    </w:p>
    <w:p w14:paraId="7CA26095" w14:textId="4CE03A68" w:rsidR="00B93D9B" w:rsidRPr="00262561" w:rsidRDefault="00B93D9B" w:rsidP="000D5A4B">
      <w:pPr>
        <w:pStyle w:val="ListParagraph"/>
        <w:numPr>
          <w:ilvl w:val="1"/>
          <w:numId w:val="8"/>
        </w:numPr>
      </w:pPr>
      <w:hyperlink w:anchor="_UCPK12_–_Zmazanie" w:history="1">
        <w:r w:rsidRPr="004E4F59">
          <w:rPr>
            <w:rStyle w:val="Hyperlink"/>
          </w:rPr>
          <w:t>UCPK1</w:t>
        </w:r>
        <w:r w:rsidR="00633312" w:rsidRPr="004E4F59">
          <w:rPr>
            <w:rStyle w:val="Hyperlink"/>
          </w:rPr>
          <w:t>2</w:t>
        </w:r>
      </w:hyperlink>
      <w:r w:rsidRPr="00262561">
        <w:t xml:space="preserve"> – </w:t>
      </w:r>
      <w:r>
        <w:t>Zmazanie</w:t>
      </w:r>
      <w:r w:rsidRPr="00262561">
        <w:t xml:space="preserve"> adresy existujúceho profilu Košičana z Osobnej zóny KK – Web a Mobil</w:t>
      </w:r>
      <w:r w:rsidR="00633312">
        <w:t>e</w:t>
      </w:r>
    </w:p>
    <w:p w14:paraId="61F71E15" w14:textId="0BEAE1AC" w:rsidR="00D009D0" w:rsidRPr="00262561" w:rsidRDefault="00D009D0" w:rsidP="000D5A4B">
      <w:pPr>
        <w:pStyle w:val="ListParagraph"/>
        <w:numPr>
          <w:ilvl w:val="1"/>
          <w:numId w:val="8"/>
        </w:numPr>
      </w:pPr>
      <w:hyperlink w:anchor="_UCPK13_–_Vytvorenie" w:history="1">
        <w:r w:rsidRPr="004E4F59">
          <w:rPr>
            <w:rStyle w:val="Hyperlink"/>
          </w:rPr>
          <w:t>UCPK1</w:t>
        </w:r>
        <w:r w:rsidR="00633312" w:rsidRPr="004E4F59">
          <w:rPr>
            <w:rStyle w:val="Hyperlink"/>
          </w:rPr>
          <w:t>3</w:t>
        </w:r>
      </w:hyperlink>
      <w:r w:rsidRPr="00262561">
        <w:t xml:space="preserve"> – Vytvorenie položky preferovaného parametra  existujúceho profilu Košičana z Osobnej zóny KK – Web a Mobile</w:t>
      </w:r>
    </w:p>
    <w:p w14:paraId="6049E564" w14:textId="2FFAC4C7" w:rsidR="00D009D0" w:rsidRPr="00262561" w:rsidRDefault="00D009D0" w:rsidP="000D5A4B">
      <w:pPr>
        <w:pStyle w:val="ListParagraph"/>
        <w:numPr>
          <w:ilvl w:val="1"/>
          <w:numId w:val="8"/>
        </w:numPr>
      </w:pPr>
      <w:hyperlink w:anchor="_UCPK14_–_Zmazanie" w:history="1">
        <w:r w:rsidRPr="004E4F59">
          <w:rPr>
            <w:rStyle w:val="Hyperlink"/>
          </w:rPr>
          <w:t>UCPK1</w:t>
        </w:r>
        <w:r w:rsidR="00633312" w:rsidRPr="004E4F59">
          <w:rPr>
            <w:rStyle w:val="Hyperlink"/>
          </w:rPr>
          <w:t>4</w:t>
        </w:r>
      </w:hyperlink>
      <w:r w:rsidRPr="00262561">
        <w:t xml:space="preserve"> – Zmazanie položky preferovaného parametra existujúceho profilu Košičana z Osobnej zóny KK – Web a Mobile</w:t>
      </w:r>
    </w:p>
    <w:bookmarkStart w:id="49" w:name="OLE_LINK104"/>
    <w:bookmarkStart w:id="50" w:name="OLE_LINK105"/>
    <w:bookmarkStart w:id="51" w:name="_Toc110812928"/>
    <w:p w14:paraId="2F89671A" w14:textId="743F68E6" w:rsidR="00AD53EB" w:rsidRDefault="004E4F59" w:rsidP="000D5A4B">
      <w:pPr>
        <w:pStyle w:val="ListParagraph"/>
        <w:numPr>
          <w:ilvl w:val="1"/>
          <w:numId w:val="8"/>
        </w:numPr>
      </w:pPr>
      <w:r>
        <w:fldChar w:fldCharType="begin"/>
      </w:r>
      <w:r>
        <w:instrText>HYPERLINK  \l "_UCPK15_–_Vytvorenie"</w:instrText>
      </w:r>
      <w:r>
        <w:fldChar w:fldCharType="separate"/>
      </w:r>
      <w:r w:rsidR="00AD53EB" w:rsidRPr="004E4F59">
        <w:rPr>
          <w:rStyle w:val="Hyperlink"/>
        </w:rPr>
        <w:t>UCPK1</w:t>
      </w:r>
      <w:r w:rsidR="00633312" w:rsidRPr="004E4F59">
        <w:rPr>
          <w:rStyle w:val="Hyperlink"/>
        </w:rPr>
        <w:t>5</w:t>
      </w:r>
      <w:r>
        <w:fldChar w:fldCharType="end"/>
      </w:r>
      <w:r w:rsidR="00AD53EB" w:rsidRPr="00262561">
        <w:t xml:space="preserve"> – Vytvorenie profilu Košičana z existujúcich dát v systéme LCS Norris a </w:t>
      </w:r>
      <w:proofErr w:type="spellStart"/>
      <w:r w:rsidR="00AD53EB" w:rsidRPr="00262561">
        <w:t>Helios</w:t>
      </w:r>
      <w:proofErr w:type="spellEnd"/>
      <w:r w:rsidR="00AD53EB" w:rsidRPr="00262561">
        <w:t xml:space="preserve"> 2</w:t>
      </w:r>
    </w:p>
    <w:p w14:paraId="7E49C0A6" w14:textId="062C7116" w:rsidR="007006C8" w:rsidRDefault="007006C8" w:rsidP="000D5A4B">
      <w:pPr>
        <w:pStyle w:val="ListParagraph"/>
        <w:numPr>
          <w:ilvl w:val="1"/>
          <w:numId w:val="8"/>
        </w:numPr>
      </w:pPr>
      <w:hyperlink w:anchor="_UCPK16_–_Vytvorenie" w:history="1">
        <w:r w:rsidRPr="004E4F59">
          <w:rPr>
            <w:rStyle w:val="Hyperlink"/>
          </w:rPr>
          <w:t>UCPK16</w:t>
        </w:r>
      </w:hyperlink>
      <w:r w:rsidRPr="00262561">
        <w:t xml:space="preserve"> – Vytvorenie profilu Košičana </w:t>
      </w:r>
      <w:r>
        <w:t>pomocou WebSSO</w:t>
      </w:r>
    </w:p>
    <w:p w14:paraId="6E709CAF" w14:textId="4EFF74E6" w:rsidR="007006C8" w:rsidRDefault="007006C8" w:rsidP="000D5A4B">
      <w:pPr>
        <w:pStyle w:val="ListParagraph"/>
        <w:numPr>
          <w:ilvl w:val="1"/>
          <w:numId w:val="8"/>
        </w:numPr>
      </w:pPr>
      <w:hyperlink w:anchor="_UCPK17_–_Vytvorenie" w:history="1">
        <w:r w:rsidRPr="004E4F59">
          <w:rPr>
            <w:rStyle w:val="Hyperlink"/>
          </w:rPr>
          <w:t>UCPK17</w:t>
        </w:r>
      </w:hyperlink>
      <w:r w:rsidRPr="00262561">
        <w:t xml:space="preserve"> – Vytvorenie profilu Košičana </w:t>
      </w:r>
      <w:r>
        <w:t xml:space="preserve">pomocou </w:t>
      </w:r>
      <w:r w:rsidR="004E4F59">
        <w:t>KPK</w:t>
      </w:r>
    </w:p>
    <w:p w14:paraId="7DB9713B" w14:textId="77777777" w:rsidR="00EA0DE3" w:rsidRPr="004933C4" w:rsidRDefault="00EA0DE3" w:rsidP="00EA0DE3">
      <w:pPr>
        <w:pStyle w:val="ListParagraph"/>
        <w:numPr>
          <w:ilvl w:val="0"/>
          <w:numId w:val="8"/>
        </w:numPr>
      </w:pPr>
      <w:r>
        <w:t>Procesy – Konania, podania</w:t>
      </w:r>
    </w:p>
    <w:p w14:paraId="4E39D414" w14:textId="77777777" w:rsidR="00EA0DE3" w:rsidRPr="008D31B7" w:rsidRDefault="00EA0DE3" w:rsidP="00EA0DE3">
      <w:pPr>
        <w:pStyle w:val="ListParagraph"/>
        <w:numPr>
          <w:ilvl w:val="1"/>
          <w:numId w:val="8"/>
        </w:numPr>
      </w:pPr>
      <w:r>
        <w:t> </w:t>
      </w:r>
      <w:hyperlink w:anchor="_UCPR1_–_Získanie" w:history="1">
        <w:r w:rsidRPr="008D31B7">
          <w:rPr>
            <w:rStyle w:val="Hyperlink"/>
          </w:rPr>
          <w:t>UCPR1</w:t>
        </w:r>
      </w:hyperlink>
      <w:r w:rsidRPr="008D31B7">
        <w:t xml:space="preserve"> – Získanie procesov naviazaných na profil Košičana – Dane a poplatky</w:t>
      </w:r>
    </w:p>
    <w:p w14:paraId="1B89CF78" w14:textId="77777777" w:rsidR="00EA0DE3" w:rsidRPr="008D31B7" w:rsidRDefault="00EA0DE3" w:rsidP="00EA0DE3">
      <w:pPr>
        <w:pStyle w:val="ListParagraph"/>
        <w:numPr>
          <w:ilvl w:val="1"/>
          <w:numId w:val="8"/>
        </w:numPr>
      </w:pPr>
      <w:r w:rsidRPr="008D31B7">
        <w:t> </w:t>
      </w:r>
      <w:hyperlink w:anchor="_UCPR2_–_Získanie" w:history="1">
        <w:r w:rsidRPr="008D31B7">
          <w:rPr>
            <w:rStyle w:val="Hyperlink"/>
          </w:rPr>
          <w:t>UCPR2</w:t>
        </w:r>
      </w:hyperlink>
      <w:r w:rsidRPr="008D31B7">
        <w:t xml:space="preserve"> – Získanie dostupných dokumentov súvisiacich s procesmi  </w:t>
      </w:r>
    </w:p>
    <w:p w14:paraId="5003AC40" w14:textId="23E90E45" w:rsidR="00D009D0" w:rsidRPr="00262561" w:rsidRDefault="00D009D0" w:rsidP="000D5A4B">
      <w:pPr>
        <w:pStyle w:val="ListParagraph"/>
        <w:numPr>
          <w:ilvl w:val="0"/>
          <w:numId w:val="8"/>
        </w:numPr>
      </w:pPr>
      <w:r w:rsidRPr="00262561">
        <w:t>Väzby</w:t>
      </w:r>
    </w:p>
    <w:bookmarkEnd w:id="49"/>
    <w:bookmarkEnd w:id="50"/>
    <w:p w14:paraId="4B9A9662" w14:textId="7368A03E" w:rsidR="00BE7A80" w:rsidRPr="00262561" w:rsidRDefault="009F7274" w:rsidP="000D5A4B">
      <w:pPr>
        <w:pStyle w:val="ListParagraph"/>
        <w:numPr>
          <w:ilvl w:val="1"/>
          <w:numId w:val="8"/>
        </w:numPr>
      </w:pPr>
      <w:r>
        <w:fldChar w:fldCharType="begin"/>
      </w:r>
      <w:r>
        <w:instrText>HYPERLINK  \l "_UCVA1_–_Získanie"</w:instrText>
      </w:r>
      <w:r>
        <w:fldChar w:fldCharType="separate"/>
      </w:r>
      <w:r w:rsidR="00BE7A80" w:rsidRPr="009F7274">
        <w:rPr>
          <w:rStyle w:val="Hyperlink"/>
        </w:rPr>
        <w:t>UC</w:t>
      </w:r>
      <w:r w:rsidR="00D009D0" w:rsidRPr="009F7274">
        <w:rPr>
          <w:rStyle w:val="Hyperlink"/>
        </w:rPr>
        <w:t>VA1</w:t>
      </w:r>
      <w:r>
        <w:fldChar w:fldCharType="end"/>
      </w:r>
      <w:r w:rsidR="00BE7A80" w:rsidRPr="00262561">
        <w:t xml:space="preserve"> – Získanie </w:t>
      </w:r>
      <w:r w:rsidR="00D009D0" w:rsidRPr="00262561">
        <w:t>väzieb</w:t>
      </w:r>
      <w:r w:rsidR="00BE7A80" w:rsidRPr="00262561">
        <w:t xml:space="preserve"> naviazaných na profil Košičana – Rodina</w:t>
      </w:r>
    </w:p>
    <w:p w14:paraId="7C16EA7B" w14:textId="0FD85214" w:rsidR="00E6090A" w:rsidRPr="00262561" w:rsidRDefault="00E6090A" w:rsidP="000D5A4B">
      <w:pPr>
        <w:pStyle w:val="ListParagraph"/>
        <w:numPr>
          <w:ilvl w:val="1"/>
          <w:numId w:val="8"/>
        </w:numPr>
      </w:pPr>
      <w:hyperlink w:anchor="_UCVA2_–_Získanie" w:history="1">
        <w:r w:rsidRPr="009F7274">
          <w:rPr>
            <w:rStyle w:val="Hyperlink"/>
          </w:rPr>
          <w:t>UCVA2</w:t>
        </w:r>
      </w:hyperlink>
      <w:r w:rsidRPr="00262561">
        <w:t xml:space="preserve"> – Získanie väzieb naviazaných na profil Košičana – Pes</w:t>
      </w:r>
    </w:p>
    <w:p w14:paraId="2B799C29" w14:textId="78D17DCA" w:rsidR="003250E3" w:rsidRDefault="00E6090A" w:rsidP="000D5A4B">
      <w:pPr>
        <w:pStyle w:val="ListParagraph"/>
        <w:numPr>
          <w:ilvl w:val="1"/>
          <w:numId w:val="8"/>
        </w:numPr>
      </w:pPr>
      <w:hyperlink w:anchor="_UCVA3_–_Získanie" w:history="1">
        <w:r w:rsidRPr="009F7274">
          <w:rPr>
            <w:rStyle w:val="Hyperlink"/>
          </w:rPr>
          <w:t>UCVA3</w:t>
        </w:r>
      </w:hyperlink>
      <w:r w:rsidRPr="00262561">
        <w:t xml:space="preserve"> – Získanie väzieb naviazaných na profil Košičana – </w:t>
      </w:r>
      <w:r w:rsidR="00262561" w:rsidRPr="00262561">
        <w:t>Nehnuteľnosti</w:t>
      </w:r>
    </w:p>
    <w:p w14:paraId="688B8F1D" w14:textId="197E8075" w:rsidR="003250E3" w:rsidRDefault="003250E3" w:rsidP="000D5A4B">
      <w:pPr>
        <w:pStyle w:val="ListParagraph"/>
        <w:numPr>
          <w:ilvl w:val="1"/>
          <w:numId w:val="8"/>
        </w:numPr>
      </w:pPr>
      <w:hyperlink w:anchor="_UCVA4_–_Zmena" w:history="1">
        <w:r w:rsidRPr="00BC1DAF">
          <w:rPr>
            <w:rStyle w:val="Hyperlink"/>
          </w:rPr>
          <w:t>UCVA4</w:t>
        </w:r>
      </w:hyperlink>
      <w:r w:rsidRPr="00262561">
        <w:t xml:space="preserve"> – </w:t>
      </w:r>
      <w:r>
        <w:t>Zmena</w:t>
      </w:r>
      <w:r w:rsidRPr="00262561">
        <w:t xml:space="preserve"> </w:t>
      </w:r>
      <w:r>
        <w:t xml:space="preserve">údajov o domácom miláčikovi </w:t>
      </w:r>
      <w:r w:rsidRPr="00262561">
        <w:t>naviazaných na profil Košičana</w:t>
      </w:r>
      <w:r w:rsidR="00BC1DAF">
        <w:t>?</w:t>
      </w:r>
    </w:p>
    <w:p w14:paraId="342AC9C6" w14:textId="77777777" w:rsidR="003250E3" w:rsidRPr="00262561" w:rsidRDefault="003250E3" w:rsidP="003250E3"/>
    <w:p w14:paraId="7FAB9959" w14:textId="7B4C949F" w:rsidR="009E581B" w:rsidRPr="00262561" w:rsidRDefault="008D31B7" w:rsidP="009E581B">
      <w:pPr>
        <w:rPr>
          <w:b/>
          <w:bCs/>
        </w:rPr>
      </w:pPr>
      <w:r w:rsidRPr="00262561">
        <w:rPr>
          <w:b/>
          <w:bCs/>
        </w:rPr>
        <w:t>PLANNED</w:t>
      </w:r>
    </w:p>
    <w:p w14:paraId="759FC72D" w14:textId="3F7F111A" w:rsidR="008D31B7" w:rsidRDefault="008D31B7" w:rsidP="000D5A4B">
      <w:pPr>
        <w:pStyle w:val="ListParagraph"/>
        <w:numPr>
          <w:ilvl w:val="0"/>
          <w:numId w:val="8"/>
        </w:numPr>
      </w:pPr>
      <w:r w:rsidRPr="004933C4">
        <w:t>Profil Košičana</w:t>
      </w:r>
    </w:p>
    <w:p w14:paraId="0825076D" w14:textId="4E91DDC4" w:rsidR="002D3F37" w:rsidRDefault="002D3F37" w:rsidP="002D3F37">
      <w:pPr>
        <w:pStyle w:val="ListParagraph"/>
        <w:numPr>
          <w:ilvl w:val="1"/>
          <w:numId w:val="8"/>
        </w:numPr>
      </w:pPr>
      <w:hyperlink w:anchor="_UCPK4_–_Vytvorenie" w:history="1">
        <w:r w:rsidRPr="00D009D0">
          <w:rPr>
            <w:rStyle w:val="Hyperlink"/>
          </w:rPr>
          <w:t>UCPK4</w:t>
        </w:r>
      </w:hyperlink>
      <w:r w:rsidRPr="004933C4">
        <w:t xml:space="preserve"> – Vytvorenie nového profilu Košičana z Azure AD B2C</w:t>
      </w:r>
      <w:r>
        <w:t xml:space="preserve"> bez aktivačného kódu</w:t>
      </w:r>
    </w:p>
    <w:p w14:paraId="32104C9A" w14:textId="77777777" w:rsidR="008D31B7" w:rsidRPr="00AB3344" w:rsidRDefault="008D31B7" w:rsidP="000D5A4B">
      <w:pPr>
        <w:pStyle w:val="ListParagraph"/>
        <w:numPr>
          <w:ilvl w:val="1"/>
          <w:numId w:val="8"/>
        </w:numPr>
      </w:pPr>
      <w:r>
        <w:t> </w:t>
      </w:r>
      <w:hyperlink w:anchor="_UCPK6_–_Deaktivácia" w:history="1">
        <w:r w:rsidRPr="00AB3344">
          <w:rPr>
            <w:rStyle w:val="Hyperlink"/>
          </w:rPr>
          <w:t>UCPK6</w:t>
        </w:r>
      </w:hyperlink>
      <w:r w:rsidRPr="00AB3344">
        <w:t xml:space="preserve"> – Deaktivácia profilu Košičana administrátorom</w:t>
      </w:r>
    </w:p>
    <w:p w14:paraId="365790AE" w14:textId="77777777" w:rsidR="008D31B7" w:rsidRPr="0034655B" w:rsidRDefault="008D31B7" w:rsidP="000D5A4B">
      <w:pPr>
        <w:pStyle w:val="ListParagraph"/>
        <w:numPr>
          <w:ilvl w:val="1"/>
          <w:numId w:val="8"/>
        </w:numPr>
      </w:pPr>
      <w:r w:rsidRPr="0034655B">
        <w:t> </w:t>
      </w:r>
      <w:hyperlink w:anchor="_UCPK7_–_Deaktivácia" w:history="1">
        <w:r w:rsidRPr="0034655B">
          <w:rPr>
            <w:rStyle w:val="Hyperlink"/>
          </w:rPr>
          <w:t>UCPK7</w:t>
        </w:r>
      </w:hyperlink>
      <w:r w:rsidRPr="0034655B">
        <w:t xml:space="preserve"> – Deaktivácia profilu Košičana z Osobnej zóny KK - Web a Mobile</w:t>
      </w:r>
    </w:p>
    <w:p w14:paraId="32B05742" w14:textId="77777777" w:rsidR="008D31B7" w:rsidRDefault="008D31B7" w:rsidP="009E581B"/>
    <w:p w14:paraId="264BCE43" w14:textId="779B1F14" w:rsidR="00431C4F" w:rsidRPr="00BE71EE" w:rsidRDefault="0031624B" w:rsidP="00BE71EE">
      <w:pPr>
        <w:pStyle w:val="Heading2"/>
      </w:pPr>
      <w:bookmarkStart w:id="52" w:name="_Toc201599192"/>
      <w:r w:rsidRPr="00BE71EE">
        <w:t xml:space="preserve">REST API služby modulu </w:t>
      </w:r>
      <w:r w:rsidR="00CC3146" w:rsidRPr="00BE71EE">
        <w:t>KK</w:t>
      </w:r>
      <w:r w:rsidRPr="00BE71EE">
        <w:t>Profil</w:t>
      </w:r>
      <w:r w:rsidR="00BE71EE" w:rsidRPr="00BE71EE">
        <w:t>e</w:t>
      </w:r>
      <w:r w:rsidRPr="00BE71EE">
        <w:t xml:space="preserve"> Košičana</w:t>
      </w:r>
      <w:bookmarkEnd w:id="52"/>
    </w:p>
    <w:p w14:paraId="4BA0A020" w14:textId="7EE6F36C" w:rsidR="0031624B" w:rsidRPr="004933C4" w:rsidRDefault="004506C5" w:rsidP="008B526B">
      <w:r>
        <w:t>Jednotlivé API služby sú popísane v </w:t>
      </w:r>
      <w:proofErr w:type="spellStart"/>
      <w:r>
        <w:t>Open</w:t>
      </w:r>
      <w:proofErr w:type="spellEnd"/>
      <w:r>
        <w:t xml:space="preserve"> API špecifikácii - príloha </w:t>
      </w:r>
      <w:proofErr w:type="spellStart"/>
      <w:r>
        <w:t>KKProfile.yaml</w:t>
      </w:r>
      <w:proofErr w:type="spellEnd"/>
    </w:p>
    <w:p w14:paraId="28679A73" w14:textId="291CD797" w:rsidR="009F5AE4" w:rsidRPr="004933C4" w:rsidRDefault="001A36B0" w:rsidP="00B40787">
      <w:pPr>
        <w:pStyle w:val="Heading2"/>
      </w:pPr>
      <w:bookmarkStart w:id="53" w:name="_Toc201599193"/>
      <w:r w:rsidRPr="004933C4">
        <w:t>Profil Košičana</w:t>
      </w:r>
      <w:bookmarkEnd w:id="53"/>
    </w:p>
    <w:p w14:paraId="11638159" w14:textId="77777777" w:rsidR="001A36B0" w:rsidRPr="004933C4" w:rsidRDefault="001A36B0" w:rsidP="001A36B0">
      <w:pPr>
        <w:rPr>
          <w:lang w:eastAsia="en-US"/>
        </w:rPr>
      </w:pPr>
    </w:p>
    <w:p w14:paraId="451AAC32" w14:textId="14B55254" w:rsidR="001A36B0" w:rsidRPr="004933C4" w:rsidRDefault="001A36B0" w:rsidP="001A36B0">
      <w:pPr>
        <w:pStyle w:val="AlertInfo"/>
        <w:ind w:left="284" w:right="366"/>
      </w:pPr>
      <w:r w:rsidRPr="004933C4">
        <w:t xml:space="preserve">Nasledujúci návrh nie je konečný bude naďalej rozvíjaný s biznisovými požiadavkami produktu. </w:t>
      </w:r>
    </w:p>
    <w:p w14:paraId="2CBC0BBA" w14:textId="77777777" w:rsidR="001A36B0" w:rsidRPr="004933C4" w:rsidRDefault="001A36B0" w:rsidP="001A36B0">
      <w:pPr>
        <w:rPr>
          <w:lang w:eastAsia="en-US"/>
        </w:rPr>
      </w:pPr>
    </w:p>
    <w:p w14:paraId="76620FA8" w14:textId="36AE1283" w:rsidR="009F5AE4" w:rsidRDefault="001A36B0" w:rsidP="009F5AE4">
      <w:pPr>
        <w:rPr>
          <w:lang w:eastAsia="en-US"/>
        </w:rPr>
      </w:pPr>
      <w:r w:rsidRPr="004933C4">
        <w:rPr>
          <w:lang w:eastAsia="en-US"/>
        </w:rPr>
        <w:t xml:space="preserve">Samotný profil </w:t>
      </w:r>
      <w:r w:rsidR="002106E1" w:rsidRPr="004933C4">
        <w:rPr>
          <w:lang w:eastAsia="en-US"/>
        </w:rPr>
        <w:t>je popísaný v štruktúrovanej podobe vhodnej pre komunikačné rozhrania. Samozrejme, nakoľko systém LCS Norris používa MSSQL databázu, je nutné vytvoriť optimálnu SQL schému pre tento návrh.</w:t>
      </w:r>
      <w:r w:rsidR="00670BD5" w:rsidRPr="004933C4">
        <w:rPr>
          <w:lang w:eastAsia="en-US"/>
        </w:rPr>
        <w:t xml:space="preserve"> Prístup k osobným údajom KK z pohľadu správcu databázy musí byt zabezpečený len pre povolané osoby a databáza </w:t>
      </w:r>
      <w:r w:rsidR="003B0829" w:rsidRPr="004933C4">
        <w:rPr>
          <w:lang w:eastAsia="en-US"/>
        </w:rPr>
        <w:t xml:space="preserve">s osobnými dátami musí byť </w:t>
      </w:r>
      <w:r w:rsidR="00670BD5" w:rsidRPr="004933C4">
        <w:rPr>
          <w:lang w:eastAsia="en-US"/>
        </w:rPr>
        <w:t>šifrovaná.</w:t>
      </w:r>
    </w:p>
    <w:p w14:paraId="22F3A290" w14:textId="77777777" w:rsidR="00661208" w:rsidRPr="00F93B53" w:rsidRDefault="00661208" w:rsidP="00661208">
      <w:pPr>
        <w:pStyle w:val="Heading3"/>
      </w:pPr>
      <w:bookmarkStart w:id="54" w:name="_Toc201599194"/>
      <w:proofErr w:type="spellStart"/>
      <w:r>
        <w:t>Database</w:t>
      </w:r>
      <w:proofErr w:type="spellEnd"/>
      <w:r>
        <w:t xml:space="preserve"> Objekt </w:t>
      </w:r>
      <w:proofErr w:type="spellStart"/>
      <w:r w:rsidRPr="00F93B53">
        <w:t>PKProfile</w:t>
      </w:r>
      <w:bookmarkEnd w:id="54"/>
      <w:proofErr w:type="spellEnd"/>
    </w:p>
    <w:p w14:paraId="77B03006" w14:textId="77777777" w:rsidR="00661208" w:rsidRPr="0090302C" w:rsidRDefault="00661208" w:rsidP="00661208">
      <w:pPr>
        <w:shd w:val="clear" w:color="auto" w:fill="FFFFFF"/>
        <w:spacing w:after="0" w:line="270" w:lineRule="atLeast"/>
        <w:rPr>
          <w:rFonts w:ascii="Menlo" w:eastAsia="Times New Roman" w:hAnsi="Menlo" w:cs="Menlo"/>
          <w:color w:val="3B3B3B"/>
          <w:sz w:val="18"/>
          <w:szCs w:val="18"/>
          <w14:ligatures w14:val="none"/>
        </w:rPr>
      </w:pPr>
      <w:r w:rsidRPr="0090302C">
        <w:rPr>
          <w:rFonts w:ascii="Menlo" w:eastAsia="Times New Roman" w:hAnsi="Menlo" w:cs="Menlo"/>
          <w:color w:val="3B3B3B"/>
          <w:sz w:val="18"/>
          <w:szCs w:val="18"/>
          <w14:ligatures w14:val="none"/>
        </w:rPr>
        <w:t>{</w:t>
      </w:r>
    </w:p>
    <w:p w14:paraId="3D2F3B7C" w14:textId="77777777" w:rsidR="00661208" w:rsidRPr="0090302C" w:rsidRDefault="00661208" w:rsidP="00661208">
      <w:pPr>
        <w:shd w:val="clear" w:color="auto" w:fill="FFFFFF"/>
        <w:spacing w:after="0" w:line="270" w:lineRule="atLeast"/>
        <w:rPr>
          <w:rFonts w:ascii="Menlo" w:eastAsia="Times New Roman" w:hAnsi="Menlo" w:cs="Menlo"/>
          <w:color w:val="3B3B3B"/>
          <w:sz w:val="18"/>
          <w:szCs w:val="18"/>
          <w14:ligatures w14:val="none"/>
        </w:rPr>
      </w:pP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0451A5"/>
          <w:sz w:val="18"/>
          <w:szCs w:val="18"/>
          <w14:ligatures w14:val="none"/>
        </w:rPr>
        <w:t>"identity"</w:t>
      </w:r>
      <w:r w:rsidRPr="0090302C">
        <w:rPr>
          <w:rFonts w:ascii="Menlo" w:eastAsia="Times New Roman" w:hAnsi="Menlo" w:cs="Menlo"/>
          <w:color w:val="3B3B3B"/>
          <w:sz w:val="18"/>
          <w:szCs w:val="18"/>
          <w14:ligatures w14:val="none"/>
        </w:rPr>
        <w:t xml:space="preserve">: </w:t>
      </w:r>
      <w:hyperlink w:anchor="_Objekt_PKIdentity" w:history="1">
        <w:proofErr w:type="spellStart"/>
        <w:r w:rsidRPr="00AF7EFB">
          <w:rPr>
            <w:rStyle w:val="Hyperlink"/>
            <w:rFonts w:ascii="Menlo" w:eastAsia="Times New Roman" w:hAnsi="Menlo" w:cs="Menlo"/>
            <w:sz w:val="18"/>
            <w:szCs w:val="18"/>
            <w14:ligatures w14:val="none"/>
          </w:rPr>
          <w:t>PKIdentity</w:t>
        </w:r>
        <w:proofErr w:type="spellEnd"/>
      </w:hyperlink>
      <w:r>
        <w:rPr>
          <w:rFonts w:ascii="Menlo" w:eastAsia="Times New Roman" w:hAnsi="Menlo" w:cs="Menlo"/>
          <w:color w:val="3B3B3B"/>
          <w:sz w:val="18"/>
          <w:szCs w:val="18"/>
          <w14:ligatures w14:val="none"/>
        </w:rPr>
        <w:t>,</w:t>
      </w:r>
    </w:p>
    <w:p w14:paraId="5809CDB3" w14:textId="77777777" w:rsidR="00661208" w:rsidRDefault="00661208" w:rsidP="00661208">
      <w:pPr>
        <w:shd w:val="clear" w:color="auto" w:fill="FFFFFF"/>
        <w:spacing w:after="0" w:line="270" w:lineRule="atLeast"/>
        <w:rPr>
          <w:rFonts w:ascii="Menlo" w:eastAsia="Times New Roman" w:hAnsi="Menlo" w:cs="Menlo"/>
          <w:color w:val="3B3B3B"/>
          <w:sz w:val="18"/>
          <w:szCs w:val="18"/>
          <w14:ligatures w14:val="none"/>
        </w:rPr>
      </w:pP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0451A5"/>
          <w:sz w:val="18"/>
          <w:szCs w:val="18"/>
          <w14:ligatures w14:val="none"/>
        </w:rPr>
        <w:t>"</w:t>
      </w:r>
      <w:proofErr w:type="spellStart"/>
      <w:r w:rsidRPr="0090302C">
        <w:rPr>
          <w:rFonts w:ascii="Menlo" w:eastAsia="Times New Roman" w:hAnsi="Menlo" w:cs="Menlo"/>
          <w:color w:val="0451A5"/>
          <w:sz w:val="18"/>
          <w:szCs w:val="18"/>
          <w14:ligatures w14:val="none"/>
        </w:rPr>
        <w:t>addresses</w:t>
      </w:r>
      <w:proofErr w:type="spellEnd"/>
      <w:r w:rsidRPr="0090302C">
        <w:rPr>
          <w:rFonts w:ascii="Menlo" w:eastAsia="Times New Roman" w:hAnsi="Menlo" w:cs="Menlo"/>
          <w:color w:val="0451A5"/>
          <w:sz w:val="18"/>
          <w:szCs w:val="18"/>
          <w14:ligatures w14:val="none"/>
        </w:rPr>
        <w:t>"</w:t>
      </w:r>
      <w:r w:rsidRPr="0090302C">
        <w:rPr>
          <w:rFonts w:ascii="Menlo" w:eastAsia="Times New Roman" w:hAnsi="Menlo" w:cs="Menlo"/>
          <w:color w:val="3B3B3B"/>
          <w:sz w:val="18"/>
          <w:szCs w:val="18"/>
          <w14:ligatures w14:val="none"/>
        </w:rPr>
        <w:t xml:space="preserve"> : [ </w:t>
      </w:r>
      <w:hyperlink w:anchor="_Objekt_PFAddress" w:history="1">
        <w:proofErr w:type="spellStart"/>
        <w:r w:rsidRPr="00AF7EFB">
          <w:rPr>
            <w:rStyle w:val="Hyperlink"/>
            <w:rFonts w:ascii="Menlo" w:eastAsia="Times New Roman" w:hAnsi="Menlo" w:cs="Menlo"/>
            <w:sz w:val="18"/>
            <w:szCs w:val="18"/>
            <w14:ligatures w14:val="none"/>
          </w:rPr>
          <w:t>PKAddress</w:t>
        </w:r>
        <w:proofErr w:type="spellEnd"/>
      </w:hyperlink>
      <w:r>
        <w:rPr>
          <w:rFonts w:ascii="Menlo" w:eastAsia="Times New Roman" w:hAnsi="Menlo" w:cs="Menlo"/>
          <w:color w:val="3B3B3B"/>
          <w:sz w:val="18"/>
          <w:szCs w:val="18"/>
          <w14:ligatures w14:val="none"/>
        </w:rPr>
        <w:t xml:space="preserve">, </w:t>
      </w:r>
      <w:hyperlink w:anchor="_Objekt_PFAddress" w:history="1">
        <w:proofErr w:type="spellStart"/>
        <w:r w:rsidRPr="00AF7EFB">
          <w:rPr>
            <w:rStyle w:val="Hyperlink"/>
            <w:rFonts w:ascii="Menlo" w:eastAsia="Times New Roman" w:hAnsi="Menlo" w:cs="Menlo"/>
            <w:sz w:val="18"/>
            <w:szCs w:val="18"/>
            <w14:ligatures w14:val="none"/>
          </w:rPr>
          <w:t>PKAddress</w:t>
        </w:r>
        <w:proofErr w:type="spellEnd"/>
      </w:hyperlink>
      <w:r>
        <w:rPr>
          <w:rFonts w:ascii="Menlo" w:eastAsia="Times New Roman" w:hAnsi="Menlo" w:cs="Menlo"/>
          <w:color w:val="0000FF"/>
          <w:sz w:val="18"/>
          <w:szCs w:val="18"/>
          <w14:ligatures w14:val="none"/>
        </w:rPr>
        <w:t xml:space="preserve">, </w:t>
      </w:r>
      <w:hyperlink w:anchor="_Objekt_PFAddress" w:history="1">
        <w:proofErr w:type="spellStart"/>
        <w:r w:rsidRPr="00AF7EFB">
          <w:rPr>
            <w:rStyle w:val="Hyperlink"/>
            <w:rFonts w:ascii="Menlo" w:eastAsia="Times New Roman" w:hAnsi="Menlo" w:cs="Menlo"/>
            <w:sz w:val="18"/>
            <w:szCs w:val="18"/>
            <w14:ligatures w14:val="none"/>
          </w:rPr>
          <w:t>PKAddress</w:t>
        </w:r>
        <w:proofErr w:type="spellEnd"/>
      </w:hyperlink>
      <w:r w:rsidRPr="0090302C">
        <w:rPr>
          <w:rFonts w:ascii="Menlo" w:eastAsia="Times New Roman" w:hAnsi="Menlo" w:cs="Menlo"/>
          <w:color w:val="3B3B3B"/>
          <w:sz w:val="18"/>
          <w:szCs w:val="18"/>
          <w14:ligatures w14:val="none"/>
        </w:rPr>
        <w:t>],</w:t>
      </w:r>
    </w:p>
    <w:p w14:paraId="0B253B13" w14:textId="77777777" w:rsidR="00661208" w:rsidRPr="0090302C" w:rsidRDefault="00661208" w:rsidP="00661208">
      <w:pPr>
        <w:shd w:val="clear" w:color="auto" w:fill="FFFFFF"/>
        <w:spacing w:after="0" w:line="270" w:lineRule="atLeast"/>
        <w:rPr>
          <w:rFonts w:ascii="Menlo" w:eastAsia="Times New Roman" w:hAnsi="Menlo" w:cs="Menlo"/>
          <w:color w:val="3B3B3B"/>
          <w:sz w:val="18"/>
          <w:szCs w:val="18"/>
          <w14:ligatures w14:val="none"/>
        </w:rPr>
      </w:pPr>
      <w:r>
        <w:rPr>
          <w:rFonts w:ascii="Menlo" w:eastAsia="Times New Roman" w:hAnsi="Menlo" w:cs="Menlo"/>
          <w:color w:val="0451A5"/>
          <w:sz w:val="18"/>
          <w:szCs w:val="18"/>
          <w14:ligatures w14:val="none"/>
        </w:rPr>
        <w:t xml:space="preserve">    </w:t>
      </w:r>
      <w:r w:rsidRPr="0090302C">
        <w:rPr>
          <w:rFonts w:ascii="Menlo" w:eastAsia="Times New Roman" w:hAnsi="Menlo" w:cs="Menlo"/>
          <w:color w:val="0451A5"/>
          <w:sz w:val="18"/>
          <w:szCs w:val="18"/>
          <w14:ligatures w14:val="none"/>
        </w:rPr>
        <w:t>"</w:t>
      </w:r>
      <w:proofErr w:type="spellStart"/>
      <w:r w:rsidRPr="0090302C">
        <w:rPr>
          <w:rFonts w:ascii="Menlo" w:eastAsia="Times New Roman" w:hAnsi="Menlo" w:cs="Menlo"/>
          <w:color w:val="0451A5"/>
          <w:sz w:val="18"/>
          <w:szCs w:val="18"/>
          <w14:ligatures w14:val="none"/>
        </w:rPr>
        <w:t>proceeding</w:t>
      </w:r>
      <w:r w:rsidRPr="004933C4">
        <w:rPr>
          <w:rFonts w:ascii="Menlo" w:eastAsia="Times New Roman" w:hAnsi="Menlo" w:cs="Menlo"/>
          <w:color w:val="0451A5"/>
          <w:sz w:val="18"/>
          <w:szCs w:val="18"/>
          <w14:ligatures w14:val="none"/>
        </w:rPr>
        <w:t>s</w:t>
      </w:r>
      <w:proofErr w:type="spellEnd"/>
      <w:r w:rsidRPr="0090302C">
        <w:rPr>
          <w:rFonts w:ascii="Menlo" w:eastAsia="Times New Roman" w:hAnsi="Menlo" w:cs="Menlo"/>
          <w:color w:val="0451A5"/>
          <w:sz w:val="18"/>
          <w:szCs w:val="18"/>
          <w14:ligatures w14:val="none"/>
        </w:rPr>
        <w:t>"</w:t>
      </w:r>
      <w:r w:rsidRPr="0090302C">
        <w:rPr>
          <w:rFonts w:ascii="Menlo" w:eastAsia="Times New Roman" w:hAnsi="Menlo" w:cs="Menlo"/>
          <w:color w:val="3B3B3B"/>
          <w:sz w:val="18"/>
          <w:szCs w:val="18"/>
          <w14:ligatures w14:val="none"/>
        </w:rPr>
        <w:t>: [</w:t>
      </w:r>
      <w:r>
        <w:rPr>
          <w:rFonts w:ascii="Menlo" w:eastAsia="Times New Roman" w:hAnsi="Menlo" w:cs="Menlo"/>
          <w:color w:val="3B3B3B"/>
          <w:sz w:val="18"/>
          <w:szCs w:val="18"/>
          <w14:ligatures w14:val="none"/>
        </w:rPr>
        <w:t xml:space="preserve"> </w:t>
      </w:r>
      <w:hyperlink w:anchor="_Objekt_PFProceeding" w:history="1">
        <w:proofErr w:type="spellStart"/>
        <w:r w:rsidRPr="00B959D0">
          <w:rPr>
            <w:rStyle w:val="Hyperlink"/>
            <w:rFonts w:ascii="Menlo" w:eastAsia="Times New Roman" w:hAnsi="Menlo" w:cs="Menlo"/>
            <w:sz w:val="18"/>
            <w:szCs w:val="18"/>
            <w14:ligatures w14:val="none"/>
          </w:rPr>
          <w:t>PKProceeding</w:t>
        </w:r>
        <w:proofErr w:type="spellEnd"/>
      </w:hyperlink>
      <w:r>
        <w:rPr>
          <w:rFonts w:ascii="Menlo" w:eastAsia="Times New Roman" w:hAnsi="Menlo" w:cs="Menlo"/>
          <w:color w:val="0000FF"/>
          <w:sz w:val="18"/>
          <w:szCs w:val="18"/>
          <w14:ligatures w14:val="none"/>
        </w:rPr>
        <w:t xml:space="preserve">, </w:t>
      </w:r>
      <w:hyperlink w:anchor="_Objekt_PFProceeding" w:history="1">
        <w:proofErr w:type="spellStart"/>
        <w:r w:rsidRPr="00B959D0">
          <w:rPr>
            <w:rStyle w:val="Hyperlink"/>
            <w:rFonts w:ascii="Menlo" w:eastAsia="Times New Roman" w:hAnsi="Menlo" w:cs="Menlo"/>
            <w:sz w:val="18"/>
            <w:szCs w:val="18"/>
            <w14:ligatures w14:val="none"/>
          </w:rPr>
          <w:t>PKProceeding</w:t>
        </w:r>
        <w:proofErr w:type="spellEnd"/>
      </w:hyperlink>
      <w:r>
        <w:rPr>
          <w:rFonts w:ascii="Menlo" w:eastAsia="Times New Roman" w:hAnsi="Menlo" w:cs="Menlo"/>
          <w:color w:val="0000FF"/>
          <w:sz w:val="18"/>
          <w:szCs w:val="18"/>
          <w14:ligatures w14:val="none"/>
        </w:rPr>
        <w:t xml:space="preserve">, </w:t>
      </w:r>
      <w:hyperlink w:anchor="_Objekt_PFProceeding" w:history="1">
        <w:proofErr w:type="spellStart"/>
        <w:r w:rsidRPr="00B959D0">
          <w:rPr>
            <w:rStyle w:val="Hyperlink"/>
            <w:rFonts w:ascii="Menlo" w:eastAsia="Times New Roman" w:hAnsi="Menlo" w:cs="Menlo"/>
            <w:sz w:val="18"/>
            <w:szCs w:val="18"/>
            <w14:ligatures w14:val="none"/>
          </w:rPr>
          <w:t>PKProceeding</w:t>
        </w:r>
        <w:proofErr w:type="spellEnd"/>
      </w:hyperlink>
      <w:r>
        <w:rPr>
          <w:rFonts w:ascii="Menlo" w:eastAsia="Times New Roman" w:hAnsi="Menlo" w:cs="Menlo"/>
          <w:color w:val="0000FF"/>
          <w:sz w:val="18"/>
          <w:szCs w:val="18"/>
          <w14:ligatures w14:val="none"/>
        </w:rPr>
        <w:t xml:space="preserve">, </w:t>
      </w:r>
      <w:hyperlink w:anchor="_Objekt_PFProceeding" w:history="1">
        <w:proofErr w:type="spellStart"/>
        <w:r w:rsidRPr="00B959D0">
          <w:rPr>
            <w:rStyle w:val="Hyperlink"/>
            <w:rFonts w:ascii="Menlo" w:eastAsia="Times New Roman" w:hAnsi="Menlo" w:cs="Menlo"/>
            <w:sz w:val="18"/>
            <w:szCs w:val="18"/>
            <w14:ligatures w14:val="none"/>
          </w:rPr>
          <w:t>PKProceeding</w:t>
        </w:r>
        <w:proofErr w:type="spellEnd"/>
      </w:hyperlink>
      <w:r w:rsidRPr="0090302C">
        <w:rPr>
          <w:rFonts w:ascii="Menlo" w:eastAsia="Times New Roman" w:hAnsi="Menlo" w:cs="Menlo"/>
          <w:color w:val="3B3B3B"/>
          <w:sz w:val="18"/>
          <w:szCs w:val="18"/>
          <w14:ligatures w14:val="none"/>
        </w:rPr>
        <w:t>]</w:t>
      </w:r>
    </w:p>
    <w:p w14:paraId="2E5802B9" w14:textId="04281A2A" w:rsidR="00661208" w:rsidRPr="00F43BAB" w:rsidRDefault="00661208" w:rsidP="00661208">
      <w:pPr>
        <w:shd w:val="clear" w:color="auto" w:fill="FFFFFF"/>
        <w:spacing w:after="0" w:line="270" w:lineRule="atLeast"/>
      </w:pPr>
      <w:r>
        <w:rPr>
          <w:rFonts w:ascii="Menlo" w:eastAsia="Times New Roman" w:hAnsi="Menlo" w:cs="Menlo"/>
          <w:color w:val="0451A5"/>
          <w:sz w:val="18"/>
          <w:szCs w:val="18"/>
          <w14:ligatures w14:val="none"/>
        </w:rPr>
        <w:t xml:space="preserve">    </w:t>
      </w:r>
      <w:r w:rsidRPr="0090302C">
        <w:rPr>
          <w:rFonts w:ascii="Menlo" w:eastAsia="Times New Roman" w:hAnsi="Menlo" w:cs="Menlo"/>
          <w:color w:val="0451A5"/>
          <w:sz w:val="18"/>
          <w:szCs w:val="18"/>
          <w14:ligatures w14:val="none"/>
        </w:rPr>
        <w:t>"</w:t>
      </w:r>
      <w:proofErr w:type="spellStart"/>
      <w:r w:rsidRPr="0090302C">
        <w:rPr>
          <w:rFonts w:ascii="Menlo" w:eastAsia="Times New Roman" w:hAnsi="Menlo" w:cs="Menlo"/>
          <w:color w:val="0451A5"/>
          <w:sz w:val="18"/>
          <w:szCs w:val="18"/>
          <w14:ligatures w14:val="none"/>
        </w:rPr>
        <w:t>family</w:t>
      </w:r>
      <w:proofErr w:type="spellEnd"/>
      <w:r w:rsidRPr="0090302C">
        <w:rPr>
          <w:rFonts w:ascii="Menlo" w:eastAsia="Times New Roman" w:hAnsi="Menlo" w:cs="Menlo"/>
          <w:color w:val="0451A5"/>
          <w:sz w:val="18"/>
          <w:szCs w:val="18"/>
          <w14:ligatures w14:val="none"/>
        </w:rPr>
        <w:t>"</w:t>
      </w:r>
      <w:r w:rsidRPr="0090302C">
        <w:rPr>
          <w:rFonts w:ascii="Menlo" w:eastAsia="Times New Roman" w:hAnsi="Menlo" w:cs="Menlo"/>
          <w:color w:val="3B3B3B"/>
          <w:sz w:val="18"/>
          <w:szCs w:val="18"/>
          <w14:ligatures w14:val="none"/>
        </w:rPr>
        <w:t xml:space="preserve"> : [</w:t>
      </w:r>
      <w:r>
        <w:rPr>
          <w:rFonts w:ascii="Menlo" w:eastAsia="Times New Roman" w:hAnsi="Menlo" w:cs="Menlo"/>
          <w:color w:val="3B3B3B"/>
          <w:sz w:val="18"/>
          <w:szCs w:val="18"/>
          <w14:ligatures w14:val="none"/>
        </w:rPr>
        <w:t xml:space="preserve"> </w:t>
      </w:r>
      <w:hyperlink w:anchor="_Objekt_PKProfileFamily_–" w:history="1">
        <w:r w:rsidRPr="005B53C9">
          <w:rPr>
            <w:rStyle w:val="Hyperlink"/>
          </w:rPr>
          <w:t>PKProfileFamily</w:t>
        </w:r>
      </w:hyperlink>
      <w:r>
        <w:t>,</w:t>
      </w:r>
      <w:r w:rsidR="005B53C9">
        <w:t xml:space="preserve"> </w:t>
      </w:r>
      <w:r>
        <w:t xml:space="preserve"> </w:t>
      </w:r>
      <w:hyperlink w:anchor="_Objekt_PKProfileFamily_–" w:history="1">
        <w:r w:rsidR="005B53C9" w:rsidRPr="005B53C9">
          <w:rPr>
            <w:rStyle w:val="Hyperlink"/>
          </w:rPr>
          <w:t>PKProfileFamily</w:t>
        </w:r>
      </w:hyperlink>
      <w:r w:rsidRPr="0090302C">
        <w:rPr>
          <w:rFonts w:ascii="Menlo" w:eastAsia="Times New Roman" w:hAnsi="Menlo" w:cs="Menlo"/>
          <w:color w:val="3B3B3B"/>
          <w:sz w:val="18"/>
          <w:szCs w:val="18"/>
          <w14:ligatures w14:val="none"/>
        </w:rPr>
        <w:t>],</w:t>
      </w:r>
    </w:p>
    <w:p w14:paraId="016D3D3E" w14:textId="77777777" w:rsidR="00661208" w:rsidRPr="0090302C" w:rsidRDefault="00661208" w:rsidP="00661208">
      <w:pPr>
        <w:shd w:val="clear" w:color="auto" w:fill="FFFFFF"/>
        <w:spacing w:after="0" w:line="270" w:lineRule="atLeast"/>
        <w:rPr>
          <w:rFonts w:ascii="Menlo" w:eastAsia="Times New Roman" w:hAnsi="Menlo" w:cs="Menlo"/>
          <w:color w:val="3B3B3B"/>
          <w:sz w:val="18"/>
          <w:szCs w:val="18"/>
          <w14:ligatures w14:val="none"/>
        </w:rPr>
      </w:pPr>
      <w:r>
        <w:rPr>
          <w:rFonts w:ascii="Menlo" w:eastAsia="Times New Roman" w:hAnsi="Menlo" w:cs="Menlo"/>
          <w:color w:val="3B3B3B"/>
          <w:sz w:val="18"/>
          <w:szCs w:val="18"/>
          <w14:ligatures w14:val="none"/>
        </w:rPr>
        <w:t xml:space="preserve">    </w:t>
      </w:r>
      <w:r w:rsidRPr="0090302C">
        <w:rPr>
          <w:rFonts w:ascii="Menlo" w:eastAsia="Times New Roman" w:hAnsi="Menlo" w:cs="Menlo"/>
          <w:color w:val="0451A5"/>
          <w:sz w:val="18"/>
          <w:szCs w:val="18"/>
          <w14:ligatures w14:val="none"/>
        </w:rPr>
        <w:t>"</w:t>
      </w:r>
      <w:proofErr w:type="spellStart"/>
      <w:r w:rsidRPr="0090302C">
        <w:rPr>
          <w:rFonts w:ascii="Menlo" w:eastAsia="Times New Roman" w:hAnsi="Menlo" w:cs="Menlo"/>
          <w:color w:val="0451A5"/>
          <w:sz w:val="18"/>
          <w:szCs w:val="18"/>
          <w14:ligatures w14:val="none"/>
        </w:rPr>
        <w:t>pets</w:t>
      </w:r>
      <w:proofErr w:type="spellEnd"/>
      <w:r w:rsidRPr="0090302C">
        <w:rPr>
          <w:rFonts w:ascii="Menlo" w:eastAsia="Times New Roman" w:hAnsi="Menlo" w:cs="Menlo"/>
          <w:color w:val="0451A5"/>
          <w:sz w:val="18"/>
          <w:szCs w:val="18"/>
          <w14:ligatures w14:val="none"/>
        </w:rPr>
        <w:t>"</w:t>
      </w:r>
      <w:r w:rsidRPr="0090302C">
        <w:rPr>
          <w:rFonts w:ascii="Menlo" w:eastAsia="Times New Roman" w:hAnsi="Menlo" w:cs="Menlo"/>
          <w:color w:val="3B3B3B"/>
          <w:sz w:val="18"/>
          <w:szCs w:val="18"/>
          <w14:ligatures w14:val="none"/>
        </w:rPr>
        <w:t xml:space="preserve">:  [ </w:t>
      </w:r>
      <w:hyperlink w:anchor="_Objekt_PFPet" w:history="1">
        <w:proofErr w:type="spellStart"/>
        <w:r w:rsidRPr="00045106">
          <w:rPr>
            <w:rStyle w:val="Hyperlink"/>
            <w:rFonts w:ascii="Menlo" w:eastAsia="Times New Roman" w:hAnsi="Menlo" w:cs="Menlo"/>
            <w:sz w:val="18"/>
            <w:szCs w:val="18"/>
            <w14:ligatures w14:val="none"/>
          </w:rPr>
          <w:t>PKPet</w:t>
        </w:r>
        <w:proofErr w:type="spellEnd"/>
      </w:hyperlink>
      <w:r>
        <w:rPr>
          <w:rFonts w:ascii="Menlo" w:eastAsia="Times New Roman" w:hAnsi="Menlo" w:cs="Menlo"/>
          <w:color w:val="3B3B3B"/>
          <w:sz w:val="18"/>
          <w:szCs w:val="18"/>
          <w14:ligatures w14:val="none"/>
        </w:rPr>
        <w:t xml:space="preserve">, </w:t>
      </w:r>
      <w:hyperlink w:anchor="_Objekt_PFPet" w:history="1">
        <w:proofErr w:type="spellStart"/>
        <w:r w:rsidRPr="00045106">
          <w:rPr>
            <w:rStyle w:val="Hyperlink"/>
            <w:rFonts w:ascii="Menlo" w:eastAsia="Times New Roman" w:hAnsi="Menlo" w:cs="Menlo"/>
            <w:sz w:val="18"/>
            <w:szCs w:val="18"/>
            <w14:ligatures w14:val="none"/>
          </w:rPr>
          <w:t>PKPet</w:t>
        </w:r>
        <w:proofErr w:type="spellEnd"/>
      </w:hyperlink>
      <w:r w:rsidRPr="0090302C">
        <w:rPr>
          <w:rFonts w:ascii="Menlo" w:eastAsia="Times New Roman" w:hAnsi="Menlo" w:cs="Menlo"/>
          <w:color w:val="3B3B3B"/>
          <w:sz w:val="18"/>
          <w:szCs w:val="18"/>
          <w14:ligatures w14:val="none"/>
        </w:rPr>
        <w:t>],</w:t>
      </w:r>
    </w:p>
    <w:p w14:paraId="56D31251" w14:textId="52D5A5A3" w:rsidR="00661208" w:rsidRPr="0090302C" w:rsidRDefault="00661208" w:rsidP="00661208">
      <w:pPr>
        <w:shd w:val="clear" w:color="auto" w:fill="FFFFFF"/>
        <w:spacing w:after="0" w:line="270" w:lineRule="atLeast"/>
        <w:rPr>
          <w:rFonts w:ascii="Menlo" w:eastAsia="Times New Roman" w:hAnsi="Menlo" w:cs="Menlo"/>
          <w:color w:val="3B3B3B"/>
          <w:sz w:val="18"/>
          <w:szCs w:val="18"/>
          <w14:ligatures w14:val="none"/>
        </w:rPr>
      </w:pPr>
      <w:r>
        <w:rPr>
          <w:rFonts w:ascii="Menlo" w:eastAsia="Times New Roman" w:hAnsi="Menlo" w:cs="Menlo"/>
          <w:color w:val="0451A5"/>
          <w:sz w:val="18"/>
          <w:szCs w:val="18"/>
          <w14:ligatures w14:val="none"/>
        </w:rPr>
        <w:t xml:space="preserve">    </w:t>
      </w:r>
      <w:r w:rsidRPr="0090302C">
        <w:rPr>
          <w:rFonts w:ascii="Menlo" w:eastAsia="Times New Roman" w:hAnsi="Menlo" w:cs="Menlo"/>
          <w:color w:val="0451A5"/>
          <w:sz w:val="18"/>
          <w:szCs w:val="18"/>
          <w14:ligatures w14:val="none"/>
        </w:rPr>
        <w:t>"</w:t>
      </w:r>
      <w:proofErr w:type="spellStart"/>
      <w:r>
        <w:rPr>
          <w:rFonts w:ascii="Menlo" w:eastAsia="Times New Roman" w:hAnsi="Menlo" w:cs="Menlo"/>
          <w:color w:val="0451A5"/>
          <w:sz w:val="18"/>
          <w:szCs w:val="18"/>
          <w14:ligatures w14:val="none"/>
        </w:rPr>
        <w:t>properties</w:t>
      </w:r>
      <w:proofErr w:type="spellEnd"/>
      <w:r w:rsidRPr="0090302C">
        <w:rPr>
          <w:rFonts w:ascii="Menlo" w:eastAsia="Times New Roman" w:hAnsi="Menlo" w:cs="Menlo"/>
          <w:color w:val="0451A5"/>
          <w:sz w:val="18"/>
          <w:szCs w:val="18"/>
          <w14:ligatures w14:val="none"/>
        </w:rPr>
        <w:t>"</w:t>
      </w:r>
      <w:r w:rsidRPr="0090302C">
        <w:rPr>
          <w:rFonts w:ascii="Menlo" w:eastAsia="Times New Roman" w:hAnsi="Menlo" w:cs="Menlo"/>
          <w:color w:val="3B3B3B"/>
          <w:sz w:val="18"/>
          <w:szCs w:val="18"/>
          <w14:ligatures w14:val="none"/>
        </w:rPr>
        <w:t xml:space="preserve">: [ </w:t>
      </w:r>
      <w:hyperlink w:anchor="_Objekt_PFPropertyFlat" w:history="1">
        <w:proofErr w:type="spellStart"/>
        <w:r w:rsidRPr="005B53C9">
          <w:rPr>
            <w:rStyle w:val="Hyperlink"/>
            <w:rFonts w:ascii="Menlo" w:eastAsia="Times New Roman" w:hAnsi="Menlo" w:cs="Menlo"/>
            <w:sz w:val="18"/>
            <w:szCs w:val="18"/>
            <w14:ligatures w14:val="none"/>
          </w:rPr>
          <w:t>PKPropertyFlat</w:t>
        </w:r>
        <w:proofErr w:type="spellEnd"/>
      </w:hyperlink>
      <w:r>
        <w:rPr>
          <w:rFonts w:ascii="Menlo" w:eastAsia="Times New Roman" w:hAnsi="Menlo" w:cs="Menlo"/>
          <w:color w:val="3B3B3B"/>
          <w:sz w:val="18"/>
          <w:szCs w:val="18"/>
          <w14:ligatures w14:val="none"/>
        </w:rPr>
        <w:t xml:space="preserve">, </w:t>
      </w:r>
      <w:hyperlink w:anchor="_Objekt_PFPropertyConstruction" w:history="1">
        <w:proofErr w:type="spellStart"/>
        <w:r w:rsidRPr="005B53C9">
          <w:rPr>
            <w:rStyle w:val="Hyperlink"/>
            <w:rFonts w:ascii="Menlo" w:eastAsia="Times New Roman" w:hAnsi="Menlo" w:cs="Menlo"/>
            <w:sz w:val="18"/>
            <w:szCs w:val="18"/>
            <w14:ligatures w14:val="none"/>
          </w:rPr>
          <w:t>PKPropertyConstruction</w:t>
        </w:r>
        <w:proofErr w:type="spellEnd"/>
      </w:hyperlink>
      <w:r>
        <w:rPr>
          <w:rFonts w:ascii="Menlo" w:eastAsia="Times New Roman" w:hAnsi="Menlo" w:cs="Menlo"/>
          <w:color w:val="3B3B3B"/>
          <w:sz w:val="18"/>
          <w:szCs w:val="18"/>
          <w14:ligatures w14:val="none"/>
        </w:rPr>
        <w:t xml:space="preserve">, </w:t>
      </w:r>
      <w:hyperlink w:anchor="_Objekt_PFPropertyParcel" w:history="1">
        <w:proofErr w:type="spellStart"/>
        <w:r w:rsidRPr="005B53C9">
          <w:rPr>
            <w:rStyle w:val="Hyperlink"/>
            <w:rFonts w:ascii="Menlo" w:eastAsia="Times New Roman" w:hAnsi="Menlo" w:cs="Menlo"/>
            <w:sz w:val="18"/>
            <w:szCs w:val="18"/>
            <w14:ligatures w14:val="none"/>
          </w:rPr>
          <w:t>PKPropertyParcel</w:t>
        </w:r>
        <w:proofErr w:type="spellEnd"/>
      </w:hyperlink>
      <w:r>
        <w:rPr>
          <w:rFonts w:ascii="Menlo" w:eastAsia="Times New Roman" w:hAnsi="Menlo" w:cs="Menlo"/>
          <w:color w:val="3B3B3B"/>
          <w:sz w:val="18"/>
          <w:szCs w:val="18"/>
          <w14:ligatures w14:val="none"/>
        </w:rPr>
        <w:t xml:space="preserve"> </w:t>
      </w:r>
      <w:r w:rsidRPr="0090302C">
        <w:rPr>
          <w:rFonts w:ascii="Menlo" w:eastAsia="Times New Roman" w:hAnsi="Menlo" w:cs="Menlo"/>
          <w:color w:val="3B3B3B"/>
          <w:sz w:val="18"/>
          <w:szCs w:val="18"/>
          <w14:ligatures w14:val="none"/>
        </w:rPr>
        <w:t>]</w:t>
      </w:r>
    </w:p>
    <w:p w14:paraId="7A72A05D" w14:textId="77777777" w:rsidR="00661208" w:rsidRPr="0090302C" w:rsidRDefault="00661208" w:rsidP="00661208">
      <w:pPr>
        <w:shd w:val="clear" w:color="auto" w:fill="FFFFFF"/>
        <w:spacing w:after="0" w:line="270" w:lineRule="atLeast"/>
        <w:rPr>
          <w:rFonts w:ascii="Menlo" w:eastAsia="Times New Roman" w:hAnsi="Menlo" w:cs="Menlo"/>
          <w:color w:val="3B3B3B"/>
          <w:sz w:val="18"/>
          <w:szCs w:val="18"/>
          <w14:ligatures w14:val="none"/>
        </w:rPr>
      </w:pPr>
      <w:r w:rsidRPr="0090302C">
        <w:rPr>
          <w:rFonts w:ascii="Menlo" w:eastAsia="Times New Roman" w:hAnsi="Menlo" w:cs="Menlo"/>
          <w:color w:val="3B3B3B"/>
          <w:sz w:val="18"/>
          <w:szCs w:val="18"/>
          <w14:ligatures w14:val="none"/>
        </w:rPr>
        <w:t>}</w:t>
      </w:r>
    </w:p>
    <w:p w14:paraId="6ED95736" w14:textId="77777777" w:rsidR="00661208" w:rsidRPr="004933C4" w:rsidRDefault="00661208" w:rsidP="009F5AE4">
      <w:pPr>
        <w:rPr>
          <w:sz w:val="20"/>
          <w:szCs w:val="20"/>
        </w:rPr>
      </w:pPr>
    </w:p>
    <w:p w14:paraId="2022CD6B" w14:textId="6EC99400" w:rsidR="002106E1" w:rsidRPr="00F93B53" w:rsidRDefault="00CF4757" w:rsidP="00C14DAE">
      <w:pPr>
        <w:pStyle w:val="Heading3"/>
      </w:pPr>
      <w:bookmarkStart w:id="55" w:name="_Toc201599195"/>
      <w:r>
        <w:t xml:space="preserve">Objekt </w:t>
      </w:r>
      <w:proofErr w:type="spellStart"/>
      <w:r w:rsidR="00F93B53" w:rsidRPr="00F93B53">
        <w:t>PKProfile</w:t>
      </w:r>
      <w:proofErr w:type="spellEnd"/>
      <w:r w:rsidR="0069159A">
        <w:t xml:space="preserve"> </w:t>
      </w:r>
      <w:r w:rsidR="005A2A23">
        <w:t>–</w:t>
      </w:r>
      <w:r w:rsidR="0069159A">
        <w:t xml:space="preserve"> REST</w:t>
      </w:r>
      <w:r w:rsidR="005A2A23">
        <w:t xml:space="preserve"> API</w:t>
      </w:r>
      <w:bookmarkEnd w:id="55"/>
    </w:p>
    <w:p w14:paraId="32D28534" w14:textId="77777777" w:rsidR="0090302C" w:rsidRPr="0090302C" w:rsidRDefault="0090302C" w:rsidP="0090302C">
      <w:pPr>
        <w:shd w:val="clear" w:color="auto" w:fill="FFFFFF"/>
        <w:spacing w:after="0" w:line="270" w:lineRule="atLeast"/>
        <w:rPr>
          <w:rFonts w:ascii="Menlo" w:eastAsia="Times New Roman" w:hAnsi="Menlo" w:cs="Menlo"/>
          <w:color w:val="3B3B3B"/>
          <w:sz w:val="18"/>
          <w:szCs w:val="18"/>
          <w14:ligatures w14:val="none"/>
        </w:rPr>
      </w:pPr>
      <w:r w:rsidRPr="0090302C">
        <w:rPr>
          <w:rFonts w:ascii="Menlo" w:eastAsia="Times New Roman" w:hAnsi="Menlo" w:cs="Menlo"/>
          <w:color w:val="3B3B3B"/>
          <w:sz w:val="18"/>
          <w:szCs w:val="18"/>
          <w14:ligatures w14:val="none"/>
        </w:rPr>
        <w:t>{</w:t>
      </w:r>
    </w:p>
    <w:p w14:paraId="26F3E090" w14:textId="495F31A1" w:rsidR="0090302C" w:rsidRPr="0090302C" w:rsidRDefault="0090302C" w:rsidP="0090302C">
      <w:pPr>
        <w:shd w:val="clear" w:color="auto" w:fill="FFFFFF"/>
        <w:spacing w:after="0" w:line="270" w:lineRule="atLeast"/>
        <w:rPr>
          <w:rFonts w:ascii="Menlo" w:eastAsia="Times New Roman" w:hAnsi="Menlo" w:cs="Menlo"/>
          <w:color w:val="3B3B3B"/>
          <w:sz w:val="18"/>
          <w:szCs w:val="18"/>
          <w14:ligatures w14:val="none"/>
        </w:rPr>
      </w:pP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0451A5"/>
          <w:sz w:val="18"/>
          <w:szCs w:val="18"/>
          <w14:ligatures w14:val="none"/>
        </w:rPr>
        <w:t>"identity"</w:t>
      </w:r>
      <w:r w:rsidRPr="0090302C">
        <w:rPr>
          <w:rFonts w:ascii="Menlo" w:eastAsia="Times New Roman" w:hAnsi="Menlo" w:cs="Menlo"/>
          <w:color w:val="3B3B3B"/>
          <w:sz w:val="18"/>
          <w:szCs w:val="18"/>
          <w14:ligatures w14:val="none"/>
        </w:rPr>
        <w:t xml:space="preserve">: </w:t>
      </w:r>
      <w:hyperlink w:anchor="_Objekt_PKIdentity" w:history="1">
        <w:proofErr w:type="spellStart"/>
        <w:r w:rsidR="00AF7EFB" w:rsidRPr="00AF7EFB">
          <w:rPr>
            <w:rStyle w:val="Hyperlink"/>
            <w:rFonts w:ascii="Menlo" w:eastAsia="Times New Roman" w:hAnsi="Menlo" w:cs="Menlo"/>
            <w:sz w:val="18"/>
            <w:szCs w:val="18"/>
            <w14:ligatures w14:val="none"/>
          </w:rPr>
          <w:t>P</w:t>
        </w:r>
        <w:r w:rsidR="003106D2" w:rsidRPr="00AF7EFB">
          <w:rPr>
            <w:rStyle w:val="Hyperlink"/>
            <w:rFonts w:ascii="Menlo" w:eastAsia="Times New Roman" w:hAnsi="Menlo" w:cs="Menlo"/>
            <w:sz w:val="18"/>
            <w:szCs w:val="18"/>
            <w14:ligatures w14:val="none"/>
          </w:rPr>
          <w:t>KIdentity</w:t>
        </w:r>
        <w:proofErr w:type="spellEnd"/>
      </w:hyperlink>
      <w:r w:rsidR="00AF7EFB">
        <w:rPr>
          <w:rFonts w:ascii="Menlo" w:eastAsia="Times New Roman" w:hAnsi="Menlo" w:cs="Menlo"/>
          <w:color w:val="3B3B3B"/>
          <w:sz w:val="18"/>
          <w:szCs w:val="18"/>
          <w14:ligatures w14:val="none"/>
        </w:rPr>
        <w:t>,</w:t>
      </w:r>
    </w:p>
    <w:p w14:paraId="71B2993F" w14:textId="008ED22B" w:rsidR="0090302C" w:rsidRDefault="0090302C" w:rsidP="0090302C">
      <w:pPr>
        <w:shd w:val="clear" w:color="auto" w:fill="FFFFFF"/>
        <w:spacing w:after="0" w:line="270" w:lineRule="atLeast"/>
        <w:rPr>
          <w:rFonts w:ascii="Menlo" w:eastAsia="Times New Roman" w:hAnsi="Menlo" w:cs="Menlo"/>
          <w:color w:val="3B3B3B"/>
          <w:sz w:val="18"/>
          <w:szCs w:val="18"/>
          <w14:ligatures w14:val="none"/>
        </w:rPr>
      </w:pP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0451A5"/>
          <w:sz w:val="18"/>
          <w:szCs w:val="18"/>
          <w14:ligatures w14:val="none"/>
        </w:rPr>
        <w:t>"</w:t>
      </w:r>
      <w:proofErr w:type="spellStart"/>
      <w:r w:rsidRPr="0090302C">
        <w:rPr>
          <w:rFonts w:ascii="Menlo" w:eastAsia="Times New Roman" w:hAnsi="Menlo" w:cs="Menlo"/>
          <w:color w:val="0451A5"/>
          <w:sz w:val="18"/>
          <w:szCs w:val="18"/>
          <w14:ligatures w14:val="none"/>
        </w:rPr>
        <w:t>addresses</w:t>
      </w:r>
      <w:proofErr w:type="spellEnd"/>
      <w:r w:rsidRPr="0090302C">
        <w:rPr>
          <w:rFonts w:ascii="Menlo" w:eastAsia="Times New Roman" w:hAnsi="Menlo" w:cs="Menlo"/>
          <w:color w:val="0451A5"/>
          <w:sz w:val="18"/>
          <w:szCs w:val="18"/>
          <w14:ligatures w14:val="none"/>
        </w:rPr>
        <w:t>"</w:t>
      </w:r>
      <w:r w:rsidRPr="0090302C">
        <w:rPr>
          <w:rFonts w:ascii="Menlo" w:eastAsia="Times New Roman" w:hAnsi="Menlo" w:cs="Menlo"/>
          <w:color w:val="3B3B3B"/>
          <w:sz w:val="18"/>
          <w:szCs w:val="18"/>
          <w14:ligatures w14:val="none"/>
        </w:rPr>
        <w:t xml:space="preserve"> : [ </w:t>
      </w:r>
      <w:hyperlink w:anchor="_Objekt_PFAddress" w:history="1">
        <w:proofErr w:type="spellStart"/>
        <w:r w:rsidR="00AF7EFB" w:rsidRPr="00AF7EFB">
          <w:rPr>
            <w:rStyle w:val="Hyperlink"/>
            <w:rFonts w:ascii="Menlo" w:eastAsia="Times New Roman" w:hAnsi="Menlo" w:cs="Menlo"/>
            <w:sz w:val="18"/>
            <w:szCs w:val="18"/>
            <w14:ligatures w14:val="none"/>
          </w:rPr>
          <w:t>PKAddress</w:t>
        </w:r>
        <w:proofErr w:type="spellEnd"/>
      </w:hyperlink>
      <w:r w:rsidR="00AF7EFB">
        <w:rPr>
          <w:rFonts w:ascii="Menlo" w:eastAsia="Times New Roman" w:hAnsi="Menlo" w:cs="Menlo"/>
          <w:color w:val="3B3B3B"/>
          <w:sz w:val="18"/>
          <w:szCs w:val="18"/>
          <w14:ligatures w14:val="none"/>
        </w:rPr>
        <w:t xml:space="preserve">, </w:t>
      </w:r>
      <w:hyperlink w:anchor="_Objekt_PFAddress" w:history="1">
        <w:proofErr w:type="spellStart"/>
        <w:r w:rsidR="00AF7EFB" w:rsidRPr="00AF7EFB">
          <w:rPr>
            <w:rStyle w:val="Hyperlink"/>
            <w:rFonts w:ascii="Menlo" w:eastAsia="Times New Roman" w:hAnsi="Menlo" w:cs="Menlo"/>
            <w:sz w:val="18"/>
            <w:szCs w:val="18"/>
            <w14:ligatures w14:val="none"/>
          </w:rPr>
          <w:t>PKAddress</w:t>
        </w:r>
        <w:proofErr w:type="spellEnd"/>
      </w:hyperlink>
      <w:r w:rsidR="00AF7EFB">
        <w:rPr>
          <w:rFonts w:ascii="Menlo" w:eastAsia="Times New Roman" w:hAnsi="Menlo" w:cs="Menlo"/>
          <w:color w:val="0000FF"/>
          <w:sz w:val="18"/>
          <w:szCs w:val="18"/>
          <w14:ligatures w14:val="none"/>
        </w:rPr>
        <w:t xml:space="preserve">, </w:t>
      </w:r>
      <w:hyperlink w:anchor="_Objekt_PFAddress" w:history="1">
        <w:proofErr w:type="spellStart"/>
        <w:r w:rsidR="00AF7EFB" w:rsidRPr="00AF7EFB">
          <w:rPr>
            <w:rStyle w:val="Hyperlink"/>
            <w:rFonts w:ascii="Menlo" w:eastAsia="Times New Roman" w:hAnsi="Menlo" w:cs="Menlo"/>
            <w:sz w:val="18"/>
            <w:szCs w:val="18"/>
            <w14:ligatures w14:val="none"/>
          </w:rPr>
          <w:t>PKAddress</w:t>
        </w:r>
        <w:proofErr w:type="spellEnd"/>
      </w:hyperlink>
      <w:r w:rsidRPr="0090302C">
        <w:rPr>
          <w:rFonts w:ascii="Menlo" w:eastAsia="Times New Roman" w:hAnsi="Menlo" w:cs="Menlo"/>
          <w:color w:val="3B3B3B"/>
          <w:sz w:val="18"/>
          <w:szCs w:val="18"/>
          <w14:ligatures w14:val="none"/>
        </w:rPr>
        <w:t>],</w:t>
      </w:r>
    </w:p>
    <w:p w14:paraId="2504F32B" w14:textId="77777777" w:rsidR="0090302C" w:rsidRPr="0090302C" w:rsidRDefault="0090302C" w:rsidP="0090302C">
      <w:pPr>
        <w:shd w:val="clear" w:color="auto" w:fill="FFFFFF"/>
        <w:spacing w:after="0" w:line="270" w:lineRule="atLeast"/>
        <w:rPr>
          <w:rFonts w:ascii="Menlo" w:eastAsia="Times New Roman" w:hAnsi="Menlo" w:cs="Menlo"/>
          <w:color w:val="3B3B3B"/>
          <w:sz w:val="18"/>
          <w:szCs w:val="18"/>
          <w14:ligatures w14:val="none"/>
        </w:rPr>
      </w:pPr>
      <w:r w:rsidRPr="0090302C">
        <w:rPr>
          <w:rFonts w:ascii="Menlo" w:eastAsia="Times New Roman" w:hAnsi="Menlo" w:cs="Menlo"/>
          <w:color w:val="3B3B3B"/>
          <w:sz w:val="18"/>
          <w:szCs w:val="18"/>
          <w14:ligatures w14:val="none"/>
        </w:rPr>
        <w:t>}</w:t>
      </w:r>
    </w:p>
    <w:p w14:paraId="3A0A791F" w14:textId="77777777" w:rsidR="0090302C" w:rsidRPr="004933C4" w:rsidRDefault="0090302C" w:rsidP="002106E1"/>
    <w:p w14:paraId="700C09AA" w14:textId="0B7B906E" w:rsidR="0090302C" w:rsidRDefault="00552C0C" w:rsidP="00C14DAE">
      <w:pPr>
        <w:pStyle w:val="Heading3"/>
      </w:pPr>
      <w:bookmarkStart w:id="56" w:name="_Objekt_PKIdentity"/>
      <w:bookmarkStart w:id="57" w:name="_Toc201599196"/>
      <w:bookmarkEnd w:id="56"/>
      <w:r w:rsidRPr="004933C4">
        <w:t>Objekt</w:t>
      </w:r>
      <w:r w:rsidR="0090302C" w:rsidRPr="004933C4">
        <w:t xml:space="preserve"> </w:t>
      </w:r>
      <w:proofErr w:type="spellStart"/>
      <w:r w:rsidR="003106D2">
        <w:t>PK</w:t>
      </w:r>
      <w:r w:rsidR="0090302C" w:rsidRPr="004933C4">
        <w:t>Identity</w:t>
      </w:r>
      <w:bookmarkEnd w:id="57"/>
      <w:proofErr w:type="spellEnd"/>
    </w:p>
    <w:p w14:paraId="276330F4" w14:textId="1E6918D8" w:rsidR="00756583" w:rsidRPr="00756583" w:rsidRDefault="00756583" w:rsidP="00756583">
      <w:pPr>
        <w:rPr>
          <w:lang w:eastAsia="en-US"/>
        </w:rPr>
      </w:pPr>
      <w:r>
        <w:rPr>
          <w:lang w:eastAsia="en-US"/>
        </w:rPr>
        <w:t>Objekt špecifikuje konkrétnu fyzickú osobu registrovanú v Konte Košičana.</w:t>
      </w:r>
    </w:p>
    <w:tbl>
      <w:tblPr>
        <w:tblStyle w:val="GridTable4"/>
        <w:tblW w:w="9967" w:type="dxa"/>
        <w:tblLook w:val="04A0" w:firstRow="1" w:lastRow="0" w:firstColumn="1" w:lastColumn="0" w:noHBand="0" w:noVBand="1"/>
      </w:tblPr>
      <w:tblGrid>
        <w:gridCol w:w="2458"/>
        <w:gridCol w:w="953"/>
        <w:gridCol w:w="2429"/>
        <w:gridCol w:w="4127"/>
      </w:tblGrid>
      <w:tr w:rsidR="0090302C" w:rsidRPr="004933C4" w14:paraId="0395E953" w14:textId="77777777" w:rsidTr="0090302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58" w:type="dxa"/>
          </w:tcPr>
          <w:p w14:paraId="34FE0772" w14:textId="77777777" w:rsidR="002106E1" w:rsidRPr="004933C4" w:rsidRDefault="002106E1">
            <w:r w:rsidRPr="004933C4">
              <w:rPr>
                <w14:ligatures w14:val="standardContextual"/>
              </w:rPr>
              <w:t>Názov stĺpca</w:t>
            </w:r>
          </w:p>
        </w:tc>
        <w:tc>
          <w:tcPr>
            <w:tcW w:w="953" w:type="dxa"/>
          </w:tcPr>
          <w:p w14:paraId="10708113" w14:textId="77777777" w:rsidR="002106E1" w:rsidRPr="004933C4" w:rsidRDefault="002106E1">
            <w:pPr>
              <w:cnfStyle w:val="100000000000" w:firstRow="1" w:lastRow="0" w:firstColumn="0" w:lastColumn="0" w:oddVBand="0" w:evenVBand="0" w:oddHBand="0" w:evenHBand="0" w:firstRowFirstColumn="0" w:firstRowLastColumn="0" w:lastRowFirstColumn="0" w:lastRowLastColumn="0"/>
            </w:pPr>
            <w:r w:rsidRPr="004933C4">
              <w:t>Typ</w:t>
            </w:r>
          </w:p>
        </w:tc>
        <w:tc>
          <w:tcPr>
            <w:tcW w:w="2429" w:type="dxa"/>
          </w:tcPr>
          <w:p w14:paraId="47147584" w14:textId="77777777" w:rsidR="002106E1" w:rsidRPr="004933C4" w:rsidRDefault="002106E1">
            <w:pPr>
              <w:cnfStyle w:val="100000000000" w:firstRow="1" w:lastRow="0" w:firstColumn="0" w:lastColumn="0" w:oddVBand="0" w:evenVBand="0" w:oddHBand="0" w:evenHBand="0" w:firstRowFirstColumn="0" w:firstRowLastColumn="0" w:lastRowFirstColumn="0" w:lastRowLastColumn="0"/>
            </w:pPr>
            <w:r w:rsidRPr="004933C4">
              <w:t>Dostupnosť</w:t>
            </w:r>
          </w:p>
        </w:tc>
        <w:tc>
          <w:tcPr>
            <w:tcW w:w="4127" w:type="dxa"/>
          </w:tcPr>
          <w:p w14:paraId="76ED2AF5" w14:textId="77777777" w:rsidR="002106E1" w:rsidRPr="004933C4" w:rsidRDefault="002106E1">
            <w:pPr>
              <w:cnfStyle w:val="100000000000" w:firstRow="1" w:lastRow="0" w:firstColumn="0" w:lastColumn="0" w:oddVBand="0" w:evenVBand="0" w:oddHBand="0" w:evenHBand="0" w:firstRowFirstColumn="0" w:firstRowLastColumn="0" w:lastRowFirstColumn="0" w:lastRowLastColumn="0"/>
            </w:pPr>
            <w:r w:rsidRPr="004933C4">
              <w:t>Popis</w:t>
            </w:r>
          </w:p>
        </w:tc>
      </w:tr>
      <w:tr w:rsidR="0090302C" w:rsidRPr="004933C4" w14:paraId="3B2E0646" w14:textId="77777777" w:rsidTr="0090302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58" w:type="dxa"/>
          </w:tcPr>
          <w:p w14:paraId="2924D36B" w14:textId="77777777" w:rsidR="002106E1" w:rsidRPr="004933C4" w:rsidRDefault="002106E1">
            <w:r w:rsidRPr="004933C4">
              <w:t>kid</w:t>
            </w:r>
          </w:p>
        </w:tc>
        <w:tc>
          <w:tcPr>
            <w:tcW w:w="953" w:type="dxa"/>
          </w:tcPr>
          <w:p w14:paraId="04CF878B" w14:textId="77777777" w:rsidR="002106E1" w:rsidRPr="004933C4" w:rsidRDefault="002106E1">
            <w:pPr>
              <w:cnfStyle w:val="000000100000" w:firstRow="0" w:lastRow="0" w:firstColumn="0" w:lastColumn="0" w:oddVBand="0" w:evenVBand="0" w:oddHBand="1" w:evenHBand="0" w:firstRowFirstColumn="0" w:firstRowLastColumn="0" w:lastRowFirstColumn="0" w:lastRowLastColumn="0"/>
            </w:pPr>
            <w:r w:rsidRPr="004933C4">
              <w:t>String</w:t>
            </w:r>
          </w:p>
        </w:tc>
        <w:tc>
          <w:tcPr>
            <w:tcW w:w="2429" w:type="dxa"/>
          </w:tcPr>
          <w:p w14:paraId="288F808B" w14:textId="77777777" w:rsidR="002106E1" w:rsidRPr="004933C4" w:rsidRDefault="002106E1">
            <w:pPr>
              <w:cnfStyle w:val="000000100000" w:firstRow="0" w:lastRow="0" w:firstColumn="0" w:lastColumn="0" w:oddVBand="0" w:evenVBand="0" w:oddHBand="1" w:evenHBand="0" w:firstRowFirstColumn="0" w:firstRowLastColumn="0" w:lastRowFirstColumn="0" w:lastRowLastColumn="0"/>
            </w:pPr>
            <w:r w:rsidRPr="004933C4">
              <w:t>Povinný</w:t>
            </w:r>
          </w:p>
        </w:tc>
        <w:tc>
          <w:tcPr>
            <w:tcW w:w="4127" w:type="dxa"/>
          </w:tcPr>
          <w:p w14:paraId="24430BF2" w14:textId="77777777" w:rsidR="002106E1" w:rsidRPr="004933C4" w:rsidRDefault="002106E1">
            <w:pPr>
              <w:cnfStyle w:val="000000100000" w:firstRow="0" w:lastRow="0" w:firstColumn="0" w:lastColumn="0" w:oddVBand="0" w:evenVBand="0" w:oddHBand="1" w:evenHBand="0" w:firstRowFirstColumn="0" w:firstRowLastColumn="0" w:lastRowFirstColumn="0" w:lastRowLastColumn="0"/>
            </w:pPr>
            <w:r w:rsidRPr="004933C4">
              <w:t xml:space="preserve">UUID, </w:t>
            </w:r>
            <w:proofErr w:type="spellStart"/>
            <w:r w:rsidRPr="004933C4">
              <w:t>canonical</w:t>
            </w:r>
            <w:proofErr w:type="spellEnd"/>
            <w:r w:rsidRPr="004933C4">
              <w:t xml:space="preserve"> </w:t>
            </w:r>
            <w:proofErr w:type="spellStart"/>
            <w:r w:rsidRPr="004933C4">
              <w:t>textual</w:t>
            </w:r>
            <w:proofErr w:type="spellEnd"/>
            <w:r w:rsidRPr="004933C4">
              <w:t xml:space="preserve"> </w:t>
            </w:r>
            <w:proofErr w:type="spellStart"/>
            <w:r w:rsidRPr="004933C4">
              <w:t>representation</w:t>
            </w:r>
            <w:proofErr w:type="spellEnd"/>
            <w:r w:rsidRPr="004933C4">
              <w:t xml:space="preserve">, </w:t>
            </w:r>
            <w:hyperlink r:id="rId10" w:history="1">
              <w:r w:rsidRPr="004933C4">
                <w:rPr>
                  <w:rStyle w:val="Hyperlink"/>
                </w:rPr>
                <w:t>RFC 4122</w:t>
              </w:r>
            </w:hyperlink>
            <w:r w:rsidRPr="004933C4">
              <w:t>, Jedinečný identifikátor konta Košičana, vygenerovaného v systéme Norris. Ex.: "55B87557-B5AF-4823-B82B-6695B181C56E"</w:t>
            </w:r>
          </w:p>
        </w:tc>
      </w:tr>
      <w:tr w:rsidR="00116285" w:rsidRPr="004933C4" w14:paraId="6138FAAC" w14:textId="77777777" w:rsidTr="0090302C">
        <w:tc>
          <w:tcPr>
            <w:cnfStyle w:val="001000000000" w:firstRow="0" w:lastRow="0" w:firstColumn="1" w:lastColumn="0" w:oddVBand="0" w:evenVBand="0" w:oddHBand="0" w:evenHBand="0" w:firstRowFirstColumn="0" w:firstRowLastColumn="0" w:lastRowFirstColumn="0" w:lastRowLastColumn="0"/>
            <w:tcW w:w="2458" w:type="dxa"/>
          </w:tcPr>
          <w:p w14:paraId="1B46B3C9" w14:textId="00B0B916" w:rsidR="00116285" w:rsidRPr="004933C4" w:rsidRDefault="00116285">
            <w:r w:rsidRPr="004933C4">
              <w:t>type</w:t>
            </w:r>
          </w:p>
        </w:tc>
        <w:tc>
          <w:tcPr>
            <w:tcW w:w="953" w:type="dxa"/>
          </w:tcPr>
          <w:p w14:paraId="026BD3CE" w14:textId="58B1A1B1" w:rsidR="00116285" w:rsidRPr="004933C4" w:rsidRDefault="00116285">
            <w:pPr>
              <w:cnfStyle w:val="000000000000" w:firstRow="0" w:lastRow="0" w:firstColumn="0" w:lastColumn="0" w:oddVBand="0" w:evenVBand="0" w:oddHBand="0" w:evenHBand="0" w:firstRowFirstColumn="0" w:firstRowLastColumn="0" w:lastRowFirstColumn="0" w:lastRowLastColumn="0"/>
            </w:pPr>
            <w:r w:rsidRPr="004933C4">
              <w:t>String</w:t>
            </w:r>
          </w:p>
        </w:tc>
        <w:tc>
          <w:tcPr>
            <w:tcW w:w="2429" w:type="dxa"/>
          </w:tcPr>
          <w:p w14:paraId="7DA938A2" w14:textId="67B0B198" w:rsidR="00116285" w:rsidRPr="004933C4" w:rsidRDefault="00116285">
            <w:pPr>
              <w:cnfStyle w:val="000000000000" w:firstRow="0" w:lastRow="0" w:firstColumn="0" w:lastColumn="0" w:oddVBand="0" w:evenVBand="0" w:oddHBand="0" w:evenHBand="0" w:firstRowFirstColumn="0" w:firstRowLastColumn="0" w:lastRowFirstColumn="0" w:lastRowLastColumn="0"/>
            </w:pPr>
            <w:r w:rsidRPr="004933C4">
              <w:t>Povinný</w:t>
            </w:r>
          </w:p>
        </w:tc>
        <w:tc>
          <w:tcPr>
            <w:tcW w:w="4127" w:type="dxa"/>
          </w:tcPr>
          <w:p w14:paraId="5B624F67" w14:textId="3F23F5AD" w:rsidR="00116285" w:rsidRPr="004933C4" w:rsidRDefault="00EF46E4">
            <w:pPr>
              <w:cnfStyle w:val="000000000000" w:firstRow="0" w:lastRow="0" w:firstColumn="0" w:lastColumn="0" w:oddVBand="0" w:evenVBand="0" w:oddHBand="0" w:evenHBand="0" w:firstRowFirstColumn="0" w:firstRowLastColumn="0" w:lastRowFirstColumn="0" w:lastRowLastColumn="0"/>
            </w:pPr>
            <w:r>
              <w:t xml:space="preserve">Číselník </w:t>
            </w:r>
            <w:r w:rsidRPr="004933C4">
              <w:t>typu identity</w:t>
            </w:r>
            <w:r w:rsidR="00116285" w:rsidRPr="004933C4">
              <w:t>:</w:t>
            </w:r>
          </w:p>
          <w:p w14:paraId="5FEEA4E6" w14:textId="4BBEEE40" w:rsidR="00116285" w:rsidRPr="004933C4" w:rsidRDefault="00116285" w:rsidP="000D5A4B">
            <w:pPr>
              <w:pStyle w:val="ListParagraph"/>
              <w:numPr>
                <w:ilvl w:val="0"/>
                <w:numId w:val="12"/>
              </w:numPr>
              <w:cnfStyle w:val="000000000000" w:firstRow="0" w:lastRow="0" w:firstColumn="0" w:lastColumn="0" w:oddVBand="0" w:evenVBand="0" w:oddHBand="0" w:evenHBand="0" w:firstRowFirstColumn="0" w:firstRowLastColumn="0" w:lastRowFirstColumn="0" w:lastRowLastColumn="0"/>
            </w:pPr>
            <w:r w:rsidRPr="004933C4">
              <w:rPr>
                <w:b/>
                <w:bCs/>
              </w:rPr>
              <w:t>FO</w:t>
            </w:r>
            <w:r w:rsidRPr="004933C4">
              <w:t xml:space="preserve"> – Fyzická osoba (default)</w:t>
            </w:r>
          </w:p>
        </w:tc>
      </w:tr>
      <w:tr w:rsidR="00116285" w:rsidRPr="004933C4" w14:paraId="1AF03CA5" w14:textId="77777777" w:rsidTr="003658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58" w:type="dxa"/>
          </w:tcPr>
          <w:p w14:paraId="214DF00A" w14:textId="77777777" w:rsidR="00116285" w:rsidRPr="004933C4" w:rsidRDefault="00116285">
            <w:proofErr w:type="spellStart"/>
            <w:r w:rsidRPr="004933C4">
              <w:t>qaaReg</w:t>
            </w:r>
            <w:proofErr w:type="spellEnd"/>
          </w:p>
        </w:tc>
        <w:tc>
          <w:tcPr>
            <w:tcW w:w="953" w:type="dxa"/>
          </w:tcPr>
          <w:p w14:paraId="45FE7B4F" w14:textId="77777777" w:rsidR="00116285" w:rsidRPr="004933C4" w:rsidRDefault="00116285">
            <w:pPr>
              <w:cnfStyle w:val="000000100000" w:firstRow="0" w:lastRow="0" w:firstColumn="0" w:lastColumn="0" w:oddVBand="0" w:evenVBand="0" w:oddHBand="1" w:evenHBand="0" w:firstRowFirstColumn="0" w:firstRowLastColumn="0" w:lastRowFirstColumn="0" w:lastRowLastColumn="0"/>
            </w:pPr>
            <w:r w:rsidRPr="004933C4">
              <w:t>String</w:t>
            </w:r>
          </w:p>
        </w:tc>
        <w:tc>
          <w:tcPr>
            <w:tcW w:w="2429" w:type="dxa"/>
          </w:tcPr>
          <w:p w14:paraId="4ECD7112" w14:textId="77777777" w:rsidR="00116285" w:rsidRPr="004933C4" w:rsidRDefault="00116285">
            <w:pPr>
              <w:cnfStyle w:val="000000100000" w:firstRow="0" w:lastRow="0" w:firstColumn="0" w:lastColumn="0" w:oddVBand="0" w:evenVBand="0" w:oddHBand="1" w:evenHBand="0" w:firstRowFirstColumn="0" w:firstRowLastColumn="0" w:lastRowFirstColumn="0" w:lastRowLastColumn="0"/>
            </w:pPr>
            <w:r w:rsidRPr="004933C4">
              <w:t>Povinný</w:t>
            </w:r>
          </w:p>
        </w:tc>
        <w:tc>
          <w:tcPr>
            <w:tcW w:w="4127" w:type="dxa"/>
          </w:tcPr>
          <w:p w14:paraId="5A6652BD" w14:textId="0277F0AB" w:rsidR="00D416E1" w:rsidRPr="004933C4" w:rsidRDefault="001970A9">
            <w:pPr>
              <w:cnfStyle w:val="000000100000" w:firstRow="0" w:lastRow="0" w:firstColumn="0" w:lastColumn="0" w:oddVBand="0" w:evenVBand="0" w:oddHBand="1" w:evenHBand="0" w:firstRowFirstColumn="0" w:firstRowLastColumn="0" w:lastRowFirstColumn="0" w:lastRowLastColumn="0"/>
            </w:pPr>
            <w:r>
              <w:t xml:space="preserve">Číselník </w:t>
            </w:r>
            <w:r w:rsidR="00D416E1" w:rsidRPr="004933C4">
              <w:t>ú</w:t>
            </w:r>
            <w:r w:rsidR="00116285" w:rsidRPr="004933C4">
              <w:t>roveň zabezpečenia registrácie podľa eIDAS2</w:t>
            </w:r>
            <w:r w:rsidR="00D416E1" w:rsidRPr="004933C4">
              <w:t>:</w:t>
            </w:r>
          </w:p>
          <w:p w14:paraId="43D1D440" w14:textId="57DCF51E" w:rsidR="00D416E1" w:rsidRPr="004933C4" w:rsidRDefault="00D416E1" w:rsidP="000D5A4B">
            <w:pPr>
              <w:pStyle w:val="ListParagraph"/>
              <w:numPr>
                <w:ilvl w:val="0"/>
                <w:numId w:val="13"/>
              </w:numPr>
              <w:cnfStyle w:val="000000100000" w:firstRow="0" w:lastRow="0" w:firstColumn="0" w:lastColumn="0" w:oddVBand="0" w:evenVBand="0" w:oddHBand="1" w:evenHBand="0" w:firstRowFirstColumn="0" w:firstRowLastColumn="0" w:lastRowFirstColumn="0" w:lastRowLastColumn="0"/>
            </w:pPr>
            <w:proofErr w:type="spellStart"/>
            <w:r w:rsidRPr="004933C4">
              <w:rPr>
                <w:b/>
                <w:bCs/>
              </w:rPr>
              <w:t>low</w:t>
            </w:r>
            <w:proofErr w:type="spellEnd"/>
            <w:r w:rsidRPr="004933C4">
              <w:t xml:space="preserve"> – </w:t>
            </w:r>
            <w:r w:rsidR="00116285" w:rsidRPr="004933C4">
              <w:t>nízka</w:t>
            </w:r>
            <w:r w:rsidRPr="004933C4">
              <w:t xml:space="preserve"> (Default)</w:t>
            </w:r>
            <w:r w:rsidR="00116285" w:rsidRPr="004933C4">
              <w:t xml:space="preserve">, </w:t>
            </w:r>
          </w:p>
          <w:p w14:paraId="19584687" w14:textId="685348B0" w:rsidR="00D416E1" w:rsidRPr="004933C4" w:rsidRDefault="00D416E1" w:rsidP="000D5A4B">
            <w:pPr>
              <w:pStyle w:val="ListParagraph"/>
              <w:numPr>
                <w:ilvl w:val="0"/>
                <w:numId w:val="13"/>
              </w:numPr>
              <w:cnfStyle w:val="000000100000" w:firstRow="0" w:lastRow="0" w:firstColumn="0" w:lastColumn="0" w:oddVBand="0" w:evenVBand="0" w:oddHBand="1" w:evenHBand="0" w:firstRowFirstColumn="0" w:firstRowLastColumn="0" w:lastRowFirstColumn="0" w:lastRowLastColumn="0"/>
            </w:pPr>
            <w:proofErr w:type="spellStart"/>
            <w:r w:rsidRPr="004933C4">
              <w:rPr>
                <w:b/>
                <w:bCs/>
              </w:rPr>
              <w:t>substantial</w:t>
            </w:r>
            <w:proofErr w:type="spellEnd"/>
            <w:r w:rsidRPr="004933C4">
              <w:t xml:space="preserve"> - </w:t>
            </w:r>
            <w:r w:rsidR="00116285" w:rsidRPr="004933C4">
              <w:t>stredná</w:t>
            </w:r>
          </w:p>
          <w:p w14:paraId="3A77A48B" w14:textId="1B58E959" w:rsidR="00116285" w:rsidRPr="004933C4" w:rsidRDefault="00D416E1" w:rsidP="000D5A4B">
            <w:pPr>
              <w:pStyle w:val="ListParagraph"/>
              <w:numPr>
                <w:ilvl w:val="0"/>
                <w:numId w:val="13"/>
              </w:numPr>
              <w:cnfStyle w:val="000000100000" w:firstRow="0" w:lastRow="0" w:firstColumn="0" w:lastColumn="0" w:oddVBand="0" w:evenVBand="0" w:oddHBand="1" w:evenHBand="0" w:firstRowFirstColumn="0" w:firstRowLastColumn="0" w:lastRowFirstColumn="0" w:lastRowLastColumn="0"/>
            </w:pPr>
            <w:proofErr w:type="spellStart"/>
            <w:r w:rsidRPr="004933C4">
              <w:rPr>
                <w:b/>
                <w:bCs/>
              </w:rPr>
              <w:t>high</w:t>
            </w:r>
            <w:proofErr w:type="spellEnd"/>
            <w:r w:rsidRPr="004933C4">
              <w:t xml:space="preserve"> - </w:t>
            </w:r>
            <w:r w:rsidR="00116285" w:rsidRPr="004933C4">
              <w:t>vysoká</w:t>
            </w:r>
          </w:p>
        </w:tc>
      </w:tr>
      <w:tr w:rsidR="00D416E1" w:rsidRPr="004933C4" w14:paraId="2D1E5548" w14:textId="77777777">
        <w:tc>
          <w:tcPr>
            <w:cnfStyle w:val="001000000000" w:firstRow="0" w:lastRow="0" w:firstColumn="1" w:lastColumn="0" w:oddVBand="0" w:evenVBand="0" w:oddHBand="0" w:evenHBand="0" w:firstRowFirstColumn="0" w:firstRowLastColumn="0" w:lastRowFirstColumn="0" w:lastRowLastColumn="0"/>
            <w:tcW w:w="2458" w:type="dxa"/>
          </w:tcPr>
          <w:p w14:paraId="1BAE2709" w14:textId="77777777" w:rsidR="00D416E1" w:rsidRPr="004933C4" w:rsidRDefault="00D416E1">
            <w:proofErr w:type="spellStart"/>
            <w:r w:rsidRPr="004933C4">
              <w:t>pco</w:t>
            </w:r>
            <w:proofErr w:type="spellEnd"/>
          </w:p>
        </w:tc>
        <w:tc>
          <w:tcPr>
            <w:tcW w:w="953" w:type="dxa"/>
          </w:tcPr>
          <w:p w14:paraId="031C56C5" w14:textId="77777777" w:rsidR="00D416E1" w:rsidRPr="004933C4" w:rsidRDefault="00D416E1">
            <w:pPr>
              <w:cnfStyle w:val="000000000000" w:firstRow="0" w:lastRow="0" w:firstColumn="0" w:lastColumn="0" w:oddVBand="0" w:evenVBand="0" w:oddHBand="0" w:evenHBand="0" w:firstRowFirstColumn="0" w:firstRowLastColumn="0" w:lastRowFirstColumn="0" w:lastRowLastColumn="0"/>
            </w:pPr>
            <w:r w:rsidRPr="004933C4">
              <w:t>String</w:t>
            </w:r>
          </w:p>
        </w:tc>
        <w:tc>
          <w:tcPr>
            <w:tcW w:w="2429" w:type="dxa"/>
          </w:tcPr>
          <w:p w14:paraId="71397684" w14:textId="1D337D65" w:rsidR="00D416E1" w:rsidRPr="004933C4" w:rsidRDefault="00D416E1">
            <w:pPr>
              <w:cnfStyle w:val="000000000000" w:firstRow="0" w:lastRow="0" w:firstColumn="0" w:lastColumn="0" w:oddVBand="0" w:evenVBand="0" w:oddHBand="0" w:evenHBand="0" w:firstRowFirstColumn="0" w:firstRowLastColumn="0" w:lastRowFirstColumn="0" w:lastRowLastColumn="0"/>
            </w:pPr>
            <w:r w:rsidRPr="004933C4">
              <w:t>Nepovinný (iba ak existuje)</w:t>
            </w:r>
          </w:p>
        </w:tc>
        <w:tc>
          <w:tcPr>
            <w:tcW w:w="4127" w:type="dxa"/>
          </w:tcPr>
          <w:p w14:paraId="44849393" w14:textId="4DD626CA" w:rsidR="00D416E1" w:rsidRPr="004933C4" w:rsidRDefault="003629E6">
            <w:pPr>
              <w:cnfStyle w:val="000000000000" w:firstRow="0" w:lastRow="0" w:firstColumn="0" w:lastColumn="0" w:oddVBand="0" w:evenVBand="0" w:oddHBand="0" w:evenHBand="0" w:firstRowFirstColumn="0" w:firstRowLastColumn="0" w:lastRowFirstColumn="0" w:lastRowLastColumn="0"/>
            </w:pPr>
            <w:r>
              <w:t>P</w:t>
            </w:r>
            <w:r w:rsidR="00D416E1" w:rsidRPr="004933C4">
              <w:t xml:space="preserve">očítačové číslo osoby v systémoch ÚPVS z RFO MV SR, ex.: pco://7510290001, </w:t>
            </w:r>
            <w:r w:rsidR="00D416E1" w:rsidRPr="004933C4">
              <w:rPr>
                <w:i/>
                <w:iCs/>
              </w:rPr>
              <w:t xml:space="preserve">na </w:t>
            </w:r>
            <w:proofErr w:type="spellStart"/>
            <w:r w:rsidR="00D416E1" w:rsidRPr="004933C4">
              <w:rPr>
                <w:i/>
                <w:iCs/>
              </w:rPr>
              <w:t>RegExp</w:t>
            </w:r>
            <w:proofErr w:type="spellEnd"/>
            <w:r w:rsidR="00D416E1" w:rsidRPr="004933C4">
              <w:rPr>
                <w:i/>
                <w:iCs/>
              </w:rPr>
              <w:t>: ^</w:t>
            </w:r>
            <w:proofErr w:type="spellStart"/>
            <w:r w:rsidR="00D416E1" w:rsidRPr="004933C4">
              <w:rPr>
                <w:i/>
                <w:iCs/>
              </w:rPr>
              <w:t>pco</w:t>
            </w:r>
            <w:proofErr w:type="spellEnd"/>
            <w:r w:rsidR="00D416E1" w:rsidRPr="004933C4">
              <w:rPr>
                <w:i/>
                <w:iCs/>
              </w:rPr>
              <w:t>:\/\/[0-9]{1,}$</w:t>
            </w:r>
          </w:p>
        </w:tc>
      </w:tr>
      <w:tr w:rsidR="00D416E1" w:rsidRPr="004933C4" w14:paraId="3D5E0EBD" w14:textId="77777777" w:rsidTr="003658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58" w:type="dxa"/>
          </w:tcPr>
          <w:p w14:paraId="4367F242" w14:textId="77777777" w:rsidR="00D416E1" w:rsidRPr="004933C4" w:rsidRDefault="00D416E1">
            <w:pPr>
              <w:rPr>
                <w:b w:val="0"/>
                <w:bCs w:val="0"/>
              </w:rPr>
            </w:pPr>
            <w:proofErr w:type="spellStart"/>
            <w:r w:rsidRPr="004933C4">
              <w:t>pin</w:t>
            </w:r>
            <w:proofErr w:type="spellEnd"/>
          </w:p>
        </w:tc>
        <w:tc>
          <w:tcPr>
            <w:tcW w:w="953" w:type="dxa"/>
          </w:tcPr>
          <w:p w14:paraId="05C5A951" w14:textId="77777777" w:rsidR="00D416E1" w:rsidRPr="004933C4" w:rsidRDefault="00D416E1">
            <w:pPr>
              <w:cnfStyle w:val="000000100000" w:firstRow="0" w:lastRow="0" w:firstColumn="0" w:lastColumn="0" w:oddVBand="0" w:evenVBand="0" w:oddHBand="1" w:evenHBand="0" w:firstRowFirstColumn="0" w:firstRowLastColumn="0" w:lastRowFirstColumn="0" w:lastRowLastColumn="0"/>
            </w:pPr>
            <w:r w:rsidRPr="004933C4">
              <w:t>String</w:t>
            </w:r>
          </w:p>
        </w:tc>
        <w:tc>
          <w:tcPr>
            <w:tcW w:w="2429" w:type="dxa"/>
          </w:tcPr>
          <w:p w14:paraId="0AFD4C04" w14:textId="77777777" w:rsidR="00D416E1" w:rsidRPr="004933C4" w:rsidRDefault="00D416E1">
            <w:pPr>
              <w:cnfStyle w:val="000000100000" w:firstRow="0" w:lastRow="0" w:firstColumn="0" w:lastColumn="0" w:oddVBand="0" w:evenVBand="0" w:oddHBand="1" w:evenHBand="0" w:firstRowFirstColumn="0" w:firstRowLastColumn="0" w:lastRowFirstColumn="0" w:lastRowLastColumn="0"/>
            </w:pPr>
            <w:r w:rsidRPr="004933C4">
              <w:t>Povinný</w:t>
            </w:r>
          </w:p>
        </w:tc>
        <w:tc>
          <w:tcPr>
            <w:tcW w:w="4127" w:type="dxa"/>
          </w:tcPr>
          <w:p w14:paraId="3259E2C9" w14:textId="77777777" w:rsidR="00D416E1" w:rsidRPr="004933C4" w:rsidRDefault="00D416E1">
            <w:pPr>
              <w:cnfStyle w:val="000000100000" w:firstRow="0" w:lastRow="0" w:firstColumn="0" w:lastColumn="0" w:oddVBand="0" w:evenVBand="0" w:oddHBand="1" w:evenHBand="0" w:firstRowFirstColumn="0" w:firstRowLastColumn="0" w:lastRowFirstColumn="0" w:lastRowLastColumn="0"/>
            </w:pPr>
            <w:r w:rsidRPr="004933C4">
              <w:t>Rodné číslo občana bez rozdeľovača, ex.:7510290001</w:t>
            </w:r>
          </w:p>
        </w:tc>
      </w:tr>
      <w:tr w:rsidR="00D416E1" w:rsidRPr="004933C4" w14:paraId="74E6F70C" w14:textId="77777777">
        <w:tc>
          <w:tcPr>
            <w:cnfStyle w:val="001000000000" w:firstRow="0" w:lastRow="0" w:firstColumn="1" w:lastColumn="0" w:oddVBand="0" w:evenVBand="0" w:oddHBand="0" w:evenHBand="0" w:firstRowFirstColumn="0" w:firstRowLastColumn="0" w:lastRowFirstColumn="0" w:lastRowLastColumn="0"/>
            <w:tcW w:w="2458" w:type="dxa"/>
          </w:tcPr>
          <w:p w14:paraId="68F8E6F5" w14:textId="704ED146" w:rsidR="00D416E1" w:rsidRPr="004933C4" w:rsidRDefault="00D416E1">
            <w:proofErr w:type="spellStart"/>
            <w:r w:rsidRPr="004933C4">
              <w:t>category</w:t>
            </w:r>
            <w:proofErr w:type="spellEnd"/>
          </w:p>
        </w:tc>
        <w:tc>
          <w:tcPr>
            <w:tcW w:w="953" w:type="dxa"/>
          </w:tcPr>
          <w:p w14:paraId="2FC1340D" w14:textId="77777777" w:rsidR="00D416E1" w:rsidRPr="004933C4" w:rsidRDefault="00D416E1">
            <w:pPr>
              <w:cnfStyle w:val="000000000000" w:firstRow="0" w:lastRow="0" w:firstColumn="0" w:lastColumn="0" w:oddVBand="0" w:evenVBand="0" w:oddHBand="0" w:evenHBand="0" w:firstRowFirstColumn="0" w:firstRowLastColumn="0" w:lastRowFirstColumn="0" w:lastRowLastColumn="0"/>
            </w:pPr>
            <w:r w:rsidRPr="004933C4">
              <w:t>String</w:t>
            </w:r>
          </w:p>
        </w:tc>
        <w:tc>
          <w:tcPr>
            <w:tcW w:w="2429" w:type="dxa"/>
          </w:tcPr>
          <w:p w14:paraId="21F6918B" w14:textId="77777777" w:rsidR="00D416E1" w:rsidRPr="004933C4" w:rsidRDefault="00D416E1">
            <w:pPr>
              <w:cnfStyle w:val="000000000000" w:firstRow="0" w:lastRow="0" w:firstColumn="0" w:lastColumn="0" w:oddVBand="0" w:evenVBand="0" w:oddHBand="0" w:evenHBand="0" w:firstRowFirstColumn="0" w:firstRowLastColumn="0" w:lastRowFirstColumn="0" w:lastRowLastColumn="0"/>
            </w:pPr>
            <w:r w:rsidRPr="004933C4">
              <w:t>Povinný</w:t>
            </w:r>
          </w:p>
        </w:tc>
        <w:tc>
          <w:tcPr>
            <w:tcW w:w="4127" w:type="dxa"/>
          </w:tcPr>
          <w:p w14:paraId="0B3A4B87" w14:textId="35588F46" w:rsidR="00D416E1" w:rsidRPr="004933C4" w:rsidRDefault="001970A9">
            <w:pPr>
              <w:cnfStyle w:val="000000000000" w:firstRow="0" w:lastRow="0" w:firstColumn="0" w:lastColumn="0" w:oddVBand="0" w:evenVBand="0" w:oddHBand="0" w:evenHBand="0" w:firstRowFirstColumn="0" w:firstRowLastColumn="0" w:lastRowFirstColumn="0" w:lastRowLastColumn="0"/>
            </w:pPr>
            <w:r>
              <w:t xml:space="preserve">Číselník </w:t>
            </w:r>
            <w:r w:rsidR="00D416E1" w:rsidRPr="004933C4">
              <w:t>kategórie občana podľa platieb daní a poplatkov a miesta bydliska:</w:t>
            </w:r>
          </w:p>
          <w:p w14:paraId="0B3CBD31" w14:textId="4134E918" w:rsidR="00D416E1" w:rsidRPr="004933C4" w:rsidRDefault="00D416E1" w:rsidP="000D5A4B">
            <w:pPr>
              <w:pStyle w:val="ListParagraph"/>
              <w:numPr>
                <w:ilvl w:val="0"/>
                <w:numId w:val="13"/>
              </w:numPr>
              <w:cnfStyle w:val="000000000000" w:firstRow="0" w:lastRow="0" w:firstColumn="0" w:lastColumn="0" w:oddVBand="0" w:evenVBand="0" w:oddHBand="0" w:evenHBand="0" w:firstRowFirstColumn="0" w:firstRowLastColumn="0" w:lastRowFirstColumn="0" w:lastRowLastColumn="0"/>
              <w:rPr>
                <w:b/>
                <w:bCs/>
              </w:rPr>
            </w:pPr>
            <w:proofErr w:type="spellStart"/>
            <w:r w:rsidRPr="004933C4">
              <w:rPr>
                <w:b/>
                <w:bCs/>
              </w:rPr>
              <w:t>honorable</w:t>
            </w:r>
            <w:proofErr w:type="spellEnd"/>
            <w:r w:rsidRPr="004933C4">
              <w:rPr>
                <w:b/>
                <w:bCs/>
              </w:rPr>
              <w:t xml:space="preserve"> </w:t>
            </w:r>
          </w:p>
          <w:p w14:paraId="3432A4B1" w14:textId="74A9603C" w:rsidR="00D416E1" w:rsidRPr="004933C4" w:rsidRDefault="00D416E1" w:rsidP="000D5A4B">
            <w:pPr>
              <w:pStyle w:val="ListParagraph"/>
              <w:numPr>
                <w:ilvl w:val="0"/>
                <w:numId w:val="13"/>
              </w:numPr>
              <w:cnfStyle w:val="000000000000" w:firstRow="0" w:lastRow="0" w:firstColumn="0" w:lastColumn="0" w:oddVBand="0" w:evenVBand="0" w:oddHBand="0" w:evenHBand="0" w:firstRowFirstColumn="0" w:firstRowLastColumn="0" w:lastRowFirstColumn="0" w:lastRowLastColumn="0"/>
              <w:rPr>
                <w:b/>
                <w:bCs/>
              </w:rPr>
            </w:pPr>
            <w:proofErr w:type="spellStart"/>
            <w:r w:rsidRPr="004933C4">
              <w:rPr>
                <w:b/>
                <w:bCs/>
              </w:rPr>
              <w:t>certified</w:t>
            </w:r>
            <w:proofErr w:type="spellEnd"/>
          </w:p>
          <w:p w14:paraId="15E4F45E" w14:textId="77777777" w:rsidR="00D416E1" w:rsidRPr="004933C4" w:rsidRDefault="00D416E1" w:rsidP="000D5A4B">
            <w:pPr>
              <w:pStyle w:val="ListParagraph"/>
              <w:numPr>
                <w:ilvl w:val="0"/>
                <w:numId w:val="13"/>
              </w:numPr>
              <w:cnfStyle w:val="000000000000" w:firstRow="0" w:lastRow="0" w:firstColumn="0" w:lastColumn="0" w:oddVBand="0" w:evenVBand="0" w:oddHBand="0" w:evenHBand="0" w:firstRowFirstColumn="0" w:firstRowLastColumn="0" w:lastRowFirstColumn="0" w:lastRowLastColumn="0"/>
              <w:rPr>
                <w:b/>
                <w:bCs/>
              </w:rPr>
            </w:pPr>
            <w:proofErr w:type="spellStart"/>
            <w:r w:rsidRPr="004933C4">
              <w:rPr>
                <w:b/>
                <w:bCs/>
              </w:rPr>
              <w:t>citizen</w:t>
            </w:r>
            <w:proofErr w:type="spellEnd"/>
          </w:p>
          <w:p w14:paraId="0B7F7A5E" w14:textId="71902052" w:rsidR="00D416E1" w:rsidRPr="004933C4" w:rsidRDefault="00D416E1" w:rsidP="000D5A4B">
            <w:pPr>
              <w:pStyle w:val="ListParagraph"/>
              <w:numPr>
                <w:ilvl w:val="0"/>
                <w:numId w:val="13"/>
              </w:numPr>
              <w:cnfStyle w:val="000000000000" w:firstRow="0" w:lastRow="0" w:firstColumn="0" w:lastColumn="0" w:oddVBand="0" w:evenVBand="0" w:oddHBand="0" w:evenHBand="0" w:firstRowFirstColumn="0" w:firstRowLastColumn="0" w:lastRowFirstColumn="0" w:lastRowLastColumn="0"/>
              <w:rPr>
                <w:b/>
                <w:bCs/>
              </w:rPr>
            </w:pPr>
            <w:proofErr w:type="spellStart"/>
            <w:r w:rsidRPr="004933C4">
              <w:rPr>
                <w:b/>
                <w:bCs/>
              </w:rPr>
              <w:t>fellow</w:t>
            </w:r>
            <w:proofErr w:type="spellEnd"/>
          </w:p>
          <w:p w14:paraId="7858B47C" w14:textId="77777777" w:rsidR="00D416E1" w:rsidRPr="004933C4" w:rsidRDefault="00D416E1" w:rsidP="000D5A4B">
            <w:pPr>
              <w:pStyle w:val="ListParagraph"/>
              <w:numPr>
                <w:ilvl w:val="0"/>
                <w:numId w:val="13"/>
              </w:numPr>
              <w:cnfStyle w:val="000000000000" w:firstRow="0" w:lastRow="0" w:firstColumn="0" w:lastColumn="0" w:oddVBand="0" w:evenVBand="0" w:oddHBand="0" w:evenHBand="0" w:firstRowFirstColumn="0" w:firstRowLastColumn="0" w:lastRowFirstColumn="0" w:lastRowLastColumn="0"/>
            </w:pPr>
            <w:proofErr w:type="spellStart"/>
            <w:r w:rsidRPr="004933C4">
              <w:rPr>
                <w:b/>
                <w:bCs/>
              </w:rPr>
              <w:t>visitor</w:t>
            </w:r>
            <w:proofErr w:type="spellEnd"/>
            <w:r w:rsidRPr="004933C4">
              <w:rPr>
                <w:b/>
                <w:bCs/>
              </w:rPr>
              <w:t xml:space="preserve"> </w:t>
            </w:r>
            <w:r w:rsidRPr="004933C4">
              <w:t>(Default)</w:t>
            </w:r>
          </w:p>
          <w:p w14:paraId="3DA8197F" w14:textId="25528EF3" w:rsidR="00D416E1" w:rsidRPr="004933C4" w:rsidRDefault="00D416E1" w:rsidP="00D416E1">
            <w:pPr>
              <w:cnfStyle w:val="000000000000" w:firstRow="0" w:lastRow="0" w:firstColumn="0" w:lastColumn="0" w:oddVBand="0" w:evenVBand="0" w:oddHBand="0" w:evenHBand="0" w:firstRowFirstColumn="0" w:firstRowLastColumn="0" w:lastRowFirstColumn="0" w:lastRowLastColumn="0"/>
            </w:pPr>
            <w:r w:rsidRPr="004933C4">
              <w:t xml:space="preserve">Popísané v dokumente </w:t>
            </w:r>
            <w:hyperlink r:id="rId11" w:history="1">
              <w:r w:rsidRPr="004933C4">
                <w:rPr>
                  <w:rStyle w:val="Hyperlink"/>
                </w:rPr>
                <w:t>MK-KKaKES-DNR-02.docx</w:t>
              </w:r>
            </w:hyperlink>
            <w:r w:rsidRPr="004933C4">
              <w:t xml:space="preserve"> (</w:t>
            </w:r>
            <w:bookmarkStart w:id="58" w:name="_Toc156771541"/>
            <w:r w:rsidRPr="004933C4">
              <w:t>Koncept návrhu Konta Košičana</w:t>
            </w:r>
            <w:bookmarkEnd w:id="58"/>
            <w:r w:rsidRPr="004933C4">
              <w:t>)</w:t>
            </w:r>
          </w:p>
        </w:tc>
      </w:tr>
      <w:tr w:rsidR="00D416E1" w:rsidRPr="004933C4" w14:paraId="54C21EEF" w14:textId="77777777" w:rsidTr="0090302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58" w:type="dxa"/>
          </w:tcPr>
          <w:p w14:paraId="46573D28" w14:textId="111E2795" w:rsidR="00D416E1" w:rsidRPr="004933C4" w:rsidRDefault="00D416E1">
            <w:proofErr w:type="spellStart"/>
            <w:r w:rsidRPr="0090302C">
              <w:t>uriUPVS</w:t>
            </w:r>
            <w:proofErr w:type="spellEnd"/>
          </w:p>
        </w:tc>
        <w:tc>
          <w:tcPr>
            <w:tcW w:w="953" w:type="dxa"/>
          </w:tcPr>
          <w:p w14:paraId="1BD208F1" w14:textId="7088A055" w:rsidR="00D416E1" w:rsidRPr="004933C4" w:rsidRDefault="00317999">
            <w:pPr>
              <w:cnfStyle w:val="000000100000" w:firstRow="0" w:lastRow="0" w:firstColumn="0" w:lastColumn="0" w:oddVBand="0" w:evenVBand="0" w:oddHBand="1" w:evenHBand="0" w:firstRowFirstColumn="0" w:firstRowLastColumn="0" w:lastRowFirstColumn="0" w:lastRowLastColumn="0"/>
            </w:pPr>
            <w:r w:rsidRPr="004933C4">
              <w:t>String</w:t>
            </w:r>
          </w:p>
        </w:tc>
        <w:tc>
          <w:tcPr>
            <w:tcW w:w="2429" w:type="dxa"/>
          </w:tcPr>
          <w:p w14:paraId="63ADBE1F" w14:textId="5FF43CCA" w:rsidR="00D416E1" w:rsidRPr="004933C4" w:rsidRDefault="00317999">
            <w:pPr>
              <w:cnfStyle w:val="000000100000" w:firstRow="0" w:lastRow="0" w:firstColumn="0" w:lastColumn="0" w:oddVBand="0" w:evenVBand="0" w:oddHBand="1" w:evenHBand="0" w:firstRowFirstColumn="0" w:firstRowLastColumn="0" w:lastRowFirstColumn="0" w:lastRowLastColumn="0"/>
            </w:pPr>
            <w:r w:rsidRPr="004933C4">
              <w:t>Nepovinný (len ak existuje)</w:t>
            </w:r>
          </w:p>
        </w:tc>
        <w:tc>
          <w:tcPr>
            <w:tcW w:w="4127" w:type="dxa"/>
          </w:tcPr>
          <w:p w14:paraId="1B638A6C" w14:textId="0A171D16" w:rsidR="00D416E1" w:rsidRPr="004933C4" w:rsidRDefault="00317999">
            <w:pPr>
              <w:cnfStyle w:val="000000100000" w:firstRow="0" w:lastRow="0" w:firstColumn="0" w:lastColumn="0" w:oddVBand="0" w:evenVBand="0" w:oddHBand="1" w:evenHBand="0" w:firstRowFirstColumn="0" w:firstRowLastColumn="0" w:lastRowFirstColumn="0" w:lastRowLastColumn="0"/>
            </w:pPr>
            <w:r w:rsidRPr="004933C4">
              <w:t xml:space="preserve">URI identifikátor fyzickej osoby v systéme ÚPVS, , ex.: </w:t>
            </w:r>
            <w:proofErr w:type="spellStart"/>
            <w:r w:rsidRPr="004933C4">
              <w:t>rc</w:t>
            </w:r>
            <w:proofErr w:type="spellEnd"/>
            <w:r w:rsidRPr="004933C4">
              <w:t>:.//</w:t>
            </w:r>
            <w:proofErr w:type="spellStart"/>
            <w:r w:rsidRPr="004933C4">
              <w:t>sk</w:t>
            </w:r>
            <w:proofErr w:type="spellEnd"/>
            <w:r w:rsidRPr="004933C4">
              <w:t xml:space="preserve">/7510290001_Joe_Doe, </w:t>
            </w:r>
            <w:proofErr w:type="spellStart"/>
            <w:r w:rsidRPr="004933C4">
              <w:rPr>
                <w:i/>
                <w:iCs/>
              </w:rPr>
              <w:t>RegExp</w:t>
            </w:r>
            <w:proofErr w:type="spellEnd"/>
            <w:r w:rsidRPr="004933C4">
              <w:rPr>
                <w:i/>
                <w:iCs/>
              </w:rPr>
              <w:t>: ^(?:</w:t>
            </w:r>
            <w:proofErr w:type="spellStart"/>
            <w:r w:rsidRPr="004933C4">
              <w:rPr>
                <w:i/>
                <w:iCs/>
              </w:rPr>
              <w:t>rc|ico</w:t>
            </w:r>
            <w:proofErr w:type="spellEnd"/>
            <w:r w:rsidRPr="004933C4">
              <w:rPr>
                <w:i/>
                <w:iCs/>
              </w:rPr>
              <w:t>):\/\/.*$</w:t>
            </w:r>
          </w:p>
        </w:tc>
      </w:tr>
      <w:tr w:rsidR="00317999" w:rsidRPr="004933C4" w14:paraId="6F08D27D" w14:textId="77777777">
        <w:tc>
          <w:tcPr>
            <w:cnfStyle w:val="001000000000" w:firstRow="0" w:lastRow="0" w:firstColumn="1" w:lastColumn="0" w:oddVBand="0" w:evenVBand="0" w:oddHBand="0" w:evenHBand="0" w:firstRowFirstColumn="0" w:firstRowLastColumn="0" w:lastRowFirstColumn="0" w:lastRowLastColumn="0"/>
            <w:tcW w:w="2458" w:type="dxa"/>
          </w:tcPr>
          <w:p w14:paraId="3E75CCCC" w14:textId="77777777" w:rsidR="00317999" w:rsidRPr="004933C4" w:rsidRDefault="00317999">
            <w:proofErr w:type="spellStart"/>
            <w:r w:rsidRPr="004933C4">
              <w:t>emails</w:t>
            </w:r>
            <w:proofErr w:type="spellEnd"/>
          </w:p>
        </w:tc>
        <w:tc>
          <w:tcPr>
            <w:tcW w:w="953" w:type="dxa"/>
          </w:tcPr>
          <w:p w14:paraId="483E8015" w14:textId="77777777" w:rsidR="00317999" w:rsidRPr="004933C4" w:rsidRDefault="00317999">
            <w:pPr>
              <w:cnfStyle w:val="000000000000" w:firstRow="0" w:lastRow="0" w:firstColumn="0" w:lastColumn="0" w:oddVBand="0" w:evenVBand="0" w:oddHBand="0" w:evenHBand="0" w:firstRowFirstColumn="0" w:firstRowLastColumn="0" w:lastRowFirstColumn="0" w:lastRowLastColumn="0"/>
            </w:pPr>
            <w:r w:rsidRPr="004933C4">
              <w:t xml:space="preserve">Pole </w:t>
            </w:r>
            <w:proofErr w:type="spellStart"/>
            <w:r w:rsidRPr="004933C4">
              <w:t>Stringov</w:t>
            </w:r>
            <w:proofErr w:type="spellEnd"/>
          </w:p>
        </w:tc>
        <w:tc>
          <w:tcPr>
            <w:tcW w:w="2429" w:type="dxa"/>
          </w:tcPr>
          <w:p w14:paraId="20C48B89" w14:textId="3FAFA3EC" w:rsidR="00317999" w:rsidRPr="004933C4" w:rsidRDefault="00317999">
            <w:pPr>
              <w:cnfStyle w:val="000000000000" w:firstRow="0" w:lastRow="0" w:firstColumn="0" w:lastColumn="0" w:oddVBand="0" w:evenVBand="0" w:oddHBand="0" w:evenHBand="0" w:firstRowFirstColumn="0" w:firstRowLastColumn="0" w:lastRowFirstColumn="0" w:lastRowLastColumn="0"/>
            </w:pPr>
            <w:r w:rsidRPr="004933C4">
              <w:t>Nepovinný (len ak existuje)</w:t>
            </w:r>
          </w:p>
        </w:tc>
        <w:tc>
          <w:tcPr>
            <w:tcW w:w="4127" w:type="dxa"/>
          </w:tcPr>
          <w:p w14:paraId="2F29BB72" w14:textId="3E808EF8" w:rsidR="00317999" w:rsidRPr="004933C4" w:rsidRDefault="00317999">
            <w:pPr>
              <w:cnfStyle w:val="000000000000" w:firstRow="0" w:lastRow="0" w:firstColumn="0" w:lastColumn="0" w:oddVBand="0" w:evenVBand="0" w:oddHBand="0" w:evenHBand="0" w:firstRowFirstColumn="0" w:firstRowLastColumn="0" w:lastRowFirstColumn="0" w:lastRowLastColumn="0"/>
            </w:pPr>
            <w:r w:rsidRPr="004933C4">
              <w:t xml:space="preserve">Pole evidovaných emailov vo </w:t>
            </w:r>
            <w:r w:rsidR="005417C7" w:rsidRPr="004933C4">
              <w:t>formáte</w:t>
            </w:r>
            <w:r w:rsidRPr="004933C4">
              <w:t xml:space="preserve"> email. Musí tu byť po registrácii minimálne prihlasovací email používateľa</w:t>
            </w:r>
          </w:p>
        </w:tc>
      </w:tr>
      <w:tr w:rsidR="001E50EF" w:rsidRPr="004933C4" w14:paraId="1010D328" w14:textId="77777777" w:rsidTr="003658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58" w:type="dxa"/>
          </w:tcPr>
          <w:p w14:paraId="2C9A02CE" w14:textId="12159B46" w:rsidR="001E50EF" w:rsidRPr="001E50EF" w:rsidRDefault="001E50EF">
            <w:pPr>
              <w:rPr>
                <w:b w:val="0"/>
                <w:bCs w:val="0"/>
              </w:rPr>
            </w:pPr>
            <w:proofErr w:type="spellStart"/>
            <w:r>
              <w:t>emailPreferred</w:t>
            </w:r>
            <w:proofErr w:type="spellEnd"/>
          </w:p>
        </w:tc>
        <w:tc>
          <w:tcPr>
            <w:tcW w:w="953" w:type="dxa"/>
          </w:tcPr>
          <w:p w14:paraId="2B6A61BE" w14:textId="5BDF5905" w:rsidR="001E50EF" w:rsidRPr="004933C4" w:rsidRDefault="001E50EF">
            <w:pPr>
              <w:cnfStyle w:val="000000100000" w:firstRow="0" w:lastRow="0" w:firstColumn="0" w:lastColumn="0" w:oddVBand="0" w:evenVBand="0" w:oddHBand="1" w:evenHBand="0" w:firstRowFirstColumn="0" w:firstRowLastColumn="0" w:lastRowFirstColumn="0" w:lastRowLastColumn="0"/>
            </w:pPr>
            <w:r>
              <w:t>String</w:t>
            </w:r>
          </w:p>
        </w:tc>
        <w:tc>
          <w:tcPr>
            <w:tcW w:w="2429" w:type="dxa"/>
          </w:tcPr>
          <w:p w14:paraId="2B3485C0" w14:textId="48B19777" w:rsidR="001E50EF" w:rsidRPr="004933C4" w:rsidRDefault="001E50EF">
            <w:pPr>
              <w:cnfStyle w:val="000000100000" w:firstRow="0" w:lastRow="0" w:firstColumn="0" w:lastColumn="0" w:oddVBand="0" w:evenVBand="0" w:oddHBand="1" w:evenHBand="0" w:firstRowFirstColumn="0" w:firstRowLastColumn="0" w:lastRowFirstColumn="0" w:lastRowLastColumn="0"/>
            </w:pPr>
            <w:r>
              <w:t>Povinný</w:t>
            </w:r>
          </w:p>
        </w:tc>
        <w:tc>
          <w:tcPr>
            <w:tcW w:w="4127" w:type="dxa"/>
          </w:tcPr>
          <w:p w14:paraId="18FBD46B" w14:textId="4291CEC0" w:rsidR="001E50EF" w:rsidRPr="004933C4" w:rsidRDefault="001E50EF">
            <w:pPr>
              <w:cnfStyle w:val="000000100000" w:firstRow="0" w:lastRow="0" w:firstColumn="0" w:lastColumn="0" w:oddVBand="0" w:evenVBand="0" w:oddHBand="1" w:evenHBand="0" w:firstRowFirstColumn="0" w:firstRowLastColumn="0" w:lastRowFirstColumn="0" w:lastRowLastColumn="0"/>
            </w:pPr>
            <w:r>
              <w:t xml:space="preserve">Preferovaný email. </w:t>
            </w:r>
            <w:r w:rsidRPr="004933C4">
              <w:t>Musí tu byť po registrácii minimálne prihlasovací email používateľa</w:t>
            </w:r>
            <w:r>
              <w:t>.</w:t>
            </w:r>
          </w:p>
        </w:tc>
      </w:tr>
      <w:tr w:rsidR="00D416E1" w:rsidRPr="004933C4" w14:paraId="49412573" w14:textId="77777777" w:rsidTr="0090302C">
        <w:tc>
          <w:tcPr>
            <w:cnfStyle w:val="001000000000" w:firstRow="0" w:lastRow="0" w:firstColumn="1" w:lastColumn="0" w:oddVBand="0" w:evenVBand="0" w:oddHBand="0" w:evenHBand="0" w:firstRowFirstColumn="0" w:firstRowLastColumn="0" w:lastRowFirstColumn="0" w:lastRowLastColumn="0"/>
            <w:tcW w:w="2458" w:type="dxa"/>
          </w:tcPr>
          <w:p w14:paraId="3E921F8B" w14:textId="01A5DCB8" w:rsidR="002106E1" w:rsidRPr="004933C4" w:rsidRDefault="0090302C">
            <w:proofErr w:type="spellStart"/>
            <w:r w:rsidRPr="003360D7">
              <w:t>phones</w:t>
            </w:r>
            <w:proofErr w:type="spellEnd"/>
          </w:p>
        </w:tc>
        <w:tc>
          <w:tcPr>
            <w:tcW w:w="953" w:type="dxa"/>
          </w:tcPr>
          <w:p w14:paraId="06D0DADC" w14:textId="571F43A3" w:rsidR="002106E1" w:rsidRPr="004933C4" w:rsidRDefault="0090302C">
            <w:pPr>
              <w:cnfStyle w:val="000000000000" w:firstRow="0" w:lastRow="0" w:firstColumn="0" w:lastColumn="0" w:oddVBand="0" w:evenVBand="0" w:oddHBand="0" w:evenHBand="0" w:firstRowFirstColumn="0" w:firstRowLastColumn="0" w:lastRowFirstColumn="0" w:lastRowLastColumn="0"/>
            </w:pPr>
            <w:r w:rsidRPr="004933C4">
              <w:t xml:space="preserve">Pole </w:t>
            </w:r>
            <w:proofErr w:type="spellStart"/>
            <w:r w:rsidR="002106E1" w:rsidRPr="004933C4">
              <w:t>String</w:t>
            </w:r>
            <w:r w:rsidRPr="004933C4">
              <w:t>ov</w:t>
            </w:r>
            <w:proofErr w:type="spellEnd"/>
          </w:p>
        </w:tc>
        <w:tc>
          <w:tcPr>
            <w:tcW w:w="2429" w:type="dxa"/>
          </w:tcPr>
          <w:p w14:paraId="1568E8B7" w14:textId="6F2582B4" w:rsidR="002106E1" w:rsidRPr="004933C4" w:rsidRDefault="002106E1">
            <w:pPr>
              <w:cnfStyle w:val="000000000000" w:firstRow="0" w:lastRow="0" w:firstColumn="0" w:lastColumn="0" w:oddVBand="0" w:evenVBand="0" w:oddHBand="0" w:evenHBand="0" w:firstRowFirstColumn="0" w:firstRowLastColumn="0" w:lastRowFirstColumn="0" w:lastRowLastColumn="0"/>
            </w:pPr>
            <w:r w:rsidRPr="004933C4">
              <w:t>Nepovinný (</w:t>
            </w:r>
            <w:r w:rsidR="00317999" w:rsidRPr="004933C4">
              <w:t xml:space="preserve">len </w:t>
            </w:r>
            <w:r w:rsidRPr="004933C4">
              <w:t>ak existuje)</w:t>
            </w:r>
          </w:p>
        </w:tc>
        <w:tc>
          <w:tcPr>
            <w:tcW w:w="4127" w:type="dxa"/>
          </w:tcPr>
          <w:p w14:paraId="74B47032" w14:textId="20A20402" w:rsidR="002106E1" w:rsidRPr="004933C4" w:rsidRDefault="002106E1">
            <w:pPr>
              <w:cnfStyle w:val="000000000000" w:firstRow="0" w:lastRow="0" w:firstColumn="0" w:lastColumn="0" w:oddVBand="0" w:evenVBand="0" w:oddHBand="0" w:evenHBand="0" w:firstRowFirstColumn="0" w:firstRowLastColumn="0" w:lastRowFirstColumn="0" w:lastRowLastColumn="0"/>
            </w:pPr>
            <w:r w:rsidRPr="004933C4">
              <w:t>Telefónne čísl</w:t>
            </w:r>
            <w:r w:rsidR="0090302C" w:rsidRPr="004933C4">
              <w:t>a</w:t>
            </w:r>
            <w:r w:rsidRPr="004933C4">
              <w:t xml:space="preserve"> občana evidované v systéme </w:t>
            </w:r>
            <w:r w:rsidRPr="004933C4">
              <w:rPr>
                <w:sz w:val="20"/>
                <w:szCs w:val="20"/>
              </w:rPr>
              <w:t xml:space="preserve">LCS Norris, </w:t>
            </w:r>
            <w:r w:rsidRPr="004933C4">
              <w:t>ak existuje</w:t>
            </w:r>
            <w:r w:rsidR="0090302C" w:rsidRPr="004933C4">
              <w:t>.</w:t>
            </w:r>
          </w:p>
        </w:tc>
      </w:tr>
      <w:tr w:rsidR="003360D7" w:rsidRPr="004933C4" w14:paraId="4DD651C4" w14:textId="77777777" w:rsidTr="0090302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58" w:type="dxa"/>
          </w:tcPr>
          <w:p w14:paraId="46CE49E4" w14:textId="7F112FE4" w:rsidR="003360D7" w:rsidRPr="004933C4" w:rsidRDefault="003360D7">
            <w:pPr>
              <w:rPr>
                <w:rFonts w:ascii="Segoe UI" w:hAnsi="Segoe UI" w:cs="Segoe UI"/>
                <w:color w:val="161616"/>
                <w:sz w:val="21"/>
                <w:szCs w:val="21"/>
                <w:shd w:val="clear" w:color="auto" w:fill="FFFFFF"/>
              </w:rPr>
            </w:pPr>
            <w:proofErr w:type="spellStart"/>
            <w:r w:rsidRPr="00B3402B">
              <w:t>phonePreferred</w:t>
            </w:r>
            <w:proofErr w:type="spellEnd"/>
          </w:p>
        </w:tc>
        <w:tc>
          <w:tcPr>
            <w:tcW w:w="953" w:type="dxa"/>
          </w:tcPr>
          <w:p w14:paraId="72F59A99" w14:textId="020E4E03" w:rsidR="003360D7" w:rsidRPr="004933C4" w:rsidRDefault="003360D7">
            <w:pPr>
              <w:cnfStyle w:val="000000100000" w:firstRow="0" w:lastRow="0" w:firstColumn="0" w:lastColumn="0" w:oddVBand="0" w:evenVBand="0" w:oddHBand="1" w:evenHBand="0" w:firstRowFirstColumn="0" w:firstRowLastColumn="0" w:lastRowFirstColumn="0" w:lastRowLastColumn="0"/>
            </w:pPr>
            <w:r>
              <w:t>String</w:t>
            </w:r>
          </w:p>
        </w:tc>
        <w:tc>
          <w:tcPr>
            <w:tcW w:w="2429" w:type="dxa"/>
          </w:tcPr>
          <w:p w14:paraId="5338D990" w14:textId="4FB89BE4" w:rsidR="003360D7" w:rsidRPr="004933C4" w:rsidRDefault="003360D7">
            <w:pPr>
              <w:cnfStyle w:val="000000100000" w:firstRow="0" w:lastRow="0" w:firstColumn="0" w:lastColumn="0" w:oddVBand="0" w:evenVBand="0" w:oddHBand="1" w:evenHBand="0" w:firstRowFirstColumn="0" w:firstRowLastColumn="0" w:lastRowFirstColumn="0" w:lastRowLastColumn="0"/>
            </w:pPr>
            <w:r>
              <w:t>Nepovinný</w:t>
            </w:r>
          </w:p>
        </w:tc>
        <w:tc>
          <w:tcPr>
            <w:tcW w:w="4127" w:type="dxa"/>
          </w:tcPr>
          <w:p w14:paraId="46FF5E6D" w14:textId="74F4D8B9" w:rsidR="003360D7" w:rsidRPr="004933C4" w:rsidRDefault="003360D7">
            <w:pPr>
              <w:cnfStyle w:val="000000100000" w:firstRow="0" w:lastRow="0" w:firstColumn="0" w:lastColumn="0" w:oddVBand="0" w:evenVBand="0" w:oddHBand="1" w:evenHBand="0" w:firstRowFirstColumn="0" w:firstRowLastColumn="0" w:lastRowFirstColumn="0" w:lastRowLastColumn="0"/>
            </w:pPr>
            <w:r>
              <w:t>Preferované telefónne číslo.</w:t>
            </w:r>
          </w:p>
        </w:tc>
      </w:tr>
      <w:tr w:rsidR="00317999" w:rsidRPr="004933C4" w14:paraId="035BC692" w14:textId="77777777">
        <w:tc>
          <w:tcPr>
            <w:cnfStyle w:val="001000000000" w:firstRow="0" w:lastRow="0" w:firstColumn="1" w:lastColumn="0" w:oddVBand="0" w:evenVBand="0" w:oddHBand="0" w:evenHBand="0" w:firstRowFirstColumn="0" w:firstRowLastColumn="0" w:lastRowFirstColumn="0" w:lastRowLastColumn="0"/>
            <w:tcW w:w="2458" w:type="dxa"/>
          </w:tcPr>
          <w:p w14:paraId="3402F1EF" w14:textId="77777777" w:rsidR="00317999" w:rsidRPr="004933C4" w:rsidRDefault="00317999">
            <w:proofErr w:type="spellStart"/>
            <w:r w:rsidRPr="004933C4">
              <w:t>givenName</w:t>
            </w:r>
            <w:proofErr w:type="spellEnd"/>
          </w:p>
        </w:tc>
        <w:tc>
          <w:tcPr>
            <w:tcW w:w="953" w:type="dxa"/>
          </w:tcPr>
          <w:p w14:paraId="70081BDD" w14:textId="77777777" w:rsidR="00317999" w:rsidRPr="004933C4" w:rsidRDefault="00317999">
            <w:pPr>
              <w:cnfStyle w:val="000000000000" w:firstRow="0" w:lastRow="0" w:firstColumn="0" w:lastColumn="0" w:oddVBand="0" w:evenVBand="0" w:oddHBand="0" w:evenHBand="0" w:firstRowFirstColumn="0" w:firstRowLastColumn="0" w:lastRowFirstColumn="0" w:lastRowLastColumn="0"/>
            </w:pPr>
            <w:r w:rsidRPr="004933C4">
              <w:t>String</w:t>
            </w:r>
          </w:p>
        </w:tc>
        <w:tc>
          <w:tcPr>
            <w:tcW w:w="2429" w:type="dxa"/>
          </w:tcPr>
          <w:p w14:paraId="0221D66A" w14:textId="77777777" w:rsidR="00317999" w:rsidRPr="004933C4" w:rsidRDefault="00317999">
            <w:pPr>
              <w:cnfStyle w:val="000000000000" w:firstRow="0" w:lastRow="0" w:firstColumn="0" w:lastColumn="0" w:oddVBand="0" w:evenVBand="0" w:oddHBand="0" w:evenHBand="0" w:firstRowFirstColumn="0" w:firstRowLastColumn="0" w:lastRowFirstColumn="0" w:lastRowLastColumn="0"/>
            </w:pPr>
            <w:r w:rsidRPr="004933C4">
              <w:t>Povinný</w:t>
            </w:r>
          </w:p>
        </w:tc>
        <w:tc>
          <w:tcPr>
            <w:tcW w:w="4127" w:type="dxa"/>
          </w:tcPr>
          <w:p w14:paraId="672B4DFD" w14:textId="77777777" w:rsidR="00317999" w:rsidRPr="004933C4" w:rsidRDefault="00317999">
            <w:pPr>
              <w:cnfStyle w:val="000000000000" w:firstRow="0" w:lastRow="0" w:firstColumn="0" w:lastColumn="0" w:oddVBand="0" w:evenVBand="0" w:oddHBand="0" w:evenHBand="0" w:firstRowFirstColumn="0" w:firstRowLastColumn="0" w:lastRowFirstColumn="0" w:lastRowLastColumn="0"/>
            </w:pPr>
            <w:r w:rsidRPr="004933C4">
              <w:t>Meno používateľa</w:t>
            </w:r>
          </w:p>
        </w:tc>
      </w:tr>
      <w:tr w:rsidR="00317999" w:rsidRPr="004933C4" w14:paraId="4FE39FAC" w14:textId="77777777" w:rsidTr="003658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58" w:type="dxa"/>
          </w:tcPr>
          <w:p w14:paraId="72DD897B" w14:textId="77777777" w:rsidR="00317999" w:rsidRPr="004933C4" w:rsidRDefault="00317999">
            <w:proofErr w:type="spellStart"/>
            <w:r w:rsidRPr="004933C4">
              <w:t>surname</w:t>
            </w:r>
            <w:proofErr w:type="spellEnd"/>
          </w:p>
        </w:tc>
        <w:tc>
          <w:tcPr>
            <w:tcW w:w="953" w:type="dxa"/>
          </w:tcPr>
          <w:p w14:paraId="37F02799" w14:textId="77777777" w:rsidR="00317999" w:rsidRPr="004933C4" w:rsidRDefault="00317999">
            <w:pPr>
              <w:cnfStyle w:val="000000100000" w:firstRow="0" w:lastRow="0" w:firstColumn="0" w:lastColumn="0" w:oddVBand="0" w:evenVBand="0" w:oddHBand="1" w:evenHBand="0" w:firstRowFirstColumn="0" w:firstRowLastColumn="0" w:lastRowFirstColumn="0" w:lastRowLastColumn="0"/>
            </w:pPr>
            <w:r w:rsidRPr="004933C4">
              <w:t>String</w:t>
            </w:r>
          </w:p>
        </w:tc>
        <w:tc>
          <w:tcPr>
            <w:tcW w:w="2429" w:type="dxa"/>
          </w:tcPr>
          <w:p w14:paraId="132BF26D" w14:textId="77777777" w:rsidR="00317999" w:rsidRPr="004933C4" w:rsidRDefault="00317999">
            <w:pPr>
              <w:cnfStyle w:val="000000100000" w:firstRow="0" w:lastRow="0" w:firstColumn="0" w:lastColumn="0" w:oddVBand="0" w:evenVBand="0" w:oddHBand="1" w:evenHBand="0" w:firstRowFirstColumn="0" w:firstRowLastColumn="0" w:lastRowFirstColumn="0" w:lastRowLastColumn="0"/>
            </w:pPr>
            <w:r w:rsidRPr="004933C4">
              <w:t>Povinný</w:t>
            </w:r>
          </w:p>
        </w:tc>
        <w:tc>
          <w:tcPr>
            <w:tcW w:w="4127" w:type="dxa"/>
          </w:tcPr>
          <w:p w14:paraId="17FFEAE9" w14:textId="77777777" w:rsidR="00317999" w:rsidRPr="004933C4" w:rsidRDefault="00317999">
            <w:pPr>
              <w:cnfStyle w:val="000000100000" w:firstRow="0" w:lastRow="0" w:firstColumn="0" w:lastColumn="0" w:oddVBand="0" w:evenVBand="0" w:oddHBand="1" w:evenHBand="0" w:firstRowFirstColumn="0" w:firstRowLastColumn="0" w:lastRowFirstColumn="0" w:lastRowLastColumn="0"/>
            </w:pPr>
            <w:r w:rsidRPr="004933C4">
              <w:t>Priezvisko</w:t>
            </w:r>
          </w:p>
        </w:tc>
      </w:tr>
      <w:tr w:rsidR="00D416E1" w:rsidRPr="004933C4" w14:paraId="0506C1A3" w14:textId="77777777" w:rsidTr="0090302C">
        <w:tc>
          <w:tcPr>
            <w:cnfStyle w:val="001000000000" w:firstRow="0" w:lastRow="0" w:firstColumn="1" w:lastColumn="0" w:oddVBand="0" w:evenVBand="0" w:oddHBand="0" w:evenHBand="0" w:firstRowFirstColumn="0" w:firstRowLastColumn="0" w:lastRowFirstColumn="0" w:lastRowLastColumn="0"/>
            <w:tcW w:w="2458" w:type="dxa"/>
          </w:tcPr>
          <w:p w14:paraId="5FA6B211" w14:textId="3F874DFA" w:rsidR="00116285" w:rsidRPr="004933C4" w:rsidRDefault="00317999">
            <w:r w:rsidRPr="0090302C">
              <w:t>title</w:t>
            </w:r>
          </w:p>
        </w:tc>
        <w:tc>
          <w:tcPr>
            <w:tcW w:w="953" w:type="dxa"/>
          </w:tcPr>
          <w:p w14:paraId="190A29DE" w14:textId="4C510F6A" w:rsidR="00116285" w:rsidRPr="004933C4" w:rsidRDefault="00317999">
            <w:pPr>
              <w:cnfStyle w:val="000000000000" w:firstRow="0" w:lastRow="0" w:firstColumn="0" w:lastColumn="0" w:oddVBand="0" w:evenVBand="0" w:oddHBand="0" w:evenHBand="0" w:firstRowFirstColumn="0" w:firstRowLastColumn="0" w:lastRowFirstColumn="0" w:lastRowLastColumn="0"/>
            </w:pPr>
            <w:r w:rsidRPr="004933C4">
              <w:t>String</w:t>
            </w:r>
          </w:p>
        </w:tc>
        <w:tc>
          <w:tcPr>
            <w:tcW w:w="2429" w:type="dxa"/>
          </w:tcPr>
          <w:p w14:paraId="35F4EE82" w14:textId="2DBCAC33" w:rsidR="00116285" w:rsidRPr="004933C4" w:rsidRDefault="00317999">
            <w:pPr>
              <w:cnfStyle w:val="000000000000" w:firstRow="0" w:lastRow="0" w:firstColumn="0" w:lastColumn="0" w:oddVBand="0" w:evenVBand="0" w:oddHBand="0" w:evenHBand="0" w:firstRowFirstColumn="0" w:firstRowLastColumn="0" w:lastRowFirstColumn="0" w:lastRowLastColumn="0"/>
            </w:pPr>
            <w:r w:rsidRPr="004933C4">
              <w:t>Nepovinný</w:t>
            </w:r>
          </w:p>
        </w:tc>
        <w:tc>
          <w:tcPr>
            <w:tcW w:w="4127" w:type="dxa"/>
          </w:tcPr>
          <w:p w14:paraId="106EC84C" w14:textId="789B39E4" w:rsidR="00116285" w:rsidRPr="004933C4" w:rsidRDefault="00317999">
            <w:pPr>
              <w:cnfStyle w:val="000000000000" w:firstRow="0" w:lastRow="0" w:firstColumn="0" w:lastColumn="0" w:oddVBand="0" w:evenVBand="0" w:oddHBand="0" w:evenHBand="0" w:firstRowFirstColumn="0" w:firstRowLastColumn="0" w:lastRowFirstColumn="0" w:lastRowLastColumn="0"/>
            </w:pPr>
            <w:r w:rsidRPr="004933C4">
              <w:t>Titul</w:t>
            </w:r>
          </w:p>
        </w:tc>
      </w:tr>
      <w:tr w:rsidR="00317999" w:rsidRPr="004933C4" w14:paraId="2071927C" w14:textId="77777777" w:rsidTr="0090302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58" w:type="dxa"/>
          </w:tcPr>
          <w:p w14:paraId="0FB957ED" w14:textId="47A7D4BF" w:rsidR="00317999" w:rsidRPr="004933C4" w:rsidRDefault="00317999">
            <w:proofErr w:type="spellStart"/>
            <w:r w:rsidRPr="0090302C">
              <w:t>nationality</w:t>
            </w:r>
            <w:proofErr w:type="spellEnd"/>
          </w:p>
        </w:tc>
        <w:tc>
          <w:tcPr>
            <w:tcW w:w="953" w:type="dxa"/>
          </w:tcPr>
          <w:p w14:paraId="546ECD67" w14:textId="35E478BA" w:rsidR="00317999" w:rsidRPr="004933C4" w:rsidRDefault="00317999">
            <w:pPr>
              <w:cnfStyle w:val="000000100000" w:firstRow="0" w:lastRow="0" w:firstColumn="0" w:lastColumn="0" w:oddVBand="0" w:evenVBand="0" w:oddHBand="1" w:evenHBand="0" w:firstRowFirstColumn="0" w:firstRowLastColumn="0" w:lastRowFirstColumn="0" w:lastRowLastColumn="0"/>
            </w:pPr>
            <w:r w:rsidRPr="004933C4">
              <w:t>String</w:t>
            </w:r>
          </w:p>
        </w:tc>
        <w:tc>
          <w:tcPr>
            <w:tcW w:w="2429" w:type="dxa"/>
          </w:tcPr>
          <w:p w14:paraId="39CACC00" w14:textId="756C6285" w:rsidR="00317999" w:rsidRPr="004933C4" w:rsidRDefault="00317999">
            <w:pPr>
              <w:cnfStyle w:val="000000100000" w:firstRow="0" w:lastRow="0" w:firstColumn="0" w:lastColumn="0" w:oddVBand="0" w:evenVBand="0" w:oddHBand="1" w:evenHBand="0" w:firstRowFirstColumn="0" w:firstRowLastColumn="0" w:lastRowFirstColumn="0" w:lastRowLastColumn="0"/>
            </w:pPr>
            <w:r w:rsidRPr="004933C4">
              <w:t>Nepovinný (len ak existuje)</w:t>
            </w:r>
          </w:p>
        </w:tc>
        <w:tc>
          <w:tcPr>
            <w:tcW w:w="4127" w:type="dxa"/>
          </w:tcPr>
          <w:p w14:paraId="3400DED6" w14:textId="3157069E" w:rsidR="00317999" w:rsidRPr="004933C4" w:rsidRDefault="00317999">
            <w:pPr>
              <w:cnfStyle w:val="000000100000" w:firstRow="0" w:lastRow="0" w:firstColumn="0" w:lastColumn="0" w:oddVBand="0" w:evenVBand="0" w:oddHBand="1" w:evenHBand="0" w:firstRowFirstColumn="0" w:firstRowLastColumn="0" w:lastRowFirstColumn="0" w:lastRowLastColumn="0"/>
            </w:pPr>
            <w:r w:rsidRPr="004933C4">
              <w:t>Národnosť</w:t>
            </w:r>
            <w:r w:rsidR="008E6D9B" w:rsidRPr="004933C4">
              <w:t xml:space="preserve"> vo </w:t>
            </w:r>
            <w:proofErr w:type="spellStart"/>
            <w:r w:rsidR="008E6D9B" w:rsidRPr="004933C4">
              <w:t>troj</w:t>
            </w:r>
            <w:proofErr w:type="spellEnd"/>
            <w:r w:rsidR="008E6D9B" w:rsidRPr="004933C4">
              <w:t xml:space="preserve"> písmenovom </w:t>
            </w:r>
            <w:proofErr w:type="spellStart"/>
            <w:r w:rsidR="008E6D9B" w:rsidRPr="004933C4">
              <w:t>formate</w:t>
            </w:r>
            <w:proofErr w:type="spellEnd"/>
            <w:r w:rsidR="008E6D9B" w:rsidRPr="004933C4">
              <w:t xml:space="preserve"> </w:t>
            </w:r>
            <w:hyperlink r:id="rId12" w:history="1">
              <w:r w:rsidR="008E6D9B" w:rsidRPr="00163FEE">
                <w:rPr>
                  <w:rStyle w:val="Hyperlink"/>
                </w:rPr>
                <w:t>ISO 3166-1</w:t>
              </w:r>
            </w:hyperlink>
            <w:r w:rsidR="008E6D9B" w:rsidRPr="00163FEE">
              <w:rPr>
                <w:rStyle w:val="Hyperlink"/>
              </w:rPr>
              <w:t>.</w:t>
            </w:r>
          </w:p>
        </w:tc>
      </w:tr>
      <w:tr w:rsidR="00317999" w:rsidRPr="004933C4" w14:paraId="11103970" w14:textId="77777777" w:rsidTr="0090302C">
        <w:tc>
          <w:tcPr>
            <w:cnfStyle w:val="001000000000" w:firstRow="0" w:lastRow="0" w:firstColumn="1" w:lastColumn="0" w:oddVBand="0" w:evenVBand="0" w:oddHBand="0" w:evenHBand="0" w:firstRowFirstColumn="0" w:firstRowLastColumn="0" w:lastRowFirstColumn="0" w:lastRowLastColumn="0"/>
            <w:tcW w:w="2458" w:type="dxa"/>
          </w:tcPr>
          <w:p w14:paraId="57605536" w14:textId="699A8AEC" w:rsidR="00317999" w:rsidRPr="004933C4" w:rsidRDefault="00317999">
            <w:proofErr w:type="spellStart"/>
            <w:r w:rsidRPr="0090302C">
              <w:t>languages</w:t>
            </w:r>
            <w:proofErr w:type="spellEnd"/>
          </w:p>
        </w:tc>
        <w:tc>
          <w:tcPr>
            <w:tcW w:w="953" w:type="dxa"/>
          </w:tcPr>
          <w:p w14:paraId="25B1DBE6" w14:textId="1B613E70" w:rsidR="00317999" w:rsidRPr="004933C4" w:rsidRDefault="00317999">
            <w:pPr>
              <w:cnfStyle w:val="000000000000" w:firstRow="0" w:lastRow="0" w:firstColumn="0" w:lastColumn="0" w:oddVBand="0" w:evenVBand="0" w:oddHBand="0" w:evenHBand="0" w:firstRowFirstColumn="0" w:firstRowLastColumn="0" w:lastRowFirstColumn="0" w:lastRowLastColumn="0"/>
            </w:pPr>
            <w:r w:rsidRPr="004933C4">
              <w:t xml:space="preserve">Pole </w:t>
            </w:r>
            <w:proofErr w:type="spellStart"/>
            <w:r w:rsidRPr="004933C4">
              <w:t>Stringov</w:t>
            </w:r>
            <w:proofErr w:type="spellEnd"/>
          </w:p>
        </w:tc>
        <w:tc>
          <w:tcPr>
            <w:tcW w:w="2429" w:type="dxa"/>
          </w:tcPr>
          <w:p w14:paraId="334DD3E2" w14:textId="4DDA0C71" w:rsidR="00317999" w:rsidRPr="004933C4" w:rsidRDefault="008E6D9B">
            <w:pPr>
              <w:cnfStyle w:val="000000000000" w:firstRow="0" w:lastRow="0" w:firstColumn="0" w:lastColumn="0" w:oddVBand="0" w:evenVBand="0" w:oddHBand="0" w:evenHBand="0" w:firstRowFirstColumn="0" w:firstRowLastColumn="0" w:lastRowFirstColumn="0" w:lastRowLastColumn="0"/>
            </w:pPr>
            <w:r w:rsidRPr="004933C4">
              <w:t>Povinný</w:t>
            </w:r>
          </w:p>
        </w:tc>
        <w:tc>
          <w:tcPr>
            <w:tcW w:w="4127" w:type="dxa"/>
          </w:tcPr>
          <w:p w14:paraId="4BC649F6" w14:textId="72A59AB6" w:rsidR="00317999" w:rsidRPr="004933C4" w:rsidRDefault="00317999">
            <w:pPr>
              <w:cnfStyle w:val="000000000000" w:firstRow="0" w:lastRow="0" w:firstColumn="0" w:lastColumn="0" w:oddVBand="0" w:evenVBand="0" w:oddHBand="0" w:evenHBand="0" w:firstRowFirstColumn="0" w:firstRowLastColumn="0" w:lastRowFirstColumn="0" w:lastRowLastColumn="0"/>
            </w:pPr>
            <w:r w:rsidRPr="004933C4">
              <w:t>Jazyky podľa preferencie. Minimálne obsahuje slovenský jazyk – "</w:t>
            </w:r>
            <w:proofErr w:type="spellStart"/>
            <w:r w:rsidRPr="004933C4">
              <w:t>sk</w:t>
            </w:r>
            <w:proofErr w:type="spellEnd"/>
            <w:r w:rsidRPr="004933C4">
              <w:t xml:space="preserve">". Vo formáte </w:t>
            </w:r>
            <w:hyperlink r:id="rId13" w:anchor=":~:text=ISO%20639%20is%20a%20standardized,(sets%202%E2%80%935)." w:history="1">
              <w:r w:rsidRPr="00317999">
                <w:rPr>
                  <w:rStyle w:val="Hyperlink"/>
                </w:rPr>
                <w:t>ISO 639</w:t>
              </w:r>
            </w:hyperlink>
            <w:r w:rsidRPr="004933C4">
              <w:rPr>
                <w:b/>
                <w:bCs/>
              </w:rPr>
              <w:t xml:space="preserve"> </w:t>
            </w:r>
            <w:r w:rsidRPr="004933C4">
              <w:t>Set 1</w:t>
            </w:r>
          </w:p>
        </w:tc>
      </w:tr>
      <w:tr w:rsidR="00D6614B" w:rsidRPr="004933C4" w14:paraId="6A28780C" w14:textId="77777777" w:rsidTr="0090302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58" w:type="dxa"/>
          </w:tcPr>
          <w:p w14:paraId="6F9F9476" w14:textId="31419198" w:rsidR="00D6614B" w:rsidRPr="00D6614B" w:rsidRDefault="00D6614B">
            <w:r w:rsidRPr="00D6614B">
              <w:t>languagePreferred</w:t>
            </w:r>
          </w:p>
        </w:tc>
        <w:tc>
          <w:tcPr>
            <w:tcW w:w="953" w:type="dxa"/>
          </w:tcPr>
          <w:p w14:paraId="580F686E" w14:textId="1726E968" w:rsidR="00D6614B" w:rsidRPr="004933C4" w:rsidRDefault="00D6614B">
            <w:pPr>
              <w:cnfStyle w:val="000000100000" w:firstRow="0" w:lastRow="0" w:firstColumn="0" w:lastColumn="0" w:oddVBand="0" w:evenVBand="0" w:oddHBand="1" w:evenHBand="0" w:firstRowFirstColumn="0" w:firstRowLastColumn="0" w:lastRowFirstColumn="0" w:lastRowLastColumn="0"/>
            </w:pPr>
            <w:r>
              <w:t>String</w:t>
            </w:r>
          </w:p>
        </w:tc>
        <w:tc>
          <w:tcPr>
            <w:tcW w:w="2429" w:type="dxa"/>
          </w:tcPr>
          <w:p w14:paraId="62261DA6" w14:textId="2E94EEFF" w:rsidR="00D6614B" w:rsidRPr="004933C4" w:rsidRDefault="00D6614B">
            <w:pPr>
              <w:cnfStyle w:val="000000100000" w:firstRow="0" w:lastRow="0" w:firstColumn="0" w:lastColumn="0" w:oddVBand="0" w:evenVBand="0" w:oddHBand="1" w:evenHBand="0" w:firstRowFirstColumn="0" w:firstRowLastColumn="0" w:lastRowFirstColumn="0" w:lastRowLastColumn="0"/>
            </w:pPr>
            <w:r>
              <w:t>Povinný</w:t>
            </w:r>
          </w:p>
        </w:tc>
        <w:tc>
          <w:tcPr>
            <w:tcW w:w="4127" w:type="dxa"/>
          </w:tcPr>
          <w:p w14:paraId="6B4C5367" w14:textId="745644A6" w:rsidR="00D6614B" w:rsidRPr="004933C4" w:rsidRDefault="00D6614B">
            <w:pPr>
              <w:cnfStyle w:val="000000100000" w:firstRow="0" w:lastRow="0" w:firstColumn="0" w:lastColumn="0" w:oddVBand="0" w:evenVBand="0" w:oddHBand="1" w:evenHBand="0" w:firstRowFirstColumn="0" w:firstRowLastColumn="0" w:lastRowFirstColumn="0" w:lastRowLastColumn="0"/>
            </w:pPr>
            <w:r w:rsidRPr="004933C4">
              <w:t>Jazyk</w:t>
            </w:r>
            <w:r>
              <w:t xml:space="preserve"> preferovaný</w:t>
            </w:r>
            <w:r w:rsidRPr="004933C4">
              <w:t>. Minimálne obsahuje slovenský jazyk – "</w:t>
            </w:r>
            <w:proofErr w:type="spellStart"/>
            <w:r w:rsidRPr="004933C4">
              <w:t>sk</w:t>
            </w:r>
            <w:proofErr w:type="spellEnd"/>
            <w:r w:rsidRPr="004933C4">
              <w:t xml:space="preserve">". Vo formáte </w:t>
            </w:r>
            <w:hyperlink r:id="rId14" w:anchor=":~:text=ISO%20639%20is%20a%20standardized,(sets%202%E2%80%935)." w:history="1">
              <w:r w:rsidRPr="00317999">
                <w:rPr>
                  <w:rStyle w:val="Hyperlink"/>
                </w:rPr>
                <w:t>ISO 639</w:t>
              </w:r>
            </w:hyperlink>
            <w:r w:rsidRPr="004933C4">
              <w:rPr>
                <w:b/>
                <w:bCs/>
              </w:rPr>
              <w:t xml:space="preserve"> </w:t>
            </w:r>
            <w:r w:rsidRPr="004933C4">
              <w:t>Set 1</w:t>
            </w:r>
          </w:p>
        </w:tc>
      </w:tr>
      <w:tr w:rsidR="00585451" w:rsidRPr="004933C4" w14:paraId="17A3BB63" w14:textId="77777777">
        <w:tc>
          <w:tcPr>
            <w:cnfStyle w:val="001000000000" w:firstRow="0" w:lastRow="0" w:firstColumn="1" w:lastColumn="0" w:oddVBand="0" w:evenVBand="0" w:oddHBand="0" w:evenHBand="0" w:firstRowFirstColumn="0" w:firstRowLastColumn="0" w:lastRowFirstColumn="0" w:lastRowLastColumn="0"/>
            <w:tcW w:w="2458" w:type="dxa"/>
          </w:tcPr>
          <w:p w14:paraId="1EC0D09E" w14:textId="77777777" w:rsidR="00585451" w:rsidRPr="004933C4" w:rsidRDefault="00585451">
            <w:proofErr w:type="spellStart"/>
            <w:r w:rsidRPr="0090302C">
              <w:t>dateOfBird</w:t>
            </w:r>
            <w:proofErr w:type="spellEnd"/>
          </w:p>
        </w:tc>
        <w:tc>
          <w:tcPr>
            <w:tcW w:w="953" w:type="dxa"/>
          </w:tcPr>
          <w:p w14:paraId="661006D3" w14:textId="77777777" w:rsidR="00585451" w:rsidRPr="004933C4" w:rsidRDefault="00585451">
            <w:pPr>
              <w:cnfStyle w:val="000000000000" w:firstRow="0" w:lastRow="0" w:firstColumn="0" w:lastColumn="0" w:oddVBand="0" w:evenVBand="0" w:oddHBand="0" w:evenHBand="0" w:firstRowFirstColumn="0" w:firstRowLastColumn="0" w:lastRowFirstColumn="0" w:lastRowLastColumn="0"/>
            </w:pPr>
            <w:r w:rsidRPr="004933C4">
              <w:t>INT64</w:t>
            </w:r>
          </w:p>
        </w:tc>
        <w:tc>
          <w:tcPr>
            <w:tcW w:w="2429" w:type="dxa"/>
          </w:tcPr>
          <w:p w14:paraId="0FE2CD28" w14:textId="77777777" w:rsidR="00585451" w:rsidRPr="004933C4" w:rsidRDefault="00585451">
            <w:pPr>
              <w:cnfStyle w:val="000000000000" w:firstRow="0" w:lastRow="0" w:firstColumn="0" w:lastColumn="0" w:oddVBand="0" w:evenVBand="0" w:oddHBand="0" w:evenHBand="0" w:firstRowFirstColumn="0" w:firstRowLastColumn="0" w:lastRowFirstColumn="0" w:lastRowLastColumn="0"/>
            </w:pPr>
            <w:r w:rsidRPr="004933C4">
              <w:t>Povinný</w:t>
            </w:r>
          </w:p>
        </w:tc>
        <w:tc>
          <w:tcPr>
            <w:tcW w:w="4127" w:type="dxa"/>
          </w:tcPr>
          <w:p w14:paraId="0AE53EB7" w14:textId="49308729" w:rsidR="00585451" w:rsidRPr="004933C4" w:rsidRDefault="00585451">
            <w:pPr>
              <w:cnfStyle w:val="000000000000" w:firstRow="0" w:lastRow="0" w:firstColumn="0" w:lastColumn="0" w:oddVBand="0" w:evenVBand="0" w:oddHBand="0" w:evenHBand="0" w:firstRowFirstColumn="0" w:firstRowLastColumn="0" w:lastRowFirstColumn="0" w:lastRowLastColumn="0"/>
            </w:pPr>
            <w:r w:rsidRPr="004933C4">
              <w:t xml:space="preserve">Čas/Dátum narodenia UTC vo formáte UNIX epoch </w:t>
            </w:r>
            <w:proofErr w:type="spellStart"/>
            <w:r w:rsidRPr="004933C4">
              <w:t>time</w:t>
            </w:r>
            <w:proofErr w:type="spellEnd"/>
            <w:r w:rsidRPr="004933C4">
              <w:t>.</w:t>
            </w:r>
          </w:p>
        </w:tc>
      </w:tr>
      <w:tr w:rsidR="00585451" w:rsidRPr="004933C4" w14:paraId="3FC7ADF4" w14:textId="77777777" w:rsidTr="003658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58" w:type="dxa"/>
          </w:tcPr>
          <w:p w14:paraId="7F5894AF" w14:textId="3B55B268" w:rsidR="00585451" w:rsidRPr="004933C4" w:rsidRDefault="00585451">
            <w:proofErr w:type="spellStart"/>
            <w:r w:rsidRPr="0090302C">
              <w:t>dateOfDeath</w:t>
            </w:r>
            <w:proofErr w:type="spellEnd"/>
          </w:p>
        </w:tc>
        <w:tc>
          <w:tcPr>
            <w:tcW w:w="953" w:type="dxa"/>
          </w:tcPr>
          <w:p w14:paraId="044D07F9" w14:textId="77777777" w:rsidR="00585451" w:rsidRPr="004933C4" w:rsidRDefault="00585451">
            <w:pPr>
              <w:cnfStyle w:val="000000100000" w:firstRow="0" w:lastRow="0" w:firstColumn="0" w:lastColumn="0" w:oddVBand="0" w:evenVBand="0" w:oddHBand="1" w:evenHBand="0" w:firstRowFirstColumn="0" w:firstRowLastColumn="0" w:lastRowFirstColumn="0" w:lastRowLastColumn="0"/>
            </w:pPr>
            <w:r w:rsidRPr="004933C4">
              <w:t>INT64</w:t>
            </w:r>
          </w:p>
        </w:tc>
        <w:tc>
          <w:tcPr>
            <w:tcW w:w="2429" w:type="dxa"/>
          </w:tcPr>
          <w:p w14:paraId="1A377B74" w14:textId="38BC5A16" w:rsidR="00585451" w:rsidRPr="004933C4" w:rsidRDefault="00585451">
            <w:pPr>
              <w:cnfStyle w:val="000000100000" w:firstRow="0" w:lastRow="0" w:firstColumn="0" w:lastColumn="0" w:oddVBand="0" w:evenVBand="0" w:oddHBand="1" w:evenHBand="0" w:firstRowFirstColumn="0" w:firstRowLastColumn="0" w:lastRowFirstColumn="0" w:lastRowLastColumn="0"/>
            </w:pPr>
            <w:r w:rsidRPr="004933C4">
              <w:t xml:space="preserve">Nepovinný </w:t>
            </w:r>
          </w:p>
        </w:tc>
        <w:tc>
          <w:tcPr>
            <w:tcW w:w="4127" w:type="dxa"/>
          </w:tcPr>
          <w:p w14:paraId="5D87DA1F" w14:textId="5329769F" w:rsidR="00585451" w:rsidRPr="004933C4" w:rsidRDefault="00585451">
            <w:pPr>
              <w:cnfStyle w:val="000000100000" w:firstRow="0" w:lastRow="0" w:firstColumn="0" w:lastColumn="0" w:oddVBand="0" w:evenVBand="0" w:oddHBand="1" w:evenHBand="0" w:firstRowFirstColumn="0" w:firstRowLastColumn="0" w:lastRowFirstColumn="0" w:lastRowLastColumn="0"/>
            </w:pPr>
            <w:r w:rsidRPr="004933C4">
              <w:t xml:space="preserve">Čas/Dátum </w:t>
            </w:r>
            <w:r w:rsidR="008B0D90">
              <w:t>smrti</w:t>
            </w:r>
            <w:r w:rsidRPr="004933C4">
              <w:t xml:space="preserve"> UTC vo formáte UNIX epoch </w:t>
            </w:r>
            <w:proofErr w:type="spellStart"/>
            <w:r w:rsidRPr="004933C4">
              <w:t>time</w:t>
            </w:r>
            <w:proofErr w:type="spellEnd"/>
            <w:r w:rsidRPr="004933C4">
              <w:t>.</w:t>
            </w:r>
          </w:p>
        </w:tc>
      </w:tr>
      <w:tr w:rsidR="00585451" w:rsidRPr="004933C4" w14:paraId="60452516" w14:textId="77777777">
        <w:tc>
          <w:tcPr>
            <w:cnfStyle w:val="001000000000" w:firstRow="0" w:lastRow="0" w:firstColumn="1" w:lastColumn="0" w:oddVBand="0" w:evenVBand="0" w:oddHBand="0" w:evenHBand="0" w:firstRowFirstColumn="0" w:firstRowLastColumn="0" w:lastRowFirstColumn="0" w:lastRowLastColumn="0"/>
            <w:tcW w:w="2458" w:type="dxa"/>
          </w:tcPr>
          <w:p w14:paraId="6891ED52" w14:textId="7F72E9DC" w:rsidR="00585451" w:rsidRPr="004933C4" w:rsidRDefault="00585451">
            <w:proofErr w:type="spellStart"/>
            <w:r w:rsidRPr="004933C4">
              <w:t>ibans</w:t>
            </w:r>
            <w:proofErr w:type="spellEnd"/>
          </w:p>
        </w:tc>
        <w:tc>
          <w:tcPr>
            <w:tcW w:w="953" w:type="dxa"/>
          </w:tcPr>
          <w:p w14:paraId="414A60F8" w14:textId="77777777" w:rsidR="00585451" w:rsidRPr="004933C4" w:rsidRDefault="00585451">
            <w:pPr>
              <w:cnfStyle w:val="000000000000" w:firstRow="0" w:lastRow="0" w:firstColumn="0" w:lastColumn="0" w:oddVBand="0" w:evenVBand="0" w:oddHBand="0" w:evenHBand="0" w:firstRowFirstColumn="0" w:firstRowLastColumn="0" w:lastRowFirstColumn="0" w:lastRowLastColumn="0"/>
            </w:pPr>
            <w:r w:rsidRPr="004933C4">
              <w:t xml:space="preserve">Pole </w:t>
            </w:r>
            <w:proofErr w:type="spellStart"/>
            <w:r w:rsidRPr="004933C4">
              <w:t>Stringov</w:t>
            </w:r>
            <w:proofErr w:type="spellEnd"/>
          </w:p>
        </w:tc>
        <w:tc>
          <w:tcPr>
            <w:tcW w:w="2429" w:type="dxa"/>
          </w:tcPr>
          <w:p w14:paraId="5D76DF70" w14:textId="56CB995E" w:rsidR="00585451" w:rsidRPr="004933C4" w:rsidRDefault="00585451">
            <w:pPr>
              <w:cnfStyle w:val="000000000000" w:firstRow="0" w:lastRow="0" w:firstColumn="0" w:lastColumn="0" w:oddVBand="0" w:evenVBand="0" w:oddHBand="0" w:evenHBand="0" w:firstRowFirstColumn="0" w:firstRowLastColumn="0" w:lastRowFirstColumn="0" w:lastRowLastColumn="0"/>
            </w:pPr>
            <w:r w:rsidRPr="004933C4">
              <w:t>Nepovinný</w:t>
            </w:r>
          </w:p>
        </w:tc>
        <w:tc>
          <w:tcPr>
            <w:tcW w:w="4127" w:type="dxa"/>
          </w:tcPr>
          <w:p w14:paraId="3466A142" w14:textId="6CDF26F7" w:rsidR="00585451" w:rsidRPr="004933C4" w:rsidRDefault="00585451">
            <w:pPr>
              <w:cnfStyle w:val="000000000000" w:firstRow="0" w:lastRow="0" w:firstColumn="0" w:lastColumn="0" w:oddVBand="0" w:evenVBand="0" w:oddHBand="0" w:evenHBand="0" w:firstRowFirstColumn="0" w:firstRowLastColumn="0" w:lastRowFirstColumn="0" w:lastRowLastColumn="0"/>
            </w:pPr>
            <w:r w:rsidRPr="004933C4">
              <w:t>Čísla účtov občana vo formáte IBAN.</w:t>
            </w:r>
          </w:p>
        </w:tc>
      </w:tr>
      <w:tr w:rsidR="004E7DA0" w:rsidRPr="004933C4" w14:paraId="079C16EB" w14:textId="77777777" w:rsidTr="003658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58" w:type="dxa"/>
          </w:tcPr>
          <w:p w14:paraId="18C701A3" w14:textId="1C32AE5D" w:rsidR="004E7DA0" w:rsidRPr="004933C4" w:rsidRDefault="004E7DA0" w:rsidP="004E7DA0">
            <w:proofErr w:type="spellStart"/>
            <w:r>
              <w:t>ibanPreferred</w:t>
            </w:r>
            <w:proofErr w:type="spellEnd"/>
          </w:p>
        </w:tc>
        <w:tc>
          <w:tcPr>
            <w:tcW w:w="953" w:type="dxa"/>
          </w:tcPr>
          <w:p w14:paraId="259694EC" w14:textId="0309F604" w:rsidR="004E7DA0" w:rsidRPr="004933C4" w:rsidRDefault="004E7DA0" w:rsidP="004E7DA0">
            <w:pPr>
              <w:cnfStyle w:val="000000100000" w:firstRow="0" w:lastRow="0" w:firstColumn="0" w:lastColumn="0" w:oddVBand="0" w:evenVBand="0" w:oddHBand="1" w:evenHBand="0" w:firstRowFirstColumn="0" w:firstRowLastColumn="0" w:lastRowFirstColumn="0" w:lastRowLastColumn="0"/>
            </w:pPr>
            <w:r>
              <w:t>String</w:t>
            </w:r>
          </w:p>
        </w:tc>
        <w:tc>
          <w:tcPr>
            <w:tcW w:w="2429" w:type="dxa"/>
          </w:tcPr>
          <w:p w14:paraId="1CDBD8E2" w14:textId="33DD547B" w:rsidR="004E7DA0" w:rsidRPr="004933C4" w:rsidRDefault="004E7DA0" w:rsidP="004E7DA0">
            <w:pPr>
              <w:cnfStyle w:val="000000100000" w:firstRow="0" w:lastRow="0" w:firstColumn="0" w:lastColumn="0" w:oddVBand="0" w:evenVBand="0" w:oddHBand="1" w:evenHBand="0" w:firstRowFirstColumn="0" w:firstRowLastColumn="0" w:lastRowFirstColumn="0" w:lastRowLastColumn="0"/>
            </w:pPr>
            <w:r w:rsidRPr="004933C4">
              <w:t>Nepovinný</w:t>
            </w:r>
          </w:p>
        </w:tc>
        <w:tc>
          <w:tcPr>
            <w:tcW w:w="4127" w:type="dxa"/>
          </w:tcPr>
          <w:p w14:paraId="391C23F4" w14:textId="7F333D11" w:rsidR="004E7DA0" w:rsidRPr="004933C4" w:rsidRDefault="004E7DA0" w:rsidP="004E7DA0">
            <w:pPr>
              <w:cnfStyle w:val="000000100000" w:firstRow="0" w:lastRow="0" w:firstColumn="0" w:lastColumn="0" w:oddVBand="0" w:evenVBand="0" w:oddHBand="1" w:evenHBand="0" w:firstRowFirstColumn="0" w:firstRowLastColumn="0" w:lastRowFirstColumn="0" w:lastRowLastColumn="0"/>
            </w:pPr>
            <w:r>
              <w:t>Preferované číslo účtu vo formáte IBAN</w:t>
            </w:r>
          </w:p>
        </w:tc>
      </w:tr>
      <w:tr w:rsidR="004E7DA0" w:rsidRPr="004933C4" w14:paraId="145FD2D5" w14:textId="77777777">
        <w:tc>
          <w:tcPr>
            <w:cnfStyle w:val="001000000000" w:firstRow="0" w:lastRow="0" w:firstColumn="1" w:lastColumn="0" w:oddVBand="0" w:evenVBand="0" w:oddHBand="0" w:evenHBand="0" w:firstRowFirstColumn="0" w:firstRowLastColumn="0" w:lastRowFirstColumn="0" w:lastRowLastColumn="0"/>
            <w:tcW w:w="2458" w:type="dxa"/>
          </w:tcPr>
          <w:p w14:paraId="4BE25353" w14:textId="58ED8FF3" w:rsidR="004E7DA0" w:rsidRPr="004933C4" w:rsidRDefault="004E7DA0" w:rsidP="004E7DA0">
            <w:proofErr w:type="spellStart"/>
            <w:r w:rsidRPr="0090302C">
              <w:t>imageUrl</w:t>
            </w:r>
            <w:proofErr w:type="spellEnd"/>
          </w:p>
        </w:tc>
        <w:tc>
          <w:tcPr>
            <w:tcW w:w="953" w:type="dxa"/>
          </w:tcPr>
          <w:p w14:paraId="44A37DA7" w14:textId="5AC19515" w:rsidR="004E7DA0" w:rsidRPr="004933C4" w:rsidRDefault="004E7DA0" w:rsidP="004E7DA0">
            <w:pPr>
              <w:cnfStyle w:val="000000000000" w:firstRow="0" w:lastRow="0" w:firstColumn="0" w:lastColumn="0" w:oddVBand="0" w:evenVBand="0" w:oddHBand="0" w:evenHBand="0" w:firstRowFirstColumn="0" w:firstRowLastColumn="0" w:lastRowFirstColumn="0" w:lastRowLastColumn="0"/>
            </w:pPr>
            <w:r w:rsidRPr="004933C4">
              <w:t>URL</w:t>
            </w:r>
          </w:p>
        </w:tc>
        <w:tc>
          <w:tcPr>
            <w:tcW w:w="2429" w:type="dxa"/>
          </w:tcPr>
          <w:p w14:paraId="4F185C17" w14:textId="737B7650" w:rsidR="004E7DA0" w:rsidRPr="004933C4" w:rsidRDefault="004E7DA0" w:rsidP="004E7DA0">
            <w:pPr>
              <w:cnfStyle w:val="000000000000" w:firstRow="0" w:lastRow="0" w:firstColumn="0" w:lastColumn="0" w:oddVBand="0" w:evenVBand="0" w:oddHBand="0" w:evenHBand="0" w:firstRowFirstColumn="0" w:firstRowLastColumn="0" w:lastRowFirstColumn="0" w:lastRowLastColumn="0"/>
            </w:pPr>
            <w:r w:rsidRPr="004933C4">
              <w:t>Nepovinný</w:t>
            </w:r>
          </w:p>
        </w:tc>
        <w:tc>
          <w:tcPr>
            <w:tcW w:w="4127" w:type="dxa"/>
          </w:tcPr>
          <w:p w14:paraId="7491B1D3" w14:textId="35A10169" w:rsidR="004E7DA0" w:rsidRPr="004933C4" w:rsidRDefault="004E7DA0" w:rsidP="004E7DA0">
            <w:pPr>
              <w:cnfStyle w:val="000000000000" w:firstRow="0" w:lastRow="0" w:firstColumn="0" w:lastColumn="0" w:oddVBand="0" w:evenVBand="0" w:oddHBand="0" w:evenHBand="0" w:firstRowFirstColumn="0" w:firstRowLastColumn="0" w:lastRowFirstColumn="0" w:lastRowLastColumn="0"/>
            </w:pPr>
            <w:r w:rsidRPr="004933C4">
              <w:t>URL linka na fotku občana. V prípade, že neexistuje občan ma v osobnom konte avatara.</w:t>
            </w:r>
          </w:p>
        </w:tc>
      </w:tr>
      <w:tr w:rsidR="004E7DA0" w:rsidRPr="004933C4" w14:paraId="5F9C9D59" w14:textId="77777777" w:rsidTr="003658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58" w:type="dxa"/>
          </w:tcPr>
          <w:p w14:paraId="1E137D71" w14:textId="77777777" w:rsidR="004E7DA0" w:rsidRPr="004933C4" w:rsidRDefault="004E7DA0" w:rsidP="004E7DA0">
            <w:proofErr w:type="spellStart"/>
            <w:r w:rsidRPr="004933C4">
              <w:t>created</w:t>
            </w:r>
            <w:proofErr w:type="spellEnd"/>
          </w:p>
        </w:tc>
        <w:tc>
          <w:tcPr>
            <w:tcW w:w="953" w:type="dxa"/>
          </w:tcPr>
          <w:p w14:paraId="6CC01770" w14:textId="77777777" w:rsidR="004E7DA0" w:rsidRPr="004933C4" w:rsidRDefault="004E7DA0" w:rsidP="004E7DA0">
            <w:pPr>
              <w:cnfStyle w:val="000000100000" w:firstRow="0" w:lastRow="0" w:firstColumn="0" w:lastColumn="0" w:oddVBand="0" w:evenVBand="0" w:oddHBand="1" w:evenHBand="0" w:firstRowFirstColumn="0" w:firstRowLastColumn="0" w:lastRowFirstColumn="0" w:lastRowLastColumn="0"/>
            </w:pPr>
            <w:r w:rsidRPr="004933C4">
              <w:t>INT64</w:t>
            </w:r>
          </w:p>
        </w:tc>
        <w:tc>
          <w:tcPr>
            <w:tcW w:w="2429" w:type="dxa"/>
          </w:tcPr>
          <w:p w14:paraId="20501727" w14:textId="77777777" w:rsidR="004E7DA0" w:rsidRPr="004933C4" w:rsidRDefault="004E7DA0" w:rsidP="004E7DA0">
            <w:pPr>
              <w:cnfStyle w:val="000000100000" w:firstRow="0" w:lastRow="0" w:firstColumn="0" w:lastColumn="0" w:oddVBand="0" w:evenVBand="0" w:oddHBand="1" w:evenHBand="0" w:firstRowFirstColumn="0" w:firstRowLastColumn="0" w:lastRowFirstColumn="0" w:lastRowLastColumn="0"/>
            </w:pPr>
            <w:r w:rsidRPr="004933C4">
              <w:t>Povinný</w:t>
            </w:r>
          </w:p>
        </w:tc>
        <w:tc>
          <w:tcPr>
            <w:tcW w:w="4127" w:type="dxa"/>
          </w:tcPr>
          <w:p w14:paraId="3B950990" w14:textId="07533E74" w:rsidR="004E7DA0" w:rsidRPr="004933C4" w:rsidRDefault="004E7DA0" w:rsidP="004E7DA0">
            <w:pPr>
              <w:cnfStyle w:val="000000100000" w:firstRow="0" w:lastRow="0" w:firstColumn="0" w:lastColumn="0" w:oddVBand="0" w:evenVBand="0" w:oddHBand="1" w:evenHBand="0" w:firstRowFirstColumn="0" w:firstRowLastColumn="0" w:lastRowFirstColumn="0" w:lastRowLastColumn="0"/>
            </w:pPr>
            <w:r w:rsidRPr="004933C4">
              <w:t xml:space="preserve">Čas vytvorenie identity Konta Košičana UTC vo formáte UNIX epoch </w:t>
            </w:r>
            <w:proofErr w:type="spellStart"/>
            <w:r w:rsidRPr="004933C4">
              <w:t>time</w:t>
            </w:r>
            <w:proofErr w:type="spellEnd"/>
            <w:r w:rsidRPr="004933C4">
              <w:t xml:space="preserve"> v milisekundách.</w:t>
            </w:r>
          </w:p>
        </w:tc>
      </w:tr>
      <w:tr w:rsidR="004E7DA0" w:rsidRPr="004933C4" w14:paraId="43124B3E" w14:textId="77777777" w:rsidTr="0090302C">
        <w:tc>
          <w:tcPr>
            <w:cnfStyle w:val="001000000000" w:firstRow="0" w:lastRow="0" w:firstColumn="1" w:lastColumn="0" w:oddVBand="0" w:evenVBand="0" w:oddHBand="0" w:evenHBand="0" w:firstRowFirstColumn="0" w:firstRowLastColumn="0" w:lastRowFirstColumn="0" w:lastRowLastColumn="0"/>
            <w:tcW w:w="2458" w:type="dxa"/>
          </w:tcPr>
          <w:p w14:paraId="40EB0599" w14:textId="6414885F" w:rsidR="004E7DA0" w:rsidRPr="004933C4" w:rsidRDefault="004E7DA0" w:rsidP="004E7DA0">
            <w:proofErr w:type="spellStart"/>
            <w:r w:rsidRPr="004933C4">
              <w:t>modified</w:t>
            </w:r>
            <w:proofErr w:type="spellEnd"/>
          </w:p>
        </w:tc>
        <w:tc>
          <w:tcPr>
            <w:tcW w:w="953" w:type="dxa"/>
          </w:tcPr>
          <w:p w14:paraId="13429487" w14:textId="148AFAC8" w:rsidR="004E7DA0" w:rsidRPr="004933C4" w:rsidRDefault="004E7DA0" w:rsidP="004E7DA0">
            <w:pPr>
              <w:cnfStyle w:val="000000000000" w:firstRow="0" w:lastRow="0" w:firstColumn="0" w:lastColumn="0" w:oddVBand="0" w:evenVBand="0" w:oddHBand="0" w:evenHBand="0" w:firstRowFirstColumn="0" w:firstRowLastColumn="0" w:lastRowFirstColumn="0" w:lastRowLastColumn="0"/>
            </w:pPr>
            <w:r w:rsidRPr="004933C4">
              <w:t>INT64</w:t>
            </w:r>
          </w:p>
        </w:tc>
        <w:tc>
          <w:tcPr>
            <w:tcW w:w="2429" w:type="dxa"/>
          </w:tcPr>
          <w:p w14:paraId="7C48BFA1" w14:textId="411C1D06" w:rsidR="004E7DA0" w:rsidRPr="004933C4" w:rsidRDefault="004E7DA0" w:rsidP="004E7DA0">
            <w:pPr>
              <w:cnfStyle w:val="000000000000" w:firstRow="0" w:lastRow="0" w:firstColumn="0" w:lastColumn="0" w:oddVBand="0" w:evenVBand="0" w:oddHBand="0" w:evenHBand="0" w:firstRowFirstColumn="0" w:firstRowLastColumn="0" w:lastRowFirstColumn="0" w:lastRowLastColumn="0"/>
            </w:pPr>
            <w:r w:rsidRPr="004933C4">
              <w:t>Povinný</w:t>
            </w:r>
          </w:p>
        </w:tc>
        <w:tc>
          <w:tcPr>
            <w:tcW w:w="4127" w:type="dxa"/>
          </w:tcPr>
          <w:p w14:paraId="0DEC735C" w14:textId="562EB932" w:rsidR="004E7DA0" w:rsidRPr="004933C4" w:rsidRDefault="004E7DA0" w:rsidP="004E7DA0">
            <w:pPr>
              <w:cnfStyle w:val="000000000000" w:firstRow="0" w:lastRow="0" w:firstColumn="0" w:lastColumn="0" w:oddVBand="0" w:evenVBand="0" w:oddHBand="0" w:evenHBand="0" w:firstRowFirstColumn="0" w:firstRowLastColumn="0" w:lastRowFirstColumn="0" w:lastRowLastColumn="0"/>
            </w:pPr>
            <w:r w:rsidRPr="004933C4">
              <w:t xml:space="preserve">Posledný čas modifikácie identity Konta Košičana UTC vo formáte UNIX epoch </w:t>
            </w:r>
            <w:proofErr w:type="spellStart"/>
            <w:r w:rsidRPr="004933C4">
              <w:t>time</w:t>
            </w:r>
            <w:proofErr w:type="spellEnd"/>
            <w:r w:rsidRPr="004933C4">
              <w:t xml:space="preserve"> v milisekundách.</w:t>
            </w:r>
          </w:p>
        </w:tc>
      </w:tr>
      <w:tr w:rsidR="004E7DA0" w:rsidRPr="004933C4" w14:paraId="0B4D08B0" w14:textId="77777777" w:rsidTr="0090302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58" w:type="dxa"/>
          </w:tcPr>
          <w:p w14:paraId="20F70556" w14:textId="5307ACB0" w:rsidR="004E7DA0" w:rsidRPr="004933C4" w:rsidRDefault="004E7DA0" w:rsidP="004E7DA0">
            <w:proofErr w:type="spellStart"/>
            <w:r w:rsidRPr="007A70BF">
              <w:t>regCode</w:t>
            </w:r>
            <w:proofErr w:type="spellEnd"/>
          </w:p>
        </w:tc>
        <w:tc>
          <w:tcPr>
            <w:tcW w:w="953" w:type="dxa"/>
          </w:tcPr>
          <w:p w14:paraId="3F946A1E" w14:textId="4553A31B" w:rsidR="004E7DA0" w:rsidRPr="004933C4" w:rsidRDefault="004E7DA0" w:rsidP="004E7DA0">
            <w:pPr>
              <w:cnfStyle w:val="000000100000" w:firstRow="0" w:lastRow="0" w:firstColumn="0" w:lastColumn="0" w:oddVBand="0" w:evenVBand="0" w:oddHBand="1" w:evenHBand="0" w:firstRowFirstColumn="0" w:firstRowLastColumn="0" w:lastRowFirstColumn="0" w:lastRowLastColumn="0"/>
            </w:pPr>
            <w:r>
              <w:t>String</w:t>
            </w:r>
          </w:p>
        </w:tc>
        <w:tc>
          <w:tcPr>
            <w:tcW w:w="2429" w:type="dxa"/>
          </w:tcPr>
          <w:p w14:paraId="3BB7CB61" w14:textId="29238FEA" w:rsidR="004E7DA0" w:rsidRPr="004933C4" w:rsidRDefault="004E7DA0" w:rsidP="004E7DA0">
            <w:pPr>
              <w:cnfStyle w:val="000000100000" w:firstRow="0" w:lastRow="0" w:firstColumn="0" w:lastColumn="0" w:oddVBand="0" w:evenVBand="0" w:oddHBand="1" w:evenHBand="0" w:firstRowFirstColumn="0" w:firstRowLastColumn="0" w:lastRowFirstColumn="0" w:lastRowLastColumn="0"/>
            </w:pPr>
            <w:r>
              <w:t>Povinný</w:t>
            </w:r>
          </w:p>
        </w:tc>
        <w:tc>
          <w:tcPr>
            <w:tcW w:w="4127" w:type="dxa"/>
          </w:tcPr>
          <w:p w14:paraId="150210D9" w14:textId="72A18F98" w:rsidR="004E7DA0" w:rsidRPr="004933C4" w:rsidRDefault="004E7DA0" w:rsidP="004E7DA0">
            <w:pPr>
              <w:cnfStyle w:val="000000100000" w:firstRow="0" w:lastRow="0" w:firstColumn="0" w:lastColumn="0" w:oddVBand="0" w:evenVBand="0" w:oddHBand="1" w:evenHBand="0" w:firstRowFirstColumn="0" w:firstRowLastColumn="0" w:lastRowFirstColumn="0" w:lastRowLastColumn="0"/>
            </w:pPr>
            <w:r>
              <w:t>Posledný vygenerovaný aktivačný kód</w:t>
            </w:r>
          </w:p>
        </w:tc>
      </w:tr>
      <w:tr w:rsidR="004E7DA0" w:rsidRPr="004933C4" w14:paraId="789F90B0" w14:textId="77777777">
        <w:tc>
          <w:tcPr>
            <w:cnfStyle w:val="001000000000" w:firstRow="0" w:lastRow="0" w:firstColumn="1" w:lastColumn="0" w:oddVBand="0" w:evenVBand="0" w:oddHBand="0" w:evenHBand="0" w:firstRowFirstColumn="0" w:firstRowLastColumn="0" w:lastRowFirstColumn="0" w:lastRowLastColumn="0"/>
            <w:tcW w:w="2458" w:type="dxa"/>
          </w:tcPr>
          <w:p w14:paraId="55CA987E" w14:textId="418F3E67" w:rsidR="004E7DA0" w:rsidRPr="004933C4" w:rsidRDefault="004E7DA0" w:rsidP="004E7DA0">
            <w:proofErr w:type="spellStart"/>
            <w:r>
              <w:t>expRegCode</w:t>
            </w:r>
            <w:proofErr w:type="spellEnd"/>
          </w:p>
        </w:tc>
        <w:tc>
          <w:tcPr>
            <w:tcW w:w="953" w:type="dxa"/>
          </w:tcPr>
          <w:p w14:paraId="58490F56" w14:textId="77777777" w:rsidR="004E7DA0" w:rsidRPr="004933C4" w:rsidRDefault="004E7DA0" w:rsidP="004E7DA0">
            <w:pPr>
              <w:cnfStyle w:val="000000000000" w:firstRow="0" w:lastRow="0" w:firstColumn="0" w:lastColumn="0" w:oddVBand="0" w:evenVBand="0" w:oddHBand="0" w:evenHBand="0" w:firstRowFirstColumn="0" w:firstRowLastColumn="0" w:lastRowFirstColumn="0" w:lastRowLastColumn="0"/>
            </w:pPr>
            <w:r w:rsidRPr="004933C4">
              <w:t>INT64</w:t>
            </w:r>
          </w:p>
        </w:tc>
        <w:tc>
          <w:tcPr>
            <w:tcW w:w="2429" w:type="dxa"/>
          </w:tcPr>
          <w:p w14:paraId="05DE2FDC" w14:textId="77777777" w:rsidR="004E7DA0" w:rsidRPr="004933C4" w:rsidRDefault="004E7DA0" w:rsidP="004E7DA0">
            <w:pPr>
              <w:cnfStyle w:val="000000000000" w:firstRow="0" w:lastRow="0" w:firstColumn="0" w:lastColumn="0" w:oddVBand="0" w:evenVBand="0" w:oddHBand="0" w:evenHBand="0" w:firstRowFirstColumn="0" w:firstRowLastColumn="0" w:lastRowFirstColumn="0" w:lastRowLastColumn="0"/>
            </w:pPr>
            <w:r w:rsidRPr="004933C4">
              <w:t>Povinný</w:t>
            </w:r>
          </w:p>
        </w:tc>
        <w:tc>
          <w:tcPr>
            <w:tcW w:w="4127" w:type="dxa"/>
          </w:tcPr>
          <w:p w14:paraId="37DEC7B1" w14:textId="1B6118D2" w:rsidR="004E7DA0" w:rsidRPr="004933C4" w:rsidRDefault="004E7DA0" w:rsidP="004E7DA0">
            <w:pPr>
              <w:cnfStyle w:val="000000000000" w:firstRow="0" w:lastRow="0" w:firstColumn="0" w:lastColumn="0" w:oddVBand="0" w:evenVBand="0" w:oddHBand="0" w:evenHBand="0" w:firstRowFirstColumn="0" w:firstRowLastColumn="0" w:lastRowFirstColumn="0" w:lastRowLastColumn="0"/>
            </w:pPr>
            <w:r>
              <w:t>Expiračný</w:t>
            </w:r>
            <w:r w:rsidRPr="004933C4">
              <w:t xml:space="preserve"> čas </w:t>
            </w:r>
            <w:r>
              <w:t>aktivačného kódu</w:t>
            </w:r>
            <w:r w:rsidRPr="004933C4">
              <w:t xml:space="preserve"> UTC vo formáte UNIX epoch </w:t>
            </w:r>
            <w:proofErr w:type="spellStart"/>
            <w:r w:rsidRPr="004933C4">
              <w:t>time</w:t>
            </w:r>
            <w:proofErr w:type="spellEnd"/>
            <w:r w:rsidRPr="004933C4">
              <w:t xml:space="preserve"> v milisekundách.</w:t>
            </w:r>
          </w:p>
        </w:tc>
      </w:tr>
      <w:tr w:rsidR="004E7DA0" w:rsidRPr="004933C4" w14:paraId="4ABF570C" w14:textId="77777777" w:rsidTr="0090302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58" w:type="dxa"/>
          </w:tcPr>
          <w:p w14:paraId="559F1892" w14:textId="0270411C" w:rsidR="004E7DA0" w:rsidRPr="004933C4" w:rsidRDefault="004E7DA0" w:rsidP="004E7DA0">
            <w:proofErr w:type="spellStart"/>
            <w:r w:rsidRPr="004933C4">
              <w:t>isActive</w:t>
            </w:r>
            <w:proofErr w:type="spellEnd"/>
          </w:p>
        </w:tc>
        <w:tc>
          <w:tcPr>
            <w:tcW w:w="953" w:type="dxa"/>
          </w:tcPr>
          <w:p w14:paraId="537E6ED5" w14:textId="1E47DB98" w:rsidR="004E7DA0" w:rsidRPr="004933C4" w:rsidRDefault="004E7DA0" w:rsidP="004E7DA0">
            <w:pPr>
              <w:cnfStyle w:val="000000100000" w:firstRow="0" w:lastRow="0" w:firstColumn="0" w:lastColumn="0" w:oddVBand="0" w:evenVBand="0" w:oddHBand="1" w:evenHBand="0" w:firstRowFirstColumn="0" w:firstRowLastColumn="0" w:lastRowFirstColumn="0" w:lastRowLastColumn="0"/>
            </w:pPr>
            <w:proofErr w:type="spellStart"/>
            <w:r w:rsidRPr="004933C4">
              <w:t>Boolen</w:t>
            </w:r>
            <w:proofErr w:type="spellEnd"/>
          </w:p>
        </w:tc>
        <w:tc>
          <w:tcPr>
            <w:tcW w:w="2429" w:type="dxa"/>
          </w:tcPr>
          <w:p w14:paraId="346EBA65" w14:textId="1B74B311" w:rsidR="004E7DA0" w:rsidRPr="004933C4" w:rsidRDefault="004E7DA0" w:rsidP="004E7DA0">
            <w:pPr>
              <w:cnfStyle w:val="000000100000" w:firstRow="0" w:lastRow="0" w:firstColumn="0" w:lastColumn="0" w:oddVBand="0" w:evenVBand="0" w:oddHBand="1" w:evenHBand="0" w:firstRowFirstColumn="0" w:firstRowLastColumn="0" w:lastRowFirstColumn="0" w:lastRowLastColumn="0"/>
            </w:pPr>
            <w:r w:rsidRPr="004933C4">
              <w:t>Povinný</w:t>
            </w:r>
          </w:p>
        </w:tc>
        <w:tc>
          <w:tcPr>
            <w:tcW w:w="4127" w:type="dxa"/>
          </w:tcPr>
          <w:p w14:paraId="16F18671" w14:textId="17275E0B" w:rsidR="004E7DA0" w:rsidRPr="004933C4" w:rsidRDefault="004E7DA0" w:rsidP="004E7DA0">
            <w:pPr>
              <w:cnfStyle w:val="000000100000" w:firstRow="0" w:lastRow="0" w:firstColumn="0" w:lastColumn="0" w:oddVBand="0" w:evenVBand="0" w:oddHBand="1" w:evenHBand="0" w:firstRowFirstColumn="0" w:firstRowLastColumn="0" w:lastRowFirstColumn="0" w:lastRowLastColumn="0"/>
            </w:pPr>
            <w:r>
              <w:t>Príznak</w:t>
            </w:r>
            <w:r w:rsidRPr="004933C4">
              <w:t xml:space="preserve"> identifikujúci či občan sa registroval resp. deaktivoval. Default je </w:t>
            </w:r>
            <w:proofErr w:type="spellStart"/>
            <w:r w:rsidRPr="004933C4">
              <w:t>false</w:t>
            </w:r>
            <w:proofErr w:type="spellEnd"/>
            <w:r w:rsidRPr="004933C4">
              <w:t>.</w:t>
            </w:r>
          </w:p>
        </w:tc>
      </w:tr>
    </w:tbl>
    <w:p w14:paraId="4A198BDF" w14:textId="77777777" w:rsidR="00116285" w:rsidRPr="004933C4" w:rsidRDefault="00116285" w:rsidP="002106E1"/>
    <w:p w14:paraId="70C68C0E" w14:textId="3519213A" w:rsidR="00BA2A35" w:rsidRPr="004933C4" w:rsidRDefault="00BA2A35" w:rsidP="002106E1">
      <w:r w:rsidRPr="004933C4">
        <w:t xml:space="preserve">Príklad: </w:t>
      </w:r>
    </w:p>
    <w:p w14:paraId="759CF9B5" w14:textId="1E607E64" w:rsidR="00BA2A35" w:rsidRPr="0090302C" w:rsidRDefault="00BA2A35" w:rsidP="00BA2A35">
      <w:pPr>
        <w:shd w:val="clear" w:color="auto" w:fill="FFFFFF"/>
        <w:spacing w:after="0" w:line="270" w:lineRule="atLeast"/>
        <w:rPr>
          <w:rFonts w:ascii="Menlo" w:eastAsia="Times New Roman" w:hAnsi="Menlo" w:cs="Menlo"/>
          <w:color w:val="3B3B3B"/>
          <w:sz w:val="18"/>
          <w:szCs w:val="18"/>
          <w14:ligatures w14:val="none"/>
        </w:rPr>
      </w:pPr>
      <w:r w:rsidRPr="0090302C">
        <w:rPr>
          <w:rFonts w:ascii="Menlo" w:eastAsia="Times New Roman" w:hAnsi="Menlo" w:cs="Menlo"/>
          <w:color w:val="3B3B3B"/>
          <w:sz w:val="18"/>
          <w:szCs w:val="18"/>
          <w14:ligatures w14:val="none"/>
        </w:rPr>
        <w:t>{</w:t>
      </w:r>
    </w:p>
    <w:p w14:paraId="22247D6E" w14:textId="77777777" w:rsidR="00BA2A35" w:rsidRPr="0090302C" w:rsidRDefault="00BA2A35" w:rsidP="00BA2A35">
      <w:pPr>
        <w:shd w:val="clear" w:color="auto" w:fill="FFFFFF"/>
        <w:spacing w:after="0" w:line="270" w:lineRule="atLeast"/>
        <w:rPr>
          <w:rFonts w:ascii="Menlo" w:eastAsia="Times New Roman" w:hAnsi="Menlo" w:cs="Menlo"/>
          <w:color w:val="3B3B3B"/>
          <w:sz w:val="18"/>
          <w:szCs w:val="18"/>
          <w14:ligatures w14:val="none"/>
        </w:rPr>
      </w:pP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0451A5"/>
          <w:sz w:val="18"/>
          <w:szCs w:val="18"/>
          <w14:ligatures w14:val="none"/>
        </w:rPr>
        <w:t>"kid"</w:t>
      </w: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A31515"/>
          <w:sz w:val="18"/>
          <w:szCs w:val="18"/>
          <w14:ligatures w14:val="none"/>
        </w:rPr>
        <w:t>"55B87557-B5AF-4823-B82B-6695B181C56E"</w:t>
      </w:r>
      <w:r w:rsidRPr="0090302C">
        <w:rPr>
          <w:rFonts w:ascii="Menlo" w:eastAsia="Times New Roman" w:hAnsi="Menlo" w:cs="Menlo"/>
          <w:color w:val="3B3B3B"/>
          <w:sz w:val="18"/>
          <w:szCs w:val="18"/>
          <w14:ligatures w14:val="none"/>
        </w:rPr>
        <w:t>,</w:t>
      </w:r>
    </w:p>
    <w:p w14:paraId="6CECB55B" w14:textId="77777777" w:rsidR="00BA2A35" w:rsidRPr="0090302C" w:rsidRDefault="00BA2A35" w:rsidP="00BA2A35">
      <w:pPr>
        <w:shd w:val="clear" w:color="auto" w:fill="FFFFFF"/>
        <w:spacing w:after="0" w:line="270" w:lineRule="atLeast"/>
        <w:rPr>
          <w:rFonts w:ascii="Menlo" w:eastAsia="Times New Roman" w:hAnsi="Menlo" w:cs="Menlo"/>
          <w:color w:val="3B3B3B"/>
          <w:sz w:val="18"/>
          <w:szCs w:val="18"/>
          <w14:ligatures w14:val="none"/>
        </w:rPr>
      </w:pP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0451A5"/>
          <w:sz w:val="18"/>
          <w:szCs w:val="18"/>
          <w14:ligatures w14:val="none"/>
        </w:rPr>
        <w:t>"type"</w:t>
      </w: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A31515"/>
          <w:sz w:val="18"/>
          <w:szCs w:val="18"/>
          <w14:ligatures w14:val="none"/>
        </w:rPr>
        <w:t>"FO"</w:t>
      </w:r>
      <w:r w:rsidRPr="0090302C">
        <w:rPr>
          <w:rFonts w:ascii="Menlo" w:eastAsia="Times New Roman" w:hAnsi="Menlo" w:cs="Menlo"/>
          <w:color w:val="3B3B3B"/>
          <w:sz w:val="18"/>
          <w:szCs w:val="18"/>
          <w14:ligatures w14:val="none"/>
        </w:rPr>
        <w:t>,</w:t>
      </w:r>
    </w:p>
    <w:p w14:paraId="4FF66070" w14:textId="77777777" w:rsidR="00BA2A35" w:rsidRPr="004933C4" w:rsidRDefault="00BA2A35" w:rsidP="00BA2A35">
      <w:pPr>
        <w:shd w:val="clear" w:color="auto" w:fill="FFFFFF"/>
        <w:spacing w:after="0" w:line="270" w:lineRule="atLeast"/>
        <w:rPr>
          <w:rFonts w:ascii="Menlo" w:eastAsia="Times New Roman" w:hAnsi="Menlo" w:cs="Menlo"/>
          <w:color w:val="3B3B3B"/>
          <w:sz w:val="18"/>
          <w:szCs w:val="18"/>
          <w14:ligatures w14:val="none"/>
        </w:rPr>
      </w:pP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0451A5"/>
          <w:sz w:val="18"/>
          <w:szCs w:val="18"/>
          <w14:ligatures w14:val="none"/>
        </w:rPr>
        <w:t>"subtype"</w:t>
      </w: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A31515"/>
          <w:sz w:val="18"/>
          <w:szCs w:val="18"/>
          <w14:ligatures w14:val="none"/>
        </w:rPr>
        <w:t>"</w:t>
      </w:r>
      <w:proofErr w:type="spellStart"/>
      <w:r w:rsidRPr="0090302C">
        <w:rPr>
          <w:rFonts w:ascii="Menlo" w:eastAsia="Times New Roman" w:hAnsi="Menlo" w:cs="Menlo"/>
          <w:color w:val="A31515"/>
          <w:sz w:val="18"/>
          <w:szCs w:val="18"/>
          <w14:ligatures w14:val="none"/>
        </w:rPr>
        <w:t>adult</w:t>
      </w:r>
      <w:proofErr w:type="spellEnd"/>
      <w:r w:rsidRPr="0090302C">
        <w:rPr>
          <w:rFonts w:ascii="Menlo" w:eastAsia="Times New Roman" w:hAnsi="Menlo" w:cs="Menlo"/>
          <w:color w:val="A31515"/>
          <w:sz w:val="18"/>
          <w:szCs w:val="18"/>
          <w14:ligatures w14:val="none"/>
        </w:rPr>
        <w:t>"</w:t>
      </w:r>
      <w:r w:rsidRPr="0090302C">
        <w:rPr>
          <w:rFonts w:ascii="Menlo" w:eastAsia="Times New Roman" w:hAnsi="Menlo" w:cs="Menlo"/>
          <w:color w:val="3B3B3B"/>
          <w:sz w:val="18"/>
          <w:szCs w:val="18"/>
          <w14:ligatures w14:val="none"/>
        </w:rPr>
        <w:t>,</w:t>
      </w:r>
    </w:p>
    <w:p w14:paraId="39DE969C" w14:textId="77777777" w:rsidR="00BA2A35" w:rsidRPr="0090302C" w:rsidRDefault="00BA2A35" w:rsidP="00BA2A35">
      <w:pPr>
        <w:shd w:val="clear" w:color="auto" w:fill="FFFFFF"/>
        <w:spacing w:after="0" w:line="270" w:lineRule="atLeast"/>
        <w:rPr>
          <w:rFonts w:ascii="Menlo" w:eastAsia="Times New Roman" w:hAnsi="Menlo" w:cs="Menlo"/>
          <w:color w:val="3B3B3B"/>
          <w:sz w:val="18"/>
          <w:szCs w:val="18"/>
          <w14:ligatures w14:val="none"/>
        </w:rPr>
      </w:pP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0451A5"/>
          <w:sz w:val="18"/>
          <w:szCs w:val="18"/>
          <w14:ligatures w14:val="none"/>
        </w:rPr>
        <w:t>"</w:t>
      </w:r>
      <w:proofErr w:type="spellStart"/>
      <w:r w:rsidRPr="004933C4">
        <w:rPr>
          <w:rFonts w:ascii="Menlo" w:eastAsia="Times New Roman" w:hAnsi="Menlo" w:cs="Menlo"/>
          <w:color w:val="0451A5"/>
          <w:sz w:val="18"/>
          <w:szCs w:val="18"/>
          <w14:ligatures w14:val="none"/>
        </w:rPr>
        <w:t>qaaReg</w:t>
      </w:r>
      <w:proofErr w:type="spellEnd"/>
      <w:r w:rsidRPr="0090302C">
        <w:rPr>
          <w:rFonts w:ascii="Menlo" w:eastAsia="Times New Roman" w:hAnsi="Menlo" w:cs="Menlo"/>
          <w:color w:val="0451A5"/>
          <w:sz w:val="18"/>
          <w:szCs w:val="18"/>
          <w14:ligatures w14:val="none"/>
        </w:rPr>
        <w:t>"</w:t>
      </w: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A31515"/>
          <w:sz w:val="18"/>
          <w:szCs w:val="18"/>
          <w14:ligatures w14:val="none"/>
        </w:rPr>
        <w:t>"</w:t>
      </w:r>
      <w:proofErr w:type="spellStart"/>
      <w:r w:rsidRPr="004933C4">
        <w:rPr>
          <w:rFonts w:ascii="Menlo" w:eastAsia="Times New Roman" w:hAnsi="Menlo" w:cs="Menlo"/>
          <w:color w:val="A31515"/>
          <w:sz w:val="18"/>
          <w:szCs w:val="18"/>
          <w14:ligatures w14:val="none"/>
        </w:rPr>
        <w:t>high</w:t>
      </w:r>
      <w:proofErr w:type="spellEnd"/>
      <w:r w:rsidRPr="0090302C">
        <w:rPr>
          <w:rFonts w:ascii="Menlo" w:eastAsia="Times New Roman" w:hAnsi="Menlo" w:cs="Menlo"/>
          <w:color w:val="A31515"/>
          <w:sz w:val="18"/>
          <w:szCs w:val="18"/>
          <w14:ligatures w14:val="none"/>
        </w:rPr>
        <w:t>"</w:t>
      </w:r>
      <w:r w:rsidRPr="0090302C">
        <w:rPr>
          <w:rFonts w:ascii="Menlo" w:eastAsia="Times New Roman" w:hAnsi="Menlo" w:cs="Menlo"/>
          <w:color w:val="3B3B3B"/>
          <w:sz w:val="18"/>
          <w:szCs w:val="18"/>
          <w14:ligatures w14:val="none"/>
        </w:rPr>
        <w:t>,</w:t>
      </w:r>
    </w:p>
    <w:p w14:paraId="2B44A40F" w14:textId="77777777" w:rsidR="00BA2A35" w:rsidRPr="0090302C" w:rsidRDefault="00BA2A35" w:rsidP="00BA2A35">
      <w:pPr>
        <w:shd w:val="clear" w:color="auto" w:fill="FFFFFF"/>
        <w:spacing w:after="0" w:line="270" w:lineRule="atLeast"/>
        <w:rPr>
          <w:rFonts w:ascii="Menlo" w:eastAsia="Times New Roman" w:hAnsi="Menlo" w:cs="Menlo"/>
          <w:color w:val="3B3B3B"/>
          <w:sz w:val="18"/>
          <w:szCs w:val="18"/>
          <w14:ligatures w14:val="none"/>
        </w:rPr>
      </w:pP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0451A5"/>
          <w:sz w:val="18"/>
          <w:szCs w:val="18"/>
          <w14:ligatures w14:val="none"/>
        </w:rPr>
        <w:t>"</w:t>
      </w:r>
      <w:proofErr w:type="spellStart"/>
      <w:r w:rsidRPr="0090302C">
        <w:rPr>
          <w:rFonts w:ascii="Menlo" w:eastAsia="Times New Roman" w:hAnsi="Menlo" w:cs="Menlo"/>
          <w:color w:val="0451A5"/>
          <w:sz w:val="18"/>
          <w:szCs w:val="18"/>
          <w14:ligatures w14:val="none"/>
        </w:rPr>
        <w:t>pco</w:t>
      </w:r>
      <w:proofErr w:type="spellEnd"/>
      <w:r w:rsidRPr="0090302C">
        <w:rPr>
          <w:rFonts w:ascii="Menlo" w:eastAsia="Times New Roman" w:hAnsi="Menlo" w:cs="Menlo"/>
          <w:color w:val="0451A5"/>
          <w:sz w:val="18"/>
          <w:szCs w:val="18"/>
          <w14:ligatures w14:val="none"/>
        </w:rPr>
        <w:t>"</w:t>
      </w: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A31515"/>
          <w:sz w:val="18"/>
          <w:szCs w:val="18"/>
          <w14:ligatures w14:val="none"/>
        </w:rPr>
        <w:t>"75102911234"</w:t>
      </w:r>
      <w:r w:rsidRPr="0090302C">
        <w:rPr>
          <w:rFonts w:ascii="Menlo" w:eastAsia="Times New Roman" w:hAnsi="Menlo" w:cs="Menlo"/>
          <w:color w:val="3B3B3B"/>
          <w:sz w:val="18"/>
          <w:szCs w:val="18"/>
          <w14:ligatures w14:val="none"/>
        </w:rPr>
        <w:t>,</w:t>
      </w:r>
    </w:p>
    <w:p w14:paraId="03568E92" w14:textId="77777777" w:rsidR="00BA2A35" w:rsidRPr="0090302C" w:rsidRDefault="00BA2A35" w:rsidP="00BA2A35">
      <w:pPr>
        <w:shd w:val="clear" w:color="auto" w:fill="FFFFFF"/>
        <w:spacing w:after="0" w:line="270" w:lineRule="atLeast"/>
        <w:rPr>
          <w:rFonts w:ascii="Menlo" w:eastAsia="Times New Roman" w:hAnsi="Menlo" w:cs="Menlo"/>
          <w:color w:val="3B3B3B"/>
          <w:sz w:val="18"/>
          <w:szCs w:val="18"/>
          <w14:ligatures w14:val="none"/>
        </w:rPr>
      </w:pP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0451A5"/>
          <w:sz w:val="18"/>
          <w:szCs w:val="18"/>
          <w14:ligatures w14:val="none"/>
        </w:rPr>
        <w:t>"</w:t>
      </w:r>
      <w:proofErr w:type="spellStart"/>
      <w:r w:rsidRPr="0090302C">
        <w:rPr>
          <w:rFonts w:ascii="Menlo" w:eastAsia="Times New Roman" w:hAnsi="Menlo" w:cs="Menlo"/>
          <w:color w:val="0451A5"/>
          <w:sz w:val="18"/>
          <w:szCs w:val="18"/>
          <w14:ligatures w14:val="none"/>
        </w:rPr>
        <w:t>pin</w:t>
      </w:r>
      <w:proofErr w:type="spellEnd"/>
      <w:r w:rsidRPr="0090302C">
        <w:rPr>
          <w:rFonts w:ascii="Menlo" w:eastAsia="Times New Roman" w:hAnsi="Menlo" w:cs="Menlo"/>
          <w:color w:val="0451A5"/>
          <w:sz w:val="18"/>
          <w:szCs w:val="18"/>
          <w14:ligatures w14:val="none"/>
        </w:rPr>
        <w:t>"</w:t>
      </w: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A31515"/>
          <w:sz w:val="18"/>
          <w:szCs w:val="18"/>
          <w14:ligatures w14:val="none"/>
        </w:rPr>
        <w:t>"7510290001"</w:t>
      </w:r>
      <w:r w:rsidRPr="0090302C">
        <w:rPr>
          <w:rFonts w:ascii="Menlo" w:eastAsia="Times New Roman" w:hAnsi="Menlo" w:cs="Menlo"/>
          <w:color w:val="3B3B3B"/>
          <w:sz w:val="18"/>
          <w:szCs w:val="18"/>
          <w14:ligatures w14:val="none"/>
        </w:rPr>
        <w:t>,</w:t>
      </w:r>
    </w:p>
    <w:p w14:paraId="2AA83694" w14:textId="77777777" w:rsidR="00BA2A35" w:rsidRPr="0090302C" w:rsidRDefault="00BA2A35" w:rsidP="00BA2A35">
      <w:pPr>
        <w:shd w:val="clear" w:color="auto" w:fill="FFFFFF"/>
        <w:spacing w:after="0" w:line="270" w:lineRule="atLeast"/>
        <w:rPr>
          <w:rFonts w:ascii="Menlo" w:eastAsia="Times New Roman" w:hAnsi="Menlo" w:cs="Menlo"/>
          <w:color w:val="3B3B3B"/>
          <w:sz w:val="18"/>
          <w:szCs w:val="18"/>
          <w14:ligatures w14:val="none"/>
        </w:rPr>
      </w:pP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0451A5"/>
          <w:sz w:val="18"/>
          <w:szCs w:val="18"/>
          <w14:ligatures w14:val="none"/>
        </w:rPr>
        <w:t>"</w:t>
      </w:r>
      <w:proofErr w:type="spellStart"/>
      <w:r w:rsidRPr="0090302C">
        <w:rPr>
          <w:rFonts w:ascii="Menlo" w:eastAsia="Times New Roman" w:hAnsi="Menlo" w:cs="Menlo"/>
          <w:color w:val="0451A5"/>
          <w:sz w:val="18"/>
          <w:szCs w:val="18"/>
          <w14:ligatures w14:val="none"/>
        </w:rPr>
        <w:t>category</w:t>
      </w:r>
      <w:proofErr w:type="spellEnd"/>
      <w:r w:rsidRPr="0090302C">
        <w:rPr>
          <w:rFonts w:ascii="Menlo" w:eastAsia="Times New Roman" w:hAnsi="Menlo" w:cs="Menlo"/>
          <w:color w:val="0451A5"/>
          <w:sz w:val="18"/>
          <w:szCs w:val="18"/>
          <w14:ligatures w14:val="none"/>
        </w:rPr>
        <w:t>"</w:t>
      </w: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A31515"/>
          <w:sz w:val="18"/>
          <w:szCs w:val="18"/>
          <w14:ligatures w14:val="none"/>
        </w:rPr>
        <w:t>"</w:t>
      </w:r>
      <w:proofErr w:type="spellStart"/>
      <w:r w:rsidRPr="004933C4">
        <w:rPr>
          <w:rFonts w:ascii="Menlo" w:eastAsia="Times New Roman" w:hAnsi="Menlo" w:cs="Menlo"/>
          <w:color w:val="A31515"/>
          <w:sz w:val="18"/>
          <w:szCs w:val="18"/>
          <w14:ligatures w14:val="none"/>
        </w:rPr>
        <w:t>honorable</w:t>
      </w:r>
      <w:proofErr w:type="spellEnd"/>
      <w:r w:rsidRPr="0090302C">
        <w:rPr>
          <w:rFonts w:ascii="Menlo" w:eastAsia="Times New Roman" w:hAnsi="Menlo" w:cs="Menlo"/>
          <w:color w:val="A31515"/>
          <w:sz w:val="18"/>
          <w:szCs w:val="18"/>
          <w14:ligatures w14:val="none"/>
        </w:rPr>
        <w:t>"</w:t>
      </w:r>
      <w:r w:rsidRPr="0090302C">
        <w:rPr>
          <w:rFonts w:ascii="Menlo" w:eastAsia="Times New Roman" w:hAnsi="Menlo" w:cs="Menlo"/>
          <w:color w:val="3B3B3B"/>
          <w:sz w:val="18"/>
          <w:szCs w:val="18"/>
          <w14:ligatures w14:val="none"/>
        </w:rPr>
        <w:t>,</w:t>
      </w:r>
    </w:p>
    <w:p w14:paraId="1242A6CE" w14:textId="77777777" w:rsidR="00BA2A35" w:rsidRPr="0090302C" w:rsidRDefault="00BA2A35" w:rsidP="00BA2A35">
      <w:pPr>
        <w:shd w:val="clear" w:color="auto" w:fill="FFFFFF"/>
        <w:spacing w:after="0" w:line="270" w:lineRule="atLeast"/>
        <w:rPr>
          <w:rFonts w:ascii="Menlo" w:eastAsia="Times New Roman" w:hAnsi="Menlo" w:cs="Menlo"/>
          <w:color w:val="3B3B3B"/>
          <w:sz w:val="18"/>
          <w:szCs w:val="18"/>
          <w14:ligatures w14:val="none"/>
        </w:rPr>
      </w:pP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0451A5"/>
          <w:sz w:val="18"/>
          <w:szCs w:val="18"/>
          <w14:ligatures w14:val="none"/>
        </w:rPr>
        <w:t>"</w:t>
      </w:r>
      <w:proofErr w:type="spellStart"/>
      <w:r w:rsidRPr="0090302C">
        <w:rPr>
          <w:rFonts w:ascii="Menlo" w:eastAsia="Times New Roman" w:hAnsi="Menlo" w:cs="Menlo"/>
          <w:color w:val="0451A5"/>
          <w:sz w:val="18"/>
          <w:szCs w:val="18"/>
          <w14:ligatures w14:val="none"/>
        </w:rPr>
        <w:t>uriUPVS</w:t>
      </w:r>
      <w:proofErr w:type="spellEnd"/>
      <w:r w:rsidRPr="0090302C">
        <w:rPr>
          <w:rFonts w:ascii="Menlo" w:eastAsia="Times New Roman" w:hAnsi="Menlo" w:cs="Menlo"/>
          <w:color w:val="0451A5"/>
          <w:sz w:val="18"/>
          <w:szCs w:val="18"/>
          <w14:ligatures w14:val="none"/>
        </w:rPr>
        <w:t>"</w:t>
      </w: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A31515"/>
          <w:sz w:val="18"/>
          <w:szCs w:val="18"/>
          <w14:ligatures w14:val="none"/>
        </w:rPr>
        <w:t>"</w:t>
      </w:r>
      <w:proofErr w:type="spellStart"/>
      <w:r w:rsidRPr="0090302C">
        <w:rPr>
          <w:rFonts w:ascii="Menlo" w:eastAsia="Times New Roman" w:hAnsi="Menlo" w:cs="Menlo"/>
          <w:color w:val="A31515"/>
          <w:sz w:val="18"/>
          <w:szCs w:val="18"/>
          <w14:ligatures w14:val="none"/>
        </w:rPr>
        <w:t>rc</w:t>
      </w:r>
      <w:proofErr w:type="spellEnd"/>
      <w:r w:rsidRPr="0090302C">
        <w:rPr>
          <w:rFonts w:ascii="Menlo" w:eastAsia="Times New Roman" w:hAnsi="Menlo" w:cs="Menlo"/>
          <w:color w:val="A31515"/>
          <w:sz w:val="18"/>
          <w:szCs w:val="18"/>
          <w14:ligatures w14:val="none"/>
        </w:rPr>
        <w:t>:.//</w:t>
      </w:r>
      <w:proofErr w:type="spellStart"/>
      <w:r w:rsidRPr="0090302C">
        <w:rPr>
          <w:rFonts w:ascii="Menlo" w:eastAsia="Times New Roman" w:hAnsi="Menlo" w:cs="Menlo"/>
          <w:color w:val="A31515"/>
          <w:sz w:val="18"/>
          <w:szCs w:val="18"/>
          <w14:ligatures w14:val="none"/>
        </w:rPr>
        <w:t>sk</w:t>
      </w:r>
      <w:proofErr w:type="spellEnd"/>
      <w:r w:rsidRPr="0090302C">
        <w:rPr>
          <w:rFonts w:ascii="Menlo" w:eastAsia="Times New Roman" w:hAnsi="Menlo" w:cs="Menlo"/>
          <w:color w:val="A31515"/>
          <w:sz w:val="18"/>
          <w:szCs w:val="18"/>
          <w14:ligatures w14:val="none"/>
        </w:rPr>
        <w:t>/7510290001_Joe_Doe"</w:t>
      </w:r>
      <w:r w:rsidRPr="0090302C">
        <w:rPr>
          <w:rFonts w:ascii="Menlo" w:eastAsia="Times New Roman" w:hAnsi="Menlo" w:cs="Menlo"/>
          <w:color w:val="3B3B3B"/>
          <w:sz w:val="18"/>
          <w:szCs w:val="18"/>
          <w14:ligatures w14:val="none"/>
        </w:rPr>
        <w:t>,</w:t>
      </w:r>
    </w:p>
    <w:p w14:paraId="2205FAEA" w14:textId="0931A00E" w:rsidR="00BA2A35" w:rsidRDefault="00BA2A35" w:rsidP="00BA2A35">
      <w:pPr>
        <w:shd w:val="clear" w:color="auto" w:fill="FFFFFF"/>
        <w:spacing w:after="0" w:line="270" w:lineRule="atLeast"/>
        <w:rPr>
          <w:rFonts w:ascii="Menlo" w:eastAsia="Times New Roman" w:hAnsi="Menlo" w:cs="Menlo"/>
          <w:color w:val="3B3B3B"/>
          <w:sz w:val="18"/>
          <w:szCs w:val="18"/>
          <w14:ligatures w14:val="none"/>
        </w:rPr>
      </w:pP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0451A5"/>
          <w:sz w:val="18"/>
          <w:szCs w:val="18"/>
          <w14:ligatures w14:val="none"/>
        </w:rPr>
        <w:t>"</w:t>
      </w:r>
      <w:proofErr w:type="spellStart"/>
      <w:r w:rsidRPr="0090302C">
        <w:rPr>
          <w:rFonts w:ascii="Menlo" w:eastAsia="Times New Roman" w:hAnsi="Menlo" w:cs="Menlo"/>
          <w:color w:val="0451A5"/>
          <w:sz w:val="18"/>
          <w:szCs w:val="18"/>
          <w14:ligatures w14:val="none"/>
        </w:rPr>
        <w:t>emails</w:t>
      </w:r>
      <w:proofErr w:type="spellEnd"/>
      <w:r w:rsidRPr="0090302C">
        <w:rPr>
          <w:rFonts w:ascii="Menlo" w:eastAsia="Times New Roman" w:hAnsi="Menlo" w:cs="Menlo"/>
          <w:color w:val="0451A5"/>
          <w:sz w:val="18"/>
          <w:szCs w:val="18"/>
          <w14:ligatures w14:val="none"/>
        </w:rPr>
        <w:t>"</w:t>
      </w:r>
      <w:r w:rsidRPr="0090302C">
        <w:rPr>
          <w:rFonts w:ascii="Menlo" w:eastAsia="Times New Roman" w:hAnsi="Menlo" w:cs="Menlo"/>
          <w:color w:val="3B3B3B"/>
          <w:sz w:val="18"/>
          <w:szCs w:val="18"/>
          <w14:ligatures w14:val="none"/>
        </w:rPr>
        <w:t>: [</w:t>
      </w:r>
      <w:r w:rsidRPr="0090302C">
        <w:rPr>
          <w:rFonts w:ascii="Menlo" w:eastAsia="Times New Roman" w:hAnsi="Menlo" w:cs="Menlo"/>
          <w:color w:val="A31515"/>
          <w:sz w:val="18"/>
          <w:szCs w:val="18"/>
          <w14:ligatures w14:val="none"/>
        </w:rPr>
        <w:t>"joe.doe@email.com"</w:t>
      </w: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A31515"/>
          <w:sz w:val="18"/>
          <w:szCs w:val="18"/>
          <w14:ligatures w14:val="none"/>
        </w:rPr>
        <w:t>"joe.doe</w:t>
      </w:r>
      <w:r w:rsidR="00B92AEC">
        <w:rPr>
          <w:rFonts w:ascii="Menlo" w:eastAsia="Times New Roman" w:hAnsi="Menlo" w:cs="Menlo"/>
          <w:color w:val="A31515"/>
          <w:sz w:val="18"/>
          <w:szCs w:val="18"/>
          <w14:ligatures w14:val="none"/>
        </w:rPr>
        <w:t>2</w:t>
      </w:r>
      <w:r w:rsidRPr="0090302C">
        <w:rPr>
          <w:rFonts w:ascii="Menlo" w:eastAsia="Times New Roman" w:hAnsi="Menlo" w:cs="Menlo"/>
          <w:color w:val="A31515"/>
          <w:sz w:val="18"/>
          <w:szCs w:val="18"/>
          <w14:ligatures w14:val="none"/>
        </w:rPr>
        <w:t>@gmail.com"</w:t>
      </w:r>
      <w:r w:rsidRPr="0090302C">
        <w:rPr>
          <w:rFonts w:ascii="Menlo" w:eastAsia="Times New Roman" w:hAnsi="Menlo" w:cs="Menlo"/>
          <w:color w:val="3B3B3B"/>
          <w:sz w:val="18"/>
          <w:szCs w:val="18"/>
          <w14:ligatures w14:val="none"/>
        </w:rPr>
        <w:t>],</w:t>
      </w:r>
    </w:p>
    <w:p w14:paraId="47EC76E9" w14:textId="7D59CC76" w:rsidR="00207AC5" w:rsidRPr="0090302C" w:rsidRDefault="00207AC5" w:rsidP="00BA2A35">
      <w:pPr>
        <w:shd w:val="clear" w:color="auto" w:fill="FFFFFF"/>
        <w:spacing w:after="0" w:line="270" w:lineRule="atLeast"/>
        <w:rPr>
          <w:rFonts w:ascii="Menlo" w:eastAsia="Times New Roman" w:hAnsi="Menlo" w:cs="Menlo"/>
          <w:color w:val="3B3B3B"/>
          <w:sz w:val="18"/>
          <w:szCs w:val="18"/>
          <w14:ligatures w14:val="none"/>
        </w:rPr>
      </w:pPr>
      <w:r>
        <w:rPr>
          <w:rFonts w:ascii="Menlo" w:eastAsia="Times New Roman" w:hAnsi="Menlo" w:cs="Menlo"/>
          <w:color w:val="3B3B3B"/>
          <w:sz w:val="18"/>
          <w:szCs w:val="18"/>
          <w14:ligatures w14:val="none"/>
        </w:rPr>
        <w:t xml:space="preserve">        </w:t>
      </w:r>
      <w:r w:rsidRPr="0090302C">
        <w:rPr>
          <w:rFonts w:ascii="Menlo" w:eastAsia="Times New Roman" w:hAnsi="Menlo" w:cs="Menlo"/>
          <w:color w:val="0451A5"/>
          <w:sz w:val="18"/>
          <w:szCs w:val="18"/>
          <w14:ligatures w14:val="none"/>
        </w:rPr>
        <w:t>"</w:t>
      </w:r>
      <w:proofErr w:type="spellStart"/>
      <w:r w:rsidRPr="0090302C">
        <w:rPr>
          <w:rFonts w:ascii="Menlo" w:eastAsia="Times New Roman" w:hAnsi="Menlo" w:cs="Menlo"/>
          <w:color w:val="0451A5"/>
          <w:sz w:val="18"/>
          <w:szCs w:val="18"/>
          <w14:ligatures w14:val="none"/>
        </w:rPr>
        <w:t>email</w:t>
      </w:r>
      <w:r>
        <w:rPr>
          <w:rFonts w:ascii="Menlo" w:eastAsia="Times New Roman" w:hAnsi="Menlo" w:cs="Menlo"/>
          <w:color w:val="0451A5"/>
          <w:sz w:val="18"/>
          <w:szCs w:val="18"/>
          <w14:ligatures w14:val="none"/>
        </w:rPr>
        <w:t>Preferred</w:t>
      </w:r>
      <w:proofErr w:type="spellEnd"/>
      <w:r w:rsidRPr="0090302C">
        <w:rPr>
          <w:rFonts w:ascii="Menlo" w:eastAsia="Times New Roman" w:hAnsi="Menlo" w:cs="Menlo"/>
          <w:color w:val="0451A5"/>
          <w:sz w:val="18"/>
          <w:szCs w:val="18"/>
          <w14:ligatures w14:val="none"/>
        </w:rPr>
        <w:t>"</w:t>
      </w: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A31515"/>
          <w:sz w:val="18"/>
          <w:szCs w:val="18"/>
          <w14:ligatures w14:val="none"/>
        </w:rPr>
        <w:t>"joe.doe@email.com"</w:t>
      </w:r>
      <w:r w:rsidRPr="0090302C">
        <w:rPr>
          <w:rFonts w:ascii="Menlo" w:eastAsia="Times New Roman" w:hAnsi="Menlo" w:cs="Menlo"/>
          <w:color w:val="3B3B3B"/>
          <w:sz w:val="18"/>
          <w:szCs w:val="18"/>
          <w14:ligatures w14:val="none"/>
        </w:rPr>
        <w:t>,</w:t>
      </w:r>
    </w:p>
    <w:p w14:paraId="22C1088F" w14:textId="77777777" w:rsidR="00883E96" w:rsidRPr="0090302C" w:rsidRDefault="00883E96" w:rsidP="00883E96">
      <w:pPr>
        <w:shd w:val="clear" w:color="auto" w:fill="FFFFFF"/>
        <w:spacing w:after="0" w:line="270" w:lineRule="atLeast"/>
        <w:rPr>
          <w:rFonts w:ascii="Menlo" w:eastAsia="Times New Roman" w:hAnsi="Menlo" w:cs="Menlo"/>
          <w:color w:val="3B3B3B"/>
          <w:sz w:val="18"/>
          <w:szCs w:val="18"/>
          <w14:ligatures w14:val="none"/>
        </w:rPr>
      </w:pP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0451A5"/>
          <w:sz w:val="18"/>
          <w:szCs w:val="18"/>
          <w14:ligatures w14:val="none"/>
        </w:rPr>
        <w:t>"</w:t>
      </w:r>
      <w:proofErr w:type="spellStart"/>
      <w:r w:rsidRPr="0090302C">
        <w:rPr>
          <w:rFonts w:ascii="Menlo" w:eastAsia="Times New Roman" w:hAnsi="Menlo" w:cs="Menlo"/>
          <w:color w:val="0451A5"/>
          <w:sz w:val="18"/>
          <w:szCs w:val="18"/>
          <w14:ligatures w14:val="none"/>
        </w:rPr>
        <w:t>phones</w:t>
      </w:r>
      <w:proofErr w:type="spellEnd"/>
      <w:r w:rsidRPr="0090302C">
        <w:rPr>
          <w:rFonts w:ascii="Menlo" w:eastAsia="Times New Roman" w:hAnsi="Menlo" w:cs="Menlo"/>
          <w:color w:val="0451A5"/>
          <w:sz w:val="18"/>
          <w:szCs w:val="18"/>
          <w14:ligatures w14:val="none"/>
        </w:rPr>
        <w:t>"</w:t>
      </w:r>
      <w:r w:rsidRPr="0090302C">
        <w:rPr>
          <w:rFonts w:ascii="Menlo" w:eastAsia="Times New Roman" w:hAnsi="Menlo" w:cs="Menlo"/>
          <w:color w:val="3B3B3B"/>
          <w:sz w:val="18"/>
          <w:szCs w:val="18"/>
          <w14:ligatures w14:val="none"/>
        </w:rPr>
        <w:t>: [</w:t>
      </w:r>
      <w:r w:rsidRPr="0090302C">
        <w:rPr>
          <w:rFonts w:ascii="Menlo" w:eastAsia="Times New Roman" w:hAnsi="Menlo" w:cs="Menlo"/>
          <w:color w:val="A31515"/>
          <w:sz w:val="18"/>
          <w:szCs w:val="18"/>
          <w14:ligatures w14:val="none"/>
        </w:rPr>
        <w:t>"+421905123456"</w:t>
      </w: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A31515"/>
          <w:sz w:val="18"/>
          <w:szCs w:val="18"/>
          <w14:ligatures w14:val="none"/>
        </w:rPr>
        <w:t>"+421907123456"</w:t>
      </w:r>
      <w:r w:rsidRPr="0090302C">
        <w:rPr>
          <w:rFonts w:ascii="Menlo" w:eastAsia="Times New Roman" w:hAnsi="Menlo" w:cs="Menlo"/>
          <w:color w:val="3B3B3B"/>
          <w:sz w:val="18"/>
          <w:szCs w:val="18"/>
          <w14:ligatures w14:val="none"/>
        </w:rPr>
        <w:t>],</w:t>
      </w:r>
    </w:p>
    <w:p w14:paraId="627208E6" w14:textId="72C43EFF" w:rsidR="00883E96" w:rsidRPr="0090302C" w:rsidRDefault="00883E96" w:rsidP="00883E96">
      <w:pPr>
        <w:shd w:val="clear" w:color="auto" w:fill="FFFFFF"/>
        <w:spacing w:after="0" w:line="270" w:lineRule="atLeast"/>
        <w:rPr>
          <w:rFonts w:ascii="Menlo" w:eastAsia="Times New Roman" w:hAnsi="Menlo" w:cs="Menlo"/>
          <w:color w:val="3B3B3B"/>
          <w:sz w:val="18"/>
          <w:szCs w:val="18"/>
          <w14:ligatures w14:val="none"/>
        </w:rPr>
      </w:pP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0451A5"/>
          <w:sz w:val="18"/>
          <w:szCs w:val="18"/>
          <w14:ligatures w14:val="none"/>
        </w:rPr>
        <w:t>"</w:t>
      </w:r>
      <w:proofErr w:type="spellStart"/>
      <w:r w:rsidRPr="0090302C">
        <w:rPr>
          <w:rFonts w:ascii="Menlo" w:eastAsia="Times New Roman" w:hAnsi="Menlo" w:cs="Menlo"/>
          <w:color w:val="0451A5"/>
          <w:sz w:val="18"/>
          <w:szCs w:val="18"/>
          <w14:ligatures w14:val="none"/>
        </w:rPr>
        <w:t>phone</w:t>
      </w:r>
      <w:r>
        <w:rPr>
          <w:rFonts w:ascii="Menlo" w:eastAsia="Times New Roman" w:hAnsi="Menlo" w:cs="Menlo"/>
          <w:color w:val="0451A5"/>
          <w:sz w:val="18"/>
          <w:szCs w:val="18"/>
          <w14:ligatures w14:val="none"/>
        </w:rPr>
        <w:t>Preffered</w:t>
      </w:r>
      <w:proofErr w:type="spellEnd"/>
      <w:r w:rsidRPr="0090302C">
        <w:rPr>
          <w:rFonts w:ascii="Menlo" w:eastAsia="Times New Roman" w:hAnsi="Menlo" w:cs="Menlo"/>
          <w:color w:val="0451A5"/>
          <w:sz w:val="18"/>
          <w:szCs w:val="18"/>
          <w14:ligatures w14:val="none"/>
        </w:rPr>
        <w:t>"</w:t>
      </w: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A31515"/>
          <w:sz w:val="18"/>
          <w:szCs w:val="18"/>
          <w14:ligatures w14:val="none"/>
        </w:rPr>
        <w:t>"+421905123456"</w:t>
      </w:r>
      <w:r w:rsidRPr="0090302C">
        <w:rPr>
          <w:rFonts w:ascii="Menlo" w:eastAsia="Times New Roman" w:hAnsi="Menlo" w:cs="Menlo"/>
          <w:color w:val="3B3B3B"/>
          <w:sz w:val="18"/>
          <w:szCs w:val="18"/>
          <w14:ligatures w14:val="none"/>
        </w:rPr>
        <w:t>,</w:t>
      </w:r>
    </w:p>
    <w:p w14:paraId="3A6192DF" w14:textId="77777777" w:rsidR="00BA2A35" w:rsidRPr="0090302C" w:rsidRDefault="00BA2A35" w:rsidP="00BA2A35">
      <w:pPr>
        <w:shd w:val="clear" w:color="auto" w:fill="FFFFFF"/>
        <w:spacing w:after="0" w:line="270" w:lineRule="atLeast"/>
        <w:rPr>
          <w:rFonts w:ascii="Menlo" w:eastAsia="Times New Roman" w:hAnsi="Menlo" w:cs="Menlo"/>
          <w:color w:val="3B3B3B"/>
          <w:sz w:val="18"/>
          <w:szCs w:val="18"/>
          <w14:ligatures w14:val="none"/>
        </w:rPr>
      </w:pP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0451A5"/>
          <w:sz w:val="18"/>
          <w:szCs w:val="18"/>
          <w14:ligatures w14:val="none"/>
        </w:rPr>
        <w:t>"</w:t>
      </w:r>
      <w:proofErr w:type="spellStart"/>
      <w:r w:rsidRPr="0090302C">
        <w:rPr>
          <w:rFonts w:ascii="Menlo" w:eastAsia="Times New Roman" w:hAnsi="Menlo" w:cs="Menlo"/>
          <w:color w:val="0451A5"/>
          <w:sz w:val="18"/>
          <w:szCs w:val="18"/>
          <w14:ligatures w14:val="none"/>
        </w:rPr>
        <w:t>givenName</w:t>
      </w:r>
      <w:proofErr w:type="spellEnd"/>
      <w:r w:rsidRPr="0090302C">
        <w:rPr>
          <w:rFonts w:ascii="Menlo" w:eastAsia="Times New Roman" w:hAnsi="Menlo" w:cs="Menlo"/>
          <w:color w:val="0451A5"/>
          <w:sz w:val="18"/>
          <w:szCs w:val="18"/>
          <w14:ligatures w14:val="none"/>
        </w:rPr>
        <w:t>"</w:t>
      </w: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A31515"/>
          <w:sz w:val="18"/>
          <w:szCs w:val="18"/>
          <w14:ligatures w14:val="none"/>
        </w:rPr>
        <w:t>"</w:t>
      </w:r>
      <w:proofErr w:type="spellStart"/>
      <w:r w:rsidRPr="0090302C">
        <w:rPr>
          <w:rFonts w:ascii="Menlo" w:eastAsia="Times New Roman" w:hAnsi="Menlo" w:cs="Menlo"/>
          <w:color w:val="A31515"/>
          <w:sz w:val="18"/>
          <w:szCs w:val="18"/>
          <w14:ligatures w14:val="none"/>
        </w:rPr>
        <w:t>Joe</w:t>
      </w:r>
      <w:proofErr w:type="spellEnd"/>
      <w:r w:rsidRPr="0090302C">
        <w:rPr>
          <w:rFonts w:ascii="Menlo" w:eastAsia="Times New Roman" w:hAnsi="Menlo" w:cs="Menlo"/>
          <w:color w:val="A31515"/>
          <w:sz w:val="18"/>
          <w:szCs w:val="18"/>
          <w14:ligatures w14:val="none"/>
        </w:rPr>
        <w:t>"</w:t>
      </w:r>
      <w:r w:rsidRPr="0090302C">
        <w:rPr>
          <w:rFonts w:ascii="Menlo" w:eastAsia="Times New Roman" w:hAnsi="Menlo" w:cs="Menlo"/>
          <w:color w:val="3B3B3B"/>
          <w:sz w:val="18"/>
          <w:szCs w:val="18"/>
          <w14:ligatures w14:val="none"/>
        </w:rPr>
        <w:t>,</w:t>
      </w:r>
    </w:p>
    <w:p w14:paraId="4C4C5525" w14:textId="77777777" w:rsidR="00BA2A35" w:rsidRPr="0090302C" w:rsidRDefault="00BA2A35" w:rsidP="00BA2A35">
      <w:pPr>
        <w:shd w:val="clear" w:color="auto" w:fill="FFFFFF"/>
        <w:spacing w:after="0" w:line="270" w:lineRule="atLeast"/>
        <w:rPr>
          <w:rFonts w:ascii="Menlo" w:eastAsia="Times New Roman" w:hAnsi="Menlo" w:cs="Menlo"/>
          <w:color w:val="3B3B3B"/>
          <w:sz w:val="18"/>
          <w:szCs w:val="18"/>
          <w14:ligatures w14:val="none"/>
        </w:rPr>
      </w:pP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0451A5"/>
          <w:sz w:val="18"/>
          <w:szCs w:val="18"/>
          <w14:ligatures w14:val="none"/>
        </w:rPr>
        <w:t>"</w:t>
      </w:r>
      <w:proofErr w:type="spellStart"/>
      <w:r w:rsidRPr="0090302C">
        <w:rPr>
          <w:rFonts w:ascii="Menlo" w:eastAsia="Times New Roman" w:hAnsi="Menlo" w:cs="Menlo"/>
          <w:color w:val="0451A5"/>
          <w:sz w:val="18"/>
          <w:szCs w:val="18"/>
          <w14:ligatures w14:val="none"/>
        </w:rPr>
        <w:t>surname</w:t>
      </w:r>
      <w:proofErr w:type="spellEnd"/>
      <w:r w:rsidRPr="0090302C">
        <w:rPr>
          <w:rFonts w:ascii="Menlo" w:eastAsia="Times New Roman" w:hAnsi="Menlo" w:cs="Menlo"/>
          <w:color w:val="0451A5"/>
          <w:sz w:val="18"/>
          <w:szCs w:val="18"/>
          <w14:ligatures w14:val="none"/>
        </w:rPr>
        <w:t>"</w:t>
      </w: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A31515"/>
          <w:sz w:val="18"/>
          <w:szCs w:val="18"/>
          <w14:ligatures w14:val="none"/>
        </w:rPr>
        <w:t>"</w:t>
      </w:r>
      <w:proofErr w:type="spellStart"/>
      <w:r w:rsidRPr="0090302C">
        <w:rPr>
          <w:rFonts w:ascii="Menlo" w:eastAsia="Times New Roman" w:hAnsi="Menlo" w:cs="Menlo"/>
          <w:color w:val="A31515"/>
          <w:sz w:val="18"/>
          <w:szCs w:val="18"/>
          <w14:ligatures w14:val="none"/>
        </w:rPr>
        <w:t>Doe</w:t>
      </w:r>
      <w:proofErr w:type="spellEnd"/>
      <w:r w:rsidRPr="0090302C">
        <w:rPr>
          <w:rFonts w:ascii="Menlo" w:eastAsia="Times New Roman" w:hAnsi="Menlo" w:cs="Menlo"/>
          <w:color w:val="A31515"/>
          <w:sz w:val="18"/>
          <w:szCs w:val="18"/>
          <w14:ligatures w14:val="none"/>
        </w:rPr>
        <w:t>"</w:t>
      </w:r>
      <w:r w:rsidRPr="0090302C">
        <w:rPr>
          <w:rFonts w:ascii="Menlo" w:eastAsia="Times New Roman" w:hAnsi="Menlo" w:cs="Menlo"/>
          <w:color w:val="3B3B3B"/>
          <w:sz w:val="18"/>
          <w:szCs w:val="18"/>
          <w14:ligatures w14:val="none"/>
        </w:rPr>
        <w:t>,</w:t>
      </w:r>
    </w:p>
    <w:p w14:paraId="276B4801" w14:textId="5DAE5CC4" w:rsidR="00BA2A35" w:rsidRPr="0090302C" w:rsidRDefault="00BA2A35" w:rsidP="00BA2A35">
      <w:pPr>
        <w:shd w:val="clear" w:color="auto" w:fill="FFFFFF"/>
        <w:spacing w:after="0" w:line="270" w:lineRule="atLeast"/>
        <w:rPr>
          <w:rFonts w:ascii="Menlo" w:eastAsia="Times New Roman" w:hAnsi="Menlo" w:cs="Menlo"/>
          <w:color w:val="3B3B3B"/>
          <w:sz w:val="18"/>
          <w:szCs w:val="18"/>
          <w14:ligatures w14:val="none"/>
        </w:rPr>
      </w:pP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0451A5"/>
          <w:sz w:val="18"/>
          <w:szCs w:val="18"/>
          <w14:ligatures w14:val="none"/>
        </w:rPr>
        <w:t>"title"</w:t>
      </w:r>
      <w:r w:rsidRPr="0090302C">
        <w:rPr>
          <w:rFonts w:ascii="Menlo" w:eastAsia="Times New Roman" w:hAnsi="Menlo" w:cs="Menlo"/>
          <w:color w:val="3B3B3B"/>
          <w:sz w:val="18"/>
          <w:szCs w:val="18"/>
          <w14:ligatures w14:val="none"/>
        </w:rPr>
        <w:t xml:space="preserve">: </w:t>
      </w:r>
      <w:proofErr w:type="spellStart"/>
      <w:r w:rsidRPr="0090302C">
        <w:rPr>
          <w:rFonts w:ascii="Menlo" w:eastAsia="Times New Roman" w:hAnsi="Menlo" w:cs="Menlo"/>
          <w:color w:val="0000FF"/>
          <w:sz w:val="18"/>
          <w:szCs w:val="18"/>
          <w14:ligatures w14:val="none"/>
        </w:rPr>
        <w:t>null</w:t>
      </w:r>
      <w:proofErr w:type="spellEnd"/>
      <w:r w:rsidRPr="0090302C">
        <w:rPr>
          <w:rFonts w:ascii="Menlo" w:eastAsia="Times New Roman" w:hAnsi="Menlo" w:cs="Menlo"/>
          <w:color w:val="3B3B3B"/>
          <w:sz w:val="18"/>
          <w:szCs w:val="18"/>
          <w14:ligatures w14:val="none"/>
        </w:rPr>
        <w:t>,</w:t>
      </w:r>
    </w:p>
    <w:p w14:paraId="59B626DA" w14:textId="77777777" w:rsidR="00BA2A35" w:rsidRPr="0090302C" w:rsidRDefault="00BA2A35" w:rsidP="00BA2A35">
      <w:pPr>
        <w:shd w:val="clear" w:color="auto" w:fill="FFFFFF"/>
        <w:spacing w:after="0" w:line="270" w:lineRule="atLeast"/>
        <w:rPr>
          <w:rFonts w:ascii="Menlo" w:eastAsia="Times New Roman" w:hAnsi="Menlo" w:cs="Menlo"/>
          <w:color w:val="3B3B3B"/>
          <w:sz w:val="18"/>
          <w:szCs w:val="18"/>
          <w14:ligatures w14:val="none"/>
        </w:rPr>
      </w:pP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0451A5"/>
          <w:sz w:val="18"/>
          <w:szCs w:val="18"/>
          <w14:ligatures w14:val="none"/>
        </w:rPr>
        <w:t>"</w:t>
      </w:r>
      <w:proofErr w:type="spellStart"/>
      <w:r w:rsidRPr="0090302C">
        <w:rPr>
          <w:rFonts w:ascii="Menlo" w:eastAsia="Times New Roman" w:hAnsi="Menlo" w:cs="Menlo"/>
          <w:color w:val="0451A5"/>
          <w:sz w:val="18"/>
          <w:szCs w:val="18"/>
          <w14:ligatures w14:val="none"/>
        </w:rPr>
        <w:t>nationality</w:t>
      </w:r>
      <w:proofErr w:type="spellEnd"/>
      <w:r w:rsidRPr="0090302C">
        <w:rPr>
          <w:rFonts w:ascii="Menlo" w:eastAsia="Times New Roman" w:hAnsi="Menlo" w:cs="Menlo"/>
          <w:color w:val="0451A5"/>
          <w:sz w:val="18"/>
          <w:szCs w:val="18"/>
          <w14:ligatures w14:val="none"/>
        </w:rPr>
        <w:t>"</w:t>
      </w: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A31515"/>
          <w:sz w:val="18"/>
          <w:szCs w:val="18"/>
          <w14:ligatures w14:val="none"/>
        </w:rPr>
        <w:t>"SVK"</w:t>
      </w:r>
      <w:r w:rsidRPr="0090302C">
        <w:rPr>
          <w:rFonts w:ascii="Menlo" w:eastAsia="Times New Roman" w:hAnsi="Menlo" w:cs="Menlo"/>
          <w:color w:val="3B3B3B"/>
          <w:sz w:val="18"/>
          <w:szCs w:val="18"/>
          <w14:ligatures w14:val="none"/>
        </w:rPr>
        <w:t>,</w:t>
      </w:r>
    </w:p>
    <w:p w14:paraId="20EA7B7C" w14:textId="77777777" w:rsidR="00816321" w:rsidRDefault="00816321" w:rsidP="00816321">
      <w:pPr>
        <w:shd w:val="clear" w:color="auto" w:fill="FFFFFF"/>
        <w:spacing w:after="0" w:line="270" w:lineRule="atLeast"/>
        <w:rPr>
          <w:rFonts w:ascii="Menlo" w:eastAsia="Times New Roman" w:hAnsi="Menlo" w:cs="Menlo"/>
          <w:color w:val="3B3B3B"/>
          <w:sz w:val="18"/>
          <w:szCs w:val="18"/>
          <w14:ligatures w14:val="none"/>
        </w:rPr>
      </w:pP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0451A5"/>
          <w:sz w:val="18"/>
          <w:szCs w:val="18"/>
          <w14:ligatures w14:val="none"/>
        </w:rPr>
        <w:t>"</w:t>
      </w:r>
      <w:proofErr w:type="spellStart"/>
      <w:r w:rsidRPr="0090302C">
        <w:rPr>
          <w:rFonts w:ascii="Menlo" w:eastAsia="Times New Roman" w:hAnsi="Menlo" w:cs="Menlo"/>
          <w:color w:val="0451A5"/>
          <w:sz w:val="18"/>
          <w:szCs w:val="18"/>
          <w14:ligatures w14:val="none"/>
        </w:rPr>
        <w:t>languages</w:t>
      </w:r>
      <w:proofErr w:type="spellEnd"/>
      <w:r w:rsidRPr="0090302C">
        <w:rPr>
          <w:rFonts w:ascii="Menlo" w:eastAsia="Times New Roman" w:hAnsi="Menlo" w:cs="Menlo"/>
          <w:color w:val="0451A5"/>
          <w:sz w:val="18"/>
          <w:szCs w:val="18"/>
          <w14:ligatures w14:val="none"/>
        </w:rPr>
        <w:t>"</w:t>
      </w:r>
      <w:r w:rsidRPr="0090302C">
        <w:rPr>
          <w:rFonts w:ascii="Menlo" w:eastAsia="Times New Roman" w:hAnsi="Menlo" w:cs="Menlo"/>
          <w:color w:val="3B3B3B"/>
          <w:sz w:val="18"/>
          <w:szCs w:val="18"/>
          <w14:ligatures w14:val="none"/>
        </w:rPr>
        <w:t>: [</w:t>
      </w:r>
      <w:r w:rsidRPr="0090302C">
        <w:rPr>
          <w:rFonts w:ascii="Menlo" w:eastAsia="Times New Roman" w:hAnsi="Menlo" w:cs="Menlo"/>
          <w:color w:val="A31515"/>
          <w:sz w:val="18"/>
          <w:szCs w:val="18"/>
          <w14:ligatures w14:val="none"/>
        </w:rPr>
        <w:t>"</w:t>
      </w:r>
      <w:proofErr w:type="spellStart"/>
      <w:r w:rsidRPr="0090302C">
        <w:rPr>
          <w:rFonts w:ascii="Menlo" w:eastAsia="Times New Roman" w:hAnsi="Menlo" w:cs="Menlo"/>
          <w:color w:val="A31515"/>
          <w:sz w:val="18"/>
          <w:szCs w:val="18"/>
          <w14:ligatures w14:val="none"/>
        </w:rPr>
        <w:t>sk</w:t>
      </w:r>
      <w:proofErr w:type="spellEnd"/>
      <w:r w:rsidRPr="0090302C">
        <w:rPr>
          <w:rFonts w:ascii="Menlo" w:eastAsia="Times New Roman" w:hAnsi="Menlo" w:cs="Menlo"/>
          <w:color w:val="A31515"/>
          <w:sz w:val="18"/>
          <w:szCs w:val="18"/>
          <w14:ligatures w14:val="none"/>
        </w:rPr>
        <w:t>"</w:t>
      </w: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A31515"/>
          <w:sz w:val="18"/>
          <w:szCs w:val="18"/>
          <w14:ligatures w14:val="none"/>
        </w:rPr>
        <w:t>"</w:t>
      </w:r>
      <w:proofErr w:type="spellStart"/>
      <w:r w:rsidRPr="0090302C">
        <w:rPr>
          <w:rFonts w:ascii="Menlo" w:eastAsia="Times New Roman" w:hAnsi="Menlo" w:cs="Menlo"/>
          <w:color w:val="A31515"/>
          <w:sz w:val="18"/>
          <w:szCs w:val="18"/>
          <w14:ligatures w14:val="none"/>
        </w:rPr>
        <w:t>en</w:t>
      </w:r>
      <w:proofErr w:type="spellEnd"/>
      <w:r w:rsidRPr="0090302C">
        <w:rPr>
          <w:rFonts w:ascii="Menlo" w:eastAsia="Times New Roman" w:hAnsi="Menlo" w:cs="Menlo"/>
          <w:color w:val="A31515"/>
          <w:sz w:val="18"/>
          <w:szCs w:val="18"/>
          <w14:ligatures w14:val="none"/>
        </w:rPr>
        <w:t>"</w:t>
      </w: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A31515"/>
          <w:sz w:val="18"/>
          <w:szCs w:val="18"/>
          <w14:ligatures w14:val="none"/>
        </w:rPr>
        <w:t>"hu"</w:t>
      </w:r>
      <w:r w:rsidRPr="0090302C">
        <w:rPr>
          <w:rFonts w:ascii="Menlo" w:eastAsia="Times New Roman" w:hAnsi="Menlo" w:cs="Menlo"/>
          <w:color w:val="3B3B3B"/>
          <w:sz w:val="18"/>
          <w:szCs w:val="18"/>
          <w14:ligatures w14:val="none"/>
        </w:rPr>
        <w:t>],</w:t>
      </w:r>
    </w:p>
    <w:p w14:paraId="44AEA29F" w14:textId="2043249D" w:rsidR="00816321" w:rsidRPr="0090302C" w:rsidRDefault="00816321" w:rsidP="00BA2A35">
      <w:pPr>
        <w:shd w:val="clear" w:color="auto" w:fill="FFFFFF"/>
        <w:spacing w:after="0" w:line="270" w:lineRule="atLeast"/>
        <w:rPr>
          <w:rFonts w:ascii="Menlo" w:eastAsia="Times New Roman" w:hAnsi="Menlo" w:cs="Menlo"/>
          <w:color w:val="3B3B3B"/>
          <w:sz w:val="18"/>
          <w:szCs w:val="18"/>
          <w14:ligatures w14:val="none"/>
        </w:rPr>
      </w:pP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0451A5"/>
          <w:sz w:val="18"/>
          <w:szCs w:val="18"/>
          <w14:ligatures w14:val="none"/>
        </w:rPr>
        <w:t>"</w:t>
      </w:r>
      <w:proofErr w:type="spellStart"/>
      <w:r w:rsidRPr="0090302C">
        <w:rPr>
          <w:rFonts w:ascii="Menlo" w:eastAsia="Times New Roman" w:hAnsi="Menlo" w:cs="Menlo"/>
          <w:color w:val="0451A5"/>
          <w:sz w:val="18"/>
          <w:szCs w:val="18"/>
          <w14:ligatures w14:val="none"/>
        </w:rPr>
        <w:t>language</w:t>
      </w:r>
      <w:r>
        <w:rPr>
          <w:rFonts w:ascii="Menlo" w:eastAsia="Times New Roman" w:hAnsi="Menlo" w:cs="Menlo"/>
          <w:color w:val="0451A5"/>
          <w:sz w:val="18"/>
          <w:szCs w:val="18"/>
          <w14:ligatures w14:val="none"/>
        </w:rPr>
        <w:t>Preferred</w:t>
      </w:r>
      <w:proofErr w:type="spellEnd"/>
      <w:r w:rsidRPr="0090302C">
        <w:rPr>
          <w:rFonts w:ascii="Menlo" w:eastAsia="Times New Roman" w:hAnsi="Menlo" w:cs="Menlo"/>
          <w:color w:val="0451A5"/>
          <w:sz w:val="18"/>
          <w:szCs w:val="18"/>
          <w14:ligatures w14:val="none"/>
        </w:rPr>
        <w:t>"</w:t>
      </w: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A31515"/>
          <w:sz w:val="18"/>
          <w:szCs w:val="18"/>
          <w14:ligatures w14:val="none"/>
        </w:rPr>
        <w:t>"</w:t>
      </w:r>
      <w:proofErr w:type="spellStart"/>
      <w:r w:rsidRPr="0090302C">
        <w:rPr>
          <w:rFonts w:ascii="Menlo" w:eastAsia="Times New Roman" w:hAnsi="Menlo" w:cs="Menlo"/>
          <w:color w:val="A31515"/>
          <w:sz w:val="18"/>
          <w:szCs w:val="18"/>
          <w14:ligatures w14:val="none"/>
        </w:rPr>
        <w:t>sk</w:t>
      </w:r>
      <w:proofErr w:type="spellEnd"/>
      <w:r w:rsidRPr="0090302C">
        <w:rPr>
          <w:rFonts w:ascii="Menlo" w:eastAsia="Times New Roman" w:hAnsi="Menlo" w:cs="Menlo"/>
          <w:color w:val="A31515"/>
          <w:sz w:val="18"/>
          <w:szCs w:val="18"/>
          <w14:ligatures w14:val="none"/>
        </w:rPr>
        <w:t>"</w:t>
      </w:r>
      <w:r>
        <w:rPr>
          <w:rFonts w:ascii="Menlo" w:eastAsia="Times New Roman" w:hAnsi="Menlo" w:cs="Menlo"/>
          <w:color w:val="3B3B3B"/>
          <w:sz w:val="18"/>
          <w:szCs w:val="18"/>
          <w14:ligatures w14:val="none"/>
        </w:rPr>
        <w:t>,</w:t>
      </w:r>
    </w:p>
    <w:p w14:paraId="03610FAD" w14:textId="0F076048" w:rsidR="00BA2A35" w:rsidRPr="0090302C" w:rsidRDefault="00BA2A35" w:rsidP="00BA2A35">
      <w:pPr>
        <w:shd w:val="clear" w:color="auto" w:fill="FFFFFF"/>
        <w:spacing w:after="0" w:line="270" w:lineRule="atLeast"/>
        <w:rPr>
          <w:rFonts w:ascii="Menlo" w:eastAsia="Times New Roman" w:hAnsi="Menlo" w:cs="Menlo"/>
          <w:color w:val="3B3B3B"/>
          <w:sz w:val="18"/>
          <w:szCs w:val="18"/>
          <w14:ligatures w14:val="none"/>
        </w:rPr>
      </w:pP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0451A5"/>
          <w:sz w:val="18"/>
          <w:szCs w:val="18"/>
          <w14:ligatures w14:val="none"/>
        </w:rPr>
        <w:t>"</w:t>
      </w:r>
      <w:proofErr w:type="spellStart"/>
      <w:r w:rsidRPr="0090302C">
        <w:rPr>
          <w:rFonts w:ascii="Menlo" w:eastAsia="Times New Roman" w:hAnsi="Menlo" w:cs="Menlo"/>
          <w:color w:val="0451A5"/>
          <w:sz w:val="18"/>
          <w:szCs w:val="18"/>
          <w14:ligatures w14:val="none"/>
        </w:rPr>
        <w:t>dateOfBird</w:t>
      </w:r>
      <w:proofErr w:type="spellEnd"/>
      <w:r w:rsidRPr="0090302C">
        <w:rPr>
          <w:rFonts w:ascii="Menlo" w:eastAsia="Times New Roman" w:hAnsi="Menlo" w:cs="Menlo"/>
          <w:color w:val="0451A5"/>
          <w:sz w:val="18"/>
          <w:szCs w:val="18"/>
          <w14:ligatures w14:val="none"/>
        </w:rPr>
        <w:t>"</w:t>
      </w:r>
      <w:r w:rsidRPr="0090302C">
        <w:rPr>
          <w:rFonts w:ascii="Menlo" w:eastAsia="Times New Roman" w:hAnsi="Menlo" w:cs="Menlo"/>
          <w:color w:val="3B3B3B"/>
          <w:sz w:val="18"/>
          <w:szCs w:val="18"/>
          <w14:ligatures w14:val="none"/>
        </w:rPr>
        <w:t xml:space="preserve">: </w:t>
      </w:r>
      <w:r w:rsidR="004F0B60" w:rsidRPr="0090302C">
        <w:rPr>
          <w:rFonts w:ascii="Menlo" w:eastAsia="Times New Roman" w:hAnsi="Menlo" w:cs="Menlo"/>
          <w:color w:val="A31515"/>
          <w:sz w:val="18"/>
          <w:szCs w:val="18"/>
          <w14:ligatures w14:val="none"/>
        </w:rPr>
        <w:t>1707167824</w:t>
      </w:r>
      <w:r w:rsidRPr="0090302C">
        <w:rPr>
          <w:rFonts w:ascii="Menlo" w:eastAsia="Times New Roman" w:hAnsi="Menlo" w:cs="Menlo"/>
          <w:color w:val="3B3B3B"/>
          <w:sz w:val="18"/>
          <w:szCs w:val="18"/>
          <w14:ligatures w14:val="none"/>
        </w:rPr>
        <w:t>,</w:t>
      </w:r>
    </w:p>
    <w:p w14:paraId="3DA300F7" w14:textId="77777777" w:rsidR="00BA2A35" w:rsidRPr="0090302C" w:rsidRDefault="00BA2A35" w:rsidP="00BA2A35">
      <w:pPr>
        <w:shd w:val="clear" w:color="auto" w:fill="FFFFFF"/>
        <w:spacing w:after="0" w:line="270" w:lineRule="atLeast"/>
        <w:rPr>
          <w:rFonts w:ascii="Menlo" w:eastAsia="Times New Roman" w:hAnsi="Menlo" w:cs="Menlo"/>
          <w:color w:val="3B3B3B"/>
          <w:sz w:val="18"/>
          <w:szCs w:val="18"/>
          <w14:ligatures w14:val="none"/>
        </w:rPr>
      </w:pP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0451A5"/>
          <w:sz w:val="18"/>
          <w:szCs w:val="18"/>
          <w14:ligatures w14:val="none"/>
        </w:rPr>
        <w:t>"</w:t>
      </w:r>
      <w:proofErr w:type="spellStart"/>
      <w:r w:rsidRPr="0090302C">
        <w:rPr>
          <w:rFonts w:ascii="Menlo" w:eastAsia="Times New Roman" w:hAnsi="Menlo" w:cs="Menlo"/>
          <w:color w:val="0451A5"/>
          <w:sz w:val="18"/>
          <w:szCs w:val="18"/>
          <w14:ligatures w14:val="none"/>
        </w:rPr>
        <w:t>dateOfDeath</w:t>
      </w:r>
      <w:proofErr w:type="spellEnd"/>
      <w:r w:rsidRPr="0090302C">
        <w:rPr>
          <w:rFonts w:ascii="Menlo" w:eastAsia="Times New Roman" w:hAnsi="Menlo" w:cs="Menlo"/>
          <w:color w:val="0451A5"/>
          <w:sz w:val="18"/>
          <w:szCs w:val="18"/>
          <w14:ligatures w14:val="none"/>
        </w:rPr>
        <w:t>"</w:t>
      </w:r>
      <w:r w:rsidRPr="0090302C">
        <w:rPr>
          <w:rFonts w:ascii="Menlo" w:eastAsia="Times New Roman" w:hAnsi="Menlo" w:cs="Menlo"/>
          <w:color w:val="3B3B3B"/>
          <w:sz w:val="18"/>
          <w:szCs w:val="18"/>
          <w14:ligatures w14:val="none"/>
        </w:rPr>
        <w:t xml:space="preserve">: </w:t>
      </w:r>
      <w:proofErr w:type="spellStart"/>
      <w:r w:rsidRPr="0090302C">
        <w:rPr>
          <w:rFonts w:ascii="Menlo" w:eastAsia="Times New Roman" w:hAnsi="Menlo" w:cs="Menlo"/>
          <w:color w:val="0000FF"/>
          <w:sz w:val="18"/>
          <w:szCs w:val="18"/>
          <w14:ligatures w14:val="none"/>
        </w:rPr>
        <w:t>null</w:t>
      </w:r>
      <w:proofErr w:type="spellEnd"/>
      <w:r w:rsidRPr="0090302C">
        <w:rPr>
          <w:rFonts w:ascii="Menlo" w:eastAsia="Times New Roman" w:hAnsi="Menlo" w:cs="Menlo"/>
          <w:color w:val="3B3B3B"/>
          <w:sz w:val="18"/>
          <w:szCs w:val="18"/>
          <w14:ligatures w14:val="none"/>
        </w:rPr>
        <w:t>,</w:t>
      </w:r>
    </w:p>
    <w:p w14:paraId="0D6B94BC" w14:textId="77777777" w:rsidR="007F3BEE" w:rsidRPr="0090302C" w:rsidRDefault="007F3BEE" w:rsidP="007F3BEE">
      <w:pPr>
        <w:shd w:val="clear" w:color="auto" w:fill="FFFFFF"/>
        <w:spacing w:after="0" w:line="270" w:lineRule="atLeast"/>
        <w:rPr>
          <w:rFonts w:ascii="Menlo" w:eastAsia="Times New Roman" w:hAnsi="Menlo" w:cs="Menlo"/>
          <w:color w:val="3B3B3B"/>
          <w:sz w:val="18"/>
          <w:szCs w:val="18"/>
          <w14:ligatures w14:val="none"/>
        </w:rPr>
      </w:pP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0451A5"/>
          <w:sz w:val="18"/>
          <w:szCs w:val="18"/>
          <w14:ligatures w14:val="none"/>
        </w:rPr>
        <w:t>"</w:t>
      </w:r>
      <w:proofErr w:type="spellStart"/>
      <w:r w:rsidRPr="0090302C">
        <w:rPr>
          <w:rFonts w:ascii="Menlo" w:eastAsia="Times New Roman" w:hAnsi="Menlo" w:cs="Menlo"/>
          <w:color w:val="0451A5"/>
          <w:sz w:val="18"/>
          <w:szCs w:val="18"/>
          <w14:ligatures w14:val="none"/>
        </w:rPr>
        <w:t>ibans</w:t>
      </w:r>
      <w:proofErr w:type="spellEnd"/>
      <w:r w:rsidRPr="0090302C">
        <w:rPr>
          <w:rFonts w:ascii="Menlo" w:eastAsia="Times New Roman" w:hAnsi="Menlo" w:cs="Menlo"/>
          <w:color w:val="0451A5"/>
          <w:sz w:val="18"/>
          <w:szCs w:val="18"/>
          <w14:ligatures w14:val="none"/>
        </w:rPr>
        <w:t>"</w:t>
      </w:r>
      <w:r w:rsidRPr="0090302C">
        <w:rPr>
          <w:rFonts w:ascii="Menlo" w:eastAsia="Times New Roman" w:hAnsi="Menlo" w:cs="Menlo"/>
          <w:color w:val="3B3B3B"/>
          <w:sz w:val="18"/>
          <w:szCs w:val="18"/>
          <w14:ligatures w14:val="none"/>
        </w:rPr>
        <w:t>: [</w:t>
      </w:r>
      <w:r w:rsidRPr="0090302C">
        <w:rPr>
          <w:rFonts w:ascii="Menlo" w:eastAsia="Times New Roman" w:hAnsi="Menlo" w:cs="Menlo"/>
          <w:color w:val="A31515"/>
          <w:sz w:val="18"/>
          <w:szCs w:val="18"/>
          <w14:ligatures w14:val="none"/>
        </w:rPr>
        <w:t>"SK3112000000198742637541"</w:t>
      </w: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A31515"/>
          <w:sz w:val="18"/>
          <w:szCs w:val="18"/>
          <w14:ligatures w14:val="none"/>
        </w:rPr>
        <w:t>"SK3112000000198742637542"</w:t>
      </w:r>
      <w:r w:rsidRPr="0090302C">
        <w:rPr>
          <w:rFonts w:ascii="Menlo" w:eastAsia="Times New Roman" w:hAnsi="Menlo" w:cs="Menlo"/>
          <w:color w:val="3B3B3B"/>
          <w:sz w:val="18"/>
          <w:szCs w:val="18"/>
          <w14:ligatures w14:val="none"/>
        </w:rPr>
        <w:t>],</w:t>
      </w:r>
    </w:p>
    <w:p w14:paraId="7335A113" w14:textId="3F8E34A9" w:rsidR="007F3BEE" w:rsidRPr="0090302C" w:rsidRDefault="007F3BEE" w:rsidP="007F3BEE">
      <w:pPr>
        <w:shd w:val="clear" w:color="auto" w:fill="FFFFFF"/>
        <w:spacing w:after="0" w:line="270" w:lineRule="atLeast"/>
        <w:rPr>
          <w:rFonts w:ascii="Menlo" w:eastAsia="Times New Roman" w:hAnsi="Menlo" w:cs="Menlo"/>
          <w:color w:val="3B3B3B"/>
          <w:sz w:val="18"/>
          <w:szCs w:val="18"/>
          <w14:ligatures w14:val="none"/>
        </w:rPr>
      </w:pP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0451A5"/>
          <w:sz w:val="18"/>
          <w:szCs w:val="18"/>
          <w14:ligatures w14:val="none"/>
        </w:rPr>
        <w:t>"</w:t>
      </w:r>
      <w:proofErr w:type="spellStart"/>
      <w:r w:rsidRPr="0090302C">
        <w:rPr>
          <w:rFonts w:ascii="Menlo" w:eastAsia="Times New Roman" w:hAnsi="Menlo" w:cs="Menlo"/>
          <w:color w:val="0451A5"/>
          <w:sz w:val="18"/>
          <w:szCs w:val="18"/>
          <w14:ligatures w14:val="none"/>
        </w:rPr>
        <w:t>iban</w:t>
      </w:r>
      <w:r>
        <w:rPr>
          <w:rFonts w:ascii="Menlo" w:eastAsia="Times New Roman" w:hAnsi="Menlo" w:cs="Menlo"/>
          <w:color w:val="0451A5"/>
          <w:sz w:val="18"/>
          <w:szCs w:val="18"/>
          <w14:ligatures w14:val="none"/>
        </w:rPr>
        <w:t>Preferred</w:t>
      </w:r>
      <w:proofErr w:type="spellEnd"/>
      <w:r w:rsidRPr="0090302C">
        <w:rPr>
          <w:rFonts w:ascii="Menlo" w:eastAsia="Times New Roman" w:hAnsi="Menlo" w:cs="Menlo"/>
          <w:color w:val="0451A5"/>
          <w:sz w:val="18"/>
          <w:szCs w:val="18"/>
          <w14:ligatures w14:val="none"/>
        </w:rPr>
        <w:t>"</w:t>
      </w: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A31515"/>
          <w:sz w:val="18"/>
          <w:szCs w:val="18"/>
          <w14:ligatures w14:val="none"/>
        </w:rPr>
        <w:t>"SK3112000000198742637541"</w:t>
      </w:r>
      <w:r w:rsidRPr="0090302C">
        <w:rPr>
          <w:rFonts w:ascii="Menlo" w:eastAsia="Times New Roman" w:hAnsi="Menlo" w:cs="Menlo"/>
          <w:color w:val="3B3B3B"/>
          <w:sz w:val="18"/>
          <w:szCs w:val="18"/>
          <w14:ligatures w14:val="none"/>
        </w:rPr>
        <w:t>,</w:t>
      </w:r>
    </w:p>
    <w:p w14:paraId="20ACA8D5" w14:textId="77777777" w:rsidR="00BA2A35" w:rsidRPr="0090302C" w:rsidRDefault="00BA2A35" w:rsidP="00BA2A35">
      <w:pPr>
        <w:shd w:val="clear" w:color="auto" w:fill="FFFFFF"/>
        <w:spacing w:after="0" w:line="270" w:lineRule="atLeast"/>
        <w:rPr>
          <w:rFonts w:ascii="Menlo" w:eastAsia="Times New Roman" w:hAnsi="Menlo" w:cs="Menlo"/>
          <w:color w:val="3B3B3B"/>
          <w:sz w:val="18"/>
          <w:szCs w:val="18"/>
          <w14:ligatures w14:val="none"/>
        </w:rPr>
      </w:pP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0451A5"/>
          <w:sz w:val="18"/>
          <w:szCs w:val="18"/>
          <w14:ligatures w14:val="none"/>
        </w:rPr>
        <w:t>"</w:t>
      </w:r>
      <w:proofErr w:type="spellStart"/>
      <w:r w:rsidRPr="0090302C">
        <w:rPr>
          <w:rFonts w:ascii="Menlo" w:eastAsia="Times New Roman" w:hAnsi="Menlo" w:cs="Menlo"/>
          <w:color w:val="0451A5"/>
          <w:sz w:val="18"/>
          <w:szCs w:val="18"/>
          <w14:ligatures w14:val="none"/>
        </w:rPr>
        <w:t>imageUrl</w:t>
      </w:r>
      <w:proofErr w:type="spellEnd"/>
      <w:r w:rsidRPr="0090302C">
        <w:rPr>
          <w:rFonts w:ascii="Menlo" w:eastAsia="Times New Roman" w:hAnsi="Menlo" w:cs="Menlo"/>
          <w:color w:val="0451A5"/>
          <w:sz w:val="18"/>
          <w:szCs w:val="18"/>
          <w14:ligatures w14:val="none"/>
        </w:rPr>
        <w:t>"</w:t>
      </w: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A31515"/>
          <w:sz w:val="18"/>
          <w:szCs w:val="18"/>
          <w14:ligatures w14:val="none"/>
        </w:rPr>
        <w:t>"https://upload.wikimedia.org/wikipedia/commons/3/33/Reuni%C3%A3o_com_o_ator_norte-americano_Keanu_Reeves_%2846806576944%29_%28cropped%29.jpg"</w:t>
      </w:r>
      <w:r w:rsidRPr="0090302C">
        <w:rPr>
          <w:rFonts w:ascii="Menlo" w:eastAsia="Times New Roman" w:hAnsi="Menlo" w:cs="Menlo"/>
          <w:color w:val="3B3B3B"/>
          <w:sz w:val="18"/>
          <w:szCs w:val="18"/>
          <w14:ligatures w14:val="none"/>
        </w:rPr>
        <w:t>,</w:t>
      </w:r>
    </w:p>
    <w:p w14:paraId="1AD5B28C" w14:textId="241FDA30" w:rsidR="00BA2A35" w:rsidRPr="0090302C" w:rsidRDefault="00BA2A35" w:rsidP="00BA2A35">
      <w:pPr>
        <w:shd w:val="clear" w:color="auto" w:fill="FFFFFF"/>
        <w:spacing w:after="0" w:line="270" w:lineRule="atLeast"/>
        <w:rPr>
          <w:rFonts w:ascii="Menlo" w:eastAsia="Times New Roman" w:hAnsi="Menlo" w:cs="Menlo"/>
          <w:color w:val="3B3B3B"/>
          <w:sz w:val="18"/>
          <w:szCs w:val="18"/>
          <w14:ligatures w14:val="none"/>
        </w:rPr>
      </w:pP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0451A5"/>
          <w:sz w:val="18"/>
          <w:szCs w:val="18"/>
          <w14:ligatures w14:val="none"/>
        </w:rPr>
        <w:t>"</w:t>
      </w:r>
      <w:proofErr w:type="spellStart"/>
      <w:r w:rsidRPr="0090302C">
        <w:rPr>
          <w:rFonts w:ascii="Menlo" w:eastAsia="Times New Roman" w:hAnsi="Menlo" w:cs="Menlo"/>
          <w:color w:val="0451A5"/>
          <w:sz w:val="18"/>
          <w:szCs w:val="18"/>
          <w14:ligatures w14:val="none"/>
        </w:rPr>
        <w:t>created</w:t>
      </w:r>
      <w:proofErr w:type="spellEnd"/>
      <w:r w:rsidRPr="0090302C">
        <w:rPr>
          <w:rFonts w:ascii="Menlo" w:eastAsia="Times New Roman" w:hAnsi="Menlo" w:cs="Menlo"/>
          <w:color w:val="0451A5"/>
          <w:sz w:val="18"/>
          <w:szCs w:val="18"/>
          <w14:ligatures w14:val="none"/>
        </w:rPr>
        <w:t>"</w:t>
      </w:r>
      <w:r w:rsidRPr="0090302C">
        <w:rPr>
          <w:rFonts w:ascii="Menlo" w:eastAsia="Times New Roman" w:hAnsi="Menlo" w:cs="Menlo"/>
          <w:color w:val="3B3B3B"/>
          <w:sz w:val="18"/>
          <w:szCs w:val="18"/>
          <w14:ligatures w14:val="none"/>
        </w:rPr>
        <w:t xml:space="preserve">: </w:t>
      </w:r>
      <w:r w:rsidR="00D95806" w:rsidRPr="00D95806">
        <w:rPr>
          <w:rFonts w:ascii="Menlo" w:eastAsia="Times New Roman" w:hAnsi="Menlo" w:cs="Menlo"/>
          <w:color w:val="098658"/>
          <w:sz w:val="18"/>
          <w:szCs w:val="18"/>
          <w14:ligatures w14:val="none"/>
        </w:rPr>
        <w:t>1707167824776</w:t>
      </w:r>
      <w:r w:rsidRPr="0090302C">
        <w:rPr>
          <w:rFonts w:ascii="Menlo" w:eastAsia="Times New Roman" w:hAnsi="Menlo" w:cs="Menlo"/>
          <w:color w:val="3B3B3B"/>
          <w:sz w:val="18"/>
          <w:szCs w:val="18"/>
          <w14:ligatures w14:val="none"/>
        </w:rPr>
        <w:t>,</w:t>
      </w:r>
    </w:p>
    <w:p w14:paraId="2DA2D1B4" w14:textId="77777777" w:rsidR="00D24AE7" w:rsidRDefault="00D24AE7" w:rsidP="00D24AE7">
      <w:pPr>
        <w:shd w:val="clear" w:color="auto" w:fill="FFFFFF"/>
        <w:spacing w:after="0" w:line="270" w:lineRule="atLeast"/>
        <w:rPr>
          <w:rFonts w:ascii="Menlo" w:eastAsia="Times New Roman" w:hAnsi="Menlo" w:cs="Menlo"/>
          <w:color w:val="3B3B3B"/>
          <w:sz w:val="18"/>
          <w:szCs w:val="18"/>
          <w14:ligatures w14:val="none"/>
        </w:rPr>
      </w:pP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0451A5"/>
          <w:sz w:val="18"/>
          <w:szCs w:val="18"/>
          <w14:ligatures w14:val="none"/>
        </w:rPr>
        <w:t>"</w:t>
      </w:r>
      <w:proofErr w:type="spellStart"/>
      <w:r w:rsidRPr="0090302C">
        <w:rPr>
          <w:rFonts w:ascii="Menlo" w:eastAsia="Times New Roman" w:hAnsi="Menlo" w:cs="Menlo"/>
          <w:color w:val="0451A5"/>
          <w:sz w:val="18"/>
          <w:szCs w:val="18"/>
          <w14:ligatures w14:val="none"/>
        </w:rPr>
        <w:t>modified</w:t>
      </w:r>
      <w:proofErr w:type="spellEnd"/>
      <w:r w:rsidRPr="0090302C">
        <w:rPr>
          <w:rFonts w:ascii="Menlo" w:eastAsia="Times New Roman" w:hAnsi="Menlo" w:cs="Menlo"/>
          <w:color w:val="0451A5"/>
          <w:sz w:val="18"/>
          <w:szCs w:val="18"/>
          <w14:ligatures w14:val="none"/>
        </w:rPr>
        <w:t>"</w:t>
      </w:r>
      <w:r w:rsidRPr="0090302C">
        <w:rPr>
          <w:rFonts w:ascii="Menlo" w:eastAsia="Times New Roman" w:hAnsi="Menlo" w:cs="Menlo"/>
          <w:color w:val="3B3B3B"/>
          <w:sz w:val="18"/>
          <w:szCs w:val="18"/>
          <w14:ligatures w14:val="none"/>
        </w:rPr>
        <w:t xml:space="preserve">: </w:t>
      </w:r>
      <w:r w:rsidRPr="00D95806">
        <w:rPr>
          <w:rFonts w:ascii="Menlo" w:eastAsia="Times New Roman" w:hAnsi="Menlo" w:cs="Menlo"/>
          <w:color w:val="098658"/>
          <w:sz w:val="18"/>
          <w:szCs w:val="18"/>
          <w14:ligatures w14:val="none"/>
        </w:rPr>
        <w:t>1707167824776</w:t>
      </w:r>
      <w:r w:rsidRPr="0090302C">
        <w:rPr>
          <w:rFonts w:ascii="Menlo" w:eastAsia="Times New Roman" w:hAnsi="Menlo" w:cs="Menlo"/>
          <w:color w:val="3B3B3B"/>
          <w:sz w:val="18"/>
          <w:szCs w:val="18"/>
          <w14:ligatures w14:val="none"/>
        </w:rPr>
        <w:t>,</w:t>
      </w:r>
    </w:p>
    <w:p w14:paraId="1E277BD8" w14:textId="77777777" w:rsidR="00D24AE7" w:rsidRDefault="00D24AE7" w:rsidP="00D24AE7">
      <w:pPr>
        <w:shd w:val="clear" w:color="auto" w:fill="FFFFFF"/>
        <w:spacing w:after="0" w:line="270" w:lineRule="atLeast"/>
        <w:rPr>
          <w:rFonts w:ascii="Menlo" w:eastAsia="Times New Roman" w:hAnsi="Menlo" w:cs="Menlo"/>
          <w:color w:val="3B3B3B"/>
          <w:sz w:val="18"/>
          <w:szCs w:val="18"/>
          <w14:ligatures w14:val="none"/>
        </w:rPr>
      </w:pP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0451A5"/>
          <w:sz w:val="18"/>
          <w:szCs w:val="18"/>
          <w14:ligatures w14:val="none"/>
        </w:rPr>
        <w:t>"</w:t>
      </w:r>
      <w:proofErr w:type="spellStart"/>
      <w:r>
        <w:rPr>
          <w:rFonts w:ascii="Menlo" w:eastAsia="Times New Roman" w:hAnsi="Menlo" w:cs="Menlo"/>
          <w:color w:val="0451A5"/>
          <w:sz w:val="18"/>
          <w:szCs w:val="18"/>
          <w14:ligatures w14:val="none"/>
        </w:rPr>
        <w:t>regCode</w:t>
      </w:r>
      <w:proofErr w:type="spellEnd"/>
      <w:r w:rsidRPr="0090302C">
        <w:rPr>
          <w:rFonts w:ascii="Menlo" w:eastAsia="Times New Roman" w:hAnsi="Menlo" w:cs="Menlo"/>
          <w:color w:val="0451A5"/>
          <w:sz w:val="18"/>
          <w:szCs w:val="18"/>
          <w14:ligatures w14:val="none"/>
        </w:rPr>
        <w:t>"</w:t>
      </w:r>
      <w:r w:rsidRPr="0090302C">
        <w:rPr>
          <w:rFonts w:ascii="Menlo" w:eastAsia="Times New Roman" w:hAnsi="Menlo" w:cs="Menlo"/>
          <w:color w:val="3B3B3B"/>
          <w:sz w:val="18"/>
          <w:szCs w:val="18"/>
          <w14:ligatures w14:val="none"/>
        </w:rPr>
        <w:t xml:space="preserve">: </w:t>
      </w:r>
      <w:r w:rsidRPr="00D95806">
        <w:rPr>
          <w:rFonts w:ascii="Menlo" w:eastAsia="Times New Roman" w:hAnsi="Menlo" w:cs="Menlo"/>
          <w:color w:val="098658"/>
          <w:sz w:val="18"/>
          <w:szCs w:val="18"/>
          <w14:ligatures w14:val="none"/>
        </w:rPr>
        <w:t>1</w:t>
      </w:r>
      <w:r>
        <w:rPr>
          <w:rFonts w:ascii="Menlo" w:eastAsia="Times New Roman" w:hAnsi="Menlo" w:cs="Menlo"/>
          <w:color w:val="098658"/>
          <w:sz w:val="18"/>
          <w:szCs w:val="18"/>
          <w14:ligatures w14:val="none"/>
        </w:rPr>
        <w:t>23456789</w:t>
      </w:r>
      <w:r w:rsidRPr="0090302C">
        <w:rPr>
          <w:rFonts w:ascii="Menlo" w:eastAsia="Times New Roman" w:hAnsi="Menlo" w:cs="Menlo"/>
          <w:color w:val="3B3B3B"/>
          <w:sz w:val="18"/>
          <w:szCs w:val="18"/>
          <w14:ligatures w14:val="none"/>
        </w:rPr>
        <w:t>,</w:t>
      </w:r>
    </w:p>
    <w:p w14:paraId="6BC6D10D" w14:textId="3C122250" w:rsidR="00D24AE7" w:rsidRDefault="00D24AE7" w:rsidP="00D24AE7">
      <w:pPr>
        <w:shd w:val="clear" w:color="auto" w:fill="FFFFFF"/>
        <w:spacing w:after="0" w:line="270" w:lineRule="atLeast"/>
        <w:rPr>
          <w:rFonts w:ascii="Menlo" w:eastAsia="Times New Roman" w:hAnsi="Menlo" w:cs="Menlo"/>
          <w:color w:val="3B3B3B"/>
          <w:sz w:val="18"/>
          <w:szCs w:val="18"/>
          <w14:ligatures w14:val="none"/>
        </w:rPr>
      </w:pP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0451A5"/>
          <w:sz w:val="18"/>
          <w:szCs w:val="18"/>
          <w14:ligatures w14:val="none"/>
        </w:rPr>
        <w:t>"</w:t>
      </w:r>
      <w:proofErr w:type="spellStart"/>
      <w:r>
        <w:rPr>
          <w:rFonts w:ascii="Menlo" w:eastAsia="Times New Roman" w:hAnsi="Menlo" w:cs="Menlo"/>
          <w:color w:val="0451A5"/>
          <w:sz w:val="18"/>
          <w:szCs w:val="18"/>
          <w14:ligatures w14:val="none"/>
        </w:rPr>
        <w:t>expRegCode</w:t>
      </w:r>
      <w:proofErr w:type="spellEnd"/>
      <w:r w:rsidRPr="0090302C">
        <w:rPr>
          <w:rFonts w:ascii="Menlo" w:eastAsia="Times New Roman" w:hAnsi="Menlo" w:cs="Menlo"/>
          <w:color w:val="0451A5"/>
          <w:sz w:val="18"/>
          <w:szCs w:val="18"/>
          <w14:ligatures w14:val="none"/>
        </w:rPr>
        <w:t>"</w:t>
      </w:r>
      <w:r w:rsidRPr="0090302C">
        <w:rPr>
          <w:rFonts w:ascii="Menlo" w:eastAsia="Times New Roman" w:hAnsi="Menlo" w:cs="Menlo"/>
          <w:color w:val="3B3B3B"/>
          <w:sz w:val="18"/>
          <w:szCs w:val="18"/>
          <w14:ligatures w14:val="none"/>
        </w:rPr>
        <w:t xml:space="preserve">: </w:t>
      </w:r>
      <w:r w:rsidRPr="00D95806">
        <w:rPr>
          <w:rFonts w:ascii="Menlo" w:eastAsia="Times New Roman" w:hAnsi="Menlo" w:cs="Menlo"/>
          <w:color w:val="098658"/>
          <w:sz w:val="18"/>
          <w:szCs w:val="18"/>
          <w14:ligatures w14:val="none"/>
        </w:rPr>
        <w:t>1707167824776</w:t>
      </w:r>
      <w:r w:rsidRPr="0090302C">
        <w:rPr>
          <w:rFonts w:ascii="Menlo" w:eastAsia="Times New Roman" w:hAnsi="Menlo" w:cs="Menlo"/>
          <w:color w:val="3B3B3B"/>
          <w:sz w:val="18"/>
          <w:szCs w:val="18"/>
          <w14:ligatures w14:val="none"/>
        </w:rPr>
        <w:t>,</w:t>
      </w:r>
    </w:p>
    <w:p w14:paraId="1B11C4C5" w14:textId="77777777" w:rsidR="00BA2A35" w:rsidRPr="0090302C" w:rsidRDefault="00BA2A35" w:rsidP="00BA2A35">
      <w:pPr>
        <w:shd w:val="clear" w:color="auto" w:fill="FFFFFF"/>
        <w:spacing w:after="0" w:line="270" w:lineRule="atLeast"/>
        <w:rPr>
          <w:rFonts w:ascii="Menlo" w:eastAsia="Times New Roman" w:hAnsi="Menlo" w:cs="Menlo"/>
          <w:color w:val="3B3B3B"/>
          <w:sz w:val="18"/>
          <w:szCs w:val="18"/>
          <w14:ligatures w14:val="none"/>
        </w:rPr>
      </w:pP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0451A5"/>
          <w:sz w:val="18"/>
          <w:szCs w:val="18"/>
          <w14:ligatures w14:val="none"/>
        </w:rPr>
        <w:t>"</w:t>
      </w:r>
      <w:proofErr w:type="spellStart"/>
      <w:r w:rsidRPr="0090302C">
        <w:rPr>
          <w:rFonts w:ascii="Menlo" w:eastAsia="Times New Roman" w:hAnsi="Menlo" w:cs="Menlo"/>
          <w:color w:val="0451A5"/>
          <w:sz w:val="18"/>
          <w:szCs w:val="18"/>
          <w14:ligatures w14:val="none"/>
        </w:rPr>
        <w:t>isActive</w:t>
      </w:r>
      <w:proofErr w:type="spellEnd"/>
      <w:r w:rsidRPr="0090302C">
        <w:rPr>
          <w:rFonts w:ascii="Menlo" w:eastAsia="Times New Roman" w:hAnsi="Menlo" w:cs="Menlo"/>
          <w:color w:val="0451A5"/>
          <w:sz w:val="18"/>
          <w:szCs w:val="18"/>
          <w14:ligatures w14:val="none"/>
        </w:rPr>
        <w:t>"</w:t>
      </w:r>
      <w:r w:rsidRPr="0090302C">
        <w:rPr>
          <w:rFonts w:ascii="Menlo" w:eastAsia="Times New Roman" w:hAnsi="Menlo" w:cs="Menlo"/>
          <w:color w:val="3B3B3B"/>
          <w:sz w:val="18"/>
          <w:szCs w:val="18"/>
          <w14:ligatures w14:val="none"/>
        </w:rPr>
        <w:t xml:space="preserve">: </w:t>
      </w:r>
      <w:proofErr w:type="spellStart"/>
      <w:r w:rsidRPr="0090302C">
        <w:rPr>
          <w:rFonts w:ascii="Menlo" w:eastAsia="Times New Roman" w:hAnsi="Menlo" w:cs="Menlo"/>
          <w:color w:val="0000FF"/>
          <w:sz w:val="18"/>
          <w:szCs w:val="18"/>
          <w14:ligatures w14:val="none"/>
        </w:rPr>
        <w:t>true</w:t>
      </w:r>
      <w:proofErr w:type="spellEnd"/>
    </w:p>
    <w:p w14:paraId="3EDB140D" w14:textId="11128D82" w:rsidR="00BA2A35" w:rsidRPr="004933C4" w:rsidRDefault="00BA2A35" w:rsidP="00BA2A35">
      <w:r w:rsidRPr="0090302C">
        <w:rPr>
          <w:rFonts w:ascii="Menlo" w:eastAsia="Times New Roman" w:hAnsi="Menlo" w:cs="Menlo"/>
          <w:color w:val="3B3B3B"/>
          <w:sz w:val="18"/>
          <w:szCs w:val="18"/>
          <w14:ligatures w14:val="none"/>
        </w:rPr>
        <w:t>}</w:t>
      </w:r>
    </w:p>
    <w:p w14:paraId="0AF38D2A" w14:textId="61E484A2" w:rsidR="003B0829" w:rsidRDefault="003B0829" w:rsidP="00C14DAE">
      <w:pPr>
        <w:pStyle w:val="Heading3"/>
      </w:pPr>
      <w:bookmarkStart w:id="59" w:name="_Objekt_PFAddress"/>
      <w:bookmarkStart w:id="60" w:name="_Toc201599197"/>
      <w:bookmarkEnd w:id="59"/>
      <w:r w:rsidRPr="004933C4">
        <w:t xml:space="preserve">Objekt </w:t>
      </w:r>
      <w:proofErr w:type="spellStart"/>
      <w:r w:rsidR="005B1BA6">
        <w:t>PF</w:t>
      </w:r>
      <w:r w:rsidRPr="004933C4">
        <w:t>Address</w:t>
      </w:r>
      <w:bookmarkEnd w:id="60"/>
      <w:proofErr w:type="spellEnd"/>
    </w:p>
    <w:p w14:paraId="50F25CF0" w14:textId="0BE99FC9" w:rsidR="00756583" w:rsidRPr="00756583" w:rsidRDefault="00756583" w:rsidP="00756583">
      <w:pPr>
        <w:rPr>
          <w:lang w:eastAsia="en-US"/>
        </w:rPr>
      </w:pPr>
      <w:r>
        <w:rPr>
          <w:lang w:eastAsia="en-US"/>
        </w:rPr>
        <w:t xml:space="preserve">Objekt špecifikuje konkrétnu adresu Konta Košičana. V Konte môže existovať viac ako adries podľa typu. Permanentná adresa však nie je modifikovateľná </w:t>
      </w:r>
      <w:r w:rsidR="00BA5D13">
        <w:rPr>
          <w:lang w:eastAsia="en-US"/>
        </w:rPr>
        <w:t>registrovaným občanom.</w:t>
      </w:r>
    </w:p>
    <w:tbl>
      <w:tblPr>
        <w:tblStyle w:val="GridTable4"/>
        <w:tblW w:w="9967" w:type="dxa"/>
        <w:tblLook w:val="04A0" w:firstRow="1" w:lastRow="0" w:firstColumn="1" w:lastColumn="0" w:noHBand="0" w:noVBand="1"/>
      </w:tblPr>
      <w:tblGrid>
        <w:gridCol w:w="2458"/>
        <w:gridCol w:w="953"/>
        <w:gridCol w:w="2429"/>
        <w:gridCol w:w="4127"/>
      </w:tblGrid>
      <w:tr w:rsidR="00BA2A35" w:rsidRPr="004933C4" w14:paraId="32C23AD3" w14:textId="77777777" w:rsidTr="0036587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58" w:type="dxa"/>
          </w:tcPr>
          <w:p w14:paraId="201C8F68" w14:textId="77777777" w:rsidR="00BA2A35" w:rsidRPr="004933C4" w:rsidRDefault="00BA2A35">
            <w:r w:rsidRPr="004933C4">
              <w:rPr>
                <w14:ligatures w14:val="standardContextual"/>
              </w:rPr>
              <w:t>Názov stĺpca</w:t>
            </w:r>
          </w:p>
        </w:tc>
        <w:tc>
          <w:tcPr>
            <w:tcW w:w="953" w:type="dxa"/>
          </w:tcPr>
          <w:p w14:paraId="02B63A63" w14:textId="77777777" w:rsidR="00BA2A35" w:rsidRPr="004933C4" w:rsidRDefault="00BA2A35">
            <w:pPr>
              <w:cnfStyle w:val="100000000000" w:firstRow="1" w:lastRow="0" w:firstColumn="0" w:lastColumn="0" w:oddVBand="0" w:evenVBand="0" w:oddHBand="0" w:evenHBand="0" w:firstRowFirstColumn="0" w:firstRowLastColumn="0" w:lastRowFirstColumn="0" w:lastRowLastColumn="0"/>
            </w:pPr>
            <w:r w:rsidRPr="004933C4">
              <w:t>Typ</w:t>
            </w:r>
          </w:p>
        </w:tc>
        <w:tc>
          <w:tcPr>
            <w:tcW w:w="2429" w:type="dxa"/>
          </w:tcPr>
          <w:p w14:paraId="23EAA4E2" w14:textId="77777777" w:rsidR="00BA2A35" w:rsidRPr="004933C4" w:rsidRDefault="00BA2A35">
            <w:pPr>
              <w:cnfStyle w:val="100000000000" w:firstRow="1" w:lastRow="0" w:firstColumn="0" w:lastColumn="0" w:oddVBand="0" w:evenVBand="0" w:oddHBand="0" w:evenHBand="0" w:firstRowFirstColumn="0" w:firstRowLastColumn="0" w:lastRowFirstColumn="0" w:lastRowLastColumn="0"/>
            </w:pPr>
            <w:r w:rsidRPr="004933C4">
              <w:t>Dostupnosť</w:t>
            </w:r>
          </w:p>
        </w:tc>
        <w:tc>
          <w:tcPr>
            <w:tcW w:w="4127" w:type="dxa"/>
          </w:tcPr>
          <w:p w14:paraId="7BC43F6D" w14:textId="77777777" w:rsidR="00BA2A35" w:rsidRPr="004933C4" w:rsidRDefault="00BA2A35">
            <w:pPr>
              <w:cnfStyle w:val="100000000000" w:firstRow="1" w:lastRow="0" w:firstColumn="0" w:lastColumn="0" w:oddVBand="0" w:evenVBand="0" w:oddHBand="0" w:evenHBand="0" w:firstRowFirstColumn="0" w:firstRowLastColumn="0" w:lastRowFirstColumn="0" w:lastRowLastColumn="0"/>
            </w:pPr>
            <w:r w:rsidRPr="004933C4">
              <w:t>Popis</w:t>
            </w:r>
          </w:p>
        </w:tc>
      </w:tr>
      <w:tr w:rsidR="000D0F39" w:rsidRPr="004933C4" w14:paraId="363B1238" w14:textId="77777777" w:rsidTr="003658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58" w:type="dxa"/>
          </w:tcPr>
          <w:p w14:paraId="371B30B0" w14:textId="72547293" w:rsidR="000D0F39" w:rsidRPr="004933C4" w:rsidRDefault="000D0F39">
            <w:proofErr w:type="spellStart"/>
            <w:r>
              <w:t>aid</w:t>
            </w:r>
            <w:proofErr w:type="spellEnd"/>
          </w:p>
        </w:tc>
        <w:tc>
          <w:tcPr>
            <w:tcW w:w="953" w:type="dxa"/>
          </w:tcPr>
          <w:p w14:paraId="29279D1E" w14:textId="2F957C31" w:rsidR="000D0F39" w:rsidRPr="004933C4" w:rsidRDefault="000D0F39">
            <w:pPr>
              <w:cnfStyle w:val="000000100000" w:firstRow="0" w:lastRow="0" w:firstColumn="0" w:lastColumn="0" w:oddVBand="0" w:evenVBand="0" w:oddHBand="1" w:evenHBand="0" w:firstRowFirstColumn="0" w:firstRowLastColumn="0" w:lastRowFirstColumn="0" w:lastRowLastColumn="0"/>
            </w:pPr>
            <w:r>
              <w:t>String</w:t>
            </w:r>
          </w:p>
        </w:tc>
        <w:tc>
          <w:tcPr>
            <w:tcW w:w="2429" w:type="dxa"/>
          </w:tcPr>
          <w:p w14:paraId="6FC33ED1" w14:textId="353528C9" w:rsidR="000D0F39" w:rsidRPr="004933C4" w:rsidRDefault="000D0F39">
            <w:pPr>
              <w:cnfStyle w:val="000000100000" w:firstRow="0" w:lastRow="0" w:firstColumn="0" w:lastColumn="0" w:oddVBand="0" w:evenVBand="0" w:oddHBand="1" w:evenHBand="0" w:firstRowFirstColumn="0" w:firstRowLastColumn="0" w:lastRowFirstColumn="0" w:lastRowLastColumn="0"/>
            </w:pPr>
            <w:r>
              <w:t>Povinný</w:t>
            </w:r>
          </w:p>
        </w:tc>
        <w:tc>
          <w:tcPr>
            <w:tcW w:w="4127" w:type="dxa"/>
          </w:tcPr>
          <w:p w14:paraId="304DDD99" w14:textId="015408AC" w:rsidR="000D0F39" w:rsidRPr="000D0F39" w:rsidRDefault="000D0F39">
            <w:pPr>
              <w:cnfStyle w:val="000000100000" w:firstRow="0" w:lastRow="0" w:firstColumn="0" w:lastColumn="0" w:oddVBand="0" w:evenVBand="0" w:oddHBand="1" w:evenHBand="0" w:firstRowFirstColumn="0" w:firstRowLastColumn="0" w:lastRowFirstColumn="0" w:lastRowLastColumn="0"/>
            </w:pPr>
            <w:r w:rsidRPr="000D0F39">
              <w:t>Jedine</w:t>
            </w:r>
            <w:r w:rsidR="00A40B05">
              <w:t>č</w:t>
            </w:r>
            <w:r w:rsidRPr="000D0F39">
              <w:t>n</w:t>
            </w:r>
            <w:r w:rsidR="00A40B05">
              <w:t>ý</w:t>
            </w:r>
            <w:r w:rsidRPr="000D0F39">
              <w:t xml:space="preserve"> identifik</w:t>
            </w:r>
            <w:r w:rsidR="00A40B05">
              <w:t>á</w:t>
            </w:r>
            <w:r w:rsidRPr="000D0F39">
              <w:t xml:space="preserve">tor adresy, UUID, </w:t>
            </w:r>
            <w:hyperlink r:id="rId15" w:history="1">
              <w:r w:rsidRPr="000D0F39">
                <w:rPr>
                  <w:rStyle w:val="Hyperlink"/>
                </w:rPr>
                <w:t>RFC4122</w:t>
              </w:r>
            </w:hyperlink>
          </w:p>
        </w:tc>
      </w:tr>
      <w:tr w:rsidR="00BA2A35" w:rsidRPr="004933C4" w14:paraId="640317A0" w14:textId="77777777">
        <w:tc>
          <w:tcPr>
            <w:cnfStyle w:val="001000000000" w:firstRow="0" w:lastRow="0" w:firstColumn="1" w:lastColumn="0" w:oddVBand="0" w:evenVBand="0" w:oddHBand="0" w:evenHBand="0" w:firstRowFirstColumn="0" w:firstRowLastColumn="0" w:lastRowFirstColumn="0" w:lastRowLastColumn="0"/>
            <w:tcW w:w="2458" w:type="dxa"/>
          </w:tcPr>
          <w:p w14:paraId="4273CDDA" w14:textId="28BD5B8F" w:rsidR="00BA2A35" w:rsidRPr="004933C4" w:rsidRDefault="00973963">
            <w:r w:rsidRPr="004933C4">
              <w:t>type</w:t>
            </w:r>
          </w:p>
        </w:tc>
        <w:tc>
          <w:tcPr>
            <w:tcW w:w="953" w:type="dxa"/>
          </w:tcPr>
          <w:p w14:paraId="6FACFF61" w14:textId="77777777" w:rsidR="00BA2A35" w:rsidRPr="004933C4" w:rsidRDefault="00BA2A35">
            <w:pPr>
              <w:cnfStyle w:val="000000000000" w:firstRow="0" w:lastRow="0" w:firstColumn="0" w:lastColumn="0" w:oddVBand="0" w:evenVBand="0" w:oddHBand="0" w:evenHBand="0" w:firstRowFirstColumn="0" w:firstRowLastColumn="0" w:lastRowFirstColumn="0" w:lastRowLastColumn="0"/>
            </w:pPr>
            <w:r w:rsidRPr="004933C4">
              <w:t>String</w:t>
            </w:r>
          </w:p>
        </w:tc>
        <w:tc>
          <w:tcPr>
            <w:tcW w:w="2429" w:type="dxa"/>
          </w:tcPr>
          <w:p w14:paraId="5ACE2E9D" w14:textId="77777777" w:rsidR="00BA2A35" w:rsidRPr="004933C4" w:rsidRDefault="00BA2A35">
            <w:pPr>
              <w:cnfStyle w:val="000000000000" w:firstRow="0" w:lastRow="0" w:firstColumn="0" w:lastColumn="0" w:oddVBand="0" w:evenVBand="0" w:oddHBand="0" w:evenHBand="0" w:firstRowFirstColumn="0" w:firstRowLastColumn="0" w:lastRowFirstColumn="0" w:lastRowLastColumn="0"/>
            </w:pPr>
            <w:r w:rsidRPr="004933C4">
              <w:t>Povinný</w:t>
            </w:r>
          </w:p>
        </w:tc>
        <w:tc>
          <w:tcPr>
            <w:tcW w:w="4127" w:type="dxa"/>
          </w:tcPr>
          <w:p w14:paraId="32DF18F9" w14:textId="5D5DB8D5" w:rsidR="00BA2A35" w:rsidRPr="004933C4" w:rsidRDefault="001970A9" w:rsidP="00A40B05">
            <w:pPr>
              <w:spacing w:after="0"/>
              <w:cnfStyle w:val="000000000000" w:firstRow="0" w:lastRow="0" w:firstColumn="0" w:lastColumn="0" w:oddVBand="0" w:evenVBand="0" w:oddHBand="0" w:evenHBand="0" w:firstRowFirstColumn="0" w:firstRowLastColumn="0" w:lastRowFirstColumn="0" w:lastRowLastColumn="0"/>
            </w:pPr>
            <w:r>
              <w:t xml:space="preserve">Číselník </w:t>
            </w:r>
            <w:r w:rsidR="00973963" w:rsidRPr="004933C4">
              <w:t>typu adresy</w:t>
            </w:r>
            <w:r w:rsidR="00BA2A35" w:rsidRPr="004933C4">
              <w:t>:</w:t>
            </w:r>
          </w:p>
          <w:p w14:paraId="33CDDD6D" w14:textId="0C1FEDBE" w:rsidR="00BA2A35" w:rsidRPr="004933C4" w:rsidRDefault="00973963" w:rsidP="000D5A4B">
            <w:pPr>
              <w:pStyle w:val="ListParagraph"/>
              <w:numPr>
                <w:ilvl w:val="0"/>
                <w:numId w:val="13"/>
              </w:numPr>
              <w:spacing w:after="0"/>
              <w:cnfStyle w:val="000000000000" w:firstRow="0" w:lastRow="0" w:firstColumn="0" w:lastColumn="0" w:oddVBand="0" w:evenVBand="0" w:oddHBand="0" w:evenHBand="0" w:firstRowFirstColumn="0" w:firstRowLastColumn="0" w:lastRowFirstColumn="0" w:lastRowLastColumn="0"/>
              <w:rPr>
                <w:b/>
                <w:bCs/>
              </w:rPr>
            </w:pPr>
            <w:proofErr w:type="spellStart"/>
            <w:r w:rsidRPr="004933C4">
              <w:rPr>
                <w:b/>
                <w:bCs/>
              </w:rPr>
              <w:t>permanent</w:t>
            </w:r>
            <w:proofErr w:type="spellEnd"/>
            <w:r w:rsidRPr="004933C4">
              <w:rPr>
                <w:b/>
                <w:bCs/>
              </w:rPr>
              <w:t xml:space="preserve"> </w:t>
            </w:r>
            <w:r w:rsidRPr="004933C4">
              <w:t>– trvalá adresa</w:t>
            </w:r>
          </w:p>
          <w:p w14:paraId="7BB477AF" w14:textId="7E358220" w:rsidR="00BA2A35" w:rsidRPr="004933C4" w:rsidRDefault="00973963" w:rsidP="000D5A4B">
            <w:pPr>
              <w:pStyle w:val="ListParagraph"/>
              <w:numPr>
                <w:ilvl w:val="0"/>
                <w:numId w:val="13"/>
              </w:numPr>
              <w:spacing w:after="0"/>
              <w:cnfStyle w:val="000000000000" w:firstRow="0" w:lastRow="0" w:firstColumn="0" w:lastColumn="0" w:oddVBand="0" w:evenVBand="0" w:oddHBand="0" w:evenHBand="0" w:firstRowFirstColumn="0" w:firstRowLastColumn="0" w:lastRowFirstColumn="0" w:lastRowLastColumn="0"/>
              <w:rPr>
                <w:b/>
                <w:bCs/>
              </w:rPr>
            </w:pPr>
            <w:proofErr w:type="spellStart"/>
            <w:r w:rsidRPr="004933C4">
              <w:rPr>
                <w:b/>
                <w:bCs/>
              </w:rPr>
              <w:t>temporary</w:t>
            </w:r>
            <w:proofErr w:type="spellEnd"/>
            <w:r w:rsidRPr="004933C4">
              <w:rPr>
                <w:b/>
                <w:bCs/>
              </w:rPr>
              <w:t xml:space="preserve"> </w:t>
            </w:r>
            <w:r w:rsidRPr="004933C4">
              <w:t>– prechodná adresa</w:t>
            </w:r>
          </w:p>
          <w:p w14:paraId="3ED74872" w14:textId="6BE20655" w:rsidR="00BA2A35" w:rsidRPr="004933C4" w:rsidRDefault="00973963" w:rsidP="000D5A4B">
            <w:pPr>
              <w:pStyle w:val="ListParagraph"/>
              <w:numPr>
                <w:ilvl w:val="0"/>
                <w:numId w:val="13"/>
              </w:numPr>
              <w:spacing w:after="0"/>
              <w:cnfStyle w:val="000000000000" w:firstRow="0" w:lastRow="0" w:firstColumn="0" w:lastColumn="0" w:oddVBand="0" w:evenVBand="0" w:oddHBand="0" w:evenHBand="0" w:firstRowFirstColumn="0" w:firstRowLastColumn="0" w:lastRowFirstColumn="0" w:lastRowLastColumn="0"/>
              <w:rPr>
                <w:b/>
                <w:bCs/>
              </w:rPr>
            </w:pPr>
            <w:proofErr w:type="spellStart"/>
            <w:r w:rsidRPr="004933C4">
              <w:rPr>
                <w:b/>
                <w:bCs/>
              </w:rPr>
              <w:t>delivery</w:t>
            </w:r>
            <w:proofErr w:type="spellEnd"/>
            <w:r w:rsidRPr="004933C4">
              <w:rPr>
                <w:b/>
                <w:bCs/>
              </w:rPr>
              <w:t xml:space="preserve"> </w:t>
            </w:r>
            <w:r w:rsidRPr="004933C4">
              <w:t>– doručovacia adresa</w:t>
            </w:r>
          </w:p>
        </w:tc>
      </w:tr>
      <w:tr w:rsidR="00973963" w:rsidRPr="004933C4" w14:paraId="6322A64D" w14:textId="77777777" w:rsidTr="003658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58" w:type="dxa"/>
          </w:tcPr>
          <w:p w14:paraId="7A06636B" w14:textId="170C1019" w:rsidR="0004738B" w:rsidRPr="004933C4" w:rsidRDefault="00973963">
            <w:r w:rsidRPr="004933C4">
              <w:t>s</w:t>
            </w:r>
            <w:r w:rsidR="0004738B" w:rsidRPr="0090302C">
              <w:t>treet</w:t>
            </w:r>
            <w:r w:rsidR="0004738B" w:rsidRPr="004933C4">
              <w:t>1</w:t>
            </w:r>
          </w:p>
        </w:tc>
        <w:tc>
          <w:tcPr>
            <w:tcW w:w="953" w:type="dxa"/>
          </w:tcPr>
          <w:p w14:paraId="6220EB8B" w14:textId="77777777" w:rsidR="0004738B" w:rsidRPr="004933C4" w:rsidRDefault="0004738B">
            <w:pPr>
              <w:cnfStyle w:val="000000100000" w:firstRow="0" w:lastRow="0" w:firstColumn="0" w:lastColumn="0" w:oddVBand="0" w:evenVBand="0" w:oddHBand="1" w:evenHBand="0" w:firstRowFirstColumn="0" w:firstRowLastColumn="0" w:lastRowFirstColumn="0" w:lastRowLastColumn="0"/>
            </w:pPr>
            <w:r w:rsidRPr="004933C4">
              <w:t>String</w:t>
            </w:r>
          </w:p>
        </w:tc>
        <w:tc>
          <w:tcPr>
            <w:tcW w:w="2429" w:type="dxa"/>
          </w:tcPr>
          <w:p w14:paraId="23F90E16" w14:textId="0844F7B7" w:rsidR="0004738B" w:rsidRPr="004933C4" w:rsidRDefault="0004738B">
            <w:pPr>
              <w:cnfStyle w:val="000000100000" w:firstRow="0" w:lastRow="0" w:firstColumn="0" w:lastColumn="0" w:oddVBand="0" w:evenVBand="0" w:oddHBand="1" w:evenHBand="0" w:firstRowFirstColumn="0" w:firstRowLastColumn="0" w:lastRowFirstColumn="0" w:lastRowLastColumn="0"/>
            </w:pPr>
            <w:r w:rsidRPr="004933C4">
              <w:t>Povinný</w:t>
            </w:r>
          </w:p>
        </w:tc>
        <w:tc>
          <w:tcPr>
            <w:tcW w:w="4127" w:type="dxa"/>
          </w:tcPr>
          <w:p w14:paraId="249E2C9F" w14:textId="5A43BA5A" w:rsidR="0004738B" w:rsidRPr="004933C4" w:rsidRDefault="0004738B">
            <w:pPr>
              <w:cnfStyle w:val="000000100000" w:firstRow="0" w:lastRow="0" w:firstColumn="0" w:lastColumn="0" w:oddVBand="0" w:evenVBand="0" w:oddHBand="1" w:evenHBand="0" w:firstRowFirstColumn="0" w:firstRowLastColumn="0" w:lastRowFirstColumn="0" w:lastRowLastColumn="0"/>
            </w:pPr>
            <w:r w:rsidRPr="004933C4">
              <w:t>Názov ulice</w:t>
            </w:r>
          </w:p>
        </w:tc>
      </w:tr>
      <w:tr w:rsidR="0004738B" w:rsidRPr="004933C4" w14:paraId="5A935B87" w14:textId="77777777">
        <w:tc>
          <w:tcPr>
            <w:cnfStyle w:val="001000000000" w:firstRow="0" w:lastRow="0" w:firstColumn="1" w:lastColumn="0" w:oddVBand="0" w:evenVBand="0" w:oddHBand="0" w:evenHBand="0" w:firstRowFirstColumn="0" w:firstRowLastColumn="0" w:lastRowFirstColumn="0" w:lastRowLastColumn="0"/>
            <w:tcW w:w="2458" w:type="dxa"/>
          </w:tcPr>
          <w:p w14:paraId="3B31DE5E" w14:textId="45EFFF97" w:rsidR="00BA2A35" w:rsidRPr="004933C4" w:rsidRDefault="0004738B">
            <w:r w:rsidRPr="0090302C">
              <w:t>street2</w:t>
            </w:r>
          </w:p>
        </w:tc>
        <w:tc>
          <w:tcPr>
            <w:tcW w:w="953" w:type="dxa"/>
          </w:tcPr>
          <w:p w14:paraId="032C855B" w14:textId="677CB631" w:rsidR="00BA2A35" w:rsidRPr="004933C4" w:rsidRDefault="0004738B">
            <w:pPr>
              <w:cnfStyle w:val="000000000000" w:firstRow="0" w:lastRow="0" w:firstColumn="0" w:lastColumn="0" w:oddVBand="0" w:evenVBand="0" w:oddHBand="0" w:evenHBand="0" w:firstRowFirstColumn="0" w:firstRowLastColumn="0" w:lastRowFirstColumn="0" w:lastRowLastColumn="0"/>
            </w:pPr>
            <w:r w:rsidRPr="004933C4">
              <w:t>String</w:t>
            </w:r>
          </w:p>
        </w:tc>
        <w:tc>
          <w:tcPr>
            <w:tcW w:w="2429" w:type="dxa"/>
          </w:tcPr>
          <w:p w14:paraId="5E04B94A" w14:textId="1370BA0C" w:rsidR="00BA2A35" w:rsidRPr="004933C4" w:rsidRDefault="00BA2A35">
            <w:pPr>
              <w:cnfStyle w:val="000000000000" w:firstRow="0" w:lastRow="0" w:firstColumn="0" w:lastColumn="0" w:oddVBand="0" w:evenVBand="0" w:oddHBand="0" w:evenHBand="0" w:firstRowFirstColumn="0" w:firstRowLastColumn="0" w:lastRowFirstColumn="0" w:lastRowLastColumn="0"/>
            </w:pPr>
            <w:r w:rsidRPr="004933C4">
              <w:t>Nepovinný</w:t>
            </w:r>
          </w:p>
        </w:tc>
        <w:tc>
          <w:tcPr>
            <w:tcW w:w="4127" w:type="dxa"/>
          </w:tcPr>
          <w:p w14:paraId="764545CA" w14:textId="2420B2E9" w:rsidR="00BA2A35" w:rsidRPr="004933C4" w:rsidRDefault="0004738B">
            <w:pPr>
              <w:cnfStyle w:val="000000000000" w:firstRow="0" w:lastRow="0" w:firstColumn="0" w:lastColumn="0" w:oddVBand="0" w:evenVBand="0" w:oddHBand="0" w:evenHBand="0" w:firstRowFirstColumn="0" w:firstRowLastColumn="0" w:lastRowFirstColumn="0" w:lastRowLastColumn="0"/>
            </w:pPr>
            <w:r w:rsidRPr="004933C4">
              <w:t>Dodatočný riadok pre názov ulice</w:t>
            </w:r>
          </w:p>
        </w:tc>
      </w:tr>
      <w:tr w:rsidR="00BA2A35" w:rsidRPr="004933C4" w14:paraId="0C4B5D12" w14:textId="77777777" w:rsidTr="003658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58" w:type="dxa"/>
          </w:tcPr>
          <w:p w14:paraId="622B41B4" w14:textId="7D79DE05" w:rsidR="00BA2A35" w:rsidRPr="004933C4" w:rsidRDefault="0004738B">
            <w:proofErr w:type="spellStart"/>
            <w:r w:rsidRPr="0090302C">
              <w:t>censusNumber</w:t>
            </w:r>
            <w:proofErr w:type="spellEnd"/>
          </w:p>
        </w:tc>
        <w:tc>
          <w:tcPr>
            <w:tcW w:w="953" w:type="dxa"/>
          </w:tcPr>
          <w:p w14:paraId="3084734E" w14:textId="36C8342A" w:rsidR="00BA2A35" w:rsidRPr="004933C4" w:rsidRDefault="0004738B">
            <w:pPr>
              <w:cnfStyle w:val="000000100000" w:firstRow="0" w:lastRow="0" w:firstColumn="0" w:lastColumn="0" w:oddVBand="0" w:evenVBand="0" w:oddHBand="1" w:evenHBand="0" w:firstRowFirstColumn="0" w:firstRowLastColumn="0" w:lastRowFirstColumn="0" w:lastRowLastColumn="0"/>
            </w:pPr>
            <w:r w:rsidRPr="004933C4">
              <w:t>String</w:t>
            </w:r>
          </w:p>
        </w:tc>
        <w:tc>
          <w:tcPr>
            <w:tcW w:w="2429" w:type="dxa"/>
          </w:tcPr>
          <w:p w14:paraId="644833CD" w14:textId="77777777" w:rsidR="00BA2A35" w:rsidRPr="004933C4" w:rsidRDefault="00BA2A35">
            <w:pPr>
              <w:cnfStyle w:val="000000100000" w:firstRow="0" w:lastRow="0" w:firstColumn="0" w:lastColumn="0" w:oddVBand="0" w:evenVBand="0" w:oddHBand="1" w:evenHBand="0" w:firstRowFirstColumn="0" w:firstRowLastColumn="0" w:lastRowFirstColumn="0" w:lastRowLastColumn="0"/>
            </w:pPr>
            <w:r w:rsidRPr="004933C4">
              <w:t>Nepovinný (len ak existuje)</w:t>
            </w:r>
          </w:p>
        </w:tc>
        <w:tc>
          <w:tcPr>
            <w:tcW w:w="4127" w:type="dxa"/>
          </w:tcPr>
          <w:p w14:paraId="40F82FB7" w14:textId="359BD85B" w:rsidR="00BA2A35" w:rsidRPr="004933C4" w:rsidRDefault="0004738B">
            <w:pPr>
              <w:cnfStyle w:val="000000100000" w:firstRow="0" w:lastRow="0" w:firstColumn="0" w:lastColumn="0" w:oddVBand="0" w:evenVBand="0" w:oddHBand="1" w:evenHBand="0" w:firstRowFirstColumn="0" w:firstRowLastColumn="0" w:lastRowFirstColumn="0" w:lastRowLastColumn="0"/>
            </w:pPr>
            <w:r w:rsidRPr="004933C4">
              <w:t>Súpisné číslo domu v rámci obce a prípadne paralelne aj v rámci katastrálneho územia</w:t>
            </w:r>
            <w:r w:rsidR="00BA2A35" w:rsidRPr="004933C4">
              <w:t>.</w:t>
            </w:r>
          </w:p>
        </w:tc>
      </w:tr>
      <w:tr w:rsidR="00973963" w:rsidRPr="004933C4" w14:paraId="406AEF3E" w14:textId="77777777">
        <w:tc>
          <w:tcPr>
            <w:cnfStyle w:val="001000000000" w:firstRow="0" w:lastRow="0" w:firstColumn="1" w:lastColumn="0" w:oddVBand="0" w:evenVBand="0" w:oddHBand="0" w:evenHBand="0" w:firstRowFirstColumn="0" w:firstRowLastColumn="0" w:lastRowFirstColumn="0" w:lastRowLastColumn="0"/>
            <w:tcW w:w="2458" w:type="dxa"/>
          </w:tcPr>
          <w:p w14:paraId="423E29FF" w14:textId="719C8F6E" w:rsidR="00BA2A35" w:rsidRPr="004933C4" w:rsidRDefault="0004738B">
            <w:proofErr w:type="spellStart"/>
            <w:r w:rsidRPr="0090302C">
              <w:t>orientationNumber</w:t>
            </w:r>
            <w:proofErr w:type="spellEnd"/>
          </w:p>
        </w:tc>
        <w:tc>
          <w:tcPr>
            <w:tcW w:w="953" w:type="dxa"/>
          </w:tcPr>
          <w:p w14:paraId="65DDE6CA" w14:textId="77777777" w:rsidR="00BA2A35" w:rsidRPr="004933C4" w:rsidRDefault="00BA2A35">
            <w:pPr>
              <w:cnfStyle w:val="000000000000" w:firstRow="0" w:lastRow="0" w:firstColumn="0" w:lastColumn="0" w:oddVBand="0" w:evenVBand="0" w:oddHBand="0" w:evenHBand="0" w:firstRowFirstColumn="0" w:firstRowLastColumn="0" w:lastRowFirstColumn="0" w:lastRowLastColumn="0"/>
            </w:pPr>
            <w:r w:rsidRPr="004933C4">
              <w:t>String</w:t>
            </w:r>
          </w:p>
        </w:tc>
        <w:tc>
          <w:tcPr>
            <w:tcW w:w="2429" w:type="dxa"/>
          </w:tcPr>
          <w:p w14:paraId="0CEBB458" w14:textId="77777777" w:rsidR="00BA2A35" w:rsidRPr="004933C4" w:rsidRDefault="00BA2A35">
            <w:pPr>
              <w:cnfStyle w:val="000000000000" w:firstRow="0" w:lastRow="0" w:firstColumn="0" w:lastColumn="0" w:oddVBand="0" w:evenVBand="0" w:oddHBand="0" w:evenHBand="0" w:firstRowFirstColumn="0" w:firstRowLastColumn="0" w:lastRowFirstColumn="0" w:lastRowLastColumn="0"/>
            </w:pPr>
            <w:r w:rsidRPr="004933C4">
              <w:t>Povinný</w:t>
            </w:r>
          </w:p>
        </w:tc>
        <w:tc>
          <w:tcPr>
            <w:tcW w:w="4127" w:type="dxa"/>
          </w:tcPr>
          <w:p w14:paraId="49724918" w14:textId="53DAA11D" w:rsidR="00BA2A35" w:rsidRPr="004933C4" w:rsidRDefault="0004738B">
            <w:pPr>
              <w:cnfStyle w:val="000000000000" w:firstRow="0" w:lastRow="0" w:firstColumn="0" w:lastColumn="0" w:oddVBand="0" w:evenVBand="0" w:oddHBand="0" w:evenHBand="0" w:firstRowFirstColumn="0" w:firstRowLastColumn="0" w:lastRowFirstColumn="0" w:lastRowLastColumn="0"/>
            </w:pPr>
            <w:r w:rsidRPr="004933C4">
              <w:t>Orientačné číslo domu na príslušnej ulici</w:t>
            </w:r>
          </w:p>
        </w:tc>
      </w:tr>
      <w:tr w:rsidR="00973963" w:rsidRPr="004933C4" w14:paraId="3C0B25C7" w14:textId="77777777" w:rsidTr="003658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58" w:type="dxa"/>
          </w:tcPr>
          <w:p w14:paraId="6168E8F9" w14:textId="2722AF58" w:rsidR="00BA2A35" w:rsidRPr="004933C4" w:rsidRDefault="0004738B">
            <w:r w:rsidRPr="0090302C">
              <w:t>city</w:t>
            </w:r>
          </w:p>
        </w:tc>
        <w:tc>
          <w:tcPr>
            <w:tcW w:w="953" w:type="dxa"/>
          </w:tcPr>
          <w:p w14:paraId="10BE954A" w14:textId="77777777" w:rsidR="00BA2A35" w:rsidRPr="004933C4" w:rsidRDefault="00BA2A35">
            <w:pPr>
              <w:cnfStyle w:val="000000100000" w:firstRow="0" w:lastRow="0" w:firstColumn="0" w:lastColumn="0" w:oddVBand="0" w:evenVBand="0" w:oddHBand="1" w:evenHBand="0" w:firstRowFirstColumn="0" w:firstRowLastColumn="0" w:lastRowFirstColumn="0" w:lastRowLastColumn="0"/>
            </w:pPr>
            <w:r w:rsidRPr="004933C4">
              <w:t>String</w:t>
            </w:r>
          </w:p>
        </w:tc>
        <w:tc>
          <w:tcPr>
            <w:tcW w:w="2429" w:type="dxa"/>
          </w:tcPr>
          <w:p w14:paraId="7A7202E2" w14:textId="77777777" w:rsidR="00BA2A35" w:rsidRPr="004933C4" w:rsidRDefault="00BA2A35">
            <w:pPr>
              <w:cnfStyle w:val="000000100000" w:firstRow="0" w:lastRow="0" w:firstColumn="0" w:lastColumn="0" w:oddVBand="0" w:evenVBand="0" w:oddHBand="1" w:evenHBand="0" w:firstRowFirstColumn="0" w:firstRowLastColumn="0" w:lastRowFirstColumn="0" w:lastRowLastColumn="0"/>
            </w:pPr>
            <w:r w:rsidRPr="004933C4">
              <w:t>Povinný</w:t>
            </w:r>
          </w:p>
        </w:tc>
        <w:tc>
          <w:tcPr>
            <w:tcW w:w="4127" w:type="dxa"/>
          </w:tcPr>
          <w:p w14:paraId="02E5917D" w14:textId="1653EB1E" w:rsidR="00BA2A35" w:rsidRPr="004933C4" w:rsidRDefault="0004738B">
            <w:pPr>
              <w:cnfStyle w:val="000000100000" w:firstRow="0" w:lastRow="0" w:firstColumn="0" w:lastColumn="0" w:oddVBand="0" w:evenVBand="0" w:oddHBand="1" w:evenHBand="0" w:firstRowFirstColumn="0" w:firstRowLastColumn="0" w:lastRowFirstColumn="0" w:lastRowLastColumn="0"/>
            </w:pPr>
            <w:r w:rsidRPr="004933C4">
              <w:t>Mesto</w:t>
            </w:r>
          </w:p>
        </w:tc>
      </w:tr>
      <w:tr w:rsidR="00973963" w:rsidRPr="004933C4" w14:paraId="7CA8280E" w14:textId="77777777">
        <w:tc>
          <w:tcPr>
            <w:cnfStyle w:val="001000000000" w:firstRow="0" w:lastRow="0" w:firstColumn="1" w:lastColumn="0" w:oddVBand="0" w:evenVBand="0" w:oddHBand="0" w:evenHBand="0" w:firstRowFirstColumn="0" w:firstRowLastColumn="0" w:lastRowFirstColumn="0" w:lastRowLastColumn="0"/>
            <w:tcW w:w="2458" w:type="dxa"/>
          </w:tcPr>
          <w:p w14:paraId="12B51412" w14:textId="132C1760" w:rsidR="00BA2A35" w:rsidRPr="004933C4" w:rsidRDefault="0004738B">
            <w:r w:rsidRPr="0090302C">
              <w:t>country</w:t>
            </w:r>
          </w:p>
        </w:tc>
        <w:tc>
          <w:tcPr>
            <w:tcW w:w="953" w:type="dxa"/>
          </w:tcPr>
          <w:p w14:paraId="47CFB9AD" w14:textId="77777777" w:rsidR="00BA2A35" w:rsidRPr="004933C4" w:rsidRDefault="00BA2A35">
            <w:pPr>
              <w:cnfStyle w:val="000000000000" w:firstRow="0" w:lastRow="0" w:firstColumn="0" w:lastColumn="0" w:oddVBand="0" w:evenVBand="0" w:oddHBand="0" w:evenHBand="0" w:firstRowFirstColumn="0" w:firstRowLastColumn="0" w:lastRowFirstColumn="0" w:lastRowLastColumn="0"/>
            </w:pPr>
            <w:r w:rsidRPr="004933C4">
              <w:t>String</w:t>
            </w:r>
          </w:p>
        </w:tc>
        <w:tc>
          <w:tcPr>
            <w:tcW w:w="2429" w:type="dxa"/>
          </w:tcPr>
          <w:p w14:paraId="0712F21A" w14:textId="77777777" w:rsidR="00BA2A35" w:rsidRPr="004933C4" w:rsidRDefault="00BA2A35">
            <w:pPr>
              <w:cnfStyle w:val="000000000000" w:firstRow="0" w:lastRow="0" w:firstColumn="0" w:lastColumn="0" w:oddVBand="0" w:evenVBand="0" w:oddHBand="0" w:evenHBand="0" w:firstRowFirstColumn="0" w:firstRowLastColumn="0" w:lastRowFirstColumn="0" w:lastRowLastColumn="0"/>
            </w:pPr>
            <w:r w:rsidRPr="004933C4">
              <w:t>Nepovinný</w:t>
            </w:r>
          </w:p>
        </w:tc>
        <w:tc>
          <w:tcPr>
            <w:tcW w:w="4127" w:type="dxa"/>
          </w:tcPr>
          <w:p w14:paraId="7CDE7129" w14:textId="586043B7" w:rsidR="00BA2A35" w:rsidRPr="004933C4" w:rsidRDefault="0004738B">
            <w:pPr>
              <w:cnfStyle w:val="000000000000" w:firstRow="0" w:lastRow="0" w:firstColumn="0" w:lastColumn="0" w:oddVBand="0" w:evenVBand="0" w:oddHBand="0" w:evenHBand="0" w:firstRowFirstColumn="0" w:firstRowLastColumn="0" w:lastRowFirstColumn="0" w:lastRowLastColumn="0"/>
            </w:pPr>
            <w:r w:rsidRPr="004933C4">
              <w:t xml:space="preserve">Kraj, </w:t>
            </w:r>
            <w:proofErr w:type="spellStart"/>
            <w:r w:rsidRPr="004933C4">
              <w:t>dist</w:t>
            </w:r>
            <w:r w:rsidR="00B67E31">
              <w:t>r</w:t>
            </w:r>
            <w:r w:rsidRPr="004933C4">
              <w:t>i</w:t>
            </w:r>
            <w:r w:rsidR="00B67E31">
              <w:t>k</w:t>
            </w:r>
            <w:r w:rsidRPr="004933C4">
              <w:t>t</w:t>
            </w:r>
            <w:proofErr w:type="spellEnd"/>
            <w:r w:rsidRPr="004933C4">
              <w:t>, vojvodstvo, ...</w:t>
            </w:r>
          </w:p>
        </w:tc>
      </w:tr>
      <w:tr w:rsidR="00BA2A35" w:rsidRPr="004933C4" w14:paraId="5440D442" w14:textId="77777777" w:rsidTr="003658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58" w:type="dxa"/>
          </w:tcPr>
          <w:p w14:paraId="5A158C28" w14:textId="64E061AE" w:rsidR="00BA2A35" w:rsidRPr="004933C4" w:rsidRDefault="0004738B">
            <w:r w:rsidRPr="0090302C">
              <w:t>state</w:t>
            </w:r>
          </w:p>
        </w:tc>
        <w:tc>
          <w:tcPr>
            <w:tcW w:w="953" w:type="dxa"/>
          </w:tcPr>
          <w:p w14:paraId="07AECA1A" w14:textId="77777777" w:rsidR="00BA2A35" w:rsidRPr="004933C4" w:rsidRDefault="00BA2A35">
            <w:pPr>
              <w:cnfStyle w:val="000000100000" w:firstRow="0" w:lastRow="0" w:firstColumn="0" w:lastColumn="0" w:oddVBand="0" w:evenVBand="0" w:oddHBand="1" w:evenHBand="0" w:firstRowFirstColumn="0" w:firstRowLastColumn="0" w:lastRowFirstColumn="0" w:lastRowLastColumn="0"/>
            </w:pPr>
            <w:r w:rsidRPr="004933C4">
              <w:t>String</w:t>
            </w:r>
          </w:p>
        </w:tc>
        <w:tc>
          <w:tcPr>
            <w:tcW w:w="2429" w:type="dxa"/>
          </w:tcPr>
          <w:p w14:paraId="578C0CAE" w14:textId="29612E18" w:rsidR="00BA2A35" w:rsidRPr="004933C4" w:rsidRDefault="0004738B">
            <w:pPr>
              <w:cnfStyle w:val="000000100000" w:firstRow="0" w:lastRow="0" w:firstColumn="0" w:lastColumn="0" w:oddVBand="0" w:evenVBand="0" w:oddHBand="1" w:evenHBand="0" w:firstRowFirstColumn="0" w:firstRowLastColumn="0" w:lastRowFirstColumn="0" w:lastRowLastColumn="0"/>
            </w:pPr>
            <w:r w:rsidRPr="004933C4">
              <w:t>Povinný</w:t>
            </w:r>
          </w:p>
        </w:tc>
        <w:tc>
          <w:tcPr>
            <w:tcW w:w="4127" w:type="dxa"/>
          </w:tcPr>
          <w:p w14:paraId="32CF42C2" w14:textId="48F34514" w:rsidR="00BA2A35" w:rsidRPr="004933C4" w:rsidRDefault="008A2F92">
            <w:pPr>
              <w:cnfStyle w:val="000000100000" w:firstRow="0" w:lastRow="0" w:firstColumn="0" w:lastColumn="0" w:oddVBand="0" w:evenVBand="0" w:oddHBand="1" w:evenHBand="0" w:firstRowFirstColumn="0" w:firstRowLastColumn="0" w:lastRowFirstColumn="0" w:lastRowLastColumn="0"/>
            </w:pPr>
            <w:r>
              <w:t xml:space="preserve">Štát </w:t>
            </w:r>
            <w:r w:rsidR="00BA2A35" w:rsidRPr="004933C4">
              <w:t xml:space="preserve">v </w:t>
            </w:r>
            <w:r w:rsidR="0004738B" w:rsidRPr="004933C4">
              <w:t>dvoj</w:t>
            </w:r>
            <w:r w:rsidR="00BA2A35" w:rsidRPr="004933C4">
              <w:t xml:space="preserve"> písmenovom </w:t>
            </w:r>
            <w:r w:rsidR="0004738B" w:rsidRPr="00A40B05">
              <w:rPr>
                <w:highlight w:val="lightGray"/>
              </w:rPr>
              <w:t>formáte</w:t>
            </w:r>
            <w:r w:rsidR="00BA2A35" w:rsidRPr="00A40B05">
              <w:rPr>
                <w:highlight w:val="lightGray"/>
              </w:rPr>
              <w:t xml:space="preserve"> </w:t>
            </w:r>
            <w:hyperlink r:id="rId16" w:history="1">
              <w:r w:rsidR="00BA2A35" w:rsidRPr="00A40B05">
                <w:rPr>
                  <w:rStyle w:val="Hyperlink"/>
                  <w:rFonts w:ascii="Arial" w:hAnsi="Arial" w:cs="Arial"/>
                  <w:sz w:val="21"/>
                  <w:szCs w:val="21"/>
                  <w:highlight w:val="lightGray"/>
                  <w:shd w:val="clear" w:color="auto" w:fill="F8F9FA"/>
                </w:rPr>
                <w:t>ISO 3166-1</w:t>
              </w:r>
            </w:hyperlink>
            <w:r w:rsidR="00BA2A35" w:rsidRPr="00A40B05">
              <w:rPr>
                <w:rFonts w:ascii="Arial" w:hAnsi="Arial" w:cs="Arial"/>
                <w:b/>
                <w:bCs/>
                <w:color w:val="202122"/>
                <w:sz w:val="21"/>
                <w:szCs w:val="21"/>
                <w:highlight w:val="lightGray"/>
                <w:shd w:val="clear" w:color="auto" w:fill="F8F9FA"/>
              </w:rPr>
              <w:t>.</w:t>
            </w:r>
          </w:p>
        </w:tc>
      </w:tr>
      <w:tr w:rsidR="00BA2A35" w:rsidRPr="004933C4" w14:paraId="7A5DC48A" w14:textId="77777777">
        <w:tc>
          <w:tcPr>
            <w:cnfStyle w:val="001000000000" w:firstRow="0" w:lastRow="0" w:firstColumn="1" w:lastColumn="0" w:oddVBand="0" w:evenVBand="0" w:oddHBand="0" w:evenHBand="0" w:firstRowFirstColumn="0" w:firstRowLastColumn="0" w:lastRowFirstColumn="0" w:lastRowLastColumn="0"/>
            <w:tcW w:w="2458" w:type="dxa"/>
          </w:tcPr>
          <w:p w14:paraId="561BC244" w14:textId="4F934914" w:rsidR="00BA2A35" w:rsidRPr="004933C4" w:rsidRDefault="0004738B">
            <w:proofErr w:type="spellStart"/>
            <w:r w:rsidRPr="0090302C">
              <w:t>postalCode</w:t>
            </w:r>
            <w:proofErr w:type="spellEnd"/>
          </w:p>
        </w:tc>
        <w:tc>
          <w:tcPr>
            <w:tcW w:w="953" w:type="dxa"/>
          </w:tcPr>
          <w:p w14:paraId="01F87FD3" w14:textId="0BD6EE92" w:rsidR="00BA2A35" w:rsidRPr="004933C4" w:rsidRDefault="0004738B">
            <w:pPr>
              <w:cnfStyle w:val="000000000000" w:firstRow="0" w:lastRow="0" w:firstColumn="0" w:lastColumn="0" w:oddVBand="0" w:evenVBand="0" w:oddHBand="0" w:evenHBand="0" w:firstRowFirstColumn="0" w:firstRowLastColumn="0" w:lastRowFirstColumn="0" w:lastRowLastColumn="0"/>
            </w:pPr>
            <w:r w:rsidRPr="004933C4">
              <w:t>String</w:t>
            </w:r>
          </w:p>
        </w:tc>
        <w:tc>
          <w:tcPr>
            <w:tcW w:w="2429" w:type="dxa"/>
          </w:tcPr>
          <w:p w14:paraId="354C8251" w14:textId="77777777" w:rsidR="00BA2A35" w:rsidRPr="004933C4" w:rsidRDefault="00BA2A35">
            <w:pPr>
              <w:cnfStyle w:val="000000000000" w:firstRow="0" w:lastRow="0" w:firstColumn="0" w:lastColumn="0" w:oddVBand="0" w:evenVBand="0" w:oddHBand="0" w:evenHBand="0" w:firstRowFirstColumn="0" w:firstRowLastColumn="0" w:lastRowFirstColumn="0" w:lastRowLastColumn="0"/>
            </w:pPr>
            <w:r w:rsidRPr="004933C4">
              <w:t>Povinný</w:t>
            </w:r>
          </w:p>
        </w:tc>
        <w:tc>
          <w:tcPr>
            <w:tcW w:w="4127" w:type="dxa"/>
          </w:tcPr>
          <w:p w14:paraId="53302DE6" w14:textId="1AC7EBF8" w:rsidR="00BA2A35" w:rsidRPr="004933C4" w:rsidRDefault="0004738B">
            <w:pPr>
              <w:cnfStyle w:val="000000000000" w:firstRow="0" w:lastRow="0" w:firstColumn="0" w:lastColumn="0" w:oddVBand="0" w:evenVBand="0" w:oddHBand="0" w:evenHBand="0" w:firstRowFirstColumn="0" w:firstRowLastColumn="0" w:lastRowFirstColumn="0" w:lastRowLastColumn="0"/>
            </w:pPr>
            <w:r w:rsidRPr="004933C4">
              <w:t>Poštové smerovacie číslo</w:t>
            </w:r>
          </w:p>
        </w:tc>
      </w:tr>
      <w:tr w:rsidR="00BA2A35" w:rsidRPr="004933C4" w14:paraId="09D6DC74" w14:textId="77777777" w:rsidTr="003658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58" w:type="dxa"/>
          </w:tcPr>
          <w:p w14:paraId="7A49E93A" w14:textId="3F25C2F0" w:rsidR="00BA2A35" w:rsidRPr="004933C4" w:rsidRDefault="00BA2A35">
            <w:proofErr w:type="spellStart"/>
            <w:r w:rsidRPr="0090302C">
              <w:t>floor</w:t>
            </w:r>
            <w:proofErr w:type="spellEnd"/>
          </w:p>
        </w:tc>
        <w:tc>
          <w:tcPr>
            <w:tcW w:w="953" w:type="dxa"/>
          </w:tcPr>
          <w:p w14:paraId="00854318" w14:textId="7FF80555" w:rsidR="00BA2A35" w:rsidRPr="004933C4" w:rsidRDefault="00BA2A35">
            <w:pPr>
              <w:cnfStyle w:val="000000100000" w:firstRow="0" w:lastRow="0" w:firstColumn="0" w:lastColumn="0" w:oddVBand="0" w:evenVBand="0" w:oddHBand="1" w:evenHBand="0" w:firstRowFirstColumn="0" w:firstRowLastColumn="0" w:lastRowFirstColumn="0" w:lastRowLastColumn="0"/>
            </w:pPr>
            <w:r w:rsidRPr="004933C4">
              <w:t>String</w:t>
            </w:r>
          </w:p>
        </w:tc>
        <w:tc>
          <w:tcPr>
            <w:tcW w:w="2429" w:type="dxa"/>
          </w:tcPr>
          <w:p w14:paraId="136BAE49" w14:textId="23CFA9A0" w:rsidR="00BA2A35" w:rsidRPr="004933C4" w:rsidRDefault="00BA2A35">
            <w:pPr>
              <w:cnfStyle w:val="000000100000" w:firstRow="0" w:lastRow="0" w:firstColumn="0" w:lastColumn="0" w:oddVBand="0" w:evenVBand="0" w:oddHBand="1" w:evenHBand="0" w:firstRowFirstColumn="0" w:firstRowLastColumn="0" w:lastRowFirstColumn="0" w:lastRowLastColumn="0"/>
            </w:pPr>
            <w:r w:rsidRPr="004933C4">
              <w:t>Nepovinný</w:t>
            </w:r>
          </w:p>
        </w:tc>
        <w:tc>
          <w:tcPr>
            <w:tcW w:w="4127" w:type="dxa"/>
          </w:tcPr>
          <w:p w14:paraId="2509F3B3" w14:textId="26B65047" w:rsidR="00BA2A35" w:rsidRPr="004933C4" w:rsidRDefault="00BA2A35">
            <w:pPr>
              <w:cnfStyle w:val="000000100000" w:firstRow="0" w:lastRow="0" w:firstColumn="0" w:lastColumn="0" w:oddVBand="0" w:evenVBand="0" w:oddHBand="1" w:evenHBand="0" w:firstRowFirstColumn="0" w:firstRowLastColumn="0" w:lastRowFirstColumn="0" w:lastRowLastColumn="0"/>
            </w:pPr>
            <w:r w:rsidRPr="004933C4">
              <w:t>Poschodie</w:t>
            </w:r>
          </w:p>
        </w:tc>
      </w:tr>
      <w:tr w:rsidR="00BA2A35" w:rsidRPr="004933C4" w14:paraId="12838534" w14:textId="77777777">
        <w:tc>
          <w:tcPr>
            <w:cnfStyle w:val="001000000000" w:firstRow="0" w:lastRow="0" w:firstColumn="1" w:lastColumn="0" w:oddVBand="0" w:evenVBand="0" w:oddHBand="0" w:evenHBand="0" w:firstRowFirstColumn="0" w:firstRowLastColumn="0" w:lastRowFirstColumn="0" w:lastRowLastColumn="0"/>
            <w:tcW w:w="2458" w:type="dxa"/>
          </w:tcPr>
          <w:p w14:paraId="12D415BD" w14:textId="05418A03" w:rsidR="00BA2A35" w:rsidRPr="004933C4" w:rsidRDefault="00BA2A35">
            <w:proofErr w:type="spellStart"/>
            <w:r w:rsidRPr="004933C4">
              <w:t>flat</w:t>
            </w:r>
            <w:proofErr w:type="spellEnd"/>
          </w:p>
        </w:tc>
        <w:tc>
          <w:tcPr>
            <w:tcW w:w="953" w:type="dxa"/>
          </w:tcPr>
          <w:p w14:paraId="6D52A958" w14:textId="77035070" w:rsidR="00BA2A35" w:rsidRPr="004933C4" w:rsidRDefault="00BA2A35">
            <w:pPr>
              <w:cnfStyle w:val="000000000000" w:firstRow="0" w:lastRow="0" w:firstColumn="0" w:lastColumn="0" w:oddVBand="0" w:evenVBand="0" w:oddHBand="0" w:evenHBand="0" w:firstRowFirstColumn="0" w:firstRowLastColumn="0" w:lastRowFirstColumn="0" w:lastRowLastColumn="0"/>
            </w:pPr>
            <w:r w:rsidRPr="004933C4">
              <w:t>String</w:t>
            </w:r>
          </w:p>
        </w:tc>
        <w:tc>
          <w:tcPr>
            <w:tcW w:w="2429" w:type="dxa"/>
          </w:tcPr>
          <w:p w14:paraId="17378793" w14:textId="77777777" w:rsidR="00BA2A35" w:rsidRPr="004933C4" w:rsidRDefault="00BA2A35">
            <w:pPr>
              <w:cnfStyle w:val="000000000000" w:firstRow="0" w:lastRow="0" w:firstColumn="0" w:lastColumn="0" w:oddVBand="0" w:evenVBand="0" w:oddHBand="0" w:evenHBand="0" w:firstRowFirstColumn="0" w:firstRowLastColumn="0" w:lastRowFirstColumn="0" w:lastRowLastColumn="0"/>
            </w:pPr>
            <w:r w:rsidRPr="004933C4">
              <w:t xml:space="preserve">Nepovinný </w:t>
            </w:r>
          </w:p>
        </w:tc>
        <w:tc>
          <w:tcPr>
            <w:tcW w:w="4127" w:type="dxa"/>
          </w:tcPr>
          <w:p w14:paraId="4858D22B" w14:textId="3B96EAEE" w:rsidR="00BA2A35" w:rsidRPr="004933C4" w:rsidRDefault="00BA564E">
            <w:pPr>
              <w:cnfStyle w:val="000000000000" w:firstRow="0" w:lastRow="0" w:firstColumn="0" w:lastColumn="0" w:oddVBand="0" w:evenVBand="0" w:oddHBand="0" w:evenHBand="0" w:firstRowFirstColumn="0" w:firstRowLastColumn="0" w:lastRowFirstColumn="0" w:lastRowLastColumn="0"/>
            </w:pPr>
            <w:r w:rsidRPr="004933C4">
              <w:t>Číslo</w:t>
            </w:r>
            <w:r w:rsidR="00BA2A35" w:rsidRPr="004933C4">
              <w:t xml:space="preserve"> bytu.</w:t>
            </w:r>
          </w:p>
        </w:tc>
      </w:tr>
      <w:tr w:rsidR="00BA2A35" w:rsidRPr="004933C4" w14:paraId="14BDD994" w14:textId="77777777" w:rsidTr="003658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58" w:type="dxa"/>
          </w:tcPr>
          <w:p w14:paraId="09CDB65A" w14:textId="77777777" w:rsidR="00BA2A35" w:rsidRPr="004933C4" w:rsidRDefault="00BA2A35">
            <w:proofErr w:type="spellStart"/>
            <w:r w:rsidRPr="0090302C">
              <w:t>latitude</w:t>
            </w:r>
            <w:proofErr w:type="spellEnd"/>
          </w:p>
        </w:tc>
        <w:tc>
          <w:tcPr>
            <w:tcW w:w="953" w:type="dxa"/>
          </w:tcPr>
          <w:p w14:paraId="33D956B7" w14:textId="77777777" w:rsidR="00BA2A35" w:rsidRPr="004933C4" w:rsidRDefault="00BA2A35">
            <w:pPr>
              <w:cnfStyle w:val="000000100000" w:firstRow="0" w:lastRow="0" w:firstColumn="0" w:lastColumn="0" w:oddVBand="0" w:evenVBand="0" w:oddHBand="1" w:evenHBand="0" w:firstRowFirstColumn="0" w:firstRowLastColumn="0" w:lastRowFirstColumn="0" w:lastRowLastColumn="0"/>
            </w:pPr>
            <w:proofErr w:type="spellStart"/>
            <w:r w:rsidRPr="004933C4">
              <w:t>Number</w:t>
            </w:r>
            <w:proofErr w:type="spellEnd"/>
          </w:p>
        </w:tc>
        <w:tc>
          <w:tcPr>
            <w:tcW w:w="2429" w:type="dxa"/>
          </w:tcPr>
          <w:p w14:paraId="33E070EA" w14:textId="77777777" w:rsidR="00BA2A35" w:rsidRPr="004933C4" w:rsidRDefault="00BA2A35">
            <w:pPr>
              <w:cnfStyle w:val="000000100000" w:firstRow="0" w:lastRow="0" w:firstColumn="0" w:lastColumn="0" w:oddVBand="0" w:evenVBand="0" w:oddHBand="1" w:evenHBand="0" w:firstRowFirstColumn="0" w:firstRowLastColumn="0" w:lastRowFirstColumn="0" w:lastRowLastColumn="0"/>
            </w:pPr>
            <w:r w:rsidRPr="004933C4">
              <w:t>Nepovinný</w:t>
            </w:r>
          </w:p>
        </w:tc>
        <w:tc>
          <w:tcPr>
            <w:tcW w:w="4127" w:type="dxa"/>
          </w:tcPr>
          <w:p w14:paraId="445890F5" w14:textId="77777777" w:rsidR="00BA2A35" w:rsidRPr="004933C4" w:rsidRDefault="00BA2A35">
            <w:pPr>
              <w:cnfStyle w:val="000000100000" w:firstRow="0" w:lastRow="0" w:firstColumn="0" w:lastColumn="0" w:oddVBand="0" w:evenVBand="0" w:oddHBand="1" w:evenHBand="0" w:firstRowFirstColumn="0" w:firstRowLastColumn="0" w:lastRowFirstColumn="0" w:lastRowLastColumn="0"/>
            </w:pPr>
            <w:r w:rsidRPr="004933C4">
              <w:t xml:space="preserve">GPS súradnica adresy - </w:t>
            </w:r>
            <w:proofErr w:type="spellStart"/>
            <w:r w:rsidRPr="004933C4">
              <w:t>latitude</w:t>
            </w:r>
            <w:proofErr w:type="spellEnd"/>
            <w:r w:rsidRPr="004933C4">
              <w:t>.</w:t>
            </w:r>
          </w:p>
        </w:tc>
      </w:tr>
      <w:tr w:rsidR="00973963" w:rsidRPr="004933C4" w14:paraId="3E5742EB" w14:textId="77777777">
        <w:tc>
          <w:tcPr>
            <w:cnfStyle w:val="001000000000" w:firstRow="0" w:lastRow="0" w:firstColumn="1" w:lastColumn="0" w:oddVBand="0" w:evenVBand="0" w:oddHBand="0" w:evenHBand="0" w:firstRowFirstColumn="0" w:firstRowLastColumn="0" w:lastRowFirstColumn="0" w:lastRowLastColumn="0"/>
            <w:tcW w:w="2458" w:type="dxa"/>
          </w:tcPr>
          <w:p w14:paraId="5250BCAF" w14:textId="77777777" w:rsidR="00BA2A35" w:rsidRPr="004933C4" w:rsidRDefault="00BA2A35">
            <w:proofErr w:type="spellStart"/>
            <w:r w:rsidRPr="0090302C">
              <w:t>longitude</w:t>
            </w:r>
            <w:proofErr w:type="spellEnd"/>
          </w:p>
        </w:tc>
        <w:tc>
          <w:tcPr>
            <w:tcW w:w="953" w:type="dxa"/>
          </w:tcPr>
          <w:p w14:paraId="7E636F12" w14:textId="77777777" w:rsidR="00BA2A35" w:rsidRPr="004933C4" w:rsidRDefault="00BA2A35">
            <w:pPr>
              <w:cnfStyle w:val="000000000000" w:firstRow="0" w:lastRow="0" w:firstColumn="0" w:lastColumn="0" w:oddVBand="0" w:evenVBand="0" w:oddHBand="0" w:evenHBand="0" w:firstRowFirstColumn="0" w:firstRowLastColumn="0" w:lastRowFirstColumn="0" w:lastRowLastColumn="0"/>
            </w:pPr>
            <w:proofErr w:type="spellStart"/>
            <w:r w:rsidRPr="004933C4">
              <w:t>Number</w:t>
            </w:r>
            <w:proofErr w:type="spellEnd"/>
          </w:p>
        </w:tc>
        <w:tc>
          <w:tcPr>
            <w:tcW w:w="2429" w:type="dxa"/>
          </w:tcPr>
          <w:p w14:paraId="47A8FC27" w14:textId="77777777" w:rsidR="00BA2A35" w:rsidRPr="004933C4" w:rsidRDefault="00BA2A35">
            <w:pPr>
              <w:cnfStyle w:val="000000000000" w:firstRow="0" w:lastRow="0" w:firstColumn="0" w:lastColumn="0" w:oddVBand="0" w:evenVBand="0" w:oddHBand="0" w:evenHBand="0" w:firstRowFirstColumn="0" w:firstRowLastColumn="0" w:lastRowFirstColumn="0" w:lastRowLastColumn="0"/>
            </w:pPr>
            <w:r w:rsidRPr="004933C4">
              <w:t>Nepovinný</w:t>
            </w:r>
          </w:p>
        </w:tc>
        <w:tc>
          <w:tcPr>
            <w:tcW w:w="4127" w:type="dxa"/>
          </w:tcPr>
          <w:p w14:paraId="38DE2C53" w14:textId="77777777" w:rsidR="00BA2A35" w:rsidRPr="004933C4" w:rsidRDefault="00BA2A35">
            <w:pPr>
              <w:cnfStyle w:val="000000000000" w:firstRow="0" w:lastRow="0" w:firstColumn="0" w:lastColumn="0" w:oddVBand="0" w:evenVBand="0" w:oddHBand="0" w:evenHBand="0" w:firstRowFirstColumn="0" w:firstRowLastColumn="0" w:lastRowFirstColumn="0" w:lastRowLastColumn="0"/>
            </w:pPr>
            <w:r w:rsidRPr="004933C4">
              <w:t xml:space="preserve">GPS súradnica adresy - </w:t>
            </w:r>
            <w:proofErr w:type="spellStart"/>
            <w:r w:rsidRPr="004933C4">
              <w:t>longitude</w:t>
            </w:r>
            <w:proofErr w:type="spellEnd"/>
            <w:r w:rsidRPr="004933C4">
              <w:t>.</w:t>
            </w:r>
          </w:p>
        </w:tc>
      </w:tr>
      <w:tr w:rsidR="00BA2A35" w:rsidRPr="004933C4" w14:paraId="61F5A71F" w14:textId="77777777" w:rsidTr="003658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58" w:type="dxa"/>
          </w:tcPr>
          <w:p w14:paraId="6F7BA18E" w14:textId="77777777" w:rsidR="00BA2A35" w:rsidRPr="004933C4" w:rsidRDefault="00BA2A35">
            <w:proofErr w:type="spellStart"/>
            <w:r w:rsidRPr="004933C4">
              <w:t>created</w:t>
            </w:r>
            <w:proofErr w:type="spellEnd"/>
          </w:p>
        </w:tc>
        <w:tc>
          <w:tcPr>
            <w:tcW w:w="953" w:type="dxa"/>
          </w:tcPr>
          <w:p w14:paraId="74F1C037" w14:textId="77777777" w:rsidR="00BA2A35" w:rsidRPr="004933C4" w:rsidRDefault="00BA2A35">
            <w:pPr>
              <w:cnfStyle w:val="000000100000" w:firstRow="0" w:lastRow="0" w:firstColumn="0" w:lastColumn="0" w:oddVBand="0" w:evenVBand="0" w:oddHBand="1" w:evenHBand="0" w:firstRowFirstColumn="0" w:firstRowLastColumn="0" w:lastRowFirstColumn="0" w:lastRowLastColumn="0"/>
            </w:pPr>
            <w:r w:rsidRPr="004933C4">
              <w:t>INT64</w:t>
            </w:r>
          </w:p>
        </w:tc>
        <w:tc>
          <w:tcPr>
            <w:tcW w:w="2429" w:type="dxa"/>
          </w:tcPr>
          <w:p w14:paraId="7967F2F1" w14:textId="77777777" w:rsidR="00BA2A35" w:rsidRPr="004933C4" w:rsidRDefault="00BA2A35">
            <w:pPr>
              <w:cnfStyle w:val="000000100000" w:firstRow="0" w:lastRow="0" w:firstColumn="0" w:lastColumn="0" w:oddVBand="0" w:evenVBand="0" w:oddHBand="1" w:evenHBand="0" w:firstRowFirstColumn="0" w:firstRowLastColumn="0" w:lastRowFirstColumn="0" w:lastRowLastColumn="0"/>
            </w:pPr>
            <w:r w:rsidRPr="004933C4">
              <w:t>Povinný</w:t>
            </w:r>
          </w:p>
        </w:tc>
        <w:tc>
          <w:tcPr>
            <w:tcW w:w="4127" w:type="dxa"/>
          </w:tcPr>
          <w:p w14:paraId="23DFF639" w14:textId="6262C6B7" w:rsidR="00BA2A35" w:rsidRPr="004933C4" w:rsidRDefault="00BA2A35">
            <w:pPr>
              <w:cnfStyle w:val="000000100000" w:firstRow="0" w:lastRow="0" w:firstColumn="0" w:lastColumn="0" w:oddVBand="0" w:evenVBand="0" w:oddHBand="1" w:evenHBand="0" w:firstRowFirstColumn="0" w:firstRowLastColumn="0" w:lastRowFirstColumn="0" w:lastRowLastColumn="0"/>
            </w:pPr>
            <w:r w:rsidRPr="004933C4">
              <w:t xml:space="preserve">Čas vytvorenie </w:t>
            </w:r>
            <w:r w:rsidR="00DD5074">
              <w:t>adresy</w:t>
            </w:r>
            <w:r w:rsidRPr="004933C4">
              <w:t xml:space="preserve"> Konta Košičana UTC vo formáte UNIX epoch </w:t>
            </w:r>
            <w:proofErr w:type="spellStart"/>
            <w:r w:rsidRPr="004933C4">
              <w:t>time</w:t>
            </w:r>
            <w:proofErr w:type="spellEnd"/>
            <w:r w:rsidRPr="004933C4">
              <w:t xml:space="preserve"> v milisekundách.</w:t>
            </w:r>
          </w:p>
        </w:tc>
      </w:tr>
      <w:tr w:rsidR="00BA2A35" w:rsidRPr="004933C4" w14:paraId="4DB438EE" w14:textId="77777777">
        <w:tc>
          <w:tcPr>
            <w:cnfStyle w:val="001000000000" w:firstRow="0" w:lastRow="0" w:firstColumn="1" w:lastColumn="0" w:oddVBand="0" w:evenVBand="0" w:oddHBand="0" w:evenHBand="0" w:firstRowFirstColumn="0" w:firstRowLastColumn="0" w:lastRowFirstColumn="0" w:lastRowLastColumn="0"/>
            <w:tcW w:w="2458" w:type="dxa"/>
          </w:tcPr>
          <w:p w14:paraId="281935DE" w14:textId="77777777" w:rsidR="00BA2A35" w:rsidRPr="004933C4" w:rsidRDefault="00BA2A35">
            <w:proofErr w:type="spellStart"/>
            <w:r w:rsidRPr="004933C4">
              <w:t>modified</w:t>
            </w:r>
            <w:proofErr w:type="spellEnd"/>
          </w:p>
        </w:tc>
        <w:tc>
          <w:tcPr>
            <w:tcW w:w="953" w:type="dxa"/>
          </w:tcPr>
          <w:p w14:paraId="6A3444D0" w14:textId="77777777" w:rsidR="00BA2A35" w:rsidRPr="004933C4" w:rsidRDefault="00BA2A35">
            <w:pPr>
              <w:cnfStyle w:val="000000000000" w:firstRow="0" w:lastRow="0" w:firstColumn="0" w:lastColumn="0" w:oddVBand="0" w:evenVBand="0" w:oddHBand="0" w:evenHBand="0" w:firstRowFirstColumn="0" w:firstRowLastColumn="0" w:lastRowFirstColumn="0" w:lastRowLastColumn="0"/>
            </w:pPr>
            <w:r w:rsidRPr="004933C4">
              <w:t>INT64</w:t>
            </w:r>
          </w:p>
        </w:tc>
        <w:tc>
          <w:tcPr>
            <w:tcW w:w="2429" w:type="dxa"/>
          </w:tcPr>
          <w:p w14:paraId="7240BE1F" w14:textId="77777777" w:rsidR="00BA2A35" w:rsidRPr="004933C4" w:rsidRDefault="00BA2A35">
            <w:pPr>
              <w:cnfStyle w:val="000000000000" w:firstRow="0" w:lastRow="0" w:firstColumn="0" w:lastColumn="0" w:oddVBand="0" w:evenVBand="0" w:oddHBand="0" w:evenHBand="0" w:firstRowFirstColumn="0" w:firstRowLastColumn="0" w:lastRowFirstColumn="0" w:lastRowLastColumn="0"/>
            </w:pPr>
            <w:r w:rsidRPr="004933C4">
              <w:t>Povinný</w:t>
            </w:r>
          </w:p>
        </w:tc>
        <w:tc>
          <w:tcPr>
            <w:tcW w:w="4127" w:type="dxa"/>
          </w:tcPr>
          <w:p w14:paraId="38CA8DF1" w14:textId="4782514B" w:rsidR="00BA2A35" w:rsidRPr="004933C4" w:rsidRDefault="00BA2A35">
            <w:pPr>
              <w:cnfStyle w:val="000000000000" w:firstRow="0" w:lastRow="0" w:firstColumn="0" w:lastColumn="0" w:oddVBand="0" w:evenVBand="0" w:oddHBand="0" w:evenHBand="0" w:firstRowFirstColumn="0" w:firstRowLastColumn="0" w:lastRowFirstColumn="0" w:lastRowLastColumn="0"/>
            </w:pPr>
            <w:r w:rsidRPr="004933C4">
              <w:t xml:space="preserve">Posledný čas modifikácie </w:t>
            </w:r>
            <w:r w:rsidR="00DD5074">
              <w:t>adresy</w:t>
            </w:r>
            <w:r w:rsidRPr="004933C4">
              <w:t xml:space="preserve"> Konta Košičana UTC vo formáte UNIX epoch </w:t>
            </w:r>
            <w:proofErr w:type="spellStart"/>
            <w:r w:rsidRPr="004933C4">
              <w:t>time</w:t>
            </w:r>
            <w:proofErr w:type="spellEnd"/>
            <w:r w:rsidRPr="004933C4">
              <w:t xml:space="preserve"> v milisekundách.</w:t>
            </w:r>
          </w:p>
        </w:tc>
      </w:tr>
      <w:tr w:rsidR="0004738B" w:rsidRPr="004933C4" w14:paraId="2637FCEB" w14:textId="77777777" w:rsidTr="003658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58" w:type="dxa"/>
          </w:tcPr>
          <w:p w14:paraId="15F8EF42" w14:textId="77777777" w:rsidR="00BA2A35" w:rsidRPr="004933C4" w:rsidRDefault="00BA2A35">
            <w:proofErr w:type="spellStart"/>
            <w:r w:rsidRPr="004933C4">
              <w:t>isActive</w:t>
            </w:r>
            <w:proofErr w:type="spellEnd"/>
          </w:p>
        </w:tc>
        <w:tc>
          <w:tcPr>
            <w:tcW w:w="953" w:type="dxa"/>
          </w:tcPr>
          <w:p w14:paraId="09FF86EE" w14:textId="77777777" w:rsidR="00BA2A35" w:rsidRPr="004933C4" w:rsidRDefault="00BA2A35">
            <w:pPr>
              <w:cnfStyle w:val="000000100000" w:firstRow="0" w:lastRow="0" w:firstColumn="0" w:lastColumn="0" w:oddVBand="0" w:evenVBand="0" w:oddHBand="1" w:evenHBand="0" w:firstRowFirstColumn="0" w:firstRowLastColumn="0" w:lastRowFirstColumn="0" w:lastRowLastColumn="0"/>
            </w:pPr>
            <w:proofErr w:type="spellStart"/>
            <w:r w:rsidRPr="004933C4">
              <w:t>Boolen</w:t>
            </w:r>
            <w:proofErr w:type="spellEnd"/>
          </w:p>
        </w:tc>
        <w:tc>
          <w:tcPr>
            <w:tcW w:w="2429" w:type="dxa"/>
          </w:tcPr>
          <w:p w14:paraId="2AE804AC" w14:textId="77777777" w:rsidR="00BA2A35" w:rsidRPr="004933C4" w:rsidRDefault="00BA2A35">
            <w:pPr>
              <w:cnfStyle w:val="000000100000" w:firstRow="0" w:lastRow="0" w:firstColumn="0" w:lastColumn="0" w:oddVBand="0" w:evenVBand="0" w:oddHBand="1" w:evenHBand="0" w:firstRowFirstColumn="0" w:firstRowLastColumn="0" w:lastRowFirstColumn="0" w:lastRowLastColumn="0"/>
            </w:pPr>
            <w:r w:rsidRPr="004933C4">
              <w:t>Povinný</w:t>
            </w:r>
          </w:p>
        </w:tc>
        <w:tc>
          <w:tcPr>
            <w:tcW w:w="4127" w:type="dxa"/>
          </w:tcPr>
          <w:p w14:paraId="2207F468" w14:textId="0FFD4FCC" w:rsidR="00BA2A35" w:rsidRPr="004933C4" w:rsidRDefault="00AC0AE7">
            <w:pPr>
              <w:cnfStyle w:val="000000100000" w:firstRow="0" w:lastRow="0" w:firstColumn="0" w:lastColumn="0" w:oddVBand="0" w:evenVBand="0" w:oddHBand="1" w:evenHBand="0" w:firstRowFirstColumn="0" w:firstRowLastColumn="0" w:lastRowFirstColumn="0" w:lastRowLastColumn="0"/>
            </w:pPr>
            <w:r>
              <w:t>Príznak</w:t>
            </w:r>
            <w:r w:rsidR="00BA2A35" w:rsidRPr="004933C4">
              <w:t xml:space="preserve"> identifikujúci či adresa je </w:t>
            </w:r>
            <w:r w:rsidR="00A32117" w:rsidRPr="004933C4">
              <w:t>aktuálna</w:t>
            </w:r>
            <w:r w:rsidR="00BA2A35" w:rsidRPr="004933C4">
              <w:t xml:space="preserve">. Historicky sa adresy nemažú len </w:t>
            </w:r>
            <w:r w:rsidR="00A32117" w:rsidRPr="004933C4">
              <w:t>deaktivujú</w:t>
            </w:r>
            <w:r w:rsidR="00BA2A35" w:rsidRPr="004933C4">
              <w:t>.</w:t>
            </w:r>
          </w:p>
        </w:tc>
      </w:tr>
    </w:tbl>
    <w:p w14:paraId="448ECA1D" w14:textId="77777777" w:rsidR="003B0829" w:rsidRPr="004933C4" w:rsidRDefault="003B0829" w:rsidP="003B0829">
      <w:pPr>
        <w:rPr>
          <w:lang w:eastAsia="cs-CZ"/>
        </w:rPr>
      </w:pPr>
    </w:p>
    <w:p w14:paraId="049BE0E6" w14:textId="77777777" w:rsidR="00BA2A35" w:rsidRPr="0090302C" w:rsidRDefault="00BA2A35" w:rsidP="00BA2A35">
      <w:pPr>
        <w:shd w:val="clear" w:color="auto" w:fill="FFFFFF"/>
        <w:spacing w:after="0" w:line="270" w:lineRule="atLeast"/>
        <w:rPr>
          <w:rFonts w:ascii="Menlo" w:eastAsia="Times New Roman" w:hAnsi="Menlo" w:cs="Menlo"/>
          <w:color w:val="3B3B3B"/>
          <w:sz w:val="18"/>
          <w:szCs w:val="18"/>
          <w14:ligatures w14:val="none"/>
        </w:rPr>
      </w:pPr>
      <w:r w:rsidRPr="0090302C">
        <w:rPr>
          <w:rFonts w:ascii="Menlo" w:eastAsia="Times New Roman" w:hAnsi="Menlo" w:cs="Menlo"/>
          <w:color w:val="3B3B3B"/>
          <w:sz w:val="18"/>
          <w:szCs w:val="18"/>
          <w14:ligatures w14:val="none"/>
        </w:rPr>
        <w:t>{</w:t>
      </w:r>
    </w:p>
    <w:p w14:paraId="22378DE3" w14:textId="4EBDECD8" w:rsidR="000D0F39" w:rsidRPr="0090302C" w:rsidRDefault="000D0F39" w:rsidP="000D0F39">
      <w:pPr>
        <w:shd w:val="clear" w:color="auto" w:fill="FFFFFF"/>
        <w:spacing w:after="0" w:line="270" w:lineRule="atLeast"/>
        <w:rPr>
          <w:rFonts w:ascii="Menlo" w:eastAsia="Times New Roman" w:hAnsi="Menlo" w:cs="Menlo"/>
          <w:color w:val="3B3B3B"/>
          <w:sz w:val="18"/>
          <w:szCs w:val="18"/>
          <w14:ligatures w14:val="none"/>
        </w:rPr>
      </w:pP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0451A5"/>
          <w:sz w:val="18"/>
          <w:szCs w:val="18"/>
          <w14:ligatures w14:val="none"/>
        </w:rPr>
        <w:t>"</w:t>
      </w:r>
      <w:proofErr w:type="spellStart"/>
      <w:r>
        <w:rPr>
          <w:rFonts w:ascii="Menlo" w:eastAsia="Times New Roman" w:hAnsi="Menlo" w:cs="Menlo"/>
          <w:color w:val="0451A5"/>
          <w:sz w:val="18"/>
          <w:szCs w:val="18"/>
          <w14:ligatures w14:val="none"/>
        </w:rPr>
        <w:t>aid</w:t>
      </w:r>
      <w:proofErr w:type="spellEnd"/>
      <w:r w:rsidRPr="0090302C">
        <w:rPr>
          <w:rFonts w:ascii="Menlo" w:eastAsia="Times New Roman" w:hAnsi="Menlo" w:cs="Menlo"/>
          <w:color w:val="0451A5"/>
          <w:sz w:val="18"/>
          <w:szCs w:val="18"/>
          <w14:ligatures w14:val="none"/>
        </w:rPr>
        <w:t>"</w:t>
      </w: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A31515"/>
          <w:sz w:val="18"/>
          <w:szCs w:val="18"/>
          <w14:ligatures w14:val="none"/>
        </w:rPr>
        <w:t>"55B87557-B5AF-4823-B82B-6695B181C56E"</w:t>
      </w:r>
      <w:r w:rsidRPr="0090302C">
        <w:rPr>
          <w:rFonts w:ascii="Menlo" w:eastAsia="Times New Roman" w:hAnsi="Menlo" w:cs="Menlo"/>
          <w:color w:val="3B3B3B"/>
          <w:sz w:val="18"/>
          <w:szCs w:val="18"/>
          <w14:ligatures w14:val="none"/>
        </w:rPr>
        <w:t>,</w:t>
      </w:r>
    </w:p>
    <w:p w14:paraId="484AEF4B" w14:textId="77777777" w:rsidR="000D0F39" w:rsidRPr="0090302C" w:rsidRDefault="000D0F39" w:rsidP="000D0F39">
      <w:pPr>
        <w:shd w:val="clear" w:color="auto" w:fill="FFFFFF"/>
        <w:spacing w:after="0" w:line="270" w:lineRule="atLeast"/>
        <w:rPr>
          <w:rFonts w:ascii="Menlo" w:eastAsia="Times New Roman" w:hAnsi="Menlo" w:cs="Menlo"/>
          <w:color w:val="3B3B3B"/>
          <w:sz w:val="18"/>
          <w:szCs w:val="18"/>
          <w14:ligatures w14:val="none"/>
        </w:rPr>
      </w:pP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0451A5"/>
          <w:sz w:val="18"/>
          <w:szCs w:val="18"/>
          <w14:ligatures w14:val="none"/>
        </w:rPr>
        <w:t>"type"</w:t>
      </w: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A31515"/>
          <w:sz w:val="18"/>
          <w:szCs w:val="18"/>
          <w14:ligatures w14:val="none"/>
        </w:rPr>
        <w:t>"</w:t>
      </w:r>
      <w:proofErr w:type="spellStart"/>
      <w:r w:rsidRPr="0090302C">
        <w:rPr>
          <w:rFonts w:ascii="Menlo" w:eastAsia="Times New Roman" w:hAnsi="Menlo" w:cs="Menlo"/>
          <w:color w:val="A31515"/>
          <w:sz w:val="18"/>
          <w:szCs w:val="18"/>
          <w14:ligatures w14:val="none"/>
        </w:rPr>
        <w:t>temporary</w:t>
      </w:r>
      <w:proofErr w:type="spellEnd"/>
      <w:r w:rsidRPr="0090302C">
        <w:rPr>
          <w:rFonts w:ascii="Menlo" w:eastAsia="Times New Roman" w:hAnsi="Menlo" w:cs="Menlo"/>
          <w:color w:val="A31515"/>
          <w:sz w:val="18"/>
          <w:szCs w:val="18"/>
          <w14:ligatures w14:val="none"/>
        </w:rPr>
        <w:t>"</w:t>
      </w:r>
      <w:r w:rsidRPr="0090302C">
        <w:rPr>
          <w:rFonts w:ascii="Menlo" w:eastAsia="Times New Roman" w:hAnsi="Menlo" w:cs="Menlo"/>
          <w:color w:val="3B3B3B"/>
          <w:sz w:val="18"/>
          <w:szCs w:val="18"/>
          <w14:ligatures w14:val="none"/>
        </w:rPr>
        <w:t>,</w:t>
      </w:r>
    </w:p>
    <w:p w14:paraId="4C69F9B1" w14:textId="77777777" w:rsidR="00BA2A35" w:rsidRPr="0090302C" w:rsidRDefault="00BA2A35" w:rsidP="00BA2A35">
      <w:pPr>
        <w:shd w:val="clear" w:color="auto" w:fill="FFFFFF"/>
        <w:spacing w:after="0" w:line="270" w:lineRule="atLeast"/>
        <w:rPr>
          <w:rFonts w:ascii="Menlo" w:eastAsia="Times New Roman" w:hAnsi="Menlo" w:cs="Menlo"/>
          <w:color w:val="3B3B3B"/>
          <w:sz w:val="18"/>
          <w:szCs w:val="18"/>
          <w14:ligatures w14:val="none"/>
        </w:rPr>
      </w:pP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0451A5"/>
          <w:sz w:val="18"/>
          <w:szCs w:val="18"/>
          <w14:ligatures w14:val="none"/>
        </w:rPr>
        <w:t>"street1"</w:t>
      </w: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A31515"/>
          <w:sz w:val="18"/>
          <w:szCs w:val="18"/>
          <w14:ligatures w14:val="none"/>
        </w:rPr>
        <w:t>"</w:t>
      </w:r>
      <w:proofErr w:type="spellStart"/>
      <w:r w:rsidRPr="0090302C">
        <w:rPr>
          <w:rFonts w:ascii="Menlo" w:eastAsia="Times New Roman" w:hAnsi="Menlo" w:cs="Menlo"/>
          <w:color w:val="A31515"/>
          <w:sz w:val="18"/>
          <w:szCs w:val="18"/>
          <w14:ligatures w14:val="none"/>
        </w:rPr>
        <w:t>Hlavna</w:t>
      </w:r>
      <w:proofErr w:type="spellEnd"/>
      <w:r w:rsidRPr="0090302C">
        <w:rPr>
          <w:rFonts w:ascii="Menlo" w:eastAsia="Times New Roman" w:hAnsi="Menlo" w:cs="Menlo"/>
          <w:color w:val="A31515"/>
          <w:sz w:val="18"/>
          <w:szCs w:val="18"/>
          <w14:ligatures w14:val="none"/>
        </w:rPr>
        <w:t>"</w:t>
      </w:r>
      <w:r w:rsidRPr="0090302C">
        <w:rPr>
          <w:rFonts w:ascii="Menlo" w:eastAsia="Times New Roman" w:hAnsi="Menlo" w:cs="Menlo"/>
          <w:color w:val="3B3B3B"/>
          <w:sz w:val="18"/>
          <w:szCs w:val="18"/>
          <w14:ligatures w14:val="none"/>
        </w:rPr>
        <w:t>,</w:t>
      </w:r>
    </w:p>
    <w:p w14:paraId="189CE2EE" w14:textId="77777777" w:rsidR="00BA2A35" w:rsidRPr="0090302C" w:rsidRDefault="00BA2A35" w:rsidP="00BA2A35">
      <w:pPr>
        <w:shd w:val="clear" w:color="auto" w:fill="FFFFFF"/>
        <w:spacing w:after="0" w:line="270" w:lineRule="atLeast"/>
        <w:rPr>
          <w:rFonts w:ascii="Menlo" w:eastAsia="Times New Roman" w:hAnsi="Menlo" w:cs="Menlo"/>
          <w:color w:val="3B3B3B"/>
          <w:sz w:val="18"/>
          <w:szCs w:val="18"/>
          <w14:ligatures w14:val="none"/>
        </w:rPr>
      </w:pP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0451A5"/>
          <w:sz w:val="18"/>
          <w:szCs w:val="18"/>
          <w14:ligatures w14:val="none"/>
        </w:rPr>
        <w:t>"street2"</w:t>
      </w: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A31515"/>
          <w:sz w:val="18"/>
          <w:szCs w:val="18"/>
          <w14:ligatures w14:val="none"/>
        </w:rPr>
        <w:t>""</w:t>
      </w:r>
      <w:r w:rsidRPr="0090302C">
        <w:rPr>
          <w:rFonts w:ascii="Menlo" w:eastAsia="Times New Roman" w:hAnsi="Menlo" w:cs="Menlo"/>
          <w:color w:val="3B3B3B"/>
          <w:sz w:val="18"/>
          <w:szCs w:val="18"/>
          <w14:ligatures w14:val="none"/>
        </w:rPr>
        <w:t>,</w:t>
      </w:r>
    </w:p>
    <w:p w14:paraId="55BA7FF4" w14:textId="77777777" w:rsidR="00BA2A35" w:rsidRPr="0090302C" w:rsidRDefault="00BA2A35" w:rsidP="00BA2A35">
      <w:pPr>
        <w:shd w:val="clear" w:color="auto" w:fill="FFFFFF"/>
        <w:spacing w:after="0" w:line="270" w:lineRule="atLeast"/>
        <w:rPr>
          <w:rFonts w:ascii="Menlo" w:eastAsia="Times New Roman" w:hAnsi="Menlo" w:cs="Menlo"/>
          <w:color w:val="3B3B3B"/>
          <w:sz w:val="18"/>
          <w:szCs w:val="18"/>
          <w14:ligatures w14:val="none"/>
        </w:rPr>
      </w:pP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0451A5"/>
          <w:sz w:val="18"/>
          <w:szCs w:val="18"/>
          <w14:ligatures w14:val="none"/>
        </w:rPr>
        <w:t>"</w:t>
      </w:r>
      <w:proofErr w:type="spellStart"/>
      <w:r w:rsidRPr="0090302C">
        <w:rPr>
          <w:rFonts w:ascii="Menlo" w:eastAsia="Times New Roman" w:hAnsi="Menlo" w:cs="Menlo"/>
          <w:color w:val="0451A5"/>
          <w:sz w:val="18"/>
          <w:szCs w:val="18"/>
          <w14:ligatures w14:val="none"/>
        </w:rPr>
        <w:t>censusNumber</w:t>
      </w:r>
      <w:proofErr w:type="spellEnd"/>
      <w:r w:rsidRPr="0090302C">
        <w:rPr>
          <w:rFonts w:ascii="Menlo" w:eastAsia="Times New Roman" w:hAnsi="Menlo" w:cs="Menlo"/>
          <w:color w:val="0451A5"/>
          <w:sz w:val="18"/>
          <w:szCs w:val="18"/>
          <w14:ligatures w14:val="none"/>
        </w:rPr>
        <w:t>"</w:t>
      </w: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A31515"/>
          <w:sz w:val="18"/>
          <w:szCs w:val="18"/>
          <w14:ligatures w14:val="none"/>
        </w:rPr>
        <w:t>"1121"</w:t>
      </w:r>
      <w:r w:rsidRPr="0090302C">
        <w:rPr>
          <w:rFonts w:ascii="Menlo" w:eastAsia="Times New Roman" w:hAnsi="Menlo" w:cs="Menlo"/>
          <w:color w:val="3B3B3B"/>
          <w:sz w:val="18"/>
          <w:szCs w:val="18"/>
          <w14:ligatures w14:val="none"/>
        </w:rPr>
        <w:t>,</w:t>
      </w:r>
    </w:p>
    <w:p w14:paraId="6ECB9605" w14:textId="77777777" w:rsidR="00BA2A35" w:rsidRPr="0090302C" w:rsidRDefault="00BA2A35" w:rsidP="00BA2A35">
      <w:pPr>
        <w:shd w:val="clear" w:color="auto" w:fill="FFFFFF"/>
        <w:spacing w:after="0" w:line="270" w:lineRule="atLeast"/>
        <w:rPr>
          <w:rFonts w:ascii="Menlo" w:eastAsia="Times New Roman" w:hAnsi="Menlo" w:cs="Menlo"/>
          <w:color w:val="3B3B3B"/>
          <w:sz w:val="18"/>
          <w:szCs w:val="18"/>
          <w14:ligatures w14:val="none"/>
        </w:rPr>
      </w:pP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0451A5"/>
          <w:sz w:val="18"/>
          <w:szCs w:val="18"/>
          <w14:ligatures w14:val="none"/>
        </w:rPr>
        <w:t>"</w:t>
      </w:r>
      <w:proofErr w:type="spellStart"/>
      <w:r w:rsidRPr="0090302C">
        <w:rPr>
          <w:rFonts w:ascii="Menlo" w:eastAsia="Times New Roman" w:hAnsi="Menlo" w:cs="Menlo"/>
          <w:color w:val="0451A5"/>
          <w:sz w:val="18"/>
          <w:szCs w:val="18"/>
          <w14:ligatures w14:val="none"/>
        </w:rPr>
        <w:t>orientationNumber</w:t>
      </w:r>
      <w:proofErr w:type="spellEnd"/>
      <w:r w:rsidRPr="0090302C">
        <w:rPr>
          <w:rFonts w:ascii="Menlo" w:eastAsia="Times New Roman" w:hAnsi="Menlo" w:cs="Menlo"/>
          <w:color w:val="0451A5"/>
          <w:sz w:val="18"/>
          <w:szCs w:val="18"/>
          <w14:ligatures w14:val="none"/>
        </w:rPr>
        <w:t>"</w:t>
      </w: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A31515"/>
          <w:sz w:val="18"/>
          <w:szCs w:val="18"/>
          <w14:ligatures w14:val="none"/>
        </w:rPr>
        <w:t>"112"</w:t>
      </w:r>
      <w:r w:rsidRPr="0090302C">
        <w:rPr>
          <w:rFonts w:ascii="Menlo" w:eastAsia="Times New Roman" w:hAnsi="Menlo" w:cs="Menlo"/>
          <w:color w:val="3B3B3B"/>
          <w:sz w:val="18"/>
          <w:szCs w:val="18"/>
          <w14:ligatures w14:val="none"/>
        </w:rPr>
        <w:t>,</w:t>
      </w:r>
    </w:p>
    <w:p w14:paraId="13472A9E" w14:textId="77777777" w:rsidR="00BA2A35" w:rsidRPr="0090302C" w:rsidRDefault="00BA2A35" w:rsidP="00BA2A35">
      <w:pPr>
        <w:shd w:val="clear" w:color="auto" w:fill="FFFFFF"/>
        <w:spacing w:after="0" w:line="270" w:lineRule="atLeast"/>
        <w:rPr>
          <w:rFonts w:ascii="Menlo" w:eastAsia="Times New Roman" w:hAnsi="Menlo" w:cs="Menlo"/>
          <w:color w:val="3B3B3B"/>
          <w:sz w:val="18"/>
          <w:szCs w:val="18"/>
          <w14:ligatures w14:val="none"/>
        </w:rPr>
      </w:pP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0451A5"/>
          <w:sz w:val="18"/>
          <w:szCs w:val="18"/>
          <w14:ligatures w14:val="none"/>
        </w:rPr>
        <w:t>"city"</w:t>
      </w: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A31515"/>
          <w:sz w:val="18"/>
          <w:szCs w:val="18"/>
          <w14:ligatures w14:val="none"/>
        </w:rPr>
        <w:t>"</w:t>
      </w:r>
      <w:proofErr w:type="spellStart"/>
      <w:r w:rsidRPr="0090302C">
        <w:rPr>
          <w:rFonts w:ascii="Menlo" w:eastAsia="Times New Roman" w:hAnsi="Menlo" w:cs="Menlo"/>
          <w:color w:val="A31515"/>
          <w:sz w:val="18"/>
          <w:szCs w:val="18"/>
          <w14:ligatures w14:val="none"/>
        </w:rPr>
        <w:t>Kosice</w:t>
      </w:r>
      <w:proofErr w:type="spellEnd"/>
      <w:r w:rsidRPr="0090302C">
        <w:rPr>
          <w:rFonts w:ascii="Menlo" w:eastAsia="Times New Roman" w:hAnsi="Menlo" w:cs="Menlo"/>
          <w:color w:val="A31515"/>
          <w:sz w:val="18"/>
          <w:szCs w:val="18"/>
          <w14:ligatures w14:val="none"/>
        </w:rPr>
        <w:t>"</w:t>
      </w:r>
      <w:r w:rsidRPr="0090302C">
        <w:rPr>
          <w:rFonts w:ascii="Menlo" w:eastAsia="Times New Roman" w:hAnsi="Menlo" w:cs="Menlo"/>
          <w:color w:val="3B3B3B"/>
          <w:sz w:val="18"/>
          <w:szCs w:val="18"/>
          <w14:ligatures w14:val="none"/>
        </w:rPr>
        <w:t>,</w:t>
      </w:r>
    </w:p>
    <w:p w14:paraId="2C3A98FC" w14:textId="77777777" w:rsidR="00BA2A35" w:rsidRPr="0090302C" w:rsidRDefault="00BA2A35" w:rsidP="00BA2A35">
      <w:pPr>
        <w:shd w:val="clear" w:color="auto" w:fill="FFFFFF"/>
        <w:spacing w:after="0" w:line="270" w:lineRule="atLeast"/>
        <w:rPr>
          <w:rFonts w:ascii="Menlo" w:eastAsia="Times New Roman" w:hAnsi="Menlo" w:cs="Menlo"/>
          <w:color w:val="3B3B3B"/>
          <w:sz w:val="18"/>
          <w:szCs w:val="18"/>
          <w14:ligatures w14:val="none"/>
        </w:rPr>
      </w:pP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0451A5"/>
          <w:sz w:val="18"/>
          <w:szCs w:val="18"/>
          <w14:ligatures w14:val="none"/>
        </w:rPr>
        <w:t>"country"</w:t>
      </w: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A31515"/>
          <w:sz w:val="18"/>
          <w:szCs w:val="18"/>
          <w14:ligatures w14:val="none"/>
        </w:rPr>
        <w:t>""</w:t>
      </w:r>
      <w:r w:rsidRPr="0090302C">
        <w:rPr>
          <w:rFonts w:ascii="Menlo" w:eastAsia="Times New Roman" w:hAnsi="Menlo" w:cs="Menlo"/>
          <w:color w:val="3B3B3B"/>
          <w:sz w:val="18"/>
          <w:szCs w:val="18"/>
          <w14:ligatures w14:val="none"/>
        </w:rPr>
        <w:t>,</w:t>
      </w:r>
    </w:p>
    <w:p w14:paraId="5F0BCE1E" w14:textId="77777777" w:rsidR="00BA2A35" w:rsidRPr="0090302C" w:rsidRDefault="00BA2A35" w:rsidP="00BA2A35">
      <w:pPr>
        <w:shd w:val="clear" w:color="auto" w:fill="FFFFFF"/>
        <w:spacing w:after="0" w:line="270" w:lineRule="atLeast"/>
        <w:rPr>
          <w:rFonts w:ascii="Menlo" w:eastAsia="Times New Roman" w:hAnsi="Menlo" w:cs="Menlo"/>
          <w:color w:val="3B3B3B"/>
          <w:sz w:val="18"/>
          <w:szCs w:val="18"/>
          <w14:ligatures w14:val="none"/>
        </w:rPr>
      </w:pP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0451A5"/>
          <w:sz w:val="18"/>
          <w:szCs w:val="18"/>
          <w14:ligatures w14:val="none"/>
        </w:rPr>
        <w:t>"state"</w:t>
      </w: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A31515"/>
          <w:sz w:val="18"/>
          <w:szCs w:val="18"/>
          <w14:ligatures w14:val="none"/>
        </w:rPr>
        <w:t>"SK"</w:t>
      </w:r>
      <w:r w:rsidRPr="0090302C">
        <w:rPr>
          <w:rFonts w:ascii="Menlo" w:eastAsia="Times New Roman" w:hAnsi="Menlo" w:cs="Menlo"/>
          <w:color w:val="3B3B3B"/>
          <w:sz w:val="18"/>
          <w:szCs w:val="18"/>
          <w14:ligatures w14:val="none"/>
        </w:rPr>
        <w:t>,</w:t>
      </w:r>
    </w:p>
    <w:p w14:paraId="62EF352E" w14:textId="77777777" w:rsidR="00BA2A35" w:rsidRPr="0090302C" w:rsidRDefault="00BA2A35" w:rsidP="00BA2A35">
      <w:pPr>
        <w:shd w:val="clear" w:color="auto" w:fill="FFFFFF"/>
        <w:spacing w:after="0" w:line="270" w:lineRule="atLeast"/>
        <w:rPr>
          <w:rFonts w:ascii="Menlo" w:eastAsia="Times New Roman" w:hAnsi="Menlo" w:cs="Menlo"/>
          <w:color w:val="3B3B3B"/>
          <w:sz w:val="18"/>
          <w:szCs w:val="18"/>
          <w14:ligatures w14:val="none"/>
        </w:rPr>
      </w:pP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0451A5"/>
          <w:sz w:val="18"/>
          <w:szCs w:val="18"/>
          <w14:ligatures w14:val="none"/>
        </w:rPr>
        <w:t>"</w:t>
      </w:r>
      <w:proofErr w:type="spellStart"/>
      <w:r w:rsidRPr="0090302C">
        <w:rPr>
          <w:rFonts w:ascii="Menlo" w:eastAsia="Times New Roman" w:hAnsi="Menlo" w:cs="Menlo"/>
          <w:color w:val="0451A5"/>
          <w:sz w:val="18"/>
          <w:szCs w:val="18"/>
          <w14:ligatures w14:val="none"/>
        </w:rPr>
        <w:t>postalCode</w:t>
      </w:r>
      <w:proofErr w:type="spellEnd"/>
      <w:r w:rsidRPr="0090302C">
        <w:rPr>
          <w:rFonts w:ascii="Menlo" w:eastAsia="Times New Roman" w:hAnsi="Menlo" w:cs="Menlo"/>
          <w:color w:val="0451A5"/>
          <w:sz w:val="18"/>
          <w:szCs w:val="18"/>
          <w14:ligatures w14:val="none"/>
        </w:rPr>
        <w:t>"</w:t>
      </w: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A31515"/>
          <w:sz w:val="18"/>
          <w:szCs w:val="18"/>
          <w14:ligatures w14:val="none"/>
        </w:rPr>
        <w:t>"04099"</w:t>
      </w:r>
      <w:r w:rsidRPr="0090302C">
        <w:rPr>
          <w:rFonts w:ascii="Menlo" w:eastAsia="Times New Roman" w:hAnsi="Menlo" w:cs="Menlo"/>
          <w:color w:val="3B3B3B"/>
          <w:sz w:val="18"/>
          <w:szCs w:val="18"/>
          <w14:ligatures w14:val="none"/>
        </w:rPr>
        <w:t>,</w:t>
      </w:r>
    </w:p>
    <w:p w14:paraId="535537DE" w14:textId="2BBB9D7D" w:rsidR="00BA2A35" w:rsidRPr="0090302C" w:rsidRDefault="00BA2A35" w:rsidP="00BA2A35">
      <w:pPr>
        <w:shd w:val="clear" w:color="auto" w:fill="FFFFFF"/>
        <w:spacing w:after="0" w:line="270" w:lineRule="atLeast"/>
        <w:rPr>
          <w:rFonts w:ascii="Menlo" w:eastAsia="Times New Roman" w:hAnsi="Menlo" w:cs="Menlo"/>
          <w:color w:val="3B3B3B"/>
          <w:sz w:val="18"/>
          <w:szCs w:val="18"/>
          <w14:ligatures w14:val="none"/>
        </w:rPr>
      </w:pP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0451A5"/>
          <w:sz w:val="18"/>
          <w:szCs w:val="18"/>
          <w14:ligatures w14:val="none"/>
        </w:rPr>
        <w:t>"</w:t>
      </w:r>
      <w:proofErr w:type="spellStart"/>
      <w:r w:rsidRPr="0090302C">
        <w:rPr>
          <w:rFonts w:ascii="Menlo" w:eastAsia="Times New Roman" w:hAnsi="Menlo" w:cs="Menlo"/>
          <w:color w:val="0451A5"/>
          <w:sz w:val="18"/>
          <w:szCs w:val="18"/>
          <w14:ligatures w14:val="none"/>
        </w:rPr>
        <w:t>floor</w:t>
      </w:r>
      <w:proofErr w:type="spellEnd"/>
      <w:r w:rsidRPr="0090302C">
        <w:rPr>
          <w:rFonts w:ascii="Menlo" w:eastAsia="Times New Roman" w:hAnsi="Menlo" w:cs="Menlo"/>
          <w:color w:val="0451A5"/>
          <w:sz w:val="18"/>
          <w:szCs w:val="18"/>
          <w14:ligatures w14:val="none"/>
        </w:rPr>
        <w:t>"</w:t>
      </w:r>
      <w:r w:rsidRPr="0090302C">
        <w:rPr>
          <w:rFonts w:ascii="Menlo" w:eastAsia="Times New Roman" w:hAnsi="Menlo" w:cs="Menlo"/>
          <w:color w:val="3B3B3B"/>
          <w:sz w:val="18"/>
          <w:szCs w:val="18"/>
          <w14:ligatures w14:val="none"/>
        </w:rPr>
        <w:t xml:space="preserve">: </w:t>
      </w:r>
      <w:r w:rsidR="00BA564E" w:rsidRPr="0090302C">
        <w:rPr>
          <w:rFonts w:ascii="Menlo" w:eastAsia="Times New Roman" w:hAnsi="Menlo" w:cs="Menlo"/>
          <w:color w:val="A31515"/>
          <w:sz w:val="18"/>
          <w:szCs w:val="18"/>
          <w14:ligatures w14:val="none"/>
        </w:rPr>
        <w:t>"</w:t>
      </w:r>
      <w:r w:rsidR="00BA564E">
        <w:rPr>
          <w:rFonts w:ascii="Menlo" w:eastAsia="Times New Roman" w:hAnsi="Menlo" w:cs="Menlo"/>
          <w:color w:val="A31515"/>
          <w:sz w:val="18"/>
          <w:szCs w:val="18"/>
          <w14:ligatures w14:val="none"/>
        </w:rPr>
        <w:t>0</w:t>
      </w:r>
      <w:r w:rsidR="00BA564E" w:rsidRPr="0090302C">
        <w:rPr>
          <w:rFonts w:ascii="Menlo" w:eastAsia="Times New Roman" w:hAnsi="Menlo" w:cs="Menlo"/>
          <w:color w:val="A31515"/>
          <w:sz w:val="18"/>
          <w:szCs w:val="18"/>
          <w14:ligatures w14:val="none"/>
        </w:rPr>
        <w:t>"</w:t>
      </w:r>
      <w:r w:rsidRPr="0090302C">
        <w:rPr>
          <w:rFonts w:ascii="Menlo" w:eastAsia="Times New Roman" w:hAnsi="Menlo" w:cs="Menlo"/>
          <w:color w:val="3B3B3B"/>
          <w:sz w:val="18"/>
          <w:szCs w:val="18"/>
          <w14:ligatures w14:val="none"/>
        </w:rPr>
        <w:t>,</w:t>
      </w:r>
    </w:p>
    <w:p w14:paraId="074D2E65" w14:textId="47BB92C2" w:rsidR="00BA2A35" w:rsidRPr="0090302C" w:rsidRDefault="00BA2A35" w:rsidP="00BA2A35">
      <w:pPr>
        <w:shd w:val="clear" w:color="auto" w:fill="FFFFFF"/>
        <w:spacing w:after="0" w:line="270" w:lineRule="atLeast"/>
        <w:rPr>
          <w:rFonts w:ascii="Menlo" w:eastAsia="Times New Roman" w:hAnsi="Menlo" w:cs="Menlo"/>
          <w:color w:val="3B3B3B"/>
          <w:sz w:val="18"/>
          <w:szCs w:val="18"/>
          <w14:ligatures w14:val="none"/>
        </w:rPr>
      </w:pP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0451A5"/>
          <w:sz w:val="18"/>
          <w:szCs w:val="18"/>
          <w14:ligatures w14:val="none"/>
        </w:rPr>
        <w:t>"</w:t>
      </w:r>
      <w:proofErr w:type="spellStart"/>
      <w:r w:rsidRPr="0090302C">
        <w:rPr>
          <w:rFonts w:ascii="Menlo" w:eastAsia="Times New Roman" w:hAnsi="Menlo" w:cs="Menlo"/>
          <w:color w:val="0451A5"/>
          <w:sz w:val="18"/>
          <w:szCs w:val="18"/>
          <w14:ligatures w14:val="none"/>
        </w:rPr>
        <w:t>flat</w:t>
      </w:r>
      <w:proofErr w:type="spellEnd"/>
      <w:r w:rsidRPr="0090302C">
        <w:rPr>
          <w:rFonts w:ascii="Menlo" w:eastAsia="Times New Roman" w:hAnsi="Menlo" w:cs="Menlo"/>
          <w:color w:val="0451A5"/>
          <w:sz w:val="18"/>
          <w:szCs w:val="18"/>
          <w14:ligatures w14:val="none"/>
        </w:rPr>
        <w:t>"</w:t>
      </w:r>
      <w:r w:rsidRPr="0090302C">
        <w:rPr>
          <w:rFonts w:ascii="Menlo" w:eastAsia="Times New Roman" w:hAnsi="Menlo" w:cs="Menlo"/>
          <w:color w:val="3B3B3B"/>
          <w:sz w:val="18"/>
          <w:szCs w:val="18"/>
          <w14:ligatures w14:val="none"/>
        </w:rPr>
        <w:t xml:space="preserve">: </w:t>
      </w:r>
      <w:r w:rsidR="00BA564E" w:rsidRPr="0090302C">
        <w:rPr>
          <w:rFonts w:ascii="Menlo" w:eastAsia="Times New Roman" w:hAnsi="Menlo" w:cs="Menlo"/>
          <w:color w:val="A31515"/>
          <w:sz w:val="18"/>
          <w:szCs w:val="18"/>
          <w14:ligatures w14:val="none"/>
        </w:rPr>
        <w:t>"</w:t>
      </w:r>
      <w:r w:rsidR="00BA564E">
        <w:rPr>
          <w:rFonts w:ascii="Menlo" w:eastAsia="Times New Roman" w:hAnsi="Menlo" w:cs="Menlo"/>
          <w:color w:val="A31515"/>
          <w:sz w:val="18"/>
          <w:szCs w:val="18"/>
          <w14:ligatures w14:val="none"/>
        </w:rPr>
        <w:t>2</w:t>
      </w:r>
      <w:r w:rsidR="00BA564E" w:rsidRPr="0090302C">
        <w:rPr>
          <w:rFonts w:ascii="Menlo" w:eastAsia="Times New Roman" w:hAnsi="Menlo" w:cs="Menlo"/>
          <w:color w:val="A31515"/>
          <w:sz w:val="18"/>
          <w:szCs w:val="18"/>
          <w14:ligatures w14:val="none"/>
        </w:rPr>
        <w:t>"</w:t>
      </w:r>
      <w:r w:rsidRPr="0090302C">
        <w:rPr>
          <w:rFonts w:ascii="Menlo" w:eastAsia="Times New Roman" w:hAnsi="Menlo" w:cs="Menlo"/>
          <w:color w:val="3B3B3B"/>
          <w:sz w:val="18"/>
          <w:szCs w:val="18"/>
          <w14:ligatures w14:val="none"/>
        </w:rPr>
        <w:t>,</w:t>
      </w:r>
    </w:p>
    <w:p w14:paraId="36F99E00" w14:textId="77777777" w:rsidR="00BA2A35" w:rsidRPr="0090302C" w:rsidRDefault="00BA2A35" w:rsidP="00BA2A35">
      <w:pPr>
        <w:shd w:val="clear" w:color="auto" w:fill="FFFFFF"/>
        <w:spacing w:after="0" w:line="270" w:lineRule="atLeast"/>
        <w:rPr>
          <w:rFonts w:ascii="Menlo" w:eastAsia="Times New Roman" w:hAnsi="Menlo" w:cs="Menlo"/>
          <w:color w:val="3B3B3B"/>
          <w:sz w:val="18"/>
          <w:szCs w:val="18"/>
          <w14:ligatures w14:val="none"/>
        </w:rPr>
      </w:pP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0451A5"/>
          <w:sz w:val="18"/>
          <w:szCs w:val="18"/>
          <w14:ligatures w14:val="none"/>
        </w:rPr>
        <w:t>"</w:t>
      </w:r>
      <w:proofErr w:type="spellStart"/>
      <w:r w:rsidRPr="0090302C">
        <w:rPr>
          <w:rFonts w:ascii="Menlo" w:eastAsia="Times New Roman" w:hAnsi="Menlo" w:cs="Menlo"/>
          <w:color w:val="0451A5"/>
          <w:sz w:val="18"/>
          <w:szCs w:val="18"/>
          <w14:ligatures w14:val="none"/>
        </w:rPr>
        <w:t>latitude</w:t>
      </w:r>
      <w:proofErr w:type="spellEnd"/>
      <w:r w:rsidRPr="0090302C">
        <w:rPr>
          <w:rFonts w:ascii="Menlo" w:eastAsia="Times New Roman" w:hAnsi="Menlo" w:cs="Menlo"/>
          <w:color w:val="0451A5"/>
          <w:sz w:val="18"/>
          <w:szCs w:val="18"/>
          <w14:ligatures w14:val="none"/>
        </w:rPr>
        <w:t>"</w:t>
      </w: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098658"/>
          <w:sz w:val="18"/>
          <w:szCs w:val="18"/>
          <w14:ligatures w14:val="none"/>
        </w:rPr>
        <w:t>48.736686</w:t>
      </w:r>
      <w:r w:rsidRPr="0090302C">
        <w:rPr>
          <w:rFonts w:ascii="Menlo" w:eastAsia="Times New Roman" w:hAnsi="Menlo" w:cs="Menlo"/>
          <w:color w:val="3B3B3B"/>
          <w:sz w:val="18"/>
          <w:szCs w:val="18"/>
          <w14:ligatures w14:val="none"/>
        </w:rPr>
        <w:t>,</w:t>
      </w:r>
    </w:p>
    <w:p w14:paraId="212F4084" w14:textId="4BD5C0E2" w:rsidR="00BA2A35" w:rsidRPr="0090302C" w:rsidRDefault="00BA2A35" w:rsidP="00BA2A35">
      <w:pPr>
        <w:shd w:val="clear" w:color="auto" w:fill="FFFFFF"/>
        <w:spacing w:after="0" w:line="270" w:lineRule="atLeast"/>
        <w:rPr>
          <w:rFonts w:ascii="Menlo" w:eastAsia="Times New Roman" w:hAnsi="Menlo" w:cs="Menlo"/>
          <w:color w:val="3B3B3B"/>
          <w:sz w:val="18"/>
          <w:szCs w:val="18"/>
          <w14:ligatures w14:val="none"/>
        </w:rPr>
      </w:pP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0451A5"/>
          <w:sz w:val="18"/>
          <w:szCs w:val="18"/>
          <w14:ligatures w14:val="none"/>
        </w:rPr>
        <w:t>"</w:t>
      </w:r>
      <w:proofErr w:type="spellStart"/>
      <w:r w:rsidRPr="0090302C">
        <w:rPr>
          <w:rFonts w:ascii="Menlo" w:eastAsia="Times New Roman" w:hAnsi="Menlo" w:cs="Menlo"/>
          <w:color w:val="0451A5"/>
          <w:sz w:val="18"/>
          <w:szCs w:val="18"/>
          <w14:ligatures w14:val="none"/>
        </w:rPr>
        <w:t>longitude</w:t>
      </w:r>
      <w:proofErr w:type="spellEnd"/>
      <w:r w:rsidRPr="0090302C">
        <w:rPr>
          <w:rFonts w:ascii="Menlo" w:eastAsia="Times New Roman" w:hAnsi="Menlo" w:cs="Menlo"/>
          <w:color w:val="0451A5"/>
          <w:sz w:val="18"/>
          <w:szCs w:val="18"/>
          <w14:ligatures w14:val="none"/>
        </w:rPr>
        <w:t>"</w:t>
      </w:r>
      <w:r w:rsidRPr="0090302C">
        <w:rPr>
          <w:rFonts w:ascii="Menlo" w:eastAsia="Times New Roman" w:hAnsi="Menlo" w:cs="Menlo"/>
          <w:color w:val="3B3B3B"/>
          <w:sz w:val="18"/>
          <w:szCs w:val="18"/>
          <w14:ligatures w14:val="none"/>
        </w:rPr>
        <w:t>:</w:t>
      </w:r>
      <w:r w:rsidR="007B1760">
        <w:rPr>
          <w:rFonts w:ascii="Menlo" w:eastAsia="Times New Roman" w:hAnsi="Menlo" w:cs="Menlo"/>
          <w:color w:val="3B3B3B"/>
          <w:sz w:val="18"/>
          <w:szCs w:val="18"/>
          <w14:ligatures w14:val="none"/>
        </w:rPr>
        <w:t xml:space="preserve"> </w:t>
      </w:r>
      <w:r w:rsidRPr="0090302C">
        <w:rPr>
          <w:rFonts w:ascii="Menlo" w:eastAsia="Times New Roman" w:hAnsi="Menlo" w:cs="Menlo"/>
          <w:color w:val="098658"/>
          <w:sz w:val="18"/>
          <w:szCs w:val="18"/>
          <w14:ligatures w14:val="none"/>
        </w:rPr>
        <w:t>21.242600</w:t>
      </w:r>
      <w:r w:rsidRPr="0090302C">
        <w:rPr>
          <w:rFonts w:ascii="Menlo" w:eastAsia="Times New Roman" w:hAnsi="Menlo" w:cs="Menlo"/>
          <w:color w:val="3B3B3B"/>
          <w:sz w:val="18"/>
          <w:szCs w:val="18"/>
          <w14:ligatures w14:val="none"/>
        </w:rPr>
        <w:t>,</w:t>
      </w:r>
    </w:p>
    <w:p w14:paraId="049E80A0" w14:textId="41B136AD" w:rsidR="00BA2A35" w:rsidRPr="0090302C" w:rsidRDefault="00BA2A35" w:rsidP="00BA2A35">
      <w:pPr>
        <w:shd w:val="clear" w:color="auto" w:fill="FFFFFF"/>
        <w:spacing w:after="0" w:line="270" w:lineRule="atLeast"/>
        <w:rPr>
          <w:rFonts w:ascii="Menlo" w:eastAsia="Times New Roman" w:hAnsi="Menlo" w:cs="Menlo"/>
          <w:color w:val="3B3B3B"/>
          <w:sz w:val="18"/>
          <w:szCs w:val="18"/>
          <w14:ligatures w14:val="none"/>
        </w:rPr>
      </w:pP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0451A5"/>
          <w:sz w:val="18"/>
          <w:szCs w:val="18"/>
          <w14:ligatures w14:val="none"/>
        </w:rPr>
        <w:t>"</w:t>
      </w:r>
      <w:proofErr w:type="spellStart"/>
      <w:r w:rsidRPr="0090302C">
        <w:rPr>
          <w:rFonts w:ascii="Menlo" w:eastAsia="Times New Roman" w:hAnsi="Menlo" w:cs="Menlo"/>
          <w:color w:val="0451A5"/>
          <w:sz w:val="18"/>
          <w:szCs w:val="18"/>
          <w14:ligatures w14:val="none"/>
        </w:rPr>
        <w:t>created</w:t>
      </w:r>
      <w:proofErr w:type="spellEnd"/>
      <w:r w:rsidRPr="0090302C">
        <w:rPr>
          <w:rFonts w:ascii="Menlo" w:eastAsia="Times New Roman" w:hAnsi="Menlo" w:cs="Menlo"/>
          <w:color w:val="0451A5"/>
          <w:sz w:val="18"/>
          <w:szCs w:val="18"/>
          <w14:ligatures w14:val="none"/>
        </w:rPr>
        <w:t>"</w:t>
      </w:r>
      <w:r w:rsidRPr="0090302C">
        <w:rPr>
          <w:rFonts w:ascii="Menlo" w:eastAsia="Times New Roman" w:hAnsi="Menlo" w:cs="Menlo"/>
          <w:color w:val="3B3B3B"/>
          <w:sz w:val="18"/>
          <w:szCs w:val="18"/>
          <w14:ligatures w14:val="none"/>
        </w:rPr>
        <w:t xml:space="preserve">: </w:t>
      </w:r>
      <w:r w:rsidR="00D95806" w:rsidRPr="00D95806">
        <w:rPr>
          <w:rFonts w:ascii="Menlo" w:eastAsia="Times New Roman" w:hAnsi="Menlo" w:cs="Menlo"/>
          <w:color w:val="098658"/>
          <w:sz w:val="18"/>
          <w:szCs w:val="18"/>
          <w14:ligatures w14:val="none"/>
        </w:rPr>
        <w:t>1707167824776</w:t>
      </w:r>
      <w:r w:rsidRPr="0090302C">
        <w:rPr>
          <w:rFonts w:ascii="Menlo" w:eastAsia="Times New Roman" w:hAnsi="Menlo" w:cs="Menlo"/>
          <w:color w:val="3B3B3B"/>
          <w:sz w:val="18"/>
          <w:szCs w:val="18"/>
          <w14:ligatures w14:val="none"/>
        </w:rPr>
        <w:t>,</w:t>
      </w:r>
    </w:p>
    <w:p w14:paraId="4FB92D13" w14:textId="6BB2B406" w:rsidR="00BA2A35" w:rsidRPr="0090302C" w:rsidRDefault="00BA2A35" w:rsidP="00BA2A35">
      <w:pPr>
        <w:shd w:val="clear" w:color="auto" w:fill="FFFFFF"/>
        <w:spacing w:after="0" w:line="270" w:lineRule="atLeast"/>
        <w:rPr>
          <w:rFonts w:ascii="Menlo" w:eastAsia="Times New Roman" w:hAnsi="Menlo" w:cs="Menlo"/>
          <w:color w:val="3B3B3B"/>
          <w:sz w:val="18"/>
          <w:szCs w:val="18"/>
          <w14:ligatures w14:val="none"/>
        </w:rPr>
      </w:pP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0451A5"/>
          <w:sz w:val="18"/>
          <w:szCs w:val="18"/>
          <w14:ligatures w14:val="none"/>
        </w:rPr>
        <w:t>"</w:t>
      </w:r>
      <w:proofErr w:type="spellStart"/>
      <w:r w:rsidRPr="0090302C">
        <w:rPr>
          <w:rFonts w:ascii="Menlo" w:eastAsia="Times New Roman" w:hAnsi="Menlo" w:cs="Menlo"/>
          <w:color w:val="0451A5"/>
          <w:sz w:val="18"/>
          <w:szCs w:val="18"/>
          <w14:ligatures w14:val="none"/>
        </w:rPr>
        <w:t>modified</w:t>
      </w:r>
      <w:proofErr w:type="spellEnd"/>
      <w:r w:rsidRPr="0090302C">
        <w:rPr>
          <w:rFonts w:ascii="Menlo" w:eastAsia="Times New Roman" w:hAnsi="Menlo" w:cs="Menlo"/>
          <w:color w:val="0451A5"/>
          <w:sz w:val="18"/>
          <w:szCs w:val="18"/>
          <w14:ligatures w14:val="none"/>
        </w:rPr>
        <w:t>"</w:t>
      </w:r>
      <w:r w:rsidRPr="0090302C">
        <w:rPr>
          <w:rFonts w:ascii="Menlo" w:eastAsia="Times New Roman" w:hAnsi="Menlo" w:cs="Menlo"/>
          <w:color w:val="3B3B3B"/>
          <w:sz w:val="18"/>
          <w:szCs w:val="18"/>
          <w14:ligatures w14:val="none"/>
        </w:rPr>
        <w:t xml:space="preserve">: </w:t>
      </w:r>
      <w:r w:rsidR="00D95806" w:rsidRPr="00D95806">
        <w:rPr>
          <w:rFonts w:ascii="Menlo" w:eastAsia="Times New Roman" w:hAnsi="Menlo" w:cs="Menlo"/>
          <w:color w:val="098658"/>
          <w:sz w:val="18"/>
          <w:szCs w:val="18"/>
          <w14:ligatures w14:val="none"/>
        </w:rPr>
        <w:t>1707167824776</w:t>
      </w:r>
      <w:r w:rsidRPr="0090302C">
        <w:rPr>
          <w:rFonts w:ascii="Menlo" w:eastAsia="Times New Roman" w:hAnsi="Menlo" w:cs="Menlo"/>
          <w:color w:val="3B3B3B"/>
          <w:sz w:val="18"/>
          <w:szCs w:val="18"/>
          <w14:ligatures w14:val="none"/>
        </w:rPr>
        <w:t>,</w:t>
      </w:r>
    </w:p>
    <w:p w14:paraId="0E031F87" w14:textId="77777777" w:rsidR="00BA2A35" w:rsidRPr="0090302C" w:rsidRDefault="00BA2A35" w:rsidP="00BA2A35">
      <w:pPr>
        <w:shd w:val="clear" w:color="auto" w:fill="FFFFFF"/>
        <w:spacing w:after="0" w:line="270" w:lineRule="atLeast"/>
        <w:rPr>
          <w:rFonts w:ascii="Menlo" w:eastAsia="Times New Roman" w:hAnsi="Menlo" w:cs="Menlo"/>
          <w:color w:val="3B3B3B"/>
          <w:sz w:val="18"/>
          <w:szCs w:val="18"/>
          <w14:ligatures w14:val="none"/>
        </w:rPr>
      </w:pP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0451A5"/>
          <w:sz w:val="18"/>
          <w:szCs w:val="18"/>
          <w14:ligatures w14:val="none"/>
        </w:rPr>
        <w:t>"</w:t>
      </w:r>
      <w:proofErr w:type="spellStart"/>
      <w:r w:rsidRPr="0090302C">
        <w:rPr>
          <w:rFonts w:ascii="Menlo" w:eastAsia="Times New Roman" w:hAnsi="Menlo" w:cs="Menlo"/>
          <w:color w:val="0451A5"/>
          <w:sz w:val="18"/>
          <w:szCs w:val="18"/>
          <w14:ligatures w14:val="none"/>
        </w:rPr>
        <w:t>isActive</w:t>
      </w:r>
      <w:proofErr w:type="spellEnd"/>
      <w:r w:rsidRPr="0090302C">
        <w:rPr>
          <w:rFonts w:ascii="Menlo" w:eastAsia="Times New Roman" w:hAnsi="Menlo" w:cs="Menlo"/>
          <w:color w:val="0451A5"/>
          <w:sz w:val="18"/>
          <w:szCs w:val="18"/>
          <w14:ligatures w14:val="none"/>
        </w:rPr>
        <w:t>"</w:t>
      </w:r>
      <w:r w:rsidRPr="0090302C">
        <w:rPr>
          <w:rFonts w:ascii="Menlo" w:eastAsia="Times New Roman" w:hAnsi="Menlo" w:cs="Menlo"/>
          <w:color w:val="3B3B3B"/>
          <w:sz w:val="18"/>
          <w:szCs w:val="18"/>
          <w14:ligatures w14:val="none"/>
        </w:rPr>
        <w:t xml:space="preserve">: </w:t>
      </w:r>
      <w:proofErr w:type="spellStart"/>
      <w:r w:rsidRPr="0090302C">
        <w:rPr>
          <w:rFonts w:ascii="Menlo" w:eastAsia="Times New Roman" w:hAnsi="Menlo" w:cs="Menlo"/>
          <w:color w:val="0000FF"/>
          <w:sz w:val="18"/>
          <w:szCs w:val="18"/>
          <w14:ligatures w14:val="none"/>
        </w:rPr>
        <w:t>true</w:t>
      </w:r>
      <w:proofErr w:type="spellEnd"/>
    </w:p>
    <w:p w14:paraId="2E91E4CA" w14:textId="0A6469E9" w:rsidR="00BA2A35" w:rsidRPr="004933C4" w:rsidRDefault="00BA2A35" w:rsidP="00BA2A35">
      <w:pPr>
        <w:rPr>
          <w:rFonts w:ascii="Menlo" w:eastAsia="Times New Roman" w:hAnsi="Menlo" w:cs="Menlo"/>
          <w:color w:val="3B3B3B"/>
          <w:sz w:val="18"/>
          <w:szCs w:val="18"/>
          <w14:ligatures w14:val="none"/>
        </w:rPr>
      </w:pPr>
      <w:r w:rsidRPr="0090302C">
        <w:rPr>
          <w:rFonts w:ascii="Menlo" w:eastAsia="Times New Roman" w:hAnsi="Menlo" w:cs="Menlo"/>
          <w:color w:val="3B3B3B"/>
          <w:sz w:val="18"/>
          <w:szCs w:val="18"/>
          <w14:ligatures w14:val="none"/>
        </w:rPr>
        <w:t>}</w:t>
      </w:r>
    </w:p>
    <w:p w14:paraId="7CA0F45A" w14:textId="77777777" w:rsidR="007846B8" w:rsidRPr="004933C4" w:rsidRDefault="007846B8" w:rsidP="00BA2A35">
      <w:pPr>
        <w:rPr>
          <w:rFonts w:ascii="Menlo" w:eastAsia="Times New Roman" w:hAnsi="Menlo" w:cs="Menlo"/>
          <w:color w:val="3B3B3B"/>
          <w:sz w:val="18"/>
          <w:szCs w:val="18"/>
          <w14:ligatures w14:val="none"/>
        </w:rPr>
      </w:pPr>
    </w:p>
    <w:p w14:paraId="20624AE0" w14:textId="46D8B8E0" w:rsidR="007846B8" w:rsidRPr="004933C4" w:rsidRDefault="007846B8" w:rsidP="00C14DAE">
      <w:pPr>
        <w:pStyle w:val="Heading3"/>
      </w:pPr>
      <w:bookmarkStart w:id="61" w:name="_Objekt_PFProceeding"/>
      <w:bookmarkStart w:id="62" w:name="_Toc201599198"/>
      <w:bookmarkEnd w:id="61"/>
      <w:r w:rsidRPr="004933C4">
        <w:t xml:space="preserve">Objekt </w:t>
      </w:r>
      <w:proofErr w:type="spellStart"/>
      <w:r w:rsidR="005B1BA6">
        <w:t>P</w:t>
      </w:r>
      <w:r w:rsidR="00947C95">
        <w:t>K</w:t>
      </w:r>
      <w:r w:rsidRPr="004933C4">
        <w:t>P</w:t>
      </w:r>
      <w:r w:rsidRPr="0090302C">
        <w:t>roceeding</w:t>
      </w:r>
      <w:bookmarkEnd w:id="62"/>
      <w:proofErr w:type="spellEnd"/>
    </w:p>
    <w:tbl>
      <w:tblPr>
        <w:tblStyle w:val="GridTable4"/>
        <w:tblW w:w="9967" w:type="dxa"/>
        <w:tblLook w:val="04A0" w:firstRow="1" w:lastRow="0" w:firstColumn="1" w:lastColumn="0" w:noHBand="0" w:noVBand="1"/>
      </w:tblPr>
      <w:tblGrid>
        <w:gridCol w:w="2072"/>
        <w:gridCol w:w="2047"/>
        <w:gridCol w:w="1977"/>
        <w:gridCol w:w="3871"/>
      </w:tblGrid>
      <w:tr w:rsidR="00DA5973" w:rsidRPr="004933C4" w14:paraId="751707B8" w14:textId="77777777" w:rsidTr="0036587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58" w:type="dxa"/>
          </w:tcPr>
          <w:p w14:paraId="1D6A0CA6" w14:textId="77777777" w:rsidR="00E650D8" w:rsidRPr="004933C4" w:rsidRDefault="00E650D8">
            <w:r w:rsidRPr="004933C4">
              <w:rPr>
                <w14:ligatures w14:val="standardContextual"/>
              </w:rPr>
              <w:t>Názov stĺpca</w:t>
            </w:r>
          </w:p>
        </w:tc>
        <w:tc>
          <w:tcPr>
            <w:tcW w:w="953" w:type="dxa"/>
          </w:tcPr>
          <w:p w14:paraId="0874007E" w14:textId="77777777" w:rsidR="00E650D8" w:rsidRPr="004933C4" w:rsidRDefault="00E650D8">
            <w:pPr>
              <w:cnfStyle w:val="100000000000" w:firstRow="1" w:lastRow="0" w:firstColumn="0" w:lastColumn="0" w:oddVBand="0" w:evenVBand="0" w:oddHBand="0" w:evenHBand="0" w:firstRowFirstColumn="0" w:firstRowLastColumn="0" w:lastRowFirstColumn="0" w:lastRowLastColumn="0"/>
            </w:pPr>
            <w:r w:rsidRPr="004933C4">
              <w:t>Typ</w:t>
            </w:r>
          </w:p>
        </w:tc>
        <w:tc>
          <w:tcPr>
            <w:tcW w:w="2429" w:type="dxa"/>
          </w:tcPr>
          <w:p w14:paraId="6543A07D" w14:textId="77777777" w:rsidR="00E650D8" w:rsidRPr="004933C4" w:rsidRDefault="00E650D8">
            <w:pPr>
              <w:cnfStyle w:val="100000000000" w:firstRow="1" w:lastRow="0" w:firstColumn="0" w:lastColumn="0" w:oddVBand="0" w:evenVBand="0" w:oddHBand="0" w:evenHBand="0" w:firstRowFirstColumn="0" w:firstRowLastColumn="0" w:lastRowFirstColumn="0" w:lastRowLastColumn="0"/>
            </w:pPr>
            <w:r w:rsidRPr="004933C4">
              <w:t>Dostupnosť</w:t>
            </w:r>
          </w:p>
        </w:tc>
        <w:tc>
          <w:tcPr>
            <w:tcW w:w="4127" w:type="dxa"/>
          </w:tcPr>
          <w:p w14:paraId="6E70B685" w14:textId="77777777" w:rsidR="00E650D8" w:rsidRPr="004933C4" w:rsidRDefault="00E650D8">
            <w:pPr>
              <w:cnfStyle w:val="100000000000" w:firstRow="1" w:lastRow="0" w:firstColumn="0" w:lastColumn="0" w:oddVBand="0" w:evenVBand="0" w:oddHBand="0" w:evenHBand="0" w:firstRowFirstColumn="0" w:firstRowLastColumn="0" w:lastRowFirstColumn="0" w:lastRowLastColumn="0"/>
            </w:pPr>
            <w:r w:rsidRPr="004933C4">
              <w:t>Popis</w:t>
            </w:r>
          </w:p>
        </w:tc>
      </w:tr>
      <w:tr w:rsidR="00045106" w:rsidRPr="004933C4" w14:paraId="0B3B32DE" w14:textId="77777777" w:rsidTr="003658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58" w:type="dxa"/>
          </w:tcPr>
          <w:p w14:paraId="7C6BBC7C" w14:textId="77777777" w:rsidR="00FA0A91" w:rsidRPr="004933C4" w:rsidRDefault="00FA0A91">
            <w:r w:rsidRPr="0090302C">
              <w:t>id</w:t>
            </w:r>
          </w:p>
        </w:tc>
        <w:tc>
          <w:tcPr>
            <w:tcW w:w="953" w:type="dxa"/>
          </w:tcPr>
          <w:p w14:paraId="4C2AE1A0" w14:textId="77777777" w:rsidR="00FA0A91" w:rsidRPr="004933C4" w:rsidRDefault="00FA0A91">
            <w:pPr>
              <w:cnfStyle w:val="000000100000" w:firstRow="0" w:lastRow="0" w:firstColumn="0" w:lastColumn="0" w:oddVBand="0" w:evenVBand="0" w:oddHBand="1" w:evenHBand="0" w:firstRowFirstColumn="0" w:firstRowLastColumn="0" w:lastRowFirstColumn="0" w:lastRowLastColumn="0"/>
            </w:pPr>
            <w:r w:rsidRPr="004933C4">
              <w:t>String</w:t>
            </w:r>
          </w:p>
        </w:tc>
        <w:tc>
          <w:tcPr>
            <w:tcW w:w="2429" w:type="dxa"/>
          </w:tcPr>
          <w:p w14:paraId="241E8547" w14:textId="77777777" w:rsidR="00FA0A91" w:rsidRPr="004933C4" w:rsidRDefault="00FA0A91">
            <w:pPr>
              <w:cnfStyle w:val="000000100000" w:firstRow="0" w:lastRow="0" w:firstColumn="0" w:lastColumn="0" w:oddVBand="0" w:evenVBand="0" w:oddHBand="1" w:evenHBand="0" w:firstRowFirstColumn="0" w:firstRowLastColumn="0" w:lastRowFirstColumn="0" w:lastRowLastColumn="0"/>
            </w:pPr>
            <w:r w:rsidRPr="004933C4">
              <w:t>Povinný</w:t>
            </w:r>
          </w:p>
        </w:tc>
        <w:tc>
          <w:tcPr>
            <w:tcW w:w="4127" w:type="dxa"/>
          </w:tcPr>
          <w:p w14:paraId="41EBB994" w14:textId="10B9E8D5" w:rsidR="00FA0A91" w:rsidRPr="004933C4" w:rsidRDefault="00FA0A91">
            <w:pPr>
              <w:cnfStyle w:val="000000100000" w:firstRow="0" w:lastRow="0" w:firstColumn="0" w:lastColumn="0" w:oddVBand="0" w:evenVBand="0" w:oddHBand="1" w:evenHBand="0" w:firstRowFirstColumn="0" w:firstRowLastColumn="0" w:lastRowFirstColumn="0" w:lastRowLastColumn="0"/>
            </w:pPr>
            <w:r w:rsidRPr="004933C4">
              <w:t>Identifikátor procesu</w:t>
            </w:r>
          </w:p>
        </w:tc>
      </w:tr>
      <w:tr w:rsidR="00045106" w:rsidRPr="004933C4" w14:paraId="73CCA70B" w14:textId="77777777">
        <w:tc>
          <w:tcPr>
            <w:cnfStyle w:val="001000000000" w:firstRow="0" w:lastRow="0" w:firstColumn="1" w:lastColumn="0" w:oddVBand="0" w:evenVBand="0" w:oddHBand="0" w:evenHBand="0" w:firstRowFirstColumn="0" w:firstRowLastColumn="0" w:lastRowFirstColumn="0" w:lastRowLastColumn="0"/>
            <w:tcW w:w="2458" w:type="dxa"/>
          </w:tcPr>
          <w:p w14:paraId="6B2D23D6" w14:textId="66C376C8" w:rsidR="00E650D8" w:rsidRPr="004933C4" w:rsidRDefault="00FA0A91">
            <w:proofErr w:type="spellStart"/>
            <w:r w:rsidRPr="004933C4">
              <w:t>parentI</w:t>
            </w:r>
            <w:r w:rsidR="006D07E3" w:rsidRPr="0090302C">
              <w:t>d</w:t>
            </w:r>
            <w:proofErr w:type="spellEnd"/>
          </w:p>
        </w:tc>
        <w:tc>
          <w:tcPr>
            <w:tcW w:w="953" w:type="dxa"/>
          </w:tcPr>
          <w:p w14:paraId="3DC4BEE8" w14:textId="77777777" w:rsidR="00E650D8" w:rsidRPr="004933C4" w:rsidRDefault="00E650D8">
            <w:pPr>
              <w:cnfStyle w:val="000000000000" w:firstRow="0" w:lastRow="0" w:firstColumn="0" w:lastColumn="0" w:oddVBand="0" w:evenVBand="0" w:oddHBand="0" w:evenHBand="0" w:firstRowFirstColumn="0" w:firstRowLastColumn="0" w:lastRowFirstColumn="0" w:lastRowLastColumn="0"/>
            </w:pPr>
            <w:r w:rsidRPr="004933C4">
              <w:t>String</w:t>
            </w:r>
          </w:p>
        </w:tc>
        <w:tc>
          <w:tcPr>
            <w:tcW w:w="2429" w:type="dxa"/>
          </w:tcPr>
          <w:p w14:paraId="3FDC8EFE" w14:textId="77777777" w:rsidR="00E650D8" w:rsidRPr="004933C4" w:rsidRDefault="00E650D8">
            <w:pPr>
              <w:cnfStyle w:val="000000000000" w:firstRow="0" w:lastRow="0" w:firstColumn="0" w:lastColumn="0" w:oddVBand="0" w:evenVBand="0" w:oddHBand="0" w:evenHBand="0" w:firstRowFirstColumn="0" w:firstRowLastColumn="0" w:lastRowFirstColumn="0" w:lastRowLastColumn="0"/>
            </w:pPr>
            <w:r w:rsidRPr="004933C4">
              <w:t>Povinný</w:t>
            </w:r>
          </w:p>
        </w:tc>
        <w:tc>
          <w:tcPr>
            <w:tcW w:w="4127" w:type="dxa"/>
          </w:tcPr>
          <w:p w14:paraId="0B666F68" w14:textId="4F6EAB9C" w:rsidR="00E650D8" w:rsidRPr="004933C4" w:rsidRDefault="006D07E3">
            <w:pPr>
              <w:cnfStyle w:val="000000000000" w:firstRow="0" w:lastRow="0" w:firstColumn="0" w:lastColumn="0" w:oddVBand="0" w:evenVBand="0" w:oddHBand="0" w:evenHBand="0" w:firstRowFirstColumn="0" w:firstRowLastColumn="0" w:lastRowFirstColumn="0" w:lastRowLastColumn="0"/>
            </w:pPr>
            <w:r w:rsidRPr="004933C4">
              <w:t xml:space="preserve">Identifikátor </w:t>
            </w:r>
            <w:r w:rsidR="00FA0A91" w:rsidRPr="004933C4">
              <w:t>nadradeného procesu</w:t>
            </w:r>
          </w:p>
        </w:tc>
      </w:tr>
      <w:tr w:rsidR="00045106" w:rsidRPr="004933C4" w14:paraId="04EAB8A3" w14:textId="77777777" w:rsidTr="003658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58" w:type="dxa"/>
          </w:tcPr>
          <w:p w14:paraId="0D314F07" w14:textId="7307CE52" w:rsidR="00E650D8" w:rsidRPr="004933C4" w:rsidRDefault="006D07E3">
            <w:r w:rsidRPr="0090302C">
              <w:t>type</w:t>
            </w:r>
          </w:p>
        </w:tc>
        <w:tc>
          <w:tcPr>
            <w:tcW w:w="953" w:type="dxa"/>
          </w:tcPr>
          <w:p w14:paraId="37B186F3" w14:textId="77777777" w:rsidR="00E650D8" w:rsidRPr="004933C4" w:rsidRDefault="00E650D8">
            <w:pPr>
              <w:cnfStyle w:val="000000100000" w:firstRow="0" w:lastRow="0" w:firstColumn="0" w:lastColumn="0" w:oddVBand="0" w:evenVBand="0" w:oddHBand="1" w:evenHBand="0" w:firstRowFirstColumn="0" w:firstRowLastColumn="0" w:lastRowFirstColumn="0" w:lastRowLastColumn="0"/>
            </w:pPr>
            <w:r w:rsidRPr="004933C4">
              <w:t>String</w:t>
            </w:r>
          </w:p>
        </w:tc>
        <w:tc>
          <w:tcPr>
            <w:tcW w:w="2429" w:type="dxa"/>
          </w:tcPr>
          <w:p w14:paraId="3092F617" w14:textId="16096952" w:rsidR="00E650D8" w:rsidRPr="004933C4" w:rsidRDefault="006D07E3">
            <w:pPr>
              <w:cnfStyle w:val="000000100000" w:firstRow="0" w:lastRow="0" w:firstColumn="0" w:lastColumn="0" w:oddVBand="0" w:evenVBand="0" w:oddHBand="1" w:evenHBand="0" w:firstRowFirstColumn="0" w:firstRowLastColumn="0" w:lastRowFirstColumn="0" w:lastRowLastColumn="0"/>
            </w:pPr>
            <w:r w:rsidRPr="004933C4">
              <w:t>Povinný</w:t>
            </w:r>
          </w:p>
        </w:tc>
        <w:tc>
          <w:tcPr>
            <w:tcW w:w="4127" w:type="dxa"/>
          </w:tcPr>
          <w:p w14:paraId="0F65C847" w14:textId="6B0670D8" w:rsidR="006D07E3" w:rsidRPr="004933C4" w:rsidRDefault="001970A9" w:rsidP="001947B8">
            <w:pPr>
              <w:spacing w:after="0"/>
              <w:cnfStyle w:val="000000100000" w:firstRow="0" w:lastRow="0" w:firstColumn="0" w:lastColumn="0" w:oddVBand="0" w:evenVBand="0" w:oddHBand="1" w:evenHBand="0" w:firstRowFirstColumn="0" w:firstRowLastColumn="0" w:lastRowFirstColumn="0" w:lastRowLastColumn="0"/>
            </w:pPr>
            <w:r>
              <w:t xml:space="preserve">Číselník </w:t>
            </w:r>
            <w:r w:rsidR="006D07E3" w:rsidRPr="004933C4">
              <w:t xml:space="preserve">typu </w:t>
            </w:r>
            <w:r w:rsidR="00FA0A91" w:rsidRPr="004933C4">
              <w:t>procesu</w:t>
            </w:r>
            <w:r w:rsidR="006D07E3" w:rsidRPr="004933C4">
              <w:t>:</w:t>
            </w:r>
          </w:p>
          <w:p w14:paraId="4EC10663" w14:textId="75A2AD0C" w:rsidR="006D07E3" w:rsidRPr="004933C4" w:rsidRDefault="006D07E3" w:rsidP="000D5A4B">
            <w:pPr>
              <w:pStyle w:val="ListParagraph"/>
              <w:numPr>
                <w:ilvl w:val="0"/>
                <w:numId w:val="13"/>
              </w:numPr>
              <w:spacing w:after="0"/>
              <w:cnfStyle w:val="000000100000" w:firstRow="0" w:lastRow="0" w:firstColumn="0" w:lastColumn="0" w:oddVBand="0" w:evenVBand="0" w:oddHBand="1" w:evenHBand="0" w:firstRowFirstColumn="0" w:firstRowLastColumn="0" w:lastRowFirstColumn="0" w:lastRowLastColumn="0"/>
              <w:rPr>
                <w:b/>
                <w:bCs/>
              </w:rPr>
            </w:pPr>
            <w:proofErr w:type="spellStart"/>
            <w:r w:rsidRPr="004933C4">
              <w:rPr>
                <w:b/>
                <w:bCs/>
              </w:rPr>
              <w:t>transaction</w:t>
            </w:r>
            <w:proofErr w:type="spellEnd"/>
            <w:r w:rsidRPr="004933C4">
              <w:rPr>
                <w:b/>
                <w:bCs/>
              </w:rPr>
              <w:t xml:space="preserve"> </w:t>
            </w:r>
            <w:r w:rsidRPr="004933C4">
              <w:t xml:space="preserve">– </w:t>
            </w:r>
            <w:r w:rsidR="00E453F6" w:rsidRPr="004933C4">
              <w:t>procesná</w:t>
            </w:r>
          </w:p>
          <w:p w14:paraId="31DC7775" w14:textId="2DF29D5D" w:rsidR="00E650D8" w:rsidRPr="004933C4" w:rsidRDefault="006D07E3" w:rsidP="000D5A4B">
            <w:pPr>
              <w:pStyle w:val="ListParagraph"/>
              <w:numPr>
                <w:ilvl w:val="0"/>
                <w:numId w:val="13"/>
              </w:numPr>
              <w:spacing w:after="0"/>
              <w:cnfStyle w:val="000000100000" w:firstRow="0" w:lastRow="0" w:firstColumn="0" w:lastColumn="0" w:oddVBand="0" w:evenVBand="0" w:oddHBand="1" w:evenHBand="0" w:firstRowFirstColumn="0" w:firstRowLastColumn="0" w:lastRowFirstColumn="0" w:lastRowLastColumn="0"/>
              <w:rPr>
                <w:b/>
                <w:bCs/>
              </w:rPr>
            </w:pPr>
            <w:proofErr w:type="spellStart"/>
            <w:r w:rsidRPr="004933C4">
              <w:rPr>
                <w:b/>
                <w:bCs/>
              </w:rPr>
              <w:t>inform</w:t>
            </w:r>
            <w:r w:rsidR="00562936">
              <w:rPr>
                <w:b/>
                <w:bCs/>
              </w:rPr>
              <w:t>ation</w:t>
            </w:r>
            <w:proofErr w:type="spellEnd"/>
            <w:r w:rsidRPr="004933C4">
              <w:rPr>
                <w:b/>
                <w:bCs/>
              </w:rPr>
              <w:t xml:space="preserve"> </w:t>
            </w:r>
            <w:r w:rsidRPr="004933C4">
              <w:t xml:space="preserve">– </w:t>
            </w:r>
            <w:r w:rsidR="00E453F6" w:rsidRPr="004933C4">
              <w:t>informačná</w:t>
            </w:r>
          </w:p>
          <w:p w14:paraId="10F793B8" w14:textId="20A9AD3D" w:rsidR="00FA0A91" w:rsidRPr="004933C4" w:rsidRDefault="00FA0A91" w:rsidP="000D5A4B">
            <w:pPr>
              <w:pStyle w:val="ListParagraph"/>
              <w:numPr>
                <w:ilvl w:val="0"/>
                <w:numId w:val="13"/>
              </w:numPr>
              <w:spacing w:after="0"/>
              <w:cnfStyle w:val="000000100000" w:firstRow="0" w:lastRow="0" w:firstColumn="0" w:lastColumn="0" w:oddVBand="0" w:evenVBand="0" w:oddHBand="1" w:evenHBand="0" w:firstRowFirstColumn="0" w:firstRowLastColumn="0" w:lastRowFirstColumn="0" w:lastRowLastColumn="0"/>
              <w:rPr>
                <w:b/>
                <w:bCs/>
              </w:rPr>
            </w:pPr>
            <w:proofErr w:type="spellStart"/>
            <w:r w:rsidRPr="004933C4">
              <w:rPr>
                <w:b/>
                <w:bCs/>
              </w:rPr>
              <w:t>announcing</w:t>
            </w:r>
            <w:proofErr w:type="spellEnd"/>
            <w:r w:rsidRPr="004933C4">
              <w:rPr>
                <w:b/>
                <w:bCs/>
              </w:rPr>
              <w:t xml:space="preserve"> </w:t>
            </w:r>
            <w:r w:rsidRPr="004933C4">
              <w:t>- ohlasovacia</w:t>
            </w:r>
          </w:p>
        </w:tc>
      </w:tr>
      <w:tr w:rsidR="00DA5973" w:rsidRPr="004933C4" w14:paraId="50038EC4" w14:textId="77777777">
        <w:tc>
          <w:tcPr>
            <w:cnfStyle w:val="001000000000" w:firstRow="0" w:lastRow="0" w:firstColumn="1" w:lastColumn="0" w:oddVBand="0" w:evenVBand="0" w:oddHBand="0" w:evenHBand="0" w:firstRowFirstColumn="0" w:firstRowLastColumn="0" w:lastRowFirstColumn="0" w:lastRowLastColumn="0"/>
            <w:tcW w:w="2458" w:type="dxa"/>
          </w:tcPr>
          <w:p w14:paraId="5067ECA7" w14:textId="1A38EC42" w:rsidR="00E650D8" w:rsidRPr="004933C4" w:rsidRDefault="006D07E3">
            <w:proofErr w:type="spellStart"/>
            <w:r w:rsidRPr="004933C4">
              <w:t>category</w:t>
            </w:r>
            <w:proofErr w:type="spellEnd"/>
          </w:p>
        </w:tc>
        <w:tc>
          <w:tcPr>
            <w:tcW w:w="953" w:type="dxa"/>
          </w:tcPr>
          <w:p w14:paraId="3DEE9264" w14:textId="77777777" w:rsidR="00E650D8" w:rsidRPr="004933C4" w:rsidRDefault="00E650D8">
            <w:pPr>
              <w:cnfStyle w:val="000000000000" w:firstRow="0" w:lastRow="0" w:firstColumn="0" w:lastColumn="0" w:oddVBand="0" w:evenVBand="0" w:oddHBand="0" w:evenHBand="0" w:firstRowFirstColumn="0" w:firstRowLastColumn="0" w:lastRowFirstColumn="0" w:lastRowLastColumn="0"/>
            </w:pPr>
            <w:r w:rsidRPr="004933C4">
              <w:t>String</w:t>
            </w:r>
          </w:p>
        </w:tc>
        <w:tc>
          <w:tcPr>
            <w:tcW w:w="2429" w:type="dxa"/>
          </w:tcPr>
          <w:p w14:paraId="0472EA5D" w14:textId="77777777" w:rsidR="00E650D8" w:rsidRPr="004933C4" w:rsidRDefault="00E650D8">
            <w:pPr>
              <w:cnfStyle w:val="000000000000" w:firstRow="0" w:lastRow="0" w:firstColumn="0" w:lastColumn="0" w:oddVBand="0" w:evenVBand="0" w:oddHBand="0" w:evenHBand="0" w:firstRowFirstColumn="0" w:firstRowLastColumn="0" w:lastRowFirstColumn="0" w:lastRowLastColumn="0"/>
            </w:pPr>
            <w:r w:rsidRPr="004933C4">
              <w:t>Povinný</w:t>
            </w:r>
          </w:p>
        </w:tc>
        <w:tc>
          <w:tcPr>
            <w:tcW w:w="4127" w:type="dxa"/>
          </w:tcPr>
          <w:p w14:paraId="07ADC516" w14:textId="46E88E18" w:rsidR="00E650D8" w:rsidRPr="004933C4" w:rsidRDefault="00E453F6" w:rsidP="001947B8">
            <w:pPr>
              <w:spacing w:after="0"/>
              <w:cnfStyle w:val="000000000000" w:firstRow="0" w:lastRow="0" w:firstColumn="0" w:lastColumn="0" w:oddVBand="0" w:evenVBand="0" w:oddHBand="0" w:evenHBand="0" w:firstRowFirstColumn="0" w:firstRowLastColumn="0" w:lastRowFirstColumn="0" w:lastRowLastColumn="0"/>
            </w:pPr>
            <w:r w:rsidRPr="004933C4">
              <w:t xml:space="preserve">Kategória </w:t>
            </w:r>
            <w:r w:rsidR="00FA0A91" w:rsidRPr="004933C4">
              <w:t>procesov</w:t>
            </w:r>
            <w:r w:rsidRPr="004933C4">
              <w:t>:</w:t>
            </w:r>
          </w:p>
          <w:p w14:paraId="46B42FD0" w14:textId="15E45687" w:rsidR="00E453F6" w:rsidRPr="004933C4" w:rsidRDefault="00FA0A91" w:rsidP="000D5A4B">
            <w:pPr>
              <w:pStyle w:val="ListParagraph"/>
              <w:numPr>
                <w:ilvl w:val="0"/>
                <w:numId w:val="13"/>
              </w:numPr>
              <w:spacing w:after="0"/>
              <w:cnfStyle w:val="000000000000" w:firstRow="0" w:lastRow="0" w:firstColumn="0" w:lastColumn="0" w:oddVBand="0" w:evenVBand="0" w:oddHBand="0" w:evenHBand="0" w:firstRowFirstColumn="0" w:firstRowLastColumn="0" w:lastRowFirstColumn="0" w:lastRowLastColumn="0"/>
              <w:rPr>
                <w:b/>
                <w:bCs/>
              </w:rPr>
            </w:pPr>
            <w:proofErr w:type="spellStart"/>
            <w:r w:rsidRPr="004933C4">
              <w:rPr>
                <w:b/>
                <w:bCs/>
              </w:rPr>
              <w:t>d</w:t>
            </w:r>
            <w:r w:rsidR="00E453F6" w:rsidRPr="004933C4">
              <w:rPr>
                <w:b/>
                <w:bCs/>
              </w:rPr>
              <w:t>ane</w:t>
            </w:r>
            <w:r w:rsidRPr="004933C4">
              <w:rPr>
                <w:b/>
                <w:bCs/>
              </w:rPr>
              <w:t>APoplatky</w:t>
            </w:r>
            <w:proofErr w:type="spellEnd"/>
          </w:p>
          <w:p w14:paraId="531B5B1C" w14:textId="0CFB96ED" w:rsidR="00E453F6" w:rsidRPr="004933C4" w:rsidRDefault="00FA0A91" w:rsidP="000D5A4B">
            <w:pPr>
              <w:pStyle w:val="ListParagraph"/>
              <w:numPr>
                <w:ilvl w:val="0"/>
                <w:numId w:val="13"/>
              </w:numPr>
              <w:spacing w:after="0"/>
              <w:cnfStyle w:val="000000000000" w:firstRow="0" w:lastRow="0" w:firstColumn="0" w:lastColumn="0" w:oddVBand="0" w:evenVBand="0" w:oddHBand="0" w:evenHBand="0" w:firstRowFirstColumn="0" w:firstRowLastColumn="0" w:lastRowFirstColumn="0" w:lastRowLastColumn="0"/>
              <w:rPr>
                <w:b/>
                <w:bCs/>
              </w:rPr>
            </w:pPr>
            <w:proofErr w:type="spellStart"/>
            <w:r w:rsidRPr="004933C4">
              <w:rPr>
                <w:b/>
                <w:bCs/>
              </w:rPr>
              <w:t>zivotneProstredie</w:t>
            </w:r>
            <w:proofErr w:type="spellEnd"/>
          </w:p>
          <w:p w14:paraId="7178A1E2" w14:textId="77777777" w:rsidR="00E453F6" w:rsidRPr="004933C4" w:rsidRDefault="00FA0A91" w:rsidP="000D5A4B">
            <w:pPr>
              <w:pStyle w:val="ListParagraph"/>
              <w:numPr>
                <w:ilvl w:val="0"/>
                <w:numId w:val="13"/>
              </w:numPr>
              <w:spacing w:after="0"/>
              <w:cnfStyle w:val="000000000000" w:firstRow="0" w:lastRow="0" w:firstColumn="0" w:lastColumn="0" w:oddVBand="0" w:evenVBand="0" w:oddHBand="0" w:evenHBand="0" w:firstRowFirstColumn="0" w:firstRowLastColumn="0" w:lastRowFirstColumn="0" w:lastRowLastColumn="0"/>
              <w:rPr>
                <w:b/>
                <w:bCs/>
              </w:rPr>
            </w:pPr>
            <w:proofErr w:type="spellStart"/>
            <w:r w:rsidRPr="004933C4">
              <w:rPr>
                <w:b/>
                <w:bCs/>
              </w:rPr>
              <w:t>skolstvo</w:t>
            </w:r>
            <w:proofErr w:type="spellEnd"/>
          </w:p>
          <w:p w14:paraId="4D8B1277" w14:textId="77777777" w:rsidR="00FA0A91" w:rsidRPr="004933C4" w:rsidRDefault="00FA0A91" w:rsidP="000D5A4B">
            <w:pPr>
              <w:pStyle w:val="ListParagraph"/>
              <w:numPr>
                <w:ilvl w:val="0"/>
                <w:numId w:val="13"/>
              </w:numPr>
              <w:spacing w:after="0"/>
              <w:cnfStyle w:val="000000000000" w:firstRow="0" w:lastRow="0" w:firstColumn="0" w:lastColumn="0" w:oddVBand="0" w:evenVBand="0" w:oddHBand="0" w:evenHBand="0" w:firstRowFirstColumn="0" w:firstRowLastColumn="0" w:lastRowFirstColumn="0" w:lastRowLastColumn="0"/>
              <w:rPr>
                <w:b/>
                <w:bCs/>
              </w:rPr>
            </w:pPr>
            <w:proofErr w:type="spellStart"/>
            <w:r w:rsidRPr="004933C4">
              <w:rPr>
                <w:b/>
                <w:bCs/>
              </w:rPr>
              <w:t>socialneVeci</w:t>
            </w:r>
            <w:proofErr w:type="spellEnd"/>
          </w:p>
          <w:p w14:paraId="46CCB6AA" w14:textId="77777777" w:rsidR="00FA0A91" w:rsidRPr="004933C4" w:rsidRDefault="00FA0A91" w:rsidP="000D5A4B">
            <w:pPr>
              <w:pStyle w:val="ListParagraph"/>
              <w:numPr>
                <w:ilvl w:val="0"/>
                <w:numId w:val="13"/>
              </w:numPr>
              <w:spacing w:after="0"/>
              <w:cnfStyle w:val="000000000000" w:firstRow="0" w:lastRow="0" w:firstColumn="0" w:lastColumn="0" w:oddVBand="0" w:evenVBand="0" w:oddHBand="0" w:evenHBand="0" w:firstRowFirstColumn="0" w:firstRowLastColumn="0" w:lastRowFirstColumn="0" w:lastRowLastColumn="0"/>
              <w:rPr>
                <w:b/>
                <w:bCs/>
              </w:rPr>
            </w:pPr>
            <w:r w:rsidRPr="004933C4">
              <w:rPr>
                <w:b/>
                <w:bCs/>
              </w:rPr>
              <w:t>majetok</w:t>
            </w:r>
          </w:p>
          <w:p w14:paraId="7369ED17" w14:textId="77777777" w:rsidR="00FA0A91" w:rsidRPr="004933C4" w:rsidRDefault="00FA0A91" w:rsidP="000D5A4B">
            <w:pPr>
              <w:pStyle w:val="ListParagraph"/>
              <w:numPr>
                <w:ilvl w:val="0"/>
                <w:numId w:val="13"/>
              </w:numPr>
              <w:spacing w:after="0"/>
              <w:cnfStyle w:val="000000000000" w:firstRow="0" w:lastRow="0" w:firstColumn="0" w:lastColumn="0" w:oddVBand="0" w:evenVBand="0" w:oddHBand="0" w:evenHBand="0" w:firstRowFirstColumn="0" w:firstRowLastColumn="0" w:lastRowFirstColumn="0" w:lastRowLastColumn="0"/>
              <w:rPr>
                <w:b/>
                <w:bCs/>
              </w:rPr>
            </w:pPr>
            <w:proofErr w:type="spellStart"/>
            <w:r w:rsidRPr="004933C4">
              <w:rPr>
                <w:b/>
                <w:bCs/>
              </w:rPr>
              <w:t>cinnostObce</w:t>
            </w:r>
            <w:proofErr w:type="spellEnd"/>
          </w:p>
          <w:p w14:paraId="1828DDA3" w14:textId="77777777" w:rsidR="00FA0A91" w:rsidRPr="004933C4" w:rsidRDefault="00FA0A91" w:rsidP="000D5A4B">
            <w:pPr>
              <w:pStyle w:val="ListParagraph"/>
              <w:numPr>
                <w:ilvl w:val="0"/>
                <w:numId w:val="13"/>
              </w:numPr>
              <w:spacing w:after="0"/>
              <w:cnfStyle w:val="000000000000" w:firstRow="0" w:lastRow="0" w:firstColumn="0" w:lastColumn="0" w:oddVBand="0" w:evenVBand="0" w:oddHBand="0" w:evenHBand="0" w:firstRowFirstColumn="0" w:firstRowLastColumn="0" w:lastRowFirstColumn="0" w:lastRowLastColumn="0"/>
              <w:rPr>
                <w:b/>
                <w:bCs/>
              </w:rPr>
            </w:pPr>
            <w:proofErr w:type="spellStart"/>
            <w:r w:rsidRPr="004933C4">
              <w:rPr>
                <w:b/>
                <w:bCs/>
              </w:rPr>
              <w:t>podnikanieAPrevadzky</w:t>
            </w:r>
            <w:proofErr w:type="spellEnd"/>
          </w:p>
          <w:p w14:paraId="0768A967" w14:textId="77777777" w:rsidR="00FA0A91" w:rsidRPr="004933C4" w:rsidRDefault="00FA0A91" w:rsidP="000D5A4B">
            <w:pPr>
              <w:pStyle w:val="ListParagraph"/>
              <w:numPr>
                <w:ilvl w:val="0"/>
                <w:numId w:val="13"/>
              </w:numPr>
              <w:spacing w:after="0"/>
              <w:cnfStyle w:val="000000000000" w:firstRow="0" w:lastRow="0" w:firstColumn="0" w:lastColumn="0" w:oddVBand="0" w:evenVBand="0" w:oddHBand="0" w:evenHBand="0" w:firstRowFirstColumn="0" w:firstRowLastColumn="0" w:lastRowFirstColumn="0" w:lastRowLastColumn="0"/>
              <w:rPr>
                <w:b/>
                <w:bCs/>
              </w:rPr>
            </w:pPr>
            <w:proofErr w:type="spellStart"/>
            <w:r w:rsidRPr="004933C4">
              <w:rPr>
                <w:b/>
                <w:bCs/>
              </w:rPr>
              <w:t>verejneFinancie</w:t>
            </w:r>
            <w:proofErr w:type="spellEnd"/>
          </w:p>
          <w:p w14:paraId="0FCA0BFD" w14:textId="77777777" w:rsidR="00FA0A91" w:rsidRPr="004933C4" w:rsidRDefault="00FA0A91" w:rsidP="000D5A4B">
            <w:pPr>
              <w:pStyle w:val="ListParagraph"/>
              <w:numPr>
                <w:ilvl w:val="0"/>
                <w:numId w:val="13"/>
              </w:numPr>
              <w:spacing w:after="0"/>
              <w:cnfStyle w:val="000000000000" w:firstRow="0" w:lastRow="0" w:firstColumn="0" w:lastColumn="0" w:oddVBand="0" w:evenVBand="0" w:oddHBand="0" w:evenHBand="0" w:firstRowFirstColumn="0" w:firstRowLastColumn="0" w:lastRowFirstColumn="0" w:lastRowLastColumn="0"/>
              <w:rPr>
                <w:b/>
                <w:bCs/>
              </w:rPr>
            </w:pPr>
            <w:proofErr w:type="spellStart"/>
            <w:r w:rsidRPr="004933C4">
              <w:rPr>
                <w:b/>
                <w:bCs/>
              </w:rPr>
              <w:t>volbyADemokracia</w:t>
            </w:r>
            <w:proofErr w:type="spellEnd"/>
          </w:p>
          <w:p w14:paraId="2E3DDD0D" w14:textId="77777777" w:rsidR="00FA0A91" w:rsidRPr="004933C4" w:rsidRDefault="00FA0A91" w:rsidP="000D5A4B">
            <w:pPr>
              <w:pStyle w:val="ListParagraph"/>
              <w:numPr>
                <w:ilvl w:val="0"/>
                <w:numId w:val="13"/>
              </w:numPr>
              <w:spacing w:after="0"/>
              <w:cnfStyle w:val="000000000000" w:firstRow="0" w:lastRow="0" w:firstColumn="0" w:lastColumn="0" w:oddVBand="0" w:evenVBand="0" w:oddHBand="0" w:evenHBand="0" w:firstRowFirstColumn="0" w:firstRowLastColumn="0" w:lastRowFirstColumn="0" w:lastRowLastColumn="0"/>
              <w:rPr>
                <w:b/>
                <w:bCs/>
              </w:rPr>
            </w:pPr>
            <w:proofErr w:type="spellStart"/>
            <w:r w:rsidRPr="004933C4">
              <w:rPr>
                <w:b/>
                <w:bCs/>
              </w:rPr>
              <w:t>dopravaAKomunikacie</w:t>
            </w:r>
            <w:proofErr w:type="spellEnd"/>
          </w:p>
          <w:p w14:paraId="22B3ED4F" w14:textId="77777777" w:rsidR="00FA0A91" w:rsidRPr="004933C4" w:rsidRDefault="00FA0A91" w:rsidP="000D5A4B">
            <w:pPr>
              <w:pStyle w:val="ListParagraph"/>
              <w:numPr>
                <w:ilvl w:val="0"/>
                <w:numId w:val="13"/>
              </w:numPr>
              <w:spacing w:after="0"/>
              <w:cnfStyle w:val="000000000000" w:firstRow="0" w:lastRow="0" w:firstColumn="0" w:lastColumn="0" w:oddVBand="0" w:evenVBand="0" w:oddHBand="0" w:evenHBand="0" w:firstRowFirstColumn="0" w:firstRowLastColumn="0" w:lastRowFirstColumn="0" w:lastRowLastColumn="0"/>
              <w:rPr>
                <w:b/>
                <w:bCs/>
              </w:rPr>
            </w:pPr>
            <w:proofErr w:type="spellStart"/>
            <w:r w:rsidRPr="004933C4">
              <w:rPr>
                <w:b/>
                <w:bCs/>
              </w:rPr>
              <w:t>pristupKInformaciam</w:t>
            </w:r>
            <w:proofErr w:type="spellEnd"/>
          </w:p>
          <w:p w14:paraId="47D080E3" w14:textId="77777777" w:rsidR="00FA0A91" w:rsidRPr="004933C4" w:rsidRDefault="00FA0A91" w:rsidP="000D5A4B">
            <w:pPr>
              <w:pStyle w:val="ListParagraph"/>
              <w:numPr>
                <w:ilvl w:val="0"/>
                <w:numId w:val="13"/>
              </w:numPr>
              <w:spacing w:after="0"/>
              <w:cnfStyle w:val="000000000000" w:firstRow="0" w:lastRow="0" w:firstColumn="0" w:lastColumn="0" w:oddVBand="0" w:evenVBand="0" w:oddHBand="0" w:evenHBand="0" w:firstRowFirstColumn="0" w:firstRowLastColumn="0" w:lastRowFirstColumn="0" w:lastRowLastColumn="0"/>
              <w:rPr>
                <w:b/>
                <w:bCs/>
              </w:rPr>
            </w:pPr>
            <w:proofErr w:type="spellStart"/>
            <w:r w:rsidRPr="004933C4">
              <w:rPr>
                <w:b/>
                <w:bCs/>
              </w:rPr>
              <w:t>uzemnePlanovanie</w:t>
            </w:r>
            <w:proofErr w:type="spellEnd"/>
          </w:p>
          <w:p w14:paraId="34D95A8D" w14:textId="77777777" w:rsidR="00FA0A91" w:rsidRPr="004933C4" w:rsidRDefault="00FA0A91" w:rsidP="000D5A4B">
            <w:pPr>
              <w:pStyle w:val="ListParagraph"/>
              <w:numPr>
                <w:ilvl w:val="0"/>
                <w:numId w:val="13"/>
              </w:numPr>
              <w:spacing w:after="0"/>
              <w:cnfStyle w:val="000000000000" w:firstRow="0" w:lastRow="0" w:firstColumn="0" w:lastColumn="0" w:oddVBand="0" w:evenVBand="0" w:oddHBand="0" w:evenHBand="0" w:firstRowFirstColumn="0" w:firstRowLastColumn="0" w:lastRowFirstColumn="0" w:lastRowLastColumn="0"/>
              <w:rPr>
                <w:b/>
                <w:bCs/>
              </w:rPr>
            </w:pPr>
            <w:proofErr w:type="spellStart"/>
            <w:r w:rsidRPr="004933C4">
              <w:rPr>
                <w:b/>
                <w:bCs/>
              </w:rPr>
              <w:t>cestovnyRuch</w:t>
            </w:r>
            <w:proofErr w:type="spellEnd"/>
          </w:p>
          <w:p w14:paraId="479591B4" w14:textId="15790363" w:rsidR="00FA0A91" w:rsidRPr="004933C4" w:rsidRDefault="00DA5973" w:rsidP="000D5A4B">
            <w:pPr>
              <w:pStyle w:val="ListParagraph"/>
              <w:numPr>
                <w:ilvl w:val="0"/>
                <w:numId w:val="13"/>
              </w:numPr>
              <w:spacing w:after="0"/>
              <w:cnfStyle w:val="000000000000" w:firstRow="0" w:lastRow="0" w:firstColumn="0" w:lastColumn="0" w:oddVBand="0" w:evenVBand="0" w:oddHBand="0" w:evenHBand="0" w:firstRowFirstColumn="0" w:firstRowLastColumn="0" w:lastRowFirstColumn="0" w:lastRowLastColumn="0"/>
              <w:rPr>
                <w:b/>
                <w:bCs/>
              </w:rPr>
            </w:pPr>
            <w:r w:rsidRPr="004933C4">
              <w:rPr>
                <w:b/>
                <w:bCs/>
              </w:rPr>
              <w:t>cirkev</w:t>
            </w:r>
          </w:p>
        </w:tc>
      </w:tr>
      <w:tr w:rsidR="00DA5973" w:rsidRPr="004933C4" w14:paraId="404647D5" w14:textId="77777777" w:rsidTr="003658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58" w:type="dxa"/>
          </w:tcPr>
          <w:p w14:paraId="1803CB3A" w14:textId="53758A24" w:rsidR="00DA5973" w:rsidRPr="004933C4" w:rsidRDefault="00DA5973" w:rsidP="001947B8">
            <w:pPr>
              <w:spacing w:after="0"/>
            </w:pPr>
            <w:proofErr w:type="spellStart"/>
            <w:r w:rsidRPr="0090302C">
              <w:t>sub</w:t>
            </w:r>
            <w:r w:rsidRPr="004933C4">
              <w:t>categories</w:t>
            </w:r>
            <w:proofErr w:type="spellEnd"/>
          </w:p>
        </w:tc>
        <w:tc>
          <w:tcPr>
            <w:tcW w:w="953" w:type="dxa"/>
          </w:tcPr>
          <w:p w14:paraId="64982292" w14:textId="4380CB23" w:rsidR="00DA5973" w:rsidRPr="004933C4" w:rsidRDefault="00DA5973" w:rsidP="001947B8">
            <w:pPr>
              <w:spacing w:after="0"/>
              <w:cnfStyle w:val="000000100000" w:firstRow="0" w:lastRow="0" w:firstColumn="0" w:lastColumn="0" w:oddVBand="0" w:evenVBand="0" w:oddHBand="1" w:evenHBand="0" w:firstRowFirstColumn="0" w:firstRowLastColumn="0" w:lastRowFirstColumn="0" w:lastRowLastColumn="0"/>
            </w:pPr>
            <w:r w:rsidRPr="004933C4">
              <w:t xml:space="preserve">Pole </w:t>
            </w:r>
            <w:proofErr w:type="spellStart"/>
            <w:r w:rsidRPr="004933C4">
              <w:t>Stringov</w:t>
            </w:r>
            <w:proofErr w:type="spellEnd"/>
          </w:p>
        </w:tc>
        <w:tc>
          <w:tcPr>
            <w:tcW w:w="2429" w:type="dxa"/>
          </w:tcPr>
          <w:p w14:paraId="3B732537" w14:textId="77777777" w:rsidR="00DA5973" w:rsidRPr="004933C4" w:rsidRDefault="00DA5973" w:rsidP="001947B8">
            <w:pPr>
              <w:spacing w:after="0"/>
              <w:cnfStyle w:val="000000100000" w:firstRow="0" w:lastRow="0" w:firstColumn="0" w:lastColumn="0" w:oddVBand="0" w:evenVBand="0" w:oddHBand="1" w:evenHBand="0" w:firstRowFirstColumn="0" w:firstRowLastColumn="0" w:lastRowFirstColumn="0" w:lastRowLastColumn="0"/>
            </w:pPr>
            <w:r w:rsidRPr="004933C4">
              <w:t>Povinný</w:t>
            </w:r>
          </w:p>
        </w:tc>
        <w:tc>
          <w:tcPr>
            <w:tcW w:w="4127" w:type="dxa"/>
          </w:tcPr>
          <w:p w14:paraId="4B677137" w14:textId="60DE7298" w:rsidR="00DA5973" w:rsidRPr="004933C4" w:rsidRDefault="00DA5973" w:rsidP="001947B8">
            <w:pPr>
              <w:spacing w:after="0"/>
              <w:cnfStyle w:val="000000100000" w:firstRow="0" w:lastRow="0" w:firstColumn="0" w:lastColumn="0" w:oddVBand="0" w:evenVBand="0" w:oddHBand="1" w:evenHBand="0" w:firstRowFirstColumn="0" w:firstRowLastColumn="0" w:lastRowFirstColumn="0" w:lastRowLastColumn="0"/>
            </w:pPr>
            <w:r w:rsidRPr="004933C4">
              <w:t>Tagy bližšie definujúce kategóriu procesu:</w:t>
            </w:r>
          </w:p>
          <w:p w14:paraId="5A6F3AB2" w14:textId="4FF5ECBD" w:rsidR="00DA5973" w:rsidRPr="004933C4" w:rsidRDefault="00DA5973" w:rsidP="000D5A4B">
            <w:pPr>
              <w:pStyle w:val="ListParagraph"/>
              <w:numPr>
                <w:ilvl w:val="0"/>
                <w:numId w:val="13"/>
              </w:numPr>
              <w:spacing w:after="0"/>
              <w:cnfStyle w:val="000000100000" w:firstRow="0" w:lastRow="0" w:firstColumn="0" w:lastColumn="0" w:oddVBand="0" w:evenVBand="0" w:oddHBand="1" w:evenHBand="0" w:firstRowFirstColumn="0" w:firstRowLastColumn="0" w:lastRowFirstColumn="0" w:lastRowLastColumn="0"/>
              <w:rPr>
                <w:b/>
                <w:bCs/>
              </w:rPr>
            </w:pPr>
            <w:proofErr w:type="spellStart"/>
            <w:r w:rsidRPr="004933C4">
              <w:rPr>
                <w:b/>
                <w:bCs/>
              </w:rPr>
              <w:t>cestnaDopravaAParkovanie</w:t>
            </w:r>
            <w:proofErr w:type="spellEnd"/>
            <w:r w:rsidRPr="004933C4">
              <w:rPr>
                <w:b/>
                <w:bCs/>
              </w:rPr>
              <w:t xml:space="preserve"> </w:t>
            </w:r>
          </w:p>
          <w:p w14:paraId="0DFFBE92" w14:textId="77777777" w:rsidR="00DA5973" w:rsidRPr="004933C4" w:rsidRDefault="00DA5973" w:rsidP="000D5A4B">
            <w:pPr>
              <w:pStyle w:val="ListParagraph"/>
              <w:numPr>
                <w:ilvl w:val="0"/>
                <w:numId w:val="13"/>
              </w:numPr>
              <w:spacing w:after="0"/>
              <w:cnfStyle w:val="000000100000" w:firstRow="0" w:lastRow="0" w:firstColumn="0" w:lastColumn="0" w:oddVBand="0" w:evenVBand="0" w:oddHBand="1" w:evenHBand="0" w:firstRowFirstColumn="0" w:firstRowLastColumn="0" w:lastRowFirstColumn="0" w:lastRowLastColumn="0"/>
              <w:rPr>
                <w:b/>
                <w:bCs/>
              </w:rPr>
            </w:pPr>
            <w:proofErr w:type="spellStart"/>
            <w:r w:rsidRPr="004933C4">
              <w:rPr>
                <w:b/>
                <w:bCs/>
              </w:rPr>
              <w:t>ohlasovaniePoruch</w:t>
            </w:r>
            <w:proofErr w:type="spellEnd"/>
            <w:r w:rsidRPr="004933C4">
              <w:rPr>
                <w:b/>
                <w:bCs/>
              </w:rPr>
              <w:t xml:space="preserve"> </w:t>
            </w:r>
          </w:p>
          <w:p w14:paraId="5016C998" w14:textId="77777777" w:rsidR="00DA5973" w:rsidRDefault="00562936" w:rsidP="000D5A4B">
            <w:pPr>
              <w:pStyle w:val="ListParagraph"/>
              <w:numPr>
                <w:ilvl w:val="0"/>
                <w:numId w:val="13"/>
              </w:numPr>
              <w:spacing w:after="0"/>
              <w:cnfStyle w:val="000000100000" w:firstRow="0" w:lastRow="0" w:firstColumn="0" w:lastColumn="0" w:oddVBand="0" w:evenVBand="0" w:oddHBand="1" w:evenHBand="0" w:firstRowFirstColumn="0" w:firstRowLastColumn="0" w:lastRowFirstColumn="0" w:lastRowLastColumn="0"/>
              <w:rPr>
                <w:b/>
                <w:bCs/>
              </w:rPr>
            </w:pPr>
            <w:proofErr w:type="spellStart"/>
            <w:r>
              <w:rPr>
                <w:b/>
                <w:bCs/>
              </w:rPr>
              <w:t>danZNehnutelnosti</w:t>
            </w:r>
            <w:proofErr w:type="spellEnd"/>
          </w:p>
          <w:p w14:paraId="4C69AEF0" w14:textId="77777777" w:rsidR="00562936" w:rsidRDefault="00562936" w:rsidP="000D5A4B">
            <w:pPr>
              <w:pStyle w:val="ListParagraph"/>
              <w:numPr>
                <w:ilvl w:val="0"/>
                <w:numId w:val="13"/>
              </w:numPr>
              <w:spacing w:after="0"/>
              <w:cnfStyle w:val="000000100000" w:firstRow="0" w:lastRow="0" w:firstColumn="0" w:lastColumn="0" w:oddVBand="0" w:evenVBand="0" w:oddHBand="1" w:evenHBand="0" w:firstRowFirstColumn="0" w:firstRowLastColumn="0" w:lastRowFirstColumn="0" w:lastRowLastColumn="0"/>
              <w:rPr>
                <w:b/>
                <w:bCs/>
              </w:rPr>
            </w:pPr>
            <w:proofErr w:type="spellStart"/>
            <w:r>
              <w:rPr>
                <w:b/>
                <w:bCs/>
              </w:rPr>
              <w:t>poplatokZaOdpad</w:t>
            </w:r>
            <w:proofErr w:type="spellEnd"/>
          </w:p>
          <w:p w14:paraId="782BB832" w14:textId="7BBBE06B" w:rsidR="00562936" w:rsidRPr="004933C4" w:rsidRDefault="00562936" w:rsidP="000D5A4B">
            <w:pPr>
              <w:pStyle w:val="ListParagraph"/>
              <w:numPr>
                <w:ilvl w:val="0"/>
                <w:numId w:val="13"/>
              </w:numPr>
              <w:spacing w:after="0"/>
              <w:cnfStyle w:val="000000100000" w:firstRow="0" w:lastRow="0" w:firstColumn="0" w:lastColumn="0" w:oddVBand="0" w:evenVBand="0" w:oddHBand="1" w:evenHBand="0" w:firstRowFirstColumn="0" w:firstRowLastColumn="0" w:lastRowFirstColumn="0" w:lastRowLastColumn="0"/>
              <w:rPr>
                <w:b/>
                <w:bCs/>
              </w:rPr>
            </w:pPr>
            <w:r>
              <w:rPr>
                <w:b/>
                <w:bCs/>
              </w:rPr>
              <w:t>...</w:t>
            </w:r>
          </w:p>
        </w:tc>
      </w:tr>
      <w:tr w:rsidR="00DA5973" w:rsidRPr="004933C4" w14:paraId="035DB37B" w14:textId="77777777">
        <w:tc>
          <w:tcPr>
            <w:cnfStyle w:val="001000000000" w:firstRow="0" w:lastRow="0" w:firstColumn="1" w:lastColumn="0" w:oddVBand="0" w:evenVBand="0" w:oddHBand="0" w:evenHBand="0" w:firstRowFirstColumn="0" w:firstRowLastColumn="0" w:lastRowFirstColumn="0" w:lastRowLastColumn="0"/>
            <w:tcW w:w="2458" w:type="dxa"/>
          </w:tcPr>
          <w:p w14:paraId="3388D004" w14:textId="4F39D3B6" w:rsidR="00E650D8" w:rsidRPr="004933C4" w:rsidRDefault="006D07E3">
            <w:r w:rsidRPr="004933C4">
              <w:t>title</w:t>
            </w:r>
          </w:p>
        </w:tc>
        <w:tc>
          <w:tcPr>
            <w:tcW w:w="953" w:type="dxa"/>
          </w:tcPr>
          <w:p w14:paraId="22A108FD" w14:textId="77777777" w:rsidR="00E650D8" w:rsidRPr="004933C4" w:rsidRDefault="00E650D8">
            <w:pPr>
              <w:cnfStyle w:val="000000000000" w:firstRow="0" w:lastRow="0" w:firstColumn="0" w:lastColumn="0" w:oddVBand="0" w:evenVBand="0" w:oddHBand="0" w:evenHBand="0" w:firstRowFirstColumn="0" w:firstRowLastColumn="0" w:lastRowFirstColumn="0" w:lastRowLastColumn="0"/>
            </w:pPr>
            <w:r w:rsidRPr="004933C4">
              <w:t>String</w:t>
            </w:r>
          </w:p>
        </w:tc>
        <w:tc>
          <w:tcPr>
            <w:tcW w:w="2429" w:type="dxa"/>
          </w:tcPr>
          <w:p w14:paraId="16E29C18" w14:textId="35058D3B" w:rsidR="00E650D8" w:rsidRPr="004933C4" w:rsidRDefault="00DA5973">
            <w:pPr>
              <w:cnfStyle w:val="000000000000" w:firstRow="0" w:lastRow="0" w:firstColumn="0" w:lastColumn="0" w:oddVBand="0" w:evenVBand="0" w:oddHBand="0" w:evenHBand="0" w:firstRowFirstColumn="0" w:firstRowLastColumn="0" w:lastRowFirstColumn="0" w:lastRowLastColumn="0"/>
            </w:pPr>
            <w:r w:rsidRPr="004933C4">
              <w:t>Povinný</w:t>
            </w:r>
          </w:p>
        </w:tc>
        <w:tc>
          <w:tcPr>
            <w:tcW w:w="4127" w:type="dxa"/>
          </w:tcPr>
          <w:p w14:paraId="0E8AF174" w14:textId="5DC23CF8" w:rsidR="00E650D8" w:rsidRPr="004933C4" w:rsidRDefault="00DA5973">
            <w:pPr>
              <w:cnfStyle w:val="000000000000" w:firstRow="0" w:lastRow="0" w:firstColumn="0" w:lastColumn="0" w:oddVBand="0" w:evenVBand="0" w:oddHBand="0" w:evenHBand="0" w:firstRowFirstColumn="0" w:firstRowLastColumn="0" w:lastRowFirstColumn="0" w:lastRowLastColumn="0"/>
            </w:pPr>
            <w:r w:rsidRPr="004933C4">
              <w:t>Názov procesu</w:t>
            </w:r>
          </w:p>
        </w:tc>
      </w:tr>
      <w:tr w:rsidR="00045106" w:rsidRPr="004933C4" w14:paraId="686BC4A3" w14:textId="77777777" w:rsidTr="003658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58" w:type="dxa"/>
          </w:tcPr>
          <w:p w14:paraId="2852F503" w14:textId="1A884569" w:rsidR="00DA5973" w:rsidRPr="004933C4" w:rsidRDefault="00DA5973">
            <w:proofErr w:type="spellStart"/>
            <w:r w:rsidRPr="004933C4">
              <w:t>sub</w:t>
            </w:r>
            <w:r w:rsidR="000C049A">
              <w:t>T</w:t>
            </w:r>
            <w:r w:rsidRPr="004933C4">
              <w:t>itle</w:t>
            </w:r>
            <w:proofErr w:type="spellEnd"/>
          </w:p>
        </w:tc>
        <w:tc>
          <w:tcPr>
            <w:tcW w:w="953" w:type="dxa"/>
          </w:tcPr>
          <w:p w14:paraId="118E3D73" w14:textId="77777777" w:rsidR="00DA5973" w:rsidRPr="004933C4" w:rsidRDefault="00DA5973">
            <w:pPr>
              <w:cnfStyle w:val="000000100000" w:firstRow="0" w:lastRow="0" w:firstColumn="0" w:lastColumn="0" w:oddVBand="0" w:evenVBand="0" w:oddHBand="1" w:evenHBand="0" w:firstRowFirstColumn="0" w:firstRowLastColumn="0" w:lastRowFirstColumn="0" w:lastRowLastColumn="0"/>
            </w:pPr>
            <w:r w:rsidRPr="004933C4">
              <w:t>String</w:t>
            </w:r>
          </w:p>
        </w:tc>
        <w:tc>
          <w:tcPr>
            <w:tcW w:w="2429" w:type="dxa"/>
          </w:tcPr>
          <w:p w14:paraId="18D81196" w14:textId="3435D7E8" w:rsidR="00DA5973" w:rsidRPr="004933C4" w:rsidRDefault="00DA5973">
            <w:pPr>
              <w:cnfStyle w:val="000000100000" w:firstRow="0" w:lastRow="0" w:firstColumn="0" w:lastColumn="0" w:oddVBand="0" w:evenVBand="0" w:oddHBand="1" w:evenHBand="0" w:firstRowFirstColumn="0" w:firstRowLastColumn="0" w:lastRowFirstColumn="0" w:lastRowLastColumn="0"/>
            </w:pPr>
            <w:r w:rsidRPr="004933C4">
              <w:t>Nepovinný</w:t>
            </w:r>
          </w:p>
        </w:tc>
        <w:tc>
          <w:tcPr>
            <w:tcW w:w="4127" w:type="dxa"/>
          </w:tcPr>
          <w:p w14:paraId="342772CC" w14:textId="3164E95B" w:rsidR="00DA5973" w:rsidRPr="004933C4" w:rsidRDefault="00DA5973">
            <w:pPr>
              <w:cnfStyle w:val="000000100000" w:firstRow="0" w:lastRow="0" w:firstColumn="0" w:lastColumn="0" w:oddVBand="0" w:evenVBand="0" w:oddHBand="1" w:evenHBand="0" w:firstRowFirstColumn="0" w:firstRowLastColumn="0" w:lastRowFirstColumn="0" w:lastRowLastColumn="0"/>
            </w:pPr>
            <w:r w:rsidRPr="004933C4">
              <w:t>Podnadpis procesu</w:t>
            </w:r>
          </w:p>
        </w:tc>
      </w:tr>
      <w:tr w:rsidR="00FA0A91" w:rsidRPr="004933C4" w14:paraId="05BF371A" w14:textId="77777777">
        <w:tc>
          <w:tcPr>
            <w:cnfStyle w:val="001000000000" w:firstRow="0" w:lastRow="0" w:firstColumn="1" w:lastColumn="0" w:oddVBand="0" w:evenVBand="0" w:oddHBand="0" w:evenHBand="0" w:firstRowFirstColumn="0" w:firstRowLastColumn="0" w:lastRowFirstColumn="0" w:lastRowLastColumn="0"/>
            <w:tcW w:w="2458" w:type="dxa"/>
          </w:tcPr>
          <w:p w14:paraId="3CBB1BF9" w14:textId="3EBEAB17" w:rsidR="00E650D8" w:rsidRPr="004933C4" w:rsidRDefault="006D07E3">
            <w:proofErr w:type="spellStart"/>
            <w:r w:rsidRPr="0090302C">
              <w:t>desc</w:t>
            </w:r>
            <w:proofErr w:type="spellEnd"/>
          </w:p>
        </w:tc>
        <w:tc>
          <w:tcPr>
            <w:tcW w:w="953" w:type="dxa"/>
          </w:tcPr>
          <w:p w14:paraId="712CF253" w14:textId="77777777" w:rsidR="00E650D8" w:rsidRPr="004933C4" w:rsidRDefault="00E650D8">
            <w:pPr>
              <w:cnfStyle w:val="000000000000" w:firstRow="0" w:lastRow="0" w:firstColumn="0" w:lastColumn="0" w:oddVBand="0" w:evenVBand="0" w:oddHBand="0" w:evenHBand="0" w:firstRowFirstColumn="0" w:firstRowLastColumn="0" w:lastRowFirstColumn="0" w:lastRowLastColumn="0"/>
            </w:pPr>
            <w:r w:rsidRPr="004933C4">
              <w:t>String</w:t>
            </w:r>
          </w:p>
        </w:tc>
        <w:tc>
          <w:tcPr>
            <w:tcW w:w="2429" w:type="dxa"/>
          </w:tcPr>
          <w:p w14:paraId="6459564E" w14:textId="1754755F" w:rsidR="00E650D8" w:rsidRPr="004933C4" w:rsidRDefault="00DA5973">
            <w:pPr>
              <w:cnfStyle w:val="000000000000" w:firstRow="0" w:lastRow="0" w:firstColumn="0" w:lastColumn="0" w:oddVBand="0" w:evenVBand="0" w:oddHBand="0" w:evenHBand="0" w:firstRowFirstColumn="0" w:firstRowLastColumn="0" w:lastRowFirstColumn="0" w:lastRowLastColumn="0"/>
            </w:pPr>
            <w:r w:rsidRPr="004933C4">
              <w:t>Povinný</w:t>
            </w:r>
          </w:p>
        </w:tc>
        <w:tc>
          <w:tcPr>
            <w:tcW w:w="4127" w:type="dxa"/>
          </w:tcPr>
          <w:p w14:paraId="5250EDCA" w14:textId="66C78B00" w:rsidR="00E650D8" w:rsidRPr="004933C4" w:rsidRDefault="00DA5973">
            <w:pPr>
              <w:cnfStyle w:val="000000000000" w:firstRow="0" w:lastRow="0" w:firstColumn="0" w:lastColumn="0" w:oddVBand="0" w:evenVBand="0" w:oddHBand="0" w:evenHBand="0" w:firstRowFirstColumn="0" w:firstRowLastColumn="0" w:lastRowFirstColumn="0" w:lastRowLastColumn="0"/>
            </w:pPr>
            <w:r w:rsidRPr="004933C4">
              <w:t>Popis procesu</w:t>
            </w:r>
          </w:p>
        </w:tc>
      </w:tr>
      <w:tr w:rsidR="00DA5973" w:rsidRPr="004933C4" w14:paraId="0E6CF22E" w14:textId="77777777" w:rsidTr="003658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58" w:type="dxa"/>
          </w:tcPr>
          <w:p w14:paraId="13B19652" w14:textId="36B23E83" w:rsidR="00E650D8" w:rsidRPr="004933C4" w:rsidRDefault="00E650D8" w:rsidP="00E650D8">
            <w:r w:rsidRPr="0090302C">
              <w:t>state</w:t>
            </w:r>
          </w:p>
        </w:tc>
        <w:tc>
          <w:tcPr>
            <w:tcW w:w="953" w:type="dxa"/>
          </w:tcPr>
          <w:p w14:paraId="1EE09245" w14:textId="2F4EEA65" w:rsidR="00E650D8" w:rsidRPr="004933C4" w:rsidRDefault="00E650D8" w:rsidP="00E650D8">
            <w:pPr>
              <w:cnfStyle w:val="000000100000" w:firstRow="0" w:lastRow="0" w:firstColumn="0" w:lastColumn="0" w:oddVBand="0" w:evenVBand="0" w:oddHBand="1" w:evenHBand="0" w:firstRowFirstColumn="0" w:firstRowLastColumn="0" w:lastRowFirstColumn="0" w:lastRowLastColumn="0"/>
            </w:pPr>
            <w:r w:rsidRPr="004933C4">
              <w:t>String</w:t>
            </w:r>
          </w:p>
        </w:tc>
        <w:tc>
          <w:tcPr>
            <w:tcW w:w="2429" w:type="dxa"/>
          </w:tcPr>
          <w:p w14:paraId="285829AC" w14:textId="165D9C42" w:rsidR="00E650D8" w:rsidRPr="004933C4" w:rsidRDefault="00E650D8" w:rsidP="00E650D8">
            <w:pPr>
              <w:cnfStyle w:val="000000100000" w:firstRow="0" w:lastRow="0" w:firstColumn="0" w:lastColumn="0" w:oddVBand="0" w:evenVBand="0" w:oddHBand="1" w:evenHBand="0" w:firstRowFirstColumn="0" w:firstRowLastColumn="0" w:lastRowFirstColumn="0" w:lastRowLastColumn="0"/>
            </w:pPr>
            <w:r w:rsidRPr="004933C4">
              <w:t>Povinný</w:t>
            </w:r>
          </w:p>
        </w:tc>
        <w:tc>
          <w:tcPr>
            <w:tcW w:w="4127" w:type="dxa"/>
          </w:tcPr>
          <w:p w14:paraId="0E610DBB" w14:textId="0D42C608" w:rsidR="00E650D8" w:rsidRPr="004933C4" w:rsidRDefault="001970A9" w:rsidP="001947B8">
            <w:pPr>
              <w:spacing w:after="0"/>
              <w:cnfStyle w:val="000000100000" w:firstRow="0" w:lastRow="0" w:firstColumn="0" w:lastColumn="0" w:oddVBand="0" w:evenVBand="0" w:oddHBand="1" w:evenHBand="0" w:firstRowFirstColumn="0" w:firstRowLastColumn="0" w:lastRowFirstColumn="0" w:lastRowLastColumn="0"/>
            </w:pPr>
            <w:r>
              <w:t xml:space="preserve">Číselník </w:t>
            </w:r>
            <w:r w:rsidR="00291ECE" w:rsidRPr="004933C4">
              <w:t>s</w:t>
            </w:r>
            <w:r w:rsidR="00E650D8" w:rsidRPr="004933C4">
              <w:t>tav</w:t>
            </w:r>
            <w:r w:rsidR="00291ECE" w:rsidRPr="004933C4">
              <w:t>u</w:t>
            </w:r>
            <w:r w:rsidR="00E650D8" w:rsidRPr="004933C4">
              <w:t xml:space="preserve"> spracovania </w:t>
            </w:r>
            <w:r w:rsidR="00DA5973" w:rsidRPr="004933C4">
              <w:t>procesu</w:t>
            </w:r>
            <w:r w:rsidR="00E650D8" w:rsidRPr="004933C4">
              <w:t xml:space="preserve">: </w:t>
            </w:r>
          </w:p>
          <w:p w14:paraId="75A6F5FC" w14:textId="62257A03" w:rsidR="00291ECE" w:rsidRPr="004933C4" w:rsidRDefault="00291ECE" w:rsidP="000D5A4B">
            <w:pPr>
              <w:pStyle w:val="ListParagraph"/>
              <w:numPr>
                <w:ilvl w:val="0"/>
                <w:numId w:val="13"/>
              </w:numPr>
              <w:spacing w:after="0"/>
              <w:cnfStyle w:val="000000100000" w:firstRow="0" w:lastRow="0" w:firstColumn="0" w:lastColumn="0" w:oddVBand="0" w:evenVBand="0" w:oddHBand="1" w:evenHBand="0" w:firstRowFirstColumn="0" w:firstRowLastColumn="0" w:lastRowFirstColumn="0" w:lastRowLastColumn="0"/>
              <w:rPr>
                <w:b/>
                <w:bCs/>
              </w:rPr>
            </w:pPr>
            <w:proofErr w:type="spellStart"/>
            <w:r w:rsidRPr="004933C4">
              <w:rPr>
                <w:b/>
                <w:bCs/>
              </w:rPr>
              <w:t>todo</w:t>
            </w:r>
            <w:proofErr w:type="spellEnd"/>
            <w:r w:rsidRPr="004933C4">
              <w:rPr>
                <w:b/>
                <w:bCs/>
              </w:rPr>
              <w:t xml:space="preserve"> </w:t>
            </w:r>
            <w:r w:rsidRPr="004933C4">
              <w:t>– čakajúc</w:t>
            </w:r>
            <w:r w:rsidR="000E23DB">
              <w:t>i</w:t>
            </w:r>
            <w:r w:rsidRPr="004933C4">
              <w:t xml:space="preserve"> na spracovanie</w:t>
            </w:r>
          </w:p>
          <w:p w14:paraId="3C587FBF" w14:textId="65B1EB91" w:rsidR="00E650D8" w:rsidRPr="004933C4" w:rsidRDefault="00E650D8" w:rsidP="000D5A4B">
            <w:pPr>
              <w:pStyle w:val="ListParagraph"/>
              <w:numPr>
                <w:ilvl w:val="0"/>
                <w:numId w:val="13"/>
              </w:numPr>
              <w:spacing w:after="0"/>
              <w:cnfStyle w:val="000000100000" w:firstRow="0" w:lastRow="0" w:firstColumn="0" w:lastColumn="0" w:oddVBand="0" w:evenVBand="0" w:oddHBand="1" w:evenHBand="0" w:firstRowFirstColumn="0" w:firstRowLastColumn="0" w:lastRowFirstColumn="0" w:lastRowLastColumn="0"/>
              <w:rPr>
                <w:b/>
                <w:bCs/>
              </w:rPr>
            </w:pPr>
            <w:proofErr w:type="spellStart"/>
            <w:r w:rsidRPr="004933C4">
              <w:rPr>
                <w:b/>
                <w:bCs/>
              </w:rPr>
              <w:t>inprocess</w:t>
            </w:r>
            <w:proofErr w:type="spellEnd"/>
            <w:r w:rsidRPr="004933C4">
              <w:rPr>
                <w:b/>
                <w:bCs/>
              </w:rPr>
              <w:t xml:space="preserve"> </w:t>
            </w:r>
            <w:r w:rsidRPr="004933C4">
              <w:t>– v spracovaní</w:t>
            </w:r>
          </w:p>
          <w:p w14:paraId="2A29A0CC" w14:textId="4B38F95F" w:rsidR="00E650D8" w:rsidRPr="004933C4" w:rsidRDefault="00E650D8" w:rsidP="000D5A4B">
            <w:pPr>
              <w:pStyle w:val="ListParagraph"/>
              <w:numPr>
                <w:ilvl w:val="0"/>
                <w:numId w:val="13"/>
              </w:numPr>
              <w:spacing w:after="0"/>
              <w:cnfStyle w:val="000000100000" w:firstRow="0" w:lastRow="0" w:firstColumn="0" w:lastColumn="0" w:oddVBand="0" w:evenVBand="0" w:oddHBand="1" w:evenHBand="0" w:firstRowFirstColumn="0" w:firstRowLastColumn="0" w:lastRowFirstColumn="0" w:lastRowLastColumn="0"/>
              <w:rPr>
                <w:b/>
                <w:bCs/>
              </w:rPr>
            </w:pPr>
            <w:proofErr w:type="spellStart"/>
            <w:r w:rsidRPr="004933C4">
              <w:rPr>
                <w:b/>
                <w:bCs/>
              </w:rPr>
              <w:t>onhold</w:t>
            </w:r>
            <w:proofErr w:type="spellEnd"/>
            <w:r w:rsidRPr="004933C4">
              <w:rPr>
                <w:b/>
                <w:bCs/>
              </w:rPr>
              <w:t xml:space="preserve"> </w:t>
            </w:r>
            <w:r w:rsidRPr="004933C4">
              <w:t xml:space="preserve">– </w:t>
            </w:r>
            <w:r w:rsidR="00291ECE" w:rsidRPr="004933C4">
              <w:t>pozastavené</w:t>
            </w:r>
          </w:p>
          <w:p w14:paraId="594385B2" w14:textId="1CA7AEA9" w:rsidR="00E650D8" w:rsidRPr="001947B8" w:rsidRDefault="00E650D8" w:rsidP="000D5A4B">
            <w:pPr>
              <w:pStyle w:val="ListParagraph"/>
              <w:numPr>
                <w:ilvl w:val="0"/>
                <w:numId w:val="13"/>
              </w:numPr>
              <w:spacing w:after="0"/>
              <w:cnfStyle w:val="000000100000" w:firstRow="0" w:lastRow="0" w:firstColumn="0" w:lastColumn="0" w:oddVBand="0" w:evenVBand="0" w:oddHBand="1" w:evenHBand="0" w:firstRowFirstColumn="0" w:firstRowLastColumn="0" w:lastRowFirstColumn="0" w:lastRowLastColumn="0"/>
            </w:pPr>
            <w:r w:rsidRPr="004933C4">
              <w:rPr>
                <w:b/>
                <w:bCs/>
              </w:rPr>
              <w:t>done</w:t>
            </w:r>
            <w:r w:rsidR="00291ECE" w:rsidRPr="004933C4">
              <w:rPr>
                <w:b/>
                <w:bCs/>
              </w:rPr>
              <w:t xml:space="preserve"> </w:t>
            </w:r>
            <w:r w:rsidR="00291ECE" w:rsidRPr="004933C4">
              <w:t>- ukončené</w:t>
            </w:r>
          </w:p>
        </w:tc>
      </w:tr>
      <w:tr w:rsidR="00DA5973" w:rsidRPr="004933C4" w14:paraId="0F453E20" w14:textId="77777777">
        <w:tc>
          <w:tcPr>
            <w:cnfStyle w:val="001000000000" w:firstRow="0" w:lastRow="0" w:firstColumn="1" w:lastColumn="0" w:oddVBand="0" w:evenVBand="0" w:oddHBand="0" w:evenHBand="0" w:firstRowFirstColumn="0" w:firstRowLastColumn="0" w:lastRowFirstColumn="0" w:lastRowLastColumn="0"/>
            <w:tcW w:w="2458" w:type="dxa"/>
          </w:tcPr>
          <w:p w14:paraId="04939380" w14:textId="52A510D2" w:rsidR="00E650D8" w:rsidRPr="004933C4" w:rsidRDefault="00E650D8">
            <w:proofErr w:type="spellStart"/>
            <w:r w:rsidRPr="004933C4">
              <w:t>status</w:t>
            </w:r>
            <w:r w:rsidR="00FE3E99">
              <w:t>es</w:t>
            </w:r>
            <w:proofErr w:type="spellEnd"/>
          </w:p>
        </w:tc>
        <w:tc>
          <w:tcPr>
            <w:tcW w:w="953" w:type="dxa"/>
          </w:tcPr>
          <w:p w14:paraId="2C8E3F3D" w14:textId="2CBFE0F1" w:rsidR="00E650D8" w:rsidRPr="004933C4" w:rsidRDefault="005F0178">
            <w:pPr>
              <w:cnfStyle w:val="000000000000" w:firstRow="0" w:lastRow="0" w:firstColumn="0" w:lastColumn="0" w:oddVBand="0" w:evenVBand="0" w:oddHBand="0" w:evenHBand="0" w:firstRowFirstColumn="0" w:firstRowLastColumn="0" w:lastRowFirstColumn="0" w:lastRowLastColumn="0"/>
            </w:pPr>
            <w:r>
              <w:t xml:space="preserve">Pole </w:t>
            </w:r>
            <w:proofErr w:type="spellStart"/>
            <w:r w:rsidR="0098131F">
              <w:t>S</w:t>
            </w:r>
            <w:r w:rsidR="00E650D8" w:rsidRPr="004933C4">
              <w:t>tring</w:t>
            </w:r>
            <w:r w:rsidR="0098131F">
              <w:t>ov</w:t>
            </w:r>
            <w:proofErr w:type="spellEnd"/>
          </w:p>
        </w:tc>
        <w:tc>
          <w:tcPr>
            <w:tcW w:w="2429" w:type="dxa"/>
          </w:tcPr>
          <w:p w14:paraId="681CC14D" w14:textId="478AB14D" w:rsidR="00E650D8" w:rsidRPr="004933C4" w:rsidRDefault="00E650D8">
            <w:pPr>
              <w:cnfStyle w:val="000000000000" w:firstRow="0" w:lastRow="0" w:firstColumn="0" w:lastColumn="0" w:oddVBand="0" w:evenVBand="0" w:oddHBand="0" w:evenHBand="0" w:firstRowFirstColumn="0" w:firstRowLastColumn="0" w:lastRowFirstColumn="0" w:lastRowLastColumn="0"/>
            </w:pPr>
            <w:r w:rsidRPr="004933C4">
              <w:t>Povinný</w:t>
            </w:r>
          </w:p>
        </w:tc>
        <w:tc>
          <w:tcPr>
            <w:tcW w:w="4127" w:type="dxa"/>
          </w:tcPr>
          <w:p w14:paraId="0625D482" w14:textId="601E7C2A" w:rsidR="00291ECE" w:rsidRPr="004933C4" w:rsidRDefault="000E23DB" w:rsidP="001947B8">
            <w:pPr>
              <w:spacing w:after="0"/>
              <w:cnfStyle w:val="000000000000" w:firstRow="0" w:lastRow="0" w:firstColumn="0" w:lastColumn="0" w:oddVBand="0" w:evenVBand="0" w:oddHBand="0" w:evenHBand="0" w:firstRowFirstColumn="0" w:firstRowLastColumn="0" w:lastRowFirstColumn="0" w:lastRowLastColumn="0"/>
            </w:pPr>
            <w:r>
              <w:t>Tag</w:t>
            </w:r>
            <w:r w:rsidR="00BC3CFF">
              <w:t>y</w:t>
            </w:r>
            <w:r w:rsidR="001970A9">
              <w:t xml:space="preserve"> </w:t>
            </w:r>
            <w:r w:rsidR="00291ECE" w:rsidRPr="004933C4">
              <w:t xml:space="preserve">statusu konania: </w:t>
            </w:r>
          </w:p>
          <w:p w14:paraId="74563459" w14:textId="1CB7BBA9" w:rsidR="00291ECE" w:rsidRPr="004933C4" w:rsidRDefault="000C049A" w:rsidP="000D5A4B">
            <w:pPr>
              <w:pStyle w:val="ListParagraph"/>
              <w:numPr>
                <w:ilvl w:val="0"/>
                <w:numId w:val="13"/>
              </w:numPr>
              <w:spacing w:after="0"/>
              <w:cnfStyle w:val="000000000000" w:firstRow="0" w:lastRow="0" w:firstColumn="0" w:lastColumn="0" w:oddVBand="0" w:evenVBand="0" w:oddHBand="0" w:evenHBand="0" w:firstRowFirstColumn="0" w:firstRowLastColumn="0" w:lastRowFirstColumn="0" w:lastRowLastColumn="0"/>
              <w:rPr>
                <w:b/>
                <w:bCs/>
              </w:rPr>
            </w:pPr>
            <w:proofErr w:type="spellStart"/>
            <w:r>
              <w:rPr>
                <w:b/>
                <w:bCs/>
              </w:rPr>
              <w:t>payed</w:t>
            </w:r>
            <w:proofErr w:type="spellEnd"/>
          </w:p>
          <w:p w14:paraId="2A233238" w14:textId="5EBC3F30" w:rsidR="00291ECE" w:rsidRPr="004933C4" w:rsidRDefault="000C049A" w:rsidP="000D5A4B">
            <w:pPr>
              <w:pStyle w:val="ListParagraph"/>
              <w:numPr>
                <w:ilvl w:val="0"/>
                <w:numId w:val="13"/>
              </w:numPr>
              <w:spacing w:after="0"/>
              <w:cnfStyle w:val="000000000000" w:firstRow="0" w:lastRow="0" w:firstColumn="0" w:lastColumn="0" w:oddVBand="0" w:evenVBand="0" w:oddHBand="0" w:evenHBand="0" w:firstRowFirstColumn="0" w:firstRowLastColumn="0" w:lastRowFirstColumn="0" w:lastRowLastColumn="0"/>
              <w:rPr>
                <w:b/>
                <w:bCs/>
              </w:rPr>
            </w:pPr>
            <w:proofErr w:type="spellStart"/>
            <w:r>
              <w:rPr>
                <w:b/>
                <w:bCs/>
              </w:rPr>
              <w:t>unpayed</w:t>
            </w:r>
            <w:proofErr w:type="spellEnd"/>
          </w:p>
          <w:p w14:paraId="234A59CC" w14:textId="77A61F41" w:rsidR="00291ECE" w:rsidRPr="004933C4" w:rsidRDefault="000C049A" w:rsidP="000D5A4B">
            <w:pPr>
              <w:pStyle w:val="ListParagraph"/>
              <w:numPr>
                <w:ilvl w:val="0"/>
                <w:numId w:val="13"/>
              </w:numPr>
              <w:spacing w:after="0"/>
              <w:cnfStyle w:val="000000000000" w:firstRow="0" w:lastRow="0" w:firstColumn="0" w:lastColumn="0" w:oddVBand="0" w:evenVBand="0" w:oddHBand="0" w:evenHBand="0" w:firstRowFirstColumn="0" w:firstRowLastColumn="0" w:lastRowFirstColumn="0" w:lastRowLastColumn="0"/>
              <w:rPr>
                <w:b/>
                <w:bCs/>
              </w:rPr>
            </w:pPr>
            <w:proofErr w:type="spellStart"/>
            <w:r>
              <w:rPr>
                <w:b/>
                <w:bCs/>
              </w:rPr>
              <w:t>received</w:t>
            </w:r>
            <w:proofErr w:type="spellEnd"/>
          </w:p>
          <w:p w14:paraId="7F95AE0F" w14:textId="568D4CA8" w:rsidR="00291ECE" w:rsidRDefault="000C049A" w:rsidP="000D5A4B">
            <w:pPr>
              <w:pStyle w:val="ListParagraph"/>
              <w:numPr>
                <w:ilvl w:val="0"/>
                <w:numId w:val="13"/>
              </w:numPr>
              <w:spacing w:after="0"/>
              <w:cnfStyle w:val="000000000000" w:firstRow="0" w:lastRow="0" w:firstColumn="0" w:lastColumn="0" w:oddVBand="0" w:evenVBand="0" w:oddHBand="0" w:evenHBand="0" w:firstRowFirstColumn="0" w:firstRowLastColumn="0" w:lastRowFirstColumn="0" w:lastRowLastColumn="0"/>
              <w:rPr>
                <w:b/>
                <w:bCs/>
              </w:rPr>
            </w:pPr>
            <w:proofErr w:type="spellStart"/>
            <w:r>
              <w:rPr>
                <w:b/>
                <w:bCs/>
              </w:rPr>
              <w:t>sent</w:t>
            </w:r>
            <w:proofErr w:type="spellEnd"/>
          </w:p>
          <w:p w14:paraId="48494BDA" w14:textId="1B4CC29A" w:rsidR="000C049A" w:rsidRDefault="000C049A" w:rsidP="000D5A4B">
            <w:pPr>
              <w:pStyle w:val="ListParagraph"/>
              <w:numPr>
                <w:ilvl w:val="0"/>
                <w:numId w:val="13"/>
              </w:numPr>
              <w:spacing w:after="0"/>
              <w:cnfStyle w:val="000000000000" w:firstRow="0" w:lastRow="0" w:firstColumn="0" w:lastColumn="0" w:oddVBand="0" w:evenVBand="0" w:oddHBand="0" w:evenHBand="0" w:firstRowFirstColumn="0" w:firstRowLastColumn="0" w:lastRowFirstColumn="0" w:lastRowLastColumn="0"/>
              <w:rPr>
                <w:b/>
                <w:bCs/>
              </w:rPr>
            </w:pPr>
            <w:proofErr w:type="spellStart"/>
            <w:r>
              <w:rPr>
                <w:b/>
                <w:bCs/>
              </w:rPr>
              <w:t>incomplete</w:t>
            </w:r>
            <w:proofErr w:type="spellEnd"/>
          </w:p>
          <w:p w14:paraId="3230A561" w14:textId="6521278D" w:rsidR="00E650D8" w:rsidRPr="001947B8" w:rsidRDefault="000C049A" w:rsidP="000D5A4B">
            <w:pPr>
              <w:pStyle w:val="ListParagraph"/>
              <w:numPr>
                <w:ilvl w:val="0"/>
                <w:numId w:val="13"/>
              </w:numPr>
              <w:spacing w:after="0"/>
              <w:cnfStyle w:val="000000000000" w:firstRow="0" w:lastRow="0" w:firstColumn="0" w:lastColumn="0" w:oddVBand="0" w:evenVBand="0" w:oddHBand="0" w:evenHBand="0" w:firstRowFirstColumn="0" w:firstRowLastColumn="0" w:lastRowFirstColumn="0" w:lastRowLastColumn="0"/>
              <w:rPr>
                <w:b/>
                <w:bCs/>
              </w:rPr>
            </w:pPr>
            <w:proofErr w:type="spellStart"/>
            <w:r>
              <w:rPr>
                <w:b/>
                <w:bCs/>
              </w:rPr>
              <w:t>confirmed</w:t>
            </w:r>
            <w:proofErr w:type="spellEnd"/>
          </w:p>
        </w:tc>
      </w:tr>
      <w:tr w:rsidR="00DA5973" w:rsidRPr="004933C4" w14:paraId="46D6E7EF" w14:textId="77777777" w:rsidTr="003658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58" w:type="dxa"/>
          </w:tcPr>
          <w:p w14:paraId="6E6D1AD4" w14:textId="77777777" w:rsidR="00E650D8" w:rsidRPr="004933C4" w:rsidRDefault="00E650D8">
            <w:proofErr w:type="spellStart"/>
            <w:r w:rsidRPr="004933C4">
              <w:t>created</w:t>
            </w:r>
            <w:proofErr w:type="spellEnd"/>
          </w:p>
        </w:tc>
        <w:tc>
          <w:tcPr>
            <w:tcW w:w="953" w:type="dxa"/>
          </w:tcPr>
          <w:p w14:paraId="6AAB229C" w14:textId="77777777" w:rsidR="00E650D8" w:rsidRPr="004933C4" w:rsidRDefault="00E650D8">
            <w:pPr>
              <w:cnfStyle w:val="000000100000" w:firstRow="0" w:lastRow="0" w:firstColumn="0" w:lastColumn="0" w:oddVBand="0" w:evenVBand="0" w:oddHBand="1" w:evenHBand="0" w:firstRowFirstColumn="0" w:firstRowLastColumn="0" w:lastRowFirstColumn="0" w:lastRowLastColumn="0"/>
            </w:pPr>
            <w:r w:rsidRPr="004933C4">
              <w:t>INT64</w:t>
            </w:r>
          </w:p>
        </w:tc>
        <w:tc>
          <w:tcPr>
            <w:tcW w:w="2429" w:type="dxa"/>
          </w:tcPr>
          <w:p w14:paraId="425BB495" w14:textId="77777777" w:rsidR="00E650D8" w:rsidRPr="004933C4" w:rsidRDefault="00E650D8">
            <w:pPr>
              <w:cnfStyle w:val="000000100000" w:firstRow="0" w:lastRow="0" w:firstColumn="0" w:lastColumn="0" w:oddVBand="0" w:evenVBand="0" w:oddHBand="1" w:evenHBand="0" w:firstRowFirstColumn="0" w:firstRowLastColumn="0" w:lastRowFirstColumn="0" w:lastRowLastColumn="0"/>
            </w:pPr>
            <w:r w:rsidRPr="004933C4">
              <w:t>Povinný</w:t>
            </w:r>
          </w:p>
        </w:tc>
        <w:tc>
          <w:tcPr>
            <w:tcW w:w="4127" w:type="dxa"/>
          </w:tcPr>
          <w:p w14:paraId="532B7FE9" w14:textId="00E40B03" w:rsidR="00E650D8" w:rsidRPr="004933C4" w:rsidRDefault="00E650D8">
            <w:pPr>
              <w:cnfStyle w:val="000000100000" w:firstRow="0" w:lastRow="0" w:firstColumn="0" w:lastColumn="0" w:oddVBand="0" w:evenVBand="0" w:oddHBand="1" w:evenHBand="0" w:firstRowFirstColumn="0" w:firstRowLastColumn="0" w:lastRowFirstColumn="0" w:lastRowLastColumn="0"/>
            </w:pPr>
            <w:r w:rsidRPr="004933C4">
              <w:t xml:space="preserve">Čas vytvorenie konania UTC vo formáte UNIX epoch </w:t>
            </w:r>
            <w:proofErr w:type="spellStart"/>
            <w:r w:rsidRPr="004933C4">
              <w:t>time</w:t>
            </w:r>
            <w:proofErr w:type="spellEnd"/>
            <w:r w:rsidRPr="004933C4">
              <w:t xml:space="preserve"> v milisekundách.</w:t>
            </w:r>
          </w:p>
        </w:tc>
      </w:tr>
      <w:tr w:rsidR="00FA0A91" w:rsidRPr="004933C4" w14:paraId="3173BEAB" w14:textId="77777777">
        <w:tc>
          <w:tcPr>
            <w:cnfStyle w:val="001000000000" w:firstRow="0" w:lastRow="0" w:firstColumn="1" w:lastColumn="0" w:oddVBand="0" w:evenVBand="0" w:oddHBand="0" w:evenHBand="0" w:firstRowFirstColumn="0" w:firstRowLastColumn="0" w:lastRowFirstColumn="0" w:lastRowLastColumn="0"/>
            <w:tcW w:w="2458" w:type="dxa"/>
          </w:tcPr>
          <w:p w14:paraId="40E58C9E" w14:textId="77777777" w:rsidR="00E650D8" w:rsidRPr="004933C4" w:rsidRDefault="00E650D8">
            <w:proofErr w:type="spellStart"/>
            <w:r w:rsidRPr="004933C4">
              <w:t>modified</w:t>
            </w:r>
            <w:proofErr w:type="spellEnd"/>
          </w:p>
        </w:tc>
        <w:tc>
          <w:tcPr>
            <w:tcW w:w="953" w:type="dxa"/>
          </w:tcPr>
          <w:p w14:paraId="41504F9B" w14:textId="77777777" w:rsidR="00E650D8" w:rsidRPr="004933C4" w:rsidRDefault="00E650D8">
            <w:pPr>
              <w:cnfStyle w:val="000000000000" w:firstRow="0" w:lastRow="0" w:firstColumn="0" w:lastColumn="0" w:oddVBand="0" w:evenVBand="0" w:oddHBand="0" w:evenHBand="0" w:firstRowFirstColumn="0" w:firstRowLastColumn="0" w:lastRowFirstColumn="0" w:lastRowLastColumn="0"/>
            </w:pPr>
            <w:r w:rsidRPr="004933C4">
              <w:t>INT64</w:t>
            </w:r>
          </w:p>
        </w:tc>
        <w:tc>
          <w:tcPr>
            <w:tcW w:w="2429" w:type="dxa"/>
          </w:tcPr>
          <w:p w14:paraId="410ACEB7" w14:textId="77777777" w:rsidR="00E650D8" w:rsidRPr="004933C4" w:rsidRDefault="00E650D8">
            <w:pPr>
              <w:cnfStyle w:val="000000000000" w:firstRow="0" w:lastRow="0" w:firstColumn="0" w:lastColumn="0" w:oddVBand="0" w:evenVBand="0" w:oddHBand="0" w:evenHBand="0" w:firstRowFirstColumn="0" w:firstRowLastColumn="0" w:lastRowFirstColumn="0" w:lastRowLastColumn="0"/>
            </w:pPr>
            <w:r w:rsidRPr="004933C4">
              <w:t>Povinný</w:t>
            </w:r>
          </w:p>
        </w:tc>
        <w:tc>
          <w:tcPr>
            <w:tcW w:w="4127" w:type="dxa"/>
          </w:tcPr>
          <w:p w14:paraId="56A9216A" w14:textId="7BBA607A" w:rsidR="00E650D8" w:rsidRPr="004933C4" w:rsidRDefault="00E650D8">
            <w:pPr>
              <w:cnfStyle w:val="000000000000" w:firstRow="0" w:lastRow="0" w:firstColumn="0" w:lastColumn="0" w:oddVBand="0" w:evenVBand="0" w:oddHBand="0" w:evenHBand="0" w:firstRowFirstColumn="0" w:firstRowLastColumn="0" w:lastRowFirstColumn="0" w:lastRowLastColumn="0"/>
            </w:pPr>
            <w:r w:rsidRPr="004933C4">
              <w:t xml:space="preserve">Posledný čas modifikácie stavu konania UTC vo formáte UNIX epoch </w:t>
            </w:r>
            <w:proofErr w:type="spellStart"/>
            <w:r w:rsidRPr="004933C4">
              <w:t>time</w:t>
            </w:r>
            <w:proofErr w:type="spellEnd"/>
            <w:r w:rsidRPr="004933C4">
              <w:t xml:space="preserve"> v milisekundách.</w:t>
            </w:r>
          </w:p>
        </w:tc>
      </w:tr>
      <w:tr w:rsidR="00045106" w:rsidRPr="004933C4" w14:paraId="48FCE43D" w14:textId="77777777" w:rsidTr="003658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58" w:type="dxa"/>
          </w:tcPr>
          <w:p w14:paraId="3D8C90F1" w14:textId="463562E3" w:rsidR="00E650D8" w:rsidRPr="004933C4" w:rsidRDefault="00E650D8">
            <w:proofErr w:type="spellStart"/>
            <w:r w:rsidRPr="004933C4">
              <w:t>finished</w:t>
            </w:r>
            <w:proofErr w:type="spellEnd"/>
          </w:p>
        </w:tc>
        <w:tc>
          <w:tcPr>
            <w:tcW w:w="953" w:type="dxa"/>
          </w:tcPr>
          <w:p w14:paraId="54A15494" w14:textId="77777777" w:rsidR="00E650D8" w:rsidRPr="004933C4" w:rsidRDefault="00E650D8">
            <w:pPr>
              <w:cnfStyle w:val="000000100000" w:firstRow="0" w:lastRow="0" w:firstColumn="0" w:lastColumn="0" w:oddVBand="0" w:evenVBand="0" w:oddHBand="1" w:evenHBand="0" w:firstRowFirstColumn="0" w:firstRowLastColumn="0" w:lastRowFirstColumn="0" w:lastRowLastColumn="0"/>
            </w:pPr>
            <w:r w:rsidRPr="004933C4">
              <w:t>INT64</w:t>
            </w:r>
          </w:p>
        </w:tc>
        <w:tc>
          <w:tcPr>
            <w:tcW w:w="2429" w:type="dxa"/>
          </w:tcPr>
          <w:p w14:paraId="4C36823D" w14:textId="77777777" w:rsidR="00E650D8" w:rsidRPr="004933C4" w:rsidRDefault="00E650D8">
            <w:pPr>
              <w:cnfStyle w:val="000000100000" w:firstRow="0" w:lastRow="0" w:firstColumn="0" w:lastColumn="0" w:oddVBand="0" w:evenVBand="0" w:oddHBand="1" w:evenHBand="0" w:firstRowFirstColumn="0" w:firstRowLastColumn="0" w:lastRowFirstColumn="0" w:lastRowLastColumn="0"/>
            </w:pPr>
            <w:r w:rsidRPr="004933C4">
              <w:t>Povinný</w:t>
            </w:r>
          </w:p>
        </w:tc>
        <w:tc>
          <w:tcPr>
            <w:tcW w:w="4127" w:type="dxa"/>
          </w:tcPr>
          <w:p w14:paraId="622F3B25" w14:textId="557C4D52" w:rsidR="00E650D8" w:rsidRPr="004933C4" w:rsidRDefault="00E650D8">
            <w:pPr>
              <w:cnfStyle w:val="000000100000" w:firstRow="0" w:lastRow="0" w:firstColumn="0" w:lastColumn="0" w:oddVBand="0" w:evenVBand="0" w:oddHBand="1" w:evenHBand="0" w:firstRowFirstColumn="0" w:firstRowLastColumn="0" w:lastRowFirstColumn="0" w:lastRowLastColumn="0"/>
            </w:pPr>
            <w:r w:rsidRPr="004933C4">
              <w:t xml:space="preserve">Čas ukončenia </w:t>
            </w:r>
            <w:r w:rsidR="00BC3CFF">
              <w:t xml:space="preserve">procesu </w:t>
            </w:r>
            <w:r w:rsidRPr="004933C4">
              <w:t xml:space="preserve">UTC vo formáte UNIX epoch </w:t>
            </w:r>
            <w:proofErr w:type="spellStart"/>
            <w:r w:rsidRPr="004933C4">
              <w:t>time</w:t>
            </w:r>
            <w:proofErr w:type="spellEnd"/>
            <w:r w:rsidRPr="004933C4">
              <w:t xml:space="preserve"> v milisekundách.</w:t>
            </w:r>
          </w:p>
        </w:tc>
      </w:tr>
      <w:tr w:rsidR="00DA5973" w:rsidRPr="004933C4" w14:paraId="47B76F4C" w14:textId="77777777">
        <w:tc>
          <w:tcPr>
            <w:cnfStyle w:val="001000000000" w:firstRow="0" w:lastRow="0" w:firstColumn="1" w:lastColumn="0" w:oddVBand="0" w:evenVBand="0" w:oddHBand="0" w:evenHBand="0" w:firstRowFirstColumn="0" w:firstRowLastColumn="0" w:lastRowFirstColumn="0" w:lastRowLastColumn="0"/>
            <w:tcW w:w="2458" w:type="dxa"/>
          </w:tcPr>
          <w:p w14:paraId="550CAF5E" w14:textId="5774C776" w:rsidR="00E650D8" w:rsidRPr="004933C4" w:rsidRDefault="00E650D8">
            <w:proofErr w:type="spellStart"/>
            <w:r w:rsidRPr="004933C4">
              <w:t>contactPerson</w:t>
            </w:r>
            <w:proofErr w:type="spellEnd"/>
          </w:p>
        </w:tc>
        <w:tc>
          <w:tcPr>
            <w:tcW w:w="953" w:type="dxa"/>
          </w:tcPr>
          <w:p w14:paraId="62B081C9" w14:textId="77777777" w:rsidR="00E650D8" w:rsidRPr="004933C4" w:rsidRDefault="00E650D8">
            <w:pPr>
              <w:cnfStyle w:val="000000000000" w:firstRow="0" w:lastRow="0" w:firstColumn="0" w:lastColumn="0" w:oddVBand="0" w:evenVBand="0" w:oddHBand="0" w:evenHBand="0" w:firstRowFirstColumn="0" w:firstRowLastColumn="0" w:lastRowFirstColumn="0" w:lastRowLastColumn="0"/>
            </w:pPr>
            <w:r w:rsidRPr="004933C4">
              <w:t>String</w:t>
            </w:r>
          </w:p>
        </w:tc>
        <w:tc>
          <w:tcPr>
            <w:tcW w:w="2429" w:type="dxa"/>
          </w:tcPr>
          <w:p w14:paraId="286FF7A7" w14:textId="77777777" w:rsidR="00E650D8" w:rsidRPr="004933C4" w:rsidRDefault="00E650D8">
            <w:pPr>
              <w:cnfStyle w:val="000000000000" w:firstRow="0" w:lastRow="0" w:firstColumn="0" w:lastColumn="0" w:oddVBand="0" w:evenVBand="0" w:oddHBand="0" w:evenHBand="0" w:firstRowFirstColumn="0" w:firstRowLastColumn="0" w:lastRowFirstColumn="0" w:lastRowLastColumn="0"/>
            </w:pPr>
            <w:r w:rsidRPr="004933C4">
              <w:t>Podmienený</w:t>
            </w:r>
          </w:p>
        </w:tc>
        <w:tc>
          <w:tcPr>
            <w:tcW w:w="4127" w:type="dxa"/>
          </w:tcPr>
          <w:p w14:paraId="6A7C9044" w14:textId="3A5E2E57" w:rsidR="00E650D8" w:rsidRPr="004933C4" w:rsidRDefault="00E650D8">
            <w:pPr>
              <w:cnfStyle w:val="000000000000" w:firstRow="0" w:lastRow="0" w:firstColumn="0" w:lastColumn="0" w:oddVBand="0" w:evenVBand="0" w:oddHBand="0" w:evenHBand="0" w:firstRowFirstColumn="0" w:firstRowLastColumn="0" w:lastRowFirstColumn="0" w:lastRowLastColumn="0"/>
            </w:pPr>
            <w:r w:rsidRPr="004933C4">
              <w:t xml:space="preserve">Meno a priezvisko osoby, ktorá ma na starosti dané konanie. </w:t>
            </w:r>
            <w:r w:rsidR="007479BE" w:rsidRPr="004933C4">
              <w:t>Podmienený</w:t>
            </w:r>
            <w:r w:rsidRPr="004933C4">
              <w:t xml:space="preserve"> - jeden z atribútov </w:t>
            </w:r>
            <w:proofErr w:type="spellStart"/>
            <w:r w:rsidRPr="004933C4">
              <w:t>contactPerson</w:t>
            </w:r>
            <w:proofErr w:type="spellEnd"/>
            <w:r w:rsidRPr="004933C4">
              <w:t xml:space="preserve">, </w:t>
            </w:r>
            <w:proofErr w:type="spellStart"/>
            <w:r w:rsidRPr="004933C4">
              <w:t>contactPhone</w:t>
            </w:r>
            <w:proofErr w:type="spellEnd"/>
            <w:r w:rsidRPr="004933C4">
              <w:t xml:space="preserve"> alebo </w:t>
            </w:r>
            <w:proofErr w:type="spellStart"/>
            <w:r w:rsidRPr="004933C4">
              <w:t>contactEmail</w:t>
            </w:r>
            <w:proofErr w:type="spellEnd"/>
            <w:r w:rsidRPr="004933C4">
              <w:t>, by mal byť vyplnený.</w:t>
            </w:r>
          </w:p>
        </w:tc>
      </w:tr>
      <w:tr w:rsidR="00DA5973" w:rsidRPr="004933C4" w14:paraId="14B940C6" w14:textId="77777777" w:rsidTr="003658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58" w:type="dxa"/>
          </w:tcPr>
          <w:p w14:paraId="63359458" w14:textId="6ED90599" w:rsidR="00E650D8" w:rsidRPr="004933C4" w:rsidRDefault="00E650D8">
            <w:proofErr w:type="spellStart"/>
            <w:r w:rsidRPr="004933C4">
              <w:t>contactPhone</w:t>
            </w:r>
            <w:proofErr w:type="spellEnd"/>
          </w:p>
        </w:tc>
        <w:tc>
          <w:tcPr>
            <w:tcW w:w="953" w:type="dxa"/>
          </w:tcPr>
          <w:p w14:paraId="1988D6BA" w14:textId="77777777" w:rsidR="00E650D8" w:rsidRPr="004933C4" w:rsidRDefault="00E650D8">
            <w:pPr>
              <w:cnfStyle w:val="000000100000" w:firstRow="0" w:lastRow="0" w:firstColumn="0" w:lastColumn="0" w:oddVBand="0" w:evenVBand="0" w:oddHBand="1" w:evenHBand="0" w:firstRowFirstColumn="0" w:firstRowLastColumn="0" w:lastRowFirstColumn="0" w:lastRowLastColumn="0"/>
            </w:pPr>
            <w:r w:rsidRPr="004933C4">
              <w:t>String</w:t>
            </w:r>
          </w:p>
        </w:tc>
        <w:tc>
          <w:tcPr>
            <w:tcW w:w="2429" w:type="dxa"/>
          </w:tcPr>
          <w:p w14:paraId="31A2607C" w14:textId="77777777" w:rsidR="00E650D8" w:rsidRPr="004933C4" w:rsidRDefault="00E650D8">
            <w:pPr>
              <w:cnfStyle w:val="000000100000" w:firstRow="0" w:lastRow="0" w:firstColumn="0" w:lastColumn="0" w:oddVBand="0" w:evenVBand="0" w:oddHBand="1" w:evenHBand="0" w:firstRowFirstColumn="0" w:firstRowLastColumn="0" w:lastRowFirstColumn="0" w:lastRowLastColumn="0"/>
            </w:pPr>
            <w:r w:rsidRPr="004933C4">
              <w:t>Podmienený</w:t>
            </w:r>
          </w:p>
        </w:tc>
        <w:tc>
          <w:tcPr>
            <w:tcW w:w="4127" w:type="dxa"/>
          </w:tcPr>
          <w:p w14:paraId="3D5C3064" w14:textId="6CD1800D" w:rsidR="00E650D8" w:rsidRPr="004933C4" w:rsidRDefault="00E650D8">
            <w:pPr>
              <w:cnfStyle w:val="000000100000" w:firstRow="0" w:lastRow="0" w:firstColumn="0" w:lastColumn="0" w:oddVBand="0" w:evenVBand="0" w:oddHBand="1" w:evenHBand="0" w:firstRowFirstColumn="0" w:firstRowLastColumn="0" w:lastRowFirstColumn="0" w:lastRowLastColumn="0"/>
            </w:pPr>
            <w:r w:rsidRPr="004933C4">
              <w:t xml:space="preserve">Telefónne </w:t>
            </w:r>
            <w:r w:rsidR="007479BE" w:rsidRPr="004933C4">
              <w:t>číslo</w:t>
            </w:r>
            <w:r w:rsidRPr="004933C4">
              <w:t xml:space="preserve"> na osobu resp</w:t>
            </w:r>
            <w:r w:rsidR="007479BE">
              <w:t>.</w:t>
            </w:r>
            <w:r w:rsidRPr="004933C4">
              <w:t xml:space="preserve"> úsek, ktorý ma na starosti dané konanie. </w:t>
            </w:r>
            <w:r w:rsidR="007479BE" w:rsidRPr="004933C4">
              <w:t>Podmienený</w:t>
            </w:r>
            <w:r w:rsidRPr="004933C4">
              <w:t xml:space="preserve"> - jeden z atribútov </w:t>
            </w:r>
            <w:proofErr w:type="spellStart"/>
            <w:r w:rsidRPr="004933C4">
              <w:t>contactPerson</w:t>
            </w:r>
            <w:proofErr w:type="spellEnd"/>
            <w:r w:rsidRPr="004933C4">
              <w:t xml:space="preserve">, </w:t>
            </w:r>
            <w:proofErr w:type="spellStart"/>
            <w:r w:rsidRPr="004933C4">
              <w:t>contactPhone</w:t>
            </w:r>
            <w:proofErr w:type="spellEnd"/>
            <w:r w:rsidRPr="004933C4">
              <w:t xml:space="preserve"> alebo </w:t>
            </w:r>
            <w:proofErr w:type="spellStart"/>
            <w:r w:rsidRPr="004933C4">
              <w:t>contactEmail</w:t>
            </w:r>
            <w:proofErr w:type="spellEnd"/>
            <w:r w:rsidRPr="004933C4">
              <w:t>, by mal byť vyplnený.</w:t>
            </w:r>
          </w:p>
        </w:tc>
      </w:tr>
      <w:tr w:rsidR="00FA0A91" w:rsidRPr="004933C4" w14:paraId="695706BB" w14:textId="77777777">
        <w:tc>
          <w:tcPr>
            <w:cnfStyle w:val="001000000000" w:firstRow="0" w:lastRow="0" w:firstColumn="1" w:lastColumn="0" w:oddVBand="0" w:evenVBand="0" w:oddHBand="0" w:evenHBand="0" w:firstRowFirstColumn="0" w:firstRowLastColumn="0" w:lastRowFirstColumn="0" w:lastRowLastColumn="0"/>
            <w:tcW w:w="2458" w:type="dxa"/>
          </w:tcPr>
          <w:p w14:paraId="28CCE449" w14:textId="775361C9" w:rsidR="00E650D8" w:rsidRPr="004933C4" w:rsidRDefault="00E650D8">
            <w:proofErr w:type="spellStart"/>
            <w:r w:rsidRPr="004933C4">
              <w:t>contactEmail</w:t>
            </w:r>
            <w:proofErr w:type="spellEnd"/>
          </w:p>
        </w:tc>
        <w:tc>
          <w:tcPr>
            <w:tcW w:w="953" w:type="dxa"/>
          </w:tcPr>
          <w:p w14:paraId="575E7C1D" w14:textId="7DAA7F63" w:rsidR="00E650D8" w:rsidRPr="004933C4" w:rsidRDefault="00E650D8">
            <w:pPr>
              <w:cnfStyle w:val="000000000000" w:firstRow="0" w:lastRow="0" w:firstColumn="0" w:lastColumn="0" w:oddVBand="0" w:evenVBand="0" w:oddHBand="0" w:evenHBand="0" w:firstRowFirstColumn="0" w:firstRowLastColumn="0" w:lastRowFirstColumn="0" w:lastRowLastColumn="0"/>
            </w:pPr>
            <w:r w:rsidRPr="004933C4">
              <w:t>String</w:t>
            </w:r>
          </w:p>
        </w:tc>
        <w:tc>
          <w:tcPr>
            <w:tcW w:w="2429" w:type="dxa"/>
          </w:tcPr>
          <w:p w14:paraId="5ECC5C32" w14:textId="63C2DA42" w:rsidR="00E650D8" w:rsidRPr="004933C4" w:rsidRDefault="00E650D8">
            <w:pPr>
              <w:cnfStyle w:val="000000000000" w:firstRow="0" w:lastRow="0" w:firstColumn="0" w:lastColumn="0" w:oddVBand="0" w:evenVBand="0" w:oddHBand="0" w:evenHBand="0" w:firstRowFirstColumn="0" w:firstRowLastColumn="0" w:lastRowFirstColumn="0" w:lastRowLastColumn="0"/>
            </w:pPr>
            <w:r w:rsidRPr="004933C4">
              <w:t>Podmienený</w:t>
            </w:r>
          </w:p>
        </w:tc>
        <w:tc>
          <w:tcPr>
            <w:tcW w:w="4127" w:type="dxa"/>
          </w:tcPr>
          <w:p w14:paraId="60F9C713" w14:textId="418AF6A9" w:rsidR="00E650D8" w:rsidRPr="004933C4" w:rsidRDefault="00E650D8">
            <w:pPr>
              <w:cnfStyle w:val="000000000000" w:firstRow="0" w:lastRow="0" w:firstColumn="0" w:lastColumn="0" w:oddVBand="0" w:evenVBand="0" w:oddHBand="0" w:evenHBand="0" w:firstRowFirstColumn="0" w:firstRowLastColumn="0" w:lastRowFirstColumn="0" w:lastRowLastColumn="0"/>
            </w:pPr>
            <w:r w:rsidRPr="004933C4">
              <w:t xml:space="preserve">Email osoby alebo úseku, ktorý ma na starosti dané konanie. </w:t>
            </w:r>
            <w:r w:rsidR="007479BE" w:rsidRPr="004933C4">
              <w:t>Podmienený</w:t>
            </w:r>
            <w:r w:rsidRPr="004933C4">
              <w:t xml:space="preserve"> - jeden z atribútov </w:t>
            </w:r>
            <w:proofErr w:type="spellStart"/>
            <w:r w:rsidRPr="004933C4">
              <w:t>contactPerson</w:t>
            </w:r>
            <w:proofErr w:type="spellEnd"/>
            <w:r w:rsidRPr="004933C4">
              <w:t xml:space="preserve">, </w:t>
            </w:r>
            <w:proofErr w:type="spellStart"/>
            <w:r w:rsidRPr="004933C4">
              <w:t>contactPhone</w:t>
            </w:r>
            <w:proofErr w:type="spellEnd"/>
            <w:r w:rsidRPr="004933C4">
              <w:t xml:space="preserve"> alebo </w:t>
            </w:r>
            <w:proofErr w:type="spellStart"/>
            <w:r w:rsidRPr="004933C4">
              <w:t>contactEmail</w:t>
            </w:r>
            <w:proofErr w:type="spellEnd"/>
            <w:r w:rsidRPr="004933C4">
              <w:t>, by mal byť vyplnený.</w:t>
            </w:r>
          </w:p>
        </w:tc>
      </w:tr>
      <w:tr w:rsidR="00DA5973" w:rsidRPr="004933C4" w14:paraId="2997E909" w14:textId="77777777" w:rsidTr="003658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58" w:type="dxa"/>
          </w:tcPr>
          <w:p w14:paraId="15B3A1BD" w14:textId="77EDC72C" w:rsidR="00DA5973" w:rsidRPr="004933C4" w:rsidRDefault="00DA5973">
            <w:proofErr w:type="spellStart"/>
            <w:r w:rsidRPr="004933C4">
              <w:t>sources</w:t>
            </w:r>
            <w:proofErr w:type="spellEnd"/>
          </w:p>
        </w:tc>
        <w:tc>
          <w:tcPr>
            <w:tcW w:w="953" w:type="dxa"/>
          </w:tcPr>
          <w:p w14:paraId="27509CEA" w14:textId="78E817D9" w:rsidR="00DA5973" w:rsidRPr="004933C4" w:rsidRDefault="00DA5973">
            <w:pPr>
              <w:cnfStyle w:val="000000100000" w:firstRow="0" w:lastRow="0" w:firstColumn="0" w:lastColumn="0" w:oddVBand="0" w:evenVBand="0" w:oddHBand="1" w:evenHBand="0" w:firstRowFirstColumn="0" w:firstRowLastColumn="0" w:lastRowFirstColumn="0" w:lastRowLastColumn="0"/>
            </w:pPr>
            <w:r w:rsidRPr="004933C4">
              <w:t xml:space="preserve">Pole Objektov </w:t>
            </w:r>
            <w:hyperlink w:anchor="_Objekt_PFProceedingSource" w:history="1">
              <w:proofErr w:type="spellStart"/>
              <w:r w:rsidR="00045106" w:rsidRPr="00045106">
                <w:rPr>
                  <w:rStyle w:val="Hyperlink"/>
                </w:rPr>
                <w:t>PFP</w:t>
              </w:r>
              <w:r w:rsidR="00045106" w:rsidRPr="0090302C">
                <w:rPr>
                  <w:rStyle w:val="Hyperlink"/>
                </w:rPr>
                <w:t>roceeding</w:t>
              </w:r>
              <w:r w:rsidR="00045106" w:rsidRPr="00045106">
                <w:rPr>
                  <w:rStyle w:val="Hyperlink"/>
                </w:rPr>
                <w:t>Source</w:t>
              </w:r>
              <w:proofErr w:type="spellEnd"/>
            </w:hyperlink>
          </w:p>
        </w:tc>
        <w:tc>
          <w:tcPr>
            <w:tcW w:w="2429" w:type="dxa"/>
          </w:tcPr>
          <w:p w14:paraId="5AA07AE6" w14:textId="282E283A" w:rsidR="00DA5973" w:rsidRPr="004933C4" w:rsidRDefault="00DA5973">
            <w:pPr>
              <w:cnfStyle w:val="000000100000" w:firstRow="0" w:lastRow="0" w:firstColumn="0" w:lastColumn="0" w:oddVBand="0" w:evenVBand="0" w:oddHBand="1" w:evenHBand="0" w:firstRowFirstColumn="0" w:firstRowLastColumn="0" w:lastRowFirstColumn="0" w:lastRowLastColumn="0"/>
            </w:pPr>
            <w:r w:rsidRPr="004933C4">
              <w:t>Nepovinný (len ak existujú)</w:t>
            </w:r>
          </w:p>
        </w:tc>
        <w:tc>
          <w:tcPr>
            <w:tcW w:w="4127" w:type="dxa"/>
          </w:tcPr>
          <w:p w14:paraId="5997A4BE" w14:textId="77777777" w:rsidR="00DA5973" w:rsidRPr="004933C4" w:rsidRDefault="00DA5973">
            <w:pPr>
              <w:cnfStyle w:val="000000100000" w:firstRow="0" w:lastRow="0" w:firstColumn="0" w:lastColumn="0" w:oddVBand="0" w:evenVBand="0" w:oddHBand="1" w:evenHBand="0" w:firstRowFirstColumn="0" w:firstRowLastColumn="0" w:lastRowFirstColumn="0" w:lastRowLastColumn="0"/>
            </w:pPr>
          </w:p>
        </w:tc>
      </w:tr>
    </w:tbl>
    <w:p w14:paraId="437FEB13" w14:textId="77777777" w:rsidR="00E650D8" w:rsidRDefault="00E650D8" w:rsidP="00E650D8">
      <w:pPr>
        <w:rPr>
          <w:lang w:eastAsia="cs-CZ"/>
        </w:rPr>
      </w:pPr>
    </w:p>
    <w:p w14:paraId="249D35A8" w14:textId="6160D084" w:rsidR="00562936" w:rsidRDefault="00562936" w:rsidP="00E650D8">
      <w:pPr>
        <w:rPr>
          <w:lang w:eastAsia="cs-CZ"/>
        </w:rPr>
      </w:pPr>
      <w:r>
        <w:rPr>
          <w:lang w:eastAsia="cs-CZ"/>
        </w:rPr>
        <w:t>Príklad:</w:t>
      </w:r>
    </w:p>
    <w:p w14:paraId="183D8E14" w14:textId="77777777" w:rsidR="00895ED1" w:rsidRPr="00895ED1" w:rsidRDefault="00895ED1" w:rsidP="00895ED1">
      <w:pPr>
        <w:shd w:val="clear" w:color="auto" w:fill="FFFFFF"/>
        <w:spacing w:after="0" w:line="270" w:lineRule="atLeast"/>
        <w:rPr>
          <w:rFonts w:ascii="Menlo" w:eastAsia="Times New Roman" w:hAnsi="Menlo" w:cs="Menlo"/>
          <w:color w:val="3B3B3B"/>
          <w:sz w:val="18"/>
          <w:szCs w:val="18"/>
          <w14:ligatures w14:val="none"/>
        </w:rPr>
      </w:pPr>
      <w:r w:rsidRPr="00895ED1">
        <w:rPr>
          <w:rFonts w:ascii="Menlo" w:eastAsia="Times New Roman" w:hAnsi="Menlo" w:cs="Menlo"/>
          <w:color w:val="3B3B3B"/>
          <w:sz w:val="18"/>
          <w:szCs w:val="18"/>
          <w14:ligatures w14:val="none"/>
        </w:rPr>
        <w:t>{</w:t>
      </w:r>
    </w:p>
    <w:p w14:paraId="0C804CDE" w14:textId="77777777" w:rsidR="00895ED1" w:rsidRPr="00895ED1" w:rsidRDefault="00895ED1" w:rsidP="00895ED1">
      <w:pPr>
        <w:shd w:val="clear" w:color="auto" w:fill="FFFFFF"/>
        <w:spacing w:after="0" w:line="270" w:lineRule="atLeast"/>
        <w:rPr>
          <w:rFonts w:ascii="Menlo" w:eastAsia="Times New Roman" w:hAnsi="Menlo" w:cs="Menlo"/>
          <w:color w:val="3B3B3B"/>
          <w:sz w:val="18"/>
          <w:szCs w:val="18"/>
          <w14:ligatures w14:val="none"/>
        </w:rPr>
      </w:pPr>
      <w:r w:rsidRPr="00895ED1">
        <w:rPr>
          <w:rFonts w:ascii="Menlo" w:eastAsia="Times New Roman" w:hAnsi="Menlo" w:cs="Menlo"/>
          <w:color w:val="3B3B3B"/>
          <w:sz w:val="18"/>
          <w:szCs w:val="18"/>
          <w14:ligatures w14:val="none"/>
        </w:rPr>
        <w:t xml:space="preserve">        </w:t>
      </w:r>
      <w:r w:rsidRPr="00895ED1">
        <w:rPr>
          <w:rFonts w:ascii="Menlo" w:eastAsia="Times New Roman" w:hAnsi="Menlo" w:cs="Menlo"/>
          <w:color w:val="0451A5"/>
          <w:sz w:val="18"/>
          <w:szCs w:val="18"/>
          <w14:ligatures w14:val="none"/>
        </w:rPr>
        <w:t>"id"</w:t>
      </w:r>
      <w:r w:rsidRPr="00895ED1">
        <w:rPr>
          <w:rFonts w:ascii="Menlo" w:eastAsia="Times New Roman" w:hAnsi="Menlo" w:cs="Menlo"/>
          <w:color w:val="3B3B3B"/>
          <w:sz w:val="18"/>
          <w:szCs w:val="18"/>
          <w14:ligatures w14:val="none"/>
        </w:rPr>
        <w:t xml:space="preserve">: </w:t>
      </w:r>
      <w:r w:rsidRPr="00895ED1">
        <w:rPr>
          <w:rFonts w:ascii="Menlo" w:eastAsia="Times New Roman" w:hAnsi="Menlo" w:cs="Menlo"/>
          <w:color w:val="A31515"/>
          <w:sz w:val="18"/>
          <w:szCs w:val="18"/>
          <w14:ligatures w14:val="none"/>
        </w:rPr>
        <w:t>"11111111-B5AF-4823-B82B-6695B181C56E"</w:t>
      </w:r>
      <w:r w:rsidRPr="00895ED1">
        <w:rPr>
          <w:rFonts w:ascii="Menlo" w:eastAsia="Times New Roman" w:hAnsi="Menlo" w:cs="Menlo"/>
          <w:color w:val="3B3B3B"/>
          <w:sz w:val="18"/>
          <w:szCs w:val="18"/>
          <w14:ligatures w14:val="none"/>
        </w:rPr>
        <w:t>,</w:t>
      </w:r>
    </w:p>
    <w:p w14:paraId="31118B95" w14:textId="77777777" w:rsidR="00895ED1" w:rsidRPr="00895ED1" w:rsidRDefault="00895ED1" w:rsidP="00895ED1">
      <w:pPr>
        <w:shd w:val="clear" w:color="auto" w:fill="FFFFFF"/>
        <w:spacing w:after="0" w:line="270" w:lineRule="atLeast"/>
        <w:rPr>
          <w:rFonts w:ascii="Menlo" w:eastAsia="Times New Roman" w:hAnsi="Menlo" w:cs="Menlo"/>
          <w:color w:val="3B3B3B"/>
          <w:sz w:val="18"/>
          <w:szCs w:val="18"/>
          <w14:ligatures w14:val="none"/>
        </w:rPr>
      </w:pPr>
      <w:r w:rsidRPr="00895ED1">
        <w:rPr>
          <w:rFonts w:ascii="Menlo" w:eastAsia="Times New Roman" w:hAnsi="Menlo" w:cs="Menlo"/>
          <w:color w:val="3B3B3B"/>
          <w:sz w:val="18"/>
          <w:szCs w:val="18"/>
          <w14:ligatures w14:val="none"/>
        </w:rPr>
        <w:t xml:space="preserve">        </w:t>
      </w:r>
      <w:r w:rsidRPr="00895ED1">
        <w:rPr>
          <w:rFonts w:ascii="Menlo" w:eastAsia="Times New Roman" w:hAnsi="Menlo" w:cs="Menlo"/>
          <w:color w:val="0451A5"/>
          <w:sz w:val="18"/>
          <w:szCs w:val="18"/>
          <w14:ligatures w14:val="none"/>
        </w:rPr>
        <w:t>"parentId"</w:t>
      </w:r>
      <w:r w:rsidRPr="00895ED1">
        <w:rPr>
          <w:rFonts w:ascii="Menlo" w:eastAsia="Times New Roman" w:hAnsi="Menlo" w:cs="Menlo"/>
          <w:color w:val="3B3B3B"/>
          <w:sz w:val="18"/>
          <w:szCs w:val="18"/>
          <w14:ligatures w14:val="none"/>
        </w:rPr>
        <w:t xml:space="preserve">: </w:t>
      </w:r>
      <w:r w:rsidRPr="00895ED1">
        <w:rPr>
          <w:rFonts w:ascii="Menlo" w:eastAsia="Times New Roman" w:hAnsi="Menlo" w:cs="Menlo"/>
          <w:color w:val="A31515"/>
          <w:sz w:val="18"/>
          <w:szCs w:val="18"/>
          <w14:ligatures w14:val="none"/>
        </w:rPr>
        <w:t>"01111111-B5AF-4823-B82B-6695B181C56E"</w:t>
      </w:r>
      <w:r w:rsidRPr="00895ED1">
        <w:rPr>
          <w:rFonts w:ascii="Menlo" w:eastAsia="Times New Roman" w:hAnsi="Menlo" w:cs="Menlo"/>
          <w:color w:val="3B3B3B"/>
          <w:sz w:val="18"/>
          <w:szCs w:val="18"/>
          <w14:ligatures w14:val="none"/>
        </w:rPr>
        <w:t>,</w:t>
      </w:r>
    </w:p>
    <w:p w14:paraId="0924B00B" w14:textId="77777777" w:rsidR="00895ED1" w:rsidRPr="00895ED1" w:rsidRDefault="00895ED1" w:rsidP="00895ED1">
      <w:pPr>
        <w:shd w:val="clear" w:color="auto" w:fill="FFFFFF"/>
        <w:spacing w:after="0" w:line="270" w:lineRule="atLeast"/>
        <w:rPr>
          <w:rFonts w:ascii="Menlo" w:eastAsia="Times New Roman" w:hAnsi="Menlo" w:cs="Menlo"/>
          <w:color w:val="3B3B3B"/>
          <w:sz w:val="18"/>
          <w:szCs w:val="18"/>
          <w14:ligatures w14:val="none"/>
        </w:rPr>
      </w:pPr>
      <w:r w:rsidRPr="00895ED1">
        <w:rPr>
          <w:rFonts w:ascii="Menlo" w:eastAsia="Times New Roman" w:hAnsi="Menlo" w:cs="Menlo"/>
          <w:color w:val="3B3B3B"/>
          <w:sz w:val="18"/>
          <w:szCs w:val="18"/>
          <w14:ligatures w14:val="none"/>
        </w:rPr>
        <w:t xml:space="preserve">        </w:t>
      </w:r>
      <w:r w:rsidRPr="00895ED1">
        <w:rPr>
          <w:rFonts w:ascii="Menlo" w:eastAsia="Times New Roman" w:hAnsi="Menlo" w:cs="Menlo"/>
          <w:color w:val="0451A5"/>
          <w:sz w:val="18"/>
          <w:szCs w:val="18"/>
          <w14:ligatures w14:val="none"/>
        </w:rPr>
        <w:t>"type"</w:t>
      </w:r>
      <w:r w:rsidRPr="00895ED1">
        <w:rPr>
          <w:rFonts w:ascii="Menlo" w:eastAsia="Times New Roman" w:hAnsi="Menlo" w:cs="Menlo"/>
          <w:color w:val="3B3B3B"/>
          <w:sz w:val="18"/>
          <w:szCs w:val="18"/>
          <w14:ligatures w14:val="none"/>
        </w:rPr>
        <w:t xml:space="preserve">: </w:t>
      </w:r>
      <w:r w:rsidRPr="00895ED1">
        <w:rPr>
          <w:rFonts w:ascii="Menlo" w:eastAsia="Times New Roman" w:hAnsi="Menlo" w:cs="Menlo"/>
          <w:color w:val="A31515"/>
          <w:sz w:val="18"/>
          <w:szCs w:val="18"/>
          <w14:ligatures w14:val="none"/>
        </w:rPr>
        <w:t>"transaction"</w:t>
      </w:r>
      <w:r w:rsidRPr="00895ED1">
        <w:rPr>
          <w:rFonts w:ascii="Menlo" w:eastAsia="Times New Roman" w:hAnsi="Menlo" w:cs="Menlo"/>
          <w:color w:val="3B3B3B"/>
          <w:sz w:val="18"/>
          <w:szCs w:val="18"/>
          <w14:ligatures w14:val="none"/>
        </w:rPr>
        <w:t>,</w:t>
      </w:r>
    </w:p>
    <w:p w14:paraId="5F825276" w14:textId="77777777" w:rsidR="00895ED1" w:rsidRPr="00895ED1" w:rsidRDefault="00895ED1" w:rsidP="00895ED1">
      <w:pPr>
        <w:shd w:val="clear" w:color="auto" w:fill="FFFFFF"/>
        <w:spacing w:after="0" w:line="270" w:lineRule="atLeast"/>
        <w:rPr>
          <w:rFonts w:ascii="Menlo" w:eastAsia="Times New Roman" w:hAnsi="Menlo" w:cs="Menlo"/>
          <w:color w:val="3B3B3B"/>
          <w:sz w:val="18"/>
          <w:szCs w:val="18"/>
          <w14:ligatures w14:val="none"/>
        </w:rPr>
      </w:pPr>
      <w:r w:rsidRPr="00895ED1">
        <w:rPr>
          <w:rFonts w:ascii="Menlo" w:eastAsia="Times New Roman" w:hAnsi="Menlo" w:cs="Menlo"/>
          <w:color w:val="3B3B3B"/>
          <w:sz w:val="18"/>
          <w:szCs w:val="18"/>
          <w14:ligatures w14:val="none"/>
        </w:rPr>
        <w:t xml:space="preserve">        </w:t>
      </w:r>
      <w:r w:rsidRPr="00895ED1">
        <w:rPr>
          <w:rFonts w:ascii="Menlo" w:eastAsia="Times New Roman" w:hAnsi="Menlo" w:cs="Menlo"/>
          <w:color w:val="0451A5"/>
          <w:sz w:val="18"/>
          <w:szCs w:val="18"/>
          <w14:ligatures w14:val="none"/>
        </w:rPr>
        <w:t>"category"</w:t>
      </w:r>
      <w:r w:rsidRPr="00895ED1">
        <w:rPr>
          <w:rFonts w:ascii="Menlo" w:eastAsia="Times New Roman" w:hAnsi="Menlo" w:cs="Menlo"/>
          <w:color w:val="3B3B3B"/>
          <w:sz w:val="18"/>
          <w:szCs w:val="18"/>
          <w14:ligatures w14:val="none"/>
        </w:rPr>
        <w:t xml:space="preserve">: </w:t>
      </w:r>
      <w:r w:rsidRPr="00895ED1">
        <w:rPr>
          <w:rFonts w:ascii="Menlo" w:eastAsia="Times New Roman" w:hAnsi="Menlo" w:cs="Menlo"/>
          <w:color w:val="A31515"/>
          <w:sz w:val="18"/>
          <w:szCs w:val="18"/>
          <w14:ligatures w14:val="none"/>
        </w:rPr>
        <w:t>"daneAPoplatky"</w:t>
      </w:r>
      <w:r w:rsidRPr="00895ED1">
        <w:rPr>
          <w:rFonts w:ascii="Menlo" w:eastAsia="Times New Roman" w:hAnsi="Menlo" w:cs="Menlo"/>
          <w:color w:val="3B3B3B"/>
          <w:sz w:val="18"/>
          <w:szCs w:val="18"/>
          <w14:ligatures w14:val="none"/>
        </w:rPr>
        <w:t>,</w:t>
      </w:r>
    </w:p>
    <w:p w14:paraId="25A2691D" w14:textId="77777777" w:rsidR="00895ED1" w:rsidRPr="00895ED1" w:rsidRDefault="00895ED1" w:rsidP="00895ED1">
      <w:pPr>
        <w:shd w:val="clear" w:color="auto" w:fill="FFFFFF"/>
        <w:spacing w:after="0" w:line="270" w:lineRule="atLeast"/>
        <w:rPr>
          <w:rFonts w:ascii="Menlo" w:eastAsia="Times New Roman" w:hAnsi="Menlo" w:cs="Menlo"/>
          <w:color w:val="3B3B3B"/>
          <w:sz w:val="18"/>
          <w:szCs w:val="18"/>
          <w14:ligatures w14:val="none"/>
        </w:rPr>
      </w:pPr>
      <w:r w:rsidRPr="00895ED1">
        <w:rPr>
          <w:rFonts w:ascii="Menlo" w:eastAsia="Times New Roman" w:hAnsi="Menlo" w:cs="Menlo"/>
          <w:color w:val="3B3B3B"/>
          <w:sz w:val="18"/>
          <w:szCs w:val="18"/>
          <w14:ligatures w14:val="none"/>
        </w:rPr>
        <w:t xml:space="preserve">        </w:t>
      </w:r>
      <w:r w:rsidRPr="00895ED1">
        <w:rPr>
          <w:rFonts w:ascii="Menlo" w:eastAsia="Times New Roman" w:hAnsi="Menlo" w:cs="Menlo"/>
          <w:color w:val="0451A5"/>
          <w:sz w:val="18"/>
          <w:szCs w:val="18"/>
          <w14:ligatures w14:val="none"/>
        </w:rPr>
        <w:t>"subcategories"</w:t>
      </w:r>
      <w:r w:rsidRPr="00895ED1">
        <w:rPr>
          <w:rFonts w:ascii="Menlo" w:eastAsia="Times New Roman" w:hAnsi="Menlo" w:cs="Menlo"/>
          <w:color w:val="3B3B3B"/>
          <w:sz w:val="18"/>
          <w:szCs w:val="18"/>
          <w14:ligatures w14:val="none"/>
        </w:rPr>
        <w:t>: [</w:t>
      </w:r>
      <w:r w:rsidRPr="00895ED1">
        <w:rPr>
          <w:rFonts w:ascii="Menlo" w:eastAsia="Times New Roman" w:hAnsi="Menlo" w:cs="Menlo"/>
          <w:color w:val="A31515"/>
          <w:sz w:val="18"/>
          <w:szCs w:val="18"/>
          <w14:ligatures w14:val="none"/>
        </w:rPr>
        <w:t>"danZNehnutelnosti"</w:t>
      </w:r>
      <w:r w:rsidRPr="00895ED1">
        <w:rPr>
          <w:rFonts w:ascii="Menlo" w:eastAsia="Times New Roman" w:hAnsi="Menlo" w:cs="Menlo"/>
          <w:color w:val="3B3B3B"/>
          <w:sz w:val="18"/>
          <w:szCs w:val="18"/>
          <w14:ligatures w14:val="none"/>
        </w:rPr>
        <w:t>],</w:t>
      </w:r>
    </w:p>
    <w:p w14:paraId="62A734C1" w14:textId="77777777" w:rsidR="00895ED1" w:rsidRPr="00895ED1" w:rsidRDefault="00895ED1" w:rsidP="00895ED1">
      <w:pPr>
        <w:shd w:val="clear" w:color="auto" w:fill="FFFFFF"/>
        <w:spacing w:after="0" w:line="270" w:lineRule="atLeast"/>
        <w:rPr>
          <w:rFonts w:ascii="Menlo" w:eastAsia="Times New Roman" w:hAnsi="Menlo" w:cs="Menlo"/>
          <w:color w:val="3B3B3B"/>
          <w:sz w:val="18"/>
          <w:szCs w:val="18"/>
          <w14:ligatures w14:val="none"/>
        </w:rPr>
      </w:pPr>
      <w:r w:rsidRPr="00895ED1">
        <w:rPr>
          <w:rFonts w:ascii="Menlo" w:eastAsia="Times New Roman" w:hAnsi="Menlo" w:cs="Menlo"/>
          <w:color w:val="3B3B3B"/>
          <w:sz w:val="18"/>
          <w:szCs w:val="18"/>
          <w14:ligatures w14:val="none"/>
        </w:rPr>
        <w:t xml:space="preserve">        </w:t>
      </w:r>
      <w:r w:rsidRPr="00895ED1">
        <w:rPr>
          <w:rFonts w:ascii="Menlo" w:eastAsia="Times New Roman" w:hAnsi="Menlo" w:cs="Menlo"/>
          <w:color w:val="0451A5"/>
          <w:sz w:val="18"/>
          <w:szCs w:val="18"/>
          <w14:ligatures w14:val="none"/>
        </w:rPr>
        <w:t>"title"</w:t>
      </w:r>
      <w:r w:rsidRPr="00895ED1">
        <w:rPr>
          <w:rFonts w:ascii="Menlo" w:eastAsia="Times New Roman" w:hAnsi="Menlo" w:cs="Menlo"/>
          <w:color w:val="3B3B3B"/>
          <w:sz w:val="18"/>
          <w:szCs w:val="18"/>
          <w14:ligatures w14:val="none"/>
        </w:rPr>
        <w:t xml:space="preserve">: </w:t>
      </w:r>
      <w:r w:rsidRPr="00895ED1">
        <w:rPr>
          <w:rFonts w:ascii="Menlo" w:eastAsia="Times New Roman" w:hAnsi="Menlo" w:cs="Menlo"/>
          <w:color w:val="A31515"/>
          <w:sz w:val="18"/>
          <w:szCs w:val="18"/>
          <w14:ligatures w14:val="none"/>
        </w:rPr>
        <w:t>"Daň z nehnuteľnosti za rok 2024"</w:t>
      </w:r>
      <w:r w:rsidRPr="00895ED1">
        <w:rPr>
          <w:rFonts w:ascii="Menlo" w:eastAsia="Times New Roman" w:hAnsi="Menlo" w:cs="Menlo"/>
          <w:color w:val="3B3B3B"/>
          <w:sz w:val="18"/>
          <w:szCs w:val="18"/>
          <w14:ligatures w14:val="none"/>
        </w:rPr>
        <w:t>,</w:t>
      </w:r>
    </w:p>
    <w:p w14:paraId="439FCB4C" w14:textId="77777777" w:rsidR="00895ED1" w:rsidRPr="00895ED1" w:rsidRDefault="00895ED1" w:rsidP="00895ED1">
      <w:pPr>
        <w:shd w:val="clear" w:color="auto" w:fill="FFFFFF"/>
        <w:spacing w:after="0" w:line="270" w:lineRule="atLeast"/>
        <w:rPr>
          <w:rFonts w:ascii="Menlo" w:eastAsia="Times New Roman" w:hAnsi="Menlo" w:cs="Menlo"/>
          <w:color w:val="3B3B3B"/>
          <w:sz w:val="18"/>
          <w:szCs w:val="18"/>
          <w14:ligatures w14:val="none"/>
        </w:rPr>
      </w:pPr>
      <w:r w:rsidRPr="00895ED1">
        <w:rPr>
          <w:rFonts w:ascii="Menlo" w:eastAsia="Times New Roman" w:hAnsi="Menlo" w:cs="Menlo"/>
          <w:color w:val="3B3B3B"/>
          <w:sz w:val="18"/>
          <w:szCs w:val="18"/>
          <w14:ligatures w14:val="none"/>
        </w:rPr>
        <w:t xml:space="preserve">        </w:t>
      </w:r>
      <w:r w:rsidRPr="00895ED1">
        <w:rPr>
          <w:rFonts w:ascii="Menlo" w:eastAsia="Times New Roman" w:hAnsi="Menlo" w:cs="Menlo"/>
          <w:color w:val="0451A5"/>
          <w:sz w:val="18"/>
          <w:szCs w:val="18"/>
          <w14:ligatures w14:val="none"/>
        </w:rPr>
        <w:t>"subTitle"</w:t>
      </w:r>
      <w:r w:rsidRPr="00895ED1">
        <w:rPr>
          <w:rFonts w:ascii="Menlo" w:eastAsia="Times New Roman" w:hAnsi="Menlo" w:cs="Menlo"/>
          <w:color w:val="3B3B3B"/>
          <w:sz w:val="18"/>
          <w:szCs w:val="18"/>
          <w14:ligatures w14:val="none"/>
        </w:rPr>
        <w:t xml:space="preserve">: </w:t>
      </w:r>
      <w:r w:rsidRPr="00895ED1">
        <w:rPr>
          <w:rFonts w:ascii="Menlo" w:eastAsia="Times New Roman" w:hAnsi="Menlo" w:cs="Menlo"/>
          <w:color w:val="A31515"/>
          <w:sz w:val="18"/>
          <w:szCs w:val="18"/>
          <w14:ligatures w14:val="none"/>
        </w:rPr>
        <w:t>""</w:t>
      </w:r>
      <w:r w:rsidRPr="00895ED1">
        <w:rPr>
          <w:rFonts w:ascii="Menlo" w:eastAsia="Times New Roman" w:hAnsi="Menlo" w:cs="Menlo"/>
          <w:color w:val="3B3B3B"/>
          <w:sz w:val="18"/>
          <w:szCs w:val="18"/>
          <w14:ligatures w14:val="none"/>
        </w:rPr>
        <w:t>,</w:t>
      </w:r>
    </w:p>
    <w:p w14:paraId="6446EDC3" w14:textId="77777777" w:rsidR="00895ED1" w:rsidRPr="00895ED1" w:rsidRDefault="00895ED1" w:rsidP="00895ED1">
      <w:pPr>
        <w:shd w:val="clear" w:color="auto" w:fill="FFFFFF"/>
        <w:spacing w:after="0" w:line="270" w:lineRule="atLeast"/>
        <w:rPr>
          <w:rFonts w:ascii="Menlo" w:eastAsia="Times New Roman" w:hAnsi="Menlo" w:cs="Menlo"/>
          <w:color w:val="3B3B3B"/>
          <w:sz w:val="18"/>
          <w:szCs w:val="18"/>
          <w14:ligatures w14:val="none"/>
        </w:rPr>
      </w:pPr>
      <w:r w:rsidRPr="00895ED1">
        <w:rPr>
          <w:rFonts w:ascii="Menlo" w:eastAsia="Times New Roman" w:hAnsi="Menlo" w:cs="Menlo"/>
          <w:color w:val="3B3B3B"/>
          <w:sz w:val="18"/>
          <w:szCs w:val="18"/>
          <w14:ligatures w14:val="none"/>
        </w:rPr>
        <w:t xml:space="preserve">        </w:t>
      </w:r>
      <w:r w:rsidRPr="00895ED1">
        <w:rPr>
          <w:rFonts w:ascii="Menlo" w:eastAsia="Times New Roman" w:hAnsi="Menlo" w:cs="Menlo"/>
          <w:color w:val="0451A5"/>
          <w:sz w:val="18"/>
          <w:szCs w:val="18"/>
          <w14:ligatures w14:val="none"/>
        </w:rPr>
        <w:t>"desc"</w:t>
      </w:r>
      <w:r w:rsidRPr="00895ED1">
        <w:rPr>
          <w:rFonts w:ascii="Menlo" w:eastAsia="Times New Roman" w:hAnsi="Menlo" w:cs="Menlo"/>
          <w:color w:val="3B3B3B"/>
          <w:sz w:val="18"/>
          <w:szCs w:val="18"/>
          <w14:ligatures w14:val="none"/>
        </w:rPr>
        <w:t xml:space="preserve">: </w:t>
      </w:r>
      <w:r w:rsidRPr="00895ED1">
        <w:rPr>
          <w:rFonts w:ascii="Menlo" w:eastAsia="Times New Roman" w:hAnsi="Menlo" w:cs="Menlo"/>
          <w:color w:val="A31515"/>
          <w:sz w:val="18"/>
          <w:szCs w:val="18"/>
          <w14:ligatures w14:val="none"/>
        </w:rPr>
        <w:t>"Platiteľ dane dostáva pravidelne, resp. po zmene daňovej povinnosti doklad na úhradu dane uvedený na doklade rozhodnutia, ktorý mu bol doručený minimálne jeden krát ročne, prípadne po zmene poplatkovej povinnosti. Aktuálne nie je možné realizovať elektronické platby z portálu elektronických služieb mesta Košice cez MEP ÚPVS (Modul elektronických platieb Ústredného portálu verejnej správy) vzhľadom na nedostupnosť akreditovaných platiteľov (komerčné banky)."</w:t>
      </w:r>
      <w:r w:rsidRPr="00895ED1">
        <w:rPr>
          <w:rFonts w:ascii="Menlo" w:eastAsia="Times New Roman" w:hAnsi="Menlo" w:cs="Menlo"/>
          <w:color w:val="3B3B3B"/>
          <w:sz w:val="18"/>
          <w:szCs w:val="18"/>
          <w14:ligatures w14:val="none"/>
        </w:rPr>
        <w:t>,</w:t>
      </w:r>
    </w:p>
    <w:p w14:paraId="101C32CD" w14:textId="77777777" w:rsidR="00895ED1" w:rsidRPr="00895ED1" w:rsidRDefault="00895ED1" w:rsidP="00895ED1">
      <w:pPr>
        <w:shd w:val="clear" w:color="auto" w:fill="FFFFFF"/>
        <w:spacing w:after="0" w:line="270" w:lineRule="atLeast"/>
        <w:rPr>
          <w:rFonts w:ascii="Menlo" w:eastAsia="Times New Roman" w:hAnsi="Menlo" w:cs="Menlo"/>
          <w:color w:val="3B3B3B"/>
          <w:sz w:val="18"/>
          <w:szCs w:val="18"/>
          <w14:ligatures w14:val="none"/>
        </w:rPr>
      </w:pPr>
      <w:r w:rsidRPr="00895ED1">
        <w:rPr>
          <w:rFonts w:ascii="Menlo" w:eastAsia="Times New Roman" w:hAnsi="Menlo" w:cs="Menlo"/>
          <w:color w:val="3B3B3B"/>
          <w:sz w:val="18"/>
          <w:szCs w:val="18"/>
          <w14:ligatures w14:val="none"/>
        </w:rPr>
        <w:t xml:space="preserve">        </w:t>
      </w:r>
      <w:r w:rsidRPr="00895ED1">
        <w:rPr>
          <w:rFonts w:ascii="Menlo" w:eastAsia="Times New Roman" w:hAnsi="Menlo" w:cs="Menlo"/>
          <w:color w:val="0451A5"/>
          <w:sz w:val="18"/>
          <w:szCs w:val="18"/>
          <w14:ligatures w14:val="none"/>
        </w:rPr>
        <w:t>"state"</w:t>
      </w:r>
      <w:r w:rsidRPr="00895ED1">
        <w:rPr>
          <w:rFonts w:ascii="Menlo" w:eastAsia="Times New Roman" w:hAnsi="Menlo" w:cs="Menlo"/>
          <w:color w:val="3B3B3B"/>
          <w:sz w:val="18"/>
          <w:szCs w:val="18"/>
          <w14:ligatures w14:val="none"/>
        </w:rPr>
        <w:t xml:space="preserve">: </w:t>
      </w:r>
      <w:r w:rsidRPr="00895ED1">
        <w:rPr>
          <w:rFonts w:ascii="Menlo" w:eastAsia="Times New Roman" w:hAnsi="Menlo" w:cs="Menlo"/>
          <w:color w:val="A31515"/>
          <w:sz w:val="18"/>
          <w:szCs w:val="18"/>
          <w14:ligatures w14:val="none"/>
        </w:rPr>
        <w:t>"inprocess"</w:t>
      </w:r>
      <w:r w:rsidRPr="00895ED1">
        <w:rPr>
          <w:rFonts w:ascii="Menlo" w:eastAsia="Times New Roman" w:hAnsi="Menlo" w:cs="Menlo"/>
          <w:color w:val="3B3B3B"/>
          <w:sz w:val="18"/>
          <w:szCs w:val="18"/>
          <w14:ligatures w14:val="none"/>
        </w:rPr>
        <w:t>,</w:t>
      </w:r>
    </w:p>
    <w:p w14:paraId="24D59799" w14:textId="77777777" w:rsidR="00895ED1" w:rsidRPr="00895ED1" w:rsidRDefault="00895ED1" w:rsidP="00895ED1">
      <w:pPr>
        <w:shd w:val="clear" w:color="auto" w:fill="FFFFFF"/>
        <w:spacing w:after="0" w:line="270" w:lineRule="atLeast"/>
        <w:rPr>
          <w:rFonts w:ascii="Menlo" w:eastAsia="Times New Roman" w:hAnsi="Menlo" w:cs="Menlo"/>
          <w:color w:val="3B3B3B"/>
          <w:sz w:val="18"/>
          <w:szCs w:val="18"/>
          <w14:ligatures w14:val="none"/>
        </w:rPr>
      </w:pPr>
      <w:r w:rsidRPr="00895ED1">
        <w:rPr>
          <w:rFonts w:ascii="Menlo" w:eastAsia="Times New Roman" w:hAnsi="Menlo" w:cs="Menlo"/>
          <w:color w:val="3B3B3B"/>
          <w:sz w:val="18"/>
          <w:szCs w:val="18"/>
          <w14:ligatures w14:val="none"/>
        </w:rPr>
        <w:t xml:space="preserve">        </w:t>
      </w:r>
      <w:r w:rsidRPr="00895ED1">
        <w:rPr>
          <w:rFonts w:ascii="Menlo" w:eastAsia="Times New Roman" w:hAnsi="Menlo" w:cs="Menlo"/>
          <w:color w:val="0451A5"/>
          <w:sz w:val="18"/>
          <w:szCs w:val="18"/>
          <w14:ligatures w14:val="none"/>
        </w:rPr>
        <w:t>"status"</w:t>
      </w:r>
      <w:r w:rsidRPr="00895ED1">
        <w:rPr>
          <w:rFonts w:ascii="Menlo" w:eastAsia="Times New Roman" w:hAnsi="Menlo" w:cs="Menlo"/>
          <w:color w:val="3B3B3B"/>
          <w:sz w:val="18"/>
          <w:szCs w:val="18"/>
          <w14:ligatures w14:val="none"/>
        </w:rPr>
        <w:t xml:space="preserve">: </w:t>
      </w:r>
      <w:r w:rsidRPr="00895ED1">
        <w:rPr>
          <w:rFonts w:ascii="Menlo" w:eastAsia="Times New Roman" w:hAnsi="Menlo" w:cs="Menlo"/>
          <w:color w:val="A31515"/>
          <w:sz w:val="18"/>
          <w:szCs w:val="18"/>
          <w14:ligatures w14:val="none"/>
        </w:rPr>
        <w:t>"unpayed"</w:t>
      </w:r>
      <w:r w:rsidRPr="00895ED1">
        <w:rPr>
          <w:rFonts w:ascii="Menlo" w:eastAsia="Times New Roman" w:hAnsi="Menlo" w:cs="Menlo"/>
          <w:color w:val="3B3B3B"/>
          <w:sz w:val="18"/>
          <w:szCs w:val="18"/>
          <w14:ligatures w14:val="none"/>
        </w:rPr>
        <w:t>,</w:t>
      </w:r>
    </w:p>
    <w:p w14:paraId="08D7FF12" w14:textId="77777777" w:rsidR="002B068A" w:rsidRPr="0090302C" w:rsidRDefault="002B068A" w:rsidP="002B068A">
      <w:pPr>
        <w:shd w:val="clear" w:color="auto" w:fill="FFFFFF"/>
        <w:spacing w:after="0" w:line="270" w:lineRule="atLeast"/>
        <w:rPr>
          <w:rFonts w:ascii="Menlo" w:eastAsia="Times New Roman" w:hAnsi="Menlo" w:cs="Menlo"/>
          <w:color w:val="3B3B3B"/>
          <w:sz w:val="18"/>
          <w:szCs w:val="18"/>
          <w14:ligatures w14:val="none"/>
        </w:rPr>
      </w:pP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0451A5"/>
          <w:sz w:val="18"/>
          <w:szCs w:val="18"/>
          <w14:ligatures w14:val="none"/>
        </w:rPr>
        <w:t>"</w:t>
      </w:r>
      <w:proofErr w:type="spellStart"/>
      <w:r w:rsidRPr="0090302C">
        <w:rPr>
          <w:rFonts w:ascii="Menlo" w:eastAsia="Times New Roman" w:hAnsi="Menlo" w:cs="Menlo"/>
          <w:color w:val="0451A5"/>
          <w:sz w:val="18"/>
          <w:szCs w:val="18"/>
          <w14:ligatures w14:val="none"/>
        </w:rPr>
        <w:t>created</w:t>
      </w:r>
      <w:proofErr w:type="spellEnd"/>
      <w:r w:rsidRPr="0090302C">
        <w:rPr>
          <w:rFonts w:ascii="Menlo" w:eastAsia="Times New Roman" w:hAnsi="Menlo" w:cs="Menlo"/>
          <w:color w:val="0451A5"/>
          <w:sz w:val="18"/>
          <w:szCs w:val="18"/>
          <w14:ligatures w14:val="none"/>
        </w:rPr>
        <w:t>"</w:t>
      </w:r>
      <w:r w:rsidRPr="0090302C">
        <w:rPr>
          <w:rFonts w:ascii="Menlo" w:eastAsia="Times New Roman" w:hAnsi="Menlo" w:cs="Menlo"/>
          <w:color w:val="3B3B3B"/>
          <w:sz w:val="18"/>
          <w:szCs w:val="18"/>
          <w14:ligatures w14:val="none"/>
        </w:rPr>
        <w:t xml:space="preserve">: </w:t>
      </w:r>
      <w:r w:rsidRPr="00D95806">
        <w:rPr>
          <w:rFonts w:ascii="Menlo" w:eastAsia="Times New Roman" w:hAnsi="Menlo" w:cs="Menlo"/>
          <w:color w:val="098658"/>
          <w:sz w:val="18"/>
          <w:szCs w:val="18"/>
          <w14:ligatures w14:val="none"/>
        </w:rPr>
        <w:t>1707167824776</w:t>
      </w:r>
      <w:r w:rsidRPr="0090302C">
        <w:rPr>
          <w:rFonts w:ascii="Menlo" w:eastAsia="Times New Roman" w:hAnsi="Menlo" w:cs="Menlo"/>
          <w:color w:val="3B3B3B"/>
          <w:sz w:val="18"/>
          <w:szCs w:val="18"/>
          <w14:ligatures w14:val="none"/>
        </w:rPr>
        <w:t>,</w:t>
      </w:r>
    </w:p>
    <w:p w14:paraId="6160FDEC" w14:textId="77777777" w:rsidR="002B068A" w:rsidRPr="0090302C" w:rsidRDefault="002B068A" w:rsidP="002B068A">
      <w:pPr>
        <w:shd w:val="clear" w:color="auto" w:fill="FFFFFF"/>
        <w:spacing w:after="0" w:line="270" w:lineRule="atLeast"/>
        <w:rPr>
          <w:rFonts w:ascii="Menlo" w:eastAsia="Times New Roman" w:hAnsi="Menlo" w:cs="Menlo"/>
          <w:color w:val="3B3B3B"/>
          <w:sz w:val="18"/>
          <w:szCs w:val="18"/>
          <w14:ligatures w14:val="none"/>
        </w:rPr>
      </w:pP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0451A5"/>
          <w:sz w:val="18"/>
          <w:szCs w:val="18"/>
          <w14:ligatures w14:val="none"/>
        </w:rPr>
        <w:t>"</w:t>
      </w:r>
      <w:proofErr w:type="spellStart"/>
      <w:r w:rsidRPr="0090302C">
        <w:rPr>
          <w:rFonts w:ascii="Menlo" w:eastAsia="Times New Roman" w:hAnsi="Menlo" w:cs="Menlo"/>
          <w:color w:val="0451A5"/>
          <w:sz w:val="18"/>
          <w:szCs w:val="18"/>
          <w14:ligatures w14:val="none"/>
        </w:rPr>
        <w:t>modified</w:t>
      </w:r>
      <w:proofErr w:type="spellEnd"/>
      <w:r w:rsidRPr="0090302C">
        <w:rPr>
          <w:rFonts w:ascii="Menlo" w:eastAsia="Times New Roman" w:hAnsi="Menlo" w:cs="Menlo"/>
          <w:color w:val="0451A5"/>
          <w:sz w:val="18"/>
          <w:szCs w:val="18"/>
          <w14:ligatures w14:val="none"/>
        </w:rPr>
        <w:t>"</w:t>
      </w:r>
      <w:r w:rsidRPr="0090302C">
        <w:rPr>
          <w:rFonts w:ascii="Menlo" w:eastAsia="Times New Roman" w:hAnsi="Menlo" w:cs="Menlo"/>
          <w:color w:val="3B3B3B"/>
          <w:sz w:val="18"/>
          <w:szCs w:val="18"/>
          <w14:ligatures w14:val="none"/>
        </w:rPr>
        <w:t xml:space="preserve">: </w:t>
      </w:r>
      <w:r w:rsidRPr="00D95806">
        <w:rPr>
          <w:rFonts w:ascii="Menlo" w:eastAsia="Times New Roman" w:hAnsi="Menlo" w:cs="Menlo"/>
          <w:color w:val="098658"/>
          <w:sz w:val="18"/>
          <w:szCs w:val="18"/>
          <w14:ligatures w14:val="none"/>
        </w:rPr>
        <w:t>1707167824776</w:t>
      </w:r>
      <w:r w:rsidRPr="0090302C">
        <w:rPr>
          <w:rFonts w:ascii="Menlo" w:eastAsia="Times New Roman" w:hAnsi="Menlo" w:cs="Menlo"/>
          <w:color w:val="3B3B3B"/>
          <w:sz w:val="18"/>
          <w:szCs w:val="18"/>
          <w14:ligatures w14:val="none"/>
        </w:rPr>
        <w:t>,</w:t>
      </w:r>
    </w:p>
    <w:p w14:paraId="2F56E5CF" w14:textId="77777777" w:rsidR="00895ED1" w:rsidRPr="00895ED1" w:rsidRDefault="00895ED1" w:rsidP="00895ED1">
      <w:pPr>
        <w:shd w:val="clear" w:color="auto" w:fill="FFFFFF"/>
        <w:spacing w:after="0" w:line="270" w:lineRule="atLeast"/>
        <w:rPr>
          <w:rFonts w:ascii="Menlo" w:eastAsia="Times New Roman" w:hAnsi="Menlo" w:cs="Menlo"/>
          <w:color w:val="3B3B3B"/>
          <w:sz w:val="18"/>
          <w:szCs w:val="18"/>
          <w14:ligatures w14:val="none"/>
        </w:rPr>
      </w:pPr>
      <w:r w:rsidRPr="00895ED1">
        <w:rPr>
          <w:rFonts w:ascii="Menlo" w:eastAsia="Times New Roman" w:hAnsi="Menlo" w:cs="Menlo"/>
          <w:color w:val="3B3B3B"/>
          <w:sz w:val="18"/>
          <w:szCs w:val="18"/>
          <w14:ligatures w14:val="none"/>
        </w:rPr>
        <w:t xml:space="preserve">        </w:t>
      </w:r>
      <w:r w:rsidRPr="00895ED1">
        <w:rPr>
          <w:rFonts w:ascii="Menlo" w:eastAsia="Times New Roman" w:hAnsi="Menlo" w:cs="Menlo"/>
          <w:color w:val="0451A5"/>
          <w:sz w:val="18"/>
          <w:szCs w:val="18"/>
          <w14:ligatures w14:val="none"/>
        </w:rPr>
        <w:t>"finished"</w:t>
      </w:r>
      <w:r w:rsidRPr="00895ED1">
        <w:rPr>
          <w:rFonts w:ascii="Menlo" w:eastAsia="Times New Roman" w:hAnsi="Menlo" w:cs="Menlo"/>
          <w:color w:val="3B3B3B"/>
          <w:sz w:val="18"/>
          <w:szCs w:val="18"/>
          <w14:ligatures w14:val="none"/>
        </w:rPr>
        <w:t xml:space="preserve">: </w:t>
      </w:r>
      <w:r w:rsidRPr="00895ED1">
        <w:rPr>
          <w:rFonts w:ascii="Menlo" w:eastAsia="Times New Roman" w:hAnsi="Menlo" w:cs="Menlo"/>
          <w:color w:val="0000FF"/>
          <w:sz w:val="18"/>
          <w:szCs w:val="18"/>
          <w14:ligatures w14:val="none"/>
        </w:rPr>
        <w:t>null</w:t>
      </w:r>
      <w:r w:rsidRPr="00895ED1">
        <w:rPr>
          <w:rFonts w:ascii="Menlo" w:eastAsia="Times New Roman" w:hAnsi="Menlo" w:cs="Menlo"/>
          <w:color w:val="3B3B3B"/>
          <w:sz w:val="18"/>
          <w:szCs w:val="18"/>
          <w14:ligatures w14:val="none"/>
        </w:rPr>
        <w:t>,</w:t>
      </w:r>
    </w:p>
    <w:p w14:paraId="33BB0134" w14:textId="77777777" w:rsidR="00895ED1" w:rsidRPr="00895ED1" w:rsidRDefault="00895ED1" w:rsidP="00895ED1">
      <w:pPr>
        <w:shd w:val="clear" w:color="auto" w:fill="FFFFFF"/>
        <w:spacing w:after="0" w:line="270" w:lineRule="atLeast"/>
        <w:rPr>
          <w:rFonts w:ascii="Menlo" w:eastAsia="Times New Roman" w:hAnsi="Menlo" w:cs="Menlo"/>
          <w:color w:val="3B3B3B"/>
          <w:sz w:val="18"/>
          <w:szCs w:val="18"/>
          <w14:ligatures w14:val="none"/>
        </w:rPr>
      </w:pPr>
      <w:r w:rsidRPr="00895ED1">
        <w:rPr>
          <w:rFonts w:ascii="Menlo" w:eastAsia="Times New Roman" w:hAnsi="Menlo" w:cs="Menlo"/>
          <w:color w:val="3B3B3B"/>
          <w:sz w:val="18"/>
          <w:szCs w:val="18"/>
          <w14:ligatures w14:val="none"/>
        </w:rPr>
        <w:t xml:space="preserve">        </w:t>
      </w:r>
      <w:r w:rsidRPr="00895ED1">
        <w:rPr>
          <w:rFonts w:ascii="Menlo" w:eastAsia="Times New Roman" w:hAnsi="Menlo" w:cs="Menlo"/>
          <w:color w:val="0451A5"/>
          <w:sz w:val="18"/>
          <w:szCs w:val="18"/>
          <w14:ligatures w14:val="none"/>
        </w:rPr>
        <w:t>"contactPerson"</w:t>
      </w:r>
      <w:r w:rsidRPr="00895ED1">
        <w:rPr>
          <w:rFonts w:ascii="Menlo" w:eastAsia="Times New Roman" w:hAnsi="Menlo" w:cs="Menlo"/>
          <w:color w:val="3B3B3B"/>
          <w:sz w:val="18"/>
          <w:szCs w:val="18"/>
          <w14:ligatures w14:val="none"/>
        </w:rPr>
        <w:t xml:space="preserve">: </w:t>
      </w:r>
      <w:r w:rsidRPr="00895ED1">
        <w:rPr>
          <w:rFonts w:ascii="Menlo" w:eastAsia="Times New Roman" w:hAnsi="Menlo" w:cs="Menlo"/>
          <w:color w:val="A31515"/>
          <w:sz w:val="18"/>
          <w:szCs w:val="18"/>
          <w14:ligatures w14:val="none"/>
        </w:rPr>
        <w:t>"Petra Tetuskova"</w:t>
      </w:r>
      <w:r w:rsidRPr="00895ED1">
        <w:rPr>
          <w:rFonts w:ascii="Menlo" w:eastAsia="Times New Roman" w:hAnsi="Menlo" w:cs="Menlo"/>
          <w:color w:val="3B3B3B"/>
          <w:sz w:val="18"/>
          <w:szCs w:val="18"/>
          <w14:ligatures w14:val="none"/>
        </w:rPr>
        <w:t>,</w:t>
      </w:r>
    </w:p>
    <w:p w14:paraId="2829FAEA" w14:textId="77777777" w:rsidR="00895ED1" w:rsidRPr="00895ED1" w:rsidRDefault="00895ED1" w:rsidP="00895ED1">
      <w:pPr>
        <w:shd w:val="clear" w:color="auto" w:fill="FFFFFF"/>
        <w:spacing w:after="0" w:line="270" w:lineRule="atLeast"/>
        <w:rPr>
          <w:rFonts w:ascii="Menlo" w:eastAsia="Times New Roman" w:hAnsi="Menlo" w:cs="Menlo"/>
          <w:color w:val="3B3B3B"/>
          <w:sz w:val="18"/>
          <w:szCs w:val="18"/>
          <w14:ligatures w14:val="none"/>
        </w:rPr>
      </w:pPr>
      <w:r w:rsidRPr="00895ED1">
        <w:rPr>
          <w:rFonts w:ascii="Menlo" w:eastAsia="Times New Roman" w:hAnsi="Menlo" w:cs="Menlo"/>
          <w:color w:val="3B3B3B"/>
          <w:sz w:val="18"/>
          <w:szCs w:val="18"/>
          <w14:ligatures w14:val="none"/>
        </w:rPr>
        <w:t xml:space="preserve">        </w:t>
      </w:r>
      <w:r w:rsidRPr="00895ED1">
        <w:rPr>
          <w:rFonts w:ascii="Menlo" w:eastAsia="Times New Roman" w:hAnsi="Menlo" w:cs="Menlo"/>
          <w:color w:val="0451A5"/>
          <w:sz w:val="18"/>
          <w:szCs w:val="18"/>
          <w14:ligatures w14:val="none"/>
        </w:rPr>
        <w:t>"contactPhone"</w:t>
      </w:r>
      <w:r w:rsidRPr="00895ED1">
        <w:rPr>
          <w:rFonts w:ascii="Menlo" w:eastAsia="Times New Roman" w:hAnsi="Menlo" w:cs="Menlo"/>
          <w:color w:val="3B3B3B"/>
          <w:sz w:val="18"/>
          <w:szCs w:val="18"/>
          <w14:ligatures w14:val="none"/>
        </w:rPr>
        <w:t xml:space="preserve">: </w:t>
      </w:r>
      <w:r w:rsidRPr="00895ED1">
        <w:rPr>
          <w:rFonts w:ascii="Menlo" w:eastAsia="Times New Roman" w:hAnsi="Menlo" w:cs="Menlo"/>
          <w:color w:val="A31515"/>
          <w:sz w:val="18"/>
          <w:szCs w:val="18"/>
          <w14:ligatures w14:val="none"/>
        </w:rPr>
        <w:t>"+421918718000"</w:t>
      </w:r>
      <w:r w:rsidRPr="00895ED1">
        <w:rPr>
          <w:rFonts w:ascii="Menlo" w:eastAsia="Times New Roman" w:hAnsi="Menlo" w:cs="Menlo"/>
          <w:color w:val="3B3B3B"/>
          <w:sz w:val="18"/>
          <w:szCs w:val="18"/>
          <w14:ligatures w14:val="none"/>
        </w:rPr>
        <w:t>,</w:t>
      </w:r>
    </w:p>
    <w:p w14:paraId="6D8BA05F" w14:textId="77777777" w:rsidR="00895ED1" w:rsidRPr="00895ED1" w:rsidRDefault="00895ED1" w:rsidP="00895ED1">
      <w:pPr>
        <w:shd w:val="clear" w:color="auto" w:fill="FFFFFF"/>
        <w:spacing w:after="0" w:line="270" w:lineRule="atLeast"/>
        <w:rPr>
          <w:rFonts w:ascii="Menlo" w:eastAsia="Times New Roman" w:hAnsi="Menlo" w:cs="Menlo"/>
          <w:color w:val="3B3B3B"/>
          <w:sz w:val="18"/>
          <w:szCs w:val="18"/>
          <w14:ligatures w14:val="none"/>
        </w:rPr>
      </w:pPr>
      <w:r w:rsidRPr="00895ED1">
        <w:rPr>
          <w:rFonts w:ascii="Menlo" w:eastAsia="Times New Roman" w:hAnsi="Menlo" w:cs="Menlo"/>
          <w:color w:val="3B3B3B"/>
          <w:sz w:val="18"/>
          <w:szCs w:val="18"/>
          <w14:ligatures w14:val="none"/>
        </w:rPr>
        <w:t xml:space="preserve">        </w:t>
      </w:r>
      <w:r w:rsidRPr="00895ED1">
        <w:rPr>
          <w:rFonts w:ascii="Menlo" w:eastAsia="Times New Roman" w:hAnsi="Menlo" w:cs="Menlo"/>
          <w:color w:val="0451A5"/>
          <w:sz w:val="18"/>
          <w:szCs w:val="18"/>
          <w14:ligatures w14:val="none"/>
        </w:rPr>
        <w:t>"contactEmail"</w:t>
      </w:r>
      <w:r w:rsidRPr="00895ED1">
        <w:rPr>
          <w:rFonts w:ascii="Menlo" w:eastAsia="Times New Roman" w:hAnsi="Menlo" w:cs="Menlo"/>
          <w:color w:val="3B3B3B"/>
          <w:sz w:val="18"/>
          <w:szCs w:val="18"/>
          <w14:ligatures w14:val="none"/>
        </w:rPr>
        <w:t xml:space="preserve">: </w:t>
      </w:r>
      <w:r w:rsidRPr="00895ED1">
        <w:rPr>
          <w:rFonts w:ascii="Menlo" w:eastAsia="Times New Roman" w:hAnsi="Menlo" w:cs="Menlo"/>
          <w:color w:val="A31515"/>
          <w:sz w:val="18"/>
          <w:szCs w:val="18"/>
          <w14:ligatures w14:val="none"/>
        </w:rPr>
        <w:t>"tetuskova@kosice.sk"</w:t>
      </w:r>
      <w:r w:rsidRPr="00895ED1">
        <w:rPr>
          <w:rFonts w:ascii="Menlo" w:eastAsia="Times New Roman" w:hAnsi="Menlo" w:cs="Menlo"/>
          <w:color w:val="3B3B3B"/>
          <w:sz w:val="18"/>
          <w:szCs w:val="18"/>
          <w14:ligatures w14:val="none"/>
        </w:rPr>
        <w:t>,</w:t>
      </w:r>
    </w:p>
    <w:p w14:paraId="209453A6" w14:textId="06796622" w:rsidR="00895ED1" w:rsidRPr="00895ED1" w:rsidRDefault="00895ED1" w:rsidP="00895ED1">
      <w:pPr>
        <w:shd w:val="clear" w:color="auto" w:fill="FFFFFF"/>
        <w:spacing w:after="0" w:line="270" w:lineRule="atLeast"/>
        <w:rPr>
          <w:rFonts w:ascii="Menlo" w:eastAsia="Times New Roman" w:hAnsi="Menlo" w:cs="Menlo"/>
          <w:color w:val="3B3B3B"/>
          <w:sz w:val="18"/>
          <w:szCs w:val="18"/>
          <w14:ligatures w14:val="none"/>
        </w:rPr>
      </w:pPr>
      <w:r w:rsidRPr="00895ED1">
        <w:rPr>
          <w:rFonts w:ascii="Menlo" w:eastAsia="Times New Roman" w:hAnsi="Menlo" w:cs="Menlo"/>
          <w:color w:val="3B3B3B"/>
          <w:sz w:val="18"/>
          <w:szCs w:val="18"/>
          <w14:ligatures w14:val="none"/>
        </w:rPr>
        <w:t xml:space="preserve">        </w:t>
      </w:r>
      <w:r w:rsidRPr="00895ED1">
        <w:rPr>
          <w:rFonts w:ascii="Menlo" w:eastAsia="Times New Roman" w:hAnsi="Menlo" w:cs="Menlo"/>
          <w:color w:val="0451A5"/>
          <w:sz w:val="18"/>
          <w:szCs w:val="18"/>
          <w14:ligatures w14:val="none"/>
        </w:rPr>
        <w:t>"source</w:t>
      </w:r>
      <w:r w:rsidR="002E28CA">
        <w:rPr>
          <w:rFonts w:ascii="Menlo" w:eastAsia="Times New Roman" w:hAnsi="Menlo" w:cs="Menlo"/>
          <w:color w:val="0451A5"/>
          <w:sz w:val="18"/>
          <w:szCs w:val="18"/>
          <w14:ligatures w14:val="none"/>
        </w:rPr>
        <w:t>s</w:t>
      </w:r>
      <w:r w:rsidRPr="00895ED1">
        <w:rPr>
          <w:rFonts w:ascii="Menlo" w:eastAsia="Times New Roman" w:hAnsi="Menlo" w:cs="Menlo"/>
          <w:color w:val="0451A5"/>
          <w:sz w:val="18"/>
          <w:szCs w:val="18"/>
          <w14:ligatures w14:val="none"/>
        </w:rPr>
        <w:t>"</w:t>
      </w:r>
      <w:r w:rsidRPr="00895ED1">
        <w:rPr>
          <w:rFonts w:ascii="Menlo" w:eastAsia="Times New Roman" w:hAnsi="Menlo" w:cs="Menlo"/>
          <w:color w:val="3B3B3B"/>
          <w:sz w:val="18"/>
          <w:szCs w:val="18"/>
          <w14:ligatures w14:val="none"/>
        </w:rPr>
        <w:t>: [{</w:t>
      </w:r>
    </w:p>
    <w:p w14:paraId="7559D9CC" w14:textId="77777777" w:rsidR="00895ED1" w:rsidRPr="00895ED1" w:rsidRDefault="00895ED1" w:rsidP="00895ED1">
      <w:pPr>
        <w:shd w:val="clear" w:color="auto" w:fill="FFFFFF"/>
        <w:spacing w:after="0" w:line="270" w:lineRule="atLeast"/>
        <w:rPr>
          <w:rFonts w:ascii="Menlo" w:eastAsia="Times New Roman" w:hAnsi="Menlo" w:cs="Menlo"/>
          <w:color w:val="3B3B3B"/>
          <w:sz w:val="18"/>
          <w:szCs w:val="18"/>
          <w14:ligatures w14:val="none"/>
        </w:rPr>
      </w:pPr>
      <w:r w:rsidRPr="00895ED1">
        <w:rPr>
          <w:rFonts w:ascii="Menlo" w:eastAsia="Times New Roman" w:hAnsi="Menlo" w:cs="Menlo"/>
          <w:color w:val="3B3B3B"/>
          <w:sz w:val="18"/>
          <w:szCs w:val="18"/>
          <w14:ligatures w14:val="none"/>
        </w:rPr>
        <w:t xml:space="preserve">                </w:t>
      </w:r>
      <w:r w:rsidRPr="00895ED1">
        <w:rPr>
          <w:rFonts w:ascii="Menlo" w:eastAsia="Times New Roman" w:hAnsi="Menlo" w:cs="Menlo"/>
          <w:color w:val="0451A5"/>
          <w:sz w:val="18"/>
          <w:szCs w:val="18"/>
          <w14:ligatures w14:val="none"/>
        </w:rPr>
        <w:t>"type"</w:t>
      </w:r>
      <w:r w:rsidRPr="00895ED1">
        <w:rPr>
          <w:rFonts w:ascii="Menlo" w:eastAsia="Times New Roman" w:hAnsi="Menlo" w:cs="Menlo"/>
          <w:color w:val="3B3B3B"/>
          <w:sz w:val="18"/>
          <w:szCs w:val="18"/>
          <w14:ligatures w14:val="none"/>
        </w:rPr>
        <w:t xml:space="preserve">: </w:t>
      </w:r>
      <w:r w:rsidRPr="00895ED1">
        <w:rPr>
          <w:rFonts w:ascii="Menlo" w:eastAsia="Times New Roman" w:hAnsi="Menlo" w:cs="Menlo"/>
          <w:color w:val="A31515"/>
          <w:sz w:val="18"/>
          <w:szCs w:val="18"/>
          <w14:ligatures w14:val="none"/>
        </w:rPr>
        <w:t>"doc"</w:t>
      </w:r>
      <w:r w:rsidRPr="00895ED1">
        <w:rPr>
          <w:rFonts w:ascii="Menlo" w:eastAsia="Times New Roman" w:hAnsi="Menlo" w:cs="Menlo"/>
          <w:color w:val="3B3B3B"/>
          <w:sz w:val="18"/>
          <w:szCs w:val="18"/>
          <w14:ligatures w14:val="none"/>
        </w:rPr>
        <w:t>,</w:t>
      </w:r>
    </w:p>
    <w:p w14:paraId="130566CA" w14:textId="77777777" w:rsidR="00895ED1" w:rsidRPr="00895ED1" w:rsidRDefault="00895ED1" w:rsidP="00895ED1">
      <w:pPr>
        <w:shd w:val="clear" w:color="auto" w:fill="FFFFFF"/>
        <w:spacing w:after="0" w:line="270" w:lineRule="atLeast"/>
        <w:rPr>
          <w:rFonts w:ascii="Menlo" w:eastAsia="Times New Roman" w:hAnsi="Menlo" w:cs="Menlo"/>
          <w:color w:val="3B3B3B"/>
          <w:sz w:val="18"/>
          <w:szCs w:val="18"/>
          <w14:ligatures w14:val="none"/>
        </w:rPr>
      </w:pPr>
      <w:r w:rsidRPr="00895ED1">
        <w:rPr>
          <w:rFonts w:ascii="Menlo" w:eastAsia="Times New Roman" w:hAnsi="Menlo" w:cs="Menlo"/>
          <w:color w:val="3B3B3B"/>
          <w:sz w:val="18"/>
          <w:szCs w:val="18"/>
          <w14:ligatures w14:val="none"/>
        </w:rPr>
        <w:t xml:space="preserve">                </w:t>
      </w:r>
      <w:r w:rsidRPr="00895ED1">
        <w:rPr>
          <w:rFonts w:ascii="Menlo" w:eastAsia="Times New Roman" w:hAnsi="Menlo" w:cs="Menlo"/>
          <w:color w:val="0451A5"/>
          <w:sz w:val="18"/>
          <w:szCs w:val="18"/>
          <w14:ligatures w14:val="none"/>
        </w:rPr>
        <w:t>"key"</w:t>
      </w:r>
      <w:r w:rsidRPr="00895ED1">
        <w:rPr>
          <w:rFonts w:ascii="Menlo" w:eastAsia="Times New Roman" w:hAnsi="Menlo" w:cs="Menlo"/>
          <w:color w:val="3B3B3B"/>
          <w:sz w:val="18"/>
          <w:szCs w:val="18"/>
          <w14:ligatures w14:val="none"/>
        </w:rPr>
        <w:t xml:space="preserve">: </w:t>
      </w:r>
      <w:r w:rsidRPr="00895ED1">
        <w:rPr>
          <w:rFonts w:ascii="Menlo" w:eastAsia="Times New Roman" w:hAnsi="Menlo" w:cs="Menlo"/>
          <w:color w:val="A31515"/>
          <w:sz w:val="18"/>
          <w:szCs w:val="18"/>
          <w14:ligatures w14:val="none"/>
        </w:rPr>
        <w:t>"Stiahnuť PDF"</w:t>
      </w:r>
      <w:r w:rsidRPr="00895ED1">
        <w:rPr>
          <w:rFonts w:ascii="Menlo" w:eastAsia="Times New Roman" w:hAnsi="Menlo" w:cs="Menlo"/>
          <w:color w:val="3B3B3B"/>
          <w:sz w:val="18"/>
          <w:szCs w:val="18"/>
          <w14:ligatures w14:val="none"/>
        </w:rPr>
        <w:t>,</w:t>
      </w:r>
    </w:p>
    <w:p w14:paraId="51451AA4" w14:textId="77777777" w:rsidR="00895ED1" w:rsidRPr="00895ED1" w:rsidRDefault="00895ED1" w:rsidP="00895ED1">
      <w:pPr>
        <w:shd w:val="clear" w:color="auto" w:fill="FFFFFF"/>
        <w:spacing w:after="0" w:line="270" w:lineRule="atLeast"/>
        <w:rPr>
          <w:rFonts w:ascii="Menlo" w:eastAsia="Times New Roman" w:hAnsi="Menlo" w:cs="Menlo"/>
          <w:color w:val="3B3B3B"/>
          <w:sz w:val="18"/>
          <w:szCs w:val="18"/>
          <w14:ligatures w14:val="none"/>
        </w:rPr>
      </w:pPr>
      <w:r w:rsidRPr="00895ED1">
        <w:rPr>
          <w:rFonts w:ascii="Menlo" w:eastAsia="Times New Roman" w:hAnsi="Menlo" w:cs="Menlo"/>
          <w:color w:val="3B3B3B"/>
          <w:sz w:val="18"/>
          <w:szCs w:val="18"/>
          <w14:ligatures w14:val="none"/>
        </w:rPr>
        <w:t xml:space="preserve">                </w:t>
      </w:r>
      <w:r w:rsidRPr="00895ED1">
        <w:rPr>
          <w:rFonts w:ascii="Menlo" w:eastAsia="Times New Roman" w:hAnsi="Menlo" w:cs="Menlo"/>
          <w:color w:val="0451A5"/>
          <w:sz w:val="18"/>
          <w:szCs w:val="18"/>
          <w14:ligatures w14:val="none"/>
        </w:rPr>
        <w:t>"value"</w:t>
      </w:r>
      <w:r w:rsidRPr="00895ED1">
        <w:rPr>
          <w:rFonts w:ascii="Menlo" w:eastAsia="Times New Roman" w:hAnsi="Menlo" w:cs="Menlo"/>
          <w:color w:val="3B3B3B"/>
          <w:sz w:val="18"/>
          <w:szCs w:val="18"/>
          <w14:ligatures w14:val="none"/>
        </w:rPr>
        <w:t xml:space="preserve">: </w:t>
      </w:r>
      <w:r w:rsidRPr="00895ED1">
        <w:rPr>
          <w:rFonts w:ascii="Menlo" w:eastAsia="Times New Roman" w:hAnsi="Menlo" w:cs="Menlo"/>
          <w:color w:val="A31515"/>
          <w:sz w:val="18"/>
          <w:szCs w:val="18"/>
          <w14:ligatures w14:val="none"/>
        </w:rPr>
        <w:t>"https://www.w3.org/WAI/ER/tests/xhtml/testfiles/resources/pdf/dummy.pdf"</w:t>
      </w:r>
      <w:r w:rsidRPr="00895ED1">
        <w:rPr>
          <w:rFonts w:ascii="Menlo" w:eastAsia="Times New Roman" w:hAnsi="Menlo" w:cs="Menlo"/>
          <w:color w:val="3B3B3B"/>
          <w:sz w:val="18"/>
          <w:szCs w:val="18"/>
          <w14:ligatures w14:val="none"/>
        </w:rPr>
        <w:t xml:space="preserve"> </w:t>
      </w:r>
    </w:p>
    <w:p w14:paraId="631BD573" w14:textId="77777777" w:rsidR="00895ED1" w:rsidRDefault="00895ED1" w:rsidP="00895ED1">
      <w:pPr>
        <w:shd w:val="clear" w:color="auto" w:fill="FFFFFF"/>
        <w:spacing w:after="0" w:line="270" w:lineRule="atLeast"/>
        <w:rPr>
          <w:rFonts w:ascii="Menlo" w:eastAsia="Times New Roman" w:hAnsi="Menlo" w:cs="Menlo"/>
          <w:color w:val="3B3B3B"/>
          <w:sz w:val="18"/>
          <w:szCs w:val="18"/>
          <w14:ligatures w14:val="none"/>
        </w:rPr>
      </w:pPr>
      <w:r w:rsidRPr="00895ED1">
        <w:rPr>
          <w:rFonts w:ascii="Menlo" w:eastAsia="Times New Roman" w:hAnsi="Menlo" w:cs="Menlo"/>
          <w:color w:val="3B3B3B"/>
          <w:sz w:val="18"/>
          <w:szCs w:val="18"/>
          <w14:ligatures w14:val="none"/>
        </w:rPr>
        <w:t xml:space="preserve">            }, {</w:t>
      </w:r>
    </w:p>
    <w:p w14:paraId="2D4DC6C6" w14:textId="0480F8B4" w:rsidR="000C47FC" w:rsidRPr="00895ED1" w:rsidRDefault="000C47FC" w:rsidP="00895ED1">
      <w:pPr>
        <w:shd w:val="clear" w:color="auto" w:fill="FFFFFF"/>
        <w:spacing w:after="0" w:line="270" w:lineRule="atLeast"/>
        <w:rPr>
          <w:rFonts w:ascii="Menlo" w:eastAsia="Times New Roman" w:hAnsi="Menlo" w:cs="Menlo"/>
          <w:color w:val="3B3B3B"/>
          <w:sz w:val="18"/>
          <w:szCs w:val="18"/>
          <w14:ligatures w14:val="none"/>
        </w:rPr>
      </w:pPr>
      <w:r>
        <w:rPr>
          <w:rFonts w:ascii="Menlo" w:eastAsia="Times New Roman" w:hAnsi="Menlo" w:cs="Menlo"/>
          <w:color w:val="3B3B3B"/>
          <w:sz w:val="18"/>
          <w:szCs w:val="18"/>
          <w14:ligatures w14:val="none"/>
        </w:rPr>
        <w:t xml:space="preserve">                </w:t>
      </w:r>
      <w:r w:rsidRPr="00895ED1">
        <w:rPr>
          <w:rFonts w:ascii="Menlo" w:eastAsia="Times New Roman" w:hAnsi="Menlo" w:cs="Menlo"/>
          <w:color w:val="0451A5"/>
          <w:sz w:val="18"/>
          <w:szCs w:val="18"/>
          <w14:ligatures w14:val="none"/>
        </w:rPr>
        <w:t>"id"</w:t>
      </w:r>
      <w:r w:rsidRPr="00895ED1">
        <w:rPr>
          <w:rFonts w:ascii="Menlo" w:eastAsia="Times New Roman" w:hAnsi="Menlo" w:cs="Menlo"/>
          <w:color w:val="3B3B3B"/>
          <w:sz w:val="18"/>
          <w:szCs w:val="18"/>
          <w14:ligatures w14:val="none"/>
        </w:rPr>
        <w:t xml:space="preserve">: </w:t>
      </w:r>
      <w:r w:rsidRPr="00895ED1">
        <w:rPr>
          <w:rFonts w:ascii="Menlo" w:eastAsia="Times New Roman" w:hAnsi="Menlo" w:cs="Menlo"/>
          <w:color w:val="A31515"/>
          <w:sz w:val="18"/>
          <w:szCs w:val="18"/>
          <w14:ligatures w14:val="none"/>
        </w:rPr>
        <w:t>"11111111-B5AF-4823-B82B-6695B181C56E"</w:t>
      </w:r>
      <w:r w:rsidRPr="00895ED1">
        <w:rPr>
          <w:rFonts w:ascii="Menlo" w:eastAsia="Times New Roman" w:hAnsi="Menlo" w:cs="Menlo"/>
          <w:color w:val="3B3B3B"/>
          <w:sz w:val="18"/>
          <w:szCs w:val="18"/>
          <w14:ligatures w14:val="none"/>
        </w:rPr>
        <w:t>,</w:t>
      </w:r>
    </w:p>
    <w:p w14:paraId="3DD88EBE" w14:textId="77777777" w:rsidR="00895ED1" w:rsidRPr="00895ED1" w:rsidRDefault="00895ED1" w:rsidP="00895ED1">
      <w:pPr>
        <w:shd w:val="clear" w:color="auto" w:fill="FFFFFF"/>
        <w:spacing w:after="0" w:line="270" w:lineRule="atLeast"/>
        <w:rPr>
          <w:rFonts w:ascii="Menlo" w:eastAsia="Times New Roman" w:hAnsi="Menlo" w:cs="Menlo"/>
          <w:color w:val="3B3B3B"/>
          <w:sz w:val="18"/>
          <w:szCs w:val="18"/>
          <w14:ligatures w14:val="none"/>
        </w:rPr>
      </w:pPr>
      <w:r w:rsidRPr="00895ED1">
        <w:rPr>
          <w:rFonts w:ascii="Menlo" w:eastAsia="Times New Roman" w:hAnsi="Menlo" w:cs="Menlo"/>
          <w:color w:val="3B3B3B"/>
          <w:sz w:val="18"/>
          <w:szCs w:val="18"/>
          <w14:ligatures w14:val="none"/>
        </w:rPr>
        <w:t xml:space="preserve">                </w:t>
      </w:r>
      <w:r w:rsidRPr="00895ED1">
        <w:rPr>
          <w:rFonts w:ascii="Menlo" w:eastAsia="Times New Roman" w:hAnsi="Menlo" w:cs="Menlo"/>
          <w:color w:val="0451A5"/>
          <w:sz w:val="18"/>
          <w:szCs w:val="18"/>
          <w14:ligatures w14:val="none"/>
        </w:rPr>
        <w:t>"type"</w:t>
      </w:r>
      <w:r w:rsidRPr="00895ED1">
        <w:rPr>
          <w:rFonts w:ascii="Menlo" w:eastAsia="Times New Roman" w:hAnsi="Menlo" w:cs="Menlo"/>
          <w:color w:val="3B3B3B"/>
          <w:sz w:val="18"/>
          <w:szCs w:val="18"/>
          <w14:ligatures w14:val="none"/>
        </w:rPr>
        <w:t xml:space="preserve">: </w:t>
      </w:r>
      <w:r w:rsidRPr="00895ED1">
        <w:rPr>
          <w:rFonts w:ascii="Menlo" w:eastAsia="Times New Roman" w:hAnsi="Menlo" w:cs="Menlo"/>
          <w:color w:val="A31515"/>
          <w:sz w:val="18"/>
          <w:szCs w:val="18"/>
          <w14:ligatures w14:val="none"/>
        </w:rPr>
        <w:t>"price"</w:t>
      </w:r>
      <w:r w:rsidRPr="00895ED1">
        <w:rPr>
          <w:rFonts w:ascii="Menlo" w:eastAsia="Times New Roman" w:hAnsi="Menlo" w:cs="Menlo"/>
          <w:color w:val="3B3B3B"/>
          <w:sz w:val="18"/>
          <w:szCs w:val="18"/>
          <w14:ligatures w14:val="none"/>
        </w:rPr>
        <w:t>,</w:t>
      </w:r>
    </w:p>
    <w:p w14:paraId="37E8F36E" w14:textId="77777777" w:rsidR="00895ED1" w:rsidRPr="00895ED1" w:rsidRDefault="00895ED1" w:rsidP="00895ED1">
      <w:pPr>
        <w:shd w:val="clear" w:color="auto" w:fill="FFFFFF"/>
        <w:spacing w:after="0" w:line="270" w:lineRule="atLeast"/>
        <w:rPr>
          <w:rFonts w:ascii="Menlo" w:eastAsia="Times New Roman" w:hAnsi="Menlo" w:cs="Menlo"/>
          <w:color w:val="3B3B3B"/>
          <w:sz w:val="18"/>
          <w:szCs w:val="18"/>
          <w14:ligatures w14:val="none"/>
        </w:rPr>
      </w:pPr>
      <w:r w:rsidRPr="00895ED1">
        <w:rPr>
          <w:rFonts w:ascii="Menlo" w:eastAsia="Times New Roman" w:hAnsi="Menlo" w:cs="Menlo"/>
          <w:color w:val="3B3B3B"/>
          <w:sz w:val="18"/>
          <w:szCs w:val="18"/>
          <w14:ligatures w14:val="none"/>
        </w:rPr>
        <w:t xml:space="preserve">                </w:t>
      </w:r>
      <w:r w:rsidRPr="00895ED1">
        <w:rPr>
          <w:rFonts w:ascii="Menlo" w:eastAsia="Times New Roman" w:hAnsi="Menlo" w:cs="Menlo"/>
          <w:color w:val="0451A5"/>
          <w:sz w:val="18"/>
          <w:szCs w:val="18"/>
          <w14:ligatures w14:val="none"/>
        </w:rPr>
        <w:t>"key"</w:t>
      </w:r>
      <w:r w:rsidRPr="00895ED1">
        <w:rPr>
          <w:rFonts w:ascii="Menlo" w:eastAsia="Times New Roman" w:hAnsi="Menlo" w:cs="Menlo"/>
          <w:color w:val="3B3B3B"/>
          <w:sz w:val="18"/>
          <w:szCs w:val="18"/>
          <w14:ligatures w14:val="none"/>
        </w:rPr>
        <w:t xml:space="preserve">: </w:t>
      </w:r>
      <w:r w:rsidRPr="00895ED1">
        <w:rPr>
          <w:rFonts w:ascii="Menlo" w:eastAsia="Times New Roman" w:hAnsi="Menlo" w:cs="Menlo"/>
          <w:color w:val="A31515"/>
          <w:sz w:val="18"/>
          <w:szCs w:val="18"/>
          <w14:ligatures w14:val="none"/>
        </w:rPr>
        <w:t>""</w:t>
      </w:r>
      <w:r w:rsidRPr="00895ED1">
        <w:rPr>
          <w:rFonts w:ascii="Menlo" w:eastAsia="Times New Roman" w:hAnsi="Menlo" w:cs="Menlo"/>
          <w:color w:val="3B3B3B"/>
          <w:sz w:val="18"/>
          <w:szCs w:val="18"/>
          <w14:ligatures w14:val="none"/>
        </w:rPr>
        <w:t>,</w:t>
      </w:r>
    </w:p>
    <w:p w14:paraId="7ECF85B8" w14:textId="77777777" w:rsidR="00895ED1" w:rsidRPr="00895ED1" w:rsidRDefault="00895ED1" w:rsidP="00895ED1">
      <w:pPr>
        <w:shd w:val="clear" w:color="auto" w:fill="FFFFFF"/>
        <w:spacing w:after="0" w:line="270" w:lineRule="atLeast"/>
        <w:rPr>
          <w:rFonts w:ascii="Menlo" w:eastAsia="Times New Roman" w:hAnsi="Menlo" w:cs="Menlo"/>
          <w:color w:val="3B3B3B"/>
          <w:sz w:val="18"/>
          <w:szCs w:val="18"/>
          <w14:ligatures w14:val="none"/>
        </w:rPr>
      </w:pPr>
      <w:r w:rsidRPr="00895ED1">
        <w:rPr>
          <w:rFonts w:ascii="Menlo" w:eastAsia="Times New Roman" w:hAnsi="Menlo" w:cs="Menlo"/>
          <w:color w:val="3B3B3B"/>
          <w:sz w:val="18"/>
          <w:szCs w:val="18"/>
          <w14:ligatures w14:val="none"/>
        </w:rPr>
        <w:t xml:space="preserve">                </w:t>
      </w:r>
      <w:r w:rsidRPr="00895ED1">
        <w:rPr>
          <w:rFonts w:ascii="Menlo" w:eastAsia="Times New Roman" w:hAnsi="Menlo" w:cs="Menlo"/>
          <w:color w:val="0451A5"/>
          <w:sz w:val="18"/>
          <w:szCs w:val="18"/>
          <w14:ligatures w14:val="none"/>
        </w:rPr>
        <w:t>"value"</w:t>
      </w:r>
      <w:r w:rsidRPr="00895ED1">
        <w:rPr>
          <w:rFonts w:ascii="Menlo" w:eastAsia="Times New Roman" w:hAnsi="Menlo" w:cs="Menlo"/>
          <w:color w:val="3B3B3B"/>
          <w:sz w:val="18"/>
          <w:szCs w:val="18"/>
          <w14:ligatures w14:val="none"/>
        </w:rPr>
        <w:t xml:space="preserve">: </w:t>
      </w:r>
      <w:r w:rsidRPr="00895ED1">
        <w:rPr>
          <w:rFonts w:ascii="Menlo" w:eastAsia="Times New Roman" w:hAnsi="Menlo" w:cs="Menlo"/>
          <w:color w:val="A31515"/>
          <w:sz w:val="18"/>
          <w:szCs w:val="18"/>
          <w14:ligatures w14:val="none"/>
        </w:rPr>
        <w:t>"320,23"</w:t>
      </w:r>
      <w:r w:rsidRPr="00895ED1">
        <w:rPr>
          <w:rFonts w:ascii="Menlo" w:eastAsia="Times New Roman" w:hAnsi="Menlo" w:cs="Menlo"/>
          <w:color w:val="3B3B3B"/>
          <w:sz w:val="18"/>
          <w:szCs w:val="18"/>
          <w14:ligatures w14:val="none"/>
        </w:rPr>
        <w:t xml:space="preserve"> </w:t>
      </w:r>
    </w:p>
    <w:p w14:paraId="7A49DDF9" w14:textId="77777777" w:rsidR="00895ED1" w:rsidRPr="00895ED1" w:rsidRDefault="00895ED1" w:rsidP="00895ED1">
      <w:pPr>
        <w:shd w:val="clear" w:color="auto" w:fill="FFFFFF"/>
        <w:spacing w:after="0" w:line="270" w:lineRule="atLeast"/>
        <w:rPr>
          <w:rFonts w:ascii="Menlo" w:eastAsia="Times New Roman" w:hAnsi="Menlo" w:cs="Menlo"/>
          <w:color w:val="3B3B3B"/>
          <w:sz w:val="18"/>
          <w:szCs w:val="18"/>
          <w14:ligatures w14:val="none"/>
        </w:rPr>
      </w:pPr>
      <w:r w:rsidRPr="00895ED1">
        <w:rPr>
          <w:rFonts w:ascii="Menlo" w:eastAsia="Times New Roman" w:hAnsi="Menlo" w:cs="Menlo"/>
          <w:color w:val="3B3B3B"/>
          <w:sz w:val="18"/>
          <w:szCs w:val="18"/>
          <w14:ligatures w14:val="none"/>
        </w:rPr>
        <w:t xml:space="preserve">            } </w:t>
      </w:r>
    </w:p>
    <w:p w14:paraId="7ED59C81" w14:textId="77777777" w:rsidR="00895ED1" w:rsidRPr="00895ED1" w:rsidRDefault="00895ED1" w:rsidP="00895ED1">
      <w:pPr>
        <w:shd w:val="clear" w:color="auto" w:fill="FFFFFF"/>
        <w:spacing w:after="0" w:line="270" w:lineRule="atLeast"/>
        <w:rPr>
          <w:rFonts w:ascii="Menlo" w:eastAsia="Times New Roman" w:hAnsi="Menlo" w:cs="Menlo"/>
          <w:color w:val="3B3B3B"/>
          <w:sz w:val="18"/>
          <w:szCs w:val="18"/>
          <w14:ligatures w14:val="none"/>
        </w:rPr>
      </w:pPr>
      <w:r w:rsidRPr="00895ED1">
        <w:rPr>
          <w:rFonts w:ascii="Menlo" w:eastAsia="Times New Roman" w:hAnsi="Menlo" w:cs="Menlo"/>
          <w:color w:val="3B3B3B"/>
          <w:sz w:val="18"/>
          <w:szCs w:val="18"/>
          <w14:ligatures w14:val="none"/>
        </w:rPr>
        <w:t xml:space="preserve">        ]</w:t>
      </w:r>
    </w:p>
    <w:p w14:paraId="63E1F53A" w14:textId="77777777" w:rsidR="00895ED1" w:rsidRPr="00895ED1" w:rsidRDefault="00895ED1" w:rsidP="00895ED1">
      <w:pPr>
        <w:shd w:val="clear" w:color="auto" w:fill="FFFFFF"/>
        <w:spacing w:after="0" w:line="270" w:lineRule="atLeast"/>
        <w:rPr>
          <w:rFonts w:ascii="Menlo" w:eastAsia="Times New Roman" w:hAnsi="Menlo" w:cs="Menlo"/>
          <w:color w:val="3B3B3B"/>
          <w:sz w:val="18"/>
          <w:szCs w:val="18"/>
          <w14:ligatures w14:val="none"/>
        </w:rPr>
      </w:pPr>
      <w:r w:rsidRPr="00895ED1">
        <w:rPr>
          <w:rFonts w:ascii="Menlo" w:eastAsia="Times New Roman" w:hAnsi="Menlo" w:cs="Menlo"/>
          <w:color w:val="3B3B3B"/>
          <w:sz w:val="18"/>
          <w:szCs w:val="18"/>
          <w14:ligatures w14:val="none"/>
        </w:rPr>
        <w:t xml:space="preserve">    }</w:t>
      </w:r>
    </w:p>
    <w:p w14:paraId="6E78F3A7" w14:textId="77777777" w:rsidR="00562936" w:rsidRPr="004933C4" w:rsidRDefault="00562936" w:rsidP="00E650D8">
      <w:pPr>
        <w:rPr>
          <w:lang w:eastAsia="cs-CZ"/>
        </w:rPr>
      </w:pPr>
    </w:p>
    <w:p w14:paraId="06F39D25" w14:textId="51E8AA81" w:rsidR="00DA5973" w:rsidRPr="004933C4" w:rsidRDefault="00DA5973" w:rsidP="00E650D8">
      <w:pPr>
        <w:pStyle w:val="Heading3"/>
      </w:pPr>
      <w:bookmarkStart w:id="63" w:name="_Objekt_PFProceedingSource"/>
      <w:bookmarkStart w:id="64" w:name="_Toc201599199"/>
      <w:bookmarkEnd w:id="63"/>
      <w:r w:rsidRPr="004933C4">
        <w:t xml:space="preserve">Objekt </w:t>
      </w:r>
      <w:proofErr w:type="spellStart"/>
      <w:r w:rsidR="005B1BA6">
        <w:t>P</w:t>
      </w:r>
      <w:r w:rsidR="00815823">
        <w:t>K</w:t>
      </w:r>
      <w:r w:rsidR="005B1BA6" w:rsidRPr="004933C4">
        <w:t>P</w:t>
      </w:r>
      <w:r w:rsidR="005B1BA6" w:rsidRPr="0090302C">
        <w:t>roceeding</w:t>
      </w:r>
      <w:r w:rsidRPr="004933C4">
        <w:t>Source</w:t>
      </w:r>
      <w:bookmarkEnd w:id="64"/>
      <w:proofErr w:type="spellEnd"/>
    </w:p>
    <w:tbl>
      <w:tblPr>
        <w:tblStyle w:val="GridTable4"/>
        <w:tblW w:w="9967" w:type="dxa"/>
        <w:tblLook w:val="04A0" w:firstRow="1" w:lastRow="0" w:firstColumn="1" w:lastColumn="0" w:noHBand="0" w:noVBand="1"/>
      </w:tblPr>
      <w:tblGrid>
        <w:gridCol w:w="2134"/>
        <w:gridCol w:w="2047"/>
        <w:gridCol w:w="2153"/>
        <w:gridCol w:w="3633"/>
      </w:tblGrid>
      <w:tr w:rsidR="00DA5973" w:rsidRPr="004933C4" w14:paraId="52907DF4" w14:textId="77777777" w:rsidTr="00BA5D1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34" w:type="dxa"/>
          </w:tcPr>
          <w:p w14:paraId="34C255A0" w14:textId="77777777" w:rsidR="00DA5973" w:rsidRPr="004933C4" w:rsidRDefault="00DA5973">
            <w:r w:rsidRPr="004933C4">
              <w:rPr>
                <w14:ligatures w14:val="standardContextual"/>
              </w:rPr>
              <w:t>Názov stĺpca</w:t>
            </w:r>
          </w:p>
        </w:tc>
        <w:tc>
          <w:tcPr>
            <w:tcW w:w="2047" w:type="dxa"/>
          </w:tcPr>
          <w:p w14:paraId="1E5B97F8" w14:textId="77777777" w:rsidR="00DA5973" w:rsidRPr="004933C4" w:rsidRDefault="00DA5973">
            <w:pPr>
              <w:cnfStyle w:val="100000000000" w:firstRow="1" w:lastRow="0" w:firstColumn="0" w:lastColumn="0" w:oddVBand="0" w:evenVBand="0" w:oddHBand="0" w:evenHBand="0" w:firstRowFirstColumn="0" w:firstRowLastColumn="0" w:lastRowFirstColumn="0" w:lastRowLastColumn="0"/>
            </w:pPr>
            <w:r w:rsidRPr="004933C4">
              <w:t>Typ</w:t>
            </w:r>
          </w:p>
        </w:tc>
        <w:tc>
          <w:tcPr>
            <w:tcW w:w="2153" w:type="dxa"/>
          </w:tcPr>
          <w:p w14:paraId="3AE1CB74" w14:textId="77777777" w:rsidR="00DA5973" w:rsidRPr="004933C4" w:rsidRDefault="00DA5973">
            <w:pPr>
              <w:cnfStyle w:val="100000000000" w:firstRow="1" w:lastRow="0" w:firstColumn="0" w:lastColumn="0" w:oddVBand="0" w:evenVBand="0" w:oddHBand="0" w:evenHBand="0" w:firstRowFirstColumn="0" w:firstRowLastColumn="0" w:lastRowFirstColumn="0" w:lastRowLastColumn="0"/>
            </w:pPr>
            <w:r w:rsidRPr="004933C4">
              <w:t>Dostupnosť</w:t>
            </w:r>
          </w:p>
        </w:tc>
        <w:tc>
          <w:tcPr>
            <w:tcW w:w="3633" w:type="dxa"/>
          </w:tcPr>
          <w:p w14:paraId="0346EA20" w14:textId="77777777" w:rsidR="00DA5973" w:rsidRPr="004933C4" w:rsidRDefault="00DA5973">
            <w:pPr>
              <w:cnfStyle w:val="100000000000" w:firstRow="1" w:lastRow="0" w:firstColumn="0" w:lastColumn="0" w:oddVBand="0" w:evenVBand="0" w:oddHBand="0" w:evenHBand="0" w:firstRowFirstColumn="0" w:firstRowLastColumn="0" w:lastRowFirstColumn="0" w:lastRowLastColumn="0"/>
            </w:pPr>
            <w:r w:rsidRPr="004933C4">
              <w:t>Popis</w:t>
            </w:r>
          </w:p>
        </w:tc>
      </w:tr>
      <w:tr w:rsidR="00DA5973" w:rsidRPr="004933C4" w14:paraId="595BC641" w14:textId="77777777" w:rsidTr="00BA5D1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34" w:type="dxa"/>
          </w:tcPr>
          <w:p w14:paraId="0C3CD98E" w14:textId="77777777" w:rsidR="00DA5973" w:rsidRPr="004933C4" w:rsidRDefault="00DA5973">
            <w:r w:rsidRPr="0090302C">
              <w:t>id</w:t>
            </w:r>
          </w:p>
        </w:tc>
        <w:tc>
          <w:tcPr>
            <w:tcW w:w="2047" w:type="dxa"/>
          </w:tcPr>
          <w:p w14:paraId="1572D3E3" w14:textId="77777777" w:rsidR="00DA5973" w:rsidRPr="004933C4" w:rsidRDefault="00DA5973">
            <w:pPr>
              <w:cnfStyle w:val="000000100000" w:firstRow="0" w:lastRow="0" w:firstColumn="0" w:lastColumn="0" w:oddVBand="0" w:evenVBand="0" w:oddHBand="1" w:evenHBand="0" w:firstRowFirstColumn="0" w:firstRowLastColumn="0" w:lastRowFirstColumn="0" w:lastRowLastColumn="0"/>
            </w:pPr>
            <w:r w:rsidRPr="004933C4">
              <w:t>String</w:t>
            </w:r>
          </w:p>
        </w:tc>
        <w:tc>
          <w:tcPr>
            <w:tcW w:w="2153" w:type="dxa"/>
          </w:tcPr>
          <w:p w14:paraId="713760E3" w14:textId="77777777" w:rsidR="00DA5973" w:rsidRPr="004933C4" w:rsidRDefault="00DA5973">
            <w:pPr>
              <w:cnfStyle w:val="000000100000" w:firstRow="0" w:lastRow="0" w:firstColumn="0" w:lastColumn="0" w:oddVBand="0" w:evenVBand="0" w:oddHBand="1" w:evenHBand="0" w:firstRowFirstColumn="0" w:firstRowLastColumn="0" w:lastRowFirstColumn="0" w:lastRowLastColumn="0"/>
            </w:pPr>
            <w:r w:rsidRPr="004933C4">
              <w:t>Povinný</w:t>
            </w:r>
          </w:p>
        </w:tc>
        <w:tc>
          <w:tcPr>
            <w:tcW w:w="3633" w:type="dxa"/>
          </w:tcPr>
          <w:p w14:paraId="748CD1DB" w14:textId="32F03E2F" w:rsidR="00DA5973" w:rsidRPr="004933C4" w:rsidRDefault="007479BE">
            <w:pPr>
              <w:cnfStyle w:val="000000100000" w:firstRow="0" w:lastRow="0" w:firstColumn="0" w:lastColumn="0" w:oddVBand="0" w:evenVBand="0" w:oddHBand="1" w:evenHBand="0" w:firstRowFirstColumn="0" w:firstRowLastColumn="0" w:lastRowFirstColumn="0" w:lastRowLastColumn="0"/>
            </w:pPr>
            <w:r>
              <w:t>Jedinečný i</w:t>
            </w:r>
            <w:r w:rsidR="00DA5973" w:rsidRPr="004933C4">
              <w:t xml:space="preserve">dentifikátor </w:t>
            </w:r>
            <w:r>
              <w:t xml:space="preserve">zdroja </w:t>
            </w:r>
            <w:r w:rsidR="00DA5973" w:rsidRPr="004933C4">
              <w:t>procesu</w:t>
            </w:r>
          </w:p>
        </w:tc>
      </w:tr>
      <w:tr w:rsidR="004933C4" w:rsidRPr="004933C4" w14:paraId="5BD67C40" w14:textId="77777777" w:rsidTr="00BA5D13">
        <w:tc>
          <w:tcPr>
            <w:cnfStyle w:val="001000000000" w:firstRow="0" w:lastRow="0" w:firstColumn="1" w:lastColumn="0" w:oddVBand="0" w:evenVBand="0" w:oddHBand="0" w:evenHBand="0" w:firstRowFirstColumn="0" w:firstRowLastColumn="0" w:lastRowFirstColumn="0" w:lastRowLastColumn="0"/>
            <w:tcW w:w="2134" w:type="dxa"/>
          </w:tcPr>
          <w:p w14:paraId="3ADDD588" w14:textId="77777777" w:rsidR="00DA5973" w:rsidRPr="004933C4" w:rsidRDefault="00DA5973">
            <w:r w:rsidRPr="0090302C">
              <w:t>type</w:t>
            </w:r>
          </w:p>
        </w:tc>
        <w:tc>
          <w:tcPr>
            <w:tcW w:w="2047" w:type="dxa"/>
          </w:tcPr>
          <w:p w14:paraId="6B559D24" w14:textId="77777777" w:rsidR="00DA5973" w:rsidRPr="004933C4" w:rsidRDefault="00DA5973">
            <w:pPr>
              <w:cnfStyle w:val="000000000000" w:firstRow="0" w:lastRow="0" w:firstColumn="0" w:lastColumn="0" w:oddVBand="0" w:evenVBand="0" w:oddHBand="0" w:evenHBand="0" w:firstRowFirstColumn="0" w:firstRowLastColumn="0" w:lastRowFirstColumn="0" w:lastRowLastColumn="0"/>
            </w:pPr>
            <w:r w:rsidRPr="004933C4">
              <w:t>String</w:t>
            </w:r>
          </w:p>
        </w:tc>
        <w:tc>
          <w:tcPr>
            <w:tcW w:w="2153" w:type="dxa"/>
          </w:tcPr>
          <w:p w14:paraId="4E7A6D02" w14:textId="77777777" w:rsidR="00DA5973" w:rsidRPr="004933C4" w:rsidRDefault="00DA5973">
            <w:pPr>
              <w:cnfStyle w:val="000000000000" w:firstRow="0" w:lastRow="0" w:firstColumn="0" w:lastColumn="0" w:oddVBand="0" w:evenVBand="0" w:oddHBand="0" w:evenHBand="0" w:firstRowFirstColumn="0" w:firstRowLastColumn="0" w:lastRowFirstColumn="0" w:lastRowLastColumn="0"/>
            </w:pPr>
            <w:r w:rsidRPr="004933C4">
              <w:t>Povinný</w:t>
            </w:r>
          </w:p>
        </w:tc>
        <w:tc>
          <w:tcPr>
            <w:tcW w:w="3633" w:type="dxa"/>
          </w:tcPr>
          <w:p w14:paraId="49B4B407" w14:textId="5C9414CB" w:rsidR="00DA5973" w:rsidRPr="004933C4" w:rsidRDefault="001970A9" w:rsidP="009C6189">
            <w:pPr>
              <w:spacing w:after="0"/>
              <w:cnfStyle w:val="000000000000" w:firstRow="0" w:lastRow="0" w:firstColumn="0" w:lastColumn="0" w:oddVBand="0" w:evenVBand="0" w:oddHBand="0" w:evenHBand="0" w:firstRowFirstColumn="0" w:firstRowLastColumn="0" w:lastRowFirstColumn="0" w:lastRowLastColumn="0"/>
            </w:pPr>
            <w:r>
              <w:t xml:space="preserve">Číselník </w:t>
            </w:r>
            <w:r w:rsidR="00DA5973" w:rsidRPr="004933C4">
              <w:t xml:space="preserve">typu </w:t>
            </w:r>
            <w:r w:rsidR="004933C4" w:rsidRPr="004933C4">
              <w:t>zdroja</w:t>
            </w:r>
            <w:r w:rsidR="00DA5973" w:rsidRPr="004933C4">
              <w:t>:</w:t>
            </w:r>
          </w:p>
          <w:p w14:paraId="346B4344" w14:textId="1910AD50" w:rsidR="00DA5973" w:rsidRPr="004933C4" w:rsidRDefault="004933C4" w:rsidP="000D5A4B">
            <w:pPr>
              <w:pStyle w:val="ListParagraph"/>
              <w:numPr>
                <w:ilvl w:val="0"/>
                <w:numId w:val="13"/>
              </w:numPr>
              <w:spacing w:after="0"/>
              <w:cnfStyle w:val="000000000000" w:firstRow="0" w:lastRow="0" w:firstColumn="0" w:lastColumn="0" w:oddVBand="0" w:evenVBand="0" w:oddHBand="0" w:evenHBand="0" w:firstRowFirstColumn="0" w:firstRowLastColumn="0" w:lastRowFirstColumn="0" w:lastRowLastColumn="0"/>
              <w:rPr>
                <w:b/>
                <w:bCs/>
              </w:rPr>
            </w:pPr>
            <w:proofErr w:type="spellStart"/>
            <w:r w:rsidRPr="004933C4">
              <w:rPr>
                <w:b/>
                <w:bCs/>
              </w:rPr>
              <w:t>doc</w:t>
            </w:r>
            <w:proofErr w:type="spellEnd"/>
            <w:r w:rsidRPr="004933C4">
              <w:rPr>
                <w:b/>
                <w:bCs/>
              </w:rPr>
              <w:t xml:space="preserve"> </w:t>
            </w:r>
            <w:r>
              <w:rPr>
                <w:b/>
                <w:bCs/>
              </w:rPr>
              <w:t>–</w:t>
            </w:r>
            <w:r w:rsidRPr="004933C4">
              <w:rPr>
                <w:b/>
                <w:bCs/>
              </w:rPr>
              <w:t xml:space="preserve"> </w:t>
            </w:r>
            <w:r w:rsidRPr="004933C4">
              <w:t>linka</w:t>
            </w:r>
            <w:r>
              <w:rPr>
                <w:b/>
                <w:bCs/>
              </w:rPr>
              <w:t xml:space="preserve"> </w:t>
            </w:r>
            <w:r w:rsidRPr="004933C4">
              <w:t>na</w:t>
            </w:r>
            <w:r>
              <w:rPr>
                <w:b/>
                <w:bCs/>
              </w:rPr>
              <w:t xml:space="preserve"> </w:t>
            </w:r>
            <w:r w:rsidRPr="004933C4">
              <w:t>dokument</w:t>
            </w:r>
          </w:p>
          <w:p w14:paraId="12004F90" w14:textId="0FD0C84F" w:rsidR="00DA5973" w:rsidRPr="004933C4" w:rsidRDefault="004933C4" w:rsidP="000D5A4B">
            <w:pPr>
              <w:pStyle w:val="ListParagraph"/>
              <w:numPr>
                <w:ilvl w:val="0"/>
                <w:numId w:val="13"/>
              </w:numPr>
              <w:spacing w:after="0"/>
              <w:cnfStyle w:val="000000000000" w:firstRow="0" w:lastRow="0" w:firstColumn="0" w:lastColumn="0" w:oddVBand="0" w:evenVBand="0" w:oddHBand="0" w:evenHBand="0" w:firstRowFirstColumn="0" w:firstRowLastColumn="0" w:lastRowFirstColumn="0" w:lastRowLastColumn="0"/>
              <w:rPr>
                <w:b/>
                <w:bCs/>
              </w:rPr>
            </w:pPr>
            <w:proofErr w:type="spellStart"/>
            <w:r w:rsidRPr="004933C4">
              <w:rPr>
                <w:b/>
                <w:bCs/>
              </w:rPr>
              <w:t>url</w:t>
            </w:r>
            <w:proofErr w:type="spellEnd"/>
            <w:r w:rsidR="00DA5973" w:rsidRPr="004933C4">
              <w:rPr>
                <w:b/>
                <w:bCs/>
              </w:rPr>
              <w:t xml:space="preserve"> </w:t>
            </w:r>
            <w:r w:rsidR="00DA5973" w:rsidRPr="004933C4">
              <w:t xml:space="preserve">– </w:t>
            </w:r>
            <w:r w:rsidRPr="004933C4">
              <w:t>linka</w:t>
            </w:r>
          </w:p>
          <w:p w14:paraId="57D379DC" w14:textId="77777777" w:rsidR="00DA5973" w:rsidRPr="004933C4" w:rsidRDefault="004933C4" w:rsidP="000D5A4B">
            <w:pPr>
              <w:pStyle w:val="ListParagraph"/>
              <w:numPr>
                <w:ilvl w:val="0"/>
                <w:numId w:val="13"/>
              </w:numPr>
              <w:spacing w:after="0"/>
              <w:cnfStyle w:val="000000000000" w:firstRow="0" w:lastRow="0" w:firstColumn="0" w:lastColumn="0" w:oddVBand="0" w:evenVBand="0" w:oddHBand="0" w:evenHBand="0" w:firstRowFirstColumn="0" w:firstRowLastColumn="0" w:lastRowFirstColumn="0" w:lastRowLastColumn="0"/>
              <w:rPr>
                <w:b/>
                <w:bCs/>
              </w:rPr>
            </w:pPr>
            <w:r w:rsidRPr="004933C4">
              <w:rPr>
                <w:b/>
                <w:bCs/>
              </w:rPr>
              <w:t>text</w:t>
            </w:r>
            <w:r w:rsidR="00DA5973" w:rsidRPr="004933C4">
              <w:rPr>
                <w:b/>
                <w:bCs/>
              </w:rPr>
              <w:t xml:space="preserve"> </w:t>
            </w:r>
            <w:r w:rsidRPr="004933C4">
              <w:t>–</w:t>
            </w:r>
            <w:r w:rsidR="00DA5973" w:rsidRPr="004933C4">
              <w:t xml:space="preserve"> </w:t>
            </w:r>
            <w:r w:rsidRPr="004933C4">
              <w:t>text</w:t>
            </w:r>
          </w:p>
          <w:p w14:paraId="7841CA3A" w14:textId="3BCA3EA7" w:rsidR="004933C4" w:rsidRPr="004933C4" w:rsidRDefault="004933C4" w:rsidP="000D5A4B">
            <w:pPr>
              <w:pStyle w:val="ListParagraph"/>
              <w:numPr>
                <w:ilvl w:val="0"/>
                <w:numId w:val="13"/>
              </w:numPr>
              <w:spacing w:after="0"/>
              <w:cnfStyle w:val="000000000000" w:firstRow="0" w:lastRow="0" w:firstColumn="0" w:lastColumn="0" w:oddVBand="0" w:evenVBand="0" w:oddHBand="0" w:evenHBand="0" w:firstRowFirstColumn="0" w:firstRowLastColumn="0" w:lastRowFirstColumn="0" w:lastRowLastColumn="0"/>
              <w:rPr>
                <w:b/>
                <w:bCs/>
              </w:rPr>
            </w:pPr>
            <w:proofErr w:type="spellStart"/>
            <w:r w:rsidRPr="004933C4">
              <w:rPr>
                <w:b/>
                <w:bCs/>
              </w:rPr>
              <w:t>price</w:t>
            </w:r>
            <w:proofErr w:type="spellEnd"/>
            <w:r w:rsidRPr="004933C4">
              <w:rPr>
                <w:b/>
                <w:bCs/>
              </w:rPr>
              <w:t xml:space="preserve"> </w:t>
            </w:r>
            <w:r w:rsidRPr="004933C4">
              <w:t>–</w:t>
            </w:r>
            <w:r w:rsidRPr="004933C4">
              <w:rPr>
                <w:b/>
                <w:bCs/>
              </w:rPr>
              <w:t xml:space="preserve"> </w:t>
            </w:r>
            <w:r w:rsidRPr="004933C4">
              <w:t>cena v eurách</w:t>
            </w:r>
          </w:p>
          <w:p w14:paraId="600A3886" w14:textId="77777777" w:rsidR="004933C4" w:rsidRPr="00E81859" w:rsidRDefault="004933C4" w:rsidP="000D5A4B">
            <w:pPr>
              <w:pStyle w:val="ListParagraph"/>
              <w:numPr>
                <w:ilvl w:val="0"/>
                <w:numId w:val="13"/>
              </w:numPr>
              <w:spacing w:after="0"/>
              <w:cnfStyle w:val="000000000000" w:firstRow="0" w:lastRow="0" w:firstColumn="0" w:lastColumn="0" w:oddVBand="0" w:evenVBand="0" w:oddHBand="0" w:evenHBand="0" w:firstRowFirstColumn="0" w:firstRowLastColumn="0" w:lastRowFirstColumn="0" w:lastRowLastColumn="0"/>
              <w:rPr>
                <w:b/>
                <w:bCs/>
              </w:rPr>
            </w:pPr>
            <w:proofErr w:type="spellStart"/>
            <w:r w:rsidRPr="004933C4">
              <w:rPr>
                <w:b/>
                <w:bCs/>
              </w:rPr>
              <w:t>number</w:t>
            </w:r>
            <w:proofErr w:type="spellEnd"/>
            <w:r w:rsidRPr="004933C4">
              <w:rPr>
                <w:b/>
                <w:bCs/>
              </w:rPr>
              <w:t xml:space="preserve"> </w:t>
            </w:r>
            <w:r w:rsidRPr="004933C4">
              <w:t>– číselná hodnota</w:t>
            </w:r>
          </w:p>
          <w:p w14:paraId="621BEDE3" w14:textId="77777777" w:rsidR="00E81859" w:rsidRPr="005D45AF" w:rsidRDefault="00E81859" w:rsidP="000D5A4B">
            <w:pPr>
              <w:pStyle w:val="ListParagraph"/>
              <w:numPr>
                <w:ilvl w:val="0"/>
                <w:numId w:val="13"/>
              </w:numPr>
              <w:spacing w:after="0"/>
              <w:cnfStyle w:val="000000000000" w:firstRow="0" w:lastRow="0" w:firstColumn="0" w:lastColumn="0" w:oddVBand="0" w:evenVBand="0" w:oddHBand="0" w:evenHBand="0" w:firstRowFirstColumn="0" w:firstRowLastColumn="0" w:lastRowFirstColumn="0" w:lastRowLastColumn="0"/>
              <w:rPr>
                <w:b/>
                <w:bCs/>
              </w:rPr>
            </w:pPr>
            <w:proofErr w:type="spellStart"/>
            <w:r>
              <w:rPr>
                <w:b/>
                <w:bCs/>
              </w:rPr>
              <w:t>img</w:t>
            </w:r>
            <w:proofErr w:type="spellEnd"/>
            <w:r>
              <w:rPr>
                <w:b/>
                <w:bCs/>
              </w:rPr>
              <w:t xml:space="preserve"> </w:t>
            </w:r>
            <w:r>
              <w:t>–</w:t>
            </w:r>
            <w:r w:rsidRPr="00E81859">
              <w:t xml:space="preserve"> </w:t>
            </w:r>
            <w:r>
              <w:t xml:space="preserve">linka na </w:t>
            </w:r>
            <w:r w:rsidRPr="00E81859">
              <w:t>obrázok</w:t>
            </w:r>
          </w:p>
          <w:p w14:paraId="30F90235" w14:textId="713ED6FF" w:rsidR="005D45AF" w:rsidRPr="004933C4" w:rsidRDefault="005D45AF" w:rsidP="000D5A4B">
            <w:pPr>
              <w:pStyle w:val="ListParagraph"/>
              <w:numPr>
                <w:ilvl w:val="0"/>
                <w:numId w:val="13"/>
              </w:numPr>
              <w:spacing w:after="0"/>
              <w:cnfStyle w:val="000000000000" w:firstRow="0" w:lastRow="0" w:firstColumn="0" w:lastColumn="0" w:oddVBand="0" w:evenVBand="0" w:oddHBand="0" w:evenHBand="0" w:firstRowFirstColumn="0" w:firstRowLastColumn="0" w:lastRowFirstColumn="0" w:lastRowLastColumn="0"/>
              <w:rPr>
                <w:b/>
                <w:bCs/>
              </w:rPr>
            </w:pPr>
            <w:r>
              <w:rPr>
                <w:b/>
                <w:bCs/>
              </w:rPr>
              <w:t xml:space="preserve">oper </w:t>
            </w:r>
            <w:r w:rsidRPr="005D45AF">
              <w:t>– požadovaná operácia</w:t>
            </w:r>
            <w:r>
              <w:t xml:space="preserve"> (</w:t>
            </w:r>
            <w:r w:rsidR="001970A9">
              <w:t xml:space="preserve">napr.: </w:t>
            </w:r>
            <w:proofErr w:type="spellStart"/>
            <w:r>
              <w:t>key</w:t>
            </w:r>
            <w:proofErr w:type="spellEnd"/>
            <w:r>
              <w:t xml:space="preserve">: PAY, </w:t>
            </w:r>
            <w:proofErr w:type="spellStart"/>
            <w:r>
              <w:t>value</w:t>
            </w:r>
            <w:proofErr w:type="spellEnd"/>
            <w:r>
              <w:t>: "</w:t>
            </w:r>
            <w:proofErr w:type="spellStart"/>
            <w:r>
              <w:t>predpisId</w:t>
            </w:r>
            <w:proofErr w:type="spellEnd"/>
            <w:r>
              <w:t>"</w:t>
            </w:r>
            <w:r w:rsidR="001970A9">
              <w:t xml:space="preserve">, </w:t>
            </w:r>
            <w:proofErr w:type="spellStart"/>
            <w:r w:rsidR="001970A9">
              <w:t>key</w:t>
            </w:r>
            <w:proofErr w:type="spellEnd"/>
            <w:r w:rsidR="001970A9">
              <w:t xml:space="preserve">: SIGN, </w:t>
            </w:r>
            <w:proofErr w:type="spellStart"/>
            <w:r w:rsidR="001970A9">
              <w:t>value</w:t>
            </w:r>
            <w:proofErr w:type="spellEnd"/>
            <w:r w:rsidR="001970A9">
              <w:t>: "</w:t>
            </w:r>
            <w:proofErr w:type="spellStart"/>
            <w:r w:rsidR="001970A9">
              <w:t>eID</w:t>
            </w:r>
            <w:proofErr w:type="spellEnd"/>
            <w:r w:rsidR="001970A9">
              <w:t>"</w:t>
            </w:r>
            <w:r>
              <w:t>)</w:t>
            </w:r>
          </w:p>
        </w:tc>
      </w:tr>
      <w:tr w:rsidR="004933C4" w:rsidRPr="004933C4" w14:paraId="6E845736" w14:textId="77777777" w:rsidTr="00BA5D1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34" w:type="dxa"/>
          </w:tcPr>
          <w:p w14:paraId="538EA87A" w14:textId="25284BF8" w:rsidR="004933C4" w:rsidRPr="004933C4" w:rsidRDefault="004933C4">
            <w:proofErr w:type="spellStart"/>
            <w:r w:rsidRPr="004933C4">
              <w:t>key</w:t>
            </w:r>
            <w:proofErr w:type="spellEnd"/>
          </w:p>
        </w:tc>
        <w:tc>
          <w:tcPr>
            <w:tcW w:w="2047" w:type="dxa"/>
          </w:tcPr>
          <w:p w14:paraId="22E22A76" w14:textId="77777777" w:rsidR="004933C4" w:rsidRPr="004933C4" w:rsidRDefault="004933C4">
            <w:pPr>
              <w:cnfStyle w:val="000000100000" w:firstRow="0" w:lastRow="0" w:firstColumn="0" w:lastColumn="0" w:oddVBand="0" w:evenVBand="0" w:oddHBand="1" w:evenHBand="0" w:firstRowFirstColumn="0" w:firstRowLastColumn="0" w:lastRowFirstColumn="0" w:lastRowLastColumn="0"/>
            </w:pPr>
            <w:r w:rsidRPr="004933C4">
              <w:t>String</w:t>
            </w:r>
          </w:p>
        </w:tc>
        <w:tc>
          <w:tcPr>
            <w:tcW w:w="2153" w:type="dxa"/>
          </w:tcPr>
          <w:p w14:paraId="5983B80C" w14:textId="766EF566" w:rsidR="004933C4" w:rsidRPr="004933C4" w:rsidRDefault="004933C4">
            <w:pPr>
              <w:cnfStyle w:val="000000100000" w:firstRow="0" w:lastRow="0" w:firstColumn="0" w:lastColumn="0" w:oddVBand="0" w:evenVBand="0" w:oddHBand="1" w:evenHBand="0" w:firstRowFirstColumn="0" w:firstRowLastColumn="0" w:lastRowFirstColumn="0" w:lastRowLastColumn="0"/>
            </w:pPr>
            <w:r w:rsidRPr="004933C4">
              <w:t>Nepovinný</w:t>
            </w:r>
          </w:p>
        </w:tc>
        <w:tc>
          <w:tcPr>
            <w:tcW w:w="3633" w:type="dxa"/>
          </w:tcPr>
          <w:p w14:paraId="2D3893A1" w14:textId="1CCDA927" w:rsidR="004933C4" w:rsidRPr="004933C4" w:rsidRDefault="004933C4">
            <w:pPr>
              <w:cnfStyle w:val="000000100000" w:firstRow="0" w:lastRow="0" w:firstColumn="0" w:lastColumn="0" w:oddVBand="0" w:evenVBand="0" w:oddHBand="1" w:evenHBand="0" w:firstRowFirstColumn="0" w:firstRowLastColumn="0" w:lastRowFirstColumn="0" w:lastRowLastColumn="0"/>
            </w:pPr>
            <w:r w:rsidRPr="004933C4">
              <w:t>Kľúč špecifikujúci hodnotu. Nie je ho nutné zadávať pri typoch ak je jednoznačný pre daný proces.</w:t>
            </w:r>
            <w:r>
              <w:t xml:space="preserve"> Môže však slúžiť ako názov k hodnote, ako napríklad pri type </w:t>
            </w:r>
            <w:proofErr w:type="spellStart"/>
            <w:r>
              <w:t>doc</w:t>
            </w:r>
            <w:proofErr w:type="spellEnd"/>
            <w:r>
              <w:t>, by išlo o názov dokumentu resp. súboru.</w:t>
            </w:r>
          </w:p>
        </w:tc>
      </w:tr>
      <w:tr w:rsidR="004933C4" w:rsidRPr="004933C4" w14:paraId="3B1DF599" w14:textId="77777777" w:rsidTr="00BA5D13">
        <w:tc>
          <w:tcPr>
            <w:cnfStyle w:val="001000000000" w:firstRow="0" w:lastRow="0" w:firstColumn="1" w:lastColumn="0" w:oddVBand="0" w:evenVBand="0" w:oddHBand="0" w:evenHBand="0" w:firstRowFirstColumn="0" w:firstRowLastColumn="0" w:lastRowFirstColumn="0" w:lastRowLastColumn="0"/>
            <w:tcW w:w="2134" w:type="dxa"/>
          </w:tcPr>
          <w:p w14:paraId="1155581E" w14:textId="68E12CCA" w:rsidR="004933C4" w:rsidRPr="004933C4" w:rsidRDefault="004933C4">
            <w:proofErr w:type="spellStart"/>
            <w:r w:rsidRPr="004933C4">
              <w:t>value</w:t>
            </w:r>
            <w:proofErr w:type="spellEnd"/>
          </w:p>
        </w:tc>
        <w:tc>
          <w:tcPr>
            <w:tcW w:w="2047" w:type="dxa"/>
          </w:tcPr>
          <w:p w14:paraId="12223877" w14:textId="4D95295E" w:rsidR="004933C4" w:rsidRPr="004933C4" w:rsidRDefault="004933C4">
            <w:pPr>
              <w:cnfStyle w:val="000000000000" w:firstRow="0" w:lastRow="0" w:firstColumn="0" w:lastColumn="0" w:oddVBand="0" w:evenVBand="0" w:oddHBand="0" w:evenHBand="0" w:firstRowFirstColumn="0" w:firstRowLastColumn="0" w:lastRowFirstColumn="0" w:lastRowLastColumn="0"/>
            </w:pPr>
            <w:r w:rsidRPr="004933C4">
              <w:t>String</w:t>
            </w:r>
          </w:p>
        </w:tc>
        <w:tc>
          <w:tcPr>
            <w:tcW w:w="2153" w:type="dxa"/>
          </w:tcPr>
          <w:p w14:paraId="45DCDE3C" w14:textId="1E76890C" w:rsidR="004933C4" w:rsidRPr="004933C4" w:rsidRDefault="004933C4">
            <w:pPr>
              <w:cnfStyle w:val="000000000000" w:firstRow="0" w:lastRow="0" w:firstColumn="0" w:lastColumn="0" w:oddVBand="0" w:evenVBand="0" w:oddHBand="0" w:evenHBand="0" w:firstRowFirstColumn="0" w:firstRowLastColumn="0" w:lastRowFirstColumn="0" w:lastRowLastColumn="0"/>
            </w:pPr>
            <w:r>
              <w:t>Povinný</w:t>
            </w:r>
          </w:p>
        </w:tc>
        <w:tc>
          <w:tcPr>
            <w:tcW w:w="3633" w:type="dxa"/>
          </w:tcPr>
          <w:p w14:paraId="454675B2" w14:textId="0B2A00D0" w:rsidR="004933C4" w:rsidRPr="004933C4" w:rsidRDefault="00E81859">
            <w:pPr>
              <w:cnfStyle w:val="000000000000" w:firstRow="0" w:lastRow="0" w:firstColumn="0" w:lastColumn="0" w:oddVBand="0" w:evenVBand="0" w:oddHBand="0" w:evenHBand="0" w:firstRowFirstColumn="0" w:firstRowLastColumn="0" w:lastRowFirstColumn="0" w:lastRowLastColumn="0"/>
            </w:pPr>
            <w:proofErr w:type="spellStart"/>
            <w:r>
              <w:t>Stringová</w:t>
            </w:r>
            <w:proofErr w:type="spellEnd"/>
            <w:r>
              <w:t xml:space="preserve"> forma hodnoty podľa typu zdroja.</w:t>
            </w:r>
          </w:p>
        </w:tc>
      </w:tr>
      <w:tr w:rsidR="00BA5D13" w:rsidRPr="004933C4" w14:paraId="79734B59" w14:textId="77777777" w:rsidTr="00BA5D1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34" w:type="dxa"/>
          </w:tcPr>
          <w:p w14:paraId="5C3A5E60" w14:textId="77777777" w:rsidR="00BA5D13" w:rsidRPr="004933C4" w:rsidRDefault="00BA5D13">
            <w:proofErr w:type="spellStart"/>
            <w:r>
              <w:t>metadata</w:t>
            </w:r>
            <w:proofErr w:type="spellEnd"/>
          </w:p>
        </w:tc>
        <w:tc>
          <w:tcPr>
            <w:tcW w:w="2047" w:type="dxa"/>
          </w:tcPr>
          <w:p w14:paraId="4643724D" w14:textId="77777777" w:rsidR="00BA5D13" w:rsidRPr="004933C4" w:rsidRDefault="00BA5D13">
            <w:pPr>
              <w:cnfStyle w:val="000000100000" w:firstRow="0" w:lastRow="0" w:firstColumn="0" w:lastColumn="0" w:oddVBand="0" w:evenVBand="0" w:oddHBand="1" w:evenHBand="0" w:firstRowFirstColumn="0" w:firstRowLastColumn="0" w:lastRowFirstColumn="0" w:lastRowLastColumn="0"/>
            </w:pPr>
            <w:proofErr w:type="spellStart"/>
            <w:r>
              <w:t>Object</w:t>
            </w:r>
            <w:proofErr w:type="spellEnd"/>
            <w:r>
              <w:t xml:space="preserve"> </w:t>
            </w:r>
            <w:proofErr w:type="spellStart"/>
            <w:r>
              <w:t>PF</w:t>
            </w:r>
            <w:r w:rsidRPr="004933C4">
              <w:t>P</w:t>
            </w:r>
            <w:r w:rsidRPr="0090302C">
              <w:t>roceeding</w:t>
            </w:r>
            <w:r w:rsidRPr="004933C4">
              <w:t>Source</w:t>
            </w:r>
            <w:proofErr w:type="spellEnd"/>
          </w:p>
        </w:tc>
        <w:tc>
          <w:tcPr>
            <w:tcW w:w="2153" w:type="dxa"/>
          </w:tcPr>
          <w:p w14:paraId="2484BD41" w14:textId="77777777" w:rsidR="00BA5D13" w:rsidRDefault="00BA5D13">
            <w:pPr>
              <w:cnfStyle w:val="000000100000" w:firstRow="0" w:lastRow="0" w:firstColumn="0" w:lastColumn="0" w:oddVBand="0" w:evenVBand="0" w:oddHBand="1" w:evenHBand="0" w:firstRowFirstColumn="0" w:firstRowLastColumn="0" w:lastRowFirstColumn="0" w:lastRowLastColumn="0"/>
            </w:pPr>
            <w:r w:rsidRPr="004933C4">
              <w:t>Nepovinný</w:t>
            </w:r>
          </w:p>
        </w:tc>
        <w:tc>
          <w:tcPr>
            <w:tcW w:w="3633" w:type="dxa"/>
          </w:tcPr>
          <w:p w14:paraId="135D32D2" w14:textId="77777777" w:rsidR="00BA5D13" w:rsidRDefault="00BA5D13">
            <w:pPr>
              <w:cnfStyle w:val="000000100000" w:firstRow="0" w:lastRow="0" w:firstColumn="0" w:lastColumn="0" w:oddVBand="0" w:evenVBand="0" w:oddHBand="1" w:evenHBand="0" w:firstRowFirstColumn="0" w:firstRowLastColumn="0" w:lastRowFirstColumn="0" w:lastRowLastColumn="0"/>
            </w:pPr>
            <w:proofErr w:type="spellStart"/>
            <w:r>
              <w:t>Metadata</w:t>
            </w:r>
            <w:proofErr w:type="spellEnd"/>
            <w:r>
              <w:t xml:space="preserve"> zdroja procesu, ktoré bližšie špecifikuje </w:t>
            </w:r>
            <w:proofErr w:type="spellStart"/>
            <w:r>
              <w:t>zložitejsie</w:t>
            </w:r>
            <w:proofErr w:type="spellEnd"/>
            <w:r>
              <w:t xml:space="preserve"> zdroje ako sú napríklad </w:t>
            </w:r>
            <w:proofErr w:type="spellStart"/>
            <w:r>
              <w:t>doc</w:t>
            </w:r>
            <w:proofErr w:type="spellEnd"/>
            <w:r>
              <w:t xml:space="preserve"> a </w:t>
            </w:r>
            <w:proofErr w:type="spellStart"/>
            <w:r>
              <w:t>price</w:t>
            </w:r>
            <w:proofErr w:type="spellEnd"/>
            <w:r>
              <w:t>.</w:t>
            </w:r>
          </w:p>
        </w:tc>
      </w:tr>
    </w:tbl>
    <w:p w14:paraId="0DA958DA" w14:textId="77777777" w:rsidR="00DA5973" w:rsidRDefault="00DA5973" w:rsidP="00E650D8">
      <w:pPr>
        <w:rPr>
          <w:lang w:eastAsia="cs-CZ"/>
        </w:rPr>
      </w:pPr>
    </w:p>
    <w:p w14:paraId="74E89225" w14:textId="61258C64" w:rsidR="00B959D0" w:rsidRPr="004933C4" w:rsidRDefault="00B959D0" w:rsidP="00E650D8">
      <w:pPr>
        <w:rPr>
          <w:lang w:eastAsia="cs-CZ"/>
        </w:rPr>
      </w:pPr>
      <w:r>
        <w:rPr>
          <w:lang w:eastAsia="cs-CZ"/>
        </w:rPr>
        <w:t>Príklad:</w:t>
      </w:r>
    </w:p>
    <w:p w14:paraId="44F77183" w14:textId="317688B6" w:rsidR="003106D2" w:rsidRDefault="003106D2" w:rsidP="003106D2">
      <w:pPr>
        <w:shd w:val="clear" w:color="auto" w:fill="FFFFFF"/>
        <w:spacing w:after="0" w:line="270" w:lineRule="atLeast"/>
        <w:rPr>
          <w:rFonts w:ascii="Menlo" w:eastAsia="Times New Roman" w:hAnsi="Menlo" w:cs="Menlo"/>
          <w:color w:val="3B3B3B"/>
          <w:sz w:val="18"/>
          <w:szCs w:val="18"/>
          <w14:ligatures w14:val="none"/>
        </w:rPr>
      </w:pPr>
      <w:r w:rsidRPr="00895ED1">
        <w:rPr>
          <w:rFonts w:ascii="Menlo" w:eastAsia="Times New Roman" w:hAnsi="Menlo" w:cs="Menlo"/>
          <w:color w:val="3B3B3B"/>
          <w:sz w:val="18"/>
          <w:szCs w:val="18"/>
          <w14:ligatures w14:val="none"/>
        </w:rPr>
        <w:t>{</w:t>
      </w:r>
    </w:p>
    <w:p w14:paraId="25D33ACE" w14:textId="57F3966B" w:rsidR="000C47FC" w:rsidRPr="00895ED1" w:rsidRDefault="000C47FC" w:rsidP="003106D2">
      <w:pPr>
        <w:shd w:val="clear" w:color="auto" w:fill="FFFFFF"/>
        <w:spacing w:after="0" w:line="270" w:lineRule="atLeast"/>
        <w:rPr>
          <w:rFonts w:ascii="Menlo" w:eastAsia="Times New Roman" w:hAnsi="Menlo" w:cs="Menlo"/>
          <w:color w:val="3B3B3B"/>
          <w:sz w:val="18"/>
          <w:szCs w:val="18"/>
          <w14:ligatures w14:val="none"/>
        </w:rPr>
      </w:pPr>
      <w:r>
        <w:rPr>
          <w:rFonts w:ascii="Menlo" w:eastAsia="Times New Roman" w:hAnsi="Menlo" w:cs="Menlo"/>
          <w:color w:val="3B3B3B"/>
          <w:sz w:val="18"/>
          <w:szCs w:val="18"/>
          <w14:ligatures w14:val="none"/>
        </w:rPr>
        <w:t xml:space="preserve">       </w:t>
      </w:r>
      <w:r w:rsidRPr="00895ED1">
        <w:rPr>
          <w:rFonts w:ascii="Menlo" w:eastAsia="Times New Roman" w:hAnsi="Menlo" w:cs="Menlo"/>
          <w:color w:val="0451A5"/>
          <w:sz w:val="18"/>
          <w:szCs w:val="18"/>
          <w14:ligatures w14:val="none"/>
        </w:rPr>
        <w:t>"id"</w:t>
      </w:r>
      <w:r w:rsidRPr="00895ED1">
        <w:rPr>
          <w:rFonts w:ascii="Menlo" w:eastAsia="Times New Roman" w:hAnsi="Menlo" w:cs="Menlo"/>
          <w:color w:val="3B3B3B"/>
          <w:sz w:val="18"/>
          <w:szCs w:val="18"/>
          <w14:ligatures w14:val="none"/>
        </w:rPr>
        <w:t xml:space="preserve">: </w:t>
      </w:r>
      <w:r w:rsidRPr="00895ED1">
        <w:rPr>
          <w:rFonts w:ascii="Menlo" w:eastAsia="Times New Roman" w:hAnsi="Menlo" w:cs="Menlo"/>
          <w:color w:val="A31515"/>
          <w:sz w:val="18"/>
          <w:szCs w:val="18"/>
          <w14:ligatures w14:val="none"/>
        </w:rPr>
        <w:t>"11111111-B5AF-4823-B82B-6695B181C56E"</w:t>
      </w:r>
      <w:r w:rsidRPr="00895ED1">
        <w:rPr>
          <w:rFonts w:ascii="Menlo" w:eastAsia="Times New Roman" w:hAnsi="Menlo" w:cs="Menlo"/>
          <w:color w:val="3B3B3B"/>
          <w:sz w:val="18"/>
          <w:szCs w:val="18"/>
          <w14:ligatures w14:val="none"/>
        </w:rPr>
        <w:t>,</w:t>
      </w:r>
    </w:p>
    <w:p w14:paraId="63CA81FC" w14:textId="4037B6A1" w:rsidR="003106D2" w:rsidRPr="00895ED1" w:rsidRDefault="003106D2" w:rsidP="003106D2">
      <w:pPr>
        <w:shd w:val="clear" w:color="auto" w:fill="FFFFFF"/>
        <w:spacing w:after="0" w:line="270" w:lineRule="atLeast"/>
        <w:ind w:firstLine="720"/>
        <w:rPr>
          <w:rFonts w:ascii="Menlo" w:eastAsia="Times New Roman" w:hAnsi="Menlo" w:cs="Menlo"/>
          <w:color w:val="3B3B3B"/>
          <w:sz w:val="18"/>
          <w:szCs w:val="18"/>
          <w14:ligatures w14:val="none"/>
        </w:rPr>
      </w:pPr>
      <w:r w:rsidRPr="00895ED1">
        <w:rPr>
          <w:rFonts w:ascii="Menlo" w:eastAsia="Times New Roman" w:hAnsi="Menlo" w:cs="Menlo"/>
          <w:color w:val="0451A5"/>
          <w:sz w:val="18"/>
          <w:szCs w:val="18"/>
          <w14:ligatures w14:val="none"/>
        </w:rPr>
        <w:t>"type"</w:t>
      </w:r>
      <w:r w:rsidRPr="00895ED1">
        <w:rPr>
          <w:rFonts w:ascii="Menlo" w:eastAsia="Times New Roman" w:hAnsi="Menlo" w:cs="Menlo"/>
          <w:color w:val="3B3B3B"/>
          <w:sz w:val="18"/>
          <w:szCs w:val="18"/>
          <w14:ligatures w14:val="none"/>
        </w:rPr>
        <w:t xml:space="preserve">: </w:t>
      </w:r>
      <w:r w:rsidRPr="00895ED1">
        <w:rPr>
          <w:rFonts w:ascii="Menlo" w:eastAsia="Times New Roman" w:hAnsi="Menlo" w:cs="Menlo"/>
          <w:color w:val="A31515"/>
          <w:sz w:val="18"/>
          <w:szCs w:val="18"/>
          <w14:ligatures w14:val="none"/>
        </w:rPr>
        <w:t>"doc"</w:t>
      </w:r>
      <w:r w:rsidRPr="00895ED1">
        <w:rPr>
          <w:rFonts w:ascii="Menlo" w:eastAsia="Times New Roman" w:hAnsi="Menlo" w:cs="Menlo"/>
          <w:color w:val="3B3B3B"/>
          <w:sz w:val="18"/>
          <w:szCs w:val="18"/>
          <w14:ligatures w14:val="none"/>
        </w:rPr>
        <w:t>,</w:t>
      </w:r>
    </w:p>
    <w:p w14:paraId="6AE980C1" w14:textId="3466260A" w:rsidR="003106D2" w:rsidRPr="00895ED1" w:rsidRDefault="003106D2" w:rsidP="003106D2">
      <w:pPr>
        <w:shd w:val="clear" w:color="auto" w:fill="FFFFFF"/>
        <w:spacing w:after="0" w:line="270" w:lineRule="atLeast"/>
        <w:ind w:firstLine="720"/>
        <w:rPr>
          <w:rFonts w:ascii="Menlo" w:eastAsia="Times New Roman" w:hAnsi="Menlo" w:cs="Menlo"/>
          <w:color w:val="3B3B3B"/>
          <w:sz w:val="18"/>
          <w:szCs w:val="18"/>
          <w14:ligatures w14:val="none"/>
        </w:rPr>
      </w:pPr>
      <w:r w:rsidRPr="00895ED1">
        <w:rPr>
          <w:rFonts w:ascii="Menlo" w:eastAsia="Times New Roman" w:hAnsi="Menlo" w:cs="Menlo"/>
          <w:color w:val="0451A5"/>
          <w:sz w:val="18"/>
          <w:szCs w:val="18"/>
          <w14:ligatures w14:val="none"/>
        </w:rPr>
        <w:t>"key"</w:t>
      </w:r>
      <w:r w:rsidRPr="00895ED1">
        <w:rPr>
          <w:rFonts w:ascii="Menlo" w:eastAsia="Times New Roman" w:hAnsi="Menlo" w:cs="Menlo"/>
          <w:color w:val="3B3B3B"/>
          <w:sz w:val="18"/>
          <w:szCs w:val="18"/>
          <w14:ligatures w14:val="none"/>
        </w:rPr>
        <w:t xml:space="preserve">: </w:t>
      </w:r>
      <w:r w:rsidRPr="00895ED1">
        <w:rPr>
          <w:rFonts w:ascii="Menlo" w:eastAsia="Times New Roman" w:hAnsi="Menlo" w:cs="Menlo"/>
          <w:color w:val="A31515"/>
          <w:sz w:val="18"/>
          <w:szCs w:val="18"/>
          <w14:ligatures w14:val="none"/>
        </w:rPr>
        <w:t>"Stiahnuť PDF"</w:t>
      </w:r>
      <w:r w:rsidRPr="00895ED1">
        <w:rPr>
          <w:rFonts w:ascii="Menlo" w:eastAsia="Times New Roman" w:hAnsi="Menlo" w:cs="Menlo"/>
          <w:color w:val="3B3B3B"/>
          <w:sz w:val="18"/>
          <w:szCs w:val="18"/>
          <w14:ligatures w14:val="none"/>
        </w:rPr>
        <w:t>,</w:t>
      </w:r>
    </w:p>
    <w:p w14:paraId="1AFD4EA6" w14:textId="78F55CD1" w:rsidR="003106D2" w:rsidRPr="00895ED1" w:rsidRDefault="003106D2" w:rsidP="003106D2">
      <w:pPr>
        <w:shd w:val="clear" w:color="auto" w:fill="FFFFFF"/>
        <w:spacing w:after="0" w:line="270" w:lineRule="atLeast"/>
        <w:ind w:firstLine="576"/>
        <w:rPr>
          <w:rFonts w:ascii="Menlo" w:eastAsia="Times New Roman" w:hAnsi="Menlo" w:cs="Menlo"/>
          <w:color w:val="3B3B3B"/>
          <w:sz w:val="18"/>
          <w:szCs w:val="18"/>
          <w14:ligatures w14:val="none"/>
        </w:rPr>
      </w:pPr>
      <w:r>
        <w:rPr>
          <w:rFonts w:ascii="Menlo" w:eastAsia="Times New Roman" w:hAnsi="Menlo" w:cs="Menlo"/>
          <w:color w:val="3B3B3B"/>
          <w:sz w:val="18"/>
          <w:szCs w:val="18"/>
          <w14:ligatures w14:val="none"/>
        </w:rPr>
        <w:t xml:space="preserve"> </w:t>
      </w:r>
      <w:r w:rsidRPr="00895ED1">
        <w:rPr>
          <w:rFonts w:ascii="Menlo" w:eastAsia="Times New Roman" w:hAnsi="Menlo" w:cs="Menlo"/>
          <w:color w:val="0451A5"/>
          <w:sz w:val="18"/>
          <w:szCs w:val="18"/>
          <w14:ligatures w14:val="none"/>
        </w:rPr>
        <w:t>"value"</w:t>
      </w:r>
      <w:r w:rsidRPr="00895ED1">
        <w:rPr>
          <w:rFonts w:ascii="Menlo" w:eastAsia="Times New Roman" w:hAnsi="Menlo" w:cs="Menlo"/>
          <w:color w:val="3B3B3B"/>
          <w:sz w:val="18"/>
          <w:szCs w:val="18"/>
          <w14:ligatures w14:val="none"/>
        </w:rPr>
        <w:t xml:space="preserve">: </w:t>
      </w:r>
      <w:r w:rsidRPr="00895ED1">
        <w:rPr>
          <w:rFonts w:ascii="Menlo" w:eastAsia="Times New Roman" w:hAnsi="Menlo" w:cs="Menlo"/>
          <w:color w:val="A31515"/>
          <w:sz w:val="18"/>
          <w:szCs w:val="18"/>
          <w14:ligatures w14:val="none"/>
        </w:rPr>
        <w:t>"https://www.w3.org/WAI/ER/tests/xhtml/testfiles/resources/pdf/dummy.pdf"</w:t>
      </w:r>
      <w:r w:rsidRPr="00895ED1">
        <w:rPr>
          <w:rFonts w:ascii="Menlo" w:eastAsia="Times New Roman" w:hAnsi="Menlo" w:cs="Menlo"/>
          <w:color w:val="3B3B3B"/>
          <w:sz w:val="18"/>
          <w:szCs w:val="18"/>
          <w14:ligatures w14:val="none"/>
        </w:rPr>
        <w:t xml:space="preserve"> </w:t>
      </w:r>
    </w:p>
    <w:p w14:paraId="0FBC6A06" w14:textId="3A007FE8" w:rsidR="007846B8" w:rsidRDefault="003106D2" w:rsidP="003106D2">
      <w:pPr>
        <w:rPr>
          <w:rFonts w:ascii="Menlo" w:eastAsia="Times New Roman" w:hAnsi="Menlo" w:cs="Menlo"/>
          <w:color w:val="3B3B3B"/>
          <w:sz w:val="18"/>
          <w:szCs w:val="18"/>
          <w14:ligatures w14:val="none"/>
        </w:rPr>
      </w:pPr>
      <w:r w:rsidRPr="00895ED1">
        <w:rPr>
          <w:rFonts w:ascii="Menlo" w:eastAsia="Times New Roman" w:hAnsi="Menlo" w:cs="Menlo"/>
          <w:color w:val="3B3B3B"/>
          <w:sz w:val="18"/>
          <w:szCs w:val="18"/>
          <w14:ligatures w14:val="none"/>
        </w:rPr>
        <w:t>}</w:t>
      </w:r>
    </w:p>
    <w:p w14:paraId="77804A4C" w14:textId="77777777" w:rsidR="00B959D0" w:rsidRDefault="00B959D0" w:rsidP="003106D2">
      <w:pPr>
        <w:rPr>
          <w:rFonts w:ascii="Menlo" w:eastAsia="Times New Roman" w:hAnsi="Menlo" w:cs="Menlo"/>
          <w:color w:val="3B3B3B"/>
          <w:sz w:val="18"/>
          <w:szCs w:val="18"/>
          <w14:ligatures w14:val="none"/>
        </w:rPr>
      </w:pPr>
    </w:p>
    <w:p w14:paraId="3790B887" w14:textId="3017AAD8" w:rsidR="00BA5D13" w:rsidRDefault="00BA5D13" w:rsidP="00503F1A">
      <w:pPr>
        <w:pStyle w:val="Heading4"/>
        <w:rPr>
          <w:lang w:eastAsia="en-US"/>
        </w:rPr>
      </w:pPr>
      <w:bookmarkStart w:id="65" w:name="OLE_LINK30"/>
      <w:bookmarkStart w:id="66" w:name="OLE_LINK31"/>
      <w:bookmarkStart w:id="67" w:name="OLE_LINK7"/>
      <w:bookmarkStart w:id="68" w:name="OLE_LINK23"/>
      <w:bookmarkStart w:id="69" w:name="OLE_LINK24"/>
      <w:bookmarkStart w:id="70" w:name="OLE_LINK25"/>
      <w:proofErr w:type="spellStart"/>
      <w:r>
        <w:t>P</w:t>
      </w:r>
      <w:r w:rsidR="00191A6C">
        <w:t>K</w:t>
      </w:r>
      <w:r w:rsidRPr="004933C4">
        <w:t>P</w:t>
      </w:r>
      <w:r w:rsidRPr="0090302C">
        <w:t>roceeding</w:t>
      </w:r>
      <w:r w:rsidRPr="004933C4">
        <w:t>Source</w:t>
      </w:r>
      <w:proofErr w:type="spellEnd"/>
      <w:r>
        <w:t xml:space="preserve"> type, </w:t>
      </w:r>
      <w:proofErr w:type="spellStart"/>
      <w:r>
        <w:t>keys</w:t>
      </w:r>
      <w:proofErr w:type="spellEnd"/>
      <w:r>
        <w:t xml:space="preserve"> a </w:t>
      </w:r>
      <w:proofErr w:type="spellStart"/>
      <w:r>
        <w:t>metadata</w:t>
      </w:r>
      <w:bookmarkEnd w:id="65"/>
      <w:bookmarkEnd w:id="66"/>
      <w:proofErr w:type="spellEnd"/>
    </w:p>
    <w:p w14:paraId="4603E0F8" w14:textId="77777777" w:rsidR="00BA5D13" w:rsidRDefault="00BA5D13" w:rsidP="00503F1A">
      <w:pPr>
        <w:pStyle w:val="Heading5"/>
      </w:pPr>
      <w:bookmarkStart w:id="71" w:name="OLE_LINK4"/>
      <w:bookmarkStart w:id="72" w:name="OLE_LINK19"/>
      <w:bookmarkStart w:id="73" w:name="OLE_LINK20"/>
      <w:bookmarkStart w:id="74" w:name="OLE_LINK26"/>
      <w:bookmarkStart w:id="75" w:name="OLE_LINK27"/>
      <w:r>
        <w:t xml:space="preserve">Type </w:t>
      </w:r>
      <w:proofErr w:type="spellStart"/>
      <w:r>
        <w:t>price</w:t>
      </w:r>
      <w:proofErr w:type="spellEnd"/>
    </w:p>
    <w:tbl>
      <w:tblPr>
        <w:tblStyle w:val="GridTable4"/>
        <w:tblW w:w="9967" w:type="dxa"/>
        <w:tblLook w:val="04A0" w:firstRow="1" w:lastRow="0" w:firstColumn="1" w:lastColumn="0" w:noHBand="0" w:noVBand="1"/>
      </w:tblPr>
      <w:tblGrid>
        <w:gridCol w:w="2346"/>
        <w:gridCol w:w="1793"/>
        <w:gridCol w:w="2162"/>
        <w:gridCol w:w="3666"/>
      </w:tblGrid>
      <w:tr w:rsidR="00BA5D13" w:rsidRPr="004933C4" w14:paraId="6A3371D4" w14:textId="77777777" w:rsidTr="00BA5D1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46" w:type="dxa"/>
          </w:tcPr>
          <w:p w14:paraId="1DDA6057" w14:textId="77777777" w:rsidR="00BA5D13" w:rsidRPr="004933C4" w:rsidRDefault="00BA5D13">
            <w:proofErr w:type="spellStart"/>
            <w:r>
              <w:rPr>
                <w14:ligatures w14:val="standardContextual"/>
              </w:rPr>
              <w:t>keys</w:t>
            </w:r>
            <w:proofErr w:type="spellEnd"/>
          </w:p>
        </w:tc>
        <w:tc>
          <w:tcPr>
            <w:tcW w:w="1793" w:type="dxa"/>
          </w:tcPr>
          <w:p w14:paraId="5DAE9FB4" w14:textId="77777777" w:rsidR="00BA5D13" w:rsidRDefault="00BA5D13">
            <w:pPr>
              <w:cnfStyle w:val="100000000000" w:firstRow="1" w:lastRow="0" w:firstColumn="0" w:lastColumn="0" w:oddVBand="0" w:evenVBand="0" w:oddHBand="0" w:evenHBand="0" w:firstRowFirstColumn="0" w:firstRowLastColumn="0" w:lastRowFirstColumn="0" w:lastRowLastColumn="0"/>
              <w:rPr>
                <w:b w:val="0"/>
                <w:bCs w:val="0"/>
              </w:rPr>
            </w:pPr>
            <w:proofErr w:type="spellStart"/>
            <w:r>
              <w:t>Metadata</w:t>
            </w:r>
            <w:proofErr w:type="spellEnd"/>
          </w:p>
          <w:p w14:paraId="0F319BC7" w14:textId="77777777" w:rsidR="00BA5D13" w:rsidRPr="004933C4" w:rsidRDefault="00BA5D13">
            <w:pPr>
              <w:cnfStyle w:val="100000000000" w:firstRow="1" w:lastRow="0" w:firstColumn="0" w:lastColumn="0" w:oddVBand="0" w:evenVBand="0" w:oddHBand="0" w:evenHBand="0" w:firstRowFirstColumn="0" w:firstRowLastColumn="0" w:lastRowFirstColumn="0" w:lastRowLastColumn="0"/>
            </w:pPr>
            <w:proofErr w:type="spellStart"/>
            <w:r>
              <w:t>keys</w:t>
            </w:r>
            <w:proofErr w:type="spellEnd"/>
          </w:p>
        </w:tc>
        <w:tc>
          <w:tcPr>
            <w:tcW w:w="2162" w:type="dxa"/>
          </w:tcPr>
          <w:p w14:paraId="7D31DD88" w14:textId="77777777" w:rsidR="00BA5D13" w:rsidRPr="004933C4" w:rsidRDefault="00BA5D13">
            <w:pPr>
              <w:cnfStyle w:val="100000000000" w:firstRow="1" w:lastRow="0" w:firstColumn="0" w:lastColumn="0" w:oddVBand="0" w:evenVBand="0" w:oddHBand="0" w:evenHBand="0" w:firstRowFirstColumn="0" w:firstRowLastColumn="0" w:lastRowFirstColumn="0" w:lastRowLastColumn="0"/>
            </w:pPr>
            <w:proofErr w:type="spellStart"/>
            <w:r>
              <w:t>Metadata</w:t>
            </w:r>
            <w:proofErr w:type="spellEnd"/>
            <w:r>
              <w:t xml:space="preserve"> typ</w:t>
            </w:r>
          </w:p>
        </w:tc>
        <w:tc>
          <w:tcPr>
            <w:tcW w:w="3666" w:type="dxa"/>
          </w:tcPr>
          <w:p w14:paraId="7D0CAC1B" w14:textId="77777777" w:rsidR="00BA5D13" w:rsidRPr="004933C4" w:rsidRDefault="00BA5D13">
            <w:pPr>
              <w:cnfStyle w:val="100000000000" w:firstRow="1" w:lastRow="0" w:firstColumn="0" w:lastColumn="0" w:oddVBand="0" w:evenVBand="0" w:oddHBand="0" w:evenHBand="0" w:firstRowFirstColumn="0" w:firstRowLastColumn="0" w:lastRowFirstColumn="0" w:lastRowLastColumn="0"/>
            </w:pPr>
            <w:r w:rsidRPr="004933C4">
              <w:t>Popis</w:t>
            </w:r>
          </w:p>
        </w:tc>
      </w:tr>
      <w:tr w:rsidR="00BA5D13" w:rsidRPr="004933C4" w14:paraId="0C608ED9" w14:textId="77777777" w:rsidTr="00BA5D1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46" w:type="dxa"/>
          </w:tcPr>
          <w:p w14:paraId="52A2D31E" w14:textId="77777777" w:rsidR="00BA5D13" w:rsidRPr="004933C4" w:rsidRDefault="00BA5D13">
            <w:r>
              <w:t>CENA_CELKOM</w:t>
            </w:r>
          </w:p>
        </w:tc>
        <w:tc>
          <w:tcPr>
            <w:tcW w:w="1793" w:type="dxa"/>
          </w:tcPr>
          <w:p w14:paraId="4B89FE77" w14:textId="77777777" w:rsidR="00BA5D13" w:rsidRPr="004933C4" w:rsidRDefault="00BA5D13">
            <w:pPr>
              <w:cnfStyle w:val="000000100000" w:firstRow="0" w:lastRow="0" w:firstColumn="0" w:lastColumn="0" w:oddVBand="0" w:evenVBand="0" w:oddHBand="1" w:evenHBand="0" w:firstRowFirstColumn="0" w:firstRowLastColumn="0" w:lastRowFirstColumn="0" w:lastRowLastColumn="0"/>
            </w:pPr>
          </w:p>
        </w:tc>
        <w:tc>
          <w:tcPr>
            <w:tcW w:w="2162" w:type="dxa"/>
          </w:tcPr>
          <w:p w14:paraId="07F3E989" w14:textId="77777777" w:rsidR="00BA5D13" w:rsidRPr="004933C4" w:rsidRDefault="00BA5D13">
            <w:pPr>
              <w:cnfStyle w:val="000000100000" w:firstRow="0" w:lastRow="0" w:firstColumn="0" w:lastColumn="0" w:oddVBand="0" w:evenVBand="0" w:oddHBand="1" w:evenHBand="0" w:firstRowFirstColumn="0" w:firstRowLastColumn="0" w:lastRowFirstColumn="0" w:lastRowLastColumn="0"/>
            </w:pPr>
          </w:p>
        </w:tc>
        <w:tc>
          <w:tcPr>
            <w:tcW w:w="3666" w:type="dxa"/>
          </w:tcPr>
          <w:p w14:paraId="3352D921" w14:textId="77777777" w:rsidR="00BA5D13" w:rsidRPr="00F372F9" w:rsidRDefault="00BA5D13">
            <w:pPr>
              <w:cnfStyle w:val="000000100000" w:firstRow="0" w:lastRow="0" w:firstColumn="0" w:lastColumn="0" w:oddVBand="0" w:evenVBand="0" w:oddHBand="1" w:evenHBand="0" w:firstRowFirstColumn="0" w:firstRowLastColumn="0" w:lastRowFirstColumn="0" w:lastRowLastColumn="0"/>
              <w:rPr>
                <w:b/>
                <w:bCs/>
              </w:rPr>
            </w:pPr>
            <w:r w:rsidRPr="00F372F9">
              <w:rPr>
                <w:b/>
                <w:bCs/>
              </w:rPr>
              <w:t>Celková cena k zaplateniu</w:t>
            </w:r>
          </w:p>
        </w:tc>
      </w:tr>
      <w:tr w:rsidR="00BA5D13" w:rsidRPr="004933C4" w14:paraId="7B6C399D" w14:textId="77777777" w:rsidTr="00BA5D13">
        <w:tc>
          <w:tcPr>
            <w:cnfStyle w:val="001000000000" w:firstRow="0" w:lastRow="0" w:firstColumn="1" w:lastColumn="0" w:oddVBand="0" w:evenVBand="0" w:oddHBand="0" w:evenHBand="0" w:firstRowFirstColumn="0" w:firstRowLastColumn="0" w:lastRowFirstColumn="0" w:lastRowLastColumn="0"/>
            <w:tcW w:w="2346" w:type="dxa"/>
          </w:tcPr>
          <w:p w14:paraId="6F54D5B9" w14:textId="77777777" w:rsidR="00BA5D13" w:rsidRDefault="00BA5D13">
            <w:r>
              <w:t>CENA_UHRADENA</w:t>
            </w:r>
          </w:p>
        </w:tc>
        <w:tc>
          <w:tcPr>
            <w:tcW w:w="1793" w:type="dxa"/>
          </w:tcPr>
          <w:p w14:paraId="24981192" w14:textId="77777777" w:rsidR="00BA5D13" w:rsidRPr="004933C4" w:rsidRDefault="00BA5D13">
            <w:pPr>
              <w:cnfStyle w:val="000000000000" w:firstRow="0" w:lastRow="0" w:firstColumn="0" w:lastColumn="0" w:oddVBand="0" w:evenVBand="0" w:oddHBand="0" w:evenHBand="0" w:firstRowFirstColumn="0" w:firstRowLastColumn="0" w:lastRowFirstColumn="0" w:lastRowLastColumn="0"/>
            </w:pPr>
          </w:p>
        </w:tc>
        <w:tc>
          <w:tcPr>
            <w:tcW w:w="2162" w:type="dxa"/>
          </w:tcPr>
          <w:p w14:paraId="78E6CF26" w14:textId="77777777" w:rsidR="00BA5D13" w:rsidRPr="004933C4" w:rsidRDefault="00BA5D13">
            <w:pPr>
              <w:cnfStyle w:val="000000000000" w:firstRow="0" w:lastRow="0" w:firstColumn="0" w:lastColumn="0" w:oddVBand="0" w:evenVBand="0" w:oddHBand="0" w:evenHBand="0" w:firstRowFirstColumn="0" w:firstRowLastColumn="0" w:lastRowFirstColumn="0" w:lastRowLastColumn="0"/>
            </w:pPr>
          </w:p>
        </w:tc>
        <w:tc>
          <w:tcPr>
            <w:tcW w:w="3666" w:type="dxa"/>
          </w:tcPr>
          <w:p w14:paraId="49A5DF16" w14:textId="77777777" w:rsidR="00BA5D13" w:rsidRPr="00F372F9" w:rsidRDefault="00BA5D13">
            <w:pPr>
              <w:cnfStyle w:val="000000000000" w:firstRow="0" w:lastRow="0" w:firstColumn="0" w:lastColumn="0" w:oddVBand="0" w:evenVBand="0" w:oddHBand="0" w:evenHBand="0" w:firstRowFirstColumn="0" w:firstRowLastColumn="0" w:lastRowFirstColumn="0" w:lastRowLastColumn="0"/>
              <w:rPr>
                <w:b/>
                <w:bCs/>
              </w:rPr>
            </w:pPr>
            <w:r w:rsidRPr="00F372F9">
              <w:rPr>
                <w:b/>
                <w:bCs/>
              </w:rPr>
              <w:t>Uhradená suma</w:t>
            </w:r>
          </w:p>
        </w:tc>
      </w:tr>
      <w:tr w:rsidR="00BA5D13" w:rsidRPr="004933C4" w14:paraId="412D3189" w14:textId="77777777" w:rsidTr="00BA5D1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46" w:type="dxa"/>
          </w:tcPr>
          <w:p w14:paraId="01EB2816" w14:textId="77777777" w:rsidR="00BA5D13" w:rsidRDefault="00BA5D13"/>
        </w:tc>
        <w:tc>
          <w:tcPr>
            <w:tcW w:w="1793" w:type="dxa"/>
          </w:tcPr>
          <w:p w14:paraId="356D849F" w14:textId="77777777" w:rsidR="00BA5D13" w:rsidRPr="004933C4" w:rsidRDefault="00BA5D13">
            <w:pPr>
              <w:cnfStyle w:val="000000100000" w:firstRow="0" w:lastRow="0" w:firstColumn="0" w:lastColumn="0" w:oddVBand="0" w:evenVBand="0" w:oddHBand="1" w:evenHBand="0" w:firstRowFirstColumn="0" w:firstRowLastColumn="0" w:lastRowFirstColumn="0" w:lastRowLastColumn="0"/>
            </w:pPr>
            <w:r>
              <w:t>DATUM_UHRADY</w:t>
            </w:r>
          </w:p>
        </w:tc>
        <w:tc>
          <w:tcPr>
            <w:tcW w:w="2162" w:type="dxa"/>
          </w:tcPr>
          <w:p w14:paraId="45859D2F" w14:textId="77777777" w:rsidR="00BA5D13" w:rsidRPr="00F372F9" w:rsidRDefault="00BA5D13">
            <w:pPr>
              <w:cnfStyle w:val="000000100000" w:firstRow="0" w:lastRow="0" w:firstColumn="0" w:lastColumn="0" w:oddVBand="0" w:evenVBand="0" w:oddHBand="1" w:evenHBand="0" w:firstRowFirstColumn="0" w:firstRowLastColumn="0" w:lastRowFirstColumn="0" w:lastRowLastColumn="0"/>
            </w:pPr>
            <w:bookmarkStart w:id="76" w:name="OLE_LINK11"/>
            <w:bookmarkStart w:id="77" w:name="OLE_LINK12"/>
            <w:r w:rsidRPr="00F372F9">
              <w:t xml:space="preserve">String v </w:t>
            </w:r>
            <w:bookmarkStart w:id="78" w:name="OLE_LINK15"/>
            <w:bookmarkStart w:id="79" w:name="OLE_LINK16"/>
            <w:r>
              <w:fldChar w:fldCharType="begin"/>
            </w:r>
            <w:r>
              <w:instrText>HYPERLINK "https://www.iso.org/iso-8601-date-and-time-format.html"</w:instrText>
            </w:r>
            <w:r>
              <w:fldChar w:fldCharType="separate"/>
            </w:r>
            <w:r w:rsidRPr="00F372F9">
              <w:rPr>
                <w:rStyle w:val="Hyperlink"/>
              </w:rPr>
              <w:t>ISO-8601</w:t>
            </w:r>
            <w:r>
              <w:fldChar w:fldCharType="end"/>
            </w:r>
            <w:r w:rsidRPr="00F372F9">
              <w:t xml:space="preserve"> </w:t>
            </w:r>
            <w:bookmarkEnd w:id="76"/>
            <w:bookmarkEnd w:id="77"/>
            <w:bookmarkEnd w:id="78"/>
            <w:bookmarkEnd w:id="79"/>
            <w:r w:rsidRPr="00F372F9">
              <w:t>formáte</w:t>
            </w:r>
          </w:p>
        </w:tc>
        <w:tc>
          <w:tcPr>
            <w:tcW w:w="3666" w:type="dxa"/>
          </w:tcPr>
          <w:p w14:paraId="31EBE140" w14:textId="77777777" w:rsidR="00BA5D13" w:rsidRDefault="00BA5D13">
            <w:pPr>
              <w:cnfStyle w:val="000000100000" w:firstRow="0" w:lastRow="0" w:firstColumn="0" w:lastColumn="0" w:oddVBand="0" w:evenVBand="0" w:oddHBand="1" w:evenHBand="0" w:firstRowFirstColumn="0" w:firstRowLastColumn="0" w:lastRowFirstColumn="0" w:lastRowLastColumn="0"/>
            </w:pPr>
            <w:r>
              <w:t>Dátum uhradenia</w:t>
            </w:r>
          </w:p>
        </w:tc>
      </w:tr>
      <w:tr w:rsidR="00BA5D13" w:rsidRPr="004933C4" w14:paraId="7D50F3E2" w14:textId="77777777" w:rsidTr="00BA5D13">
        <w:tc>
          <w:tcPr>
            <w:cnfStyle w:val="001000000000" w:firstRow="0" w:lastRow="0" w:firstColumn="1" w:lastColumn="0" w:oddVBand="0" w:evenVBand="0" w:oddHBand="0" w:evenHBand="0" w:firstRowFirstColumn="0" w:firstRowLastColumn="0" w:lastRowFirstColumn="0" w:lastRowLastColumn="0"/>
            <w:tcW w:w="2346" w:type="dxa"/>
          </w:tcPr>
          <w:p w14:paraId="7DD23413" w14:textId="77777777" w:rsidR="00BA5D13" w:rsidRDefault="00BA5D13">
            <w:r>
              <w:t>ZOSTAVA_UHRADIT</w:t>
            </w:r>
          </w:p>
        </w:tc>
        <w:tc>
          <w:tcPr>
            <w:tcW w:w="1793" w:type="dxa"/>
          </w:tcPr>
          <w:p w14:paraId="0424BEE8" w14:textId="77777777" w:rsidR="00BA5D13" w:rsidRDefault="00BA5D13">
            <w:pPr>
              <w:cnfStyle w:val="000000000000" w:firstRow="0" w:lastRow="0" w:firstColumn="0" w:lastColumn="0" w:oddVBand="0" w:evenVBand="0" w:oddHBand="0" w:evenHBand="0" w:firstRowFirstColumn="0" w:firstRowLastColumn="0" w:lastRowFirstColumn="0" w:lastRowLastColumn="0"/>
            </w:pPr>
          </w:p>
        </w:tc>
        <w:tc>
          <w:tcPr>
            <w:tcW w:w="2162" w:type="dxa"/>
          </w:tcPr>
          <w:p w14:paraId="10BC8374" w14:textId="77777777" w:rsidR="00BA5D13" w:rsidRPr="004933C4" w:rsidRDefault="00BA5D13">
            <w:pPr>
              <w:cnfStyle w:val="000000000000" w:firstRow="0" w:lastRow="0" w:firstColumn="0" w:lastColumn="0" w:oddVBand="0" w:evenVBand="0" w:oddHBand="0" w:evenHBand="0" w:firstRowFirstColumn="0" w:firstRowLastColumn="0" w:lastRowFirstColumn="0" w:lastRowLastColumn="0"/>
            </w:pPr>
          </w:p>
        </w:tc>
        <w:tc>
          <w:tcPr>
            <w:tcW w:w="3666" w:type="dxa"/>
          </w:tcPr>
          <w:p w14:paraId="2B0BC352" w14:textId="77777777" w:rsidR="00BA5D13" w:rsidRPr="00F372F9" w:rsidRDefault="00BA5D13">
            <w:pPr>
              <w:cnfStyle w:val="000000000000" w:firstRow="0" w:lastRow="0" w:firstColumn="0" w:lastColumn="0" w:oddVBand="0" w:evenVBand="0" w:oddHBand="0" w:evenHBand="0" w:firstRowFirstColumn="0" w:firstRowLastColumn="0" w:lastRowFirstColumn="0" w:lastRowLastColumn="0"/>
              <w:rPr>
                <w:b/>
                <w:bCs/>
              </w:rPr>
            </w:pPr>
            <w:r w:rsidRPr="00F372F9">
              <w:rPr>
                <w:b/>
                <w:bCs/>
              </w:rPr>
              <w:t>Neuhradená suma</w:t>
            </w:r>
          </w:p>
        </w:tc>
      </w:tr>
      <w:tr w:rsidR="00BA5D13" w:rsidRPr="004933C4" w14:paraId="1FDCB27B" w14:textId="77777777" w:rsidTr="00BA5D1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46" w:type="dxa"/>
          </w:tcPr>
          <w:p w14:paraId="25A90FCD" w14:textId="77777777" w:rsidR="00BA5D13" w:rsidRDefault="00BA5D13"/>
        </w:tc>
        <w:tc>
          <w:tcPr>
            <w:tcW w:w="1793" w:type="dxa"/>
          </w:tcPr>
          <w:p w14:paraId="61CFF81F" w14:textId="77777777" w:rsidR="00BA5D13" w:rsidRDefault="00BA5D13">
            <w:pPr>
              <w:cnfStyle w:val="000000100000" w:firstRow="0" w:lastRow="0" w:firstColumn="0" w:lastColumn="0" w:oddVBand="0" w:evenVBand="0" w:oddHBand="1" w:evenHBand="0" w:firstRowFirstColumn="0" w:firstRowLastColumn="0" w:lastRowFirstColumn="0" w:lastRowLastColumn="0"/>
            </w:pPr>
            <w:r>
              <w:t>VS</w:t>
            </w:r>
          </w:p>
        </w:tc>
        <w:tc>
          <w:tcPr>
            <w:tcW w:w="2162" w:type="dxa"/>
          </w:tcPr>
          <w:p w14:paraId="026EB680" w14:textId="77777777" w:rsidR="00BA5D13" w:rsidRPr="004933C4" w:rsidRDefault="00BA5D13">
            <w:pPr>
              <w:cnfStyle w:val="000000100000" w:firstRow="0" w:lastRow="0" w:firstColumn="0" w:lastColumn="0" w:oddVBand="0" w:evenVBand="0" w:oddHBand="1" w:evenHBand="0" w:firstRowFirstColumn="0" w:firstRowLastColumn="0" w:lastRowFirstColumn="0" w:lastRowLastColumn="0"/>
            </w:pPr>
            <w:bookmarkStart w:id="80" w:name="OLE_LINK3"/>
            <w:r w:rsidRPr="00F372F9">
              <w:t>String</w:t>
            </w:r>
            <w:bookmarkEnd w:id="80"/>
          </w:p>
        </w:tc>
        <w:tc>
          <w:tcPr>
            <w:tcW w:w="3666" w:type="dxa"/>
          </w:tcPr>
          <w:p w14:paraId="6C5BFBED" w14:textId="77777777" w:rsidR="00BA5D13" w:rsidRDefault="00BA5D13">
            <w:pPr>
              <w:cnfStyle w:val="000000100000" w:firstRow="0" w:lastRow="0" w:firstColumn="0" w:lastColumn="0" w:oddVBand="0" w:evenVBand="0" w:oddHBand="1" w:evenHBand="0" w:firstRowFirstColumn="0" w:firstRowLastColumn="0" w:lastRowFirstColumn="0" w:lastRowLastColumn="0"/>
            </w:pPr>
            <w:r>
              <w:t>Variabilný symbol</w:t>
            </w:r>
          </w:p>
        </w:tc>
      </w:tr>
      <w:tr w:rsidR="00BA5D13" w:rsidRPr="004933C4" w14:paraId="2B8D0E3C" w14:textId="77777777" w:rsidTr="00BA5D13">
        <w:tc>
          <w:tcPr>
            <w:cnfStyle w:val="001000000000" w:firstRow="0" w:lastRow="0" w:firstColumn="1" w:lastColumn="0" w:oddVBand="0" w:evenVBand="0" w:oddHBand="0" w:evenHBand="0" w:firstRowFirstColumn="0" w:firstRowLastColumn="0" w:lastRowFirstColumn="0" w:lastRowLastColumn="0"/>
            <w:tcW w:w="2346" w:type="dxa"/>
          </w:tcPr>
          <w:p w14:paraId="70B7DAFE" w14:textId="77777777" w:rsidR="00BA5D13" w:rsidRDefault="00BA5D13"/>
        </w:tc>
        <w:tc>
          <w:tcPr>
            <w:tcW w:w="1793" w:type="dxa"/>
          </w:tcPr>
          <w:p w14:paraId="585938F5" w14:textId="77777777" w:rsidR="00BA5D13" w:rsidRDefault="00BA5D13">
            <w:pPr>
              <w:cnfStyle w:val="000000000000" w:firstRow="0" w:lastRow="0" w:firstColumn="0" w:lastColumn="0" w:oddVBand="0" w:evenVBand="0" w:oddHBand="0" w:evenHBand="0" w:firstRowFirstColumn="0" w:firstRowLastColumn="0" w:lastRowFirstColumn="0" w:lastRowLastColumn="0"/>
            </w:pPr>
            <w:r>
              <w:t>SS</w:t>
            </w:r>
          </w:p>
        </w:tc>
        <w:tc>
          <w:tcPr>
            <w:tcW w:w="2162" w:type="dxa"/>
          </w:tcPr>
          <w:p w14:paraId="71EB046A" w14:textId="77777777" w:rsidR="00BA5D13" w:rsidRPr="004933C4" w:rsidRDefault="00BA5D13">
            <w:pPr>
              <w:cnfStyle w:val="000000000000" w:firstRow="0" w:lastRow="0" w:firstColumn="0" w:lastColumn="0" w:oddVBand="0" w:evenVBand="0" w:oddHBand="0" w:evenHBand="0" w:firstRowFirstColumn="0" w:firstRowLastColumn="0" w:lastRowFirstColumn="0" w:lastRowLastColumn="0"/>
            </w:pPr>
            <w:r w:rsidRPr="00F372F9">
              <w:t>String</w:t>
            </w:r>
          </w:p>
        </w:tc>
        <w:tc>
          <w:tcPr>
            <w:tcW w:w="3666" w:type="dxa"/>
          </w:tcPr>
          <w:p w14:paraId="6015488C" w14:textId="77777777" w:rsidR="00BA5D13" w:rsidRDefault="00BA5D13">
            <w:pPr>
              <w:cnfStyle w:val="000000000000" w:firstRow="0" w:lastRow="0" w:firstColumn="0" w:lastColumn="0" w:oddVBand="0" w:evenVBand="0" w:oddHBand="0" w:evenHBand="0" w:firstRowFirstColumn="0" w:firstRowLastColumn="0" w:lastRowFirstColumn="0" w:lastRowLastColumn="0"/>
            </w:pPr>
            <w:r>
              <w:t>Statický symbol</w:t>
            </w:r>
          </w:p>
        </w:tc>
      </w:tr>
      <w:tr w:rsidR="00BA5D13" w:rsidRPr="004933C4" w14:paraId="1A9882D4" w14:textId="77777777" w:rsidTr="00BA5D1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46" w:type="dxa"/>
          </w:tcPr>
          <w:p w14:paraId="5D67D26F" w14:textId="77777777" w:rsidR="00BA5D13" w:rsidRDefault="00BA5D13"/>
        </w:tc>
        <w:tc>
          <w:tcPr>
            <w:tcW w:w="1793" w:type="dxa"/>
          </w:tcPr>
          <w:p w14:paraId="7300E6D4" w14:textId="77777777" w:rsidR="00BA5D13" w:rsidRDefault="00BA5D13">
            <w:pPr>
              <w:cnfStyle w:val="000000100000" w:firstRow="0" w:lastRow="0" w:firstColumn="0" w:lastColumn="0" w:oddVBand="0" w:evenVBand="0" w:oddHBand="1" w:evenHBand="0" w:firstRowFirstColumn="0" w:firstRowLastColumn="0" w:lastRowFirstColumn="0" w:lastRowLastColumn="0"/>
            </w:pPr>
            <w:r>
              <w:t>SPLATNOST</w:t>
            </w:r>
          </w:p>
        </w:tc>
        <w:tc>
          <w:tcPr>
            <w:tcW w:w="2162" w:type="dxa"/>
          </w:tcPr>
          <w:p w14:paraId="04A4528C" w14:textId="77777777" w:rsidR="00BA5D13" w:rsidRPr="004933C4" w:rsidRDefault="00BA5D13">
            <w:pPr>
              <w:cnfStyle w:val="000000100000" w:firstRow="0" w:lastRow="0" w:firstColumn="0" w:lastColumn="0" w:oddVBand="0" w:evenVBand="0" w:oddHBand="1" w:evenHBand="0" w:firstRowFirstColumn="0" w:firstRowLastColumn="0" w:lastRowFirstColumn="0" w:lastRowLastColumn="0"/>
            </w:pPr>
            <w:bookmarkStart w:id="81" w:name="OLE_LINK17"/>
            <w:bookmarkStart w:id="82" w:name="OLE_LINK18"/>
            <w:r w:rsidRPr="00F372F9">
              <w:t xml:space="preserve">String </w:t>
            </w:r>
            <w:bookmarkEnd w:id="81"/>
            <w:bookmarkEnd w:id="82"/>
            <w:r w:rsidRPr="00F372F9">
              <w:t>v ISO-8601 formáte</w:t>
            </w:r>
          </w:p>
        </w:tc>
        <w:tc>
          <w:tcPr>
            <w:tcW w:w="3666" w:type="dxa"/>
          </w:tcPr>
          <w:p w14:paraId="2EFF7E2E" w14:textId="77777777" w:rsidR="00BA5D13" w:rsidRDefault="00BA5D13">
            <w:pPr>
              <w:cnfStyle w:val="000000100000" w:firstRow="0" w:lastRow="0" w:firstColumn="0" w:lastColumn="0" w:oddVBand="0" w:evenVBand="0" w:oddHBand="1" w:evenHBand="0" w:firstRowFirstColumn="0" w:firstRowLastColumn="0" w:lastRowFirstColumn="0" w:lastRowLastColumn="0"/>
            </w:pPr>
            <w:r>
              <w:t>Dátum splatnosti</w:t>
            </w:r>
          </w:p>
        </w:tc>
      </w:tr>
      <w:tr w:rsidR="00BA5D13" w:rsidRPr="008A0A0A" w14:paraId="618C34B1" w14:textId="77777777" w:rsidTr="00BA5D13">
        <w:tc>
          <w:tcPr>
            <w:cnfStyle w:val="001000000000" w:firstRow="0" w:lastRow="0" w:firstColumn="1" w:lastColumn="0" w:oddVBand="0" w:evenVBand="0" w:oddHBand="0" w:evenHBand="0" w:firstRowFirstColumn="0" w:firstRowLastColumn="0" w:lastRowFirstColumn="0" w:lastRowLastColumn="0"/>
            <w:tcW w:w="2346" w:type="dxa"/>
          </w:tcPr>
          <w:p w14:paraId="67DFC9DE" w14:textId="77777777" w:rsidR="00BA5D13" w:rsidRPr="008A0A0A" w:rsidRDefault="00BA5D13">
            <w:pPr>
              <w:rPr>
                <w:color w:val="000000" w:themeColor="text1"/>
              </w:rPr>
            </w:pPr>
          </w:p>
        </w:tc>
        <w:tc>
          <w:tcPr>
            <w:tcW w:w="1793" w:type="dxa"/>
          </w:tcPr>
          <w:p w14:paraId="0F503519" w14:textId="77777777" w:rsidR="00BA5D13" w:rsidRPr="008A0A0A" w:rsidRDefault="00BA5D13">
            <w:pPr>
              <w:cnfStyle w:val="000000000000" w:firstRow="0" w:lastRow="0" w:firstColumn="0" w:lastColumn="0" w:oddVBand="0" w:evenVBand="0" w:oddHBand="0" w:evenHBand="0" w:firstRowFirstColumn="0" w:firstRowLastColumn="0" w:lastRowFirstColumn="0" w:lastRowLastColumn="0"/>
              <w:rPr>
                <w:color w:val="000000" w:themeColor="text1"/>
              </w:rPr>
            </w:pPr>
            <w:r w:rsidRPr="008A0A0A">
              <w:rPr>
                <w:color w:val="000000" w:themeColor="text1"/>
              </w:rPr>
              <w:t>IBAN</w:t>
            </w:r>
          </w:p>
        </w:tc>
        <w:tc>
          <w:tcPr>
            <w:tcW w:w="2162" w:type="dxa"/>
          </w:tcPr>
          <w:p w14:paraId="1311C5B2" w14:textId="77777777" w:rsidR="00BA5D13" w:rsidRPr="008A0A0A" w:rsidRDefault="00BA5D13">
            <w:pPr>
              <w:cnfStyle w:val="000000000000" w:firstRow="0" w:lastRow="0" w:firstColumn="0" w:lastColumn="0" w:oddVBand="0" w:evenVBand="0" w:oddHBand="0" w:evenHBand="0" w:firstRowFirstColumn="0" w:firstRowLastColumn="0" w:lastRowFirstColumn="0" w:lastRowLastColumn="0"/>
              <w:rPr>
                <w:color w:val="000000" w:themeColor="text1"/>
              </w:rPr>
            </w:pPr>
            <w:r w:rsidRPr="008A0A0A">
              <w:rPr>
                <w:color w:val="000000" w:themeColor="text1"/>
              </w:rPr>
              <w:t>String v </w:t>
            </w:r>
            <w:bookmarkStart w:id="83" w:name="OLE_LINK13"/>
            <w:bookmarkStart w:id="84" w:name="OLE_LINK14"/>
            <w:r w:rsidRPr="008A0A0A">
              <w:rPr>
                <w:color w:val="000000" w:themeColor="text1"/>
              </w:rPr>
              <w:t>IBAN</w:t>
            </w:r>
            <w:bookmarkEnd w:id="83"/>
            <w:bookmarkEnd w:id="84"/>
            <w:r w:rsidRPr="008A0A0A">
              <w:rPr>
                <w:color w:val="000000" w:themeColor="text1"/>
              </w:rPr>
              <w:t xml:space="preserve"> formáte </w:t>
            </w:r>
            <w:hyperlink r:id="rId17" w:history="1">
              <w:r w:rsidRPr="008A0A0A">
                <w:rPr>
                  <w:rStyle w:val="Hyperlink"/>
                  <w:color w:val="000000" w:themeColor="text1"/>
                </w:rPr>
                <w:t>ISO 13616-1:2020</w:t>
              </w:r>
            </w:hyperlink>
          </w:p>
        </w:tc>
        <w:tc>
          <w:tcPr>
            <w:tcW w:w="3666" w:type="dxa"/>
          </w:tcPr>
          <w:p w14:paraId="2BD9E753" w14:textId="77777777" w:rsidR="00BA5D13" w:rsidRPr="008A0A0A" w:rsidRDefault="00BA5D13">
            <w:pPr>
              <w:cnfStyle w:val="000000000000" w:firstRow="0" w:lastRow="0" w:firstColumn="0" w:lastColumn="0" w:oddVBand="0" w:evenVBand="0" w:oddHBand="0" w:evenHBand="0" w:firstRowFirstColumn="0" w:firstRowLastColumn="0" w:lastRowFirstColumn="0" w:lastRowLastColumn="0"/>
              <w:rPr>
                <w:color w:val="000000" w:themeColor="text1"/>
              </w:rPr>
            </w:pPr>
            <w:r w:rsidRPr="008A0A0A">
              <w:rPr>
                <w:color w:val="000000" w:themeColor="text1"/>
              </w:rPr>
              <w:t>IBAN</w:t>
            </w:r>
          </w:p>
        </w:tc>
      </w:tr>
      <w:tr w:rsidR="00006D4F" w:rsidRPr="008A0A0A" w14:paraId="5D567560" w14:textId="77777777" w:rsidTr="00BA5D1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46" w:type="dxa"/>
          </w:tcPr>
          <w:p w14:paraId="149F3CEA" w14:textId="2F8FF3BC" w:rsidR="00006D4F" w:rsidRPr="008A0A0A" w:rsidRDefault="00006D4F">
            <w:pPr>
              <w:rPr>
                <w:color w:val="000000" w:themeColor="text1"/>
              </w:rPr>
            </w:pPr>
            <w:bookmarkStart w:id="85" w:name="_Hlk189588087"/>
            <w:r>
              <w:rPr>
                <w:color w:val="000000" w:themeColor="text1"/>
              </w:rPr>
              <w:t>PLATOBNA_METODA</w:t>
            </w:r>
          </w:p>
        </w:tc>
        <w:tc>
          <w:tcPr>
            <w:tcW w:w="1793" w:type="dxa"/>
          </w:tcPr>
          <w:p w14:paraId="3BF0A4F1" w14:textId="77777777" w:rsidR="00006D4F" w:rsidRPr="008A0A0A" w:rsidRDefault="00006D4F">
            <w:pPr>
              <w:cnfStyle w:val="000000100000" w:firstRow="0" w:lastRow="0" w:firstColumn="0" w:lastColumn="0" w:oddVBand="0" w:evenVBand="0" w:oddHBand="1" w:evenHBand="0" w:firstRowFirstColumn="0" w:firstRowLastColumn="0" w:lastRowFirstColumn="0" w:lastRowLastColumn="0"/>
              <w:rPr>
                <w:color w:val="000000" w:themeColor="text1"/>
              </w:rPr>
            </w:pPr>
          </w:p>
        </w:tc>
        <w:tc>
          <w:tcPr>
            <w:tcW w:w="2162" w:type="dxa"/>
          </w:tcPr>
          <w:p w14:paraId="19F4736A" w14:textId="77777777" w:rsidR="00006D4F" w:rsidRPr="008A0A0A" w:rsidRDefault="00006D4F">
            <w:pPr>
              <w:cnfStyle w:val="000000100000" w:firstRow="0" w:lastRow="0" w:firstColumn="0" w:lastColumn="0" w:oddVBand="0" w:evenVBand="0" w:oddHBand="1" w:evenHBand="0" w:firstRowFirstColumn="0" w:firstRowLastColumn="0" w:lastRowFirstColumn="0" w:lastRowLastColumn="0"/>
              <w:rPr>
                <w:color w:val="000000" w:themeColor="text1"/>
              </w:rPr>
            </w:pPr>
          </w:p>
        </w:tc>
        <w:tc>
          <w:tcPr>
            <w:tcW w:w="3666" w:type="dxa"/>
          </w:tcPr>
          <w:p w14:paraId="51FC7662" w14:textId="77777777" w:rsidR="00006D4F" w:rsidRPr="008A0A0A" w:rsidRDefault="00006D4F">
            <w:pPr>
              <w:cnfStyle w:val="000000100000" w:firstRow="0" w:lastRow="0" w:firstColumn="0" w:lastColumn="0" w:oddVBand="0" w:evenVBand="0" w:oddHBand="1" w:evenHBand="0" w:firstRowFirstColumn="0" w:firstRowLastColumn="0" w:lastRowFirstColumn="0" w:lastRowLastColumn="0"/>
              <w:rPr>
                <w:color w:val="000000" w:themeColor="text1"/>
              </w:rPr>
            </w:pPr>
          </w:p>
        </w:tc>
      </w:tr>
      <w:tr w:rsidR="00006D4F" w:rsidRPr="008A0A0A" w14:paraId="4D42462C" w14:textId="77777777" w:rsidTr="00BA5D13">
        <w:tc>
          <w:tcPr>
            <w:cnfStyle w:val="001000000000" w:firstRow="0" w:lastRow="0" w:firstColumn="1" w:lastColumn="0" w:oddVBand="0" w:evenVBand="0" w:oddHBand="0" w:evenHBand="0" w:firstRowFirstColumn="0" w:firstRowLastColumn="0" w:lastRowFirstColumn="0" w:lastRowLastColumn="0"/>
            <w:tcW w:w="2346" w:type="dxa"/>
          </w:tcPr>
          <w:p w14:paraId="340DDEAE" w14:textId="77777777" w:rsidR="00006D4F" w:rsidRDefault="00006D4F">
            <w:pPr>
              <w:rPr>
                <w:color w:val="000000" w:themeColor="text1"/>
              </w:rPr>
            </w:pPr>
          </w:p>
        </w:tc>
        <w:tc>
          <w:tcPr>
            <w:tcW w:w="1793" w:type="dxa"/>
          </w:tcPr>
          <w:p w14:paraId="13249440" w14:textId="1A490071" w:rsidR="00006D4F" w:rsidRPr="008A0A0A" w:rsidRDefault="00006D4F">
            <w:pPr>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TYPE</w:t>
            </w:r>
          </w:p>
        </w:tc>
        <w:tc>
          <w:tcPr>
            <w:tcW w:w="2162" w:type="dxa"/>
          </w:tcPr>
          <w:p w14:paraId="7D582952" w14:textId="2C4FFB79" w:rsidR="00006D4F" w:rsidRPr="008A0A0A" w:rsidRDefault="00006D4F">
            <w:pPr>
              <w:cnfStyle w:val="000000000000" w:firstRow="0" w:lastRow="0" w:firstColumn="0" w:lastColumn="0" w:oddVBand="0" w:evenVBand="0" w:oddHBand="0" w:evenHBand="0" w:firstRowFirstColumn="0" w:firstRowLastColumn="0" w:lastRowFirstColumn="0" w:lastRowLastColumn="0"/>
              <w:rPr>
                <w:color w:val="000000" w:themeColor="text1"/>
              </w:rPr>
            </w:pPr>
            <w:r w:rsidRPr="00F372F9">
              <w:t>String</w:t>
            </w:r>
          </w:p>
        </w:tc>
        <w:tc>
          <w:tcPr>
            <w:tcW w:w="3666" w:type="dxa"/>
          </w:tcPr>
          <w:p w14:paraId="3A363955" w14:textId="04084C27" w:rsidR="00006D4F" w:rsidRPr="008A0A0A" w:rsidRDefault="00006D4F">
            <w:pPr>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Type platby (</w:t>
            </w:r>
            <w:r w:rsidR="00725D27">
              <w:rPr>
                <w:color w:val="000000" w:themeColor="text1"/>
              </w:rPr>
              <w:t xml:space="preserve">INKASO, </w:t>
            </w:r>
            <w:r>
              <w:rPr>
                <w:color w:val="000000" w:themeColor="text1"/>
              </w:rPr>
              <w:t>SEPA, SIPO, ...)</w:t>
            </w:r>
          </w:p>
        </w:tc>
      </w:tr>
      <w:bookmarkEnd w:id="71"/>
      <w:bookmarkEnd w:id="85"/>
      <w:tr w:rsidR="00006D4F" w:rsidRPr="008A0A0A" w14:paraId="30D8C323" w14:textId="77777777" w:rsidTr="00BA5D1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46" w:type="dxa"/>
          </w:tcPr>
          <w:p w14:paraId="3C73AE9E" w14:textId="77777777" w:rsidR="00006D4F" w:rsidRDefault="00006D4F">
            <w:pPr>
              <w:rPr>
                <w:color w:val="000000" w:themeColor="text1"/>
              </w:rPr>
            </w:pPr>
          </w:p>
        </w:tc>
        <w:tc>
          <w:tcPr>
            <w:tcW w:w="1793" w:type="dxa"/>
          </w:tcPr>
          <w:p w14:paraId="3CFEB658" w14:textId="7DA2AD17" w:rsidR="00006D4F" w:rsidRDefault="00006D4F">
            <w:pPr>
              <w:cnfStyle w:val="000000100000" w:firstRow="0" w:lastRow="0" w:firstColumn="0" w:lastColumn="0" w:oddVBand="0" w:evenVBand="0" w:oddHBand="1" w:evenHBand="0" w:firstRowFirstColumn="0" w:firstRowLastColumn="0" w:lastRowFirstColumn="0" w:lastRowLastColumn="0"/>
              <w:rPr>
                <w:color w:val="000000" w:themeColor="text1"/>
              </w:rPr>
            </w:pPr>
          </w:p>
        </w:tc>
        <w:tc>
          <w:tcPr>
            <w:tcW w:w="2162" w:type="dxa"/>
          </w:tcPr>
          <w:p w14:paraId="12A62ABC" w14:textId="64D7347A" w:rsidR="00006D4F" w:rsidRPr="008A0A0A" w:rsidRDefault="00006D4F">
            <w:pPr>
              <w:cnfStyle w:val="000000100000" w:firstRow="0" w:lastRow="0" w:firstColumn="0" w:lastColumn="0" w:oddVBand="0" w:evenVBand="0" w:oddHBand="1" w:evenHBand="0" w:firstRowFirstColumn="0" w:firstRowLastColumn="0" w:lastRowFirstColumn="0" w:lastRowLastColumn="0"/>
              <w:rPr>
                <w:color w:val="000000" w:themeColor="text1"/>
              </w:rPr>
            </w:pPr>
          </w:p>
        </w:tc>
        <w:tc>
          <w:tcPr>
            <w:tcW w:w="3666" w:type="dxa"/>
          </w:tcPr>
          <w:p w14:paraId="0BC21CD5" w14:textId="77777777" w:rsidR="00006D4F" w:rsidRPr="008A0A0A" w:rsidRDefault="00006D4F">
            <w:pPr>
              <w:cnfStyle w:val="000000100000" w:firstRow="0" w:lastRow="0" w:firstColumn="0" w:lastColumn="0" w:oddVBand="0" w:evenVBand="0" w:oddHBand="1" w:evenHBand="0" w:firstRowFirstColumn="0" w:firstRowLastColumn="0" w:lastRowFirstColumn="0" w:lastRowLastColumn="0"/>
              <w:rPr>
                <w:color w:val="000000" w:themeColor="text1"/>
              </w:rPr>
            </w:pPr>
          </w:p>
        </w:tc>
      </w:tr>
      <w:tr w:rsidR="00006D4F" w:rsidRPr="008A0A0A" w14:paraId="2EE03EB5" w14:textId="77777777" w:rsidTr="00BA5D13">
        <w:tc>
          <w:tcPr>
            <w:cnfStyle w:val="001000000000" w:firstRow="0" w:lastRow="0" w:firstColumn="1" w:lastColumn="0" w:oddVBand="0" w:evenVBand="0" w:oddHBand="0" w:evenHBand="0" w:firstRowFirstColumn="0" w:firstRowLastColumn="0" w:lastRowFirstColumn="0" w:lastRowLastColumn="0"/>
            <w:tcW w:w="2346" w:type="dxa"/>
          </w:tcPr>
          <w:p w14:paraId="3A0B678D" w14:textId="77777777" w:rsidR="00006D4F" w:rsidRDefault="00006D4F">
            <w:pPr>
              <w:rPr>
                <w:color w:val="000000" w:themeColor="text1"/>
              </w:rPr>
            </w:pPr>
          </w:p>
        </w:tc>
        <w:tc>
          <w:tcPr>
            <w:tcW w:w="1793" w:type="dxa"/>
          </w:tcPr>
          <w:p w14:paraId="6290502E" w14:textId="72BC58D4" w:rsidR="00006D4F" w:rsidRDefault="00006D4F">
            <w:pPr>
              <w:cnfStyle w:val="000000000000" w:firstRow="0" w:lastRow="0" w:firstColumn="0" w:lastColumn="0" w:oddVBand="0" w:evenVBand="0" w:oddHBand="0" w:evenHBand="0" w:firstRowFirstColumn="0" w:firstRowLastColumn="0" w:lastRowFirstColumn="0" w:lastRowLastColumn="0"/>
              <w:rPr>
                <w:color w:val="000000" w:themeColor="text1"/>
              </w:rPr>
            </w:pPr>
          </w:p>
        </w:tc>
        <w:tc>
          <w:tcPr>
            <w:tcW w:w="2162" w:type="dxa"/>
          </w:tcPr>
          <w:p w14:paraId="5560EB3F" w14:textId="77777777" w:rsidR="00006D4F" w:rsidRPr="008A0A0A" w:rsidRDefault="00006D4F">
            <w:pPr>
              <w:cnfStyle w:val="000000000000" w:firstRow="0" w:lastRow="0" w:firstColumn="0" w:lastColumn="0" w:oddVBand="0" w:evenVBand="0" w:oddHBand="0" w:evenHBand="0" w:firstRowFirstColumn="0" w:firstRowLastColumn="0" w:lastRowFirstColumn="0" w:lastRowLastColumn="0"/>
              <w:rPr>
                <w:color w:val="000000" w:themeColor="text1"/>
              </w:rPr>
            </w:pPr>
          </w:p>
        </w:tc>
        <w:tc>
          <w:tcPr>
            <w:tcW w:w="3666" w:type="dxa"/>
          </w:tcPr>
          <w:p w14:paraId="022DB75E" w14:textId="77777777" w:rsidR="00006D4F" w:rsidRPr="008A0A0A" w:rsidRDefault="00006D4F">
            <w:pPr>
              <w:cnfStyle w:val="000000000000" w:firstRow="0" w:lastRow="0" w:firstColumn="0" w:lastColumn="0" w:oddVBand="0" w:evenVBand="0" w:oddHBand="0" w:evenHBand="0" w:firstRowFirstColumn="0" w:firstRowLastColumn="0" w:lastRowFirstColumn="0" w:lastRowLastColumn="0"/>
              <w:rPr>
                <w:color w:val="000000" w:themeColor="text1"/>
              </w:rPr>
            </w:pPr>
          </w:p>
        </w:tc>
      </w:tr>
      <w:bookmarkEnd w:id="67"/>
      <w:bookmarkEnd w:id="72"/>
      <w:bookmarkEnd w:id="73"/>
    </w:tbl>
    <w:p w14:paraId="1F8C400E" w14:textId="77777777" w:rsidR="00BA5D13" w:rsidRPr="00FA3627" w:rsidRDefault="00BA5D13" w:rsidP="00BA5D13">
      <w:pPr>
        <w:rPr>
          <w:lang w:eastAsia="cs-CZ"/>
        </w:rPr>
      </w:pPr>
    </w:p>
    <w:p w14:paraId="62820D1F" w14:textId="77777777" w:rsidR="00BA5D13" w:rsidRDefault="00BA5D13" w:rsidP="00503F1A">
      <w:pPr>
        <w:pStyle w:val="Heading5"/>
      </w:pPr>
      <w:r>
        <w:t xml:space="preserve">Type </w:t>
      </w:r>
      <w:proofErr w:type="spellStart"/>
      <w:r>
        <w:t>doc</w:t>
      </w:r>
      <w:proofErr w:type="spellEnd"/>
    </w:p>
    <w:tbl>
      <w:tblPr>
        <w:tblStyle w:val="GridTable4"/>
        <w:tblW w:w="9967" w:type="dxa"/>
        <w:tblLook w:val="04A0" w:firstRow="1" w:lastRow="0" w:firstColumn="1" w:lastColumn="0" w:noHBand="0" w:noVBand="1"/>
      </w:tblPr>
      <w:tblGrid>
        <w:gridCol w:w="1901"/>
        <w:gridCol w:w="2936"/>
        <w:gridCol w:w="1812"/>
        <w:gridCol w:w="3318"/>
      </w:tblGrid>
      <w:tr w:rsidR="00BA5D13" w:rsidRPr="004933C4" w14:paraId="59F74F26" w14:textId="77777777" w:rsidTr="007A465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01" w:type="dxa"/>
          </w:tcPr>
          <w:p w14:paraId="323E5104" w14:textId="77777777" w:rsidR="00BA5D13" w:rsidRPr="004933C4" w:rsidRDefault="00BA5D13">
            <w:proofErr w:type="spellStart"/>
            <w:r>
              <w:rPr>
                <w14:ligatures w14:val="standardContextual"/>
              </w:rPr>
              <w:t>keys</w:t>
            </w:r>
            <w:proofErr w:type="spellEnd"/>
          </w:p>
        </w:tc>
        <w:tc>
          <w:tcPr>
            <w:tcW w:w="2936" w:type="dxa"/>
          </w:tcPr>
          <w:p w14:paraId="1BB6D428" w14:textId="77777777" w:rsidR="00BA5D13" w:rsidRDefault="00BA5D13">
            <w:pPr>
              <w:cnfStyle w:val="100000000000" w:firstRow="1" w:lastRow="0" w:firstColumn="0" w:lastColumn="0" w:oddVBand="0" w:evenVBand="0" w:oddHBand="0" w:evenHBand="0" w:firstRowFirstColumn="0" w:firstRowLastColumn="0" w:lastRowFirstColumn="0" w:lastRowLastColumn="0"/>
              <w:rPr>
                <w:b w:val="0"/>
                <w:bCs w:val="0"/>
              </w:rPr>
            </w:pPr>
            <w:proofErr w:type="spellStart"/>
            <w:r>
              <w:t>Metadata</w:t>
            </w:r>
            <w:proofErr w:type="spellEnd"/>
          </w:p>
          <w:p w14:paraId="4FF5C3DE" w14:textId="77777777" w:rsidR="00BA5D13" w:rsidRPr="004933C4" w:rsidRDefault="00BA5D13">
            <w:pPr>
              <w:cnfStyle w:val="100000000000" w:firstRow="1" w:lastRow="0" w:firstColumn="0" w:lastColumn="0" w:oddVBand="0" w:evenVBand="0" w:oddHBand="0" w:evenHBand="0" w:firstRowFirstColumn="0" w:firstRowLastColumn="0" w:lastRowFirstColumn="0" w:lastRowLastColumn="0"/>
            </w:pPr>
            <w:proofErr w:type="spellStart"/>
            <w:r>
              <w:t>keys</w:t>
            </w:r>
            <w:proofErr w:type="spellEnd"/>
          </w:p>
        </w:tc>
        <w:tc>
          <w:tcPr>
            <w:tcW w:w="1812" w:type="dxa"/>
          </w:tcPr>
          <w:p w14:paraId="2268047A" w14:textId="77777777" w:rsidR="00BA5D13" w:rsidRPr="004933C4" w:rsidRDefault="00BA5D13">
            <w:pPr>
              <w:cnfStyle w:val="100000000000" w:firstRow="1" w:lastRow="0" w:firstColumn="0" w:lastColumn="0" w:oddVBand="0" w:evenVBand="0" w:oddHBand="0" w:evenHBand="0" w:firstRowFirstColumn="0" w:firstRowLastColumn="0" w:lastRowFirstColumn="0" w:lastRowLastColumn="0"/>
            </w:pPr>
            <w:proofErr w:type="spellStart"/>
            <w:r>
              <w:t>Metadata</w:t>
            </w:r>
            <w:proofErr w:type="spellEnd"/>
            <w:r>
              <w:t xml:space="preserve"> typ</w:t>
            </w:r>
          </w:p>
        </w:tc>
        <w:tc>
          <w:tcPr>
            <w:tcW w:w="3318" w:type="dxa"/>
          </w:tcPr>
          <w:p w14:paraId="0B807438" w14:textId="77777777" w:rsidR="00BA5D13" w:rsidRPr="004933C4" w:rsidRDefault="00BA5D13">
            <w:pPr>
              <w:cnfStyle w:val="100000000000" w:firstRow="1" w:lastRow="0" w:firstColumn="0" w:lastColumn="0" w:oddVBand="0" w:evenVBand="0" w:oddHBand="0" w:evenHBand="0" w:firstRowFirstColumn="0" w:firstRowLastColumn="0" w:lastRowFirstColumn="0" w:lastRowLastColumn="0"/>
            </w:pPr>
            <w:r w:rsidRPr="004933C4">
              <w:t>Popis</w:t>
            </w:r>
          </w:p>
        </w:tc>
      </w:tr>
      <w:tr w:rsidR="00BA5D13" w:rsidRPr="004933C4" w14:paraId="173E662D" w14:textId="77777777" w:rsidTr="007A465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01" w:type="dxa"/>
          </w:tcPr>
          <w:p w14:paraId="7FA45797" w14:textId="77777777" w:rsidR="00BA5D13" w:rsidRDefault="00BA5D13">
            <w:r>
              <w:t>PRILOHA</w:t>
            </w:r>
          </w:p>
        </w:tc>
        <w:tc>
          <w:tcPr>
            <w:tcW w:w="2936" w:type="dxa"/>
          </w:tcPr>
          <w:p w14:paraId="5EC1468C" w14:textId="77777777" w:rsidR="00BA5D13" w:rsidRDefault="00BA5D13">
            <w:pPr>
              <w:cnfStyle w:val="000000100000" w:firstRow="0" w:lastRow="0" w:firstColumn="0" w:lastColumn="0" w:oddVBand="0" w:evenVBand="0" w:oddHBand="1" w:evenHBand="0" w:firstRowFirstColumn="0" w:firstRowLastColumn="0" w:lastRowFirstColumn="0" w:lastRowLastColumn="0"/>
            </w:pPr>
          </w:p>
        </w:tc>
        <w:tc>
          <w:tcPr>
            <w:tcW w:w="1812" w:type="dxa"/>
          </w:tcPr>
          <w:p w14:paraId="37BC4B17" w14:textId="77777777" w:rsidR="00BA5D13" w:rsidRPr="004933C4" w:rsidRDefault="00BA5D13">
            <w:pPr>
              <w:cnfStyle w:val="000000100000" w:firstRow="0" w:lastRow="0" w:firstColumn="0" w:lastColumn="0" w:oddVBand="0" w:evenVBand="0" w:oddHBand="1" w:evenHBand="0" w:firstRowFirstColumn="0" w:firstRowLastColumn="0" w:lastRowFirstColumn="0" w:lastRowLastColumn="0"/>
            </w:pPr>
          </w:p>
        </w:tc>
        <w:tc>
          <w:tcPr>
            <w:tcW w:w="3318" w:type="dxa"/>
          </w:tcPr>
          <w:p w14:paraId="4D999037" w14:textId="77777777" w:rsidR="00BA5D13" w:rsidRPr="00116686" w:rsidRDefault="00BA5D13">
            <w:pPr>
              <w:cnfStyle w:val="000000100000" w:firstRow="0" w:lastRow="0" w:firstColumn="0" w:lastColumn="0" w:oddVBand="0" w:evenVBand="0" w:oddHBand="1" w:evenHBand="0" w:firstRowFirstColumn="0" w:firstRowLastColumn="0" w:lastRowFirstColumn="0" w:lastRowLastColumn="0"/>
            </w:pPr>
            <w:r w:rsidRPr="00116686">
              <w:t>Príloha</w:t>
            </w:r>
          </w:p>
        </w:tc>
      </w:tr>
      <w:tr w:rsidR="00BA5D13" w:rsidRPr="004933C4" w14:paraId="60528A7A" w14:textId="77777777" w:rsidTr="007A4653">
        <w:tc>
          <w:tcPr>
            <w:cnfStyle w:val="001000000000" w:firstRow="0" w:lastRow="0" w:firstColumn="1" w:lastColumn="0" w:oddVBand="0" w:evenVBand="0" w:oddHBand="0" w:evenHBand="0" w:firstRowFirstColumn="0" w:firstRowLastColumn="0" w:lastRowFirstColumn="0" w:lastRowLastColumn="0"/>
            <w:tcW w:w="1901" w:type="dxa"/>
          </w:tcPr>
          <w:p w14:paraId="4FE277CE" w14:textId="77777777" w:rsidR="00BA5D13" w:rsidRDefault="00BA5D13"/>
        </w:tc>
        <w:tc>
          <w:tcPr>
            <w:tcW w:w="2936" w:type="dxa"/>
          </w:tcPr>
          <w:p w14:paraId="3E1B012A" w14:textId="77777777" w:rsidR="00BA5D13" w:rsidRDefault="00BA5D13">
            <w:pPr>
              <w:cnfStyle w:val="000000000000" w:firstRow="0" w:lastRow="0" w:firstColumn="0" w:lastColumn="0" w:oddVBand="0" w:evenVBand="0" w:oddHBand="0" w:evenHBand="0" w:firstRowFirstColumn="0" w:firstRowLastColumn="0" w:lastRowFirstColumn="0" w:lastRowLastColumn="0"/>
            </w:pPr>
            <w:r>
              <w:t>NAZOV</w:t>
            </w:r>
          </w:p>
        </w:tc>
        <w:tc>
          <w:tcPr>
            <w:tcW w:w="1812" w:type="dxa"/>
          </w:tcPr>
          <w:p w14:paraId="2D086E3E" w14:textId="77777777" w:rsidR="00BA5D13" w:rsidRPr="004933C4" w:rsidRDefault="00BA5D13">
            <w:pPr>
              <w:cnfStyle w:val="000000000000" w:firstRow="0" w:lastRow="0" w:firstColumn="0" w:lastColumn="0" w:oddVBand="0" w:evenVBand="0" w:oddHBand="0" w:evenHBand="0" w:firstRowFirstColumn="0" w:firstRowLastColumn="0" w:lastRowFirstColumn="0" w:lastRowLastColumn="0"/>
            </w:pPr>
            <w:r w:rsidRPr="00F372F9">
              <w:t>String</w:t>
            </w:r>
          </w:p>
        </w:tc>
        <w:tc>
          <w:tcPr>
            <w:tcW w:w="3318" w:type="dxa"/>
          </w:tcPr>
          <w:p w14:paraId="377A0D07" w14:textId="77777777" w:rsidR="00BA5D13" w:rsidRDefault="00BA5D13">
            <w:pPr>
              <w:cnfStyle w:val="000000000000" w:firstRow="0" w:lastRow="0" w:firstColumn="0" w:lastColumn="0" w:oddVBand="0" w:evenVBand="0" w:oddHBand="0" w:evenHBand="0" w:firstRowFirstColumn="0" w:firstRowLastColumn="0" w:lastRowFirstColumn="0" w:lastRowLastColumn="0"/>
            </w:pPr>
            <w:r>
              <w:t>Meno súboru s príponou</w:t>
            </w:r>
          </w:p>
        </w:tc>
      </w:tr>
      <w:tr w:rsidR="00BA5D13" w:rsidRPr="004933C4" w14:paraId="060E8FD7" w14:textId="77777777" w:rsidTr="007A465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01" w:type="dxa"/>
          </w:tcPr>
          <w:p w14:paraId="5997485B" w14:textId="77777777" w:rsidR="00BA5D13" w:rsidRDefault="00BA5D13"/>
        </w:tc>
        <w:tc>
          <w:tcPr>
            <w:tcW w:w="2936" w:type="dxa"/>
          </w:tcPr>
          <w:p w14:paraId="1BBFA354" w14:textId="77777777" w:rsidR="00BA5D13" w:rsidRDefault="00BA5D13">
            <w:pPr>
              <w:cnfStyle w:val="000000100000" w:firstRow="0" w:lastRow="0" w:firstColumn="0" w:lastColumn="0" w:oddVBand="0" w:evenVBand="0" w:oddHBand="1" w:evenHBand="0" w:firstRowFirstColumn="0" w:firstRowLastColumn="0" w:lastRowFirstColumn="0" w:lastRowLastColumn="0"/>
            </w:pPr>
            <w:r>
              <w:t>MIME_TYPE</w:t>
            </w:r>
          </w:p>
        </w:tc>
        <w:tc>
          <w:tcPr>
            <w:tcW w:w="1812" w:type="dxa"/>
          </w:tcPr>
          <w:p w14:paraId="21E97FF2" w14:textId="77777777" w:rsidR="00BA5D13" w:rsidRPr="004933C4" w:rsidRDefault="00BA5D13">
            <w:pPr>
              <w:cnfStyle w:val="000000100000" w:firstRow="0" w:lastRow="0" w:firstColumn="0" w:lastColumn="0" w:oddVBand="0" w:evenVBand="0" w:oddHBand="1" w:evenHBand="0" w:firstRowFirstColumn="0" w:firstRowLastColumn="0" w:lastRowFirstColumn="0" w:lastRowLastColumn="0"/>
            </w:pPr>
            <w:r w:rsidRPr="00F372F9">
              <w:t>String</w:t>
            </w:r>
          </w:p>
        </w:tc>
        <w:tc>
          <w:tcPr>
            <w:tcW w:w="3318" w:type="dxa"/>
          </w:tcPr>
          <w:p w14:paraId="15DE23C2" w14:textId="77777777" w:rsidR="00BA5D13" w:rsidRPr="00480B14" w:rsidRDefault="00BA5D13">
            <w:pPr>
              <w:cnfStyle w:val="000000100000" w:firstRow="0" w:lastRow="0" w:firstColumn="0" w:lastColumn="0" w:oddVBand="0" w:evenVBand="0" w:oddHBand="1" w:evenHBand="0" w:firstRowFirstColumn="0" w:firstRowLastColumn="0" w:lastRowFirstColumn="0" w:lastRowLastColumn="0"/>
            </w:pPr>
            <w:r>
              <w:t xml:space="preserve">Typ súboru vo formáte HTTP hlavičky </w:t>
            </w:r>
            <w:proofErr w:type="spellStart"/>
            <w:r>
              <w:t>Content</w:t>
            </w:r>
            <w:proofErr w:type="spellEnd"/>
            <w:r>
              <w:t xml:space="preserve">-Type. Príklad: </w:t>
            </w:r>
            <w:proofErr w:type="spellStart"/>
            <w:r>
              <w:t>application</w:t>
            </w:r>
            <w:proofErr w:type="spellEnd"/>
            <w:r>
              <w:t>/</w:t>
            </w:r>
            <w:proofErr w:type="spellStart"/>
            <w:r>
              <w:t>pdf</w:t>
            </w:r>
            <w:proofErr w:type="spellEnd"/>
            <w:r>
              <w:t xml:space="preserve">, </w:t>
            </w:r>
            <w:proofErr w:type="spellStart"/>
            <w:r>
              <w:t>application</w:t>
            </w:r>
            <w:proofErr w:type="spellEnd"/>
            <w:r>
              <w:t>/</w:t>
            </w:r>
            <w:proofErr w:type="spellStart"/>
            <w:r>
              <w:t>zip</w:t>
            </w:r>
            <w:proofErr w:type="spellEnd"/>
            <w:r>
              <w:t xml:space="preserve">, </w:t>
            </w:r>
            <w:r w:rsidRPr="00480B14">
              <w:t>application/vnd.etsi.asic-e+zip</w:t>
            </w:r>
            <w:r>
              <w:t xml:space="preserve"> atď.</w:t>
            </w:r>
          </w:p>
        </w:tc>
      </w:tr>
      <w:tr w:rsidR="00BA5D13" w:rsidRPr="004933C4" w14:paraId="31511936" w14:textId="77777777" w:rsidTr="007A4653">
        <w:tc>
          <w:tcPr>
            <w:cnfStyle w:val="001000000000" w:firstRow="0" w:lastRow="0" w:firstColumn="1" w:lastColumn="0" w:oddVBand="0" w:evenVBand="0" w:oddHBand="0" w:evenHBand="0" w:firstRowFirstColumn="0" w:firstRowLastColumn="0" w:lastRowFirstColumn="0" w:lastRowLastColumn="0"/>
            <w:tcW w:w="1901" w:type="dxa"/>
          </w:tcPr>
          <w:p w14:paraId="77B0CDB8" w14:textId="77777777" w:rsidR="00BA5D13" w:rsidRDefault="00BA5D13"/>
        </w:tc>
        <w:tc>
          <w:tcPr>
            <w:tcW w:w="2936" w:type="dxa"/>
          </w:tcPr>
          <w:p w14:paraId="54D108E6" w14:textId="77777777" w:rsidR="00BA5D13" w:rsidRDefault="00BA5D13">
            <w:pPr>
              <w:cnfStyle w:val="000000000000" w:firstRow="0" w:lastRow="0" w:firstColumn="0" w:lastColumn="0" w:oddVBand="0" w:evenVBand="0" w:oddHBand="0" w:evenHBand="0" w:firstRowFirstColumn="0" w:firstRowLastColumn="0" w:lastRowFirstColumn="0" w:lastRowLastColumn="0"/>
            </w:pPr>
            <w:r>
              <w:t>VELKOST</w:t>
            </w:r>
          </w:p>
        </w:tc>
        <w:tc>
          <w:tcPr>
            <w:tcW w:w="1812" w:type="dxa"/>
          </w:tcPr>
          <w:p w14:paraId="724F3F89" w14:textId="77777777" w:rsidR="00BA5D13" w:rsidRPr="004933C4" w:rsidRDefault="00BA5D13">
            <w:pPr>
              <w:cnfStyle w:val="000000000000" w:firstRow="0" w:lastRow="0" w:firstColumn="0" w:lastColumn="0" w:oddVBand="0" w:evenVBand="0" w:oddHBand="0" w:evenHBand="0" w:firstRowFirstColumn="0" w:firstRowLastColumn="0" w:lastRowFirstColumn="0" w:lastRowLastColumn="0"/>
            </w:pPr>
            <w:proofErr w:type="spellStart"/>
            <w:r>
              <w:t>Number</w:t>
            </w:r>
            <w:proofErr w:type="spellEnd"/>
          </w:p>
        </w:tc>
        <w:tc>
          <w:tcPr>
            <w:tcW w:w="3318" w:type="dxa"/>
          </w:tcPr>
          <w:p w14:paraId="65455EC2" w14:textId="77777777" w:rsidR="00BA5D13" w:rsidRDefault="00BA5D13">
            <w:pPr>
              <w:cnfStyle w:val="000000000000" w:firstRow="0" w:lastRow="0" w:firstColumn="0" w:lastColumn="0" w:oddVBand="0" w:evenVBand="0" w:oddHBand="0" w:evenHBand="0" w:firstRowFirstColumn="0" w:firstRowLastColumn="0" w:lastRowFirstColumn="0" w:lastRowLastColumn="0"/>
            </w:pPr>
            <w:r>
              <w:t>Veľkosť súboru v bytoch</w:t>
            </w:r>
          </w:p>
        </w:tc>
      </w:tr>
      <w:tr w:rsidR="00BA5D13" w:rsidRPr="004933C4" w14:paraId="2729B05E" w14:textId="77777777" w:rsidTr="007A465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01" w:type="dxa"/>
          </w:tcPr>
          <w:p w14:paraId="0F40F334" w14:textId="77777777" w:rsidR="00BA5D13" w:rsidRDefault="00BA5D13"/>
        </w:tc>
        <w:tc>
          <w:tcPr>
            <w:tcW w:w="2936" w:type="dxa"/>
          </w:tcPr>
          <w:p w14:paraId="49BEC96A" w14:textId="77777777" w:rsidR="00BA5D13" w:rsidRPr="00480B14" w:rsidRDefault="00BA5D13">
            <w:pPr>
              <w:cnfStyle w:val="000000100000" w:firstRow="0" w:lastRow="0" w:firstColumn="0" w:lastColumn="0" w:oddVBand="0" w:evenVBand="0" w:oddHBand="1" w:evenHBand="0" w:firstRowFirstColumn="0" w:firstRowLastColumn="0" w:lastRowFirstColumn="0" w:lastRowLastColumn="0"/>
            </w:pPr>
            <w:r w:rsidRPr="00480B14">
              <w:t>OBSAH_BASE64</w:t>
            </w:r>
          </w:p>
          <w:p w14:paraId="3741B1D6" w14:textId="77777777" w:rsidR="00BA5D13" w:rsidRDefault="00BA5D13">
            <w:pPr>
              <w:cnfStyle w:val="000000100000" w:firstRow="0" w:lastRow="0" w:firstColumn="0" w:lastColumn="0" w:oddVBand="0" w:evenVBand="0" w:oddHBand="1" w:evenHBand="0" w:firstRowFirstColumn="0" w:firstRowLastColumn="0" w:lastRowFirstColumn="0" w:lastRowLastColumn="0"/>
            </w:pPr>
          </w:p>
        </w:tc>
        <w:tc>
          <w:tcPr>
            <w:tcW w:w="1812" w:type="dxa"/>
          </w:tcPr>
          <w:p w14:paraId="6E503FC6" w14:textId="77777777" w:rsidR="00BA5D13" w:rsidRPr="004933C4" w:rsidRDefault="00BA5D13">
            <w:pPr>
              <w:cnfStyle w:val="000000100000" w:firstRow="0" w:lastRow="0" w:firstColumn="0" w:lastColumn="0" w:oddVBand="0" w:evenVBand="0" w:oddHBand="1" w:evenHBand="0" w:firstRowFirstColumn="0" w:firstRowLastColumn="0" w:lastRowFirstColumn="0" w:lastRowLastColumn="0"/>
            </w:pPr>
            <w:r>
              <w:t>String</w:t>
            </w:r>
          </w:p>
        </w:tc>
        <w:tc>
          <w:tcPr>
            <w:tcW w:w="3318" w:type="dxa"/>
          </w:tcPr>
          <w:p w14:paraId="17AB7163" w14:textId="77777777" w:rsidR="00BA5D13" w:rsidRDefault="00BA5D13">
            <w:pPr>
              <w:cnfStyle w:val="000000100000" w:firstRow="0" w:lastRow="0" w:firstColumn="0" w:lastColumn="0" w:oddVBand="0" w:evenVBand="0" w:oddHBand="1" w:evenHBand="0" w:firstRowFirstColumn="0" w:firstRowLastColumn="0" w:lastRowFirstColumn="0" w:lastRowLastColumn="0"/>
            </w:pPr>
            <w:r>
              <w:t>Obsah súboru v BASE 64 formáte</w:t>
            </w:r>
          </w:p>
        </w:tc>
      </w:tr>
      <w:tr w:rsidR="00BA5D13" w:rsidRPr="004933C4" w14:paraId="7F49DE82" w14:textId="77777777" w:rsidTr="007A4653">
        <w:tc>
          <w:tcPr>
            <w:cnfStyle w:val="001000000000" w:firstRow="0" w:lastRow="0" w:firstColumn="1" w:lastColumn="0" w:oddVBand="0" w:evenVBand="0" w:oddHBand="0" w:evenHBand="0" w:firstRowFirstColumn="0" w:firstRowLastColumn="0" w:lastRowFirstColumn="0" w:lastRowLastColumn="0"/>
            <w:tcW w:w="1901" w:type="dxa"/>
          </w:tcPr>
          <w:p w14:paraId="57DF3EB9" w14:textId="77777777" w:rsidR="00BA5D13" w:rsidRDefault="00BA5D13"/>
        </w:tc>
        <w:tc>
          <w:tcPr>
            <w:tcW w:w="2936" w:type="dxa"/>
          </w:tcPr>
          <w:p w14:paraId="2A761B25" w14:textId="77777777" w:rsidR="00BA5D13" w:rsidRDefault="00BA5D13">
            <w:pPr>
              <w:cnfStyle w:val="000000000000" w:firstRow="0" w:lastRow="0" w:firstColumn="0" w:lastColumn="0" w:oddVBand="0" w:evenVBand="0" w:oddHBand="0" w:evenHBand="0" w:firstRowFirstColumn="0" w:firstRowLastColumn="0" w:lastRowFirstColumn="0" w:lastRowLastColumn="0"/>
            </w:pPr>
            <w:r>
              <w:t>NAZOV</w:t>
            </w:r>
          </w:p>
        </w:tc>
        <w:tc>
          <w:tcPr>
            <w:tcW w:w="1812" w:type="dxa"/>
          </w:tcPr>
          <w:p w14:paraId="0FFC2F6A" w14:textId="77777777" w:rsidR="00BA5D13" w:rsidRDefault="00BA5D13">
            <w:pPr>
              <w:cnfStyle w:val="000000000000" w:firstRow="0" w:lastRow="0" w:firstColumn="0" w:lastColumn="0" w:oddVBand="0" w:evenVBand="0" w:oddHBand="0" w:evenHBand="0" w:firstRowFirstColumn="0" w:firstRowLastColumn="0" w:lastRowFirstColumn="0" w:lastRowLastColumn="0"/>
            </w:pPr>
            <w:r w:rsidRPr="00F372F9">
              <w:t>String</w:t>
            </w:r>
          </w:p>
        </w:tc>
        <w:tc>
          <w:tcPr>
            <w:tcW w:w="3318" w:type="dxa"/>
          </w:tcPr>
          <w:p w14:paraId="58B3A83C" w14:textId="77777777" w:rsidR="00BA5D13" w:rsidRDefault="00BA5D13">
            <w:pPr>
              <w:cnfStyle w:val="000000000000" w:firstRow="0" w:lastRow="0" w:firstColumn="0" w:lastColumn="0" w:oddVBand="0" w:evenVBand="0" w:oddHBand="0" w:evenHBand="0" w:firstRowFirstColumn="0" w:firstRowLastColumn="0" w:lastRowFirstColumn="0" w:lastRowLastColumn="0"/>
            </w:pPr>
            <w:r>
              <w:t>Meno súboru s príponou</w:t>
            </w:r>
          </w:p>
        </w:tc>
      </w:tr>
      <w:tr w:rsidR="00BA5D13" w:rsidRPr="004933C4" w14:paraId="1E141784" w14:textId="77777777" w:rsidTr="007A465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01" w:type="dxa"/>
          </w:tcPr>
          <w:p w14:paraId="4FEA23D3" w14:textId="77777777" w:rsidR="00BA5D13" w:rsidRDefault="00BA5D13"/>
        </w:tc>
        <w:tc>
          <w:tcPr>
            <w:tcW w:w="2936" w:type="dxa"/>
          </w:tcPr>
          <w:p w14:paraId="646D4691" w14:textId="5A0F8873" w:rsidR="00BA5D13" w:rsidRDefault="007A4653">
            <w:pPr>
              <w:cnfStyle w:val="000000100000" w:firstRow="0" w:lastRow="0" w:firstColumn="0" w:lastColumn="0" w:oddVBand="0" w:evenVBand="0" w:oddHBand="1" w:evenHBand="0" w:firstRowFirstColumn="0" w:firstRowLastColumn="0" w:lastRowFirstColumn="0" w:lastRowLastColumn="0"/>
            </w:pPr>
            <w:r w:rsidRPr="007A4653">
              <w:rPr>
                <w:rFonts w:ascii="Aptos" w:eastAsia="Times New Roman" w:hAnsi="Aptos" w:cs="Times New Roman"/>
                <w:color w:val="000000"/>
              </w:rPr>
              <w:t>DOWNLOAD_RELATIVE_URL</w:t>
            </w:r>
          </w:p>
        </w:tc>
        <w:tc>
          <w:tcPr>
            <w:tcW w:w="1812" w:type="dxa"/>
          </w:tcPr>
          <w:p w14:paraId="4F391E9D" w14:textId="77777777" w:rsidR="00BA5D13" w:rsidRPr="00F372F9" w:rsidRDefault="00BA5D13">
            <w:pPr>
              <w:cnfStyle w:val="000000100000" w:firstRow="0" w:lastRow="0" w:firstColumn="0" w:lastColumn="0" w:oddVBand="0" w:evenVBand="0" w:oddHBand="1" w:evenHBand="0" w:firstRowFirstColumn="0" w:firstRowLastColumn="0" w:lastRowFirstColumn="0" w:lastRowLastColumn="0"/>
            </w:pPr>
            <w:r w:rsidRPr="00F372F9">
              <w:t>String</w:t>
            </w:r>
          </w:p>
        </w:tc>
        <w:tc>
          <w:tcPr>
            <w:tcW w:w="3318" w:type="dxa"/>
          </w:tcPr>
          <w:p w14:paraId="5D584320" w14:textId="553F02C3" w:rsidR="00BA5D13" w:rsidRDefault="007A4653">
            <w:pPr>
              <w:cnfStyle w:val="000000100000" w:firstRow="0" w:lastRow="0" w:firstColumn="0" w:lastColumn="0" w:oddVBand="0" w:evenVBand="0" w:oddHBand="1" w:evenHBand="0" w:firstRowFirstColumn="0" w:firstRowLastColumn="0" w:lastRowFirstColumn="0" w:lastRowLastColumn="0"/>
            </w:pPr>
            <w:r w:rsidRPr="007A4653">
              <w:rPr>
                <w:rFonts w:ascii="Aptos" w:eastAsia="Times New Roman" w:hAnsi="Aptos" w:cs="Times New Roman"/>
                <w:color w:val="000000"/>
              </w:rPr>
              <w:t>Relatívna linka na stiahnutie súboru</w:t>
            </w:r>
            <w:r w:rsidR="00BA5D13">
              <w:t>.</w:t>
            </w:r>
          </w:p>
        </w:tc>
      </w:tr>
      <w:bookmarkEnd w:id="68"/>
      <w:bookmarkEnd w:id="69"/>
      <w:bookmarkEnd w:id="70"/>
    </w:tbl>
    <w:p w14:paraId="20177569" w14:textId="77777777" w:rsidR="00BA5D13" w:rsidRPr="00FA3627" w:rsidRDefault="00BA5D13" w:rsidP="00BA5D13">
      <w:pPr>
        <w:rPr>
          <w:lang w:eastAsia="cs-CZ"/>
        </w:rPr>
      </w:pPr>
    </w:p>
    <w:bookmarkEnd w:id="74"/>
    <w:bookmarkEnd w:id="75"/>
    <w:p w14:paraId="08966017" w14:textId="77777777" w:rsidR="00BA5D13" w:rsidRDefault="00BA5D13" w:rsidP="003106D2">
      <w:pPr>
        <w:rPr>
          <w:rFonts w:ascii="Menlo" w:eastAsia="Times New Roman" w:hAnsi="Menlo" w:cs="Menlo"/>
          <w:color w:val="3B3B3B"/>
          <w:sz w:val="18"/>
          <w:szCs w:val="18"/>
          <w14:ligatures w14:val="none"/>
        </w:rPr>
      </w:pPr>
    </w:p>
    <w:p w14:paraId="552D20FF" w14:textId="13ECAD19" w:rsidR="00B959D0" w:rsidRPr="004933C4" w:rsidRDefault="00B959D0" w:rsidP="00C14DAE">
      <w:pPr>
        <w:pStyle w:val="Heading3"/>
      </w:pPr>
      <w:bookmarkStart w:id="86" w:name="_Objekt_PFPet"/>
      <w:bookmarkStart w:id="87" w:name="_Toc201599200"/>
      <w:bookmarkEnd w:id="86"/>
      <w:r w:rsidRPr="004933C4">
        <w:t xml:space="preserve">Objekt </w:t>
      </w:r>
      <w:proofErr w:type="spellStart"/>
      <w:r>
        <w:t>P</w:t>
      </w:r>
      <w:r w:rsidR="00463A66">
        <w:t>K</w:t>
      </w:r>
      <w:r>
        <w:t>Pet</w:t>
      </w:r>
      <w:bookmarkEnd w:id="87"/>
      <w:proofErr w:type="spellEnd"/>
    </w:p>
    <w:tbl>
      <w:tblPr>
        <w:tblStyle w:val="GridTable4"/>
        <w:tblW w:w="9967" w:type="dxa"/>
        <w:tblLook w:val="04A0" w:firstRow="1" w:lastRow="0" w:firstColumn="1" w:lastColumn="0" w:noHBand="0" w:noVBand="1"/>
      </w:tblPr>
      <w:tblGrid>
        <w:gridCol w:w="2411"/>
        <w:gridCol w:w="1148"/>
        <w:gridCol w:w="2383"/>
        <w:gridCol w:w="4025"/>
      </w:tblGrid>
      <w:tr w:rsidR="00045106" w:rsidRPr="004933C4" w14:paraId="611E3D70" w14:textId="77777777" w:rsidTr="009F7AF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11" w:type="dxa"/>
          </w:tcPr>
          <w:p w14:paraId="3070C0A7" w14:textId="77777777" w:rsidR="00B959D0" w:rsidRPr="004933C4" w:rsidRDefault="00B959D0">
            <w:r w:rsidRPr="004933C4">
              <w:rPr>
                <w14:ligatures w14:val="standardContextual"/>
              </w:rPr>
              <w:t>Názov stĺpca</w:t>
            </w:r>
          </w:p>
        </w:tc>
        <w:tc>
          <w:tcPr>
            <w:tcW w:w="1148" w:type="dxa"/>
          </w:tcPr>
          <w:p w14:paraId="709B82AF" w14:textId="77777777" w:rsidR="00B959D0" w:rsidRPr="004933C4" w:rsidRDefault="00B959D0">
            <w:pPr>
              <w:cnfStyle w:val="100000000000" w:firstRow="1" w:lastRow="0" w:firstColumn="0" w:lastColumn="0" w:oddVBand="0" w:evenVBand="0" w:oddHBand="0" w:evenHBand="0" w:firstRowFirstColumn="0" w:firstRowLastColumn="0" w:lastRowFirstColumn="0" w:lastRowLastColumn="0"/>
            </w:pPr>
            <w:r w:rsidRPr="004933C4">
              <w:t>Typ</w:t>
            </w:r>
          </w:p>
        </w:tc>
        <w:tc>
          <w:tcPr>
            <w:tcW w:w="2383" w:type="dxa"/>
          </w:tcPr>
          <w:p w14:paraId="18F1605F" w14:textId="77777777" w:rsidR="00B959D0" w:rsidRPr="004933C4" w:rsidRDefault="00B959D0">
            <w:pPr>
              <w:cnfStyle w:val="100000000000" w:firstRow="1" w:lastRow="0" w:firstColumn="0" w:lastColumn="0" w:oddVBand="0" w:evenVBand="0" w:oddHBand="0" w:evenHBand="0" w:firstRowFirstColumn="0" w:firstRowLastColumn="0" w:lastRowFirstColumn="0" w:lastRowLastColumn="0"/>
            </w:pPr>
            <w:r w:rsidRPr="004933C4">
              <w:t>Dostupnosť</w:t>
            </w:r>
          </w:p>
        </w:tc>
        <w:tc>
          <w:tcPr>
            <w:tcW w:w="4025" w:type="dxa"/>
          </w:tcPr>
          <w:p w14:paraId="7F0AEC75" w14:textId="77777777" w:rsidR="00B959D0" w:rsidRPr="004933C4" w:rsidRDefault="00B959D0">
            <w:pPr>
              <w:cnfStyle w:val="100000000000" w:firstRow="1" w:lastRow="0" w:firstColumn="0" w:lastColumn="0" w:oddVBand="0" w:evenVBand="0" w:oddHBand="0" w:evenHBand="0" w:firstRowFirstColumn="0" w:firstRowLastColumn="0" w:lastRowFirstColumn="0" w:lastRowLastColumn="0"/>
            </w:pPr>
            <w:r w:rsidRPr="004933C4">
              <w:t>Popis</w:t>
            </w:r>
          </w:p>
        </w:tc>
      </w:tr>
      <w:tr w:rsidR="00045106" w:rsidRPr="004933C4" w14:paraId="3200C431" w14:textId="77777777" w:rsidTr="009F7AF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11" w:type="dxa"/>
          </w:tcPr>
          <w:p w14:paraId="67AF6F04" w14:textId="53DA1D3A" w:rsidR="008A0FC2" w:rsidRPr="004933C4" w:rsidRDefault="00585A52">
            <w:proofErr w:type="spellStart"/>
            <w:r>
              <w:t>p</w:t>
            </w:r>
            <w:r w:rsidR="008A0FC2" w:rsidRPr="004933C4">
              <w:t>id</w:t>
            </w:r>
            <w:proofErr w:type="spellEnd"/>
          </w:p>
        </w:tc>
        <w:tc>
          <w:tcPr>
            <w:tcW w:w="1148" w:type="dxa"/>
          </w:tcPr>
          <w:p w14:paraId="5042EA2F" w14:textId="77777777" w:rsidR="008A0FC2" w:rsidRPr="004933C4" w:rsidRDefault="008A0FC2">
            <w:pPr>
              <w:cnfStyle w:val="000000100000" w:firstRow="0" w:lastRow="0" w:firstColumn="0" w:lastColumn="0" w:oddVBand="0" w:evenVBand="0" w:oddHBand="1" w:evenHBand="0" w:firstRowFirstColumn="0" w:firstRowLastColumn="0" w:lastRowFirstColumn="0" w:lastRowLastColumn="0"/>
            </w:pPr>
            <w:r w:rsidRPr="004933C4">
              <w:t>String</w:t>
            </w:r>
          </w:p>
        </w:tc>
        <w:tc>
          <w:tcPr>
            <w:tcW w:w="2383" w:type="dxa"/>
          </w:tcPr>
          <w:p w14:paraId="321EDEF9" w14:textId="77777777" w:rsidR="008A0FC2" w:rsidRPr="004933C4" w:rsidRDefault="008A0FC2">
            <w:pPr>
              <w:cnfStyle w:val="000000100000" w:firstRow="0" w:lastRow="0" w:firstColumn="0" w:lastColumn="0" w:oddVBand="0" w:evenVBand="0" w:oddHBand="1" w:evenHBand="0" w:firstRowFirstColumn="0" w:firstRowLastColumn="0" w:lastRowFirstColumn="0" w:lastRowLastColumn="0"/>
            </w:pPr>
            <w:r w:rsidRPr="004933C4">
              <w:t>Povinný</w:t>
            </w:r>
          </w:p>
        </w:tc>
        <w:tc>
          <w:tcPr>
            <w:tcW w:w="4025" w:type="dxa"/>
          </w:tcPr>
          <w:p w14:paraId="655CBE63" w14:textId="70AC957F" w:rsidR="008A0FC2" w:rsidRPr="004933C4" w:rsidRDefault="008A0FC2">
            <w:pPr>
              <w:cnfStyle w:val="000000100000" w:firstRow="0" w:lastRow="0" w:firstColumn="0" w:lastColumn="0" w:oddVBand="0" w:evenVBand="0" w:oddHBand="1" w:evenHBand="0" w:firstRowFirstColumn="0" w:firstRowLastColumn="0" w:lastRowFirstColumn="0" w:lastRowLastColumn="0"/>
            </w:pPr>
            <w:r w:rsidRPr="004933C4">
              <w:t xml:space="preserve">UUID, </w:t>
            </w:r>
            <w:proofErr w:type="spellStart"/>
            <w:r w:rsidRPr="004933C4">
              <w:t>canonical</w:t>
            </w:r>
            <w:proofErr w:type="spellEnd"/>
            <w:r w:rsidRPr="004933C4">
              <w:t xml:space="preserve"> </w:t>
            </w:r>
            <w:proofErr w:type="spellStart"/>
            <w:r w:rsidRPr="004933C4">
              <w:t>textual</w:t>
            </w:r>
            <w:proofErr w:type="spellEnd"/>
            <w:r w:rsidRPr="004933C4">
              <w:t xml:space="preserve"> </w:t>
            </w:r>
            <w:proofErr w:type="spellStart"/>
            <w:r w:rsidRPr="004933C4">
              <w:t>representation</w:t>
            </w:r>
            <w:proofErr w:type="spellEnd"/>
            <w:r w:rsidRPr="004933C4">
              <w:t xml:space="preserve">, </w:t>
            </w:r>
            <w:hyperlink r:id="rId18" w:history="1">
              <w:r w:rsidRPr="004933C4">
                <w:rPr>
                  <w:rStyle w:val="Hyperlink"/>
                </w:rPr>
                <w:t>RFC 4122</w:t>
              </w:r>
            </w:hyperlink>
            <w:r w:rsidRPr="004933C4">
              <w:t xml:space="preserve">, Jedinečný identifikátor </w:t>
            </w:r>
            <w:r>
              <w:t>domáceho miláčika</w:t>
            </w:r>
            <w:r w:rsidRPr="004933C4">
              <w:t>, vygenerovaného v systéme Norris. Ex.: "55B87557-B5AF-4823-B82B-6695B181C56E"</w:t>
            </w:r>
          </w:p>
        </w:tc>
      </w:tr>
      <w:tr w:rsidR="008A0FC2" w:rsidRPr="004933C4" w14:paraId="334B2354" w14:textId="77777777" w:rsidTr="009F7AF6">
        <w:tc>
          <w:tcPr>
            <w:cnfStyle w:val="001000000000" w:firstRow="0" w:lastRow="0" w:firstColumn="1" w:lastColumn="0" w:oddVBand="0" w:evenVBand="0" w:oddHBand="0" w:evenHBand="0" w:firstRowFirstColumn="0" w:firstRowLastColumn="0" w:lastRowFirstColumn="0" w:lastRowLastColumn="0"/>
            <w:tcW w:w="2411" w:type="dxa"/>
          </w:tcPr>
          <w:p w14:paraId="0B3724E6" w14:textId="343F667C" w:rsidR="00B959D0" w:rsidRPr="004933C4" w:rsidRDefault="008A0FC2">
            <w:proofErr w:type="spellStart"/>
            <w:r>
              <w:t>kind</w:t>
            </w:r>
            <w:proofErr w:type="spellEnd"/>
          </w:p>
        </w:tc>
        <w:tc>
          <w:tcPr>
            <w:tcW w:w="1148" w:type="dxa"/>
          </w:tcPr>
          <w:p w14:paraId="5D8F43AD" w14:textId="77777777" w:rsidR="00B959D0" w:rsidRPr="004933C4" w:rsidRDefault="00B959D0">
            <w:pPr>
              <w:cnfStyle w:val="000000000000" w:firstRow="0" w:lastRow="0" w:firstColumn="0" w:lastColumn="0" w:oddVBand="0" w:evenVBand="0" w:oddHBand="0" w:evenHBand="0" w:firstRowFirstColumn="0" w:firstRowLastColumn="0" w:lastRowFirstColumn="0" w:lastRowLastColumn="0"/>
            </w:pPr>
            <w:r w:rsidRPr="004933C4">
              <w:t>String</w:t>
            </w:r>
          </w:p>
        </w:tc>
        <w:tc>
          <w:tcPr>
            <w:tcW w:w="2383" w:type="dxa"/>
          </w:tcPr>
          <w:p w14:paraId="5C241F8F" w14:textId="77777777" w:rsidR="00B959D0" w:rsidRPr="004933C4" w:rsidRDefault="00B959D0">
            <w:pPr>
              <w:cnfStyle w:val="000000000000" w:firstRow="0" w:lastRow="0" w:firstColumn="0" w:lastColumn="0" w:oddVBand="0" w:evenVBand="0" w:oddHBand="0" w:evenHBand="0" w:firstRowFirstColumn="0" w:firstRowLastColumn="0" w:lastRowFirstColumn="0" w:lastRowLastColumn="0"/>
            </w:pPr>
            <w:r w:rsidRPr="004933C4">
              <w:t>Nepovinný</w:t>
            </w:r>
          </w:p>
        </w:tc>
        <w:tc>
          <w:tcPr>
            <w:tcW w:w="4025" w:type="dxa"/>
          </w:tcPr>
          <w:p w14:paraId="68F22422" w14:textId="4355D541" w:rsidR="00B959D0" w:rsidRDefault="008A0FC2" w:rsidP="009C6189">
            <w:pPr>
              <w:spacing w:after="0"/>
              <w:cnfStyle w:val="000000000000" w:firstRow="0" w:lastRow="0" w:firstColumn="0" w:lastColumn="0" w:oddVBand="0" w:evenVBand="0" w:oddHBand="0" w:evenHBand="0" w:firstRowFirstColumn="0" w:firstRowLastColumn="0" w:lastRowFirstColumn="0" w:lastRowLastColumn="0"/>
            </w:pPr>
            <w:r>
              <w:t>Druh domáceho miláčika, napr.:</w:t>
            </w:r>
          </w:p>
          <w:p w14:paraId="28F9B34A" w14:textId="77777777" w:rsidR="008A0FC2" w:rsidRDefault="008A0FC2" w:rsidP="000D5A4B">
            <w:pPr>
              <w:pStyle w:val="ListParagraph"/>
              <w:numPr>
                <w:ilvl w:val="0"/>
                <w:numId w:val="14"/>
              </w:numPr>
              <w:spacing w:after="0"/>
              <w:cnfStyle w:val="000000000000" w:firstRow="0" w:lastRow="0" w:firstColumn="0" w:lastColumn="0" w:oddVBand="0" w:evenVBand="0" w:oddHBand="0" w:evenHBand="0" w:firstRowFirstColumn="0" w:firstRowLastColumn="0" w:lastRowFirstColumn="0" w:lastRowLastColumn="0"/>
            </w:pPr>
            <w:proofErr w:type="spellStart"/>
            <w:r>
              <w:t>dog</w:t>
            </w:r>
            <w:proofErr w:type="spellEnd"/>
          </w:p>
          <w:p w14:paraId="70DB9760" w14:textId="0A8ECF8C" w:rsidR="008A0FC2" w:rsidRPr="008A0FC2" w:rsidRDefault="008A0FC2" w:rsidP="000D5A4B">
            <w:pPr>
              <w:pStyle w:val="ListParagraph"/>
              <w:numPr>
                <w:ilvl w:val="0"/>
                <w:numId w:val="14"/>
              </w:numPr>
              <w:spacing w:after="0"/>
              <w:cnfStyle w:val="000000000000" w:firstRow="0" w:lastRow="0" w:firstColumn="0" w:lastColumn="0" w:oddVBand="0" w:evenVBand="0" w:oddHBand="0" w:evenHBand="0" w:firstRowFirstColumn="0" w:firstRowLastColumn="0" w:lastRowFirstColumn="0" w:lastRowLastColumn="0"/>
            </w:pPr>
            <w:proofErr w:type="spellStart"/>
            <w:r>
              <w:t>cat</w:t>
            </w:r>
            <w:proofErr w:type="spellEnd"/>
          </w:p>
        </w:tc>
      </w:tr>
      <w:tr w:rsidR="009424F2" w:rsidRPr="004933C4" w14:paraId="704EA63F" w14:textId="77777777" w:rsidTr="003658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11" w:type="dxa"/>
          </w:tcPr>
          <w:p w14:paraId="2CBA8330" w14:textId="69336147" w:rsidR="009424F2" w:rsidRPr="004933C4" w:rsidRDefault="009424F2">
            <w:proofErr w:type="spellStart"/>
            <w:r>
              <w:t>evc</w:t>
            </w:r>
            <w:proofErr w:type="spellEnd"/>
          </w:p>
        </w:tc>
        <w:tc>
          <w:tcPr>
            <w:tcW w:w="1148" w:type="dxa"/>
          </w:tcPr>
          <w:p w14:paraId="0A478176" w14:textId="77777777" w:rsidR="009424F2" w:rsidRPr="004933C4" w:rsidRDefault="009424F2">
            <w:pPr>
              <w:cnfStyle w:val="000000100000" w:firstRow="0" w:lastRow="0" w:firstColumn="0" w:lastColumn="0" w:oddVBand="0" w:evenVBand="0" w:oddHBand="1" w:evenHBand="0" w:firstRowFirstColumn="0" w:firstRowLastColumn="0" w:lastRowFirstColumn="0" w:lastRowLastColumn="0"/>
            </w:pPr>
            <w:r w:rsidRPr="004933C4">
              <w:t>String</w:t>
            </w:r>
          </w:p>
        </w:tc>
        <w:tc>
          <w:tcPr>
            <w:tcW w:w="2383" w:type="dxa"/>
          </w:tcPr>
          <w:p w14:paraId="743E481B" w14:textId="77777777" w:rsidR="009424F2" w:rsidRPr="004933C4" w:rsidRDefault="009424F2">
            <w:pPr>
              <w:cnfStyle w:val="000000100000" w:firstRow="0" w:lastRow="0" w:firstColumn="0" w:lastColumn="0" w:oddVBand="0" w:evenVBand="0" w:oddHBand="1" w:evenHBand="0" w:firstRowFirstColumn="0" w:firstRowLastColumn="0" w:lastRowFirstColumn="0" w:lastRowLastColumn="0"/>
            </w:pPr>
            <w:r w:rsidRPr="004933C4">
              <w:t>Povinný</w:t>
            </w:r>
          </w:p>
        </w:tc>
        <w:tc>
          <w:tcPr>
            <w:tcW w:w="4025" w:type="dxa"/>
          </w:tcPr>
          <w:p w14:paraId="14613583" w14:textId="7D7CC68D" w:rsidR="009424F2" w:rsidRPr="004933C4" w:rsidRDefault="009424F2">
            <w:pPr>
              <w:cnfStyle w:val="000000100000" w:firstRow="0" w:lastRow="0" w:firstColumn="0" w:lastColumn="0" w:oddVBand="0" w:evenVBand="0" w:oddHBand="1" w:evenHBand="0" w:firstRowFirstColumn="0" w:firstRowLastColumn="0" w:lastRowFirstColumn="0" w:lastRowLastColumn="0"/>
            </w:pPr>
            <w:r>
              <w:t>Evidenčne číslo domáceho miláčika</w:t>
            </w:r>
          </w:p>
        </w:tc>
      </w:tr>
      <w:tr w:rsidR="008A0FC2" w:rsidRPr="004933C4" w14:paraId="6A97CFEB" w14:textId="77777777" w:rsidTr="009F7AF6">
        <w:tc>
          <w:tcPr>
            <w:cnfStyle w:val="001000000000" w:firstRow="0" w:lastRow="0" w:firstColumn="1" w:lastColumn="0" w:oddVBand="0" w:evenVBand="0" w:oddHBand="0" w:evenHBand="0" w:firstRowFirstColumn="0" w:firstRowLastColumn="0" w:lastRowFirstColumn="0" w:lastRowLastColumn="0"/>
            <w:tcW w:w="2411" w:type="dxa"/>
          </w:tcPr>
          <w:p w14:paraId="6497251B" w14:textId="0756361C" w:rsidR="00B959D0" w:rsidRPr="004933C4" w:rsidRDefault="008A0FC2">
            <w:proofErr w:type="spellStart"/>
            <w:r>
              <w:t>name</w:t>
            </w:r>
            <w:proofErr w:type="spellEnd"/>
          </w:p>
        </w:tc>
        <w:tc>
          <w:tcPr>
            <w:tcW w:w="1148" w:type="dxa"/>
          </w:tcPr>
          <w:p w14:paraId="1577639D" w14:textId="77777777" w:rsidR="00B959D0" w:rsidRPr="004933C4" w:rsidRDefault="00B959D0">
            <w:pPr>
              <w:cnfStyle w:val="000000000000" w:firstRow="0" w:lastRow="0" w:firstColumn="0" w:lastColumn="0" w:oddVBand="0" w:evenVBand="0" w:oddHBand="0" w:evenHBand="0" w:firstRowFirstColumn="0" w:firstRowLastColumn="0" w:lastRowFirstColumn="0" w:lastRowLastColumn="0"/>
            </w:pPr>
            <w:r w:rsidRPr="004933C4">
              <w:t>String</w:t>
            </w:r>
          </w:p>
        </w:tc>
        <w:tc>
          <w:tcPr>
            <w:tcW w:w="2383" w:type="dxa"/>
          </w:tcPr>
          <w:p w14:paraId="2035399B" w14:textId="1BD62F3A" w:rsidR="00B959D0" w:rsidRPr="004933C4" w:rsidRDefault="008A0FC2">
            <w:pPr>
              <w:cnfStyle w:val="000000000000" w:firstRow="0" w:lastRow="0" w:firstColumn="0" w:lastColumn="0" w:oddVBand="0" w:evenVBand="0" w:oddHBand="0" w:evenHBand="0" w:firstRowFirstColumn="0" w:firstRowLastColumn="0" w:lastRowFirstColumn="0" w:lastRowLastColumn="0"/>
            </w:pPr>
            <w:r w:rsidRPr="004933C4">
              <w:t>Povinný</w:t>
            </w:r>
          </w:p>
        </w:tc>
        <w:tc>
          <w:tcPr>
            <w:tcW w:w="4025" w:type="dxa"/>
          </w:tcPr>
          <w:p w14:paraId="34EFB24C" w14:textId="5AF24A8B" w:rsidR="00B959D0" w:rsidRPr="004933C4" w:rsidRDefault="008A0FC2">
            <w:pPr>
              <w:cnfStyle w:val="000000000000" w:firstRow="0" w:lastRow="0" w:firstColumn="0" w:lastColumn="0" w:oddVBand="0" w:evenVBand="0" w:oddHBand="0" w:evenHBand="0" w:firstRowFirstColumn="0" w:firstRowLastColumn="0" w:lastRowFirstColumn="0" w:lastRowLastColumn="0"/>
            </w:pPr>
            <w:r>
              <w:t>Meno domáceho miláčika</w:t>
            </w:r>
          </w:p>
        </w:tc>
      </w:tr>
      <w:tr w:rsidR="00045106" w:rsidRPr="004933C4" w14:paraId="4FB19DD9" w14:textId="77777777" w:rsidTr="009F7AF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11" w:type="dxa"/>
          </w:tcPr>
          <w:p w14:paraId="5D10610E" w14:textId="5EE15CCA" w:rsidR="00B959D0" w:rsidRPr="004933C4" w:rsidRDefault="008A0FC2">
            <w:proofErr w:type="spellStart"/>
            <w:r w:rsidRPr="0090302C">
              <w:t>breed</w:t>
            </w:r>
            <w:proofErr w:type="spellEnd"/>
          </w:p>
        </w:tc>
        <w:tc>
          <w:tcPr>
            <w:tcW w:w="1148" w:type="dxa"/>
          </w:tcPr>
          <w:p w14:paraId="58684B7F" w14:textId="332DD3D1" w:rsidR="00B959D0" w:rsidRPr="004933C4" w:rsidRDefault="008A0FC2">
            <w:pPr>
              <w:cnfStyle w:val="000000100000" w:firstRow="0" w:lastRow="0" w:firstColumn="0" w:lastColumn="0" w:oddVBand="0" w:evenVBand="0" w:oddHBand="1" w:evenHBand="0" w:firstRowFirstColumn="0" w:firstRowLastColumn="0" w:lastRowFirstColumn="0" w:lastRowLastColumn="0"/>
            </w:pPr>
            <w:r>
              <w:t>String</w:t>
            </w:r>
          </w:p>
        </w:tc>
        <w:tc>
          <w:tcPr>
            <w:tcW w:w="2383" w:type="dxa"/>
          </w:tcPr>
          <w:p w14:paraId="3425392E" w14:textId="67360A44" w:rsidR="00B959D0" w:rsidRPr="004933C4" w:rsidRDefault="008A0FC2">
            <w:pPr>
              <w:cnfStyle w:val="000000100000" w:firstRow="0" w:lastRow="0" w:firstColumn="0" w:lastColumn="0" w:oddVBand="0" w:evenVBand="0" w:oddHBand="1" w:evenHBand="0" w:firstRowFirstColumn="0" w:firstRowLastColumn="0" w:lastRowFirstColumn="0" w:lastRowLastColumn="0"/>
            </w:pPr>
            <w:r w:rsidRPr="004933C4">
              <w:t>Povinný</w:t>
            </w:r>
          </w:p>
        </w:tc>
        <w:tc>
          <w:tcPr>
            <w:tcW w:w="4025" w:type="dxa"/>
          </w:tcPr>
          <w:p w14:paraId="130F5EB9" w14:textId="36438F54" w:rsidR="00B959D0" w:rsidRPr="004933C4" w:rsidRDefault="008A0FC2">
            <w:pPr>
              <w:cnfStyle w:val="000000100000" w:firstRow="0" w:lastRow="0" w:firstColumn="0" w:lastColumn="0" w:oddVBand="0" w:evenVBand="0" w:oddHBand="1" w:evenHBand="0" w:firstRowFirstColumn="0" w:firstRowLastColumn="0" w:lastRowFirstColumn="0" w:lastRowLastColumn="0"/>
            </w:pPr>
            <w:r>
              <w:t>Rasa</w:t>
            </w:r>
            <w:r w:rsidR="00B959D0" w:rsidRPr="004933C4">
              <w:t>.</w:t>
            </w:r>
          </w:p>
        </w:tc>
      </w:tr>
      <w:tr w:rsidR="00585A52" w:rsidRPr="004933C4" w14:paraId="67A64249" w14:textId="77777777">
        <w:tc>
          <w:tcPr>
            <w:cnfStyle w:val="001000000000" w:firstRow="0" w:lastRow="0" w:firstColumn="1" w:lastColumn="0" w:oddVBand="0" w:evenVBand="0" w:oddHBand="0" w:evenHBand="0" w:firstRowFirstColumn="0" w:firstRowLastColumn="0" w:lastRowFirstColumn="0" w:lastRowLastColumn="0"/>
            <w:tcW w:w="2411" w:type="dxa"/>
          </w:tcPr>
          <w:p w14:paraId="4DDA534A" w14:textId="77777777" w:rsidR="00585A52" w:rsidRPr="004933C4" w:rsidRDefault="00585A52">
            <w:proofErr w:type="spellStart"/>
            <w:r>
              <w:t>age</w:t>
            </w:r>
            <w:proofErr w:type="spellEnd"/>
          </w:p>
        </w:tc>
        <w:tc>
          <w:tcPr>
            <w:tcW w:w="1148" w:type="dxa"/>
          </w:tcPr>
          <w:p w14:paraId="4BBA0EE1" w14:textId="77777777" w:rsidR="00585A52" w:rsidRPr="004933C4" w:rsidRDefault="00585A52">
            <w:pPr>
              <w:cnfStyle w:val="000000000000" w:firstRow="0" w:lastRow="0" w:firstColumn="0" w:lastColumn="0" w:oddVBand="0" w:evenVBand="0" w:oddHBand="0" w:evenHBand="0" w:firstRowFirstColumn="0" w:firstRowLastColumn="0" w:lastRowFirstColumn="0" w:lastRowLastColumn="0"/>
            </w:pPr>
            <w:proofErr w:type="spellStart"/>
            <w:r w:rsidRPr="004933C4">
              <w:t>Number</w:t>
            </w:r>
            <w:proofErr w:type="spellEnd"/>
          </w:p>
        </w:tc>
        <w:tc>
          <w:tcPr>
            <w:tcW w:w="2383" w:type="dxa"/>
          </w:tcPr>
          <w:p w14:paraId="3BD9B524" w14:textId="29DADBFB" w:rsidR="00585A52" w:rsidRPr="004933C4" w:rsidRDefault="00585A52">
            <w:pPr>
              <w:cnfStyle w:val="000000000000" w:firstRow="0" w:lastRow="0" w:firstColumn="0" w:lastColumn="0" w:oddVBand="0" w:evenVBand="0" w:oddHBand="0" w:evenHBand="0" w:firstRowFirstColumn="0" w:firstRowLastColumn="0" w:lastRowFirstColumn="0" w:lastRowLastColumn="0"/>
            </w:pPr>
            <w:r w:rsidRPr="004933C4">
              <w:t>Povinný</w:t>
            </w:r>
          </w:p>
        </w:tc>
        <w:tc>
          <w:tcPr>
            <w:tcW w:w="4025" w:type="dxa"/>
          </w:tcPr>
          <w:p w14:paraId="2A06F308" w14:textId="77777777" w:rsidR="00585A52" w:rsidRPr="004933C4" w:rsidRDefault="00585A52">
            <w:pPr>
              <w:cnfStyle w:val="000000000000" w:firstRow="0" w:lastRow="0" w:firstColumn="0" w:lastColumn="0" w:oddVBand="0" w:evenVBand="0" w:oddHBand="0" w:evenHBand="0" w:firstRowFirstColumn="0" w:firstRowLastColumn="0" w:lastRowFirstColumn="0" w:lastRowLastColumn="0"/>
            </w:pPr>
            <w:r>
              <w:t>Počet rokov domáceho miláčika v čase vytvorenia jeho identity</w:t>
            </w:r>
            <w:r w:rsidRPr="004933C4">
              <w:t>.</w:t>
            </w:r>
          </w:p>
        </w:tc>
      </w:tr>
      <w:tr w:rsidR="00045106" w:rsidRPr="004933C4" w14:paraId="51F03613" w14:textId="77777777" w:rsidTr="009F7AF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11" w:type="dxa"/>
          </w:tcPr>
          <w:p w14:paraId="6C0161F9" w14:textId="062870A8" w:rsidR="00B959D0" w:rsidRPr="004933C4" w:rsidRDefault="00585A52">
            <w:proofErr w:type="spellStart"/>
            <w:r>
              <w:t>regDate</w:t>
            </w:r>
            <w:proofErr w:type="spellEnd"/>
          </w:p>
        </w:tc>
        <w:tc>
          <w:tcPr>
            <w:tcW w:w="1148" w:type="dxa"/>
          </w:tcPr>
          <w:p w14:paraId="0C188CFD" w14:textId="2676C600" w:rsidR="00B959D0" w:rsidRPr="004933C4" w:rsidRDefault="00A422F1">
            <w:pPr>
              <w:cnfStyle w:val="000000100000" w:firstRow="0" w:lastRow="0" w:firstColumn="0" w:lastColumn="0" w:oddVBand="0" w:evenVBand="0" w:oddHBand="1" w:evenHBand="0" w:firstRowFirstColumn="0" w:firstRowLastColumn="0" w:lastRowFirstColumn="0" w:lastRowLastColumn="0"/>
            </w:pPr>
            <w:r w:rsidRPr="004933C4">
              <w:t>INT64</w:t>
            </w:r>
          </w:p>
        </w:tc>
        <w:tc>
          <w:tcPr>
            <w:tcW w:w="2383" w:type="dxa"/>
          </w:tcPr>
          <w:p w14:paraId="24E57F3B" w14:textId="6A2DA2E9" w:rsidR="00B959D0" w:rsidRPr="004933C4" w:rsidRDefault="00A422F1">
            <w:pPr>
              <w:cnfStyle w:val="000000100000" w:firstRow="0" w:lastRow="0" w:firstColumn="0" w:lastColumn="0" w:oddVBand="0" w:evenVBand="0" w:oddHBand="1" w:evenHBand="0" w:firstRowFirstColumn="0" w:firstRowLastColumn="0" w:lastRowFirstColumn="0" w:lastRowLastColumn="0"/>
            </w:pPr>
            <w:r w:rsidRPr="004933C4">
              <w:t>Povinný</w:t>
            </w:r>
          </w:p>
        </w:tc>
        <w:tc>
          <w:tcPr>
            <w:tcW w:w="4025" w:type="dxa"/>
          </w:tcPr>
          <w:p w14:paraId="134ED28D" w14:textId="001C1679" w:rsidR="00B959D0" w:rsidRPr="004933C4" w:rsidRDefault="00585A52">
            <w:pPr>
              <w:cnfStyle w:val="000000100000" w:firstRow="0" w:lastRow="0" w:firstColumn="0" w:lastColumn="0" w:oddVBand="0" w:evenVBand="0" w:oddHBand="1" w:evenHBand="0" w:firstRowFirstColumn="0" w:firstRowLastColumn="0" w:lastRowFirstColumn="0" w:lastRowLastColumn="0"/>
            </w:pPr>
            <w:r>
              <w:t>Dátum registrácie domáceho miláčika</w:t>
            </w:r>
            <w:r w:rsidR="00B959D0" w:rsidRPr="004933C4">
              <w:t>.</w:t>
            </w:r>
          </w:p>
        </w:tc>
      </w:tr>
      <w:tr w:rsidR="00A422F1" w:rsidRPr="004933C4" w14:paraId="71BFEC8B" w14:textId="77777777" w:rsidTr="009F7AF6">
        <w:tc>
          <w:tcPr>
            <w:cnfStyle w:val="001000000000" w:firstRow="0" w:lastRow="0" w:firstColumn="1" w:lastColumn="0" w:oddVBand="0" w:evenVBand="0" w:oddHBand="0" w:evenHBand="0" w:firstRowFirstColumn="0" w:firstRowLastColumn="0" w:lastRowFirstColumn="0" w:lastRowLastColumn="0"/>
            <w:tcW w:w="2411" w:type="dxa"/>
          </w:tcPr>
          <w:p w14:paraId="348E6A47" w14:textId="24922124" w:rsidR="00A422F1" w:rsidRDefault="000C3494" w:rsidP="00A422F1">
            <w:proofErr w:type="spellStart"/>
            <w:r w:rsidRPr="000C3494">
              <w:t>dateOfDeath</w:t>
            </w:r>
            <w:proofErr w:type="spellEnd"/>
          </w:p>
        </w:tc>
        <w:tc>
          <w:tcPr>
            <w:tcW w:w="1148" w:type="dxa"/>
          </w:tcPr>
          <w:p w14:paraId="568FEEEC" w14:textId="4F88A33D" w:rsidR="00A422F1" w:rsidRPr="004933C4" w:rsidRDefault="00A422F1" w:rsidP="00A422F1">
            <w:pPr>
              <w:cnfStyle w:val="000000000000" w:firstRow="0" w:lastRow="0" w:firstColumn="0" w:lastColumn="0" w:oddVBand="0" w:evenVBand="0" w:oddHBand="0" w:evenHBand="0" w:firstRowFirstColumn="0" w:firstRowLastColumn="0" w:lastRowFirstColumn="0" w:lastRowLastColumn="0"/>
            </w:pPr>
            <w:r w:rsidRPr="004933C4">
              <w:t>INT64</w:t>
            </w:r>
          </w:p>
        </w:tc>
        <w:tc>
          <w:tcPr>
            <w:tcW w:w="2383" w:type="dxa"/>
          </w:tcPr>
          <w:p w14:paraId="6ACDB85C" w14:textId="73CFA440" w:rsidR="00A422F1" w:rsidRDefault="00A422F1" w:rsidP="00A422F1">
            <w:pPr>
              <w:cnfStyle w:val="000000000000" w:firstRow="0" w:lastRow="0" w:firstColumn="0" w:lastColumn="0" w:oddVBand="0" w:evenVBand="0" w:oddHBand="0" w:evenHBand="0" w:firstRowFirstColumn="0" w:firstRowLastColumn="0" w:lastRowFirstColumn="0" w:lastRowLastColumn="0"/>
            </w:pPr>
            <w:r w:rsidRPr="004933C4">
              <w:t>Povinný</w:t>
            </w:r>
          </w:p>
        </w:tc>
        <w:tc>
          <w:tcPr>
            <w:tcW w:w="4025" w:type="dxa"/>
          </w:tcPr>
          <w:p w14:paraId="71269F73" w14:textId="16FE092B" w:rsidR="00A422F1" w:rsidRDefault="00A422F1" w:rsidP="00A422F1">
            <w:pPr>
              <w:cnfStyle w:val="000000000000" w:firstRow="0" w:lastRow="0" w:firstColumn="0" w:lastColumn="0" w:oddVBand="0" w:evenVBand="0" w:oddHBand="0" w:evenHBand="0" w:firstRowFirstColumn="0" w:firstRowLastColumn="0" w:lastRowFirstColumn="0" w:lastRowLastColumn="0"/>
            </w:pPr>
            <w:r>
              <w:t>Dátum smrti domáceho miláčika</w:t>
            </w:r>
            <w:r w:rsidRPr="004933C4">
              <w:t>.</w:t>
            </w:r>
          </w:p>
        </w:tc>
      </w:tr>
      <w:tr w:rsidR="00A422F1" w:rsidRPr="004933C4" w14:paraId="1C7F5F88" w14:textId="77777777" w:rsidTr="009F7AF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11" w:type="dxa"/>
          </w:tcPr>
          <w:p w14:paraId="0757625A" w14:textId="77777777" w:rsidR="00A422F1" w:rsidRPr="004933C4" w:rsidRDefault="00A422F1" w:rsidP="00A422F1">
            <w:proofErr w:type="spellStart"/>
            <w:r w:rsidRPr="004933C4">
              <w:t>created</w:t>
            </w:r>
            <w:proofErr w:type="spellEnd"/>
          </w:p>
        </w:tc>
        <w:tc>
          <w:tcPr>
            <w:tcW w:w="1148" w:type="dxa"/>
          </w:tcPr>
          <w:p w14:paraId="3E64DC4E" w14:textId="77777777" w:rsidR="00A422F1" w:rsidRPr="004933C4" w:rsidRDefault="00A422F1" w:rsidP="00A422F1">
            <w:pPr>
              <w:cnfStyle w:val="000000100000" w:firstRow="0" w:lastRow="0" w:firstColumn="0" w:lastColumn="0" w:oddVBand="0" w:evenVBand="0" w:oddHBand="1" w:evenHBand="0" w:firstRowFirstColumn="0" w:firstRowLastColumn="0" w:lastRowFirstColumn="0" w:lastRowLastColumn="0"/>
            </w:pPr>
            <w:r w:rsidRPr="004933C4">
              <w:t>INT64</w:t>
            </w:r>
          </w:p>
        </w:tc>
        <w:tc>
          <w:tcPr>
            <w:tcW w:w="2383" w:type="dxa"/>
          </w:tcPr>
          <w:p w14:paraId="3E646C5C" w14:textId="77777777" w:rsidR="00A422F1" w:rsidRPr="004933C4" w:rsidRDefault="00A422F1" w:rsidP="00A422F1">
            <w:pPr>
              <w:cnfStyle w:val="000000100000" w:firstRow="0" w:lastRow="0" w:firstColumn="0" w:lastColumn="0" w:oddVBand="0" w:evenVBand="0" w:oddHBand="1" w:evenHBand="0" w:firstRowFirstColumn="0" w:firstRowLastColumn="0" w:lastRowFirstColumn="0" w:lastRowLastColumn="0"/>
            </w:pPr>
            <w:r w:rsidRPr="004933C4">
              <w:t>Povinný</w:t>
            </w:r>
          </w:p>
        </w:tc>
        <w:tc>
          <w:tcPr>
            <w:tcW w:w="4025" w:type="dxa"/>
          </w:tcPr>
          <w:p w14:paraId="2D9DDEF6" w14:textId="4A5476BE" w:rsidR="00A422F1" w:rsidRPr="004933C4" w:rsidRDefault="00A422F1" w:rsidP="00A422F1">
            <w:pPr>
              <w:cnfStyle w:val="000000100000" w:firstRow="0" w:lastRow="0" w:firstColumn="0" w:lastColumn="0" w:oddVBand="0" w:evenVBand="0" w:oddHBand="1" w:evenHBand="0" w:firstRowFirstColumn="0" w:firstRowLastColumn="0" w:lastRowFirstColumn="0" w:lastRowLastColumn="0"/>
            </w:pPr>
            <w:r w:rsidRPr="004933C4">
              <w:t xml:space="preserve">Čas vytvorenie identity </w:t>
            </w:r>
            <w:r>
              <w:t xml:space="preserve">domáceho miláčika </w:t>
            </w:r>
            <w:r w:rsidRPr="004933C4">
              <w:t xml:space="preserve">vo formáte UNIX epoch </w:t>
            </w:r>
            <w:proofErr w:type="spellStart"/>
            <w:r w:rsidRPr="004933C4">
              <w:t>time</w:t>
            </w:r>
            <w:proofErr w:type="spellEnd"/>
            <w:r w:rsidRPr="004933C4">
              <w:t xml:space="preserve"> v milisekundách.</w:t>
            </w:r>
          </w:p>
        </w:tc>
      </w:tr>
      <w:tr w:rsidR="00A422F1" w:rsidRPr="004933C4" w14:paraId="5B20452B" w14:textId="77777777" w:rsidTr="009F7AF6">
        <w:tc>
          <w:tcPr>
            <w:cnfStyle w:val="001000000000" w:firstRow="0" w:lastRow="0" w:firstColumn="1" w:lastColumn="0" w:oddVBand="0" w:evenVBand="0" w:oddHBand="0" w:evenHBand="0" w:firstRowFirstColumn="0" w:firstRowLastColumn="0" w:lastRowFirstColumn="0" w:lastRowLastColumn="0"/>
            <w:tcW w:w="2411" w:type="dxa"/>
          </w:tcPr>
          <w:p w14:paraId="5D80A7EA" w14:textId="77777777" w:rsidR="00A422F1" w:rsidRPr="004933C4" w:rsidRDefault="00A422F1" w:rsidP="00A422F1">
            <w:proofErr w:type="spellStart"/>
            <w:r w:rsidRPr="004933C4">
              <w:t>modified</w:t>
            </w:r>
            <w:proofErr w:type="spellEnd"/>
          </w:p>
        </w:tc>
        <w:tc>
          <w:tcPr>
            <w:tcW w:w="1148" w:type="dxa"/>
          </w:tcPr>
          <w:p w14:paraId="2BB6AF19" w14:textId="77777777" w:rsidR="00A422F1" w:rsidRPr="004933C4" w:rsidRDefault="00A422F1" w:rsidP="00A422F1">
            <w:pPr>
              <w:cnfStyle w:val="000000000000" w:firstRow="0" w:lastRow="0" w:firstColumn="0" w:lastColumn="0" w:oddVBand="0" w:evenVBand="0" w:oddHBand="0" w:evenHBand="0" w:firstRowFirstColumn="0" w:firstRowLastColumn="0" w:lastRowFirstColumn="0" w:lastRowLastColumn="0"/>
            </w:pPr>
            <w:r w:rsidRPr="004933C4">
              <w:t>INT64</w:t>
            </w:r>
          </w:p>
        </w:tc>
        <w:tc>
          <w:tcPr>
            <w:tcW w:w="2383" w:type="dxa"/>
          </w:tcPr>
          <w:p w14:paraId="1A682BEC" w14:textId="77777777" w:rsidR="00A422F1" w:rsidRPr="004933C4" w:rsidRDefault="00A422F1" w:rsidP="00A422F1">
            <w:pPr>
              <w:cnfStyle w:val="000000000000" w:firstRow="0" w:lastRow="0" w:firstColumn="0" w:lastColumn="0" w:oddVBand="0" w:evenVBand="0" w:oddHBand="0" w:evenHBand="0" w:firstRowFirstColumn="0" w:firstRowLastColumn="0" w:lastRowFirstColumn="0" w:lastRowLastColumn="0"/>
            </w:pPr>
            <w:r w:rsidRPr="004933C4">
              <w:t>Povinný</w:t>
            </w:r>
          </w:p>
        </w:tc>
        <w:tc>
          <w:tcPr>
            <w:tcW w:w="4025" w:type="dxa"/>
          </w:tcPr>
          <w:p w14:paraId="2969CE68" w14:textId="44F0A76D" w:rsidR="00A422F1" w:rsidRPr="004933C4" w:rsidRDefault="00A422F1" w:rsidP="00A422F1">
            <w:pPr>
              <w:cnfStyle w:val="000000000000" w:firstRow="0" w:lastRow="0" w:firstColumn="0" w:lastColumn="0" w:oddVBand="0" w:evenVBand="0" w:oddHBand="0" w:evenHBand="0" w:firstRowFirstColumn="0" w:firstRowLastColumn="0" w:lastRowFirstColumn="0" w:lastRowLastColumn="0"/>
            </w:pPr>
            <w:r w:rsidRPr="004933C4">
              <w:t xml:space="preserve">Posledný čas modifikácie </w:t>
            </w:r>
            <w:r>
              <w:t xml:space="preserve">identity domáceho miláčika </w:t>
            </w:r>
            <w:r w:rsidRPr="004933C4">
              <w:t xml:space="preserve">vo formáte UNIX epoch </w:t>
            </w:r>
            <w:proofErr w:type="spellStart"/>
            <w:r w:rsidRPr="004933C4">
              <w:t>time</w:t>
            </w:r>
            <w:proofErr w:type="spellEnd"/>
            <w:r w:rsidRPr="004933C4">
              <w:t xml:space="preserve"> v milisekundách.</w:t>
            </w:r>
          </w:p>
        </w:tc>
      </w:tr>
      <w:tr w:rsidR="00A422F1" w:rsidRPr="004933C4" w14:paraId="05198D7E" w14:textId="77777777" w:rsidTr="009F7AF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11" w:type="dxa"/>
          </w:tcPr>
          <w:p w14:paraId="675C2679" w14:textId="68750CE2" w:rsidR="00A422F1" w:rsidRPr="004933C4" w:rsidRDefault="00A422F1" w:rsidP="00A422F1">
            <w:proofErr w:type="spellStart"/>
            <w:r>
              <w:t>ownerKid</w:t>
            </w:r>
            <w:proofErr w:type="spellEnd"/>
          </w:p>
        </w:tc>
        <w:tc>
          <w:tcPr>
            <w:tcW w:w="1148" w:type="dxa"/>
          </w:tcPr>
          <w:p w14:paraId="553CE7B1" w14:textId="4764F356" w:rsidR="00A422F1" w:rsidRPr="004933C4" w:rsidRDefault="00A422F1" w:rsidP="00A422F1">
            <w:pPr>
              <w:cnfStyle w:val="000000100000" w:firstRow="0" w:lastRow="0" w:firstColumn="0" w:lastColumn="0" w:oddVBand="0" w:evenVBand="0" w:oddHBand="1" w:evenHBand="0" w:firstRowFirstColumn="0" w:firstRowLastColumn="0" w:lastRowFirstColumn="0" w:lastRowLastColumn="0"/>
            </w:pPr>
            <w:r>
              <w:t>UUID</w:t>
            </w:r>
          </w:p>
        </w:tc>
        <w:tc>
          <w:tcPr>
            <w:tcW w:w="2383" w:type="dxa"/>
          </w:tcPr>
          <w:p w14:paraId="1C91552F" w14:textId="77777777" w:rsidR="00A422F1" w:rsidRPr="004933C4" w:rsidRDefault="00A422F1" w:rsidP="00A422F1">
            <w:pPr>
              <w:cnfStyle w:val="000000100000" w:firstRow="0" w:lastRow="0" w:firstColumn="0" w:lastColumn="0" w:oddVBand="0" w:evenVBand="0" w:oddHBand="1" w:evenHBand="0" w:firstRowFirstColumn="0" w:firstRowLastColumn="0" w:lastRowFirstColumn="0" w:lastRowLastColumn="0"/>
            </w:pPr>
            <w:r w:rsidRPr="004933C4">
              <w:t>Povinný</w:t>
            </w:r>
          </w:p>
        </w:tc>
        <w:tc>
          <w:tcPr>
            <w:tcW w:w="4025" w:type="dxa"/>
          </w:tcPr>
          <w:p w14:paraId="0E7DA46C" w14:textId="5FA0AC04" w:rsidR="00A422F1" w:rsidRPr="004933C4" w:rsidRDefault="00A422F1" w:rsidP="00A422F1">
            <w:pPr>
              <w:cnfStyle w:val="000000100000" w:firstRow="0" w:lastRow="0" w:firstColumn="0" w:lastColumn="0" w:oddVBand="0" w:evenVBand="0" w:oddHBand="1" w:evenHBand="0" w:firstRowFirstColumn="0" w:firstRowLastColumn="0" w:lastRowFirstColumn="0" w:lastRowLastColumn="0"/>
            </w:pPr>
            <w:r>
              <w:t>Jedinečný identifikátor Konta Košičana vlastniaceho domáceho miláčika .</w:t>
            </w:r>
          </w:p>
        </w:tc>
      </w:tr>
      <w:tr w:rsidR="00A422F1" w:rsidRPr="004933C4" w14:paraId="283FF70E" w14:textId="77777777" w:rsidTr="009F7AF6">
        <w:tc>
          <w:tcPr>
            <w:cnfStyle w:val="001000000000" w:firstRow="0" w:lastRow="0" w:firstColumn="1" w:lastColumn="0" w:oddVBand="0" w:evenVBand="0" w:oddHBand="0" w:evenHBand="0" w:firstRowFirstColumn="0" w:firstRowLastColumn="0" w:lastRowFirstColumn="0" w:lastRowLastColumn="0"/>
            <w:tcW w:w="2411" w:type="dxa"/>
          </w:tcPr>
          <w:p w14:paraId="4055CE79" w14:textId="0CEEB00D" w:rsidR="00A422F1" w:rsidRPr="004933C4" w:rsidRDefault="00A422F1" w:rsidP="00A422F1">
            <w:proofErr w:type="spellStart"/>
            <w:r>
              <w:t>fromShelder</w:t>
            </w:r>
            <w:proofErr w:type="spellEnd"/>
          </w:p>
        </w:tc>
        <w:tc>
          <w:tcPr>
            <w:tcW w:w="1148" w:type="dxa"/>
          </w:tcPr>
          <w:p w14:paraId="36DEDE89" w14:textId="77777777" w:rsidR="00A422F1" w:rsidRPr="004933C4" w:rsidRDefault="00A422F1" w:rsidP="00A422F1">
            <w:pPr>
              <w:cnfStyle w:val="000000000000" w:firstRow="0" w:lastRow="0" w:firstColumn="0" w:lastColumn="0" w:oddVBand="0" w:evenVBand="0" w:oddHBand="0" w:evenHBand="0" w:firstRowFirstColumn="0" w:firstRowLastColumn="0" w:lastRowFirstColumn="0" w:lastRowLastColumn="0"/>
            </w:pPr>
            <w:proofErr w:type="spellStart"/>
            <w:r w:rsidRPr="004933C4">
              <w:t>Boolen</w:t>
            </w:r>
            <w:proofErr w:type="spellEnd"/>
          </w:p>
        </w:tc>
        <w:tc>
          <w:tcPr>
            <w:tcW w:w="2383" w:type="dxa"/>
          </w:tcPr>
          <w:p w14:paraId="1F0BFACC" w14:textId="77777777" w:rsidR="00A422F1" w:rsidRPr="004933C4" w:rsidRDefault="00A422F1" w:rsidP="00A422F1">
            <w:pPr>
              <w:cnfStyle w:val="000000000000" w:firstRow="0" w:lastRow="0" w:firstColumn="0" w:lastColumn="0" w:oddVBand="0" w:evenVBand="0" w:oddHBand="0" w:evenHBand="0" w:firstRowFirstColumn="0" w:firstRowLastColumn="0" w:lastRowFirstColumn="0" w:lastRowLastColumn="0"/>
            </w:pPr>
            <w:r w:rsidRPr="004933C4">
              <w:t>Povinný</w:t>
            </w:r>
          </w:p>
        </w:tc>
        <w:tc>
          <w:tcPr>
            <w:tcW w:w="4025" w:type="dxa"/>
          </w:tcPr>
          <w:p w14:paraId="29A13376" w14:textId="3710423A" w:rsidR="00A422F1" w:rsidRPr="004933C4" w:rsidRDefault="00A422F1" w:rsidP="00A422F1">
            <w:pPr>
              <w:cnfStyle w:val="000000000000" w:firstRow="0" w:lastRow="0" w:firstColumn="0" w:lastColumn="0" w:oddVBand="0" w:evenVBand="0" w:oddHBand="0" w:evenHBand="0" w:firstRowFirstColumn="0" w:firstRowLastColumn="0" w:lastRowFirstColumn="0" w:lastRowLastColumn="0"/>
            </w:pPr>
            <w:proofErr w:type="spellStart"/>
            <w:r w:rsidRPr="004933C4">
              <w:t>Flag</w:t>
            </w:r>
            <w:proofErr w:type="spellEnd"/>
            <w:r w:rsidRPr="004933C4">
              <w:t xml:space="preserve"> identifikujúci</w:t>
            </w:r>
            <w:r>
              <w:t>,</w:t>
            </w:r>
            <w:r w:rsidRPr="004933C4">
              <w:t xml:space="preserve"> </w:t>
            </w:r>
            <w:r>
              <w:t>že</w:t>
            </w:r>
            <w:r w:rsidRPr="004933C4">
              <w:t xml:space="preserve"> </w:t>
            </w:r>
            <w:r>
              <w:t>domáci miláčikovia je z útulku</w:t>
            </w:r>
            <w:r w:rsidRPr="004933C4">
              <w:t>.</w:t>
            </w:r>
          </w:p>
        </w:tc>
      </w:tr>
      <w:tr w:rsidR="00A422F1" w:rsidRPr="004933C4" w14:paraId="01B82818" w14:textId="77777777" w:rsidTr="009F7AF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11" w:type="dxa"/>
          </w:tcPr>
          <w:p w14:paraId="53103CD2" w14:textId="77777777" w:rsidR="00A422F1" w:rsidRPr="004933C4" w:rsidRDefault="00A422F1" w:rsidP="00A422F1">
            <w:proofErr w:type="spellStart"/>
            <w:r w:rsidRPr="0090302C">
              <w:t>imageUrl</w:t>
            </w:r>
            <w:proofErr w:type="spellEnd"/>
          </w:p>
        </w:tc>
        <w:tc>
          <w:tcPr>
            <w:tcW w:w="1148" w:type="dxa"/>
          </w:tcPr>
          <w:p w14:paraId="30FA34FC" w14:textId="77777777" w:rsidR="00A422F1" w:rsidRPr="004933C4" w:rsidRDefault="00A422F1" w:rsidP="00A422F1">
            <w:pPr>
              <w:cnfStyle w:val="000000100000" w:firstRow="0" w:lastRow="0" w:firstColumn="0" w:lastColumn="0" w:oddVBand="0" w:evenVBand="0" w:oddHBand="1" w:evenHBand="0" w:firstRowFirstColumn="0" w:firstRowLastColumn="0" w:lastRowFirstColumn="0" w:lastRowLastColumn="0"/>
            </w:pPr>
            <w:r w:rsidRPr="004933C4">
              <w:t>URL</w:t>
            </w:r>
          </w:p>
        </w:tc>
        <w:tc>
          <w:tcPr>
            <w:tcW w:w="2383" w:type="dxa"/>
          </w:tcPr>
          <w:p w14:paraId="09CF6238" w14:textId="77777777" w:rsidR="00A422F1" w:rsidRPr="004933C4" w:rsidRDefault="00A422F1" w:rsidP="00A422F1">
            <w:pPr>
              <w:cnfStyle w:val="000000100000" w:firstRow="0" w:lastRow="0" w:firstColumn="0" w:lastColumn="0" w:oddVBand="0" w:evenVBand="0" w:oddHBand="1" w:evenHBand="0" w:firstRowFirstColumn="0" w:firstRowLastColumn="0" w:lastRowFirstColumn="0" w:lastRowLastColumn="0"/>
            </w:pPr>
            <w:r w:rsidRPr="004933C4">
              <w:t>Nepovinný</w:t>
            </w:r>
          </w:p>
        </w:tc>
        <w:tc>
          <w:tcPr>
            <w:tcW w:w="4025" w:type="dxa"/>
          </w:tcPr>
          <w:p w14:paraId="73F7BA6F" w14:textId="280474F4" w:rsidR="00A422F1" w:rsidRPr="004933C4" w:rsidRDefault="00A422F1" w:rsidP="00A422F1">
            <w:pPr>
              <w:cnfStyle w:val="000000100000" w:firstRow="0" w:lastRow="0" w:firstColumn="0" w:lastColumn="0" w:oddVBand="0" w:evenVBand="0" w:oddHBand="1" w:evenHBand="0" w:firstRowFirstColumn="0" w:firstRowLastColumn="0" w:lastRowFirstColumn="0" w:lastRowLastColumn="0"/>
            </w:pPr>
            <w:r w:rsidRPr="004933C4">
              <w:t xml:space="preserve">URL linka na fotku </w:t>
            </w:r>
            <w:r>
              <w:t>domáceho miláčika</w:t>
            </w:r>
            <w:r w:rsidRPr="004933C4">
              <w:t>. V prípade, že neexistuje občan ma v osobnom konte avatara</w:t>
            </w:r>
            <w:r>
              <w:t xml:space="preserve"> miláčika</w:t>
            </w:r>
            <w:r w:rsidRPr="004933C4">
              <w:t>.</w:t>
            </w:r>
          </w:p>
        </w:tc>
      </w:tr>
      <w:tr w:rsidR="00A422F1" w:rsidRPr="004933C4" w14:paraId="64CFB9F6" w14:textId="77777777" w:rsidTr="009F7AF6">
        <w:tc>
          <w:tcPr>
            <w:cnfStyle w:val="001000000000" w:firstRow="0" w:lastRow="0" w:firstColumn="1" w:lastColumn="0" w:oddVBand="0" w:evenVBand="0" w:oddHBand="0" w:evenHBand="0" w:firstRowFirstColumn="0" w:firstRowLastColumn="0" w:lastRowFirstColumn="0" w:lastRowLastColumn="0"/>
            <w:tcW w:w="2411" w:type="dxa"/>
          </w:tcPr>
          <w:p w14:paraId="36CAD512" w14:textId="08E7E6ED" w:rsidR="00A422F1" w:rsidRPr="004933C4" w:rsidRDefault="00A422F1" w:rsidP="00A422F1">
            <w:proofErr w:type="spellStart"/>
            <w:r>
              <w:t>address</w:t>
            </w:r>
            <w:proofErr w:type="spellEnd"/>
          </w:p>
        </w:tc>
        <w:tc>
          <w:tcPr>
            <w:tcW w:w="1148" w:type="dxa"/>
          </w:tcPr>
          <w:p w14:paraId="1E5CDCE5" w14:textId="70F012EB" w:rsidR="00A422F1" w:rsidRPr="004933C4" w:rsidRDefault="00A422F1" w:rsidP="00A422F1">
            <w:pPr>
              <w:cnfStyle w:val="000000000000" w:firstRow="0" w:lastRow="0" w:firstColumn="0" w:lastColumn="0" w:oddVBand="0" w:evenVBand="0" w:oddHBand="0" w:evenHBand="0" w:firstRowFirstColumn="0" w:firstRowLastColumn="0" w:lastRowFirstColumn="0" w:lastRowLastColumn="0"/>
            </w:pPr>
            <w:r>
              <w:t xml:space="preserve">Objekt </w:t>
            </w:r>
            <w:hyperlink w:anchor="_Objekt_PFAddress" w:history="1">
              <w:proofErr w:type="spellStart"/>
              <w:r w:rsidRPr="00045106">
                <w:rPr>
                  <w:rStyle w:val="Hyperlink"/>
                </w:rPr>
                <w:t>P</w:t>
              </w:r>
              <w:r>
                <w:rPr>
                  <w:rStyle w:val="Hyperlink"/>
                </w:rPr>
                <w:t>F</w:t>
              </w:r>
              <w:r w:rsidRPr="00045106">
                <w:rPr>
                  <w:rStyle w:val="Hyperlink"/>
                </w:rPr>
                <w:t>Address</w:t>
              </w:r>
              <w:proofErr w:type="spellEnd"/>
            </w:hyperlink>
          </w:p>
        </w:tc>
        <w:tc>
          <w:tcPr>
            <w:tcW w:w="2383" w:type="dxa"/>
          </w:tcPr>
          <w:p w14:paraId="6B93105C" w14:textId="6DD6720E" w:rsidR="00A422F1" w:rsidRPr="004933C4" w:rsidRDefault="00A422F1" w:rsidP="00A422F1">
            <w:pPr>
              <w:cnfStyle w:val="000000000000" w:firstRow="0" w:lastRow="0" w:firstColumn="0" w:lastColumn="0" w:oddVBand="0" w:evenVBand="0" w:oddHBand="0" w:evenHBand="0" w:firstRowFirstColumn="0" w:firstRowLastColumn="0" w:lastRowFirstColumn="0" w:lastRowLastColumn="0"/>
            </w:pPr>
            <w:r>
              <w:t>Podmienený</w:t>
            </w:r>
          </w:p>
        </w:tc>
        <w:tc>
          <w:tcPr>
            <w:tcW w:w="4025" w:type="dxa"/>
          </w:tcPr>
          <w:p w14:paraId="03E78B18" w14:textId="1DF8A353" w:rsidR="00A422F1" w:rsidRPr="004933C4" w:rsidRDefault="00A422F1" w:rsidP="00A422F1">
            <w:pPr>
              <w:cnfStyle w:val="000000000000" w:firstRow="0" w:lastRow="0" w:firstColumn="0" w:lastColumn="0" w:oddVBand="0" w:evenVBand="0" w:oddHBand="0" w:evenHBand="0" w:firstRowFirstColumn="0" w:firstRowLastColumn="0" w:lastRowFirstColumn="0" w:lastRowLastColumn="0"/>
            </w:pPr>
            <w:r>
              <w:t>Adresa, kde je domáci miláčik chovaný ak je sa nezhoduje s adresou vlastníka. Adresy sa nemažú len deaktivujú.</w:t>
            </w:r>
          </w:p>
        </w:tc>
      </w:tr>
      <w:tr w:rsidR="00E87090" w:rsidRPr="004933C4" w14:paraId="2501EE73" w14:textId="77777777" w:rsidTr="009F7AF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11" w:type="dxa"/>
          </w:tcPr>
          <w:p w14:paraId="0BAB4983" w14:textId="4AE4CAE1" w:rsidR="00E87090" w:rsidRDefault="00E87090" w:rsidP="00A422F1">
            <w:proofErr w:type="spellStart"/>
            <w:r>
              <w:t>adopt</w:t>
            </w:r>
            <w:r w:rsidR="00935B4F">
              <w:t>ed</w:t>
            </w:r>
            <w:proofErr w:type="spellEnd"/>
          </w:p>
        </w:tc>
        <w:tc>
          <w:tcPr>
            <w:tcW w:w="1148" w:type="dxa"/>
          </w:tcPr>
          <w:p w14:paraId="452FDD36" w14:textId="2E30DCD2" w:rsidR="00E87090" w:rsidRDefault="00E87090" w:rsidP="00A422F1">
            <w:pPr>
              <w:cnfStyle w:val="000000100000" w:firstRow="0" w:lastRow="0" w:firstColumn="0" w:lastColumn="0" w:oddVBand="0" w:evenVBand="0" w:oddHBand="1" w:evenHBand="0" w:firstRowFirstColumn="0" w:firstRowLastColumn="0" w:lastRowFirstColumn="0" w:lastRowLastColumn="0"/>
            </w:pPr>
            <w:r>
              <w:t>Boolean</w:t>
            </w:r>
          </w:p>
        </w:tc>
        <w:tc>
          <w:tcPr>
            <w:tcW w:w="2383" w:type="dxa"/>
          </w:tcPr>
          <w:p w14:paraId="58464A6A" w14:textId="04D91AF0" w:rsidR="00E87090" w:rsidRDefault="00E87090" w:rsidP="00A422F1">
            <w:pPr>
              <w:cnfStyle w:val="000000100000" w:firstRow="0" w:lastRow="0" w:firstColumn="0" w:lastColumn="0" w:oddVBand="0" w:evenVBand="0" w:oddHBand="1" w:evenHBand="0" w:firstRowFirstColumn="0" w:firstRowLastColumn="0" w:lastRowFirstColumn="0" w:lastRowLastColumn="0"/>
            </w:pPr>
            <w:r w:rsidRPr="004933C4">
              <w:t>Nepovinný</w:t>
            </w:r>
          </w:p>
        </w:tc>
        <w:tc>
          <w:tcPr>
            <w:tcW w:w="4025" w:type="dxa"/>
          </w:tcPr>
          <w:p w14:paraId="1BA1B0A2" w14:textId="180CA33D" w:rsidR="00E87090" w:rsidRDefault="00E87090" w:rsidP="00A422F1">
            <w:pPr>
              <w:cnfStyle w:val="000000100000" w:firstRow="0" w:lastRow="0" w:firstColumn="0" w:lastColumn="0" w:oddVBand="0" w:evenVBand="0" w:oddHBand="1" w:evenHBand="0" w:firstRowFirstColumn="0" w:firstRowLastColumn="0" w:lastRowFirstColumn="0" w:lastRowLastColumn="0"/>
            </w:pPr>
            <w:proofErr w:type="spellStart"/>
            <w:r>
              <w:t>Flag</w:t>
            </w:r>
            <w:proofErr w:type="spellEnd"/>
            <w:r>
              <w:t xml:space="preserve"> identifikujúci, že je adoptovaný. Napríklad adopcia zo ZOO, alebo dočasná opatera.</w:t>
            </w:r>
          </w:p>
        </w:tc>
      </w:tr>
    </w:tbl>
    <w:p w14:paraId="57578F9B" w14:textId="77777777" w:rsidR="00B959D0" w:rsidRDefault="00B959D0" w:rsidP="003106D2">
      <w:pPr>
        <w:rPr>
          <w:rFonts w:ascii="Menlo" w:eastAsia="Times New Roman" w:hAnsi="Menlo" w:cs="Menlo"/>
          <w:color w:val="3B3B3B"/>
          <w:sz w:val="18"/>
          <w:szCs w:val="18"/>
          <w14:ligatures w14:val="none"/>
        </w:rPr>
      </w:pPr>
    </w:p>
    <w:p w14:paraId="0AAAF7B3" w14:textId="3841802C" w:rsidR="00B959D0" w:rsidRPr="00B959D0" w:rsidRDefault="00B959D0" w:rsidP="003106D2">
      <w:pPr>
        <w:rPr>
          <w:lang w:eastAsia="cs-CZ"/>
        </w:rPr>
      </w:pPr>
      <w:r>
        <w:rPr>
          <w:lang w:eastAsia="cs-CZ"/>
        </w:rPr>
        <w:t>Príklad:</w:t>
      </w:r>
    </w:p>
    <w:p w14:paraId="7F350D17" w14:textId="77777777" w:rsidR="00B959D0" w:rsidRPr="0090302C" w:rsidRDefault="00B959D0" w:rsidP="00B959D0">
      <w:pPr>
        <w:shd w:val="clear" w:color="auto" w:fill="FFFFFF"/>
        <w:spacing w:after="0" w:line="270" w:lineRule="atLeast"/>
        <w:rPr>
          <w:rFonts w:ascii="Menlo" w:eastAsia="Times New Roman" w:hAnsi="Menlo" w:cs="Menlo"/>
          <w:color w:val="3B3B3B"/>
          <w:sz w:val="18"/>
          <w:szCs w:val="18"/>
          <w14:ligatures w14:val="none"/>
        </w:rPr>
      </w:pPr>
      <w:r w:rsidRPr="0090302C">
        <w:rPr>
          <w:rFonts w:ascii="Menlo" w:eastAsia="Times New Roman" w:hAnsi="Menlo" w:cs="Menlo"/>
          <w:color w:val="3B3B3B"/>
          <w:sz w:val="18"/>
          <w:szCs w:val="18"/>
          <w14:ligatures w14:val="none"/>
        </w:rPr>
        <w:t>{</w:t>
      </w:r>
    </w:p>
    <w:p w14:paraId="7BDD36C1" w14:textId="77777777" w:rsidR="008A0FC2" w:rsidRPr="0090302C" w:rsidRDefault="008A0FC2" w:rsidP="008A0FC2">
      <w:pPr>
        <w:shd w:val="clear" w:color="auto" w:fill="FFFFFF"/>
        <w:spacing w:after="0" w:line="270" w:lineRule="atLeast"/>
        <w:rPr>
          <w:rFonts w:ascii="Menlo" w:eastAsia="Times New Roman" w:hAnsi="Menlo" w:cs="Menlo"/>
          <w:color w:val="3B3B3B"/>
          <w:sz w:val="18"/>
          <w:szCs w:val="18"/>
          <w14:ligatures w14:val="none"/>
        </w:rPr>
      </w:pP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0451A5"/>
          <w:sz w:val="18"/>
          <w:szCs w:val="18"/>
          <w14:ligatures w14:val="none"/>
        </w:rPr>
        <w:t>"</w:t>
      </w:r>
      <w:proofErr w:type="spellStart"/>
      <w:r w:rsidRPr="0090302C">
        <w:rPr>
          <w:rFonts w:ascii="Menlo" w:eastAsia="Times New Roman" w:hAnsi="Menlo" w:cs="Menlo"/>
          <w:color w:val="0451A5"/>
          <w:sz w:val="18"/>
          <w:szCs w:val="18"/>
          <w14:ligatures w14:val="none"/>
        </w:rPr>
        <w:t>pid</w:t>
      </w:r>
      <w:proofErr w:type="spellEnd"/>
      <w:r w:rsidRPr="0090302C">
        <w:rPr>
          <w:rFonts w:ascii="Menlo" w:eastAsia="Times New Roman" w:hAnsi="Menlo" w:cs="Menlo"/>
          <w:color w:val="0451A5"/>
          <w:sz w:val="18"/>
          <w:szCs w:val="18"/>
          <w14:ligatures w14:val="none"/>
        </w:rPr>
        <w:t>"</w:t>
      </w: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A31515"/>
          <w:sz w:val="18"/>
          <w:szCs w:val="18"/>
          <w14:ligatures w14:val="none"/>
        </w:rPr>
        <w:t>"11111111-B5AF-4823-B82B-6695B181C56E"</w:t>
      </w:r>
      <w:r w:rsidRPr="0090302C">
        <w:rPr>
          <w:rFonts w:ascii="Menlo" w:eastAsia="Times New Roman" w:hAnsi="Menlo" w:cs="Menlo"/>
          <w:color w:val="3B3B3B"/>
          <w:sz w:val="18"/>
          <w:szCs w:val="18"/>
          <w14:ligatures w14:val="none"/>
        </w:rPr>
        <w:t>,</w:t>
      </w:r>
    </w:p>
    <w:p w14:paraId="708A776E" w14:textId="577C454F" w:rsidR="008A0FC2" w:rsidRPr="0090302C" w:rsidRDefault="008A0FC2" w:rsidP="008A0FC2">
      <w:pPr>
        <w:shd w:val="clear" w:color="auto" w:fill="FFFFFF"/>
        <w:spacing w:after="0" w:line="270" w:lineRule="atLeast"/>
        <w:rPr>
          <w:rFonts w:ascii="Menlo" w:eastAsia="Times New Roman" w:hAnsi="Menlo" w:cs="Menlo"/>
          <w:color w:val="3B3B3B"/>
          <w:sz w:val="18"/>
          <w:szCs w:val="18"/>
          <w14:ligatures w14:val="none"/>
        </w:rPr>
      </w:pP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0451A5"/>
          <w:sz w:val="18"/>
          <w:szCs w:val="18"/>
          <w14:ligatures w14:val="none"/>
        </w:rPr>
        <w:t>"</w:t>
      </w:r>
      <w:proofErr w:type="spellStart"/>
      <w:r>
        <w:rPr>
          <w:rFonts w:ascii="Menlo" w:eastAsia="Times New Roman" w:hAnsi="Menlo" w:cs="Menlo"/>
          <w:color w:val="0451A5"/>
          <w:sz w:val="18"/>
          <w:szCs w:val="18"/>
          <w14:ligatures w14:val="none"/>
        </w:rPr>
        <w:t>evc</w:t>
      </w:r>
      <w:proofErr w:type="spellEnd"/>
      <w:r w:rsidRPr="0090302C">
        <w:rPr>
          <w:rFonts w:ascii="Menlo" w:eastAsia="Times New Roman" w:hAnsi="Menlo" w:cs="Menlo"/>
          <w:color w:val="0451A5"/>
          <w:sz w:val="18"/>
          <w:szCs w:val="18"/>
          <w14:ligatures w14:val="none"/>
        </w:rPr>
        <w:t>"</w:t>
      </w: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A31515"/>
          <w:sz w:val="18"/>
          <w:szCs w:val="18"/>
          <w14:ligatures w14:val="none"/>
        </w:rPr>
        <w:t>"</w:t>
      </w:r>
      <w:r>
        <w:rPr>
          <w:rFonts w:ascii="Menlo" w:eastAsia="Times New Roman" w:hAnsi="Menlo" w:cs="Menlo"/>
          <w:color w:val="A31515"/>
          <w:sz w:val="18"/>
          <w:szCs w:val="18"/>
          <w14:ligatures w14:val="none"/>
        </w:rPr>
        <w:t>2800</w:t>
      </w:r>
      <w:r w:rsidRPr="0090302C">
        <w:rPr>
          <w:rFonts w:ascii="Menlo" w:eastAsia="Times New Roman" w:hAnsi="Menlo" w:cs="Menlo"/>
          <w:color w:val="A31515"/>
          <w:sz w:val="18"/>
          <w:szCs w:val="18"/>
          <w14:ligatures w14:val="none"/>
        </w:rPr>
        <w:t>"</w:t>
      </w:r>
      <w:r w:rsidRPr="0090302C">
        <w:rPr>
          <w:rFonts w:ascii="Menlo" w:eastAsia="Times New Roman" w:hAnsi="Menlo" w:cs="Menlo"/>
          <w:color w:val="3B3B3B"/>
          <w:sz w:val="18"/>
          <w:szCs w:val="18"/>
          <w14:ligatures w14:val="none"/>
        </w:rPr>
        <w:t>,</w:t>
      </w:r>
    </w:p>
    <w:p w14:paraId="20EE6B9D" w14:textId="77777777" w:rsidR="00B959D0" w:rsidRPr="0090302C" w:rsidRDefault="00B959D0" w:rsidP="00B959D0">
      <w:pPr>
        <w:shd w:val="clear" w:color="auto" w:fill="FFFFFF"/>
        <w:spacing w:after="0" w:line="270" w:lineRule="atLeast"/>
        <w:rPr>
          <w:rFonts w:ascii="Menlo" w:eastAsia="Times New Roman" w:hAnsi="Menlo" w:cs="Menlo"/>
          <w:color w:val="3B3B3B"/>
          <w:sz w:val="18"/>
          <w:szCs w:val="18"/>
          <w14:ligatures w14:val="none"/>
        </w:rPr>
      </w:pP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0451A5"/>
          <w:sz w:val="18"/>
          <w:szCs w:val="18"/>
          <w14:ligatures w14:val="none"/>
        </w:rPr>
        <w:t>"</w:t>
      </w:r>
      <w:proofErr w:type="spellStart"/>
      <w:r w:rsidRPr="0090302C">
        <w:rPr>
          <w:rFonts w:ascii="Menlo" w:eastAsia="Times New Roman" w:hAnsi="Menlo" w:cs="Menlo"/>
          <w:color w:val="0451A5"/>
          <w:sz w:val="18"/>
          <w:szCs w:val="18"/>
          <w14:ligatures w14:val="none"/>
        </w:rPr>
        <w:t>kind</w:t>
      </w:r>
      <w:proofErr w:type="spellEnd"/>
      <w:r w:rsidRPr="0090302C">
        <w:rPr>
          <w:rFonts w:ascii="Menlo" w:eastAsia="Times New Roman" w:hAnsi="Menlo" w:cs="Menlo"/>
          <w:color w:val="0451A5"/>
          <w:sz w:val="18"/>
          <w:szCs w:val="18"/>
          <w14:ligatures w14:val="none"/>
        </w:rPr>
        <w:t>"</w:t>
      </w: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A31515"/>
          <w:sz w:val="18"/>
          <w:szCs w:val="18"/>
          <w14:ligatures w14:val="none"/>
        </w:rPr>
        <w:t>"</w:t>
      </w:r>
      <w:proofErr w:type="spellStart"/>
      <w:r w:rsidRPr="0090302C">
        <w:rPr>
          <w:rFonts w:ascii="Menlo" w:eastAsia="Times New Roman" w:hAnsi="Menlo" w:cs="Menlo"/>
          <w:color w:val="A31515"/>
          <w:sz w:val="18"/>
          <w:szCs w:val="18"/>
          <w14:ligatures w14:val="none"/>
        </w:rPr>
        <w:t>dog</w:t>
      </w:r>
      <w:proofErr w:type="spellEnd"/>
      <w:r w:rsidRPr="0090302C">
        <w:rPr>
          <w:rFonts w:ascii="Menlo" w:eastAsia="Times New Roman" w:hAnsi="Menlo" w:cs="Menlo"/>
          <w:color w:val="A31515"/>
          <w:sz w:val="18"/>
          <w:szCs w:val="18"/>
          <w14:ligatures w14:val="none"/>
        </w:rPr>
        <w:t>"</w:t>
      </w:r>
      <w:r w:rsidRPr="0090302C">
        <w:rPr>
          <w:rFonts w:ascii="Menlo" w:eastAsia="Times New Roman" w:hAnsi="Menlo" w:cs="Menlo"/>
          <w:color w:val="3B3B3B"/>
          <w:sz w:val="18"/>
          <w:szCs w:val="18"/>
          <w14:ligatures w14:val="none"/>
        </w:rPr>
        <w:t>,</w:t>
      </w:r>
    </w:p>
    <w:p w14:paraId="75A32113" w14:textId="77777777" w:rsidR="00B959D0" w:rsidRPr="0090302C" w:rsidRDefault="00B959D0" w:rsidP="00B959D0">
      <w:pPr>
        <w:shd w:val="clear" w:color="auto" w:fill="FFFFFF"/>
        <w:spacing w:after="0" w:line="270" w:lineRule="atLeast"/>
        <w:rPr>
          <w:rFonts w:ascii="Menlo" w:eastAsia="Times New Roman" w:hAnsi="Menlo" w:cs="Menlo"/>
          <w:color w:val="3B3B3B"/>
          <w:sz w:val="18"/>
          <w:szCs w:val="18"/>
          <w14:ligatures w14:val="none"/>
        </w:rPr>
      </w:pP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0451A5"/>
          <w:sz w:val="18"/>
          <w:szCs w:val="18"/>
          <w14:ligatures w14:val="none"/>
        </w:rPr>
        <w:t>"</w:t>
      </w:r>
      <w:proofErr w:type="spellStart"/>
      <w:r w:rsidRPr="0090302C">
        <w:rPr>
          <w:rFonts w:ascii="Menlo" w:eastAsia="Times New Roman" w:hAnsi="Menlo" w:cs="Menlo"/>
          <w:color w:val="0451A5"/>
          <w:sz w:val="18"/>
          <w:szCs w:val="18"/>
          <w14:ligatures w14:val="none"/>
        </w:rPr>
        <w:t>name</w:t>
      </w:r>
      <w:proofErr w:type="spellEnd"/>
      <w:r w:rsidRPr="0090302C">
        <w:rPr>
          <w:rFonts w:ascii="Menlo" w:eastAsia="Times New Roman" w:hAnsi="Menlo" w:cs="Menlo"/>
          <w:color w:val="0451A5"/>
          <w:sz w:val="18"/>
          <w:szCs w:val="18"/>
          <w14:ligatures w14:val="none"/>
        </w:rPr>
        <w:t>"</w:t>
      </w: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A31515"/>
          <w:sz w:val="18"/>
          <w:szCs w:val="18"/>
          <w14:ligatures w14:val="none"/>
        </w:rPr>
        <w:t>"</w:t>
      </w:r>
      <w:proofErr w:type="spellStart"/>
      <w:r w:rsidRPr="0090302C">
        <w:rPr>
          <w:rFonts w:ascii="Menlo" w:eastAsia="Times New Roman" w:hAnsi="Menlo" w:cs="Menlo"/>
          <w:color w:val="A31515"/>
          <w:sz w:val="18"/>
          <w:szCs w:val="18"/>
          <w14:ligatures w14:val="none"/>
        </w:rPr>
        <w:t>Tala</w:t>
      </w:r>
      <w:proofErr w:type="spellEnd"/>
      <w:r w:rsidRPr="0090302C">
        <w:rPr>
          <w:rFonts w:ascii="Menlo" w:eastAsia="Times New Roman" w:hAnsi="Menlo" w:cs="Menlo"/>
          <w:color w:val="A31515"/>
          <w:sz w:val="18"/>
          <w:szCs w:val="18"/>
          <w14:ligatures w14:val="none"/>
        </w:rPr>
        <w:t>"</w:t>
      </w:r>
      <w:r w:rsidRPr="0090302C">
        <w:rPr>
          <w:rFonts w:ascii="Menlo" w:eastAsia="Times New Roman" w:hAnsi="Menlo" w:cs="Menlo"/>
          <w:color w:val="3B3B3B"/>
          <w:sz w:val="18"/>
          <w:szCs w:val="18"/>
          <w14:ligatures w14:val="none"/>
        </w:rPr>
        <w:t>,</w:t>
      </w:r>
    </w:p>
    <w:p w14:paraId="0E38DB34" w14:textId="77777777" w:rsidR="00B959D0" w:rsidRPr="0090302C" w:rsidRDefault="00B959D0" w:rsidP="00B959D0">
      <w:pPr>
        <w:shd w:val="clear" w:color="auto" w:fill="FFFFFF"/>
        <w:spacing w:after="0" w:line="270" w:lineRule="atLeast"/>
        <w:rPr>
          <w:rFonts w:ascii="Menlo" w:eastAsia="Times New Roman" w:hAnsi="Menlo" w:cs="Menlo"/>
          <w:color w:val="3B3B3B"/>
          <w:sz w:val="18"/>
          <w:szCs w:val="18"/>
          <w14:ligatures w14:val="none"/>
        </w:rPr>
      </w:pP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0451A5"/>
          <w:sz w:val="18"/>
          <w:szCs w:val="18"/>
          <w14:ligatures w14:val="none"/>
        </w:rPr>
        <w:t>"</w:t>
      </w:r>
      <w:proofErr w:type="spellStart"/>
      <w:r w:rsidRPr="0090302C">
        <w:rPr>
          <w:rFonts w:ascii="Menlo" w:eastAsia="Times New Roman" w:hAnsi="Menlo" w:cs="Menlo"/>
          <w:color w:val="0451A5"/>
          <w:sz w:val="18"/>
          <w:szCs w:val="18"/>
          <w14:ligatures w14:val="none"/>
        </w:rPr>
        <w:t>breed</w:t>
      </w:r>
      <w:proofErr w:type="spellEnd"/>
      <w:r w:rsidRPr="0090302C">
        <w:rPr>
          <w:rFonts w:ascii="Menlo" w:eastAsia="Times New Roman" w:hAnsi="Menlo" w:cs="Menlo"/>
          <w:color w:val="0451A5"/>
          <w:sz w:val="18"/>
          <w:szCs w:val="18"/>
          <w14:ligatures w14:val="none"/>
        </w:rPr>
        <w:t>"</w:t>
      </w: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A31515"/>
          <w:sz w:val="18"/>
          <w:szCs w:val="18"/>
          <w14:ligatures w14:val="none"/>
        </w:rPr>
        <w:t>"orech"</w:t>
      </w:r>
      <w:r w:rsidRPr="0090302C">
        <w:rPr>
          <w:rFonts w:ascii="Menlo" w:eastAsia="Times New Roman" w:hAnsi="Menlo" w:cs="Menlo"/>
          <w:color w:val="3B3B3B"/>
          <w:sz w:val="18"/>
          <w:szCs w:val="18"/>
          <w14:ligatures w14:val="none"/>
        </w:rPr>
        <w:t>,</w:t>
      </w:r>
    </w:p>
    <w:p w14:paraId="363E12C3" w14:textId="77777777" w:rsidR="00B959D0" w:rsidRPr="0090302C" w:rsidRDefault="00B959D0" w:rsidP="00B959D0">
      <w:pPr>
        <w:shd w:val="clear" w:color="auto" w:fill="FFFFFF"/>
        <w:spacing w:after="0" w:line="270" w:lineRule="atLeast"/>
        <w:rPr>
          <w:rFonts w:ascii="Menlo" w:eastAsia="Times New Roman" w:hAnsi="Menlo" w:cs="Menlo"/>
          <w:color w:val="3B3B3B"/>
          <w:sz w:val="18"/>
          <w:szCs w:val="18"/>
          <w14:ligatures w14:val="none"/>
        </w:rPr>
      </w:pP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0451A5"/>
          <w:sz w:val="18"/>
          <w:szCs w:val="18"/>
          <w14:ligatures w14:val="none"/>
        </w:rPr>
        <w:t>"</w:t>
      </w:r>
      <w:proofErr w:type="spellStart"/>
      <w:r w:rsidRPr="0090302C">
        <w:rPr>
          <w:rFonts w:ascii="Menlo" w:eastAsia="Times New Roman" w:hAnsi="Menlo" w:cs="Menlo"/>
          <w:color w:val="0451A5"/>
          <w:sz w:val="18"/>
          <w:szCs w:val="18"/>
          <w14:ligatures w14:val="none"/>
        </w:rPr>
        <w:t>age</w:t>
      </w:r>
      <w:proofErr w:type="spellEnd"/>
      <w:r w:rsidRPr="0090302C">
        <w:rPr>
          <w:rFonts w:ascii="Menlo" w:eastAsia="Times New Roman" w:hAnsi="Menlo" w:cs="Menlo"/>
          <w:color w:val="0451A5"/>
          <w:sz w:val="18"/>
          <w:szCs w:val="18"/>
          <w14:ligatures w14:val="none"/>
        </w:rPr>
        <w:t>"</w:t>
      </w: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098658"/>
          <w:sz w:val="18"/>
          <w:szCs w:val="18"/>
          <w14:ligatures w14:val="none"/>
        </w:rPr>
        <w:t>99</w:t>
      </w:r>
      <w:r w:rsidRPr="0090302C">
        <w:rPr>
          <w:rFonts w:ascii="Menlo" w:eastAsia="Times New Roman" w:hAnsi="Menlo" w:cs="Menlo"/>
          <w:color w:val="3B3B3B"/>
          <w:sz w:val="18"/>
          <w:szCs w:val="18"/>
          <w14:ligatures w14:val="none"/>
        </w:rPr>
        <w:t>,</w:t>
      </w:r>
    </w:p>
    <w:p w14:paraId="367CD038" w14:textId="3E86C92A" w:rsidR="007F7454" w:rsidRPr="00895ED1" w:rsidRDefault="007F7454" w:rsidP="007F7454">
      <w:pPr>
        <w:shd w:val="clear" w:color="auto" w:fill="FFFFFF"/>
        <w:spacing w:after="0" w:line="270" w:lineRule="atLeast"/>
        <w:rPr>
          <w:rFonts w:ascii="Menlo" w:eastAsia="Times New Roman" w:hAnsi="Menlo" w:cs="Menlo"/>
          <w:color w:val="3B3B3B"/>
          <w:sz w:val="18"/>
          <w:szCs w:val="18"/>
          <w14:ligatures w14:val="none"/>
        </w:rPr>
      </w:pPr>
      <w:r w:rsidRPr="00895ED1">
        <w:rPr>
          <w:rFonts w:ascii="Menlo" w:eastAsia="Times New Roman" w:hAnsi="Menlo" w:cs="Menlo"/>
          <w:color w:val="3B3B3B"/>
          <w:sz w:val="18"/>
          <w:szCs w:val="18"/>
          <w14:ligatures w14:val="none"/>
        </w:rPr>
        <w:t xml:space="preserve">        </w:t>
      </w:r>
      <w:r>
        <w:rPr>
          <w:rFonts w:ascii="Menlo" w:eastAsia="Times New Roman" w:hAnsi="Menlo" w:cs="Menlo"/>
          <w:color w:val="3B3B3B"/>
          <w:sz w:val="18"/>
          <w:szCs w:val="18"/>
          <w14:ligatures w14:val="none"/>
        </w:rPr>
        <w:t xml:space="preserve">    </w:t>
      </w:r>
      <w:r w:rsidRPr="00895ED1">
        <w:rPr>
          <w:rFonts w:ascii="Menlo" w:eastAsia="Times New Roman" w:hAnsi="Menlo" w:cs="Menlo"/>
          <w:color w:val="0451A5"/>
          <w:sz w:val="18"/>
          <w:szCs w:val="18"/>
          <w14:ligatures w14:val="none"/>
        </w:rPr>
        <w:t>"created"</w:t>
      </w:r>
      <w:r w:rsidRPr="00895ED1">
        <w:rPr>
          <w:rFonts w:ascii="Menlo" w:eastAsia="Times New Roman" w:hAnsi="Menlo" w:cs="Menlo"/>
          <w:color w:val="3B3B3B"/>
          <w:sz w:val="18"/>
          <w:szCs w:val="18"/>
          <w14:ligatures w14:val="none"/>
        </w:rPr>
        <w:t xml:space="preserve">: </w:t>
      </w:r>
      <w:r w:rsidRPr="00895ED1">
        <w:rPr>
          <w:rFonts w:ascii="Menlo" w:eastAsia="Times New Roman" w:hAnsi="Menlo" w:cs="Menlo"/>
          <w:color w:val="A31515"/>
          <w:sz w:val="18"/>
          <w:szCs w:val="18"/>
          <w14:ligatures w14:val="none"/>
        </w:rPr>
        <w:t>1707467824776</w:t>
      </w:r>
      <w:r w:rsidRPr="00895ED1">
        <w:rPr>
          <w:rFonts w:ascii="Menlo" w:eastAsia="Times New Roman" w:hAnsi="Menlo" w:cs="Menlo"/>
          <w:color w:val="3B3B3B"/>
          <w:sz w:val="18"/>
          <w:szCs w:val="18"/>
          <w14:ligatures w14:val="none"/>
        </w:rPr>
        <w:t>,</w:t>
      </w:r>
    </w:p>
    <w:p w14:paraId="6D4CB35B" w14:textId="53E0230D" w:rsidR="007F7454" w:rsidRPr="00895ED1" w:rsidRDefault="007F7454" w:rsidP="007F7454">
      <w:pPr>
        <w:shd w:val="clear" w:color="auto" w:fill="FFFFFF"/>
        <w:spacing w:after="0" w:line="270" w:lineRule="atLeast"/>
        <w:rPr>
          <w:rFonts w:ascii="Menlo" w:eastAsia="Times New Roman" w:hAnsi="Menlo" w:cs="Menlo"/>
          <w:color w:val="3B3B3B"/>
          <w:sz w:val="18"/>
          <w:szCs w:val="18"/>
          <w14:ligatures w14:val="none"/>
        </w:rPr>
      </w:pPr>
      <w:r w:rsidRPr="00895ED1">
        <w:rPr>
          <w:rFonts w:ascii="Menlo" w:eastAsia="Times New Roman" w:hAnsi="Menlo" w:cs="Menlo"/>
          <w:color w:val="3B3B3B"/>
          <w:sz w:val="18"/>
          <w:szCs w:val="18"/>
          <w14:ligatures w14:val="none"/>
        </w:rPr>
        <w:t xml:space="preserve">        </w:t>
      </w:r>
      <w:r>
        <w:rPr>
          <w:rFonts w:ascii="Menlo" w:eastAsia="Times New Roman" w:hAnsi="Menlo" w:cs="Menlo"/>
          <w:color w:val="3B3B3B"/>
          <w:sz w:val="18"/>
          <w:szCs w:val="18"/>
          <w14:ligatures w14:val="none"/>
        </w:rPr>
        <w:t xml:space="preserve">    </w:t>
      </w:r>
      <w:r w:rsidRPr="00895ED1">
        <w:rPr>
          <w:rFonts w:ascii="Menlo" w:eastAsia="Times New Roman" w:hAnsi="Menlo" w:cs="Menlo"/>
          <w:color w:val="0451A5"/>
          <w:sz w:val="18"/>
          <w:szCs w:val="18"/>
          <w14:ligatures w14:val="none"/>
        </w:rPr>
        <w:t>"modified"</w:t>
      </w:r>
      <w:r w:rsidRPr="00895ED1">
        <w:rPr>
          <w:rFonts w:ascii="Menlo" w:eastAsia="Times New Roman" w:hAnsi="Menlo" w:cs="Menlo"/>
          <w:color w:val="3B3B3B"/>
          <w:sz w:val="18"/>
          <w:szCs w:val="18"/>
          <w14:ligatures w14:val="none"/>
        </w:rPr>
        <w:t xml:space="preserve">: </w:t>
      </w:r>
      <w:r w:rsidRPr="00895ED1">
        <w:rPr>
          <w:rFonts w:ascii="Menlo" w:eastAsia="Times New Roman" w:hAnsi="Menlo" w:cs="Menlo"/>
          <w:color w:val="A31515"/>
          <w:sz w:val="18"/>
          <w:szCs w:val="18"/>
          <w14:ligatures w14:val="none"/>
        </w:rPr>
        <w:t>1707467824776</w:t>
      </w:r>
      <w:r w:rsidRPr="00895ED1">
        <w:rPr>
          <w:rFonts w:ascii="Menlo" w:eastAsia="Times New Roman" w:hAnsi="Menlo" w:cs="Menlo"/>
          <w:color w:val="3B3B3B"/>
          <w:sz w:val="18"/>
          <w:szCs w:val="18"/>
          <w14:ligatures w14:val="none"/>
        </w:rPr>
        <w:t>,</w:t>
      </w:r>
    </w:p>
    <w:p w14:paraId="05610CDA" w14:textId="1AE9CE0C" w:rsidR="000C3494" w:rsidRPr="0090302C" w:rsidRDefault="000C3494" w:rsidP="000C3494">
      <w:pPr>
        <w:shd w:val="clear" w:color="auto" w:fill="FFFFFF"/>
        <w:spacing w:after="0" w:line="270" w:lineRule="atLeast"/>
        <w:rPr>
          <w:rFonts w:ascii="Menlo" w:eastAsia="Times New Roman" w:hAnsi="Menlo" w:cs="Menlo"/>
          <w:color w:val="3B3B3B"/>
          <w:sz w:val="18"/>
          <w:szCs w:val="18"/>
          <w14:ligatures w14:val="none"/>
        </w:rPr>
      </w:pPr>
      <w:r w:rsidRPr="0090302C">
        <w:rPr>
          <w:rFonts w:ascii="Menlo" w:eastAsia="Times New Roman" w:hAnsi="Menlo" w:cs="Menlo"/>
          <w:color w:val="3B3B3B"/>
          <w:sz w:val="18"/>
          <w:szCs w:val="18"/>
          <w14:ligatures w14:val="none"/>
        </w:rPr>
        <w:t xml:space="preserve">           </w:t>
      </w:r>
      <w:r>
        <w:rPr>
          <w:rFonts w:ascii="Menlo" w:eastAsia="Times New Roman" w:hAnsi="Menlo" w:cs="Menlo"/>
          <w:color w:val="3B3B3B"/>
          <w:sz w:val="18"/>
          <w:szCs w:val="18"/>
          <w14:ligatures w14:val="none"/>
        </w:rPr>
        <w:t xml:space="preserve"> </w:t>
      </w:r>
      <w:r w:rsidRPr="0090302C">
        <w:rPr>
          <w:rFonts w:ascii="Menlo" w:eastAsia="Times New Roman" w:hAnsi="Menlo" w:cs="Menlo"/>
          <w:color w:val="0451A5"/>
          <w:sz w:val="18"/>
          <w:szCs w:val="18"/>
          <w14:ligatures w14:val="none"/>
        </w:rPr>
        <w:t>"</w:t>
      </w:r>
      <w:proofErr w:type="spellStart"/>
      <w:r>
        <w:rPr>
          <w:rFonts w:ascii="Menlo" w:eastAsia="Times New Roman" w:hAnsi="Menlo" w:cs="Menlo"/>
          <w:color w:val="0451A5"/>
          <w:sz w:val="18"/>
          <w:szCs w:val="18"/>
          <w14:ligatures w14:val="none"/>
        </w:rPr>
        <w:t>regDate</w:t>
      </w:r>
      <w:proofErr w:type="spellEnd"/>
      <w:r w:rsidRPr="0090302C">
        <w:rPr>
          <w:rFonts w:ascii="Menlo" w:eastAsia="Times New Roman" w:hAnsi="Menlo" w:cs="Menlo"/>
          <w:color w:val="0451A5"/>
          <w:sz w:val="18"/>
          <w:szCs w:val="18"/>
          <w14:ligatures w14:val="none"/>
        </w:rPr>
        <w:t>"</w:t>
      </w:r>
      <w:r w:rsidRPr="0090302C">
        <w:rPr>
          <w:rFonts w:ascii="Menlo" w:eastAsia="Times New Roman" w:hAnsi="Menlo" w:cs="Menlo"/>
          <w:color w:val="3B3B3B"/>
          <w:sz w:val="18"/>
          <w:szCs w:val="18"/>
          <w14:ligatures w14:val="none"/>
        </w:rPr>
        <w:t xml:space="preserve">: </w:t>
      </w:r>
      <w:r w:rsidR="009424F2" w:rsidRPr="00895ED1">
        <w:rPr>
          <w:rFonts w:ascii="Menlo" w:eastAsia="Times New Roman" w:hAnsi="Menlo" w:cs="Menlo"/>
          <w:color w:val="A31515"/>
          <w:sz w:val="18"/>
          <w:szCs w:val="18"/>
          <w14:ligatures w14:val="none"/>
        </w:rPr>
        <w:t>1707467824776</w:t>
      </w:r>
      <w:r w:rsidRPr="0090302C">
        <w:rPr>
          <w:rFonts w:ascii="Menlo" w:eastAsia="Times New Roman" w:hAnsi="Menlo" w:cs="Menlo"/>
          <w:color w:val="3B3B3B"/>
          <w:sz w:val="18"/>
          <w:szCs w:val="18"/>
          <w14:ligatures w14:val="none"/>
        </w:rPr>
        <w:t>,</w:t>
      </w:r>
    </w:p>
    <w:p w14:paraId="7736C096" w14:textId="03D7A76D" w:rsidR="000C3494" w:rsidRPr="0090302C" w:rsidRDefault="000C3494" w:rsidP="000C3494">
      <w:pPr>
        <w:shd w:val="clear" w:color="auto" w:fill="FFFFFF"/>
        <w:spacing w:after="0" w:line="270" w:lineRule="atLeast"/>
        <w:rPr>
          <w:rFonts w:ascii="Menlo" w:eastAsia="Times New Roman" w:hAnsi="Menlo" w:cs="Menlo"/>
          <w:color w:val="3B3B3B"/>
          <w:sz w:val="18"/>
          <w:szCs w:val="18"/>
          <w14:ligatures w14:val="none"/>
        </w:rPr>
      </w:pPr>
      <w:r w:rsidRPr="0090302C">
        <w:rPr>
          <w:rFonts w:ascii="Menlo" w:eastAsia="Times New Roman" w:hAnsi="Menlo" w:cs="Menlo"/>
          <w:color w:val="3B3B3B"/>
          <w:sz w:val="18"/>
          <w:szCs w:val="18"/>
          <w14:ligatures w14:val="none"/>
        </w:rPr>
        <w:t xml:space="preserve">           </w:t>
      </w:r>
      <w:r>
        <w:rPr>
          <w:rFonts w:ascii="Menlo" w:eastAsia="Times New Roman" w:hAnsi="Menlo" w:cs="Menlo"/>
          <w:color w:val="3B3B3B"/>
          <w:sz w:val="18"/>
          <w:szCs w:val="18"/>
          <w14:ligatures w14:val="none"/>
        </w:rPr>
        <w:t xml:space="preserve"> </w:t>
      </w:r>
      <w:r w:rsidRPr="0090302C">
        <w:rPr>
          <w:rFonts w:ascii="Menlo" w:eastAsia="Times New Roman" w:hAnsi="Menlo" w:cs="Menlo"/>
          <w:color w:val="0451A5"/>
          <w:sz w:val="18"/>
          <w:szCs w:val="18"/>
          <w14:ligatures w14:val="none"/>
        </w:rPr>
        <w:t>"</w:t>
      </w:r>
      <w:proofErr w:type="spellStart"/>
      <w:r w:rsidRPr="0090302C">
        <w:rPr>
          <w:rFonts w:ascii="Menlo" w:eastAsia="Times New Roman" w:hAnsi="Menlo" w:cs="Menlo"/>
          <w:color w:val="0451A5"/>
          <w:sz w:val="18"/>
          <w:szCs w:val="18"/>
          <w14:ligatures w14:val="none"/>
        </w:rPr>
        <w:t>dateOfDeath</w:t>
      </w:r>
      <w:proofErr w:type="spellEnd"/>
      <w:r w:rsidRPr="0090302C">
        <w:rPr>
          <w:rFonts w:ascii="Menlo" w:eastAsia="Times New Roman" w:hAnsi="Menlo" w:cs="Menlo"/>
          <w:color w:val="0451A5"/>
          <w:sz w:val="18"/>
          <w:szCs w:val="18"/>
          <w14:ligatures w14:val="none"/>
        </w:rPr>
        <w:t>"</w:t>
      </w:r>
      <w:r w:rsidRPr="0090302C">
        <w:rPr>
          <w:rFonts w:ascii="Menlo" w:eastAsia="Times New Roman" w:hAnsi="Menlo" w:cs="Menlo"/>
          <w:color w:val="3B3B3B"/>
          <w:sz w:val="18"/>
          <w:szCs w:val="18"/>
          <w14:ligatures w14:val="none"/>
        </w:rPr>
        <w:t xml:space="preserve">: </w:t>
      </w:r>
      <w:r w:rsidRPr="00895ED1">
        <w:rPr>
          <w:rFonts w:ascii="Menlo" w:eastAsia="Times New Roman" w:hAnsi="Menlo" w:cs="Menlo"/>
          <w:color w:val="A31515"/>
          <w:sz w:val="18"/>
          <w:szCs w:val="18"/>
          <w14:ligatures w14:val="none"/>
        </w:rPr>
        <w:t>1707467824776</w:t>
      </w:r>
      <w:r w:rsidRPr="0090302C">
        <w:rPr>
          <w:rFonts w:ascii="Menlo" w:eastAsia="Times New Roman" w:hAnsi="Menlo" w:cs="Menlo"/>
          <w:color w:val="3B3B3B"/>
          <w:sz w:val="18"/>
          <w:szCs w:val="18"/>
          <w14:ligatures w14:val="none"/>
        </w:rPr>
        <w:t>,</w:t>
      </w:r>
    </w:p>
    <w:p w14:paraId="7A62D56D" w14:textId="5BEC087B" w:rsidR="007F7454" w:rsidRPr="0090302C" w:rsidRDefault="007F7454" w:rsidP="007F7454">
      <w:pPr>
        <w:shd w:val="clear" w:color="auto" w:fill="FFFFFF"/>
        <w:spacing w:after="0" w:line="270" w:lineRule="atLeast"/>
        <w:rPr>
          <w:rFonts w:ascii="Menlo" w:eastAsia="Times New Roman" w:hAnsi="Menlo" w:cs="Menlo"/>
          <w:color w:val="3B3B3B"/>
          <w:sz w:val="18"/>
          <w:szCs w:val="18"/>
          <w14:ligatures w14:val="none"/>
        </w:rPr>
      </w:pPr>
      <w:r w:rsidRPr="0090302C">
        <w:rPr>
          <w:rFonts w:ascii="Menlo" w:eastAsia="Times New Roman" w:hAnsi="Menlo" w:cs="Menlo"/>
          <w:color w:val="3B3B3B"/>
          <w:sz w:val="18"/>
          <w:szCs w:val="18"/>
          <w14:ligatures w14:val="none"/>
        </w:rPr>
        <w:t xml:space="preserve">         </w:t>
      </w:r>
      <w:r>
        <w:rPr>
          <w:rFonts w:ascii="Menlo" w:eastAsia="Times New Roman" w:hAnsi="Menlo" w:cs="Menlo"/>
          <w:color w:val="3B3B3B"/>
          <w:sz w:val="18"/>
          <w:szCs w:val="18"/>
          <w14:ligatures w14:val="none"/>
        </w:rPr>
        <w:t xml:space="preserve">   </w:t>
      </w:r>
      <w:r w:rsidRPr="0090302C">
        <w:rPr>
          <w:rFonts w:ascii="Menlo" w:eastAsia="Times New Roman" w:hAnsi="Menlo" w:cs="Menlo"/>
          <w:color w:val="0451A5"/>
          <w:sz w:val="18"/>
          <w:szCs w:val="18"/>
          <w14:ligatures w14:val="none"/>
        </w:rPr>
        <w:t>"</w:t>
      </w:r>
      <w:proofErr w:type="spellStart"/>
      <w:r w:rsidR="006C2045">
        <w:rPr>
          <w:rFonts w:ascii="Menlo" w:eastAsia="Times New Roman" w:hAnsi="Menlo" w:cs="Menlo"/>
          <w:color w:val="0451A5"/>
          <w:sz w:val="18"/>
          <w:szCs w:val="18"/>
          <w14:ligatures w14:val="none"/>
        </w:rPr>
        <w:t>ownerKid</w:t>
      </w:r>
      <w:proofErr w:type="spellEnd"/>
      <w:r w:rsidRPr="0090302C">
        <w:rPr>
          <w:rFonts w:ascii="Menlo" w:eastAsia="Times New Roman" w:hAnsi="Menlo" w:cs="Menlo"/>
          <w:color w:val="0451A5"/>
          <w:sz w:val="18"/>
          <w:szCs w:val="18"/>
          <w14:ligatures w14:val="none"/>
        </w:rPr>
        <w:t>"</w:t>
      </w:r>
      <w:r w:rsidRPr="0090302C">
        <w:rPr>
          <w:rFonts w:ascii="Menlo" w:eastAsia="Times New Roman" w:hAnsi="Menlo" w:cs="Menlo"/>
          <w:color w:val="3B3B3B"/>
          <w:sz w:val="18"/>
          <w:szCs w:val="18"/>
          <w14:ligatures w14:val="none"/>
        </w:rPr>
        <w:t xml:space="preserve">: </w:t>
      </w:r>
      <w:r w:rsidR="006C2045" w:rsidRPr="0090302C">
        <w:rPr>
          <w:rFonts w:ascii="Menlo" w:eastAsia="Times New Roman" w:hAnsi="Menlo" w:cs="Menlo"/>
          <w:color w:val="A31515"/>
          <w:sz w:val="18"/>
          <w:szCs w:val="18"/>
          <w14:ligatures w14:val="none"/>
        </w:rPr>
        <w:t>"</w:t>
      </w:r>
      <w:r w:rsidR="006C2045">
        <w:rPr>
          <w:rFonts w:ascii="Menlo" w:eastAsia="Times New Roman" w:hAnsi="Menlo" w:cs="Menlo"/>
          <w:color w:val="A31515"/>
          <w:sz w:val="18"/>
          <w:szCs w:val="18"/>
          <w14:ligatures w14:val="none"/>
        </w:rPr>
        <w:t>2</w:t>
      </w:r>
      <w:r w:rsidR="006C2045" w:rsidRPr="0090302C">
        <w:rPr>
          <w:rFonts w:ascii="Menlo" w:eastAsia="Times New Roman" w:hAnsi="Menlo" w:cs="Menlo"/>
          <w:color w:val="A31515"/>
          <w:sz w:val="18"/>
          <w:szCs w:val="18"/>
          <w14:ligatures w14:val="none"/>
        </w:rPr>
        <w:t>1111111-B5AF-4823-B82B-6695B181C56E"</w:t>
      </w:r>
      <w:r w:rsidRPr="0090302C">
        <w:rPr>
          <w:rFonts w:ascii="Menlo" w:eastAsia="Times New Roman" w:hAnsi="Menlo" w:cs="Menlo"/>
          <w:color w:val="3B3B3B"/>
          <w:sz w:val="18"/>
          <w:szCs w:val="18"/>
          <w14:ligatures w14:val="none"/>
        </w:rPr>
        <w:t>,</w:t>
      </w:r>
    </w:p>
    <w:p w14:paraId="428E0BA7" w14:textId="77777777" w:rsidR="00E87090" w:rsidRPr="0090302C" w:rsidRDefault="00E87090" w:rsidP="00E87090">
      <w:pPr>
        <w:shd w:val="clear" w:color="auto" w:fill="FFFFFF"/>
        <w:spacing w:after="0" w:line="270" w:lineRule="atLeast"/>
        <w:rPr>
          <w:rFonts w:ascii="Menlo" w:eastAsia="Times New Roman" w:hAnsi="Menlo" w:cs="Menlo"/>
          <w:color w:val="3B3B3B"/>
          <w:sz w:val="18"/>
          <w:szCs w:val="18"/>
          <w14:ligatures w14:val="none"/>
        </w:rPr>
      </w:pPr>
      <w:r w:rsidRPr="0090302C">
        <w:rPr>
          <w:rFonts w:ascii="Menlo" w:eastAsia="Times New Roman" w:hAnsi="Menlo" w:cs="Menlo"/>
          <w:color w:val="3B3B3B"/>
          <w:sz w:val="18"/>
          <w:szCs w:val="18"/>
          <w14:ligatures w14:val="none"/>
        </w:rPr>
        <w:t xml:space="preserve">         </w:t>
      </w:r>
      <w:r>
        <w:rPr>
          <w:rFonts w:ascii="Menlo" w:eastAsia="Times New Roman" w:hAnsi="Menlo" w:cs="Menlo"/>
          <w:color w:val="3B3B3B"/>
          <w:sz w:val="18"/>
          <w:szCs w:val="18"/>
          <w14:ligatures w14:val="none"/>
        </w:rPr>
        <w:t xml:space="preserve">   </w:t>
      </w:r>
      <w:r w:rsidRPr="0090302C">
        <w:rPr>
          <w:rFonts w:ascii="Menlo" w:eastAsia="Times New Roman" w:hAnsi="Menlo" w:cs="Menlo"/>
          <w:color w:val="0451A5"/>
          <w:sz w:val="18"/>
          <w:szCs w:val="18"/>
          <w14:ligatures w14:val="none"/>
        </w:rPr>
        <w:t>"</w:t>
      </w:r>
      <w:proofErr w:type="spellStart"/>
      <w:r>
        <w:rPr>
          <w:rFonts w:ascii="Menlo" w:eastAsia="Times New Roman" w:hAnsi="Menlo" w:cs="Menlo"/>
          <w:color w:val="0451A5"/>
          <w:sz w:val="18"/>
          <w:szCs w:val="18"/>
          <w14:ligatures w14:val="none"/>
        </w:rPr>
        <w:t>fromShelder</w:t>
      </w:r>
      <w:proofErr w:type="spellEnd"/>
      <w:r w:rsidRPr="0090302C">
        <w:rPr>
          <w:rFonts w:ascii="Menlo" w:eastAsia="Times New Roman" w:hAnsi="Menlo" w:cs="Menlo"/>
          <w:color w:val="0451A5"/>
          <w:sz w:val="18"/>
          <w:szCs w:val="18"/>
          <w14:ligatures w14:val="none"/>
        </w:rPr>
        <w:t>"</w:t>
      </w:r>
      <w:r w:rsidRPr="0090302C">
        <w:rPr>
          <w:rFonts w:ascii="Menlo" w:eastAsia="Times New Roman" w:hAnsi="Menlo" w:cs="Menlo"/>
          <w:color w:val="3B3B3B"/>
          <w:sz w:val="18"/>
          <w:szCs w:val="18"/>
          <w14:ligatures w14:val="none"/>
        </w:rPr>
        <w:t xml:space="preserve">: </w:t>
      </w:r>
      <w:proofErr w:type="spellStart"/>
      <w:r>
        <w:rPr>
          <w:rFonts w:ascii="Menlo" w:eastAsia="Times New Roman" w:hAnsi="Menlo" w:cs="Menlo"/>
          <w:color w:val="A31515"/>
          <w:sz w:val="18"/>
          <w:szCs w:val="18"/>
          <w14:ligatures w14:val="none"/>
        </w:rPr>
        <w:t>true</w:t>
      </w:r>
      <w:proofErr w:type="spellEnd"/>
      <w:r w:rsidRPr="0090302C">
        <w:rPr>
          <w:rFonts w:ascii="Menlo" w:eastAsia="Times New Roman" w:hAnsi="Menlo" w:cs="Menlo"/>
          <w:color w:val="3B3B3B"/>
          <w:sz w:val="18"/>
          <w:szCs w:val="18"/>
          <w14:ligatures w14:val="none"/>
        </w:rPr>
        <w:t>,</w:t>
      </w:r>
    </w:p>
    <w:p w14:paraId="5E61CB0D" w14:textId="24635138" w:rsidR="00E87090" w:rsidRPr="0090302C" w:rsidRDefault="00E87090" w:rsidP="00E87090">
      <w:pPr>
        <w:shd w:val="clear" w:color="auto" w:fill="FFFFFF"/>
        <w:spacing w:after="0" w:line="270" w:lineRule="atLeast"/>
        <w:rPr>
          <w:rFonts w:ascii="Menlo" w:eastAsia="Times New Roman" w:hAnsi="Menlo" w:cs="Menlo"/>
          <w:color w:val="3B3B3B"/>
          <w:sz w:val="18"/>
          <w:szCs w:val="18"/>
          <w14:ligatures w14:val="none"/>
        </w:rPr>
      </w:pPr>
      <w:r w:rsidRPr="0090302C">
        <w:rPr>
          <w:rFonts w:ascii="Menlo" w:eastAsia="Times New Roman" w:hAnsi="Menlo" w:cs="Menlo"/>
          <w:color w:val="3B3B3B"/>
          <w:sz w:val="18"/>
          <w:szCs w:val="18"/>
          <w14:ligatures w14:val="none"/>
        </w:rPr>
        <w:t xml:space="preserve">         </w:t>
      </w:r>
      <w:r>
        <w:rPr>
          <w:rFonts w:ascii="Menlo" w:eastAsia="Times New Roman" w:hAnsi="Menlo" w:cs="Menlo"/>
          <w:color w:val="3B3B3B"/>
          <w:sz w:val="18"/>
          <w:szCs w:val="18"/>
          <w14:ligatures w14:val="none"/>
        </w:rPr>
        <w:t xml:space="preserve">   </w:t>
      </w:r>
      <w:r w:rsidRPr="0090302C">
        <w:rPr>
          <w:rFonts w:ascii="Menlo" w:eastAsia="Times New Roman" w:hAnsi="Menlo" w:cs="Menlo"/>
          <w:color w:val="0451A5"/>
          <w:sz w:val="18"/>
          <w:szCs w:val="18"/>
          <w14:ligatures w14:val="none"/>
        </w:rPr>
        <w:t>"</w:t>
      </w:r>
      <w:proofErr w:type="spellStart"/>
      <w:r>
        <w:rPr>
          <w:rFonts w:ascii="Menlo" w:eastAsia="Times New Roman" w:hAnsi="Menlo" w:cs="Menlo"/>
          <w:color w:val="0451A5"/>
          <w:sz w:val="18"/>
          <w:szCs w:val="18"/>
          <w14:ligatures w14:val="none"/>
        </w:rPr>
        <w:t>adopt</w:t>
      </w:r>
      <w:r w:rsidR="00935B4F">
        <w:rPr>
          <w:rFonts w:ascii="Menlo" w:eastAsia="Times New Roman" w:hAnsi="Menlo" w:cs="Menlo"/>
          <w:color w:val="0451A5"/>
          <w:sz w:val="18"/>
          <w:szCs w:val="18"/>
          <w14:ligatures w14:val="none"/>
        </w:rPr>
        <w:t>ed</w:t>
      </w:r>
      <w:proofErr w:type="spellEnd"/>
      <w:r w:rsidRPr="0090302C">
        <w:rPr>
          <w:rFonts w:ascii="Menlo" w:eastAsia="Times New Roman" w:hAnsi="Menlo" w:cs="Menlo"/>
          <w:color w:val="0451A5"/>
          <w:sz w:val="18"/>
          <w:szCs w:val="18"/>
          <w14:ligatures w14:val="none"/>
        </w:rPr>
        <w:t>"</w:t>
      </w:r>
      <w:r w:rsidRPr="0090302C">
        <w:rPr>
          <w:rFonts w:ascii="Menlo" w:eastAsia="Times New Roman" w:hAnsi="Menlo" w:cs="Menlo"/>
          <w:color w:val="3B3B3B"/>
          <w:sz w:val="18"/>
          <w:szCs w:val="18"/>
          <w14:ligatures w14:val="none"/>
        </w:rPr>
        <w:t xml:space="preserve">: </w:t>
      </w:r>
      <w:proofErr w:type="spellStart"/>
      <w:r>
        <w:rPr>
          <w:rFonts w:ascii="Menlo" w:eastAsia="Times New Roman" w:hAnsi="Menlo" w:cs="Menlo"/>
          <w:color w:val="A31515"/>
          <w:sz w:val="18"/>
          <w:szCs w:val="18"/>
          <w14:ligatures w14:val="none"/>
        </w:rPr>
        <w:t>false</w:t>
      </w:r>
      <w:proofErr w:type="spellEnd"/>
      <w:r w:rsidRPr="0090302C">
        <w:rPr>
          <w:rFonts w:ascii="Menlo" w:eastAsia="Times New Roman" w:hAnsi="Menlo" w:cs="Menlo"/>
          <w:color w:val="3B3B3B"/>
          <w:sz w:val="18"/>
          <w:szCs w:val="18"/>
          <w14:ligatures w14:val="none"/>
        </w:rPr>
        <w:t>,</w:t>
      </w:r>
    </w:p>
    <w:p w14:paraId="18C9E5E2" w14:textId="05412D45" w:rsidR="008A0FC2" w:rsidRPr="0090302C" w:rsidRDefault="008A0FC2" w:rsidP="008A0FC2">
      <w:pPr>
        <w:shd w:val="clear" w:color="auto" w:fill="FFFFFF"/>
        <w:spacing w:after="0" w:line="270" w:lineRule="atLeast"/>
        <w:rPr>
          <w:rFonts w:ascii="Menlo" w:eastAsia="Times New Roman" w:hAnsi="Menlo" w:cs="Menlo"/>
          <w:color w:val="3B3B3B"/>
          <w:sz w:val="18"/>
          <w:szCs w:val="18"/>
          <w14:ligatures w14:val="none"/>
        </w:rPr>
      </w:pP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0451A5"/>
          <w:sz w:val="18"/>
          <w:szCs w:val="18"/>
          <w14:ligatures w14:val="none"/>
        </w:rPr>
        <w:t>"</w:t>
      </w:r>
      <w:proofErr w:type="spellStart"/>
      <w:r>
        <w:rPr>
          <w:rFonts w:ascii="Menlo" w:eastAsia="Times New Roman" w:hAnsi="Menlo" w:cs="Menlo"/>
          <w:color w:val="0451A5"/>
          <w:sz w:val="18"/>
          <w:szCs w:val="18"/>
          <w14:ligatures w14:val="none"/>
        </w:rPr>
        <w:t>address</w:t>
      </w:r>
      <w:r w:rsidR="00045106">
        <w:rPr>
          <w:rFonts w:ascii="Menlo" w:eastAsia="Times New Roman" w:hAnsi="Menlo" w:cs="Menlo"/>
          <w:color w:val="0451A5"/>
          <w:sz w:val="18"/>
          <w:szCs w:val="18"/>
          <w14:ligatures w14:val="none"/>
        </w:rPr>
        <w:t>es</w:t>
      </w:r>
      <w:proofErr w:type="spellEnd"/>
      <w:r w:rsidRPr="0090302C">
        <w:rPr>
          <w:rFonts w:ascii="Menlo" w:eastAsia="Times New Roman" w:hAnsi="Menlo" w:cs="Menlo"/>
          <w:color w:val="0451A5"/>
          <w:sz w:val="18"/>
          <w:szCs w:val="18"/>
          <w14:ligatures w14:val="none"/>
        </w:rPr>
        <w:t>"</w:t>
      </w:r>
      <w:r w:rsidRPr="0090302C">
        <w:rPr>
          <w:rFonts w:ascii="Menlo" w:eastAsia="Times New Roman" w:hAnsi="Menlo" w:cs="Menlo"/>
          <w:color w:val="3B3B3B"/>
          <w:sz w:val="18"/>
          <w:szCs w:val="18"/>
          <w14:ligatures w14:val="none"/>
        </w:rPr>
        <w:t>: {</w:t>
      </w:r>
    </w:p>
    <w:p w14:paraId="1484C8B9" w14:textId="6F3B607C" w:rsidR="008A0FC2" w:rsidRPr="0090302C" w:rsidRDefault="008A0FC2" w:rsidP="00045106">
      <w:pPr>
        <w:shd w:val="clear" w:color="auto" w:fill="FFFFFF"/>
        <w:spacing w:after="0" w:line="270" w:lineRule="atLeast"/>
        <w:ind w:left="1440"/>
        <w:rPr>
          <w:rFonts w:ascii="Menlo" w:eastAsia="Times New Roman" w:hAnsi="Menlo" w:cs="Menlo"/>
          <w:color w:val="3B3B3B"/>
          <w:sz w:val="18"/>
          <w:szCs w:val="18"/>
          <w14:ligatures w14:val="none"/>
        </w:rPr>
      </w:pP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0451A5"/>
          <w:sz w:val="18"/>
          <w:szCs w:val="18"/>
          <w14:ligatures w14:val="none"/>
        </w:rPr>
        <w:t>"type"</w:t>
      </w: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A31515"/>
          <w:sz w:val="18"/>
          <w:szCs w:val="18"/>
          <w14:ligatures w14:val="none"/>
        </w:rPr>
        <w:t>"</w:t>
      </w:r>
      <w:proofErr w:type="spellStart"/>
      <w:r w:rsidR="00955F4F">
        <w:rPr>
          <w:rFonts w:ascii="Menlo" w:eastAsia="Times New Roman" w:hAnsi="Menlo" w:cs="Menlo"/>
          <w:color w:val="A31515"/>
          <w:sz w:val="18"/>
          <w:szCs w:val="18"/>
          <w14:ligatures w14:val="none"/>
        </w:rPr>
        <w:t>pernament</w:t>
      </w:r>
      <w:proofErr w:type="spellEnd"/>
      <w:r w:rsidRPr="0090302C">
        <w:rPr>
          <w:rFonts w:ascii="Menlo" w:eastAsia="Times New Roman" w:hAnsi="Menlo" w:cs="Menlo"/>
          <w:color w:val="A31515"/>
          <w:sz w:val="18"/>
          <w:szCs w:val="18"/>
          <w14:ligatures w14:val="none"/>
        </w:rPr>
        <w:t>"</w:t>
      </w:r>
      <w:r w:rsidRPr="0090302C">
        <w:rPr>
          <w:rFonts w:ascii="Menlo" w:eastAsia="Times New Roman" w:hAnsi="Menlo" w:cs="Menlo"/>
          <w:color w:val="3B3B3B"/>
          <w:sz w:val="18"/>
          <w:szCs w:val="18"/>
          <w14:ligatures w14:val="none"/>
        </w:rPr>
        <w:t>,</w:t>
      </w:r>
    </w:p>
    <w:p w14:paraId="45152ED5" w14:textId="6BFD6968" w:rsidR="008A0FC2" w:rsidRPr="0090302C" w:rsidRDefault="008A0FC2" w:rsidP="00045106">
      <w:pPr>
        <w:shd w:val="clear" w:color="auto" w:fill="FFFFFF"/>
        <w:spacing w:after="0" w:line="270" w:lineRule="atLeast"/>
        <w:ind w:left="1440"/>
        <w:rPr>
          <w:rFonts w:ascii="Menlo" w:eastAsia="Times New Roman" w:hAnsi="Menlo" w:cs="Menlo"/>
          <w:color w:val="3B3B3B"/>
          <w:sz w:val="18"/>
          <w:szCs w:val="18"/>
          <w14:ligatures w14:val="none"/>
        </w:rPr>
      </w:pP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0451A5"/>
          <w:sz w:val="18"/>
          <w:szCs w:val="18"/>
          <w14:ligatures w14:val="none"/>
        </w:rPr>
        <w:t>"street1"</w:t>
      </w: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A31515"/>
          <w:sz w:val="18"/>
          <w:szCs w:val="18"/>
          <w14:ligatures w14:val="none"/>
        </w:rPr>
        <w:t>"</w:t>
      </w:r>
      <w:r w:rsidR="008A5BAE" w:rsidRPr="0090302C">
        <w:rPr>
          <w:rFonts w:ascii="Menlo" w:eastAsia="Times New Roman" w:hAnsi="Menlo" w:cs="Menlo"/>
          <w:color w:val="A31515"/>
          <w:sz w:val="18"/>
          <w:szCs w:val="18"/>
          <w14:ligatures w14:val="none"/>
        </w:rPr>
        <w:t>Hlavná</w:t>
      </w:r>
      <w:r w:rsidRPr="0090302C">
        <w:rPr>
          <w:rFonts w:ascii="Menlo" w:eastAsia="Times New Roman" w:hAnsi="Menlo" w:cs="Menlo"/>
          <w:color w:val="A31515"/>
          <w:sz w:val="18"/>
          <w:szCs w:val="18"/>
          <w14:ligatures w14:val="none"/>
        </w:rPr>
        <w:t>"</w:t>
      </w:r>
      <w:r w:rsidRPr="0090302C">
        <w:rPr>
          <w:rFonts w:ascii="Menlo" w:eastAsia="Times New Roman" w:hAnsi="Menlo" w:cs="Menlo"/>
          <w:color w:val="3B3B3B"/>
          <w:sz w:val="18"/>
          <w:szCs w:val="18"/>
          <w14:ligatures w14:val="none"/>
        </w:rPr>
        <w:t>,</w:t>
      </w:r>
    </w:p>
    <w:p w14:paraId="58B2821C" w14:textId="77777777" w:rsidR="008A0FC2" w:rsidRPr="0090302C" w:rsidRDefault="008A0FC2" w:rsidP="00045106">
      <w:pPr>
        <w:shd w:val="clear" w:color="auto" w:fill="FFFFFF"/>
        <w:spacing w:after="0" w:line="270" w:lineRule="atLeast"/>
        <w:ind w:left="1440"/>
        <w:rPr>
          <w:rFonts w:ascii="Menlo" w:eastAsia="Times New Roman" w:hAnsi="Menlo" w:cs="Menlo"/>
          <w:color w:val="3B3B3B"/>
          <w:sz w:val="18"/>
          <w:szCs w:val="18"/>
          <w14:ligatures w14:val="none"/>
        </w:rPr>
      </w:pP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0451A5"/>
          <w:sz w:val="18"/>
          <w:szCs w:val="18"/>
          <w14:ligatures w14:val="none"/>
        </w:rPr>
        <w:t>"street2"</w:t>
      </w: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A31515"/>
          <w:sz w:val="18"/>
          <w:szCs w:val="18"/>
          <w14:ligatures w14:val="none"/>
        </w:rPr>
        <w:t>""</w:t>
      </w:r>
      <w:r w:rsidRPr="0090302C">
        <w:rPr>
          <w:rFonts w:ascii="Menlo" w:eastAsia="Times New Roman" w:hAnsi="Menlo" w:cs="Menlo"/>
          <w:color w:val="3B3B3B"/>
          <w:sz w:val="18"/>
          <w:szCs w:val="18"/>
          <w14:ligatures w14:val="none"/>
        </w:rPr>
        <w:t>,</w:t>
      </w:r>
    </w:p>
    <w:p w14:paraId="5336591E" w14:textId="77777777" w:rsidR="008A0FC2" w:rsidRPr="0090302C" w:rsidRDefault="008A0FC2" w:rsidP="00045106">
      <w:pPr>
        <w:shd w:val="clear" w:color="auto" w:fill="FFFFFF"/>
        <w:spacing w:after="0" w:line="270" w:lineRule="atLeast"/>
        <w:ind w:left="1440"/>
        <w:rPr>
          <w:rFonts w:ascii="Menlo" w:eastAsia="Times New Roman" w:hAnsi="Menlo" w:cs="Menlo"/>
          <w:color w:val="3B3B3B"/>
          <w:sz w:val="18"/>
          <w:szCs w:val="18"/>
          <w14:ligatures w14:val="none"/>
        </w:rPr>
      </w:pP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0451A5"/>
          <w:sz w:val="18"/>
          <w:szCs w:val="18"/>
          <w14:ligatures w14:val="none"/>
        </w:rPr>
        <w:t>"</w:t>
      </w:r>
      <w:proofErr w:type="spellStart"/>
      <w:r w:rsidRPr="0090302C">
        <w:rPr>
          <w:rFonts w:ascii="Menlo" w:eastAsia="Times New Roman" w:hAnsi="Menlo" w:cs="Menlo"/>
          <w:color w:val="0451A5"/>
          <w:sz w:val="18"/>
          <w:szCs w:val="18"/>
          <w14:ligatures w14:val="none"/>
        </w:rPr>
        <w:t>censusNumber</w:t>
      </w:r>
      <w:proofErr w:type="spellEnd"/>
      <w:r w:rsidRPr="0090302C">
        <w:rPr>
          <w:rFonts w:ascii="Menlo" w:eastAsia="Times New Roman" w:hAnsi="Menlo" w:cs="Menlo"/>
          <w:color w:val="0451A5"/>
          <w:sz w:val="18"/>
          <w:szCs w:val="18"/>
          <w14:ligatures w14:val="none"/>
        </w:rPr>
        <w:t>"</w:t>
      </w: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A31515"/>
          <w:sz w:val="18"/>
          <w:szCs w:val="18"/>
          <w14:ligatures w14:val="none"/>
        </w:rPr>
        <w:t>"1121"</w:t>
      </w:r>
      <w:r w:rsidRPr="0090302C">
        <w:rPr>
          <w:rFonts w:ascii="Menlo" w:eastAsia="Times New Roman" w:hAnsi="Menlo" w:cs="Menlo"/>
          <w:color w:val="3B3B3B"/>
          <w:sz w:val="18"/>
          <w:szCs w:val="18"/>
          <w14:ligatures w14:val="none"/>
        </w:rPr>
        <w:t>,</w:t>
      </w:r>
    </w:p>
    <w:p w14:paraId="6705B1C8" w14:textId="77777777" w:rsidR="008A0FC2" w:rsidRPr="0090302C" w:rsidRDefault="008A0FC2" w:rsidP="00045106">
      <w:pPr>
        <w:shd w:val="clear" w:color="auto" w:fill="FFFFFF"/>
        <w:spacing w:after="0" w:line="270" w:lineRule="atLeast"/>
        <w:ind w:left="1440"/>
        <w:rPr>
          <w:rFonts w:ascii="Menlo" w:eastAsia="Times New Roman" w:hAnsi="Menlo" w:cs="Menlo"/>
          <w:color w:val="3B3B3B"/>
          <w:sz w:val="18"/>
          <w:szCs w:val="18"/>
          <w14:ligatures w14:val="none"/>
        </w:rPr>
      </w:pP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0451A5"/>
          <w:sz w:val="18"/>
          <w:szCs w:val="18"/>
          <w14:ligatures w14:val="none"/>
        </w:rPr>
        <w:t>"</w:t>
      </w:r>
      <w:proofErr w:type="spellStart"/>
      <w:r w:rsidRPr="0090302C">
        <w:rPr>
          <w:rFonts w:ascii="Menlo" w:eastAsia="Times New Roman" w:hAnsi="Menlo" w:cs="Menlo"/>
          <w:color w:val="0451A5"/>
          <w:sz w:val="18"/>
          <w:szCs w:val="18"/>
          <w14:ligatures w14:val="none"/>
        </w:rPr>
        <w:t>orientationNumber</w:t>
      </w:r>
      <w:proofErr w:type="spellEnd"/>
      <w:r w:rsidRPr="0090302C">
        <w:rPr>
          <w:rFonts w:ascii="Menlo" w:eastAsia="Times New Roman" w:hAnsi="Menlo" w:cs="Menlo"/>
          <w:color w:val="0451A5"/>
          <w:sz w:val="18"/>
          <w:szCs w:val="18"/>
          <w14:ligatures w14:val="none"/>
        </w:rPr>
        <w:t>"</w:t>
      </w: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A31515"/>
          <w:sz w:val="18"/>
          <w:szCs w:val="18"/>
          <w14:ligatures w14:val="none"/>
        </w:rPr>
        <w:t>"112"</w:t>
      </w:r>
      <w:r w:rsidRPr="0090302C">
        <w:rPr>
          <w:rFonts w:ascii="Menlo" w:eastAsia="Times New Roman" w:hAnsi="Menlo" w:cs="Menlo"/>
          <w:color w:val="3B3B3B"/>
          <w:sz w:val="18"/>
          <w:szCs w:val="18"/>
          <w14:ligatures w14:val="none"/>
        </w:rPr>
        <w:t>,</w:t>
      </w:r>
    </w:p>
    <w:p w14:paraId="60823659" w14:textId="4DF9CA0A" w:rsidR="008A0FC2" w:rsidRPr="0090302C" w:rsidRDefault="008A0FC2" w:rsidP="00045106">
      <w:pPr>
        <w:shd w:val="clear" w:color="auto" w:fill="FFFFFF"/>
        <w:spacing w:after="0" w:line="270" w:lineRule="atLeast"/>
        <w:ind w:left="1440"/>
        <w:rPr>
          <w:rFonts w:ascii="Menlo" w:eastAsia="Times New Roman" w:hAnsi="Menlo" w:cs="Menlo"/>
          <w:color w:val="3B3B3B"/>
          <w:sz w:val="18"/>
          <w:szCs w:val="18"/>
          <w14:ligatures w14:val="none"/>
        </w:rPr>
      </w:pP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0451A5"/>
          <w:sz w:val="18"/>
          <w:szCs w:val="18"/>
          <w14:ligatures w14:val="none"/>
        </w:rPr>
        <w:t>"city"</w:t>
      </w: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A31515"/>
          <w:sz w:val="18"/>
          <w:szCs w:val="18"/>
          <w14:ligatures w14:val="none"/>
        </w:rPr>
        <w:t>"</w:t>
      </w:r>
      <w:r w:rsidR="008A5BAE" w:rsidRPr="0090302C">
        <w:rPr>
          <w:rFonts w:ascii="Menlo" w:eastAsia="Times New Roman" w:hAnsi="Menlo" w:cs="Menlo"/>
          <w:color w:val="A31515"/>
          <w:sz w:val="18"/>
          <w:szCs w:val="18"/>
          <w14:ligatures w14:val="none"/>
        </w:rPr>
        <w:t>Košice</w:t>
      </w:r>
      <w:r w:rsidRPr="0090302C">
        <w:rPr>
          <w:rFonts w:ascii="Menlo" w:eastAsia="Times New Roman" w:hAnsi="Menlo" w:cs="Menlo"/>
          <w:color w:val="A31515"/>
          <w:sz w:val="18"/>
          <w:szCs w:val="18"/>
          <w14:ligatures w14:val="none"/>
        </w:rPr>
        <w:t>"</w:t>
      </w:r>
      <w:r w:rsidRPr="0090302C">
        <w:rPr>
          <w:rFonts w:ascii="Menlo" w:eastAsia="Times New Roman" w:hAnsi="Menlo" w:cs="Menlo"/>
          <w:color w:val="3B3B3B"/>
          <w:sz w:val="18"/>
          <w:szCs w:val="18"/>
          <w14:ligatures w14:val="none"/>
        </w:rPr>
        <w:t>,</w:t>
      </w:r>
    </w:p>
    <w:p w14:paraId="7E6BD55C" w14:textId="77777777" w:rsidR="008A0FC2" w:rsidRPr="0090302C" w:rsidRDefault="008A0FC2" w:rsidP="00045106">
      <w:pPr>
        <w:shd w:val="clear" w:color="auto" w:fill="FFFFFF"/>
        <w:spacing w:after="0" w:line="270" w:lineRule="atLeast"/>
        <w:ind w:left="1440"/>
        <w:rPr>
          <w:rFonts w:ascii="Menlo" w:eastAsia="Times New Roman" w:hAnsi="Menlo" w:cs="Menlo"/>
          <w:color w:val="3B3B3B"/>
          <w:sz w:val="18"/>
          <w:szCs w:val="18"/>
          <w14:ligatures w14:val="none"/>
        </w:rPr>
      </w:pP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0451A5"/>
          <w:sz w:val="18"/>
          <w:szCs w:val="18"/>
          <w14:ligatures w14:val="none"/>
        </w:rPr>
        <w:t>"country"</w:t>
      </w: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A31515"/>
          <w:sz w:val="18"/>
          <w:szCs w:val="18"/>
          <w14:ligatures w14:val="none"/>
        </w:rPr>
        <w:t>""</w:t>
      </w:r>
      <w:r w:rsidRPr="0090302C">
        <w:rPr>
          <w:rFonts w:ascii="Menlo" w:eastAsia="Times New Roman" w:hAnsi="Menlo" w:cs="Menlo"/>
          <w:color w:val="3B3B3B"/>
          <w:sz w:val="18"/>
          <w:szCs w:val="18"/>
          <w14:ligatures w14:val="none"/>
        </w:rPr>
        <w:t>,</w:t>
      </w:r>
    </w:p>
    <w:p w14:paraId="09E5333F" w14:textId="77777777" w:rsidR="008A0FC2" w:rsidRPr="0090302C" w:rsidRDefault="008A0FC2" w:rsidP="00045106">
      <w:pPr>
        <w:shd w:val="clear" w:color="auto" w:fill="FFFFFF"/>
        <w:spacing w:after="0" w:line="270" w:lineRule="atLeast"/>
        <w:ind w:left="1440"/>
        <w:rPr>
          <w:rFonts w:ascii="Menlo" w:eastAsia="Times New Roman" w:hAnsi="Menlo" w:cs="Menlo"/>
          <w:color w:val="3B3B3B"/>
          <w:sz w:val="18"/>
          <w:szCs w:val="18"/>
          <w14:ligatures w14:val="none"/>
        </w:rPr>
      </w:pP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0451A5"/>
          <w:sz w:val="18"/>
          <w:szCs w:val="18"/>
          <w14:ligatures w14:val="none"/>
        </w:rPr>
        <w:t>"state"</w:t>
      </w: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A31515"/>
          <w:sz w:val="18"/>
          <w:szCs w:val="18"/>
          <w14:ligatures w14:val="none"/>
        </w:rPr>
        <w:t>"SK"</w:t>
      </w:r>
      <w:r w:rsidRPr="0090302C">
        <w:rPr>
          <w:rFonts w:ascii="Menlo" w:eastAsia="Times New Roman" w:hAnsi="Menlo" w:cs="Menlo"/>
          <w:color w:val="3B3B3B"/>
          <w:sz w:val="18"/>
          <w:szCs w:val="18"/>
          <w14:ligatures w14:val="none"/>
        </w:rPr>
        <w:t>,</w:t>
      </w:r>
    </w:p>
    <w:p w14:paraId="38EB9EED" w14:textId="77777777" w:rsidR="008A0FC2" w:rsidRPr="0090302C" w:rsidRDefault="008A0FC2" w:rsidP="00045106">
      <w:pPr>
        <w:shd w:val="clear" w:color="auto" w:fill="FFFFFF"/>
        <w:spacing w:after="0" w:line="270" w:lineRule="atLeast"/>
        <w:ind w:left="1440"/>
        <w:rPr>
          <w:rFonts w:ascii="Menlo" w:eastAsia="Times New Roman" w:hAnsi="Menlo" w:cs="Menlo"/>
          <w:color w:val="3B3B3B"/>
          <w:sz w:val="18"/>
          <w:szCs w:val="18"/>
          <w14:ligatures w14:val="none"/>
        </w:rPr>
      </w:pP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0451A5"/>
          <w:sz w:val="18"/>
          <w:szCs w:val="18"/>
          <w14:ligatures w14:val="none"/>
        </w:rPr>
        <w:t>"</w:t>
      </w:r>
      <w:proofErr w:type="spellStart"/>
      <w:r w:rsidRPr="0090302C">
        <w:rPr>
          <w:rFonts w:ascii="Menlo" w:eastAsia="Times New Roman" w:hAnsi="Menlo" w:cs="Menlo"/>
          <w:color w:val="0451A5"/>
          <w:sz w:val="18"/>
          <w:szCs w:val="18"/>
          <w14:ligatures w14:val="none"/>
        </w:rPr>
        <w:t>postalCode</w:t>
      </w:r>
      <w:proofErr w:type="spellEnd"/>
      <w:r w:rsidRPr="0090302C">
        <w:rPr>
          <w:rFonts w:ascii="Menlo" w:eastAsia="Times New Roman" w:hAnsi="Menlo" w:cs="Menlo"/>
          <w:color w:val="0451A5"/>
          <w:sz w:val="18"/>
          <w:szCs w:val="18"/>
          <w14:ligatures w14:val="none"/>
        </w:rPr>
        <w:t>"</w:t>
      </w: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A31515"/>
          <w:sz w:val="18"/>
          <w:szCs w:val="18"/>
          <w14:ligatures w14:val="none"/>
        </w:rPr>
        <w:t>"04099"</w:t>
      </w:r>
      <w:r w:rsidRPr="0090302C">
        <w:rPr>
          <w:rFonts w:ascii="Menlo" w:eastAsia="Times New Roman" w:hAnsi="Menlo" w:cs="Menlo"/>
          <w:color w:val="3B3B3B"/>
          <w:sz w:val="18"/>
          <w:szCs w:val="18"/>
          <w14:ligatures w14:val="none"/>
        </w:rPr>
        <w:t>,</w:t>
      </w:r>
    </w:p>
    <w:p w14:paraId="423CB5ED" w14:textId="77777777" w:rsidR="008A0FC2" w:rsidRPr="0090302C" w:rsidRDefault="008A0FC2" w:rsidP="00045106">
      <w:pPr>
        <w:shd w:val="clear" w:color="auto" w:fill="FFFFFF"/>
        <w:spacing w:after="0" w:line="270" w:lineRule="atLeast"/>
        <w:ind w:left="1440"/>
        <w:rPr>
          <w:rFonts w:ascii="Menlo" w:eastAsia="Times New Roman" w:hAnsi="Menlo" w:cs="Menlo"/>
          <w:color w:val="3B3B3B"/>
          <w:sz w:val="18"/>
          <w:szCs w:val="18"/>
          <w14:ligatures w14:val="none"/>
        </w:rPr>
      </w:pP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0451A5"/>
          <w:sz w:val="18"/>
          <w:szCs w:val="18"/>
          <w14:ligatures w14:val="none"/>
        </w:rPr>
        <w:t>"</w:t>
      </w:r>
      <w:proofErr w:type="spellStart"/>
      <w:r w:rsidRPr="0090302C">
        <w:rPr>
          <w:rFonts w:ascii="Menlo" w:eastAsia="Times New Roman" w:hAnsi="Menlo" w:cs="Menlo"/>
          <w:color w:val="0451A5"/>
          <w:sz w:val="18"/>
          <w:szCs w:val="18"/>
          <w14:ligatures w14:val="none"/>
        </w:rPr>
        <w:t>floor</w:t>
      </w:r>
      <w:proofErr w:type="spellEnd"/>
      <w:r w:rsidRPr="0090302C">
        <w:rPr>
          <w:rFonts w:ascii="Menlo" w:eastAsia="Times New Roman" w:hAnsi="Menlo" w:cs="Menlo"/>
          <w:color w:val="0451A5"/>
          <w:sz w:val="18"/>
          <w:szCs w:val="18"/>
          <w14:ligatures w14:val="none"/>
        </w:rPr>
        <w:t>"</w:t>
      </w: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098658"/>
          <w:sz w:val="18"/>
          <w:szCs w:val="18"/>
          <w14:ligatures w14:val="none"/>
        </w:rPr>
        <w:t>0</w:t>
      </w:r>
      <w:r w:rsidRPr="0090302C">
        <w:rPr>
          <w:rFonts w:ascii="Menlo" w:eastAsia="Times New Roman" w:hAnsi="Menlo" w:cs="Menlo"/>
          <w:color w:val="3B3B3B"/>
          <w:sz w:val="18"/>
          <w:szCs w:val="18"/>
          <w14:ligatures w14:val="none"/>
        </w:rPr>
        <w:t>,</w:t>
      </w:r>
    </w:p>
    <w:p w14:paraId="2E1C180B" w14:textId="77777777" w:rsidR="008A0FC2" w:rsidRPr="0090302C" w:rsidRDefault="008A0FC2" w:rsidP="00045106">
      <w:pPr>
        <w:shd w:val="clear" w:color="auto" w:fill="FFFFFF"/>
        <w:spacing w:after="0" w:line="270" w:lineRule="atLeast"/>
        <w:ind w:left="1440"/>
        <w:rPr>
          <w:rFonts w:ascii="Menlo" w:eastAsia="Times New Roman" w:hAnsi="Menlo" w:cs="Menlo"/>
          <w:color w:val="3B3B3B"/>
          <w:sz w:val="18"/>
          <w:szCs w:val="18"/>
          <w14:ligatures w14:val="none"/>
        </w:rPr>
      </w:pP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0451A5"/>
          <w:sz w:val="18"/>
          <w:szCs w:val="18"/>
          <w14:ligatures w14:val="none"/>
        </w:rPr>
        <w:t>"</w:t>
      </w:r>
      <w:proofErr w:type="spellStart"/>
      <w:r w:rsidRPr="0090302C">
        <w:rPr>
          <w:rFonts w:ascii="Menlo" w:eastAsia="Times New Roman" w:hAnsi="Menlo" w:cs="Menlo"/>
          <w:color w:val="0451A5"/>
          <w:sz w:val="18"/>
          <w:szCs w:val="18"/>
          <w14:ligatures w14:val="none"/>
        </w:rPr>
        <w:t>flat</w:t>
      </w:r>
      <w:proofErr w:type="spellEnd"/>
      <w:r w:rsidRPr="0090302C">
        <w:rPr>
          <w:rFonts w:ascii="Menlo" w:eastAsia="Times New Roman" w:hAnsi="Menlo" w:cs="Menlo"/>
          <w:color w:val="0451A5"/>
          <w:sz w:val="18"/>
          <w:szCs w:val="18"/>
          <w14:ligatures w14:val="none"/>
        </w:rPr>
        <w:t>"</w:t>
      </w: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098658"/>
          <w:sz w:val="18"/>
          <w:szCs w:val="18"/>
          <w14:ligatures w14:val="none"/>
        </w:rPr>
        <w:t>2</w:t>
      </w:r>
      <w:r w:rsidRPr="0090302C">
        <w:rPr>
          <w:rFonts w:ascii="Menlo" w:eastAsia="Times New Roman" w:hAnsi="Menlo" w:cs="Menlo"/>
          <w:color w:val="3B3B3B"/>
          <w:sz w:val="18"/>
          <w:szCs w:val="18"/>
          <w14:ligatures w14:val="none"/>
        </w:rPr>
        <w:t>,</w:t>
      </w:r>
    </w:p>
    <w:p w14:paraId="06D33AC3" w14:textId="77777777" w:rsidR="008A0FC2" w:rsidRPr="0090302C" w:rsidRDefault="008A0FC2" w:rsidP="00045106">
      <w:pPr>
        <w:shd w:val="clear" w:color="auto" w:fill="FFFFFF"/>
        <w:spacing w:after="0" w:line="270" w:lineRule="atLeast"/>
        <w:ind w:left="1440"/>
        <w:rPr>
          <w:rFonts w:ascii="Menlo" w:eastAsia="Times New Roman" w:hAnsi="Menlo" w:cs="Menlo"/>
          <w:color w:val="3B3B3B"/>
          <w:sz w:val="18"/>
          <w:szCs w:val="18"/>
          <w14:ligatures w14:val="none"/>
        </w:rPr>
      </w:pP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0451A5"/>
          <w:sz w:val="18"/>
          <w:szCs w:val="18"/>
          <w14:ligatures w14:val="none"/>
        </w:rPr>
        <w:t>"</w:t>
      </w:r>
      <w:proofErr w:type="spellStart"/>
      <w:r w:rsidRPr="0090302C">
        <w:rPr>
          <w:rFonts w:ascii="Menlo" w:eastAsia="Times New Roman" w:hAnsi="Menlo" w:cs="Menlo"/>
          <w:color w:val="0451A5"/>
          <w:sz w:val="18"/>
          <w:szCs w:val="18"/>
          <w14:ligatures w14:val="none"/>
        </w:rPr>
        <w:t>latitude</w:t>
      </w:r>
      <w:proofErr w:type="spellEnd"/>
      <w:r w:rsidRPr="0090302C">
        <w:rPr>
          <w:rFonts w:ascii="Menlo" w:eastAsia="Times New Roman" w:hAnsi="Menlo" w:cs="Menlo"/>
          <w:color w:val="0451A5"/>
          <w:sz w:val="18"/>
          <w:szCs w:val="18"/>
          <w14:ligatures w14:val="none"/>
        </w:rPr>
        <w:t>"</w:t>
      </w: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098658"/>
          <w:sz w:val="18"/>
          <w:szCs w:val="18"/>
          <w14:ligatures w14:val="none"/>
        </w:rPr>
        <w:t>48.736686</w:t>
      </w:r>
      <w:r w:rsidRPr="0090302C">
        <w:rPr>
          <w:rFonts w:ascii="Menlo" w:eastAsia="Times New Roman" w:hAnsi="Menlo" w:cs="Menlo"/>
          <w:color w:val="3B3B3B"/>
          <w:sz w:val="18"/>
          <w:szCs w:val="18"/>
          <w14:ligatures w14:val="none"/>
        </w:rPr>
        <w:t>,</w:t>
      </w:r>
    </w:p>
    <w:p w14:paraId="7081F95E" w14:textId="77777777" w:rsidR="008A0FC2" w:rsidRPr="0090302C" w:rsidRDefault="008A0FC2" w:rsidP="00045106">
      <w:pPr>
        <w:shd w:val="clear" w:color="auto" w:fill="FFFFFF"/>
        <w:spacing w:after="0" w:line="270" w:lineRule="atLeast"/>
        <w:ind w:left="1440"/>
        <w:rPr>
          <w:rFonts w:ascii="Menlo" w:eastAsia="Times New Roman" w:hAnsi="Menlo" w:cs="Menlo"/>
          <w:color w:val="3B3B3B"/>
          <w:sz w:val="18"/>
          <w:szCs w:val="18"/>
          <w14:ligatures w14:val="none"/>
        </w:rPr>
      </w:pP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0451A5"/>
          <w:sz w:val="18"/>
          <w:szCs w:val="18"/>
          <w14:ligatures w14:val="none"/>
        </w:rPr>
        <w:t>"</w:t>
      </w:r>
      <w:proofErr w:type="spellStart"/>
      <w:r w:rsidRPr="0090302C">
        <w:rPr>
          <w:rFonts w:ascii="Menlo" w:eastAsia="Times New Roman" w:hAnsi="Menlo" w:cs="Menlo"/>
          <w:color w:val="0451A5"/>
          <w:sz w:val="18"/>
          <w:szCs w:val="18"/>
          <w14:ligatures w14:val="none"/>
        </w:rPr>
        <w:t>longitude</w:t>
      </w:r>
      <w:proofErr w:type="spellEnd"/>
      <w:r w:rsidRPr="0090302C">
        <w:rPr>
          <w:rFonts w:ascii="Menlo" w:eastAsia="Times New Roman" w:hAnsi="Menlo" w:cs="Menlo"/>
          <w:color w:val="0451A5"/>
          <w:sz w:val="18"/>
          <w:szCs w:val="18"/>
          <w14:ligatures w14:val="none"/>
        </w:rPr>
        <w:t>"</w:t>
      </w: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098658"/>
          <w:sz w:val="18"/>
          <w:szCs w:val="18"/>
          <w14:ligatures w14:val="none"/>
        </w:rPr>
        <w:t>21.242600</w:t>
      </w:r>
      <w:r w:rsidRPr="0090302C">
        <w:rPr>
          <w:rFonts w:ascii="Menlo" w:eastAsia="Times New Roman" w:hAnsi="Menlo" w:cs="Menlo"/>
          <w:color w:val="3B3B3B"/>
          <w:sz w:val="18"/>
          <w:szCs w:val="18"/>
          <w14:ligatures w14:val="none"/>
        </w:rPr>
        <w:t>,</w:t>
      </w:r>
    </w:p>
    <w:p w14:paraId="454883A2" w14:textId="3CA12EF2" w:rsidR="008A0FC2" w:rsidRPr="0090302C" w:rsidRDefault="008A0FC2" w:rsidP="00045106">
      <w:pPr>
        <w:shd w:val="clear" w:color="auto" w:fill="FFFFFF"/>
        <w:spacing w:after="0" w:line="270" w:lineRule="atLeast"/>
        <w:ind w:left="1440"/>
        <w:rPr>
          <w:rFonts w:ascii="Menlo" w:eastAsia="Times New Roman" w:hAnsi="Menlo" w:cs="Menlo"/>
          <w:color w:val="3B3B3B"/>
          <w:sz w:val="18"/>
          <w:szCs w:val="18"/>
          <w14:ligatures w14:val="none"/>
        </w:rPr>
      </w:pP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0451A5"/>
          <w:sz w:val="18"/>
          <w:szCs w:val="18"/>
          <w14:ligatures w14:val="none"/>
        </w:rPr>
        <w:t>"</w:t>
      </w:r>
      <w:proofErr w:type="spellStart"/>
      <w:r w:rsidRPr="0090302C">
        <w:rPr>
          <w:rFonts w:ascii="Menlo" w:eastAsia="Times New Roman" w:hAnsi="Menlo" w:cs="Menlo"/>
          <w:color w:val="0451A5"/>
          <w:sz w:val="18"/>
          <w:szCs w:val="18"/>
          <w14:ligatures w14:val="none"/>
        </w:rPr>
        <w:t>created</w:t>
      </w:r>
      <w:proofErr w:type="spellEnd"/>
      <w:r w:rsidRPr="0090302C">
        <w:rPr>
          <w:rFonts w:ascii="Menlo" w:eastAsia="Times New Roman" w:hAnsi="Menlo" w:cs="Menlo"/>
          <w:color w:val="0451A5"/>
          <w:sz w:val="18"/>
          <w:szCs w:val="18"/>
          <w14:ligatures w14:val="none"/>
        </w:rPr>
        <w:t>"</w:t>
      </w:r>
      <w:r w:rsidRPr="0090302C">
        <w:rPr>
          <w:rFonts w:ascii="Menlo" w:eastAsia="Times New Roman" w:hAnsi="Menlo" w:cs="Menlo"/>
          <w:color w:val="3B3B3B"/>
          <w:sz w:val="18"/>
          <w:szCs w:val="18"/>
          <w14:ligatures w14:val="none"/>
        </w:rPr>
        <w:t xml:space="preserve">: </w:t>
      </w:r>
      <w:r w:rsidR="00D95806" w:rsidRPr="00D95806">
        <w:rPr>
          <w:rFonts w:ascii="Menlo" w:eastAsia="Times New Roman" w:hAnsi="Menlo" w:cs="Menlo"/>
          <w:color w:val="098658"/>
          <w:sz w:val="18"/>
          <w:szCs w:val="18"/>
          <w14:ligatures w14:val="none"/>
        </w:rPr>
        <w:t>1707167824776</w:t>
      </w:r>
      <w:r w:rsidRPr="0090302C">
        <w:rPr>
          <w:rFonts w:ascii="Menlo" w:eastAsia="Times New Roman" w:hAnsi="Menlo" w:cs="Menlo"/>
          <w:color w:val="3B3B3B"/>
          <w:sz w:val="18"/>
          <w:szCs w:val="18"/>
          <w14:ligatures w14:val="none"/>
        </w:rPr>
        <w:t>,</w:t>
      </w:r>
    </w:p>
    <w:p w14:paraId="09EEBAB1" w14:textId="336D724B" w:rsidR="008A0FC2" w:rsidRPr="0090302C" w:rsidRDefault="008A0FC2" w:rsidP="00045106">
      <w:pPr>
        <w:shd w:val="clear" w:color="auto" w:fill="FFFFFF"/>
        <w:spacing w:after="0" w:line="270" w:lineRule="atLeast"/>
        <w:ind w:left="1440"/>
        <w:rPr>
          <w:rFonts w:ascii="Menlo" w:eastAsia="Times New Roman" w:hAnsi="Menlo" w:cs="Menlo"/>
          <w:color w:val="3B3B3B"/>
          <w:sz w:val="18"/>
          <w:szCs w:val="18"/>
          <w14:ligatures w14:val="none"/>
        </w:rPr>
      </w:pP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0451A5"/>
          <w:sz w:val="18"/>
          <w:szCs w:val="18"/>
          <w14:ligatures w14:val="none"/>
        </w:rPr>
        <w:t>"</w:t>
      </w:r>
      <w:proofErr w:type="spellStart"/>
      <w:r w:rsidRPr="0090302C">
        <w:rPr>
          <w:rFonts w:ascii="Menlo" w:eastAsia="Times New Roman" w:hAnsi="Menlo" w:cs="Menlo"/>
          <w:color w:val="0451A5"/>
          <w:sz w:val="18"/>
          <w:szCs w:val="18"/>
          <w14:ligatures w14:val="none"/>
        </w:rPr>
        <w:t>modified</w:t>
      </w:r>
      <w:proofErr w:type="spellEnd"/>
      <w:r w:rsidRPr="0090302C">
        <w:rPr>
          <w:rFonts w:ascii="Menlo" w:eastAsia="Times New Roman" w:hAnsi="Menlo" w:cs="Menlo"/>
          <w:color w:val="0451A5"/>
          <w:sz w:val="18"/>
          <w:szCs w:val="18"/>
          <w14:ligatures w14:val="none"/>
        </w:rPr>
        <w:t>"</w:t>
      </w:r>
      <w:r w:rsidRPr="0090302C">
        <w:rPr>
          <w:rFonts w:ascii="Menlo" w:eastAsia="Times New Roman" w:hAnsi="Menlo" w:cs="Menlo"/>
          <w:color w:val="3B3B3B"/>
          <w:sz w:val="18"/>
          <w:szCs w:val="18"/>
          <w14:ligatures w14:val="none"/>
        </w:rPr>
        <w:t xml:space="preserve">: </w:t>
      </w:r>
      <w:r w:rsidR="00D95806" w:rsidRPr="00D95806">
        <w:rPr>
          <w:rFonts w:ascii="Menlo" w:eastAsia="Times New Roman" w:hAnsi="Menlo" w:cs="Menlo"/>
          <w:color w:val="098658"/>
          <w:sz w:val="18"/>
          <w:szCs w:val="18"/>
          <w14:ligatures w14:val="none"/>
        </w:rPr>
        <w:t>1707167824776</w:t>
      </w:r>
      <w:r w:rsidRPr="0090302C">
        <w:rPr>
          <w:rFonts w:ascii="Menlo" w:eastAsia="Times New Roman" w:hAnsi="Menlo" w:cs="Menlo"/>
          <w:color w:val="3B3B3B"/>
          <w:sz w:val="18"/>
          <w:szCs w:val="18"/>
          <w14:ligatures w14:val="none"/>
        </w:rPr>
        <w:t>,</w:t>
      </w:r>
    </w:p>
    <w:p w14:paraId="267CCDCD" w14:textId="77777777" w:rsidR="008A0FC2" w:rsidRPr="0090302C" w:rsidRDefault="008A0FC2" w:rsidP="00045106">
      <w:pPr>
        <w:shd w:val="clear" w:color="auto" w:fill="FFFFFF"/>
        <w:spacing w:after="0" w:line="270" w:lineRule="atLeast"/>
        <w:ind w:left="1440"/>
        <w:rPr>
          <w:rFonts w:ascii="Menlo" w:eastAsia="Times New Roman" w:hAnsi="Menlo" w:cs="Menlo"/>
          <w:color w:val="3B3B3B"/>
          <w:sz w:val="18"/>
          <w:szCs w:val="18"/>
          <w14:ligatures w14:val="none"/>
        </w:rPr>
      </w:pP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0451A5"/>
          <w:sz w:val="18"/>
          <w:szCs w:val="18"/>
          <w14:ligatures w14:val="none"/>
        </w:rPr>
        <w:t>"</w:t>
      </w:r>
      <w:proofErr w:type="spellStart"/>
      <w:r w:rsidRPr="0090302C">
        <w:rPr>
          <w:rFonts w:ascii="Menlo" w:eastAsia="Times New Roman" w:hAnsi="Menlo" w:cs="Menlo"/>
          <w:color w:val="0451A5"/>
          <w:sz w:val="18"/>
          <w:szCs w:val="18"/>
          <w14:ligatures w14:val="none"/>
        </w:rPr>
        <w:t>isActive</w:t>
      </w:r>
      <w:proofErr w:type="spellEnd"/>
      <w:r w:rsidRPr="0090302C">
        <w:rPr>
          <w:rFonts w:ascii="Menlo" w:eastAsia="Times New Roman" w:hAnsi="Menlo" w:cs="Menlo"/>
          <w:color w:val="0451A5"/>
          <w:sz w:val="18"/>
          <w:szCs w:val="18"/>
          <w14:ligatures w14:val="none"/>
        </w:rPr>
        <w:t>"</w:t>
      </w:r>
      <w:r w:rsidRPr="0090302C">
        <w:rPr>
          <w:rFonts w:ascii="Menlo" w:eastAsia="Times New Roman" w:hAnsi="Menlo" w:cs="Menlo"/>
          <w:color w:val="3B3B3B"/>
          <w:sz w:val="18"/>
          <w:szCs w:val="18"/>
          <w14:ligatures w14:val="none"/>
        </w:rPr>
        <w:t xml:space="preserve">: </w:t>
      </w:r>
      <w:proofErr w:type="spellStart"/>
      <w:r w:rsidRPr="0090302C">
        <w:rPr>
          <w:rFonts w:ascii="Menlo" w:eastAsia="Times New Roman" w:hAnsi="Menlo" w:cs="Menlo"/>
          <w:color w:val="0000FF"/>
          <w:sz w:val="18"/>
          <w:szCs w:val="18"/>
          <w14:ligatures w14:val="none"/>
        </w:rPr>
        <w:t>true</w:t>
      </w:r>
      <w:proofErr w:type="spellEnd"/>
    </w:p>
    <w:p w14:paraId="753BF8EF" w14:textId="1DC553F3" w:rsidR="008A0FC2" w:rsidRPr="0090302C" w:rsidRDefault="008A0FC2" w:rsidP="001E488D">
      <w:pPr>
        <w:shd w:val="clear" w:color="auto" w:fill="FFFFFF"/>
        <w:spacing w:after="0" w:line="270" w:lineRule="atLeast"/>
        <w:ind w:left="1440"/>
        <w:rPr>
          <w:rFonts w:ascii="Menlo" w:eastAsia="Times New Roman" w:hAnsi="Menlo" w:cs="Menlo"/>
          <w:color w:val="3B3B3B"/>
          <w:sz w:val="18"/>
          <w:szCs w:val="18"/>
          <w14:ligatures w14:val="none"/>
        </w:rPr>
      </w:pPr>
      <w:r w:rsidRPr="0090302C">
        <w:rPr>
          <w:rFonts w:ascii="Menlo" w:eastAsia="Times New Roman" w:hAnsi="Menlo" w:cs="Menlo"/>
          <w:color w:val="3B3B3B"/>
          <w:sz w:val="18"/>
          <w:szCs w:val="18"/>
          <w14:ligatures w14:val="none"/>
        </w:rPr>
        <w:t xml:space="preserve">  }</w:t>
      </w:r>
      <w:r w:rsidR="001E488D" w:rsidRPr="001E488D">
        <w:rPr>
          <w:rFonts w:ascii="Menlo" w:eastAsia="Times New Roman" w:hAnsi="Menlo" w:cs="Menlo"/>
          <w:color w:val="3B3B3B"/>
          <w:sz w:val="18"/>
          <w:szCs w:val="18"/>
          <w14:ligatures w14:val="none"/>
        </w:rPr>
        <w:t>]</w:t>
      </w:r>
    </w:p>
    <w:p w14:paraId="78EF9C0B" w14:textId="685A9D01" w:rsidR="00B959D0" w:rsidRDefault="00B959D0" w:rsidP="00B959D0">
      <w:pPr>
        <w:rPr>
          <w:rFonts w:ascii="Menlo" w:eastAsia="Times New Roman" w:hAnsi="Menlo" w:cs="Menlo"/>
          <w:color w:val="3B3B3B"/>
          <w:sz w:val="18"/>
          <w:szCs w:val="18"/>
          <w14:ligatures w14:val="none"/>
        </w:rPr>
      </w:pPr>
      <w:r w:rsidRPr="0090302C">
        <w:rPr>
          <w:rFonts w:ascii="Menlo" w:eastAsia="Times New Roman" w:hAnsi="Menlo" w:cs="Menlo"/>
          <w:color w:val="3B3B3B"/>
          <w:sz w:val="18"/>
          <w:szCs w:val="18"/>
          <w14:ligatures w14:val="none"/>
        </w:rPr>
        <w:t xml:space="preserve">        }</w:t>
      </w:r>
    </w:p>
    <w:p w14:paraId="7944084D" w14:textId="77777777" w:rsidR="005A2A23" w:rsidRDefault="005A2A23" w:rsidP="00B40787">
      <w:pPr>
        <w:rPr>
          <w:rFonts w:ascii="Menlo" w:eastAsia="Times New Roman" w:hAnsi="Menlo" w:cs="Menlo"/>
          <w:color w:val="3B3B3B"/>
          <w:sz w:val="18"/>
          <w:szCs w:val="18"/>
          <w:highlight w:val="yellow"/>
          <w14:ligatures w14:val="none"/>
        </w:rPr>
      </w:pPr>
      <w:bookmarkStart w:id="88" w:name="_Objekt_PFMandate"/>
      <w:bookmarkEnd w:id="88"/>
    </w:p>
    <w:p w14:paraId="02C30930" w14:textId="77777777" w:rsidR="00F12A18" w:rsidRDefault="00F12A18" w:rsidP="00F12A18">
      <w:pPr>
        <w:pStyle w:val="Heading3"/>
      </w:pPr>
      <w:bookmarkStart w:id="89" w:name="_Toc201599201"/>
      <w:r>
        <w:t xml:space="preserve">Object </w:t>
      </w:r>
      <w:r w:rsidRPr="00BC1DAF">
        <w:t>PKProfileFamily</w:t>
      </w:r>
      <w:bookmarkEnd w:id="89"/>
    </w:p>
    <w:tbl>
      <w:tblPr>
        <w:tblStyle w:val="GridTable4"/>
        <w:tblW w:w="9967" w:type="dxa"/>
        <w:tblLook w:val="04A0" w:firstRow="1" w:lastRow="0" w:firstColumn="1" w:lastColumn="0" w:noHBand="0" w:noVBand="1"/>
      </w:tblPr>
      <w:tblGrid>
        <w:gridCol w:w="2411"/>
        <w:gridCol w:w="1148"/>
        <w:gridCol w:w="2383"/>
        <w:gridCol w:w="4025"/>
      </w:tblGrid>
      <w:tr w:rsidR="00F12A18" w:rsidRPr="003C65CB" w14:paraId="2D7FD261" w14:textId="77777777" w:rsidTr="0036587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11" w:type="dxa"/>
          </w:tcPr>
          <w:p w14:paraId="3C9E09A0" w14:textId="77777777" w:rsidR="00F12A18" w:rsidRPr="003C65CB" w:rsidRDefault="00F12A18">
            <w:r w:rsidRPr="003C65CB">
              <w:rPr>
                <w14:ligatures w14:val="standardContextual"/>
              </w:rPr>
              <w:t>Názov stĺpca</w:t>
            </w:r>
          </w:p>
        </w:tc>
        <w:tc>
          <w:tcPr>
            <w:tcW w:w="1148" w:type="dxa"/>
          </w:tcPr>
          <w:p w14:paraId="15E4020A" w14:textId="77777777" w:rsidR="00F12A18" w:rsidRPr="003C65CB" w:rsidRDefault="00F12A18">
            <w:pPr>
              <w:cnfStyle w:val="100000000000" w:firstRow="1" w:lastRow="0" w:firstColumn="0" w:lastColumn="0" w:oddVBand="0" w:evenVBand="0" w:oddHBand="0" w:evenHBand="0" w:firstRowFirstColumn="0" w:firstRowLastColumn="0" w:lastRowFirstColumn="0" w:lastRowLastColumn="0"/>
            </w:pPr>
            <w:r w:rsidRPr="003C65CB">
              <w:t>Typ</w:t>
            </w:r>
          </w:p>
        </w:tc>
        <w:tc>
          <w:tcPr>
            <w:tcW w:w="2383" w:type="dxa"/>
          </w:tcPr>
          <w:p w14:paraId="672EF4F9" w14:textId="77777777" w:rsidR="00F12A18" w:rsidRPr="003C65CB" w:rsidRDefault="00F12A18">
            <w:pPr>
              <w:cnfStyle w:val="100000000000" w:firstRow="1" w:lastRow="0" w:firstColumn="0" w:lastColumn="0" w:oddVBand="0" w:evenVBand="0" w:oddHBand="0" w:evenHBand="0" w:firstRowFirstColumn="0" w:firstRowLastColumn="0" w:lastRowFirstColumn="0" w:lastRowLastColumn="0"/>
            </w:pPr>
            <w:r w:rsidRPr="003C65CB">
              <w:t>Dostupnosť</w:t>
            </w:r>
          </w:p>
        </w:tc>
        <w:tc>
          <w:tcPr>
            <w:tcW w:w="4025" w:type="dxa"/>
          </w:tcPr>
          <w:p w14:paraId="0F78EF45" w14:textId="77777777" w:rsidR="00F12A18" w:rsidRPr="003C65CB" w:rsidRDefault="00F12A18">
            <w:pPr>
              <w:cnfStyle w:val="100000000000" w:firstRow="1" w:lastRow="0" w:firstColumn="0" w:lastColumn="0" w:oddVBand="0" w:evenVBand="0" w:oddHBand="0" w:evenHBand="0" w:firstRowFirstColumn="0" w:firstRowLastColumn="0" w:lastRowFirstColumn="0" w:lastRowLastColumn="0"/>
            </w:pPr>
            <w:r w:rsidRPr="003C65CB">
              <w:t>Popis</w:t>
            </w:r>
          </w:p>
        </w:tc>
      </w:tr>
      <w:tr w:rsidR="00F12A18" w:rsidRPr="003C65CB" w14:paraId="1F6331A2" w14:textId="77777777" w:rsidTr="003658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11" w:type="dxa"/>
          </w:tcPr>
          <w:p w14:paraId="1BB6A271" w14:textId="77777777" w:rsidR="00F12A18" w:rsidRDefault="00F12A18">
            <w:r>
              <w:t>id</w:t>
            </w:r>
          </w:p>
        </w:tc>
        <w:tc>
          <w:tcPr>
            <w:tcW w:w="1148" w:type="dxa"/>
          </w:tcPr>
          <w:p w14:paraId="48827C4D" w14:textId="77777777" w:rsidR="00F12A18" w:rsidRDefault="00F12A18">
            <w:pPr>
              <w:cnfStyle w:val="000000100000" w:firstRow="0" w:lastRow="0" w:firstColumn="0" w:lastColumn="0" w:oddVBand="0" w:evenVBand="0" w:oddHBand="1" w:evenHBand="0" w:firstRowFirstColumn="0" w:firstRowLastColumn="0" w:lastRowFirstColumn="0" w:lastRowLastColumn="0"/>
            </w:pPr>
            <w:r w:rsidRPr="004933C4">
              <w:t>String</w:t>
            </w:r>
          </w:p>
        </w:tc>
        <w:tc>
          <w:tcPr>
            <w:tcW w:w="2383" w:type="dxa"/>
          </w:tcPr>
          <w:p w14:paraId="50E7791A" w14:textId="77777777" w:rsidR="00F12A18" w:rsidRPr="003C65CB" w:rsidRDefault="00F12A18">
            <w:pPr>
              <w:cnfStyle w:val="000000100000" w:firstRow="0" w:lastRow="0" w:firstColumn="0" w:lastColumn="0" w:oddVBand="0" w:evenVBand="0" w:oddHBand="1" w:evenHBand="0" w:firstRowFirstColumn="0" w:firstRowLastColumn="0" w:lastRowFirstColumn="0" w:lastRowLastColumn="0"/>
            </w:pPr>
            <w:r w:rsidRPr="004933C4">
              <w:t>Povinný</w:t>
            </w:r>
          </w:p>
        </w:tc>
        <w:tc>
          <w:tcPr>
            <w:tcW w:w="4025" w:type="dxa"/>
          </w:tcPr>
          <w:p w14:paraId="5B1DC032" w14:textId="77777777" w:rsidR="00F12A18" w:rsidRDefault="00F12A18">
            <w:pPr>
              <w:spacing w:after="0"/>
              <w:cnfStyle w:val="000000100000" w:firstRow="0" w:lastRow="0" w:firstColumn="0" w:lastColumn="0" w:oddVBand="0" w:evenVBand="0" w:oddHBand="1" w:evenHBand="0" w:firstRowFirstColumn="0" w:firstRowLastColumn="0" w:lastRowFirstColumn="0" w:lastRowLastColumn="0"/>
            </w:pPr>
            <w:r w:rsidRPr="004933C4">
              <w:t xml:space="preserve">UUID, </w:t>
            </w:r>
            <w:proofErr w:type="spellStart"/>
            <w:r w:rsidRPr="004933C4">
              <w:t>canonical</w:t>
            </w:r>
            <w:proofErr w:type="spellEnd"/>
            <w:r w:rsidRPr="004933C4">
              <w:t xml:space="preserve"> </w:t>
            </w:r>
            <w:proofErr w:type="spellStart"/>
            <w:r w:rsidRPr="004933C4">
              <w:t>textual</w:t>
            </w:r>
            <w:proofErr w:type="spellEnd"/>
            <w:r w:rsidRPr="004933C4">
              <w:t xml:space="preserve"> </w:t>
            </w:r>
            <w:proofErr w:type="spellStart"/>
            <w:r w:rsidRPr="004933C4">
              <w:t>representation</w:t>
            </w:r>
            <w:proofErr w:type="spellEnd"/>
            <w:r w:rsidRPr="004933C4">
              <w:t xml:space="preserve">, </w:t>
            </w:r>
            <w:hyperlink r:id="rId19" w:history="1">
              <w:r w:rsidRPr="004933C4">
                <w:rPr>
                  <w:rStyle w:val="Hyperlink"/>
                </w:rPr>
                <w:t>RFC 4122</w:t>
              </w:r>
            </w:hyperlink>
            <w:r w:rsidRPr="004933C4">
              <w:t xml:space="preserve">, Jedinečný identifikátor </w:t>
            </w:r>
            <w:r>
              <w:t>partnera</w:t>
            </w:r>
            <w:r w:rsidRPr="004933C4">
              <w:t>, vygenerovaného v systéme Norris. Ex.: "55B87557-B5AF-4823-B82B-6695B181C56E"</w:t>
            </w:r>
          </w:p>
        </w:tc>
      </w:tr>
      <w:tr w:rsidR="00F12A18" w:rsidRPr="003C65CB" w14:paraId="50FB0276" w14:textId="77777777">
        <w:tc>
          <w:tcPr>
            <w:cnfStyle w:val="001000000000" w:firstRow="0" w:lastRow="0" w:firstColumn="1" w:lastColumn="0" w:oddVBand="0" w:evenVBand="0" w:oddHBand="0" w:evenHBand="0" w:firstRowFirstColumn="0" w:firstRowLastColumn="0" w:lastRowFirstColumn="0" w:lastRowLastColumn="0"/>
            <w:tcW w:w="2411" w:type="dxa"/>
          </w:tcPr>
          <w:p w14:paraId="3B73C3CE" w14:textId="77777777" w:rsidR="00F12A18" w:rsidRPr="003C65CB" w:rsidRDefault="00F12A18">
            <w:r>
              <w:t>type</w:t>
            </w:r>
          </w:p>
        </w:tc>
        <w:tc>
          <w:tcPr>
            <w:tcW w:w="1148" w:type="dxa"/>
          </w:tcPr>
          <w:p w14:paraId="632B9944" w14:textId="77777777" w:rsidR="00F12A18" w:rsidRPr="003C65CB" w:rsidRDefault="00F12A18">
            <w:pPr>
              <w:cnfStyle w:val="000000000000" w:firstRow="0" w:lastRow="0" w:firstColumn="0" w:lastColumn="0" w:oddVBand="0" w:evenVBand="0" w:oddHBand="0" w:evenHBand="0" w:firstRowFirstColumn="0" w:firstRowLastColumn="0" w:lastRowFirstColumn="0" w:lastRowLastColumn="0"/>
            </w:pPr>
            <w:r>
              <w:t>String</w:t>
            </w:r>
          </w:p>
        </w:tc>
        <w:tc>
          <w:tcPr>
            <w:tcW w:w="2383" w:type="dxa"/>
          </w:tcPr>
          <w:p w14:paraId="1AA3A0F8" w14:textId="77777777" w:rsidR="00F12A18" w:rsidRPr="003C65CB" w:rsidRDefault="00F12A18">
            <w:pPr>
              <w:cnfStyle w:val="000000000000" w:firstRow="0" w:lastRow="0" w:firstColumn="0" w:lastColumn="0" w:oddVBand="0" w:evenVBand="0" w:oddHBand="0" w:evenHBand="0" w:firstRowFirstColumn="0" w:firstRowLastColumn="0" w:lastRowFirstColumn="0" w:lastRowLastColumn="0"/>
            </w:pPr>
            <w:r w:rsidRPr="003C65CB">
              <w:t>Povinný</w:t>
            </w:r>
          </w:p>
        </w:tc>
        <w:tc>
          <w:tcPr>
            <w:tcW w:w="4025" w:type="dxa"/>
          </w:tcPr>
          <w:p w14:paraId="126306B7" w14:textId="77777777" w:rsidR="00F12A18" w:rsidRPr="004933C4" w:rsidRDefault="00F12A18">
            <w:pPr>
              <w:spacing w:after="0"/>
              <w:cnfStyle w:val="000000000000" w:firstRow="0" w:lastRow="0" w:firstColumn="0" w:lastColumn="0" w:oddVBand="0" w:evenVBand="0" w:oddHBand="0" w:evenHBand="0" w:firstRowFirstColumn="0" w:firstRowLastColumn="0" w:lastRowFirstColumn="0" w:lastRowLastColumn="0"/>
            </w:pPr>
            <w:r>
              <w:t xml:space="preserve">Číselník </w:t>
            </w:r>
            <w:r w:rsidRPr="004933C4">
              <w:t xml:space="preserve">typu </w:t>
            </w:r>
            <w:r>
              <w:t>partnera</w:t>
            </w:r>
            <w:r w:rsidRPr="004933C4">
              <w:t>:</w:t>
            </w:r>
          </w:p>
          <w:p w14:paraId="7C054BEE" w14:textId="77777777" w:rsidR="00F12A18" w:rsidRPr="004933C4" w:rsidRDefault="00F12A18" w:rsidP="000D5A4B">
            <w:pPr>
              <w:pStyle w:val="ListParagraph"/>
              <w:numPr>
                <w:ilvl w:val="0"/>
                <w:numId w:val="13"/>
              </w:numPr>
              <w:spacing w:after="0"/>
              <w:cnfStyle w:val="000000000000" w:firstRow="0" w:lastRow="0" w:firstColumn="0" w:lastColumn="0" w:oddVBand="0" w:evenVBand="0" w:oddHBand="0" w:evenHBand="0" w:firstRowFirstColumn="0" w:firstRowLastColumn="0" w:lastRowFirstColumn="0" w:lastRowLastColumn="0"/>
              <w:rPr>
                <w:b/>
                <w:bCs/>
              </w:rPr>
            </w:pPr>
            <w:proofErr w:type="spellStart"/>
            <w:r>
              <w:rPr>
                <w:b/>
                <w:bCs/>
              </w:rPr>
              <w:t>husband</w:t>
            </w:r>
            <w:proofErr w:type="spellEnd"/>
            <w:r w:rsidRPr="004933C4">
              <w:rPr>
                <w:b/>
                <w:bCs/>
              </w:rPr>
              <w:t xml:space="preserve"> </w:t>
            </w:r>
            <w:r>
              <w:rPr>
                <w:b/>
                <w:bCs/>
              </w:rPr>
              <w:t>–</w:t>
            </w:r>
            <w:r w:rsidRPr="004933C4">
              <w:rPr>
                <w:b/>
                <w:bCs/>
              </w:rPr>
              <w:t xml:space="preserve"> </w:t>
            </w:r>
            <w:r>
              <w:t>manžel</w:t>
            </w:r>
          </w:p>
          <w:p w14:paraId="723EE52A" w14:textId="77777777" w:rsidR="00F12A18" w:rsidRPr="00171E15" w:rsidRDefault="00F12A18" w:rsidP="000D5A4B">
            <w:pPr>
              <w:pStyle w:val="ListParagraph"/>
              <w:numPr>
                <w:ilvl w:val="0"/>
                <w:numId w:val="13"/>
              </w:numPr>
              <w:spacing w:after="0"/>
              <w:cnfStyle w:val="000000000000" w:firstRow="0" w:lastRow="0" w:firstColumn="0" w:lastColumn="0" w:oddVBand="0" w:evenVBand="0" w:oddHBand="0" w:evenHBand="0" w:firstRowFirstColumn="0" w:firstRowLastColumn="0" w:lastRowFirstColumn="0" w:lastRowLastColumn="0"/>
              <w:rPr>
                <w:b/>
                <w:bCs/>
              </w:rPr>
            </w:pPr>
            <w:proofErr w:type="spellStart"/>
            <w:r>
              <w:rPr>
                <w:b/>
                <w:bCs/>
              </w:rPr>
              <w:t>wife</w:t>
            </w:r>
            <w:proofErr w:type="spellEnd"/>
            <w:r w:rsidRPr="004933C4">
              <w:rPr>
                <w:b/>
                <w:bCs/>
              </w:rPr>
              <w:t xml:space="preserve"> </w:t>
            </w:r>
            <w:r w:rsidRPr="004933C4">
              <w:t xml:space="preserve">– </w:t>
            </w:r>
            <w:r>
              <w:t>manželka</w:t>
            </w:r>
          </w:p>
          <w:p w14:paraId="71EA7843" w14:textId="77777777" w:rsidR="00F12A18" w:rsidRPr="00160CE1" w:rsidRDefault="00F12A18" w:rsidP="000D5A4B">
            <w:pPr>
              <w:pStyle w:val="ListParagraph"/>
              <w:numPr>
                <w:ilvl w:val="0"/>
                <w:numId w:val="13"/>
              </w:numPr>
              <w:spacing w:after="0"/>
              <w:cnfStyle w:val="000000000000" w:firstRow="0" w:lastRow="0" w:firstColumn="0" w:lastColumn="0" w:oddVBand="0" w:evenVBand="0" w:oddHBand="0" w:evenHBand="0" w:firstRowFirstColumn="0" w:firstRowLastColumn="0" w:lastRowFirstColumn="0" w:lastRowLastColumn="0"/>
              <w:rPr>
                <w:b/>
                <w:bCs/>
              </w:rPr>
            </w:pPr>
            <w:r>
              <w:rPr>
                <w:b/>
                <w:bCs/>
              </w:rPr>
              <w:t xml:space="preserve">partner </w:t>
            </w:r>
            <w:r w:rsidRPr="004933C4">
              <w:t xml:space="preserve">– </w:t>
            </w:r>
            <w:r w:rsidRPr="00171E15">
              <w:t>partner</w:t>
            </w:r>
            <w:r>
              <w:t xml:space="preserve"> (môže </w:t>
            </w:r>
            <w:proofErr w:type="spellStart"/>
            <w:r>
              <w:t>íst</w:t>
            </w:r>
            <w:proofErr w:type="spellEnd"/>
            <w:r>
              <w:t xml:space="preserve"> o životného partnera ale aj ekonomického partnera napr. spoluvlastník nehnuteľnosti)</w:t>
            </w:r>
          </w:p>
          <w:p w14:paraId="4B1493DB" w14:textId="77777777" w:rsidR="00F12A18" w:rsidRPr="004933C4" w:rsidRDefault="00F12A18" w:rsidP="000D5A4B">
            <w:pPr>
              <w:pStyle w:val="ListParagraph"/>
              <w:numPr>
                <w:ilvl w:val="0"/>
                <w:numId w:val="13"/>
              </w:numPr>
              <w:spacing w:after="0"/>
              <w:cnfStyle w:val="000000000000" w:firstRow="0" w:lastRow="0" w:firstColumn="0" w:lastColumn="0" w:oddVBand="0" w:evenVBand="0" w:oddHBand="0" w:evenHBand="0" w:firstRowFirstColumn="0" w:firstRowLastColumn="0" w:lastRowFirstColumn="0" w:lastRowLastColumn="0"/>
              <w:rPr>
                <w:b/>
                <w:bCs/>
              </w:rPr>
            </w:pPr>
            <w:proofErr w:type="spellStart"/>
            <w:r>
              <w:rPr>
                <w:b/>
                <w:bCs/>
              </w:rPr>
              <w:t>expartner</w:t>
            </w:r>
            <w:proofErr w:type="spellEnd"/>
            <w:r w:rsidRPr="004933C4">
              <w:rPr>
                <w:b/>
                <w:bCs/>
              </w:rPr>
              <w:t xml:space="preserve"> </w:t>
            </w:r>
            <w:r w:rsidRPr="00160CE1">
              <w:t>– exmanžel</w:t>
            </w:r>
            <w:r>
              <w:t xml:space="preserve"> alebo exmanželka</w:t>
            </w:r>
          </w:p>
          <w:p w14:paraId="6F791997" w14:textId="77777777" w:rsidR="00F12A18" w:rsidRPr="00317E6F" w:rsidRDefault="00F12A18" w:rsidP="000D5A4B">
            <w:pPr>
              <w:pStyle w:val="ListParagraph"/>
              <w:numPr>
                <w:ilvl w:val="0"/>
                <w:numId w:val="13"/>
              </w:numPr>
              <w:spacing w:after="0"/>
              <w:cnfStyle w:val="000000000000" w:firstRow="0" w:lastRow="0" w:firstColumn="0" w:lastColumn="0" w:oddVBand="0" w:evenVBand="0" w:oddHBand="0" w:evenHBand="0" w:firstRowFirstColumn="0" w:firstRowLastColumn="0" w:lastRowFirstColumn="0" w:lastRowLastColumn="0"/>
              <w:rPr>
                <w:b/>
                <w:bCs/>
              </w:rPr>
            </w:pPr>
            <w:proofErr w:type="spellStart"/>
            <w:r>
              <w:rPr>
                <w:b/>
                <w:bCs/>
              </w:rPr>
              <w:t>parent</w:t>
            </w:r>
            <w:proofErr w:type="spellEnd"/>
            <w:r>
              <w:rPr>
                <w:b/>
                <w:bCs/>
              </w:rPr>
              <w:t xml:space="preserve"> – </w:t>
            </w:r>
            <w:r w:rsidRPr="00E45182">
              <w:t>mama</w:t>
            </w:r>
            <w:r>
              <w:t xml:space="preserve"> alebo otec</w:t>
            </w:r>
          </w:p>
          <w:p w14:paraId="13D79850" w14:textId="77777777" w:rsidR="00F12A18" w:rsidRPr="00E45182" w:rsidRDefault="00F12A18" w:rsidP="000D5A4B">
            <w:pPr>
              <w:pStyle w:val="ListParagraph"/>
              <w:numPr>
                <w:ilvl w:val="0"/>
                <w:numId w:val="13"/>
              </w:numPr>
              <w:spacing w:after="0"/>
              <w:cnfStyle w:val="000000000000" w:firstRow="0" w:lastRow="0" w:firstColumn="0" w:lastColumn="0" w:oddVBand="0" w:evenVBand="0" w:oddHBand="0" w:evenHBand="0" w:firstRowFirstColumn="0" w:firstRowLastColumn="0" w:lastRowFirstColumn="0" w:lastRowLastColumn="0"/>
              <w:rPr>
                <w:b/>
                <w:bCs/>
              </w:rPr>
            </w:pPr>
            <w:proofErr w:type="spellStart"/>
            <w:r>
              <w:rPr>
                <w:b/>
                <w:bCs/>
              </w:rPr>
              <w:t>children</w:t>
            </w:r>
            <w:proofErr w:type="spellEnd"/>
          </w:p>
        </w:tc>
      </w:tr>
      <w:tr w:rsidR="00F12A18" w:rsidRPr="003C65CB" w14:paraId="719DF58F" w14:textId="77777777" w:rsidTr="003658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11" w:type="dxa"/>
          </w:tcPr>
          <w:p w14:paraId="489A5B0F" w14:textId="77777777" w:rsidR="00F12A18" w:rsidRPr="004933C4" w:rsidRDefault="00F12A18">
            <w:proofErr w:type="spellStart"/>
            <w:r>
              <w:t>mandates</w:t>
            </w:r>
            <w:proofErr w:type="spellEnd"/>
          </w:p>
        </w:tc>
        <w:tc>
          <w:tcPr>
            <w:tcW w:w="1148" w:type="dxa"/>
          </w:tcPr>
          <w:p w14:paraId="64A42165" w14:textId="77777777" w:rsidR="00F12A18" w:rsidRPr="004933C4" w:rsidRDefault="00F12A18">
            <w:pPr>
              <w:cnfStyle w:val="000000100000" w:firstRow="0" w:lastRow="0" w:firstColumn="0" w:lastColumn="0" w:oddVBand="0" w:evenVBand="0" w:oddHBand="1" w:evenHBand="0" w:firstRowFirstColumn="0" w:firstRowLastColumn="0" w:lastRowFirstColumn="0" w:lastRowLastColumn="0"/>
            </w:pPr>
            <w:proofErr w:type="spellStart"/>
            <w:r>
              <w:t>Array</w:t>
            </w:r>
            <w:proofErr w:type="spellEnd"/>
            <w:r>
              <w:t xml:space="preserve"> of String</w:t>
            </w:r>
          </w:p>
        </w:tc>
        <w:tc>
          <w:tcPr>
            <w:tcW w:w="2383" w:type="dxa"/>
          </w:tcPr>
          <w:p w14:paraId="07A1FC75" w14:textId="77777777" w:rsidR="00F12A18" w:rsidRPr="004933C4" w:rsidRDefault="00F12A18">
            <w:pPr>
              <w:cnfStyle w:val="000000100000" w:firstRow="0" w:lastRow="0" w:firstColumn="0" w:lastColumn="0" w:oddVBand="0" w:evenVBand="0" w:oddHBand="1" w:evenHBand="0" w:firstRowFirstColumn="0" w:firstRowLastColumn="0" w:lastRowFirstColumn="0" w:lastRowLastColumn="0"/>
            </w:pPr>
            <w:r>
              <w:t>Povinný</w:t>
            </w:r>
          </w:p>
        </w:tc>
        <w:tc>
          <w:tcPr>
            <w:tcW w:w="4025" w:type="dxa"/>
          </w:tcPr>
          <w:p w14:paraId="6C5EC308" w14:textId="77777777" w:rsidR="00F12A18" w:rsidRPr="004933C4" w:rsidRDefault="00F12A18">
            <w:pPr>
              <w:spacing w:after="0"/>
              <w:cnfStyle w:val="000000100000" w:firstRow="0" w:lastRow="0" w:firstColumn="0" w:lastColumn="0" w:oddVBand="0" w:evenVBand="0" w:oddHBand="1" w:evenHBand="0" w:firstRowFirstColumn="0" w:firstRowLastColumn="0" w:lastRowFirstColumn="0" w:lastRowLastColumn="0"/>
            </w:pPr>
            <w:r>
              <w:t xml:space="preserve">Číselník </w:t>
            </w:r>
            <w:r w:rsidRPr="004933C4">
              <w:t xml:space="preserve">typu </w:t>
            </w:r>
            <w:r>
              <w:t>oprávnení, ktoré sú vedené</w:t>
            </w:r>
            <w:r w:rsidRPr="004933C4">
              <w:t>:</w:t>
            </w:r>
          </w:p>
          <w:p w14:paraId="0A6D0265" w14:textId="77777777" w:rsidR="00F12A18" w:rsidRPr="004933C4" w:rsidRDefault="00F12A18" w:rsidP="000D5A4B">
            <w:pPr>
              <w:pStyle w:val="ListParagraph"/>
              <w:numPr>
                <w:ilvl w:val="0"/>
                <w:numId w:val="13"/>
              </w:numPr>
              <w:spacing w:after="0"/>
              <w:cnfStyle w:val="000000100000" w:firstRow="0" w:lastRow="0" w:firstColumn="0" w:lastColumn="0" w:oddVBand="0" w:evenVBand="0" w:oddHBand="1" w:evenHBand="0" w:firstRowFirstColumn="0" w:firstRowLastColumn="0" w:lastRowFirstColumn="0" w:lastRowLastColumn="0"/>
              <w:rPr>
                <w:b/>
                <w:bCs/>
              </w:rPr>
            </w:pPr>
            <w:proofErr w:type="spellStart"/>
            <w:r>
              <w:rPr>
                <w:b/>
                <w:bCs/>
              </w:rPr>
              <w:t>full</w:t>
            </w:r>
            <w:proofErr w:type="spellEnd"/>
            <w:r w:rsidRPr="004933C4">
              <w:rPr>
                <w:b/>
                <w:bCs/>
              </w:rPr>
              <w:t xml:space="preserve"> </w:t>
            </w:r>
            <w:r>
              <w:rPr>
                <w:b/>
                <w:bCs/>
              </w:rPr>
              <w:t>–</w:t>
            </w:r>
            <w:r w:rsidRPr="004933C4">
              <w:rPr>
                <w:b/>
                <w:bCs/>
              </w:rPr>
              <w:t xml:space="preserve"> </w:t>
            </w:r>
            <w:r>
              <w:t>plne zastupovanie</w:t>
            </w:r>
          </w:p>
          <w:p w14:paraId="1301932B" w14:textId="77777777" w:rsidR="00F12A18" w:rsidRPr="00171E15" w:rsidRDefault="00F12A18" w:rsidP="000D5A4B">
            <w:pPr>
              <w:pStyle w:val="ListParagraph"/>
              <w:numPr>
                <w:ilvl w:val="0"/>
                <w:numId w:val="13"/>
              </w:numPr>
              <w:spacing w:after="0"/>
              <w:cnfStyle w:val="000000100000" w:firstRow="0" w:lastRow="0" w:firstColumn="0" w:lastColumn="0" w:oddVBand="0" w:evenVBand="0" w:oddHBand="1" w:evenHBand="0" w:firstRowFirstColumn="0" w:firstRowLastColumn="0" w:lastRowFirstColumn="0" w:lastRowLastColumn="0"/>
              <w:rPr>
                <w:b/>
                <w:bCs/>
              </w:rPr>
            </w:pPr>
            <w:proofErr w:type="spellStart"/>
            <w:r>
              <w:rPr>
                <w:b/>
                <w:bCs/>
              </w:rPr>
              <w:t>none</w:t>
            </w:r>
            <w:proofErr w:type="spellEnd"/>
            <w:r w:rsidRPr="004933C4">
              <w:rPr>
                <w:b/>
                <w:bCs/>
              </w:rPr>
              <w:t xml:space="preserve"> </w:t>
            </w:r>
            <w:r w:rsidRPr="004933C4">
              <w:t xml:space="preserve">– </w:t>
            </w:r>
            <w:r>
              <w:t>žiadne zastupovanie (default)</w:t>
            </w:r>
          </w:p>
          <w:p w14:paraId="3E778E1F" w14:textId="77777777" w:rsidR="00F12A18" w:rsidRPr="00160CE1" w:rsidRDefault="00F12A18" w:rsidP="000D5A4B">
            <w:pPr>
              <w:pStyle w:val="ListParagraph"/>
              <w:numPr>
                <w:ilvl w:val="0"/>
                <w:numId w:val="13"/>
              </w:numPr>
              <w:spacing w:after="0"/>
              <w:cnfStyle w:val="000000100000" w:firstRow="0" w:lastRow="0" w:firstColumn="0" w:lastColumn="0" w:oddVBand="0" w:evenVBand="0" w:oddHBand="1" w:evenHBand="0" w:firstRowFirstColumn="0" w:firstRowLastColumn="0" w:lastRowFirstColumn="0" w:lastRowLastColumn="0"/>
              <w:rPr>
                <w:b/>
                <w:bCs/>
              </w:rPr>
            </w:pPr>
            <w:proofErr w:type="spellStart"/>
            <w:r>
              <w:rPr>
                <w:b/>
                <w:bCs/>
              </w:rPr>
              <w:t>taxes</w:t>
            </w:r>
            <w:proofErr w:type="spellEnd"/>
            <w:r>
              <w:rPr>
                <w:b/>
                <w:bCs/>
              </w:rPr>
              <w:t xml:space="preserve"> </w:t>
            </w:r>
            <w:r w:rsidRPr="004933C4">
              <w:t xml:space="preserve">– </w:t>
            </w:r>
            <w:r>
              <w:t>dane</w:t>
            </w:r>
          </w:p>
          <w:p w14:paraId="0B940944" w14:textId="77777777" w:rsidR="00F12A18" w:rsidRPr="00492E05" w:rsidRDefault="00F12A18" w:rsidP="000D5A4B">
            <w:pPr>
              <w:pStyle w:val="ListParagraph"/>
              <w:numPr>
                <w:ilvl w:val="0"/>
                <w:numId w:val="13"/>
              </w:numPr>
              <w:spacing w:after="0"/>
              <w:cnfStyle w:val="000000100000" w:firstRow="0" w:lastRow="0" w:firstColumn="0" w:lastColumn="0" w:oddVBand="0" w:evenVBand="0" w:oddHBand="1" w:evenHBand="0" w:firstRowFirstColumn="0" w:firstRowLastColumn="0" w:lastRowFirstColumn="0" w:lastRowLastColumn="0"/>
            </w:pPr>
            <w:proofErr w:type="spellStart"/>
            <w:r>
              <w:rPr>
                <w:b/>
                <w:bCs/>
              </w:rPr>
              <w:t>fees</w:t>
            </w:r>
            <w:proofErr w:type="spellEnd"/>
            <w:r>
              <w:rPr>
                <w:b/>
                <w:bCs/>
              </w:rPr>
              <w:t xml:space="preserve"> – </w:t>
            </w:r>
            <w:r w:rsidRPr="00492E05">
              <w:t>poplatky</w:t>
            </w:r>
          </w:p>
          <w:p w14:paraId="49342C8D" w14:textId="77777777" w:rsidR="00F12A18" w:rsidRPr="003171A1" w:rsidRDefault="00F12A18" w:rsidP="000D5A4B">
            <w:pPr>
              <w:pStyle w:val="ListParagraph"/>
              <w:numPr>
                <w:ilvl w:val="0"/>
                <w:numId w:val="13"/>
              </w:numPr>
              <w:spacing w:after="0"/>
              <w:cnfStyle w:val="000000100000" w:firstRow="0" w:lastRow="0" w:firstColumn="0" w:lastColumn="0" w:oddVBand="0" w:evenVBand="0" w:oddHBand="1" w:evenHBand="0" w:firstRowFirstColumn="0" w:firstRowLastColumn="0" w:lastRowFirstColumn="0" w:lastRowLastColumn="0"/>
            </w:pPr>
            <w:r>
              <w:rPr>
                <w:b/>
                <w:bCs/>
              </w:rPr>
              <w:t>...</w:t>
            </w:r>
          </w:p>
        </w:tc>
      </w:tr>
      <w:tr w:rsidR="00F12A18" w:rsidRPr="003C65CB" w14:paraId="62EC34B0" w14:textId="77777777">
        <w:tc>
          <w:tcPr>
            <w:cnfStyle w:val="001000000000" w:firstRow="0" w:lastRow="0" w:firstColumn="1" w:lastColumn="0" w:oddVBand="0" w:evenVBand="0" w:oddHBand="0" w:evenHBand="0" w:firstRowFirstColumn="0" w:firstRowLastColumn="0" w:lastRowFirstColumn="0" w:lastRowLastColumn="0"/>
            <w:tcW w:w="2411" w:type="dxa"/>
          </w:tcPr>
          <w:p w14:paraId="53E27512" w14:textId="77777777" w:rsidR="00F12A18" w:rsidRDefault="00F12A18">
            <w:r w:rsidRPr="004933C4">
              <w:t>kid</w:t>
            </w:r>
          </w:p>
        </w:tc>
        <w:tc>
          <w:tcPr>
            <w:tcW w:w="1148" w:type="dxa"/>
          </w:tcPr>
          <w:p w14:paraId="31B212A0" w14:textId="77777777" w:rsidR="00F12A18" w:rsidRDefault="00F12A18">
            <w:pPr>
              <w:cnfStyle w:val="000000000000" w:firstRow="0" w:lastRow="0" w:firstColumn="0" w:lastColumn="0" w:oddVBand="0" w:evenVBand="0" w:oddHBand="0" w:evenHBand="0" w:firstRowFirstColumn="0" w:firstRowLastColumn="0" w:lastRowFirstColumn="0" w:lastRowLastColumn="0"/>
            </w:pPr>
            <w:r w:rsidRPr="004933C4">
              <w:t>String</w:t>
            </w:r>
          </w:p>
        </w:tc>
        <w:tc>
          <w:tcPr>
            <w:tcW w:w="2383" w:type="dxa"/>
          </w:tcPr>
          <w:p w14:paraId="17814ADC" w14:textId="77777777" w:rsidR="00F12A18" w:rsidRPr="003C65CB" w:rsidRDefault="00F12A18">
            <w:pPr>
              <w:cnfStyle w:val="000000000000" w:firstRow="0" w:lastRow="0" w:firstColumn="0" w:lastColumn="0" w:oddVBand="0" w:evenVBand="0" w:oddHBand="0" w:evenHBand="0" w:firstRowFirstColumn="0" w:firstRowLastColumn="0" w:lastRowFirstColumn="0" w:lastRowLastColumn="0"/>
            </w:pPr>
            <w:r w:rsidRPr="004933C4">
              <w:t>Povinný</w:t>
            </w:r>
          </w:p>
        </w:tc>
        <w:tc>
          <w:tcPr>
            <w:tcW w:w="4025" w:type="dxa"/>
          </w:tcPr>
          <w:p w14:paraId="56219F61" w14:textId="77777777" w:rsidR="00F12A18" w:rsidRPr="003C65CB" w:rsidRDefault="00F12A18">
            <w:pPr>
              <w:cnfStyle w:val="000000000000" w:firstRow="0" w:lastRow="0" w:firstColumn="0" w:lastColumn="0" w:oddVBand="0" w:evenVBand="0" w:oddHBand="0" w:evenHBand="0" w:firstRowFirstColumn="0" w:firstRowLastColumn="0" w:lastRowFirstColumn="0" w:lastRowLastColumn="0"/>
            </w:pPr>
            <w:r w:rsidRPr="004933C4">
              <w:t xml:space="preserve">UUID, </w:t>
            </w:r>
            <w:proofErr w:type="spellStart"/>
            <w:r w:rsidRPr="004933C4">
              <w:t>canonical</w:t>
            </w:r>
            <w:proofErr w:type="spellEnd"/>
            <w:r w:rsidRPr="004933C4">
              <w:t xml:space="preserve"> </w:t>
            </w:r>
            <w:proofErr w:type="spellStart"/>
            <w:r w:rsidRPr="004933C4">
              <w:t>textual</w:t>
            </w:r>
            <w:proofErr w:type="spellEnd"/>
            <w:r w:rsidRPr="004933C4">
              <w:t xml:space="preserve"> </w:t>
            </w:r>
            <w:proofErr w:type="spellStart"/>
            <w:r w:rsidRPr="004933C4">
              <w:t>representation</w:t>
            </w:r>
            <w:proofErr w:type="spellEnd"/>
            <w:r w:rsidRPr="004933C4">
              <w:t xml:space="preserve">, </w:t>
            </w:r>
            <w:hyperlink r:id="rId20" w:history="1">
              <w:r w:rsidRPr="004933C4">
                <w:rPr>
                  <w:rStyle w:val="Hyperlink"/>
                </w:rPr>
                <w:t>RFC 4122</w:t>
              </w:r>
            </w:hyperlink>
            <w:r w:rsidRPr="004933C4">
              <w:t>, Jedinečný identifikátor konta Košičana</w:t>
            </w:r>
            <w:r>
              <w:t xml:space="preserve"> partnera</w:t>
            </w:r>
            <w:r w:rsidRPr="004933C4">
              <w:t>, vygenerovaného v systéme Norris. Ex.: "55B87557-B5AF-4823-B82B-6695B181C56E"</w:t>
            </w:r>
          </w:p>
        </w:tc>
      </w:tr>
      <w:tr w:rsidR="00F12A18" w:rsidRPr="003C65CB" w14:paraId="1C66A195" w14:textId="77777777" w:rsidTr="003658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11" w:type="dxa"/>
          </w:tcPr>
          <w:p w14:paraId="1AAE25B9" w14:textId="77777777" w:rsidR="00F12A18" w:rsidRPr="004933C4" w:rsidRDefault="00F12A18">
            <w:proofErr w:type="spellStart"/>
            <w:r w:rsidRPr="004933C4">
              <w:t>qaaReg</w:t>
            </w:r>
            <w:proofErr w:type="spellEnd"/>
          </w:p>
        </w:tc>
        <w:tc>
          <w:tcPr>
            <w:tcW w:w="1148" w:type="dxa"/>
          </w:tcPr>
          <w:p w14:paraId="25E9DF42" w14:textId="77777777" w:rsidR="00F12A18" w:rsidRPr="004933C4" w:rsidRDefault="00F12A18">
            <w:pPr>
              <w:cnfStyle w:val="000000100000" w:firstRow="0" w:lastRow="0" w:firstColumn="0" w:lastColumn="0" w:oddVBand="0" w:evenVBand="0" w:oddHBand="1" w:evenHBand="0" w:firstRowFirstColumn="0" w:firstRowLastColumn="0" w:lastRowFirstColumn="0" w:lastRowLastColumn="0"/>
            </w:pPr>
            <w:r w:rsidRPr="004933C4">
              <w:t>String</w:t>
            </w:r>
          </w:p>
        </w:tc>
        <w:tc>
          <w:tcPr>
            <w:tcW w:w="2383" w:type="dxa"/>
          </w:tcPr>
          <w:p w14:paraId="1826B188" w14:textId="77777777" w:rsidR="00F12A18" w:rsidRPr="004933C4" w:rsidRDefault="00F12A18">
            <w:pPr>
              <w:cnfStyle w:val="000000100000" w:firstRow="0" w:lastRow="0" w:firstColumn="0" w:lastColumn="0" w:oddVBand="0" w:evenVBand="0" w:oddHBand="1" w:evenHBand="0" w:firstRowFirstColumn="0" w:firstRowLastColumn="0" w:lastRowFirstColumn="0" w:lastRowLastColumn="0"/>
            </w:pPr>
            <w:r w:rsidRPr="004933C4">
              <w:t>Povinný</w:t>
            </w:r>
          </w:p>
        </w:tc>
        <w:tc>
          <w:tcPr>
            <w:tcW w:w="4025" w:type="dxa"/>
          </w:tcPr>
          <w:p w14:paraId="1F757DFB" w14:textId="77777777" w:rsidR="00F12A18" w:rsidRPr="004933C4" w:rsidRDefault="00F12A18">
            <w:pPr>
              <w:cnfStyle w:val="000000100000" w:firstRow="0" w:lastRow="0" w:firstColumn="0" w:lastColumn="0" w:oddVBand="0" w:evenVBand="0" w:oddHBand="1" w:evenHBand="0" w:firstRowFirstColumn="0" w:firstRowLastColumn="0" w:lastRowFirstColumn="0" w:lastRowLastColumn="0"/>
            </w:pPr>
            <w:r>
              <w:t xml:space="preserve">Číselník </w:t>
            </w:r>
            <w:r w:rsidRPr="004933C4">
              <w:t>úroveň zabezpečenia registrácie podľa eIDAS2:</w:t>
            </w:r>
          </w:p>
          <w:p w14:paraId="796EDC46" w14:textId="77777777" w:rsidR="00F12A18" w:rsidRPr="004933C4" w:rsidRDefault="00F12A18" w:rsidP="000D5A4B">
            <w:pPr>
              <w:pStyle w:val="ListParagraph"/>
              <w:numPr>
                <w:ilvl w:val="0"/>
                <w:numId w:val="13"/>
              </w:numPr>
              <w:cnfStyle w:val="000000100000" w:firstRow="0" w:lastRow="0" w:firstColumn="0" w:lastColumn="0" w:oddVBand="0" w:evenVBand="0" w:oddHBand="1" w:evenHBand="0" w:firstRowFirstColumn="0" w:firstRowLastColumn="0" w:lastRowFirstColumn="0" w:lastRowLastColumn="0"/>
            </w:pPr>
            <w:proofErr w:type="spellStart"/>
            <w:r w:rsidRPr="004933C4">
              <w:rPr>
                <w:b/>
                <w:bCs/>
              </w:rPr>
              <w:t>low</w:t>
            </w:r>
            <w:proofErr w:type="spellEnd"/>
            <w:r w:rsidRPr="004933C4">
              <w:t xml:space="preserve"> – nízka (Default), </w:t>
            </w:r>
          </w:p>
          <w:p w14:paraId="2D055E52" w14:textId="77777777" w:rsidR="00F12A18" w:rsidRDefault="00F12A18" w:rsidP="000D5A4B">
            <w:pPr>
              <w:pStyle w:val="ListParagraph"/>
              <w:numPr>
                <w:ilvl w:val="0"/>
                <w:numId w:val="13"/>
              </w:numPr>
              <w:cnfStyle w:val="000000100000" w:firstRow="0" w:lastRow="0" w:firstColumn="0" w:lastColumn="0" w:oddVBand="0" w:evenVBand="0" w:oddHBand="1" w:evenHBand="0" w:firstRowFirstColumn="0" w:firstRowLastColumn="0" w:lastRowFirstColumn="0" w:lastRowLastColumn="0"/>
            </w:pPr>
            <w:proofErr w:type="spellStart"/>
            <w:r w:rsidRPr="004933C4">
              <w:rPr>
                <w:b/>
                <w:bCs/>
              </w:rPr>
              <w:t>substantial</w:t>
            </w:r>
            <w:proofErr w:type="spellEnd"/>
            <w:r w:rsidRPr="004933C4">
              <w:t xml:space="preserve"> </w:t>
            </w:r>
            <w:r>
              <w:t>–</w:t>
            </w:r>
            <w:r w:rsidRPr="004933C4">
              <w:t xml:space="preserve"> stredná</w:t>
            </w:r>
          </w:p>
          <w:p w14:paraId="4200310D" w14:textId="77777777" w:rsidR="00F12A18" w:rsidRPr="00604AE1" w:rsidRDefault="00F12A18" w:rsidP="000D5A4B">
            <w:pPr>
              <w:pStyle w:val="ListParagraph"/>
              <w:numPr>
                <w:ilvl w:val="0"/>
                <w:numId w:val="13"/>
              </w:numPr>
              <w:cnfStyle w:val="000000100000" w:firstRow="0" w:lastRow="0" w:firstColumn="0" w:lastColumn="0" w:oddVBand="0" w:evenVBand="0" w:oddHBand="1" w:evenHBand="0" w:firstRowFirstColumn="0" w:firstRowLastColumn="0" w:lastRowFirstColumn="0" w:lastRowLastColumn="0"/>
            </w:pPr>
            <w:proofErr w:type="spellStart"/>
            <w:r w:rsidRPr="00604AE1">
              <w:rPr>
                <w:b/>
                <w:bCs/>
              </w:rPr>
              <w:t>high</w:t>
            </w:r>
            <w:proofErr w:type="spellEnd"/>
            <w:r w:rsidRPr="00604AE1">
              <w:t xml:space="preserve"> - vysoká</w:t>
            </w:r>
          </w:p>
        </w:tc>
      </w:tr>
      <w:tr w:rsidR="00F12A18" w:rsidRPr="003C65CB" w14:paraId="44D7721C" w14:textId="77777777">
        <w:tc>
          <w:tcPr>
            <w:cnfStyle w:val="001000000000" w:firstRow="0" w:lastRow="0" w:firstColumn="1" w:lastColumn="0" w:oddVBand="0" w:evenVBand="0" w:oddHBand="0" w:evenHBand="0" w:firstRowFirstColumn="0" w:firstRowLastColumn="0" w:lastRowFirstColumn="0" w:lastRowLastColumn="0"/>
            <w:tcW w:w="2411" w:type="dxa"/>
          </w:tcPr>
          <w:p w14:paraId="28518D26" w14:textId="77777777" w:rsidR="00F12A18" w:rsidRPr="004933C4" w:rsidRDefault="00F12A18">
            <w:proofErr w:type="spellStart"/>
            <w:r w:rsidRPr="004933C4">
              <w:t>category</w:t>
            </w:r>
            <w:proofErr w:type="spellEnd"/>
          </w:p>
        </w:tc>
        <w:tc>
          <w:tcPr>
            <w:tcW w:w="1148" w:type="dxa"/>
          </w:tcPr>
          <w:p w14:paraId="5BA0B13C" w14:textId="77777777" w:rsidR="00F12A18" w:rsidRPr="004933C4" w:rsidRDefault="00F12A18">
            <w:pPr>
              <w:cnfStyle w:val="000000000000" w:firstRow="0" w:lastRow="0" w:firstColumn="0" w:lastColumn="0" w:oddVBand="0" w:evenVBand="0" w:oddHBand="0" w:evenHBand="0" w:firstRowFirstColumn="0" w:firstRowLastColumn="0" w:lastRowFirstColumn="0" w:lastRowLastColumn="0"/>
            </w:pPr>
            <w:r w:rsidRPr="004933C4">
              <w:t>String</w:t>
            </w:r>
          </w:p>
        </w:tc>
        <w:tc>
          <w:tcPr>
            <w:tcW w:w="2383" w:type="dxa"/>
          </w:tcPr>
          <w:p w14:paraId="3EBC411C" w14:textId="77777777" w:rsidR="00F12A18" w:rsidRPr="004933C4" w:rsidRDefault="00F12A18">
            <w:pPr>
              <w:cnfStyle w:val="000000000000" w:firstRow="0" w:lastRow="0" w:firstColumn="0" w:lastColumn="0" w:oddVBand="0" w:evenVBand="0" w:oddHBand="0" w:evenHBand="0" w:firstRowFirstColumn="0" w:firstRowLastColumn="0" w:lastRowFirstColumn="0" w:lastRowLastColumn="0"/>
            </w:pPr>
            <w:r w:rsidRPr="004933C4">
              <w:t>Povinný</w:t>
            </w:r>
          </w:p>
        </w:tc>
        <w:tc>
          <w:tcPr>
            <w:tcW w:w="4025" w:type="dxa"/>
          </w:tcPr>
          <w:p w14:paraId="571AA1BE" w14:textId="77777777" w:rsidR="00F12A18" w:rsidRPr="004933C4" w:rsidRDefault="00F12A18">
            <w:pPr>
              <w:cnfStyle w:val="000000000000" w:firstRow="0" w:lastRow="0" w:firstColumn="0" w:lastColumn="0" w:oddVBand="0" w:evenVBand="0" w:oddHBand="0" w:evenHBand="0" w:firstRowFirstColumn="0" w:firstRowLastColumn="0" w:lastRowFirstColumn="0" w:lastRowLastColumn="0"/>
            </w:pPr>
            <w:r>
              <w:t xml:space="preserve">Číselník </w:t>
            </w:r>
            <w:r w:rsidRPr="004933C4">
              <w:t>kategórie občana podľa platieb daní a poplatkov a miesta bydliska:</w:t>
            </w:r>
          </w:p>
          <w:p w14:paraId="33BBD64F" w14:textId="77777777" w:rsidR="00F12A18" w:rsidRPr="004933C4" w:rsidRDefault="00F12A18" w:rsidP="000D5A4B">
            <w:pPr>
              <w:pStyle w:val="ListParagraph"/>
              <w:numPr>
                <w:ilvl w:val="0"/>
                <w:numId w:val="13"/>
              </w:numPr>
              <w:cnfStyle w:val="000000000000" w:firstRow="0" w:lastRow="0" w:firstColumn="0" w:lastColumn="0" w:oddVBand="0" w:evenVBand="0" w:oddHBand="0" w:evenHBand="0" w:firstRowFirstColumn="0" w:firstRowLastColumn="0" w:lastRowFirstColumn="0" w:lastRowLastColumn="0"/>
              <w:rPr>
                <w:b/>
                <w:bCs/>
              </w:rPr>
            </w:pPr>
            <w:proofErr w:type="spellStart"/>
            <w:r w:rsidRPr="004933C4">
              <w:rPr>
                <w:b/>
                <w:bCs/>
              </w:rPr>
              <w:t>honorable</w:t>
            </w:r>
            <w:proofErr w:type="spellEnd"/>
            <w:r w:rsidRPr="004933C4">
              <w:rPr>
                <w:b/>
                <w:bCs/>
              </w:rPr>
              <w:t xml:space="preserve"> </w:t>
            </w:r>
          </w:p>
          <w:p w14:paraId="481957D6" w14:textId="77777777" w:rsidR="00F12A18" w:rsidRPr="004933C4" w:rsidRDefault="00F12A18" w:rsidP="000D5A4B">
            <w:pPr>
              <w:pStyle w:val="ListParagraph"/>
              <w:numPr>
                <w:ilvl w:val="0"/>
                <w:numId w:val="13"/>
              </w:numPr>
              <w:cnfStyle w:val="000000000000" w:firstRow="0" w:lastRow="0" w:firstColumn="0" w:lastColumn="0" w:oddVBand="0" w:evenVBand="0" w:oddHBand="0" w:evenHBand="0" w:firstRowFirstColumn="0" w:firstRowLastColumn="0" w:lastRowFirstColumn="0" w:lastRowLastColumn="0"/>
              <w:rPr>
                <w:b/>
                <w:bCs/>
              </w:rPr>
            </w:pPr>
            <w:proofErr w:type="spellStart"/>
            <w:r w:rsidRPr="004933C4">
              <w:rPr>
                <w:b/>
                <w:bCs/>
              </w:rPr>
              <w:t>certified</w:t>
            </w:r>
            <w:proofErr w:type="spellEnd"/>
          </w:p>
          <w:p w14:paraId="0F4B7CFE" w14:textId="77777777" w:rsidR="00F12A18" w:rsidRPr="004933C4" w:rsidRDefault="00F12A18" w:rsidP="000D5A4B">
            <w:pPr>
              <w:pStyle w:val="ListParagraph"/>
              <w:numPr>
                <w:ilvl w:val="0"/>
                <w:numId w:val="13"/>
              </w:numPr>
              <w:cnfStyle w:val="000000000000" w:firstRow="0" w:lastRow="0" w:firstColumn="0" w:lastColumn="0" w:oddVBand="0" w:evenVBand="0" w:oddHBand="0" w:evenHBand="0" w:firstRowFirstColumn="0" w:firstRowLastColumn="0" w:lastRowFirstColumn="0" w:lastRowLastColumn="0"/>
              <w:rPr>
                <w:b/>
                <w:bCs/>
              </w:rPr>
            </w:pPr>
            <w:proofErr w:type="spellStart"/>
            <w:r w:rsidRPr="004933C4">
              <w:rPr>
                <w:b/>
                <w:bCs/>
              </w:rPr>
              <w:t>citizen</w:t>
            </w:r>
            <w:proofErr w:type="spellEnd"/>
          </w:p>
          <w:p w14:paraId="5E06E45A" w14:textId="77777777" w:rsidR="00F12A18" w:rsidRPr="004933C4" w:rsidRDefault="00F12A18" w:rsidP="000D5A4B">
            <w:pPr>
              <w:pStyle w:val="ListParagraph"/>
              <w:numPr>
                <w:ilvl w:val="0"/>
                <w:numId w:val="13"/>
              </w:numPr>
              <w:cnfStyle w:val="000000000000" w:firstRow="0" w:lastRow="0" w:firstColumn="0" w:lastColumn="0" w:oddVBand="0" w:evenVBand="0" w:oddHBand="0" w:evenHBand="0" w:firstRowFirstColumn="0" w:firstRowLastColumn="0" w:lastRowFirstColumn="0" w:lastRowLastColumn="0"/>
              <w:rPr>
                <w:b/>
                <w:bCs/>
              </w:rPr>
            </w:pPr>
            <w:proofErr w:type="spellStart"/>
            <w:r w:rsidRPr="004933C4">
              <w:rPr>
                <w:b/>
                <w:bCs/>
              </w:rPr>
              <w:t>fellow</w:t>
            </w:r>
            <w:proofErr w:type="spellEnd"/>
          </w:p>
          <w:p w14:paraId="497346DB" w14:textId="77777777" w:rsidR="00F12A18" w:rsidRPr="004933C4" w:rsidRDefault="00F12A18" w:rsidP="000D5A4B">
            <w:pPr>
              <w:pStyle w:val="ListParagraph"/>
              <w:numPr>
                <w:ilvl w:val="0"/>
                <w:numId w:val="13"/>
              </w:numPr>
              <w:cnfStyle w:val="000000000000" w:firstRow="0" w:lastRow="0" w:firstColumn="0" w:lastColumn="0" w:oddVBand="0" w:evenVBand="0" w:oddHBand="0" w:evenHBand="0" w:firstRowFirstColumn="0" w:firstRowLastColumn="0" w:lastRowFirstColumn="0" w:lastRowLastColumn="0"/>
            </w:pPr>
            <w:proofErr w:type="spellStart"/>
            <w:r w:rsidRPr="004933C4">
              <w:rPr>
                <w:b/>
                <w:bCs/>
              </w:rPr>
              <w:t>visitor</w:t>
            </w:r>
            <w:proofErr w:type="spellEnd"/>
            <w:r w:rsidRPr="004933C4">
              <w:rPr>
                <w:b/>
                <w:bCs/>
              </w:rPr>
              <w:t xml:space="preserve"> </w:t>
            </w:r>
            <w:r w:rsidRPr="004933C4">
              <w:t>(Default)</w:t>
            </w:r>
          </w:p>
          <w:p w14:paraId="66722A8E" w14:textId="77777777" w:rsidR="00F12A18" w:rsidRPr="004933C4" w:rsidRDefault="00F12A18">
            <w:pPr>
              <w:cnfStyle w:val="000000000000" w:firstRow="0" w:lastRow="0" w:firstColumn="0" w:lastColumn="0" w:oddVBand="0" w:evenVBand="0" w:oddHBand="0" w:evenHBand="0" w:firstRowFirstColumn="0" w:firstRowLastColumn="0" w:lastRowFirstColumn="0" w:lastRowLastColumn="0"/>
            </w:pPr>
            <w:r w:rsidRPr="004933C4">
              <w:t xml:space="preserve">Popísané v dokumente </w:t>
            </w:r>
            <w:hyperlink r:id="rId21" w:history="1">
              <w:r w:rsidRPr="004933C4">
                <w:rPr>
                  <w:rStyle w:val="Hyperlink"/>
                </w:rPr>
                <w:t>MK-KKaKES-DNR-02.docx</w:t>
              </w:r>
            </w:hyperlink>
            <w:r w:rsidRPr="004933C4">
              <w:t xml:space="preserve"> (Koncept návrhu Konta Košičana)</w:t>
            </w:r>
          </w:p>
        </w:tc>
      </w:tr>
      <w:tr w:rsidR="00F12A18" w:rsidRPr="003C65CB" w14:paraId="75284693" w14:textId="77777777" w:rsidTr="003658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11" w:type="dxa"/>
          </w:tcPr>
          <w:p w14:paraId="184184ED" w14:textId="77777777" w:rsidR="00F12A18" w:rsidRPr="00B3402B" w:rsidRDefault="00F12A18">
            <w:proofErr w:type="spellStart"/>
            <w:r w:rsidRPr="004933C4">
              <w:t>givenName</w:t>
            </w:r>
            <w:proofErr w:type="spellEnd"/>
          </w:p>
        </w:tc>
        <w:tc>
          <w:tcPr>
            <w:tcW w:w="1148" w:type="dxa"/>
          </w:tcPr>
          <w:p w14:paraId="24952907" w14:textId="77777777" w:rsidR="00F12A18" w:rsidRDefault="00F12A18">
            <w:pPr>
              <w:cnfStyle w:val="000000100000" w:firstRow="0" w:lastRow="0" w:firstColumn="0" w:lastColumn="0" w:oddVBand="0" w:evenVBand="0" w:oddHBand="1" w:evenHBand="0" w:firstRowFirstColumn="0" w:firstRowLastColumn="0" w:lastRowFirstColumn="0" w:lastRowLastColumn="0"/>
            </w:pPr>
            <w:r w:rsidRPr="004933C4">
              <w:t>String</w:t>
            </w:r>
          </w:p>
        </w:tc>
        <w:tc>
          <w:tcPr>
            <w:tcW w:w="2383" w:type="dxa"/>
          </w:tcPr>
          <w:p w14:paraId="0953BC7A" w14:textId="77777777" w:rsidR="00F12A18" w:rsidRDefault="00F12A18">
            <w:pPr>
              <w:cnfStyle w:val="000000100000" w:firstRow="0" w:lastRow="0" w:firstColumn="0" w:lastColumn="0" w:oddVBand="0" w:evenVBand="0" w:oddHBand="1" w:evenHBand="0" w:firstRowFirstColumn="0" w:firstRowLastColumn="0" w:lastRowFirstColumn="0" w:lastRowLastColumn="0"/>
            </w:pPr>
            <w:r w:rsidRPr="004933C4">
              <w:t>Povinný</w:t>
            </w:r>
          </w:p>
        </w:tc>
        <w:tc>
          <w:tcPr>
            <w:tcW w:w="4025" w:type="dxa"/>
          </w:tcPr>
          <w:p w14:paraId="6C723A02" w14:textId="77777777" w:rsidR="00F12A18" w:rsidRDefault="00F12A18">
            <w:pPr>
              <w:cnfStyle w:val="000000100000" w:firstRow="0" w:lastRow="0" w:firstColumn="0" w:lastColumn="0" w:oddVBand="0" w:evenVBand="0" w:oddHBand="1" w:evenHBand="0" w:firstRowFirstColumn="0" w:firstRowLastColumn="0" w:lastRowFirstColumn="0" w:lastRowLastColumn="0"/>
            </w:pPr>
            <w:r w:rsidRPr="004933C4">
              <w:t>Meno používateľa</w:t>
            </w:r>
          </w:p>
        </w:tc>
      </w:tr>
      <w:tr w:rsidR="00F12A18" w:rsidRPr="003C65CB" w14:paraId="06AFFEF4" w14:textId="77777777">
        <w:tc>
          <w:tcPr>
            <w:cnfStyle w:val="001000000000" w:firstRow="0" w:lastRow="0" w:firstColumn="1" w:lastColumn="0" w:oddVBand="0" w:evenVBand="0" w:oddHBand="0" w:evenHBand="0" w:firstRowFirstColumn="0" w:firstRowLastColumn="0" w:lastRowFirstColumn="0" w:lastRowLastColumn="0"/>
            <w:tcW w:w="2411" w:type="dxa"/>
          </w:tcPr>
          <w:p w14:paraId="25286C2A" w14:textId="77777777" w:rsidR="00F12A18" w:rsidRPr="004933C4" w:rsidRDefault="00F12A18">
            <w:proofErr w:type="spellStart"/>
            <w:r w:rsidRPr="004933C4">
              <w:t>surname</w:t>
            </w:r>
            <w:proofErr w:type="spellEnd"/>
          </w:p>
        </w:tc>
        <w:tc>
          <w:tcPr>
            <w:tcW w:w="1148" w:type="dxa"/>
          </w:tcPr>
          <w:p w14:paraId="1ACA5D5A" w14:textId="77777777" w:rsidR="00F12A18" w:rsidRPr="004933C4" w:rsidRDefault="00F12A18">
            <w:pPr>
              <w:cnfStyle w:val="000000000000" w:firstRow="0" w:lastRow="0" w:firstColumn="0" w:lastColumn="0" w:oddVBand="0" w:evenVBand="0" w:oddHBand="0" w:evenHBand="0" w:firstRowFirstColumn="0" w:firstRowLastColumn="0" w:lastRowFirstColumn="0" w:lastRowLastColumn="0"/>
            </w:pPr>
            <w:r w:rsidRPr="004933C4">
              <w:t>String</w:t>
            </w:r>
          </w:p>
        </w:tc>
        <w:tc>
          <w:tcPr>
            <w:tcW w:w="2383" w:type="dxa"/>
          </w:tcPr>
          <w:p w14:paraId="606C1438" w14:textId="77777777" w:rsidR="00F12A18" w:rsidRPr="004933C4" w:rsidRDefault="00F12A18">
            <w:pPr>
              <w:cnfStyle w:val="000000000000" w:firstRow="0" w:lastRow="0" w:firstColumn="0" w:lastColumn="0" w:oddVBand="0" w:evenVBand="0" w:oddHBand="0" w:evenHBand="0" w:firstRowFirstColumn="0" w:firstRowLastColumn="0" w:lastRowFirstColumn="0" w:lastRowLastColumn="0"/>
            </w:pPr>
            <w:r w:rsidRPr="004933C4">
              <w:t>Povinný</w:t>
            </w:r>
          </w:p>
        </w:tc>
        <w:tc>
          <w:tcPr>
            <w:tcW w:w="4025" w:type="dxa"/>
          </w:tcPr>
          <w:p w14:paraId="2D508FF9" w14:textId="77777777" w:rsidR="00F12A18" w:rsidRPr="004933C4" w:rsidRDefault="00F12A18">
            <w:pPr>
              <w:cnfStyle w:val="000000000000" w:firstRow="0" w:lastRow="0" w:firstColumn="0" w:lastColumn="0" w:oddVBand="0" w:evenVBand="0" w:oddHBand="0" w:evenHBand="0" w:firstRowFirstColumn="0" w:firstRowLastColumn="0" w:lastRowFirstColumn="0" w:lastRowLastColumn="0"/>
            </w:pPr>
            <w:r w:rsidRPr="004933C4">
              <w:t>Priezvisko</w:t>
            </w:r>
          </w:p>
        </w:tc>
      </w:tr>
      <w:tr w:rsidR="00F12A18" w:rsidRPr="003C65CB" w14:paraId="0FCDEB21" w14:textId="77777777" w:rsidTr="003658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11" w:type="dxa"/>
          </w:tcPr>
          <w:p w14:paraId="28D492A9" w14:textId="77777777" w:rsidR="00F12A18" w:rsidRPr="004933C4" w:rsidRDefault="00F12A18">
            <w:r w:rsidRPr="0090302C">
              <w:t>title</w:t>
            </w:r>
          </w:p>
        </w:tc>
        <w:tc>
          <w:tcPr>
            <w:tcW w:w="1148" w:type="dxa"/>
          </w:tcPr>
          <w:p w14:paraId="7E0B23D3" w14:textId="77777777" w:rsidR="00F12A18" w:rsidRPr="004933C4" w:rsidRDefault="00F12A18">
            <w:pPr>
              <w:cnfStyle w:val="000000100000" w:firstRow="0" w:lastRow="0" w:firstColumn="0" w:lastColumn="0" w:oddVBand="0" w:evenVBand="0" w:oddHBand="1" w:evenHBand="0" w:firstRowFirstColumn="0" w:firstRowLastColumn="0" w:lastRowFirstColumn="0" w:lastRowLastColumn="0"/>
            </w:pPr>
            <w:r w:rsidRPr="004933C4">
              <w:t>String</w:t>
            </w:r>
          </w:p>
        </w:tc>
        <w:tc>
          <w:tcPr>
            <w:tcW w:w="2383" w:type="dxa"/>
          </w:tcPr>
          <w:p w14:paraId="0C6A4BF8" w14:textId="77777777" w:rsidR="00F12A18" w:rsidRPr="004933C4" w:rsidRDefault="00F12A18">
            <w:pPr>
              <w:cnfStyle w:val="000000100000" w:firstRow="0" w:lastRow="0" w:firstColumn="0" w:lastColumn="0" w:oddVBand="0" w:evenVBand="0" w:oddHBand="1" w:evenHBand="0" w:firstRowFirstColumn="0" w:firstRowLastColumn="0" w:lastRowFirstColumn="0" w:lastRowLastColumn="0"/>
            </w:pPr>
            <w:r w:rsidRPr="004933C4">
              <w:t>Nepovinný</w:t>
            </w:r>
          </w:p>
        </w:tc>
        <w:tc>
          <w:tcPr>
            <w:tcW w:w="4025" w:type="dxa"/>
          </w:tcPr>
          <w:p w14:paraId="64F11560" w14:textId="77777777" w:rsidR="00F12A18" w:rsidRPr="004933C4" w:rsidRDefault="00F12A18">
            <w:pPr>
              <w:cnfStyle w:val="000000100000" w:firstRow="0" w:lastRow="0" w:firstColumn="0" w:lastColumn="0" w:oddVBand="0" w:evenVBand="0" w:oddHBand="1" w:evenHBand="0" w:firstRowFirstColumn="0" w:firstRowLastColumn="0" w:lastRowFirstColumn="0" w:lastRowLastColumn="0"/>
            </w:pPr>
            <w:r w:rsidRPr="004933C4">
              <w:t>Titul</w:t>
            </w:r>
          </w:p>
        </w:tc>
      </w:tr>
      <w:tr w:rsidR="00F12A18" w:rsidRPr="003C65CB" w14:paraId="76A763AC" w14:textId="77777777">
        <w:tc>
          <w:tcPr>
            <w:cnfStyle w:val="001000000000" w:firstRow="0" w:lastRow="0" w:firstColumn="1" w:lastColumn="0" w:oddVBand="0" w:evenVBand="0" w:oddHBand="0" w:evenHBand="0" w:firstRowFirstColumn="0" w:firstRowLastColumn="0" w:lastRowFirstColumn="0" w:lastRowLastColumn="0"/>
            <w:tcW w:w="2411" w:type="dxa"/>
          </w:tcPr>
          <w:p w14:paraId="69C21000" w14:textId="77777777" w:rsidR="00F12A18" w:rsidRDefault="00F12A18">
            <w:proofErr w:type="spellStart"/>
            <w:r w:rsidRPr="0090302C">
              <w:t>imageUrl</w:t>
            </w:r>
            <w:proofErr w:type="spellEnd"/>
          </w:p>
        </w:tc>
        <w:tc>
          <w:tcPr>
            <w:tcW w:w="1148" w:type="dxa"/>
          </w:tcPr>
          <w:p w14:paraId="54ECC6FC" w14:textId="77777777" w:rsidR="00F12A18" w:rsidRDefault="00F12A18">
            <w:pPr>
              <w:cnfStyle w:val="000000000000" w:firstRow="0" w:lastRow="0" w:firstColumn="0" w:lastColumn="0" w:oddVBand="0" w:evenVBand="0" w:oddHBand="0" w:evenHBand="0" w:firstRowFirstColumn="0" w:firstRowLastColumn="0" w:lastRowFirstColumn="0" w:lastRowLastColumn="0"/>
            </w:pPr>
            <w:r w:rsidRPr="004933C4">
              <w:t>URL</w:t>
            </w:r>
          </w:p>
        </w:tc>
        <w:tc>
          <w:tcPr>
            <w:tcW w:w="2383" w:type="dxa"/>
          </w:tcPr>
          <w:p w14:paraId="1A9A9C79" w14:textId="77777777" w:rsidR="00F12A18" w:rsidRPr="004933C4" w:rsidRDefault="00F12A18">
            <w:pPr>
              <w:cnfStyle w:val="000000000000" w:firstRow="0" w:lastRow="0" w:firstColumn="0" w:lastColumn="0" w:oddVBand="0" w:evenVBand="0" w:oddHBand="0" w:evenHBand="0" w:firstRowFirstColumn="0" w:firstRowLastColumn="0" w:lastRowFirstColumn="0" w:lastRowLastColumn="0"/>
            </w:pPr>
            <w:r w:rsidRPr="004933C4">
              <w:t>Nepovinný</w:t>
            </w:r>
          </w:p>
        </w:tc>
        <w:tc>
          <w:tcPr>
            <w:tcW w:w="4025" w:type="dxa"/>
          </w:tcPr>
          <w:p w14:paraId="38718927" w14:textId="77777777" w:rsidR="00F12A18" w:rsidRDefault="00F12A18">
            <w:pPr>
              <w:cnfStyle w:val="000000000000" w:firstRow="0" w:lastRow="0" w:firstColumn="0" w:lastColumn="0" w:oddVBand="0" w:evenVBand="0" w:oddHBand="0" w:evenHBand="0" w:firstRowFirstColumn="0" w:firstRowLastColumn="0" w:lastRowFirstColumn="0" w:lastRowLastColumn="0"/>
            </w:pPr>
            <w:r w:rsidRPr="004933C4">
              <w:t>URL linka na fotku občana. V prípade, že neexistuje občan ma v osobnom konte avatara.</w:t>
            </w:r>
          </w:p>
        </w:tc>
      </w:tr>
      <w:tr w:rsidR="00F12A18" w:rsidRPr="003C65CB" w14:paraId="20172BFF" w14:textId="77777777" w:rsidTr="003658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11" w:type="dxa"/>
          </w:tcPr>
          <w:p w14:paraId="0EA7BAC5" w14:textId="77777777" w:rsidR="00F12A18" w:rsidRPr="0090302C" w:rsidRDefault="00F12A18">
            <w:proofErr w:type="spellStart"/>
            <w:r w:rsidRPr="004933C4">
              <w:t>created</w:t>
            </w:r>
            <w:proofErr w:type="spellEnd"/>
          </w:p>
        </w:tc>
        <w:tc>
          <w:tcPr>
            <w:tcW w:w="1148" w:type="dxa"/>
          </w:tcPr>
          <w:p w14:paraId="53B4BFA7" w14:textId="77777777" w:rsidR="00F12A18" w:rsidRPr="004933C4" w:rsidRDefault="00F12A18">
            <w:pPr>
              <w:cnfStyle w:val="000000100000" w:firstRow="0" w:lastRow="0" w:firstColumn="0" w:lastColumn="0" w:oddVBand="0" w:evenVBand="0" w:oddHBand="1" w:evenHBand="0" w:firstRowFirstColumn="0" w:firstRowLastColumn="0" w:lastRowFirstColumn="0" w:lastRowLastColumn="0"/>
            </w:pPr>
            <w:r w:rsidRPr="004933C4">
              <w:t>INT64</w:t>
            </w:r>
          </w:p>
        </w:tc>
        <w:tc>
          <w:tcPr>
            <w:tcW w:w="2383" w:type="dxa"/>
          </w:tcPr>
          <w:p w14:paraId="58294A53" w14:textId="77777777" w:rsidR="00F12A18" w:rsidRPr="004933C4" w:rsidRDefault="00F12A18">
            <w:pPr>
              <w:cnfStyle w:val="000000100000" w:firstRow="0" w:lastRow="0" w:firstColumn="0" w:lastColumn="0" w:oddVBand="0" w:evenVBand="0" w:oddHBand="1" w:evenHBand="0" w:firstRowFirstColumn="0" w:firstRowLastColumn="0" w:lastRowFirstColumn="0" w:lastRowLastColumn="0"/>
            </w:pPr>
            <w:r w:rsidRPr="004933C4">
              <w:t>Povinný</w:t>
            </w:r>
          </w:p>
        </w:tc>
        <w:tc>
          <w:tcPr>
            <w:tcW w:w="4025" w:type="dxa"/>
          </w:tcPr>
          <w:p w14:paraId="43153821" w14:textId="77777777" w:rsidR="00F12A18" w:rsidRPr="004933C4" w:rsidRDefault="00F12A18">
            <w:pPr>
              <w:cnfStyle w:val="000000100000" w:firstRow="0" w:lastRow="0" w:firstColumn="0" w:lastColumn="0" w:oddVBand="0" w:evenVBand="0" w:oddHBand="1" w:evenHBand="0" w:firstRowFirstColumn="0" w:firstRowLastColumn="0" w:lastRowFirstColumn="0" w:lastRowLastColumn="0"/>
            </w:pPr>
            <w:r w:rsidRPr="004933C4">
              <w:t xml:space="preserve">Čas vytvorenie identity Konta Košičana UTC vo formáte UNIX epoch </w:t>
            </w:r>
            <w:proofErr w:type="spellStart"/>
            <w:r w:rsidRPr="004933C4">
              <w:t>time</w:t>
            </w:r>
            <w:proofErr w:type="spellEnd"/>
            <w:r w:rsidRPr="004933C4">
              <w:t xml:space="preserve"> v milisekundách.</w:t>
            </w:r>
          </w:p>
        </w:tc>
      </w:tr>
      <w:tr w:rsidR="00F12A18" w:rsidRPr="003C65CB" w14:paraId="12BD2CF2" w14:textId="77777777">
        <w:tc>
          <w:tcPr>
            <w:cnfStyle w:val="001000000000" w:firstRow="0" w:lastRow="0" w:firstColumn="1" w:lastColumn="0" w:oddVBand="0" w:evenVBand="0" w:oddHBand="0" w:evenHBand="0" w:firstRowFirstColumn="0" w:firstRowLastColumn="0" w:lastRowFirstColumn="0" w:lastRowLastColumn="0"/>
            <w:tcW w:w="2411" w:type="dxa"/>
          </w:tcPr>
          <w:p w14:paraId="33FF9F98" w14:textId="77777777" w:rsidR="00F12A18" w:rsidRPr="004933C4" w:rsidRDefault="00F12A18">
            <w:proofErr w:type="spellStart"/>
            <w:r w:rsidRPr="004933C4">
              <w:t>modified</w:t>
            </w:r>
            <w:proofErr w:type="spellEnd"/>
          </w:p>
        </w:tc>
        <w:tc>
          <w:tcPr>
            <w:tcW w:w="1148" w:type="dxa"/>
          </w:tcPr>
          <w:p w14:paraId="709A4868" w14:textId="77777777" w:rsidR="00F12A18" w:rsidRPr="004933C4" w:rsidRDefault="00F12A18">
            <w:pPr>
              <w:cnfStyle w:val="000000000000" w:firstRow="0" w:lastRow="0" w:firstColumn="0" w:lastColumn="0" w:oddVBand="0" w:evenVBand="0" w:oddHBand="0" w:evenHBand="0" w:firstRowFirstColumn="0" w:firstRowLastColumn="0" w:lastRowFirstColumn="0" w:lastRowLastColumn="0"/>
            </w:pPr>
            <w:r w:rsidRPr="004933C4">
              <w:t>INT64</w:t>
            </w:r>
          </w:p>
        </w:tc>
        <w:tc>
          <w:tcPr>
            <w:tcW w:w="2383" w:type="dxa"/>
          </w:tcPr>
          <w:p w14:paraId="69D8B4D7" w14:textId="77777777" w:rsidR="00F12A18" w:rsidRPr="004933C4" w:rsidRDefault="00F12A18">
            <w:pPr>
              <w:cnfStyle w:val="000000000000" w:firstRow="0" w:lastRow="0" w:firstColumn="0" w:lastColumn="0" w:oddVBand="0" w:evenVBand="0" w:oddHBand="0" w:evenHBand="0" w:firstRowFirstColumn="0" w:firstRowLastColumn="0" w:lastRowFirstColumn="0" w:lastRowLastColumn="0"/>
            </w:pPr>
            <w:r w:rsidRPr="004933C4">
              <w:t>Povinný</w:t>
            </w:r>
          </w:p>
        </w:tc>
        <w:tc>
          <w:tcPr>
            <w:tcW w:w="4025" w:type="dxa"/>
          </w:tcPr>
          <w:p w14:paraId="399E8E12" w14:textId="77777777" w:rsidR="00F12A18" w:rsidRPr="004933C4" w:rsidRDefault="00F12A18">
            <w:pPr>
              <w:cnfStyle w:val="000000000000" w:firstRow="0" w:lastRow="0" w:firstColumn="0" w:lastColumn="0" w:oddVBand="0" w:evenVBand="0" w:oddHBand="0" w:evenHBand="0" w:firstRowFirstColumn="0" w:firstRowLastColumn="0" w:lastRowFirstColumn="0" w:lastRowLastColumn="0"/>
            </w:pPr>
            <w:r w:rsidRPr="004933C4">
              <w:t xml:space="preserve">Posledný čas modifikácie identity Konta Košičana UTC vo formáte UNIX epoch </w:t>
            </w:r>
            <w:proofErr w:type="spellStart"/>
            <w:r w:rsidRPr="004933C4">
              <w:t>time</w:t>
            </w:r>
            <w:proofErr w:type="spellEnd"/>
            <w:r w:rsidRPr="004933C4">
              <w:t xml:space="preserve"> v milisekundách.</w:t>
            </w:r>
          </w:p>
        </w:tc>
      </w:tr>
      <w:tr w:rsidR="00F12A18" w:rsidRPr="003C65CB" w14:paraId="7AF7BE7B" w14:textId="77777777" w:rsidTr="003658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11" w:type="dxa"/>
          </w:tcPr>
          <w:p w14:paraId="7E7202AC" w14:textId="77777777" w:rsidR="00F12A18" w:rsidRDefault="00F12A18">
            <w:proofErr w:type="spellStart"/>
            <w:r w:rsidRPr="004933C4">
              <w:t>isActive</w:t>
            </w:r>
            <w:proofErr w:type="spellEnd"/>
          </w:p>
        </w:tc>
        <w:tc>
          <w:tcPr>
            <w:tcW w:w="1148" w:type="dxa"/>
          </w:tcPr>
          <w:p w14:paraId="76DD7A9D" w14:textId="77777777" w:rsidR="00F12A18" w:rsidRPr="004933C4" w:rsidRDefault="00F12A18">
            <w:pPr>
              <w:cnfStyle w:val="000000100000" w:firstRow="0" w:lastRow="0" w:firstColumn="0" w:lastColumn="0" w:oddVBand="0" w:evenVBand="0" w:oddHBand="1" w:evenHBand="0" w:firstRowFirstColumn="0" w:firstRowLastColumn="0" w:lastRowFirstColumn="0" w:lastRowLastColumn="0"/>
            </w:pPr>
            <w:proofErr w:type="spellStart"/>
            <w:r w:rsidRPr="004933C4">
              <w:t>Boolen</w:t>
            </w:r>
            <w:proofErr w:type="spellEnd"/>
          </w:p>
        </w:tc>
        <w:tc>
          <w:tcPr>
            <w:tcW w:w="2383" w:type="dxa"/>
          </w:tcPr>
          <w:p w14:paraId="29B5DC16" w14:textId="77777777" w:rsidR="00F12A18" w:rsidRPr="004933C4" w:rsidRDefault="00F12A18">
            <w:pPr>
              <w:cnfStyle w:val="000000100000" w:firstRow="0" w:lastRow="0" w:firstColumn="0" w:lastColumn="0" w:oddVBand="0" w:evenVBand="0" w:oddHBand="1" w:evenHBand="0" w:firstRowFirstColumn="0" w:firstRowLastColumn="0" w:lastRowFirstColumn="0" w:lastRowLastColumn="0"/>
            </w:pPr>
            <w:r w:rsidRPr="004933C4">
              <w:t>Povinný</w:t>
            </w:r>
          </w:p>
        </w:tc>
        <w:tc>
          <w:tcPr>
            <w:tcW w:w="4025" w:type="dxa"/>
          </w:tcPr>
          <w:p w14:paraId="40C905FE" w14:textId="77777777" w:rsidR="00F12A18" w:rsidRDefault="00F12A18">
            <w:pPr>
              <w:cnfStyle w:val="000000100000" w:firstRow="0" w:lastRow="0" w:firstColumn="0" w:lastColumn="0" w:oddVBand="0" w:evenVBand="0" w:oddHBand="1" w:evenHBand="0" w:firstRowFirstColumn="0" w:firstRowLastColumn="0" w:lastRowFirstColumn="0" w:lastRowLastColumn="0"/>
            </w:pPr>
            <w:r>
              <w:t>Príznak</w:t>
            </w:r>
            <w:r w:rsidRPr="004933C4">
              <w:t xml:space="preserve"> identifikujúci či občan sa registroval resp. deaktivoval. Default je </w:t>
            </w:r>
            <w:proofErr w:type="spellStart"/>
            <w:r w:rsidRPr="004933C4">
              <w:t>false</w:t>
            </w:r>
            <w:proofErr w:type="spellEnd"/>
            <w:r w:rsidRPr="004933C4">
              <w:t>.</w:t>
            </w:r>
          </w:p>
        </w:tc>
      </w:tr>
    </w:tbl>
    <w:p w14:paraId="6A380920" w14:textId="77777777" w:rsidR="00F12A18" w:rsidRDefault="00F12A18" w:rsidP="00B40787">
      <w:pPr>
        <w:rPr>
          <w:rFonts w:ascii="Menlo" w:eastAsia="Times New Roman" w:hAnsi="Menlo" w:cs="Menlo"/>
          <w:color w:val="3B3B3B"/>
          <w:sz w:val="18"/>
          <w:szCs w:val="18"/>
          <w:highlight w:val="yellow"/>
          <w14:ligatures w14:val="none"/>
        </w:rPr>
      </w:pPr>
    </w:p>
    <w:p w14:paraId="2A2A7502" w14:textId="3B437889" w:rsidR="005A2A23" w:rsidRPr="00F93B53" w:rsidRDefault="005A2A23" w:rsidP="005A2A23">
      <w:pPr>
        <w:pStyle w:val="Heading3"/>
      </w:pPr>
      <w:bookmarkStart w:id="90" w:name="_Objekt_PKProfileFamily_–"/>
      <w:bookmarkStart w:id="91" w:name="_Toc201599202"/>
      <w:bookmarkEnd w:id="90"/>
      <w:r>
        <w:t xml:space="preserve">Objekt </w:t>
      </w:r>
      <w:proofErr w:type="spellStart"/>
      <w:r w:rsidRPr="00F93B53">
        <w:t>PKProfile</w:t>
      </w:r>
      <w:r>
        <w:t>Family</w:t>
      </w:r>
      <w:proofErr w:type="spellEnd"/>
      <w:r>
        <w:t xml:space="preserve"> – REST API</w:t>
      </w:r>
      <w:bookmarkEnd w:id="91"/>
    </w:p>
    <w:p w14:paraId="39D7A71E" w14:textId="77777777" w:rsidR="005A2A23" w:rsidRPr="0090302C" w:rsidRDefault="005A2A23" w:rsidP="005A2A23">
      <w:pPr>
        <w:shd w:val="clear" w:color="auto" w:fill="FFFFFF"/>
        <w:spacing w:after="0" w:line="270" w:lineRule="atLeast"/>
        <w:rPr>
          <w:rFonts w:ascii="Menlo" w:eastAsia="Times New Roman" w:hAnsi="Menlo" w:cs="Menlo"/>
          <w:color w:val="3B3B3B"/>
          <w:sz w:val="18"/>
          <w:szCs w:val="18"/>
          <w14:ligatures w14:val="none"/>
        </w:rPr>
      </w:pPr>
      <w:r w:rsidRPr="0090302C">
        <w:rPr>
          <w:rFonts w:ascii="Menlo" w:eastAsia="Times New Roman" w:hAnsi="Menlo" w:cs="Menlo"/>
          <w:color w:val="3B3B3B"/>
          <w:sz w:val="18"/>
          <w:szCs w:val="18"/>
          <w14:ligatures w14:val="none"/>
        </w:rPr>
        <w:t>{</w:t>
      </w:r>
    </w:p>
    <w:p w14:paraId="2132F820" w14:textId="71ABFDE4" w:rsidR="005A2A23" w:rsidRPr="0090302C" w:rsidRDefault="005A2A23" w:rsidP="005A2A23">
      <w:pPr>
        <w:shd w:val="clear" w:color="auto" w:fill="FFFFFF"/>
        <w:spacing w:after="0" w:line="270" w:lineRule="atLeast"/>
        <w:rPr>
          <w:rFonts w:ascii="Menlo" w:eastAsia="Times New Roman" w:hAnsi="Menlo" w:cs="Menlo"/>
          <w:color w:val="3B3B3B"/>
          <w:sz w:val="18"/>
          <w:szCs w:val="18"/>
          <w14:ligatures w14:val="none"/>
        </w:rPr>
      </w:pP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0451A5"/>
          <w:sz w:val="18"/>
          <w:szCs w:val="18"/>
          <w14:ligatures w14:val="none"/>
        </w:rPr>
        <w:t>"identity"</w:t>
      </w:r>
      <w:r w:rsidRPr="0090302C">
        <w:rPr>
          <w:rFonts w:ascii="Menlo" w:eastAsia="Times New Roman" w:hAnsi="Menlo" w:cs="Menlo"/>
          <w:color w:val="3B3B3B"/>
          <w:sz w:val="18"/>
          <w:szCs w:val="18"/>
          <w14:ligatures w14:val="none"/>
        </w:rPr>
        <w:t xml:space="preserve">: </w:t>
      </w:r>
      <w:hyperlink w:anchor="_Objekt_PKIdentity" w:history="1">
        <w:proofErr w:type="spellStart"/>
        <w:r w:rsidRPr="00AF7EFB">
          <w:rPr>
            <w:rStyle w:val="Hyperlink"/>
            <w:rFonts w:ascii="Menlo" w:eastAsia="Times New Roman" w:hAnsi="Menlo" w:cs="Menlo"/>
            <w:sz w:val="18"/>
            <w:szCs w:val="18"/>
            <w14:ligatures w14:val="none"/>
          </w:rPr>
          <w:t>PKIdentity</w:t>
        </w:r>
      </w:hyperlink>
      <w:r w:rsidR="00DE0723">
        <w:rPr>
          <w:rStyle w:val="Hyperlink"/>
          <w:rFonts w:ascii="Menlo" w:eastAsia="Times New Roman" w:hAnsi="Menlo" w:cs="Menlo"/>
          <w:sz w:val="18"/>
          <w:szCs w:val="18"/>
          <w14:ligatures w14:val="none"/>
        </w:rPr>
        <w:t>Family</w:t>
      </w:r>
      <w:proofErr w:type="spellEnd"/>
      <w:r>
        <w:rPr>
          <w:rFonts w:ascii="Menlo" w:eastAsia="Times New Roman" w:hAnsi="Menlo" w:cs="Menlo"/>
          <w:color w:val="3B3B3B"/>
          <w:sz w:val="18"/>
          <w:szCs w:val="18"/>
          <w14:ligatures w14:val="none"/>
        </w:rPr>
        <w:t>,</w:t>
      </w:r>
    </w:p>
    <w:p w14:paraId="3B65AF61" w14:textId="77777777" w:rsidR="005A2A23" w:rsidRDefault="005A2A23" w:rsidP="005A2A23">
      <w:pPr>
        <w:shd w:val="clear" w:color="auto" w:fill="FFFFFF"/>
        <w:spacing w:after="0" w:line="270" w:lineRule="atLeast"/>
        <w:rPr>
          <w:rFonts w:ascii="Menlo" w:eastAsia="Times New Roman" w:hAnsi="Menlo" w:cs="Menlo"/>
          <w:color w:val="3B3B3B"/>
          <w:sz w:val="18"/>
          <w:szCs w:val="18"/>
          <w14:ligatures w14:val="none"/>
        </w:rPr>
      </w:pP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0451A5"/>
          <w:sz w:val="18"/>
          <w:szCs w:val="18"/>
          <w14:ligatures w14:val="none"/>
        </w:rPr>
        <w:t>"</w:t>
      </w:r>
      <w:proofErr w:type="spellStart"/>
      <w:r w:rsidRPr="0090302C">
        <w:rPr>
          <w:rFonts w:ascii="Menlo" w:eastAsia="Times New Roman" w:hAnsi="Menlo" w:cs="Menlo"/>
          <w:color w:val="0451A5"/>
          <w:sz w:val="18"/>
          <w:szCs w:val="18"/>
          <w14:ligatures w14:val="none"/>
        </w:rPr>
        <w:t>addresses</w:t>
      </w:r>
      <w:proofErr w:type="spellEnd"/>
      <w:r w:rsidRPr="0090302C">
        <w:rPr>
          <w:rFonts w:ascii="Menlo" w:eastAsia="Times New Roman" w:hAnsi="Menlo" w:cs="Menlo"/>
          <w:color w:val="0451A5"/>
          <w:sz w:val="18"/>
          <w:szCs w:val="18"/>
          <w14:ligatures w14:val="none"/>
        </w:rPr>
        <w:t>"</w:t>
      </w:r>
      <w:r w:rsidRPr="0090302C">
        <w:rPr>
          <w:rFonts w:ascii="Menlo" w:eastAsia="Times New Roman" w:hAnsi="Menlo" w:cs="Menlo"/>
          <w:color w:val="3B3B3B"/>
          <w:sz w:val="18"/>
          <w:szCs w:val="18"/>
          <w14:ligatures w14:val="none"/>
        </w:rPr>
        <w:t xml:space="preserve"> : [ </w:t>
      </w:r>
      <w:hyperlink w:anchor="_Objekt_PFAddress" w:history="1">
        <w:proofErr w:type="spellStart"/>
        <w:r w:rsidRPr="00AF7EFB">
          <w:rPr>
            <w:rStyle w:val="Hyperlink"/>
            <w:rFonts w:ascii="Menlo" w:eastAsia="Times New Roman" w:hAnsi="Menlo" w:cs="Menlo"/>
            <w:sz w:val="18"/>
            <w:szCs w:val="18"/>
            <w14:ligatures w14:val="none"/>
          </w:rPr>
          <w:t>PKAddress</w:t>
        </w:r>
        <w:proofErr w:type="spellEnd"/>
      </w:hyperlink>
      <w:r>
        <w:rPr>
          <w:rFonts w:ascii="Menlo" w:eastAsia="Times New Roman" w:hAnsi="Menlo" w:cs="Menlo"/>
          <w:color w:val="3B3B3B"/>
          <w:sz w:val="18"/>
          <w:szCs w:val="18"/>
          <w14:ligatures w14:val="none"/>
        </w:rPr>
        <w:t xml:space="preserve">, </w:t>
      </w:r>
      <w:hyperlink w:anchor="_Objekt_PFAddress" w:history="1">
        <w:proofErr w:type="spellStart"/>
        <w:r w:rsidRPr="00AF7EFB">
          <w:rPr>
            <w:rStyle w:val="Hyperlink"/>
            <w:rFonts w:ascii="Menlo" w:eastAsia="Times New Roman" w:hAnsi="Menlo" w:cs="Menlo"/>
            <w:sz w:val="18"/>
            <w:szCs w:val="18"/>
            <w14:ligatures w14:val="none"/>
          </w:rPr>
          <w:t>PKAddress</w:t>
        </w:r>
        <w:proofErr w:type="spellEnd"/>
      </w:hyperlink>
      <w:r>
        <w:rPr>
          <w:rFonts w:ascii="Menlo" w:eastAsia="Times New Roman" w:hAnsi="Menlo" w:cs="Menlo"/>
          <w:color w:val="0000FF"/>
          <w:sz w:val="18"/>
          <w:szCs w:val="18"/>
          <w14:ligatures w14:val="none"/>
        </w:rPr>
        <w:t xml:space="preserve">, </w:t>
      </w:r>
      <w:hyperlink w:anchor="_Objekt_PFAddress" w:history="1">
        <w:proofErr w:type="spellStart"/>
        <w:r w:rsidRPr="00AF7EFB">
          <w:rPr>
            <w:rStyle w:val="Hyperlink"/>
            <w:rFonts w:ascii="Menlo" w:eastAsia="Times New Roman" w:hAnsi="Menlo" w:cs="Menlo"/>
            <w:sz w:val="18"/>
            <w:szCs w:val="18"/>
            <w14:ligatures w14:val="none"/>
          </w:rPr>
          <w:t>PKAddress</w:t>
        </w:r>
        <w:proofErr w:type="spellEnd"/>
      </w:hyperlink>
      <w:r w:rsidRPr="0090302C">
        <w:rPr>
          <w:rFonts w:ascii="Menlo" w:eastAsia="Times New Roman" w:hAnsi="Menlo" w:cs="Menlo"/>
          <w:color w:val="3B3B3B"/>
          <w:sz w:val="18"/>
          <w:szCs w:val="18"/>
          <w14:ligatures w14:val="none"/>
        </w:rPr>
        <w:t>],</w:t>
      </w:r>
    </w:p>
    <w:p w14:paraId="4705E837" w14:textId="77777777" w:rsidR="005A2A23" w:rsidRPr="0090302C" w:rsidRDefault="005A2A23" w:rsidP="005A2A23">
      <w:pPr>
        <w:shd w:val="clear" w:color="auto" w:fill="FFFFFF"/>
        <w:spacing w:after="0" w:line="270" w:lineRule="atLeast"/>
        <w:rPr>
          <w:rFonts w:ascii="Menlo" w:eastAsia="Times New Roman" w:hAnsi="Menlo" w:cs="Menlo"/>
          <w:color w:val="3B3B3B"/>
          <w:sz w:val="18"/>
          <w:szCs w:val="18"/>
          <w14:ligatures w14:val="none"/>
        </w:rPr>
      </w:pPr>
      <w:r w:rsidRPr="0090302C">
        <w:rPr>
          <w:rFonts w:ascii="Menlo" w:eastAsia="Times New Roman" w:hAnsi="Menlo" w:cs="Menlo"/>
          <w:color w:val="3B3B3B"/>
          <w:sz w:val="18"/>
          <w:szCs w:val="18"/>
          <w14:ligatures w14:val="none"/>
        </w:rPr>
        <w:t>}</w:t>
      </w:r>
    </w:p>
    <w:p w14:paraId="48AA66DD" w14:textId="77777777" w:rsidR="005A2A23" w:rsidRPr="004933C4" w:rsidRDefault="005A2A23" w:rsidP="005A2A23"/>
    <w:p w14:paraId="4C3900CE" w14:textId="29E50D17" w:rsidR="005A2A23" w:rsidRDefault="005A2A23" w:rsidP="005A2A23">
      <w:pPr>
        <w:pStyle w:val="Heading3"/>
      </w:pPr>
      <w:bookmarkStart w:id="92" w:name="_Toc201599203"/>
      <w:r w:rsidRPr="004933C4">
        <w:t xml:space="preserve">Objekt </w:t>
      </w:r>
      <w:proofErr w:type="spellStart"/>
      <w:r>
        <w:t>PK</w:t>
      </w:r>
      <w:r w:rsidRPr="004933C4">
        <w:t>Identity</w:t>
      </w:r>
      <w:r w:rsidR="00DE0723">
        <w:t>Famil</w:t>
      </w:r>
      <w:r w:rsidR="004E0CDC">
        <w:t>y</w:t>
      </w:r>
      <w:bookmarkEnd w:id="92"/>
      <w:proofErr w:type="spellEnd"/>
    </w:p>
    <w:p w14:paraId="41E0B47B" w14:textId="77777777" w:rsidR="005A2A23" w:rsidRPr="00756583" w:rsidRDefault="005A2A23" w:rsidP="005A2A23">
      <w:pPr>
        <w:rPr>
          <w:lang w:eastAsia="en-US"/>
        </w:rPr>
      </w:pPr>
      <w:r>
        <w:rPr>
          <w:lang w:eastAsia="en-US"/>
        </w:rPr>
        <w:t>Objekt špecifikuje konkrétnu fyzickú osobu registrovanú v Konte Košičana.</w:t>
      </w:r>
    </w:p>
    <w:tbl>
      <w:tblPr>
        <w:tblStyle w:val="GridTable4"/>
        <w:tblW w:w="9967" w:type="dxa"/>
        <w:tblLook w:val="04A0" w:firstRow="1" w:lastRow="0" w:firstColumn="1" w:lastColumn="0" w:noHBand="0" w:noVBand="1"/>
      </w:tblPr>
      <w:tblGrid>
        <w:gridCol w:w="2458"/>
        <w:gridCol w:w="953"/>
        <w:gridCol w:w="2429"/>
        <w:gridCol w:w="4127"/>
      </w:tblGrid>
      <w:tr w:rsidR="005A2A23" w:rsidRPr="004933C4" w14:paraId="7E3D6D67" w14:textId="77777777" w:rsidTr="0036587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58" w:type="dxa"/>
          </w:tcPr>
          <w:p w14:paraId="64789DC3" w14:textId="77777777" w:rsidR="005A2A23" w:rsidRPr="004933C4" w:rsidRDefault="005A2A23">
            <w:r w:rsidRPr="004933C4">
              <w:rPr>
                <w14:ligatures w14:val="standardContextual"/>
              </w:rPr>
              <w:t>Názov stĺpca</w:t>
            </w:r>
          </w:p>
        </w:tc>
        <w:tc>
          <w:tcPr>
            <w:tcW w:w="953" w:type="dxa"/>
          </w:tcPr>
          <w:p w14:paraId="02491BD5" w14:textId="77777777" w:rsidR="005A2A23" w:rsidRPr="004933C4" w:rsidRDefault="005A2A23">
            <w:pPr>
              <w:cnfStyle w:val="100000000000" w:firstRow="1" w:lastRow="0" w:firstColumn="0" w:lastColumn="0" w:oddVBand="0" w:evenVBand="0" w:oddHBand="0" w:evenHBand="0" w:firstRowFirstColumn="0" w:firstRowLastColumn="0" w:lastRowFirstColumn="0" w:lastRowLastColumn="0"/>
            </w:pPr>
            <w:r w:rsidRPr="004933C4">
              <w:t>Typ</w:t>
            </w:r>
          </w:p>
        </w:tc>
        <w:tc>
          <w:tcPr>
            <w:tcW w:w="2429" w:type="dxa"/>
          </w:tcPr>
          <w:p w14:paraId="49BD73A0" w14:textId="77777777" w:rsidR="005A2A23" w:rsidRPr="004933C4" w:rsidRDefault="005A2A23">
            <w:pPr>
              <w:cnfStyle w:val="100000000000" w:firstRow="1" w:lastRow="0" w:firstColumn="0" w:lastColumn="0" w:oddVBand="0" w:evenVBand="0" w:oddHBand="0" w:evenHBand="0" w:firstRowFirstColumn="0" w:firstRowLastColumn="0" w:lastRowFirstColumn="0" w:lastRowLastColumn="0"/>
            </w:pPr>
            <w:r w:rsidRPr="004933C4">
              <w:t>Dostupnosť</w:t>
            </w:r>
          </w:p>
        </w:tc>
        <w:tc>
          <w:tcPr>
            <w:tcW w:w="4127" w:type="dxa"/>
          </w:tcPr>
          <w:p w14:paraId="04099247" w14:textId="77777777" w:rsidR="005A2A23" w:rsidRPr="004933C4" w:rsidRDefault="005A2A23">
            <w:pPr>
              <w:cnfStyle w:val="100000000000" w:firstRow="1" w:lastRow="0" w:firstColumn="0" w:lastColumn="0" w:oddVBand="0" w:evenVBand="0" w:oddHBand="0" w:evenHBand="0" w:firstRowFirstColumn="0" w:firstRowLastColumn="0" w:lastRowFirstColumn="0" w:lastRowLastColumn="0"/>
            </w:pPr>
            <w:r w:rsidRPr="004933C4">
              <w:t>Popis</w:t>
            </w:r>
          </w:p>
        </w:tc>
      </w:tr>
      <w:tr w:rsidR="005A2A23" w:rsidRPr="004933C4" w14:paraId="423A04BA" w14:textId="77777777" w:rsidTr="003658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58" w:type="dxa"/>
          </w:tcPr>
          <w:p w14:paraId="159B10CA" w14:textId="77777777" w:rsidR="005A2A23" w:rsidRPr="004933C4" w:rsidRDefault="005A2A23">
            <w:r w:rsidRPr="004933C4">
              <w:t>kid</w:t>
            </w:r>
          </w:p>
        </w:tc>
        <w:tc>
          <w:tcPr>
            <w:tcW w:w="953" w:type="dxa"/>
          </w:tcPr>
          <w:p w14:paraId="78DFDF55" w14:textId="77777777" w:rsidR="005A2A23" w:rsidRPr="004933C4" w:rsidRDefault="005A2A23">
            <w:pPr>
              <w:cnfStyle w:val="000000100000" w:firstRow="0" w:lastRow="0" w:firstColumn="0" w:lastColumn="0" w:oddVBand="0" w:evenVBand="0" w:oddHBand="1" w:evenHBand="0" w:firstRowFirstColumn="0" w:firstRowLastColumn="0" w:lastRowFirstColumn="0" w:lastRowLastColumn="0"/>
            </w:pPr>
            <w:r w:rsidRPr="004933C4">
              <w:t>String</w:t>
            </w:r>
          </w:p>
        </w:tc>
        <w:tc>
          <w:tcPr>
            <w:tcW w:w="2429" w:type="dxa"/>
          </w:tcPr>
          <w:p w14:paraId="3F87CACC" w14:textId="77777777" w:rsidR="005A2A23" w:rsidRPr="004933C4" w:rsidRDefault="005A2A23">
            <w:pPr>
              <w:cnfStyle w:val="000000100000" w:firstRow="0" w:lastRow="0" w:firstColumn="0" w:lastColumn="0" w:oddVBand="0" w:evenVBand="0" w:oddHBand="1" w:evenHBand="0" w:firstRowFirstColumn="0" w:firstRowLastColumn="0" w:lastRowFirstColumn="0" w:lastRowLastColumn="0"/>
            </w:pPr>
            <w:r w:rsidRPr="004933C4">
              <w:t>Povinný</w:t>
            </w:r>
          </w:p>
        </w:tc>
        <w:tc>
          <w:tcPr>
            <w:tcW w:w="4127" w:type="dxa"/>
          </w:tcPr>
          <w:p w14:paraId="577BC4CE" w14:textId="77777777" w:rsidR="005A2A23" w:rsidRPr="004933C4" w:rsidRDefault="005A2A23">
            <w:pPr>
              <w:cnfStyle w:val="000000100000" w:firstRow="0" w:lastRow="0" w:firstColumn="0" w:lastColumn="0" w:oddVBand="0" w:evenVBand="0" w:oddHBand="1" w:evenHBand="0" w:firstRowFirstColumn="0" w:firstRowLastColumn="0" w:lastRowFirstColumn="0" w:lastRowLastColumn="0"/>
            </w:pPr>
            <w:r w:rsidRPr="004933C4">
              <w:t xml:space="preserve">UUID, </w:t>
            </w:r>
            <w:proofErr w:type="spellStart"/>
            <w:r w:rsidRPr="004933C4">
              <w:t>canonical</w:t>
            </w:r>
            <w:proofErr w:type="spellEnd"/>
            <w:r w:rsidRPr="004933C4">
              <w:t xml:space="preserve"> </w:t>
            </w:r>
            <w:proofErr w:type="spellStart"/>
            <w:r w:rsidRPr="004933C4">
              <w:t>textual</w:t>
            </w:r>
            <w:proofErr w:type="spellEnd"/>
            <w:r w:rsidRPr="004933C4">
              <w:t xml:space="preserve"> </w:t>
            </w:r>
            <w:proofErr w:type="spellStart"/>
            <w:r w:rsidRPr="004933C4">
              <w:t>representation</w:t>
            </w:r>
            <w:proofErr w:type="spellEnd"/>
            <w:r w:rsidRPr="004933C4">
              <w:t xml:space="preserve">, </w:t>
            </w:r>
            <w:hyperlink r:id="rId22" w:history="1">
              <w:r w:rsidRPr="004933C4">
                <w:rPr>
                  <w:rStyle w:val="Hyperlink"/>
                </w:rPr>
                <w:t>RFC 4122</w:t>
              </w:r>
            </w:hyperlink>
            <w:r w:rsidRPr="004933C4">
              <w:t>, Jedinečný identifikátor konta Košičana, vygenerovaného v systéme Norris. Ex.: "55B87557-B5AF-4823-B82B-6695B181C56E"</w:t>
            </w:r>
          </w:p>
        </w:tc>
      </w:tr>
      <w:tr w:rsidR="005A2A23" w:rsidRPr="004933C4" w14:paraId="5AADA6CB" w14:textId="77777777">
        <w:tc>
          <w:tcPr>
            <w:cnfStyle w:val="001000000000" w:firstRow="0" w:lastRow="0" w:firstColumn="1" w:lastColumn="0" w:oddVBand="0" w:evenVBand="0" w:oddHBand="0" w:evenHBand="0" w:firstRowFirstColumn="0" w:firstRowLastColumn="0" w:lastRowFirstColumn="0" w:lastRowLastColumn="0"/>
            <w:tcW w:w="2458" w:type="dxa"/>
          </w:tcPr>
          <w:p w14:paraId="1B85A9BF" w14:textId="77777777" w:rsidR="004E0CDC" w:rsidRPr="004E0CDC" w:rsidRDefault="004E0CDC" w:rsidP="004E0CDC">
            <w:r w:rsidRPr="004E0CDC">
              <w:t>familyConnection</w:t>
            </w:r>
          </w:p>
          <w:p w14:paraId="46D43101" w14:textId="0AAFF639" w:rsidR="005A2A23" w:rsidRPr="004933C4" w:rsidRDefault="005A2A23"/>
        </w:tc>
        <w:tc>
          <w:tcPr>
            <w:tcW w:w="953" w:type="dxa"/>
          </w:tcPr>
          <w:p w14:paraId="5568E09C" w14:textId="77777777" w:rsidR="005A2A23" w:rsidRPr="004933C4" w:rsidRDefault="005A2A23">
            <w:pPr>
              <w:cnfStyle w:val="000000000000" w:firstRow="0" w:lastRow="0" w:firstColumn="0" w:lastColumn="0" w:oddVBand="0" w:evenVBand="0" w:oddHBand="0" w:evenHBand="0" w:firstRowFirstColumn="0" w:firstRowLastColumn="0" w:lastRowFirstColumn="0" w:lastRowLastColumn="0"/>
            </w:pPr>
            <w:r w:rsidRPr="004933C4">
              <w:t>String</w:t>
            </w:r>
          </w:p>
        </w:tc>
        <w:tc>
          <w:tcPr>
            <w:tcW w:w="2429" w:type="dxa"/>
          </w:tcPr>
          <w:p w14:paraId="337D9411" w14:textId="77777777" w:rsidR="005A2A23" w:rsidRPr="004933C4" w:rsidRDefault="005A2A23">
            <w:pPr>
              <w:cnfStyle w:val="000000000000" w:firstRow="0" w:lastRow="0" w:firstColumn="0" w:lastColumn="0" w:oddVBand="0" w:evenVBand="0" w:oddHBand="0" w:evenHBand="0" w:firstRowFirstColumn="0" w:firstRowLastColumn="0" w:lastRowFirstColumn="0" w:lastRowLastColumn="0"/>
            </w:pPr>
            <w:r w:rsidRPr="004933C4">
              <w:t>Povinný</w:t>
            </w:r>
          </w:p>
        </w:tc>
        <w:tc>
          <w:tcPr>
            <w:tcW w:w="4127" w:type="dxa"/>
          </w:tcPr>
          <w:p w14:paraId="5B865DA0" w14:textId="77777777" w:rsidR="004E0CDC" w:rsidRPr="004E0CDC" w:rsidRDefault="004E0CDC" w:rsidP="004E0CDC">
            <w:pPr>
              <w:cnfStyle w:val="000000000000" w:firstRow="0" w:lastRow="0" w:firstColumn="0" w:lastColumn="0" w:oddVBand="0" w:evenVBand="0" w:oddHBand="0" w:evenHBand="0" w:firstRowFirstColumn="0" w:firstRowLastColumn="0" w:lastRowFirstColumn="0" w:lastRowLastColumn="0"/>
            </w:pPr>
            <w:r w:rsidRPr="004E0CDC">
              <w:t xml:space="preserve">Číselník typu rodinnej vazby. Hodnota môže nadobúdať nasledujúce hodnoty </w:t>
            </w:r>
          </w:p>
          <w:p w14:paraId="4CC2A342" w14:textId="43D2E85C" w:rsidR="004E0CDC" w:rsidRPr="004E0CDC" w:rsidRDefault="004E0CDC" w:rsidP="000D5A4B">
            <w:pPr>
              <w:pStyle w:val="ListParagraph"/>
              <w:numPr>
                <w:ilvl w:val="0"/>
                <w:numId w:val="34"/>
              </w:numPr>
              <w:cnfStyle w:val="000000000000" w:firstRow="0" w:lastRow="0" w:firstColumn="0" w:lastColumn="0" w:oddVBand="0" w:evenVBand="0" w:oddHBand="0" w:evenHBand="0" w:firstRowFirstColumn="0" w:firstRowLastColumn="0" w:lastRowFirstColumn="0" w:lastRowLastColumn="0"/>
            </w:pPr>
            <w:r w:rsidRPr="004E0CDC">
              <w:rPr>
                <w:b/>
              </w:rPr>
              <w:t>father</w:t>
            </w:r>
            <w:r>
              <w:t xml:space="preserve"> </w:t>
            </w:r>
            <w:r w:rsidRPr="004E0CDC">
              <w:t>- Otec</w:t>
            </w:r>
          </w:p>
          <w:p w14:paraId="61FDF68A" w14:textId="03439766" w:rsidR="004E0CDC" w:rsidRPr="004E0CDC" w:rsidRDefault="004E0CDC" w:rsidP="000D5A4B">
            <w:pPr>
              <w:pStyle w:val="ListParagraph"/>
              <w:numPr>
                <w:ilvl w:val="0"/>
                <w:numId w:val="34"/>
              </w:numPr>
              <w:cnfStyle w:val="000000000000" w:firstRow="0" w:lastRow="0" w:firstColumn="0" w:lastColumn="0" w:oddVBand="0" w:evenVBand="0" w:oddHBand="0" w:evenHBand="0" w:firstRowFirstColumn="0" w:firstRowLastColumn="0" w:lastRowFirstColumn="0" w:lastRowLastColumn="0"/>
            </w:pPr>
            <w:r w:rsidRPr="004E0CDC">
              <w:rPr>
                <w:b/>
              </w:rPr>
              <w:t>mom</w:t>
            </w:r>
            <w:r>
              <w:t xml:space="preserve"> </w:t>
            </w:r>
            <w:r w:rsidRPr="004E0CDC">
              <w:t>- Mama</w:t>
            </w:r>
          </w:p>
          <w:p w14:paraId="66E7E49F" w14:textId="5313E8B0" w:rsidR="004E0CDC" w:rsidRPr="004E0CDC" w:rsidRDefault="004E0CDC" w:rsidP="000D5A4B">
            <w:pPr>
              <w:pStyle w:val="ListParagraph"/>
              <w:numPr>
                <w:ilvl w:val="0"/>
                <w:numId w:val="34"/>
              </w:numPr>
              <w:cnfStyle w:val="000000000000" w:firstRow="0" w:lastRow="0" w:firstColumn="0" w:lastColumn="0" w:oddVBand="0" w:evenVBand="0" w:oddHBand="0" w:evenHBand="0" w:firstRowFirstColumn="0" w:firstRowLastColumn="0" w:lastRowFirstColumn="0" w:lastRowLastColumn="0"/>
            </w:pPr>
            <w:r w:rsidRPr="004E0CDC">
              <w:rPr>
                <w:b/>
              </w:rPr>
              <w:t>wife</w:t>
            </w:r>
            <w:r>
              <w:t xml:space="preserve"> </w:t>
            </w:r>
            <w:r w:rsidRPr="004E0CDC">
              <w:t>- Manzelka</w:t>
            </w:r>
          </w:p>
          <w:p w14:paraId="693A9574" w14:textId="71C0E7FC" w:rsidR="004E0CDC" w:rsidRPr="004E0CDC" w:rsidRDefault="004E0CDC" w:rsidP="000D5A4B">
            <w:pPr>
              <w:pStyle w:val="ListParagraph"/>
              <w:numPr>
                <w:ilvl w:val="0"/>
                <w:numId w:val="34"/>
              </w:numPr>
              <w:cnfStyle w:val="000000000000" w:firstRow="0" w:lastRow="0" w:firstColumn="0" w:lastColumn="0" w:oddVBand="0" w:evenVBand="0" w:oddHBand="0" w:evenHBand="0" w:firstRowFirstColumn="0" w:firstRowLastColumn="0" w:lastRowFirstColumn="0" w:lastRowLastColumn="0"/>
            </w:pPr>
            <w:r w:rsidRPr="004E0CDC">
              <w:rPr>
                <w:b/>
              </w:rPr>
              <w:t>husband</w:t>
            </w:r>
            <w:r>
              <w:t xml:space="preserve"> </w:t>
            </w:r>
            <w:r w:rsidRPr="004E0CDC">
              <w:t>- Manzel</w:t>
            </w:r>
          </w:p>
          <w:p w14:paraId="07848059" w14:textId="1090A0AA" w:rsidR="004E0CDC" w:rsidRPr="004E0CDC" w:rsidRDefault="004E0CDC" w:rsidP="000D5A4B">
            <w:pPr>
              <w:pStyle w:val="ListParagraph"/>
              <w:numPr>
                <w:ilvl w:val="0"/>
                <w:numId w:val="34"/>
              </w:numPr>
              <w:cnfStyle w:val="000000000000" w:firstRow="0" w:lastRow="0" w:firstColumn="0" w:lastColumn="0" w:oddVBand="0" w:evenVBand="0" w:oddHBand="0" w:evenHBand="0" w:firstRowFirstColumn="0" w:firstRowLastColumn="0" w:lastRowFirstColumn="0" w:lastRowLastColumn="0"/>
            </w:pPr>
            <w:r w:rsidRPr="004E0CDC">
              <w:rPr>
                <w:b/>
              </w:rPr>
              <w:t>partner</w:t>
            </w:r>
            <w:r>
              <w:t xml:space="preserve"> </w:t>
            </w:r>
            <w:r w:rsidRPr="004E0CDC">
              <w:t>- Partner</w:t>
            </w:r>
          </w:p>
          <w:p w14:paraId="013C9DD1" w14:textId="177065D0" w:rsidR="004E0CDC" w:rsidRPr="004E0CDC" w:rsidRDefault="004E0CDC" w:rsidP="000D5A4B">
            <w:pPr>
              <w:pStyle w:val="ListParagraph"/>
              <w:numPr>
                <w:ilvl w:val="0"/>
                <w:numId w:val="34"/>
              </w:numPr>
              <w:cnfStyle w:val="000000000000" w:firstRow="0" w:lastRow="0" w:firstColumn="0" w:lastColumn="0" w:oddVBand="0" w:evenVBand="0" w:oddHBand="0" w:evenHBand="0" w:firstRowFirstColumn="0" w:firstRowLastColumn="0" w:lastRowFirstColumn="0" w:lastRowLastColumn="0"/>
            </w:pPr>
            <w:r w:rsidRPr="004E0CDC">
              <w:rPr>
                <w:b/>
              </w:rPr>
              <w:t>daughter</w:t>
            </w:r>
            <w:r>
              <w:t xml:space="preserve"> </w:t>
            </w:r>
            <w:r w:rsidRPr="004E0CDC">
              <w:t>- Dcera</w:t>
            </w:r>
          </w:p>
          <w:p w14:paraId="0D7F1958" w14:textId="4DFE9E0D" w:rsidR="004E0CDC" w:rsidRPr="004E0CDC" w:rsidRDefault="004E0CDC" w:rsidP="000D5A4B">
            <w:pPr>
              <w:pStyle w:val="ListParagraph"/>
              <w:numPr>
                <w:ilvl w:val="0"/>
                <w:numId w:val="34"/>
              </w:numPr>
              <w:cnfStyle w:val="000000000000" w:firstRow="0" w:lastRow="0" w:firstColumn="0" w:lastColumn="0" w:oddVBand="0" w:evenVBand="0" w:oddHBand="0" w:evenHBand="0" w:firstRowFirstColumn="0" w:firstRowLastColumn="0" w:lastRowFirstColumn="0" w:lastRowLastColumn="0"/>
            </w:pPr>
            <w:r w:rsidRPr="004E0CDC">
              <w:rPr>
                <w:b/>
              </w:rPr>
              <w:t>son</w:t>
            </w:r>
            <w:r>
              <w:t xml:space="preserve"> </w:t>
            </w:r>
            <w:r w:rsidRPr="004E0CDC">
              <w:t>- Syn</w:t>
            </w:r>
          </w:p>
          <w:p w14:paraId="499B0222" w14:textId="405A2FC5" w:rsidR="005A2A23" w:rsidRPr="004E0CDC" w:rsidRDefault="004E0CDC" w:rsidP="000D5A4B">
            <w:pPr>
              <w:pStyle w:val="ListParagraph"/>
              <w:numPr>
                <w:ilvl w:val="0"/>
                <w:numId w:val="34"/>
              </w:numPr>
              <w:cnfStyle w:val="000000000000" w:firstRow="0" w:lastRow="0" w:firstColumn="0" w:lastColumn="0" w:oddVBand="0" w:evenVBand="0" w:oddHBand="0" w:evenHBand="0" w:firstRowFirstColumn="0" w:firstRowLastColumn="0" w:lastRowFirstColumn="0" w:lastRowLastColumn="0"/>
            </w:pPr>
            <w:r w:rsidRPr="004E0CDC">
              <w:rPr>
                <w:b/>
              </w:rPr>
              <w:t>undefined</w:t>
            </w:r>
            <w:r>
              <w:t xml:space="preserve"> </w:t>
            </w:r>
            <w:r w:rsidRPr="004E0CDC">
              <w:t>- Neznamy</w:t>
            </w:r>
          </w:p>
        </w:tc>
      </w:tr>
      <w:tr w:rsidR="005A2A23" w:rsidRPr="004933C4" w14:paraId="7078A5AA" w14:textId="77777777" w:rsidTr="003658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58" w:type="dxa"/>
          </w:tcPr>
          <w:p w14:paraId="52E4AEC9" w14:textId="77777777" w:rsidR="005A2A23" w:rsidRPr="004933C4" w:rsidRDefault="005A2A23">
            <w:proofErr w:type="spellStart"/>
            <w:r w:rsidRPr="004933C4">
              <w:t>qaaReg</w:t>
            </w:r>
            <w:proofErr w:type="spellEnd"/>
          </w:p>
        </w:tc>
        <w:tc>
          <w:tcPr>
            <w:tcW w:w="953" w:type="dxa"/>
          </w:tcPr>
          <w:p w14:paraId="2A122438" w14:textId="77777777" w:rsidR="005A2A23" w:rsidRPr="004933C4" w:rsidRDefault="005A2A23">
            <w:pPr>
              <w:cnfStyle w:val="000000100000" w:firstRow="0" w:lastRow="0" w:firstColumn="0" w:lastColumn="0" w:oddVBand="0" w:evenVBand="0" w:oddHBand="1" w:evenHBand="0" w:firstRowFirstColumn="0" w:firstRowLastColumn="0" w:lastRowFirstColumn="0" w:lastRowLastColumn="0"/>
            </w:pPr>
            <w:r w:rsidRPr="004933C4">
              <w:t>String</w:t>
            </w:r>
          </w:p>
        </w:tc>
        <w:tc>
          <w:tcPr>
            <w:tcW w:w="2429" w:type="dxa"/>
          </w:tcPr>
          <w:p w14:paraId="150451F6" w14:textId="77777777" w:rsidR="005A2A23" w:rsidRPr="004933C4" w:rsidRDefault="005A2A23">
            <w:pPr>
              <w:cnfStyle w:val="000000100000" w:firstRow="0" w:lastRow="0" w:firstColumn="0" w:lastColumn="0" w:oddVBand="0" w:evenVBand="0" w:oddHBand="1" w:evenHBand="0" w:firstRowFirstColumn="0" w:firstRowLastColumn="0" w:lastRowFirstColumn="0" w:lastRowLastColumn="0"/>
            </w:pPr>
            <w:r w:rsidRPr="004933C4">
              <w:t>Povinný</w:t>
            </w:r>
          </w:p>
        </w:tc>
        <w:tc>
          <w:tcPr>
            <w:tcW w:w="4127" w:type="dxa"/>
          </w:tcPr>
          <w:p w14:paraId="61C90722" w14:textId="77777777" w:rsidR="005A2A23" w:rsidRPr="004933C4" w:rsidRDefault="005A2A23">
            <w:pPr>
              <w:cnfStyle w:val="000000100000" w:firstRow="0" w:lastRow="0" w:firstColumn="0" w:lastColumn="0" w:oddVBand="0" w:evenVBand="0" w:oddHBand="1" w:evenHBand="0" w:firstRowFirstColumn="0" w:firstRowLastColumn="0" w:lastRowFirstColumn="0" w:lastRowLastColumn="0"/>
            </w:pPr>
            <w:r>
              <w:t xml:space="preserve">Číselník </w:t>
            </w:r>
            <w:r w:rsidRPr="004933C4">
              <w:t>úroveň zabezpečenia registrácie podľa eIDAS2:</w:t>
            </w:r>
          </w:p>
          <w:p w14:paraId="7823891A" w14:textId="77777777" w:rsidR="005A2A23" w:rsidRPr="004933C4" w:rsidRDefault="005A2A23" w:rsidP="000D5A4B">
            <w:pPr>
              <w:pStyle w:val="ListParagraph"/>
              <w:numPr>
                <w:ilvl w:val="0"/>
                <w:numId w:val="13"/>
              </w:numPr>
              <w:cnfStyle w:val="000000100000" w:firstRow="0" w:lastRow="0" w:firstColumn="0" w:lastColumn="0" w:oddVBand="0" w:evenVBand="0" w:oddHBand="1" w:evenHBand="0" w:firstRowFirstColumn="0" w:firstRowLastColumn="0" w:lastRowFirstColumn="0" w:lastRowLastColumn="0"/>
            </w:pPr>
            <w:proofErr w:type="spellStart"/>
            <w:r w:rsidRPr="004933C4">
              <w:rPr>
                <w:b/>
                <w:bCs/>
              </w:rPr>
              <w:t>low</w:t>
            </w:r>
            <w:proofErr w:type="spellEnd"/>
            <w:r w:rsidRPr="004933C4">
              <w:t xml:space="preserve"> – nízka (Default), </w:t>
            </w:r>
          </w:p>
          <w:p w14:paraId="064F9DEA" w14:textId="77777777" w:rsidR="005A2A23" w:rsidRPr="004933C4" w:rsidRDefault="005A2A23" w:rsidP="000D5A4B">
            <w:pPr>
              <w:pStyle w:val="ListParagraph"/>
              <w:numPr>
                <w:ilvl w:val="0"/>
                <w:numId w:val="13"/>
              </w:numPr>
              <w:cnfStyle w:val="000000100000" w:firstRow="0" w:lastRow="0" w:firstColumn="0" w:lastColumn="0" w:oddVBand="0" w:evenVBand="0" w:oddHBand="1" w:evenHBand="0" w:firstRowFirstColumn="0" w:firstRowLastColumn="0" w:lastRowFirstColumn="0" w:lastRowLastColumn="0"/>
            </w:pPr>
            <w:proofErr w:type="spellStart"/>
            <w:r w:rsidRPr="004933C4">
              <w:rPr>
                <w:b/>
                <w:bCs/>
              </w:rPr>
              <w:t>substantial</w:t>
            </w:r>
            <w:proofErr w:type="spellEnd"/>
            <w:r w:rsidRPr="004933C4">
              <w:t xml:space="preserve"> - stredná</w:t>
            </w:r>
          </w:p>
          <w:p w14:paraId="3769CA0A" w14:textId="77777777" w:rsidR="005A2A23" w:rsidRPr="004933C4" w:rsidRDefault="005A2A23" w:rsidP="000D5A4B">
            <w:pPr>
              <w:pStyle w:val="ListParagraph"/>
              <w:numPr>
                <w:ilvl w:val="0"/>
                <w:numId w:val="13"/>
              </w:numPr>
              <w:cnfStyle w:val="000000100000" w:firstRow="0" w:lastRow="0" w:firstColumn="0" w:lastColumn="0" w:oddVBand="0" w:evenVBand="0" w:oddHBand="1" w:evenHBand="0" w:firstRowFirstColumn="0" w:firstRowLastColumn="0" w:lastRowFirstColumn="0" w:lastRowLastColumn="0"/>
            </w:pPr>
            <w:proofErr w:type="spellStart"/>
            <w:r w:rsidRPr="004933C4">
              <w:rPr>
                <w:b/>
                <w:bCs/>
              </w:rPr>
              <w:t>high</w:t>
            </w:r>
            <w:proofErr w:type="spellEnd"/>
            <w:r w:rsidRPr="004933C4">
              <w:t xml:space="preserve"> - vysoká</w:t>
            </w:r>
          </w:p>
        </w:tc>
      </w:tr>
      <w:tr w:rsidR="005A2A23" w:rsidRPr="004933C4" w14:paraId="031AA275" w14:textId="77777777">
        <w:tc>
          <w:tcPr>
            <w:cnfStyle w:val="001000000000" w:firstRow="0" w:lastRow="0" w:firstColumn="1" w:lastColumn="0" w:oddVBand="0" w:evenVBand="0" w:oddHBand="0" w:evenHBand="0" w:firstRowFirstColumn="0" w:firstRowLastColumn="0" w:lastRowFirstColumn="0" w:lastRowLastColumn="0"/>
            <w:tcW w:w="2458" w:type="dxa"/>
          </w:tcPr>
          <w:p w14:paraId="5F786843" w14:textId="77777777" w:rsidR="005A2A23" w:rsidRPr="004933C4" w:rsidRDefault="005A2A23">
            <w:proofErr w:type="spellStart"/>
            <w:r w:rsidRPr="004933C4">
              <w:t>pco</w:t>
            </w:r>
            <w:proofErr w:type="spellEnd"/>
          </w:p>
        </w:tc>
        <w:tc>
          <w:tcPr>
            <w:tcW w:w="953" w:type="dxa"/>
          </w:tcPr>
          <w:p w14:paraId="2944B5C5" w14:textId="77777777" w:rsidR="005A2A23" w:rsidRPr="004933C4" w:rsidRDefault="005A2A23">
            <w:pPr>
              <w:cnfStyle w:val="000000000000" w:firstRow="0" w:lastRow="0" w:firstColumn="0" w:lastColumn="0" w:oddVBand="0" w:evenVBand="0" w:oddHBand="0" w:evenHBand="0" w:firstRowFirstColumn="0" w:firstRowLastColumn="0" w:lastRowFirstColumn="0" w:lastRowLastColumn="0"/>
            </w:pPr>
            <w:r w:rsidRPr="004933C4">
              <w:t>String</w:t>
            </w:r>
          </w:p>
        </w:tc>
        <w:tc>
          <w:tcPr>
            <w:tcW w:w="2429" w:type="dxa"/>
          </w:tcPr>
          <w:p w14:paraId="4BFE21D4" w14:textId="77777777" w:rsidR="005A2A23" w:rsidRPr="004933C4" w:rsidRDefault="005A2A23">
            <w:pPr>
              <w:cnfStyle w:val="000000000000" w:firstRow="0" w:lastRow="0" w:firstColumn="0" w:lastColumn="0" w:oddVBand="0" w:evenVBand="0" w:oddHBand="0" w:evenHBand="0" w:firstRowFirstColumn="0" w:firstRowLastColumn="0" w:lastRowFirstColumn="0" w:lastRowLastColumn="0"/>
            </w:pPr>
            <w:r w:rsidRPr="004933C4">
              <w:t>Nepovinný (iba ak existuje)</w:t>
            </w:r>
          </w:p>
        </w:tc>
        <w:tc>
          <w:tcPr>
            <w:tcW w:w="4127" w:type="dxa"/>
          </w:tcPr>
          <w:p w14:paraId="6F64A4FE" w14:textId="77777777" w:rsidR="005A2A23" w:rsidRPr="004933C4" w:rsidRDefault="005A2A23">
            <w:pPr>
              <w:cnfStyle w:val="000000000000" w:firstRow="0" w:lastRow="0" w:firstColumn="0" w:lastColumn="0" w:oddVBand="0" w:evenVBand="0" w:oddHBand="0" w:evenHBand="0" w:firstRowFirstColumn="0" w:firstRowLastColumn="0" w:lastRowFirstColumn="0" w:lastRowLastColumn="0"/>
            </w:pPr>
            <w:r>
              <w:t>P</w:t>
            </w:r>
            <w:r w:rsidRPr="004933C4">
              <w:t xml:space="preserve">očítačové číslo osoby v systémoch ÚPVS z RFO MV SR, ex.: pco://7510290001, </w:t>
            </w:r>
            <w:r w:rsidRPr="004933C4">
              <w:rPr>
                <w:i/>
                <w:iCs/>
              </w:rPr>
              <w:t xml:space="preserve">na </w:t>
            </w:r>
            <w:proofErr w:type="spellStart"/>
            <w:r w:rsidRPr="004933C4">
              <w:rPr>
                <w:i/>
                <w:iCs/>
              </w:rPr>
              <w:t>RegExp</w:t>
            </w:r>
            <w:proofErr w:type="spellEnd"/>
            <w:r w:rsidRPr="004933C4">
              <w:rPr>
                <w:i/>
                <w:iCs/>
              </w:rPr>
              <w:t>: ^</w:t>
            </w:r>
            <w:proofErr w:type="spellStart"/>
            <w:r w:rsidRPr="004933C4">
              <w:rPr>
                <w:i/>
                <w:iCs/>
              </w:rPr>
              <w:t>pco</w:t>
            </w:r>
            <w:proofErr w:type="spellEnd"/>
            <w:r w:rsidRPr="004933C4">
              <w:rPr>
                <w:i/>
                <w:iCs/>
              </w:rPr>
              <w:t>:\/\/[0-9]{1,}$</w:t>
            </w:r>
          </w:p>
        </w:tc>
      </w:tr>
      <w:tr w:rsidR="005A2A23" w:rsidRPr="004933C4" w14:paraId="2E63BFE9" w14:textId="77777777" w:rsidTr="003658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58" w:type="dxa"/>
          </w:tcPr>
          <w:p w14:paraId="2FD7117C" w14:textId="77777777" w:rsidR="005A2A23" w:rsidRPr="004933C4" w:rsidRDefault="005A2A23">
            <w:pPr>
              <w:rPr>
                <w:b w:val="0"/>
                <w:bCs w:val="0"/>
              </w:rPr>
            </w:pPr>
            <w:proofErr w:type="spellStart"/>
            <w:r w:rsidRPr="004933C4">
              <w:t>pin</w:t>
            </w:r>
            <w:proofErr w:type="spellEnd"/>
          </w:p>
        </w:tc>
        <w:tc>
          <w:tcPr>
            <w:tcW w:w="953" w:type="dxa"/>
          </w:tcPr>
          <w:p w14:paraId="68C6979D" w14:textId="77777777" w:rsidR="005A2A23" w:rsidRPr="004933C4" w:rsidRDefault="005A2A23">
            <w:pPr>
              <w:cnfStyle w:val="000000100000" w:firstRow="0" w:lastRow="0" w:firstColumn="0" w:lastColumn="0" w:oddVBand="0" w:evenVBand="0" w:oddHBand="1" w:evenHBand="0" w:firstRowFirstColumn="0" w:firstRowLastColumn="0" w:lastRowFirstColumn="0" w:lastRowLastColumn="0"/>
            </w:pPr>
            <w:r w:rsidRPr="004933C4">
              <w:t>String</w:t>
            </w:r>
          </w:p>
        </w:tc>
        <w:tc>
          <w:tcPr>
            <w:tcW w:w="2429" w:type="dxa"/>
          </w:tcPr>
          <w:p w14:paraId="25B36383" w14:textId="77777777" w:rsidR="005A2A23" w:rsidRPr="004933C4" w:rsidRDefault="005A2A23">
            <w:pPr>
              <w:cnfStyle w:val="000000100000" w:firstRow="0" w:lastRow="0" w:firstColumn="0" w:lastColumn="0" w:oddVBand="0" w:evenVBand="0" w:oddHBand="1" w:evenHBand="0" w:firstRowFirstColumn="0" w:firstRowLastColumn="0" w:lastRowFirstColumn="0" w:lastRowLastColumn="0"/>
            </w:pPr>
            <w:r w:rsidRPr="004933C4">
              <w:t>Povinný</w:t>
            </w:r>
          </w:p>
        </w:tc>
        <w:tc>
          <w:tcPr>
            <w:tcW w:w="4127" w:type="dxa"/>
          </w:tcPr>
          <w:p w14:paraId="6DFD6DA2" w14:textId="77777777" w:rsidR="005A2A23" w:rsidRPr="004933C4" w:rsidRDefault="005A2A23">
            <w:pPr>
              <w:cnfStyle w:val="000000100000" w:firstRow="0" w:lastRow="0" w:firstColumn="0" w:lastColumn="0" w:oddVBand="0" w:evenVBand="0" w:oddHBand="1" w:evenHBand="0" w:firstRowFirstColumn="0" w:firstRowLastColumn="0" w:lastRowFirstColumn="0" w:lastRowLastColumn="0"/>
            </w:pPr>
            <w:r w:rsidRPr="004933C4">
              <w:t>Rodné číslo občana bez rozdeľovača, ex.:7510290001</w:t>
            </w:r>
          </w:p>
        </w:tc>
      </w:tr>
      <w:tr w:rsidR="005A2A23" w:rsidRPr="004933C4" w14:paraId="54A68710" w14:textId="77777777">
        <w:tc>
          <w:tcPr>
            <w:cnfStyle w:val="001000000000" w:firstRow="0" w:lastRow="0" w:firstColumn="1" w:lastColumn="0" w:oddVBand="0" w:evenVBand="0" w:oddHBand="0" w:evenHBand="0" w:firstRowFirstColumn="0" w:firstRowLastColumn="0" w:lastRowFirstColumn="0" w:lastRowLastColumn="0"/>
            <w:tcW w:w="2458" w:type="dxa"/>
          </w:tcPr>
          <w:p w14:paraId="43C6223D" w14:textId="77777777" w:rsidR="005A2A23" w:rsidRPr="004933C4" w:rsidRDefault="005A2A23">
            <w:proofErr w:type="spellStart"/>
            <w:r w:rsidRPr="004933C4">
              <w:t>category</w:t>
            </w:r>
            <w:proofErr w:type="spellEnd"/>
          </w:p>
        </w:tc>
        <w:tc>
          <w:tcPr>
            <w:tcW w:w="953" w:type="dxa"/>
          </w:tcPr>
          <w:p w14:paraId="231C5AC6" w14:textId="77777777" w:rsidR="005A2A23" w:rsidRPr="004933C4" w:rsidRDefault="005A2A23">
            <w:pPr>
              <w:cnfStyle w:val="000000000000" w:firstRow="0" w:lastRow="0" w:firstColumn="0" w:lastColumn="0" w:oddVBand="0" w:evenVBand="0" w:oddHBand="0" w:evenHBand="0" w:firstRowFirstColumn="0" w:firstRowLastColumn="0" w:lastRowFirstColumn="0" w:lastRowLastColumn="0"/>
            </w:pPr>
            <w:r w:rsidRPr="004933C4">
              <w:t>String</w:t>
            </w:r>
          </w:p>
        </w:tc>
        <w:tc>
          <w:tcPr>
            <w:tcW w:w="2429" w:type="dxa"/>
          </w:tcPr>
          <w:p w14:paraId="11D324E4" w14:textId="77777777" w:rsidR="005A2A23" w:rsidRPr="004933C4" w:rsidRDefault="005A2A23">
            <w:pPr>
              <w:cnfStyle w:val="000000000000" w:firstRow="0" w:lastRow="0" w:firstColumn="0" w:lastColumn="0" w:oddVBand="0" w:evenVBand="0" w:oddHBand="0" w:evenHBand="0" w:firstRowFirstColumn="0" w:firstRowLastColumn="0" w:lastRowFirstColumn="0" w:lastRowLastColumn="0"/>
            </w:pPr>
            <w:r w:rsidRPr="004933C4">
              <w:t>Povinný</w:t>
            </w:r>
          </w:p>
        </w:tc>
        <w:tc>
          <w:tcPr>
            <w:tcW w:w="4127" w:type="dxa"/>
          </w:tcPr>
          <w:p w14:paraId="6C3AF2D3" w14:textId="77777777" w:rsidR="005A2A23" w:rsidRPr="004933C4" w:rsidRDefault="005A2A23">
            <w:pPr>
              <w:cnfStyle w:val="000000000000" w:firstRow="0" w:lastRow="0" w:firstColumn="0" w:lastColumn="0" w:oddVBand="0" w:evenVBand="0" w:oddHBand="0" w:evenHBand="0" w:firstRowFirstColumn="0" w:firstRowLastColumn="0" w:lastRowFirstColumn="0" w:lastRowLastColumn="0"/>
            </w:pPr>
            <w:r>
              <w:t xml:space="preserve">Číselník </w:t>
            </w:r>
            <w:r w:rsidRPr="004933C4">
              <w:t>kategórie občana podľa platieb daní a poplatkov a miesta bydliska:</w:t>
            </w:r>
          </w:p>
          <w:p w14:paraId="2C828B1B" w14:textId="77777777" w:rsidR="005A2A23" w:rsidRPr="004933C4" w:rsidRDefault="005A2A23" w:rsidP="000D5A4B">
            <w:pPr>
              <w:pStyle w:val="ListParagraph"/>
              <w:numPr>
                <w:ilvl w:val="0"/>
                <w:numId w:val="13"/>
              </w:numPr>
              <w:cnfStyle w:val="000000000000" w:firstRow="0" w:lastRow="0" w:firstColumn="0" w:lastColumn="0" w:oddVBand="0" w:evenVBand="0" w:oddHBand="0" w:evenHBand="0" w:firstRowFirstColumn="0" w:firstRowLastColumn="0" w:lastRowFirstColumn="0" w:lastRowLastColumn="0"/>
              <w:rPr>
                <w:b/>
                <w:bCs/>
              </w:rPr>
            </w:pPr>
            <w:proofErr w:type="spellStart"/>
            <w:r w:rsidRPr="004933C4">
              <w:rPr>
                <w:b/>
                <w:bCs/>
              </w:rPr>
              <w:t>honorable</w:t>
            </w:r>
            <w:proofErr w:type="spellEnd"/>
            <w:r w:rsidRPr="004933C4">
              <w:rPr>
                <w:b/>
                <w:bCs/>
              </w:rPr>
              <w:t xml:space="preserve"> </w:t>
            </w:r>
          </w:p>
          <w:p w14:paraId="271F476D" w14:textId="77777777" w:rsidR="005A2A23" w:rsidRPr="004933C4" w:rsidRDefault="005A2A23" w:rsidP="000D5A4B">
            <w:pPr>
              <w:pStyle w:val="ListParagraph"/>
              <w:numPr>
                <w:ilvl w:val="0"/>
                <w:numId w:val="13"/>
              </w:numPr>
              <w:cnfStyle w:val="000000000000" w:firstRow="0" w:lastRow="0" w:firstColumn="0" w:lastColumn="0" w:oddVBand="0" w:evenVBand="0" w:oddHBand="0" w:evenHBand="0" w:firstRowFirstColumn="0" w:firstRowLastColumn="0" w:lastRowFirstColumn="0" w:lastRowLastColumn="0"/>
              <w:rPr>
                <w:b/>
                <w:bCs/>
              </w:rPr>
            </w:pPr>
            <w:proofErr w:type="spellStart"/>
            <w:r w:rsidRPr="004933C4">
              <w:rPr>
                <w:b/>
                <w:bCs/>
              </w:rPr>
              <w:t>certified</w:t>
            </w:r>
            <w:proofErr w:type="spellEnd"/>
          </w:p>
          <w:p w14:paraId="7603F869" w14:textId="77777777" w:rsidR="005A2A23" w:rsidRPr="004933C4" w:rsidRDefault="005A2A23" w:rsidP="000D5A4B">
            <w:pPr>
              <w:pStyle w:val="ListParagraph"/>
              <w:numPr>
                <w:ilvl w:val="0"/>
                <w:numId w:val="13"/>
              </w:numPr>
              <w:cnfStyle w:val="000000000000" w:firstRow="0" w:lastRow="0" w:firstColumn="0" w:lastColumn="0" w:oddVBand="0" w:evenVBand="0" w:oddHBand="0" w:evenHBand="0" w:firstRowFirstColumn="0" w:firstRowLastColumn="0" w:lastRowFirstColumn="0" w:lastRowLastColumn="0"/>
              <w:rPr>
                <w:b/>
                <w:bCs/>
              </w:rPr>
            </w:pPr>
            <w:proofErr w:type="spellStart"/>
            <w:r w:rsidRPr="004933C4">
              <w:rPr>
                <w:b/>
                <w:bCs/>
              </w:rPr>
              <w:t>citizen</w:t>
            </w:r>
            <w:proofErr w:type="spellEnd"/>
          </w:p>
          <w:p w14:paraId="115DCFDB" w14:textId="77777777" w:rsidR="005A2A23" w:rsidRPr="004933C4" w:rsidRDefault="005A2A23" w:rsidP="000D5A4B">
            <w:pPr>
              <w:pStyle w:val="ListParagraph"/>
              <w:numPr>
                <w:ilvl w:val="0"/>
                <w:numId w:val="13"/>
              </w:numPr>
              <w:cnfStyle w:val="000000000000" w:firstRow="0" w:lastRow="0" w:firstColumn="0" w:lastColumn="0" w:oddVBand="0" w:evenVBand="0" w:oddHBand="0" w:evenHBand="0" w:firstRowFirstColumn="0" w:firstRowLastColumn="0" w:lastRowFirstColumn="0" w:lastRowLastColumn="0"/>
              <w:rPr>
                <w:b/>
                <w:bCs/>
              </w:rPr>
            </w:pPr>
            <w:proofErr w:type="spellStart"/>
            <w:r w:rsidRPr="004933C4">
              <w:rPr>
                <w:b/>
                <w:bCs/>
              </w:rPr>
              <w:t>fellow</w:t>
            </w:r>
            <w:proofErr w:type="spellEnd"/>
          </w:p>
          <w:p w14:paraId="56FBB3D6" w14:textId="77777777" w:rsidR="005A2A23" w:rsidRPr="004933C4" w:rsidRDefault="005A2A23" w:rsidP="000D5A4B">
            <w:pPr>
              <w:pStyle w:val="ListParagraph"/>
              <w:numPr>
                <w:ilvl w:val="0"/>
                <w:numId w:val="13"/>
              </w:numPr>
              <w:cnfStyle w:val="000000000000" w:firstRow="0" w:lastRow="0" w:firstColumn="0" w:lastColumn="0" w:oddVBand="0" w:evenVBand="0" w:oddHBand="0" w:evenHBand="0" w:firstRowFirstColumn="0" w:firstRowLastColumn="0" w:lastRowFirstColumn="0" w:lastRowLastColumn="0"/>
            </w:pPr>
            <w:proofErr w:type="spellStart"/>
            <w:r w:rsidRPr="004933C4">
              <w:rPr>
                <w:b/>
                <w:bCs/>
              </w:rPr>
              <w:t>visitor</w:t>
            </w:r>
            <w:proofErr w:type="spellEnd"/>
            <w:r w:rsidRPr="004933C4">
              <w:rPr>
                <w:b/>
                <w:bCs/>
              </w:rPr>
              <w:t xml:space="preserve"> </w:t>
            </w:r>
            <w:r w:rsidRPr="004933C4">
              <w:t>(Default)</w:t>
            </w:r>
          </w:p>
          <w:p w14:paraId="112F0A30" w14:textId="77777777" w:rsidR="005A2A23" w:rsidRPr="004933C4" w:rsidRDefault="005A2A23">
            <w:pPr>
              <w:cnfStyle w:val="000000000000" w:firstRow="0" w:lastRow="0" w:firstColumn="0" w:lastColumn="0" w:oddVBand="0" w:evenVBand="0" w:oddHBand="0" w:evenHBand="0" w:firstRowFirstColumn="0" w:firstRowLastColumn="0" w:lastRowFirstColumn="0" w:lastRowLastColumn="0"/>
            </w:pPr>
            <w:r w:rsidRPr="004933C4">
              <w:t xml:space="preserve">Popísané v dokumente </w:t>
            </w:r>
            <w:hyperlink r:id="rId23" w:history="1">
              <w:r w:rsidRPr="004933C4">
                <w:rPr>
                  <w:rStyle w:val="Hyperlink"/>
                </w:rPr>
                <w:t>MK-KKaKES-DNR-02.docx</w:t>
              </w:r>
            </w:hyperlink>
            <w:r w:rsidRPr="004933C4">
              <w:t xml:space="preserve"> (Koncept návrhu Konta Košičana)</w:t>
            </w:r>
          </w:p>
        </w:tc>
      </w:tr>
      <w:tr w:rsidR="005A2A23" w:rsidRPr="004933C4" w14:paraId="34733974" w14:textId="77777777" w:rsidTr="003658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58" w:type="dxa"/>
          </w:tcPr>
          <w:p w14:paraId="1398506D" w14:textId="77777777" w:rsidR="005A2A23" w:rsidRPr="004933C4" w:rsidRDefault="005A2A23">
            <w:proofErr w:type="spellStart"/>
            <w:r w:rsidRPr="0090302C">
              <w:t>uriUPVS</w:t>
            </w:r>
            <w:proofErr w:type="spellEnd"/>
          </w:p>
        </w:tc>
        <w:tc>
          <w:tcPr>
            <w:tcW w:w="953" w:type="dxa"/>
          </w:tcPr>
          <w:p w14:paraId="55521061" w14:textId="77777777" w:rsidR="005A2A23" w:rsidRPr="004933C4" w:rsidRDefault="005A2A23">
            <w:pPr>
              <w:cnfStyle w:val="000000100000" w:firstRow="0" w:lastRow="0" w:firstColumn="0" w:lastColumn="0" w:oddVBand="0" w:evenVBand="0" w:oddHBand="1" w:evenHBand="0" w:firstRowFirstColumn="0" w:firstRowLastColumn="0" w:lastRowFirstColumn="0" w:lastRowLastColumn="0"/>
            </w:pPr>
            <w:r w:rsidRPr="004933C4">
              <w:t>String</w:t>
            </w:r>
          </w:p>
        </w:tc>
        <w:tc>
          <w:tcPr>
            <w:tcW w:w="2429" w:type="dxa"/>
          </w:tcPr>
          <w:p w14:paraId="484B4E93" w14:textId="77777777" w:rsidR="005A2A23" w:rsidRPr="004933C4" w:rsidRDefault="005A2A23">
            <w:pPr>
              <w:cnfStyle w:val="000000100000" w:firstRow="0" w:lastRow="0" w:firstColumn="0" w:lastColumn="0" w:oddVBand="0" w:evenVBand="0" w:oddHBand="1" w:evenHBand="0" w:firstRowFirstColumn="0" w:firstRowLastColumn="0" w:lastRowFirstColumn="0" w:lastRowLastColumn="0"/>
            </w:pPr>
            <w:r w:rsidRPr="004933C4">
              <w:t>Nepovinný (len ak existuje)</w:t>
            </w:r>
          </w:p>
        </w:tc>
        <w:tc>
          <w:tcPr>
            <w:tcW w:w="4127" w:type="dxa"/>
          </w:tcPr>
          <w:p w14:paraId="0C12487A" w14:textId="77777777" w:rsidR="005A2A23" w:rsidRPr="004933C4" w:rsidRDefault="005A2A23">
            <w:pPr>
              <w:cnfStyle w:val="000000100000" w:firstRow="0" w:lastRow="0" w:firstColumn="0" w:lastColumn="0" w:oddVBand="0" w:evenVBand="0" w:oddHBand="1" w:evenHBand="0" w:firstRowFirstColumn="0" w:firstRowLastColumn="0" w:lastRowFirstColumn="0" w:lastRowLastColumn="0"/>
            </w:pPr>
            <w:r w:rsidRPr="004933C4">
              <w:t xml:space="preserve">URI identifikátor fyzickej osoby v systéme ÚPVS, , ex.: </w:t>
            </w:r>
            <w:proofErr w:type="spellStart"/>
            <w:r w:rsidRPr="004933C4">
              <w:t>rc</w:t>
            </w:r>
            <w:proofErr w:type="spellEnd"/>
            <w:r w:rsidRPr="004933C4">
              <w:t>:.//</w:t>
            </w:r>
            <w:proofErr w:type="spellStart"/>
            <w:r w:rsidRPr="004933C4">
              <w:t>sk</w:t>
            </w:r>
            <w:proofErr w:type="spellEnd"/>
            <w:r w:rsidRPr="004933C4">
              <w:t xml:space="preserve">/7510290001_Joe_Doe, </w:t>
            </w:r>
            <w:proofErr w:type="spellStart"/>
            <w:r w:rsidRPr="004933C4">
              <w:rPr>
                <w:i/>
                <w:iCs/>
              </w:rPr>
              <w:t>RegExp</w:t>
            </w:r>
            <w:proofErr w:type="spellEnd"/>
            <w:r w:rsidRPr="004933C4">
              <w:rPr>
                <w:i/>
                <w:iCs/>
              </w:rPr>
              <w:t>: ^(?:</w:t>
            </w:r>
            <w:proofErr w:type="spellStart"/>
            <w:r w:rsidRPr="004933C4">
              <w:rPr>
                <w:i/>
                <w:iCs/>
              </w:rPr>
              <w:t>rc|ico</w:t>
            </w:r>
            <w:proofErr w:type="spellEnd"/>
            <w:r w:rsidRPr="004933C4">
              <w:rPr>
                <w:i/>
                <w:iCs/>
              </w:rPr>
              <w:t>):\/\/.*$</w:t>
            </w:r>
          </w:p>
        </w:tc>
      </w:tr>
      <w:tr w:rsidR="005A2A23" w:rsidRPr="004933C4" w14:paraId="6F38620B" w14:textId="77777777">
        <w:tc>
          <w:tcPr>
            <w:cnfStyle w:val="001000000000" w:firstRow="0" w:lastRow="0" w:firstColumn="1" w:lastColumn="0" w:oddVBand="0" w:evenVBand="0" w:oddHBand="0" w:evenHBand="0" w:firstRowFirstColumn="0" w:firstRowLastColumn="0" w:lastRowFirstColumn="0" w:lastRowLastColumn="0"/>
            <w:tcW w:w="2458" w:type="dxa"/>
          </w:tcPr>
          <w:p w14:paraId="739033CD" w14:textId="77777777" w:rsidR="005A2A23" w:rsidRPr="001E50EF" w:rsidRDefault="005A2A23">
            <w:pPr>
              <w:rPr>
                <w:b w:val="0"/>
                <w:bCs w:val="0"/>
              </w:rPr>
            </w:pPr>
            <w:proofErr w:type="spellStart"/>
            <w:r>
              <w:t>emailPreferred</w:t>
            </w:r>
            <w:proofErr w:type="spellEnd"/>
          </w:p>
        </w:tc>
        <w:tc>
          <w:tcPr>
            <w:tcW w:w="953" w:type="dxa"/>
          </w:tcPr>
          <w:p w14:paraId="7E2047EA" w14:textId="77777777" w:rsidR="005A2A23" w:rsidRPr="004933C4" w:rsidRDefault="005A2A23">
            <w:pPr>
              <w:cnfStyle w:val="000000000000" w:firstRow="0" w:lastRow="0" w:firstColumn="0" w:lastColumn="0" w:oddVBand="0" w:evenVBand="0" w:oddHBand="0" w:evenHBand="0" w:firstRowFirstColumn="0" w:firstRowLastColumn="0" w:lastRowFirstColumn="0" w:lastRowLastColumn="0"/>
            </w:pPr>
            <w:r>
              <w:t>String</w:t>
            </w:r>
          </w:p>
        </w:tc>
        <w:tc>
          <w:tcPr>
            <w:tcW w:w="2429" w:type="dxa"/>
          </w:tcPr>
          <w:p w14:paraId="3773D35F" w14:textId="77777777" w:rsidR="005A2A23" w:rsidRPr="004933C4" w:rsidRDefault="005A2A23">
            <w:pPr>
              <w:cnfStyle w:val="000000000000" w:firstRow="0" w:lastRow="0" w:firstColumn="0" w:lastColumn="0" w:oddVBand="0" w:evenVBand="0" w:oddHBand="0" w:evenHBand="0" w:firstRowFirstColumn="0" w:firstRowLastColumn="0" w:lastRowFirstColumn="0" w:lastRowLastColumn="0"/>
            </w:pPr>
            <w:r>
              <w:t>Povinný</w:t>
            </w:r>
          </w:p>
        </w:tc>
        <w:tc>
          <w:tcPr>
            <w:tcW w:w="4127" w:type="dxa"/>
          </w:tcPr>
          <w:p w14:paraId="7180A49F" w14:textId="77777777" w:rsidR="005A2A23" w:rsidRPr="004933C4" w:rsidRDefault="005A2A23">
            <w:pPr>
              <w:cnfStyle w:val="000000000000" w:firstRow="0" w:lastRow="0" w:firstColumn="0" w:lastColumn="0" w:oddVBand="0" w:evenVBand="0" w:oddHBand="0" w:evenHBand="0" w:firstRowFirstColumn="0" w:firstRowLastColumn="0" w:lastRowFirstColumn="0" w:lastRowLastColumn="0"/>
            </w:pPr>
            <w:r>
              <w:t xml:space="preserve">Preferovaný email. </w:t>
            </w:r>
            <w:r w:rsidRPr="004933C4">
              <w:t>Musí tu byť po registrácii minimálne prihlasovací email používateľa</w:t>
            </w:r>
            <w:r>
              <w:t>.</w:t>
            </w:r>
          </w:p>
        </w:tc>
      </w:tr>
      <w:tr w:rsidR="005A2A23" w:rsidRPr="004933C4" w14:paraId="50A1D275" w14:textId="77777777" w:rsidTr="003658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58" w:type="dxa"/>
          </w:tcPr>
          <w:p w14:paraId="3F5A6A89" w14:textId="77777777" w:rsidR="005A2A23" w:rsidRPr="004933C4" w:rsidRDefault="005A2A23">
            <w:pPr>
              <w:rPr>
                <w:rFonts w:ascii="Segoe UI" w:hAnsi="Segoe UI" w:cs="Segoe UI"/>
                <w:color w:val="161616"/>
                <w:sz w:val="21"/>
                <w:szCs w:val="21"/>
                <w:shd w:val="clear" w:color="auto" w:fill="FFFFFF"/>
              </w:rPr>
            </w:pPr>
            <w:proofErr w:type="spellStart"/>
            <w:r w:rsidRPr="00B3402B">
              <w:t>phonePreferred</w:t>
            </w:r>
            <w:proofErr w:type="spellEnd"/>
          </w:p>
        </w:tc>
        <w:tc>
          <w:tcPr>
            <w:tcW w:w="953" w:type="dxa"/>
          </w:tcPr>
          <w:p w14:paraId="0AB5D3A7" w14:textId="77777777" w:rsidR="005A2A23" w:rsidRPr="004933C4" w:rsidRDefault="005A2A23">
            <w:pPr>
              <w:cnfStyle w:val="000000100000" w:firstRow="0" w:lastRow="0" w:firstColumn="0" w:lastColumn="0" w:oddVBand="0" w:evenVBand="0" w:oddHBand="1" w:evenHBand="0" w:firstRowFirstColumn="0" w:firstRowLastColumn="0" w:lastRowFirstColumn="0" w:lastRowLastColumn="0"/>
            </w:pPr>
            <w:r>
              <w:t>String</w:t>
            </w:r>
          </w:p>
        </w:tc>
        <w:tc>
          <w:tcPr>
            <w:tcW w:w="2429" w:type="dxa"/>
          </w:tcPr>
          <w:p w14:paraId="7C8564E3" w14:textId="77777777" w:rsidR="005A2A23" w:rsidRPr="004933C4" w:rsidRDefault="005A2A23">
            <w:pPr>
              <w:cnfStyle w:val="000000100000" w:firstRow="0" w:lastRow="0" w:firstColumn="0" w:lastColumn="0" w:oddVBand="0" w:evenVBand="0" w:oddHBand="1" w:evenHBand="0" w:firstRowFirstColumn="0" w:firstRowLastColumn="0" w:lastRowFirstColumn="0" w:lastRowLastColumn="0"/>
            </w:pPr>
            <w:r>
              <w:t>Nepovinný</w:t>
            </w:r>
          </w:p>
        </w:tc>
        <w:tc>
          <w:tcPr>
            <w:tcW w:w="4127" w:type="dxa"/>
          </w:tcPr>
          <w:p w14:paraId="247C53A6" w14:textId="77777777" w:rsidR="005A2A23" w:rsidRPr="004933C4" w:rsidRDefault="005A2A23">
            <w:pPr>
              <w:cnfStyle w:val="000000100000" w:firstRow="0" w:lastRow="0" w:firstColumn="0" w:lastColumn="0" w:oddVBand="0" w:evenVBand="0" w:oddHBand="1" w:evenHBand="0" w:firstRowFirstColumn="0" w:firstRowLastColumn="0" w:lastRowFirstColumn="0" w:lastRowLastColumn="0"/>
            </w:pPr>
            <w:r>
              <w:t>Preferované telefónne číslo.</w:t>
            </w:r>
          </w:p>
        </w:tc>
      </w:tr>
      <w:tr w:rsidR="005A2A23" w:rsidRPr="004933C4" w14:paraId="50B4A05B" w14:textId="77777777">
        <w:tc>
          <w:tcPr>
            <w:cnfStyle w:val="001000000000" w:firstRow="0" w:lastRow="0" w:firstColumn="1" w:lastColumn="0" w:oddVBand="0" w:evenVBand="0" w:oddHBand="0" w:evenHBand="0" w:firstRowFirstColumn="0" w:firstRowLastColumn="0" w:lastRowFirstColumn="0" w:lastRowLastColumn="0"/>
            <w:tcW w:w="2458" w:type="dxa"/>
          </w:tcPr>
          <w:p w14:paraId="6B13B375" w14:textId="77777777" w:rsidR="005A2A23" w:rsidRPr="004933C4" w:rsidRDefault="005A2A23">
            <w:proofErr w:type="spellStart"/>
            <w:r w:rsidRPr="004933C4">
              <w:t>givenName</w:t>
            </w:r>
            <w:proofErr w:type="spellEnd"/>
          </w:p>
        </w:tc>
        <w:tc>
          <w:tcPr>
            <w:tcW w:w="953" w:type="dxa"/>
          </w:tcPr>
          <w:p w14:paraId="6DD8915A" w14:textId="77777777" w:rsidR="005A2A23" w:rsidRPr="004933C4" w:rsidRDefault="005A2A23">
            <w:pPr>
              <w:cnfStyle w:val="000000000000" w:firstRow="0" w:lastRow="0" w:firstColumn="0" w:lastColumn="0" w:oddVBand="0" w:evenVBand="0" w:oddHBand="0" w:evenHBand="0" w:firstRowFirstColumn="0" w:firstRowLastColumn="0" w:lastRowFirstColumn="0" w:lastRowLastColumn="0"/>
            </w:pPr>
            <w:r w:rsidRPr="004933C4">
              <w:t>String</w:t>
            </w:r>
          </w:p>
        </w:tc>
        <w:tc>
          <w:tcPr>
            <w:tcW w:w="2429" w:type="dxa"/>
          </w:tcPr>
          <w:p w14:paraId="284D21A8" w14:textId="77777777" w:rsidR="005A2A23" w:rsidRPr="004933C4" w:rsidRDefault="005A2A23">
            <w:pPr>
              <w:cnfStyle w:val="000000000000" w:firstRow="0" w:lastRow="0" w:firstColumn="0" w:lastColumn="0" w:oddVBand="0" w:evenVBand="0" w:oddHBand="0" w:evenHBand="0" w:firstRowFirstColumn="0" w:firstRowLastColumn="0" w:lastRowFirstColumn="0" w:lastRowLastColumn="0"/>
            </w:pPr>
            <w:r w:rsidRPr="004933C4">
              <w:t>Povinný</w:t>
            </w:r>
          </w:p>
        </w:tc>
        <w:tc>
          <w:tcPr>
            <w:tcW w:w="4127" w:type="dxa"/>
          </w:tcPr>
          <w:p w14:paraId="3210FC87" w14:textId="77777777" w:rsidR="005A2A23" w:rsidRPr="004933C4" w:rsidRDefault="005A2A23">
            <w:pPr>
              <w:cnfStyle w:val="000000000000" w:firstRow="0" w:lastRow="0" w:firstColumn="0" w:lastColumn="0" w:oddVBand="0" w:evenVBand="0" w:oddHBand="0" w:evenHBand="0" w:firstRowFirstColumn="0" w:firstRowLastColumn="0" w:lastRowFirstColumn="0" w:lastRowLastColumn="0"/>
            </w:pPr>
            <w:r w:rsidRPr="004933C4">
              <w:t>Meno používateľa</w:t>
            </w:r>
          </w:p>
        </w:tc>
      </w:tr>
      <w:tr w:rsidR="005A2A23" w:rsidRPr="004933C4" w14:paraId="7B8DE9C1" w14:textId="77777777" w:rsidTr="003658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58" w:type="dxa"/>
          </w:tcPr>
          <w:p w14:paraId="3C78B0AE" w14:textId="77777777" w:rsidR="005A2A23" w:rsidRPr="004933C4" w:rsidRDefault="005A2A23">
            <w:proofErr w:type="spellStart"/>
            <w:r w:rsidRPr="004933C4">
              <w:t>surname</w:t>
            </w:r>
            <w:proofErr w:type="spellEnd"/>
          </w:p>
        </w:tc>
        <w:tc>
          <w:tcPr>
            <w:tcW w:w="953" w:type="dxa"/>
          </w:tcPr>
          <w:p w14:paraId="7D1ED315" w14:textId="77777777" w:rsidR="005A2A23" w:rsidRPr="004933C4" w:rsidRDefault="005A2A23">
            <w:pPr>
              <w:cnfStyle w:val="000000100000" w:firstRow="0" w:lastRow="0" w:firstColumn="0" w:lastColumn="0" w:oddVBand="0" w:evenVBand="0" w:oddHBand="1" w:evenHBand="0" w:firstRowFirstColumn="0" w:firstRowLastColumn="0" w:lastRowFirstColumn="0" w:lastRowLastColumn="0"/>
            </w:pPr>
            <w:r w:rsidRPr="004933C4">
              <w:t>String</w:t>
            </w:r>
          </w:p>
        </w:tc>
        <w:tc>
          <w:tcPr>
            <w:tcW w:w="2429" w:type="dxa"/>
          </w:tcPr>
          <w:p w14:paraId="2294BE99" w14:textId="77777777" w:rsidR="005A2A23" w:rsidRPr="004933C4" w:rsidRDefault="005A2A23">
            <w:pPr>
              <w:cnfStyle w:val="000000100000" w:firstRow="0" w:lastRow="0" w:firstColumn="0" w:lastColumn="0" w:oddVBand="0" w:evenVBand="0" w:oddHBand="1" w:evenHBand="0" w:firstRowFirstColumn="0" w:firstRowLastColumn="0" w:lastRowFirstColumn="0" w:lastRowLastColumn="0"/>
            </w:pPr>
            <w:r w:rsidRPr="004933C4">
              <w:t>Povinný</w:t>
            </w:r>
          </w:p>
        </w:tc>
        <w:tc>
          <w:tcPr>
            <w:tcW w:w="4127" w:type="dxa"/>
          </w:tcPr>
          <w:p w14:paraId="3F60B1B3" w14:textId="77777777" w:rsidR="005A2A23" w:rsidRPr="004933C4" w:rsidRDefault="005A2A23">
            <w:pPr>
              <w:cnfStyle w:val="000000100000" w:firstRow="0" w:lastRow="0" w:firstColumn="0" w:lastColumn="0" w:oddVBand="0" w:evenVBand="0" w:oddHBand="1" w:evenHBand="0" w:firstRowFirstColumn="0" w:firstRowLastColumn="0" w:lastRowFirstColumn="0" w:lastRowLastColumn="0"/>
            </w:pPr>
            <w:r w:rsidRPr="004933C4">
              <w:t>Priezvisko</w:t>
            </w:r>
          </w:p>
        </w:tc>
      </w:tr>
      <w:tr w:rsidR="005A2A23" w:rsidRPr="004933C4" w14:paraId="6B996ED8" w14:textId="77777777">
        <w:tc>
          <w:tcPr>
            <w:cnfStyle w:val="001000000000" w:firstRow="0" w:lastRow="0" w:firstColumn="1" w:lastColumn="0" w:oddVBand="0" w:evenVBand="0" w:oddHBand="0" w:evenHBand="0" w:firstRowFirstColumn="0" w:firstRowLastColumn="0" w:lastRowFirstColumn="0" w:lastRowLastColumn="0"/>
            <w:tcW w:w="2458" w:type="dxa"/>
          </w:tcPr>
          <w:p w14:paraId="0E4D8721" w14:textId="77777777" w:rsidR="005A2A23" w:rsidRPr="004933C4" w:rsidRDefault="005A2A23">
            <w:r w:rsidRPr="0090302C">
              <w:t>title</w:t>
            </w:r>
          </w:p>
        </w:tc>
        <w:tc>
          <w:tcPr>
            <w:tcW w:w="953" w:type="dxa"/>
          </w:tcPr>
          <w:p w14:paraId="4F45B3C3" w14:textId="77777777" w:rsidR="005A2A23" w:rsidRPr="004933C4" w:rsidRDefault="005A2A23">
            <w:pPr>
              <w:cnfStyle w:val="000000000000" w:firstRow="0" w:lastRow="0" w:firstColumn="0" w:lastColumn="0" w:oddVBand="0" w:evenVBand="0" w:oddHBand="0" w:evenHBand="0" w:firstRowFirstColumn="0" w:firstRowLastColumn="0" w:lastRowFirstColumn="0" w:lastRowLastColumn="0"/>
            </w:pPr>
            <w:r w:rsidRPr="004933C4">
              <w:t>String</w:t>
            </w:r>
          </w:p>
        </w:tc>
        <w:tc>
          <w:tcPr>
            <w:tcW w:w="2429" w:type="dxa"/>
          </w:tcPr>
          <w:p w14:paraId="400E1136" w14:textId="77777777" w:rsidR="005A2A23" w:rsidRPr="004933C4" w:rsidRDefault="005A2A23">
            <w:pPr>
              <w:cnfStyle w:val="000000000000" w:firstRow="0" w:lastRow="0" w:firstColumn="0" w:lastColumn="0" w:oddVBand="0" w:evenVBand="0" w:oddHBand="0" w:evenHBand="0" w:firstRowFirstColumn="0" w:firstRowLastColumn="0" w:lastRowFirstColumn="0" w:lastRowLastColumn="0"/>
            </w:pPr>
            <w:r w:rsidRPr="004933C4">
              <w:t>Nepovinný</w:t>
            </w:r>
          </w:p>
        </w:tc>
        <w:tc>
          <w:tcPr>
            <w:tcW w:w="4127" w:type="dxa"/>
          </w:tcPr>
          <w:p w14:paraId="76B7287E" w14:textId="77777777" w:rsidR="005A2A23" w:rsidRPr="004933C4" w:rsidRDefault="005A2A23">
            <w:pPr>
              <w:cnfStyle w:val="000000000000" w:firstRow="0" w:lastRow="0" w:firstColumn="0" w:lastColumn="0" w:oddVBand="0" w:evenVBand="0" w:oddHBand="0" w:evenHBand="0" w:firstRowFirstColumn="0" w:firstRowLastColumn="0" w:lastRowFirstColumn="0" w:lastRowLastColumn="0"/>
            </w:pPr>
            <w:r w:rsidRPr="004933C4">
              <w:t>Titul</w:t>
            </w:r>
          </w:p>
        </w:tc>
      </w:tr>
      <w:tr w:rsidR="005A2A23" w:rsidRPr="004933C4" w14:paraId="79AC6075" w14:textId="77777777" w:rsidTr="003658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58" w:type="dxa"/>
          </w:tcPr>
          <w:p w14:paraId="783E4515" w14:textId="77777777" w:rsidR="005A2A23" w:rsidRPr="004933C4" w:rsidRDefault="005A2A23">
            <w:proofErr w:type="spellStart"/>
            <w:r w:rsidRPr="0090302C">
              <w:t>nationality</w:t>
            </w:r>
            <w:proofErr w:type="spellEnd"/>
          </w:p>
        </w:tc>
        <w:tc>
          <w:tcPr>
            <w:tcW w:w="953" w:type="dxa"/>
          </w:tcPr>
          <w:p w14:paraId="07ED3722" w14:textId="77777777" w:rsidR="005A2A23" w:rsidRPr="004933C4" w:rsidRDefault="005A2A23">
            <w:pPr>
              <w:cnfStyle w:val="000000100000" w:firstRow="0" w:lastRow="0" w:firstColumn="0" w:lastColumn="0" w:oddVBand="0" w:evenVBand="0" w:oddHBand="1" w:evenHBand="0" w:firstRowFirstColumn="0" w:firstRowLastColumn="0" w:lastRowFirstColumn="0" w:lastRowLastColumn="0"/>
            </w:pPr>
            <w:r w:rsidRPr="004933C4">
              <w:t>String</w:t>
            </w:r>
          </w:p>
        </w:tc>
        <w:tc>
          <w:tcPr>
            <w:tcW w:w="2429" w:type="dxa"/>
          </w:tcPr>
          <w:p w14:paraId="3268DA9C" w14:textId="77777777" w:rsidR="005A2A23" w:rsidRPr="004933C4" w:rsidRDefault="005A2A23">
            <w:pPr>
              <w:cnfStyle w:val="000000100000" w:firstRow="0" w:lastRow="0" w:firstColumn="0" w:lastColumn="0" w:oddVBand="0" w:evenVBand="0" w:oddHBand="1" w:evenHBand="0" w:firstRowFirstColumn="0" w:firstRowLastColumn="0" w:lastRowFirstColumn="0" w:lastRowLastColumn="0"/>
            </w:pPr>
            <w:r w:rsidRPr="004933C4">
              <w:t>Nepovinný (len ak existuje)</w:t>
            </w:r>
          </w:p>
        </w:tc>
        <w:tc>
          <w:tcPr>
            <w:tcW w:w="4127" w:type="dxa"/>
          </w:tcPr>
          <w:p w14:paraId="7B97628B" w14:textId="77777777" w:rsidR="005A2A23" w:rsidRPr="004933C4" w:rsidRDefault="005A2A23">
            <w:pPr>
              <w:cnfStyle w:val="000000100000" w:firstRow="0" w:lastRow="0" w:firstColumn="0" w:lastColumn="0" w:oddVBand="0" w:evenVBand="0" w:oddHBand="1" w:evenHBand="0" w:firstRowFirstColumn="0" w:firstRowLastColumn="0" w:lastRowFirstColumn="0" w:lastRowLastColumn="0"/>
            </w:pPr>
            <w:r w:rsidRPr="004933C4">
              <w:t xml:space="preserve">Národnosť vo </w:t>
            </w:r>
            <w:proofErr w:type="spellStart"/>
            <w:r w:rsidRPr="004933C4">
              <w:t>troj</w:t>
            </w:r>
            <w:proofErr w:type="spellEnd"/>
            <w:r w:rsidRPr="004933C4">
              <w:t xml:space="preserve"> písmenovom </w:t>
            </w:r>
            <w:proofErr w:type="spellStart"/>
            <w:r w:rsidRPr="004933C4">
              <w:t>formate</w:t>
            </w:r>
            <w:proofErr w:type="spellEnd"/>
            <w:r w:rsidRPr="004933C4">
              <w:t xml:space="preserve"> </w:t>
            </w:r>
            <w:hyperlink r:id="rId24" w:history="1">
              <w:r w:rsidRPr="00163FEE">
                <w:rPr>
                  <w:rStyle w:val="Hyperlink"/>
                </w:rPr>
                <w:t>ISO 3166-1</w:t>
              </w:r>
            </w:hyperlink>
            <w:r w:rsidRPr="00163FEE">
              <w:rPr>
                <w:rStyle w:val="Hyperlink"/>
              </w:rPr>
              <w:t>.</w:t>
            </w:r>
          </w:p>
        </w:tc>
      </w:tr>
      <w:tr w:rsidR="005A2A23" w:rsidRPr="004933C4" w14:paraId="44D53E5C" w14:textId="77777777">
        <w:tc>
          <w:tcPr>
            <w:cnfStyle w:val="001000000000" w:firstRow="0" w:lastRow="0" w:firstColumn="1" w:lastColumn="0" w:oddVBand="0" w:evenVBand="0" w:oddHBand="0" w:evenHBand="0" w:firstRowFirstColumn="0" w:firstRowLastColumn="0" w:lastRowFirstColumn="0" w:lastRowLastColumn="0"/>
            <w:tcW w:w="2458" w:type="dxa"/>
          </w:tcPr>
          <w:p w14:paraId="443AC4A8" w14:textId="77777777" w:rsidR="005A2A23" w:rsidRPr="00D6614B" w:rsidRDefault="005A2A23">
            <w:r w:rsidRPr="00D6614B">
              <w:t>languagePreferred</w:t>
            </w:r>
          </w:p>
        </w:tc>
        <w:tc>
          <w:tcPr>
            <w:tcW w:w="953" w:type="dxa"/>
          </w:tcPr>
          <w:p w14:paraId="1D972AC3" w14:textId="77777777" w:rsidR="005A2A23" w:rsidRPr="004933C4" w:rsidRDefault="005A2A23">
            <w:pPr>
              <w:cnfStyle w:val="000000000000" w:firstRow="0" w:lastRow="0" w:firstColumn="0" w:lastColumn="0" w:oddVBand="0" w:evenVBand="0" w:oddHBand="0" w:evenHBand="0" w:firstRowFirstColumn="0" w:firstRowLastColumn="0" w:lastRowFirstColumn="0" w:lastRowLastColumn="0"/>
            </w:pPr>
            <w:r>
              <w:t>String</w:t>
            </w:r>
          </w:p>
        </w:tc>
        <w:tc>
          <w:tcPr>
            <w:tcW w:w="2429" w:type="dxa"/>
          </w:tcPr>
          <w:p w14:paraId="4B504A7D" w14:textId="77777777" w:rsidR="005A2A23" w:rsidRPr="004933C4" w:rsidRDefault="005A2A23">
            <w:pPr>
              <w:cnfStyle w:val="000000000000" w:firstRow="0" w:lastRow="0" w:firstColumn="0" w:lastColumn="0" w:oddVBand="0" w:evenVBand="0" w:oddHBand="0" w:evenHBand="0" w:firstRowFirstColumn="0" w:firstRowLastColumn="0" w:lastRowFirstColumn="0" w:lastRowLastColumn="0"/>
            </w:pPr>
            <w:r>
              <w:t>Povinný</w:t>
            </w:r>
          </w:p>
        </w:tc>
        <w:tc>
          <w:tcPr>
            <w:tcW w:w="4127" w:type="dxa"/>
          </w:tcPr>
          <w:p w14:paraId="62467A78" w14:textId="77777777" w:rsidR="005A2A23" w:rsidRPr="004933C4" w:rsidRDefault="005A2A23">
            <w:pPr>
              <w:cnfStyle w:val="000000000000" w:firstRow="0" w:lastRow="0" w:firstColumn="0" w:lastColumn="0" w:oddVBand="0" w:evenVBand="0" w:oddHBand="0" w:evenHBand="0" w:firstRowFirstColumn="0" w:firstRowLastColumn="0" w:lastRowFirstColumn="0" w:lastRowLastColumn="0"/>
            </w:pPr>
            <w:r w:rsidRPr="004933C4">
              <w:t>Jazyk</w:t>
            </w:r>
            <w:r>
              <w:t xml:space="preserve"> preferovaný</w:t>
            </w:r>
            <w:r w:rsidRPr="004933C4">
              <w:t>. Minimálne obsahuje slovenský jazyk – "</w:t>
            </w:r>
            <w:proofErr w:type="spellStart"/>
            <w:r w:rsidRPr="004933C4">
              <w:t>sk</w:t>
            </w:r>
            <w:proofErr w:type="spellEnd"/>
            <w:r w:rsidRPr="004933C4">
              <w:t xml:space="preserve">". Vo formáte </w:t>
            </w:r>
            <w:hyperlink r:id="rId25" w:anchor=":~:text=ISO%20639%20is%20a%20standardized,(sets%202%E2%80%935)." w:history="1">
              <w:r w:rsidRPr="00317999">
                <w:rPr>
                  <w:rStyle w:val="Hyperlink"/>
                </w:rPr>
                <w:t>ISO 639</w:t>
              </w:r>
            </w:hyperlink>
            <w:r w:rsidRPr="004933C4">
              <w:rPr>
                <w:b/>
                <w:bCs/>
              </w:rPr>
              <w:t xml:space="preserve"> </w:t>
            </w:r>
            <w:r w:rsidRPr="004933C4">
              <w:t>Set 1</w:t>
            </w:r>
          </w:p>
        </w:tc>
      </w:tr>
      <w:tr w:rsidR="005A2A23" w:rsidRPr="004933C4" w14:paraId="2654F424" w14:textId="77777777" w:rsidTr="003658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58" w:type="dxa"/>
          </w:tcPr>
          <w:p w14:paraId="43C6376C" w14:textId="77777777" w:rsidR="005A2A23" w:rsidRPr="004933C4" w:rsidRDefault="005A2A23">
            <w:proofErr w:type="spellStart"/>
            <w:r w:rsidRPr="0090302C">
              <w:t>dateOfBird</w:t>
            </w:r>
            <w:proofErr w:type="spellEnd"/>
          </w:p>
        </w:tc>
        <w:tc>
          <w:tcPr>
            <w:tcW w:w="953" w:type="dxa"/>
          </w:tcPr>
          <w:p w14:paraId="26490892" w14:textId="77777777" w:rsidR="005A2A23" w:rsidRPr="004933C4" w:rsidRDefault="005A2A23">
            <w:pPr>
              <w:cnfStyle w:val="000000100000" w:firstRow="0" w:lastRow="0" w:firstColumn="0" w:lastColumn="0" w:oddVBand="0" w:evenVBand="0" w:oddHBand="1" w:evenHBand="0" w:firstRowFirstColumn="0" w:firstRowLastColumn="0" w:lastRowFirstColumn="0" w:lastRowLastColumn="0"/>
            </w:pPr>
            <w:r w:rsidRPr="004933C4">
              <w:t>INT64</w:t>
            </w:r>
          </w:p>
        </w:tc>
        <w:tc>
          <w:tcPr>
            <w:tcW w:w="2429" w:type="dxa"/>
          </w:tcPr>
          <w:p w14:paraId="5ADA96D0" w14:textId="77777777" w:rsidR="005A2A23" w:rsidRPr="004933C4" w:rsidRDefault="005A2A23">
            <w:pPr>
              <w:cnfStyle w:val="000000100000" w:firstRow="0" w:lastRow="0" w:firstColumn="0" w:lastColumn="0" w:oddVBand="0" w:evenVBand="0" w:oddHBand="1" w:evenHBand="0" w:firstRowFirstColumn="0" w:firstRowLastColumn="0" w:lastRowFirstColumn="0" w:lastRowLastColumn="0"/>
            </w:pPr>
            <w:r w:rsidRPr="004933C4">
              <w:t>Povinný</w:t>
            </w:r>
          </w:p>
        </w:tc>
        <w:tc>
          <w:tcPr>
            <w:tcW w:w="4127" w:type="dxa"/>
          </w:tcPr>
          <w:p w14:paraId="0ED8983C" w14:textId="77777777" w:rsidR="005A2A23" w:rsidRPr="004933C4" w:rsidRDefault="005A2A23">
            <w:pPr>
              <w:cnfStyle w:val="000000100000" w:firstRow="0" w:lastRow="0" w:firstColumn="0" w:lastColumn="0" w:oddVBand="0" w:evenVBand="0" w:oddHBand="1" w:evenHBand="0" w:firstRowFirstColumn="0" w:firstRowLastColumn="0" w:lastRowFirstColumn="0" w:lastRowLastColumn="0"/>
            </w:pPr>
            <w:r w:rsidRPr="004933C4">
              <w:t xml:space="preserve">Čas/Dátum narodenia UTC vo formáte UNIX epoch </w:t>
            </w:r>
            <w:proofErr w:type="spellStart"/>
            <w:r w:rsidRPr="004933C4">
              <w:t>time</w:t>
            </w:r>
            <w:proofErr w:type="spellEnd"/>
            <w:r w:rsidRPr="004933C4">
              <w:t>.</w:t>
            </w:r>
          </w:p>
        </w:tc>
      </w:tr>
      <w:tr w:rsidR="005A2A23" w:rsidRPr="004933C4" w14:paraId="0ACA181E" w14:textId="77777777">
        <w:tc>
          <w:tcPr>
            <w:cnfStyle w:val="001000000000" w:firstRow="0" w:lastRow="0" w:firstColumn="1" w:lastColumn="0" w:oddVBand="0" w:evenVBand="0" w:oddHBand="0" w:evenHBand="0" w:firstRowFirstColumn="0" w:firstRowLastColumn="0" w:lastRowFirstColumn="0" w:lastRowLastColumn="0"/>
            <w:tcW w:w="2458" w:type="dxa"/>
          </w:tcPr>
          <w:p w14:paraId="2426C15A" w14:textId="77777777" w:rsidR="005A2A23" w:rsidRPr="004933C4" w:rsidRDefault="005A2A23">
            <w:proofErr w:type="spellStart"/>
            <w:r w:rsidRPr="0090302C">
              <w:t>dateOfDeath</w:t>
            </w:r>
            <w:proofErr w:type="spellEnd"/>
          </w:p>
        </w:tc>
        <w:tc>
          <w:tcPr>
            <w:tcW w:w="953" w:type="dxa"/>
          </w:tcPr>
          <w:p w14:paraId="7DD45CFA" w14:textId="77777777" w:rsidR="005A2A23" w:rsidRPr="004933C4" w:rsidRDefault="005A2A23">
            <w:pPr>
              <w:cnfStyle w:val="000000000000" w:firstRow="0" w:lastRow="0" w:firstColumn="0" w:lastColumn="0" w:oddVBand="0" w:evenVBand="0" w:oddHBand="0" w:evenHBand="0" w:firstRowFirstColumn="0" w:firstRowLastColumn="0" w:lastRowFirstColumn="0" w:lastRowLastColumn="0"/>
            </w:pPr>
            <w:r w:rsidRPr="004933C4">
              <w:t>INT64</w:t>
            </w:r>
          </w:p>
        </w:tc>
        <w:tc>
          <w:tcPr>
            <w:tcW w:w="2429" w:type="dxa"/>
          </w:tcPr>
          <w:p w14:paraId="56FFE75E" w14:textId="77777777" w:rsidR="005A2A23" w:rsidRPr="004933C4" w:rsidRDefault="005A2A23">
            <w:pPr>
              <w:cnfStyle w:val="000000000000" w:firstRow="0" w:lastRow="0" w:firstColumn="0" w:lastColumn="0" w:oddVBand="0" w:evenVBand="0" w:oddHBand="0" w:evenHBand="0" w:firstRowFirstColumn="0" w:firstRowLastColumn="0" w:lastRowFirstColumn="0" w:lastRowLastColumn="0"/>
            </w:pPr>
            <w:r w:rsidRPr="004933C4">
              <w:t xml:space="preserve">Nepovinný </w:t>
            </w:r>
          </w:p>
        </w:tc>
        <w:tc>
          <w:tcPr>
            <w:tcW w:w="4127" w:type="dxa"/>
          </w:tcPr>
          <w:p w14:paraId="325BE76D" w14:textId="77777777" w:rsidR="005A2A23" w:rsidRPr="004933C4" w:rsidRDefault="005A2A23">
            <w:pPr>
              <w:cnfStyle w:val="000000000000" w:firstRow="0" w:lastRow="0" w:firstColumn="0" w:lastColumn="0" w:oddVBand="0" w:evenVBand="0" w:oddHBand="0" w:evenHBand="0" w:firstRowFirstColumn="0" w:firstRowLastColumn="0" w:lastRowFirstColumn="0" w:lastRowLastColumn="0"/>
            </w:pPr>
            <w:r w:rsidRPr="004933C4">
              <w:t xml:space="preserve">Čas/Dátum </w:t>
            </w:r>
            <w:r>
              <w:t>smrti</w:t>
            </w:r>
            <w:r w:rsidRPr="004933C4">
              <w:t xml:space="preserve"> UTC vo formáte UNIX epoch </w:t>
            </w:r>
            <w:proofErr w:type="spellStart"/>
            <w:r w:rsidRPr="004933C4">
              <w:t>time</w:t>
            </w:r>
            <w:proofErr w:type="spellEnd"/>
            <w:r w:rsidRPr="004933C4">
              <w:t>.</w:t>
            </w:r>
          </w:p>
        </w:tc>
      </w:tr>
      <w:tr w:rsidR="005A2A23" w:rsidRPr="004933C4" w14:paraId="4298CF06" w14:textId="77777777" w:rsidTr="003658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58" w:type="dxa"/>
          </w:tcPr>
          <w:p w14:paraId="78719F9B" w14:textId="77777777" w:rsidR="005A2A23" w:rsidRPr="004933C4" w:rsidRDefault="005A2A23">
            <w:proofErr w:type="spellStart"/>
            <w:r w:rsidRPr="0090302C">
              <w:t>imageUrl</w:t>
            </w:r>
            <w:proofErr w:type="spellEnd"/>
          </w:p>
        </w:tc>
        <w:tc>
          <w:tcPr>
            <w:tcW w:w="953" w:type="dxa"/>
          </w:tcPr>
          <w:p w14:paraId="3A04FCC3" w14:textId="77777777" w:rsidR="005A2A23" w:rsidRPr="004933C4" w:rsidRDefault="005A2A23">
            <w:pPr>
              <w:cnfStyle w:val="000000100000" w:firstRow="0" w:lastRow="0" w:firstColumn="0" w:lastColumn="0" w:oddVBand="0" w:evenVBand="0" w:oddHBand="1" w:evenHBand="0" w:firstRowFirstColumn="0" w:firstRowLastColumn="0" w:lastRowFirstColumn="0" w:lastRowLastColumn="0"/>
            </w:pPr>
            <w:r w:rsidRPr="004933C4">
              <w:t>URL</w:t>
            </w:r>
          </w:p>
        </w:tc>
        <w:tc>
          <w:tcPr>
            <w:tcW w:w="2429" w:type="dxa"/>
          </w:tcPr>
          <w:p w14:paraId="6C619DA1" w14:textId="77777777" w:rsidR="005A2A23" w:rsidRPr="004933C4" w:rsidRDefault="005A2A23">
            <w:pPr>
              <w:cnfStyle w:val="000000100000" w:firstRow="0" w:lastRow="0" w:firstColumn="0" w:lastColumn="0" w:oddVBand="0" w:evenVBand="0" w:oddHBand="1" w:evenHBand="0" w:firstRowFirstColumn="0" w:firstRowLastColumn="0" w:lastRowFirstColumn="0" w:lastRowLastColumn="0"/>
            </w:pPr>
            <w:r w:rsidRPr="004933C4">
              <w:t>Nepovinný</w:t>
            </w:r>
          </w:p>
        </w:tc>
        <w:tc>
          <w:tcPr>
            <w:tcW w:w="4127" w:type="dxa"/>
          </w:tcPr>
          <w:p w14:paraId="77E90CB1" w14:textId="77777777" w:rsidR="005A2A23" w:rsidRPr="004933C4" w:rsidRDefault="005A2A23">
            <w:pPr>
              <w:cnfStyle w:val="000000100000" w:firstRow="0" w:lastRow="0" w:firstColumn="0" w:lastColumn="0" w:oddVBand="0" w:evenVBand="0" w:oddHBand="1" w:evenHBand="0" w:firstRowFirstColumn="0" w:firstRowLastColumn="0" w:lastRowFirstColumn="0" w:lastRowLastColumn="0"/>
            </w:pPr>
            <w:r w:rsidRPr="004933C4">
              <w:t>URL linka na fotku občana. V prípade, že neexistuje občan ma v osobnom konte avatara.</w:t>
            </w:r>
          </w:p>
        </w:tc>
      </w:tr>
      <w:tr w:rsidR="005A2A23" w:rsidRPr="004933C4" w14:paraId="7EAF5D20" w14:textId="77777777">
        <w:tc>
          <w:tcPr>
            <w:cnfStyle w:val="001000000000" w:firstRow="0" w:lastRow="0" w:firstColumn="1" w:lastColumn="0" w:oddVBand="0" w:evenVBand="0" w:oddHBand="0" w:evenHBand="0" w:firstRowFirstColumn="0" w:firstRowLastColumn="0" w:lastRowFirstColumn="0" w:lastRowLastColumn="0"/>
            <w:tcW w:w="2458" w:type="dxa"/>
          </w:tcPr>
          <w:p w14:paraId="7B4AE23B" w14:textId="77777777" w:rsidR="005A2A23" w:rsidRPr="004933C4" w:rsidRDefault="005A2A23">
            <w:proofErr w:type="spellStart"/>
            <w:r w:rsidRPr="004933C4">
              <w:t>created</w:t>
            </w:r>
            <w:proofErr w:type="spellEnd"/>
          </w:p>
        </w:tc>
        <w:tc>
          <w:tcPr>
            <w:tcW w:w="953" w:type="dxa"/>
          </w:tcPr>
          <w:p w14:paraId="02D5F576" w14:textId="77777777" w:rsidR="005A2A23" w:rsidRPr="004933C4" w:rsidRDefault="005A2A23">
            <w:pPr>
              <w:cnfStyle w:val="000000000000" w:firstRow="0" w:lastRow="0" w:firstColumn="0" w:lastColumn="0" w:oddVBand="0" w:evenVBand="0" w:oddHBand="0" w:evenHBand="0" w:firstRowFirstColumn="0" w:firstRowLastColumn="0" w:lastRowFirstColumn="0" w:lastRowLastColumn="0"/>
            </w:pPr>
            <w:r w:rsidRPr="004933C4">
              <w:t>INT64</w:t>
            </w:r>
          </w:p>
        </w:tc>
        <w:tc>
          <w:tcPr>
            <w:tcW w:w="2429" w:type="dxa"/>
          </w:tcPr>
          <w:p w14:paraId="6536654A" w14:textId="77777777" w:rsidR="005A2A23" w:rsidRPr="004933C4" w:rsidRDefault="005A2A23">
            <w:pPr>
              <w:cnfStyle w:val="000000000000" w:firstRow="0" w:lastRow="0" w:firstColumn="0" w:lastColumn="0" w:oddVBand="0" w:evenVBand="0" w:oddHBand="0" w:evenHBand="0" w:firstRowFirstColumn="0" w:firstRowLastColumn="0" w:lastRowFirstColumn="0" w:lastRowLastColumn="0"/>
            </w:pPr>
            <w:r w:rsidRPr="004933C4">
              <w:t>Povinný</w:t>
            </w:r>
          </w:p>
        </w:tc>
        <w:tc>
          <w:tcPr>
            <w:tcW w:w="4127" w:type="dxa"/>
          </w:tcPr>
          <w:p w14:paraId="72D8B547" w14:textId="77777777" w:rsidR="005A2A23" w:rsidRPr="004933C4" w:rsidRDefault="005A2A23">
            <w:pPr>
              <w:cnfStyle w:val="000000000000" w:firstRow="0" w:lastRow="0" w:firstColumn="0" w:lastColumn="0" w:oddVBand="0" w:evenVBand="0" w:oddHBand="0" w:evenHBand="0" w:firstRowFirstColumn="0" w:firstRowLastColumn="0" w:lastRowFirstColumn="0" w:lastRowLastColumn="0"/>
            </w:pPr>
            <w:r w:rsidRPr="004933C4">
              <w:t xml:space="preserve">Čas vytvorenie identity Konta Košičana UTC vo formáte UNIX epoch </w:t>
            </w:r>
            <w:proofErr w:type="spellStart"/>
            <w:r w:rsidRPr="004933C4">
              <w:t>time</w:t>
            </w:r>
            <w:proofErr w:type="spellEnd"/>
            <w:r w:rsidRPr="004933C4">
              <w:t xml:space="preserve"> v milisekundách.</w:t>
            </w:r>
          </w:p>
        </w:tc>
      </w:tr>
      <w:tr w:rsidR="005A2A23" w:rsidRPr="004933C4" w14:paraId="2994981B" w14:textId="77777777" w:rsidTr="003658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58" w:type="dxa"/>
          </w:tcPr>
          <w:p w14:paraId="289489E4" w14:textId="77777777" w:rsidR="005A2A23" w:rsidRPr="004933C4" w:rsidRDefault="005A2A23">
            <w:proofErr w:type="spellStart"/>
            <w:r w:rsidRPr="004933C4">
              <w:t>modified</w:t>
            </w:r>
            <w:proofErr w:type="spellEnd"/>
          </w:p>
        </w:tc>
        <w:tc>
          <w:tcPr>
            <w:tcW w:w="953" w:type="dxa"/>
          </w:tcPr>
          <w:p w14:paraId="657AADA4" w14:textId="77777777" w:rsidR="005A2A23" w:rsidRPr="004933C4" w:rsidRDefault="005A2A23">
            <w:pPr>
              <w:cnfStyle w:val="000000100000" w:firstRow="0" w:lastRow="0" w:firstColumn="0" w:lastColumn="0" w:oddVBand="0" w:evenVBand="0" w:oddHBand="1" w:evenHBand="0" w:firstRowFirstColumn="0" w:firstRowLastColumn="0" w:lastRowFirstColumn="0" w:lastRowLastColumn="0"/>
            </w:pPr>
            <w:r w:rsidRPr="004933C4">
              <w:t>INT64</w:t>
            </w:r>
          </w:p>
        </w:tc>
        <w:tc>
          <w:tcPr>
            <w:tcW w:w="2429" w:type="dxa"/>
          </w:tcPr>
          <w:p w14:paraId="2E64672A" w14:textId="77777777" w:rsidR="005A2A23" w:rsidRPr="004933C4" w:rsidRDefault="005A2A23">
            <w:pPr>
              <w:cnfStyle w:val="000000100000" w:firstRow="0" w:lastRow="0" w:firstColumn="0" w:lastColumn="0" w:oddVBand="0" w:evenVBand="0" w:oddHBand="1" w:evenHBand="0" w:firstRowFirstColumn="0" w:firstRowLastColumn="0" w:lastRowFirstColumn="0" w:lastRowLastColumn="0"/>
            </w:pPr>
            <w:r w:rsidRPr="004933C4">
              <w:t>Povinný</w:t>
            </w:r>
          </w:p>
        </w:tc>
        <w:tc>
          <w:tcPr>
            <w:tcW w:w="4127" w:type="dxa"/>
          </w:tcPr>
          <w:p w14:paraId="5CD67007" w14:textId="77777777" w:rsidR="005A2A23" w:rsidRPr="004933C4" w:rsidRDefault="005A2A23">
            <w:pPr>
              <w:cnfStyle w:val="000000100000" w:firstRow="0" w:lastRow="0" w:firstColumn="0" w:lastColumn="0" w:oddVBand="0" w:evenVBand="0" w:oddHBand="1" w:evenHBand="0" w:firstRowFirstColumn="0" w:firstRowLastColumn="0" w:lastRowFirstColumn="0" w:lastRowLastColumn="0"/>
            </w:pPr>
            <w:r w:rsidRPr="004933C4">
              <w:t xml:space="preserve">Posledný čas modifikácie identity Konta Košičana UTC vo formáte UNIX epoch </w:t>
            </w:r>
            <w:proofErr w:type="spellStart"/>
            <w:r w:rsidRPr="004933C4">
              <w:t>time</w:t>
            </w:r>
            <w:proofErr w:type="spellEnd"/>
            <w:r w:rsidRPr="004933C4">
              <w:t xml:space="preserve"> v milisekundách.</w:t>
            </w:r>
          </w:p>
        </w:tc>
      </w:tr>
      <w:tr w:rsidR="005A2A23" w:rsidRPr="004933C4" w14:paraId="727CC1DE" w14:textId="77777777">
        <w:tc>
          <w:tcPr>
            <w:cnfStyle w:val="001000000000" w:firstRow="0" w:lastRow="0" w:firstColumn="1" w:lastColumn="0" w:oddVBand="0" w:evenVBand="0" w:oddHBand="0" w:evenHBand="0" w:firstRowFirstColumn="0" w:firstRowLastColumn="0" w:lastRowFirstColumn="0" w:lastRowLastColumn="0"/>
            <w:tcW w:w="2458" w:type="dxa"/>
          </w:tcPr>
          <w:p w14:paraId="33C3C3D0" w14:textId="77777777" w:rsidR="005A2A23" w:rsidRPr="004933C4" w:rsidRDefault="005A2A23">
            <w:proofErr w:type="spellStart"/>
            <w:r w:rsidRPr="004933C4">
              <w:t>isActive</w:t>
            </w:r>
            <w:proofErr w:type="spellEnd"/>
          </w:p>
        </w:tc>
        <w:tc>
          <w:tcPr>
            <w:tcW w:w="953" w:type="dxa"/>
          </w:tcPr>
          <w:p w14:paraId="783BD6A1" w14:textId="77777777" w:rsidR="005A2A23" w:rsidRPr="004933C4" w:rsidRDefault="005A2A23">
            <w:pPr>
              <w:cnfStyle w:val="000000000000" w:firstRow="0" w:lastRow="0" w:firstColumn="0" w:lastColumn="0" w:oddVBand="0" w:evenVBand="0" w:oddHBand="0" w:evenHBand="0" w:firstRowFirstColumn="0" w:firstRowLastColumn="0" w:lastRowFirstColumn="0" w:lastRowLastColumn="0"/>
            </w:pPr>
            <w:proofErr w:type="spellStart"/>
            <w:r w:rsidRPr="004933C4">
              <w:t>Boolen</w:t>
            </w:r>
            <w:proofErr w:type="spellEnd"/>
          </w:p>
        </w:tc>
        <w:tc>
          <w:tcPr>
            <w:tcW w:w="2429" w:type="dxa"/>
          </w:tcPr>
          <w:p w14:paraId="2AA5D70D" w14:textId="77777777" w:rsidR="005A2A23" w:rsidRPr="004933C4" w:rsidRDefault="005A2A23">
            <w:pPr>
              <w:cnfStyle w:val="000000000000" w:firstRow="0" w:lastRow="0" w:firstColumn="0" w:lastColumn="0" w:oddVBand="0" w:evenVBand="0" w:oddHBand="0" w:evenHBand="0" w:firstRowFirstColumn="0" w:firstRowLastColumn="0" w:lastRowFirstColumn="0" w:lastRowLastColumn="0"/>
            </w:pPr>
            <w:r w:rsidRPr="004933C4">
              <w:t>Povinný</w:t>
            </w:r>
          </w:p>
        </w:tc>
        <w:tc>
          <w:tcPr>
            <w:tcW w:w="4127" w:type="dxa"/>
          </w:tcPr>
          <w:p w14:paraId="3737CB3D" w14:textId="77777777" w:rsidR="005A2A23" w:rsidRPr="004933C4" w:rsidRDefault="005A2A23">
            <w:pPr>
              <w:cnfStyle w:val="000000000000" w:firstRow="0" w:lastRow="0" w:firstColumn="0" w:lastColumn="0" w:oddVBand="0" w:evenVBand="0" w:oddHBand="0" w:evenHBand="0" w:firstRowFirstColumn="0" w:firstRowLastColumn="0" w:lastRowFirstColumn="0" w:lastRowLastColumn="0"/>
            </w:pPr>
            <w:r>
              <w:t>Príznak</w:t>
            </w:r>
            <w:r w:rsidRPr="004933C4">
              <w:t xml:space="preserve"> identifikujúci či občan sa registroval resp. deaktivoval. Default je </w:t>
            </w:r>
            <w:proofErr w:type="spellStart"/>
            <w:r w:rsidRPr="004933C4">
              <w:t>false</w:t>
            </w:r>
            <w:proofErr w:type="spellEnd"/>
            <w:r w:rsidRPr="004933C4">
              <w:t>.</w:t>
            </w:r>
          </w:p>
        </w:tc>
      </w:tr>
    </w:tbl>
    <w:p w14:paraId="37265244" w14:textId="77777777" w:rsidR="005A2A23" w:rsidRPr="004933C4" w:rsidRDefault="005A2A23" w:rsidP="005A2A23"/>
    <w:p w14:paraId="542ED4D7" w14:textId="77777777" w:rsidR="005A2A23" w:rsidRPr="004933C4" w:rsidRDefault="005A2A23" w:rsidP="005A2A23">
      <w:r w:rsidRPr="004933C4">
        <w:t xml:space="preserve">Príklad: </w:t>
      </w:r>
    </w:p>
    <w:p w14:paraId="23A829A7" w14:textId="77777777" w:rsidR="005A2A23" w:rsidRPr="0090302C" w:rsidRDefault="005A2A23" w:rsidP="005A2A23">
      <w:pPr>
        <w:shd w:val="clear" w:color="auto" w:fill="FFFFFF"/>
        <w:spacing w:after="0" w:line="270" w:lineRule="atLeast"/>
        <w:rPr>
          <w:rFonts w:ascii="Menlo" w:eastAsia="Times New Roman" w:hAnsi="Menlo" w:cs="Menlo"/>
          <w:color w:val="3B3B3B"/>
          <w:sz w:val="18"/>
          <w:szCs w:val="18"/>
          <w14:ligatures w14:val="none"/>
        </w:rPr>
      </w:pPr>
      <w:r w:rsidRPr="0090302C">
        <w:rPr>
          <w:rFonts w:ascii="Menlo" w:eastAsia="Times New Roman" w:hAnsi="Menlo" w:cs="Menlo"/>
          <w:color w:val="3B3B3B"/>
          <w:sz w:val="18"/>
          <w:szCs w:val="18"/>
          <w14:ligatures w14:val="none"/>
        </w:rPr>
        <w:t>{</w:t>
      </w:r>
    </w:p>
    <w:p w14:paraId="0552B494" w14:textId="77777777" w:rsidR="005A2A23" w:rsidRPr="0090302C" w:rsidRDefault="005A2A23" w:rsidP="005A2A23">
      <w:pPr>
        <w:shd w:val="clear" w:color="auto" w:fill="FFFFFF"/>
        <w:spacing w:after="0" w:line="270" w:lineRule="atLeast"/>
        <w:rPr>
          <w:rFonts w:ascii="Menlo" w:eastAsia="Times New Roman" w:hAnsi="Menlo" w:cs="Menlo"/>
          <w:color w:val="3B3B3B"/>
          <w:sz w:val="18"/>
          <w:szCs w:val="18"/>
          <w14:ligatures w14:val="none"/>
        </w:rPr>
      </w:pP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0451A5"/>
          <w:sz w:val="18"/>
          <w:szCs w:val="18"/>
          <w14:ligatures w14:val="none"/>
        </w:rPr>
        <w:t>"kid"</w:t>
      </w: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A31515"/>
          <w:sz w:val="18"/>
          <w:szCs w:val="18"/>
          <w14:ligatures w14:val="none"/>
        </w:rPr>
        <w:t>"55B87557-B5AF-4823-B82B-6695B181C56E"</w:t>
      </w:r>
      <w:r w:rsidRPr="0090302C">
        <w:rPr>
          <w:rFonts w:ascii="Menlo" w:eastAsia="Times New Roman" w:hAnsi="Menlo" w:cs="Menlo"/>
          <w:color w:val="3B3B3B"/>
          <w:sz w:val="18"/>
          <w:szCs w:val="18"/>
          <w14:ligatures w14:val="none"/>
        </w:rPr>
        <w:t>,</w:t>
      </w:r>
    </w:p>
    <w:p w14:paraId="50E63B20" w14:textId="6DDC5E11" w:rsidR="005A2A23" w:rsidRPr="0090302C" w:rsidRDefault="005A2A23" w:rsidP="005A2A23">
      <w:pPr>
        <w:shd w:val="clear" w:color="auto" w:fill="FFFFFF"/>
        <w:spacing w:after="0" w:line="270" w:lineRule="atLeast"/>
        <w:rPr>
          <w:rFonts w:ascii="Menlo" w:eastAsia="Times New Roman" w:hAnsi="Menlo" w:cs="Menlo"/>
          <w:color w:val="3B3B3B"/>
          <w:sz w:val="18"/>
          <w:szCs w:val="18"/>
          <w14:ligatures w14:val="none"/>
        </w:rPr>
      </w:pP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0451A5"/>
          <w:sz w:val="18"/>
          <w:szCs w:val="18"/>
          <w14:ligatures w14:val="none"/>
        </w:rPr>
        <w:t>"</w:t>
      </w:r>
      <w:proofErr w:type="spellStart"/>
      <w:r w:rsidR="002F2A23">
        <w:rPr>
          <w:rFonts w:ascii="Menlo" w:eastAsia="Times New Roman" w:hAnsi="Menlo" w:cs="Menlo"/>
          <w:color w:val="0451A5"/>
          <w:sz w:val="18"/>
          <w:szCs w:val="18"/>
          <w14:ligatures w14:val="none"/>
        </w:rPr>
        <w:t>familyConnection</w:t>
      </w:r>
      <w:proofErr w:type="spellEnd"/>
      <w:r w:rsidRPr="0090302C">
        <w:rPr>
          <w:rFonts w:ascii="Menlo" w:eastAsia="Times New Roman" w:hAnsi="Menlo" w:cs="Menlo"/>
          <w:color w:val="0451A5"/>
          <w:sz w:val="18"/>
          <w:szCs w:val="18"/>
          <w14:ligatures w14:val="none"/>
        </w:rPr>
        <w:t>"</w:t>
      </w: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A31515"/>
          <w:sz w:val="18"/>
          <w:szCs w:val="18"/>
          <w14:ligatures w14:val="none"/>
        </w:rPr>
        <w:t>"</w:t>
      </w:r>
      <w:proofErr w:type="spellStart"/>
      <w:r w:rsidR="006C55F1">
        <w:rPr>
          <w:rFonts w:ascii="Menlo" w:eastAsia="Times New Roman" w:hAnsi="Menlo" w:cs="Menlo"/>
          <w:color w:val="A31515"/>
          <w:sz w:val="18"/>
          <w:szCs w:val="18"/>
          <w14:ligatures w14:val="none"/>
        </w:rPr>
        <w:t>son</w:t>
      </w:r>
      <w:proofErr w:type="spellEnd"/>
      <w:r w:rsidRPr="0090302C">
        <w:rPr>
          <w:rFonts w:ascii="Menlo" w:eastAsia="Times New Roman" w:hAnsi="Menlo" w:cs="Menlo"/>
          <w:color w:val="A31515"/>
          <w:sz w:val="18"/>
          <w:szCs w:val="18"/>
          <w14:ligatures w14:val="none"/>
        </w:rPr>
        <w:t>"</w:t>
      </w:r>
      <w:r w:rsidRPr="0090302C">
        <w:rPr>
          <w:rFonts w:ascii="Menlo" w:eastAsia="Times New Roman" w:hAnsi="Menlo" w:cs="Menlo"/>
          <w:color w:val="3B3B3B"/>
          <w:sz w:val="18"/>
          <w:szCs w:val="18"/>
          <w14:ligatures w14:val="none"/>
        </w:rPr>
        <w:t>,</w:t>
      </w:r>
    </w:p>
    <w:p w14:paraId="13DFD951" w14:textId="77777777" w:rsidR="005A2A23" w:rsidRPr="0090302C" w:rsidRDefault="005A2A23" w:rsidP="005A2A23">
      <w:pPr>
        <w:shd w:val="clear" w:color="auto" w:fill="FFFFFF"/>
        <w:spacing w:after="0" w:line="270" w:lineRule="atLeast"/>
        <w:rPr>
          <w:rFonts w:ascii="Menlo" w:eastAsia="Times New Roman" w:hAnsi="Menlo" w:cs="Menlo"/>
          <w:color w:val="3B3B3B"/>
          <w:sz w:val="18"/>
          <w:szCs w:val="18"/>
          <w14:ligatures w14:val="none"/>
        </w:rPr>
      </w:pP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0451A5"/>
          <w:sz w:val="18"/>
          <w:szCs w:val="18"/>
          <w14:ligatures w14:val="none"/>
        </w:rPr>
        <w:t>"</w:t>
      </w:r>
      <w:proofErr w:type="spellStart"/>
      <w:r w:rsidRPr="004933C4">
        <w:rPr>
          <w:rFonts w:ascii="Menlo" w:eastAsia="Times New Roman" w:hAnsi="Menlo" w:cs="Menlo"/>
          <w:color w:val="0451A5"/>
          <w:sz w:val="18"/>
          <w:szCs w:val="18"/>
          <w14:ligatures w14:val="none"/>
        </w:rPr>
        <w:t>qaaReg</w:t>
      </w:r>
      <w:proofErr w:type="spellEnd"/>
      <w:r w:rsidRPr="0090302C">
        <w:rPr>
          <w:rFonts w:ascii="Menlo" w:eastAsia="Times New Roman" w:hAnsi="Menlo" w:cs="Menlo"/>
          <w:color w:val="0451A5"/>
          <w:sz w:val="18"/>
          <w:szCs w:val="18"/>
          <w14:ligatures w14:val="none"/>
        </w:rPr>
        <w:t>"</w:t>
      </w: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A31515"/>
          <w:sz w:val="18"/>
          <w:szCs w:val="18"/>
          <w14:ligatures w14:val="none"/>
        </w:rPr>
        <w:t>"</w:t>
      </w:r>
      <w:proofErr w:type="spellStart"/>
      <w:r w:rsidRPr="004933C4">
        <w:rPr>
          <w:rFonts w:ascii="Menlo" w:eastAsia="Times New Roman" w:hAnsi="Menlo" w:cs="Menlo"/>
          <w:color w:val="A31515"/>
          <w:sz w:val="18"/>
          <w:szCs w:val="18"/>
          <w14:ligatures w14:val="none"/>
        </w:rPr>
        <w:t>high</w:t>
      </w:r>
      <w:proofErr w:type="spellEnd"/>
      <w:r w:rsidRPr="0090302C">
        <w:rPr>
          <w:rFonts w:ascii="Menlo" w:eastAsia="Times New Roman" w:hAnsi="Menlo" w:cs="Menlo"/>
          <w:color w:val="A31515"/>
          <w:sz w:val="18"/>
          <w:szCs w:val="18"/>
          <w14:ligatures w14:val="none"/>
        </w:rPr>
        <w:t>"</w:t>
      </w:r>
      <w:r w:rsidRPr="0090302C">
        <w:rPr>
          <w:rFonts w:ascii="Menlo" w:eastAsia="Times New Roman" w:hAnsi="Menlo" w:cs="Menlo"/>
          <w:color w:val="3B3B3B"/>
          <w:sz w:val="18"/>
          <w:szCs w:val="18"/>
          <w14:ligatures w14:val="none"/>
        </w:rPr>
        <w:t>,</w:t>
      </w:r>
    </w:p>
    <w:p w14:paraId="0DA0BA71" w14:textId="77777777" w:rsidR="005A2A23" w:rsidRPr="0090302C" w:rsidRDefault="005A2A23" w:rsidP="005A2A23">
      <w:pPr>
        <w:shd w:val="clear" w:color="auto" w:fill="FFFFFF"/>
        <w:spacing w:after="0" w:line="270" w:lineRule="atLeast"/>
        <w:rPr>
          <w:rFonts w:ascii="Menlo" w:eastAsia="Times New Roman" w:hAnsi="Menlo" w:cs="Menlo"/>
          <w:color w:val="3B3B3B"/>
          <w:sz w:val="18"/>
          <w:szCs w:val="18"/>
          <w14:ligatures w14:val="none"/>
        </w:rPr>
      </w:pP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0451A5"/>
          <w:sz w:val="18"/>
          <w:szCs w:val="18"/>
          <w14:ligatures w14:val="none"/>
        </w:rPr>
        <w:t>"</w:t>
      </w:r>
      <w:proofErr w:type="spellStart"/>
      <w:r w:rsidRPr="0090302C">
        <w:rPr>
          <w:rFonts w:ascii="Menlo" w:eastAsia="Times New Roman" w:hAnsi="Menlo" w:cs="Menlo"/>
          <w:color w:val="0451A5"/>
          <w:sz w:val="18"/>
          <w:szCs w:val="18"/>
          <w14:ligatures w14:val="none"/>
        </w:rPr>
        <w:t>pco</w:t>
      </w:r>
      <w:proofErr w:type="spellEnd"/>
      <w:r w:rsidRPr="0090302C">
        <w:rPr>
          <w:rFonts w:ascii="Menlo" w:eastAsia="Times New Roman" w:hAnsi="Menlo" w:cs="Menlo"/>
          <w:color w:val="0451A5"/>
          <w:sz w:val="18"/>
          <w:szCs w:val="18"/>
          <w14:ligatures w14:val="none"/>
        </w:rPr>
        <w:t>"</w:t>
      </w: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A31515"/>
          <w:sz w:val="18"/>
          <w:szCs w:val="18"/>
          <w14:ligatures w14:val="none"/>
        </w:rPr>
        <w:t>"75102911234"</w:t>
      </w:r>
      <w:r w:rsidRPr="0090302C">
        <w:rPr>
          <w:rFonts w:ascii="Menlo" w:eastAsia="Times New Roman" w:hAnsi="Menlo" w:cs="Menlo"/>
          <w:color w:val="3B3B3B"/>
          <w:sz w:val="18"/>
          <w:szCs w:val="18"/>
          <w14:ligatures w14:val="none"/>
        </w:rPr>
        <w:t>,</w:t>
      </w:r>
    </w:p>
    <w:p w14:paraId="6A1D3580" w14:textId="77777777" w:rsidR="005A2A23" w:rsidRPr="0090302C" w:rsidRDefault="005A2A23" w:rsidP="005A2A23">
      <w:pPr>
        <w:shd w:val="clear" w:color="auto" w:fill="FFFFFF"/>
        <w:spacing w:after="0" w:line="270" w:lineRule="atLeast"/>
        <w:rPr>
          <w:rFonts w:ascii="Menlo" w:eastAsia="Times New Roman" w:hAnsi="Menlo" w:cs="Menlo"/>
          <w:color w:val="3B3B3B"/>
          <w:sz w:val="18"/>
          <w:szCs w:val="18"/>
          <w14:ligatures w14:val="none"/>
        </w:rPr>
      </w:pP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0451A5"/>
          <w:sz w:val="18"/>
          <w:szCs w:val="18"/>
          <w14:ligatures w14:val="none"/>
        </w:rPr>
        <w:t>"</w:t>
      </w:r>
      <w:proofErr w:type="spellStart"/>
      <w:r w:rsidRPr="0090302C">
        <w:rPr>
          <w:rFonts w:ascii="Menlo" w:eastAsia="Times New Roman" w:hAnsi="Menlo" w:cs="Menlo"/>
          <w:color w:val="0451A5"/>
          <w:sz w:val="18"/>
          <w:szCs w:val="18"/>
          <w14:ligatures w14:val="none"/>
        </w:rPr>
        <w:t>pin</w:t>
      </w:r>
      <w:proofErr w:type="spellEnd"/>
      <w:r w:rsidRPr="0090302C">
        <w:rPr>
          <w:rFonts w:ascii="Menlo" w:eastAsia="Times New Roman" w:hAnsi="Menlo" w:cs="Menlo"/>
          <w:color w:val="0451A5"/>
          <w:sz w:val="18"/>
          <w:szCs w:val="18"/>
          <w14:ligatures w14:val="none"/>
        </w:rPr>
        <w:t>"</w:t>
      </w: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A31515"/>
          <w:sz w:val="18"/>
          <w:szCs w:val="18"/>
          <w14:ligatures w14:val="none"/>
        </w:rPr>
        <w:t>"7510290001"</w:t>
      </w:r>
      <w:r w:rsidRPr="0090302C">
        <w:rPr>
          <w:rFonts w:ascii="Menlo" w:eastAsia="Times New Roman" w:hAnsi="Menlo" w:cs="Menlo"/>
          <w:color w:val="3B3B3B"/>
          <w:sz w:val="18"/>
          <w:szCs w:val="18"/>
          <w14:ligatures w14:val="none"/>
        </w:rPr>
        <w:t>,</w:t>
      </w:r>
    </w:p>
    <w:p w14:paraId="7D9A4F08" w14:textId="77777777" w:rsidR="005A2A23" w:rsidRPr="0090302C" w:rsidRDefault="005A2A23" w:rsidP="005A2A23">
      <w:pPr>
        <w:shd w:val="clear" w:color="auto" w:fill="FFFFFF"/>
        <w:spacing w:after="0" w:line="270" w:lineRule="atLeast"/>
        <w:rPr>
          <w:rFonts w:ascii="Menlo" w:eastAsia="Times New Roman" w:hAnsi="Menlo" w:cs="Menlo"/>
          <w:color w:val="3B3B3B"/>
          <w:sz w:val="18"/>
          <w:szCs w:val="18"/>
          <w14:ligatures w14:val="none"/>
        </w:rPr>
      </w:pP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0451A5"/>
          <w:sz w:val="18"/>
          <w:szCs w:val="18"/>
          <w14:ligatures w14:val="none"/>
        </w:rPr>
        <w:t>"</w:t>
      </w:r>
      <w:proofErr w:type="spellStart"/>
      <w:r w:rsidRPr="0090302C">
        <w:rPr>
          <w:rFonts w:ascii="Menlo" w:eastAsia="Times New Roman" w:hAnsi="Menlo" w:cs="Menlo"/>
          <w:color w:val="0451A5"/>
          <w:sz w:val="18"/>
          <w:szCs w:val="18"/>
          <w14:ligatures w14:val="none"/>
        </w:rPr>
        <w:t>category</w:t>
      </w:r>
      <w:proofErr w:type="spellEnd"/>
      <w:r w:rsidRPr="0090302C">
        <w:rPr>
          <w:rFonts w:ascii="Menlo" w:eastAsia="Times New Roman" w:hAnsi="Menlo" w:cs="Menlo"/>
          <w:color w:val="0451A5"/>
          <w:sz w:val="18"/>
          <w:szCs w:val="18"/>
          <w14:ligatures w14:val="none"/>
        </w:rPr>
        <w:t>"</w:t>
      </w: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A31515"/>
          <w:sz w:val="18"/>
          <w:szCs w:val="18"/>
          <w14:ligatures w14:val="none"/>
        </w:rPr>
        <w:t>"</w:t>
      </w:r>
      <w:proofErr w:type="spellStart"/>
      <w:r w:rsidRPr="004933C4">
        <w:rPr>
          <w:rFonts w:ascii="Menlo" w:eastAsia="Times New Roman" w:hAnsi="Menlo" w:cs="Menlo"/>
          <w:color w:val="A31515"/>
          <w:sz w:val="18"/>
          <w:szCs w:val="18"/>
          <w14:ligatures w14:val="none"/>
        </w:rPr>
        <w:t>honorable</w:t>
      </w:r>
      <w:proofErr w:type="spellEnd"/>
      <w:r w:rsidRPr="0090302C">
        <w:rPr>
          <w:rFonts w:ascii="Menlo" w:eastAsia="Times New Roman" w:hAnsi="Menlo" w:cs="Menlo"/>
          <w:color w:val="A31515"/>
          <w:sz w:val="18"/>
          <w:szCs w:val="18"/>
          <w14:ligatures w14:val="none"/>
        </w:rPr>
        <w:t>"</w:t>
      </w:r>
      <w:r w:rsidRPr="0090302C">
        <w:rPr>
          <w:rFonts w:ascii="Menlo" w:eastAsia="Times New Roman" w:hAnsi="Menlo" w:cs="Menlo"/>
          <w:color w:val="3B3B3B"/>
          <w:sz w:val="18"/>
          <w:szCs w:val="18"/>
          <w14:ligatures w14:val="none"/>
        </w:rPr>
        <w:t>,</w:t>
      </w:r>
    </w:p>
    <w:p w14:paraId="23D6D673" w14:textId="77777777" w:rsidR="005A2A23" w:rsidRPr="0090302C" w:rsidRDefault="005A2A23" w:rsidP="005A2A23">
      <w:pPr>
        <w:shd w:val="clear" w:color="auto" w:fill="FFFFFF"/>
        <w:spacing w:after="0" w:line="270" w:lineRule="atLeast"/>
        <w:rPr>
          <w:rFonts w:ascii="Menlo" w:eastAsia="Times New Roman" w:hAnsi="Menlo" w:cs="Menlo"/>
          <w:color w:val="3B3B3B"/>
          <w:sz w:val="18"/>
          <w:szCs w:val="18"/>
          <w14:ligatures w14:val="none"/>
        </w:rPr>
      </w:pP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0451A5"/>
          <w:sz w:val="18"/>
          <w:szCs w:val="18"/>
          <w14:ligatures w14:val="none"/>
        </w:rPr>
        <w:t>"</w:t>
      </w:r>
      <w:proofErr w:type="spellStart"/>
      <w:r w:rsidRPr="0090302C">
        <w:rPr>
          <w:rFonts w:ascii="Menlo" w:eastAsia="Times New Roman" w:hAnsi="Menlo" w:cs="Menlo"/>
          <w:color w:val="0451A5"/>
          <w:sz w:val="18"/>
          <w:szCs w:val="18"/>
          <w14:ligatures w14:val="none"/>
        </w:rPr>
        <w:t>uriUPVS</w:t>
      </w:r>
      <w:proofErr w:type="spellEnd"/>
      <w:r w:rsidRPr="0090302C">
        <w:rPr>
          <w:rFonts w:ascii="Menlo" w:eastAsia="Times New Roman" w:hAnsi="Menlo" w:cs="Menlo"/>
          <w:color w:val="0451A5"/>
          <w:sz w:val="18"/>
          <w:szCs w:val="18"/>
          <w14:ligatures w14:val="none"/>
        </w:rPr>
        <w:t>"</w:t>
      </w: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A31515"/>
          <w:sz w:val="18"/>
          <w:szCs w:val="18"/>
          <w14:ligatures w14:val="none"/>
        </w:rPr>
        <w:t>"</w:t>
      </w:r>
      <w:proofErr w:type="spellStart"/>
      <w:r w:rsidRPr="0090302C">
        <w:rPr>
          <w:rFonts w:ascii="Menlo" w:eastAsia="Times New Roman" w:hAnsi="Menlo" w:cs="Menlo"/>
          <w:color w:val="A31515"/>
          <w:sz w:val="18"/>
          <w:szCs w:val="18"/>
          <w14:ligatures w14:val="none"/>
        </w:rPr>
        <w:t>rc</w:t>
      </w:r>
      <w:proofErr w:type="spellEnd"/>
      <w:r w:rsidRPr="0090302C">
        <w:rPr>
          <w:rFonts w:ascii="Menlo" w:eastAsia="Times New Roman" w:hAnsi="Menlo" w:cs="Menlo"/>
          <w:color w:val="A31515"/>
          <w:sz w:val="18"/>
          <w:szCs w:val="18"/>
          <w14:ligatures w14:val="none"/>
        </w:rPr>
        <w:t>:.//</w:t>
      </w:r>
      <w:proofErr w:type="spellStart"/>
      <w:r w:rsidRPr="0090302C">
        <w:rPr>
          <w:rFonts w:ascii="Menlo" w:eastAsia="Times New Roman" w:hAnsi="Menlo" w:cs="Menlo"/>
          <w:color w:val="A31515"/>
          <w:sz w:val="18"/>
          <w:szCs w:val="18"/>
          <w14:ligatures w14:val="none"/>
        </w:rPr>
        <w:t>sk</w:t>
      </w:r>
      <w:proofErr w:type="spellEnd"/>
      <w:r w:rsidRPr="0090302C">
        <w:rPr>
          <w:rFonts w:ascii="Menlo" w:eastAsia="Times New Roman" w:hAnsi="Menlo" w:cs="Menlo"/>
          <w:color w:val="A31515"/>
          <w:sz w:val="18"/>
          <w:szCs w:val="18"/>
          <w14:ligatures w14:val="none"/>
        </w:rPr>
        <w:t>/7510290001_Joe_Doe"</w:t>
      </w:r>
      <w:r w:rsidRPr="0090302C">
        <w:rPr>
          <w:rFonts w:ascii="Menlo" w:eastAsia="Times New Roman" w:hAnsi="Menlo" w:cs="Menlo"/>
          <w:color w:val="3B3B3B"/>
          <w:sz w:val="18"/>
          <w:szCs w:val="18"/>
          <w14:ligatures w14:val="none"/>
        </w:rPr>
        <w:t>,</w:t>
      </w:r>
    </w:p>
    <w:p w14:paraId="54D971B5" w14:textId="77777777" w:rsidR="005A2A23" w:rsidRPr="0090302C" w:rsidRDefault="005A2A23" w:rsidP="005A2A23">
      <w:pPr>
        <w:shd w:val="clear" w:color="auto" w:fill="FFFFFF"/>
        <w:spacing w:after="0" w:line="270" w:lineRule="atLeast"/>
        <w:rPr>
          <w:rFonts w:ascii="Menlo" w:eastAsia="Times New Roman" w:hAnsi="Menlo" w:cs="Menlo"/>
          <w:color w:val="3B3B3B"/>
          <w:sz w:val="18"/>
          <w:szCs w:val="18"/>
          <w14:ligatures w14:val="none"/>
        </w:rPr>
      </w:pPr>
      <w:r>
        <w:rPr>
          <w:rFonts w:ascii="Menlo" w:eastAsia="Times New Roman" w:hAnsi="Menlo" w:cs="Menlo"/>
          <w:color w:val="3B3B3B"/>
          <w:sz w:val="18"/>
          <w:szCs w:val="18"/>
          <w14:ligatures w14:val="none"/>
        </w:rPr>
        <w:t xml:space="preserve">        </w:t>
      </w:r>
      <w:r w:rsidRPr="0090302C">
        <w:rPr>
          <w:rFonts w:ascii="Menlo" w:eastAsia="Times New Roman" w:hAnsi="Menlo" w:cs="Menlo"/>
          <w:color w:val="0451A5"/>
          <w:sz w:val="18"/>
          <w:szCs w:val="18"/>
          <w14:ligatures w14:val="none"/>
        </w:rPr>
        <w:t>"</w:t>
      </w:r>
      <w:proofErr w:type="spellStart"/>
      <w:r w:rsidRPr="0090302C">
        <w:rPr>
          <w:rFonts w:ascii="Menlo" w:eastAsia="Times New Roman" w:hAnsi="Menlo" w:cs="Menlo"/>
          <w:color w:val="0451A5"/>
          <w:sz w:val="18"/>
          <w:szCs w:val="18"/>
          <w14:ligatures w14:val="none"/>
        </w:rPr>
        <w:t>email</w:t>
      </w:r>
      <w:r>
        <w:rPr>
          <w:rFonts w:ascii="Menlo" w:eastAsia="Times New Roman" w:hAnsi="Menlo" w:cs="Menlo"/>
          <w:color w:val="0451A5"/>
          <w:sz w:val="18"/>
          <w:szCs w:val="18"/>
          <w14:ligatures w14:val="none"/>
        </w:rPr>
        <w:t>Preferred</w:t>
      </w:r>
      <w:proofErr w:type="spellEnd"/>
      <w:r w:rsidRPr="0090302C">
        <w:rPr>
          <w:rFonts w:ascii="Menlo" w:eastAsia="Times New Roman" w:hAnsi="Menlo" w:cs="Menlo"/>
          <w:color w:val="0451A5"/>
          <w:sz w:val="18"/>
          <w:szCs w:val="18"/>
          <w14:ligatures w14:val="none"/>
        </w:rPr>
        <w:t>"</w:t>
      </w: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A31515"/>
          <w:sz w:val="18"/>
          <w:szCs w:val="18"/>
          <w14:ligatures w14:val="none"/>
        </w:rPr>
        <w:t>"joe.doe@email.com"</w:t>
      </w:r>
      <w:r w:rsidRPr="0090302C">
        <w:rPr>
          <w:rFonts w:ascii="Menlo" w:eastAsia="Times New Roman" w:hAnsi="Menlo" w:cs="Menlo"/>
          <w:color w:val="3B3B3B"/>
          <w:sz w:val="18"/>
          <w:szCs w:val="18"/>
          <w14:ligatures w14:val="none"/>
        </w:rPr>
        <w:t>,</w:t>
      </w:r>
    </w:p>
    <w:p w14:paraId="618B9B6F" w14:textId="77777777" w:rsidR="005A2A23" w:rsidRPr="0090302C" w:rsidRDefault="005A2A23" w:rsidP="005A2A23">
      <w:pPr>
        <w:shd w:val="clear" w:color="auto" w:fill="FFFFFF"/>
        <w:spacing w:after="0" w:line="270" w:lineRule="atLeast"/>
        <w:rPr>
          <w:rFonts w:ascii="Menlo" w:eastAsia="Times New Roman" w:hAnsi="Menlo" w:cs="Menlo"/>
          <w:color w:val="3B3B3B"/>
          <w:sz w:val="18"/>
          <w:szCs w:val="18"/>
          <w14:ligatures w14:val="none"/>
        </w:rPr>
      </w:pP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0451A5"/>
          <w:sz w:val="18"/>
          <w:szCs w:val="18"/>
          <w14:ligatures w14:val="none"/>
        </w:rPr>
        <w:t>"</w:t>
      </w:r>
      <w:proofErr w:type="spellStart"/>
      <w:r w:rsidRPr="0090302C">
        <w:rPr>
          <w:rFonts w:ascii="Menlo" w:eastAsia="Times New Roman" w:hAnsi="Menlo" w:cs="Menlo"/>
          <w:color w:val="0451A5"/>
          <w:sz w:val="18"/>
          <w:szCs w:val="18"/>
          <w14:ligatures w14:val="none"/>
        </w:rPr>
        <w:t>phone</w:t>
      </w:r>
      <w:r>
        <w:rPr>
          <w:rFonts w:ascii="Menlo" w:eastAsia="Times New Roman" w:hAnsi="Menlo" w:cs="Menlo"/>
          <w:color w:val="0451A5"/>
          <w:sz w:val="18"/>
          <w:szCs w:val="18"/>
          <w14:ligatures w14:val="none"/>
        </w:rPr>
        <w:t>Preffered</w:t>
      </w:r>
      <w:proofErr w:type="spellEnd"/>
      <w:r w:rsidRPr="0090302C">
        <w:rPr>
          <w:rFonts w:ascii="Menlo" w:eastAsia="Times New Roman" w:hAnsi="Menlo" w:cs="Menlo"/>
          <w:color w:val="0451A5"/>
          <w:sz w:val="18"/>
          <w:szCs w:val="18"/>
          <w14:ligatures w14:val="none"/>
        </w:rPr>
        <w:t>"</w:t>
      </w: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A31515"/>
          <w:sz w:val="18"/>
          <w:szCs w:val="18"/>
          <w14:ligatures w14:val="none"/>
        </w:rPr>
        <w:t>"+421905123456"</w:t>
      </w:r>
      <w:r w:rsidRPr="0090302C">
        <w:rPr>
          <w:rFonts w:ascii="Menlo" w:eastAsia="Times New Roman" w:hAnsi="Menlo" w:cs="Menlo"/>
          <w:color w:val="3B3B3B"/>
          <w:sz w:val="18"/>
          <w:szCs w:val="18"/>
          <w14:ligatures w14:val="none"/>
        </w:rPr>
        <w:t>,</w:t>
      </w:r>
    </w:p>
    <w:p w14:paraId="43D6ED7B" w14:textId="77777777" w:rsidR="005A2A23" w:rsidRPr="0090302C" w:rsidRDefault="005A2A23" w:rsidP="005A2A23">
      <w:pPr>
        <w:shd w:val="clear" w:color="auto" w:fill="FFFFFF"/>
        <w:spacing w:after="0" w:line="270" w:lineRule="atLeast"/>
        <w:rPr>
          <w:rFonts w:ascii="Menlo" w:eastAsia="Times New Roman" w:hAnsi="Menlo" w:cs="Menlo"/>
          <w:color w:val="3B3B3B"/>
          <w:sz w:val="18"/>
          <w:szCs w:val="18"/>
          <w14:ligatures w14:val="none"/>
        </w:rPr>
      </w:pP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0451A5"/>
          <w:sz w:val="18"/>
          <w:szCs w:val="18"/>
          <w14:ligatures w14:val="none"/>
        </w:rPr>
        <w:t>"</w:t>
      </w:r>
      <w:proofErr w:type="spellStart"/>
      <w:r w:rsidRPr="0090302C">
        <w:rPr>
          <w:rFonts w:ascii="Menlo" w:eastAsia="Times New Roman" w:hAnsi="Menlo" w:cs="Menlo"/>
          <w:color w:val="0451A5"/>
          <w:sz w:val="18"/>
          <w:szCs w:val="18"/>
          <w14:ligatures w14:val="none"/>
        </w:rPr>
        <w:t>givenName</w:t>
      </w:r>
      <w:proofErr w:type="spellEnd"/>
      <w:r w:rsidRPr="0090302C">
        <w:rPr>
          <w:rFonts w:ascii="Menlo" w:eastAsia="Times New Roman" w:hAnsi="Menlo" w:cs="Menlo"/>
          <w:color w:val="0451A5"/>
          <w:sz w:val="18"/>
          <w:szCs w:val="18"/>
          <w14:ligatures w14:val="none"/>
        </w:rPr>
        <w:t>"</w:t>
      </w: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A31515"/>
          <w:sz w:val="18"/>
          <w:szCs w:val="18"/>
          <w14:ligatures w14:val="none"/>
        </w:rPr>
        <w:t>"</w:t>
      </w:r>
      <w:proofErr w:type="spellStart"/>
      <w:r w:rsidRPr="0090302C">
        <w:rPr>
          <w:rFonts w:ascii="Menlo" w:eastAsia="Times New Roman" w:hAnsi="Menlo" w:cs="Menlo"/>
          <w:color w:val="A31515"/>
          <w:sz w:val="18"/>
          <w:szCs w:val="18"/>
          <w14:ligatures w14:val="none"/>
        </w:rPr>
        <w:t>Joe</w:t>
      </w:r>
      <w:proofErr w:type="spellEnd"/>
      <w:r w:rsidRPr="0090302C">
        <w:rPr>
          <w:rFonts w:ascii="Menlo" w:eastAsia="Times New Roman" w:hAnsi="Menlo" w:cs="Menlo"/>
          <w:color w:val="A31515"/>
          <w:sz w:val="18"/>
          <w:szCs w:val="18"/>
          <w14:ligatures w14:val="none"/>
        </w:rPr>
        <w:t>"</w:t>
      </w:r>
      <w:r w:rsidRPr="0090302C">
        <w:rPr>
          <w:rFonts w:ascii="Menlo" w:eastAsia="Times New Roman" w:hAnsi="Menlo" w:cs="Menlo"/>
          <w:color w:val="3B3B3B"/>
          <w:sz w:val="18"/>
          <w:szCs w:val="18"/>
          <w14:ligatures w14:val="none"/>
        </w:rPr>
        <w:t>,</w:t>
      </w:r>
    </w:p>
    <w:p w14:paraId="276160B3" w14:textId="77777777" w:rsidR="005A2A23" w:rsidRPr="0090302C" w:rsidRDefault="005A2A23" w:rsidP="005A2A23">
      <w:pPr>
        <w:shd w:val="clear" w:color="auto" w:fill="FFFFFF"/>
        <w:spacing w:after="0" w:line="270" w:lineRule="atLeast"/>
        <w:rPr>
          <w:rFonts w:ascii="Menlo" w:eastAsia="Times New Roman" w:hAnsi="Menlo" w:cs="Menlo"/>
          <w:color w:val="3B3B3B"/>
          <w:sz w:val="18"/>
          <w:szCs w:val="18"/>
          <w14:ligatures w14:val="none"/>
        </w:rPr>
      </w:pP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0451A5"/>
          <w:sz w:val="18"/>
          <w:szCs w:val="18"/>
          <w14:ligatures w14:val="none"/>
        </w:rPr>
        <w:t>"</w:t>
      </w:r>
      <w:proofErr w:type="spellStart"/>
      <w:r w:rsidRPr="0090302C">
        <w:rPr>
          <w:rFonts w:ascii="Menlo" w:eastAsia="Times New Roman" w:hAnsi="Menlo" w:cs="Menlo"/>
          <w:color w:val="0451A5"/>
          <w:sz w:val="18"/>
          <w:szCs w:val="18"/>
          <w14:ligatures w14:val="none"/>
        </w:rPr>
        <w:t>surname</w:t>
      </w:r>
      <w:proofErr w:type="spellEnd"/>
      <w:r w:rsidRPr="0090302C">
        <w:rPr>
          <w:rFonts w:ascii="Menlo" w:eastAsia="Times New Roman" w:hAnsi="Menlo" w:cs="Menlo"/>
          <w:color w:val="0451A5"/>
          <w:sz w:val="18"/>
          <w:szCs w:val="18"/>
          <w14:ligatures w14:val="none"/>
        </w:rPr>
        <w:t>"</w:t>
      </w: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A31515"/>
          <w:sz w:val="18"/>
          <w:szCs w:val="18"/>
          <w14:ligatures w14:val="none"/>
        </w:rPr>
        <w:t>"</w:t>
      </w:r>
      <w:proofErr w:type="spellStart"/>
      <w:r w:rsidRPr="0090302C">
        <w:rPr>
          <w:rFonts w:ascii="Menlo" w:eastAsia="Times New Roman" w:hAnsi="Menlo" w:cs="Menlo"/>
          <w:color w:val="A31515"/>
          <w:sz w:val="18"/>
          <w:szCs w:val="18"/>
          <w14:ligatures w14:val="none"/>
        </w:rPr>
        <w:t>Doe</w:t>
      </w:r>
      <w:proofErr w:type="spellEnd"/>
      <w:r w:rsidRPr="0090302C">
        <w:rPr>
          <w:rFonts w:ascii="Menlo" w:eastAsia="Times New Roman" w:hAnsi="Menlo" w:cs="Menlo"/>
          <w:color w:val="A31515"/>
          <w:sz w:val="18"/>
          <w:szCs w:val="18"/>
          <w14:ligatures w14:val="none"/>
        </w:rPr>
        <w:t>"</w:t>
      </w:r>
      <w:r w:rsidRPr="0090302C">
        <w:rPr>
          <w:rFonts w:ascii="Menlo" w:eastAsia="Times New Roman" w:hAnsi="Menlo" w:cs="Menlo"/>
          <w:color w:val="3B3B3B"/>
          <w:sz w:val="18"/>
          <w:szCs w:val="18"/>
          <w14:ligatures w14:val="none"/>
        </w:rPr>
        <w:t>,</w:t>
      </w:r>
    </w:p>
    <w:p w14:paraId="5DC784C6" w14:textId="77777777" w:rsidR="005A2A23" w:rsidRPr="0090302C" w:rsidRDefault="005A2A23" w:rsidP="005A2A23">
      <w:pPr>
        <w:shd w:val="clear" w:color="auto" w:fill="FFFFFF"/>
        <w:spacing w:after="0" w:line="270" w:lineRule="atLeast"/>
        <w:rPr>
          <w:rFonts w:ascii="Menlo" w:eastAsia="Times New Roman" w:hAnsi="Menlo" w:cs="Menlo"/>
          <w:color w:val="3B3B3B"/>
          <w:sz w:val="18"/>
          <w:szCs w:val="18"/>
          <w14:ligatures w14:val="none"/>
        </w:rPr>
      </w:pP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0451A5"/>
          <w:sz w:val="18"/>
          <w:szCs w:val="18"/>
          <w14:ligatures w14:val="none"/>
        </w:rPr>
        <w:t>"title"</w:t>
      </w:r>
      <w:r w:rsidRPr="0090302C">
        <w:rPr>
          <w:rFonts w:ascii="Menlo" w:eastAsia="Times New Roman" w:hAnsi="Menlo" w:cs="Menlo"/>
          <w:color w:val="3B3B3B"/>
          <w:sz w:val="18"/>
          <w:szCs w:val="18"/>
          <w14:ligatures w14:val="none"/>
        </w:rPr>
        <w:t xml:space="preserve">: </w:t>
      </w:r>
      <w:proofErr w:type="spellStart"/>
      <w:r w:rsidRPr="0090302C">
        <w:rPr>
          <w:rFonts w:ascii="Menlo" w:eastAsia="Times New Roman" w:hAnsi="Menlo" w:cs="Menlo"/>
          <w:color w:val="0000FF"/>
          <w:sz w:val="18"/>
          <w:szCs w:val="18"/>
          <w14:ligatures w14:val="none"/>
        </w:rPr>
        <w:t>null</w:t>
      </w:r>
      <w:proofErr w:type="spellEnd"/>
      <w:r w:rsidRPr="0090302C">
        <w:rPr>
          <w:rFonts w:ascii="Menlo" w:eastAsia="Times New Roman" w:hAnsi="Menlo" w:cs="Menlo"/>
          <w:color w:val="3B3B3B"/>
          <w:sz w:val="18"/>
          <w:szCs w:val="18"/>
          <w14:ligatures w14:val="none"/>
        </w:rPr>
        <w:t>,</w:t>
      </w:r>
    </w:p>
    <w:p w14:paraId="4A3D804A" w14:textId="77777777" w:rsidR="005A2A23" w:rsidRPr="0090302C" w:rsidRDefault="005A2A23" w:rsidP="005A2A23">
      <w:pPr>
        <w:shd w:val="clear" w:color="auto" w:fill="FFFFFF"/>
        <w:spacing w:after="0" w:line="270" w:lineRule="atLeast"/>
        <w:rPr>
          <w:rFonts w:ascii="Menlo" w:eastAsia="Times New Roman" w:hAnsi="Menlo" w:cs="Menlo"/>
          <w:color w:val="3B3B3B"/>
          <w:sz w:val="18"/>
          <w:szCs w:val="18"/>
          <w14:ligatures w14:val="none"/>
        </w:rPr>
      </w:pP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0451A5"/>
          <w:sz w:val="18"/>
          <w:szCs w:val="18"/>
          <w14:ligatures w14:val="none"/>
        </w:rPr>
        <w:t>"</w:t>
      </w:r>
      <w:proofErr w:type="spellStart"/>
      <w:r w:rsidRPr="0090302C">
        <w:rPr>
          <w:rFonts w:ascii="Menlo" w:eastAsia="Times New Roman" w:hAnsi="Menlo" w:cs="Menlo"/>
          <w:color w:val="0451A5"/>
          <w:sz w:val="18"/>
          <w:szCs w:val="18"/>
          <w14:ligatures w14:val="none"/>
        </w:rPr>
        <w:t>nationality</w:t>
      </w:r>
      <w:proofErr w:type="spellEnd"/>
      <w:r w:rsidRPr="0090302C">
        <w:rPr>
          <w:rFonts w:ascii="Menlo" w:eastAsia="Times New Roman" w:hAnsi="Menlo" w:cs="Menlo"/>
          <w:color w:val="0451A5"/>
          <w:sz w:val="18"/>
          <w:szCs w:val="18"/>
          <w14:ligatures w14:val="none"/>
        </w:rPr>
        <w:t>"</w:t>
      </w: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A31515"/>
          <w:sz w:val="18"/>
          <w:szCs w:val="18"/>
          <w14:ligatures w14:val="none"/>
        </w:rPr>
        <w:t>"SVK"</w:t>
      </w:r>
      <w:r w:rsidRPr="0090302C">
        <w:rPr>
          <w:rFonts w:ascii="Menlo" w:eastAsia="Times New Roman" w:hAnsi="Menlo" w:cs="Menlo"/>
          <w:color w:val="3B3B3B"/>
          <w:sz w:val="18"/>
          <w:szCs w:val="18"/>
          <w14:ligatures w14:val="none"/>
        </w:rPr>
        <w:t>,</w:t>
      </w:r>
    </w:p>
    <w:p w14:paraId="2FE8960A" w14:textId="77777777" w:rsidR="005A2A23" w:rsidRPr="0090302C" w:rsidRDefault="005A2A23" w:rsidP="005A2A23">
      <w:pPr>
        <w:shd w:val="clear" w:color="auto" w:fill="FFFFFF"/>
        <w:spacing w:after="0" w:line="270" w:lineRule="atLeast"/>
        <w:rPr>
          <w:rFonts w:ascii="Menlo" w:eastAsia="Times New Roman" w:hAnsi="Menlo" w:cs="Menlo"/>
          <w:color w:val="3B3B3B"/>
          <w:sz w:val="18"/>
          <w:szCs w:val="18"/>
          <w14:ligatures w14:val="none"/>
        </w:rPr>
      </w:pP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0451A5"/>
          <w:sz w:val="18"/>
          <w:szCs w:val="18"/>
          <w14:ligatures w14:val="none"/>
        </w:rPr>
        <w:t>"</w:t>
      </w:r>
      <w:proofErr w:type="spellStart"/>
      <w:r w:rsidRPr="0090302C">
        <w:rPr>
          <w:rFonts w:ascii="Menlo" w:eastAsia="Times New Roman" w:hAnsi="Menlo" w:cs="Menlo"/>
          <w:color w:val="0451A5"/>
          <w:sz w:val="18"/>
          <w:szCs w:val="18"/>
          <w14:ligatures w14:val="none"/>
        </w:rPr>
        <w:t>language</w:t>
      </w:r>
      <w:r>
        <w:rPr>
          <w:rFonts w:ascii="Menlo" w:eastAsia="Times New Roman" w:hAnsi="Menlo" w:cs="Menlo"/>
          <w:color w:val="0451A5"/>
          <w:sz w:val="18"/>
          <w:szCs w:val="18"/>
          <w14:ligatures w14:val="none"/>
        </w:rPr>
        <w:t>Preferred</w:t>
      </w:r>
      <w:proofErr w:type="spellEnd"/>
      <w:r w:rsidRPr="0090302C">
        <w:rPr>
          <w:rFonts w:ascii="Menlo" w:eastAsia="Times New Roman" w:hAnsi="Menlo" w:cs="Menlo"/>
          <w:color w:val="0451A5"/>
          <w:sz w:val="18"/>
          <w:szCs w:val="18"/>
          <w14:ligatures w14:val="none"/>
        </w:rPr>
        <w:t>"</w:t>
      </w: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A31515"/>
          <w:sz w:val="18"/>
          <w:szCs w:val="18"/>
          <w14:ligatures w14:val="none"/>
        </w:rPr>
        <w:t>"</w:t>
      </w:r>
      <w:proofErr w:type="spellStart"/>
      <w:r w:rsidRPr="0090302C">
        <w:rPr>
          <w:rFonts w:ascii="Menlo" w:eastAsia="Times New Roman" w:hAnsi="Menlo" w:cs="Menlo"/>
          <w:color w:val="A31515"/>
          <w:sz w:val="18"/>
          <w:szCs w:val="18"/>
          <w14:ligatures w14:val="none"/>
        </w:rPr>
        <w:t>sk</w:t>
      </w:r>
      <w:proofErr w:type="spellEnd"/>
      <w:r w:rsidRPr="0090302C">
        <w:rPr>
          <w:rFonts w:ascii="Menlo" w:eastAsia="Times New Roman" w:hAnsi="Menlo" w:cs="Menlo"/>
          <w:color w:val="A31515"/>
          <w:sz w:val="18"/>
          <w:szCs w:val="18"/>
          <w14:ligatures w14:val="none"/>
        </w:rPr>
        <w:t>"</w:t>
      </w:r>
      <w:r>
        <w:rPr>
          <w:rFonts w:ascii="Menlo" w:eastAsia="Times New Roman" w:hAnsi="Menlo" w:cs="Menlo"/>
          <w:color w:val="3B3B3B"/>
          <w:sz w:val="18"/>
          <w:szCs w:val="18"/>
          <w14:ligatures w14:val="none"/>
        </w:rPr>
        <w:t>,</w:t>
      </w:r>
    </w:p>
    <w:p w14:paraId="08D0C618" w14:textId="77777777" w:rsidR="005A2A23" w:rsidRPr="0090302C" w:rsidRDefault="005A2A23" w:rsidP="005A2A23">
      <w:pPr>
        <w:shd w:val="clear" w:color="auto" w:fill="FFFFFF"/>
        <w:spacing w:after="0" w:line="270" w:lineRule="atLeast"/>
        <w:rPr>
          <w:rFonts w:ascii="Menlo" w:eastAsia="Times New Roman" w:hAnsi="Menlo" w:cs="Menlo"/>
          <w:color w:val="3B3B3B"/>
          <w:sz w:val="18"/>
          <w:szCs w:val="18"/>
          <w14:ligatures w14:val="none"/>
        </w:rPr>
      </w:pP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0451A5"/>
          <w:sz w:val="18"/>
          <w:szCs w:val="18"/>
          <w14:ligatures w14:val="none"/>
        </w:rPr>
        <w:t>"</w:t>
      </w:r>
      <w:proofErr w:type="spellStart"/>
      <w:r w:rsidRPr="0090302C">
        <w:rPr>
          <w:rFonts w:ascii="Menlo" w:eastAsia="Times New Roman" w:hAnsi="Menlo" w:cs="Menlo"/>
          <w:color w:val="0451A5"/>
          <w:sz w:val="18"/>
          <w:szCs w:val="18"/>
          <w14:ligatures w14:val="none"/>
        </w:rPr>
        <w:t>dateOfBird</w:t>
      </w:r>
      <w:proofErr w:type="spellEnd"/>
      <w:r w:rsidRPr="0090302C">
        <w:rPr>
          <w:rFonts w:ascii="Menlo" w:eastAsia="Times New Roman" w:hAnsi="Menlo" w:cs="Menlo"/>
          <w:color w:val="0451A5"/>
          <w:sz w:val="18"/>
          <w:szCs w:val="18"/>
          <w14:ligatures w14:val="none"/>
        </w:rPr>
        <w:t>"</w:t>
      </w: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A31515"/>
          <w:sz w:val="18"/>
          <w:szCs w:val="18"/>
          <w14:ligatures w14:val="none"/>
        </w:rPr>
        <w:t>1707167824</w:t>
      </w:r>
      <w:r w:rsidRPr="0090302C">
        <w:rPr>
          <w:rFonts w:ascii="Menlo" w:eastAsia="Times New Roman" w:hAnsi="Menlo" w:cs="Menlo"/>
          <w:color w:val="3B3B3B"/>
          <w:sz w:val="18"/>
          <w:szCs w:val="18"/>
          <w14:ligatures w14:val="none"/>
        </w:rPr>
        <w:t>,</w:t>
      </w:r>
    </w:p>
    <w:p w14:paraId="4C4C2CA2" w14:textId="77777777" w:rsidR="005A2A23" w:rsidRPr="0090302C" w:rsidRDefault="005A2A23" w:rsidP="005A2A23">
      <w:pPr>
        <w:shd w:val="clear" w:color="auto" w:fill="FFFFFF"/>
        <w:spacing w:after="0" w:line="270" w:lineRule="atLeast"/>
        <w:rPr>
          <w:rFonts w:ascii="Menlo" w:eastAsia="Times New Roman" w:hAnsi="Menlo" w:cs="Menlo"/>
          <w:color w:val="3B3B3B"/>
          <w:sz w:val="18"/>
          <w:szCs w:val="18"/>
          <w14:ligatures w14:val="none"/>
        </w:rPr>
      </w:pP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0451A5"/>
          <w:sz w:val="18"/>
          <w:szCs w:val="18"/>
          <w14:ligatures w14:val="none"/>
        </w:rPr>
        <w:t>"</w:t>
      </w:r>
      <w:proofErr w:type="spellStart"/>
      <w:r w:rsidRPr="0090302C">
        <w:rPr>
          <w:rFonts w:ascii="Menlo" w:eastAsia="Times New Roman" w:hAnsi="Menlo" w:cs="Menlo"/>
          <w:color w:val="0451A5"/>
          <w:sz w:val="18"/>
          <w:szCs w:val="18"/>
          <w14:ligatures w14:val="none"/>
        </w:rPr>
        <w:t>dateOfDeath</w:t>
      </w:r>
      <w:proofErr w:type="spellEnd"/>
      <w:r w:rsidRPr="0090302C">
        <w:rPr>
          <w:rFonts w:ascii="Menlo" w:eastAsia="Times New Roman" w:hAnsi="Menlo" w:cs="Menlo"/>
          <w:color w:val="0451A5"/>
          <w:sz w:val="18"/>
          <w:szCs w:val="18"/>
          <w14:ligatures w14:val="none"/>
        </w:rPr>
        <w:t>"</w:t>
      </w:r>
      <w:r w:rsidRPr="0090302C">
        <w:rPr>
          <w:rFonts w:ascii="Menlo" w:eastAsia="Times New Roman" w:hAnsi="Menlo" w:cs="Menlo"/>
          <w:color w:val="3B3B3B"/>
          <w:sz w:val="18"/>
          <w:szCs w:val="18"/>
          <w14:ligatures w14:val="none"/>
        </w:rPr>
        <w:t xml:space="preserve">: </w:t>
      </w:r>
      <w:proofErr w:type="spellStart"/>
      <w:r w:rsidRPr="0090302C">
        <w:rPr>
          <w:rFonts w:ascii="Menlo" w:eastAsia="Times New Roman" w:hAnsi="Menlo" w:cs="Menlo"/>
          <w:color w:val="0000FF"/>
          <w:sz w:val="18"/>
          <w:szCs w:val="18"/>
          <w14:ligatures w14:val="none"/>
        </w:rPr>
        <w:t>null</w:t>
      </w:r>
      <w:proofErr w:type="spellEnd"/>
      <w:r w:rsidRPr="0090302C">
        <w:rPr>
          <w:rFonts w:ascii="Menlo" w:eastAsia="Times New Roman" w:hAnsi="Menlo" w:cs="Menlo"/>
          <w:color w:val="3B3B3B"/>
          <w:sz w:val="18"/>
          <w:szCs w:val="18"/>
          <w14:ligatures w14:val="none"/>
        </w:rPr>
        <w:t>,</w:t>
      </w:r>
    </w:p>
    <w:p w14:paraId="5B62B9E0" w14:textId="77777777" w:rsidR="005A2A23" w:rsidRPr="0090302C" w:rsidRDefault="005A2A23" w:rsidP="005A2A23">
      <w:pPr>
        <w:shd w:val="clear" w:color="auto" w:fill="FFFFFF"/>
        <w:spacing w:after="0" w:line="270" w:lineRule="atLeast"/>
        <w:rPr>
          <w:rFonts w:ascii="Menlo" w:eastAsia="Times New Roman" w:hAnsi="Menlo" w:cs="Menlo"/>
          <w:color w:val="3B3B3B"/>
          <w:sz w:val="18"/>
          <w:szCs w:val="18"/>
          <w14:ligatures w14:val="none"/>
        </w:rPr>
      </w:pP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0451A5"/>
          <w:sz w:val="18"/>
          <w:szCs w:val="18"/>
          <w14:ligatures w14:val="none"/>
        </w:rPr>
        <w:t>"</w:t>
      </w:r>
      <w:proofErr w:type="spellStart"/>
      <w:r w:rsidRPr="0090302C">
        <w:rPr>
          <w:rFonts w:ascii="Menlo" w:eastAsia="Times New Roman" w:hAnsi="Menlo" w:cs="Menlo"/>
          <w:color w:val="0451A5"/>
          <w:sz w:val="18"/>
          <w:szCs w:val="18"/>
          <w14:ligatures w14:val="none"/>
        </w:rPr>
        <w:t>imageUrl</w:t>
      </w:r>
      <w:proofErr w:type="spellEnd"/>
      <w:r w:rsidRPr="0090302C">
        <w:rPr>
          <w:rFonts w:ascii="Menlo" w:eastAsia="Times New Roman" w:hAnsi="Menlo" w:cs="Menlo"/>
          <w:color w:val="0451A5"/>
          <w:sz w:val="18"/>
          <w:szCs w:val="18"/>
          <w14:ligatures w14:val="none"/>
        </w:rPr>
        <w:t>"</w:t>
      </w: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A31515"/>
          <w:sz w:val="18"/>
          <w:szCs w:val="18"/>
          <w14:ligatures w14:val="none"/>
        </w:rPr>
        <w:t>"https://upload.wikimedia.org/wikipedia/commons/3/33/Reuni%C3%A3o_com_o_ator_norte-americano_Keanu_Reeves_%2846806576944%29_%28cropped%29.jpg"</w:t>
      </w:r>
      <w:r w:rsidRPr="0090302C">
        <w:rPr>
          <w:rFonts w:ascii="Menlo" w:eastAsia="Times New Roman" w:hAnsi="Menlo" w:cs="Menlo"/>
          <w:color w:val="3B3B3B"/>
          <w:sz w:val="18"/>
          <w:szCs w:val="18"/>
          <w14:ligatures w14:val="none"/>
        </w:rPr>
        <w:t>,</w:t>
      </w:r>
    </w:p>
    <w:p w14:paraId="7581A9CD" w14:textId="77777777" w:rsidR="005A2A23" w:rsidRPr="0090302C" w:rsidRDefault="005A2A23" w:rsidP="005A2A23">
      <w:pPr>
        <w:shd w:val="clear" w:color="auto" w:fill="FFFFFF"/>
        <w:spacing w:after="0" w:line="270" w:lineRule="atLeast"/>
        <w:rPr>
          <w:rFonts w:ascii="Menlo" w:eastAsia="Times New Roman" w:hAnsi="Menlo" w:cs="Menlo"/>
          <w:color w:val="3B3B3B"/>
          <w:sz w:val="18"/>
          <w:szCs w:val="18"/>
          <w14:ligatures w14:val="none"/>
        </w:rPr>
      </w:pP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0451A5"/>
          <w:sz w:val="18"/>
          <w:szCs w:val="18"/>
          <w14:ligatures w14:val="none"/>
        </w:rPr>
        <w:t>"</w:t>
      </w:r>
      <w:proofErr w:type="spellStart"/>
      <w:r w:rsidRPr="0090302C">
        <w:rPr>
          <w:rFonts w:ascii="Menlo" w:eastAsia="Times New Roman" w:hAnsi="Menlo" w:cs="Menlo"/>
          <w:color w:val="0451A5"/>
          <w:sz w:val="18"/>
          <w:szCs w:val="18"/>
          <w14:ligatures w14:val="none"/>
        </w:rPr>
        <w:t>created</w:t>
      </w:r>
      <w:proofErr w:type="spellEnd"/>
      <w:r w:rsidRPr="0090302C">
        <w:rPr>
          <w:rFonts w:ascii="Menlo" w:eastAsia="Times New Roman" w:hAnsi="Menlo" w:cs="Menlo"/>
          <w:color w:val="0451A5"/>
          <w:sz w:val="18"/>
          <w:szCs w:val="18"/>
          <w14:ligatures w14:val="none"/>
        </w:rPr>
        <w:t>"</w:t>
      </w:r>
      <w:r w:rsidRPr="0090302C">
        <w:rPr>
          <w:rFonts w:ascii="Menlo" w:eastAsia="Times New Roman" w:hAnsi="Menlo" w:cs="Menlo"/>
          <w:color w:val="3B3B3B"/>
          <w:sz w:val="18"/>
          <w:szCs w:val="18"/>
          <w14:ligatures w14:val="none"/>
        </w:rPr>
        <w:t xml:space="preserve">: </w:t>
      </w:r>
      <w:r w:rsidRPr="00D95806">
        <w:rPr>
          <w:rFonts w:ascii="Menlo" w:eastAsia="Times New Roman" w:hAnsi="Menlo" w:cs="Menlo"/>
          <w:color w:val="098658"/>
          <w:sz w:val="18"/>
          <w:szCs w:val="18"/>
          <w14:ligatures w14:val="none"/>
        </w:rPr>
        <w:t>1707167824776</w:t>
      </w:r>
      <w:r w:rsidRPr="0090302C">
        <w:rPr>
          <w:rFonts w:ascii="Menlo" w:eastAsia="Times New Roman" w:hAnsi="Menlo" w:cs="Menlo"/>
          <w:color w:val="3B3B3B"/>
          <w:sz w:val="18"/>
          <w:szCs w:val="18"/>
          <w14:ligatures w14:val="none"/>
        </w:rPr>
        <w:t>,</w:t>
      </w:r>
    </w:p>
    <w:p w14:paraId="0A5C1F1A" w14:textId="77777777" w:rsidR="005A2A23" w:rsidRDefault="005A2A23" w:rsidP="005A2A23">
      <w:pPr>
        <w:shd w:val="clear" w:color="auto" w:fill="FFFFFF"/>
        <w:spacing w:after="0" w:line="270" w:lineRule="atLeast"/>
        <w:rPr>
          <w:rFonts w:ascii="Menlo" w:eastAsia="Times New Roman" w:hAnsi="Menlo" w:cs="Menlo"/>
          <w:color w:val="3B3B3B"/>
          <w:sz w:val="18"/>
          <w:szCs w:val="18"/>
          <w14:ligatures w14:val="none"/>
        </w:rPr>
      </w:pP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0451A5"/>
          <w:sz w:val="18"/>
          <w:szCs w:val="18"/>
          <w14:ligatures w14:val="none"/>
        </w:rPr>
        <w:t>"</w:t>
      </w:r>
      <w:proofErr w:type="spellStart"/>
      <w:r w:rsidRPr="0090302C">
        <w:rPr>
          <w:rFonts w:ascii="Menlo" w:eastAsia="Times New Roman" w:hAnsi="Menlo" w:cs="Menlo"/>
          <w:color w:val="0451A5"/>
          <w:sz w:val="18"/>
          <w:szCs w:val="18"/>
          <w14:ligatures w14:val="none"/>
        </w:rPr>
        <w:t>modified</w:t>
      </w:r>
      <w:proofErr w:type="spellEnd"/>
      <w:r w:rsidRPr="0090302C">
        <w:rPr>
          <w:rFonts w:ascii="Menlo" w:eastAsia="Times New Roman" w:hAnsi="Menlo" w:cs="Menlo"/>
          <w:color w:val="0451A5"/>
          <w:sz w:val="18"/>
          <w:szCs w:val="18"/>
          <w14:ligatures w14:val="none"/>
        </w:rPr>
        <w:t>"</w:t>
      </w:r>
      <w:r w:rsidRPr="0090302C">
        <w:rPr>
          <w:rFonts w:ascii="Menlo" w:eastAsia="Times New Roman" w:hAnsi="Menlo" w:cs="Menlo"/>
          <w:color w:val="3B3B3B"/>
          <w:sz w:val="18"/>
          <w:szCs w:val="18"/>
          <w14:ligatures w14:val="none"/>
        </w:rPr>
        <w:t xml:space="preserve">: </w:t>
      </w:r>
      <w:r w:rsidRPr="00D95806">
        <w:rPr>
          <w:rFonts w:ascii="Menlo" w:eastAsia="Times New Roman" w:hAnsi="Menlo" w:cs="Menlo"/>
          <w:color w:val="098658"/>
          <w:sz w:val="18"/>
          <w:szCs w:val="18"/>
          <w14:ligatures w14:val="none"/>
        </w:rPr>
        <w:t>1707167824776</w:t>
      </w:r>
      <w:r w:rsidRPr="0090302C">
        <w:rPr>
          <w:rFonts w:ascii="Menlo" w:eastAsia="Times New Roman" w:hAnsi="Menlo" w:cs="Menlo"/>
          <w:color w:val="3B3B3B"/>
          <w:sz w:val="18"/>
          <w:szCs w:val="18"/>
          <w14:ligatures w14:val="none"/>
        </w:rPr>
        <w:t>,</w:t>
      </w:r>
    </w:p>
    <w:p w14:paraId="5169EBD5" w14:textId="77777777" w:rsidR="005A2A23" w:rsidRPr="0090302C" w:rsidRDefault="005A2A23" w:rsidP="005A2A23">
      <w:pPr>
        <w:shd w:val="clear" w:color="auto" w:fill="FFFFFF"/>
        <w:spacing w:after="0" w:line="270" w:lineRule="atLeast"/>
        <w:rPr>
          <w:rFonts w:ascii="Menlo" w:eastAsia="Times New Roman" w:hAnsi="Menlo" w:cs="Menlo"/>
          <w:color w:val="3B3B3B"/>
          <w:sz w:val="18"/>
          <w:szCs w:val="18"/>
          <w14:ligatures w14:val="none"/>
        </w:rPr>
      </w:pPr>
      <w:r w:rsidRPr="0090302C">
        <w:rPr>
          <w:rFonts w:ascii="Menlo" w:eastAsia="Times New Roman" w:hAnsi="Menlo" w:cs="Menlo"/>
          <w:color w:val="3B3B3B"/>
          <w:sz w:val="18"/>
          <w:szCs w:val="18"/>
          <w14:ligatures w14:val="none"/>
        </w:rPr>
        <w:t xml:space="preserve">        </w:t>
      </w:r>
      <w:r w:rsidRPr="0090302C">
        <w:rPr>
          <w:rFonts w:ascii="Menlo" w:eastAsia="Times New Roman" w:hAnsi="Menlo" w:cs="Menlo"/>
          <w:color w:val="0451A5"/>
          <w:sz w:val="18"/>
          <w:szCs w:val="18"/>
          <w14:ligatures w14:val="none"/>
        </w:rPr>
        <w:t>"</w:t>
      </w:r>
      <w:proofErr w:type="spellStart"/>
      <w:r w:rsidRPr="0090302C">
        <w:rPr>
          <w:rFonts w:ascii="Menlo" w:eastAsia="Times New Roman" w:hAnsi="Menlo" w:cs="Menlo"/>
          <w:color w:val="0451A5"/>
          <w:sz w:val="18"/>
          <w:szCs w:val="18"/>
          <w14:ligatures w14:val="none"/>
        </w:rPr>
        <w:t>isActive</w:t>
      </w:r>
      <w:proofErr w:type="spellEnd"/>
      <w:r w:rsidRPr="0090302C">
        <w:rPr>
          <w:rFonts w:ascii="Menlo" w:eastAsia="Times New Roman" w:hAnsi="Menlo" w:cs="Menlo"/>
          <w:color w:val="0451A5"/>
          <w:sz w:val="18"/>
          <w:szCs w:val="18"/>
          <w14:ligatures w14:val="none"/>
        </w:rPr>
        <w:t>"</w:t>
      </w:r>
      <w:r w:rsidRPr="0090302C">
        <w:rPr>
          <w:rFonts w:ascii="Menlo" w:eastAsia="Times New Roman" w:hAnsi="Menlo" w:cs="Menlo"/>
          <w:color w:val="3B3B3B"/>
          <w:sz w:val="18"/>
          <w:szCs w:val="18"/>
          <w14:ligatures w14:val="none"/>
        </w:rPr>
        <w:t xml:space="preserve">: </w:t>
      </w:r>
      <w:proofErr w:type="spellStart"/>
      <w:r w:rsidRPr="0090302C">
        <w:rPr>
          <w:rFonts w:ascii="Menlo" w:eastAsia="Times New Roman" w:hAnsi="Menlo" w:cs="Menlo"/>
          <w:color w:val="0000FF"/>
          <w:sz w:val="18"/>
          <w:szCs w:val="18"/>
          <w14:ligatures w14:val="none"/>
        </w:rPr>
        <w:t>true</w:t>
      </w:r>
      <w:proofErr w:type="spellEnd"/>
    </w:p>
    <w:p w14:paraId="67891FF2" w14:textId="77777777" w:rsidR="005A2A23" w:rsidRPr="004933C4" w:rsidRDefault="005A2A23" w:rsidP="005A2A23">
      <w:r w:rsidRPr="0090302C">
        <w:rPr>
          <w:rFonts w:ascii="Menlo" w:eastAsia="Times New Roman" w:hAnsi="Menlo" w:cs="Menlo"/>
          <w:color w:val="3B3B3B"/>
          <w:sz w:val="18"/>
          <w:szCs w:val="18"/>
          <w14:ligatures w14:val="none"/>
        </w:rPr>
        <w:t>}</w:t>
      </w:r>
    </w:p>
    <w:p w14:paraId="7DF48F4D" w14:textId="77777777" w:rsidR="005A2A23" w:rsidRDefault="005A2A23" w:rsidP="00B40787">
      <w:pPr>
        <w:rPr>
          <w:rFonts w:ascii="Menlo" w:eastAsia="Times New Roman" w:hAnsi="Menlo" w:cs="Menlo"/>
          <w:color w:val="3B3B3B"/>
          <w:sz w:val="18"/>
          <w:szCs w:val="18"/>
          <w:highlight w:val="yellow"/>
          <w14:ligatures w14:val="none"/>
        </w:rPr>
      </w:pPr>
    </w:p>
    <w:p w14:paraId="37835A90" w14:textId="3102EF58" w:rsidR="008B13B7" w:rsidRDefault="008B13B7" w:rsidP="008B13B7">
      <w:pPr>
        <w:pStyle w:val="Heading3"/>
      </w:pPr>
      <w:bookmarkStart w:id="93" w:name="_Toc201599204"/>
      <w:r w:rsidRPr="004933C4">
        <w:t xml:space="preserve">Objekt </w:t>
      </w:r>
      <w:proofErr w:type="spellStart"/>
      <w:r>
        <w:t>PK</w:t>
      </w:r>
      <w:r w:rsidR="00BE1951">
        <w:t>Family</w:t>
      </w:r>
      <w:r>
        <w:t>Partner</w:t>
      </w:r>
      <w:proofErr w:type="spellEnd"/>
      <w:r w:rsidR="00F12A18">
        <w:t xml:space="preserve"> – </w:t>
      </w:r>
      <w:proofErr w:type="spellStart"/>
      <w:r w:rsidR="00F12A18">
        <w:t>ToDo</w:t>
      </w:r>
      <w:bookmarkEnd w:id="93"/>
      <w:proofErr w:type="spellEnd"/>
    </w:p>
    <w:tbl>
      <w:tblPr>
        <w:tblStyle w:val="GridTable4"/>
        <w:tblW w:w="9967" w:type="dxa"/>
        <w:tblLook w:val="04A0" w:firstRow="1" w:lastRow="0" w:firstColumn="1" w:lastColumn="0" w:noHBand="0" w:noVBand="1"/>
      </w:tblPr>
      <w:tblGrid>
        <w:gridCol w:w="2411"/>
        <w:gridCol w:w="1148"/>
        <w:gridCol w:w="2383"/>
        <w:gridCol w:w="4025"/>
      </w:tblGrid>
      <w:tr w:rsidR="00171E15" w:rsidRPr="003C65CB" w14:paraId="266E6EC4" w14:textId="77777777" w:rsidTr="0036587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11" w:type="dxa"/>
          </w:tcPr>
          <w:p w14:paraId="4E2B4D53" w14:textId="77777777" w:rsidR="00171E15" w:rsidRPr="003C65CB" w:rsidRDefault="00171E15">
            <w:r w:rsidRPr="003C65CB">
              <w:rPr>
                <w14:ligatures w14:val="standardContextual"/>
              </w:rPr>
              <w:t>Názov stĺpca</w:t>
            </w:r>
          </w:p>
        </w:tc>
        <w:tc>
          <w:tcPr>
            <w:tcW w:w="1148" w:type="dxa"/>
          </w:tcPr>
          <w:p w14:paraId="6E424490" w14:textId="77777777" w:rsidR="00171E15" w:rsidRPr="003C65CB" w:rsidRDefault="00171E15">
            <w:pPr>
              <w:cnfStyle w:val="100000000000" w:firstRow="1" w:lastRow="0" w:firstColumn="0" w:lastColumn="0" w:oddVBand="0" w:evenVBand="0" w:oddHBand="0" w:evenHBand="0" w:firstRowFirstColumn="0" w:firstRowLastColumn="0" w:lastRowFirstColumn="0" w:lastRowLastColumn="0"/>
            </w:pPr>
            <w:r w:rsidRPr="003C65CB">
              <w:t>Typ</w:t>
            </w:r>
          </w:p>
        </w:tc>
        <w:tc>
          <w:tcPr>
            <w:tcW w:w="2383" w:type="dxa"/>
          </w:tcPr>
          <w:p w14:paraId="7F4D393A" w14:textId="77777777" w:rsidR="00171E15" w:rsidRPr="003C65CB" w:rsidRDefault="00171E15">
            <w:pPr>
              <w:cnfStyle w:val="100000000000" w:firstRow="1" w:lastRow="0" w:firstColumn="0" w:lastColumn="0" w:oddVBand="0" w:evenVBand="0" w:oddHBand="0" w:evenHBand="0" w:firstRowFirstColumn="0" w:firstRowLastColumn="0" w:lastRowFirstColumn="0" w:lastRowLastColumn="0"/>
            </w:pPr>
            <w:r w:rsidRPr="003C65CB">
              <w:t>Dostupnosť</w:t>
            </w:r>
          </w:p>
        </w:tc>
        <w:tc>
          <w:tcPr>
            <w:tcW w:w="4025" w:type="dxa"/>
          </w:tcPr>
          <w:p w14:paraId="50995C15" w14:textId="77777777" w:rsidR="00171E15" w:rsidRPr="003C65CB" w:rsidRDefault="00171E15">
            <w:pPr>
              <w:cnfStyle w:val="100000000000" w:firstRow="1" w:lastRow="0" w:firstColumn="0" w:lastColumn="0" w:oddVBand="0" w:evenVBand="0" w:oddHBand="0" w:evenHBand="0" w:firstRowFirstColumn="0" w:firstRowLastColumn="0" w:lastRowFirstColumn="0" w:lastRowLastColumn="0"/>
            </w:pPr>
            <w:r w:rsidRPr="003C65CB">
              <w:t>Popis</w:t>
            </w:r>
          </w:p>
        </w:tc>
      </w:tr>
      <w:tr w:rsidR="00604AE1" w:rsidRPr="003C65CB" w14:paraId="2A21CC08" w14:textId="77777777" w:rsidTr="003658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11" w:type="dxa"/>
          </w:tcPr>
          <w:p w14:paraId="46641451" w14:textId="3E961710" w:rsidR="00604AE1" w:rsidRDefault="00604AE1" w:rsidP="00604AE1">
            <w:r>
              <w:t>id</w:t>
            </w:r>
          </w:p>
        </w:tc>
        <w:tc>
          <w:tcPr>
            <w:tcW w:w="1148" w:type="dxa"/>
          </w:tcPr>
          <w:p w14:paraId="086C392D" w14:textId="5C34400C" w:rsidR="00604AE1" w:rsidRDefault="00604AE1" w:rsidP="00604AE1">
            <w:pPr>
              <w:cnfStyle w:val="000000100000" w:firstRow="0" w:lastRow="0" w:firstColumn="0" w:lastColumn="0" w:oddVBand="0" w:evenVBand="0" w:oddHBand="1" w:evenHBand="0" w:firstRowFirstColumn="0" w:firstRowLastColumn="0" w:lastRowFirstColumn="0" w:lastRowLastColumn="0"/>
            </w:pPr>
            <w:r w:rsidRPr="004933C4">
              <w:t>String</w:t>
            </w:r>
          </w:p>
        </w:tc>
        <w:tc>
          <w:tcPr>
            <w:tcW w:w="2383" w:type="dxa"/>
          </w:tcPr>
          <w:p w14:paraId="3ADA2D58" w14:textId="5B8A05F7" w:rsidR="00604AE1" w:rsidRPr="003C65CB" w:rsidRDefault="00604AE1" w:rsidP="00604AE1">
            <w:pPr>
              <w:cnfStyle w:val="000000100000" w:firstRow="0" w:lastRow="0" w:firstColumn="0" w:lastColumn="0" w:oddVBand="0" w:evenVBand="0" w:oddHBand="1" w:evenHBand="0" w:firstRowFirstColumn="0" w:firstRowLastColumn="0" w:lastRowFirstColumn="0" w:lastRowLastColumn="0"/>
            </w:pPr>
            <w:r w:rsidRPr="004933C4">
              <w:t>Povinný</w:t>
            </w:r>
          </w:p>
        </w:tc>
        <w:tc>
          <w:tcPr>
            <w:tcW w:w="4025" w:type="dxa"/>
          </w:tcPr>
          <w:p w14:paraId="5F0A5312" w14:textId="26BC0736" w:rsidR="00604AE1" w:rsidRDefault="00604AE1" w:rsidP="00604AE1">
            <w:pPr>
              <w:spacing w:after="0"/>
              <w:cnfStyle w:val="000000100000" w:firstRow="0" w:lastRow="0" w:firstColumn="0" w:lastColumn="0" w:oddVBand="0" w:evenVBand="0" w:oddHBand="1" w:evenHBand="0" w:firstRowFirstColumn="0" w:firstRowLastColumn="0" w:lastRowFirstColumn="0" w:lastRowLastColumn="0"/>
            </w:pPr>
            <w:r w:rsidRPr="004933C4">
              <w:t xml:space="preserve">UUID, </w:t>
            </w:r>
            <w:proofErr w:type="spellStart"/>
            <w:r w:rsidRPr="004933C4">
              <w:t>canonical</w:t>
            </w:r>
            <w:proofErr w:type="spellEnd"/>
            <w:r w:rsidRPr="004933C4">
              <w:t xml:space="preserve"> </w:t>
            </w:r>
            <w:proofErr w:type="spellStart"/>
            <w:r w:rsidRPr="004933C4">
              <w:t>textual</w:t>
            </w:r>
            <w:proofErr w:type="spellEnd"/>
            <w:r w:rsidRPr="004933C4">
              <w:t xml:space="preserve"> </w:t>
            </w:r>
            <w:proofErr w:type="spellStart"/>
            <w:r w:rsidRPr="004933C4">
              <w:t>representation</w:t>
            </w:r>
            <w:proofErr w:type="spellEnd"/>
            <w:r w:rsidRPr="004933C4">
              <w:t xml:space="preserve">, </w:t>
            </w:r>
            <w:hyperlink r:id="rId26" w:history="1">
              <w:r w:rsidRPr="004933C4">
                <w:rPr>
                  <w:rStyle w:val="Hyperlink"/>
                </w:rPr>
                <w:t>RFC 4122</w:t>
              </w:r>
            </w:hyperlink>
            <w:r w:rsidRPr="004933C4">
              <w:t xml:space="preserve">, Jedinečný identifikátor </w:t>
            </w:r>
            <w:r>
              <w:t>partnera</w:t>
            </w:r>
            <w:r w:rsidRPr="004933C4">
              <w:t>, vygenerovaného v systéme Norris. Ex.: "55B87557-B5AF-4823-B82B-6695B181C56E"</w:t>
            </w:r>
          </w:p>
        </w:tc>
      </w:tr>
      <w:tr w:rsidR="00604AE1" w:rsidRPr="003C65CB" w14:paraId="6BEB93E0" w14:textId="77777777">
        <w:tc>
          <w:tcPr>
            <w:cnfStyle w:val="001000000000" w:firstRow="0" w:lastRow="0" w:firstColumn="1" w:lastColumn="0" w:oddVBand="0" w:evenVBand="0" w:oddHBand="0" w:evenHBand="0" w:firstRowFirstColumn="0" w:firstRowLastColumn="0" w:lastRowFirstColumn="0" w:lastRowLastColumn="0"/>
            <w:tcW w:w="2411" w:type="dxa"/>
          </w:tcPr>
          <w:p w14:paraId="759C2693" w14:textId="5617259C" w:rsidR="00604AE1" w:rsidRPr="003C65CB" w:rsidRDefault="00604AE1" w:rsidP="00604AE1">
            <w:r>
              <w:t>type</w:t>
            </w:r>
          </w:p>
        </w:tc>
        <w:tc>
          <w:tcPr>
            <w:tcW w:w="1148" w:type="dxa"/>
          </w:tcPr>
          <w:p w14:paraId="0280B949" w14:textId="633F8B09" w:rsidR="00604AE1" w:rsidRPr="003C65CB" w:rsidRDefault="00604AE1" w:rsidP="00604AE1">
            <w:pPr>
              <w:cnfStyle w:val="000000000000" w:firstRow="0" w:lastRow="0" w:firstColumn="0" w:lastColumn="0" w:oddVBand="0" w:evenVBand="0" w:oddHBand="0" w:evenHBand="0" w:firstRowFirstColumn="0" w:firstRowLastColumn="0" w:lastRowFirstColumn="0" w:lastRowLastColumn="0"/>
            </w:pPr>
            <w:r>
              <w:t>String</w:t>
            </w:r>
          </w:p>
        </w:tc>
        <w:tc>
          <w:tcPr>
            <w:tcW w:w="2383" w:type="dxa"/>
          </w:tcPr>
          <w:p w14:paraId="1F50DDF1" w14:textId="77777777" w:rsidR="00604AE1" w:rsidRPr="003C65CB" w:rsidRDefault="00604AE1" w:rsidP="00604AE1">
            <w:pPr>
              <w:cnfStyle w:val="000000000000" w:firstRow="0" w:lastRow="0" w:firstColumn="0" w:lastColumn="0" w:oddVBand="0" w:evenVBand="0" w:oddHBand="0" w:evenHBand="0" w:firstRowFirstColumn="0" w:firstRowLastColumn="0" w:lastRowFirstColumn="0" w:lastRowLastColumn="0"/>
            </w:pPr>
            <w:r w:rsidRPr="003C65CB">
              <w:t>Povinný</w:t>
            </w:r>
          </w:p>
        </w:tc>
        <w:tc>
          <w:tcPr>
            <w:tcW w:w="4025" w:type="dxa"/>
          </w:tcPr>
          <w:p w14:paraId="6792F84E" w14:textId="27E4F1E3" w:rsidR="00604AE1" w:rsidRPr="004933C4" w:rsidRDefault="00604AE1" w:rsidP="00604AE1">
            <w:pPr>
              <w:spacing w:after="0"/>
              <w:cnfStyle w:val="000000000000" w:firstRow="0" w:lastRow="0" w:firstColumn="0" w:lastColumn="0" w:oddVBand="0" w:evenVBand="0" w:oddHBand="0" w:evenHBand="0" w:firstRowFirstColumn="0" w:firstRowLastColumn="0" w:lastRowFirstColumn="0" w:lastRowLastColumn="0"/>
            </w:pPr>
            <w:r>
              <w:t xml:space="preserve">Číselník </w:t>
            </w:r>
            <w:r w:rsidRPr="004933C4">
              <w:t xml:space="preserve">typu </w:t>
            </w:r>
            <w:r w:rsidR="00E45182">
              <w:t>partnera</w:t>
            </w:r>
            <w:r w:rsidRPr="004933C4">
              <w:t>:</w:t>
            </w:r>
          </w:p>
          <w:p w14:paraId="6E2180DB" w14:textId="75FB34BF" w:rsidR="00604AE1" w:rsidRPr="00160CE1" w:rsidRDefault="00F6047A" w:rsidP="000D5A4B">
            <w:pPr>
              <w:pStyle w:val="ListParagraph"/>
              <w:numPr>
                <w:ilvl w:val="0"/>
                <w:numId w:val="13"/>
              </w:numPr>
              <w:spacing w:after="0"/>
              <w:cnfStyle w:val="000000000000" w:firstRow="0" w:lastRow="0" w:firstColumn="0" w:lastColumn="0" w:oddVBand="0" w:evenVBand="0" w:oddHBand="0" w:evenHBand="0" w:firstRowFirstColumn="0" w:firstRowLastColumn="0" w:lastRowFirstColumn="0" w:lastRowLastColumn="0"/>
              <w:rPr>
                <w:b/>
                <w:bCs/>
              </w:rPr>
            </w:pPr>
            <w:r w:rsidRPr="00F6047A">
              <w:rPr>
                <w:b/>
                <w:bCs/>
              </w:rPr>
              <w:t>spoluvlastník</w:t>
            </w:r>
            <w:r>
              <w:t xml:space="preserve"> </w:t>
            </w:r>
            <w:r w:rsidR="00604AE1" w:rsidRPr="004933C4">
              <w:t xml:space="preserve">– </w:t>
            </w:r>
            <w:r>
              <w:t>spoluvlastník nehnuteľnosti</w:t>
            </w:r>
          </w:p>
          <w:p w14:paraId="7C5F37C6" w14:textId="7AAF912D" w:rsidR="00317E6F" w:rsidRPr="00E45182" w:rsidRDefault="00317E6F" w:rsidP="00F6047A">
            <w:pPr>
              <w:pStyle w:val="ListParagraph"/>
              <w:numPr>
                <w:ilvl w:val="0"/>
                <w:numId w:val="0"/>
              </w:numPr>
              <w:spacing w:after="0"/>
              <w:ind w:left="768"/>
              <w:cnfStyle w:val="000000000000" w:firstRow="0" w:lastRow="0" w:firstColumn="0" w:lastColumn="0" w:oddVBand="0" w:evenVBand="0" w:oddHBand="0" w:evenHBand="0" w:firstRowFirstColumn="0" w:firstRowLastColumn="0" w:lastRowFirstColumn="0" w:lastRowLastColumn="0"/>
              <w:rPr>
                <w:b/>
                <w:bCs/>
              </w:rPr>
            </w:pPr>
          </w:p>
        </w:tc>
      </w:tr>
      <w:tr w:rsidR="00604AE1" w:rsidRPr="003C65CB" w14:paraId="6501CCBA" w14:textId="77777777" w:rsidTr="003658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11" w:type="dxa"/>
          </w:tcPr>
          <w:p w14:paraId="4794D643" w14:textId="4F596E02" w:rsidR="00604AE1" w:rsidRDefault="00604AE1" w:rsidP="00604AE1">
            <w:r w:rsidRPr="004933C4">
              <w:t>kid</w:t>
            </w:r>
          </w:p>
        </w:tc>
        <w:tc>
          <w:tcPr>
            <w:tcW w:w="1148" w:type="dxa"/>
          </w:tcPr>
          <w:p w14:paraId="33EC92BF" w14:textId="498D263E" w:rsidR="00604AE1" w:rsidRDefault="00604AE1" w:rsidP="00604AE1">
            <w:pPr>
              <w:cnfStyle w:val="000000100000" w:firstRow="0" w:lastRow="0" w:firstColumn="0" w:lastColumn="0" w:oddVBand="0" w:evenVBand="0" w:oddHBand="1" w:evenHBand="0" w:firstRowFirstColumn="0" w:firstRowLastColumn="0" w:lastRowFirstColumn="0" w:lastRowLastColumn="0"/>
            </w:pPr>
            <w:r w:rsidRPr="004933C4">
              <w:t>String</w:t>
            </w:r>
          </w:p>
        </w:tc>
        <w:tc>
          <w:tcPr>
            <w:tcW w:w="2383" w:type="dxa"/>
          </w:tcPr>
          <w:p w14:paraId="15C66B07" w14:textId="0A13EED3" w:rsidR="00604AE1" w:rsidRPr="003C65CB" w:rsidRDefault="00604AE1" w:rsidP="00604AE1">
            <w:pPr>
              <w:cnfStyle w:val="000000100000" w:firstRow="0" w:lastRow="0" w:firstColumn="0" w:lastColumn="0" w:oddVBand="0" w:evenVBand="0" w:oddHBand="1" w:evenHBand="0" w:firstRowFirstColumn="0" w:firstRowLastColumn="0" w:lastRowFirstColumn="0" w:lastRowLastColumn="0"/>
            </w:pPr>
            <w:r w:rsidRPr="004933C4">
              <w:t>Povinný</w:t>
            </w:r>
          </w:p>
        </w:tc>
        <w:tc>
          <w:tcPr>
            <w:tcW w:w="4025" w:type="dxa"/>
          </w:tcPr>
          <w:p w14:paraId="7804A383" w14:textId="0B4F0863" w:rsidR="00604AE1" w:rsidRPr="003C65CB" w:rsidRDefault="00604AE1" w:rsidP="00604AE1">
            <w:pPr>
              <w:cnfStyle w:val="000000100000" w:firstRow="0" w:lastRow="0" w:firstColumn="0" w:lastColumn="0" w:oddVBand="0" w:evenVBand="0" w:oddHBand="1" w:evenHBand="0" w:firstRowFirstColumn="0" w:firstRowLastColumn="0" w:lastRowFirstColumn="0" w:lastRowLastColumn="0"/>
            </w:pPr>
            <w:r w:rsidRPr="004933C4">
              <w:t xml:space="preserve">UUID, </w:t>
            </w:r>
            <w:proofErr w:type="spellStart"/>
            <w:r w:rsidRPr="004933C4">
              <w:t>canonical</w:t>
            </w:r>
            <w:proofErr w:type="spellEnd"/>
            <w:r w:rsidRPr="004933C4">
              <w:t xml:space="preserve"> </w:t>
            </w:r>
            <w:proofErr w:type="spellStart"/>
            <w:r w:rsidRPr="004933C4">
              <w:t>textual</w:t>
            </w:r>
            <w:proofErr w:type="spellEnd"/>
            <w:r w:rsidRPr="004933C4">
              <w:t xml:space="preserve"> </w:t>
            </w:r>
            <w:proofErr w:type="spellStart"/>
            <w:r w:rsidRPr="004933C4">
              <w:t>representation</w:t>
            </w:r>
            <w:proofErr w:type="spellEnd"/>
            <w:r w:rsidRPr="004933C4">
              <w:t xml:space="preserve">, </w:t>
            </w:r>
            <w:hyperlink r:id="rId27" w:history="1">
              <w:r w:rsidRPr="004933C4">
                <w:rPr>
                  <w:rStyle w:val="Hyperlink"/>
                </w:rPr>
                <w:t>RFC 4122</w:t>
              </w:r>
            </w:hyperlink>
            <w:r w:rsidRPr="004933C4">
              <w:t>, Jedinečný identifikátor konta Košičana</w:t>
            </w:r>
            <w:r>
              <w:t xml:space="preserve"> partnera</w:t>
            </w:r>
            <w:r w:rsidRPr="004933C4">
              <w:t>, vygenerovaného v systéme Norris. Ex.: "55B87557-B5AF-4823-B82B-6695B181C56E"</w:t>
            </w:r>
          </w:p>
        </w:tc>
      </w:tr>
      <w:tr w:rsidR="00604AE1" w:rsidRPr="003C65CB" w14:paraId="10C7BC53" w14:textId="77777777">
        <w:tc>
          <w:tcPr>
            <w:cnfStyle w:val="001000000000" w:firstRow="0" w:lastRow="0" w:firstColumn="1" w:lastColumn="0" w:oddVBand="0" w:evenVBand="0" w:oddHBand="0" w:evenHBand="0" w:firstRowFirstColumn="0" w:firstRowLastColumn="0" w:lastRowFirstColumn="0" w:lastRowLastColumn="0"/>
            <w:tcW w:w="2411" w:type="dxa"/>
          </w:tcPr>
          <w:p w14:paraId="34259670" w14:textId="59907240" w:rsidR="00604AE1" w:rsidRPr="004933C4" w:rsidRDefault="00604AE1" w:rsidP="00604AE1">
            <w:proofErr w:type="spellStart"/>
            <w:r w:rsidRPr="004933C4">
              <w:t>qaaReg</w:t>
            </w:r>
            <w:proofErr w:type="spellEnd"/>
          </w:p>
        </w:tc>
        <w:tc>
          <w:tcPr>
            <w:tcW w:w="1148" w:type="dxa"/>
          </w:tcPr>
          <w:p w14:paraId="21090B19" w14:textId="157BE0A3" w:rsidR="00604AE1" w:rsidRPr="004933C4" w:rsidRDefault="00604AE1" w:rsidP="00604AE1">
            <w:pPr>
              <w:cnfStyle w:val="000000000000" w:firstRow="0" w:lastRow="0" w:firstColumn="0" w:lastColumn="0" w:oddVBand="0" w:evenVBand="0" w:oddHBand="0" w:evenHBand="0" w:firstRowFirstColumn="0" w:firstRowLastColumn="0" w:lastRowFirstColumn="0" w:lastRowLastColumn="0"/>
            </w:pPr>
            <w:r w:rsidRPr="004933C4">
              <w:t>String</w:t>
            </w:r>
          </w:p>
        </w:tc>
        <w:tc>
          <w:tcPr>
            <w:tcW w:w="2383" w:type="dxa"/>
          </w:tcPr>
          <w:p w14:paraId="72FB91B3" w14:textId="4C658975" w:rsidR="00604AE1" w:rsidRPr="004933C4" w:rsidRDefault="00604AE1" w:rsidP="00604AE1">
            <w:pPr>
              <w:cnfStyle w:val="000000000000" w:firstRow="0" w:lastRow="0" w:firstColumn="0" w:lastColumn="0" w:oddVBand="0" w:evenVBand="0" w:oddHBand="0" w:evenHBand="0" w:firstRowFirstColumn="0" w:firstRowLastColumn="0" w:lastRowFirstColumn="0" w:lastRowLastColumn="0"/>
            </w:pPr>
            <w:r w:rsidRPr="004933C4">
              <w:t>Povinný</w:t>
            </w:r>
          </w:p>
        </w:tc>
        <w:tc>
          <w:tcPr>
            <w:tcW w:w="4025" w:type="dxa"/>
          </w:tcPr>
          <w:p w14:paraId="6E5728D7" w14:textId="77777777" w:rsidR="00604AE1" w:rsidRPr="004933C4" w:rsidRDefault="00604AE1" w:rsidP="00604AE1">
            <w:pPr>
              <w:cnfStyle w:val="000000000000" w:firstRow="0" w:lastRow="0" w:firstColumn="0" w:lastColumn="0" w:oddVBand="0" w:evenVBand="0" w:oddHBand="0" w:evenHBand="0" w:firstRowFirstColumn="0" w:firstRowLastColumn="0" w:lastRowFirstColumn="0" w:lastRowLastColumn="0"/>
            </w:pPr>
            <w:r>
              <w:t xml:space="preserve">Číselník </w:t>
            </w:r>
            <w:r w:rsidRPr="004933C4">
              <w:t>úroveň zabezpečenia registrácie podľa eIDAS2:</w:t>
            </w:r>
          </w:p>
          <w:p w14:paraId="20C6AA0E" w14:textId="77777777" w:rsidR="00604AE1" w:rsidRPr="004933C4" w:rsidRDefault="00604AE1" w:rsidP="000D5A4B">
            <w:pPr>
              <w:pStyle w:val="ListParagraph"/>
              <w:numPr>
                <w:ilvl w:val="0"/>
                <w:numId w:val="13"/>
              </w:numPr>
              <w:cnfStyle w:val="000000000000" w:firstRow="0" w:lastRow="0" w:firstColumn="0" w:lastColumn="0" w:oddVBand="0" w:evenVBand="0" w:oddHBand="0" w:evenHBand="0" w:firstRowFirstColumn="0" w:firstRowLastColumn="0" w:lastRowFirstColumn="0" w:lastRowLastColumn="0"/>
            </w:pPr>
            <w:proofErr w:type="spellStart"/>
            <w:r w:rsidRPr="004933C4">
              <w:rPr>
                <w:b/>
                <w:bCs/>
              </w:rPr>
              <w:t>low</w:t>
            </w:r>
            <w:proofErr w:type="spellEnd"/>
            <w:r w:rsidRPr="004933C4">
              <w:t xml:space="preserve"> – nízka (Default), </w:t>
            </w:r>
          </w:p>
          <w:p w14:paraId="59670BAE" w14:textId="3CCE7936" w:rsidR="00604AE1" w:rsidRDefault="00604AE1" w:rsidP="000D5A4B">
            <w:pPr>
              <w:pStyle w:val="ListParagraph"/>
              <w:numPr>
                <w:ilvl w:val="0"/>
                <w:numId w:val="13"/>
              </w:numPr>
              <w:cnfStyle w:val="000000000000" w:firstRow="0" w:lastRow="0" w:firstColumn="0" w:lastColumn="0" w:oddVBand="0" w:evenVBand="0" w:oddHBand="0" w:evenHBand="0" w:firstRowFirstColumn="0" w:firstRowLastColumn="0" w:lastRowFirstColumn="0" w:lastRowLastColumn="0"/>
            </w:pPr>
            <w:proofErr w:type="spellStart"/>
            <w:r w:rsidRPr="004933C4">
              <w:rPr>
                <w:b/>
                <w:bCs/>
              </w:rPr>
              <w:t>substantial</w:t>
            </w:r>
            <w:proofErr w:type="spellEnd"/>
            <w:r w:rsidRPr="004933C4">
              <w:t xml:space="preserve"> </w:t>
            </w:r>
            <w:r>
              <w:t>–</w:t>
            </w:r>
            <w:r w:rsidRPr="004933C4">
              <w:t xml:space="preserve"> stredná</w:t>
            </w:r>
          </w:p>
          <w:p w14:paraId="38117524" w14:textId="23CF0E5F" w:rsidR="00604AE1" w:rsidRPr="00604AE1" w:rsidRDefault="00604AE1" w:rsidP="000D5A4B">
            <w:pPr>
              <w:pStyle w:val="ListParagraph"/>
              <w:numPr>
                <w:ilvl w:val="0"/>
                <w:numId w:val="13"/>
              </w:numPr>
              <w:cnfStyle w:val="000000000000" w:firstRow="0" w:lastRow="0" w:firstColumn="0" w:lastColumn="0" w:oddVBand="0" w:evenVBand="0" w:oddHBand="0" w:evenHBand="0" w:firstRowFirstColumn="0" w:firstRowLastColumn="0" w:lastRowFirstColumn="0" w:lastRowLastColumn="0"/>
            </w:pPr>
            <w:proofErr w:type="spellStart"/>
            <w:r w:rsidRPr="00604AE1">
              <w:rPr>
                <w:b/>
                <w:bCs/>
              </w:rPr>
              <w:t>high</w:t>
            </w:r>
            <w:proofErr w:type="spellEnd"/>
            <w:r w:rsidRPr="00604AE1">
              <w:t xml:space="preserve"> - vysoká</w:t>
            </w:r>
          </w:p>
        </w:tc>
      </w:tr>
      <w:tr w:rsidR="00604AE1" w:rsidRPr="003C65CB" w14:paraId="5131424D" w14:textId="77777777" w:rsidTr="003658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11" w:type="dxa"/>
          </w:tcPr>
          <w:p w14:paraId="2274699E" w14:textId="69C96D8B" w:rsidR="00604AE1" w:rsidRPr="004933C4" w:rsidRDefault="00604AE1" w:rsidP="00604AE1">
            <w:proofErr w:type="spellStart"/>
            <w:r w:rsidRPr="004933C4">
              <w:t>category</w:t>
            </w:r>
            <w:proofErr w:type="spellEnd"/>
          </w:p>
        </w:tc>
        <w:tc>
          <w:tcPr>
            <w:tcW w:w="1148" w:type="dxa"/>
          </w:tcPr>
          <w:p w14:paraId="67048952" w14:textId="6F7C6B13" w:rsidR="00604AE1" w:rsidRPr="004933C4" w:rsidRDefault="00604AE1" w:rsidP="00604AE1">
            <w:pPr>
              <w:cnfStyle w:val="000000100000" w:firstRow="0" w:lastRow="0" w:firstColumn="0" w:lastColumn="0" w:oddVBand="0" w:evenVBand="0" w:oddHBand="1" w:evenHBand="0" w:firstRowFirstColumn="0" w:firstRowLastColumn="0" w:lastRowFirstColumn="0" w:lastRowLastColumn="0"/>
            </w:pPr>
            <w:r w:rsidRPr="004933C4">
              <w:t>String</w:t>
            </w:r>
          </w:p>
        </w:tc>
        <w:tc>
          <w:tcPr>
            <w:tcW w:w="2383" w:type="dxa"/>
          </w:tcPr>
          <w:p w14:paraId="3414EE19" w14:textId="1324A23B" w:rsidR="00604AE1" w:rsidRPr="004933C4" w:rsidRDefault="00604AE1" w:rsidP="00604AE1">
            <w:pPr>
              <w:cnfStyle w:val="000000100000" w:firstRow="0" w:lastRow="0" w:firstColumn="0" w:lastColumn="0" w:oddVBand="0" w:evenVBand="0" w:oddHBand="1" w:evenHBand="0" w:firstRowFirstColumn="0" w:firstRowLastColumn="0" w:lastRowFirstColumn="0" w:lastRowLastColumn="0"/>
            </w:pPr>
            <w:r w:rsidRPr="004933C4">
              <w:t>Povinný</w:t>
            </w:r>
          </w:p>
        </w:tc>
        <w:tc>
          <w:tcPr>
            <w:tcW w:w="4025" w:type="dxa"/>
          </w:tcPr>
          <w:p w14:paraId="7F705B51" w14:textId="77777777" w:rsidR="00604AE1" w:rsidRPr="004933C4" w:rsidRDefault="00604AE1" w:rsidP="00604AE1">
            <w:pPr>
              <w:cnfStyle w:val="000000100000" w:firstRow="0" w:lastRow="0" w:firstColumn="0" w:lastColumn="0" w:oddVBand="0" w:evenVBand="0" w:oddHBand="1" w:evenHBand="0" w:firstRowFirstColumn="0" w:firstRowLastColumn="0" w:lastRowFirstColumn="0" w:lastRowLastColumn="0"/>
            </w:pPr>
            <w:r>
              <w:t xml:space="preserve">Číselník </w:t>
            </w:r>
            <w:r w:rsidRPr="004933C4">
              <w:t>kategórie občana podľa platieb daní a poplatkov a miesta bydliska:</w:t>
            </w:r>
          </w:p>
          <w:p w14:paraId="146C20E0" w14:textId="77777777" w:rsidR="00604AE1" w:rsidRPr="004933C4" w:rsidRDefault="00604AE1" w:rsidP="000D5A4B">
            <w:pPr>
              <w:pStyle w:val="ListParagraph"/>
              <w:numPr>
                <w:ilvl w:val="0"/>
                <w:numId w:val="13"/>
              </w:numPr>
              <w:cnfStyle w:val="000000100000" w:firstRow="0" w:lastRow="0" w:firstColumn="0" w:lastColumn="0" w:oddVBand="0" w:evenVBand="0" w:oddHBand="1" w:evenHBand="0" w:firstRowFirstColumn="0" w:firstRowLastColumn="0" w:lastRowFirstColumn="0" w:lastRowLastColumn="0"/>
              <w:rPr>
                <w:b/>
                <w:bCs/>
              </w:rPr>
            </w:pPr>
            <w:proofErr w:type="spellStart"/>
            <w:r w:rsidRPr="004933C4">
              <w:rPr>
                <w:b/>
                <w:bCs/>
              </w:rPr>
              <w:t>honorable</w:t>
            </w:r>
            <w:proofErr w:type="spellEnd"/>
            <w:r w:rsidRPr="004933C4">
              <w:rPr>
                <w:b/>
                <w:bCs/>
              </w:rPr>
              <w:t xml:space="preserve"> </w:t>
            </w:r>
          </w:p>
          <w:p w14:paraId="1335DAD0" w14:textId="77777777" w:rsidR="00604AE1" w:rsidRPr="004933C4" w:rsidRDefault="00604AE1" w:rsidP="000D5A4B">
            <w:pPr>
              <w:pStyle w:val="ListParagraph"/>
              <w:numPr>
                <w:ilvl w:val="0"/>
                <w:numId w:val="13"/>
              </w:numPr>
              <w:cnfStyle w:val="000000100000" w:firstRow="0" w:lastRow="0" w:firstColumn="0" w:lastColumn="0" w:oddVBand="0" w:evenVBand="0" w:oddHBand="1" w:evenHBand="0" w:firstRowFirstColumn="0" w:firstRowLastColumn="0" w:lastRowFirstColumn="0" w:lastRowLastColumn="0"/>
              <w:rPr>
                <w:b/>
                <w:bCs/>
              </w:rPr>
            </w:pPr>
            <w:proofErr w:type="spellStart"/>
            <w:r w:rsidRPr="004933C4">
              <w:rPr>
                <w:b/>
                <w:bCs/>
              </w:rPr>
              <w:t>certified</w:t>
            </w:r>
            <w:proofErr w:type="spellEnd"/>
          </w:p>
          <w:p w14:paraId="14182233" w14:textId="77777777" w:rsidR="00604AE1" w:rsidRPr="004933C4" w:rsidRDefault="00604AE1" w:rsidP="000D5A4B">
            <w:pPr>
              <w:pStyle w:val="ListParagraph"/>
              <w:numPr>
                <w:ilvl w:val="0"/>
                <w:numId w:val="13"/>
              </w:numPr>
              <w:cnfStyle w:val="000000100000" w:firstRow="0" w:lastRow="0" w:firstColumn="0" w:lastColumn="0" w:oddVBand="0" w:evenVBand="0" w:oddHBand="1" w:evenHBand="0" w:firstRowFirstColumn="0" w:firstRowLastColumn="0" w:lastRowFirstColumn="0" w:lastRowLastColumn="0"/>
              <w:rPr>
                <w:b/>
                <w:bCs/>
              </w:rPr>
            </w:pPr>
            <w:proofErr w:type="spellStart"/>
            <w:r w:rsidRPr="004933C4">
              <w:rPr>
                <w:b/>
                <w:bCs/>
              </w:rPr>
              <w:t>citizen</w:t>
            </w:r>
            <w:proofErr w:type="spellEnd"/>
          </w:p>
          <w:p w14:paraId="7CE4C0B0" w14:textId="77777777" w:rsidR="00604AE1" w:rsidRPr="004933C4" w:rsidRDefault="00604AE1" w:rsidP="000D5A4B">
            <w:pPr>
              <w:pStyle w:val="ListParagraph"/>
              <w:numPr>
                <w:ilvl w:val="0"/>
                <w:numId w:val="13"/>
              </w:numPr>
              <w:cnfStyle w:val="000000100000" w:firstRow="0" w:lastRow="0" w:firstColumn="0" w:lastColumn="0" w:oddVBand="0" w:evenVBand="0" w:oddHBand="1" w:evenHBand="0" w:firstRowFirstColumn="0" w:firstRowLastColumn="0" w:lastRowFirstColumn="0" w:lastRowLastColumn="0"/>
              <w:rPr>
                <w:b/>
                <w:bCs/>
              </w:rPr>
            </w:pPr>
            <w:proofErr w:type="spellStart"/>
            <w:r w:rsidRPr="004933C4">
              <w:rPr>
                <w:b/>
                <w:bCs/>
              </w:rPr>
              <w:t>fellow</w:t>
            </w:r>
            <w:proofErr w:type="spellEnd"/>
          </w:p>
          <w:p w14:paraId="6EC108AF" w14:textId="77777777" w:rsidR="00604AE1" w:rsidRPr="004933C4" w:rsidRDefault="00604AE1" w:rsidP="000D5A4B">
            <w:pPr>
              <w:pStyle w:val="ListParagraph"/>
              <w:numPr>
                <w:ilvl w:val="0"/>
                <w:numId w:val="13"/>
              </w:numPr>
              <w:cnfStyle w:val="000000100000" w:firstRow="0" w:lastRow="0" w:firstColumn="0" w:lastColumn="0" w:oddVBand="0" w:evenVBand="0" w:oddHBand="1" w:evenHBand="0" w:firstRowFirstColumn="0" w:firstRowLastColumn="0" w:lastRowFirstColumn="0" w:lastRowLastColumn="0"/>
            </w:pPr>
            <w:proofErr w:type="spellStart"/>
            <w:r w:rsidRPr="004933C4">
              <w:rPr>
                <w:b/>
                <w:bCs/>
              </w:rPr>
              <w:t>visitor</w:t>
            </w:r>
            <w:proofErr w:type="spellEnd"/>
            <w:r w:rsidRPr="004933C4">
              <w:rPr>
                <w:b/>
                <w:bCs/>
              </w:rPr>
              <w:t xml:space="preserve"> </w:t>
            </w:r>
            <w:r w:rsidRPr="004933C4">
              <w:t>(Default)</w:t>
            </w:r>
          </w:p>
          <w:p w14:paraId="21FF10B9" w14:textId="7E771F3A" w:rsidR="00604AE1" w:rsidRPr="004933C4" w:rsidRDefault="00604AE1" w:rsidP="00604AE1">
            <w:pPr>
              <w:cnfStyle w:val="000000100000" w:firstRow="0" w:lastRow="0" w:firstColumn="0" w:lastColumn="0" w:oddVBand="0" w:evenVBand="0" w:oddHBand="1" w:evenHBand="0" w:firstRowFirstColumn="0" w:firstRowLastColumn="0" w:lastRowFirstColumn="0" w:lastRowLastColumn="0"/>
            </w:pPr>
            <w:r w:rsidRPr="004933C4">
              <w:t xml:space="preserve">Popísané v dokumente </w:t>
            </w:r>
            <w:hyperlink r:id="rId28" w:history="1">
              <w:r w:rsidRPr="004933C4">
                <w:rPr>
                  <w:rStyle w:val="Hyperlink"/>
                </w:rPr>
                <w:t>MK-KKaKES-DNR-02.docx</w:t>
              </w:r>
            </w:hyperlink>
            <w:r w:rsidRPr="004933C4">
              <w:t xml:space="preserve"> (Koncept návrhu Konta Košičana)</w:t>
            </w:r>
          </w:p>
        </w:tc>
      </w:tr>
      <w:tr w:rsidR="00604AE1" w:rsidRPr="003C65CB" w14:paraId="67EFD348" w14:textId="77777777">
        <w:tc>
          <w:tcPr>
            <w:cnfStyle w:val="001000000000" w:firstRow="0" w:lastRow="0" w:firstColumn="1" w:lastColumn="0" w:oddVBand="0" w:evenVBand="0" w:oddHBand="0" w:evenHBand="0" w:firstRowFirstColumn="0" w:firstRowLastColumn="0" w:lastRowFirstColumn="0" w:lastRowLastColumn="0"/>
            <w:tcW w:w="2411" w:type="dxa"/>
          </w:tcPr>
          <w:p w14:paraId="08392609" w14:textId="76896CDC" w:rsidR="00604AE1" w:rsidRPr="00B3402B" w:rsidRDefault="00604AE1" w:rsidP="00604AE1">
            <w:proofErr w:type="spellStart"/>
            <w:r w:rsidRPr="004933C4">
              <w:t>givenName</w:t>
            </w:r>
            <w:proofErr w:type="spellEnd"/>
          </w:p>
        </w:tc>
        <w:tc>
          <w:tcPr>
            <w:tcW w:w="1148" w:type="dxa"/>
          </w:tcPr>
          <w:p w14:paraId="1374E457" w14:textId="11222FDB" w:rsidR="00604AE1" w:rsidRDefault="00604AE1" w:rsidP="00604AE1">
            <w:pPr>
              <w:cnfStyle w:val="000000000000" w:firstRow="0" w:lastRow="0" w:firstColumn="0" w:lastColumn="0" w:oddVBand="0" w:evenVBand="0" w:oddHBand="0" w:evenHBand="0" w:firstRowFirstColumn="0" w:firstRowLastColumn="0" w:lastRowFirstColumn="0" w:lastRowLastColumn="0"/>
            </w:pPr>
            <w:r w:rsidRPr="004933C4">
              <w:t>String</w:t>
            </w:r>
          </w:p>
        </w:tc>
        <w:tc>
          <w:tcPr>
            <w:tcW w:w="2383" w:type="dxa"/>
          </w:tcPr>
          <w:p w14:paraId="06689282" w14:textId="6792A8AB" w:rsidR="00604AE1" w:rsidRDefault="00604AE1" w:rsidP="00604AE1">
            <w:pPr>
              <w:cnfStyle w:val="000000000000" w:firstRow="0" w:lastRow="0" w:firstColumn="0" w:lastColumn="0" w:oddVBand="0" w:evenVBand="0" w:oddHBand="0" w:evenHBand="0" w:firstRowFirstColumn="0" w:firstRowLastColumn="0" w:lastRowFirstColumn="0" w:lastRowLastColumn="0"/>
            </w:pPr>
            <w:r w:rsidRPr="004933C4">
              <w:t>Povinný</w:t>
            </w:r>
          </w:p>
        </w:tc>
        <w:tc>
          <w:tcPr>
            <w:tcW w:w="4025" w:type="dxa"/>
          </w:tcPr>
          <w:p w14:paraId="74C941D7" w14:textId="005D863C" w:rsidR="00604AE1" w:rsidRDefault="00604AE1" w:rsidP="00604AE1">
            <w:pPr>
              <w:cnfStyle w:val="000000000000" w:firstRow="0" w:lastRow="0" w:firstColumn="0" w:lastColumn="0" w:oddVBand="0" w:evenVBand="0" w:oddHBand="0" w:evenHBand="0" w:firstRowFirstColumn="0" w:firstRowLastColumn="0" w:lastRowFirstColumn="0" w:lastRowLastColumn="0"/>
            </w:pPr>
            <w:r w:rsidRPr="004933C4">
              <w:t>Meno používateľa</w:t>
            </w:r>
          </w:p>
        </w:tc>
      </w:tr>
      <w:tr w:rsidR="00604AE1" w:rsidRPr="003C65CB" w14:paraId="37302B58" w14:textId="77777777" w:rsidTr="003658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11" w:type="dxa"/>
          </w:tcPr>
          <w:p w14:paraId="7E291E4A" w14:textId="4DFBADAD" w:rsidR="00604AE1" w:rsidRPr="004933C4" w:rsidRDefault="00604AE1" w:rsidP="00604AE1">
            <w:proofErr w:type="spellStart"/>
            <w:r w:rsidRPr="004933C4">
              <w:t>surname</w:t>
            </w:r>
            <w:proofErr w:type="spellEnd"/>
          </w:p>
        </w:tc>
        <w:tc>
          <w:tcPr>
            <w:tcW w:w="1148" w:type="dxa"/>
          </w:tcPr>
          <w:p w14:paraId="0A7BF2E6" w14:textId="4B42B677" w:rsidR="00604AE1" w:rsidRPr="004933C4" w:rsidRDefault="00604AE1" w:rsidP="00604AE1">
            <w:pPr>
              <w:cnfStyle w:val="000000100000" w:firstRow="0" w:lastRow="0" w:firstColumn="0" w:lastColumn="0" w:oddVBand="0" w:evenVBand="0" w:oddHBand="1" w:evenHBand="0" w:firstRowFirstColumn="0" w:firstRowLastColumn="0" w:lastRowFirstColumn="0" w:lastRowLastColumn="0"/>
            </w:pPr>
            <w:r w:rsidRPr="004933C4">
              <w:t>String</w:t>
            </w:r>
          </w:p>
        </w:tc>
        <w:tc>
          <w:tcPr>
            <w:tcW w:w="2383" w:type="dxa"/>
          </w:tcPr>
          <w:p w14:paraId="50221854" w14:textId="595ECD4B" w:rsidR="00604AE1" w:rsidRPr="004933C4" w:rsidRDefault="00604AE1" w:rsidP="00604AE1">
            <w:pPr>
              <w:cnfStyle w:val="000000100000" w:firstRow="0" w:lastRow="0" w:firstColumn="0" w:lastColumn="0" w:oddVBand="0" w:evenVBand="0" w:oddHBand="1" w:evenHBand="0" w:firstRowFirstColumn="0" w:firstRowLastColumn="0" w:lastRowFirstColumn="0" w:lastRowLastColumn="0"/>
            </w:pPr>
            <w:r w:rsidRPr="004933C4">
              <w:t>Povinný</w:t>
            </w:r>
          </w:p>
        </w:tc>
        <w:tc>
          <w:tcPr>
            <w:tcW w:w="4025" w:type="dxa"/>
          </w:tcPr>
          <w:p w14:paraId="470C1FE3" w14:textId="24F69CD3" w:rsidR="00604AE1" w:rsidRPr="004933C4" w:rsidRDefault="00604AE1" w:rsidP="00604AE1">
            <w:pPr>
              <w:cnfStyle w:val="000000100000" w:firstRow="0" w:lastRow="0" w:firstColumn="0" w:lastColumn="0" w:oddVBand="0" w:evenVBand="0" w:oddHBand="1" w:evenHBand="0" w:firstRowFirstColumn="0" w:firstRowLastColumn="0" w:lastRowFirstColumn="0" w:lastRowLastColumn="0"/>
            </w:pPr>
            <w:r w:rsidRPr="004933C4">
              <w:t>Priezvisko</w:t>
            </w:r>
          </w:p>
        </w:tc>
      </w:tr>
      <w:tr w:rsidR="00604AE1" w:rsidRPr="003C65CB" w14:paraId="1777883E" w14:textId="77777777">
        <w:tc>
          <w:tcPr>
            <w:cnfStyle w:val="001000000000" w:firstRow="0" w:lastRow="0" w:firstColumn="1" w:lastColumn="0" w:oddVBand="0" w:evenVBand="0" w:oddHBand="0" w:evenHBand="0" w:firstRowFirstColumn="0" w:firstRowLastColumn="0" w:lastRowFirstColumn="0" w:lastRowLastColumn="0"/>
            <w:tcW w:w="2411" w:type="dxa"/>
          </w:tcPr>
          <w:p w14:paraId="404BEF78" w14:textId="5FB260E7" w:rsidR="00604AE1" w:rsidRPr="004933C4" w:rsidRDefault="00604AE1" w:rsidP="00604AE1">
            <w:r w:rsidRPr="0090302C">
              <w:t>title</w:t>
            </w:r>
          </w:p>
        </w:tc>
        <w:tc>
          <w:tcPr>
            <w:tcW w:w="1148" w:type="dxa"/>
          </w:tcPr>
          <w:p w14:paraId="3C2E94A7" w14:textId="593C6877" w:rsidR="00604AE1" w:rsidRPr="004933C4" w:rsidRDefault="00604AE1" w:rsidP="00604AE1">
            <w:pPr>
              <w:cnfStyle w:val="000000000000" w:firstRow="0" w:lastRow="0" w:firstColumn="0" w:lastColumn="0" w:oddVBand="0" w:evenVBand="0" w:oddHBand="0" w:evenHBand="0" w:firstRowFirstColumn="0" w:firstRowLastColumn="0" w:lastRowFirstColumn="0" w:lastRowLastColumn="0"/>
            </w:pPr>
            <w:r w:rsidRPr="004933C4">
              <w:t>String</w:t>
            </w:r>
          </w:p>
        </w:tc>
        <w:tc>
          <w:tcPr>
            <w:tcW w:w="2383" w:type="dxa"/>
          </w:tcPr>
          <w:p w14:paraId="62099E23" w14:textId="7D80824E" w:rsidR="00604AE1" w:rsidRPr="004933C4" w:rsidRDefault="00604AE1" w:rsidP="00604AE1">
            <w:pPr>
              <w:cnfStyle w:val="000000000000" w:firstRow="0" w:lastRow="0" w:firstColumn="0" w:lastColumn="0" w:oddVBand="0" w:evenVBand="0" w:oddHBand="0" w:evenHBand="0" w:firstRowFirstColumn="0" w:firstRowLastColumn="0" w:lastRowFirstColumn="0" w:lastRowLastColumn="0"/>
            </w:pPr>
            <w:r w:rsidRPr="004933C4">
              <w:t>Nepovinný</w:t>
            </w:r>
          </w:p>
        </w:tc>
        <w:tc>
          <w:tcPr>
            <w:tcW w:w="4025" w:type="dxa"/>
          </w:tcPr>
          <w:p w14:paraId="26048BE5" w14:textId="4613EBD0" w:rsidR="00604AE1" w:rsidRPr="004933C4" w:rsidRDefault="00604AE1" w:rsidP="00604AE1">
            <w:pPr>
              <w:cnfStyle w:val="000000000000" w:firstRow="0" w:lastRow="0" w:firstColumn="0" w:lastColumn="0" w:oddVBand="0" w:evenVBand="0" w:oddHBand="0" w:evenHBand="0" w:firstRowFirstColumn="0" w:firstRowLastColumn="0" w:lastRowFirstColumn="0" w:lastRowLastColumn="0"/>
            </w:pPr>
            <w:r w:rsidRPr="004933C4">
              <w:t>Titul</w:t>
            </w:r>
          </w:p>
        </w:tc>
      </w:tr>
      <w:tr w:rsidR="00604AE1" w:rsidRPr="003C65CB" w14:paraId="33B93C64" w14:textId="77777777" w:rsidTr="003658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11" w:type="dxa"/>
          </w:tcPr>
          <w:p w14:paraId="48AA5BAD" w14:textId="644E9427" w:rsidR="00604AE1" w:rsidRDefault="00604AE1" w:rsidP="00604AE1">
            <w:proofErr w:type="spellStart"/>
            <w:r w:rsidRPr="0090302C">
              <w:t>imageUrl</w:t>
            </w:r>
            <w:proofErr w:type="spellEnd"/>
          </w:p>
        </w:tc>
        <w:tc>
          <w:tcPr>
            <w:tcW w:w="1148" w:type="dxa"/>
          </w:tcPr>
          <w:p w14:paraId="4A8BDD2E" w14:textId="3596957A" w:rsidR="00604AE1" w:rsidRDefault="00604AE1" w:rsidP="00604AE1">
            <w:pPr>
              <w:cnfStyle w:val="000000100000" w:firstRow="0" w:lastRow="0" w:firstColumn="0" w:lastColumn="0" w:oddVBand="0" w:evenVBand="0" w:oddHBand="1" w:evenHBand="0" w:firstRowFirstColumn="0" w:firstRowLastColumn="0" w:lastRowFirstColumn="0" w:lastRowLastColumn="0"/>
            </w:pPr>
            <w:r w:rsidRPr="004933C4">
              <w:t>URL</w:t>
            </w:r>
          </w:p>
        </w:tc>
        <w:tc>
          <w:tcPr>
            <w:tcW w:w="2383" w:type="dxa"/>
          </w:tcPr>
          <w:p w14:paraId="72B105AD" w14:textId="6CF14614" w:rsidR="00604AE1" w:rsidRPr="004933C4" w:rsidRDefault="00604AE1" w:rsidP="00604AE1">
            <w:pPr>
              <w:cnfStyle w:val="000000100000" w:firstRow="0" w:lastRow="0" w:firstColumn="0" w:lastColumn="0" w:oddVBand="0" w:evenVBand="0" w:oddHBand="1" w:evenHBand="0" w:firstRowFirstColumn="0" w:firstRowLastColumn="0" w:lastRowFirstColumn="0" w:lastRowLastColumn="0"/>
            </w:pPr>
            <w:r w:rsidRPr="004933C4">
              <w:t>Nepovinný</w:t>
            </w:r>
          </w:p>
        </w:tc>
        <w:tc>
          <w:tcPr>
            <w:tcW w:w="4025" w:type="dxa"/>
          </w:tcPr>
          <w:p w14:paraId="0C33A122" w14:textId="7F1A6885" w:rsidR="00604AE1" w:rsidRDefault="00604AE1" w:rsidP="00604AE1">
            <w:pPr>
              <w:cnfStyle w:val="000000100000" w:firstRow="0" w:lastRow="0" w:firstColumn="0" w:lastColumn="0" w:oddVBand="0" w:evenVBand="0" w:oddHBand="1" w:evenHBand="0" w:firstRowFirstColumn="0" w:firstRowLastColumn="0" w:lastRowFirstColumn="0" w:lastRowLastColumn="0"/>
            </w:pPr>
            <w:r w:rsidRPr="004933C4">
              <w:t>URL linka na fotku občana. V prípade, že neexistuje občan ma v osobnom konte avatara.</w:t>
            </w:r>
          </w:p>
        </w:tc>
      </w:tr>
      <w:tr w:rsidR="00604AE1" w:rsidRPr="003C65CB" w14:paraId="19EEE39E" w14:textId="77777777">
        <w:tc>
          <w:tcPr>
            <w:cnfStyle w:val="001000000000" w:firstRow="0" w:lastRow="0" w:firstColumn="1" w:lastColumn="0" w:oddVBand="0" w:evenVBand="0" w:oddHBand="0" w:evenHBand="0" w:firstRowFirstColumn="0" w:firstRowLastColumn="0" w:lastRowFirstColumn="0" w:lastRowLastColumn="0"/>
            <w:tcW w:w="2411" w:type="dxa"/>
          </w:tcPr>
          <w:p w14:paraId="305754D9" w14:textId="7C9ED8EB" w:rsidR="00604AE1" w:rsidRPr="0090302C" w:rsidRDefault="00604AE1" w:rsidP="00604AE1">
            <w:proofErr w:type="spellStart"/>
            <w:r w:rsidRPr="004933C4">
              <w:t>created</w:t>
            </w:r>
            <w:proofErr w:type="spellEnd"/>
          </w:p>
        </w:tc>
        <w:tc>
          <w:tcPr>
            <w:tcW w:w="1148" w:type="dxa"/>
          </w:tcPr>
          <w:p w14:paraId="215EC90C" w14:textId="74F4BC3C" w:rsidR="00604AE1" w:rsidRPr="004933C4" w:rsidRDefault="00604AE1" w:rsidP="00604AE1">
            <w:pPr>
              <w:cnfStyle w:val="000000000000" w:firstRow="0" w:lastRow="0" w:firstColumn="0" w:lastColumn="0" w:oddVBand="0" w:evenVBand="0" w:oddHBand="0" w:evenHBand="0" w:firstRowFirstColumn="0" w:firstRowLastColumn="0" w:lastRowFirstColumn="0" w:lastRowLastColumn="0"/>
            </w:pPr>
            <w:r w:rsidRPr="004933C4">
              <w:t>INT64</w:t>
            </w:r>
          </w:p>
        </w:tc>
        <w:tc>
          <w:tcPr>
            <w:tcW w:w="2383" w:type="dxa"/>
          </w:tcPr>
          <w:p w14:paraId="4C539E63" w14:textId="6BE63637" w:rsidR="00604AE1" w:rsidRPr="004933C4" w:rsidRDefault="00604AE1" w:rsidP="00604AE1">
            <w:pPr>
              <w:cnfStyle w:val="000000000000" w:firstRow="0" w:lastRow="0" w:firstColumn="0" w:lastColumn="0" w:oddVBand="0" w:evenVBand="0" w:oddHBand="0" w:evenHBand="0" w:firstRowFirstColumn="0" w:firstRowLastColumn="0" w:lastRowFirstColumn="0" w:lastRowLastColumn="0"/>
            </w:pPr>
            <w:r w:rsidRPr="004933C4">
              <w:t>Povinný</w:t>
            </w:r>
          </w:p>
        </w:tc>
        <w:tc>
          <w:tcPr>
            <w:tcW w:w="4025" w:type="dxa"/>
          </w:tcPr>
          <w:p w14:paraId="3EF00B50" w14:textId="79BAD5E3" w:rsidR="00604AE1" w:rsidRPr="004933C4" w:rsidRDefault="00604AE1" w:rsidP="00604AE1">
            <w:pPr>
              <w:cnfStyle w:val="000000000000" w:firstRow="0" w:lastRow="0" w:firstColumn="0" w:lastColumn="0" w:oddVBand="0" w:evenVBand="0" w:oddHBand="0" w:evenHBand="0" w:firstRowFirstColumn="0" w:firstRowLastColumn="0" w:lastRowFirstColumn="0" w:lastRowLastColumn="0"/>
            </w:pPr>
            <w:r w:rsidRPr="004933C4">
              <w:t xml:space="preserve">Čas vytvorenie identity Konta Košičana UTC vo formáte UNIX epoch </w:t>
            </w:r>
            <w:proofErr w:type="spellStart"/>
            <w:r w:rsidRPr="004933C4">
              <w:t>time</w:t>
            </w:r>
            <w:proofErr w:type="spellEnd"/>
            <w:r w:rsidRPr="004933C4">
              <w:t xml:space="preserve"> v milisekundách.</w:t>
            </w:r>
          </w:p>
        </w:tc>
      </w:tr>
      <w:tr w:rsidR="00604AE1" w:rsidRPr="003C65CB" w14:paraId="40AA3A69" w14:textId="77777777" w:rsidTr="003658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11" w:type="dxa"/>
          </w:tcPr>
          <w:p w14:paraId="285D83F3" w14:textId="5D8FB4DF" w:rsidR="00604AE1" w:rsidRPr="004933C4" w:rsidRDefault="00604AE1" w:rsidP="00604AE1">
            <w:proofErr w:type="spellStart"/>
            <w:r w:rsidRPr="004933C4">
              <w:t>modified</w:t>
            </w:r>
            <w:proofErr w:type="spellEnd"/>
          </w:p>
        </w:tc>
        <w:tc>
          <w:tcPr>
            <w:tcW w:w="1148" w:type="dxa"/>
          </w:tcPr>
          <w:p w14:paraId="269BC623" w14:textId="6D1AA9F9" w:rsidR="00604AE1" w:rsidRPr="004933C4" w:rsidRDefault="00604AE1" w:rsidP="00604AE1">
            <w:pPr>
              <w:cnfStyle w:val="000000100000" w:firstRow="0" w:lastRow="0" w:firstColumn="0" w:lastColumn="0" w:oddVBand="0" w:evenVBand="0" w:oddHBand="1" w:evenHBand="0" w:firstRowFirstColumn="0" w:firstRowLastColumn="0" w:lastRowFirstColumn="0" w:lastRowLastColumn="0"/>
            </w:pPr>
            <w:r w:rsidRPr="004933C4">
              <w:t>INT64</w:t>
            </w:r>
          </w:p>
        </w:tc>
        <w:tc>
          <w:tcPr>
            <w:tcW w:w="2383" w:type="dxa"/>
          </w:tcPr>
          <w:p w14:paraId="410D03C8" w14:textId="32F7A2EE" w:rsidR="00604AE1" w:rsidRPr="004933C4" w:rsidRDefault="00604AE1" w:rsidP="00604AE1">
            <w:pPr>
              <w:cnfStyle w:val="000000100000" w:firstRow="0" w:lastRow="0" w:firstColumn="0" w:lastColumn="0" w:oddVBand="0" w:evenVBand="0" w:oddHBand="1" w:evenHBand="0" w:firstRowFirstColumn="0" w:firstRowLastColumn="0" w:lastRowFirstColumn="0" w:lastRowLastColumn="0"/>
            </w:pPr>
            <w:r w:rsidRPr="004933C4">
              <w:t>Povinný</w:t>
            </w:r>
          </w:p>
        </w:tc>
        <w:tc>
          <w:tcPr>
            <w:tcW w:w="4025" w:type="dxa"/>
          </w:tcPr>
          <w:p w14:paraId="2B56EC0B" w14:textId="61324679" w:rsidR="00604AE1" w:rsidRPr="004933C4" w:rsidRDefault="00604AE1" w:rsidP="00604AE1">
            <w:pPr>
              <w:cnfStyle w:val="000000100000" w:firstRow="0" w:lastRow="0" w:firstColumn="0" w:lastColumn="0" w:oddVBand="0" w:evenVBand="0" w:oddHBand="1" w:evenHBand="0" w:firstRowFirstColumn="0" w:firstRowLastColumn="0" w:lastRowFirstColumn="0" w:lastRowLastColumn="0"/>
            </w:pPr>
            <w:r w:rsidRPr="004933C4">
              <w:t xml:space="preserve">Posledný čas modifikácie identity Konta Košičana UTC vo formáte UNIX epoch </w:t>
            </w:r>
            <w:proofErr w:type="spellStart"/>
            <w:r w:rsidRPr="004933C4">
              <w:t>time</w:t>
            </w:r>
            <w:proofErr w:type="spellEnd"/>
            <w:r w:rsidRPr="004933C4">
              <w:t xml:space="preserve"> v milisekundách.</w:t>
            </w:r>
          </w:p>
        </w:tc>
      </w:tr>
      <w:tr w:rsidR="00604AE1" w:rsidRPr="003C65CB" w14:paraId="18DF64AB" w14:textId="77777777">
        <w:tc>
          <w:tcPr>
            <w:cnfStyle w:val="001000000000" w:firstRow="0" w:lastRow="0" w:firstColumn="1" w:lastColumn="0" w:oddVBand="0" w:evenVBand="0" w:oddHBand="0" w:evenHBand="0" w:firstRowFirstColumn="0" w:firstRowLastColumn="0" w:lastRowFirstColumn="0" w:lastRowLastColumn="0"/>
            <w:tcW w:w="2411" w:type="dxa"/>
          </w:tcPr>
          <w:p w14:paraId="5846DFAC" w14:textId="4D25A580" w:rsidR="00604AE1" w:rsidRDefault="00604AE1" w:rsidP="00604AE1">
            <w:proofErr w:type="spellStart"/>
            <w:r w:rsidRPr="004933C4">
              <w:t>isActive</w:t>
            </w:r>
            <w:proofErr w:type="spellEnd"/>
          </w:p>
        </w:tc>
        <w:tc>
          <w:tcPr>
            <w:tcW w:w="1148" w:type="dxa"/>
          </w:tcPr>
          <w:p w14:paraId="31FFAF50" w14:textId="384AEDE0" w:rsidR="00604AE1" w:rsidRPr="004933C4" w:rsidRDefault="00604AE1" w:rsidP="00604AE1">
            <w:pPr>
              <w:cnfStyle w:val="000000000000" w:firstRow="0" w:lastRow="0" w:firstColumn="0" w:lastColumn="0" w:oddVBand="0" w:evenVBand="0" w:oddHBand="0" w:evenHBand="0" w:firstRowFirstColumn="0" w:firstRowLastColumn="0" w:lastRowFirstColumn="0" w:lastRowLastColumn="0"/>
            </w:pPr>
            <w:proofErr w:type="spellStart"/>
            <w:r w:rsidRPr="004933C4">
              <w:t>Boolen</w:t>
            </w:r>
            <w:proofErr w:type="spellEnd"/>
          </w:p>
        </w:tc>
        <w:tc>
          <w:tcPr>
            <w:tcW w:w="2383" w:type="dxa"/>
          </w:tcPr>
          <w:p w14:paraId="38F56422" w14:textId="2D948411" w:rsidR="00604AE1" w:rsidRPr="004933C4" w:rsidRDefault="00604AE1" w:rsidP="00604AE1">
            <w:pPr>
              <w:cnfStyle w:val="000000000000" w:firstRow="0" w:lastRow="0" w:firstColumn="0" w:lastColumn="0" w:oddVBand="0" w:evenVBand="0" w:oddHBand="0" w:evenHBand="0" w:firstRowFirstColumn="0" w:firstRowLastColumn="0" w:lastRowFirstColumn="0" w:lastRowLastColumn="0"/>
            </w:pPr>
            <w:r w:rsidRPr="004933C4">
              <w:t>Povinný</w:t>
            </w:r>
          </w:p>
        </w:tc>
        <w:tc>
          <w:tcPr>
            <w:tcW w:w="4025" w:type="dxa"/>
          </w:tcPr>
          <w:p w14:paraId="390F3E8C" w14:textId="359B43E9" w:rsidR="00604AE1" w:rsidRDefault="00604AE1" w:rsidP="00604AE1">
            <w:pPr>
              <w:cnfStyle w:val="000000000000" w:firstRow="0" w:lastRow="0" w:firstColumn="0" w:lastColumn="0" w:oddVBand="0" w:evenVBand="0" w:oddHBand="0" w:evenHBand="0" w:firstRowFirstColumn="0" w:firstRowLastColumn="0" w:lastRowFirstColumn="0" w:lastRowLastColumn="0"/>
            </w:pPr>
            <w:r>
              <w:t>Príznak</w:t>
            </w:r>
            <w:r w:rsidRPr="004933C4">
              <w:t xml:space="preserve"> identifikujúci či občan sa registroval resp. deaktivoval. Default je </w:t>
            </w:r>
            <w:proofErr w:type="spellStart"/>
            <w:r w:rsidRPr="004933C4">
              <w:t>false</w:t>
            </w:r>
            <w:proofErr w:type="spellEnd"/>
            <w:r w:rsidRPr="004933C4">
              <w:t>.</w:t>
            </w:r>
          </w:p>
        </w:tc>
      </w:tr>
    </w:tbl>
    <w:p w14:paraId="5E0EE1E2" w14:textId="77777777" w:rsidR="00171E15" w:rsidRPr="00171E15" w:rsidRDefault="00171E15" w:rsidP="00171E15">
      <w:pPr>
        <w:rPr>
          <w:lang w:eastAsia="en-US"/>
        </w:rPr>
      </w:pPr>
    </w:p>
    <w:p w14:paraId="170BB74A" w14:textId="77777777" w:rsidR="008B13B7" w:rsidRDefault="008B13B7" w:rsidP="00B40787">
      <w:pPr>
        <w:rPr>
          <w:rFonts w:ascii="Menlo" w:eastAsia="Times New Roman" w:hAnsi="Menlo" w:cs="Menlo"/>
          <w:color w:val="3B3B3B"/>
          <w:sz w:val="18"/>
          <w:szCs w:val="18"/>
          <w:highlight w:val="yellow"/>
          <w14:ligatures w14:val="none"/>
        </w:rPr>
      </w:pPr>
    </w:p>
    <w:p w14:paraId="6E2C576B" w14:textId="30F65F51" w:rsidR="00A17511" w:rsidRPr="005A2387" w:rsidRDefault="00A17511" w:rsidP="00A17511">
      <w:pPr>
        <w:pStyle w:val="Heading3"/>
      </w:pPr>
      <w:bookmarkStart w:id="94" w:name="_Toc201599205"/>
      <w:r w:rsidRPr="004933C4">
        <w:t xml:space="preserve">Objekt </w:t>
      </w:r>
      <w:proofErr w:type="spellStart"/>
      <w:r>
        <w:t>PFPropertyBase</w:t>
      </w:r>
      <w:bookmarkEnd w:id="94"/>
      <w:proofErr w:type="spellEnd"/>
    </w:p>
    <w:tbl>
      <w:tblPr>
        <w:tblStyle w:val="GridTable4"/>
        <w:tblW w:w="9967" w:type="dxa"/>
        <w:tblLook w:val="04A0" w:firstRow="1" w:lastRow="0" w:firstColumn="1" w:lastColumn="0" w:noHBand="0" w:noVBand="1"/>
      </w:tblPr>
      <w:tblGrid>
        <w:gridCol w:w="3685"/>
        <w:gridCol w:w="1026"/>
        <w:gridCol w:w="1917"/>
        <w:gridCol w:w="3339"/>
      </w:tblGrid>
      <w:tr w:rsidR="00A17511" w:rsidRPr="005A2387" w14:paraId="6A76DDFF" w14:textId="77777777" w:rsidTr="003F169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685" w:type="dxa"/>
          </w:tcPr>
          <w:p w14:paraId="36228F52" w14:textId="77777777" w:rsidR="00A17511" w:rsidRPr="005A2387" w:rsidRDefault="00A17511">
            <w:r w:rsidRPr="005A2387">
              <w:rPr>
                <w14:ligatures w14:val="standardContextual"/>
              </w:rPr>
              <w:t>Názov stĺpca</w:t>
            </w:r>
          </w:p>
        </w:tc>
        <w:tc>
          <w:tcPr>
            <w:tcW w:w="1026" w:type="dxa"/>
          </w:tcPr>
          <w:p w14:paraId="66E10265" w14:textId="77777777" w:rsidR="00A17511" w:rsidRPr="005A2387" w:rsidRDefault="00A17511">
            <w:pPr>
              <w:cnfStyle w:val="100000000000" w:firstRow="1" w:lastRow="0" w:firstColumn="0" w:lastColumn="0" w:oddVBand="0" w:evenVBand="0" w:oddHBand="0" w:evenHBand="0" w:firstRowFirstColumn="0" w:firstRowLastColumn="0" w:lastRowFirstColumn="0" w:lastRowLastColumn="0"/>
            </w:pPr>
            <w:r w:rsidRPr="005A2387">
              <w:t>Typ</w:t>
            </w:r>
          </w:p>
        </w:tc>
        <w:tc>
          <w:tcPr>
            <w:tcW w:w="1917" w:type="dxa"/>
          </w:tcPr>
          <w:p w14:paraId="6125D314" w14:textId="77777777" w:rsidR="00A17511" w:rsidRPr="005A2387" w:rsidRDefault="00A17511">
            <w:pPr>
              <w:cnfStyle w:val="100000000000" w:firstRow="1" w:lastRow="0" w:firstColumn="0" w:lastColumn="0" w:oddVBand="0" w:evenVBand="0" w:oddHBand="0" w:evenHBand="0" w:firstRowFirstColumn="0" w:firstRowLastColumn="0" w:lastRowFirstColumn="0" w:lastRowLastColumn="0"/>
            </w:pPr>
            <w:r w:rsidRPr="005A2387">
              <w:t>Dostupnosť</w:t>
            </w:r>
          </w:p>
        </w:tc>
        <w:tc>
          <w:tcPr>
            <w:tcW w:w="3339" w:type="dxa"/>
          </w:tcPr>
          <w:p w14:paraId="031F7FCF" w14:textId="77777777" w:rsidR="00A17511" w:rsidRPr="005A2387" w:rsidRDefault="00A17511">
            <w:pPr>
              <w:cnfStyle w:val="100000000000" w:firstRow="1" w:lastRow="0" w:firstColumn="0" w:lastColumn="0" w:oddVBand="0" w:evenVBand="0" w:oddHBand="0" w:evenHBand="0" w:firstRowFirstColumn="0" w:firstRowLastColumn="0" w:lastRowFirstColumn="0" w:lastRowLastColumn="0"/>
            </w:pPr>
            <w:r w:rsidRPr="005A2387">
              <w:t>Popis</w:t>
            </w:r>
          </w:p>
        </w:tc>
      </w:tr>
      <w:tr w:rsidR="00A17511" w:rsidRPr="005A2387" w14:paraId="1A7B1268" w14:textId="77777777" w:rsidTr="003F169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685" w:type="dxa"/>
          </w:tcPr>
          <w:p w14:paraId="6D2F6983" w14:textId="77777777" w:rsidR="00A17511" w:rsidRPr="005A2387" w:rsidRDefault="00A17511">
            <w:proofErr w:type="spellStart"/>
            <w:r>
              <w:t>pr</w:t>
            </w:r>
            <w:r w:rsidRPr="005A2387">
              <w:t>id</w:t>
            </w:r>
            <w:proofErr w:type="spellEnd"/>
          </w:p>
        </w:tc>
        <w:tc>
          <w:tcPr>
            <w:tcW w:w="1026" w:type="dxa"/>
          </w:tcPr>
          <w:p w14:paraId="4EEFAA52" w14:textId="77777777" w:rsidR="00A17511" w:rsidRPr="005A2387" w:rsidRDefault="00A17511">
            <w:pPr>
              <w:cnfStyle w:val="000000100000" w:firstRow="0" w:lastRow="0" w:firstColumn="0" w:lastColumn="0" w:oddVBand="0" w:evenVBand="0" w:oddHBand="1" w:evenHBand="0" w:firstRowFirstColumn="0" w:firstRowLastColumn="0" w:lastRowFirstColumn="0" w:lastRowLastColumn="0"/>
            </w:pPr>
            <w:r w:rsidRPr="005A2387">
              <w:t>String</w:t>
            </w:r>
          </w:p>
        </w:tc>
        <w:tc>
          <w:tcPr>
            <w:tcW w:w="1917" w:type="dxa"/>
          </w:tcPr>
          <w:p w14:paraId="5B65DCA3" w14:textId="77777777" w:rsidR="00A17511" w:rsidRPr="005A2387" w:rsidRDefault="00A17511">
            <w:pPr>
              <w:cnfStyle w:val="000000100000" w:firstRow="0" w:lastRow="0" w:firstColumn="0" w:lastColumn="0" w:oddVBand="0" w:evenVBand="0" w:oddHBand="1" w:evenHBand="0" w:firstRowFirstColumn="0" w:firstRowLastColumn="0" w:lastRowFirstColumn="0" w:lastRowLastColumn="0"/>
            </w:pPr>
            <w:r w:rsidRPr="005A2387">
              <w:t>Povinný</w:t>
            </w:r>
          </w:p>
        </w:tc>
        <w:tc>
          <w:tcPr>
            <w:tcW w:w="3339" w:type="dxa"/>
          </w:tcPr>
          <w:p w14:paraId="6DCE32AD" w14:textId="4674BA77" w:rsidR="00A17511" w:rsidRPr="0060757B" w:rsidRDefault="00A17511">
            <w:pPr>
              <w:cnfStyle w:val="000000100000" w:firstRow="0" w:lastRow="0" w:firstColumn="0" w:lastColumn="0" w:oddVBand="0" w:evenVBand="0" w:oddHBand="1" w:evenHBand="0" w:firstRowFirstColumn="0" w:firstRowLastColumn="0" w:lastRowFirstColumn="0" w:lastRowLastColumn="0"/>
            </w:pPr>
            <w:r w:rsidRPr="005A2387">
              <w:t xml:space="preserve">UUID, </w:t>
            </w:r>
            <w:proofErr w:type="spellStart"/>
            <w:r w:rsidRPr="005A2387">
              <w:t>canonical</w:t>
            </w:r>
            <w:proofErr w:type="spellEnd"/>
            <w:r w:rsidRPr="005A2387">
              <w:t xml:space="preserve"> </w:t>
            </w:r>
            <w:proofErr w:type="spellStart"/>
            <w:r w:rsidRPr="005A2387">
              <w:t>textual</w:t>
            </w:r>
            <w:proofErr w:type="spellEnd"/>
            <w:r w:rsidRPr="005A2387">
              <w:t xml:space="preserve"> </w:t>
            </w:r>
            <w:proofErr w:type="spellStart"/>
            <w:r w:rsidRPr="005A2387">
              <w:t>representation</w:t>
            </w:r>
            <w:proofErr w:type="spellEnd"/>
            <w:r w:rsidRPr="005A2387">
              <w:t xml:space="preserve">, </w:t>
            </w:r>
            <w:hyperlink r:id="rId29" w:history="1">
              <w:r w:rsidRPr="005A2387">
                <w:rPr>
                  <w:rStyle w:val="Hyperlink"/>
                </w:rPr>
                <w:t>RFC 4122</w:t>
              </w:r>
            </w:hyperlink>
            <w:r w:rsidRPr="005A2387">
              <w:t xml:space="preserve">, </w:t>
            </w:r>
            <w:r w:rsidR="0060757B" w:rsidRPr="0060757B">
              <w:t xml:space="preserve">Jedinečný identifikátor nehnuteľnosti, vygenerovaného v systéme. UUID, </w:t>
            </w:r>
            <w:r w:rsidR="0060757B" w:rsidRPr="004933C4">
              <w:t>Ex.: "55B87557-B5AF-4823-B82B-6695B181C56E"</w:t>
            </w:r>
          </w:p>
        </w:tc>
      </w:tr>
      <w:tr w:rsidR="0060757B" w:rsidRPr="005A2387" w14:paraId="757529FA" w14:textId="77777777" w:rsidTr="003F169C">
        <w:tc>
          <w:tcPr>
            <w:cnfStyle w:val="001000000000" w:firstRow="0" w:lastRow="0" w:firstColumn="1" w:lastColumn="0" w:oddVBand="0" w:evenVBand="0" w:oddHBand="0" w:evenHBand="0" w:firstRowFirstColumn="0" w:firstRowLastColumn="0" w:lastRowFirstColumn="0" w:lastRowLastColumn="0"/>
            <w:tcW w:w="3685" w:type="dxa"/>
          </w:tcPr>
          <w:p w14:paraId="58B53FB3" w14:textId="72DCC2B8" w:rsidR="0060757B" w:rsidRDefault="00E42621">
            <w:r>
              <w:t>t</w:t>
            </w:r>
            <w:r w:rsidR="0060757B">
              <w:t>ype</w:t>
            </w:r>
          </w:p>
        </w:tc>
        <w:tc>
          <w:tcPr>
            <w:tcW w:w="1026" w:type="dxa"/>
          </w:tcPr>
          <w:p w14:paraId="3C59A140" w14:textId="3354CE43" w:rsidR="0060757B" w:rsidRPr="005A2387" w:rsidRDefault="0060757B">
            <w:pPr>
              <w:cnfStyle w:val="000000000000" w:firstRow="0" w:lastRow="0" w:firstColumn="0" w:lastColumn="0" w:oddVBand="0" w:evenVBand="0" w:oddHBand="0" w:evenHBand="0" w:firstRowFirstColumn="0" w:firstRowLastColumn="0" w:lastRowFirstColumn="0" w:lastRowLastColumn="0"/>
            </w:pPr>
            <w:r>
              <w:t>String</w:t>
            </w:r>
          </w:p>
        </w:tc>
        <w:tc>
          <w:tcPr>
            <w:tcW w:w="1917" w:type="dxa"/>
          </w:tcPr>
          <w:p w14:paraId="558BEB51" w14:textId="728C333A" w:rsidR="0060757B" w:rsidRPr="005A2387" w:rsidRDefault="0060757B">
            <w:pPr>
              <w:cnfStyle w:val="000000000000" w:firstRow="0" w:lastRow="0" w:firstColumn="0" w:lastColumn="0" w:oddVBand="0" w:evenVBand="0" w:oddHBand="0" w:evenHBand="0" w:firstRowFirstColumn="0" w:firstRowLastColumn="0" w:lastRowFirstColumn="0" w:lastRowLastColumn="0"/>
            </w:pPr>
            <w:r>
              <w:t>Povinný</w:t>
            </w:r>
          </w:p>
        </w:tc>
        <w:tc>
          <w:tcPr>
            <w:tcW w:w="3339" w:type="dxa"/>
          </w:tcPr>
          <w:p w14:paraId="4E98DDCA" w14:textId="7044D8B7" w:rsidR="0060757B" w:rsidRPr="0060757B" w:rsidRDefault="0060757B" w:rsidP="0060757B">
            <w:pPr>
              <w:cnfStyle w:val="000000000000" w:firstRow="0" w:lastRow="0" w:firstColumn="0" w:lastColumn="0" w:oddVBand="0" w:evenVBand="0" w:oddHBand="0" w:evenHBand="0" w:firstRowFirstColumn="0" w:firstRowLastColumn="0" w:lastRowFirstColumn="0" w:lastRowLastColumn="0"/>
            </w:pPr>
            <w:r w:rsidRPr="0060757B">
              <w:t>Číselník typu druhu nehnutelnosti</w:t>
            </w:r>
            <w:r w:rsidRPr="004933C4">
              <w:t>:</w:t>
            </w:r>
          </w:p>
          <w:p w14:paraId="59817BDA" w14:textId="52F1F12B" w:rsidR="0060757B" w:rsidRPr="004933C4" w:rsidRDefault="009C18B6" w:rsidP="000D5A4B">
            <w:pPr>
              <w:pStyle w:val="ListParagraph"/>
              <w:numPr>
                <w:ilvl w:val="0"/>
                <w:numId w:val="13"/>
              </w:numPr>
              <w:cnfStyle w:val="000000000000" w:firstRow="0" w:lastRow="0" w:firstColumn="0" w:lastColumn="0" w:oddVBand="0" w:evenVBand="0" w:oddHBand="0" w:evenHBand="0" w:firstRowFirstColumn="0" w:firstRowLastColumn="0" w:lastRowFirstColumn="0" w:lastRowLastColumn="0"/>
              <w:rPr>
                <w:b/>
                <w:bCs/>
              </w:rPr>
            </w:pPr>
            <w:proofErr w:type="spellStart"/>
            <w:r>
              <w:rPr>
                <w:b/>
                <w:bCs/>
              </w:rPr>
              <w:t>c_parcel</w:t>
            </w:r>
            <w:proofErr w:type="spellEnd"/>
          </w:p>
          <w:p w14:paraId="5779427F" w14:textId="02AACEC9" w:rsidR="0060757B" w:rsidRPr="004933C4" w:rsidRDefault="009C18B6" w:rsidP="000D5A4B">
            <w:pPr>
              <w:pStyle w:val="ListParagraph"/>
              <w:numPr>
                <w:ilvl w:val="0"/>
                <w:numId w:val="13"/>
              </w:numPr>
              <w:cnfStyle w:val="000000000000" w:firstRow="0" w:lastRow="0" w:firstColumn="0" w:lastColumn="0" w:oddVBand="0" w:evenVBand="0" w:oddHBand="0" w:evenHBand="0" w:firstRowFirstColumn="0" w:firstRowLastColumn="0" w:lastRowFirstColumn="0" w:lastRowLastColumn="0"/>
              <w:rPr>
                <w:b/>
                <w:bCs/>
              </w:rPr>
            </w:pPr>
            <w:proofErr w:type="spellStart"/>
            <w:r>
              <w:rPr>
                <w:b/>
                <w:bCs/>
              </w:rPr>
              <w:t>construction</w:t>
            </w:r>
            <w:proofErr w:type="spellEnd"/>
          </w:p>
          <w:p w14:paraId="73CF5ECF" w14:textId="00B61717" w:rsidR="0060757B" w:rsidRPr="009C18B6" w:rsidRDefault="009C18B6" w:rsidP="000D5A4B">
            <w:pPr>
              <w:pStyle w:val="ListParagraph"/>
              <w:numPr>
                <w:ilvl w:val="0"/>
                <w:numId w:val="13"/>
              </w:numPr>
              <w:cnfStyle w:val="000000000000" w:firstRow="0" w:lastRow="0" w:firstColumn="0" w:lastColumn="0" w:oddVBand="0" w:evenVBand="0" w:oddHBand="0" w:evenHBand="0" w:firstRowFirstColumn="0" w:firstRowLastColumn="0" w:lastRowFirstColumn="0" w:lastRowLastColumn="0"/>
              <w:rPr>
                <w:b/>
                <w:bCs/>
              </w:rPr>
            </w:pPr>
            <w:proofErr w:type="spellStart"/>
            <w:r>
              <w:rPr>
                <w:b/>
                <w:bCs/>
              </w:rPr>
              <w:t>flat</w:t>
            </w:r>
            <w:proofErr w:type="spellEnd"/>
          </w:p>
        </w:tc>
      </w:tr>
      <w:tr w:rsidR="00E42621" w:rsidRPr="005A2387" w14:paraId="3EF3BEF4" w14:textId="77777777" w:rsidTr="003F169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685" w:type="dxa"/>
          </w:tcPr>
          <w:p w14:paraId="7E0581D4" w14:textId="77777777" w:rsidR="00E42621" w:rsidRPr="00E42621" w:rsidRDefault="00E42621" w:rsidP="00E42621">
            <w:r w:rsidRPr="00E42621">
              <w:t>relationship</w:t>
            </w:r>
          </w:p>
          <w:p w14:paraId="1A61D4C3" w14:textId="77777777" w:rsidR="00E42621" w:rsidRDefault="00E42621"/>
        </w:tc>
        <w:tc>
          <w:tcPr>
            <w:tcW w:w="1026" w:type="dxa"/>
          </w:tcPr>
          <w:p w14:paraId="362BFFC0" w14:textId="5AF66D7D" w:rsidR="00E42621" w:rsidRDefault="00E42621">
            <w:pPr>
              <w:cnfStyle w:val="000000100000" w:firstRow="0" w:lastRow="0" w:firstColumn="0" w:lastColumn="0" w:oddVBand="0" w:evenVBand="0" w:oddHBand="1" w:evenHBand="0" w:firstRowFirstColumn="0" w:firstRowLastColumn="0" w:lastRowFirstColumn="0" w:lastRowLastColumn="0"/>
            </w:pPr>
            <w:proofErr w:type="spellStart"/>
            <w:r>
              <w:t>Integer</w:t>
            </w:r>
            <w:proofErr w:type="spellEnd"/>
          </w:p>
        </w:tc>
        <w:tc>
          <w:tcPr>
            <w:tcW w:w="1917" w:type="dxa"/>
          </w:tcPr>
          <w:p w14:paraId="50FF4A75" w14:textId="65B71B2A" w:rsidR="00E42621" w:rsidRDefault="00E42621">
            <w:pPr>
              <w:cnfStyle w:val="000000100000" w:firstRow="0" w:lastRow="0" w:firstColumn="0" w:lastColumn="0" w:oddVBand="0" w:evenVBand="0" w:oddHBand="1" w:evenHBand="0" w:firstRowFirstColumn="0" w:firstRowLastColumn="0" w:lastRowFirstColumn="0" w:lastRowLastColumn="0"/>
            </w:pPr>
            <w:proofErr w:type="spellStart"/>
            <w:r>
              <w:t>Povinny</w:t>
            </w:r>
            <w:proofErr w:type="spellEnd"/>
          </w:p>
        </w:tc>
        <w:tc>
          <w:tcPr>
            <w:tcW w:w="3339" w:type="dxa"/>
          </w:tcPr>
          <w:p w14:paraId="1B2B04C7" w14:textId="77777777" w:rsidR="00E42621" w:rsidRPr="00E42621" w:rsidRDefault="00E42621" w:rsidP="00E42621">
            <w:pPr>
              <w:cnfStyle w:val="000000100000" w:firstRow="0" w:lastRow="0" w:firstColumn="0" w:lastColumn="0" w:oddVBand="0" w:evenVBand="0" w:oddHBand="1" w:evenHBand="0" w:firstRowFirstColumn="0" w:firstRowLastColumn="0" w:lastRowFirstColumn="0" w:lastRowLastColumn="0"/>
            </w:pPr>
            <w:r w:rsidRPr="00E42621">
              <w:t>Číselník typu vztahu k nehnutelnosti. Hodnota môže nadobúdať nasledujúce hodnoty</w:t>
            </w:r>
          </w:p>
          <w:p w14:paraId="5C6313D8" w14:textId="0F05F128" w:rsidR="00E42621" w:rsidRPr="00E42621" w:rsidRDefault="00E42621" w:rsidP="000D5A4B">
            <w:pPr>
              <w:pStyle w:val="ListParagraph"/>
              <w:numPr>
                <w:ilvl w:val="0"/>
                <w:numId w:val="13"/>
              </w:numPr>
              <w:cnfStyle w:val="000000100000" w:firstRow="0" w:lastRow="0" w:firstColumn="0" w:lastColumn="0" w:oddVBand="0" w:evenVBand="0" w:oddHBand="1" w:evenHBand="0" w:firstRowFirstColumn="0" w:firstRowLastColumn="0" w:lastRowFirstColumn="0" w:lastRowLastColumn="0"/>
            </w:pPr>
            <w:r w:rsidRPr="00E42621">
              <w:rPr>
                <w:b/>
              </w:rPr>
              <w:t>1</w:t>
            </w:r>
            <w:r w:rsidRPr="00E42621">
              <w:t> - Vlastník.</w:t>
            </w:r>
          </w:p>
          <w:p w14:paraId="5FFD1F3B" w14:textId="60194992" w:rsidR="00E42621" w:rsidRPr="00E42621" w:rsidRDefault="00E42621" w:rsidP="000D5A4B">
            <w:pPr>
              <w:pStyle w:val="ListParagraph"/>
              <w:numPr>
                <w:ilvl w:val="0"/>
                <w:numId w:val="13"/>
              </w:numPr>
              <w:cnfStyle w:val="000000100000" w:firstRow="0" w:lastRow="0" w:firstColumn="0" w:lastColumn="0" w:oddVBand="0" w:evenVBand="0" w:oddHBand="1" w:evenHBand="0" w:firstRowFirstColumn="0" w:firstRowLastColumn="0" w:lastRowFirstColumn="0" w:lastRowLastColumn="0"/>
            </w:pPr>
            <w:r w:rsidRPr="00E42621">
              <w:rPr>
                <w:b/>
              </w:rPr>
              <w:t>2</w:t>
            </w:r>
            <w:r w:rsidRPr="00E42621">
              <w:t> - Správca.</w:t>
            </w:r>
          </w:p>
          <w:p w14:paraId="0CA40B81" w14:textId="221D6D29" w:rsidR="00E42621" w:rsidRPr="00E42621" w:rsidRDefault="00E42621" w:rsidP="000D5A4B">
            <w:pPr>
              <w:pStyle w:val="ListParagraph"/>
              <w:numPr>
                <w:ilvl w:val="0"/>
                <w:numId w:val="13"/>
              </w:numPr>
              <w:cnfStyle w:val="000000100000" w:firstRow="0" w:lastRow="0" w:firstColumn="0" w:lastColumn="0" w:oddVBand="0" w:evenVBand="0" w:oddHBand="1" w:evenHBand="0" w:firstRowFirstColumn="0" w:firstRowLastColumn="0" w:lastRowFirstColumn="0" w:lastRowLastColumn="0"/>
            </w:pPr>
            <w:r w:rsidRPr="00E42621">
              <w:rPr>
                <w:b/>
              </w:rPr>
              <w:t>3</w:t>
            </w:r>
            <w:r w:rsidRPr="00E42621">
              <w:t> - Nájomca.</w:t>
            </w:r>
          </w:p>
          <w:p w14:paraId="6CD83EF2" w14:textId="28935D37" w:rsidR="00E42621" w:rsidRPr="00E42621" w:rsidRDefault="00243544" w:rsidP="000D5A4B">
            <w:pPr>
              <w:pStyle w:val="ListParagraph"/>
              <w:numPr>
                <w:ilvl w:val="0"/>
                <w:numId w:val="35"/>
              </w:numPr>
              <w:cnfStyle w:val="000000100000" w:firstRow="0" w:lastRow="0" w:firstColumn="0" w:lastColumn="0" w:oddVBand="0" w:evenVBand="0" w:oddHBand="1" w:evenHBand="0" w:firstRowFirstColumn="0" w:firstRowLastColumn="0" w:lastRowFirstColumn="0" w:lastRowLastColumn="0"/>
            </w:pPr>
            <w:r>
              <w:rPr>
                <w:b/>
              </w:rPr>
              <w:t xml:space="preserve"> </w:t>
            </w:r>
            <w:r w:rsidR="00E42621" w:rsidRPr="00E42621">
              <w:rPr>
                <w:b/>
              </w:rPr>
              <w:t>4</w:t>
            </w:r>
            <w:r w:rsidR="00E42621" w:rsidRPr="00E42621">
              <w:t> - Iná oprávnená osoba z práva k nehnuteľnosti.</w:t>
            </w:r>
          </w:p>
        </w:tc>
      </w:tr>
      <w:tr w:rsidR="00FC1007" w:rsidRPr="005A2387" w14:paraId="7DF284A3" w14:textId="77777777" w:rsidTr="003F169C">
        <w:tc>
          <w:tcPr>
            <w:cnfStyle w:val="001000000000" w:firstRow="0" w:lastRow="0" w:firstColumn="1" w:lastColumn="0" w:oddVBand="0" w:evenVBand="0" w:oddHBand="0" w:evenHBand="0" w:firstRowFirstColumn="0" w:firstRowLastColumn="0" w:lastRowFirstColumn="0" w:lastRowLastColumn="0"/>
            <w:tcW w:w="3685" w:type="dxa"/>
          </w:tcPr>
          <w:p w14:paraId="03C76C09" w14:textId="1CF314F8" w:rsidR="00FC1007" w:rsidRPr="003F169C" w:rsidRDefault="00FC1007" w:rsidP="00E42621">
            <w:proofErr w:type="spellStart"/>
            <w:r w:rsidRPr="003F169C">
              <w:t>legalRelationShip</w:t>
            </w:r>
            <w:proofErr w:type="spellEnd"/>
          </w:p>
        </w:tc>
        <w:tc>
          <w:tcPr>
            <w:tcW w:w="1026" w:type="dxa"/>
          </w:tcPr>
          <w:p w14:paraId="14885689" w14:textId="17063E53" w:rsidR="00FC1007" w:rsidRDefault="00FC1007">
            <w:pPr>
              <w:cnfStyle w:val="000000000000" w:firstRow="0" w:lastRow="0" w:firstColumn="0" w:lastColumn="0" w:oddVBand="0" w:evenVBand="0" w:oddHBand="0" w:evenHBand="0" w:firstRowFirstColumn="0" w:firstRowLastColumn="0" w:lastRowFirstColumn="0" w:lastRowLastColumn="0"/>
            </w:pPr>
            <w:proofErr w:type="spellStart"/>
            <w:r>
              <w:t>integer</w:t>
            </w:r>
            <w:proofErr w:type="spellEnd"/>
          </w:p>
        </w:tc>
        <w:tc>
          <w:tcPr>
            <w:tcW w:w="1917" w:type="dxa"/>
          </w:tcPr>
          <w:p w14:paraId="4D6C8143" w14:textId="584C8F4F" w:rsidR="00FC1007" w:rsidRDefault="00FC1007">
            <w:pPr>
              <w:cnfStyle w:val="000000000000" w:firstRow="0" w:lastRow="0" w:firstColumn="0" w:lastColumn="0" w:oddVBand="0" w:evenVBand="0" w:oddHBand="0" w:evenHBand="0" w:firstRowFirstColumn="0" w:firstRowLastColumn="0" w:lastRowFirstColumn="0" w:lastRowLastColumn="0"/>
            </w:pPr>
            <w:r>
              <w:t>Nepovinný</w:t>
            </w:r>
          </w:p>
        </w:tc>
        <w:tc>
          <w:tcPr>
            <w:tcW w:w="3339" w:type="dxa"/>
          </w:tcPr>
          <w:p w14:paraId="1D97481F" w14:textId="77777777" w:rsidR="00FC1007" w:rsidRPr="00FC1007" w:rsidRDefault="00FC1007" w:rsidP="00FC1007">
            <w:pPr>
              <w:cnfStyle w:val="000000000000" w:firstRow="0" w:lastRow="0" w:firstColumn="0" w:lastColumn="0" w:oddVBand="0" w:evenVBand="0" w:oddHBand="0" w:evenHBand="0" w:firstRowFirstColumn="0" w:firstRowLastColumn="0" w:lastRowFirstColumn="0" w:lastRowLastColumn="0"/>
            </w:pPr>
            <w:r w:rsidRPr="00FC1007">
              <w:t>Číselník typu pravneho vztahu k nehnutelnosti. Hodnota môže nadobúdať nasledujúce hodnoty</w:t>
            </w:r>
          </w:p>
          <w:p w14:paraId="4FB6A0BB" w14:textId="349FC0A9" w:rsidR="00FC1007" w:rsidRPr="00FC1007" w:rsidRDefault="00FC1007" w:rsidP="000D5A4B">
            <w:pPr>
              <w:pStyle w:val="ListParagraph"/>
              <w:numPr>
                <w:ilvl w:val="0"/>
                <w:numId w:val="35"/>
              </w:numPr>
              <w:cnfStyle w:val="000000000000" w:firstRow="0" w:lastRow="0" w:firstColumn="0" w:lastColumn="0" w:oddVBand="0" w:evenVBand="0" w:oddHBand="0" w:evenHBand="0" w:firstRowFirstColumn="0" w:firstRowLastColumn="0" w:lastRowFirstColumn="0" w:lastRowLastColumn="0"/>
            </w:pPr>
            <w:r w:rsidRPr="00FC1007">
              <w:t>1 - Oprávnená držba k pozemku.</w:t>
            </w:r>
          </w:p>
          <w:p w14:paraId="2C41189D" w14:textId="3B19F76E" w:rsidR="00FC1007" w:rsidRPr="00FC1007" w:rsidRDefault="00FC1007" w:rsidP="000D5A4B">
            <w:pPr>
              <w:pStyle w:val="ListParagraph"/>
              <w:numPr>
                <w:ilvl w:val="0"/>
                <w:numId w:val="35"/>
              </w:numPr>
              <w:cnfStyle w:val="000000000000" w:firstRow="0" w:lastRow="0" w:firstColumn="0" w:lastColumn="0" w:oddVBand="0" w:evenVBand="0" w:oddHBand="0" w:evenHBand="0" w:firstRowFirstColumn="0" w:firstRowLastColumn="0" w:lastRowFirstColumn="0" w:lastRowLastColumn="0"/>
            </w:pPr>
            <w:r w:rsidRPr="00FC1007">
              <w:t>2 - Nájom k pozemku.</w:t>
            </w:r>
          </w:p>
          <w:p w14:paraId="585A05C4" w14:textId="614AD468" w:rsidR="00FC1007" w:rsidRPr="00FC1007" w:rsidRDefault="00FC1007" w:rsidP="000D5A4B">
            <w:pPr>
              <w:pStyle w:val="ListParagraph"/>
              <w:numPr>
                <w:ilvl w:val="0"/>
                <w:numId w:val="35"/>
              </w:numPr>
              <w:cnfStyle w:val="000000000000" w:firstRow="0" w:lastRow="0" w:firstColumn="0" w:lastColumn="0" w:oddVBand="0" w:evenVBand="0" w:oddHBand="0" w:evenHBand="0" w:firstRowFirstColumn="0" w:firstRowLastColumn="0" w:lastRowFirstColumn="0" w:lastRowLastColumn="0"/>
            </w:pPr>
            <w:r w:rsidRPr="00FC1007">
              <w:t>3 - Spoluvlastníctvo k pozemku pod stavbou.</w:t>
            </w:r>
          </w:p>
          <w:p w14:paraId="109C1C07" w14:textId="53543F56" w:rsidR="00FC1007" w:rsidRPr="00FC1007" w:rsidRDefault="00FC1007" w:rsidP="000D5A4B">
            <w:pPr>
              <w:pStyle w:val="ListParagraph"/>
              <w:numPr>
                <w:ilvl w:val="0"/>
                <w:numId w:val="35"/>
              </w:numPr>
              <w:cnfStyle w:val="000000000000" w:firstRow="0" w:lastRow="0" w:firstColumn="0" w:lastColumn="0" w:oddVBand="0" w:evenVBand="0" w:oddHBand="0" w:evenHBand="0" w:firstRowFirstColumn="0" w:firstRowLastColumn="0" w:lastRowFirstColumn="0" w:lastRowLastColumn="0"/>
            </w:pPr>
            <w:r w:rsidRPr="00FC1007">
              <w:t>4 - Vlastník pozemku je vlastníkom stavby postavenej na tomto pozemku.</w:t>
            </w:r>
          </w:p>
          <w:p w14:paraId="4FEBFAA1" w14:textId="3A65BCC4" w:rsidR="00FC1007" w:rsidRPr="00FC1007" w:rsidRDefault="00FC1007" w:rsidP="000D5A4B">
            <w:pPr>
              <w:pStyle w:val="ListParagraph"/>
              <w:numPr>
                <w:ilvl w:val="0"/>
                <w:numId w:val="35"/>
              </w:numPr>
              <w:cnfStyle w:val="000000000000" w:firstRow="0" w:lastRow="0" w:firstColumn="0" w:lastColumn="0" w:oddVBand="0" w:evenVBand="0" w:oddHBand="0" w:evenHBand="0" w:firstRowFirstColumn="0" w:firstRowLastColumn="0" w:lastRowFirstColumn="0" w:lastRowLastColumn="0"/>
            </w:pPr>
            <w:r w:rsidRPr="00FC1007">
              <w:t>5 - Vlastník pozemku nie je vlastníkom stavby postavenej na tomto pozemku.</w:t>
            </w:r>
          </w:p>
          <w:p w14:paraId="2AFAD445" w14:textId="4E3CC1E3" w:rsidR="00FC1007" w:rsidRPr="00FC1007" w:rsidRDefault="00FC1007" w:rsidP="000D5A4B">
            <w:pPr>
              <w:pStyle w:val="ListParagraph"/>
              <w:numPr>
                <w:ilvl w:val="0"/>
                <w:numId w:val="35"/>
              </w:numPr>
              <w:cnfStyle w:val="000000000000" w:firstRow="0" w:lastRow="0" w:firstColumn="0" w:lastColumn="0" w:oddVBand="0" w:evenVBand="0" w:oddHBand="0" w:evenHBand="0" w:firstRowFirstColumn="0" w:firstRowLastColumn="0" w:lastRowFirstColumn="0" w:lastRowLastColumn="0"/>
            </w:pPr>
            <w:r w:rsidRPr="00FC1007">
              <w:t>7 - Právny vzťah nie je evidovaný v súbore popisných informácií katastra nehnuteľností.</w:t>
            </w:r>
          </w:p>
          <w:p w14:paraId="56A7C9B8" w14:textId="3B1EF02C" w:rsidR="00FC1007" w:rsidRPr="00FC1007" w:rsidRDefault="00FC1007" w:rsidP="000D5A4B">
            <w:pPr>
              <w:pStyle w:val="ListParagraph"/>
              <w:numPr>
                <w:ilvl w:val="0"/>
                <w:numId w:val="35"/>
              </w:numPr>
              <w:cnfStyle w:val="000000000000" w:firstRow="0" w:lastRow="0" w:firstColumn="0" w:lastColumn="0" w:oddVBand="0" w:evenVBand="0" w:oddHBand="0" w:evenHBand="0" w:firstRowFirstColumn="0" w:firstRowLastColumn="0" w:lastRowFirstColumn="0" w:lastRowLastColumn="0"/>
              <w:rPr>
                <w:b/>
              </w:rPr>
            </w:pPr>
            <w:r w:rsidRPr="00FC1007">
              <w:t>9 - Duplicitné alebo viacnásobné vlastníctvo k tej istej nehnuteľnosti alebo k jej časti.</w:t>
            </w:r>
          </w:p>
        </w:tc>
      </w:tr>
      <w:tr w:rsidR="003F169C" w:rsidRPr="005A2387" w14:paraId="02A4AECC" w14:textId="77777777" w:rsidTr="003F169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685" w:type="dxa"/>
          </w:tcPr>
          <w:p w14:paraId="60BC29E0" w14:textId="68021A8C" w:rsidR="003F169C" w:rsidRPr="00FC1007" w:rsidRDefault="003F169C" w:rsidP="00E42621">
            <w:proofErr w:type="spellStart"/>
            <w:r w:rsidRPr="003F169C">
              <w:t>ownershipDocNumber</w:t>
            </w:r>
            <w:proofErr w:type="spellEnd"/>
          </w:p>
        </w:tc>
        <w:tc>
          <w:tcPr>
            <w:tcW w:w="1026" w:type="dxa"/>
          </w:tcPr>
          <w:p w14:paraId="2D9F4E0B" w14:textId="7756BBA3" w:rsidR="003F169C" w:rsidRDefault="003F169C">
            <w:pPr>
              <w:cnfStyle w:val="000000100000" w:firstRow="0" w:lastRow="0" w:firstColumn="0" w:lastColumn="0" w:oddVBand="0" w:evenVBand="0" w:oddHBand="1" w:evenHBand="0" w:firstRowFirstColumn="0" w:firstRowLastColumn="0" w:lastRowFirstColumn="0" w:lastRowLastColumn="0"/>
            </w:pPr>
            <w:proofErr w:type="spellStart"/>
            <w:r>
              <w:t>string</w:t>
            </w:r>
            <w:proofErr w:type="spellEnd"/>
          </w:p>
        </w:tc>
        <w:tc>
          <w:tcPr>
            <w:tcW w:w="1917" w:type="dxa"/>
          </w:tcPr>
          <w:p w14:paraId="5381C367" w14:textId="58F30709" w:rsidR="003F169C" w:rsidRDefault="003F169C">
            <w:pPr>
              <w:cnfStyle w:val="000000100000" w:firstRow="0" w:lastRow="0" w:firstColumn="0" w:lastColumn="0" w:oddVBand="0" w:evenVBand="0" w:oddHBand="1" w:evenHBand="0" w:firstRowFirstColumn="0" w:firstRowLastColumn="0" w:lastRowFirstColumn="0" w:lastRowLastColumn="0"/>
            </w:pPr>
            <w:r>
              <w:t>Povinný</w:t>
            </w:r>
          </w:p>
        </w:tc>
        <w:tc>
          <w:tcPr>
            <w:tcW w:w="3339" w:type="dxa"/>
          </w:tcPr>
          <w:p w14:paraId="3432243B" w14:textId="7D635FDF" w:rsidR="003F169C" w:rsidRPr="003F169C" w:rsidRDefault="003F169C" w:rsidP="00FC1007">
            <w:pPr>
              <w:cnfStyle w:val="000000100000" w:firstRow="0" w:lastRow="0" w:firstColumn="0" w:lastColumn="0" w:oddVBand="0" w:evenVBand="0" w:oddHBand="1" w:evenHBand="0" w:firstRowFirstColumn="0" w:firstRowLastColumn="0" w:lastRowFirstColumn="0" w:lastRowLastColumn="0"/>
            </w:pPr>
            <w:r w:rsidRPr="003F169C">
              <w:t>Číslo listu vlastníctva</w:t>
            </w:r>
          </w:p>
        </w:tc>
      </w:tr>
      <w:tr w:rsidR="003F169C" w:rsidRPr="005A2387" w14:paraId="10E87490" w14:textId="77777777" w:rsidTr="003F169C">
        <w:tc>
          <w:tcPr>
            <w:cnfStyle w:val="001000000000" w:firstRow="0" w:lastRow="0" w:firstColumn="1" w:lastColumn="0" w:oddVBand="0" w:evenVBand="0" w:oddHBand="0" w:evenHBand="0" w:firstRowFirstColumn="0" w:firstRowLastColumn="0" w:lastRowFirstColumn="0" w:lastRowLastColumn="0"/>
            <w:tcW w:w="3685" w:type="dxa"/>
          </w:tcPr>
          <w:p w14:paraId="5DE3223B" w14:textId="5770BA17" w:rsidR="003F169C" w:rsidRPr="003F169C" w:rsidRDefault="003F169C" w:rsidP="00E42621">
            <w:proofErr w:type="spellStart"/>
            <w:r w:rsidRPr="003F169C">
              <w:t>orderNumberOnOwnershipDocument</w:t>
            </w:r>
            <w:proofErr w:type="spellEnd"/>
          </w:p>
        </w:tc>
        <w:tc>
          <w:tcPr>
            <w:tcW w:w="1026" w:type="dxa"/>
          </w:tcPr>
          <w:p w14:paraId="6DA51755" w14:textId="240A821E" w:rsidR="003F169C" w:rsidRDefault="003F169C">
            <w:pPr>
              <w:cnfStyle w:val="000000000000" w:firstRow="0" w:lastRow="0" w:firstColumn="0" w:lastColumn="0" w:oddVBand="0" w:evenVBand="0" w:oddHBand="0" w:evenHBand="0" w:firstRowFirstColumn="0" w:firstRowLastColumn="0" w:lastRowFirstColumn="0" w:lastRowLastColumn="0"/>
            </w:pPr>
            <w:proofErr w:type="spellStart"/>
            <w:r>
              <w:t>integer</w:t>
            </w:r>
            <w:proofErr w:type="spellEnd"/>
          </w:p>
        </w:tc>
        <w:tc>
          <w:tcPr>
            <w:tcW w:w="1917" w:type="dxa"/>
          </w:tcPr>
          <w:p w14:paraId="717D1947" w14:textId="4090D242" w:rsidR="003F169C" w:rsidRDefault="003F169C">
            <w:pPr>
              <w:cnfStyle w:val="000000000000" w:firstRow="0" w:lastRow="0" w:firstColumn="0" w:lastColumn="0" w:oddVBand="0" w:evenVBand="0" w:oddHBand="0" w:evenHBand="0" w:firstRowFirstColumn="0" w:firstRowLastColumn="0" w:lastRowFirstColumn="0" w:lastRowLastColumn="0"/>
            </w:pPr>
            <w:r>
              <w:t>Nepovinný</w:t>
            </w:r>
          </w:p>
        </w:tc>
        <w:tc>
          <w:tcPr>
            <w:tcW w:w="3339" w:type="dxa"/>
          </w:tcPr>
          <w:p w14:paraId="673FAD4E" w14:textId="79A3B974" w:rsidR="003F169C" w:rsidRPr="003F169C" w:rsidRDefault="003F169C" w:rsidP="00FC1007">
            <w:pPr>
              <w:cnfStyle w:val="000000000000" w:firstRow="0" w:lastRow="0" w:firstColumn="0" w:lastColumn="0" w:oddVBand="0" w:evenVBand="0" w:oddHBand="0" w:evenHBand="0" w:firstRowFirstColumn="0" w:firstRowLastColumn="0" w:lastRowFirstColumn="0" w:lastRowLastColumn="0"/>
            </w:pPr>
            <w:r w:rsidRPr="003F169C">
              <w:t>Poradové číslo na liste vlastníctva</w:t>
            </w:r>
          </w:p>
        </w:tc>
      </w:tr>
      <w:tr w:rsidR="003F169C" w:rsidRPr="005A2387" w14:paraId="56FC2EC5" w14:textId="77777777" w:rsidTr="003F169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685" w:type="dxa"/>
          </w:tcPr>
          <w:p w14:paraId="4F450148" w14:textId="77777777" w:rsidR="003F169C" w:rsidRPr="003F169C" w:rsidRDefault="003F169C">
            <w:proofErr w:type="spellStart"/>
            <w:r w:rsidRPr="003F169C">
              <w:t>region</w:t>
            </w:r>
            <w:proofErr w:type="spellEnd"/>
          </w:p>
        </w:tc>
        <w:tc>
          <w:tcPr>
            <w:tcW w:w="1026" w:type="dxa"/>
          </w:tcPr>
          <w:p w14:paraId="254F1514" w14:textId="77777777" w:rsidR="003F169C" w:rsidRDefault="003F169C">
            <w:pPr>
              <w:cnfStyle w:val="000000100000" w:firstRow="0" w:lastRow="0" w:firstColumn="0" w:lastColumn="0" w:oddVBand="0" w:evenVBand="0" w:oddHBand="1" w:evenHBand="0" w:firstRowFirstColumn="0" w:firstRowLastColumn="0" w:lastRowFirstColumn="0" w:lastRowLastColumn="0"/>
            </w:pPr>
            <w:proofErr w:type="spellStart"/>
            <w:r>
              <w:t>string</w:t>
            </w:r>
            <w:proofErr w:type="spellEnd"/>
          </w:p>
        </w:tc>
        <w:tc>
          <w:tcPr>
            <w:tcW w:w="1917" w:type="dxa"/>
          </w:tcPr>
          <w:p w14:paraId="65E865A6" w14:textId="77777777" w:rsidR="003F169C" w:rsidRDefault="003F169C">
            <w:pPr>
              <w:cnfStyle w:val="000000100000" w:firstRow="0" w:lastRow="0" w:firstColumn="0" w:lastColumn="0" w:oddVBand="0" w:evenVBand="0" w:oddHBand="1" w:evenHBand="0" w:firstRowFirstColumn="0" w:firstRowLastColumn="0" w:lastRowFirstColumn="0" w:lastRowLastColumn="0"/>
            </w:pPr>
            <w:r>
              <w:t>Povinný</w:t>
            </w:r>
          </w:p>
        </w:tc>
        <w:tc>
          <w:tcPr>
            <w:tcW w:w="3339" w:type="dxa"/>
          </w:tcPr>
          <w:p w14:paraId="1F9072CA" w14:textId="77777777" w:rsidR="003F169C" w:rsidRDefault="003F169C">
            <w:pPr>
              <w:cnfStyle w:val="000000100000" w:firstRow="0" w:lastRow="0" w:firstColumn="0" w:lastColumn="0" w:oddVBand="0" w:evenVBand="0" w:oddHBand="1" w:evenHBand="0" w:firstRowFirstColumn="0" w:firstRowLastColumn="0" w:lastRowFirstColumn="0" w:lastRowLastColumn="0"/>
            </w:pPr>
            <w:r>
              <w:t>Číselník kraja nakoľko ide o Košičanov je len jedna možnosť</w:t>
            </w:r>
          </w:p>
          <w:p w14:paraId="03906EED" w14:textId="77777777" w:rsidR="003F169C" w:rsidRPr="003F169C" w:rsidRDefault="003F169C" w:rsidP="000D5A4B">
            <w:pPr>
              <w:pStyle w:val="ListParagraph"/>
              <w:numPr>
                <w:ilvl w:val="0"/>
                <w:numId w:val="36"/>
              </w:numPr>
              <w:cnfStyle w:val="000000100000" w:firstRow="0" w:lastRow="0" w:firstColumn="0" w:lastColumn="0" w:oddVBand="0" w:evenVBand="0" w:oddHBand="1" w:evenHBand="0" w:firstRowFirstColumn="0" w:firstRowLastColumn="0" w:lastRowFirstColumn="0" w:lastRowLastColumn="0"/>
            </w:pPr>
            <w:r w:rsidRPr="003F169C">
              <w:rPr>
                <w:b/>
                <w:bCs/>
              </w:rPr>
              <w:t>košický</w:t>
            </w:r>
            <w:r w:rsidRPr="003F169C">
              <w:t xml:space="preserve"> - Košický kraj</w:t>
            </w:r>
          </w:p>
        </w:tc>
      </w:tr>
      <w:tr w:rsidR="003F169C" w:rsidRPr="005A2387" w14:paraId="1225EE13" w14:textId="77777777" w:rsidTr="003F169C">
        <w:tc>
          <w:tcPr>
            <w:cnfStyle w:val="001000000000" w:firstRow="0" w:lastRow="0" w:firstColumn="1" w:lastColumn="0" w:oddVBand="0" w:evenVBand="0" w:oddHBand="0" w:evenHBand="0" w:firstRowFirstColumn="0" w:firstRowLastColumn="0" w:lastRowFirstColumn="0" w:lastRowLastColumn="0"/>
            <w:tcW w:w="3685" w:type="dxa"/>
          </w:tcPr>
          <w:p w14:paraId="239B3002" w14:textId="31D2F799" w:rsidR="003F169C" w:rsidRPr="003F169C" w:rsidRDefault="003F169C">
            <w:proofErr w:type="spellStart"/>
            <w:r w:rsidRPr="003F169C">
              <w:t>cadastralDistrict</w:t>
            </w:r>
            <w:proofErr w:type="spellEnd"/>
          </w:p>
        </w:tc>
        <w:tc>
          <w:tcPr>
            <w:tcW w:w="1026" w:type="dxa"/>
          </w:tcPr>
          <w:p w14:paraId="138D7A8C" w14:textId="77777777" w:rsidR="003F169C" w:rsidRDefault="003F169C">
            <w:pPr>
              <w:cnfStyle w:val="000000000000" w:firstRow="0" w:lastRow="0" w:firstColumn="0" w:lastColumn="0" w:oddVBand="0" w:evenVBand="0" w:oddHBand="0" w:evenHBand="0" w:firstRowFirstColumn="0" w:firstRowLastColumn="0" w:lastRowFirstColumn="0" w:lastRowLastColumn="0"/>
            </w:pPr>
            <w:proofErr w:type="spellStart"/>
            <w:r>
              <w:t>string</w:t>
            </w:r>
            <w:proofErr w:type="spellEnd"/>
          </w:p>
        </w:tc>
        <w:tc>
          <w:tcPr>
            <w:tcW w:w="1917" w:type="dxa"/>
          </w:tcPr>
          <w:p w14:paraId="35A2FAB7" w14:textId="77777777" w:rsidR="003F169C" w:rsidRDefault="003F169C">
            <w:pPr>
              <w:cnfStyle w:val="000000000000" w:firstRow="0" w:lastRow="0" w:firstColumn="0" w:lastColumn="0" w:oddVBand="0" w:evenVBand="0" w:oddHBand="0" w:evenHBand="0" w:firstRowFirstColumn="0" w:firstRowLastColumn="0" w:lastRowFirstColumn="0" w:lastRowLastColumn="0"/>
            </w:pPr>
            <w:r>
              <w:t>Povinný</w:t>
            </w:r>
          </w:p>
        </w:tc>
        <w:tc>
          <w:tcPr>
            <w:tcW w:w="3339" w:type="dxa"/>
          </w:tcPr>
          <w:p w14:paraId="4159910A" w14:textId="04239C88" w:rsidR="003F169C" w:rsidRDefault="003F169C" w:rsidP="003F169C">
            <w:pPr>
              <w:cnfStyle w:val="000000000000" w:firstRow="0" w:lastRow="0" w:firstColumn="0" w:lastColumn="0" w:oddVBand="0" w:evenVBand="0" w:oddHBand="0" w:evenHBand="0" w:firstRowFirstColumn="0" w:firstRowLastColumn="0" w:lastRowFirstColumn="0" w:lastRowLastColumn="0"/>
            </w:pPr>
            <w:r>
              <w:t>Číselník Katastrálneho územia Košíc</w:t>
            </w:r>
          </w:p>
          <w:p w14:paraId="241DF1DE" w14:textId="77777777" w:rsidR="003F169C" w:rsidRPr="003F169C" w:rsidRDefault="003F169C" w:rsidP="000D5A4B">
            <w:pPr>
              <w:pStyle w:val="ListParagraph"/>
              <w:numPr>
                <w:ilvl w:val="0"/>
                <w:numId w:val="36"/>
              </w:numPr>
              <w:cnfStyle w:val="000000000000" w:firstRow="0" w:lastRow="0" w:firstColumn="0" w:lastColumn="0" w:oddVBand="0" w:evenVBand="0" w:oddHBand="0" w:evenHBand="0" w:firstRowFirstColumn="0" w:firstRowLastColumn="0" w:lastRowFirstColumn="0" w:lastRowLastColumn="0"/>
              <w:rPr>
                <w:b/>
                <w:bCs/>
              </w:rPr>
            </w:pPr>
            <w:r w:rsidRPr="003F169C">
              <w:rPr>
                <w:b/>
                <w:bCs/>
              </w:rPr>
              <w:t>Košice-Kavečany</w:t>
            </w:r>
          </w:p>
          <w:p w14:paraId="2BD4A532" w14:textId="77777777" w:rsidR="003F169C" w:rsidRPr="003F169C" w:rsidRDefault="003F169C" w:rsidP="000D5A4B">
            <w:pPr>
              <w:pStyle w:val="ListParagraph"/>
              <w:numPr>
                <w:ilvl w:val="0"/>
                <w:numId w:val="36"/>
              </w:numPr>
              <w:cnfStyle w:val="000000000000" w:firstRow="0" w:lastRow="0" w:firstColumn="0" w:lastColumn="0" w:oddVBand="0" w:evenVBand="0" w:oddHBand="0" w:evenHBand="0" w:firstRowFirstColumn="0" w:firstRowLastColumn="0" w:lastRowFirstColumn="0" w:lastRowLastColumn="0"/>
              <w:rPr>
                <w:b/>
                <w:bCs/>
              </w:rPr>
            </w:pPr>
            <w:r w:rsidRPr="003F169C">
              <w:rPr>
                <w:b/>
                <w:bCs/>
              </w:rPr>
              <w:t>Košice-Staré Mesto</w:t>
            </w:r>
          </w:p>
          <w:p w14:paraId="17D236F3" w14:textId="77777777" w:rsidR="003F169C" w:rsidRPr="003F169C" w:rsidRDefault="003F169C" w:rsidP="000D5A4B">
            <w:pPr>
              <w:pStyle w:val="ListParagraph"/>
              <w:numPr>
                <w:ilvl w:val="0"/>
                <w:numId w:val="36"/>
              </w:numPr>
              <w:cnfStyle w:val="000000000000" w:firstRow="0" w:lastRow="0" w:firstColumn="0" w:lastColumn="0" w:oddVBand="0" w:evenVBand="0" w:oddHBand="0" w:evenHBand="0" w:firstRowFirstColumn="0" w:firstRowLastColumn="0" w:lastRowFirstColumn="0" w:lastRowLastColumn="0"/>
              <w:rPr>
                <w:b/>
                <w:bCs/>
              </w:rPr>
            </w:pPr>
            <w:r w:rsidRPr="003F169C">
              <w:rPr>
                <w:b/>
                <w:bCs/>
              </w:rPr>
              <w:t>Košice-Vyšné Opátske</w:t>
            </w:r>
          </w:p>
          <w:p w14:paraId="7692BC33" w14:textId="77777777" w:rsidR="003F169C" w:rsidRPr="003F169C" w:rsidRDefault="003F169C" w:rsidP="000D5A4B">
            <w:pPr>
              <w:pStyle w:val="ListParagraph"/>
              <w:numPr>
                <w:ilvl w:val="0"/>
                <w:numId w:val="36"/>
              </w:numPr>
              <w:cnfStyle w:val="000000000000" w:firstRow="0" w:lastRow="0" w:firstColumn="0" w:lastColumn="0" w:oddVBand="0" w:evenVBand="0" w:oddHBand="0" w:evenHBand="0" w:firstRowFirstColumn="0" w:firstRowLastColumn="0" w:lastRowFirstColumn="0" w:lastRowLastColumn="0"/>
              <w:rPr>
                <w:b/>
                <w:bCs/>
              </w:rPr>
            </w:pPr>
            <w:r w:rsidRPr="003F169C">
              <w:rPr>
                <w:b/>
                <w:bCs/>
              </w:rPr>
              <w:t>Košice-Juh</w:t>
            </w:r>
          </w:p>
          <w:p w14:paraId="764AEC02" w14:textId="77777777" w:rsidR="003F169C" w:rsidRPr="003F169C" w:rsidRDefault="003F169C" w:rsidP="000D5A4B">
            <w:pPr>
              <w:pStyle w:val="ListParagraph"/>
              <w:numPr>
                <w:ilvl w:val="0"/>
                <w:numId w:val="36"/>
              </w:numPr>
              <w:cnfStyle w:val="000000000000" w:firstRow="0" w:lastRow="0" w:firstColumn="0" w:lastColumn="0" w:oddVBand="0" w:evenVBand="0" w:oddHBand="0" w:evenHBand="0" w:firstRowFirstColumn="0" w:firstRowLastColumn="0" w:lastRowFirstColumn="0" w:lastRowLastColumn="0"/>
              <w:rPr>
                <w:b/>
                <w:bCs/>
              </w:rPr>
            </w:pPr>
            <w:r w:rsidRPr="003F169C">
              <w:rPr>
                <w:b/>
                <w:bCs/>
              </w:rPr>
              <w:t>Košice-Luník IX</w:t>
            </w:r>
          </w:p>
          <w:p w14:paraId="334CEFC1" w14:textId="77777777" w:rsidR="003F169C" w:rsidRPr="003F169C" w:rsidRDefault="003F169C" w:rsidP="000D5A4B">
            <w:pPr>
              <w:pStyle w:val="ListParagraph"/>
              <w:numPr>
                <w:ilvl w:val="0"/>
                <w:numId w:val="36"/>
              </w:numPr>
              <w:cnfStyle w:val="000000000000" w:firstRow="0" w:lastRow="0" w:firstColumn="0" w:lastColumn="0" w:oddVBand="0" w:evenVBand="0" w:oddHBand="0" w:evenHBand="0" w:firstRowFirstColumn="0" w:firstRowLastColumn="0" w:lastRowFirstColumn="0" w:lastRowLastColumn="0"/>
              <w:rPr>
                <w:b/>
                <w:bCs/>
              </w:rPr>
            </w:pPr>
            <w:r w:rsidRPr="003F169C">
              <w:rPr>
                <w:b/>
                <w:bCs/>
              </w:rPr>
              <w:t>Košice-Západ</w:t>
            </w:r>
          </w:p>
          <w:p w14:paraId="29968FAA" w14:textId="77777777" w:rsidR="003F169C" w:rsidRPr="003F169C" w:rsidRDefault="003F169C" w:rsidP="000D5A4B">
            <w:pPr>
              <w:pStyle w:val="ListParagraph"/>
              <w:numPr>
                <w:ilvl w:val="0"/>
                <w:numId w:val="36"/>
              </w:numPr>
              <w:cnfStyle w:val="000000000000" w:firstRow="0" w:lastRow="0" w:firstColumn="0" w:lastColumn="0" w:oddVBand="0" w:evenVBand="0" w:oddHBand="0" w:evenHBand="0" w:firstRowFirstColumn="0" w:firstRowLastColumn="0" w:lastRowFirstColumn="0" w:lastRowLastColumn="0"/>
              <w:rPr>
                <w:b/>
                <w:bCs/>
              </w:rPr>
            </w:pPr>
            <w:r w:rsidRPr="003F169C">
              <w:rPr>
                <w:b/>
                <w:bCs/>
              </w:rPr>
              <w:t>Košice-Sever</w:t>
            </w:r>
          </w:p>
          <w:p w14:paraId="10122A5A" w14:textId="77777777" w:rsidR="003F169C" w:rsidRPr="003F169C" w:rsidRDefault="003F169C" w:rsidP="000D5A4B">
            <w:pPr>
              <w:pStyle w:val="ListParagraph"/>
              <w:numPr>
                <w:ilvl w:val="0"/>
                <w:numId w:val="36"/>
              </w:numPr>
              <w:cnfStyle w:val="000000000000" w:firstRow="0" w:lastRow="0" w:firstColumn="0" w:lastColumn="0" w:oddVBand="0" w:evenVBand="0" w:oddHBand="0" w:evenHBand="0" w:firstRowFirstColumn="0" w:firstRowLastColumn="0" w:lastRowFirstColumn="0" w:lastRowLastColumn="0"/>
              <w:rPr>
                <w:b/>
                <w:bCs/>
              </w:rPr>
            </w:pPr>
            <w:r w:rsidRPr="003F169C">
              <w:rPr>
                <w:b/>
                <w:bCs/>
              </w:rPr>
              <w:t>Košice-Dargovských hrdinov</w:t>
            </w:r>
          </w:p>
          <w:p w14:paraId="23EF7E03" w14:textId="77777777" w:rsidR="003F169C" w:rsidRPr="003F169C" w:rsidRDefault="003F169C" w:rsidP="000D5A4B">
            <w:pPr>
              <w:pStyle w:val="ListParagraph"/>
              <w:numPr>
                <w:ilvl w:val="0"/>
                <w:numId w:val="36"/>
              </w:numPr>
              <w:cnfStyle w:val="000000000000" w:firstRow="0" w:lastRow="0" w:firstColumn="0" w:lastColumn="0" w:oddVBand="0" w:evenVBand="0" w:oddHBand="0" w:evenHBand="0" w:firstRowFirstColumn="0" w:firstRowLastColumn="0" w:lastRowFirstColumn="0" w:lastRowLastColumn="0"/>
              <w:rPr>
                <w:b/>
                <w:bCs/>
              </w:rPr>
            </w:pPr>
            <w:r w:rsidRPr="003F169C">
              <w:rPr>
                <w:b/>
                <w:bCs/>
              </w:rPr>
              <w:t>Košice-Košická Nová Ves</w:t>
            </w:r>
          </w:p>
          <w:p w14:paraId="35C1FF39" w14:textId="77777777" w:rsidR="003F169C" w:rsidRPr="003F169C" w:rsidRDefault="003F169C" w:rsidP="000D5A4B">
            <w:pPr>
              <w:pStyle w:val="ListParagraph"/>
              <w:numPr>
                <w:ilvl w:val="0"/>
                <w:numId w:val="36"/>
              </w:numPr>
              <w:cnfStyle w:val="000000000000" w:firstRow="0" w:lastRow="0" w:firstColumn="0" w:lastColumn="0" w:oddVBand="0" w:evenVBand="0" w:oddHBand="0" w:evenHBand="0" w:firstRowFirstColumn="0" w:firstRowLastColumn="0" w:lastRowFirstColumn="0" w:lastRowLastColumn="0"/>
              <w:rPr>
                <w:b/>
                <w:bCs/>
              </w:rPr>
            </w:pPr>
            <w:r w:rsidRPr="003F169C">
              <w:rPr>
                <w:b/>
                <w:bCs/>
              </w:rPr>
              <w:t>Košice-Barca</w:t>
            </w:r>
          </w:p>
          <w:p w14:paraId="6E690825" w14:textId="77777777" w:rsidR="003F169C" w:rsidRPr="003F169C" w:rsidRDefault="003F169C" w:rsidP="000D5A4B">
            <w:pPr>
              <w:pStyle w:val="ListParagraph"/>
              <w:numPr>
                <w:ilvl w:val="0"/>
                <w:numId w:val="36"/>
              </w:numPr>
              <w:cnfStyle w:val="000000000000" w:firstRow="0" w:lastRow="0" w:firstColumn="0" w:lastColumn="0" w:oddVBand="0" w:evenVBand="0" w:oddHBand="0" w:evenHBand="0" w:firstRowFirstColumn="0" w:firstRowLastColumn="0" w:lastRowFirstColumn="0" w:lastRowLastColumn="0"/>
              <w:rPr>
                <w:b/>
                <w:bCs/>
              </w:rPr>
            </w:pPr>
            <w:r w:rsidRPr="003F169C">
              <w:rPr>
                <w:b/>
                <w:bCs/>
              </w:rPr>
              <w:t>Košice-Pereš</w:t>
            </w:r>
          </w:p>
          <w:p w14:paraId="4E6A567F" w14:textId="77777777" w:rsidR="003F169C" w:rsidRPr="003F169C" w:rsidRDefault="003F169C" w:rsidP="000D5A4B">
            <w:pPr>
              <w:pStyle w:val="ListParagraph"/>
              <w:numPr>
                <w:ilvl w:val="0"/>
                <w:numId w:val="36"/>
              </w:numPr>
              <w:cnfStyle w:val="000000000000" w:firstRow="0" w:lastRow="0" w:firstColumn="0" w:lastColumn="0" w:oddVBand="0" w:evenVBand="0" w:oddHBand="0" w:evenHBand="0" w:firstRowFirstColumn="0" w:firstRowLastColumn="0" w:lastRowFirstColumn="0" w:lastRowLastColumn="0"/>
              <w:rPr>
                <w:b/>
                <w:bCs/>
              </w:rPr>
            </w:pPr>
            <w:r w:rsidRPr="003F169C">
              <w:rPr>
                <w:b/>
                <w:bCs/>
              </w:rPr>
              <w:t>Košice-Myslava</w:t>
            </w:r>
          </w:p>
          <w:p w14:paraId="608524EB" w14:textId="77777777" w:rsidR="003F169C" w:rsidRPr="003F169C" w:rsidRDefault="003F169C" w:rsidP="000D5A4B">
            <w:pPr>
              <w:pStyle w:val="ListParagraph"/>
              <w:numPr>
                <w:ilvl w:val="0"/>
                <w:numId w:val="36"/>
              </w:numPr>
              <w:cnfStyle w:val="000000000000" w:firstRow="0" w:lastRow="0" w:firstColumn="0" w:lastColumn="0" w:oddVBand="0" w:evenVBand="0" w:oddHBand="0" w:evenHBand="0" w:firstRowFirstColumn="0" w:firstRowLastColumn="0" w:lastRowFirstColumn="0" w:lastRowLastColumn="0"/>
              <w:rPr>
                <w:b/>
                <w:bCs/>
              </w:rPr>
            </w:pPr>
            <w:r w:rsidRPr="003F169C">
              <w:rPr>
                <w:b/>
                <w:bCs/>
              </w:rPr>
              <w:t>Košice-Ťahanovce</w:t>
            </w:r>
          </w:p>
          <w:p w14:paraId="6EE642F4" w14:textId="77777777" w:rsidR="003F169C" w:rsidRPr="003F169C" w:rsidRDefault="003F169C" w:rsidP="000D5A4B">
            <w:pPr>
              <w:pStyle w:val="ListParagraph"/>
              <w:numPr>
                <w:ilvl w:val="0"/>
                <w:numId w:val="36"/>
              </w:numPr>
              <w:cnfStyle w:val="000000000000" w:firstRow="0" w:lastRow="0" w:firstColumn="0" w:lastColumn="0" w:oddVBand="0" w:evenVBand="0" w:oddHBand="0" w:evenHBand="0" w:firstRowFirstColumn="0" w:firstRowLastColumn="0" w:lastRowFirstColumn="0" w:lastRowLastColumn="0"/>
              <w:rPr>
                <w:b/>
                <w:bCs/>
              </w:rPr>
            </w:pPr>
            <w:r w:rsidRPr="003F169C">
              <w:rPr>
                <w:b/>
                <w:bCs/>
              </w:rPr>
              <w:t>Košice-Poľov</w:t>
            </w:r>
          </w:p>
          <w:p w14:paraId="12A386F3" w14:textId="77777777" w:rsidR="003F169C" w:rsidRPr="003F169C" w:rsidRDefault="003F169C" w:rsidP="000D5A4B">
            <w:pPr>
              <w:pStyle w:val="ListParagraph"/>
              <w:numPr>
                <w:ilvl w:val="0"/>
                <w:numId w:val="36"/>
              </w:numPr>
              <w:cnfStyle w:val="000000000000" w:firstRow="0" w:lastRow="0" w:firstColumn="0" w:lastColumn="0" w:oddVBand="0" w:evenVBand="0" w:oddHBand="0" w:evenHBand="0" w:firstRowFirstColumn="0" w:firstRowLastColumn="0" w:lastRowFirstColumn="0" w:lastRowLastColumn="0"/>
              <w:rPr>
                <w:b/>
                <w:bCs/>
              </w:rPr>
            </w:pPr>
            <w:r w:rsidRPr="003F169C">
              <w:rPr>
                <w:b/>
                <w:bCs/>
              </w:rPr>
              <w:t>Košice-Šaca</w:t>
            </w:r>
          </w:p>
          <w:p w14:paraId="267CD8F1" w14:textId="77777777" w:rsidR="003F169C" w:rsidRPr="003F169C" w:rsidRDefault="003F169C" w:rsidP="000D5A4B">
            <w:pPr>
              <w:pStyle w:val="ListParagraph"/>
              <w:numPr>
                <w:ilvl w:val="0"/>
                <w:numId w:val="36"/>
              </w:numPr>
              <w:cnfStyle w:val="000000000000" w:firstRow="0" w:lastRow="0" w:firstColumn="0" w:lastColumn="0" w:oddVBand="0" w:evenVBand="0" w:oddHBand="0" w:evenHBand="0" w:firstRowFirstColumn="0" w:firstRowLastColumn="0" w:lastRowFirstColumn="0" w:lastRowLastColumn="0"/>
              <w:rPr>
                <w:b/>
                <w:bCs/>
              </w:rPr>
            </w:pPr>
            <w:r w:rsidRPr="003F169C">
              <w:rPr>
                <w:b/>
                <w:bCs/>
              </w:rPr>
              <w:t>Košice-Krásna</w:t>
            </w:r>
          </w:p>
          <w:p w14:paraId="1E9B6607" w14:textId="77777777" w:rsidR="003F169C" w:rsidRPr="003F169C" w:rsidRDefault="003F169C" w:rsidP="000D5A4B">
            <w:pPr>
              <w:pStyle w:val="ListParagraph"/>
              <w:numPr>
                <w:ilvl w:val="0"/>
                <w:numId w:val="36"/>
              </w:numPr>
              <w:cnfStyle w:val="000000000000" w:firstRow="0" w:lastRow="0" w:firstColumn="0" w:lastColumn="0" w:oddVBand="0" w:evenVBand="0" w:oddHBand="0" w:evenHBand="0" w:firstRowFirstColumn="0" w:firstRowLastColumn="0" w:lastRowFirstColumn="0" w:lastRowLastColumn="0"/>
              <w:rPr>
                <w:b/>
                <w:bCs/>
              </w:rPr>
            </w:pPr>
            <w:r w:rsidRPr="003F169C">
              <w:rPr>
                <w:b/>
                <w:bCs/>
              </w:rPr>
              <w:t>Košice-Lorinčík</w:t>
            </w:r>
          </w:p>
          <w:p w14:paraId="4AA5D12A" w14:textId="77777777" w:rsidR="003F169C" w:rsidRPr="003F169C" w:rsidRDefault="003F169C" w:rsidP="000D5A4B">
            <w:pPr>
              <w:pStyle w:val="ListParagraph"/>
              <w:numPr>
                <w:ilvl w:val="0"/>
                <w:numId w:val="36"/>
              </w:numPr>
              <w:cnfStyle w:val="000000000000" w:firstRow="0" w:lastRow="0" w:firstColumn="0" w:lastColumn="0" w:oddVBand="0" w:evenVBand="0" w:oddHBand="0" w:evenHBand="0" w:firstRowFirstColumn="0" w:firstRowLastColumn="0" w:lastRowFirstColumn="0" w:lastRowLastColumn="0"/>
              <w:rPr>
                <w:b/>
                <w:bCs/>
              </w:rPr>
            </w:pPr>
            <w:r w:rsidRPr="003F169C">
              <w:rPr>
                <w:b/>
                <w:bCs/>
              </w:rPr>
              <w:t>Košice-Šebastovce</w:t>
            </w:r>
          </w:p>
          <w:p w14:paraId="5656220E" w14:textId="77777777" w:rsidR="003F169C" w:rsidRPr="003F169C" w:rsidRDefault="003F169C" w:rsidP="000D5A4B">
            <w:pPr>
              <w:pStyle w:val="ListParagraph"/>
              <w:numPr>
                <w:ilvl w:val="0"/>
                <w:numId w:val="36"/>
              </w:numPr>
              <w:cnfStyle w:val="000000000000" w:firstRow="0" w:lastRow="0" w:firstColumn="0" w:lastColumn="0" w:oddVBand="0" w:evenVBand="0" w:oddHBand="0" w:evenHBand="0" w:firstRowFirstColumn="0" w:firstRowLastColumn="0" w:lastRowFirstColumn="0" w:lastRowLastColumn="0"/>
              <w:rPr>
                <w:b/>
                <w:bCs/>
              </w:rPr>
            </w:pPr>
            <w:r w:rsidRPr="003F169C">
              <w:rPr>
                <w:b/>
                <w:bCs/>
              </w:rPr>
              <w:t>Košice-Džungľa</w:t>
            </w:r>
          </w:p>
          <w:p w14:paraId="41655F35" w14:textId="77777777" w:rsidR="003F169C" w:rsidRPr="003F169C" w:rsidRDefault="003F169C" w:rsidP="000D5A4B">
            <w:pPr>
              <w:pStyle w:val="ListParagraph"/>
              <w:numPr>
                <w:ilvl w:val="0"/>
                <w:numId w:val="36"/>
              </w:numPr>
              <w:cnfStyle w:val="000000000000" w:firstRow="0" w:lastRow="0" w:firstColumn="0" w:lastColumn="0" w:oddVBand="0" w:evenVBand="0" w:oddHBand="0" w:evenHBand="0" w:firstRowFirstColumn="0" w:firstRowLastColumn="0" w:lastRowFirstColumn="0" w:lastRowLastColumn="0"/>
              <w:rPr>
                <w:b/>
                <w:bCs/>
              </w:rPr>
            </w:pPr>
            <w:r w:rsidRPr="003F169C">
              <w:rPr>
                <w:b/>
                <w:bCs/>
              </w:rPr>
              <w:t>Košice-Nad jazerom</w:t>
            </w:r>
          </w:p>
          <w:p w14:paraId="69025236" w14:textId="77777777" w:rsidR="003F169C" w:rsidRPr="003F169C" w:rsidRDefault="003F169C" w:rsidP="000D5A4B">
            <w:pPr>
              <w:pStyle w:val="ListParagraph"/>
              <w:numPr>
                <w:ilvl w:val="0"/>
                <w:numId w:val="36"/>
              </w:numPr>
              <w:cnfStyle w:val="000000000000" w:firstRow="0" w:lastRow="0" w:firstColumn="0" w:lastColumn="0" w:oddVBand="0" w:evenVBand="0" w:oddHBand="0" w:evenHBand="0" w:firstRowFirstColumn="0" w:firstRowLastColumn="0" w:lastRowFirstColumn="0" w:lastRowLastColumn="0"/>
              <w:rPr>
                <w:b/>
                <w:bCs/>
              </w:rPr>
            </w:pPr>
            <w:r w:rsidRPr="003F169C">
              <w:rPr>
                <w:b/>
                <w:bCs/>
              </w:rPr>
              <w:t>Košice-Sídlisko Ťahanovce</w:t>
            </w:r>
          </w:p>
          <w:p w14:paraId="1918D948" w14:textId="77777777" w:rsidR="003F169C" w:rsidRPr="003F169C" w:rsidRDefault="003F169C" w:rsidP="000D5A4B">
            <w:pPr>
              <w:pStyle w:val="ListParagraph"/>
              <w:numPr>
                <w:ilvl w:val="0"/>
                <w:numId w:val="36"/>
              </w:numPr>
              <w:cnfStyle w:val="000000000000" w:firstRow="0" w:lastRow="0" w:firstColumn="0" w:lastColumn="0" w:oddVBand="0" w:evenVBand="0" w:oddHBand="0" w:evenHBand="0" w:firstRowFirstColumn="0" w:firstRowLastColumn="0" w:lastRowFirstColumn="0" w:lastRowLastColumn="0"/>
              <w:rPr>
                <w:b/>
                <w:bCs/>
              </w:rPr>
            </w:pPr>
            <w:r w:rsidRPr="003F169C">
              <w:rPr>
                <w:b/>
                <w:bCs/>
              </w:rPr>
              <w:t>Košice-Sídlisko KVP</w:t>
            </w:r>
          </w:p>
          <w:p w14:paraId="695455B4" w14:textId="77777777" w:rsidR="003F169C" w:rsidRPr="003F169C" w:rsidRDefault="003F169C" w:rsidP="000D5A4B">
            <w:pPr>
              <w:pStyle w:val="ListParagraph"/>
              <w:numPr>
                <w:ilvl w:val="0"/>
                <w:numId w:val="36"/>
              </w:numPr>
              <w:cnfStyle w:val="000000000000" w:firstRow="0" w:lastRow="0" w:firstColumn="0" w:lastColumn="0" w:oddVBand="0" w:evenVBand="0" w:oddHBand="0" w:evenHBand="0" w:firstRowFirstColumn="0" w:firstRowLastColumn="0" w:lastRowFirstColumn="0" w:lastRowLastColumn="0"/>
              <w:rPr>
                <w:b/>
                <w:bCs/>
              </w:rPr>
            </w:pPr>
            <w:r w:rsidRPr="003F169C">
              <w:rPr>
                <w:b/>
                <w:bCs/>
              </w:rPr>
              <w:t>Košice-Juh</w:t>
            </w:r>
          </w:p>
          <w:p w14:paraId="69984898" w14:textId="6368BD38" w:rsidR="003F169C" w:rsidRPr="003F169C" w:rsidRDefault="003F169C" w:rsidP="000D5A4B">
            <w:pPr>
              <w:pStyle w:val="ListParagraph"/>
              <w:numPr>
                <w:ilvl w:val="0"/>
                <w:numId w:val="36"/>
              </w:numPr>
              <w:cnfStyle w:val="000000000000" w:firstRow="0" w:lastRow="0" w:firstColumn="0" w:lastColumn="0" w:oddVBand="0" w:evenVBand="0" w:oddHBand="0" w:evenHBand="0" w:firstRowFirstColumn="0" w:firstRowLastColumn="0" w:lastRowFirstColumn="0" w:lastRowLastColumn="0"/>
            </w:pPr>
            <w:r w:rsidRPr="003F169C">
              <w:rPr>
                <w:b/>
                <w:bCs/>
              </w:rPr>
              <w:t>Košice-Vyšné Opátske</w:t>
            </w:r>
          </w:p>
        </w:tc>
      </w:tr>
      <w:tr w:rsidR="003F169C" w:rsidRPr="005A2387" w14:paraId="0FB886E3" w14:textId="77777777" w:rsidTr="003F169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685" w:type="dxa"/>
          </w:tcPr>
          <w:p w14:paraId="542B163C" w14:textId="6EE8638B" w:rsidR="003F169C" w:rsidRPr="003F169C" w:rsidRDefault="003F169C">
            <w:proofErr w:type="spellStart"/>
            <w:r w:rsidRPr="003F169C">
              <w:t>district</w:t>
            </w:r>
            <w:proofErr w:type="spellEnd"/>
          </w:p>
        </w:tc>
        <w:tc>
          <w:tcPr>
            <w:tcW w:w="1026" w:type="dxa"/>
          </w:tcPr>
          <w:p w14:paraId="1400D2A4" w14:textId="77777777" w:rsidR="003F169C" w:rsidRDefault="003F169C">
            <w:pPr>
              <w:cnfStyle w:val="000000100000" w:firstRow="0" w:lastRow="0" w:firstColumn="0" w:lastColumn="0" w:oddVBand="0" w:evenVBand="0" w:oddHBand="1" w:evenHBand="0" w:firstRowFirstColumn="0" w:firstRowLastColumn="0" w:lastRowFirstColumn="0" w:lastRowLastColumn="0"/>
            </w:pPr>
            <w:proofErr w:type="spellStart"/>
            <w:r>
              <w:t>string</w:t>
            </w:r>
            <w:proofErr w:type="spellEnd"/>
          </w:p>
        </w:tc>
        <w:tc>
          <w:tcPr>
            <w:tcW w:w="1917" w:type="dxa"/>
          </w:tcPr>
          <w:p w14:paraId="7E9DA50E" w14:textId="77777777" w:rsidR="003F169C" w:rsidRDefault="003F169C">
            <w:pPr>
              <w:cnfStyle w:val="000000100000" w:firstRow="0" w:lastRow="0" w:firstColumn="0" w:lastColumn="0" w:oddVBand="0" w:evenVBand="0" w:oddHBand="1" w:evenHBand="0" w:firstRowFirstColumn="0" w:firstRowLastColumn="0" w:lastRowFirstColumn="0" w:lastRowLastColumn="0"/>
            </w:pPr>
            <w:r>
              <w:t>Povinný</w:t>
            </w:r>
          </w:p>
        </w:tc>
        <w:tc>
          <w:tcPr>
            <w:tcW w:w="3339" w:type="dxa"/>
          </w:tcPr>
          <w:p w14:paraId="125085A1" w14:textId="3754B6D3" w:rsidR="003F169C" w:rsidRDefault="003F169C" w:rsidP="003F169C">
            <w:pPr>
              <w:cnfStyle w:val="000000100000" w:firstRow="0" w:lastRow="0" w:firstColumn="0" w:lastColumn="0" w:oddVBand="0" w:evenVBand="0" w:oddHBand="1" w:evenHBand="0" w:firstRowFirstColumn="0" w:firstRowLastColumn="0" w:lastRowFirstColumn="0" w:lastRowLastColumn="0"/>
            </w:pPr>
            <w:r>
              <w:t>Číselník okresu</w:t>
            </w:r>
            <w:r w:rsidR="0037216D">
              <w:t xml:space="preserve"> </w:t>
            </w:r>
            <w:r w:rsidR="00DA75D2">
              <w:t>Košíc</w:t>
            </w:r>
          </w:p>
          <w:p w14:paraId="362327D0" w14:textId="77777777" w:rsidR="003F169C" w:rsidRPr="003F169C" w:rsidRDefault="003F169C" w:rsidP="000D5A4B">
            <w:pPr>
              <w:pStyle w:val="ListParagraph"/>
              <w:numPr>
                <w:ilvl w:val="0"/>
                <w:numId w:val="37"/>
              </w:numPr>
              <w:cnfStyle w:val="000000100000" w:firstRow="0" w:lastRow="0" w:firstColumn="0" w:lastColumn="0" w:oddVBand="0" w:evenVBand="0" w:oddHBand="1" w:evenHBand="0" w:firstRowFirstColumn="0" w:firstRowLastColumn="0" w:lastRowFirstColumn="0" w:lastRowLastColumn="0"/>
            </w:pPr>
            <w:r w:rsidRPr="003F169C">
              <w:t>Košice I</w:t>
            </w:r>
          </w:p>
          <w:p w14:paraId="7DBB247C" w14:textId="77777777" w:rsidR="003F169C" w:rsidRPr="003F169C" w:rsidRDefault="003F169C" w:rsidP="000D5A4B">
            <w:pPr>
              <w:pStyle w:val="ListParagraph"/>
              <w:numPr>
                <w:ilvl w:val="0"/>
                <w:numId w:val="37"/>
              </w:numPr>
              <w:cnfStyle w:val="000000100000" w:firstRow="0" w:lastRow="0" w:firstColumn="0" w:lastColumn="0" w:oddVBand="0" w:evenVBand="0" w:oddHBand="1" w:evenHBand="0" w:firstRowFirstColumn="0" w:firstRowLastColumn="0" w:lastRowFirstColumn="0" w:lastRowLastColumn="0"/>
            </w:pPr>
            <w:r w:rsidRPr="003F169C">
              <w:t>Košice II</w:t>
            </w:r>
          </w:p>
          <w:p w14:paraId="0F73A5A8" w14:textId="77777777" w:rsidR="003F169C" w:rsidRPr="003F169C" w:rsidRDefault="003F169C" w:rsidP="000D5A4B">
            <w:pPr>
              <w:pStyle w:val="ListParagraph"/>
              <w:numPr>
                <w:ilvl w:val="0"/>
                <w:numId w:val="37"/>
              </w:numPr>
              <w:cnfStyle w:val="000000100000" w:firstRow="0" w:lastRow="0" w:firstColumn="0" w:lastColumn="0" w:oddVBand="0" w:evenVBand="0" w:oddHBand="1" w:evenHBand="0" w:firstRowFirstColumn="0" w:firstRowLastColumn="0" w:lastRowFirstColumn="0" w:lastRowLastColumn="0"/>
            </w:pPr>
            <w:r w:rsidRPr="003F169C">
              <w:t>Košice III</w:t>
            </w:r>
          </w:p>
          <w:p w14:paraId="168537C0" w14:textId="62A6D434" w:rsidR="003F169C" w:rsidRPr="003F169C" w:rsidRDefault="003F169C" w:rsidP="000D5A4B">
            <w:pPr>
              <w:pStyle w:val="ListParagraph"/>
              <w:numPr>
                <w:ilvl w:val="0"/>
                <w:numId w:val="37"/>
              </w:numPr>
              <w:cnfStyle w:val="000000100000" w:firstRow="0" w:lastRow="0" w:firstColumn="0" w:lastColumn="0" w:oddVBand="0" w:evenVBand="0" w:oddHBand="1" w:evenHBand="0" w:firstRowFirstColumn="0" w:firstRowLastColumn="0" w:lastRowFirstColumn="0" w:lastRowLastColumn="0"/>
            </w:pPr>
            <w:r w:rsidRPr="003F169C">
              <w:t>Košice IV</w:t>
            </w:r>
          </w:p>
        </w:tc>
      </w:tr>
      <w:tr w:rsidR="003F169C" w:rsidRPr="005A2387" w14:paraId="5B70667A" w14:textId="77777777" w:rsidTr="003F169C">
        <w:tc>
          <w:tcPr>
            <w:cnfStyle w:val="001000000000" w:firstRow="0" w:lastRow="0" w:firstColumn="1" w:lastColumn="0" w:oddVBand="0" w:evenVBand="0" w:oddHBand="0" w:evenHBand="0" w:firstRowFirstColumn="0" w:firstRowLastColumn="0" w:lastRowFirstColumn="0" w:lastRowLastColumn="0"/>
            <w:tcW w:w="3685" w:type="dxa"/>
          </w:tcPr>
          <w:p w14:paraId="61C15D92" w14:textId="21699FB7" w:rsidR="003F169C" w:rsidRPr="003F169C" w:rsidRDefault="003F169C" w:rsidP="00E42621">
            <w:proofErr w:type="spellStart"/>
            <w:r w:rsidRPr="003F169C">
              <w:t>municipality</w:t>
            </w:r>
            <w:proofErr w:type="spellEnd"/>
          </w:p>
        </w:tc>
        <w:tc>
          <w:tcPr>
            <w:tcW w:w="1026" w:type="dxa"/>
          </w:tcPr>
          <w:p w14:paraId="522FA140" w14:textId="45BA0F4B" w:rsidR="003F169C" w:rsidRDefault="003F169C">
            <w:pPr>
              <w:cnfStyle w:val="000000000000" w:firstRow="0" w:lastRow="0" w:firstColumn="0" w:lastColumn="0" w:oddVBand="0" w:evenVBand="0" w:oddHBand="0" w:evenHBand="0" w:firstRowFirstColumn="0" w:firstRowLastColumn="0" w:lastRowFirstColumn="0" w:lastRowLastColumn="0"/>
            </w:pPr>
            <w:proofErr w:type="spellStart"/>
            <w:r>
              <w:t>string</w:t>
            </w:r>
            <w:proofErr w:type="spellEnd"/>
          </w:p>
        </w:tc>
        <w:tc>
          <w:tcPr>
            <w:tcW w:w="1917" w:type="dxa"/>
          </w:tcPr>
          <w:p w14:paraId="0849EDB8" w14:textId="2BC26551" w:rsidR="003F169C" w:rsidRDefault="003F169C">
            <w:pPr>
              <w:cnfStyle w:val="000000000000" w:firstRow="0" w:lastRow="0" w:firstColumn="0" w:lastColumn="0" w:oddVBand="0" w:evenVBand="0" w:oddHBand="0" w:evenHBand="0" w:firstRowFirstColumn="0" w:firstRowLastColumn="0" w:lastRowFirstColumn="0" w:lastRowLastColumn="0"/>
            </w:pPr>
            <w:r>
              <w:t>Povinný</w:t>
            </w:r>
          </w:p>
        </w:tc>
        <w:tc>
          <w:tcPr>
            <w:tcW w:w="3339" w:type="dxa"/>
          </w:tcPr>
          <w:p w14:paraId="7C9D0F57" w14:textId="0C6909F7" w:rsidR="0037216D" w:rsidRDefault="0037216D" w:rsidP="0037216D">
            <w:pPr>
              <w:cnfStyle w:val="000000000000" w:firstRow="0" w:lastRow="0" w:firstColumn="0" w:lastColumn="0" w:oddVBand="0" w:evenVBand="0" w:oddHBand="0" w:evenHBand="0" w:firstRowFirstColumn="0" w:firstRowLastColumn="0" w:lastRowFirstColumn="0" w:lastRowLastColumn="0"/>
            </w:pPr>
            <w:r>
              <w:t>Číselník obcí Košíc</w:t>
            </w:r>
          </w:p>
          <w:p w14:paraId="30627F35" w14:textId="77777777" w:rsidR="0037216D" w:rsidRPr="0037216D" w:rsidRDefault="0037216D" w:rsidP="000D5A4B">
            <w:pPr>
              <w:pStyle w:val="ListParagraph"/>
              <w:numPr>
                <w:ilvl w:val="0"/>
                <w:numId w:val="38"/>
              </w:numPr>
              <w:cnfStyle w:val="000000000000" w:firstRow="0" w:lastRow="0" w:firstColumn="0" w:lastColumn="0" w:oddVBand="0" w:evenVBand="0" w:oddHBand="0" w:evenHBand="0" w:firstRowFirstColumn="0" w:firstRowLastColumn="0" w:lastRowFirstColumn="0" w:lastRowLastColumn="0"/>
              <w:rPr>
                <w:b/>
                <w:bCs/>
              </w:rPr>
            </w:pPr>
            <w:r w:rsidRPr="0037216D">
              <w:rPr>
                <w:b/>
                <w:bCs/>
              </w:rPr>
              <w:t>Kavečany</w:t>
            </w:r>
          </w:p>
          <w:p w14:paraId="4DB6DECF" w14:textId="77777777" w:rsidR="0037216D" w:rsidRPr="0037216D" w:rsidRDefault="0037216D" w:rsidP="000D5A4B">
            <w:pPr>
              <w:pStyle w:val="ListParagraph"/>
              <w:numPr>
                <w:ilvl w:val="0"/>
                <w:numId w:val="38"/>
              </w:numPr>
              <w:cnfStyle w:val="000000000000" w:firstRow="0" w:lastRow="0" w:firstColumn="0" w:lastColumn="0" w:oddVBand="0" w:evenVBand="0" w:oddHBand="0" w:evenHBand="0" w:firstRowFirstColumn="0" w:firstRowLastColumn="0" w:lastRowFirstColumn="0" w:lastRowLastColumn="0"/>
              <w:rPr>
                <w:b/>
                <w:bCs/>
              </w:rPr>
            </w:pPr>
            <w:r w:rsidRPr="0037216D">
              <w:rPr>
                <w:b/>
                <w:bCs/>
              </w:rPr>
              <w:t>Stredné Mesto</w:t>
            </w:r>
          </w:p>
          <w:p w14:paraId="7B8E7AC5" w14:textId="77777777" w:rsidR="0037216D" w:rsidRPr="0037216D" w:rsidRDefault="0037216D" w:rsidP="000D5A4B">
            <w:pPr>
              <w:pStyle w:val="ListParagraph"/>
              <w:numPr>
                <w:ilvl w:val="0"/>
                <w:numId w:val="38"/>
              </w:numPr>
              <w:cnfStyle w:val="000000000000" w:firstRow="0" w:lastRow="0" w:firstColumn="0" w:lastColumn="0" w:oddVBand="0" w:evenVBand="0" w:oddHBand="0" w:evenHBand="0" w:firstRowFirstColumn="0" w:firstRowLastColumn="0" w:lastRowFirstColumn="0" w:lastRowLastColumn="0"/>
              <w:rPr>
                <w:b/>
                <w:bCs/>
              </w:rPr>
            </w:pPr>
            <w:r w:rsidRPr="0037216D">
              <w:rPr>
                <w:b/>
                <w:bCs/>
              </w:rPr>
              <w:t>Letná</w:t>
            </w:r>
          </w:p>
          <w:p w14:paraId="2408D406" w14:textId="77777777" w:rsidR="0037216D" w:rsidRPr="0037216D" w:rsidRDefault="0037216D" w:rsidP="000D5A4B">
            <w:pPr>
              <w:pStyle w:val="ListParagraph"/>
              <w:numPr>
                <w:ilvl w:val="0"/>
                <w:numId w:val="38"/>
              </w:numPr>
              <w:cnfStyle w:val="000000000000" w:firstRow="0" w:lastRow="0" w:firstColumn="0" w:lastColumn="0" w:oddVBand="0" w:evenVBand="0" w:oddHBand="0" w:evenHBand="0" w:firstRowFirstColumn="0" w:firstRowLastColumn="0" w:lastRowFirstColumn="0" w:lastRowLastColumn="0"/>
              <w:rPr>
                <w:b/>
                <w:bCs/>
              </w:rPr>
            </w:pPr>
            <w:r w:rsidRPr="0037216D">
              <w:rPr>
                <w:b/>
                <w:bCs/>
              </w:rPr>
              <w:t>Huštáky</w:t>
            </w:r>
          </w:p>
          <w:p w14:paraId="01BAB8C9" w14:textId="77777777" w:rsidR="0037216D" w:rsidRPr="0037216D" w:rsidRDefault="0037216D" w:rsidP="000D5A4B">
            <w:pPr>
              <w:pStyle w:val="ListParagraph"/>
              <w:numPr>
                <w:ilvl w:val="0"/>
                <w:numId w:val="38"/>
              </w:numPr>
              <w:cnfStyle w:val="000000000000" w:firstRow="0" w:lastRow="0" w:firstColumn="0" w:lastColumn="0" w:oddVBand="0" w:evenVBand="0" w:oddHBand="0" w:evenHBand="0" w:firstRowFirstColumn="0" w:firstRowLastColumn="0" w:lastRowFirstColumn="0" w:lastRowLastColumn="0"/>
              <w:rPr>
                <w:b/>
                <w:bCs/>
              </w:rPr>
            </w:pPr>
            <w:r w:rsidRPr="0037216D">
              <w:rPr>
                <w:b/>
                <w:bCs/>
              </w:rPr>
              <w:t>Vyšné Opátske</w:t>
            </w:r>
          </w:p>
          <w:p w14:paraId="734F98E2" w14:textId="77777777" w:rsidR="0037216D" w:rsidRPr="0037216D" w:rsidRDefault="0037216D" w:rsidP="000D5A4B">
            <w:pPr>
              <w:pStyle w:val="ListParagraph"/>
              <w:numPr>
                <w:ilvl w:val="0"/>
                <w:numId w:val="38"/>
              </w:numPr>
              <w:cnfStyle w:val="000000000000" w:firstRow="0" w:lastRow="0" w:firstColumn="0" w:lastColumn="0" w:oddVBand="0" w:evenVBand="0" w:oddHBand="0" w:evenHBand="0" w:firstRowFirstColumn="0" w:firstRowLastColumn="0" w:lastRowFirstColumn="0" w:lastRowLastColumn="0"/>
              <w:rPr>
                <w:b/>
                <w:bCs/>
              </w:rPr>
            </w:pPr>
            <w:r w:rsidRPr="0037216D">
              <w:rPr>
                <w:b/>
                <w:bCs/>
              </w:rPr>
              <w:t>Južné Mesto</w:t>
            </w:r>
          </w:p>
          <w:p w14:paraId="4FA91A34" w14:textId="77777777" w:rsidR="0037216D" w:rsidRPr="0037216D" w:rsidRDefault="0037216D" w:rsidP="000D5A4B">
            <w:pPr>
              <w:pStyle w:val="ListParagraph"/>
              <w:numPr>
                <w:ilvl w:val="0"/>
                <w:numId w:val="38"/>
              </w:numPr>
              <w:cnfStyle w:val="000000000000" w:firstRow="0" w:lastRow="0" w:firstColumn="0" w:lastColumn="0" w:oddVBand="0" w:evenVBand="0" w:oddHBand="0" w:evenHBand="0" w:firstRowFirstColumn="0" w:firstRowLastColumn="0" w:lastRowFirstColumn="0" w:lastRowLastColumn="0"/>
              <w:rPr>
                <w:b/>
                <w:bCs/>
              </w:rPr>
            </w:pPr>
            <w:r w:rsidRPr="0037216D">
              <w:rPr>
                <w:b/>
                <w:bCs/>
              </w:rPr>
              <w:t>Luník</w:t>
            </w:r>
          </w:p>
          <w:p w14:paraId="255F104A" w14:textId="77777777" w:rsidR="0037216D" w:rsidRPr="0037216D" w:rsidRDefault="0037216D" w:rsidP="000D5A4B">
            <w:pPr>
              <w:pStyle w:val="ListParagraph"/>
              <w:numPr>
                <w:ilvl w:val="0"/>
                <w:numId w:val="38"/>
              </w:numPr>
              <w:cnfStyle w:val="000000000000" w:firstRow="0" w:lastRow="0" w:firstColumn="0" w:lastColumn="0" w:oddVBand="0" w:evenVBand="0" w:oddHBand="0" w:evenHBand="0" w:firstRowFirstColumn="0" w:firstRowLastColumn="0" w:lastRowFirstColumn="0" w:lastRowLastColumn="0"/>
              <w:rPr>
                <w:b/>
                <w:bCs/>
              </w:rPr>
            </w:pPr>
            <w:r w:rsidRPr="0037216D">
              <w:rPr>
                <w:b/>
                <w:bCs/>
              </w:rPr>
              <w:t>Terasa</w:t>
            </w:r>
          </w:p>
          <w:p w14:paraId="4B00A0BA" w14:textId="77777777" w:rsidR="0037216D" w:rsidRPr="0037216D" w:rsidRDefault="0037216D" w:rsidP="000D5A4B">
            <w:pPr>
              <w:pStyle w:val="ListParagraph"/>
              <w:numPr>
                <w:ilvl w:val="0"/>
                <w:numId w:val="38"/>
              </w:numPr>
              <w:cnfStyle w:val="000000000000" w:firstRow="0" w:lastRow="0" w:firstColumn="0" w:lastColumn="0" w:oddVBand="0" w:evenVBand="0" w:oddHBand="0" w:evenHBand="0" w:firstRowFirstColumn="0" w:firstRowLastColumn="0" w:lastRowFirstColumn="0" w:lastRowLastColumn="0"/>
              <w:rPr>
                <w:b/>
                <w:bCs/>
              </w:rPr>
            </w:pPr>
            <w:r w:rsidRPr="0037216D">
              <w:rPr>
                <w:b/>
                <w:bCs/>
              </w:rPr>
              <w:t>Čermeľ</w:t>
            </w:r>
          </w:p>
          <w:p w14:paraId="7222E219" w14:textId="77777777" w:rsidR="0037216D" w:rsidRPr="0037216D" w:rsidRDefault="0037216D" w:rsidP="000D5A4B">
            <w:pPr>
              <w:pStyle w:val="ListParagraph"/>
              <w:numPr>
                <w:ilvl w:val="0"/>
                <w:numId w:val="38"/>
              </w:numPr>
              <w:cnfStyle w:val="000000000000" w:firstRow="0" w:lastRow="0" w:firstColumn="0" w:lastColumn="0" w:oddVBand="0" w:evenVBand="0" w:oddHBand="0" w:evenHBand="0" w:firstRowFirstColumn="0" w:firstRowLastColumn="0" w:lastRowFirstColumn="0" w:lastRowLastColumn="0"/>
              <w:rPr>
                <w:b/>
                <w:bCs/>
              </w:rPr>
            </w:pPr>
            <w:r w:rsidRPr="0037216D">
              <w:rPr>
                <w:b/>
                <w:bCs/>
              </w:rPr>
              <w:t>Severné Mesto</w:t>
            </w:r>
          </w:p>
          <w:p w14:paraId="3F48D3D1" w14:textId="77777777" w:rsidR="0037216D" w:rsidRPr="0037216D" w:rsidRDefault="0037216D" w:rsidP="000D5A4B">
            <w:pPr>
              <w:pStyle w:val="ListParagraph"/>
              <w:numPr>
                <w:ilvl w:val="0"/>
                <w:numId w:val="38"/>
              </w:numPr>
              <w:cnfStyle w:val="000000000000" w:firstRow="0" w:lastRow="0" w:firstColumn="0" w:lastColumn="0" w:oddVBand="0" w:evenVBand="0" w:oddHBand="0" w:evenHBand="0" w:firstRowFirstColumn="0" w:firstRowLastColumn="0" w:lastRowFirstColumn="0" w:lastRowLastColumn="0"/>
              <w:rPr>
                <w:b/>
                <w:bCs/>
              </w:rPr>
            </w:pPr>
            <w:r w:rsidRPr="0037216D">
              <w:rPr>
                <w:b/>
                <w:bCs/>
              </w:rPr>
              <w:t>Furča</w:t>
            </w:r>
          </w:p>
          <w:p w14:paraId="67F2C0A1" w14:textId="77777777" w:rsidR="0037216D" w:rsidRPr="0037216D" w:rsidRDefault="0037216D" w:rsidP="000D5A4B">
            <w:pPr>
              <w:pStyle w:val="ListParagraph"/>
              <w:numPr>
                <w:ilvl w:val="0"/>
                <w:numId w:val="38"/>
              </w:numPr>
              <w:cnfStyle w:val="000000000000" w:firstRow="0" w:lastRow="0" w:firstColumn="0" w:lastColumn="0" w:oddVBand="0" w:evenVBand="0" w:oddHBand="0" w:evenHBand="0" w:firstRowFirstColumn="0" w:firstRowLastColumn="0" w:lastRowFirstColumn="0" w:lastRowLastColumn="0"/>
              <w:rPr>
                <w:b/>
                <w:bCs/>
              </w:rPr>
            </w:pPr>
            <w:r w:rsidRPr="0037216D">
              <w:rPr>
                <w:b/>
                <w:bCs/>
              </w:rPr>
              <w:t>Košická Nová Ves</w:t>
            </w:r>
          </w:p>
          <w:p w14:paraId="66D4DA2B" w14:textId="77777777" w:rsidR="0037216D" w:rsidRPr="0037216D" w:rsidRDefault="0037216D" w:rsidP="000D5A4B">
            <w:pPr>
              <w:pStyle w:val="ListParagraph"/>
              <w:numPr>
                <w:ilvl w:val="0"/>
                <w:numId w:val="38"/>
              </w:numPr>
              <w:cnfStyle w:val="000000000000" w:firstRow="0" w:lastRow="0" w:firstColumn="0" w:lastColumn="0" w:oddVBand="0" w:evenVBand="0" w:oddHBand="0" w:evenHBand="0" w:firstRowFirstColumn="0" w:firstRowLastColumn="0" w:lastRowFirstColumn="0" w:lastRowLastColumn="0"/>
              <w:rPr>
                <w:b/>
                <w:bCs/>
              </w:rPr>
            </w:pPr>
            <w:r w:rsidRPr="0037216D">
              <w:rPr>
                <w:b/>
                <w:bCs/>
              </w:rPr>
              <w:t>Barca</w:t>
            </w:r>
          </w:p>
          <w:p w14:paraId="0EC2A33A" w14:textId="77777777" w:rsidR="0037216D" w:rsidRPr="0037216D" w:rsidRDefault="0037216D" w:rsidP="000D5A4B">
            <w:pPr>
              <w:pStyle w:val="ListParagraph"/>
              <w:numPr>
                <w:ilvl w:val="0"/>
                <w:numId w:val="38"/>
              </w:numPr>
              <w:cnfStyle w:val="000000000000" w:firstRow="0" w:lastRow="0" w:firstColumn="0" w:lastColumn="0" w:oddVBand="0" w:evenVBand="0" w:oddHBand="0" w:evenHBand="0" w:firstRowFirstColumn="0" w:firstRowLastColumn="0" w:lastRowFirstColumn="0" w:lastRowLastColumn="0"/>
              <w:rPr>
                <w:b/>
                <w:bCs/>
              </w:rPr>
            </w:pPr>
            <w:r w:rsidRPr="0037216D">
              <w:rPr>
                <w:b/>
                <w:bCs/>
              </w:rPr>
              <w:t>Pereš</w:t>
            </w:r>
          </w:p>
          <w:p w14:paraId="5BFCA85B" w14:textId="77777777" w:rsidR="0037216D" w:rsidRPr="0037216D" w:rsidRDefault="0037216D" w:rsidP="000D5A4B">
            <w:pPr>
              <w:pStyle w:val="ListParagraph"/>
              <w:numPr>
                <w:ilvl w:val="0"/>
                <w:numId w:val="38"/>
              </w:numPr>
              <w:cnfStyle w:val="000000000000" w:firstRow="0" w:lastRow="0" w:firstColumn="0" w:lastColumn="0" w:oddVBand="0" w:evenVBand="0" w:oddHBand="0" w:evenHBand="0" w:firstRowFirstColumn="0" w:firstRowLastColumn="0" w:lastRowFirstColumn="0" w:lastRowLastColumn="0"/>
              <w:rPr>
                <w:b/>
                <w:bCs/>
              </w:rPr>
            </w:pPr>
            <w:r w:rsidRPr="0037216D">
              <w:rPr>
                <w:b/>
                <w:bCs/>
              </w:rPr>
              <w:t>Myslava</w:t>
            </w:r>
          </w:p>
          <w:p w14:paraId="06D3A56C" w14:textId="77777777" w:rsidR="0037216D" w:rsidRPr="0037216D" w:rsidRDefault="0037216D" w:rsidP="000D5A4B">
            <w:pPr>
              <w:pStyle w:val="ListParagraph"/>
              <w:numPr>
                <w:ilvl w:val="0"/>
                <w:numId w:val="38"/>
              </w:numPr>
              <w:cnfStyle w:val="000000000000" w:firstRow="0" w:lastRow="0" w:firstColumn="0" w:lastColumn="0" w:oddVBand="0" w:evenVBand="0" w:oddHBand="0" w:evenHBand="0" w:firstRowFirstColumn="0" w:firstRowLastColumn="0" w:lastRowFirstColumn="0" w:lastRowLastColumn="0"/>
              <w:rPr>
                <w:b/>
                <w:bCs/>
              </w:rPr>
            </w:pPr>
            <w:r w:rsidRPr="0037216D">
              <w:rPr>
                <w:b/>
                <w:bCs/>
              </w:rPr>
              <w:t>Kamenné</w:t>
            </w:r>
          </w:p>
          <w:p w14:paraId="007DC51A" w14:textId="77777777" w:rsidR="0037216D" w:rsidRPr="0037216D" w:rsidRDefault="0037216D" w:rsidP="000D5A4B">
            <w:pPr>
              <w:pStyle w:val="ListParagraph"/>
              <w:numPr>
                <w:ilvl w:val="0"/>
                <w:numId w:val="38"/>
              </w:numPr>
              <w:cnfStyle w:val="000000000000" w:firstRow="0" w:lastRow="0" w:firstColumn="0" w:lastColumn="0" w:oddVBand="0" w:evenVBand="0" w:oddHBand="0" w:evenHBand="0" w:firstRowFirstColumn="0" w:firstRowLastColumn="0" w:lastRowFirstColumn="0" w:lastRowLastColumn="0"/>
              <w:rPr>
                <w:b/>
                <w:bCs/>
              </w:rPr>
            </w:pPr>
            <w:r w:rsidRPr="0037216D">
              <w:rPr>
                <w:b/>
                <w:bCs/>
              </w:rPr>
              <w:t>Ťahanovce</w:t>
            </w:r>
          </w:p>
          <w:p w14:paraId="73FF3801" w14:textId="77777777" w:rsidR="0037216D" w:rsidRPr="0037216D" w:rsidRDefault="0037216D" w:rsidP="000D5A4B">
            <w:pPr>
              <w:pStyle w:val="ListParagraph"/>
              <w:numPr>
                <w:ilvl w:val="0"/>
                <w:numId w:val="38"/>
              </w:numPr>
              <w:cnfStyle w:val="000000000000" w:firstRow="0" w:lastRow="0" w:firstColumn="0" w:lastColumn="0" w:oddVBand="0" w:evenVBand="0" w:oddHBand="0" w:evenHBand="0" w:firstRowFirstColumn="0" w:firstRowLastColumn="0" w:lastRowFirstColumn="0" w:lastRowLastColumn="0"/>
              <w:rPr>
                <w:b/>
                <w:bCs/>
              </w:rPr>
            </w:pPr>
            <w:r w:rsidRPr="0037216D">
              <w:rPr>
                <w:b/>
                <w:bCs/>
              </w:rPr>
              <w:t>Poľov</w:t>
            </w:r>
          </w:p>
          <w:p w14:paraId="21147C19" w14:textId="77777777" w:rsidR="0037216D" w:rsidRPr="0037216D" w:rsidRDefault="0037216D" w:rsidP="000D5A4B">
            <w:pPr>
              <w:pStyle w:val="ListParagraph"/>
              <w:numPr>
                <w:ilvl w:val="0"/>
                <w:numId w:val="38"/>
              </w:numPr>
              <w:cnfStyle w:val="000000000000" w:firstRow="0" w:lastRow="0" w:firstColumn="0" w:lastColumn="0" w:oddVBand="0" w:evenVBand="0" w:oddHBand="0" w:evenHBand="0" w:firstRowFirstColumn="0" w:firstRowLastColumn="0" w:lastRowFirstColumn="0" w:lastRowLastColumn="0"/>
              <w:rPr>
                <w:b/>
                <w:bCs/>
              </w:rPr>
            </w:pPr>
            <w:r w:rsidRPr="0037216D">
              <w:rPr>
                <w:b/>
                <w:bCs/>
              </w:rPr>
              <w:t>Šaca</w:t>
            </w:r>
          </w:p>
          <w:p w14:paraId="29E98228" w14:textId="77777777" w:rsidR="0037216D" w:rsidRPr="0037216D" w:rsidRDefault="0037216D" w:rsidP="000D5A4B">
            <w:pPr>
              <w:pStyle w:val="ListParagraph"/>
              <w:numPr>
                <w:ilvl w:val="0"/>
                <w:numId w:val="38"/>
              </w:numPr>
              <w:cnfStyle w:val="000000000000" w:firstRow="0" w:lastRow="0" w:firstColumn="0" w:lastColumn="0" w:oddVBand="0" w:evenVBand="0" w:oddHBand="0" w:evenHBand="0" w:firstRowFirstColumn="0" w:firstRowLastColumn="0" w:lastRowFirstColumn="0" w:lastRowLastColumn="0"/>
              <w:rPr>
                <w:b/>
                <w:bCs/>
              </w:rPr>
            </w:pPr>
            <w:r w:rsidRPr="0037216D">
              <w:rPr>
                <w:b/>
                <w:bCs/>
              </w:rPr>
              <w:t>Krásna</w:t>
            </w:r>
          </w:p>
          <w:p w14:paraId="7E32FF69" w14:textId="77777777" w:rsidR="0037216D" w:rsidRPr="0037216D" w:rsidRDefault="0037216D" w:rsidP="000D5A4B">
            <w:pPr>
              <w:pStyle w:val="ListParagraph"/>
              <w:numPr>
                <w:ilvl w:val="0"/>
                <w:numId w:val="38"/>
              </w:numPr>
              <w:cnfStyle w:val="000000000000" w:firstRow="0" w:lastRow="0" w:firstColumn="0" w:lastColumn="0" w:oddVBand="0" w:evenVBand="0" w:oddHBand="0" w:evenHBand="0" w:firstRowFirstColumn="0" w:firstRowLastColumn="0" w:lastRowFirstColumn="0" w:lastRowLastColumn="0"/>
              <w:rPr>
                <w:b/>
                <w:bCs/>
              </w:rPr>
            </w:pPr>
            <w:r w:rsidRPr="0037216D">
              <w:rPr>
                <w:b/>
                <w:bCs/>
              </w:rPr>
              <w:t>Lorinčík</w:t>
            </w:r>
          </w:p>
          <w:p w14:paraId="057D58E8" w14:textId="77777777" w:rsidR="0037216D" w:rsidRPr="0037216D" w:rsidRDefault="0037216D" w:rsidP="000D5A4B">
            <w:pPr>
              <w:pStyle w:val="ListParagraph"/>
              <w:numPr>
                <w:ilvl w:val="0"/>
                <w:numId w:val="38"/>
              </w:numPr>
              <w:cnfStyle w:val="000000000000" w:firstRow="0" w:lastRow="0" w:firstColumn="0" w:lastColumn="0" w:oddVBand="0" w:evenVBand="0" w:oddHBand="0" w:evenHBand="0" w:firstRowFirstColumn="0" w:firstRowLastColumn="0" w:lastRowFirstColumn="0" w:lastRowLastColumn="0"/>
              <w:rPr>
                <w:b/>
                <w:bCs/>
              </w:rPr>
            </w:pPr>
            <w:r w:rsidRPr="0037216D">
              <w:rPr>
                <w:b/>
                <w:bCs/>
              </w:rPr>
              <w:t>Šebastovce</w:t>
            </w:r>
          </w:p>
          <w:p w14:paraId="34C87634" w14:textId="77777777" w:rsidR="0037216D" w:rsidRPr="0037216D" w:rsidRDefault="0037216D" w:rsidP="000D5A4B">
            <w:pPr>
              <w:pStyle w:val="ListParagraph"/>
              <w:numPr>
                <w:ilvl w:val="0"/>
                <w:numId w:val="38"/>
              </w:numPr>
              <w:cnfStyle w:val="000000000000" w:firstRow="0" w:lastRow="0" w:firstColumn="0" w:lastColumn="0" w:oddVBand="0" w:evenVBand="0" w:oddHBand="0" w:evenHBand="0" w:firstRowFirstColumn="0" w:firstRowLastColumn="0" w:lastRowFirstColumn="0" w:lastRowLastColumn="0"/>
              <w:rPr>
                <w:b/>
                <w:bCs/>
              </w:rPr>
            </w:pPr>
            <w:r w:rsidRPr="0037216D">
              <w:rPr>
                <w:b/>
                <w:bCs/>
              </w:rPr>
              <w:t>Brody</w:t>
            </w:r>
          </w:p>
          <w:p w14:paraId="096B6C08" w14:textId="77777777" w:rsidR="0037216D" w:rsidRPr="0037216D" w:rsidRDefault="0037216D" w:rsidP="000D5A4B">
            <w:pPr>
              <w:pStyle w:val="ListParagraph"/>
              <w:numPr>
                <w:ilvl w:val="0"/>
                <w:numId w:val="38"/>
              </w:numPr>
              <w:cnfStyle w:val="000000000000" w:firstRow="0" w:lastRow="0" w:firstColumn="0" w:lastColumn="0" w:oddVBand="0" w:evenVBand="0" w:oddHBand="0" w:evenHBand="0" w:firstRowFirstColumn="0" w:firstRowLastColumn="0" w:lastRowFirstColumn="0" w:lastRowLastColumn="0"/>
              <w:rPr>
                <w:b/>
                <w:bCs/>
              </w:rPr>
            </w:pPr>
            <w:r w:rsidRPr="0037216D">
              <w:rPr>
                <w:b/>
                <w:bCs/>
              </w:rPr>
              <w:t>Jazero</w:t>
            </w:r>
          </w:p>
          <w:p w14:paraId="791C18CA" w14:textId="77777777" w:rsidR="0037216D" w:rsidRPr="0037216D" w:rsidRDefault="0037216D" w:rsidP="000D5A4B">
            <w:pPr>
              <w:pStyle w:val="ListParagraph"/>
              <w:numPr>
                <w:ilvl w:val="0"/>
                <w:numId w:val="38"/>
              </w:numPr>
              <w:cnfStyle w:val="000000000000" w:firstRow="0" w:lastRow="0" w:firstColumn="0" w:lastColumn="0" w:oddVBand="0" w:evenVBand="0" w:oddHBand="0" w:evenHBand="0" w:firstRowFirstColumn="0" w:firstRowLastColumn="0" w:lastRowFirstColumn="0" w:lastRowLastColumn="0"/>
              <w:rPr>
                <w:b/>
                <w:bCs/>
              </w:rPr>
            </w:pPr>
            <w:r w:rsidRPr="0037216D">
              <w:rPr>
                <w:b/>
                <w:bCs/>
              </w:rPr>
              <w:t>Železiarne</w:t>
            </w:r>
          </w:p>
          <w:p w14:paraId="45EFEBD4" w14:textId="77777777" w:rsidR="0037216D" w:rsidRPr="0037216D" w:rsidRDefault="0037216D" w:rsidP="000D5A4B">
            <w:pPr>
              <w:pStyle w:val="ListParagraph"/>
              <w:numPr>
                <w:ilvl w:val="0"/>
                <w:numId w:val="38"/>
              </w:numPr>
              <w:cnfStyle w:val="000000000000" w:firstRow="0" w:lastRow="0" w:firstColumn="0" w:lastColumn="0" w:oddVBand="0" w:evenVBand="0" w:oddHBand="0" w:evenHBand="0" w:firstRowFirstColumn="0" w:firstRowLastColumn="0" w:lastRowFirstColumn="0" w:lastRowLastColumn="0"/>
              <w:rPr>
                <w:b/>
                <w:bCs/>
              </w:rPr>
            </w:pPr>
            <w:r w:rsidRPr="0037216D">
              <w:rPr>
                <w:b/>
                <w:bCs/>
              </w:rPr>
              <w:t>Nové Ťahanovce</w:t>
            </w:r>
          </w:p>
          <w:p w14:paraId="2036F3D1" w14:textId="77777777" w:rsidR="0037216D" w:rsidRPr="0037216D" w:rsidRDefault="0037216D" w:rsidP="000D5A4B">
            <w:pPr>
              <w:pStyle w:val="ListParagraph"/>
              <w:numPr>
                <w:ilvl w:val="0"/>
                <w:numId w:val="38"/>
              </w:numPr>
              <w:cnfStyle w:val="000000000000" w:firstRow="0" w:lastRow="0" w:firstColumn="0" w:lastColumn="0" w:oddVBand="0" w:evenVBand="0" w:oddHBand="0" w:evenHBand="0" w:firstRowFirstColumn="0" w:firstRowLastColumn="0" w:lastRowFirstColumn="0" w:lastRowLastColumn="0"/>
              <w:rPr>
                <w:b/>
                <w:bCs/>
              </w:rPr>
            </w:pPr>
            <w:r w:rsidRPr="0037216D">
              <w:rPr>
                <w:b/>
                <w:bCs/>
              </w:rPr>
              <w:t>Grunt</w:t>
            </w:r>
          </w:p>
          <w:p w14:paraId="77345D8F" w14:textId="77777777" w:rsidR="0037216D" w:rsidRPr="0037216D" w:rsidRDefault="0037216D" w:rsidP="000D5A4B">
            <w:pPr>
              <w:pStyle w:val="ListParagraph"/>
              <w:numPr>
                <w:ilvl w:val="0"/>
                <w:numId w:val="38"/>
              </w:numPr>
              <w:cnfStyle w:val="000000000000" w:firstRow="0" w:lastRow="0" w:firstColumn="0" w:lastColumn="0" w:oddVBand="0" w:evenVBand="0" w:oddHBand="0" w:evenHBand="0" w:firstRowFirstColumn="0" w:firstRowLastColumn="0" w:lastRowFirstColumn="0" w:lastRowLastColumn="0"/>
              <w:rPr>
                <w:b/>
                <w:bCs/>
              </w:rPr>
            </w:pPr>
            <w:r w:rsidRPr="0037216D">
              <w:rPr>
                <w:b/>
                <w:bCs/>
              </w:rPr>
              <w:t>Skladná</w:t>
            </w:r>
          </w:p>
          <w:p w14:paraId="17315AAD" w14:textId="2EF61F7A" w:rsidR="003F169C" w:rsidRPr="0037216D" w:rsidRDefault="0037216D" w:rsidP="000D5A4B">
            <w:pPr>
              <w:pStyle w:val="ListParagraph"/>
              <w:numPr>
                <w:ilvl w:val="0"/>
                <w:numId w:val="38"/>
              </w:numPr>
              <w:cnfStyle w:val="000000000000" w:firstRow="0" w:lastRow="0" w:firstColumn="0" w:lastColumn="0" w:oddVBand="0" w:evenVBand="0" w:oddHBand="0" w:evenHBand="0" w:firstRowFirstColumn="0" w:firstRowLastColumn="0" w:lastRowFirstColumn="0" w:lastRowLastColumn="0"/>
            </w:pPr>
            <w:r w:rsidRPr="0037216D">
              <w:rPr>
                <w:b/>
                <w:bCs/>
              </w:rPr>
              <w:t>Nižná Úvrať</w:t>
            </w:r>
          </w:p>
        </w:tc>
      </w:tr>
      <w:tr w:rsidR="00DA75D2" w:rsidRPr="005A2387" w14:paraId="076D03B9" w14:textId="77777777" w:rsidTr="003F169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685" w:type="dxa"/>
          </w:tcPr>
          <w:p w14:paraId="1342E0D1" w14:textId="296FEC83" w:rsidR="00DA75D2" w:rsidRPr="003F169C" w:rsidRDefault="00DA75D2" w:rsidP="00E42621">
            <w:proofErr w:type="spellStart"/>
            <w:r>
              <w:t>created</w:t>
            </w:r>
            <w:proofErr w:type="spellEnd"/>
          </w:p>
        </w:tc>
        <w:tc>
          <w:tcPr>
            <w:tcW w:w="1026" w:type="dxa"/>
          </w:tcPr>
          <w:p w14:paraId="07B7731E" w14:textId="54411651" w:rsidR="00DA75D2" w:rsidRDefault="00873907">
            <w:pPr>
              <w:cnfStyle w:val="000000100000" w:firstRow="0" w:lastRow="0" w:firstColumn="0" w:lastColumn="0" w:oddVBand="0" w:evenVBand="0" w:oddHBand="1" w:evenHBand="0" w:firstRowFirstColumn="0" w:firstRowLastColumn="0" w:lastRowFirstColumn="0" w:lastRowLastColumn="0"/>
            </w:pPr>
            <w:proofErr w:type="spellStart"/>
            <w:r>
              <w:t>number</w:t>
            </w:r>
            <w:proofErr w:type="spellEnd"/>
          </w:p>
        </w:tc>
        <w:tc>
          <w:tcPr>
            <w:tcW w:w="1917" w:type="dxa"/>
          </w:tcPr>
          <w:p w14:paraId="23C7FA6D" w14:textId="16E8CB10" w:rsidR="00DA75D2" w:rsidRDefault="00873907">
            <w:pPr>
              <w:cnfStyle w:val="000000100000" w:firstRow="0" w:lastRow="0" w:firstColumn="0" w:lastColumn="0" w:oddVBand="0" w:evenVBand="0" w:oddHBand="1" w:evenHBand="0" w:firstRowFirstColumn="0" w:firstRowLastColumn="0" w:lastRowFirstColumn="0" w:lastRowLastColumn="0"/>
            </w:pPr>
            <w:r>
              <w:t>Povinný</w:t>
            </w:r>
          </w:p>
        </w:tc>
        <w:tc>
          <w:tcPr>
            <w:tcW w:w="3339" w:type="dxa"/>
          </w:tcPr>
          <w:p w14:paraId="49DEE7BC" w14:textId="592DB818" w:rsidR="00DA75D2" w:rsidRDefault="008E6B19" w:rsidP="0037216D">
            <w:pPr>
              <w:cnfStyle w:val="000000100000" w:firstRow="0" w:lastRow="0" w:firstColumn="0" w:lastColumn="0" w:oddVBand="0" w:evenVBand="0" w:oddHBand="1" w:evenHBand="0" w:firstRowFirstColumn="0" w:firstRowLastColumn="0" w:lastRowFirstColumn="0" w:lastRowLastColumn="0"/>
            </w:pPr>
            <w:r w:rsidRPr="004933C4">
              <w:t xml:space="preserve">Čas vytvorenie UTC vo formáte UNIX epoch </w:t>
            </w:r>
            <w:proofErr w:type="spellStart"/>
            <w:r w:rsidRPr="004933C4">
              <w:t>time</w:t>
            </w:r>
            <w:proofErr w:type="spellEnd"/>
            <w:r w:rsidRPr="004933C4">
              <w:t xml:space="preserve"> v milisekundách.</w:t>
            </w:r>
          </w:p>
        </w:tc>
      </w:tr>
      <w:tr w:rsidR="00DA75D2" w:rsidRPr="005A2387" w14:paraId="3A8D011A" w14:textId="77777777" w:rsidTr="003F169C">
        <w:tc>
          <w:tcPr>
            <w:cnfStyle w:val="001000000000" w:firstRow="0" w:lastRow="0" w:firstColumn="1" w:lastColumn="0" w:oddVBand="0" w:evenVBand="0" w:oddHBand="0" w:evenHBand="0" w:firstRowFirstColumn="0" w:firstRowLastColumn="0" w:lastRowFirstColumn="0" w:lastRowLastColumn="0"/>
            <w:tcW w:w="3685" w:type="dxa"/>
          </w:tcPr>
          <w:p w14:paraId="186E2119" w14:textId="20B7441F" w:rsidR="00DA75D2" w:rsidRPr="003F169C" w:rsidRDefault="00DA75D2" w:rsidP="00E42621">
            <w:proofErr w:type="spellStart"/>
            <w:r>
              <w:t>modified</w:t>
            </w:r>
            <w:proofErr w:type="spellEnd"/>
          </w:p>
        </w:tc>
        <w:tc>
          <w:tcPr>
            <w:tcW w:w="1026" w:type="dxa"/>
          </w:tcPr>
          <w:p w14:paraId="53F87B3F" w14:textId="3FC32505" w:rsidR="00DA75D2" w:rsidRDefault="00873907">
            <w:pPr>
              <w:cnfStyle w:val="000000000000" w:firstRow="0" w:lastRow="0" w:firstColumn="0" w:lastColumn="0" w:oddVBand="0" w:evenVBand="0" w:oddHBand="0" w:evenHBand="0" w:firstRowFirstColumn="0" w:firstRowLastColumn="0" w:lastRowFirstColumn="0" w:lastRowLastColumn="0"/>
            </w:pPr>
            <w:proofErr w:type="spellStart"/>
            <w:r>
              <w:t>number</w:t>
            </w:r>
            <w:proofErr w:type="spellEnd"/>
          </w:p>
        </w:tc>
        <w:tc>
          <w:tcPr>
            <w:tcW w:w="1917" w:type="dxa"/>
          </w:tcPr>
          <w:p w14:paraId="7E9CFE71" w14:textId="50282D32" w:rsidR="00DA75D2" w:rsidRDefault="00873907">
            <w:pPr>
              <w:cnfStyle w:val="000000000000" w:firstRow="0" w:lastRow="0" w:firstColumn="0" w:lastColumn="0" w:oddVBand="0" w:evenVBand="0" w:oddHBand="0" w:evenHBand="0" w:firstRowFirstColumn="0" w:firstRowLastColumn="0" w:lastRowFirstColumn="0" w:lastRowLastColumn="0"/>
            </w:pPr>
            <w:r>
              <w:t>Povinný</w:t>
            </w:r>
          </w:p>
        </w:tc>
        <w:tc>
          <w:tcPr>
            <w:tcW w:w="3339" w:type="dxa"/>
          </w:tcPr>
          <w:p w14:paraId="67DA3E18" w14:textId="0268DA91" w:rsidR="00DA75D2" w:rsidRDefault="00873907" w:rsidP="0037216D">
            <w:pPr>
              <w:cnfStyle w:val="000000000000" w:firstRow="0" w:lastRow="0" w:firstColumn="0" w:lastColumn="0" w:oddVBand="0" w:evenVBand="0" w:oddHBand="0" w:evenHBand="0" w:firstRowFirstColumn="0" w:firstRowLastColumn="0" w:lastRowFirstColumn="0" w:lastRowLastColumn="0"/>
            </w:pPr>
            <w:r w:rsidRPr="004933C4">
              <w:t xml:space="preserve">Čas vytvorenie UTC vo formáte UNIX epoch </w:t>
            </w:r>
            <w:proofErr w:type="spellStart"/>
            <w:r w:rsidRPr="004933C4">
              <w:t>time</w:t>
            </w:r>
            <w:proofErr w:type="spellEnd"/>
            <w:r w:rsidRPr="004933C4">
              <w:t xml:space="preserve"> v milisekundách.</w:t>
            </w:r>
          </w:p>
        </w:tc>
      </w:tr>
    </w:tbl>
    <w:p w14:paraId="7E7DE77C" w14:textId="77777777" w:rsidR="00A17511" w:rsidRPr="005A2387" w:rsidRDefault="00A17511" w:rsidP="00A17511">
      <w:pPr>
        <w:rPr>
          <w:rFonts w:ascii="Menlo" w:eastAsia="Times New Roman" w:hAnsi="Menlo" w:cs="Menlo"/>
          <w:color w:val="3B3B3B"/>
          <w:sz w:val="18"/>
          <w:szCs w:val="18"/>
          <w14:ligatures w14:val="none"/>
        </w:rPr>
      </w:pPr>
    </w:p>
    <w:p w14:paraId="3F2679BB" w14:textId="77777777" w:rsidR="00A17511" w:rsidRPr="005A2387" w:rsidRDefault="00A17511" w:rsidP="00A17511">
      <w:pPr>
        <w:rPr>
          <w:lang w:eastAsia="cs-CZ"/>
        </w:rPr>
      </w:pPr>
      <w:r w:rsidRPr="005A2387">
        <w:rPr>
          <w:lang w:eastAsia="cs-CZ"/>
        </w:rPr>
        <w:t>Príklad:</w:t>
      </w:r>
    </w:p>
    <w:p w14:paraId="4758AE59" w14:textId="203F5ED7" w:rsidR="00A17511" w:rsidRPr="005A2387" w:rsidRDefault="00873907" w:rsidP="000D5A4B">
      <w:pPr>
        <w:pStyle w:val="ListParagraph"/>
        <w:numPr>
          <w:ilvl w:val="0"/>
          <w:numId w:val="8"/>
        </w:numPr>
        <w:rPr>
          <w:lang w:eastAsia="cs-CZ"/>
        </w:rPr>
      </w:pPr>
      <w:proofErr w:type="spellStart"/>
      <w:r w:rsidRPr="00873907">
        <w:rPr>
          <w:rFonts w:ascii="Menlo" w:eastAsia="Times New Roman" w:hAnsi="Menlo" w:cs="Menlo"/>
          <w:color w:val="3B3B3B"/>
          <w:sz w:val="18"/>
          <w:szCs w:val="18"/>
        </w:rPr>
        <w:t>swagger</w:t>
      </w:r>
      <w:proofErr w:type="spellEnd"/>
    </w:p>
    <w:p w14:paraId="57FBB3C4" w14:textId="77777777" w:rsidR="00A17511" w:rsidRDefault="00A17511" w:rsidP="00B40787">
      <w:pPr>
        <w:rPr>
          <w:rFonts w:ascii="Menlo" w:eastAsia="Times New Roman" w:hAnsi="Menlo" w:cs="Menlo"/>
          <w:color w:val="3B3B3B"/>
          <w:sz w:val="18"/>
          <w:szCs w:val="18"/>
          <w:highlight w:val="yellow"/>
          <w14:ligatures w14:val="none"/>
        </w:rPr>
      </w:pPr>
    </w:p>
    <w:p w14:paraId="3F8F573C" w14:textId="73D88AA2" w:rsidR="002B74E1" w:rsidRPr="005A2387" w:rsidRDefault="002B74E1" w:rsidP="002B74E1">
      <w:pPr>
        <w:pStyle w:val="Heading3"/>
      </w:pPr>
      <w:bookmarkStart w:id="95" w:name="_Objekt_PFPropertyFlat"/>
      <w:bookmarkStart w:id="96" w:name="_Toc201599206"/>
      <w:bookmarkEnd w:id="95"/>
      <w:r w:rsidRPr="004933C4">
        <w:t xml:space="preserve">Objekt </w:t>
      </w:r>
      <w:proofErr w:type="spellStart"/>
      <w:r w:rsidR="0085335B">
        <w:t>PF</w:t>
      </w:r>
      <w:r>
        <w:t>Property</w:t>
      </w:r>
      <w:r w:rsidR="00751230">
        <w:t>Flat</w:t>
      </w:r>
      <w:bookmarkEnd w:id="96"/>
      <w:proofErr w:type="spellEnd"/>
    </w:p>
    <w:tbl>
      <w:tblPr>
        <w:tblStyle w:val="GridTable4"/>
        <w:tblW w:w="9967" w:type="dxa"/>
        <w:tblLook w:val="04A0" w:firstRow="1" w:lastRow="0" w:firstColumn="1" w:lastColumn="0" w:noHBand="0" w:noVBand="1"/>
      </w:tblPr>
      <w:tblGrid>
        <w:gridCol w:w="2852"/>
        <w:gridCol w:w="1633"/>
        <w:gridCol w:w="2090"/>
        <w:gridCol w:w="3392"/>
      </w:tblGrid>
      <w:tr w:rsidR="002B74E1" w:rsidRPr="005A2387" w14:paraId="482C52D6" w14:textId="77777777" w:rsidTr="0036587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11" w:type="dxa"/>
          </w:tcPr>
          <w:p w14:paraId="79127B66" w14:textId="77777777" w:rsidR="002B74E1" w:rsidRPr="005A2387" w:rsidRDefault="002B74E1">
            <w:r w:rsidRPr="005A2387">
              <w:rPr>
                <w14:ligatures w14:val="standardContextual"/>
              </w:rPr>
              <w:t>Názov stĺpca</w:t>
            </w:r>
          </w:p>
        </w:tc>
        <w:tc>
          <w:tcPr>
            <w:tcW w:w="1148" w:type="dxa"/>
          </w:tcPr>
          <w:p w14:paraId="5514F9C1" w14:textId="77777777" w:rsidR="002B74E1" w:rsidRPr="005A2387" w:rsidRDefault="002B74E1">
            <w:pPr>
              <w:cnfStyle w:val="100000000000" w:firstRow="1" w:lastRow="0" w:firstColumn="0" w:lastColumn="0" w:oddVBand="0" w:evenVBand="0" w:oddHBand="0" w:evenHBand="0" w:firstRowFirstColumn="0" w:firstRowLastColumn="0" w:lastRowFirstColumn="0" w:lastRowLastColumn="0"/>
            </w:pPr>
            <w:r w:rsidRPr="005A2387">
              <w:t>Typ</w:t>
            </w:r>
          </w:p>
        </w:tc>
        <w:tc>
          <w:tcPr>
            <w:tcW w:w="2383" w:type="dxa"/>
          </w:tcPr>
          <w:p w14:paraId="20BE4B24" w14:textId="77777777" w:rsidR="002B74E1" w:rsidRPr="005A2387" w:rsidRDefault="002B74E1">
            <w:pPr>
              <w:cnfStyle w:val="100000000000" w:firstRow="1" w:lastRow="0" w:firstColumn="0" w:lastColumn="0" w:oddVBand="0" w:evenVBand="0" w:oddHBand="0" w:evenHBand="0" w:firstRowFirstColumn="0" w:firstRowLastColumn="0" w:lastRowFirstColumn="0" w:lastRowLastColumn="0"/>
            </w:pPr>
            <w:r w:rsidRPr="005A2387">
              <w:t>Dostupnosť</w:t>
            </w:r>
          </w:p>
        </w:tc>
        <w:tc>
          <w:tcPr>
            <w:tcW w:w="4025" w:type="dxa"/>
          </w:tcPr>
          <w:p w14:paraId="3F555861" w14:textId="77777777" w:rsidR="002B74E1" w:rsidRPr="005A2387" w:rsidRDefault="002B74E1">
            <w:pPr>
              <w:cnfStyle w:val="100000000000" w:firstRow="1" w:lastRow="0" w:firstColumn="0" w:lastColumn="0" w:oddVBand="0" w:evenVBand="0" w:oddHBand="0" w:evenHBand="0" w:firstRowFirstColumn="0" w:firstRowLastColumn="0" w:lastRowFirstColumn="0" w:lastRowLastColumn="0"/>
            </w:pPr>
            <w:r w:rsidRPr="005A2387">
              <w:t>Popis</w:t>
            </w:r>
          </w:p>
        </w:tc>
      </w:tr>
      <w:tr w:rsidR="00F80B7C" w:rsidRPr="005A2387" w14:paraId="44CCC797" w14:textId="77777777" w:rsidTr="003658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11" w:type="dxa"/>
          </w:tcPr>
          <w:p w14:paraId="03C3B4D2" w14:textId="676154C4" w:rsidR="00F80B7C" w:rsidRPr="005A2387" w:rsidRDefault="00F80B7C">
            <w:proofErr w:type="spellStart"/>
            <w:r>
              <w:t>PFPropertyBase</w:t>
            </w:r>
            <w:proofErr w:type="spellEnd"/>
          </w:p>
        </w:tc>
        <w:tc>
          <w:tcPr>
            <w:tcW w:w="1148" w:type="dxa"/>
          </w:tcPr>
          <w:p w14:paraId="05FC8EB8" w14:textId="2811A01B" w:rsidR="00F80B7C" w:rsidRPr="005A2387" w:rsidRDefault="00F80B7C">
            <w:pPr>
              <w:cnfStyle w:val="000000100000" w:firstRow="0" w:lastRow="0" w:firstColumn="0" w:lastColumn="0" w:oddVBand="0" w:evenVBand="0" w:oddHBand="1" w:evenHBand="0" w:firstRowFirstColumn="0" w:firstRowLastColumn="0" w:lastRowFirstColumn="0" w:lastRowLastColumn="0"/>
            </w:pPr>
            <w:proofErr w:type="spellStart"/>
            <w:r>
              <w:t>Object</w:t>
            </w:r>
            <w:proofErr w:type="spellEnd"/>
            <w:r w:rsidR="00926A95">
              <w:t xml:space="preserve"> </w:t>
            </w:r>
            <w:proofErr w:type="spellStart"/>
            <w:r w:rsidR="00926A95">
              <w:t>PFPropertyBase</w:t>
            </w:r>
            <w:proofErr w:type="spellEnd"/>
          </w:p>
        </w:tc>
        <w:tc>
          <w:tcPr>
            <w:tcW w:w="2383" w:type="dxa"/>
          </w:tcPr>
          <w:p w14:paraId="44FBE5B0" w14:textId="11448F9E" w:rsidR="00F80B7C" w:rsidRPr="005A2387" w:rsidRDefault="00926A95">
            <w:pPr>
              <w:cnfStyle w:val="000000100000" w:firstRow="0" w:lastRow="0" w:firstColumn="0" w:lastColumn="0" w:oddVBand="0" w:evenVBand="0" w:oddHBand="1" w:evenHBand="0" w:firstRowFirstColumn="0" w:firstRowLastColumn="0" w:lastRowFirstColumn="0" w:lastRowLastColumn="0"/>
            </w:pPr>
            <w:r>
              <w:t>Dedenie</w:t>
            </w:r>
          </w:p>
        </w:tc>
        <w:tc>
          <w:tcPr>
            <w:tcW w:w="4025" w:type="dxa"/>
          </w:tcPr>
          <w:p w14:paraId="0EA7574C" w14:textId="1D4CEA21" w:rsidR="00F80B7C" w:rsidRPr="005A2387" w:rsidRDefault="00F80B7C">
            <w:pPr>
              <w:cnfStyle w:val="000000100000" w:firstRow="0" w:lastRow="0" w:firstColumn="0" w:lastColumn="0" w:oddVBand="0" w:evenVBand="0" w:oddHBand="1" w:evenHBand="0" w:firstRowFirstColumn="0" w:firstRowLastColumn="0" w:lastRowFirstColumn="0" w:lastRowLastColumn="0"/>
            </w:pPr>
            <w:r>
              <w:t xml:space="preserve">Báza objektu </w:t>
            </w:r>
            <w:proofErr w:type="spellStart"/>
            <w:r>
              <w:t>PFPropertyBase</w:t>
            </w:r>
            <w:proofErr w:type="spellEnd"/>
          </w:p>
        </w:tc>
      </w:tr>
      <w:tr w:rsidR="00F80B7C" w:rsidRPr="005A2387" w14:paraId="4610DEB2" w14:textId="77777777">
        <w:tc>
          <w:tcPr>
            <w:cnfStyle w:val="001000000000" w:firstRow="0" w:lastRow="0" w:firstColumn="1" w:lastColumn="0" w:oddVBand="0" w:evenVBand="0" w:oddHBand="0" w:evenHBand="0" w:firstRowFirstColumn="0" w:firstRowLastColumn="0" w:lastRowFirstColumn="0" w:lastRowLastColumn="0"/>
            <w:tcW w:w="2411" w:type="dxa"/>
          </w:tcPr>
          <w:p w14:paraId="22F0D02A" w14:textId="1E151FBB" w:rsidR="00F80B7C" w:rsidRPr="00F80B7C" w:rsidRDefault="00F80B7C">
            <w:r w:rsidRPr="00F80B7C">
              <w:t>flatNumber</w:t>
            </w:r>
          </w:p>
        </w:tc>
        <w:tc>
          <w:tcPr>
            <w:tcW w:w="1148" w:type="dxa"/>
          </w:tcPr>
          <w:p w14:paraId="0B6EA49E" w14:textId="3C51FAB9" w:rsidR="00F80B7C" w:rsidRDefault="00F80B7C">
            <w:pPr>
              <w:cnfStyle w:val="000000000000" w:firstRow="0" w:lastRow="0" w:firstColumn="0" w:lastColumn="0" w:oddVBand="0" w:evenVBand="0" w:oddHBand="0" w:evenHBand="0" w:firstRowFirstColumn="0" w:firstRowLastColumn="0" w:lastRowFirstColumn="0" w:lastRowLastColumn="0"/>
            </w:pPr>
            <w:proofErr w:type="spellStart"/>
            <w:r>
              <w:t>string</w:t>
            </w:r>
            <w:proofErr w:type="spellEnd"/>
          </w:p>
        </w:tc>
        <w:tc>
          <w:tcPr>
            <w:tcW w:w="2383" w:type="dxa"/>
          </w:tcPr>
          <w:p w14:paraId="2EADF9B5" w14:textId="3534431A" w:rsidR="00F80B7C" w:rsidRPr="005A2387" w:rsidRDefault="00F80B7C">
            <w:pPr>
              <w:cnfStyle w:val="000000000000" w:firstRow="0" w:lastRow="0" w:firstColumn="0" w:lastColumn="0" w:oddVBand="0" w:evenVBand="0" w:oddHBand="0" w:evenHBand="0" w:firstRowFirstColumn="0" w:firstRowLastColumn="0" w:lastRowFirstColumn="0" w:lastRowLastColumn="0"/>
            </w:pPr>
            <w:r>
              <w:t>Povinný</w:t>
            </w:r>
          </w:p>
        </w:tc>
        <w:tc>
          <w:tcPr>
            <w:tcW w:w="4025" w:type="dxa"/>
          </w:tcPr>
          <w:p w14:paraId="63516EB4" w14:textId="273C5BB1" w:rsidR="00F80B7C" w:rsidRPr="00F80B7C" w:rsidRDefault="005C3DA5">
            <w:pPr>
              <w:cnfStyle w:val="000000000000" w:firstRow="0" w:lastRow="0" w:firstColumn="0" w:lastColumn="0" w:oddVBand="0" w:evenVBand="0" w:oddHBand="0" w:evenHBand="0" w:firstRowFirstColumn="0" w:firstRowLastColumn="0" w:lastRowFirstColumn="0" w:lastRowLastColumn="0"/>
            </w:pPr>
            <w:r>
              <w:t>Čí</w:t>
            </w:r>
            <w:r w:rsidR="00F80B7C" w:rsidRPr="00F80B7C">
              <w:t>slo bytu</w:t>
            </w:r>
          </w:p>
        </w:tc>
      </w:tr>
      <w:tr w:rsidR="005C3DA5" w:rsidRPr="005A2387" w14:paraId="08CA5103" w14:textId="77777777" w:rsidTr="003658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11" w:type="dxa"/>
          </w:tcPr>
          <w:p w14:paraId="39B0C357" w14:textId="542AF679" w:rsidR="005C3DA5" w:rsidRPr="005C3DA5" w:rsidRDefault="005C3DA5">
            <w:r w:rsidRPr="005C3DA5">
              <w:t>entaranceNumber</w:t>
            </w:r>
          </w:p>
        </w:tc>
        <w:tc>
          <w:tcPr>
            <w:tcW w:w="1148" w:type="dxa"/>
          </w:tcPr>
          <w:p w14:paraId="4D42AF0E" w14:textId="12BED8A0" w:rsidR="005C3DA5" w:rsidRDefault="005C3DA5">
            <w:pPr>
              <w:cnfStyle w:val="000000100000" w:firstRow="0" w:lastRow="0" w:firstColumn="0" w:lastColumn="0" w:oddVBand="0" w:evenVBand="0" w:oddHBand="1" w:evenHBand="0" w:firstRowFirstColumn="0" w:firstRowLastColumn="0" w:lastRowFirstColumn="0" w:lastRowLastColumn="0"/>
            </w:pPr>
            <w:proofErr w:type="spellStart"/>
            <w:r>
              <w:t>string</w:t>
            </w:r>
            <w:proofErr w:type="spellEnd"/>
          </w:p>
        </w:tc>
        <w:tc>
          <w:tcPr>
            <w:tcW w:w="2383" w:type="dxa"/>
          </w:tcPr>
          <w:p w14:paraId="12428CBF" w14:textId="31BBB0DB" w:rsidR="005C3DA5" w:rsidRDefault="005C3DA5">
            <w:pPr>
              <w:cnfStyle w:val="000000100000" w:firstRow="0" w:lastRow="0" w:firstColumn="0" w:lastColumn="0" w:oddVBand="0" w:evenVBand="0" w:oddHBand="1" w:evenHBand="0" w:firstRowFirstColumn="0" w:firstRowLastColumn="0" w:lastRowFirstColumn="0" w:lastRowLastColumn="0"/>
            </w:pPr>
            <w:r>
              <w:t>Povinný</w:t>
            </w:r>
          </w:p>
        </w:tc>
        <w:tc>
          <w:tcPr>
            <w:tcW w:w="4025" w:type="dxa"/>
          </w:tcPr>
          <w:p w14:paraId="1E1E3B01" w14:textId="7DB63B40" w:rsidR="005C3DA5" w:rsidRPr="00F80B7C" w:rsidRDefault="005C3DA5">
            <w:pPr>
              <w:cnfStyle w:val="000000100000" w:firstRow="0" w:lastRow="0" w:firstColumn="0" w:lastColumn="0" w:oddVBand="0" w:evenVBand="0" w:oddHBand="1" w:evenHBand="0" w:firstRowFirstColumn="0" w:firstRowLastColumn="0" w:lastRowFirstColumn="0" w:lastRowLastColumn="0"/>
            </w:pPr>
            <w:r>
              <w:t>Čislo vchodu</w:t>
            </w:r>
          </w:p>
        </w:tc>
      </w:tr>
      <w:tr w:rsidR="005C3DA5" w:rsidRPr="005A2387" w14:paraId="33C6CB24" w14:textId="77777777">
        <w:tc>
          <w:tcPr>
            <w:cnfStyle w:val="001000000000" w:firstRow="0" w:lastRow="0" w:firstColumn="1" w:lastColumn="0" w:oddVBand="0" w:evenVBand="0" w:oddHBand="0" w:evenHBand="0" w:firstRowFirstColumn="0" w:firstRowLastColumn="0" w:lastRowFirstColumn="0" w:lastRowLastColumn="0"/>
            <w:tcW w:w="2411" w:type="dxa"/>
          </w:tcPr>
          <w:p w14:paraId="5951C0C7" w14:textId="572A0260" w:rsidR="005C3DA5" w:rsidRPr="005C3DA5" w:rsidRDefault="005C3DA5">
            <w:r w:rsidRPr="005C3DA5">
              <w:t>floor</w:t>
            </w:r>
          </w:p>
        </w:tc>
        <w:tc>
          <w:tcPr>
            <w:tcW w:w="1148" w:type="dxa"/>
          </w:tcPr>
          <w:p w14:paraId="305D7905" w14:textId="6F4DC81F" w:rsidR="005C3DA5" w:rsidRDefault="005C3DA5">
            <w:pPr>
              <w:cnfStyle w:val="000000000000" w:firstRow="0" w:lastRow="0" w:firstColumn="0" w:lastColumn="0" w:oddVBand="0" w:evenVBand="0" w:oddHBand="0" w:evenHBand="0" w:firstRowFirstColumn="0" w:firstRowLastColumn="0" w:lastRowFirstColumn="0" w:lastRowLastColumn="0"/>
            </w:pPr>
            <w:proofErr w:type="spellStart"/>
            <w:r>
              <w:t>integer</w:t>
            </w:r>
            <w:proofErr w:type="spellEnd"/>
          </w:p>
        </w:tc>
        <w:tc>
          <w:tcPr>
            <w:tcW w:w="2383" w:type="dxa"/>
          </w:tcPr>
          <w:p w14:paraId="0CF88FC8" w14:textId="2F55843A" w:rsidR="005C3DA5" w:rsidRDefault="00142CA0">
            <w:pPr>
              <w:cnfStyle w:val="000000000000" w:firstRow="0" w:lastRow="0" w:firstColumn="0" w:lastColumn="0" w:oddVBand="0" w:evenVBand="0" w:oddHBand="0" w:evenHBand="0" w:firstRowFirstColumn="0" w:firstRowLastColumn="0" w:lastRowFirstColumn="0" w:lastRowLastColumn="0"/>
            </w:pPr>
            <w:r>
              <w:t>Nepovinný</w:t>
            </w:r>
          </w:p>
        </w:tc>
        <w:tc>
          <w:tcPr>
            <w:tcW w:w="4025" w:type="dxa"/>
          </w:tcPr>
          <w:p w14:paraId="36B0B2C4" w14:textId="7A0B5E68" w:rsidR="005C3DA5" w:rsidRDefault="00142CA0">
            <w:pPr>
              <w:cnfStyle w:val="000000000000" w:firstRow="0" w:lastRow="0" w:firstColumn="0" w:lastColumn="0" w:oddVBand="0" w:evenVBand="0" w:oddHBand="0" w:evenHBand="0" w:firstRowFirstColumn="0" w:firstRowLastColumn="0" w:lastRowFirstColumn="0" w:lastRowLastColumn="0"/>
            </w:pPr>
            <w:r w:rsidRPr="00142CA0">
              <w:t>Poschodie</w:t>
            </w:r>
          </w:p>
        </w:tc>
      </w:tr>
      <w:tr w:rsidR="00142CA0" w:rsidRPr="005A2387" w14:paraId="20B1395A" w14:textId="77777777" w:rsidTr="003658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11" w:type="dxa"/>
          </w:tcPr>
          <w:p w14:paraId="7ECDBF71" w14:textId="7BBCA6DB" w:rsidR="00142CA0" w:rsidRPr="00142CA0" w:rsidRDefault="00142CA0" w:rsidP="00142CA0">
            <w:r w:rsidRPr="00142CA0">
              <w:t>flatArea</w:t>
            </w:r>
          </w:p>
        </w:tc>
        <w:tc>
          <w:tcPr>
            <w:tcW w:w="1148" w:type="dxa"/>
          </w:tcPr>
          <w:p w14:paraId="36364C8F" w14:textId="65E179B8" w:rsidR="00142CA0" w:rsidRDefault="00142CA0">
            <w:pPr>
              <w:cnfStyle w:val="000000100000" w:firstRow="0" w:lastRow="0" w:firstColumn="0" w:lastColumn="0" w:oddVBand="0" w:evenVBand="0" w:oddHBand="1" w:evenHBand="0" w:firstRowFirstColumn="0" w:firstRowLastColumn="0" w:lastRowFirstColumn="0" w:lastRowLastColumn="0"/>
            </w:pPr>
            <w:proofErr w:type="spellStart"/>
            <w:r>
              <w:t>number</w:t>
            </w:r>
            <w:proofErr w:type="spellEnd"/>
          </w:p>
        </w:tc>
        <w:tc>
          <w:tcPr>
            <w:tcW w:w="2383" w:type="dxa"/>
          </w:tcPr>
          <w:p w14:paraId="5C23E330" w14:textId="6130552B" w:rsidR="00142CA0" w:rsidRDefault="00142CA0">
            <w:pPr>
              <w:cnfStyle w:val="000000100000" w:firstRow="0" w:lastRow="0" w:firstColumn="0" w:lastColumn="0" w:oddVBand="0" w:evenVBand="0" w:oddHBand="1" w:evenHBand="0" w:firstRowFirstColumn="0" w:firstRowLastColumn="0" w:lastRowFirstColumn="0" w:lastRowLastColumn="0"/>
            </w:pPr>
            <w:r>
              <w:t>Povinný</w:t>
            </w:r>
          </w:p>
        </w:tc>
        <w:tc>
          <w:tcPr>
            <w:tcW w:w="4025" w:type="dxa"/>
          </w:tcPr>
          <w:p w14:paraId="67CF8F16" w14:textId="72F58B5B" w:rsidR="00142CA0" w:rsidRDefault="00142CA0">
            <w:pPr>
              <w:cnfStyle w:val="000000100000" w:firstRow="0" w:lastRow="0" w:firstColumn="0" w:lastColumn="0" w:oddVBand="0" w:evenVBand="0" w:oddHBand="1" w:evenHBand="0" w:firstRowFirstColumn="0" w:firstRowLastColumn="0" w:lastRowFirstColumn="0" w:lastRowLastColumn="0"/>
            </w:pPr>
            <w:r w:rsidRPr="00142CA0">
              <w:t>Výmera bytu v m2</w:t>
            </w:r>
          </w:p>
        </w:tc>
      </w:tr>
      <w:tr w:rsidR="00142CA0" w:rsidRPr="005A2387" w14:paraId="7344788A" w14:textId="77777777">
        <w:tc>
          <w:tcPr>
            <w:cnfStyle w:val="001000000000" w:firstRow="0" w:lastRow="0" w:firstColumn="1" w:lastColumn="0" w:oddVBand="0" w:evenVBand="0" w:oddHBand="0" w:evenHBand="0" w:firstRowFirstColumn="0" w:firstRowLastColumn="0" w:lastRowFirstColumn="0" w:lastRowLastColumn="0"/>
            <w:tcW w:w="2411" w:type="dxa"/>
          </w:tcPr>
          <w:p w14:paraId="79264A65" w14:textId="5A566A59" w:rsidR="00142CA0" w:rsidRPr="00142CA0" w:rsidRDefault="00142CA0" w:rsidP="00142CA0">
            <w:r w:rsidRPr="00142CA0">
              <w:t>shareOfSpace</w:t>
            </w:r>
          </w:p>
        </w:tc>
        <w:tc>
          <w:tcPr>
            <w:tcW w:w="1148" w:type="dxa"/>
          </w:tcPr>
          <w:p w14:paraId="4D00F41C" w14:textId="5E3EC42D" w:rsidR="00142CA0" w:rsidRDefault="00142CA0">
            <w:pPr>
              <w:cnfStyle w:val="000000000000" w:firstRow="0" w:lastRow="0" w:firstColumn="0" w:lastColumn="0" w:oddVBand="0" w:evenVBand="0" w:oddHBand="0" w:evenHBand="0" w:firstRowFirstColumn="0" w:firstRowLastColumn="0" w:lastRowFirstColumn="0" w:lastRowLastColumn="0"/>
            </w:pPr>
            <w:proofErr w:type="spellStart"/>
            <w:r>
              <w:t>string</w:t>
            </w:r>
            <w:proofErr w:type="spellEnd"/>
          </w:p>
        </w:tc>
        <w:tc>
          <w:tcPr>
            <w:tcW w:w="2383" w:type="dxa"/>
          </w:tcPr>
          <w:p w14:paraId="38A1B3E8" w14:textId="23CCF20D" w:rsidR="00142CA0" w:rsidRDefault="00142CA0">
            <w:pPr>
              <w:cnfStyle w:val="000000000000" w:firstRow="0" w:lastRow="0" w:firstColumn="0" w:lastColumn="0" w:oddVBand="0" w:evenVBand="0" w:oddHBand="0" w:evenHBand="0" w:firstRowFirstColumn="0" w:firstRowLastColumn="0" w:lastRowFirstColumn="0" w:lastRowLastColumn="0"/>
            </w:pPr>
            <w:r>
              <w:t>Povinný</w:t>
            </w:r>
          </w:p>
        </w:tc>
        <w:tc>
          <w:tcPr>
            <w:tcW w:w="4025" w:type="dxa"/>
          </w:tcPr>
          <w:p w14:paraId="2E7FAE0A" w14:textId="769174D2" w:rsidR="00142CA0" w:rsidRDefault="00142CA0">
            <w:pPr>
              <w:cnfStyle w:val="000000000000" w:firstRow="0" w:lastRow="0" w:firstColumn="0" w:lastColumn="0" w:oddVBand="0" w:evenVBand="0" w:oddHBand="0" w:evenHBand="0" w:firstRowFirstColumn="0" w:firstRowLastColumn="0" w:lastRowFirstColumn="0" w:lastRowLastColumn="0"/>
            </w:pPr>
            <w:r w:rsidRPr="00142CA0">
              <w:t>Podiel priestoru na spoločných častiach</w:t>
            </w:r>
          </w:p>
        </w:tc>
      </w:tr>
      <w:tr w:rsidR="00142CA0" w:rsidRPr="005A2387" w14:paraId="0500D149" w14:textId="77777777" w:rsidTr="003658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11" w:type="dxa"/>
          </w:tcPr>
          <w:p w14:paraId="2033AAA8" w14:textId="526B11A9" w:rsidR="00142CA0" w:rsidRPr="00142CA0" w:rsidRDefault="00142CA0" w:rsidP="00142CA0">
            <w:r w:rsidRPr="00142CA0">
              <w:t>constructionRegistryNumber</w:t>
            </w:r>
          </w:p>
        </w:tc>
        <w:tc>
          <w:tcPr>
            <w:tcW w:w="1148" w:type="dxa"/>
          </w:tcPr>
          <w:p w14:paraId="7926ABCC" w14:textId="3959DBF7" w:rsidR="00142CA0" w:rsidRPr="00FD4350" w:rsidRDefault="00FD4350">
            <w:pPr>
              <w:cnfStyle w:val="000000100000" w:firstRow="0" w:lastRow="0" w:firstColumn="0" w:lastColumn="0" w:oddVBand="0" w:evenVBand="0" w:oddHBand="1" w:evenHBand="0" w:firstRowFirstColumn="0" w:firstRowLastColumn="0" w:lastRowFirstColumn="0" w:lastRowLastColumn="0"/>
            </w:pPr>
            <w:r w:rsidRPr="00FD4350">
              <w:t>string</w:t>
            </w:r>
          </w:p>
        </w:tc>
        <w:tc>
          <w:tcPr>
            <w:tcW w:w="2383" w:type="dxa"/>
          </w:tcPr>
          <w:p w14:paraId="5B9996DC" w14:textId="7781018D" w:rsidR="00142CA0" w:rsidRDefault="00FD4350">
            <w:pPr>
              <w:cnfStyle w:val="000000100000" w:firstRow="0" w:lastRow="0" w:firstColumn="0" w:lastColumn="0" w:oddVBand="0" w:evenVBand="0" w:oddHBand="1" w:evenHBand="0" w:firstRowFirstColumn="0" w:firstRowLastColumn="0" w:lastRowFirstColumn="0" w:lastRowLastColumn="0"/>
            </w:pPr>
            <w:r>
              <w:t>Povinný</w:t>
            </w:r>
          </w:p>
        </w:tc>
        <w:tc>
          <w:tcPr>
            <w:tcW w:w="4025" w:type="dxa"/>
          </w:tcPr>
          <w:p w14:paraId="2E3D6963" w14:textId="070DA126" w:rsidR="00142CA0" w:rsidRDefault="004A3BD1">
            <w:pPr>
              <w:cnfStyle w:val="000000100000" w:firstRow="0" w:lastRow="0" w:firstColumn="0" w:lastColumn="0" w:oddVBand="0" w:evenVBand="0" w:oddHBand="1" w:evenHBand="0" w:firstRowFirstColumn="0" w:firstRowLastColumn="0" w:lastRowFirstColumn="0" w:lastRowLastColumn="0"/>
            </w:pPr>
            <w:r w:rsidRPr="004A3BD1">
              <w:t>Súpisné číslo stavby</w:t>
            </w:r>
          </w:p>
        </w:tc>
      </w:tr>
      <w:tr w:rsidR="00142CA0" w:rsidRPr="005A2387" w14:paraId="6E4645D2" w14:textId="77777777">
        <w:tc>
          <w:tcPr>
            <w:cnfStyle w:val="001000000000" w:firstRow="0" w:lastRow="0" w:firstColumn="1" w:lastColumn="0" w:oddVBand="0" w:evenVBand="0" w:oddHBand="0" w:evenHBand="0" w:firstRowFirstColumn="0" w:firstRowLastColumn="0" w:lastRowFirstColumn="0" w:lastRowLastColumn="0"/>
            <w:tcW w:w="2411" w:type="dxa"/>
          </w:tcPr>
          <w:p w14:paraId="42A8D6FC" w14:textId="790FC9B8" w:rsidR="00142CA0" w:rsidRPr="00142CA0" w:rsidRDefault="00142CA0" w:rsidP="00142CA0">
            <w:r w:rsidRPr="00142CA0">
              <w:t>coOwner</w:t>
            </w:r>
          </w:p>
        </w:tc>
        <w:tc>
          <w:tcPr>
            <w:tcW w:w="1148" w:type="dxa"/>
          </w:tcPr>
          <w:p w14:paraId="624C52FE" w14:textId="7AA8CB86" w:rsidR="00142CA0" w:rsidRPr="00FD4350" w:rsidRDefault="00FD4350">
            <w:pPr>
              <w:cnfStyle w:val="000000000000" w:firstRow="0" w:lastRow="0" w:firstColumn="0" w:lastColumn="0" w:oddVBand="0" w:evenVBand="0" w:oddHBand="0" w:evenHBand="0" w:firstRowFirstColumn="0" w:firstRowLastColumn="0" w:lastRowFirstColumn="0" w:lastRowLastColumn="0"/>
            </w:pPr>
            <w:proofErr w:type="spellStart"/>
            <w:r>
              <w:t>Object</w:t>
            </w:r>
            <w:proofErr w:type="spellEnd"/>
            <w:r>
              <w:t xml:space="preserve"> </w:t>
            </w:r>
            <w:r w:rsidRPr="00FD4350">
              <w:t>PKProfile</w:t>
            </w:r>
          </w:p>
        </w:tc>
        <w:tc>
          <w:tcPr>
            <w:tcW w:w="2383" w:type="dxa"/>
          </w:tcPr>
          <w:p w14:paraId="2518C520" w14:textId="2ECF2F55" w:rsidR="00142CA0" w:rsidRDefault="00FD4350">
            <w:pPr>
              <w:cnfStyle w:val="000000000000" w:firstRow="0" w:lastRow="0" w:firstColumn="0" w:lastColumn="0" w:oddVBand="0" w:evenVBand="0" w:oddHBand="0" w:evenHBand="0" w:firstRowFirstColumn="0" w:firstRowLastColumn="0" w:lastRowFirstColumn="0" w:lastRowLastColumn="0"/>
            </w:pPr>
            <w:r>
              <w:t>Nepovinný</w:t>
            </w:r>
          </w:p>
        </w:tc>
        <w:tc>
          <w:tcPr>
            <w:tcW w:w="4025" w:type="dxa"/>
          </w:tcPr>
          <w:p w14:paraId="424F10DA" w14:textId="4F1714E3" w:rsidR="00142CA0" w:rsidRDefault="00FD4350">
            <w:pPr>
              <w:cnfStyle w:val="000000000000" w:firstRow="0" w:lastRow="0" w:firstColumn="0" w:lastColumn="0" w:oddVBand="0" w:evenVBand="0" w:oddHBand="0" w:evenHBand="0" w:firstRowFirstColumn="0" w:firstRowLastColumn="0" w:lastRowFirstColumn="0" w:lastRowLastColumn="0"/>
            </w:pPr>
            <w:r>
              <w:t>Spoluvlastník</w:t>
            </w:r>
          </w:p>
        </w:tc>
      </w:tr>
      <w:tr w:rsidR="00142CA0" w:rsidRPr="005A2387" w14:paraId="2E0E3ED0" w14:textId="77777777" w:rsidTr="003658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11" w:type="dxa"/>
          </w:tcPr>
          <w:p w14:paraId="159E5756" w14:textId="24119D47" w:rsidR="00142CA0" w:rsidRPr="00142CA0" w:rsidRDefault="00142CA0" w:rsidP="00142CA0">
            <w:r w:rsidRPr="00142CA0">
              <w:t>coOwnership</w:t>
            </w:r>
          </w:p>
        </w:tc>
        <w:tc>
          <w:tcPr>
            <w:tcW w:w="1148" w:type="dxa"/>
          </w:tcPr>
          <w:p w14:paraId="76894D4A" w14:textId="47E638A5" w:rsidR="00142CA0" w:rsidRDefault="00FD4350">
            <w:pPr>
              <w:cnfStyle w:val="000000100000" w:firstRow="0" w:lastRow="0" w:firstColumn="0" w:lastColumn="0" w:oddVBand="0" w:evenVBand="0" w:oddHBand="1" w:evenHBand="0" w:firstRowFirstColumn="0" w:firstRowLastColumn="0" w:lastRowFirstColumn="0" w:lastRowLastColumn="0"/>
            </w:pPr>
            <w:proofErr w:type="spellStart"/>
            <w:r>
              <w:t>Object</w:t>
            </w:r>
            <w:proofErr w:type="spellEnd"/>
            <w:r>
              <w:t xml:space="preserve"> </w:t>
            </w:r>
            <w:r w:rsidRPr="00FD4350">
              <w:t>PKProfile</w:t>
            </w:r>
          </w:p>
        </w:tc>
        <w:tc>
          <w:tcPr>
            <w:tcW w:w="2383" w:type="dxa"/>
          </w:tcPr>
          <w:p w14:paraId="0C6701ED" w14:textId="5D578E25" w:rsidR="00142CA0" w:rsidRDefault="00FD4350">
            <w:pPr>
              <w:cnfStyle w:val="000000100000" w:firstRow="0" w:lastRow="0" w:firstColumn="0" w:lastColumn="0" w:oddVBand="0" w:evenVBand="0" w:oddHBand="1" w:evenHBand="0" w:firstRowFirstColumn="0" w:firstRowLastColumn="0" w:lastRowFirstColumn="0" w:lastRowLastColumn="0"/>
            </w:pPr>
            <w:r>
              <w:t>Nepovinný</w:t>
            </w:r>
          </w:p>
        </w:tc>
        <w:tc>
          <w:tcPr>
            <w:tcW w:w="4025" w:type="dxa"/>
          </w:tcPr>
          <w:p w14:paraId="66C1A61B" w14:textId="46ED67DE" w:rsidR="00142CA0" w:rsidRDefault="00FD4350">
            <w:pPr>
              <w:cnfStyle w:val="000000100000" w:firstRow="0" w:lastRow="0" w:firstColumn="0" w:lastColumn="0" w:oddVBand="0" w:evenVBand="0" w:oddHBand="1" w:evenHBand="0" w:firstRowFirstColumn="0" w:firstRowLastColumn="0" w:lastRowFirstColumn="0" w:lastRowLastColumn="0"/>
            </w:pPr>
            <w:r>
              <w:t>Spolupodielník</w:t>
            </w:r>
          </w:p>
        </w:tc>
      </w:tr>
    </w:tbl>
    <w:p w14:paraId="20A47C15" w14:textId="77777777" w:rsidR="002B74E1" w:rsidRDefault="002B74E1" w:rsidP="002B74E1">
      <w:pPr>
        <w:rPr>
          <w:rFonts w:ascii="Menlo" w:eastAsia="Times New Roman" w:hAnsi="Menlo" w:cs="Menlo"/>
          <w:color w:val="3B3B3B"/>
          <w:sz w:val="18"/>
          <w:szCs w:val="18"/>
          <w14:ligatures w14:val="none"/>
        </w:rPr>
      </w:pPr>
    </w:p>
    <w:p w14:paraId="1F7905F2" w14:textId="580A7C5F" w:rsidR="00F80B7C" w:rsidRPr="00F80B7C" w:rsidRDefault="00F80B7C" w:rsidP="002B74E1">
      <w:pPr>
        <w:rPr>
          <w:lang w:eastAsia="cs-CZ"/>
        </w:rPr>
      </w:pPr>
      <w:r w:rsidRPr="005A2387">
        <w:rPr>
          <w:lang w:eastAsia="cs-CZ"/>
        </w:rPr>
        <w:t>Príklad:</w:t>
      </w:r>
    </w:p>
    <w:p w14:paraId="71A5CCC7" w14:textId="77777777" w:rsidR="00F80B7C" w:rsidRPr="005A2387" w:rsidRDefault="00F80B7C" w:rsidP="000D5A4B">
      <w:pPr>
        <w:pStyle w:val="ListParagraph"/>
        <w:numPr>
          <w:ilvl w:val="0"/>
          <w:numId w:val="8"/>
        </w:numPr>
        <w:rPr>
          <w:lang w:eastAsia="cs-CZ"/>
        </w:rPr>
      </w:pPr>
      <w:proofErr w:type="spellStart"/>
      <w:r w:rsidRPr="00873907">
        <w:rPr>
          <w:rFonts w:ascii="Menlo" w:eastAsia="Times New Roman" w:hAnsi="Menlo" w:cs="Menlo"/>
          <w:color w:val="3B3B3B"/>
          <w:sz w:val="18"/>
          <w:szCs w:val="18"/>
        </w:rPr>
        <w:t>swagger</w:t>
      </w:r>
      <w:proofErr w:type="spellEnd"/>
    </w:p>
    <w:p w14:paraId="1B3D7988" w14:textId="77777777" w:rsidR="002B74E1" w:rsidRDefault="002B74E1" w:rsidP="00B40787">
      <w:pPr>
        <w:rPr>
          <w:highlight w:val="yellow"/>
          <w:lang w:eastAsia="cs-CZ"/>
        </w:rPr>
      </w:pPr>
    </w:p>
    <w:p w14:paraId="3D36F6EE" w14:textId="41BC7E87" w:rsidR="005A2387" w:rsidRPr="005A2387" w:rsidRDefault="005A2387" w:rsidP="005A2387">
      <w:pPr>
        <w:pStyle w:val="Heading3"/>
      </w:pPr>
      <w:bookmarkStart w:id="97" w:name="_Objekt_PFPropertyParcel"/>
      <w:bookmarkStart w:id="98" w:name="_Toc201599207"/>
      <w:bookmarkEnd w:id="97"/>
      <w:r w:rsidRPr="004933C4">
        <w:t xml:space="preserve">Objekt </w:t>
      </w:r>
      <w:proofErr w:type="spellStart"/>
      <w:r>
        <w:t>PFProperty</w:t>
      </w:r>
      <w:r w:rsidR="008C41A9">
        <w:t>Parcel</w:t>
      </w:r>
      <w:bookmarkEnd w:id="98"/>
      <w:proofErr w:type="spellEnd"/>
    </w:p>
    <w:tbl>
      <w:tblPr>
        <w:tblStyle w:val="GridTable4"/>
        <w:tblW w:w="9967" w:type="dxa"/>
        <w:tblLook w:val="04A0" w:firstRow="1" w:lastRow="0" w:firstColumn="1" w:lastColumn="0" w:noHBand="0" w:noVBand="1"/>
      </w:tblPr>
      <w:tblGrid>
        <w:gridCol w:w="2543"/>
        <w:gridCol w:w="1633"/>
        <w:gridCol w:w="2084"/>
        <w:gridCol w:w="3707"/>
      </w:tblGrid>
      <w:tr w:rsidR="005A2387" w:rsidRPr="005A2387" w14:paraId="6FF8C5D4" w14:textId="77777777" w:rsidTr="0036587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11" w:type="dxa"/>
          </w:tcPr>
          <w:p w14:paraId="00ABD51E" w14:textId="77777777" w:rsidR="005A2387" w:rsidRPr="005A2387" w:rsidRDefault="005A2387">
            <w:r w:rsidRPr="005A2387">
              <w:rPr>
                <w14:ligatures w14:val="standardContextual"/>
              </w:rPr>
              <w:t>Názov stĺpca</w:t>
            </w:r>
          </w:p>
        </w:tc>
        <w:tc>
          <w:tcPr>
            <w:tcW w:w="1148" w:type="dxa"/>
          </w:tcPr>
          <w:p w14:paraId="5B1B8C68" w14:textId="77777777" w:rsidR="005A2387" w:rsidRPr="005A2387" w:rsidRDefault="005A2387">
            <w:pPr>
              <w:cnfStyle w:val="100000000000" w:firstRow="1" w:lastRow="0" w:firstColumn="0" w:lastColumn="0" w:oddVBand="0" w:evenVBand="0" w:oddHBand="0" w:evenHBand="0" w:firstRowFirstColumn="0" w:firstRowLastColumn="0" w:lastRowFirstColumn="0" w:lastRowLastColumn="0"/>
            </w:pPr>
            <w:r w:rsidRPr="005A2387">
              <w:t>Typ</w:t>
            </w:r>
          </w:p>
        </w:tc>
        <w:tc>
          <w:tcPr>
            <w:tcW w:w="2383" w:type="dxa"/>
          </w:tcPr>
          <w:p w14:paraId="4AE64793" w14:textId="77777777" w:rsidR="005A2387" w:rsidRPr="005A2387" w:rsidRDefault="005A2387">
            <w:pPr>
              <w:cnfStyle w:val="100000000000" w:firstRow="1" w:lastRow="0" w:firstColumn="0" w:lastColumn="0" w:oddVBand="0" w:evenVBand="0" w:oddHBand="0" w:evenHBand="0" w:firstRowFirstColumn="0" w:firstRowLastColumn="0" w:lastRowFirstColumn="0" w:lastRowLastColumn="0"/>
            </w:pPr>
            <w:r w:rsidRPr="005A2387">
              <w:t>Dostupnosť</w:t>
            </w:r>
          </w:p>
        </w:tc>
        <w:tc>
          <w:tcPr>
            <w:tcW w:w="4025" w:type="dxa"/>
          </w:tcPr>
          <w:p w14:paraId="7F54B6E1" w14:textId="77777777" w:rsidR="005A2387" w:rsidRPr="005A2387" w:rsidRDefault="005A2387">
            <w:pPr>
              <w:cnfStyle w:val="100000000000" w:firstRow="1" w:lastRow="0" w:firstColumn="0" w:lastColumn="0" w:oddVBand="0" w:evenVBand="0" w:oddHBand="0" w:evenHBand="0" w:firstRowFirstColumn="0" w:firstRowLastColumn="0" w:lastRowFirstColumn="0" w:lastRowLastColumn="0"/>
            </w:pPr>
            <w:r w:rsidRPr="005A2387">
              <w:t>Popis</w:t>
            </w:r>
          </w:p>
        </w:tc>
      </w:tr>
      <w:tr w:rsidR="00F80B7C" w:rsidRPr="005A2387" w14:paraId="78194419" w14:textId="77777777" w:rsidTr="003658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11" w:type="dxa"/>
          </w:tcPr>
          <w:p w14:paraId="6DD67E8C" w14:textId="77777777" w:rsidR="00F80B7C" w:rsidRPr="005A2387" w:rsidRDefault="00F80B7C">
            <w:proofErr w:type="spellStart"/>
            <w:r>
              <w:t>PFPropertyBase</w:t>
            </w:r>
            <w:proofErr w:type="spellEnd"/>
          </w:p>
        </w:tc>
        <w:tc>
          <w:tcPr>
            <w:tcW w:w="1148" w:type="dxa"/>
          </w:tcPr>
          <w:p w14:paraId="58C1B080" w14:textId="41C56EB3" w:rsidR="00F80B7C" w:rsidRPr="005A2387" w:rsidRDefault="00F80B7C">
            <w:pPr>
              <w:cnfStyle w:val="000000100000" w:firstRow="0" w:lastRow="0" w:firstColumn="0" w:lastColumn="0" w:oddVBand="0" w:evenVBand="0" w:oddHBand="1" w:evenHBand="0" w:firstRowFirstColumn="0" w:firstRowLastColumn="0" w:lastRowFirstColumn="0" w:lastRowLastColumn="0"/>
            </w:pPr>
            <w:proofErr w:type="spellStart"/>
            <w:r>
              <w:t>Object</w:t>
            </w:r>
            <w:proofErr w:type="spellEnd"/>
            <w:r w:rsidR="00776C30">
              <w:t xml:space="preserve"> </w:t>
            </w:r>
            <w:proofErr w:type="spellStart"/>
            <w:r w:rsidR="00776C30">
              <w:t>PFPropertyBase</w:t>
            </w:r>
            <w:proofErr w:type="spellEnd"/>
          </w:p>
        </w:tc>
        <w:tc>
          <w:tcPr>
            <w:tcW w:w="2383" w:type="dxa"/>
          </w:tcPr>
          <w:p w14:paraId="199D1111" w14:textId="013BDDDD" w:rsidR="00F80B7C" w:rsidRPr="005A2387" w:rsidRDefault="00776C30">
            <w:pPr>
              <w:cnfStyle w:val="000000100000" w:firstRow="0" w:lastRow="0" w:firstColumn="0" w:lastColumn="0" w:oddVBand="0" w:evenVBand="0" w:oddHBand="1" w:evenHBand="0" w:firstRowFirstColumn="0" w:firstRowLastColumn="0" w:lastRowFirstColumn="0" w:lastRowLastColumn="0"/>
            </w:pPr>
            <w:r>
              <w:t>Dedenie</w:t>
            </w:r>
          </w:p>
        </w:tc>
        <w:tc>
          <w:tcPr>
            <w:tcW w:w="4025" w:type="dxa"/>
          </w:tcPr>
          <w:p w14:paraId="39A4889A" w14:textId="77777777" w:rsidR="00F80B7C" w:rsidRPr="005A2387" w:rsidRDefault="00F80B7C">
            <w:pPr>
              <w:cnfStyle w:val="000000100000" w:firstRow="0" w:lastRow="0" w:firstColumn="0" w:lastColumn="0" w:oddVBand="0" w:evenVBand="0" w:oddHBand="1" w:evenHBand="0" w:firstRowFirstColumn="0" w:firstRowLastColumn="0" w:lastRowFirstColumn="0" w:lastRowLastColumn="0"/>
            </w:pPr>
            <w:r>
              <w:t xml:space="preserve">Báza objektu </w:t>
            </w:r>
            <w:proofErr w:type="spellStart"/>
            <w:r>
              <w:t>PFPropertyBase</w:t>
            </w:r>
            <w:proofErr w:type="spellEnd"/>
          </w:p>
        </w:tc>
      </w:tr>
      <w:tr w:rsidR="0079782B" w:rsidRPr="005A2387" w14:paraId="4D2A7001" w14:textId="77777777">
        <w:tc>
          <w:tcPr>
            <w:cnfStyle w:val="001000000000" w:firstRow="0" w:lastRow="0" w:firstColumn="1" w:lastColumn="0" w:oddVBand="0" w:evenVBand="0" w:oddHBand="0" w:evenHBand="0" w:firstRowFirstColumn="0" w:firstRowLastColumn="0" w:lastRowFirstColumn="0" w:lastRowLastColumn="0"/>
            <w:tcW w:w="2411" w:type="dxa"/>
          </w:tcPr>
          <w:p w14:paraId="166409BF" w14:textId="07B504E0" w:rsidR="0079782B" w:rsidRPr="0079782B" w:rsidRDefault="0079782B">
            <w:r w:rsidRPr="0079782B">
              <w:t>parcelArea</w:t>
            </w:r>
          </w:p>
        </w:tc>
        <w:tc>
          <w:tcPr>
            <w:tcW w:w="1148" w:type="dxa"/>
          </w:tcPr>
          <w:p w14:paraId="16D69FA8" w14:textId="501629CE" w:rsidR="0079782B" w:rsidRDefault="00230055">
            <w:pPr>
              <w:cnfStyle w:val="000000000000" w:firstRow="0" w:lastRow="0" w:firstColumn="0" w:lastColumn="0" w:oddVBand="0" w:evenVBand="0" w:oddHBand="0" w:evenHBand="0" w:firstRowFirstColumn="0" w:firstRowLastColumn="0" w:lastRowFirstColumn="0" w:lastRowLastColumn="0"/>
            </w:pPr>
            <w:proofErr w:type="spellStart"/>
            <w:r>
              <w:t>number</w:t>
            </w:r>
            <w:proofErr w:type="spellEnd"/>
          </w:p>
        </w:tc>
        <w:tc>
          <w:tcPr>
            <w:tcW w:w="2383" w:type="dxa"/>
          </w:tcPr>
          <w:p w14:paraId="42B7BD82" w14:textId="55ADAEA5" w:rsidR="0079782B" w:rsidRPr="005A2387" w:rsidRDefault="00230055">
            <w:pPr>
              <w:cnfStyle w:val="000000000000" w:firstRow="0" w:lastRow="0" w:firstColumn="0" w:lastColumn="0" w:oddVBand="0" w:evenVBand="0" w:oddHBand="0" w:evenHBand="0" w:firstRowFirstColumn="0" w:firstRowLastColumn="0" w:lastRowFirstColumn="0" w:lastRowLastColumn="0"/>
            </w:pPr>
            <w:r>
              <w:t>Povinný</w:t>
            </w:r>
          </w:p>
        </w:tc>
        <w:tc>
          <w:tcPr>
            <w:tcW w:w="4025" w:type="dxa"/>
          </w:tcPr>
          <w:p w14:paraId="1DEDF706" w14:textId="5BE61575" w:rsidR="0079782B" w:rsidRPr="00230055" w:rsidRDefault="00230055">
            <w:pPr>
              <w:cnfStyle w:val="000000000000" w:firstRow="0" w:lastRow="0" w:firstColumn="0" w:lastColumn="0" w:oddVBand="0" w:evenVBand="0" w:oddHBand="0" w:evenHBand="0" w:firstRowFirstColumn="0" w:firstRowLastColumn="0" w:lastRowFirstColumn="0" w:lastRowLastColumn="0"/>
            </w:pPr>
            <w:r w:rsidRPr="00230055">
              <w:t>Výmera parcely v m2</w:t>
            </w:r>
          </w:p>
        </w:tc>
      </w:tr>
      <w:tr w:rsidR="0079782B" w:rsidRPr="005A2387" w14:paraId="0A1C9C59" w14:textId="77777777" w:rsidTr="003658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11" w:type="dxa"/>
          </w:tcPr>
          <w:p w14:paraId="37F167D4" w14:textId="28445BD1" w:rsidR="0079782B" w:rsidRPr="0079782B" w:rsidRDefault="0079782B">
            <w:r w:rsidRPr="0079782B">
              <w:t>typeOfLand</w:t>
            </w:r>
          </w:p>
        </w:tc>
        <w:tc>
          <w:tcPr>
            <w:tcW w:w="1148" w:type="dxa"/>
          </w:tcPr>
          <w:p w14:paraId="432900CA" w14:textId="73DE698C" w:rsidR="0079782B" w:rsidRDefault="00230055">
            <w:pPr>
              <w:cnfStyle w:val="000000100000" w:firstRow="0" w:lastRow="0" w:firstColumn="0" w:lastColumn="0" w:oddVBand="0" w:evenVBand="0" w:oddHBand="1" w:evenHBand="0" w:firstRowFirstColumn="0" w:firstRowLastColumn="0" w:lastRowFirstColumn="0" w:lastRowLastColumn="0"/>
            </w:pPr>
            <w:proofErr w:type="spellStart"/>
            <w:r>
              <w:t>integer</w:t>
            </w:r>
            <w:proofErr w:type="spellEnd"/>
          </w:p>
        </w:tc>
        <w:tc>
          <w:tcPr>
            <w:tcW w:w="2383" w:type="dxa"/>
          </w:tcPr>
          <w:p w14:paraId="171017E2" w14:textId="2AE06034" w:rsidR="0079782B" w:rsidRPr="005A2387" w:rsidRDefault="003A10AD">
            <w:pPr>
              <w:cnfStyle w:val="000000100000" w:firstRow="0" w:lastRow="0" w:firstColumn="0" w:lastColumn="0" w:oddVBand="0" w:evenVBand="0" w:oddHBand="1" w:evenHBand="0" w:firstRowFirstColumn="0" w:firstRowLastColumn="0" w:lastRowFirstColumn="0" w:lastRowLastColumn="0"/>
            </w:pPr>
            <w:r>
              <w:t>Povinný</w:t>
            </w:r>
          </w:p>
        </w:tc>
        <w:tc>
          <w:tcPr>
            <w:tcW w:w="4025" w:type="dxa"/>
          </w:tcPr>
          <w:p w14:paraId="68D9C87A" w14:textId="44B71A7C" w:rsidR="00230055" w:rsidRPr="00230055" w:rsidRDefault="00230055" w:rsidP="00230055">
            <w:pPr>
              <w:cnfStyle w:val="000000100000" w:firstRow="0" w:lastRow="0" w:firstColumn="0" w:lastColumn="0" w:oddVBand="0" w:evenVBand="0" w:oddHBand="1" w:evenHBand="0" w:firstRowFirstColumn="0" w:firstRowLastColumn="0" w:lastRowFirstColumn="0" w:lastRowLastColumn="0"/>
            </w:pPr>
            <w:r w:rsidRPr="00230055">
              <w:t>Číselník druhu pozemk</w:t>
            </w:r>
            <w:r>
              <w:t>u.</w:t>
            </w:r>
            <w:r w:rsidRPr="00230055">
              <w:t xml:space="preserve"> Hodnota môže nadobúdať nasledujúce hodnoty:</w:t>
            </w:r>
          </w:p>
          <w:p w14:paraId="05ECDED8" w14:textId="67396373" w:rsidR="00230055" w:rsidRPr="003A10AD" w:rsidRDefault="00230055" w:rsidP="000D5A4B">
            <w:pPr>
              <w:pStyle w:val="ListParagraph"/>
              <w:numPr>
                <w:ilvl w:val="0"/>
                <w:numId w:val="38"/>
              </w:numPr>
              <w:cnfStyle w:val="000000100000" w:firstRow="0" w:lastRow="0" w:firstColumn="0" w:lastColumn="0" w:oddVBand="0" w:evenVBand="0" w:oddHBand="1" w:evenHBand="0" w:firstRowFirstColumn="0" w:firstRowLastColumn="0" w:lastRowFirstColumn="0" w:lastRowLastColumn="0"/>
            </w:pPr>
            <w:r w:rsidRPr="003A10AD">
              <w:t>1 - Poľnohospodárska pôda - Orná pôda.</w:t>
            </w:r>
          </w:p>
          <w:p w14:paraId="6B2DB4DF" w14:textId="198E87AB" w:rsidR="00230055" w:rsidRPr="003A10AD" w:rsidRDefault="00230055" w:rsidP="000D5A4B">
            <w:pPr>
              <w:pStyle w:val="ListParagraph"/>
              <w:numPr>
                <w:ilvl w:val="0"/>
                <w:numId w:val="38"/>
              </w:numPr>
              <w:cnfStyle w:val="000000100000" w:firstRow="0" w:lastRow="0" w:firstColumn="0" w:lastColumn="0" w:oddVBand="0" w:evenVBand="0" w:oddHBand="1" w:evenHBand="0" w:firstRowFirstColumn="0" w:firstRowLastColumn="0" w:lastRowFirstColumn="0" w:lastRowLastColumn="0"/>
            </w:pPr>
            <w:r w:rsidRPr="003A10AD">
              <w:t>2 - Poľnohospodárska pôda - Chmeľnica.</w:t>
            </w:r>
          </w:p>
          <w:p w14:paraId="5380B5E3" w14:textId="33EFEE92" w:rsidR="00230055" w:rsidRPr="003A10AD" w:rsidRDefault="00230055" w:rsidP="000D5A4B">
            <w:pPr>
              <w:pStyle w:val="ListParagraph"/>
              <w:numPr>
                <w:ilvl w:val="0"/>
                <w:numId w:val="38"/>
              </w:numPr>
              <w:cnfStyle w:val="000000100000" w:firstRow="0" w:lastRow="0" w:firstColumn="0" w:lastColumn="0" w:oddVBand="0" w:evenVBand="0" w:oddHBand="1" w:evenHBand="0" w:firstRowFirstColumn="0" w:firstRowLastColumn="0" w:lastRowFirstColumn="0" w:lastRowLastColumn="0"/>
            </w:pPr>
            <w:r w:rsidRPr="003A10AD">
              <w:t>3 - Poľnohospodárska pôda - Vinica.</w:t>
            </w:r>
          </w:p>
          <w:p w14:paraId="0BCEAE71" w14:textId="6B62808F" w:rsidR="00230055" w:rsidRPr="003A10AD" w:rsidRDefault="00230055" w:rsidP="000D5A4B">
            <w:pPr>
              <w:pStyle w:val="ListParagraph"/>
              <w:numPr>
                <w:ilvl w:val="0"/>
                <w:numId w:val="38"/>
              </w:numPr>
              <w:cnfStyle w:val="000000100000" w:firstRow="0" w:lastRow="0" w:firstColumn="0" w:lastColumn="0" w:oddVBand="0" w:evenVBand="0" w:oddHBand="1" w:evenHBand="0" w:firstRowFirstColumn="0" w:firstRowLastColumn="0" w:lastRowFirstColumn="0" w:lastRowLastColumn="0"/>
            </w:pPr>
            <w:r w:rsidRPr="003A10AD">
              <w:t>4 - Poľnohospodárska pôda - Záhrada.</w:t>
            </w:r>
          </w:p>
          <w:p w14:paraId="1306EAE3" w14:textId="52B8F834" w:rsidR="00230055" w:rsidRPr="003A10AD" w:rsidRDefault="00230055" w:rsidP="000D5A4B">
            <w:pPr>
              <w:pStyle w:val="ListParagraph"/>
              <w:numPr>
                <w:ilvl w:val="0"/>
                <w:numId w:val="38"/>
              </w:numPr>
              <w:cnfStyle w:val="000000100000" w:firstRow="0" w:lastRow="0" w:firstColumn="0" w:lastColumn="0" w:oddVBand="0" w:evenVBand="0" w:oddHBand="1" w:evenHBand="0" w:firstRowFirstColumn="0" w:firstRowLastColumn="0" w:lastRowFirstColumn="0" w:lastRowLastColumn="0"/>
            </w:pPr>
            <w:r w:rsidRPr="003A10AD">
              <w:t>5 - Poľnohospodárska pôda - Ovocný sad.</w:t>
            </w:r>
          </w:p>
          <w:p w14:paraId="0B6DC509" w14:textId="4EAB5C2D" w:rsidR="00230055" w:rsidRPr="003A10AD" w:rsidRDefault="00230055" w:rsidP="000D5A4B">
            <w:pPr>
              <w:pStyle w:val="ListParagraph"/>
              <w:numPr>
                <w:ilvl w:val="0"/>
                <w:numId w:val="38"/>
              </w:numPr>
              <w:cnfStyle w:val="000000100000" w:firstRow="0" w:lastRow="0" w:firstColumn="0" w:lastColumn="0" w:oddVBand="0" w:evenVBand="0" w:oddHBand="1" w:evenHBand="0" w:firstRowFirstColumn="0" w:firstRowLastColumn="0" w:lastRowFirstColumn="0" w:lastRowLastColumn="0"/>
            </w:pPr>
            <w:r w:rsidRPr="003A10AD">
              <w:t>7 - Poľnohospodárska pôda - Trvalý trávny porast.</w:t>
            </w:r>
          </w:p>
          <w:p w14:paraId="0D2C9116" w14:textId="7657EC4C" w:rsidR="00230055" w:rsidRPr="003A10AD" w:rsidRDefault="00230055" w:rsidP="000D5A4B">
            <w:pPr>
              <w:pStyle w:val="ListParagraph"/>
              <w:numPr>
                <w:ilvl w:val="0"/>
                <w:numId w:val="38"/>
              </w:numPr>
              <w:cnfStyle w:val="000000100000" w:firstRow="0" w:lastRow="0" w:firstColumn="0" w:lastColumn="0" w:oddVBand="0" w:evenVBand="0" w:oddHBand="1" w:evenHBand="0" w:firstRowFirstColumn="0" w:firstRowLastColumn="0" w:lastRowFirstColumn="0" w:lastRowLastColumn="0"/>
            </w:pPr>
            <w:r w:rsidRPr="003A10AD">
              <w:t>10 - Lesný pôdny fond - Lesný pozemok</w:t>
            </w:r>
          </w:p>
          <w:p w14:paraId="01C6AFEB" w14:textId="3616465E" w:rsidR="00230055" w:rsidRPr="003A10AD" w:rsidRDefault="00230055" w:rsidP="000D5A4B">
            <w:pPr>
              <w:pStyle w:val="ListParagraph"/>
              <w:numPr>
                <w:ilvl w:val="0"/>
                <w:numId w:val="38"/>
              </w:numPr>
              <w:cnfStyle w:val="000000100000" w:firstRow="0" w:lastRow="0" w:firstColumn="0" w:lastColumn="0" w:oddVBand="0" w:evenVBand="0" w:oddHBand="1" w:evenHBand="0" w:firstRowFirstColumn="0" w:firstRowLastColumn="0" w:lastRowFirstColumn="0" w:lastRowLastColumn="0"/>
            </w:pPr>
            <w:r w:rsidRPr="003A10AD">
              <w:t>11 - Nepoľnohospodárska a nelesná pôda - Vodná plocha</w:t>
            </w:r>
          </w:p>
          <w:p w14:paraId="7D2E7D47" w14:textId="77777777" w:rsidR="003A10AD" w:rsidRPr="003A10AD" w:rsidRDefault="00230055" w:rsidP="000D5A4B">
            <w:pPr>
              <w:pStyle w:val="ListParagraph"/>
              <w:numPr>
                <w:ilvl w:val="0"/>
                <w:numId w:val="38"/>
              </w:numPr>
              <w:cnfStyle w:val="000000100000" w:firstRow="0" w:lastRow="0" w:firstColumn="0" w:lastColumn="0" w:oddVBand="0" w:evenVBand="0" w:oddHBand="1" w:evenHBand="0" w:firstRowFirstColumn="0" w:firstRowLastColumn="0" w:lastRowFirstColumn="0" w:lastRowLastColumn="0"/>
              <w:rPr>
                <w:b/>
              </w:rPr>
            </w:pPr>
            <w:r w:rsidRPr="003A10AD">
              <w:t>13 - Nepoľnohospodárska a nelesná pôda - Zastavaná plocha a nádvorie</w:t>
            </w:r>
          </w:p>
          <w:p w14:paraId="5F70EC0D" w14:textId="53402A55" w:rsidR="0079782B" w:rsidRPr="003A10AD" w:rsidRDefault="00230055" w:rsidP="000D5A4B">
            <w:pPr>
              <w:pStyle w:val="ListParagraph"/>
              <w:numPr>
                <w:ilvl w:val="0"/>
                <w:numId w:val="38"/>
              </w:numPr>
              <w:cnfStyle w:val="000000100000" w:firstRow="0" w:lastRow="0" w:firstColumn="0" w:lastColumn="0" w:oddVBand="0" w:evenVBand="0" w:oddHBand="1" w:evenHBand="0" w:firstRowFirstColumn="0" w:firstRowLastColumn="0" w:lastRowFirstColumn="0" w:lastRowLastColumn="0"/>
              <w:rPr>
                <w:b/>
              </w:rPr>
            </w:pPr>
            <w:r w:rsidRPr="003A10AD">
              <w:t>14 - Nepoľnohospodárska a nelesná pôda - Ostatná plocha</w:t>
            </w:r>
          </w:p>
        </w:tc>
      </w:tr>
      <w:tr w:rsidR="0079782B" w:rsidRPr="005A2387" w14:paraId="1CFDDF0C" w14:textId="77777777">
        <w:tc>
          <w:tcPr>
            <w:cnfStyle w:val="001000000000" w:firstRow="0" w:lastRow="0" w:firstColumn="1" w:lastColumn="0" w:oddVBand="0" w:evenVBand="0" w:oddHBand="0" w:evenHBand="0" w:firstRowFirstColumn="0" w:firstRowLastColumn="0" w:lastRowFirstColumn="0" w:lastRowLastColumn="0"/>
            <w:tcW w:w="2411" w:type="dxa"/>
          </w:tcPr>
          <w:p w14:paraId="2DE6C4D9" w14:textId="5C7065AA" w:rsidR="0079782B" w:rsidRPr="0079782B" w:rsidRDefault="0079782B">
            <w:r w:rsidRPr="0079782B">
              <w:t>landUseCode</w:t>
            </w:r>
          </w:p>
        </w:tc>
        <w:tc>
          <w:tcPr>
            <w:tcW w:w="1148" w:type="dxa"/>
          </w:tcPr>
          <w:p w14:paraId="091A94EC" w14:textId="5FB830D6" w:rsidR="0079782B" w:rsidRDefault="003A10AD">
            <w:pPr>
              <w:cnfStyle w:val="000000000000" w:firstRow="0" w:lastRow="0" w:firstColumn="0" w:lastColumn="0" w:oddVBand="0" w:evenVBand="0" w:oddHBand="0" w:evenHBand="0" w:firstRowFirstColumn="0" w:firstRowLastColumn="0" w:lastRowFirstColumn="0" w:lastRowLastColumn="0"/>
            </w:pPr>
            <w:proofErr w:type="spellStart"/>
            <w:r>
              <w:t>string</w:t>
            </w:r>
            <w:proofErr w:type="spellEnd"/>
          </w:p>
        </w:tc>
        <w:tc>
          <w:tcPr>
            <w:tcW w:w="2383" w:type="dxa"/>
          </w:tcPr>
          <w:p w14:paraId="5BCFDE46" w14:textId="1FA9FAEE" w:rsidR="0079782B" w:rsidRPr="005A2387" w:rsidRDefault="003A10AD">
            <w:pPr>
              <w:cnfStyle w:val="000000000000" w:firstRow="0" w:lastRow="0" w:firstColumn="0" w:lastColumn="0" w:oddVBand="0" w:evenVBand="0" w:oddHBand="0" w:evenHBand="0" w:firstRowFirstColumn="0" w:firstRowLastColumn="0" w:lastRowFirstColumn="0" w:lastRowLastColumn="0"/>
            </w:pPr>
            <w:r>
              <w:t>Povinný</w:t>
            </w:r>
          </w:p>
        </w:tc>
        <w:tc>
          <w:tcPr>
            <w:tcW w:w="4025" w:type="dxa"/>
          </w:tcPr>
          <w:p w14:paraId="75A57190" w14:textId="77777777" w:rsidR="003A10AD" w:rsidRPr="003A10AD" w:rsidRDefault="003A10AD" w:rsidP="003A10AD">
            <w:pPr>
              <w:cnfStyle w:val="000000000000" w:firstRow="0" w:lastRow="0" w:firstColumn="0" w:lastColumn="0" w:oddVBand="0" w:evenVBand="0" w:oddHBand="0" w:evenHBand="0" w:firstRowFirstColumn="0" w:firstRowLastColumn="0" w:lastRowFirstColumn="0" w:lastRowLastColumn="0"/>
            </w:pPr>
            <w:r w:rsidRPr="003A10AD">
              <w:t>Číselník typu vyuzitia pozemku. Hodnota môže nadobúdať nasledujúce hodnoty</w:t>
            </w:r>
          </w:p>
          <w:p w14:paraId="6702893C" w14:textId="67FC6F16" w:rsidR="003A10AD" w:rsidRPr="003A10AD" w:rsidRDefault="003A10AD" w:rsidP="000D5A4B">
            <w:pPr>
              <w:pStyle w:val="ListParagraph"/>
              <w:numPr>
                <w:ilvl w:val="0"/>
                <w:numId w:val="38"/>
              </w:numPr>
              <w:cnfStyle w:val="000000000000" w:firstRow="0" w:lastRow="0" w:firstColumn="0" w:lastColumn="0" w:oddVBand="0" w:evenVBand="0" w:oddHBand="0" w:evenHBand="0" w:firstRowFirstColumn="0" w:firstRowLastColumn="0" w:lastRowFirstColumn="0" w:lastRowLastColumn="0"/>
            </w:pPr>
            <w:r w:rsidRPr="003A10AD">
              <w:rPr>
                <w:b/>
              </w:rPr>
              <w:t>02100</w:t>
            </w:r>
            <w:r w:rsidRPr="003A10AD">
              <w:t> - Pozemky, na ktorých sa pestujú obilniny, okopaniny, krmoviny, technické plodiny, zelenina a iné záhradné plodinyPozemky dočasne zatrávnené (maximálne 5 rokov) Pozemky využívané na pestovanie viacročných krmovín Pozemky dočasne nevyužívané na rastlinnú výrobu.</w:t>
            </w:r>
          </w:p>
          <w:p w14:paraId="6757C099" w14:textId="4CA4310A" w:rsidR="003A10AD" w:rsidRPr="003A10AD" w:rsidRDefault="003A10AD" w:rsidP="000D5A4B">
            <w:pPr>
              <w:pStyle w:val="ListParagraph"/>
              <w:numPr>
                <w:ilvl w:val="0"/>
                <w:numId w:val="38"/>
              </w:numPr>
              <w:cnfStyle w:val="000000000000" w:firstRow="0" w:lastRow="0" w:firstColumn="0" w:lastColumn="0" w:oddVBand="0" w:evenVBand="0" w:oddHBand="0" w:evenHBand="0" w:firstRowFirstColumn="0" w:firstRowLastColumn="0" w:lastRowFirstColumn="0" w:lastRowLastColumn="0"/>
            </w:pPr>
            <w:r w:rsidRPr="003A10AD">
              <w:rPr>
                <w:b/>
              </w:rPr>
              <w:t>02120</w:t>
            </w:r>
            <w:r w:rsidRPr="003A10AD">
              <w:t> - Pozemky, na ktorých sú postavené pareniská, skleníky, japany zriaďované na ornej pôde.</w:t>
            </w:r>
          </w:p>
          <w:p w14:paraId="2C84ACD0" w14:textId="5C5A4732" w:rsidR="003A10AD" w:rsidRPr="003A10AD" w:rsidRDefault="003A10AD" w:rsidP="000D5A4B">
            <w:pPr>
              <w:pStyle w:val="ListParagraph"/>
              <w:numPr>
                <w:ilvl w:val="0"/>
                <w:numId w:val="38"/>
              </w:numPr>
              <w:cnfStyle w:val="000000000000" w:firstRow="0" w:lastRow="0" w:firstColumn="0" w:lastColumn="0" w:oddVBand="0" w:evenVBand="0" w:oddHBand="0" w:evenHBand="0" w:firstRowFirstColumn="0" w:firstRowLastColumn="0" w:lastRowFirstColumn="0" w:lastRowLastColumn="0"/>
            </w:pPr>
            <w:r w:rsidRPr="003A10AD">
              <w:rPr>
                <w:b/>
              </w:rPr>
              <w:t>03100</w:t>
            </w:r>
            <w:r w:rsidRPr="003A10AD">
              <w:t> - Pozemky vysadené chmeľom.</w:t>
            </w:r>
          </w:p>
          <w:p w14:paraId="78E66B5F" w14:textId="02CB95BA" w:rsidR="003A10AD" w:rsidRPr="003A10AD" w:rsidRDefault="003A10AD" w:rsidP="000D5A4B">
            <w:pPr>
              <w:pStyle w:val="ListParagraph"/>
              <w:numPr>
                <w:ilvl w:val="0"/>
                <w:numId w:val="38"/>
              </w:numPr>
              <w:cnfStyle w:val="000000000000" w:firstRow="0" w:lastRow="0" w:firstColumn="0" w:lastColumn="0" w:oddVBand="0" w:evenVBand="0" w:oddHBand="0" w:evenHBand="0" w:firstRowFirstColumn="0" w:firstRowLastColumn="0" w:lastRowFirstColumn="0" w:lastRowLastColumn="0"/>
            </w:pPr>
            <w:r w:rsidRPr="003A10AD">
              <w:rPr>
                <w:b/>
              </w:rPr>
              <w:t>03150</w:t>
            </w:r>
            <w:r w:rsidRPr="003A10AD">
              <w:t> - Pozemky vhodné na pestovanie chmeľu, na ktorých bol chmeľ dočasne odstránený.</w:t>
            </w:r>
          </w:p>
          <w:p w14:paraId="3AB2041D" w14:textId="5E1CB6ED" w:rsidR="003A10AD" w:rsidRPr="003A10AD" w:rsidRDefault="003A10AD" w:rsidP="000D5A4B">
            <w:pPr>
              <w:pStyle w:val="ListParagraph"/>
              <w:numPr>
                <w:ilvl w:val="0"/>
                <w:numId w:val="38"/>
              </w:numPr>
              <w:cnfStyle w:val="000000000000" w:firstRow="0" w:lastRow="0" w:firstColumn="0" w:lastColumn="0" w:oddVBand="0" w:evenVBand="0" w:oddHBand="0" w:evenHBand="0" w:firstRowFirstColumn="0" w:firstRowLastColumn="0" w:lastRowFirstColumn="0" w:lastRowLastColumn="0"/>
            </w:pPr>
            <w:r w:rsidRPr="003A10AD">
              <w:rPr>
                <w:b/>
              </w:rPr>
              <w:t>04100</w:t>
            </w:r>
            <w:r w:rsidRPr="003A10AD">
              <w:t> - pozemku.</w:t>
            </w:r>
          </w:p>
          <w:p w14:paraId="5A5495E4" w14:textId="6EE2F55F" w:rsidR="003A10AD" w:rsidRPr="003A10AD" w:rsidRDefault="003A10AD" w:rsidP="000D5A4B">
            <w:pPr>
              <w:pStyle w:val="ListParagraph"/>
              <w:numPr>
                <w:ilvl w:val="0"/>
                <w:numId w:val="38"/>
              </w:numPr>
              <w:cnfStyle w:val="000000000000" w:firstRow="0" w:lastRow="0" w:firstColumn="0" w:lastColumn="0" w:oddVBand="0" w:evenVBand="0" w:oddHBand="0" w:evenHBand="0" w:firstRowFirstColumn="0" w:firstRowLastColumn="0" w:lastRowFirstColumn="0" w:lastRowLastColumn="0"/>
            </w:pPr>
            <w:r w:rsidRPr="003A10AD">
              <w:rPr>
                <w:b/>
              </w:rPr>
              <w:t>04150</w:t>
            </w:r>
            <w:r w:rsidRPr="003A10AD">
              <w:t> - nehnuteľností.</w:t>
            </w:r>
          </w:p>
          <w:p w14:paraId="7A071EFF" w14:textId="50BDB679" w:rsidR="003A10AD" w:rsidRPr="003A10AD" w:rsidRDefault="003A10AD" w:rsidP="000D5A4B">
            <w:pPr>
              <w:pStyle w:val="ListParagraph"/>
              <w:numPr>
                <w:ilvl w:val="0"/>
                <w:numId w:val="38"/>
              </w:numPr>
              <w:cnfStyle w:val="000000000000" w:firstRow="0" w:lastRow="0" w:firstColumn="0" w:lastColumn="0" w:oddVBand="0" w:evenVBand="0" w:oddHBand="0" w:evenHBand="0" w:firstRowFirstColumn="0" w:firstRowLastColumn="0" w:lastRowFirstColumn="0" w:lastRowLastColumn="0"/>
            </w:pPr>
            <w:r w:rsidRPr="003A10AD">
              <w:rPr>
                <w:b/>
              </w:rPr>
              <w:t>05100</w:t>
            </w:r>
            <w:r w:rsidRPr="003A10AD">
              <w:t> - Pozemky prevažne v zastavanom území obce alebo v záhradkových osadách, na ktorých sa pestuje zelenina, ovocie, okrasná nízka a vysoká zeleň a iné poľnohospodárske plodiny.</w:t>
            </w:r>
          </w:p>
          <w:p w14:paraId="7E3D0E4D" w14:textId="35E0F7B3" w:rsidR="003A10AD" w:rsidRPr="003A10AD" w:rsidRDefault="003A10AD" w:rsidP="000D5A4B">
            <w:pPr>
              <w:pStyle w:val="ListParagraph"/>
              <w:numPr>
                <w:ilvl w:val="0"/>
                <w:numId w:val="38"/>
              </w:numPr>
              <w:cnfStyle w:val="000000000000" w:firstRow="0" w:lastRow="0" w:firstColumn="0" w:lastColumn="0" w:oddVBand="0" w:evenVBand="0" w:oddHBand="0" w:evenHBand="0" w:firstRowFirstColumn="0" w:firstRowLastColumn="0" w:lastRowFirstColumn="0" w:lastRowLastColumn="0"/>
            </w:pPr>
            <w:r w:rsidRPr="003A10AD">
              <w:rPr>
                <w:b/>
              </w:rPr>
              <w:t>05120</w:t>
            </w:r>
            <w:r w:rsidRPr="003A10AD">
              <w:t> - Pozemky, na ktorých sú postavené pareniská, skleníky a japany zriaďované v záhradách.</w:t>
            </w:r>
          </w:p>
          <w:p w14:paraId="075A8EF2" w14:textId="760FF20C" w:rsidR="003A10AD" w:rsidRPr="003A10AD" w:rsidRDefault="003A10AD" w:rsidP="000D5A4B">
            <w:pPr>
              <w:pStyle w:val="ListParagraph"/>
              <w:numPr>
                <w:ilvl w:val="0"/>
                <w:numId w:val="38"/>
              </w:numPr>
              <w:cnfStyle w:val="000000000000" w:firstRow="0" w:lastRow="0" w:firstColumn="0" w:lastColumn="0" w:oddVBand="0" w:evenVBand="0" w:oddHBand="0" w:evenHBand="0" w:firstRowFirstColumn="0" w:firstRowLastColumn="0" w:lastRowFirstColumn="0" w:lastRowLastColumn="0"/>
            </w:pPr>
            <w:r w:rsidRPr="003A10AD">
              <w:rPr>
                <w:b/>
              </w:rPr>
              <w:t>05130</w:t>
            </w:r>
            <w:r w:rsidRPr="003A10AD">
              <w:t> - Pozemky využívané ako škôlky ovocných a okrasných stromov, viničové škôlky a škôlky pre chmeľové sadivo.</w:t>
            </w:r>
          </w:p>
          <w:p w14:paraId="382A8DD7" w14:textId="1C1F706C" w:rsidR="003A10AD" w:rsidRPr="003A10AD" w:rsidRDefault="003A10AD" w:rsidP="000D5A4B">
            <w:pPr>
              <w:pStyle w:val="ListParagraph"/>
              <w:numPr>
                <w:ilvl w:val="0"/>
                <w:numId w:val="38"/>
              </w:numPr>
              <w:cnfStyle w:val="000000000000" w:firstRow="0" w:lastRow="0" w:firstColumn="0" w:lastColumn="0" w:oddVBand="0" w:evenVBand="0" w:oddHBand="0" w:evenHBand="0" w:firstRowFirstColumn="0" w:firstRowLastColumn="0" w:lastRowFirstColumn="0" w:lastRowLastColumn="0"/>
            </w:pPr>
            <w:r w:rsidRPr="003A10AD">
              <w:rPr>
                <w:b/>
              </w:rPr>
              <w:t>05150</w:t>
            </w:r>
            <w:r w:rsidRPr="003A10AD">
              <w:t> - Pozemky, ktoré neboli vyradené z biologického látkového kolobehu pôda - rastlinstvo, využívané v rámci záhradných centier, na ktorých sa pestuje okrasná nízka a vysoká zeleň.</w:t>
            </w:r>
          </w:p>
          <w:p w14:paraId="53904639" w14:textId="5A9201E1" w:rsidR="003A10AD" w:rsidRPr="003A10AD" w:rsidRDefault="003A10AD" w:rsidP="000D5A4B">
            <w:pPr>
              <w:pStyle w:val="ListParagraph"/>
              <w:numPr>
                <w:ilvl w:val="0"/>
                <w:numId w:val="38"/>
              </w:numPr>
              <w:cnfStyle w:val="000000000000" w:firstRow="0" w:lastRow="0" w:firstColumn="0" w:lastColumn="0" w:oddVBand="0" w:evenVBand="0" w:oddHBand="0" w:evenHBand="0" w:firstRowFirstColumn="0" w:firstRowLastColumn="0" w:lastRowFirstColumn="0" w:lastRowLastColumn="0"/>
            </w:pPr>
            <w:r w:rsidRPr="003A10AD">
              <w:rPr>
                <w:b/>
              </w:rPr>
              <w:t>06100</w:t>
            </w:r>
            <w:r w:rsidRPr="003A10AD">
              <w:t> - Pozemky s výmerou nad 0,30 ha, súvislé vysadené ovocnými stromami, ovocnými krami a ovocnými sadenicami na jednom mieste, jedným alebo viacerými ovocnými druhmi.</w:t>
            </w:r>
          </w:p>
          <w:p w14:paraId="60E2DFBB" w14:textId="0BE1E237" w:rsidR="003A10AD" w:rsidRPr="003A10AD" w:rsidRDefault="003A10AD" w:rsidP="000D5A4B">
            <w:pPr>
              <w:pStyle w:val="ListParagraph"/>
              <w:numPr>
                <w:ilvl w:val="0"/>
                <w:numId w:val="38"/>
              </w:numPr>
              <w:cnfStyle w:val="000000000000" w:firstRow="0" w:lastRow="0" w:firstColumn="0" w:lastColumn="0" w:oddVBand="0" w:evenVBand="0" w:oddHBand="0" w:evenHBand="0" w:firstRowFirstColumn="0" w:firstRowLastColumn="0" w:lastRowFirstColumn="0" w:lastRowLastColumn="0"/>
            </w:pPr>
            <w:r w:rsidRPr="003A10AD">
              <w:rPr>
                <w:b/>
              </w:rPr>
              <w:t>07100</w:t>
            </w:r>
            <w:r w:rsidRPr="003A10AD">
              <w:t> - Pozemky lúk a pasienkov trvalo porastené trávami.</w:t>
            </w:r>
          </w:p>
          <w:p w14:paraId="7AADFFC4" w14:textId="1F5BD6D9" w:rsidR="003A10AD" w:rsidRPr="003A10AD" w:rsidRDefault="003A10AD" w:rsidP="000D5A4B">
            <w:pPr>
              <w:pStyle w:val="ListParagraph"/>
              <w:numPr>
                <w:ilvl w:val="0"/>
                <w:numId w:val="38"/>
              </w:numPr>
              <w:cnfStyle w:val="000000000000" w:firstRow="0" w:lastRow="0" w:firstColumn="0" w:lastColumn="0" w:oddVBand="0" w:evenVBand="0" w:oddHBand="0" w:evenHBand="0" w:firstRowFirstColumn="0" w:firstRowLastColumn="0" w:lastRowFirstColumn="0" w:lastRowLastColumn="0"/>
            </w:pPr>
            <w:r w:rsidRPr="003A10AD">
              <w:rPr>
                <w:b/>
              </w:rPr>
              <w:t>07150</w:t>
            </w:r>
            <w:r w:rsidRPr="003A10AD">
              <w:t> - Pozemky dočasne využívané na výrobu trávnikových kobercov, vianočných stromčekov a inej okrasnej zelene.</w:t>
            </w:r>
          </w:p>
          <w:p w14:paraId="003A058F" w14:textId="175592C8" w:rsidR="003A10AD" w:rsidRPr="003A10AD" w:rsidRDefault="003A10AD" w:rsidP="000D5A4B">
            <w:pPr>
              <w:pStyle w:val="ListParagraph"/>
              <w:numPr>
                <w:ilvl w:val="0"/>
                <w:numId w:val="38"/>
              </w:numPr>
              <w:cnfStyle w:val="000000000000" w:firstRow="0" w:lastRow="0" w:firstColumn="0" w:lastColumn="0" w:oddVBand="0" w:evenVBand="0" w:oddHBand="0" w:evenHBand="0" w:firstRowFirstColumn="0" w:firstRowLastColumn="0" w:lastRowFirstColumn="0" w:lastRowLastColumn="0"/>
            </w:pPr>
            <w:r w:rsidRPr="003A10AD">
              <w:rPr>
                <w:b/>
              </w:rPr>
              <w:t>10200</w:t>
            </w:r>
            <w:r w:rsidRPr="003A10AD">
              <w:t> - Pozemky porastené lesnými drevinami, ktoré slúžia na plnenie funkcií lesovPozemky, na ktorých boli lesné porasty dočasne odstránené s cieľom obnoviť ich alebo zriadiť lesnú škôlku.</w:t>
            </w:r>
          </w:p>
          <w:p w14:paraId="4CF3DC19" w14:textId="4E5F8DFC" w:rsidR="003A10AD" w:rsidRPr="003A10AD" w:rsidRDefault="003A10AD" w:rsidP="000D5A4B">
            <w:pPr>
              <w:pStyle w:val="ListParagraph"/>
              <w:numPr>
                <w:ilvl w:val="0"/>
                <w:numId w:val="38"/>
              </w:numPr>
              <w:cnfStyle w:val="000000000000" w:firstRow="0" w:lastRow="0" w:firstColumn="0" w:lastColumn="0" w:oddVBand="0" w:evenVBand="0" w:oddHBand="0" w:evenHBand="0" w:firstRowFirstColumn="0" w:firstRowLastColumn="0" w:lastRowFirstColumn="0" w:lastRowLastColumn="0"/>
            </w:pPr>
            <w:r w:rsidRPr="003A10AD">
              <w:rPr>
                <w:b/>
              </w:rPr>
              <w:t>10230</w:t>
            </w:r>
            <w:r w:rsidRPr="003A10AD">
              <w:t> - Pozemky nezalesnené, slúžiace lesnému hospodárstvu (prieseky, nespevnené lesné cesty, lesné sklady).</w:t>
            </w:r>
          </w:p>
          <w:p w14:paraId="424F77CF" w14:textId="2D74DAA2" w:rsidR="003A10AD" w:rsidRPr="003A10AD" w:rsidRDefault="003A10AD" w:rsidP="000D5A4B">
            <w:pPr>
              <w:pStyle w:val="ListParagraph"/>
              <w:numPr>
                <w:ilvl w:val="0"/>
                <w:numId w:val="38"/>
              </w:numPr>
              <w:cnfStyle w:val="000000000000" w:firstRow="0" w:lastRow="0" w:firstColumn="0" w:lastColumn="0" w:oddVBand="0" w:evenVBand="0" w:oddHBand="0" w:evenHBand="0" w:firstRowFirstColumn="0" w:firstRowLastColumn="0" w:lastRowFirstColumn="0" w:lastRowLastColumn="0"/>
            </w:pPr>
            <w:r w:rsidRPr="003A10AD">
              <w:rPr>
                <w:b/>
              </w:rPr>
              <w:t>10240</w:t>
            </w:r>
            <w:r w:rsidRPr="003A10AD">
              <w:t> - Pozemky nad hornou hranicou stromovej vegetácie vo vysokohorských oblastiach s výnimkou zastavaných pozemkov a ich príjazdových komunikácií.</w:t>
            </w:r>
          </w:p>
          <w:p w14:paraId="7DB4286C" w14:textId="62D0CE3A" w:rsidR="003A10AD" w:rsidRPr="003A10AD" w:rsidRDefault="003A10AD" w:rsidP="000D5A4B">
            <w:pPr>
              <w:pStyle w:val="ListParagraph"/>
              <w:numPr>
                <w:ilvl w:val="0"/>
                <w:numId w:val="38"/>
              </w:numPr>
              <w:cnfStyle w:val="000000000000" w:firstRow="0" w:lastRow="0" w:firstColumn="0" w:lastColumn="0" w:oddVBand="0" w:evenVBand="0" w:oddHBand="0" w:evenHBand="0" w:firstRowFirstColumn="0" w:firstRowLastColumn="0" w:lastRowFirstColumn="0" w:lastRowLastColumn="0"/>
            </w:pPr>
            <w:r w:rsidRPr="003A10AD">
              <w:rPr>
                <w:b/>
              </w:rPr>
              <w:t>10260</w:t>
            </w:r>
            <w:r w:rsidRPr="003A10AD">
              <w:t> - Pozemky, na ktorých je budova, ale nie sú vyňaté z lesného pôdneho fonduPozemky, na ktorých je spevnená lesná cesta, ale nie sú vyňaté z lesného pôdneho fondu.</w:t>
            </w:r>
          </w:p>
          <w:p w14:paraId="037FAA7A" w14:textId="7BF1A8A1" w:rsidR="003A10AD" w:rsidRPr="003A10AD" w:rsidRDefault="003A10AD" w:rsidP="000D5A4B">
            <w:pPr>
              <w:pStyle w:val="ListParagraph"/>
              <w:numPr>
                <w:ilvl w:val="0"/>
                <w:numId w:val="38"/>
              </w:numPr>
              <w:cnfStyle w:val="000000000000" w:firstRow="0" w:lastRow="0" w:firstColumn="0" w:lastColumn="0" w:oddVBand="0" w:evenVBand="0" w:oddHBand="0" w:evenHBand="0" w:firstRowFirstColumn="0" w:firstRowLastColumn="0" w:lastRowFirstColumn="0" w:lastRowLastColumn="0"/>
            </w:pPr>
            <w:r w:rsidRPr="003A10AD">
              <w:rPr>
                <w:b/>
              </w:rPr>
              <w:t>11110</w:t>
            </w:r>
            <w:r w:rsidRPr="003A10AD">
              <w:t> - Vodný tok (prirodzený - rieky, potoky, umelý - prieplav, kanál, náhon, odpad, kanál, vodná nádrž umelá, vodná nádrž prirodzená a iné).</w:t>
            </w:r>
          </w:p>
          <w:p w14:paraId="53BBCBBB" w14:textId="7E8598D3" w:rsidR="003A10AD" w:rsidRPr="003A10AD" w:rsidRDefault="003A10AD" w:rsidP="000D5A4B">
            <w:pPr>
              <w:pStyle w:val="ListParagraph"/>
              <w:numPr>
                <w:ilvl w:val="0"/>
                <w:numId w:val="38"/>
              </w:numPr>
              <w:cnfStyle w:val="000000000000" w:firstRow="0" w:lastRow="0" w:firstColumn="0" w:lastColumn="0" w:oddVBand="0" w:evenVBand="0" w:oddHBand="0" w:evenHBand="0" w:firstRowFirstColumn="0" w:firstRowLastColumn="0" w:lastRowFirstColumn="0" w:lastRowLastColumn="0"/>
            </w:pPr>
            <w:r w:rsidRPr="003A10AD">
              <w:rPr>
                <w:b/>
              </w:rPr>
              <w:t>11130</w:t>
            </w:r>
            <w:r w:rsidRPr="003A10AD">
              <w:t> - Stojaté sústredenia vody (jazero, močiar, odkryté podzemné vody - štrkovisko, bagrovisko, bagrovisko vzniknuté banskou činnosťou a iné).</w:t>
            </w:r>
          </w:p>
          <w:p w14:paraId="6683B4B9" w14:textId="53B43AE4" w:rsidR="003A10AD" w:rsidRPr="003A10AD" w:rsidRDefault="003A10AD" w:rsidP="000D5A4B">
            <w:pPr>
              <w:pStyle w:val="ListParagraph"/>
              <w:numPr>
                <w:ilvl w:val="0"/>
                <w:numId w:val="38"/>
              </w:numPr>
              <w:cnfStyle w:val="000000000000" w:firstRow="0" w:lastRow="0" w:firstColumn="0" w:lastColumn="0" w:oddVBand="0" w:evenVBand="0" w:oddHBand="0" w:evenHBand="0" w:firstRowFirstColumn="0" w:firstRowLastColumn="0" w:lastRowFirstColumn="0" w:lastRowLastColumn="0"/>
            </w:pPr>
            <w:r w:rsidRPr="003A10AD">
              <w:rPr>
                <w:b/>
              </w:rPr>
              <w:t>13100</w:t>
            </w:r>
            <w:r w:rsidRPr="003A10AD">
              <w:t> - Pozemky, na ktorých sú postavené bytové budovy označené súpisným číslom</w:t>
            </w:r>
          </w:p>
          <w:p w14:paraId="65B91DB5" w14:textId="5BBD25AC" w:rsidR="003A10AD" w:rsidRPr="003A10AD" w:rsidRDefault="003A10AD" w:rsidP="000D5A4B">
            <w:pPr>
              <w:pStyle w:val="ListParagraph"/>
              <w:numPr>
                <w:ilvl w:val="0"/>
                <w:numId w:val="38"/>
              </w:numPr>
              <w:cnfStyle w:val="000000000000" w:firstRow="0" w:lastRow="0" w:firstColumn="0" w:lastColumn="0" w:oddVBand="0" w:evenVBand="0" w:oddHBand="0" w:evenHBand="0" w:firstRowFirstColumn="0" w:firstRowLastColumn="0" w:lastRowFirstColumn="0" w:lastRowLastColumn="0"/>
            </w:pPr>
            <w:r w:rsidRPr="003A10AD">
              <w:rPr>
                <w:b/>
              </w:rPr>
              <w:t>13200</w:t>
            </w:r>
            <w:r w:rsidRPr="003A10AD">
              <w:t> - Pozemky, na ktorých sú postavené nebytové budovy označené súpisným číslom</w:t>
            </w:r>
          </w:p>
          <w:p w14:paraId="09B5964D" w14:textId="61A318C8" w:rsidR="003A10AD" w:rsidRPr="003A10AD" w:rsidRDefault="003A10AD" w:rsidP="000D5A4B">
            <w:pPr>
              <w:pStyle w:val="ListParagraph"/>
              <w:numPr>
                <w:ilvl w:val="0"/>
                <w:numId w:val="38"/>
              </w:numPr>
              <w:cnfStyle w:val="000000000000" w:firstRow="0" w:lastRow="0" w:firstColumn="0" w:lastColumn="0" w:oddVBand="0" w:evenVBand="0" w:oddHBand="0" w:evenHBand="0" w:firstRowFirstColumn="0" w:firstRowLastColumn="0" w:lastRowFirstColumn="0" w:lastRowLastColumn="0"/>
            </w:pPr>
            <w:r w:rsidRPr="003A10AD">
              <w:rPr>
                <w:b/>
              </w:rPr>
              <w:t>13301</w:t>
            </w:r>
            <w:r w:rsidRPr="003A10AD">
              <w:t> - Pozemky, na ktorých sú postavené inžinierske stavby - železničné, lanové a iné dráhy (železničné trate, vlečky, výhybky, zariadenia na osvetlenie, na signalizáciu, visuté nadzemné, podzemné dráhy, objekty kombinovanej dopravy a iné)</w:t>
            </w:r>
          </w:p>
          <w:p w14:paraId="1653D0E1" w14:textId="22503DB9" w:rsidR="003A10AD" w:rsidRPr="003A10AD" w:rsidRDefault="003A10AD" w:rsidP="000D5A4B">
            <w:pPr>
              <w:pStyle w:val="ListParagraph"/>
              <w:numPr>
                <w:ilvl w:val="0"/>
                <w:numId w:val="38"/>
              </w:numPr>
              <w:cnfStyle w:val="000000000000" w:firstRow="0" w:lastRow="0" w:firstColumn="0" w:lastColumn="0" w:oddVBand="0" w:evenVBand="0" w:oddHBand="0" w:evenHBand="0" w:firstRowFirstColumn="0" w:firstRowLastColumn="0" w:lastRowFirstColumn="0" w:lastRowLastColumn="0"/>
            </w:pPr>
            <w:r w:rsidRPr="003A10AD">
              <w:rPr>
                <w:b/>
              </w:rPr>
              <w:t>13311</w:t>
            </w:r>
            <w:r w:rsidRPr="003A10AD">
              <w:t> - Pozemky, na ktorých sú postavené inžinierske stavby - diaľnice a rýchlostné cesty a ich súčasti</w:t>
            </w:r>
          </w:p>
          <w:p w14:paraId="28811777" w14:textId="22901E5C" w:rsidR="003A10AD" w:rsidRPr="003A10AD" w:rsidRDefault="003A10AD" w:rsidP="000D5A4B">
            <w:pPr>
              <w:pStyle w:val="ListParagraph"/>
              <w:numPr>
                <w:ilvl w:val="0"/>
                <w:numId w:val="38"/>
              </w:numPr>
              <w:cnfStyle w:val="000000000000" w:firstRow="0" w:lastRow="0" w:firstColumn="0" w:lastColumn="0" w:oddVBand="0" w:evenVBand="0" w:oddHBand="0" w:evenHBand="0" w:firstRowFirstColumn="0" w:firstRowLastColumn="0" w:lastRowFirstColumn="0" w:lastRowLastColumn="0"/>
            </w:pPr>
            <w:r w:rsidRPr="003A10AD">
              <w:rPr>
                <w:b/>
              </w:rPr>
              <w:t>13321</w:t>
            </w:r>
            <w:r w:rsidRPr="003A10AD">
              <w:t> - Pozemky, na ktorých sú postavené inžinierske stavby - cestné, miestne a účelové komunikácie a ich súčasti okrem diaľnic a rýchlostných ciest (cesty a miestne komunikácie, mosty, nadjazdy, tunely, podzemné dráhy, chodníky, nekryté parkoviská a iné)</w:t>
            </w:r>
          </w:p>
          <w:p w14:paraId="7B6DEDE5" w14:textId="6D9EF571" w:rsidR="003A10AD" w:rsidRPr="003A10AD" w:rsidRDefault="003A10AD" w:rsidP="000D5A4B">
            <w:pPr>
              <w:pStyle w:val="ListParagraph"/>
              <w:numPr>
                <w:ilvl w:val="0"/>
                <w:numId w:val="38"/>
              </w:numPr>
              <w:cnfStyle w:val="000000000000" w:firstRow="0" w:lastRow="0" w:firstColumn="0" w:lastColumn="0" w:oddVBand="0" w:evenVBand="0" w:oddHBand="0" w:evenHBand="0" w:firstRowFirstColumn="0" w:firstRowLastColumn="0" w:lastRowFirstColumn="0" w:lastRowLastColumn="0"/>
            </w:pPr>
            <w:r w:rsidRPr="003A10AD">
              <w:rPr>
                <w:b/>
              </w:rPr>
              <w:t>13331</w:t>
            </w:r>
            <w:r w:rsidRPr="003A10AD">
              <w:t> - Pozemky, na ktorých sú postavené inžinierske stavby - letiská (vzletové a pristávacie dráhy, rolovacie dráhy, stojiská na letisku a iné)</w:t>
            </w:r>
          </w:p>
          <w:p w14:paraId="434C56D6" w14:textId="5AFDCE08" w:rsidR="003A10AD" w:rsidRPr="003A10AD" w:rsidRDefault="003A10AD" w:rsidP="000D5A4B">
            <w:pPr>
              <w:pStyle w:val="ListParagraph"/>
              <w:numPr>
                <w:ilvl w:val="0"/>
                <w:numId w:val="38"/>
              </w:numPr>
              <w:cnfStyle w:val="000000000000" w:firstRow="0" w:lastRow="0" w:firstColumn="0" w:lastColumn="0" w:oddVBand="0" w:evenVBand="0" w:oddHBand="0" w:evenHBand="0" w:firstRowFirstColumn="0" w:firstRowLastColumn="0" w:lastRowFirstColumn="0" w:lastRowLastColumn="0"/>
            </w:pPr>
            <w:r w:rsidRPr="003A10AD">
              <w:rPr>
                <w:b/>
              </w:rPr>
              <w:t>13361</w:t>
            </w:r>
            <w:r w:rsidRPr="003A10AD">
              <w:t> - Pozemky, na ktorých sú postavené inžinierske stavby - vodné stavby (vodné cesty, hate, priehrady, hrádze, vodné elektrárne a iné vodné stavby)</w:t>
            </w:r>
          </w:p>
          <w:p w14:paraId="62AC381E" w14:textId="6A86D03B" w:rsidR="003A10AD" w:rsidRPr="003A10AD" w:rsidRDefault="003A10AD" w:rsidP="000D5A4B">
            <w:pPr>
              <w:pStyle w:val="ListParagraph"/>
              <w:numPr>
                <w:ilvl w:val="0"/>
                <w:numId w:val="38"/>
              </w:numPr>
              <w:cnfStyle w:val="000000000000" w:firstRow="0" w:lastRow="0" w:firstColumn="0" w:lastColumn="0" w:oddVBand="0" w:evenVBand="0" w:oddHBand="0" w:evenHBand="0" w:firstRowFirstColumn="0" w:firstRowLastColumn="0" w:lastRowFirstColumn="0" w:lastRowLastColumn="0"/>
            </w:pPr>
            <w:r w:rsidRPr="003A10AD">
              <w:rPr>
                <w:b/>
              </w:rPr>
              <w:t>13104</w:t>
            </w:r>
            <w:r w:rsidRPr="003A10AD">
              <w:t> - Pozemky, na ktorých je dvor</w:t>
            </w:r>
          </w:p>
          <w:p w14:paraId="03F1B1B7" w14:textId="3189195C" w:rsidR="003A10AD" w:rsidRPr="003A10AD" w:rsidRDefault="003A10AD" w:rsidP="000D5A4B">
            <w:pPr>
              <w:pStyle w:val="ListParagraph"/>
              <w:numPr>
                <w:ilvl w:val="0"/>
                <w:numId w:val="38"/>
              </w:numPr>
              <w:cnfStyle w:val="000000000000" w:firstRow="0" w:lastRow="0" w:firstColumn="0" w:lastColumn="0" w:oddVBand="0" w:evenVBand="0" w:oddHBand="0" w:evenHBand="0" w:firstRowFirstColumn="0" w:firstRowLastColumn="0" w:lastRowFirstColumn="0" w:lastRowLastColumn="0"/>
            </w:pPr>
            <w:r w:rsidRPr="003A10AD">
              <w:rPr>
                <w:b/>
              </w:rPr>
              <w:t>13105</w:t>
            </w:r>
            <w:r w:rsidRPr="003A10AD">
              <w:t> - Pozemky, na ktorých je spoločný dvor</w:t>
            </w:r>
          </w:p>
          <w:p w14:paraId="6A3B72A6" w14:textId="3D6EE098" w:rsidR="003A10AD" w:rsidRPr="003A10AD" w:rsidRDefault="003A10AD" w:rsidP="000D5A4B">
            <w:pPr>
              <w:pStyle w:val="ListParagraph"/>
              <w:numPr>
                <w:ilvl w:val="0"/>
                <w:numId w:val="38"/>
              </w:numPr>
              <w:cnfStyle w:val="000000000000" w:firstRow="0" w:lastRow="0" w:firstColumn="0" w:lastColumn="0" w:oddVBand="0" w:evenVBand="0" w:oddHBand="0" w:evenHBand="0" w:firstRowFirstColumn="0" w:firstRowLastColumn="0" w:lastRowFirstColumn="0" w:lastRowLastColumn="0"/>
            </w:pPr>
            <w:r w:rsidRPr="003A10AD">
              <w:rPr>
                <w:b/>
              </w:rPr>
              <w:t>13600</w:t>
            </w:r>
            <w:r w:rsidRPr="003A10AD">
              <w:t> - Pozemky, na ktorých sú postavené budovy bez označenia súpisným číslom</w:t>
            </w:r>
          </w:p>
          <w:p w14:paraId="05AA3ADA" w14:textId="7C46B8BB" w:rsidR="003A10AD" w:rsidRPr="003A10AD" w:rsidRDefault="003A10AD" w:rsidP="000D5A4B">
            <w:pPr>
              <w:pStyle w:val="ListParagraph"/>
              <w:numPr>
                <w:ilvl w:val="0"/>
                <w:numId w:val="38"/>
              </w:numPr>
              <w:cnfStyle w:val="000000000000" w:firstRow="0" w:lastRow="0" w:firstColumn="0" w:lastColumn="0" w:oddVBand="0" w:evenVBand="0" w:oddHBand="0" w:evenHBand="0" w:firstRowFirstColumn="0" w:firstRowLastColumn="0" w:lastRowFirstColumn="0" w:lastRowLastColumn="0"/>
            </w:pPr>
            <w:r w:rsidRPr="003A10AD">
              <w:rPr>
                <w:b/>
              </w:rPr>
              <w:t>13603</w:t>
            </w:r>
            <w:r w:rsidRPr="003A10AD">
              <w:t> - Pozemky, na ktorých sú postavené ostatné inžinierske stavby</w:t>
            </w:r>
          </w:p>
          <w:p w14:paraId="6EA069ED" w14:textId="6072C1A1" w:rsidR="003A10AD" w:rsidRPr="003A10AD" w:rsidRDefault="003A10AD" w:rsidP="000D5A4B">
            <w:pPr>
              <w:pStyle w:val="ListParagraph"/>
              <w:numPr>
                <w:ilvl w:val="0"/>
                <w:numId w:val="38"/>
              </w:numPr>
              <w:cnfStyle w:val="000000000000" w:firstRow="0" w:lastRow="0" w:firstColumn="0" w:lastColumn="0" w:oddVBand="0" w:evenVBand="0" w:oddHBand="0" w:evenHBand="0" w:firstRowFirstColumn="0" w:firstRowLastColumn="0" w:lastRowFirstColumn="0" w:lastRowLastColumn="0"/>
            </w:pPr>
            <w:r w:rsidRPr="003A10AD">
              <w:rPr>
                <w:b/>
              </w:rPr>
              <w:t>13700</w:t>
            </w:r>
            <w:r w:rsidRPr="003A10AD">
              <w:t> - Pozemky, na ktorých sú postavené rozostavané stavby</w:t>
            </w:r>
          </w:p>
          <w:p w14:paraId="1B0C93CC" w14:textId="2F83B79C" w:rsidR="003A10AD" w:rsidRPr="003A10AD" w:rsidRDefault="003A10AD" w:rsidP="000D5A4B">
            <w:pPr>
              <w:pStyle w:val="ListParagraph"/>
              <w:numPr>
                <w:ilvl w:val="0"/>
                <w:numId w:val="38"/>
              </w:numPr>
              <w:cnfStyle w:val="000000000000" w:firstRow="0" w:lastRow="0" w:firstColumn="0" w:lastColumn="0" w:oddVBand="0" w:evenVBand="0" w:oddHBand="0" w:evenHBand="0" w:firstRowFirstColumn="0" w:firstRowLastColumn="0" w:lastRowFirstColumn="0" w:lastRowLastColumn="0"/>
            </w:pPr>
            <w:r w:rsidRPr="003A10AD">
              <w:rPr>
                <w:b/>
              </w:rPr>
              <w:t>14270</w:t>
            </w:r>
            <w:r w:rsidRPr="003A10AD">
              <w:t> - Pozemky, ktoré slúžia ako manipulačné, skladové a dielenské plochy</w:t>
            </w:r>
          </w:p>
          <w:p w14:paraId="4C8EC5C3" w14:textId="492BA3E0" w:rsidR="003A10AD" w:rsidRPr="003A10AD" w:rsidRDefault="003A10AD" w:rsidP="000D5A4B">
            <w:pPr>
              <w:pStyle w:val="ListParagraph"/>
              <w:numPr>
                <w:ilvl w:val="0"/>
                <w:numId w:val="38"/>
              </w:numPr>
              <w:cnfStyle w:val="000000000000" w:firstRow="0" w:lastRow="0" w:firstColumn="0" w:lastColumn="0" w:oddVBand="0" w:evenVBand="0" w:oddHBand="0" w:evenHBand="0" w:firstRowFirstColumn="0" w:firstRowLastColumn="0" w:lastRowFirstColumn="0" w:lastRowLastColumn="0"/>
            </w:pPr>
            <w:r w:rsidRPr="003A10AD">
              <w:rPr>
                <w:b/>
              </w:rPr>
              <w:t>14280</w:t>
            </w:r>
            <w:r w:rsidRPr="003A10AD">
              <w:t> - Pozemky, ktoré slúžia na ťažbu nerastov a surovín a výrobu surovín a ukladanie vedľajších produktov pri ťažbe nerastov a surovín a výrobe iných surovín</w:t>
            </w:r>
          </w:p>
          <w:p w14:paraId="1C459CB7" w14:textId="5F482E3B" w:rsidR="003A10AD" w:rsidRPr="003A10AD" w:rsidRDefault="003A10AD" w:rsidP="000D5A4B">
            <w:pPr>
              <w:pStyle w:val="ListParagraph"/>
              <w:numPr>
                <w:ilvl w:val="0"/>
                <w:numId w:val="38"/>
              </w:numPr>
              <w:cnfStyle w:val="000000000000" w:firstRow="0" w:lastRow="0" w:firstColumn="0" w:lastColumn="0" w:oddVBand="0" w:evenVBand="0" w:oddHBand="0" w:evenHBand="0" w:firstRowFirstColumn="0" w:firstRowLastColumn="0" w:lastRowFirstColumn="0" w:lastRowLastColumn="0"/>
            </w:pPr>
            <w:r w:rsidRPr="003A10AD">
              <w:rPr>
                <w:b/>
              </w:rPr>
              <w:t>14370</w:t>
            </w:r>
            <w:r w:rsidRPr="003A10AD">
              <w:t> - Pozemky, ktoré slúžia a súvisia s elektrickými rozvodmi, telekomunikačnými sieťami a rozvodmi</w:t>
            </w:r>
          </w:p>
          <w:p w14:paraId="3599C7E9" w14:textId="3ABBB343" w:rsidR="003A10AD" w:rsidRPr="003A10AD" w:rsidRDefault="003A10AD" w:rsidP="000D5A4B">
            <w:pPr>
              <w:pStyle w:val="ListParagraph"/>
              <w:numPr>
                <w:ilvl w:val="0"/>
                <w:numId w:val="38"/>
              </w:numPr>
              <w:cnfStyle w:val="000000000000" w:firstRow="0" w:lastRow="0" w:firstColumn="0" w:lastColumn="0" w:oddVBand="0" w:evenVBand="0" w:oddHBand="0" w:evenHBand="0" w:firstRowFirstColumn="0" w:firstRowLastColumn="0" w:lastRowFirstColumn="0" w:lastRowLastColumn="0"/>
            </w:pPr>
            <w:r w:rsidRPr="003A10AD">
              <w:rPr>
                <w:b/>
              </w:rPr>
              <w:t>14410</w:t>
            </w:r>
            <w:r w:rsidRPr="003A10AD">
              <w:t> - Pozemky, ktoré slúžia ako okrasná záhrada, uličná a sídlisková zeleň, verejná alebo funkčná zeleň (sady, parky a iné)</w:t>
            </w:r>
          </w:p>
          <w:p w14:paraId="67970EA8" w14:textId="6A358B31" w:rsidR="003A10AD" w:rsidRPr="003A10AD" w:rsidRDefault="003A10AD" w:rsidP="000D5A4B">
            <w:pPr>
              <w:pStyle w:val="ListParagraph"/>
              <w:numPr>
                <w:ilvl w:val="0"/>
                <w:numId w:val="38"/>
              </w:numPr>
              <w:cnfStyle w:val="000000000000" w:firstRow="0" w:lastRow="0" w:firstColumn="0" w:lastColumn="0" w:oddVBand="0" w:evenVBand="0" w:oddHBand="0" w:evenHBand="0" w:firstRowFirstColumn="0" w:firstRowLastColumn="0" w:lastRowFirstColumn="0" w:lastRowLastColumn="0"/>
            </w:pPr>
            <w:r w:rsidRPr="003A10AD">
              <w:rPr>
                <w:b/>
              </w:rPr>
              <w:t>14420</w:t>
            </w:r>
            <w:r w:rsidRPr="003A10AD">
              <w:t> - Pozemky, ktoré slúžia ako účelová ochranná poľnohospodárska a ekologická zeleň protierozívnych opatrení a opatrení na zabezpečenie ekologickej stability územia (vetrolamy - nízka a vysoká zeleň, zatrávnené plochy)</w:t>
            </w:r>
          </w:p>
          <w:p w14:paraId="291A3B25" w14:textId="053ACFEF" w:rsidR="003A10AD" w:rsidRPr="003A10AD" w:rsidRDefault="003A10AD" w:rsidP="000D5A4B">
            <w:pPr>
              <w:pStyle w:val="ListParagraph"/>
              <w:numPr>
                <w:ilvl w:val="0"/>
                <w:numId w:val="38"/>
              </w:numPr>
              <w:cnfStyle w:val="000000000000" w:firstRow="0" w:lastRow="0" w:firstColumn="0" w:lastColumn="0" w:oddVBand="0" w:evenVBand="0" w:oddHBand="0" w:evenHBand="0" w:firstRowFirstColumn="0" w:firstRowLastColumn="0" w:lastRowFirstColumn="0" w:lastRowLastColumn="0"/>
            </w:pPr>
            <w:r w:rsidRPr="003A10AD">
              <w:rPr>
                <w:b/>
              </w:rPr>
              <w:t>14500</w:t>
            </w:r>
            <w:r w:rsidRPr="003A10AD">
              <w:t> - Pozemky, ktoré slúžia na športové a rekreačné účely (športové ihriská, golfové ihriská, štadióny, kúpaliská, bazény a iné)</w:t>
            </w:r>
          </w:p>
          <w:p w14:paraId="6E5BB46F" w14:textId="7462F66C" w:rsidR="003A10AD" w:rsidRPr="003A10AD" w:rsidRDefault="003A10AD" w:rsidP="000D5A4B">
            <w:pPr>
              <w:pStyle w:val="ListParagraph"/>
              <w:numPr>
                <w:ilvl w:val="0"/>
                <w:numId w:val="38"/>
              </w:numPr>
              <w:cnfStyle w:val="000000000000" w:firstRow="0" w:lastRow="0" w:firstColumn="0" w:lastColumn="0" w:oddVBand="0" w:evenVBand="0" w:oddHBand="0" w:evenHBand="0" w:firstRowFirstColumn="0" w:firstRowLastColumn="0" w:lastRowFirstColumn="0" w:lastRowLastColumn="0"/>
            </w:pPr>
            <w:r w:rsidRPr="003A10AD">
              <w:rPr>
                <w:b/>
              </w:rPr>
              <w:t>14600</w:t>
            </w:r>
            <w:r w:rsidRPr="003A10AD">
              <w:t> - Pozemky, ktoré slúžia ako cintorín, urnový háj</w:t>
            </w:r>
          </w:p>
          <w:p w14:paraId="4F25F6CA" w14:textId="7DC3FC39" w:rsidR="003A10AD" w:rsidRPr="003A10AD" w:rsidRDefault="003A10AD" w:rsidP="000D5A4B">
            <w:pPr>
              <w:pStyle w:val="ListParagraph"/>
              <w:numPr>
                <w:ilvl w:val="0"/>
                <w:numId w:val="38"/>
              </w:numPr>
              <w:cnfStyle w:val="000000000000" w:firstRow="0" w:lastRow="0" w:firstColumn="0" w:lastColumn="0" w:oddVBand="0" w:evenVBand="0" w:oddHBand="0" w:evenHBand="0" w:firstRowFirstColumn="0" w:firstRowLastColumn="0" w:lastRowFirstColumn="0" w:lastRowLastColumn="0"/>
            </w:pPr>
            <w:r w:rsidRPr="003A10AD">
              <w:rPr>
                <w:b/>
              </w:rPr>
              <w:t>14800</w:t>
            </w:r>
            <w:r w:rsidRPr="003A10AD">
              <w:t> - Pozemky, ktoré sa využívajú ako kultúrna a osvetová plocha (botanické a zoologické záhrady, skanzen, amfiteáter, pamätník a iné)</w:t>
            </w:r>
          </w:p>
          <w:p w14:paraId="7E7995F2" w14:textId="5A7DD2F6" w:rsidR="003A10AD" w:rsidRPr="003A10AD" w:rsidRDefault="003A10AD" w:rsidP="000D5A4B">
            <w:pPr>
              <w:pStyle w:val="ListParagraph"/>
              <w:numPr>
                <w:ilvl w:val="0"/>
                <w:numId w:val="38"/>
              </w:numPr>
              <w:cnfStyle w:val="000000000000" w:firstRow="0" w:lastRow="0" w:firstColumn="0" w:lastColumn="0" w:oddVBand="0" w:evenVBand="0" w:oddHBand="0" w:evenHBand="0" w:firstRowFirstColumn="0" w:firstRowLastColumn="0" w:lastRowFirstColumn="0" w:lastRowLastColumn="0"/>
            </w:pPr>
            <w:r w:rsidRPr="003A10AD">
              <w:rPr>
                <w:b/>
              </w:rPr>
              <w:t>14700</w:t>
            </w:r>
            <w:r w:rsidRPr="003A10AD">
              <w:t> - Iné pozemky (odkalisko, skládka odpadu, svahy, rokliny, výmole, vysoké medze s krovím alebo kamením, ochranné hrádze, bermy, slatiny a iné plochy, ktoré neposkytujú trvalý úžitok - krovie, skaly, štrk, kamenie a iné)</w:t>
            </w:r>
          </w:p>
          <w:p w14:paraId="508F1AA4" w14:textId="197A5AB4" w:rsidR="0079782B" w:rsidRPr="003A10AD" w:rsidRDefault="003A10AD" w:rsidP="000D5A4B">
            <w:pPr>
              <w:pStyle w:val="ListParagraph"/>
              <w:numPr>
                <w:ilvl w:val="0"/>
                <w:numId w:val="40"/>
              </w:numPr>
              <w:cnfStyle w:val="000000000000" w:firstRow="0" w:lastRow="0" w:firstColumn="0" w:lastColumn="0" w:oddVBand="0" w:evenVBand="0" w:oddHBand="0" w:evenHBand="0" w:firstRowFirstColumn="0" w:firstRowLastColumn="0" w:lastRowFirstColumn="0" w:lastRowLastColumn="0"/>
            </w:pPr>
            <w:r w:rsidRPr="003A10AD">
              <w:t xml:space="preserve">  </w:t>
            </w:r>
            <w:r w:rsidRPr="003A10AD">
              <w:rPr>
                <w:b/>
              </w:rPr>
              <w:t>14730</w:t>
            </w:r>
            <w:r w:rsidRPr="003A10AD">
              <w:t> - Pozemky, ktoré sa využívajú ako účelové poľnohospodárske technické zariadenia (poľné cesty, prielohy, záchytné priekopy, poľné hnojiská, močovkové jamy, kompostiská, hrádze slúžiace na ochranu poľnohospodárskej pôdy pred zamokrením a záplavou a iné)</w:t>
            </w:r>
          </w:p>
        </w:tc>
      </w:tr>
      <w:tr w:rsidR="0079782B" w:rsidRPr="005A2387" w14:paraId="76A21C44" w14:textId="77777777" w:rsidTr="003658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11" w:type="dxa"/>
          </w:tcPr>
          <w:p w14:paraId="5707CCB5" w14:textId="64E80AF7" w:rsidR="0079782B" w:rsidRPr="0079782B" w:rsidRDefault="0079782B">
            <w:r w:rsidRPr="0079782B">
              <w:t>typeOfProtectedProperty</w:t>
            </w:r>
          </w:p>
        </w:tc>
        <w:tc>
          <w:tcPr>
            <w:tcW w:w="1148" w:type="dxa"/>
          </w:tcPr>
          <w:p w14:paraId="61452327" w14:textId="2D1AB264" w:rsidR="0079782B" w:rsidRDefault="003A10AD">
            <w:pPr>
              <w:cnfStyle w:val="000000100000" w:firstRow="0" w:lastRow="0" w:firstColumn="0" w:lastColumn="0" w:oddVBand="0" w:evenVBand="0" w:oddHBand="1" w:evenHBand="0" w:firstRowFirstColumn="0" w:firstRowLastColumn="0" w:lastRowFirstColumn="0" w:lastRowLastColumn="0"/>
            </w:pPr>
            <w:proofErr w:type="spellStart"/>
            <w:r>
              <w:t>string</w:t>
            </w:r>
            <w:proofErr w:type="spellEnd"/>
          </w:p>
        </w:tc>
        <w:tc>
          <w:tcPr>
            <w:tcW w:w="2383" w:type="dxa"/>
          </w:tcPr>
          <w:p w14:paraId="3462827C" w14:textId="19F5AC06" w:rsidR="0079782B" w:rsidRPr="005A2387" w:rsidRDefault="003A10AD">
            <w:pPr>
              <w:cnfStyle w:val="000000100000" w:firstRow="0" w:lastRow="0" w:firstColumn="0" w:lastColumn="0" w:oddVBand="0" w:evenVBand="0" w:oddHBand="1" w:evenHBand="0" w:firstRowFirstColumn="0" w:firstRowLastColumn="0" w:lastRowFirstColumn="0" w:lastRowLastColumn="0"/>
            </w:pPr>
            <w:r>
              <w:t>Nepovinný</w:t>
            </w:r>
          </w:p>
        </w:tc>
        <w:tc>
          <w:tcPr>
            <w:tcW w:w="4025" w:type="dxa"/>
          </w:tcPr>
          <w:p w14:paraId="59172641" w14:textId="41F94A0D" w:rsidR="003A10AD" w:rsidRPr="003A10AD" w:rsidRDefault="003A10AD" w:rsidP="003A10AD">
            <w:pPr>
              <w:cnfStyle w:val="000000100000" w:firstRow="0" w:lastRow="0" w:firstColumn="0" w:lastColumn="0" w:oddVBand="0" w:evenVBand="0" w:oddHBand="1" w:evenHBand="0" w:firstRowFirstColumn="0" w:firstRowLastColumn="0" w:lastRowFirstColumn="0" w:lastRowLastColumn="0"/>
            </w:pPr>
            <w:r w:rsidRPr="003A10AD">
              <w:t>Číselník druhu chranenej nehnutelnosti. Hodnota môže nadobúdať nasledujúce hodnoty:</w:t>
            </w:r>
          </w:p>
          <w:p w14:paraId="68237F60" w14:textId="64A21489" w:rsidR="003A10AD" w:rsidRPr="003A10AD" w:rsidRDefault="003A10AD" w:rsidP="000D5A4B">
            <w:pPr>
              <w:pStyle w:val="ListParagraph"/>
              <w:numPr>
                <w:ilvl w:val="0"/>
                <w:numId w:val="38"/>
              </w:numPr>
              <w:cnfStyle w:val="000000100000" w:firstRow="0" w:lastRow="0" w:firstColumn="0" w:lastColumn="0" w:oddVBand="0" w:evenVBand="0" w:oddHBand="1" w:evenHBand="0" w:firstRowFirstColumn="0" w:firstRowLastColumn="0" w:lastRowFirstColumn="0" w:lastRowLastColumn="0"/>
            </w:pPr>
            <w:r w:rsidRPr="003A10AD">
              <w:rPr>
                <w:b/>
              </w:rPr>
              <w:t>101</w:t>
            </w:r>
            <w:r w:rsidRPr="003A10AD">
              <w:t> - Chránená krajinná oblasť</w:t>
            </w:r>
          </w:p>
          <w:p w14:paraId="34DA7811" w14:textId="5B10A2A5" w:rsidR="003A10AD" w:rsidRPr="003A10AD" w:rsidRDefault="003A10AD" w:rsidP="000D5A4B">
            <w:pPr>
              <w:pStyle w:val="ListParagraph"/>
              <w:numPr>
                <w:ilvl w:val="0"/>
                <w:numId w:val="38"/>
              </w:numPr>
              <w:cnfStyle w:val="000000100000" w:firstRow="0" w:lastRow="0" w:firstColumn="0" w:lastColumn="0" w:oddVBand="0" w:evenVBand="0" w:oddHBand="1" w:evenHBand="0" w:firstRowFirstColumn="0" w:firstRowLastColumn="0" w:lastRowFirstColumn="0" w:lastRowLastColumn="0"/>
            </w:pPr>
            <w:r w:rsidRPr="003A10AD">
              <w:rPr>
                <w:b/>
              </w:rPr>
              <w:t>102</w:t>
            </w:r>
            <w:r w:rsidRPr="003A10AD">
              <w:t> - Národný park</w:t>
            </w:r>
          </w:p>
          <w:p w14:paraId="3C3CF71F" w14:textId="4AB200C1" w:rsidR="003A10AD" w:rsidRPr="003A10AD" w:rsidRDefault="003A10AD" w:rsidP="000D5A4B">
            <w:pPr>
              <w:pStyle w:val="ListParagraph"/>
              <w:numPr>
                <w:ilvl w:val="0"/>
                <w:numId w:val="38"/>
              </w:numPr>
              <w:cnfStyle w:val="000000100000" w:firstRow="0" w:lastRow="0" w:firstColumn="0" w:lastColumn="0" w:oddVBand="0" w:evenVBand="0" w:oddHBand="1" w:evenHBand="0" w:firstRowFirstColumn="0" w:firstRowLastColumn="0" w:lastRowFirstColumn="0" w:lastRowLastColumn="0"/>
            </w:pPr>
            <w:r w:rsidRPr="003A10AD">
              <w:rPr>
                <w:b/>
              </w:rPr>
              <w:t>103</w:t>
            </w:r>
            <w:r w:rsidRPr="003A10AD">
              <w:t> - Chránený areál</w:t>
            </w:r>
          </w:p>
          <w:p w14:paraId="09E13D07" w14:textId="46EA6FC3" w:rsidR="003A10AD" w:rsidRPr="003A10AD" w:rsidRDefault="003A10AD" w:rsidP="000D5A4B">
            <w:pPr>
              <w:pStyle w:val="ListParagraph"/>
              <w:numPr>
                <w:ilvl w:val="0"/>
                <w:numId w:val="38"/>
              </w:numPr>
              <w:cnfStyle w:val="000000100000" w:firstRow="0" w:lastRow="0" w:firstColumn="0" w:lastColumn="0" w:oddVBand="0" w:evenVBand="0" w:oddHBand="1" w:evenHBand="0" w:firstRowFirstColumn="0" w:firstRowLastColumn="0" w:lastRowFirstColumn="0" w:lastRowLastColumn="0"/>
            </w:pPr>
            <w:r w:rsidRPr="003A10AD">
              <w:rPr>
                <w:b/>
              </w:rPr>
              <w:t>104</w:t>
            </w:r>
            <w:r w:rsidRPr="003A10AD">
              <w:t> - Prírodná rezervácia (národná prírodná rezervácia)</w:t>
            </w:r>
          </w:p>
          <w:p w14:paraId="20EEE413" w14:textId="5772EFE0" w:rsidR="003A10AD" w:rsidRPr="003A10AD" w:rsidRDefault="003A10AD" w:rsidP="000D5A4B">
            <w:pPr>
              <w:pStyle w:val="ListParagraph"/>
              <w:numPr>
                <w:ilvl w:val="0"/>
                <w:numId w:val="38"/>
              </w:numPr>
              <w:cnfStyle w:val="000000100000" w:firstRow="0" w:lastRow="0" w:firstColumn="0" w:lastColumn="0" w:oddVBand="0" w:evenVBand="0" w:oddHBand="1" w:evenHBand="0" w:firstRowFirstColumn="0" w:firstRowLastColumn="0" w:lastRowFirstColumn="0" w:lastRowLastColumn="0"/>
            </w:pPr>
            <w:r w:rsidRPr="003A10AD">
              <w:rPr>
                <w:b/>
              </w:rPr>
              <w:t>105</w:t>
            </w:r>
            <w:r w:rsidRPr="003A10AD">
              <w:t> - Prírodná pamiatka (národná prírodná pamiatka)</w:t>
            </w:r>
          </w:p>
          <w:p w14:paraId="07B07F07" w14:textId="25A82EF8" w:rsidR="003A10AD" w:rsidRPr="003A10AD" w:rsidRDefault="003A10AD" w:rsidP="000D5A4B">
            <w:pPr>
              <w:pStyle w:val="ListParagraph"/>
              <w:numPr>
                <w:ilvl w:val="0"/>
                <w:numId w:val="38"/>
              </w:numPr>
              <w:cnfStyle w:val="000000100000" w:firstRow="0" w:lastRow="0" w:firstColumn="0" w:lastColumn="0" w:oddVBand="0" w:evenVBand="0" w:oddHBand="1" w:evenHBand="0" w:firstRowFirstColumn="0" w:firstRowLastColumn="0" w:lastRowFirstColumn="0" w:lastRowLastColumn="0"/>
            </w:pPr>
            <w:r w:rsidRPr="003A10AD">
              <w:rPr>
                <w:b/>
              </w:rPr>
              <w:t>106</w:t>
            </w:r>
            <w:r w:rsidRPr="003A10AD">
              <w:t> - Chránený krajinný prvok</w:t>
            </w:r>
          </w:p>
          <w:p w14:paraId="1905E605" w14:textId="465EFF7F" w:rsidR="003A10AD" w:rsidRPr="003A10AD" w:rsidRDefault="003A10AD" w:rsidP="000D5A4B">
            <w:pPr>
              <w:pStyle w:val="ListParagraph"/>
              <w:numPr>
                <w:ilvl w:val="0"/>
                <w:numId w:val="38"/>
              </w:numPr>
              <w:cnfStyle w:val="000000100000" w:firstRow="0" w:lastRow="0" w:firstColumn="0" w:lastColumn="0" w:oddVBand="0" w:evenVBand="0" w:oddHBand="1" w:evenHBand="0" w:firstRowFirstColumn="0" w:firstRowLastColumn="0" w:lastRowFirstColumn="0" w:lastRowLastColumn="0"/>
            </w:pPr>
            <w:r w:rsidRPr="003A10AD">
              <w:rPr>
                <w:b/>
              </w:rPr>
              <w:t>107</w:t>
            </w:r>
            <w:r w:rsidRPr="003A10AD">
              <w:t> - Ochranné pásmo chráneného územia (II. - IV. stupeň)</w:t>
            </w:r>
          </w:p>
          <w:p w14:paraId="12560351" w14:textId="17C0F67C" w:rsidR="003A10AD" w:rsidRPr="003A10AD" w:rsidRDefault="003A10AD" w:rsidP="000D5A4B">
            <w:pPr>
              <w:pStyle w:val="ListParagraph"/>
              <w:numPr>
                <w:ilvl w:val="0"/>
                <w:numId w:val="38"/>
              </w:numPr>
              <w:cnfStyle w:val="000000100000" w:firstRow="0" w:lastRow="0" w:firstColumn="0" w:lastColumn="0" w:oddVBand="0" w:evenVBand="0" w:oddHBand="1" w:evenHBand="0" w:firstRowFirstColumn="0" w:firstRowLastColumn="0" w:lastRowFirstColumn="0" w:lastRowLastColumn="0"/>
            </w:pPr>
            <w:r w:rsidRPr="003A10AD">
              <w:rPr>
                <w:b/>
              </w:rPr>
              <w:t>108</w:t>
            </w:r>
            <w:r w:rsidRPr="003A10AD">
              <w:t> - Chránené vtáčie územie</w:t>
            </w:r>
          </w:p>
          <w:p w14:paraId="08CA086E" w14:textId="4529B6C3" w:rsidR="003A10AD" w:rsidRPr="003A10AD" w:rsidRDefault="003A10AD" w:rsidP="000D5A4B">
            <w:pPr>
              <w:pStyle w:val="ListParagraph"/>
              <w:numPr>
                <w:ilvl w:val="0"/>
                <w:numId w:val="38"/>
              </w:numPr>
              <w:cnfStyle w:val="000000100000" w:firstRow="0" w:lastRow="0" w:firstColumn="0" w:lastColumn="0" w:oddVBand="0" w:evenVBand="0" w:oddHBand="1" w:evenHBand="0" w:firstRowFirstColumn="0" w:firstRowLastColumn="0" w:lastRowFirstColumn="0" w:lastRowLastColumn="0"/>
            </w:pPr>
            <w:r w:rsidRPr="003A10AD">
              <w:rPr>
                <w:b/>
              </w:rPr>
              <w:t>109</w:t>
            </w:r>
            <w:r w:rsidRPr="003A10AD">
              <w:t> - Chránený strom a jeho ochranné pásmo</w:t>
            </w:r>
          </w:p>
          <w:p w14:paraId="49B21ACF" w14:textId="756D386B" w:rsidR="003A10AD" w:rsidRPr="003A10AD" w:rsidRDefault="003A10AD" w:rsidP="000D5A4B">
            <w:pPr>
              <w:pStyle w:val="ListParagraph"/>
              <w:numPr>
                <w:ilvl w:val="0"/>
                <w:numId w:val="38"/>
              </w:numPr>
              <w:cnfStyle w:val="000000100000" w:firstRow="0" w:lastRow="0" w:firstColumn="0" w:lastColumn="0" w:oddVBand="0" w:evenVBand="0" w:oddHBand="1" w:evenHBand="0" w:firstRowFirstColumn="0" w:firstRowLastColumn="0" w:lastRowFirstColumn="0" w:lastRowLastColumn="0"/>
            </w:pPr>
            <w:r w:rsidRPr="003A10AD">
              <w:rPr>
                <w:b/>
              </w:rPr>
              <w:t>201</w:t>
            </w:r>
            <w:r w:rsidRPr="003A10AD">
              <w:t> - Nehnuteľná kultúrna pamiatka (národná kultúrna pamiatka)</w:t>
            </w:r>
          </w:p>
          <w:p w14:paraId="50BB4F8A" w14:textId="1B7F6832" w:rsidR="003A10AD" w:rsidRPr="003A10AD" w:rsidRDefault="003A10AD" w:rsidP="000D5A4B">
            <w:pPr>
              <w:pStyle w:val="ListParagraph"/>
              <w:numPr>
                <w:ilvl w:val="0"/>
                <w:numId w:val="38"/>
              </w:numPr>
              <w:cnfStyle w:val="000000100000" w:firstRow="0" w:lastRow="0" w:firstColumn="0" w:lastColumn="0" w:oddVBand="0" w:evenVBand="0" w:oddHBand="1" w:evenHBand="0" w:firstRowFirstColumn="0" w:firstRowLastColumn="0" w:lastRowFirstColumn="0" w:lastRowLastColumn="0"/>
            </w:pPr>
            <w:r w:rsidRPr="003A10AD">
              <w:rPr>
                <w:b/>
              </w:rPr>
              <w:t>202</w:t>
            </w:r>
            <w:r w:rsidRPr="003A10AD">
              <w:t> - Pamiatková rezervácia</w:t>
            </w:r>
          </w:p>
          <w:p w14:paraId="3CE740E4" w14:textId="126E3154" w:rsidR="003A10AD" w:rsidRPr="003A10AD" w:rsidRDefault="003A10AD" w:rsidP="000D5A4B">
            <w:pPr>
              <w:pStyle w:val="ListParagraph"/>
              <w:numPr>
                <w:ilvl w:val="0"/>
                <w:numId w:val="38"/>
              </w:numPr>
              <w:cnfStyle w:val="000000100000" w:firstRow="0" w:lastRow="0" w:firstColumn="0" w:lastColumn="0" w:oddVBand="0" w:evenVBand="0" w:oddHBand="1" w:evenHBand="0" w:firstRowFirstColumn="0" w:firstRowLastColumn="0" w:lastRowFirstColumn="0" w:lastRowLastColumn="0"/>
            </w:pPr>
            <w:r w:rsidRPr="003A10AD">
              <w:rPr>
                <w:b/>
              </w:rPr>
              <w:t>203</w:t>
            </w:r>
            <w:r w:rsidRPr="003A10AD">
              <w:t> - Pamiatková zóna</w:t>
            </w:r>
          </w:p>
          <w:p w14:paraId="0EB149EA" w14:textId="3ABFAF15" w:rsidR="003A10AD" w:rsidRPr="003A10AD" w:rsidRDefault="003A10AD" w:rsidP="000D5A4B">
            <w:pPr>
              <w:pStyle w:val="ListParagraph"/>
              <w:numPr>
                <w:ilvl w:val="0"/>
                <w:numId w:val="38"/>
              </w:numPr>
              <w:cnfStyle w:val="000000100000" w:firstRow="0" w:lastRow="0" w:firstColumn="0" w:lastColumn="0" w:oddVBand="0" w:evenVBand="0" w:oddHBand="1" w:evenHBand="0" w:firstRowFirstColumn="0" w:firstRowLastColumn="0" w:lastRowFirstColumn="0" w:lastRowLastColumn="0"/>
            </w:pPr>
            <w:r w:rsidRPr="003A10AD">
              <w:rPr>
                <w:b/>
              </w:rPr>
              <w:t>204</w:t>
            </w:r>
            <w:r w:rsidRPr="003A10AD">
              <w:t> - Ochranné pásmo nehnuteľnej kultúrnej pamiatky, pamiatkovej rezervácie alebo pamiatkovej zóny</w:t>
            </w:r>
          </w:p>
          <w:p w14:paraId="426D5CBE" w14:textId="30C89581" w:rsidR="003A10AD" w:rsidRPr="003A10AD" w:rsidRDefault="003A10AD" w:rsidP="000D5A4B">
            <w:pPr>
              <w:pStyle w:val="ListParagraph"/>
              <w:numPr>
                <w:ilvl w:val="0"/>
                <w:numId w:val="38"/>
              </w:numPr>
              <w:cnfStyle w:val="000000100000" w:firstRow="0" w:lastRow="0" w:firstColumn="0" w:lastColumn="0" w:oddVBand="0" w:evenVBand="0" w:oddHBand="1" w:evenHBand="0" w:firstRowFirstColumn="0" w:firstRowLastColumn="0" w:lastRowFirstColumn="0" w:lastRowLastColumn="0"/>
            </w:pPr>
            <w:r w:rsidRPr="003A10AD">
              <w:rPr>
                <w:b/>
              </w:rPr>
              <w:t>301</w:t>
            </w:r>
            <w:r w:rsidRPr="003A10AD">
              <w:t> - Kúpeľné územie</w:t>
            </w:r>
          </w:p>
          <w:p w14:paraId="788BAA7B" w14:textId="10405497" w:rsidR="003A10AD" w:rsidRPr="003A10AD" w:rsidRDefault="003A10AD" w:rsidP="000D5A4B">
            <w:pPr>
              <w:pStyle w:val="ListParagraph"/>
              <w:numPr>
                <w:ilvl w:val="0"/>
                <w:numId w:val="38"/>
              </w:numPr>
              <w:cnfStyle w:val="000000100000" w:firstRow="0" w:lastRow="0" w:firstColumn="0" w:lastColumn="0" w:oddVBand="0" w:evenVBand="0" w:oddHBand="1" w:evenHBand="0" w:firstRowFirstColumn="0" w:firstRowLastColumn="0" w:lastRowFirstColumn="0" w:lastRowLastColumn="0"/>
            </w:pPr>
            <w:r w:rsidRPr="003A10AD">
              <w:rPr>
                <w:b/>
              </w:rPr>
              <w:t>302</w:t>
            </w:r>
            <w:r w:rsidRPr="003A10AD">
              <w:t> - Prírodný liečivý zdroj alebo prírodný zdroj minerálnej stolovej vody</w:t>
            </w:r>
          </w:p>
          <w:p w14:paraId="21181923" w14:textId="158F6DE4" w:rsidR="003A10AD" w:rsidRPr="003A10AD" w:rsidRDefault="003A10AD" w:rsidP="000D5A4B">
            <w:pPr>
              <w:pStyle w:val="ListParagraph"/>
              <w:numPr>
                <w:ilvl w:val="0"/>
                <w:numId w:val="38"/>
              </w:numPr>
              <w:cnfStyle w:val="000000100000" w:firstRow="0" w:lastRow="0" w:firstColumn="0" w:lastColumn="0" w:oddVBand="0" w:evenVBand="0" w:oddHBand="1" w:evenHBand="0" w:firstRowFirstColumn="0" w:firstRowLastColumn="0" w:lastRowFirstColumn="0" w:lastRowLastColumn="0"/>
            </w:pPr>
            <w:r w:rsidRPr="003A10AD">
              <w:rPr>
                <w:b/>
              </w:rPr>
              <w:t>303</w:t>
            </w:r>
            <w:r w:rsidRPr="003A10AD">
              <w:t> - Ochranné pásmo kúpeľného územia</w:t>
            </w:r>
          </w:p>
          <w:p w14:paraId="34890F22" w14:textId="5BFF38E0" w:rsidR="003A10AD" w:rsidRPr="003A10AD" w:rsidRDefault="003A10AD" w:rsidP="000D5A4B">
            <w:pPr>
              <w:pStyle w:val="ListParagraph"/>
              <w:numPr>
                <w:ilvl w:val="0"/>
                <w:numId w:val="38"/>
              </w:numPr>
              <w:cnfStyle w:val="000000100000" w:firstRow="0" w:lastRow="0" w:firstColumn="0" w:lastColumn="0" w:oddVBand="0" w:evenVBand="0" w:oddHBand="1" w:evenHBand="0" w:firstRowFirstColumn="0" w:firstRowLastColumn="0" w:lastRowFirstColumn="0" w:lastRowLastColumn="0"/>
            </w:pPr>
            <w:r w:rsidRPr="003A10AD">
              <w:rPr>
                <w:b/>
              </w:rPr>
              <w:t>304</w:t>
            </w:r>
            <w:r w:rsidRPr="003A10AD">
              <w:t> - Ochranné pásmo prírodného liečivého zdroja alebo prírodného zdroja minerálnej stolovej vody (I. - III. stupeň)</w:t>
            </w:r>
          </w:p>
          <w:p w14:paraId="091666C5" w14:textId="33FD8A02" w:rsidR="003A10AD" w:rsidRPr="003A10AD" w:rsidRDefault="003A10AD" w:rsidP="000D5A4B">
            <w:pPr>
              <w:pStyle w:val="ListParagraph"/>
              <w:numPr>
                <w:ilvl w:val="0"/>
                <w:numId w:val="38"/>
              </w:numPr>
              <w:cnfStyle w:val="000000100000" w:firstRow="0" w:lastRow="0" w:firstColumn="0" w:lastColumn="0" w:oddVBand="0" w:evenVBand="0" w:oddHBand="1" w:evenHBand="0" w:firstRowFirstColumn="0" w:firstRowLastColumn="0" w:lastRowFirstColumn="0" w:lastRowLastColumn="0"/>
            </w:pPr>
            <w:r w:rsidRPr="003A10AD">
              <w:rPr>
                <w:b/>
              </w:rPr>
              <w:t>401</w:t>
            </w:r>
            <w:r w:rsidRPr="003A10AD">
              <w:t> - Chránené ložiskové územie</w:t>
            </w:r>
          </w:p>
          <w:p w14:paraId="3B7137C2" w14:textId="3CF95917" w:rsidR="003A10AD" w:rsidRPr="003A10AD" w:rsidRDefault="003A10AD" w:rsidP="000D5A4B">
            <w:pPr>
              <w:pStyle w:val="ListParagraph"/>
              <w:numPr>
                <w:ilvl w:val="0"/>
                <w:numId w:val="38"/>
              </w:numPr>
              <w:cnfStyle w:val="000000100000" w:firstRow="0" w:lastRow="0" w:firstColumn="0" w:lastColumn="0" w:oddVBand="0" w:evenVBand="0" w:oddHBand="1" w:evenHBand="0" w:firstRowFirstColumn="0" w:firstRowLastColumn="0" w:lastRowFirstColumn="0" w:lastRowLastColumn="0"/>
            </w:pPr>
            <w:r w:rsidRPr="003A10AD">
              <w:rPr>
                <w:b/>
              </w:rPr>
              <w:t>501</w:t>
            </w:r>
            <w:r w:rsidRPr="003A10AD">
              <w:t> - Chránená vodohospodárska oblasť</w:t>
            </w:r>
          </w:p>
          <w:p w14:paraId="0174DD0E" w14:textId="7491B609" w:rsidR="003A10AD" w:rsidRPr="003A10AD" w:rsidRDefault="003A10AD" w:rsidP="000D5A4B">
            <w:pPr>
              <w:pStyle w:val="ListParagraph"/>
              <w:numPr>
                <w:ilvl w:val="0"/>
                <w:numId w:val="38"/>
              </w:numPr>
              <w:cnfStyle w:val="000000100000" w:firstRow="0" w:lastRow="0" w:firstColumn="0" w:lastColumn="0" w:oddVBand="0" w:evenVBand="0" w:oddHBand="1" w:evenHBand="0" w:firstRowFirstColumn="0" w:firstRowLastColumn="0" w:lastRowFirstColumn="0" w:lastRowLastColumn="0"/>
            </w:pPr>
            <w:r w:rsidRPr="003A10AD">
              <w:rPr>
                <w:b/>
              </w:rPr>
              <w:t>502</w:t>
            </w:r>
            <w:r w:rsidRPr="003A10AD">
              <w:t> - Ochranné pásmo vodárenských zdrojov (I. - III. stupeň)</w:t>
            </w:r>
          </w:p>
          <w:p w14:paraId="7B5111D0" w14:textId="431E2539" w:rsidR="003A10AD" w:rsidRPr="003A10AD" w:rsidRDefault="003A10AD" w:rsidP="000D5A4B">
            <w:pPr>
              <w:pStyle w:val="ListParagraph"/>
              <w:numPr>
                <w:ilvl w:val="0"/>
                <w:numId w:val="38"/>
              </w:numPr>
              <w:cnfStyle w:val="000000100000" w:firstRow="0" w:lastRow="0" w:firstColumn="0" w:lastColumn="0" w:oddVBand="0" w:evenVBand="0" w:oddHBand="1" w:evenHBand="0" w:firstRowFirstColumn="0" w:firstRowLastColumn="0" w:lastRowFirstColumn="0" w:lastRowLastColumn="0"/>
            </w:pPr>
            <w:r w:rsidRPr="003A10AD">
              <w:rPr>
                <w:b/>
              </w:rPr>
              <w:t>503</w:t>
            </w:r>
            <w:r w:rsidRPr="003A10AD">
              <w:t> - Ochranné pásmo vodnej stavby</w:t>
            </w:r>
          </w:p>
          <w:p w14:paraId="70254D73" w14:textId="312913C8" w:rsidR="003A10AD" w:rsidRPr="003A10AD" w:rsidRDefault="003A10AD" w:rsidP="000D5A4B">
            <w:pPr>
              <w:pStyle w:val="ListParagraph"/>
              <w:numPr>
                <w:ilvl w:val="0"/>
                <w:numId w:val="38"/>
              </w:numPr>
              <w:cnfStyle w:val="000000100000" w:firstRow="0" w:lastRow="0" w:firstColumn="0" w:lastColumn="0" w:oddVBand="0" w:evenVBand="0" w:oddHBand="1" w:evenHBand="0" w:firstRowFirstColumn="0" w:firstRowLastColumn="0" w:lastRowFirstColumn="0" w:lastRowLastColumn="0"/>
            </w:pPr>
            <w:r w:rsidRPr="003A10AD">
              <w:rPr>
                <w:b/>
              </w:rPr>
              <w:t>601</w:t>
            </w:r>
            <w:r w:rsidRPr="003A10AD">
              <w:t> - Chránená značka geodetického bodu</w:t>
            </w:r>
          </w:p>
          <w:p w14:paraId="621927F1" w14:textId="1CC7FB72" w:rsidR="003A10AD" w:rsidRPr="003A10AD" w:rsidRDefault="003A10AD" w:rsidP="000D5A4B">
            <w:pPr>
              <w:pStyle w:val="ListParagraph"/>
              <w:numPr>
                <w:ilvl w:val="0"/>
                <w:numId w:val="38"/>
              </w:numPr>
              <w:cnfStyle w:val="000000100000" w:firstRow="0" w:lastRow="0" w:firstColumn="0" w:lastColumn="0" w:oddVBand="0" w:evenVBand="0" w:oddHBand="1" w:evenHBand="0" w:firstRowFirstColumn="0" w:firstRowLastColumn="0" w:lastRowFirstColumn="0" w:lastRowLastColumn="0"/>
            </w:pPr>
            <w:r w:rsidRPr="003A10AD">
              <w:rPr>
                <w:b/>
              </w:rPr>
              <w:t>602</w:t>
            </w:r>
            <w:r w:rsidRPr="003A10AD">
              <w:t> - Ochranné pásmo geodetického bodu</w:t>
            </w:r>
          </w:p>
          <w:p w14:paraId="4234976E" w14:textId="5A8DEC66" w:rsidR="0079782B" w:rsidRPr="003A10AD" w:rsidRDefault="003A10AD" w:rsidP="000D5A4B">
            <w:pPr>
              <w:pStyle w:val="ListParagraph"/>
              <w:numPr>
                <w:ilvl w:val="0"/>
                <w:numId w:val="39"/>
              </w:numPr>
              <w:cnfStyle w:val="000000100000" w:firstRow="0" w:lastRow="0" w:firstColumn="0" w:lastColumn="0" w:oddVBand="0" w:evenVBand="0" w:oddHBand="1" w:evenHBand="0" w:firstRowFirstColumn="0" w:firstRowLastColumn="0" w:lastRowFirstColumn="0" w:lastRowLastColumn="0"/>
            </w:pPr>
            <w:r w:rsidRPr="003A10AD">
              <w:rPr>
                <w:b/>
              </w:rPr>
              <w:t>801</w:t>
            </w:r>
            <w:r w:rsidRPr="003A10AD">
              <w:t> - Iná ochrana</w:t>
            </w:r>
          </w:p>
        </w:tc>
      </w:tr>
    </w:tbl>
    <w:p w14:paraId="235C32F2" w14:textId="77777777" w:rsidR="005A2387" w:rsidRDefault="005A2387" w:rsidP="005A2387">
      <w:pPr>
        <w:rPr>
          <w:rFonts w:ascii="Menlo" w:eastAsia="Times New Roman" w:hAnsi="Menlo" w:cs="Menlo"/>
          <w:color w:val="3B3B3B"/>
          <w:sz w:val="18"/>
          <w:szCs w:val="18"/>
          <w14:ligatures w14:val="none"/>
        </w:rPr>
      </w:pPr>
    </w:p>
    <w:p w14:paraId="5119AE14" w14:textId="37627AB6" w:rsidR="00F80B7C" w:rsidRPr="00F80B7C" w:rsidRDefault="00F80B7C" w:rsidP="005A2387">
      <w:pPr>
        <w:rPr>
          <w:lang w:eastAsia="cs-CZ"/>
        </w:rPr>
      </w:pPr>
      <w:r w:rsidRPr="005A2387">
        <w:rPr>
          <w:lang w:eastAsia="cs-CZ"/>
        </w:rPr>
        <w:t>Príklad:</w:t>
      </w:r>
    </w:p>
    <w:p w14:paraId="00ADE463" w14:textId="77777777" w:rsidR="00F80B7C" w:rsidRPr="005A2387" w:rsidRDefault="00F80B7C" w:rsidP="000D5A4B">
      <w:pPr>
        <w:pStyle w:val="ListParagraph"/>
        <w:numPr>
          <w:ilvl w:val="0"/>
          <w:numId w:val="8"/>
        </w:numPr>
        <w:rPr>
          <w:lang w:eastAsia="cs-CZ"/>
        </w:rPr>
      </w:pPr>
      <w:proofErr w:type="spellStart"/>
      <w:r w:rsidRPr="00873907">
        <w:rPr>
          <w:rFonts w:ascii="Menlo" w:eastAsia="Times New Roman" w:hAnsi="Menlo" w:cs="Menlo"/>
          <w:color w:val="3B3B3B"/>
          <w:sz w:val="18"/>
          <w:szCs w:val="18"/>
        </w:rPr>
        <w:t>swagger</w:t>
      </w:r>
      <w:proofErr w:type="spellEnd"/>
    </w:p>
    <w:p w14:paraId="55144DA0" w14:textId="77777777" w:rsidR="005A2387" w:rsidRDefault="005A2387" w:rsidP="00B40787">
      <w:pPr>
        <w:rPr>
          <w:highlight w:val="yellow"/>
          <w:lang w:eastAsia="cs-CZ"/>
        </w:rPr>
      </w:pPr>
    </w:p>
    <w:p w14:paraId="181067EF" w14:textId="77777777" w:rsidR="005A2387" w:rsidRDefault="005A2387" w:rsidP="00B40787">
      <w:pPr>
        <w:rPr>
          <w:highlight w:val="yellow"/>
          <w:lang w:eastAsia="cs-CZ"/>
        </w:rPr>
      </w:pPr>
    </w:p>
    <w:p w14:paraId="1FE2FE49" w14:textId="14B2C308" w:rsidR="005A2387" w:rsidRPr="005A2387" w:rsidRDefault="005A2387" w:rsidP="005A2387">
      <w:pPr>
        <w:pStyle w:val="Heading3"/>
      </w:pPr>
      <w:bookmarkStart w:id="99" w:name="_Objekt_PFPropertyConstruction"/>
      <w:bookmarkStart w:id="100" w:name="_Toc201599208"/>
      <w:bookmarkEnd w:id="99"/>
      <w:r w:rsidRPr="004933C4">
        <w:t xml:space="preserve">Objekt </w:t>
      </w:r>
      <w:proofErr w:type="spellStart"/>
      <w:r>
        <w:t>PFProperty</w:t>
      </w:r>
      <w:r w:rsidR="00A71C5E">
        <w:t>Construction</w:t>
      </w:r>
      <w:bookmarkEnd w:id="100"/>
      <w:proofErr w:type="spellEnd"/>
    </w:p>
    <w:tbl>
      <w:tblPr>
        <w:tblStyle w:val="GridTable4"/>
        <w:tblW w:w="9967" w:type="dxa"/>
        <w:tblLook w:val="04A0" w:firstRow="1" w:lastRow="0" w:firstColumn="1" w:lastColumn="0" w:noHBand="0" w:noVBand="1"/>
      </w:tblPr>
      <w:tblGrid>
        <w:gridCol w:w="2411"/>
        <w:gridCol w:w="536"/>
        <w:gridCol w:w="908"/>
        <w:gridCol w:w="725"/>
        <w:gridCol w:w="1668"/>
        <w:gridCol w:w="365"/>
        <w:gridCol w:w="3354"/>
      </w:tblGrid>
      <w:tr w:rsidR="005A2387" w:rsidRPr="005A2387" w14:paraId="2AF3B988" w14:textId="77777777" w:rsidTr="00DB7A7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77" w:type="dxa"/>
            <w:gridSpan w:val="2"/>
          </w:tcPr>
          <w:p w14:paraId="6242075E" w14:textId="77777777" w:rsidR="005A2387" w:rsidRPr="005A2387" w:rsidRDefault="005A2387">
            <w:r w:rsidRPr="005A2387">
              <w:rPr>
                <w14:ligatures w14:val="standardContextual"/>
              </w:rPr>
              <w:t>Názov stĺpca</w:t>
            </w:r>
          </w:p>
        </w:tc>
        <w:tc>
          <w:tcPr>
            <w:tcW w:w="1127" w:type="dxa"/>
            <w:gridSpan w:val="2"/>
          </w:tcPr>
          <w:p w14:paraId="1A217A9E" w14:textId="77777777" w:rsidR="005A2387" w:rsidRPr="005A2387" w:rsidRDefault="005A2387">
            <w:pPr>
              <w:cnfStyle w:val="100000000000" w:firstRow="1" w:lastRow="0" w:firstColumn="0" w:lastColumn="0" w:oddVBand="0" w:evenVBand="0" w:oddHBand="0" w:evenHBand="0" w:firstRowFirstColumn="0" w:firstRowLastColumn="0" w:lastRowFirstColumn="0" w:lastRowLastColumn="0"/>
            </w:pPr>
            <w:r w:rsidRPr="005A2387">
              <w:t>Typ</w:t>
            </w:r>
          </w:p>
        </w:tc>
        <w:tc>
          <w:tcPr>
            <w:tcW w:w="2270" w:type="dxa"/>
            <w:gridSpan w:val="2"/>
          </w:tcPr>
          <w:p w14:paraId="1169AE3B" w14:textId="77777777" w:rsidR="005A2387" w:rsidRPr="005A2387" w:rsidRDefault="005A2387">
            <w:pPr>
              <w:cnfStyle w:val="100000000000" w:firstRow="1" w:lastRow="0" w:firstColumn="0" w:lastColumn="0" w:oddVBand="0" w:evenVBand="0" w:oddHBand="0" w:evenHBand="0" w:firstRowFirstColumn="0" w:firstRowLastColumn="0" w:lastRowFirstColumn="0" w:lastRowLastColumn="0"/>
            </w:pPr>
            <w:r w:rsidRPr="005A2387">
              <w:t>Dostupnosť</w:t>
            </w:r>
          </w:p>
        </w:tc>
        <w:tc>
          <w:tcPr>
            <w:tcW w:w="3593" w:type="dxa"/>
          </w:tcPr>
          <w:p w14:paraId="1E4DD511" w14:textId="77777777" w:rsidR="005A2387" w:rsidRPr="005A2387" w:rsidRDefault="005A2387">
            <w:pPr>
              <w:cnfStyle w:val="100000000000" w:firstRow="1" w:lastRow="0" w:firstColumn="0" w:lastColumn="0" w:oddVBand="0" w:evenVBand="0" w:oddHBand="0" w:evenHBand="0" w:firstRowFirstColumn="0" w:firstRowLastColumn="0" w:lastRowFirstColumn="0" w:lastRowLastColumn="0"/>
            </w:pPr>
            <w:r w:rsidRPr="005A2387">
              <w:t>Popis</w:t>
            </w:r>
          </w:p>
        </w:tc>
      </w:tr>
      <w:tr w:rsidR="00F80B7C" w:rsidRPr="005A2387" w14:paraId="2F6EB80F" w14:textId="77777777" w:rsidTr="00DB7A7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77" w:type="dxa"/>
            <w:gridSpan w:val="2"/>
          </w:tcPr>
          <w:p w14:paraId="7C567035" w14:textId="77777777" w:rsidR="00F80B7C" w:rsidRPr="005A2387" w:rsidRDefault="00F80B7C">
            <w:proofErr w:type="spellStart"/>
            <w:r>
              <w:t>PFPropertyBase</w:t>
            </w:r>
            <w:proofErr w:type="spellEnd"/>
          </w:p>
        </w:tc>
        <w:tc>
          <w:tcPr>
            <w:tcW w:w="1127" w:type="dxa"/>
            <w:gridSpan w:val="2"/>
          </w:tcPr>
          <w:p w14:paraId="1B1BAE7F" w14:textId="38446F99" w:rsidR="00F80B7C" w:rsidRPr="005A2387" w:rsidRDefault="00F80B7C">
            <w:pPr>
              <w:cnfStyle w:val="000000100000" w:firstRow="0" w:lastRow="0" w:firstColumn="0" w:lastColumn="0" w:oddVBand="0" w:evenVBand="0" w:oddHBand="1" w:evenHBand="0" w:firstRowFirstColumn="0" w:firstRowLastColumn="0" w:lastRowFirstColumn="0" w:lastRowLastColumn="0"/>
            </w:pPr>
            <w:proofErr w:type="spellStart"/>
            <w:r>
              <w:t>Object</w:t>
            </w:r>
            <w:proofErr w:type="spellEnd"/>
            <w:r w:rsidR="00D11CE9">
              <w:t xml:space="preserve"> </w:t>
            </w:r>
            <w:proofErr w:type="spellStart"/>
            <w:r w:rsidR="00D11CE9">
              <w:t>PFPropertyBase</w:t>
            </w:r>
            <w:proofErr w:type="spellEnd"/>
          </w:p>
        </w:tc>
        <w:tc>
          <w:tcPr>
            <w:tcW w:w="2270" w:type="dxa"/>
            <w:gridSpan w:val="2"/>
          </w:tcPr>
          <w:p w14:paraId="100200C0" w14:textId="4632D66D" w:rsidR="00F80B7C" w:rsidRPr="005A2387" w:rsidRDefault="00D11CE9">
            <w:pPr>
              <w:cnfStyle w:val="000000100000" w:firstRow="0" w:lastRow="0" w:firstColumn="0" w:lastColumn="0" w:oddVBand="0" w:evenVBand="0" w:oddHBand="1" w:evenHBand="0" w:firstRowFirstColumn="0" w:firstRowLastColumn="0" w:lastRowFirstColumn="0" w:lastRowLastColumn="0"/>
            </w:pPr>
            <w:r>
              <w:t>Dedenie</w:t>
            </w:r>
          </w:p>
        </w:tc>
        <w:tc>
          <w:tcPr>
            <w:tcW w:w="3593" w:type="dxa"/>
          </w:tcPr>
          <w:p w14:paraId="37E38B96" w14:textId="77777777" w:rsidR="00F80B7C" w:rsidRPr="005A2387" w:rsidRDefault="00F80B7C">
            <w:pPr>
              <w:cnfStyle w:val="000000100000" w:firstRow="0" w:lastRow="0" w:firstColumn="0" w:lastColumn="0" w:oddVBand="0" w:evenVBand="0" w:oddHBand="1" w:evenHBand="0" w:firstRowFirstColumn="0" w:firstRowLastColumn="0" w:lastRowFirstColumn="0" w:lastRowLastColumn="0"/>
            </w:pPr>
            <w:r>
              <w:t xml:space="preserve">Báza objektu </w:t>
            </w:r>
            <w:proofErr w:type="spellStart"/>
            <w:r>
              <w:t>PFPropertyBase</w:t>
            </w:r>
            <w:proofErr w:type="spellEnd"/>
          </w:p>
        </w:tc>
      </w:tr>
      <w:tr w:rsidR="00DB7A7A" w:rsidRPr="005A2387" w14:paraId="13664C20" w14:textId="77777777" w:rsidTr="00DB7A7A">
        <w:tc>
          <w:tcPr>
            <w:cnfStyle w:val="001000000000" w:firstRow="0" w:lastRow="0" w:firstColumn="1" w:lastColumn="0" w:oddVBand="0" w:evenVBand="0" w:oddHBand="0" w:evenHBand="0" w:firstRowFirstColumn="0" w:firstRowLastColumn="0" w:lastRowFirstColumn="0" w:lastRowLastColumn="0"/>
            <w:tcW w:w="2977" w:type="dxa"/>
            <w:gridSpan w:val="2"/>
          </w:tcPr>
          <w:p w14:paraId="607D7EF1" w14:textId="77777777" w:rsidR="00DB7A7A" w:rsidRPr="0079782B" w:rsidRDefault="00DB7A7A">
            <w:r w:rsidRPr="0079782B">
              <w:t>parcelArea</w:t>
            </w:r>
          </w:p>
        </w:tc>
        <w:tc>
          <w:tcPr>
            <w:tcW w:w="1127" w:type="dxa"/>
            <w:gridSpan w:val="2"/>
          </w:tcPr>
          <w:p w14:paraId="497BBC7E" w14:textId="77777777" w:rsidR="00DB7A7A" w:rsidRDefault="00DB7A7A">
            <w:pPr>
              <w:cnfStyle w:val="000000000000" w:firstRow="0" w:lastRow="0" w:firstColumn="0" w:lastColumn="0" w:oddVBand="0" w:evenVBand="0" w:oddHBand="0" w:evenHBand="0" w:firstRowFirstColumn="0" w:firstRowLastColumn="0" w:lastRowFirstColumn="0" w:lastRowLastColumn="0"/>
            </w:pPr>
            <w:proofErr w:type="spellStart"/>
            <w:r>
              <w:t>number</w:t>
            </w:r>
            <w:proofErr w:type="spellEnd"/>
          </w:p>
        </w:tc>
        <w:tc>
          <w:tcPr>
            <w:tcW w:w="2270" w:type="dxa"/>
            <w:gridSpan w:val="2"/>
          </w:tcPr>
          <w:p w14:paraId="2AFAF88E" w14:textId="77777777" w:rsidR="00DB7A7A" w:rsidRPr="005A2387" w:rsidRDefault="00DB7A7A">
            <w:pPr>
              <w:cnfStyle w:val="000000000000" w:firstRow="0" w:lastRow="0" w:firstColumn="0" w:lastColumn="0" w:oddVBand="0" w:evenVBand="0" w:oddHBand="0" w:evenHBand="0" w:firstRowFirstColumn="0" w:firstRowLastColumn="0" w:lastRowFirstColumn="0" w:lastRowLastColumn="0"/>
            </w:pPr>
            <w:r>
              <w:t>Povinný</w:t>
            </w:r>
          </w:p>
        </w:tc>
        <w:tc>
          <w:tcPr>
            <w:tcW w:w="3593" w:type="dxa"/>
          </w:tcPr>
          <w:p w14:paraId="791E1DB3" w14:textId="77777777" w:rsidR="00DB7A7A" w:rsidRPr="00230055" w:rsidRDefault="00DB7A7A">
            <w:pPr>
              <w:cnfStyle w:val="000000000000" w:firstRow="0" w:lastRow="0" w:firstColumn="0" w:lastColumn="0" w:oddVBand="0" w:evenVBand="0" w:oddHBand="0" w:evenHBand="0" w:firstRowFirstColumn="0" w:firstRowLastColumn="0" w:lastRowFirstColumn="0" w:lastRowLastColumn="0"/>
            </w:pPr>
            <w:r w:rsidRPr="00230055">
              <w:t>Výmera parcely v m2</w:t>
            </w:r>
          </w:p>
        </w:tc>
      </w:tr>
      <w:tr w:rsidR="00DB7A7A" w:rsidRPr="005A2387" w14:paraId="60087ACA" w14:textId="77777777" w:rsidTr="00DB7A7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77" w:type="dxa"/>
            <w:gridSpan w:val="2"/>
          </w:tcPr>
          <w:p w14:paraId="705B7A96" w14:textId="77777777" w:rsidR="00DB7A7A" w:rsidRPr="00142CA0" w:rsidRDefault="00DB7A7A">
            <w:r w:rsidRPr="00142CA0">
              <w:t>constructionRegistryNumber</w:t>
            </w:r>
          </w:p>
        </w:tc>
        <w:tc>
          <w:tcPr>
            <w:tcW w:w="1127" w:type="dxa"/>
            <w:gridSpan w:val="2"/>
          </w:tcPr>
          <w:p w14:paraId="007ABEC3" w14:textId="77777777" w:rsidR="00DB7A7A" w:rsidRPr="00FD4350" w:rsidRDefault="00DB7A7A">
            <w:pPr>
              <w:cnfStyle w:val="000000100000" w:firstRow="0" w:lastRow="0" w:firstColumn="0" w:lastColumn="0" w:oddVBand="0" w:evenVBand="0" w:oddHBand="1" w:evenHBand="0" w:firstRowFirstColumn="0" w:firstRowLastColumn="0" w:lastRowFirstColumn="0" w:lastRowLastColumn="0"/>
            </w:pPr>
            <w:r w:rsidRPr="00FD4350">
              <w:t>string</w:t>
            </w:r>
          </w:p>
        </w:tc>
        <w:tc>
          <w:tcPr>
            <w:tcW w:w="2270" w:type="dxa"/>
            <w:gridSpan w:val="2"/>
          </w:tcPr>
          <w:p w14:paraId="7FF4F276" w14:textId="77777777" w:rsidR="00DB7A7A" w:rsidRDefault="00DB7A7A">
            <w:pPr>
              <w:cnfStyle w:val="000000100000" w:firstRow="0" w:lastRow="0" w:firstColumn="0" w:lastColumn="0" w:oddVBand="0" w:evenVBand="0" w:oddHBand="1" w:evenHBand="0" w:firstRowFirstColumn="0" w:firstRowLastColumn="0" w:lastRowFirstColumn="0" w:lastRowLastColumn="0"/>
            </w:pPr>
            <w:r>
              <w:t>Povinný</w:t>
            </w:r>
          </w:p>
        </w:tc>
        <w:tc>
          <w:tcPr>
            <w:tcW w:w="3593" w:type="dxa"/>
          </w:tcPr>
          <w:p w14:paraId="73069ED6" w14:textId="77777777" w:rsidR="00DB7A7A" w:rsidRDefault="00DB7A7A">
            <w:pPr>
              <w:cnfStyle w:val="000000100000" w:firstRow="0" w:lastRow="0" w:firstColumn="0" w:lastColumn="0" w:oddVBand="0" w:evenVBand="0" w:oddHBand="1" w:evenHBand="0" w:firstRowFirstColumn="0" w:firstRowLastColumn="0" w:lastRowFirstColumn="0" w:lastRowLastColumn="0"/>
            </w:pPr>
            <w:r w:rsidRPr="004A3BD1">
              <w:t>Súpisné číslo stavby</w:t>
            </w:r>
          </w:p>
        </w:tc>
      </w:tr>
      <w:tr w:rsidR="00DB7A7A" w:rsidRPr="005A2387" w14:paraId="367D99D0" w14:textId="77777777" w:rsidTr="00DB7A7A">
        <w:tc>
          <w:tcPr>
            <w:cnfStyle w:val="001000000000" w:firstRow="0" w:lastRow="0" w:firstColumn="1" w:lastColumn="0" w:oddVBand="0" w:evenVBand="0" w:oddHBand="0" w:evenHBand="0" w:firstRowFirstColumn="0" w:firstRowLastColumn="0" w:lastRowFirstColumn="0" w:lastRowLastColumn="0"/>
            <w:tcW w:w="2977" w:type="dxa"/>
            <w:gridSpan w:val="2"/>
          </w:tcPr>
          <w:p w14:paraId="56343017" w14:textId="06714E40" w:rsidR="00DB7A7A" w:rsidRDefault="00DB7A7A">
            <w:proofErr w:type="spellStart"/>
            <w:r w:rsidRPr="00DB7A7A">
              <w:t>typeOfConstruction</w:t>
            </w:r>
            <w:proofErr w:type="spellEnd"/>
          </w:p>
        </w:tc>
        <w:tc>
          <w:tcPr>
            <w:tcW w:w="1127" w:type="dxa"/>
            <w:gridSpan w:val="2"/>
          </w:tcPr>
          <w:p w14:paraId="2B25C291" w14:textId="28501C8B" w:rsidR="00DB7A7A" w:rsidRDefault="00DB7A7A">
            <w:pPr>
              <w:cnfStyle w:val="000000000000" w:firstRow="0" w:lastRow="0" w:firstColumn="0" w:lastColumn="0" w:oddVBand="0" w:evenVBand="0" w:oddHBand="0" w:evenHBand="0" w:firstRowFirstColumn="0" w:firstRowLastColumn="0" w:lastRowFirstColumn="0" w:lastRowLastColumn="0"/>
            </w:pPr>
            <w:r w:rsidRPr="00FD4350">
              <w:t>string</w:t>
            </w:r>
          </w:p>
        </w:tc>
        <w:tc>
          <w:tcPr>
            <w:tcW w:w="2270" w:type="dxa"/>
            <w:gridSpan w:val="2"/>
          </w:tcPr>
          <w:p w14:paraId="62A5F0D7" w14:textId="77777777" w:rsidR="00DB7A7A" w:rsidRPr="005A2387" w:rsidRDefault="00DB7A7A">
            <w:pPr>
              <w:cnfStyle w:val="000000000000" w:firstRow="0" w:lastRow="0" w:firstColumn="0" w:lastColumn="0" w:oddVBand="0" w:evenVBand="0" w:oddHBand="0" w:evenHBand="0" w:firstRowFirstColumn="0" w:firstRowLastColumn="0" w:lastRowFirstColumn="0" w:lastRowLastColumn="0"/>
            </w:pPr>
          </w:p>
        </w:tc>
        <w:tc>
          <w:tcPr>
            <w:tcW w:w="3593" w:type="dxa"/>
          </w:tcPr>
          <w:p w14:paraId="4124B939" w14:textId="7A311231" w:rsidR="00DB7A7A" w:rsidRPr="00DB7A7A" w:rsidRDefault="00DB7A7A" w:rsidP="00DB7A7A">
            <w:pPr>
              <w:cnfStyle w:val="000000000000" w:firstRow="0" w:lastRow="0" w:firstColumn="0" w:lastColumn="0" w:oddVBand="0" w:evenVBand="0" w:oddHBand="0" w:evenHBand="0" w:firstRowFirstColumn="0" w:firstRowLastColumn="0" w:lastRowFirstColumn="0" w:lastRowLastColumn="0"/>
            </w:pPr>
            <w:r w:rsidRPr="00DB7A7A">
              <w:t>Číselník druhu stavby. Hodnota môže nadobúdať nasledujúce hodnoty:</w:t>
            </w:r>
          </w:p>
          <w:p w14:paraId="38E2A04B" w14:textId="4E913B61" w:rsidR="00DB7A7A" w:rsidRPr="00DB7A7A" w:rsidRDefault="00DB7A7A" w:rsidP="000D5A4B">
            <w:pPr>
              <w:pStyle w:val="ListParagraph"/>
              <w:numPr>
                <w:ilvl w:val="0"/>
                <w:numId w:val="39"/>
              </w:numPr>
              <w:cnfStyle w:val="000000000000" w:firstRow="0" w:lastRow="0" w:firstColumn="0" w:lastColumn="0" w:oddVBand="0" w:evenVBand="0" w:oddHBand="0" w:evenHBand="0" w:firstRowFirstColumn="0" w:firstRowLastColumn="0" w:lastRowFirstColumn="0" w:lastRowLastColumn="0"/>
            </w:pPr>
            <w:r w:rsidRPr="00DB7A7A">
              <w:rPr>
                <w:b/>
              </w:rPr>
              <w:t>100</w:t>
            </w:r>
            <w:r w:rsidRPr="00DB7A7A">
              <w:t> - Priemyselná budova a sklad, nádrž a silo</w:t>
            </w:r>
          </w:p>
          <w:p w14:paraId="692C215B" w14:textId="10308DE3" w:rsidR="00DB7A7A" w:rsidRPr="00DB7A7A" w:rsidRDefault="00DB7A7A" w:rsidP="000D5A4B">
            <w:pPr>
              <w:pStyle w:val="ListParagraph"/>
              <w:numPr>
                <w:ilvl w:val="0"/>
                <w:numId w:val="39"/>
              </w:numPr>
              <w:cnfStyle w:val="000000000000" w:firstRow="0" w:lastRow="0" w:firstColumn="0" w:lastColumn="0" w:oddVBand="0" w:evenVBand="0" w:oddHBand="0" w:evenHBand="0" w:firstRowFirstColumn="0" w:firstRowLastColumn="0" w:lastRowFirstColumn="0" w:lastRowLastColumn="0"/>
            </w:pPr>
            <w:r w:rsidRPr="00DB7A7A">
              <w:rPr>
                <w:b/>
              </w:rPr>
              <w:t>200</w:t>
            </w:r>
            <w:r w:rsidRPr="00DB7A7A">
              <w:t> - Poľnohospodárska budova a sklad, maštaľ</w:t>
            </w:r>
          </w:p>
          <w:p w14:paraId="5D087E2B" w14:textId="0CF958FE" w:rsidR="00DB7A7A" w:rsidRPr="00DB7A7A" w:rsidRDefault="00DB7A7A" w:rsidP="000D5A4B">
            <w:pPr>
              <w:pStyle w:val="ListParagraph"/>
              <w:numPr>
                <w:ilvl w:val="0"/>
                <w:numId w:val="39"/>
              </w:numPr>
              <w:cnfStyle w:val="000000000000" w:firstRow="0" w:lastRow="0" w:firstColumn="0" w:lastColumn="0" w:oddVBand="0" w:evenVBand="0" w:oddHBand="0" w:evenHBand="0" w:firstRowFirstColumn="0" w:firstRowLastColumn="0" w:lastRowFirstColumn="0" w:lastRowLastColumn="0"/>
            </w:pPr>
            <w:r w:rsidRPr="00DB7A7A">
              <w:rPr>
                <w:b/>
              </w:rPr>
              <w:t>300</w:t>
            </w:r>
            <w:r w:rsidRPr="00DB7A7A">
              <w:t> - Dopravná a telekomunikačná budova pre železnice a dráhy, kombinovanú dopravu, stanica, depo</w:t>
            </w:r>
          </w:p>
          <w:p w14:paraId="29DD16DB" w14:textId="2D389317" w:rsidR="00DB7A7A" w:rsidRPr="00DB7A7A" w:rsidRDefault="00DB7A7A" w:rsidP="000D5A4B">
            <w:pPr>
              <w:pStyle w:val="ListParagraph"/>
              <w:numPr>
                <w:ilvl w:val="0"/>
                <w:numId w:val="39"/>
              </w:numPr>
              <w:cnfStyle w:val="000000000000" w:firstRow="0" w:lastRow="0" w:firstColumn="0" w:lastColumn="0" w:oddVBand="0" w:evenVBand="0" w:oddHBand="0" w:evenHBand="0" w:firstRowFirstColumn="0" w:firstRowLastColumn="0" w:lastRowFirstColumn="0" w:lastRowLastColumn="0"/>
            </w:pPr>
            <w:r w:rsidRPr="00DB7A7A">
              <w:rPr>
                <w:b/>
              </w:rPr>
              <w:t>310</w:t>
            </w:r>
            <w:r w:rsidRPr="00DB7A7A">
              <w:t> - Dopravná a telekomunikačná budova pre diaľnicu</w:t>
            </w:r>
          </w:p>
          <w:p w14:paraId="21C2A43B" w14:textId="4FD42A56" w:rsidR="00DB7A7A" w:rsidRPr="00DB7A7A" w:rsidRDefault="00DB7A7A" w:rsidP="000D5A4B">
            <w:pPr>
              <w:pStyle w:val="ListParagraph"/>
              <w:numPr>
                <w:ilvl w:val="0"/>
                <w:numId w:val="39"/>
              </w:numPr>
              <w:cnfStyle w:val="000000000000" w:firstRow="0" w:lastRow="0" w:firstColumn="0" w:lastColumn="0" w:oddVBand="0" w:evenVBand="0" w:oddHBand="0" w:evenHBand="0" w:firstRowFirstColumn="0" w:firstRowLastColumn="0" w:lastRowFirstColumn="0" w:lastRowLastColumn="0"/>
            </w:pPr>
            <w:r w:rsidRPr="00DB7A7A">
              <w:rPr>
                <w:b/>
              </w:rPr>
              <w:t>320</w:t>
            </w:r>
            <w:r w:rsidRPr="00DB7A7A">
              <w:t> - Dopravná a telekomunikačná budova letiska (terminály, hangáre, garáže)</w:t>
            </w:r>
          </w:p>
          <w:p w14:paraId="432328A6" w14:textId="33C0D184" w:rsidR="00DB7A7A" w:rsidRPr="00DB7A7A" w:rsidRDefault="00DB7A7A" w:rsidP="000D5A4B">
            <w:pPr>
              <w:pStyle w:val="ListParagraph"/>
              <w:numPr>
                <w:ilvl w:val="0"/>
                <w:numId w:val="39"/>
              </w:numPr>
              <w:cnfStyle w:val="000000000000" w:firstRow="0" w:lastRow="0" w:firstColumn="0" w:lastColumn="0" w:oddVBand="0" w:evenVBand="0" w:oddHBand="0" w:evenHBand="0" w:firstRowFirstColumn="0" w:firstRowLastColumn="0" w:lastRowFirstColumn="0" w:lastRowLastColumn="0"/>
            </w:pPr>
            <w:r w:rsidRPr="00DB7A7A">
              <w:rPr>
                <w:b/>
              </w:rPr>
              <w:t>360</w:t>
            </w:r>
            <w:r w:rsidRPr="00DB7A7A">
              <w:t> - Iná dopravná a telekomunikačná budova (budova prístavu, garáže, kryté parkovisko, budova na rádiové a televízne vysielanie a iné)</w:t>
            </w:r>
          </w:p>
          <w:p w14:paraId="36DB5181" w14:textId="2B7A2FAF" w:rsidR="00DB7A7A" w:rsidRPr="00DB7A7A" w:rsidRDefault="00DB7A7A" w:rsidP="000D5A4B">
            <w:pPr>
              <w:pStyle w:val="ListParagraph"/>
              <w:numPr>
                <w:ilvl w:val="0"/>
                <w:numId w:val="39"/>
              </w:numPr>
              <w:cnfStyle w:val="000000000000" w:firstRow="0" w:lastRow="0" w:firstColumn="0" w:lastColumn="0" w:oddVBand="0" w:evenVBand="0" w:oddHBand="0" w:evenHBand="0" w:firstRowFirstColumn="0" w:firstRowLastColumn="0" w:lastRowFirstColumn="0" w:lastRowLastColumn="0"/>
            </w:pPr>
            <w:r w:rsidRPr="00DB7A7A">
              <w:rPr>
                <w:b/>
              </w:rPr>
              <w:t>370</w:t>
            </w:r>
            <w:r w:rsidRPr="00DB7A7A">
              <w:t> - Samostatne stojaca garáž</w:t>
            </w:r>
          </w:p>
          <w:p w14:paraId="16D29C9B" w14:textId="0CF1B72C" w:rsidR="00DB7A7A" w:rsidRPr="00DB7A7A" w:rsidRDefault="00DB7A7A" w:rsidP="000D5A4B">
            <w:pPr>
              <w:pStyle w:val="ListParagraph"/>
              <w:numPr>
                <w:ilvl w:val="0"/>
                <w:numId w:val="39"/>
              </w:numPr>
              <w:cnfStyle w:val="000000000000" w:firstRow="0" w:lastRow="0" w:firstColumn="0" w:lastColumn="0" w:oddVBand="0" w:evenVBand="0" w:oddHBand="0" w:evenHBand="0" w:firstRowFirstColumn="0" w:firstRowLastColumn="0" w:lastRowFirstColumn="0" w:lastRowLastColumn="0"/>
            </w:pPr>
            <w:r w:rsidRPr="00DB7A7A">
              <w:rPr>
                <w:b/>
              </w:rPr>
              <w:t>400</w:t>
            </w:r>
            <w:r w:rsidRPr="00DB7A7A">
              <w:t> - Budova lesného hospodárstva (horáreň, technická prevádzková stavba a iné)</w:t>
            </w:r>
          </w:p>
          <w:p w14:paraId="28CE9883" w14:textId="519226A3" w:rsidR="00DB7A7A" w:rsidRPr="00DB7A7A" w:rsidRDefault="00DB7A7A" w:rsidP="000D5A4B">
            <w:pPr>
              <w:pStyle w:val="ListParagraph"/>
              <w:numPr>
                <w:ilvl w:val="0"/>
                <w:numId w:val="39"/>
              </w:numPr>
              <w:cnfStyle w:val="000000000000" w:firstRow="0" w:lastRow="0" w:firstColumn="0" w:lastColumn="0" w:oddVBand="0" w:evenVBand="0" w:oddHBand="0" w:evenHBand="0" w:firstRowFirstColumn="0" w:firstRowLastColumn="0" w:lastRowFirstColumn="0" w:lastRowLastColumn="0"/>
            </w:pPr>
            <w:r w:rsidRPr="00DB7A7A">
              <w:rPr>
                <w:b/>
              </w:rPr>
              <w:t>500</w:t>
            </w:r>
            <w:r w:rsidRPr="00DB7A7A">
              <w:t> - Bytový dom</w:t>
            </w:r>
          </w:p>
          <w:p w14:paraId="18BDA7E5" w14:textId="2AB2811E" w:rsidR="00DB7A7A" w:rsidRPr="00DB7A7A" w:rsidRDefault="00DB7A7A" w:rsidP="000D5A4B">
            <w:pPr>
              <w:pStyle w:val="ListParagraph"/>
              <w:numPr>
                <w:ilvl w:val="0"/>
                <w:numId w:val="39"/>
              </w:numPr>
              <w:cnfStyle w:val="000000000000" w:firstRow="0" w:lastRow="0" w:firstColumn="0" w:lastColumn="0" w:oddVBand="0" w:evenVBand="0" w:oddHBand="0" w:evenHBand="0" w:firstRowFirstColumn="0" w:firstRowLastColumn="0" w:lastRowFirstColumn="0" w:lastRowLastColumn="0"/>
            </w:pPr>
            <w:r w:rsidRPr="00DB7A7A">
              <w:rPr>
                <w:b/>
              </w:rPr>
              <w:t>510</w:t>
            </w:r>
            <w:r w:rsidRPr="00DB7A7A">
              <w:t> - Rodinný dom</w:t>
            </w:r>
          </w:p>
          <w:p w14:paraId="3EDEA88D" w14:textId="25C07C0F" w:rsidR="00DB7A7A" w:rsidRPr="00DB7A7A" w:rsidRDefault="00DB7A7A" w:rsidP="000D5A4B">
            <w:pPr>
              <w:pStyle w:val="ListParagraph"/>
              <w:numPr>
                <w:ilvl w:val="0"/>
                <w:numId w:val="39"/>
              </w:numPr>
              <w:cnfStyle w:val="000000000000" w:firstRow="0" w:lastRow="0" w:firstColumn="0" w:lastColumn="0" w:oddVBand="0" w:evenVBand="0" w:oddHBand="0" w:evenHBand="0" w:firstRowFirstColumn="0" w:firstRowLastColumn="0" w:lastRowFirstColumn="0" w:lastRowLastColumn="0"/>
            </w:pPr>
            <w:r w:rsidRPr="00DB7A7A">
              <w:rPr>
                <w:b/>
              </w:rPr>
              <w:t>610</w:t>
            </w:r>
            <w:r w:rsidRPr="00DB7A7A">
              <w:t> - Budova pre školstvo, na vzdelávanie a výskum</w:t>
            </w:r>
          </w:p>
          <w:p w14:paraId="7EF4F113" w14:textId="57F44F23" w:rsidR="00DB7A7A" w:rsidRPr="00DB7A7A" w:rsidRDefault="00DB7A7A" w:rsidP="000D5A4B">
            <w:pPr>
              <w:pStyle w:val="ListParagraph"/>
              <w:numPr>
                <w:ilvl w:val="0"/>
                <w:numId w:val="39"/>
              </w:numPr>
              <w:cnfStyle w:val="000000000000" w:firstRow="0" w:lastRow="0" w:firstColumn="0" w:lastColumn="0" w:oddVBand="0" w:evenVBand="0" w:oddHBand="0" w:evenHBand="0" w:firstRowFirstColumn="0" w:firstRowLastColumn="0" w:lastRowFirstColumn="0" w:lastRowLastColumn="0"/>
            </w:pPr>
            <w:r w:rsidRPr="00DB7A7A">
              <w:rPr>
                <w:b/>
              </w:rPr>
              <w:t>620</w:t>
            </w:r>
            <w:r w:rsidRPr="00DB7A7A">
              <w:t> - Budova nemocnice, budova zdravotníckeho a sociálneho zariadenia</w:t>
            </w:r>
          </w:p>
          <w:p w14:paraId="15D16D87" w14:textId="487DA786" w:rsidR="00DB7A7A" w:rsidRPr="00DB7A7A" w:rsidRDefault="00DB7A7A" w:rsidP="000D5A4B">
            <w:pPr>
              <w:pStyle w:val="ListParagraph"/>
              <w:numPr>
                <w:ilvl w:val="0"/>
                <w:numId w:val="39"/>
              </w:numPr>
              <w:cnfStyle w:val="000000000000" w:firstRow="0" w:lastRow="0" w:firstColumn="0" w:lastColumn="0" w:oddVBand="0" w:evenVBand="0" w:oddHBand="0" w:evenHBand="0" w:firstRowFirstColumn="0" w:firstRowLastColumn="0" w:lastRowFirstColumn="0" w:lastRowLastColumn="0"/>
            </w:pPr>
            <w:r w:rsidRPr="00DB7A7A">
              <w:rPr>
                <w:b/>
              </w:rPr>
              <w:t>630</w:t>
            </w:r>
            <w:r w:rsidRPr="00DB7A7A">
              <w:t> - Budova hotela, motela, penziónu a ostatného ubytovacieho zariadenia</w:t>
            </w:r>
          </w:p>
          <w:p w14:paraId="1E637EAE" w14:textId="5C4FC12C" w:rsidR="00DB7A7A" w:rsidRPr="00DB7A7A" w:rsidRDefault="00DB7A7A" w:rsidP="000D5A4B">
            <w:pPr>
              <w:pStyle w:val="ListParagraph"/>
              <w:numPr>
                <w:ilvl w:val="0"/>
                <w:numId w:val="39"/>
              </w:numPr>
              <w:cnfStyle w:val="000000000000" w:firstRow="0" w:lastRow="0" w:firstColumn="0" w:lastColumn="0" w:oddVBand="0" w:evenVBand="0" w:oddHBand="0" w:evenHBand="0" w:firstRowFirstColumn="0" w:firstRowLastColumn="0" w:lastRowFirstColumn="0" w:lastRowLastColumn="0"/>
            </w:pPr>
            <w:r w:rsidRPr="00DB7A7A">
              <w:rPr>
                <w:b/>
              </w:rPr>
              <w:t>640</w:t>
            </w:r>
            <w:r w:rsidRPr="00DB7A7A">
              <w:t> - Budova pre obchod a služby vrátane autoservisu a čerpacej stanice (výrobná, nevýrobná, opravárenská budova a iná)</w:t>
            </w:r>
          </w:p>
          <w:p w14:paraId="69FF9A3F" w14:textId="017F9713" w:rsidR="00DB7A7A" w:rsidRPr="00DB7A7A" w:rsidRDefault="00DB7A7A" w:rsidP="000D5A4B">
            <w:pPr>
              <w:pStyle w:val="ListParagraph"/>
              <w:numPr>
                <w:ilvl w:val="0"/>
                <w:numId w:val="39"/>
              </w:numPr>
              <w:cnfStyle w:val="000000000000" w:firstRow="0" w:lastRow="0" w:firstColumn="0" w:lastColumn="0" w:oddVBand="0" w:evenVBand="0" w:oddHBand="0" w:evenHBand="0" w:firstRowFirstColumn="0" w:firstRowLastColumn="0" w:lastRowFirstColumn="0" w:lastRowLastColumn="0"/>
            </w:pPr>
            <w:r w:rsidRPr="00DB7A7A">
              <w:rPr>
                <w:b/>
              </w:rPr>
              <w:t>650</w:t>
            </w:r>
            <w:r w:rsidRPr="00DB7A7A">
              <w:t> - Administratívna budova</w:t>
            </w:r>
          </w:p>
          <w:p w14:paraId="0DCD5634" w14:textId="5406D8B0" w:rsidR="00DB7A7A" w:rsidRPr="00DB7A7A" w:rsidRDefault="00DB7A7A" w:rsidP="000D5A4B">
            <w:pPr>
              <w:pStyle w:val="ListParagraph"/>
              <w:numPr>
                <w:ilvl w:val="0"/>
                <w:numId w:val="39"/>
              </w:numPr>
              <w:cnfStyle w:val="000000000000" w:firstRow="0" w:lastRow="0" w:firstColumn="0" w:lastColumn="0" w:oddVBand="0" w:evenVBand="0" w:oddHBand="0" w:evenHBand="0" w:firstRowFirstColumn="0" w:firstRowLastColumn="0" w:lastRowFirstColumn="0" w:lastRowLastColumn="0"/>
            </w:pPr>
            <w:r w:rsidRPr="00DB7A7A">
              <w:rPr>
                <w:b/>
              </w:rPr>
              <w:t>660</w:t>
            </w:r>
            <w:r w:rsidRPr="00DB7A7A">
              <w:t> - Budova pre kultúru a na verejnú zábavu, pre múzeá, knižnice a galérie</w:t>
            </w:r>
          </w:p>
          <w:p w14:paraId="1970D146" w14:textId="5325E5F5" w:rsidR="00DB7A7A" w:rsidRPr="00DB7A7A" w:rsidRDefault="00DB7A7A" w:rsidP="000D5A4B">
            <w:pPr>
              <w:pStyle w:val="ListParagraph"/>
              <w:numPr>
                <w:ilvl w:val="0"/>
                <w:numId w:val="39"/>
              </w:numPr>
              <w:cnfStyle w:val="000000000000" w:firstRow="0" w:lastRow="0" w:firstColumn="0" w:lastColumn="0" w:oddVBand="0" w:evenVBand="0" w:oddHBand="0" w:evenHBand="0" w:firstRowFirstColumn="0" w:firstRowLastColumn="0" w:lastRowFirstColumn="0" w:lastRowLastColumn="0"/>
            </w:pPr>
            <w:r w:rsidRPr="00DB7A7A">
              <w:rPr>
                <w:b/>
              </w:rPr>
              <w:t>670</w:t>
            </w:r>
            <w:r w:rsidRPr="00DB7A7A">
              <w:t> - Budova na vykonávanie náboženských aktivít, krematóriá a domy smútku</w:t>
            </w:r>
          </w:p>
          <w:p w14:paraId="18192FBE" w14:textId="33385079" w:rsidR="00DB7A7A" w:rsidRPr="00DB7A7A" w:rsidRDefault="00DB7A7A" w:rsidP="000D5A4B">
            <w:pPr>
              <w:pStyle w:val="ListParagraph"/>
              <w:numPr>
                <w:ilvl w:val="0"/>
                <w:numId w:val="39"/>
              </w:numPr>
              <w:cnfStyle w:val="000000000000" w:firstRow="0" w:lastRow="0" w:firstColumn="0" w:lastColumn="0" w:oddVBand="0" w:evenVBand="0" w:oddHBand="0" w:evenHBand="0" w:firstRowFirstColumn="0" w:firstRowLastColumn="0" w:lastRowFirstColumn="0" w:lastRowLastColumn="0"/>
            </w:pPr>
            <w:r w:rsidRPr="00DB7A7A">
              <w:rPr>
                <w:b/>
              </w:rPr>
              <w:t>680</w:t>
            </w:r>
            <w:r w:rsidRPr="00DB7A7A">
              <w:t> - Budova technickej vybavenosti sídla (výmenníková stanica, budova na rozvod energií, čerpacia a prečerpávacia stanica, úpravňa vody, transformačná stanica a rozvodná, vodojem, čistiareň odpadových vôd a iné)</w:t>
            </w:r>
          </w:p>
          <w:p w14:paraId="1949402D" w14:textId="5688FC24" w:rsidR="00DB7A7A" w:rsidRPr="00DB7A7A" w:rsidRDefault="00DB7A7A" w:rsidP="000D5A4B">
            <w:pPr>
              <w:pStyle w:val="ListParagraph"/>
              <w:numPr>
                <w:ilvl w:val="0"/>
                <w:numId w:val="39"/>
              </w:numPr>
              <w:cnfStyle w:val="000000000000" w:firstRow="0" w:lastRow="0" w:firstColumn="0" w:lastColumn="0" w:oddVBand="0" w:evenVBand="0" w:oddHBand="0" w:evenHBand="0" w:firstRowFirstColumn="0" w:firstRowLastColumn="0" w:lastRowFirstColumn="0" w:lastRowLastColumn="0"/>
            </w:pPr>
            <w:r w:rsidRPr="00DB7A7A">
              <w:rPr>
                <w:b/>
              </w:rPr>
              <w:t>720</w:t>
            </w:r>
            <w:r w:rsidRPr="00DB7A7A">
              <w:t> - Budova pre šport a na rekreačné účely</w:t>
            </w:r>
          </w:p>
          <w:p w14:paraId="2A2FC202" w14:textId="728BA184" w:rsidR="00DB7A7A" w:rsidRPr="00DB7A7A" w:rsidRDefault="00DB7A7A" w:rsidP="000D5A4B">
            <w:pPr>
              <w:pStyle w:val="ListParagraph"/>
              <w:numPr>
                <w:ilvl w:val="0"/>
                <w:numId w:val="39"/>
              </w:numPr>
              <w:cnfStyle w:val="000000000000" w:firstRow="0" w:lastRow="0" w:firstColumn="0" w:lastColumn="0" w:oddVBand="0" w:evenVBand="0" w:oddHBand="0" w:evenHBand="0" w:firstRowFirstColumn="0" w:firstRowLastColumn="0" w:lastRowFirstColumn="0" w:lastRowLastColumn="0"/>
            </w:pPr>
            <w:r w:rsidRPr="00DB7A7A">
              <w:rPr>
                <w:b/>
              </w:rPr>
              <w:t>700</w:t>
            </w:r>
            <w:r w:rsidRPr="00DB7A7A">
              <w:t> - Iná budova označená súpisným číslom</w:t>
            </w:r>
          </w:p>
          <w:p w14:paraId="0532A165" w14:textId="03C4AF56" w:rsidR="00DB7A7A" w:rsidRPr="00DB7A7A" w:rsidRDefault="00DB7A7A" w:rsidP="000D5A4B">
            <w:pPr>
              <w:pStyle w:val="ListParagraph"/>
              <w:numPr>
                <w:ilvl w:val="0"/>
                <w:numId w:val="39"/>
              </w:numPr>
              <w:cnfStyle w:val="000000000000" w:firstRow="0" w:lastRow="0" w:firstColumn="0" w:lastColumn="0" w:oddVBand="0" w:evenVBand="0" w:oddHBand="0" w:evenHBand="0" w:firstRowFirstColumn="0" w:firstRowLastColumn="0" w:lastRowFirstColumn="0" w:lastRowLastColumn="0"/>
            </w:pPr>
            <w:r w:rsidRPr="00DB7A7A">
              <w:rPr>
                <w:b/>
              </w:rPr>
              <w:t>703</w:t>
            </w:r>
            <w:r w:rsidRPr="00DB7A7A">
              <w:t> - Iná budova bez označenia súpisným číslom</w:t>
            </w:r>
          </w:p>
          <w:p w14:paraId="131562D7" w14:textId="02664AEE" w:rsidR="00DB7A7A" w:rsidRPr="00DB7A7A" w:rsidRDefault="00DB7A7A" w:rsidP="000D5A4B">
            <w:pPr>
              <w:pStyle w:val="ListParagraph"/>
              <w:numPr>
                <w:ilvl w:val="0"/>
                <w:numId w:val="39"/>
              </w:numPr>
              <w:cnfStyle w:val="000000000000" w:firstRow="0" w:lastRow="0" w:firstColumn="0" w:lastColumn="0" w:oddVBand="0" w:evenVBand="0" w:oddHBand="0" w:evenHBand="0" w:firstRowFirstColumn="0" w:firstRowLastColumn="0" w:lastRowFirstColumn="0" w:lastRowLastColumn="0"/>
            </w:pPr>
            <w:r w:rsidRPr="00DB7A7A">
              <w:t xml:space="preserve">  </w:t>
            </w:r>
            <w:r w:rsidRPr="00DB7A7A">
              <w:rPr>
                <w:b/>
              </w:rPr>
              <w:t>707</w:t>
            </w:r>
            <w:r w:rsidRPr="00DB7A7A">
              <w:t> - Rozostavaná stavba (budova)</w:t>
            </w:r>
          </w:p>
        </w:tc>
      </w:tr>
      <w:tr w:rsidR="00DB7A7A" w:rsidRPr="005A2387" w14:paraId="7D22AD34" w14:textId="77777777" w:rsidTr="00DB7A7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77" w:type="dxa"/>
            <w:gridSpan w:val="2"/>
          </w:tcPr>
          <w:p w14:paraId="218323D3" w14:textId="4073D9A7" w:rsidR="00DB7A7A" w:rsidRPr="00DB7A7A" w:rsidRDefault="00DB7A7A">
            <w:proofErr w:type="spellStart"/>
            <w:r>
              <w:t>d</w:t>
            </w:r>
            <w:r w:rsidRPr="00DB7A7A">
              <w:t>esc</w:t>
            </w:r>
            <w:proofErr w:type="spellEnd"/>
          </w:p>
        </w:tc>
        <w:tc>
          <w:tcPr>
            <w:tcW w:w="1127" w:type="dxa"/>
            <w:gridSpan w:val="2"/>
          </w:tcPr>
          <w:p w14:paraId="3F020D8D" w14:textId="2463BD1D" w:rsidR="00DB7A7A" w:rsidRDefault="00DB7A7A">
            <w:pPr>
              <w:cnfStyle w:val="000000100000" w:firstRow="0" w:lastRow="0" w:firstColumn="0" w:lastColumn="0" w:oddVBand="0" w:evenVBand="0" w:oddHBand="1" w:evenHBand="0" w:firstRowFirstColumn="0" w:firstRowLastColumn="0" w:lastRowFirstColumn="0" w:lastRowLastColumn="0"/>
            </w:pPr>
            <w:r w:rsidRPr="00FD4350">
              <w:t>string</w:t>
            </w:r>
          </w:p>
        </w:tc>
        <w:tc>
          <w:tcPr>
            <w:tcW w:w="2270" w:type="dxa"/>
            <w:gridSpan w:val="2"/>
          </w:tcPr>
          <w:p w14:paraId="4CCEA108" w14:textId="1CB8FADB" w:rsidR="00DB7A7A" w:rsidRPr="00881357" w:rsidRDefault="00881357">
            <w:pPr>
              <w:cnfStyle w:val="000000100000" w:firstRow="0" w:lastRow="0" w:firstColumn="0" w:lastColumn="0" w:oddVBand="0" w:evenVBand="0" w:oddHBand="1" w:evenHBand="0" w:firstRowFirstColumn="0" w:firstRowLastColumn="0" w:lastRowFirstColumn="0" w:lastRowLastColumn="0"/>
            </w:pPr>
            <w:r>
              <w:t>Povinný</w:t>
            </w:r>
          </w:p>
        </w:tc>
        <w:tc>
          <w:tcPr>
            <w:tcW w:w="3593" w:type="dxa"/>
          </w:tcPr>
          <w:p w14:paraId="2E047C56" w14:textId="315EA31F" w:rsidR="00DB7A7A" w:rsidRPr="00881357" w:rsidRDefault="00881357">
            <w:pPr>
              <w:cnfStyle w:val="000000100000" w:firstRow="0" w:lastRow="0" w:firstColumn="0" w:lastColumn="0" w:oddVBand="0" w:evenVBand="0" w:oddHBand="1" w:evenHBand="0" w:firstRowFirstColumn="0" w:firstRowLastColumn="0" w:lastRowFirstColumn="0" w:lastRowLastColumn="0"/>
            </w:pPr>
            <w:r w:rsidRPr="00881357">
              <w:t>Popis stavby</w:t>
            </w:r>
          </w:p>
        </w:tc>
      </w:tr>
      <w:tr w:rsidR="00DB7A7A" w:rsidRPr="005A2387" w14:paraId="6B56F296" w14:textId="77777777" w:rsidTr="00DB7A7A">
        <w:tc>
          <w:tcPr>
            <w:cnfStyle w:val="001000000000" w:firstRow="0" w:lastRow="0" w:firstColumn="1" w:lastColumn="0" w:oddVBand="0" w:evenVBand="0" w:oddHBand="0" w:evenHBand="0" w:firstRowFirstColumn="0" w:firstRowLastColumn="0" w:lastRowFirstColumn="0" w:lastRowLastColumn="0"/>
            <w:tcW w:w="2977" w:type="dxa"/>
            <w:gridSpan w:val="2"/>
          </w:tcPr>
          <w:p w14:paraId="2DC9D899" w14:textId="3C84EB62" w:rsidR="00DB7A7A" w:rsidRPr="00DB7A7A" w:rsidRDefault="00DB7A7A">
            <w:proofErr w:type="spellStart"/>
            <w:r w:rsidRPr="00DB7A7A">
              <w:t>landLocationCode</w:t>
            </w:r>
            <w:proofErr w:type="spellEnd"/>
          </w:p>
        </w:tc>
        <w:tc>
          <w:tcPr>
            <w:tcW w:w="1127" w:type="dxa"/>
            <w:gridSpan w:val="2"/>
          </w:tcPr>
          <w:p w14:paraId="33873156" w14:textId="2C21C47B" w:rsidR="00DB7A7A" w:rsidRDefault="00881357">
            <w:pPr>
              <w:cnfStyle w:val="000000000000" w:firstRow="0" w:lastRow="0" w:firstColumn="0" w:lastColumn="0" w:oddVBand="0" w:evenVBand="0" w:oddHBand="0" w:evenHBand="0" w:firstRowFirstColumn="0" w:firstRowLastColumn="0" w:lastRowFirstColumn="0" w:lastRowLastColumn="0"/>
            </w:pPr>
            <w:proofErr w:type="spellStart"/>
            <w:r>
              <w:t>integer</w:t>
            </w:r>
            <w:proofErr w:type="spellEnd"/>
          </w:p>
        </w:tc>
        <w:tc>
          <w:tcPr>
            <w:tcW w:w="2270" w:type="dxa"/>
            <w:gridSpan w:val="2"/>
          </w:tcPr>
          <w:p w14:paraId="647C7C38" w14:textId="2C56014C" w:rsidR="00DB7A7A" w:rsidRPr="005A2387" w:rsidRDefault="00881357">
            <w:pPr>
              <w:cnfStyle w:val="000000000000" w:firstRow="0" w:lastRow="0" w:firstColumn="0" w:lastColumn="0" w:oddVBand="0" w:evenVBand="0" w:oddHBand="0" w:evenHBand="0" w:firstRowFirstColumn="0" w:firstRowLastColumn="0" w:lastRowFirstColumn="0" w:lastRowLastColumn="0"/>
            </w:pPr>
            <w:r>
              <w:t>Povinný</w:t>
            </w:r>
          </w:p>
        </w:tc>
        <w:tc>
          <w:tcPr>
            <w:tcW w:w="3593" w:type="dxa"/>
          </w:tcPr>
          <w:p w14:paraId="01225778" w14:textId="77777777" w:rsidR="00881357" w:rsidRPr="00881357" w:rsidRDefault="00881357" w:rsidP="00881357">
            <w:pPr>
              <w:cnfStyle w:val="000000000000" w:firstRow="0" w:lastRow="0" w:firstColumn="0" w:lastColumn="0" w:oddVBand="0" w:evenVBand="0" w:oddHBand="0" w:evenHBand="0" w:firstRowFirstColumn="0" w:firstRowLastColumn="0" w:lastRowFirstColumn="0" w:lastRowLastColumn="0"/>
            </w:pPr>
            <w:r w:rsidRPr="00881357">
              <w:t>Číselník kodov umiestenenia pozemku. Hodnota môže nadobúdať nasledujúce hodnoty</w:t>
            </w:r>
          </w:p>
          <w:p w14:paraId="1D823E3C" w14:textId="0F879250" w:rsidR="00881357" w:rsidRPr="00881357" w:rsidRDefault="00881357" w:rsidP="000D5A4B">
            <w:pPr>
              <w:pStyle w:val="ListParagraph"/>
              <w:numPr>
                <w:ilvl w:val="0"/>
                <w:numId w:val="39"/>
              </w:numPr>
              <w:cnfStyle w:val="000000000000" w:firstRow="0" w:lastRow="0" w:firstColumn="0" w:lastColumn="0" w:oddVBand="0" w:evenVBand="0" w:oddHBand="0" w:evenHBand="0" w:firstRowFirstColumn="0" w:firstRowLastColumn="0" w:lastRowFirstColumn="0" w:lastRowLastColumn="0"/>
            </w:pPr>
            <w:r w:rsidRPr="00881357">
              <w:rPr>
                <w:b/>
              </w:rPr>
              <w:t>1</w:t>
            </w:r>
            <w:r w:rsidRPr="00881357">
              <w:t> - Pozemok je umiestnený v zastavanom území obce.</w:t>
            </w:r>
          </w:p>
          <w:p w14:paraId="16B6513B" w14:textId="289A3AA6" w:rsidR="00DB7A7A" w:rsidRPr="00881357" w:rsidRDefault="00881357" w:rsidP="000D5A4B">
            <w:pPr>
              <w:pStyle w:val="ListParagraph"/>
              <w:numPr>
                <w:ilvl w:val="0"/>
                <w:numId w:val="41"/>
              </w:numPr>
              <w:cnfStyle w:val="000000000000" w:firstRow="0" w:lastRow="0" w:firstColumn="0" w:lastColumn="0" w:oddVBand="0" w:evenVBand="0" w:oddHBand="0" w:evenHBand="0" w:firstRowFirstColumn="0" w:firstRowLastColumn="0" w:lastRowFirstColumn="0" w:lastRowLastColumn="0"/>
            </w:pPr>
            <w:r w:rsidRPr="00881357">
              <w:t xml:space="preserve">  </w:t>
            </w:r>
            <w:r w:rsidRPr="00881357">
              <w:rPr>
                <w:b/>
              </w:rPr>
              <w:t>2</w:t>
            </w:r>
            <w:r w:rsidRPr="00881357">
              <w:t> - Pozemok je umiestnený mimo zastavaného územia obce.</w:t>
            </w:r>
          </w:p>
        </w:tc>
      </w:tr>
      <w:tr w:rsidR="00DB7A7A" w:rsidRPr="005A2387" w14:paraId="6D5F9416" w14:textId="77777777" w:rsidTr="00DB7A7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77" w:type="dxa"/>
            <w:gridSpan w:val="2"/>
          </w:tcPr>
          <w:p w14:paraId="4A2A8829" w14:textId="77777777" w:rsidR="00DB7A7A" w:rsidRPr="0079782B" w:rsidRDefault="00DB7A7A">
            <w:r w:rsidRPr="0079782B">
              <w:t>typeOfProtectedProperty</w:t>
            </w:r>
          </w:p>
        </w:tc>
        <w:tc>
          <w:tcPr>
            <w:tcW w:w="1127" w:type="dxa"/>
            <w:gridSpan w:val="2"/>
          </w:tcPr>
          <w:p w14:paraId="5CB66635" w14:textId="77777777" w:rsidR="00DB7A7A" w:rsidRDefault="00DB7A7A">
            <w:pPr>
              <w:cnfStyle w:val="000000100000" w:firstRow="0" w:lastRow="0" w:firstColumn="0" w:lastColumn="0" w:oddVBand="0" w:evenVBand="0" w:oddHBand="1" w:evenHBand="0" w:firstRowFirstColumn="0" w:firstRowLastColumn="0" w:lastRowFirstColumn="0" w:lastRowLastColumn="0"/>
            </w:pPr>
            <w:proofErr w:type="spellStart"/>
            <w:r>
              <w:t>string</w:t>
            </w:r>
            <w:proofErr w:type="spellEnd"/>
          </w:p>
        </w:tc>
        <w:tc>
          <w:tcPr>
            <w:tcW w:w="2270" w:type="dxa"/>
            <w:gridSpan w:val="2"/>
          </w:tcPr>
          <w:p w14:paraId="5C7BECDF" w14:textId="77777777" w:rsidR="00DB7A7A" w:rsidRPr="005A2387" w:rsidRDefault="00DB7A7A">
            <w:pPr>
              <w:cnfStyle w:val="000000100000" w:firstRow="0" w:lastRow="0" w:firstColumn="0" w:lastColumn="0" w:oddVBand="0" w:evenVBand="0" w:oddHBand="1" w:evenHBand="0" w:firstRowFirstColumn="0" w:firstRowLastColumn="0" w:lastRowFirstColumn="0" w:lastRowLastColumn="0"/>
            </w:pPr>
            <w:r>
              <w:t>Nepovinný</w:t>
            </w:r>
          </w:p>
        </w:tc>
        <w:tc>
          <w:tcPr>
            <w:tcW w:w="3593" w:type="dxa"/>
          </w:tcPr>
          <w:p w14:paraId="193B1D40" w14:textId="77777777" w:rsidR="00DB7A7A" w:rsidRPr="003A10AD" w:rsidRDefault="00DB7A7A">
            <w:pPr>
              <w:cnfStyle w:val="000000100000" w:firstRow="0" w:lastRow="0" w:firstColumn="0" w:lastColumn="0" w:oddVBand="0" w:evenVBand="0" w:oddHBand="1" w:evenHBand="0" w:firstRowFirstColumn="0" w:firstRowLastColumn="0" w:lastRowFirstColumn="0" w:lastRowLastColumn="0"/>
            </w:pPr>
            <w:r w:rsidRPr="003A10AD">
              <w:t>Číselník druhu chranenej nehnutelnosti. Hodnota môže nadobúdať nasledujúce hodnoty:</w:t>
            </w:r>
          </w:p>
          <w:p w14:paraId="0BDDEBDB" w14:textId="77777777" w:rsidR="00DB7A7A" w:rsidRPr="003A10AD" w:rsidRDefault="00DB7A7A" w:rsidP="000D5A4B">
            <w:pPr>
              <w:pStyle w:val="ListParagraph"/>
              <w:numPr>
                <w:ilvl w:val="0"/>
                <w:numId w:val="38"/>
              </w:numPr>
              <w:cnfStyle w:val="000000100000" w:firstRow="0" w:lastRow="0" w:firstColumn="0" w:lastColumn="0" w:oddVBand="0" w:evenVBand="0" w:oddHBand="1" w:evenHBand="0" w:firstRowFirstColumn="0" w:firstRowLastColumn="0" w:lastRowFirstColumn="0" w:lastRowLastColumn="0"/>
            </w:pPr>
            <w:r w:rsidRPr="003A10AD">
              <w:rPr>
                <w:b/>
              </w:rPr>
              <w:t>101</w:t>
            </w:r>
            <w:r w:rsidRPr="003A10AD">
              <w:t> - Chránená krajinná oblasť</w:t>
            </w:r>
          </w:p>
          <w:p w14:paraId="5BADEE99" w14:textId="77777777" w:rsidR="00DB7A7A" w:rsidRPr="003A10AD" w:rsidRDefault="00DB7A7A" w:rsidP="000D5A4B">
            <w:pPr>
              <w:pStyle w:val="ListParagraph"/>
              <w:numPr>
                <w:ilvl w:val="0"/>
                <w:numId w:val="38"/>
              </w:numPr>
              <w:cnfStyle w:val="000000100000" w:firstRow="0" w:lastRow="0" w:firstColumn="0" w:lastColumn="0" w:oddVBand="0" w:evenVBand="0" w:oddHBand="1" w:evenHBand="0" w:firstRowFirstColumn="0" w:firstRowLastColumn="0" w:lastRowFirstColumn="0" w:lastRowLastColumn="0"/>
            </w:pPr>
            <w:r w:rsidRPr="003A10AD">
              <w:rPr>
                <w:b/>
              </w:rPr>
              <w:t>102</w:t>
            </w:r>
            <w:r w:rsidRPr="003A10AD">
              <w:t> - Národný park</w:t>
            </w:r>
          </w:p>
          <w:p w14:paraId="3AA74CB5" w14:textId="77777777" w:rsidR="00DB7A7A" w:rsidRPr="003A10AD" w:rsidRDefault="00DB7A7A" w:rsidP="000D5A4B">
            <w:pPr>
              <w:pStyle w:val="ListParagraph"/>
              <w:numPr>
                <w:ilvl w:val="0"/>
                <w:numId w:val="38"/>
              </w:numPr>
              <w:cnfStyle w:val="000000100000" w:firstRow="0" w:lastRow="0" w:firstColumn="0" w:lastColumn="0" w:oddVBand="0" w:evenVBand="0" w:oddHBand="1" w:evenHBand="0" w:firstRowFirstColumn="0" w:firstRowLastColumn="0" w:lastRowFirstColumn="0" w:lastRowLastColumn="0"/>
            </w:pPr>
            <w:r w:rsidRPr="003A10AD">
              <w:rPr>
                <w:b/>
              </w:rPr>
              <w:t>103</w:t>
            </w:r>
            <w:r w:rsidRPr="003A10AD">
              <w:t> - Chránený areál</w:t>
            </w:r>
          </w:p>
          <w:p w14:paraId="3F368F86" w14:textId="77777777" w:rsidR="00DB7A7A" w:rsidRPr="003A10AD" w:rsidRDefault="00DB7A7A" w:rsidP="000D5A4B">
            <w:pPr>
              <w:pStyle w:val="ListParagraph"/>
              <w:numPr>
                <w:ilvl w:val="0"/>
                <w:numId w:val="38"/>
              </w:numPr>
              <w:cnfStyle w:val="000000100000" w:firstRow="0" w:lastRow="0" w:firstColumn="0" w:lastColumn="0" w:oddVBand="0" w:evenVBand="0" w:oddHBand="1" w:evenHBand="0" w:firstRowFirstColumn="0" w:firstRowLastColumn="0" w:lastRowFirstColumn="0" w:lastRowLastColumn="0"/>
            </w:pPr>
            <w:r w:rsidRPr="003A10AD">
              <w:rPr>
                <w:b/>
              </w:rPr>
              <w:t>104</w:t>
            </w:r>
            <w:r w:rsidRPr="003A10AD">
              <w:t> - Prírodná rezervácia (národná prírodná rezervácia)</w:t>
            </w:r>
          </w:p>
          <w:p w14:paraId="2B2CE45E" w14:textId="77777777" w:rsidR="00DB7A7A" w:rsidRPr="003A10AD" w:rsidRDefault="00DB7A7A" w:rsidP="000D5A4B">
            <w:pPr>
              <w:pStyle w:val="ListParagraph"/>
              <w:numPr>
                <w:ilvl w:val="0"/>
                <w:numId w:val="38"/>
              </w:numPr>
              <w:cnfStyle w:val="000000100000" w:firstRow="0" w:lastRow="0" w:firstColumn="0" w:lastColumn="0" w:oddVBand="0" w:evenVBand="0" w:oddHBand="1" w:evenHBand="0" w:firstRowFirstColumn="0" w:firstRowLastColumn="0" w:lastRowFirstColumn="0" w:lastRowLastColumn="0"/>
            </w:pPr>
            <w:r w:rsidRPr="003A10AD">
              <w:rPr>
                <w:b/>
              </w:rPr>
              <w:t>105</w:t>
            </w:r>
            <w:r w:rsidRPr="003A10AD">
              <w:t> - Prírodná pamiatka (národná prírodná pamiatka)</w:t>
            </w:r>
          </w:p>
          <w:p w14:paraId="7441B812" w14:textId="77777777" w:rsidR="00DB7A7A" w:rsidRPr="003A10AD" w:rsidRDefault="00DB7A7A" w:rsidP="000D5A4B">
            <w:pPr>
              <w:pStyle w:val="ListParagraph"/>
              <w:numPr>
                <w:ilvl w:val="0"/>
                <w:numId w:val="38"/>
              </w:numPr>
              <w:cnfStyle w:val="000000100000" w:firstRow="0" w:lastRow="0" w:firstColumn="0" w:lastColumn="0" w:oddVBand="0" w:evenVBand="0" w:oddHBand="1" w:evenHBand="0" w:firstRowFirstColumn="0" w:firstRowLastColumn="0" w:lastRowFirstColumn="0" w:lastRowLastColumn="0"/>
            </w:pPr>
            <w:r w:rsidRPr="003A10AD">
              <w:rPr>
                <w:b/>
              </w:rPr>
              <w:t>106</w:t>
            </w:r>
            <w:r w:rsidRPr="003A10AD">
              <w:t> - Chránený krajinný prvok</w:t>
            </w:r>
          </w:p>
          <w:p w14:paraId="183F8726" w14:textId="77777777" w:rsidR="00DB7A7A" w:rsidRPr="003A10AD" w:rsidRDefault="00DB7A7A" w:rsidP="000D5A4B">
            <w:pPr>
              <w:pStyle w:val="ListParagraph"/>
              <w:numPr>
                <w:ilvl w:val="0"/>
                <w:numId w:val="38"/>
              </w:numPr>
              <w:cnfStyle w:val="000000100000" w:firstRow="0" w:lastRow="0" w:firstColumn="0" w:lastColumn="0" w:oddVBand="0" w:evenVBand="0" w:oddHBand="1" w:evenHBand="0" w:firstRowFirstColumn="0" w:firstRowLastColumn="0" w:lastRowFirstColumn="0" w:lastRowLastColumn="0"/>
            </w:pPr>
            <w:r w:rsidRPr="003A10AD">
              <w:rPr>
                <w:b/>
              </w:rPr>
              <w:t>107</w:t>
            </w:r>
            <w:r w:rsidRPr="003A10AD">
              <w:t> - Ochranné pásmo chráneného územia (II. - IV. stupeň)</w:t>
            </w:r>
          </w:p>
          <w:p w14:paraId="583072FA" w14:textId="77777777" w:rsidR="00DB7A7A" w:rsidRPr="003A10AD" w:rsidRDefault="00DB7A7A" w:rsidP="000D5A4B">
            <w:pPr>
              <w:pStyle w:val="ListParagraph"/>
              <w:numPr>
                <w:ilvl w:val="0"/>
                <w:numId w:val="38"/>
              </w:numPr>
              <w:cnfStyle w:val="000000100000" w:firstRow="0" w:lastRow="0" w:firstColumn="0" w:lastColumn="0" w:oddVBand="0" w:evenVBand="0" w:oddHBand="1" w:evenHBand="0" w:firstRowFirstColumn="0" w:firstRowLastColumn="0" w:lastRowFirstColumn="0" w:lastRowLastColumn="0"/>
            </w:pPr>
            <w:r w:rsidRPr="003A10AD">
              <w:rPr>
                <w:b/>
              </w:rPr>
              <w:t>108</w:t>
            </w:r>
            <w:r w:rsidRPr="003A10AD">
              <w:t> - Chránené vtáčie územie</w:t>
            </w:r>
          </w:p>
          <w:p w14:paraId="55B7C72C" w14:textId="77777777" w:rsidR="00DB7A7A" w:rsidRPr="003A10AD" w:rsidRDefault="00DB7A7A" w:rsidP="000D5A4B">
            <w:pPr>
              <w:pStyle w:val="ListParagraph"/>
              <w:numPr>
                <w:ilvl w:val="0"/>
                <w:numId w:val="38"/>
              </w:numPr>
              <w:cnfStyle w:val="000000100000" w:firstRow="0" w:lastRow="0" w:firstColumn="0" w:lastColumn="0" w:oddVBand="0" w:evenVBand="0" w:oddHBand="1" w:evenHBand="0" w:firstRowFirstColumn="0" w:firstRowLastColumn="0" w:lastRowFirstColumn="0" w:lastRowLastColumn="0"/>
            </w:pPr>
            <w:r w:rsidRPr="003A10AD">
              <w:rPr>
                <w:b/>
              </w:rPr>
              <w:t>109</w:t>
            </w:r>
            <w:r w:rsidRPr="003A10AD">
              <w:t> - Chránený strom a jeho ochranné pásmo</w:t>
            </w:r>
          </w:p>
          <w:p w14:paraId="0660C179" w14:textId="77777777" w:rsidR="00DB7A7A" w:rsidRPr="003A10AD" w:rsidRDefault="00DB7A7A" w:rsidP="000D5A4B">
            <w:pPr>
              <w:pStyle w:val="ListParagraph"/>
              <w:numPr>
                <w:ilvl w:val="0"/>
                <w:numId w:val="38"/>
              </w:numPr>
              <w:cnfStyle w:val="000000100000" w:firstRow="0" w:lastRow="0" w:firstColumn="0" w:lastColumn="0" w:oddVBand="0" w:evenVBand="0" w:oddHBand="1" w:evenHBand="0" w:firstRowFirstColumn="0" w:firstRowLastColumn="0" w:lastRowFirstColumn="0" w:lastRowLastColumn="0"/>
            </w:pPr>
            <w:r w:rsidRPr="003A10AD">
              <w:rPr>
                <w:b/>
              </w:rPr>
              <w:t>201</w:t>
            </w:r>
            <w:r w:rsidRPr="003A10AD">
              <w:t> - Nehnuteľná kultúrna pamiatka (národná kultúrna pamiatka)</w:t>
            </w:r>
          </w:p>
          <w:p w14:paraId="48EAF44E" w14:textId="77777777" w:rsidR="00DB7A7A" w:rsidRPr="003A10AD" w:rsidRDefault="00DB7A7A" w:rsidP="000D5A4B">
            <w:pPr>
              <w:pStyle w:val="ListParagraph"/>
              <w:numPr>
                <w:ilvl w:val="0"/>
                <w:numId w:val="38"/>
              </w:numPr>
              <w:cnfStyle w:val="000000100000" w:firstRow="0" w:lastRow="0" w:firstColumn="0" w:lastColumn="0" w:oddVBand="0" w:evenVBand="0" w:oddHBand="1" w:evenHBand="0" w:firstRowFirstColumn="0" w:firstRowLastColumn="0" w:lastRowFirstColumn="0" w:lastRowLastColumn="0"/>
            </w:pPr>
            <w:r w:rsidRPr="003A10AD">
              <w:rPr>
                <w:b/>
              </w:rPr>
              <w:t>202</w:t>
            </w:r>
            <w:r w:rsidRPr="003A10AD">
              <w:t> - Pamiatková rezervácia</w:t>
            </w:r>
          </w:p>
          <w:p w14:paraId="78AB3AC3" w14:textId="77777777" w:rsidR="00DB7A7A" w:rsidRPr="003A10AD" w:rsidRDefault="00DB7A7A" w:rsidP="000D5A4B">
            <w:pPr>
              <w:pStyle w:val="ListParagraph"/>
              <w:numPr>
                <w:ilvl w:val="0"/>
                <w:numId w:val="38"/>
              </w:numPr>
              <w:cnfStyle w:val="000000100000" w:firstRow="0" w:lastRow="0" w:firstColumn="0" w:lastColumn="0" w:oddVBand="0" w:evenVBand="0" w:oddHBand="1" w:evenHBand="0" w:firstRowFirstColumn="0" w:firstRowLastColumn="0" w:lastRowFirstColumn="0" w:lastRowLastColumn="0"/>
            </w:pPr>
            <w:r w:rsidRPr="003A10AD">
              <w:rPr>
                <w:b/>
              </w:rPr>
              <w:t>203</w:t>
            </w:r>
            <w:r w:rsidRPr="003A10AD">
              <w:t> - Pamiatková zóna</w:t>
            </w:r>
          </w:p>
          <w:p w14:paraId="5BFA304B" w14:textId="77777777" w:rsidR="00DB7A7A" w:rsidRPr="003A10AD" w:rsidRDefault="00DB7A7A" w:rsidP="000D5A4B">
            <w:pPr>
              <w:pStyle w:val="ListParagraph"/>
              <w:numPr>
                <w:ilvl w:val="0"/>
                <w:numId w:val="38"/>
              </w:numPr>
              <w:cnfStyle w:val="000000100000" w:firstRow="0" w:lastRow="0" w:firstColumn="0" w:lastColumn="0" w:oddVBand="0" w:evenVBand="0" w:oddHBand="1" w:evenHBand="0" w:firstRowFirstColumn="0" w:firstRowLastColumn="0" w:lastRowFirstColumn="0" w:lastRowLastColumn="0"/>
            </w:pPr>
            <w:r w:rsidRPr="003A10AD">
              <w:rPr>
                <w:b/>
              </w:rPr>
              <w:t>204</w:t>
            </w:r>
            <w:r w:rsidRPr="003A10AD">
              <w:t> - Ochranné pásmo nehnuteľnej kultúrnej pamiatky, pamiatkovej rezervácie alebo pamiatkovej zóny</w:t>
            </w:r>
          </w:p>
          <w:p w14:paraId="281B84D7" w14:textId="77777777" w:rsidR="00DB7A7A" w:rsidRPr="003A10AD" w:rsidRDefault="00DB7A7A" w:rsidP="000D5A4B">
            <w:pPr>
              <w:pStyle w:val="ListParagraph"/>
              <w:numPr>
                <w:ilvl w:val="0"/>
                <w:numId w:val="38"/>
              </w:numPr>
              <w:cnfStyle w:val="000000100000" w:firstRow="0" w:lastRow="0" w:firstColumn="0" w:lastColumn="0" w:oddVBand="0" w:evenVBand="0" w:oddHBand="1" w:evenHBand="0" w:firstRowFirstColumn="0" w:firstRowLastColumn="0" w:lastRowFirstColumn="0" w:lastRowLastColumn="0"/>
            </w:pPr>
            <w:r w:rsidRPr="003A10AD">
              <w:rPr>
                <w:b/>
              </w:rPr>
              <w:t>301</w:t>
            </w:r>
            <w:r w:rsidRPr="003A10AD">
              <w:t> - Kúpeľné územie</w:t>
            </w:r>
          </w:p>
          <w:p w14:paraId="42C3EC8B" w14:textId="77777777" w:rsidR="00DB7A7A" w:rsidRPr="003A10AD" w:rsidRDefault="00DB7A7A" w:rsidP="000D5A4B">
            <w:pPr>
              <w:pStyle w:val="ListParagraph"/>
              <w:numPr>
                <w:ilvl w:val="0"/>
                <w:numId w:val="38"/>
              </w:numPr>
              <w:cnfStyle w:val="000000100000" w:firstRow="0" w:lastRow="0" w:firstColumn="0" w:lastColumn="0" w:oddVBand="0" w:evenVBand="0" w:oddHBand="1" w:evenHBand="0" w:firstRowFirstColumn="0" w:firstRowLastColumn="0" w:lastRowFirstColumn="0" w:lastRowLastColumn="0"/>
            </w:pPr>
            <w:r w:rsidRPr="003A10AD">
              <w:rPr>
                <w:b/>
              </w:rPr>
              <w:t>302</w:t>
            </w:r>
            <w:r w:rsidRPr="003A10AD">
              <w:t> - Prírodný liečivý zdroj alebo prírodný zdroj minerálnej stolovej vody</w:t>
            </w:r>
          </w:p>
          <w:p w14:paraId="7156726D" w14:textId="77777777" w:rsidR="00DB7A7A" w:rsidRPr="003A10AD" w:rsidRDefault="00DB7A7A" w:rsidP="000D5A4B">
            <w:pPr>
              <w:pStyle w:val="ListParagraph"/>
              <w:numPr>
                <w:ilvl w:val="0"/>
                <w:numId w:val="38"/>
              </w:numPr>
              <w:cnfStyle w:val="000000100000" w:firstRow="0" w:lastRow="0" w:firstColumn="0" w:lastColumn="0" w:oddVBand="0" w:evenVBand="0" w:oddHBand="1" w:evenHBand="0" w:firstRowFirstColumn="0" w:firstRowLastColumn="0" w:lastRowFirstColumn="0" w:lastRowLastColumn="0"/>
            </w:pPr>
            <w:r w:rsidRPr="003A10AD">
              <w:rPr>
                <w:b/>
              </w:rPr>
              <w:t>303</w:t>
            </w:r>
            <w:r w:rsidRPr="003A10AD">
              <w:t> - Ochranné pásmo kúpeľného územia</w:t>
            </w:r>
          </w:p>
          <w:p w14:paraId="1C70A8F3" w14:textId="77777777" w:rsidR="00DB7A7A" w:rsidRPr="003A10AD" w:rsidRDefault="00DB7A7A" w:rsidP="000D5A4B">
            <w:pPr>
              <w:pStyle w:val="ListParagraph"/>
              <w:numPr>
                <w:ilvl w:val="0"/>
                <w:numId w:val="38"/>
              </w:numPr>
              <w:cnfStyle w:val="000000100000" w:firstRow="0" w:lastRow="0" w:firstColumn="0" w:lastColumn="0" w:oddVBand="0" w:evenVBand="0" w:oddHBand="1" w:evenHBand="0" w:firstRowFirstColumn="0" w:firstRowLastColumn="0" w:lastRowFirstColumn="0" w:lastRowLastColumn="0"/>
            </w:pPr>
            <w:r w:rsidRPr="003A10AD">
              <w:rPr>
                <w:b/>
              </w:rPr>
              <w:t>304</w:t>
            </w:r>
            <w:r w:rsidRPr="003A10AD">
              <w:t> - Ochranné pásmo prírodného liečivého zdroja alebo prírodného zdroja minerálnej stolovej vody (I. - III. stupeň)</w:t>
            </w:r>
          </w:p>
          <w:p w14:paraId="290E3497" w14:textId="77777777" w:rsidR="00DB7A7A" w:rsidRPr="003A10AD" w:rsidRDefault="00DB7A7A" w:rsidP="000D5A4B">
            <w:pPr>
              <w:pStyle w:val="ListParagraph"/>
              <w:numPr>
                <w:ilvl w:val="0"/>
                <w:numId w:val="38"/>
              </w:numPr>
              <w:cnfStyle w:val="000000100000" w:firstRow="0" w:lastRow="0" w:firstColumn="0" w:lastColumn="0" w:oddVBand="0" w:evenVBand="0" w:oddHBand="1" w:evenHBand="0" w:firstRowFirstColumn="0" w:firstRowLastColumn="0" w:lastRowFirstColumn="0" w:lastRowLastColumn="0"/>
            </w:pPr>
            <w:r w:rsidRPr="003A10AD">
              <w:rPr>
                <w:b/>
              </w:rPr>
              <w:t>401</w:t>
            </w:r>
            <w:r w:rsidRPr="003A10AD">
              <w:t> - Chránené ložiskové územie</w:t>
            </w:r>
          </w:p>
          <w:p w14:paraId="2104552E" w14:textId="77777777" w:rsidR="00DB7A7A" w:rsidRPr="003A10AD" w:rsidRDefault="00DB7A7A" w:rsidP="000D5A4B">
            <w:pPr>
              <w:pStyle w:val="ListParagraph"/>
              <w:numPr>
                <w:ilvl w:val="0"/>
                <w:numId w:val="38"/>
              </w:numPr>
              <w:cnfStyle w:val="000000100000" w:firstRow="0" w:lastRow="0" w:firstColumn="0" w:lastColumn="0" w:oddVBand="0" w:evenVBand="0" w:oddHBand="1" w:evenHBand="0" w:firstRowFirstColumn="0" w:firstRowLastColumn="0" w:lastRowFirstColumn="0" w:lastRowLastColumn="0"/>
            </w:pPr>
            <w:r w:rsidRPr="003A10AD">
              <w:rPr>
                <w:b/>
              </w:rPr>
              <w:t>501</w:t>
            </w:r>
            <w:r w:rsidRPr="003A10AD">
              <w:t> - Chránená vodohospodárska oblasť</w:t>
            </w:r>
          </w:p>
          <w:p w14:paraId="3E4494C3" w14:textId="77777777" w:rsidR="00DB7A7A" w:rsidRPr="003A10AD" w:rsidRDefault="00DB7A7A" w:rsidP="000D5A4B">
            <w:pPr>
              <w:pStyle w:val="ListParagraph"/>
              <w:numPr>
                <w:ilvl w:val="0"/>
                <w:numId w:val="38"/>
              </w:numPr>
              <w:cnfStyle w:val="000000100000" w:firstRow="0" w:lastRow="0" w:firstColumn="0" w:lastColumn="0" w:oddVBand="0" w:evenVBand="0" w:oddHBand="1" w:evenHBand="0" w:firstRowFirstColumn="0" w:firstRowLastColumn="0" w:lastRowFirstColumn="0" w:lastRowLastColumn="0"/>
            </w:pPr>
            <w:r w:rsidRPr="003A10AD">
              <w:rPr>
                <w:b/>
              </w:rPr>
              <w:t>502</w:t>
            </w:r>
            <w:r w:rsidRPr="003A10AD">
              <w:t> - Ochranné pásmo vodárenských zdrojov (I. - III. stupeň)</w:t>
            </w:r>
          </w:p>
          <w:p w14:paraId="680BC884" w14:textId="77777777" w:rsidR="00DB7A7A" w:rsidRPr="003A10AD" w:rsidRDefault="00DB7A7A" w:rsidP="000D5A4B">
            <w:pPr>
              <w:pStyle w:val="ListParagraph"/>
              <w:numPr>
                <w:ilvl w:val="0"/>
                <w:numId w:val="38"/>
              </w:numPr>
              <w:cnfStyle w:val="000000100000" w:firstRow="0" w:lastRow="0" w:firstColumn="0" w:lastColumn="0" w:oddVBand="0" w:evenVBand="0" w:oddHBand="1" w:evenHBand="0" w:firstRowFirstColumn="0" w:firstRowLastColumn="0" w:lastRowFirstColumn="0" w:lastRowLastColumn="0"/>
            </w:pPr>
            <w:r w:rsidRPr="003A10AD">
              <w:rPr>
                <w:b/>
              </w:rPr>
              <w:t>503</w:t>
            </w:r>
            <w:r w:rsidRPr="003A10AD">
              <w:t> - Ochranné pásmo vodnej stavby</w:t>
            </w:r>
          </w:p>
          <w:p w14:paraId="27185B54" w14:textId="77777777" w:rsidR="00DB7A7A" w:rsidRPr="003A10AD" w:rsidRDefault="00DB7A7A" w:rsidP="000D5A4B">
            <w:pPr>
              <w:pStyle w:val="ListParagraph"/>
              <w:numPr>
                <w:ilvl w:val="0"/>
                <w:numId w:val="38"/>
              </w:numPr>
              <w:cnfStyle w:val="000000100000" w:firstRow="0" w:lastRow="0" w:firstColumn="0" w:lastColumn="0" w:oddVBand="0" w:evenVBand="0" w:oddHBand="1" w:evenHBand="0" w:firstRowFirstColumn="0" w:firstRowLastColumn="0" w:lastRowFirstColumn="0" w:lastRowLastColumn="0"/>
            </w:pPr>
            <w:r w:rsidRPr="003A10AD">
              <w:rPr>
                <w:b/>
              </w:rPr>
              <w:t>601</w:t>
            </w:r>
            <w:r w:rsidRPr="003A10AD">
              <w:t> - Chránená značka geodetického bodu</w:t>
            </w:r>
          </w:p>
          <w:p w14:paraId="6C746427" w14:textId="77777777" w:rsidR="00DB7A7A" w:rsidRPr="003A10AD" w:rsidRDefault="00DB7A7A" w:rsidP="000D5A4B">
            <w:pPr>
              <w:pStyle w:val="ListParagraph"/>
              <w:numPr>
                <w:ilvl w:val="0"/>
                <w:numId w:val="38"/>
              </w:numPr>
              <w:cnfStyle w:val="000000100000" w:firstRow="0" w:lastRow="0" w:firstColumn="0" w:lastColumn="0" w:oddVBand="0" w:evenVBand="0" w:oddHBand="1" w:evenHBand="0" w:firstRowFirstColumn="0" w:firstRowLastColumn="0" w:lastRowFirstColumn="0" w:lastRowLastColumn="0"/>
            </w:pPr>
            <w:r w:rsidRPr="003A10AD">
              <w:rPr>
                <w:b/>
              </w:rPr>
              <w:t>602</w:t>
            </w:r>
            <w:r w:rsidRPr="003A10AD">
              <w:t> - Ochranné pásmo geodetického bodu</w:t>
            </w:r>
          </w:p>
          <w:p w14:paraId="483326AD" w14:textId="77777777" w:rsidR="00DB7A7A" w:rsidRPr="003A10AD" w:rsidRDefault="00DB7A7A" w:rsidP="000D5A4B">
            <w:pPr>
              <w:pStyle w:val="ListParagraph"/>
              <w:numPr>
                <w:ilvl w:val="0"/>
                <w:numId w:val="39"/>
              </w:numPr>
              <w:cnfStyle w:val="000000100000" w:firstRow="0" w:lastRow="0" w:firstColumn="0" w:lastColumn="0" w:oddVBand="0" w:evenVBand="0" w:oddHBand="1" w:evenHBand="0" w:firstRowFirstColumn="0" w:firstRowLastColumn="0" w:lastRowFirstColumn="0" w:lastRowLastColumn="0"/>
            </w:pPr>
            <w:r w:rsidRPr="003A10AD">
              <w:rPr>
                <w:b/>
              </w:rPr>
              <w:t>801</w:t>
            </w:r>
            <w:r w:rsidRPr="003A10AD">
              <w:t> - Iná ochrana</w:t>
            </w:r>
          </w:p>
        </w:tc>
      </w:tr>
      <w:tr w:rsidR="00DB7A7A" w:rsidRPr="005A2387" w14:paraId="78CDEE08" w14:textId="77777777" w:rsidTr="00DB7A7A">
        <w:tc>
          <w:tcPr>
            <w:cnfStyle w:val="001000000000" w:firstRow="0" w:lastRow="0" w:firstColumn="1" w:lastColumn="0" w:oddVBand="0" w:evenVBand="0" w:oddHBand="0" w:evenHBand="0" w:firstRowFirstColumn="0" w:firstRowLastColumn="0" w:lastRowFirstColumn="0" w:lastRowLastColumn="0"/>
            <w:tcW w:w="2977" w:type="dxa"/>
            <w:gridSpan w:val="2"/>
          </w:tcPr>
          <w:p w14:paraId="6319012C" w14:textId="2190A42A" w:rsidR="00DB7A7A" w:rsidRPr="00DB7A7A" w:rsidRDefault="00DB7A7A">
            <w:proofErr w:type="spellStart"/>
            <w:r w:rsidRPr="00DB7A7A">
              <w:t>constructionLocationCode</w:t>
            </w:r>
            <w:proofErr w:type="spellEnd"/>
          </w:p>
        </w:tc>
        <w:tc>
          <w:tcPr>
            <w:tcW w:w="1127" w:type="dxa"/>
            <w:gridSpan w:val="2"/>
          </w:tcPr>
          <w:p w14:paraId="514EF26A" w14:textId="7CB13419" w:rsidR="00DB7A7A" w:rsidRDefault="00600915">
            <w:pPr>
              <w:cnfStyle w:val="000000000000" w:firstRow="0" w:lastRow="0" w:firstColumn="0" w:lastColumn="0" w:oddVBand="0" w:evenVBand="0" w:oddHBand="0" w:evenHBand="0" w:firstRowFirstColumn="0" w:firstRowLastColumn="0" w:lastRowFirstColumn="0" w:lastRowLastColumn="0"/>
            </w:pPr>
            <w:proofErr w:type="spellStart"/>
            <w:r>
              <w:t>integer</w:t>
            </w:r>
            <w:proofErr w:type="spellEnd"/>
          </w:p>
        </w:tc>
        <w:tc>
          <w:tcPr>
            <w:tcW w:w="2270" w:type="dxa"/>
            <w:gridSpan w:val="2"/>
          </w:tcPr>
          <w:p w14:paraId="5CB6A8E5" w14:textId="704B5199" w:rsidR="00DB7A7A" w:rsidRPr="005A2387" w:rsidRDefault="00600915">
            <w:pPr>
              <w:cnfStyle w:val="000000000000" w:firstRow="0" w:lastRow="0" w:firstColumn="0" w:lastColumn="0" w:oddVBand="0" w:evenVBand="0" w:oddHBand="0" w:evenHBand="0" w:firstRowFirstColumn="0" w:firstRowLastColumn="0" w:lastRowFirstColumn="0" w:lastRowLastColumn="0"/>
            </w:pPr>
            <w:r>
              <w:t>Povinný</w:t>
            </w:r>
          </w:p>
        </w:tc>
        <w:tc>
          <w:tcPr>
            <w:tcW w:w="3593" w:type="dxa"/>
          </w:tcPr>
          <w:p w14:paraId="4C9937F7" w14:textId="77777777" w:rsidR="00600915" w:rsidRPr="00600915" w:rsidRDefault="00600915" w:rsidP="00600915">
            <w:pPr>
              <w:cnfStyle w:val="000000000000" w:firstRow="0" w:lastRow="0" w:firstColumn="0" w:lastColumn="0" w:oddVBand="0" w:evenVBand="0" w:oddHBand="0" w:evenHBand="0" w:firstRowFirstColumn="0" w:firstRowLastColumn="0" w:lastRowFirstColumn="0" w:lastRowLastColumn="0"/>
            </w:pPr>
            <w:r w:rsidRPr="00600915">
              <w:t>Číselník kodov umiestenenia stavby. Hodnota môže nadobúdať nasledujúce hodnoty</w:t>
            </w:r>
          </w:p>
          <w:p w14:paraId="2D04D580" w14:textId="6AA4FBAB" w:rsidR="00600915" w:rsidRPr="00600915" w:rsidRDefault="00600915" w:rsidP="000D5A4B">
            <w:pPr>
              <w:pStyle w:val="ListParagraph"/>
              <w:numPr>
                <w:ilvl w:val="0"/>
                <w:numId w:val="39"/>
              </w:numPr>
              <w:cnfStyle w:val="000000000000" w:firstRow="0" w:lastRow="0" w:firstColumn="0" w:lastColumn="0" w:oddVBand="0" w:evenVBand="0" w:oddHBand="0" w:evenHBand="0" w:firstRowFirstColumn="0" w:firstRowLastColumn="0" w:lastRowFirstColumn="0" w:lastRowLastColumn="0"/>
            </w:pPr>
            <w:r w:rsidRPr="00600915">
              <w:rPr>
                <w:b/>
              </w:rPr>
              <w:t>1</w:t>
            </w:r>
            <w:r w:rsidRPr="00600915">
              <w:t> - Stavby postavené na zemskom povrchu.</w:t>
            </w:r>
          </w:p>
          <w:p w14:paraId="2D7F5004" w14:textId="70AE6559" w:rsidR="00600915" w:rsidRPr="00600915" w:rsidRDefault="00600915" w:rsidP="000D5A4B">
            <w:pPr>
              <w:pStyle w:val="ListParagraph"/>
              <w:numPr>
                <w:ilvl w:val="0"/>
                <w:numId w:val="39"/>
              </w:numPr>
              <w:cnfStyle w:val="000000000000" w:firstRow="0" w:lastRow="0" w:firstColumn="0" w:lastColumn="0" w:oddVBand="0" w:evenVBand="0" w:oddHBand="0" w:evenHBand="0" w:firstRowFirstColumn="0" w:firstRowLastColumn="0" w:lastRowFirstColumn="0" w:lastRowLastColumn="0"/>
            </w:pPr>
            <w:r w:rsidRPr="00600915">
              <w:rPr>
                <w:b/>
              </w:rPr>
              <w:t>2</w:t>
            </w:r>
            <w:r w:rsidRPr="00600915">
              <w:t> - Podzemné stavby.</w:t>
            </w:r>
          </w:p>
          <w:p w14:paraId="667A319B" w14:textId="3A5D4D4C" w:rsidR="00DB7A7A" w:rsidRPr="00600915" w:rsidRDefault="00600915" w:rsidP="000D5A4B">
            <w:pPr>
              <w:pStyle w:val="ListParagraph"/>
              <w:numPr>
                <w:ilvl w:val="0"/>
                <w:numId w:val="39"/>
              </w:numPr>
              <w:cnfStyle w:val="000000000000" w:firstRow="0" w:lastRow="0" w:firstColumn="0" w:lastColumn="0" w:oddVBand="0" w:evenVBand="0" w:oddHBand="0" w:evenHBand="0" w:firstRowFirstColumn="0" w:firstRowLastColumn="0" w:lastRowFirstColumn="0" w:lastRowLastColumn="0"/>
            </w:pPr>
            <w:r w:rsidRPr="00600915">
              <w:rPr>
                <w:b/>
              </w:rPr>
              <w:t>3</w:t>
            </w:r>
            <w:r w:rsidRPr="00600915">
              <w:t> - Nadzemné stavby</w:t>
            </w:r>
          </w:p>
        </w:tc>
      </w:tr>
      <w:tr w:rsidR="004F44F2" w:rsidRPr="005A2387" w14:paraId="43D4DD9B" w14:textId="77777777" w:rsidTr="00DB7A7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77" w:type="dxa"/>
            <w:gridSpan w:val="2"/>
          </w:tcPr>
          <w:p w14:paraId="5BD6DED0" w14:textId="311B16EA" w:rsidR="004F44F2" w:rsidRPr="00DB7A7A" w:rsidRDefault="004F44F2" w:rsidP="004F44F2">
            <w:proofErr w:type="spellStart"/>
            <w:r w:rsidRPr="00DB7A7A">
              <w:t>typeOfNonresidentialSpace</w:t>
            </w:r>
            <w:proofErr w:type="spellEnd"/>
          </w:p>
        </w:tc>
        <w:tc>
          <w:tcPr>
            <w:tcW w:w="1127" w:type="dxa"/>
            <w:gridSpan w:val="2"/>
          </w:tcPr>
          <w:p w14:paraId="5D2EA5DB" w14:textId="123F4553" w:rsidR="004F44F2" w:rsidRDefault="004F44F2" w:rsidP="004F44F2">
            <w:pPr>
              <w:cnfStyle w:val="000000100000" w:firstRow="0" w:lastRow="0" w:firstColumn="0" w:lastColumn="0" w:oddVBand="0" w:evenVBand="0" w:oddHBand="1" w:evenHBand="0" w:firstRowFirstColumn="0" w:firstRowLastColumn="0" w:lastRowFirstColumn="0" w:lastRowLastColumn="0"/>
            </w:pPr>
            <w:proofErr w:type="spellStart"/>
            <w:r>
              <w:t>integer</w:t>
            </w:r>
            <w:proofErr w:type="spellEnd"/>
          </w:p>
        </w:tc>
        <w:tc>
          <w:tcPr>
            <w:tcW w:w="2270" w:type="dxa"/>
            <w:gridSpan w:val="2"/>
          </w:tcPr>
          <w:p w14:paraId="619DA9A8" w14:textId="1273BEC4" w:rsidR="004F44F2" w:rsidRPr="005A2387" w:rsidRDefault="004F44F2" w:rsidP="004F44F2">
            <w:pPr>
              <w:cnfStyle w:val="000000100000" w:firstRow="0" w:lastRow="0" w:firstColumn="0" w:lastColumn="0" w:oddVBand="0" w:evenVBand="0" w:oddHBand="1" w:evenHBand="0" w:firstRowFirstColumn="0" w:firstRowLastColumn="0" w:lastRowFirstColumn="0" w:lastRowLastColumn="0"/>
            </w:pPr>
            <w:r>
              <w:t>Nepovinný</w:t>
            </w:r>
          </w:p>
        </w:tc>
        <w:tc>
          <w:tcPr>
            <w:tcW w:w="3593" w:type="dxa"/>
          </w:tcPr>
          <w:p w14:paraId="0D71FEB1" w14:textId="77777777" w:rsidR="004F44F2" w:rsidRPr="004F44F2" w:rsidRDefault="004F44F2" w:rsidP="004F44F2">
            <w:pPr>
              <w:cnfStyle w:val="000000100000" w:firstRow="0" w:lastRow="0" w:firstColumn="0" w:lastColumn="0" w:oddVBand="0" w:evenVBand="0" w:oddHBand="1" w:evenHBand="0" w:firstRowFirstColumn="0" w:firstRowLastColumn="0" w:lastRowFirstColumn="0" w:lastRowLastColumn="0"/>
            </w:pPr>
            <w:r w:rsidRPr="004F44F2">
              <w:t>Číselník druhu nebytoveho priestoru. Hodnota môže nadobúdať nasledujúce hodnoty</w:t>
            </w:r>
          </w:p>
          <w:p w14:paraId="6944817F" w14:textId="469A13BF" w:rsidR="004F44F2" w:rsidRPr="004F44F2" w:rsidRDefault="004F44F2" w:rsidP="000D5A4B">
            <w:pPr>
              <w:pStyle w:val="ListParagraph"/>
              <w:numPr>
                <w:ilvl w:val="0"/>
                <w:numId w:val="39"/>
              </w:numPr>
              <w:cnfStyle w:val="000000100000" w:firstRow="0" w:lastRow="0" w:firstColumn="0" w:lastColumn="0" w:oddVBand="0" w:evenVBand="0" w:oddHBand="1" w:evenHBand="0" w:firstRowFirstColumn="0" w:firstRowLastColumn="0" w:lastRowFirstColumn="0" w:lastRowLastColumn="0"/>
            </w:pPr>
            <w:r w:rsidRPr="004F44F2">
              <w:rPr>
                <w:b/>
              </w:rPr>
              <w:t>1</w:t>
            </w:r>
            <w:r w:rsidRPr="004F44F2">
              <w:t> - Zariadenie obchodu.</w:t>
            </w:r>
          </w:p>
          <w:p w14:paraId="0428E3FF" w14:textId="002637F2" w:rsidR="004F44F2" w:rsidRPr="004F44F2" w:rsidRDefault="004F44F2" w:rsidP="000D5A4B">
            <w:pPr>
              <w:pStyle w:val="ListParagraph"/>
              <w:numPr>
                <w:ilvl w:val="0"/>
                <w:numId w:val="39"/>
              </w:numPr>
              <w:cnfStyle w:val="000000100000" w:firstRow="0" w:lastRow="0" w:firstColumn="0" w:lastColumn="0" w:oddVBand="0" w:evenVBand="0" w:oddHBand="1" w:evenHBand="0" w:firstRowFirstColumn="0" w:firstRowLastColumn="0" w:lastRowFirstColumn="0" w:lastRowLastColumn="0"/>
            </w:pPr>
            <w:r w:rsidRPr="004F44F2">
              <w:rPr>
                <w:b/>
              </w:rPr>
              <w:t>2</w:t>
            </w:r>
            <w:r w:rsidRPr="004F44F2">
              <w:t> - Garáž.</w:t>
            </w:r>
          </w:p>
          <w:p w14:paraId="2FBF4E9B" w14:textId="631E9466" w:rsidR="004F44F2" w:rsidRPr="004F44F2" w:rsidRDefault="004F44F2" w:rsidP="000D5A4B">
            <w:pPr>
              <w:pStyle w:val="ListParagraph"/>
              <w:numPr>
                <w:ilvl w:val="0"/>
                <w:numId w:val="39"/>
              </w:numPr>
              <w:cnfStyle w:val="000000100000" w:firstRow="0" w:lastRow="0" w:firstColumn="0" w:lastColumn="0" w:oddVBand="0" w:evenVBand="0" w:oddHBand="1" w:evenHBand="0" w:firstRowFirstColumn="0" w:firstRowLastColumn="0" w:lastRowFirstColumn="0" w:lastRowLastColumn="0"/>
            </w:pPr>
            <w:r w:rsidRPr="004F44F2">
              <w:rPr>
                <w:b/>
              </w:rPr>
              <w:t>3</w:t>
            </w:r>
            <w:r w:rsidRPr="004F44F2">
              <w:t> - Zariadenie verejnej správy a administratívy.</w:t>
            </w:r>
          </w:p>
          <w:p w14:paraId="59376726" w14:textId="2458F6BE" w:rsidR="004F44F2" w:rsidRPr="004F44F2" w:rsidRDefault="004F44F2" w:rsidP="000D5A4B">
            <w:pPr>
              <w:pStyle w:val="ListParagraph"/>
              <w:numPr>
                <w:ilvl w:val="0"/>
                <w:numId w:val="39"/>
              </w:numPr>
              <w:cnfStyle w:val="000000100000" w:firstRow="0" w:lastRow="0" w:firstColumn="0" w:lastColumn="0" w:oddVBand="0" w:evenVBand="0" w:oddHBand="1" w:evenHBand="0" w:firstRowFirstColumn="0" w:firstRowLastColumn="0" w:lastRowFirstColumn="0" w:lastRowLastColumn="0"/>
            </w:pPr>
            <w:r w:rsidRPr="004F44F2">
              <w:rPr>
                <w:b/>
              </w:rPr>
              <w:t>4</w:t>
            </w:r>
            <w:r w:rsidRPr="004F44F2">
              <w:t> - Zariadenie služieb (výrobné, nevýrobné, opravárenské).</w:t>
            </w:r>
          </w:p>
          <w:p w14:paraId="3D7D0AA6" w14:textId="7B8F6A1A" w:rsidR="004F44F2" w:rsidRPr="004F44F2" w:rsidRDefault="004F44F2" w:rsidP="000D5A4B">
            <w:pPr>
              <w:pStyle w:val="ListParagraph"/>
              <w:numPr>
                <w:ilvl w:val="0"/>
                <w:numId w:val="39"/>
              </w:numPr>
              <w:cnfStyle w:val="000000100000" w:firstRow="0" w:lastRow="0" w:firstColumn="0" w:lastColumn="0" w:oddVBand="0" w:evenVBand="0" w:oddHBand="1" w:evenHBand="0" w:firstRowFirstColumn="0" w:firstRowLastColumn="0" w:lastRowFirstColumn="0" w:lastRowLastColumn="0"/>
            </w:pPr>
            <w:r w:rsidRPr="004F44F2">
              <w:rPr>
                <w:b/>
              </w:rPr>
              <w:t>5</w:t>
            </w:r>
            <w:r w:rsidRPr="004F44F2">
              <w:t> - Zariadenie školské a výchovné.</w:t>
            </w:r>
          </w:p>
          <w:p w14:paraId="010E6716" w14:textId="0B0E2F36" w:rsidR="004F44F2" w:rsidRPr="004F44F2" w:rsidRDefault="004F44F2" w:rsidP="000D5A4B">
            <w:pPr>
              <w:pStyle w:val="ListParagraph"/>
              <w:numPr>
                <w:ilvl w:val="0"/>
                <w:numId w:val="39"/>
              </w:numPr>
              <w:cnfStyle w:val="000000100000" w:firstRow="0" w:lastRow="0" w:firstColumn="0" w:lastColumn="0" w:oddVBand="0" w:evenVBand="0" w:oddHBand="1" w:evenHBand="0" w:firstRowFirstColumn="0" w:firstRowLastColumn="0" w:lastRowFirstColumn="0" w:lastRowLastColumn="0"/>
            </w:pPr>
            <w:r w:rsidRPr="004F44F2">
              <w:rPr>
                <w:b/>
              </w:rPr>
              <w:t>6</w:t>
            </w:r>
            <w:r w:rsidRPr="004F44F2">
              <w:t> - Zariadenie kultúrne a osvetové.</w:t>
            </w:r>
          </w:p>
          <w:p w14:paraId="2095763C" w14:textId="66C33269" w:rsidR="004F44F2" w:rsidRPr="004F44F2" w:rsidRDefault="004F44F2" w:rsidP="000D5A4B">
            <w:pPr>
              <w:pStyle w:val="ListParagraph"/>
              <w:numPr>
                <w:ilvl w:val="0"/>
                <w:numId w:val="39"/>
              </w:numPr>
              <w:cnfStyle w:val="000000100000" w:firstRow="0" w:lastRow="0" w:firstColumn="0" w:lastColumn="0" w:oddVBand="0" w:evenVBand="0" w:oddHBand="1" w:evenHBand="0" w:firstRowFirstColumn="0" w:firstRowLastColumn="0" w:lastRowFirstColumn="0" w:lastRowLastColumn="0"/>
            </w:pPr>
            <w:r w:rsidRPr="004F44F2">
              <w:rPr>
                <w:b/>
              </w:rPr>
              <w:t>7</w:t>
            </w:r>
            <w:r w:rsidRPr="004F44F2">
              <w:t> - Zariadenie stravovacie.</w:t>
            </w:r>
          </w:p>
          <w:p w14:paraId="20E59AF7" w14:textId="3446C333" w:rsidR="004F44F2" w:rsidRPr="004F44F2" w:rsidRDefault="004F44F2" w:rsidP="000D5A4B">
            <w:pPr>
              <w:pStyle w:val="ListParagraph"/>
              <w:numPr>
                <w:ilvl w:val="0"/>
                <w:numId w:val="39"/>
              </w:numPr>
              <w:cnfStyle w:val="000000100000" w:firstRow="0" w:lastRow="0" w:firstColumn="0" w:lastColumn="0" w:oddVBand="0" w:evenVBand="0" w:oddHBand="1" w:evenHBand="0" w:firstRowFirstColumn="0" w:firstRowLastColumn="0" w:lastRowFirstColumn="0" w:lastRowLastColumn="0"/>
            </w:pPr>
            <w:r w:rsidRPr="004F44F2">
              <w:rPr>
                <w:b/>
              </w:rPr>
              <w:t>8</w:t>
            </w:r>
            <w:r w:rsidRPr="004F44F2">
              <w:t> - Skladový priestor.</w:t>
            </w:r>
          </w:p>
          <w:p w14:paraId="2376B96E" w14:textId="12A3D60D" w:rsidR="004F44F2" w:rsidRPr="004F44F2" w:rsidRDefault="004F44F2" w:rsidP="000D5A4B">
            <w:pPr>
              <w:pStyle w:val="ListParagraph"/>
              <w:numPr>
                <w:ilvl w:val="0"/>
                <w:numId w:val="39"/>
              </w:numPr>
              <w:cnfStyle w:val="000000100000" w:firstRow="0" w:lastRow="0" w:firstColumn="0" w:lastColumn="0" w:oddVBand="0" w:evenVBand="0" w:oddHBand="1" w:evenHBand="0" w:firstRowFirstColumn="0" w:firstRowLastColumn="0" w:lastRowFirstColumn="0" w:lastRowLastColumn="0"/>
            </w:pPr>
            <w:r w:rsidRPr="004F44F2">
              <w:rPr>
                <w:b/>
              </w:rPr>
              <w:t>9</w:t>
            </w:r>
            <w:r w:rsidRPr="004F44F2">
              <w:t> - Zariadenie zdravotníckej a sociálnej starostlivosti.</w:t>
            </w:r>
          </w:p>
          <w:p w14:paraId="1CB47BEE" w14:textId="5D83308B" w:rsidR="004F44F2" w:rsidRPr="004F44F2" w:rsidRDefault="004F44F2" w:rsidP="000D5A4B">
            <w:pPr>
              <w:pStyle w:val="ListParagraph"/>
              <w:numPr>
                <w:ilvl w:val="0"/>
                <w:numId w:val="39"/>
              </w:numPr>
              <w:cnfStyle w:val="000000100000" w:firstRow="0" w:lastRow="0" w:firstColumn="0" w:lastColumn="0" w:oddVBand="0" w:evenVBand="0" w:oddHBand="1" w:evenHBand="0" w:firstRowFirstColumn="0" w:firstRowLastColumn="0" w:lastRowFirstColumn="0" w:lastRowLastColumn="0"/>
            </w:pPr>
            <w:r w:rsidRPr="004F44F2">
              <w:rPr>
                <w:b/>
              </w:rPr>
              <w:t>10</w:t>
            </w:r>
            <w:r w:rsidRPr="004F44F2">
              <w:t> - Telovýchovné a športové zariadenie.</w:t>
            </w:r>
          </w:p>
          <w:p w14:paraId="78828FD5" w14:textId="530315D1" w:rsidR="004F44F2" w:rsidRPr="004F44F2" w:rsidRDefault="004F44F2" w:rsidP="000D5A4B">
            <w:pPr>
              <w:pStyle w:val="ListParagraph"/>
              <w:numPr>
                <w:ilvl w:val="0"/>
                <w:numId w:val="42"/>
              </w:numPr>
              <w:cnfStyle w:val="000000100000" w:firstRow="0" w:lastRow="0" w:firstColumn="0" w:lastColumn="0" w:oddVBand="0" w:evenVBand="0" w:oddHBand="1" w:evenHBand="0" w:firstRowFirstColumn="0" w:firstRowLastColumn="0" w:lastRowFirstColumn="0" w:lastRowLastColumn="0"/>
            </w:pPr>
            <w:r w:rsidRPr="004F44F2">
              <w:t xml:space="preserve">  </w:t>
            </w:r>
            <w:r w:rsidRPr="004F44F2">
              <w:rPr>
                <w:b/>
              </w:rPr>
              <w:t>12</w:t>
            </w:r>
            <w:r w:rsidRPr="004F44F2">
              <w:t> - Iný nebytový priestor.</w:t>
            </w:r>
          </w:p>
        </w:tc>
      </w:tr>
      <w:tr w:rsidR="004F44F2" w:rsidRPr="005A2387" w14:paraId="32477B87" w14:textId="77777777">
        <w:tc>
          <w:tcPr>
            <w:cnfStyle w:val="001000000000" w:firstRow="0" w:lastRow="0" w:firstColumn="1" w:lastColumn="0" w:oddVBand="0" w:evenVBand="0" w:oddHBand="0" w:evenHBand="0" w:firstRowFirstColumn="0" w:firstRowLastColumn="0" w:lastRowFirstColumn="0" w:lastRowLastColumn="0"/>
            <w:tcW w:w="2411" w:type="dxa"/>
          </w:tcPr>
          <w:p w14:paraId="188FA8DF" w14:textId="77777777" w:rsidR="004F44F2" w:rsidRPr="00142CA0" w:rsidRDefault="004F44F2">
            <w:r w:rsidRPr="00142CA0">
              <w:t>shareOfSpace</w:t>
            </w:r>
          </w:p>
        </w:tc>
        <w:tc>
          <w:tcPr>
            <w:tcW w:w="1148" w:type="dxa"/>
            <w:gridSpan w:val="2"/>
          </w:tcPr>
          <w:p w14:paraId="5A4E2357" w14:textId="77777777" w:rsidR="004F44F2" w:rsidRDefault="004F44F2">
            <w:pPr>
              <w:cnfStyle w:val="000000000000" w:firstRow="0" w:lastRow="0" w:firstColumn="0" w:lastColumn="0" w:oddVBand="0" w:evenVBand="0" w:oddHBand="0" w:evenHBand="0" w:firstRowFirstColumn="0" w:firstRowLastColumn="0" w:lastRowFirstColumn="0" w:lastRowLastColumn="0"/>
            </w:pPr>
            <w:proofErr w:type="spellStart"/>
            <w:r>
              <w:t>string</w:t>
            </w:r>
            <w:proofErr w:type="spellEnd"/>
          </w:p>
        </w:tc>
        <w:tc>
          <w:tcPr>
            <w:tcW w:w="2383" w:type="dxa"/>
            <w:gridSpan w:val="2"/>
          </w:tcPr>
          <w:p w14:paraId="02AEA085" w14:textId="77777777" w:rsidR="004F44F2" w:rsidRDefault="004F44F2">
            <w:pPr>
              <w:cnfStyle w:val="000000000000" w:firstRow="0" w:lastRow="0" w:firstColumn="0" w:lastColumn="0" w:oddVBand="0" w:evenVBand="0" w:oddHBand="0" w:evenHBand="0" w:firstRowFirstColumn="0" w:firstRowLastColumn="0" w:lastRowFirstColumn="0" w:lastRowLastColumn="0"/>
            </w:pPr>
            <w:r>
              <w:t>Povinný</w:t>
            </w:r>
          </w:p>
        </w:tc>
        <w:tc>
          <w:tcPr>
            <w:tcW w:w="4025" w:type="dxa"/>
            <w:gridSpan w:val="2"/>
          </w:tcPr>
          <w:p w14:paraId="0050AE9D" w14:textId="77777777" w:rsidR="004F44F2" w:rsidRDefault="004F44F2">
            <w:pPr>
              <w:cnfStyle w:val="000000000000" w:firstRow="0" w:lastRow="0" w:firstColumn="0" w:lastColumn="0" w:oddVBand="0" w:evenVBand="0" w:oddHBand="0" w:evenHBand="0" w:firstRowFirstColumn="0" w:firstRowLastColumn="0" w:lastRowFirstColumn="0" w:lastRowLastColumn="0"/>
            </w:pPr>
            <w:r w:rsidRPr="00142CA0">
              <w:t>Podiel priestoru na spoločných častiach</w:t>
            </w:r>
          </w:p>
        </w:tc>
      </w:tr>
    </w:tbl>
    <w:p w14:paraId="79D19BD5" w14:textId="77777777" w:rsidR="005A2387" w:rsidRDefault="005A2387" w:rsidP="005A2387">
      <w:pPr>
        <w:rPr>
          <w:rFonts w:ascii="Menlo" w:eastAsia="Times New Roman" w:hAnsi="Menlo" w:cs="Menlo"/>
          <w:color w:val="3B3B3B"/>
          <w:sz w:val="18"/>
          <w:szCs w:val="18"/>
          <w14:ligatures w14:val="none"/>
        </w:rPr>
      </w:pPr>
    </w:p>
    <w:p w14:paraId="0D3CFA9E" w14:textId="4B73DFEE" w:rsidR="00F80B7C" w:rsidRPr="00F80B7C" w:rsidRDefault="00F80B7C" w:rsidP="005A2387">
      <w:pPr>
        <w:rPr>
          <w:lang w:eastAsia="cs-CZ"/>
        </w:rPr>
      </w:pPr>
      <w:r w:rsidRPr="005A2387">
        <w:rPr>
          <w:lang w:eastAsia="cs-CZ"/>
        </w:rPr>
        <w:t>Príklad:</w:t>
      </w:r>
    </w:p>
    <w:p w14:paraId="2A1F4CCF" w14:textId="77777777" w:rsidR="00F80B7C" w:rsidRPr="005A2387" w:rsidRDefault="00F80B7C" w:rsidP="000D5A4B">
      <w:pPr>
        <w:pStyle w:val="ListParagraph"/>
        <w:numPr>
          <w:ilvl w:val="0"/>
          <w:numId w:val="8"/>
        </w:numPr>
        <w:rPr>
          <w:lang w:eastAsia="cs-CZ"/>
        </w:rPr>
      </w:pPr>
      <w:proofErr w:type="spellStart"/>
      <w:r w:rsidRPr="00873907">
        <w:rPr>
          <w:rFonts w:ascii="Menlo" w:eastAsia="Times New Roman" w:hAnsi="Menlo" w:cs="Menlo"/>
          <w:color w:val="3B3B3B"/>
          <w:sz w:val="18"/>
          <w:szCs w:val="18"/>
        </w:rPr>
        <w:t>swagger</w:t>
      </w:r>
      <w:proofErr w:type="spellEnd"/>
    </w:p>
    <w:p w14:paraId="3422C030" w14:textId="77777777" w:rsidR="005A2387" w:rsidRPr="00E25655" w:rsidRDefault="005A2387" w:rsidP="00B40787">
      <w:pPr>
        <w:rPr>
          <w:highlight w:val="yellow"/>
          <w:lang w:eastAsia="cs-CZ"/>
        </w:rPr>
      </w:pPr>
    </w:p>
    <w:p w14:paraId="21CAE9B5" w14:textId="77777777" w:rsidR="006E1FA5" w:rsidRDefault="006E1FA5">
      <w:pPr>
        <w:spacing w:after="0"/>
        <w:rPr>
          <w:rFonts w:eastAsia="Arial"/>
          <w:sz w:val="28"/>
          <w:szCs w:val="40"/>
          <w:lang w:eastAsia="en-US"/>
          <w14:ligatures w14:val="none"/>
        </w:rPr>
      </w:pPr>
      <w:bookmarkStart w:id="101" w:name="_Objekt_PFCardID"/>
      <w:bookmarkEnd w:id="51"/>
      <w:bookmarkEnd w:id="101"/>
      <w:r>
        <w:br w:type="page"/>
      </w:r>
    </w:p>
    <w:p w14:paraId="50A19B5E" w14:textId="3EA6D876" w:rsidR="00BE3F2D" w:rsidRPr="00563AB9" w:rsidRDefault="00BE3F2D" w:rsidP="00BE3F2D">
      <w:pPr>
        <w:pStyle w:val="Heading2"/>
      </w:pPr>
      <w:bookmarkStart w:id="102" w:name="_Toc201599209"/>
      <w:r w:rsidRPr="00563AB9">
        <w:t>Biznis architektúra</w:t>
      </w:r>
      <w:bookmarkEnd w:id="102"/>
    </w:p>
    <w:p w14:paraId="42C00B5F" w14:textId="117DEFBD" w:rsidR="00BE3F2D" w:rsidRPr="00563AB9" w:rsidRDefault="00BE3F2D" w:rsidP="00BE3F2D">
      <w:r w:rsidRPr="00563AB9">
        <w:t>Návrh uvažuje s vytvorením služieb pre používateľov, ktorých poskytovanie bude podporené sústavou biznis procesov. Dôležitá je natívna integrovateľnosť vytvorených komponentov a opakovaná použiteľnosť kódov alebo stavebných prvkov.</w:t>
      </w:r>
    </w:p>
    <w:p w14:paraId="2D7DC14C" w14:textId="262E18F6" w:rsidR="002D36A5" w:rsidRDefault="002D36A5" w:rsidP="002D36A5">
      <w:pPr>
        <w:pStyle w:val="Heading3"/>
      </w:pPr>
      <w:bookmarkStart w:id="103" w:name="_Toc201599210"/>
      <w:r w:rsidRPr="00563AB9">
        <w:t>Biznis architektúra profilu Košičana (</w:t>
      </w:r>
      <w:r>
        <w:t>AS</w:t>
      </w:r>
      <w:r w:rsidRPr="00563AB9">
        <w:t>-</w:t>
      </w:r>
      <w:r>
        <w:t>IS</w:t>
      </w:r>
      <w:r w:rsidRPr="00563AB9">
        <w:t>)</w:t>
      </w:r>
      <w:bookmarkEnd w:id="103"/>
    </w:p>
    <w:p w14:paraId="277E9856" w14:textId="77777777" w:rsidR="006E1FA5" w:rsidRPr="006E1FA5" w:rsidRDefault="006E1FA5" w:rsidP="006E1FA5">
      <w:pPr>
        <w:rPr>
          <w:lang w:eastAsia="en-US"/>
        </w:rPr>
      </w:pPr>
    </w:p>
    <w:p w14:paraId="58FBF9E6" w14:textId="2FACE375" w:rsidR="005978CC" w:rsidRDefault="005978CC" w:rsidP="005978CC">
      <w:pPr>
        <w:rPr>
          <w:lang w:eastAsia="en-US"/>
        </w:rPr>
      </w:pPr>
      <w:r>
        <w:rPr>
          <w:noProof/>
          <w:lang w:eastAsia="en-US"/>
        </w:rPr>
        <w:drawing>
          <wp:inline distT="0" distB="0" distL="0" distR="0" wp14:anchorId="169EBF0C" wp14:editId="26E3A066">
            <wp:extent cx="6263640" cy="5232400"/>
            <wp:effectExtent l="0" t="0" r="0" b="0"/>
            <wp:docPr id="833940565" name="Picture 4" descr="A diagram of a compan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3940565" name="Picture 4" descr="A diagram of a company&#10;&#10;Description automatically generated"/>
                    <pic:cNvPicPr/>
                  </pic:nvPicPr>
                  <pic:blipFill>
                    <a:blip r:embed="rId30" cstate="print">
                      <a:extLst>
                        <a:ext uri="{28A0092B-C50C-407E-A947-70E740481C1C}">
                          <a14:useLocalDpi xmlns:a14="http://schemas.microsoft.com/office/drawing/2010/main" val="0"/>
                        </a:ext>
                      </a:extLst>
                    </a:blip>
                    <a:stretch>
                      <a:fillRect/>
                    </a:stretch>
                  </pic:blipFill>
                  <pic:spPr>
                    <a:xfrm>
                      <a:off x="0" y="0"/>
                      <a:ext cx="6263640" cy="5232400"/>
                    </a:xfrm>
                    <a:prstGeom prst="rect">
                      <a:avLst/>
                    </a:prstGeom>
                  </pic:spPr>
                </pic:pic>
              </a:graphicData>
            </a:graphic>
          </wp:inline>
        </w:drawing>
      </w:r>
    </w:p>
    <w:p w14:paraId="02FF1A08" w14:textId="77777777" w:rsidR="005978CC" w:rsidRDefault="005978CC" w:rsidP="005978CC">
      <w:pPr>
        <w:rPr>
          <w:lang w:eastAsia="en-US"/>
        </w:rPr>
      </w:pPr>
    </w:p>
    <w:p w14:paraId="15761D07" w14:textId="7DD19BAF" w:rsidR="005978CC" w:rsidRPr="005978CC" w:rsidRDefault="005978CC" w:rsidP="005978CC">
      <w:pPr>
        <w:pStyle w:val="Caption"/>
        <w:rPr>
          <w:lang w:eastAsia="en-US"/>
        </w:rPr>
      </w:pPr>
      <w:bookmarkStart w:id="104" w:name="_Toc174045596"/>
      <w:r>
        <w:t xml:space="preserve">Obrázok </w:t>
      </w:r>
      <w:r>
        <w:fldChar w:fldCharType="begin"/>
      </w:r>
      <w:r>
        <w:instrText xml:space="preserve"> SEQ Obrázok \* ARABIC </w:instrText>
      </w:r>
      <w:r>
        <w:fldChar w:fldCharType="separate"/>
      </w:r>
      <w:r>
        <w:rPr>
          <w:noProof/>
        </w:rPr>
        <w:t>1</w:t>
      </w:r>
      <w:r>
        <w:fldChar w:fldCharType="end"/>
      </w:r>
      <w:r>
        <w:t xml:space="preserve"> Biznis architektúra</w:t>
      </w:r>
      <w:r w:rsidR="006F5152">
        <w:t xml:space="preserve"> modulu </w:t>
      </w:r>
      <w:r w:rsidR="006B321B">
        <w:t>K</w:t>
      </w:r>
      <w:r w:rsidR="006F5152">
        <w:t>KProfile</w:t>
      </w:r>
      <w:r>
        <w:t xml:space="preserve"> AS-IS</w:t>
      </w:r>
      <w:bookmarkEnd w:id="104"/>
    </w:p>
    <w:p w14:paraId="5A967AB0" w14:textId="77777777" w:rsidR="006E1FA5" w:rsidRDefault="006E1FA5">
      <w:pPr>
        <w:spacing w:after="0"/>
        <w:rPr>
          <w:color w:val="4472C4" w:themeColor="accent1"/>
          <w:szCs w:val="36"/>
          <w:lang w:eastAsia="en-US"/>
          <w14:ligatures w14:val="none"/>
        </w:rPr>
      </w:pPr>
      <w:r>
        <w:br w:type="page"/>
      </w:r>
    </w:p>
    <w:p w14:paraId="4C6D40F9" w14:textId="345C78E3" w:rsidR="002D36A5" w:rsidRDefault="002D36A5" w:rsidP="002D36A5">
      <w:pPr>
        <w:pStyle w:val="Heading3"/>
      </w:pPr>
      <w:bookmarkStart w:id="105" w:name="_Toc201599211"/>
      <w:r w:rsidRPr="00563AB9">
        <w:t>Biznis architektúra profilu Košičana (TO-BE)</w:t>
      </w:r>
      <w:bookmarkEnd w:id="105"/>
    </w:p>
    <w:p w14:paraId="54EFA23D" w14:textId="77777777" w:rsidR="00777F36" w:rsidRPr="006E1FA5" w:rsidRDefault="00777F36" w:rsidP="006E1FA5">
      <w:pPr>
        <w:rPr>
          <w:lang w:eastAsia="en-US"/>
        </w:rPr>
      </w:pPr>
    </w:p>
    <w:p w14:paraId="0F91900B" w14:textId="4409FD0F" w:rsidR="00BF5776" w:rsidRPr="00777F36" w:rsidRDefault="00563AB9" w:rsidP="00115A17">
      <w:pPr>
        <w:pStyle w:val="Caption"/>
        <w:rPr>
          <w:highlight w:val="yellow"/>
        </w:rPr>
      </w:pPr>
      <w:r w:rsidRPr="00777F36">
        <w:rPr>
          <w:noProof/>
          <w:highlight w:val="yellow"/>
          <w14:ligatures w14:val="standardContextual"/>
        </w:rPr>
        <w:drawing>
          <wp:inline distT="0" distB="0" distL="0" distR="0" wp14:anchorId="4E3DEF08" wp14:editId="202C4DDD">
            <wp:extent cx="6263640" cy="4496435"/>
            <wp:effectExtent l="0" t="0" r="0" b="0"/>
            <wp:docPr id="440279654" name="Picture 2" descr="A diagram of a compan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0279654" name="Picture 2" descr="A diagram of a company&#10;&#10;Description automatically generated"/>
                    <pic:cNvPicPr/>
                  </pic:nvPicPr>
                  <pic:blipFill>
                    <a:blip r:embed="rId31" cstate="print">
                      <a:extLst>
                        <a:ext uri="{28A0092B-C50C-407E-A947-70E740481C1C}">
                          <a14:useLocalDpi xmlns:a14="http://schemas.microsoft.com/office/drawing/2010/main" val="0"/>
                        </a:ext>
                      </a:extLst>
                    </a:blip>
                    <a:stretch>
                      <a:fillRect/>
                    </a:stretch>
                  </pic:blipFill>
                  <pic:spPr>
                    <a:xfrm>
                      <a:off x="0" y="0"/>
                      <a:ext cx="6263640" cy="4496435"/>
                    </a:xfrm>
                    <a:prstGeom prst="rect">
                      <a:avLst/>
                    </a:prstGeom>
                  </pic:spPr>
                </pic:pic>
              </a:graphicData>
            </a:graphic>
          </wp:inline>
        </w:drawing>
      </w:r>
    </w:p>
    <w:p w14:paraId="6030E2F3" w14:textId="69529B17" w:rsidR="00BE3F2D" w:rsidRPr="005978CC" w:rsidRDefault="00BE3F2D" w:rsidP="00BE3F2D">
      <w:pPr>
        <w:pStyle w:val="Caption"/>
      </w:pPr>
      <w:bookmarkStart w:id="106" w:name="_Toc174045597"/>
      <w:r w:rsidRPr="00777F36">
        <w:rPr>
          <w:highlight w:val="yellow"/>
        </w:rPr>
        <w:t xml:space="preserve">Obrázok </w:t>
      </w:r>
      <w:r w:rsidRPr="00777F36">
        <w:rPr>
          <w:highlight w:val="yellow"/>
        </w:rPr>
        <w:fldChar w:fldCharType="begin"/>
      </w:r>
      <w:r w:rsidRPr="00777F36">
        <w:rPr>
          <w:highlight w:val="yellow"/>
        </w:rPr>
        <w:instrText xml:space="preserve"> SEQ Obrázok \* ARABIC </w:instrText>
      </w:r>
      <w:r w:rsidRPr="00777F36">
        <w:rPr>
          <w:highlight w:val="yellow"/>
        </w:rPr>
        <w:fldChar w:fldCharType="separate"/>
      </w:r>
      <w:r w:rsidR="005978CC" w:rsidRPr="00777F36">
        <w:rPr>
          <w:noProof/>
          <w:highlight w:val="yellow"/>
        </w:rPr>
        <w:t>2</w:t>
      </w:r>
      <w:r w:rsidRPr="00777F36">
        <w:rPr>
          <w:highlight w:val="yellow"/>
        </w:rPr>
        <w:fldChar w:fldCharType="end"/>
      </w:r>
      <w:r w:rsidRPr="00777F36">
        <w:rPr>
          <w:highlight w:val="yellow"/>
        </w:rPr>
        <w:t xml:space="preserve"> Biznis architektúra </w:t>
      </w:r>
      <w:r w:rsidR="005978CC" w:rsidRPr="00777F36">
        <w:rPr>
          <w:highlight w:val="yellow"/>
        </w:rPr>
        <w:t xml:space="preserve">modulu </w:t>
      </w:r>
      <w:r w:rsidR="00A8650A" w:rsidRPr="00777F36">
        <w:rPr>
          <w:highlight w:val="yellow"/>
        </w:rPr>
        <w:t>K</w:t>
      </w:r>
      <w:r w:rsidR="005978CC" w:rsidRPr="00777F36">
        <w:rPr>
          <w:highlight w:val="yellow"/>
        </w:rPr>
        <w:t>KProfile</w:t>
      </w:r>
      <w:r w:rsidR="00F40B13" w:rsidRPr="00777F36">
        <w:rPr>
          <w:highlight w:val="yellow"/>
        </w:rPr>
        <w:t xml:space="preserve"> TO-BE</w:t>
      </w:r>
      <w:bookmarkEnd w:id="106"/>
    </w:p>
    <w:p w14:paraId="05F9797F" w14:textId="77777777" w:rsidR="00BE3F2D" w:rsidRPr="00FF431B" w:rsidRDefault="00BE3F2D" w:rsidP="00BE3F2D">
      <w:pPr>
        <w:pStyle w:val="Heading2"/>
      </w:pPr>
      <w:bookmarkStart w:id="107" w:name="_Toc201599212"/>
      <w:r w:rsidRPr="00FF431B">
        <w:t>Aplikačná architektúra</w:t>
      </w:r>
      <w:bookmarkEnd w:id="107"/>
      <w:r w:rsidRPr="00FF431B">
        <w:t xml:space="preserve"> </w:t>
      </w:r>
    </w:p>
    <w:p w14:paraId="4B8DFB72" w14:textId="72B4BBC4" w:rsidR="00BE3F2D" w:rsidRPr="00FF431B" w:rsidRDefault="00BE3F2D" w:rsidP="00BE3F2D">
      <w:pPr>
        <w:pStyle w:val="Heading3"/>
      </w:pPr>
      <w:bookmarkStart w:id="108" w:name="_Toc201599213"/>
      <w:r w:rsidRPr="00FF431B">
        <w:t xml:space="preserve">Aplikačná architektúra </w:t>
      </w:r>
      <w:r w:rsidR="00C93298" w:rsidRPr="00FF431B">
        <w:t xml:space="preserve">profilu Košičana </w:t>
      </w:r>
      <w:r w:rsidRPr="00FF431B">
        <w:t>(AS-IS</w:t>
      </w:r>
      <w:r w:rsidR="00741601">
        <w:t xml:space="preserve"> </w:t>
      </w:r>
      <w:r w:rsidR="00A453F9">
        <w:t>Fáza</w:t>
      </w:r>
      <w:r w:rsidR="00741601">
        <w:t xml:space="preserve"> 1</w:t>
      </w:r>
      <w:r w:rsidRPr="00FF431B">
        <w:t>)</w:t>
      </w:r>
      <w:bookmarkEnd w:id="108"/>
    </w:p>
    <w:p w14:paraId="3C9B5A0C" w14:textId="7C9CF069" w:rsidR="0079167D" w:rsidRDefault="0079167D">
      <w:pPr>
        <w:spacing w:after="0"/>
      </w:pPr>
      <w:r>
        <w:rPr>
          <w:noProof/>
        </w:rPr>
        <w:drawing>
          <wp:inline distT="0" distB="0" distL="0" distR="0" wp14:anchorId="2BBFDCEA" wp14:editId="036942F9">
            <wp:extent cx="6263640" cy="5460365"/>
            <wp:effectExtent l="0" t="0" r="0" b="635"/>
            <wp:docPr id="826380255" name="Picture 3" descr="A diagram of a compan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6380255" name="Picture 3" descr="A diagram of a company&#10;&#10;Description automatically generated"/>
                    <pic:cNvPicPr/>
                  </pic:nvPicPr>
                  <pic:blipFill>
                    <a:blip r:embed="rId32" cstate="print">
                      <a:extLst>
                        <a:ext uri="{28A0092B-C50C-407E-A947-70E740481C1C}">
                          <a14:useLocalDpi xmlns:a14="http://schemas.microsoft.com/office/drawing/2010/main" val="0"/>
                        </a:ext>
                      </a:extLst>
                    </a:blip>
                    <a:stretch>
                      <a:fillRect/>
                    </a:stretch>
                  </pic:blipFill>
                  <pic:spPr>
                    <a:xfrm>
                      <a:off x="0" y="0"/>
                      <a:ext cx="6263640" cy="5460365"/>
                    </a:xfrm>
                    <a:prstGeom prst="rect">
                      <a:avLst/>
                    </a:prstGeom>
                  </pic:spPr>
                </pic:pic>
              </a:graphicData>
            </a:graphic>
          </wp:inline>
        </w:drawing>
      </w:r>
    </w:p>
    <w:p w14:paraId="07C181DC" w14:textId="77777777" w:rsidR="0079167D" w:rsidRDefault="0079167D">
      <w:pPr>
        <w:spacing w:after="0"/>
      </w:pPr>
    </w:p>
    <w:p w14:paraId="679AD967" w14:textId="4789500C" w:rsidR="00066333" w:rsidRDefault="0079167D" w:rsidP="0079167D">
      <w:pPr>
        <w:pStyle w:val="Caption"/>
        <w:rPr>
          <w:color w:val="4472C4" w:themeColor="accent1"/>
          <w:szCs w:val="36"/>
          <w:lang w:eastAsia="en-US"/>
        </w:rPr>
      </w:pPr>
      <w:bookmarkStart w:id="109" w:name="_Toc174045598"/>
      <w:r>
        <w:t xml:space="preserve">Obrázok </w:t>
      </w:r>
      <w:r>
        <w:fldChar w:fldCharType="begin"/>
      </w:r>
      <w:r>
        <w:instrText xml:space="preserve"> SEQ Obrázok \* ARABIC </w:instrText>
      </w:r>
      <w:r>
        <w:fldChar w:fldCharType="separate"/>
      </w:r>
      <w:r w:rsidR="005978CC">
        <w:rPr>
          <w:noProof/>
        </w:rPr>
        <w:t>3</w:t>
      </w:r>
      <w:r>
        <w:fldChar w:fldCharType="end"/>
      </w:r>
      <w:r>
        <w:t xml:space="preserve"> </w:t>
      </w:r>
      <w:r w:rsidRPr="001D4999">
        <w:t xml:space="preserve">Aplikačná architektúra </w:t>
      </w:r>
      <w:r w:rsidR="00DB449D">
        <w:t>modulu KKProfile</w:t>
      </w:r>
      <w:r w:rsidRPr="001D4999">
        <w:t xml:space="preserve"> </w:t>
      </w:r>
      <w:r>
        <w:t>AS</w:t>
      </w:r>
      <w:r w:rsidRPr="001D4999">
        <w:t>-</w:t>
      </w:r>
      <w:r>
        <w:t>IS</w:t>
      </w:r>
      <w:bookmarkEnd w:id="109"/>
      <w:r w:rsidR="00066333">
        <w:br w:type="page"/>
      </w:r>
    </w:p>
    <w:p w14:paraId="59416520" w14:textId="759E2AE5" w:rsidR="00FF431B" w:rsidRPr="00FF431B" w:rsidRDefault="00FF431B" w:rsidP="00FF431B">
      <w:pPr>
        <w:pStyle w:val="Heading3"/>
      </w:pPr>
      <w:bookmarkStart w:id="110" w:name="_Toc201599214"/>
      <w:r w:rsidRPr="00FF431B">
        <w:t>Aplikačná architektúra profilu Košičana (</w:t>
      </w:r>
      <w:r>
        <w:t>TO-BE</w:t>
      </w:r>
      <w:r w:rsidR="00A453F9" w:rsidRPr="00A453F9">
        <w:t xml:space="preserve"> </w:t>
      </w:r>
      <w:r w:rsidR="00A453F9">
        <w:t>Fáza 2</w:t>
      </w:r>
      <w:r w:rsidRPr="00FF431B">
        <w:t>)</w:t>
      </w:r>
      <w:bookmarkEnd w:id="110"/>
    </w:p>
    <w:p w14:paraId="5B395957" w14:textId="77777777" w:rsidR="00FF431B" w:rsidRDefault="00FF431B" w:rsidP="00FF431B"/>
    <w:p w14:paraId="2AAB0B4D" w14:textId="0B9254DA" w:rsidR="00FF431B" w:rsidRPr="00FF431B" w:rsidRDefault="00FF431B" w:rsidP="00FF431B">
      <w:r>
        <w:rPr>
          <w:noProof/>
        </w:rPr>
        <w:drawing>
          <wp:inline distT="0" distB="0" distL="0" distR="0" wp14:anchorId="07CDF94E" wp14:editId="44E89FD7">
            <wp:extent cx="6263427" cy="4601210"/>
            <wp:effectExtent l="0" t="0" r="0" b="0"/>
            <wp:docPr id="99663146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6631461" name="Picture 1"/>
                    <pic:cNvPicPr/>
                  </pic:nvPicPr>
                  <pic:blipFill>
                    <a:blip r:embed="rId33" cstate="print">
                      <a:extLst>
                        <a:ext uri="{28A0092B-C50C-407E-A947-70E740481C1C}">
                          <a14:useLocalDpi xmlns:a14="http://schemas.microsoft.com/office/drawing/2010/main" val="0"/>
                        </a:ext>
                      </a:extLst>
                    </a:blip>
                    <a:stretch>
                      <a:fillRect/>
                    </a:stretch>
                  </pic:blipFill>
                  <pic:spPr>
                    <a:xfrm>
                      <a:off x="0" y="0"/>
                      <a:ext cx="6263427" cy="4601210"/>
                    </a:xfrm>
                    <a:prstGeom prst="rect">
                      <a:avLst/>
                    </a:prstGeom>
                  </pic:spPr>
                </pic:pic>
              </a:graphicData>
            </a:graphic>
          </wp:inline>
        </w:drawing>
      </w:r>
    </w:p>
    <w:p w14:paraId="2BE00599" w14:textId="7544D85D" w:rsidR="00BE3F2D" w:rsidRDefault="00BE3F2D" w:rsidP="00BE3F2D">
      <w:pPr>
        <w:pStyle w:val="Caption"/>
        <w:rPr>
          <w:highlight w:val="yellow"/>
        </w:rPr>
      </w:pPr>
    </w:p>
    <w:p w14:paraId="266B76FA" w14:textId="5A0029CC" w:rsidR="00066333" w:rsidRPr="00066333" w:rsidRDefault="00066333" w:rsidP="00066333">
      <w:pPr>
        <w:pStyle w:val="Caption"/>
        <w:rPr>
          <w:highlight w:val="yellow"/>
        </w:rPr>
      </w:pPr>
      <w:bookmarkStart w:id="111" w:name="_Toc174045599"/>
      <w:r>
        <w:t xml:space="preserve">Obrázok </w:t>
      </w:r>
      <w:r>
        <w:fldChar w:fldCharType="begin"/>
      </w:r>
      <w:r>
        <w:instrText xml:space="preserve"> SEQ Obrázok \* ARABIC </w:instrText>
      </w:r>
      <w:r>
        <w:fldChar w:fldCharType="separate"/>
      </w:r>
      <w:r w:rsidR="005978CC">
        <w:rPr>
          <w:noProof/>
        </w:rPr>
        <w:t>4</w:t>
      </w:r>
      <w:r>
        <w:fldChar w:fldCharType="end"/>
      </w:r>
      <w:r>
        <w:t xml:space="preserve"> </w:t>
      </w:r>
      <w:r w:rsidRPr="002D5D5C">
        <w:t xml:space="preserve">Aplikačná architektúra </w:t>
      </w:r>
      <w:r w:rsidR="00DB449D">
        <w:t xml:space="preserve">modulu KKProfile </w:t>
      </w:r>
      <w:r w:rsidRPr="002D5D5C">
        <w:t>TO-BE</w:t>
      </w:r>
      <w:bookmarkEnd w:id="111"/>
    </w:p>
    <w:p w14:paraId="29F4B5A2" w14:textId="77777777" w:rsidR="000F23B6" w:rsidRPr="00066333" w:rsidRDefault="007C2A9D" w:rsidP="000F23B6">
      <w:bookmarkStart w:id="112" w:name="_Toc93234119"/>
      <w:bookmarkStart w:id="113" w:name="_Ref100580994"/>
      <w:bookmarkStart w:id="114" w:name="_Toc102911875"/>
      <w:bookmarkStart w:id="115" w:name="_Toc102914545"/>
      <w:bookmarkStart w:id="116" w:name="_Toc102918020"/>
      <w:bookmarkStart w:id="117" w:name="_Toc150475509"/>
      <w:r w:rsidRPr="00066333">
        <w:t>Hlavn</w:t>
      </w:r>
      <w:r w:rsidR="00115A17" w:rsidRPr="00066333">
        <w:t>ý</w:t>
      </w:r>
      <w:r w:rsidRPr="00066333">
        <w:t xml:space="preserve"> komponent aplikačnej architektúry pre </w:t>
      </w:r>
      <w:r w:rsidR="00115A17" w:rsidRPr="00066333">
        <w:t>profile Košičana</w:t>
      </w:r>
      <w:r w:rsidR="0090302C" w:rsidRPr="00066333">
        <w:t xml:space="preserve"> </w:t>
      </w:r>
      <w:r w:rsidR="00C34E5A" w:rsidRPr="00066333">
        <w:t xml:space="preserve">je </w:t>
      </w:r>
      <w:r w:rsidR="00273A5A" w:rsidRPr="00066333">
        <w:rPr>
          <w:b/>
          <w:bCs/>
        </w:rPr>
        <w:t>KKProfile servis</w:t>
      </w:r>
      <w:r w:rsidR="00C34E5A" w:rsidRPr="00066333">
        <w:rPr>
          <w:b/>
          <w:bCs/>
        </w:rPr>
        <w:t xml:space="preserve"> </w:t>
      </w:r>
      <w:r w:rsidR="00C34E5A" w:rsidRPr="00066333">
        <w:t xml:space="preserve">s REST API </w:t>
      </w:r>
      <w:r w:rsidR="002B09DE" w:rsidRPr="00066333">
        <w:t xml:space="preserve"> </w:t>
      </w:r>
      <w:r w:rsidR="00C34E5A" w:rsidRPr="00066333">
        <w:t>rozhraním</w:t>
      </w:r>
      <w:r w:rsidR="002B09DE" w:rsidRPr="00066333">
        <w:t xml:space="preserve"> a </w:t>
      </w:r>
      <w:r w:rsidR="002B09DE" w:rsidRPr="00066333">
        <w:rPr>
          <w:b/>
          <w:bCs/>
        </w:rPr>
        <w:t>LCS Norris</w:t>
      </w:r>
      <w:r w:rsidR="00C34E5A" w:rsidRPr="00066333">
        <w:t xml:space="preserve">. </w:t>
      </w:r>
      <w:r w:rsidR="000F23B6" w:rsidRPr="00066333">
        <w:t xml:space="preserve"> KKProfile servis je samostatný servis modulu KKProfile s vlastnou databázou profilov s nasledujúcimi službami: </w:t>
      </w:r>
    </w:p>
    <w:p w14:paraId="2BE8D76D" w14:textId="77777777" w:rsidR="000F23B6" w:rsidRPr="00066333" w:rsidRDefault="000F23B6" w:rsidP="000D5A4B">
      <w:pPr>
        <w:pStyle w:val="ListParagraph"/>
        <w:numPr>
          <w:ilvl w:val="0"/>
          <w:numId w:val="19"/>
        </w:numPr>
      </w:pPr>
      <w:r w:rsidRPr="00066333">
        <w:t>Integrovanie na LCS Norris s referenčnými dátami o občanoch Košíc</w:t>
      </w:r>
    </w:p>
    <w:p w14:paraId="1E9D46B1" w14:textId="77777777" w:rsidR="000F23B6" w:rsidRPr="00066333" w:rsidRDefault="000F23B6" w:rsidP="000D5A4B">
      <w:pPr>
        <w:pStyle w:val="ListParagraph"/>
        <w:numPr>
          <w:ilvl w:val="0"/>
          <w:numId w:val="19"/>
        </w:numPr>
      </w:pPr>
      <w:r w:rsidRPr="00066333">
        <w:t>Vytváranie profilov z existujúcich dát v LCS Norris a priradzovanie aktivačného kódu</w:t>
      </w:r>
    </w:p>
    <w:p w14:paraId="12ADC2D4" w14:textId="77777777" w:rsidR="000F23B6" w:rsidRPr="00066333" w:rsidRDefault="000F23B6" w:rsidP="000D5A4B">
      <w:pPr>
        <w:pStyle w:val="ListParagraph"/>
        <w:numPr>
          <w:ilvl w:val="0"/>
          <w:numId w:val="19"/>
        </w:numPr>
      </w:pPr>
      <w:r w:rsidRPr="00066333">
        <w:t>Manažment profilov (editovanie)</w:t>
      </w:r>
    </w:p>
    <w:p w14:paraId="2F180048" w14:textId="77777777" w:rsidR="000F23B6" w:rsidRPr="00066333" w:rsidRDefault="000F23B6" w:rsidP="000D5A4B">
      <w:pPr>
        <w:pStyle w:val="ListParagraph"/>
        <w:numPr>
          <w:ilvl w:val="0"/>
          <w:numId w:val="19"/>
        </w:numPr>
      </w:pPr>
      <w:r w:rsidRPr="00066333">
        <w:t>Poskytovanie verejného REST API rozhrania pre volania autorizované občanom (mobilná aplikácia a osobnej zóny eSlužby portálu)</w:t>
      </w:r>
    </w:p>
    <w:p w14:paraId="46CF85A6" w14:textId="77777777" w:rsidR="000F23B6" w:rsidRPr="00066333" w:rsidRDefault="000F23B6" w:rsidP="000D5A4B">
      <w:pPr>
        <w:pStyle w:val="ListParagraph"/>
        <w:numPr>
          <w:ilvl w:val="0"/>
          <w:numId w:val="19"/>
        </w:numPr>
      </w:pPr>
      <w:r w:rsidRPr="00066333">
        <w:t>Poskytovanie privátneho REST API rozhrania pre volania KKUFW aplikácie v Azure.</w:t>
      </w:r>
    </w:p>
    <w:p w14:paraId="238F30B9" w14:textId="224713B0" w:rsidR="002B09DE" w:rsidRPr="00066333" w:rsidRDefault="002B09DE" w:rsidP="007E20F9"/>
    <w:p w14:paraId="330D4C1C" w14:textId="73422D3F" w:rsidR="00856B1A" w:rsidRPr="007E20F9" w:rsidRDefault="00115A17" w:rsidP="007E20F9">
      <w:r w:rsidRPr="00066333">
        <w:rPr>
          <w:b/>
          <w:bCs/>
        </w:rPr>
        <w:t>P</w:t>
      </w:r>
      <w:r w:rsidR="007C2A9D" w:rsidRPr="00066333">
        <w:rPr>
          <w:b/>
          <w:bCs/>
        </w:rPr>
        <w:t xml:space="preserve">ortál </w:t>
      </w:r>
      <w:r w:rsidR="00496E23">
        <w:rPr>
          <w:b/>
          <w:bCs/>
        </w:rPr>
        <w:t>Konta</w:t>
      </w:r>
      <w:r w:rsidR="007C2A9D" w:rsidRPr="00066333">
        <w:rPr>
          <w:b/>
          <w:bCs/>
        </w:rPr>
        <w:t xml:space="preserve"> Koši</w:t>
      </w:r>
      <w:r w:rsidR="00496E23">
        <w:rPr>
          <w:b/>
          <w:bCs/>
        </w:rPr>
        <w:t>čana</w:t>
      </w:r>
      <w:r w:rsidR="007C2A9D" w:rsidRPr="00066333">
        <w:rPr>
          <w:b/>
          <w:bCs/>
        </w:rPr>
        <w:t xml:space="preserve"> </w:t>
      </w:r>
      <w:r w:rsidR="007C2A9D" w:rsidRPr="00066333">
        <w:t xml:space="preserve">sa </w:t>
      </w:r>
      <w:r w:rsidR="00496E23">
        <w:t>stará</w:t>
      </w:r>
      <w:r w:rsidR="0090302C" w:rsidRPr="00066333">
        <w:t xml:space="preserve"> sa o Osobnú zónu konta Košičana, </w:t>
      </w:r>
      <w:r w:rsidR="00A303F4" w:rsidRPr="00066333">
        <w:rPr>
          <w:b/>
          <w:bCs/>
        </w:rPr>
        <w:t xml:space="preserve">Microsoft </w:t>
      </w:r>
      <w:proofErr w:type="spellStart"/>
      <w:r w:rsidR="00A303F4" w:rsidRPr="00066333">
        <w:rPr>
          <w:b/>
          <w:bCs/>
        </w:rPr>
        <w:t>Entra</w:t>
      </w:r>
      <w:proofErr w:type="spellEnd"/>
      <w:r w:rsidR="00A303F4" w:rsidRPr="00066333">
        <w:t xml:space="preserve"> –</w:t>
      </w:r>
      <w:r w:rsidR="0090302C" w:rsidRPr="00066333">
        <w:rPr>
          <w:b/>
          <w:bCs/>
        </w:rPr>
        <w:t>Azure AD B2C</w:t>
      </w:r>
      <w:r w:rsidR="0090302C" w:rsidRPr="00066333">
        <w:t xml:space="preserve"> </w:t>
      </w:r>
      <w:r w:rsidR="00A303F4" w:rsidRPr="00066333">
        <w:t xml:space="preserve">so </w:t>
      </w:r>
      <w:r w:rsidRPr="00066333">
        <w:t xml:space="preserve">web </w:t>
      </w:r>
      <w:proofErr w:type="spellStart"/>
      <w:r w:rsidRPr="00066333">
        <w:t>app</w:t>
      </w:r>
      <w:proofErr w:type="spellEnd"/>
      <w:r w:rsidRPr="00066333">
        <w:t xml:space="preserve"> servisom</w:t>
      </w:r>
      <w:r w:rsidR="00A303F4" w:rsidRPr="00066333">
        <w:t xml:space="preserve"> </w:t>
      </w:r>
      <w:r w:rsidRPr="00066333">
        <w:rPr>
          <w:b/>
          <w:bCs/>
        </w:rPr>
        <w:t>KKUFW</w:t>
      </w:r>
      <w:r w:rsidRPr="00066333">
        <w:t xml:space="preserve"> </w:t>
      </w:r>
      <w:r w:rsidR="00A303F4" w:rsidRPr="00066333">
        <w:t xml:space="preserve">v Azure </w:t>
      </w:r>
      <w:proofErr w:type="spellStart"/>
      <w:r w:rsidR="00A303F4" w:rsidRPr="00066333">
        <w:t>Cloud</w:t>
      </w:r>
      <w:proofErr w:type="spellEnd"/>
      <w:r w:rsidR="00404B13" w:rsidRPr="00066333">
        <w:t>-</w:t>
      </w:r>
      <w:r w:rsidR="00A303F4" w:rsidRPr="00066333">
        <w:t>e</w:t>
      </w:r>
      <w:r w:rsidR="00496E23">
        <w:t xml:space="preserve">, </w:t>
      </w:r>
      <w:r w:rsidR="00164636">
        <w:t xml:space="preserve">portál </w:t>
      </w:r>
      <w:r w:rsidR="00496E23" w:rsidRPr="00164636">
        <w:rPr>
          <w:b/>
          <w:bCs/>
        </w:rPr>
        <w:t>eSlužby</w:t>
      </w:r>
      <w:r w:rsidR="00164636" w:rsidRPr="00164636">
        <w:rPr>
          <w:b/>
          <w:bCs/>
        </w:rPr>
        <w:t xml:space="preserve"> Košice</w:t>
      </w:r>
      <w:r w:rsidRPr="00066333">
        <w:t xml:space="preserve"> a </w:t>
      </w:r>
      <w:r w:rsidR="0090302C" w:rsidRPr="00066333">
        <w:t xml:space="preserve">mobilná aplikácia </w:t>
      </w:r>
      <w:r w:rsidR="0090302C" w:rsidRPr="00066333">
        <w:rPr>
          <w:b/>
          <w:bCs/>
        </w:rPr>
        <w:t>Konto Košičana</w:t>
      </w:r>
      <w:r w:rsidR="006018F7" w:rsidRPr="00066333">
        <w:rPr>
          <w:b/>
          <w:bCs/>
        </w:rPr>
        <w:t xml:space="preserve"> </w:t>
      </w:r>
      <w:r w:rsidRPr="00066333">
        <w:t>sú zväčša</w:t>
      </w:r>
      <w:r w:rsidR="006018F7" w:rsidRPr="00066333">
        <w:rPr>
          <w:b/>
          <w:bCs/>
        </w:rPr>
        <w:t> </w:t>
      </w:r>
      <w:r w:rsidRPr="00066333">
        <w:t>konzumenti</w:t>
      </w:r>
      <w:r w:rsidRPr="00066333">
        <w:rPr>
          <w:b/>
          <w:bCs/>
        </w:rPr>
        <w:t xml:space="preserve"> </w:t>
      </w:r>
      <w:r w:rsidRPr="00066333">
        <w:t>služieb</w:t>
      </w:r>
      <w:r w:rsidRPr="00066333">
        <w:rPr>
          <w:b/>
          <w:bCs/>
        </w:rPr>
        <w:t xml:space="preserve"> </w:t>
      </w:r>
      <w:r w:rsidR="00273A5A" w:rsidRPr="00066333">
        <w:rPr>
          <w:b/>
          <w:bCs/>
        </w:rPr>
        <w:t>KKProfile servis</w:t>
      </w:r>
      <w:r w:rsidR="007C2A9D" w:rsidRPr="00066333">
        <w:t>.</w:t>
      </w:r>
      <w:r w:rsidR="007C2A9D" w:rsidRPr="004933C4">
        <w:t xml:space="preserve"> </w:t>
      </w:r>
    </w:p>
    <w:p w14:paraId="10489937" w14:textId="77777777" w:rsidR="0060192D" w:rsidRDefault="0060192D">
      <w:pPr>
        <w:spacing w:after="0"/>
        <w:rPr>
          <w:rFonts w:eastAsia="Arial"/>
          <w:sz w:val="28"/>
          <w:szCs w:val="40"/>
          <w:lang w:eastAsia="en-US"/>
          <w14:ligatures w14:val="none"/>
        </w:rPr>
      </w:pPr>
      <w:r>
        <w:br w:type="page"/>
      </w:r>
    </w:p>
    <w:p w14:paraId="6A713D40" w14:textId="50E8DBE4" w:rsidR="00662521" w:rsidRPr="004933C4" w:rsidRDefault="00662521" w:rsidP="00662521">
      <w:pPr>
        <w:pStyle w:val="Heading2"/>
      </w:pPr>
      <w:bookmarkStart w:id="118" w:name="_Toc201599215"/>
      <w:r w:rsidRPr="004933C4">
        <w:t>Biznisové služby a procesy KK (E2E)</w:t>
      </w:r>
      <w:bookmarkEnd w:id="118"/>
    </w:p>
    <w:p w14:paraId="5AD712FF" w14:textId="3F930960" w:rsidR="00881527" w:rsidRDefault="00662521" w:rsidP="00662521">
      <w:r w:rsidRPr="004933C4">
        <w:t>V tejto kapitole je popísaný budúci stav end-to-end biznis služieb a procesov KK.</w:t>
      </w:r>
    </w:p>
    <w:p w14:paraId="7B82F8D0" w14:textId="224F090F" w:rsidR="00881527" w:rsidRDefault="00881527" w:rsidP="00881527">
      <w:pPr>
        <w:pStyle w:val="Heading3"/>
      </w:pPr>
      <w:bookmarkStart w:id="119" w:name="_UCPK1_–_Vytvorenie"/>
      <w:bookmarkStart w:id="120" w:name="_Toc201599216"/>
      <w:bookmarkEnd w:id="119"/>
      <w:r w:rsidRPr="004933C4">
        <w:t>UCP</w:t>
      </w:r>
      <w:r>
        <w:t>K1</w:t>
      </w:r>
      <w:r w:rsidRPr="004933C4">
        <w:t xml:space="preserve"> – Vytvorenie profilu Košičana z</w:t>
      </w:r>
      <w:r>
        <w:t xml:space="preserve"> existujúcich dát </w:t>
      </w:r>
      <w:r w:rsidRPr="004933C4">
        <w:t xml:space="preserve"> </w:t>
      </w:r>
      <w:r>
        <w:t>v systéme LCS Norris a</w:t>
      </w:r>
      <w:r w:rsidR="00F93B53">
        <w:t> </w:t>
      </w:r>
      <w:proofErr w:type="spellStart"/>
      <w:r>
        <w:t>Helios</w:t>
      </w:r>
      <w:proofErr w:type="spellEnd"/>
      <w:r w:rsidR="00F93B53">
        <w:t xml:space="preserve"> 1</w:t>
      </w:r>
      <w:bookmarkEnd w:id="120"/>
    </w:p>
    <w:tbl>
      <w:tblPr>
        <w:tblStyle w:val="TableGrid"/>
        <w:tblW w:w="0" w:type="auto"/>
        <w:tblLook w:val="04A0" w:firstRow="1" w:lastRow="0" w:firstColumn="1" w:lastColumn="0" w:noHBand="0" w:noVBand="1"/>
      </w:tblPr>
      <w:tblGrid>
        <w:gridCol w:w="1980"/>
        <w:gridCol w:w="7030"/>
      </w:tblGrid>
      <w:tr w:rsidR="004172D6" w:rsidRPr="004933C4" w14:paraId="606B32CD" w14:textId="77777777">
        <w:tc>
          <w:tcPr>
            <w:tcW w:w="1980" w:type="dxa"/>
            <w:shd w:val="clear" w:color="auto" w:fill="44546A" w:themeFill="text2"/>
          </w:tcPr>
          <w:p w14:paraId="35CA8851" w14:textId="77777777" w:rsidR="004172D6" w:rsidRPr="004933C4" w:rsidRDefault="004172D6">
            <w:pPr>
              <w:spacing w:before="60" w:after="60"/>
              <w:rPr>
                <w:color w:val="FFFFFF" w:themeColor="background1"/>
                <w:sz w:val="20"/>
                <w:szCs w:val="20"/>
              </w:rPr>
            </w:pPr>
            <w:r w:rsidRPr="004933C4">
              <w:rPr>
                <w:color w:val="FFFFFF" w:themeColor="background1"/>
                <w:sz w:val="20"/>
                <w:szCs w:val="20"/>
              </w:rPr>
              <w:t>Kód</w:t>
            </w:r>
          </w:p>
        </w:tc>
        <w:tc>
          <w:tcPr>
            <w:tcW w:w="7030" w:type="dxa"/>
          </w:tcPr>
          <w:p w14:paraId="35DC530F" w14:textId="77777777" w:rsidR="004172D6" w:rsidRPr="004933C4" w:rsidRDefault="004172D6">
            <w:pPr>
              <w:spacing w:before="60" w:after="60"/>
              <w:rPr>
                <w:sz w:val="20"/>
                <w:szCs w:val="20"/>
              </w:rPr>
            </w:pPr>
            <w:r w:rsidRPr="004933C4">
              <w:rPr>
                <w:sz w:val="20"/>
                <w:szCs w:val="20"/>
              </w:rPr>
              <w:t>PK_P1.01</w:t>
            </w:r>
          </w:p>
        </w:tc>
      </w:tr>
      <w:tr w:rsidR="004172D6" w:rsidRPr="004933C4" w14:paraId="25D4E88D" w14:textId="77777777">
        <w:tc>
          <w:tcPr>
            <w:tcW w:w="1980" w:type="dxa"/>
            <w:shd w:val="clear" w:color="auto" w:fill="44546A" w:themeFill="text2"/>
          </w:tcPr>
          <w:p w14:paraId="0B88BFD6" w14:textId="77777777" w:rsidR="004172D6" w:rsidRPr="004933C4" w:rsidRDefault="004172D6">
            <w:pPr>
              <w:spacing w:before="60" w:after="60"/>
              <w:rPr>
                <w:color w:val="FFFFFF" w:themeColor="background1"/>
                <w:sz w:val="20"/>
                <w:szCs w:val="20"/>
              </w:rPr>
            </w:pPr>
            <w:r w:rsidRPr="004933C4">
              <w:rPr>
                <w:color w:val="FFFFFF" w:themeColor="background1"/>
                <w:sz w:val="20"/>
                <w:szCs w:val="20"/>
              </w:rPr>
              <w:t>Názov</w:t>
            </w:r>
          </w:p>
        </w:tc>
        <w:tc>
          <w:tcPr>
            <w:tcW w:w="7030" w:type="dxa"/>
          </w:tcPr>
          <w:p w14:paraId="183434A9" w14:textId="41AEF693" w:rsidR="004172D6" w:rsidRPr="004933C4" w:rsidRDefault="004172D6">
            <w:pPr>
              <w:spacing w:before="60" w:after="60"/>
              <w:rPr>
                <w:sz w:val="20"/>
                <w:szCs w:val="20"/>
              </w:rPr>
            </w:pPr>
            <w:r w:rsidRPr="00F93B53">
              <w:rPr>
                <w:sz w:val="20"/>
                <w:szCs w:val="20"/>
              </w:rPr>
              <w:t xml:space="preserve">Vytvorenie profilu Košičana z existujúcich dát  v systéme LCS Norris a </w:t>
            </w:r>
            <w:proofErr w:type="spellStart"/>
            <w:r w:rsidRPr="00F93B53">
              <w:rPr>
                <w:sz w:val="20"/>
                <w:szCs w:val="20"/>
              </w:rPr>
              <w:t>Helios</w:t>
            </w:r>
            <w:proofErr w:type="spellEnd"/>
          </w:p>
        </w:tc>
      </w:tr>
      <w:tr w:rsidR="004172D6" w:rsidRPr="004933C4" w14:paraId="0E6353AC" w14:textId="77777777">
        <w:tc>
          <w:tcPr>
            <w:tcW w:w="1980" w:type="dxa"/>
            <w:shd w:val="clear" w:color="auto" w:fill="44546A" w:themeFill="text2"/>
          </w:tcPr>
          <w:p w14:paraId="73EA22B1" w14:textId="77777777" w:rsidR="004172D6" w:rsidRPr="004933C4" w:rsidRDefault="004172D6">
            <w:pPr>
              <w:spacing w:before="60" w:after="60"/>
              <w:rPr>
                <w:color w:val="FFFFFF" w:themeColor="background1"/>
                <w:sz w:val="20"/>
                <w:szCs w:val="20"/>
              </w:rPr>
            </w:pPr>
            <w:r w:rsidRPr="004933C4">
              <w:rPr>
                <w:color w:val="FFFFFF" w:themeColor="background1"/>
                <w:sz w:val="20"/>
                <w:szCs w:val="20"/>
              </w:rPr>
              <w:t>Popis</w:t>
            </w:r>
          </w:p>
        </w:tc>
        <w:tc>
          <w:tcPr>
            <w:tcW w:w="7030" w:type="dxa"/>
          </w:tcPr>
          <w:p w14:paraId="7841C65A" w14:textId="12456373" w:rsidR="004172D6" w:rsidRPr="00F93B53" w:rsidRDefault="00F93B53">
            <w:pPr>
              <w:spacing w:before="60" w:after="60"/>
              <w:rPr>
                <w:sz w:val="20"/>
                <w:szCs w:val="20"/>
              </w:rPr>
            </w:pPr>
            <w:r w:rsidRPr="00F93B53">
              <w:rPr>
                <w:sz w:val="20"/>
                <w:szCs w:val="20"/>
              </w:rPr>
              <w:t>Prípad použitia</w:t>
            </w:r>
            <w:r w:rsidR="004172D6" w:rsidRPr="00F93B53">
              <w:rPr>
                <w:sz w:val="20"/>
                <w:szCs w:val="20"/>
              </w:rPr>
              <w:t xml:space="preserve"> sleduje dátovú konsolidáciu </w:t>
            </w:r>
            <w:r w:rsidRPr="00F93B53">
              <w:rPr>
                <w:sz w:val="20"/>
                <w:szCs w:val="20"/>
              </w:rPr>
              <w:t xml:space="preserve">už existujúcich záznamov </w:t>
            </w:r>
            <w:r w:rsidR="004172D6" w:rsidRPr="00F93B53">
              <w:rPr>
                <w:sz w:val="20"/>
                <w:szCs w:val="20"/>
              </w:rPr>
              <w:t>zo systému LCS Norris a </w:t>
            </w:r>
            <w:proofErr w:type="spellStart"/>
            <w:r w:rsidR="004172D6" w:rsidRPr="00F93B53">
              <w:rPr>
                <w:sz w:val="20"/>
                <w:szCs w:val="20"/>
              </w:rPr>
              <w:t>Helios</w:t>
            </w:r>
            <w:proofErr w:type="spellEnd"/>
            <w:r w:rsidR="004172D6" w:rsidRPr="00F93B53">
              <w:rPr>
                <w:sz w:val="20"/>
                <w:szCs w:val="20"/>
              </w:rPr>
              <w:t xml:space="preserve"> pre vytvorenie nov</w:t>
            </w:r>
            <w:r w:rsidRPr="00F93B53">
              <w:rPr>
                <w:sz w:val="20"/>
                <w:szCs w:val="20"/>
              </w:rPr>
              <w:t>ých databázových objektov podľa objektov Profilu Košičana (</w:t>
            </w:r>
            <w:proofErr w:type="spellStart"/>
            <w:r w:rsidRPr="00F93B53">
              <w:rPr>
                <w:sz w:val="20"/>
                <w:szCs w:val="20"/>
              </w:rPr>
              <w:t>PKProfile</w:t>
            </w:r>
            <w:proofErr w:type="spellEnd"/>
            <w:r w:rsidRPr="00F93B53">
              <w:rPr>
                <w:sz w:val="20"/>
                <w:szCs w:val="20"/>
              </w:rPr>
              <w:t xml:space="preserve">, </w:t>
            </w:r>
            <w:proofErr w:type="spellStart"/>
            <w:r w:rsidRPr="00F93B53">
              <w:rPr>
                <w:sz w:val="20"/>
                <w:szCs w:val="20"/>
              </w:rPr>
              <w:t>PKIdentity</w:t>
            </w:r>
            <w:proofErr w:type="spellEnd"/>
            <w:r w:rsidRPr="00F93B53">
              <w:rPr>
                <w:sz w:val="20"/>
                <w:szCs w:val="20"/>
              </w:rPr>
              <w:t xml:space="preserve">, </w:t>
            </w:r>
            <w:proofErr w:type="spellStart"/>
            <w:r w:rsidRPr="00F93B53">
              <w:rPr>
                <w:sz w:val="20"/>
                <w:szCs w:val="20"/>
              </w:rPr>
              <w:t>PKAddress</w:t>
            </w:r>
            <w:proofErr w:type="spellEnd"/>
            <w:r w:rsidRPr="00F93B53">
              <w:rPr>
                <w:sz w:val="20"/>
                <w:szCs w:val="20"/>
              </w:rPr>
              <w:t xml:space="preserve"> a </w:t>
            </w:r>
            <w:proofErr w:type="spellStart"/>
            <w:r w:rsidRPr="00F93B53">
              <w:rPr>
                <w:sz w:val="20"/>
                <w:szCs w:val="20"/>
              </w:rPr>
              <w:t>PKProceeding-Ďanové</w:t>
            </w:r>
            <w:proofErr w:type="spellEnd"/>
            <w:r w:rsidRPr="00F93B53">
              <w:rPr>
                <w:sz w:val="20"/>
                <w:szCs w:val="20"/>
              </w:rPr>
              <w:t xml:space="preserve"> výmery)</w:t>
            </w:r>
          </w:p>
        </w:tc>
      </w:tr>
      <w:tr w:rsidR="004172D6" w:rsidRPr="004933C4" w14:paraId="152E4645" w14:textId="77777777">
        <w:tc>
          <w:tcPr>
            <w:tcW w:w="1980" w:type="dxa"/>
            <w:shd w:val="clear" w:color="auto" w:fill="44546A" w:themeFill="text2"/>
          </w:tcPr>
          <w:p w14:paraId="138DB365" w14:textId="77777777" w:rsidR="004172D6" w:rsidRPr="004933C4" w:rsidRDefault="004172D6">
            <w:pPr>
              <w:spacing w:before="60" w:after="60"/>
              <w:rPr>
                <w:color w:val="FFFFFF" w:themeColor="background1"/>
                <w:sz w:val="20"/>
                <w:szCs w:val="20"/>
              </w:rPr>
            </w:pPr>
            <w:r w:rsidRPr="004933C4">
              <w:rPr>
                <w:color w:val="FFFFFF" w:themeColor="background1"/>
                <w:sz w:val="20"/>
                <w:szCs w:val="20"/>
              </w:rPr>
              <w:t>Vstupné podmienky</w:t>
            </w:r>
          </w:p>
        </w:tc>
        <w:tc>
          <w:tcPr>
            <w:tcW w:w="7030" w:type="dxa"/>
          </w:tcPr>
          <w:p w14:paraId="6926EBBB" w14:textId="543E9466" w:rsidR="004172D6" w:rsidRPr="006E0F27" w:rsidRDefault="00F93B53" w:rsidP="000D5A4B">
            <w:pPr>
              <w:pStyle w:val="ListParagraph"/>
              <w:numPr>
                <w:ilvl w:val="0"/>
                <w:numId w:val="9"/>
              </w:numPr>
              <w:spacing w:before="60" w:after="60"/>
              <w:ind w:left="453" w:hanging="357"/>
              <w:rPr>
                <w:rFonts w:asciiTheme="minorHAnsi" w:hAnsiTheme="minorHAnsi"/>
                <w:sz w:val="20"/>
                <w:szCs w:val="20"/>
              </w:rPr>
            </w:pPr>
            <w:r>
              <w:rPr>
                <w:rFonts w:asciiTheme="minorHAnsi" w:hAnsiTheme="minorHAnsi"/>
                <w:sz w:val="20"/>
                <w:szCs w:val="20"/>
              </w:rPr>
              <w:t>Požadované dáta existujú v</w:t>
            </w:r>
            <w:r w:rsidRPr="00F93B53">
              <w:rPr>
                <w:sz w:val="20"/>
                <w:szCs w:val="20"/>
              </w:rPr>
              <w:t xml:space="preserve"> systéme LCS Norris a </w:t>
            </w:r>
            <w:proofErr w:type="spellStart"/>
            <w:r w:rsidRPr="00F93B53">
              <w:rPr>
                <w:sz w:val="20"/>
                <w:szCs w:val="20"/>
              </w:rPr>
              <w:t>Helios</w:t>
            </w:r>
            <w:proofErr w:type="spellEnd"/>
          </w:p>
        </w:tc>
      </w:tr>
      <w:tr w:rsidR="004172D6" w:rsidRPr="004933C4" w14:paraId="4739F9F5" w14:textId="77777777">
        <w:tc>
          <w:tcPr>
            <w:tcW w:w="1980" w:type="dxa"/>
            <w:shd w:val="clear" w:color="auto" w:fill="44546A" w:themeFill="text2"/>
          </w:tcPr>
          <w:p w14:paraId="2B4A76AC" w14:textId="77777777" w:rsidR="004172D6" w:rsidRPr="004933C4" w:rsidRDefault="004172D6">
            <w:pPr>
              <w:spacing w:before="60" w:after="60"/>
              <w:rPr>
                <w:color w:val="FFFFFF" w:themeColor="background1"/>
                <w:sz w:val="20"/>
                <w:szCs w:val="20"/>
              </w:rPr>
            </w:pPr>
            <w:r w:rsidRPr="004933C4">
              <w:rPr>
                <w:color w:val="FFFFFF" w:themeColor="background1"/>
                <w:sz w:val="20"/>
                <w:szCs w:val="20"/>
              </w:rPr>
              <w:t>Výstupné podmienky</w:t>
            </w:r>
          </w:p>
        </w:tc>
        <w:tc>
          <w:tcPr>
            <w:tcW w:w="7030" w:type="dxa"/>
          </w:tcPr>
          <w:p w14:paraId="62B76166" w14:textId="233CD7CB" w:rsidR="004172D6" w:rsidRDefault="004172D6" w:rsidP="000D5A4B">
            <w:pPr>
              <w:pStyle w:val="ListParagraph"/>
              <w:numPr>
                <w:ilvl w:val="0"/>
                <w:numId w:val="9"/>
              </w:numPr>
              <w:spacing w:before="60" w:after="60"/>
              <w:ind w:left="453" w:hanging="357"/>
              <w:rPr>
                <w:rFonts w:asciiTheme="minorHAnsi" w:hAnsiTheme="minorHAnsi"/>
                <w:sz w:val="20"/>
                <w:szCs w:val="20"/>
              </w:rPr>
            </w:pPr>
            <w:r w:rsidRPr="004933C4">
              <w:rPr>
                <w:rFonts w:asciiTheme="minorHAnsi" w:hAnsiTheme="minorHAnsi"/>
                <w:sz w:val="20"/>
                <w:szCs w:val="20"/>
              </w:rPr>
              <w:t xml:space="preserve">Občan </w:t>
            </w:r>
            <w:r w:rsidR="00986D80">
              <w:rPr>
                <w:rFonts w:asciiTheme="minorHAnsi" w:hAnsiTheme="minorHAnsi"/>
                <w:sz w:val="20"/>
                <w:szCs w:val="20"/>
              </w:rPr>
              <w:t>ne</w:t>
            </w:r>
            <w:r w:rsidRPr="004933C4">
              <w:rPr>
                <w:rFonts w:asciiTheme="minorHAnsi" w:hAnsiTheme="minorHAnsi"/>
                <w:sz w:val="20"/>
                <w:szCs w:val="20"/>
              </w:rPr>
              <w:t xml:space="preserve">má vytvorený účet  v </w:t>
            </w:r>
            <w:r w:rsidRPr="004933C4">
              <w:rPr>
                <w:sz w:val="20"/>
                <w:szCs w:val="20"/>
              </w:rPr>
              <w:t>Azure AD B2C</w:t>
            </w:r>
            <w:r w:rsidRPr="004933C4">
              <w:rPr>
                <w:rFonts w:asciiTheme="minorHAnsi" w:hAnsiTheme="minorHAnsi"/>
                <w:sz w:val="20"/>
                <w:szCs w:val="20"/>
              </w:rPr>
              <w:t>.</w:t>
            </w:r>
          </w:p>
          <w:p w14:paraId="302079BF" w14:textId="306AFC38" w:rsidR="004172D6" w:rsidRPr="004933C4" w:rsidRDefault="004172D6" w:rsidP="000D5A4B">
            <w:pPr>
              <w:pStyle w:val="ListParagraph"/>
              <w:numPr>
                <w:ilvl w:val="0"/>
                <w:numId w:val="9"/>
              </w:numPr>
              <w:spacing w:before="60" w:after="60"/>
              <w:ind w:left="453" w:hanging="357"/>
              <w:rPr>
                <w:rFonts w:asciiTheme="minorHAnsi" w:hAnsiTheme="minorHAnsi"/>
                <w:sz w:val="20"/>
                <w:szCs w:val="20"/>
              </w:rPr>
            </w:pPr>
            <w:r>
              <w:rPr>
                <w:rFonts w:asciiTheme="minorHAnsi" w:hAnsiTheme="minorHAnsi"/>
                <w:sz w:val="20"/>
                <w:szCs w:val="20"/>
              </w:rPr>
              <w:t xml:space="preserve">Profil občana je </w:t>
            </w:r>
            <w:r w:rsidR="00F93B53">
              <w:rPr>
                <w:rFonts w:asciiTheme="minorHAnsi" w:hAnsiTheme="minorHAnsi"/>
                <w:sz w:val="20"/>
                <w:szCs w:val="20"/>
              </w:rPr>
              <w:t>vytvorený</w:t>
            </w:r>
          </w:p>
          <w:p w14:paraId="68EB593E" w14:textId="1BF7F88E" w:rsidR="004172D6" w:rsidRDefault="004172D6" w:rsidP="000D5A4B">
            <w:pPr>
              <w:pStyle w:val="ListParagraph"/>
              <w:numPr>
                <w:ilvl w:val="0"/>
                <w:numId w:val="9"/>
              </w:numPr>
              <w:spacing w:before="60" w:after="60"/>
              <w:ind w:left="453" w:hanging="357"/>
              <w:rPr>
                <w:rFonts w:asciiTheme="minorHAnsi" w:hAnsiTheme="minorHAnsi"/>
                <w:sz w:val="20"/>
                <w:szCs w:val="20"/>
              </w:rPr>
            </w:pPr>
            <w:r>
              <w:rPr>
                <w:rFonts w:asciiTheme="minorHAnsi" w:hAnsiTheme="minorHAnsi"/>
                <w:sz w:val="20"/>
                <w:szCs w:val="20"/>
              </w:rPr>
              <w:t xml:space="preserve">Profil občana </w:t>
            </w:r>
            <w:r w:rsidR="00F93B53">
              <w:rPr>
                <w:rFonts w:asciiTheme="minorHAnsi" w:hAnsiTheme="minorHAnsi"/>
                <w:sz w:val="20"/>
                <w:szCs w:val="20"/>
              </w:rPr>
              <w:t xml:space="preserve">je deaktivovaný, </w:t>
            </w:r>
            <w:proofErr w:type="spellStart"/>
            <w:r w:rsidR="00F93B53" w:rsidRPr="00F93B53">
              <w:rPr>
                <w:rFonts w:asciiTheme="minorHAnsi" w:hAnsiTheme="minorHAnsi"/>
                <w:b/>
                <w:bCs/>
                <w:sz w:val="20"/>
                <w:szCs w:val="20"/>
              </w:rPr>
              <w:t>isActive</w:t>
            </w:r>
            <w:proofErr w:type="spellEnd"/>
            <w:r w:rsidR="00F93B53" w:rsidRPr="00F93B53">
              <w:rPr>
                <w:rFonts w:asciiTheme="minorHAnsi" w:hAnsiTheme="minorHAnsi"/>
                <w:b/>
                <w:bCs/>
                <w:sz w:val="20"/>
                <w:szCs w:val="20"/>
              </w:rPr>
              <w:t xml:space="preserve"> = </w:t>
            </w:r>
            <w:proofErr w:type="spellStart"/>
            <w:r w:rsidR="00F93B53" w:rsidRPr="00F93B53">
              <w:rPr>
                <w:rFonts w:asciiTheme="minorHAnsi" w:hAnsiTheme="minorHAnsi"/>
                <w:b/>
                <w:bCs/>
                <w:sz w:val="20"/>
                <w:szCs w:val="20"/>
              </w:rPr>
              <w:t>false</w:t>
            </w:r>
            <w:proofErr w:type="spellEnd"/>
          </w:p>
          <w:p w14:paraId="27CB9CF5" w14:textId="7242FA28" w:rsidR="004172D6" w:rsidRDefault="004172D6" w:rsidP="000D5A4B">
            <w:pPr>
              <w:pStyle w:val="ListParagraph"/>
              <w:numPr>
                <w:ilvl w:val="0"/>
                <w:numId w:val="9"/>
              </w:numPr>
              <w:spacing w:before="60" w:after="60"/>
              <w:ind w:left="453" w:hanging="357"/>
              <w:rPr>
                <w:rFonts w:asciiTheme="minorHAnsi" w:hAnsiTheme="minorHAnsi"/>
                <w:sz w:val="20"/>
                <w:szCs w:val="20"/>
              </w:rPr>
            </w:pPr>
            <w:r>
              <w:rPr>
                <w:rFonts w:asciiTheme="minorHAnsi" w:hAnsiTheme="minorHAnsi"/>
                <w:sz w:val="20"/>
                <w:szCs w:val="20"/>
              </w:rPr>
              <w:t xml:space="preserve">Profil občana má </w:t>
            </w:r>
            <w:r w:rsidR="00F93B53">
              <w:rPr>
                <w:rFonts w:asciiTheme="minorHAnsi" w:hAnsiTheme="minorHAnsi"/>
                <w:sz w:val="20"/>
                <w:szCs w:val="20"/>
              </w:rPr>
              <w:t>vyge</w:t>
            </w:r>
            <w:r w:rsidR="00A76592">
              <w:rPr>
                <w:rFonts w:asciiTheme="minorHAnsi" w:hAnsiTheme="minorHAnsi"/>
                <w:sz w:val="20"/>
                <w:szCs w:val="20"/>
              </w:rPr>
              <w:t>ne</w:t>
            </w:r>
            <w:r w:rsidR="00F93B53">
              <w:rPr>
                <w:rFonts w:asciiTheme="minorHAnsi" w:hAnsiTheme="minorHAnsi"/>
                <w:sz w:val="20"/>
                <w:szCs w:val="20"/>
              </w:rPr>
              <w:t xml:space="preserve">rované </w:t>
            </w:r>
            <w:r w:rsidR="00F93B53" w:rsidRPr="00F93B53">
              <w:rPr>
                <w:rFonts w:asciiTheme="minorHAnsi" w:hAnsiTheme="minorHAnsi"/>
                <w:b/>
                <w:bCs/>
                <w:sz w:val="20"/>
                <w:szCs w:val="20"/>
              </w:rPr>
              <w:t>kid</w:t>
            </w:r>
            <w:r w:rsidR="00F93B53">
              <w:rPr>
                <w:rFonts w:asciiTheme="minorHAnsi" w:hAnsiTheme="minorHAnsi"/>
                <w:sz w:val="20"/>
                <w:szCs w:val="20"/>
              </w:rPr>
              <w:t xml:space="preserve"> a </w:t>
            </w:r>
            <w:proofErr w:type="spellStart"/>
            <w:r w:rsidR="00F93B53" w:rsidRPr="00F93B53">
              <w:rPr>
                <w:rFonts w:asciiTheme="minorHAnsi" w:hAnsiTheme="minorHAnsi"/>
                <w:b/>
                <w:bCs/>
                <w:sz w:val="20"/>
                <w:szCs w:val="20"/>
              </w:rPr>
              <w:t>regCode</w:t>
            </w:r>
            <w:proofErr w:type="spellEnd"/>
            <w:r w:rsidR="00F93B53">
              <w:rPr>
                <w:rFonts w:asciiTheme="minorHAnsi" w:hAnsiTheme="minorHAnsi"/>
                <w:b/>
                <w:bCs/>
                <w:sz w:val="20"/>
                <w:szCs w:val="20"/>
              </w:rPr>
              <w:t xml:space="preserve"> </w:t>
            </w:r>
            <w:r w:rsidR="00F93B53" w:rsidRPr="00F93B53">
              <w:rPr>
                <w:rFonts w:asciiTheme="minorHAnsi" w:hAnsiTheme="minorHAnsi"/>
                <w:sz w:val="20"/>
                <w:szCs w:val="20"/>
              </w:rPr>
              <w:t>(</w:t>
            </w:r>
            <w:r w:rsidR="00F93B53">
              <w:rPr>
                <w:rFonts w:asciiTheme="minorHAnsi" w:hAnsiTheme="minorHAnsi"/>
                <w:sz w:val="20"/>
                <w:szCs w:val="20"/>
              </w:rPr>
              <w:t>jedinečný identifikátor KK a aktivačný kód</w:t>
            </w:r>
            <w:r w:rsidR="00F93B53" w:rsidRPr="00F93B53">
              <w:rPr>
                <w:rFonts w:asciiTheme="minorHAnsi" w:hAnsiTheme="minorHAnsi"/>
                <w:sz w:val="20"/>
                <w:szCs w:val="20"/>
              </w:rPr>
              <w:t>)</w:t>
            </w:r>
          </w:p>
          <w:p w14:paraId="2634D23D" w14:textId="1BB4A5B1" w:rsidR="00976BFB" w:rsidRPr="004933C4" w:rsidRDefault="00976BFB" w:rsidP="000D5A4B">
            <w:pPr>
              <w:pStyle w:val="ListParagraph"/>
              <w:numPr>
                <w:ilvl w:val="0"/>
                <w:numId w:val="9"/>
              </w:numPr>
              <w:spacing w:before="60" w:after="60"/>
              <w:ind w:left="453" w:hanging="357"/>
              <w:rPr>
                <w:rFonts w:asciiTheme="minorHAnsi" w:hAnsiTheme="minorHAnsi"/>
                <w:sz w:val="20"/>
                <w:szCs w:val="20"/>
              </w:rPr>
            </w:pPr>
            <w:r>
              <w:rPr>
                <w:rFonts w:asciiTheme="minorHAnsi" w:hAnsiTheme="minorHAnsi"/>
                <w:sz w:val="20"/>
                <w:szCs w:val="20"/>
              </w:rPr>
              <w:t xml:space="preserve">Profil občana má nastavené atribúty </w:t>
            </w:r>
            <w:r w:rsidR="00E01EDB">
              <w:rPr>
                <w:rFonts w:asciiTheme="minorHAnsi" w:hAnsiTheme="minorHAnsi"/>
                <w:sz w:val="20"/>
                <w:szCs w:val="20"/>
              </w:rPr>
              <w:t xml:space="preserve">na </w:t>
            </w:r>
            <w:r w:rsidR="00491066">
              <w:rPr>
                <w:rFonts w:asciiTheme="minorHAnsi" w:hAnsiTheme="minorHAnsi"/>
                <w:sz w:val="20"/>
                <w:szCs w:val="20"/>
              </w:rPr>
              <w:t>default</w:t>
            </w:r>
            <w:r w:rsidR="00E01EDB">
              <w:rPr>
                <w:rFonts w:asciiTheme="minorHAnsi" w:hAnsiTheme="minorHAnsi"/>
                <w:sz w:val="20"/>
                <w:szCs w:val="20"/>
              </w:rPr>
              <w:t xml:space="preserve"> hodnoty a atribúty </w:t>
            </w:r>
            <w:proofErr w:type="spellStart"/>
            <w:r w:rsidRPr="00976BFB">
              <w:rPr>
                <w:rFonts w:asciiTheme="minorHAnsi" w:hAnsiTheme="minorHAnsi"/>
                <w:b/>
                <w:bCs/>
                <w:sz w:val="20"/>
                <w:szCs w:val="20"/>
              </w:rPr>
              <w:t>qaaReg</w:t>
            </w:r>
            <w:proofErr w:type="spellEnd"/>
            <w:r w:rsidRPr="00976BFB">
              <w:rPr>
                <w:rFonts w:asciiTheme="minorHAnsi" w:hAnsiTheme="minorHAnsi"/>
                <w:b/>
                <w:bCs/>
                <w:sz w:val="20"/>
                <w:szCs w:val="20"/>
              </w:rPr>
              <w:t xml:space="preserve"> = </w:t>
            </w:r>
            <w:proofErr w:type="spellStart"/>
            <w:r w:rsidRPr="00976BFB">
              <w:rPr>
                <w:rFonts w:asciiTheme="minorHAnsi" w:hAnsiTheme="minorHAnsi"/>
                <w:b/>
                <w:bCs/>
                <w:sz w:val="20"/>
                <w:szCs w:val="20"/>
              </w:rPr>
              <w:t>low</w:t>
            </w:r>
            <w:proofErr w:type="spellEnd"/>
            <w:r>
              <w:rPr>
                <w:rFonts w:asciiTheme="minorHAnsi" w:hAnsiTheme="minorHAnsi"/>
                <w:sz w:val="20"/>
                <w:szCs w:val="20"/>
              </w:rPr>
              <w:t xml:space="preserve">, </w:t>
            </w:r>
            <w:proofErr w:type="spellStart"/>
            <w:r w:rsidRPr="00976BFB">
              <w:rPr>
                <w:rFonts w:asciiTheme="minorHAnsi" w:hAnsiTheme="minorHAnsi"/>
                <w:b/>
                <w:bCs/>
                <w:sz w:val="20"/>
                <w:szCs w:val="20"/>
              </w:rPr>
              <w:t>category</w:t>
            </w:r>
            <w:proofErr w:type="spellEnd"/>
            <w:r w:rsidRPr="00976BFB">
              <w:rPr>
                <w:rFonts w:asciiTheme="minorHAnsi" w:hAnsiTheme="minorHAnsi"/>
                <w:b/>
                <w:bCs/>
                <w:sz w:val="20"/>
                <w:szCs w:val="20"/>
              </w:rPr>
              <w:t xml:space="preserve"> = </w:t>
            </w:r>
            <w:proofErr w:type="spellStart"/>
            <w:r w:rsidRPr="00976BFB">
              <w:rPr>
                <w:rFonts w:asciiTheme="minorHAnsi" w:hAnsiTheme="minorHAnsi"/>
                <w:b/>
                <w:bCs/>
                <w:sz w:val="20"/>
                <w:szCs w:val="20"/>
              </w:rPr>
              <w:t>citizen</w:t>
            </w:r>
            <w:proofErr w:type="spellEnd"/>
            <w:r>
              <w:rPr>
                <w:rFonts w:asciiTheme="minorHAnsi" w:hAnsiTheme="minorHAnsi"/>
                <w:sz w:val="20"/>
                <w:szCs w:val="20"/>
              </w:rPr>
              <w:t>.</w:t>
            </w:r>
          </w:p>
          <w:p w14:paraId="49511907" w14:textId="0327E421" w:rsidR="004172D6" w:rsidRPr="004933C4" w:rsidRDefault="004172D6" w:rsidP="000D5A4B">
            <w:pPr>
              <w:pStyle w:val="ListParagraph"/>
              <w:numPr>
                <w:ilvl w:val="0"/>
                <w:numId w:val="9"/>
              </w:numPr>
              <w:spacing w:before="60" w:after="60"/>
              <w:ind w:left="453" w:hanging="357"/>
              <w:rPr>
                <w:rFonts w:asciiTheme="minorHAnsi" w:hAnsiTheme="minorHAnsi"/>
                <w:sz w:val="20"/>
                <w:szCs w:val="20"/>
              </w:rPr>
            </w:pPr>
            <w:r w:rsidRPr="004933C4">
              <w:rPr>
                <w:rFonts w:asciiTheme="minorHAnsi" w:hAnsiTheme="minorHAnsi"/>
                <w:sz w:val="20"/>
                <w:szCs w:val="20"/>
              </w:rPr>
              <w:t>Je vytvorený a priradený záznam</w:t>
            </w:r>
            <w:r>
              <w:rPr>
                <w:rFonts w:asciiTheme="minorHAnsi" w:hAnsiTheme="minorHAnsi"/>
                <w:sz w:val="20"/>
                <w:szCs w:val="20"/>
              </w:rPr>
              <w:t xml:space="preserve"> (log)</w:t>
            </w:r>
            <w:r w:rsidRPr="004933C4">
              <w:rPr>
                <w:rFonts w:asciiTheme="minorHAnsi" w:hAnsiTheme="minorHAnsi"/>
                <w:sz w:val="20"/>
                <w:szCs w:val="20"/>
              </w:rPr>
              <w:t xml:space="preserve"> o </w:t>
            </w:r>
            <w:r w:rsidR="00976BFB">
              <w:rPr>
                <w:rFonts w:asciiTheme="minorHAnsi" w:hAnsiTheme="minorHAnsi"/>
                <w:sz w:val="20"/>
                <w:szCs w:val="20"/>
              </w:rPr>
              <w:t>vytvorení</w:t>
            </w:r>
            <w:r>
              <w:rPr>
                <w:rFonts w:asciiTheme="minorHAnsi" w:hAnsiTheme="minorHAnsi"/>
                <w:sz w:val="20"/>
                <w:szCs w:val="20"/>
              </w:rPr>
              <w:t xml:space="preserve"> </w:t>
            </w:r>
            <w:r w:rsidRPr="004933C4">
              <w:rPr>
                <w:rFonts w:asciiTheme="minorHAnsi" w:hAnsiTheme="minorHAnsi"/>
                <w:sz w:val="20"/>
                <w:szCs w:val="20"/>
              </w:rPr>
              <w:t xml:space="preserve">konkrétneho </w:t>
            </w:r>
            <w:r>
              <w:rPr>
                <w:rFonts w:asciiTheme="minorHAnsi" w:hAnsiTheme="minorHAnsi"/>
                <w:sz w:val="20"/>
                <w:szCs w:val="20"/>
              </w:rPr>
              <w:t>profilu občana</w:t>
            </w:r>
            <w:r w:rsidRPr="004933C4">
              <w:rPr>
                <w:rFonts w:asciiTheme="minorHAnsi" w:hAnsiTheme="minorHAnsi"/>
                <w:sz w:val="20"/>
                <w:szCs w:val="20"/>
              </w:rPr>
              <w:t xml:space="preserve">, </w:t>
            </w:r>
            <w:r>
              <w:rPr>
                <w:rFonts w:asciiTheme="minorHAnsi" w:hAnsiTheme="minorHAnsi"/>
                <w:sz w:val="20"/>
                <w:szCs w:val="20"/>
              </w:rPr>
              <w:t xml:space="preserve">časový </w:t>
            </w:r>
            <w:r w:rsidRPr="004933C4">
              <w:rPr>
                <w:rFonts w:asciiTheme="minorHAnsi" w:hAnsiTheme="minorHAnsi"/>
                <w:sz w:val="20"/>
                <w:szCs w:val="20"/>
              </w:rPr>
              <w:t>záznam je dostupný pre prihláseného používateľa</w:t>
            </w:r>
            <w:r>
              <w:rPr>
                <w:rFonts w:asciiTheme="minorHAnsi" w:hAnsiTheme="minorHAnsi"/>
                <w:sz w:val="20"/>
                <w:szCs w:val="20"/>
              </w:rPr>
              <w:t xml:space="preserve"> v atribúte </w:t>
            </w:r>
            <w:proofErr w:type="spellStart"/>
            <w:r w:rsidRPr="00E01EDB">
              <w:rPr>
                <w:rFonts w:asciiTheme="minorHAnsi" w:hAnsiTheme="minorHAnsi"/>
                <w:b/>
                <w:bCs/>
                <w:i/>
                <w:iCs/>
                <w:sz w:val="20"/>
                <w:szCs w:val="20"/>
              </w:rPr>
              <w:t>created</w:t>
            </w:r>
            <w:proofErr w:type="spellEnd"/>
            <w:r w:rsidRPr="004933C4">
              <w:rPr>
                <w:rFonts w:asciiTheme="minorHAnsi" w:hAnsiTheme="minorHAnsi"/>
                <w:sz w:val="20"/>
                <w:szCs w:val="20"/>
              </w:rPr>
              <w:t>.</w:t>
            </w:r>
          </w:p>
        </w:tc>
      </w:tr>
      <w:tr w:rsidR="004172D6" w:rsidRPr="004933C4" w14:paraId="11CFC0AA" w14:textId="77777777">
        <w:tc>
          <w:tcPr>
            <w:tcW w:w="1980" w:type="dxa"/>
            <w:shd w:val="clear" w:color="auto" w:fill="44546A" w:themeFill="text2"/>
          </w:tcPr>
          <w:p w14:paraId="163712BC" w14:textId="77777777" w:rsidR="004172D6" w:rsidRPr="004933C4" w:rsidRDefault="004172D6">
            <w:pPr>
              <w:spacing w:before="60" w:after="60"/>
              <w:rPr>
                <w:color w:val="FFFFFF" w:themeColor="background1"/>
                <w:sz w:val="20"/>
                <w:szCs w:val="20"/>
              </w:rPr>
            </w:pPr>
            <w:r w:rsidRPr="004933C4">
              <w:rPr>
                <w:color w:val="FFFFFF" w:themeColor="background1"/>
                <w:sz w:val="20"/>
                <w:szCs w:val="20"/>
              </w:rPr>
              <w:t>Obmedzenia</w:t>
            </w:r>
          </w:p>
        </w:tc>
        <w:tc>
          <w:tcPr>
            <w:tcW w:w="7030" w:type="dxa"/>
          </w:tcPr>
          <w:p w14:paraId="59D66AE5" w14:textId="77777777" w:rsidR="004172D6" w:rsidRPr="004933C4" w:rsidRDefault="004172D6" w:rsidP="000D5A4B">
            <w:pPr>
              <w:pStyle w:val="ListParagraph"/>
              <w:numPr>
                <w:ilvl w:val="0"/>
                <w:numId w:val="9"/>
              </w:numPr>
              <w:spacing w:before="60" w:after="60"/>
              <w:ind w:left="453" w:hanging="357"/>
              <w:rPr>
                <w:rFonts w:asciiTheme="minorHAnsi" w:hAnsiTheme="minorHAnsi"/>
                <w:sz w:val="20"/>
                <w:szCs w:val="20"/>
              </w:rPr>
            </w:pPr>
            <w:r w:rsidRPr="004933C4">
              <w:rPr>
                <w:rFonts w:asciiTheme="minorHAnsi" w:hAnsiTheme="minorHAnsi"/>
                <w:sz w:val="20"/>
                <w:szCs w:val="20"/>
              </w:rPr>
              <w:t>...</w:t>
            </w:r>
          </w:p>
        </w:tc>
      </w:tr>
      <w:tr w:rsidR="004172D6" w:rsidRPr="004933C4" w14:paraId="11BC289E" w14:textId="77777777">
        <w:tc>
          <w:tcPr>
            <w:tcW w:w="1980" w:type="dxa"/>
            <w:shd w:val="clear" w:color="auto" w:fill="44546A" w:themeFill="text2"/>
          </w:tcPr>
          <w:p w14:paraId="6A1EFBB1" w14:textId="77777777" w:rsidR="004172D6" w:rsidRPr="004933C4" w:rsidRDefault="004172D6">
            <w:pPr>
              <w:spacing w:before="60" w:after="60"/>
              <w:rPr>
                <w:color w:val="FFFFFF" w:themeColor="background1"/>
                <w:sz w:val="20"/>
                <w:szCs w:val="20"/>
              </w:rPr>
            </w:pPr>
            <w:r w:rsidRPr="004933C4">
              <w:rPr>
                <w:color w:val="FFFFFF" w:themeColor="background1"/>
                <w:sz w:val="20"/>
                <w:szCs w:val="20"/>
              </w:rPr>
              <w:t>Hlavný scenár</w:t>
            </w:r>
          </w:p>
        </w:tc>
        <w:tc>
          <w:tcPr>
            <w:tcW w:w="7030" w:type="dxa"/>
          </w:tcPr>
          <w:p w14:paraId="2777D773" w14:textId="6F19F5F8" w:rsidR="00491066" w:rsidRDefault="00491066" w:rsidP="000D5A4B">
            <w:pPr>
              <w:pStyle w:val="ListParagraph"/>
              <w:numPr>
                <w:ilvl w:val="0"/>
                <w:numId w:val="10"/>
              </w:numPr>
              <w:tabs>
                <w:tab w:val="left" w:pos="457"/>
              </w:tabs>
              <w:spacing w:before="60" w:after="60"/>
              <w:ind w:left="461" w:hanging="425"/>
              <w:rPr>
                <w:rFonts w:asciiTheme="minorHAnsi" w:hAnsiTheme="minorHAnsi"/>
                <w:sz w:val="20"/>
                <w:szCs w:val="20"/>
              </w:rPr>
            </w:pPr>
            <w:r>
              <w:rPr>
                <w:rFonts w:asciiTheme="minorHAnsi" w:hAnsiTheme="minorHAnsi"/>
                <w:sz w:val="20"/>
                <w:szCs w:val="20"/>
              </w:rPr>
              <w:t xml:space="preserve">Vytvorenie databázovej schémy pre Profil Košičana s tabuľkami a väzobnými </w:t>
            </w:r>
            <w:r w:rsidR="008B272D">
              <w:rPr>
                <w:rFonts w:asciiTheme="minorHAnsi" w:hAnsiTheme="minorHAnsi"/>
                <w:sz w:val="20"/>
                <w:szCs w:val="20"/>
              </w:rPr>
              <w:t>tabuľkami</w:t>
            </w:r>
            <w:r>
              <w:rPr>
                <w:rFonts w:asciiTheme="minorHAnsi" w:hAnsiTheme="minorHAnsi"/>
                <w:sz w:val="20"/>
                <w:szCs w:val="20"/>
              </w:rPr>
              <w:t xml:space="preserve"> pre objekty </w:t>
            </w:r>
            <w:proofErr w:type="spellStart"/>
            <w:r w:rsidRPr="00F93B53">
              <w:rPr>
                <w:sz w:val="20"/>
                <w:szCs w:val="20"/>
              </w:rPr>
              <w:t>PKProfile</w:t>
            </w:r>
            <w:proofErr w:type="spellEnd"/>
            <w:r w:rsidRPr="00F93B53">
              <w:rPr>
                <w:sz w:val="20"/>
                <w:szCs w:val="20"/>
              </w:rPr>
              <w:t xml:space="preserve">, </w:t>
            </w:r>
            <w:proofErr w:type="spellStart"/>
            <w:r w:rsidRPr="00F93B53">
              <w:rPr>
                <w:sz w:val="20"/>
                <w:szCs w:val="20"/>
              </w:rPr>
              <w:t>PKIdentity</w:t>
            </w:r>
            <w:proofErr w:type="spellEnd"/>
            <w:r w:rsidRPr="00F93B53">
              <w:rPr>
                <w:sz w:val="20"/>
                <w:szCs w:val="20"/>
              </w:rPr>
              <w:t xml:space="preserve">, </w:t>
            </w:r>
            <w:proofErr w:type="spellStart"/>
            <w:r w:rsidRPr="00F93B53">
              <w:rPr>
                <w:sz w:val="20"/>
                <w:szCs w:val="20"/>
              </w:rPr>
              <w:t>PKAddress</w:t>
            </w:r>
            <w:proofErr w:type="spellEnd"/>
            <w:r>
              <w:rPr>
                <w:sz w:val="20"/>
                <w:szCs w:val="20"/>
              </w:rPr>
              <w:t xml:space="preserve">, </w:t>
            </w:r>
            <w:proofErr w:type="spellStart"/>
            <w:r w:rsidRPr="00F93B53">
              <w:rPr>
                <w:sz w:val="20"/>
                <w:szCs w:val="20"/>
              </w:rPr>
              <w:t>PKProceeding</w:t>
            </w:r>
            <w:proofErr w:type="spellEnd"/>
            <w:r w:rsidRPr="00F93B53">
              <w:rPr>
                <w:sz w:val="20"/>
                <w:szCs w:val="20"/>
              </w:rPr>
              <w:t xml:space="preserve"> a</w:t>
            </w:r>
            <w:r>
              <w:rPr>
                <w:sz w:val="20"/>
                <w:szCs w:val="20"/>
              </w:rPr>
              <w:t> </w:t>
            </w:r>
            <w:proofErr w:type="spellStart"/>
            <w:r w:rsidRPr="00F93B53">
              <w:rPr>
                <w:sz w:val="20"/>
                <w:szCs w:val="20"/>
              </w:rPr>
              <w:t>PKProceeding</w:t>
            </w:r>
            <w:r>
              <w:rPr>
                <w:sz w:val="20"/>
                <w:szCs w:val="20"/>
              </w:rPr>
              <w:t>Source</w:t>
            </w:r>
            <w:proofErr w:type="spellEnd"/>
            <w:r>
              <w:rPr>
                <w:sz w:val="20"/>
                <w:szCs w:val="20"/>
              </w:rPr>
              <w:t>.</w:t>
            </w:r>
          </w:p>
          <w:p w14:paraId="41AAAF82" w14:textId="6AAD6833" w:rsidR="004172D6" w:rsidRDefault="00491066" w:rsidP="000D5A4B">
            <w:pPr>
              <w:pStyle w:val="ListParagraph"/>
              <w:numPr>
                <w:ilvl w:val="0"/>
                <w:numId w:val="10"/>
              </w:numPr>
              <w:tabs>
                <w:tab w:val="left" w:pos="457"/>
              </w:tabs>
              <w:spacing w:before="60" w:after="60"/>
              <w:ind w:left="461" w:hanging="425"/>
              <w:rPr>
                <w:rFonts w:asciiTheme="minorHAnsi" w:hAnsiTheme="minorHAnsi"/>
                <w:sz w:val="20"/>
                <w:szCs w:val="20"/>
              </w:rPr>
            </w:pPr>
            <w:r>
              <w:rPr>
                <w:rFonts w:asciiTheme="minorHAnsi" w:hAnsiTheme="minorHAnsi"/>
                <w:sz w:val="20"/>
                <w:szCs w:val="20"/>
              </w:rPr>
              <w:t>Vytvorenie DTS resp</w:t>
            </w:r>
            <w:r w:rsidR="004172D6">
              <w:rPr>
                <w:sz w:val="20"/>
                <w:szCs w:val="20"/>
              </w:rPr>
              <w:t xml:space="preserve">. </w:t>
            </w:r>
            <w:r w:rsidR="00D85D0A">
              <w:rPr>
                <w:sz w:val="20"/>
                <w:szCs w:val="20"/>
              </w:rPr>
              <w:t>skriptov</w:t>
            </w:r>
            <w:r>
              <w:rPr>
                <w:sz w:val="20"/>
                <w:szCs w:val="20"/>
              </w:rPr>
              <w:t xml:space="preserve"> pre migráciu, konsolidáciu a nastavenie dát.</w:t>
            </w:r>
          </w:p>
          <w:p w14:paraId="117D5F42" w14:textId="1D36C07D" w:rsidR="004172D6" w:rsidRPr="00491066" w:rsidRDefault="00491066" w:rsidP="000D5A4B">
            <w:pPr>
              <w:pStyle w:val="ListParagraph"/>
              <w:numPr>
                <w:ilvl w:val="0"/>
                <w:numId w:val="10"/>
              </w:numPr>
              <w:tabs>
                <w:tab w:val="left" w:pos="457"/>
              </w:tabs>
              <w:spacing w:before="60" w:after="60"/>
              <w:ind w:left="461" w:hanging="425"/>
              <w:rPr>
                <w:rFonts w:asciiTheme="minorHAnsi" w:hAnsiTheme="minorHAnsi"/>
                <w:sz w:val="20"/>
                <w:szCs w:val="20"/>
              </w:rPr>
            </w:pPr>
            <w:r>
              <w:rPr>
                <w:rFonts w:asciiTheme="minorHAnsi" w:hAnsiTheme="minorHAnsi"/>
                <w:sz w:val="20"/>
                <w:szCs w:val="20"/>
              </w:rPr>
              <w:t>Spustenie migrácie a konsolidácie</w:t>
            </w:r>
            <w:r w:rsidR="004172D6" w:rsidRPr="004933C4">
              <w:rPr>
                <w:rFonts w:asciiTheme="minorHAnsi" w:hAnsiTheme="minorHAnsi"/>
                <w:sz w:val="20"/>
                <w:szCs w:val="20"/>
              </w:rPr>
              <w:t>.</w:t>
            </w:r>
            <w:r w:rsidR="004172D6" w:rsidRPr="00491066">
              <w:rPr>
                <w:sz w:val="20"/>
                <w:szCs w:val="20"/>
              </w:rPr>
              <w:t xml:space="preserve"> </w:t>
            </w:r>
          </w:p>
        </w:tc>
      </w:tr>
      <w:tr w:rsidR="004172D6" w:rsidRPr="004933C4" w14:paraId="50779630" w14:textId="77777777">
        <w:tc>
          <w:tcPr>
            <w:tcW w:w="1980" w:type="dxa"/>
            <w:shd w:val="clear" w:color="auto" w:fill="44546A" w:themeFill="text2"/>
          </w:tcPr>
          <w:p w14:paraId="7A6EED5E" w14:textId="77777777" w:rsidR="004172D6" w:rsidRPr="004933C4" w:rsidRDefault="004172D6">
            <w:pPr>
              <w:spacing w:before="60" w:after="60"/>
              <w:rPr>
                <w:color w:val="FFFFFF" w:themeColor="background1"/>
                <w:sz w:val="20"/>
                <w:szCs w:val="20"/>
              </w:rPr>
            </w:pPr>
            <w:r w:rsidRPr="004933C4">
              <w:rPr>
                <w:color w:val="FFFFFF" w:themeColor="background1"/>
                <w:sz w:val="20"/>
                <w:szCs w:val="20"/>
              </w:rPr>
              <w:t>Alternatívny scenár</w:t>
            </w:r>
          </w:p>
        </w:tc>
        <w:tc>
          <w:tcPr>
            <w:tcW w:w="7030" w:type="dxa"/>
          </w:tcPr>
          <w:p w14:paraId="0C95234A" w14:textId="77777777" w:rsidR="004172D6" w:rsidRPr="004933C4" w:rsidRDefault="004172D6">
            <w:pPr>
              <w:spacing w:before="60" w:after="60"/>
              <w:rPr>
                <w:sz w:val="20"/>
                <w:szCs w:val="20"/>
              </w:rPr>
            </w:pPr>
          </w:p>
        </w:tc>
      </w:tr>
    </w:tbl>
    <w:p w14:paraId="199D92B8" w14:textId="77777777" w:rsidR="00881527" w:rsidRPr="004933C4" w:rsidRDefault="00881527" w:rsidP="00662521"/>
    <w:p w14:paraId="4C2B5FA0" w14:textId="57D3F63D" w:rsidR="00662521" w:rsidRPr="004933C4" w:rsidRDefault="00881527" w:rsidP="00662521">
      <w:pPr>
        <w:pStyle w:val="Heading3"/>
      </w:pPr>
      <w:bookmarkStart w:id="121" w:name="_UCPK2_-_Získanie"/>
      <w:bookmarkStart w:id="122" w:name="_Toc201599217"/>
      <w:bookmarkEnd w:id="121"/>
      <w:r w:rsidRPr="004933C4">
        <w:t>UCP</w:t>
      </w:r>
      <w:r>
        <w:t>K2</w:t>
      </w:r>
      <w:r w:rsidRPr="004933C4">
        <w:t xml:space="preserve"> </w:t>
      </w:r>
      <w:r>
        <w:t xml:space="preserve">- </w:t>
      </w:r>
      <w:r w:rsidR="006018F7" w:rsidRPr="004933C4">
        <w:t>Získanie a overenie existencie profilu Košičana z Azure AD B2C</w:t>
      </w:r>
      <w:bookmarkEnd w:id="122"/>
    </w:p>
    <w:p w14:paraId="43D36640" w14:textId="77777777" w:rsidR="00B12420" w:rsidRPr="004933C4" w:rsidRDefault="00B12420" w:rsidP="00662521">
      <w:pPr>
        <w:rPr>
          <w:sz w:val="20"/>
        </w:rPr>
      </w:pPr>
    </w:p>
    <w:tbl>
      <w:tblPr>
        <w:tblStyle w:val="TableGrid"/>
        <w:tblW w:w="0" w:type="auto"/>
        <w:tblLook w:val="04A0" w:firstRow="1" w:lastRow="0" w:firstColumn="1" w:lastColumn="0" w:noHBand="0" w:noVBand="1"/>
      </w:tblPr>
      <w:tblGrid>
        <w:gridCol w:w="1980"/>
        <w:gridCol w:w="7030"/>
      </w:tblGrid>
      <w:tr w:rsidR="00662521" w:rsidRPr="004933C4" w14:paraId="55C9270D" w14:textId="77777777">
        <w:tc>
          <w:tcPr>
            <w:tcW w:w="1980" w:type="dxa"/>
            <w:shd w:val="clear" w:color="auto" w:fill="44546A" w:themeFill="text2"/>
          </w:tcPr>
          <w:p w14:paraId="598924F9" w14:textId="77777777" w:rsidR="00662521" w:rsidRPr="004933C4" w:rsidRDefault="00662521">
            <w:pPr>
              <w:spacing w:before="60" w:after="60"/>
              <w:rPr>
                <w:color w:val="FFFFFF" w:themeColor="background1"/>
                <w:sz w:val="20"/>
                <w:szCs w:val="20"/>
              </w:rPr>
            </w:pPr>
            <w:r w:rsidRPr="004933C4">
              <w:rPr>
                <w:color w:val="FFFFFF" w:themeColor="background1"/>
                <w:sz w:val="20"/>
                <w:szCs w:val="20"/>
              </w:rPr>
              <w:t>Kód</w:t>
            </w:r>
          </w:p>
        </w:tc>
        <w:tc>
          <w:tcPr>
            <w:tcW w:w="7030" w:type="dxa"/>
          </w:tcPr>
          <w:p w14:paraId="7D5C3779" w14:textId="131ACF64" w:rsidR="00662521" w:rsidRPr="004933C4" w:rsidRDefault="006018F7">
            <w:pPr>
              <w:spacing w:before="60" w:after="60"/>
              <w:rPr>
                <w:sz w:val="20"/>
                <w:szCs w:val="20"/>
              </w:rPr>
            </w:pPr>
            <w:r w:rsidRPr="004933C4">
              <w:rPr>
                <w:sz w:val="20"/>
                <w:szCs w:val="20"/>
              </w:rPr>
              <w:t>PK</w:t>
            </w:r>
            <w:r w:rsidR="00662521" w:rsidRPr="004933C4">
              <w:rPr>
                <w:sz w:val="20"/>
                <w:szCs w:val="20"/>
              </w:rPr>
              <w:t>_P1.0</w:t>
            </w:r>
            <w:r w:rsidR="004172D6">
              <w:rPr>
                <w:sz w:val="20"/>
                <w:szCs w:val="20"/>
              </w:rPr>
              <w:t>2</w:t>
            </w:r>
          </w:p>
        </w:tc>
      </w:tr>
      <w:tr w:rsidR="00662521" w:rsidRPr="004933C4" w14:paraId="384D9A0F" w14:textId="77777777">
        <w:tc>
          <w:tcPr>
            <w:tcW w:w="1980" w:type="dxa"/>
            <w:shd w:val="clear" w:color="auto" w:fill="44546A" w:themeFill="text2"/>
          </w:tcPr>
          <w:p w14:paraId="20EBEE93" w14:textId="77777777" w:rsidR="00662521" w:rsidRPr="004933C4" w:rsidRDefault="00662521">
            <w:pPr>
              <w:spacing w:before="60" w:after="60"/>
              <w:rPr>
                <w:color w:val="FFFFFF" w:themeColor="background1"/>
                <w:sz w:val="20"/>
                <w:szCs w:val="20"/>
              </w:rPr>
            </w:pPr>
            <w:r w:rsidRPr="004933C4">
              <w:rPr>
                <w:color w:val="FFFFFF" w:themeColor="background1"/>
                <w:sz w:val="20"/>
                <w:szCs w:val="20"/>
              </w:rPr>
              <w:t>Názov</w:t>
            </w:r>
          </w:p>
        </w:tc>
        <w:tc>
          <w:tcPr>
            <w:tcW w:w="7030" w:type="dxa"/>
          </w:tcPr>
          <w:p w14:paraId="162C3082" w14:textId="4E03C54A" w:rsidR="00662521" w:rsidRPr="004933C4" w:rsidRDefault="006018F7" w:rsidP="00314C57">
            <w:pPr>
              <w:spacing w:before="60" w:after="60"/>
              <w:rPr>
                <w:sz w:val="20"/>
                <w:szCs w:val="20"/>
              </w:rPr>
            </w:pPr>
            <w:r w:rsidRPr="004933C4">
              <w:rPr>
                <w:sz w:val="20"/>
                <w:szCs w:val="20"/>
              </w:rPr>
              <w:t>Získanie a overenie existencie profilu Košičana z Azure AD B2C</w:t>
            </w:r>
          </w:p>
        </w:tc>
      </w:tr>
      <w:tr w:rsidR="00AF5389" w:rsidRPr="004933C4" w14:paraId="058E888C" w14:textId="77777777">
        <w:tc>
          <w:tcPr>
            <w:tcW w:w="1980" w:type="dxa"/>
            <w:shd w:val="clear" w:color="auto" w:fill="44546A" w:themeFill="text2"/>
          </w:tcPr>
          <w:p w14:paraId="141BF915" w14:textId="77777777" w:rsidR="00AF5389" w:rsidRPr="004933C4" w:rsidRDefault="00AF5389" w:rsidP="00AF5389">
            <w:pPr>
              <w:spacing w:before="60" w:after="60"/>
              <w:rPr>
                <w:color w:val="FFFFFF" w:themeColor="background1"/>
                <w:sz w:val="20"/>
                <w:szCs w:val="20"/>
              </w:rPr>
            </w:pPr>
            <w:r w:rsidRPr="004933C4">
              <w:rPr>
                <w:color w:val="FFFFFF" w:themeColor="background1"/>
                <w:sz w:val="20"/>
                <w:szCs w:val="20"/>
              </w:rPr>
              <w:t>Popis</w:t>
            </w:r>
          </w:p>
        </w:tc>
        <w:tc>
          <w:tcPr>
            <w:tcW w:w="7030" w:type="dxa"/>
          </w:tcPr>
          <w:p w14:paraId="102F66FC" w14:textId="0376EE51" w:rsidR="00F00BEF" w:rsidRPr="004933C4" w:rsidRDefault="00293A74" w:rsidP="00AF5389">
            <w:pPr>
              <w:spacing w:before="60" w:after="60"/>
              <w:rPr>
                <w:sz w:val="20"/>
                <w:szCs w:val="20"/>
              </w:rPr>
            </w:pPr>
            <w:r>
              <w:rPr>
                <w:sz w:val="20"/>
                <w:szCs w:val="20"/>
              </w:rPr>
              <w:t>Prípad použitia sa vzťahuje pre registračný proces Konta Košičana s </w:t>
            </w:r>
            <w:r w:rsidR="00D85D0A">
              <w:rPr>
                <w:sz w:val="20"/>
                <w:szCs w:val="20"/>
              </w:rPr>
              <w:t>vygenerovaným</w:t>
            </w:r>
            <w:r>
              <w:rPr>
                <w:sz w:val="20"/>
                <w:szCs w:val="20"/>
              </w:rPr>
              <w:t xml:space="preserve"> aktivačným kódom.</w:t>
            </w:r>
          </w:p>
        </w:tc>
      </w:tr>
      <w:tr w:rsidR="00AF5389" w:rsidRPr="004933C4" w14:paraId="66D7CC29" w14:textId="77777777">
        <w:tc>
          <w:tcPr>
            <w:tcW w:w="1980" w:type="dxa"/>
            <w:shd w:val="clear" w:color="auto" w:fill="44546A" w:themeFill="text2"/>
          </w:tcPr>
          <w:p w14:paraId="481922C6" w14:textId="77777777" w:rsidR="00AF5389" w:rsidRPr="004933C4" w:rsidRDefault="00AF5389" w:rsidP="00AF5389">
            <w:pPr>
              <w:spacing w:before="60" w:after="60"/>
              <w:rPr>
                <w:color w:val="FFFFFF" w:themeColor="background1"/>
                <w:sz w:val="20"/>
                <w:szCs w:val="20"/>
              </w:rPr>
            </w:pPr>
            <w:r w:rsidRPr="004933C4">
              <w:rPr>
                <w:color w:val="FFFFFF" w:themeColor="background1"/>
                <w:sz w:val="20"/>
                <w:szCs w:val="20"/>
              </w:rPr>
              <w:t>Vstupné podmienky</w:t>
            </w:r>
          </w:p>
        </w:tc>
        <w:tc>
          <w:tcPr>
            <w:tcW w:w="7030" w:type="dxa"/>
          </w:tcPr>
          <w:p w14:paraId="6D672479" w14:textId="01E4A475" w:rsidR="00314C57" w:rsidRDefault="00291DCE" w:rsidP="000D5A4B">
            <w:pPr>
              <w:pStyle w:val="ListParagraph"/>
              <w:numPr>
                <w:ilvl w:val="0"/>
                <w:numId w:val="9"/>
              </w:numPr>
              <w:spacing w:before="60" w:after="60"/>
              <w:ind w:left="453" w:hanging="357"/>
              <w:rPr>
                <w:rFonts w:asciiTheme="minorHAnsi" w:hAnsiTheme="minorHAnsi"/>
                <w:sz w:val="20"/>
                <w:szCs w:val="20"/>
              </w:rPr>
            </w:pPr>
            <w:r>
              <w:rPr>
                <w:sz w:val="20"/>
                <w:szCs w:val="20"/>
              </w:rPr>
              <w:t>KKUFW aplikácia je integrovaná v</w:t>
            </w:r>
            <w:r w:rsidRPr="004933C4">
              <w:rPr>
                <w:sz w:val="20"/>
                <w:szCs w:val="20"/>
              </w:rPr>
              <w:t> Azure AD B2C</w:t>
            </w:r>
            <w:r w:rsidR="00AF5389" w:rsidRPr="004933C4">
              <w:rPr>
                <w:rFonts w:asciiTheme="minorHAnsi" w:hAnsiTheme="minorHAnsi"/>
                <w:sz w:val="20"/>
                <w:szCs w:val="20"/>
              </w:rPr>
              <w:t>.</w:t>
            </w:r>
          </w:p>
          <w:p w14:paraId="3FA5BC30" w14:textId="1CEF8A17" w:rsidR="00291DCE" w:rsidRPr="00291DCE" w:rsidRDefault="00273A5A" w:rsidP="000D5A4B">
            <w:pPr>
              <w:pStyle w:val="ListParagraph"/>
              <w:numPr>
                <w:ilvl w:val="0"/>
                <w:numId w:val="9"/>
              </w:numPr>
              <w:spacing w:before="60" w:after="60"/>
              <w:ind w:left="453" w:hanging="357"/>
              <w:rPr>
                <w:rFonts w:asciiTheme="minorHAnsi" w:hAnsiTheme="minorHAnsi"/>
                <w:sz w:val="20"/>
                <w:szCs w:val="20"/>
              </w:rPr>
            </w:pPr>
            <w:r>
              <w:rPr>
                <w:rFonts w:asciiTheme="minorHAnsi" w:hAnsiTheme="minorHAnsi"/>
                <w:sz w:val="20"/>
                <w:szCs w:val="20"/>
              </w:rPr>
              <w:t>KKProfile servis</w:t>
            </w:r>
            <w:r w:rsidR="00766221" w:rsidRPr="004933C4">
              <w:rPr>
                <w:rFonts w:asciiTheme="minorHAnsi" w:hAnsiTheme="minorHAnsi"/>
                <w:sz w:val="20"/>
                <w:szCs w:val="20"/>
              </w:rPr>
              <w:t xml:space="preserve"> </w:t>
            </w:r>
            <w:r w:rsidR="00291DCE">
              <w:rPr>
                <w:sz w:val="20"/>
                <w:szCs w:val="20"/>
              </w:rPr>
              <w:t>aplikácia je integrovaná v</w:t>
            </w:r>
            <w:r w:rsidR="00291DCE" w:rsidRPr="004933C4">
              <w:rPr>
                <w:sz w:val="20"/>
                <w:szCs w:val="20"/>
              </w:rPr>
              <w:t> Azure AD B2C</w:t>
            </w:r>
            <w:r w:rsidR="00291DCE" w:rsidRPr="004933C4">
              <w:rPr>
                <w:rFonts w:asciiTheme="minorHAnsi" w:hAnsiTheme="minorHAnsi"/>
                <w:sz w:val="20"/>
                <w:szCs w:val="20"/>
              </w:rPr>
              <w:t>.</w:t>
            </w:r>
          </w:p>
          <w:p w14:paraId="76147D2D" w14:textId="6165AF89" w:rsidR="006E0F27" w:rsidRPr="004933C4" w:rsidRDefault="00273A5A" w:rsidP="000D5A4B">
            <w:pPr>
              <w:pStyle w:val="ListParagraph"/>
              <w:numPr>
                <w:ilvl w:val="0"/>
                <w:numId w:val="9"/>
              </w:numPr>
              <w:spacing w:before="60" w:after="60"/>
              <w:ind w:left="453" w:hanging="357"/>
              <w:rPr>
                <w:rFonts w:asciiTheme="minorHAnsi" w:hAnsiTheme="minorHAnsi"/>
                <w:sz w:val="20"/>
                <w:szCs w:val="20"/>
              </w:rPr>
            </w:pPr>
            <w:r>
              <w:rPr>
                <w:rFonts w:asciiTheme="minorHAnsi" w:hAnsiTheme="minorHAnsi"/>
                <w:sz w:val="20"/>
                <w:szCs w:val="20"/>
              </w:rPr>
              <w:t>KKProfile servis</w:t>
            </w:r>
            <w:r w:rsidR="00766221" w:rsidRPr="004933C4">
              <w:rPr>
                <w:rFonts w:asciiTheme="minorHAnsi" w:hAnsiTheme="minorHAnsi"/>
                <w:sz w:val="20"/>
                <w:szCs w:val="20"/>
              </w:rPr>
              <w:t xml:space="preserve"> </w:t>
            </w:r>
            <w:r w:rsidR="006E0F27" w:rsidRPr="004933C4">
              <w:rPr>
                <w:rFonts w:asciiTheme="minorHAnsi" w:hAnsiTheme="minorHAnsi"/>
                <w:sz w:val="20"/>
                <w:szCs w:val="20"/>
              </w:rPr>
              <w:t>je integrovaný pre prístup k OIDC discovery a jwks.</w:t>
            </w:r>
          </w:p>
          <w:p w14:paraId="5C973B5C" w14:textId="06F5F35F" w:rsidR="00AF5389" w:rsidRPr="006E0F27" w:rsidRDefault="00273A5A" w:rsidP="000D5A4B">
            <w:pPr>
              <w:pStyle w:val="ListParagraph"/>
              <w:numPr>
                <w:ilvl w:val="0"/>
                <w:numId w:val="9"/>
              </w:numPr>
              <w:spacing w:before="60" w:after="60"/>
              <w:ind w:left="453" w:hanging="357"/>
              <w:rPr>
                <w:rFonts w:asciiTheme="minorHAnsi" w:hAnsiTheme="minorHAnsi"/>
                <w:sz w:val="20"/>
                <w:szCs w:val="20"/>
              </w:rPr>
            </w:pPr>
            <w:r>
              <w:rPr>
                <w:rFonts w:asciiTheme="minorHAnsi" w:hAnsiTheme="minorHAnsi"/>
                <w:sz w:val="20"/>
                <w:szCs w:val="20"/>
              </w:rPr>
              <w:t>KKProfile servis</w:t>
            </w:r>
            <w:r w:rsidR="00766221" w:rsidRPr="004933C4">
              <w:rPr>
                <w:rFonts w:asciiTheme="minorHAnsi" w:hAnsiTheme="minorHAnsi"/>
                <w:sz w:val="20"/>
                <w:szCs w:val="20"/>
              </w:rPr>
              <w:t xml:space="preserve"> </w:t>
            </w:r>
            <w:r w:rsidR="006E0F27">
              <w:rPr>
                <w:rFonts w:asciiTheme="minorHAnsi" w:hAnsiTheme="minorHAnsi"/>
                <w:sz w:val="20"/>
                <w:szCs w:val="20"/>
              </w:rPr>
              <w:t xml:space="preserve">a </w:t>
            </w:r>
            <w:r w:rsidR="006E0F27">
              <w:rPr>
                <w:sz w:val="20"/>
                <w:szCs w:val="20"/>
              </w:rPr>
              <w:t>KKUFW sú navzájom.</w:t>
            </w:r>
          </w:p>
          <w:p w14:paraId="2A0E6858" w14:textId="77777777" w:rsidR="006E0F27" w:rsidRDefault="006E0F27" w:rsidP="000D5A4B">
            <w:pPr>
              <w:pStyle w:val="ListParagraph"/>
              <w:numPr>
                <w:ilvl w:val="0"/>
                <w:numId w:val="9"/>
              </w:numPr>
              <w:spacing w:before="60" w:after="60"/>
              <w:ind w:left="453" w:hanging="357"/>
              <w:rPr>
                <w:rFonts w:asciiTheme="minorHAnsi" w:hAnsiTheme="minorHAnsi"/>
                <w:sz w:val="20"/>
                <w:szCs w:val="20"/>
              </w:rPr>
            </w:pPr>
            <w:r w:rsidRPr="004933C4">
              <w:rPr>
                <w:rFonts w:asciiTheme="minorHAnsi" w:hAnsiTheme="minorHAnsi"/>
                <w:sz w:val="20"/>
                <w:szCs w:val="20"/>
              </w:rPr>
              <w:t>LCS Norris</w:t>
            </w:r>
            <w:r>
              <w:rPr>
                <w:rFonts w:asciiTheme="minorHAnsi" w:hAnsiTheme="minorHAnsi"/>
                <w:sz w:val="20"/>
                <w:szCs w:val="20"/>
              </w:rPr>
              <w:t xml:space="preserve"> má skonsolidované údaje evidovaných občanov v databáze Profilu Košičana</w:t>
            </w:r>
          </w:p>
          <w:p w14:paraId="543A48DF" w14:textId="49317411" w:rsidR="00F7320F" w:rsidRDefault="00F7320F" w:rsidP="000D5A4B">
            <w:pPr>
              <w:pStyle w:val="ListParagraph"/>
              <w:numPr>
                <w:ilvl w:val="0"/>
                <w:numId w:val="9"/>
              </w:numPr>
              <w:spacing w:before="60" w:after="60"/>
              <w:ind w:left="453" w:hanging="357"/>
              <w:rPr>
                <w:rFonts w:asciiTheme="minorHAnsi" w:hAnsiTheme="minorHAnsi"/>
                <w:sz w:val="20"/>
                <w:szCs w:val="20"/>
              </w:rPr>
            </w:pPr>
            <w:r>
              <w:rPr>
                <w:rFonts w:asciiTheme="minorHAnsi" w:hAnsiTheme="minorHAnsi"/>
                <w:sz w:val="20"/>
                <w:szCs w:val="20"/>
              </w:rPr>
              <w:t>KKProfile servis</w:t>
            </w:r>
            <w:r w:rsidRPr="004933C4">
              <w:rPr>
                <w:rFonts w:asciiTheme="minorHAnsi" w:hAnsiTheme="minorHAnsi"/>
                <w:sz w:val="20"/>
                <w:szCs w:val="20"/>
              </w:rPr>
              <w:t xml:space="preserve"> </w:t>
            </w:r>
            <w:r>
              <w:rPr>
                <w:rFonts w:asciiTheme="minorHAnsi" w:hAnsiTheme="minorHAnsi"/>
                <w:sz w:val="20"/>
                <w:szCs w:val="20"/>
              </w:rPr>
              <w:t xml:space="preserve">má vystavený privátny POST </w:t>
            </w:r>
            <w:r>
              <w:rPr>
                <w:sz w:val="20"/>
                <w:szCs w:val="20"/>
              </w:rPr>
              <w:t xml:space="preserve">endpoint </w:t>
            </w:r>
            <w:r w:rsidRPr="007A70BF">
              <w:rPr>
                <w:b/>
                <w:bCs/>
                <w:sz w:val="20"/>
                <w:szCs w:val="20"/>
              </w:rPr>
              <w:t>/</w:t>
            </w:r>
            <w:proofErr w:type="spellStart"/>
            <w:r>
              <w:rPr>
                <w:b/>
                <w:bCs/>
                <w:sz w:val="20"/>
                <w:szCs w:val="20"/>
              </w:rPr>
              <w:t>kk</w:t>
            </w:r>
            <w:proofErr w:type="spellEnd"/>
            <w:r w:rsidRPr="007A70BF">
              <w:rPr>
                <w:b/>
                <w:bCs/>
                <w:sz w:val="20"/>
                <w:szCs w:val="20"/>
              </w:rPr>
              <w:t>/</w:t>
            </w:r>
            <w:r>
              <w:rPr>
                <w:b/>
                <w:bCs/>
                <w:sz w:val="20"/>
                <w:szCs w:val="20"/>
              </w:rPr>
              <w:t>ad/</w:t>
            </w:r>
            <w:proofErr w:type="spellStart"/>
            <w:r>
              <w:rPr>
                <w:b/>
                <w:bCs/>
                <w:sz w:val="20"/>
                <w:szCs w:val="20"/>
              </w:rPr>
              <w:t>profiles</w:t>
            </w:r>
            <w:proofErr w:type="spellEnd"/>
            <w:r>
              <w:rPr>
                <w:b/>
                <w:bCs/>
                <w:sz w:val="20"/>
                <w:szCs w:val="20"/>
              </w:rPr>
              <w:t>/</w:t>
            </w:r>
            <w:proofErr w:type="spellStart"/>
            <w:r>
              <w:rPr>
                <w:b/>
                <w:bCs/>
                <w:sz w:val="20"/>
                <w:szCs w:val="20"/>
              </w:rPr>
              <w:t>code</w:t>
            </w:r>
            <w:proofErr w:type="spellEnd"/>
          </w:p>
          <w:p w14:paraId="6C7BDCF0" w14:textId="1DD374F3" w:rsidR="00766221" w:rsidRPr="006E0F27" w:rsidRDefault="00F7320F" w:rsidP="000D5A4B">
            <w:pPr>
              <w:pStyle w:val="ListParagraph"/>
              <w:numPr>
                <w:ilvl w:val="0"/>
                <w:numId w:val="9"/>
              </w:numPr>
              <w:spacing w:before="60" w:after="60"/>
              <w:ind w:left="453" w:hanging="357"/>
              <w:rPr>
                <w:rFonts w:asciiTheme="minorHAnsi" w:hAnsiTheme="minorHAnsi"/>
                <w:sz w:val="20"/>
                <w:szCs w:val="20"/>
              </w:rPr>
            </w:pPr>
            <w:r>
              <w:rPr>
                <w:rFonts w:asciiTheme="minorHAnsi" w:hAnsiTheme="minorHAnsi"/>
                <w:sz w:val="20"/>
                <w:szCs w:val="20"/>
              </w:rPr>
              <w:t>KKProfile servis</w:t>
            </w:r>
            <w:r w:rsidRPr="004933C4">
              <w:rPr>
                <w:rFonts w:asciiTheme="minorHAnsi" w:hAnsiTheme="minorHAnsi"/>
                <w:sz w:val="20"/>
                <w:szCs w:val="20"/>
              </w:rPr>
              <w:t xml:space="preserve"> </w:t>
            </w:r>
            <w:r>
              <w:rPr>
                <w:rFonts w:asciiTheme="minorHAnsi" w:hAnsiTheme="minorHAnsi"/>
                <w:sz w:val="20"/>
                <w:szCs w:val="20"/>
              </w:rPr>
              <w:t xml:space="preserve">má vystavený privátny POST </w:t>
            </w:r>
            <w:r>
              <w:rPr>
                <w:sz w:val="20"/>
                <w:szCs w:val="20"/>
              </w:rPr>
              <w:t xml:space="preserve">endpoint </w:t>
            </w:r>
            <w:r w:rsidRPr="007A70BF">
              <w:rPr>
                <w:b/>
                <w:bCs/>
                <w:sz w:val="20"/>
                <w:szCs w:val="20"/>
              </w:rPr>
              <w:t>/</w:t>
            </w:r>
            <w:proofErr w:type="spellStart"/>
            <w:r>
              <w:rPr>
                <w:b/>
                <w:bCs/>
                <w:sz w:val="20"/>
                <w:szCs w:val="20"/>
              </w:rPr>
              <w:t>kk</w:t>
            </w:r>
            <w:proofErr w:type="spellEnd"/>
            <w:r w:rsidRPr="007A70BF">
              <w:rPr>
                <w:b/>
                <w:bCs/>
                <w:sz w:val="20"/>
                <w:szCs w:val="20"/>
              </w:rPr>
              <w:t>/</w:t>
            </w:r>
            <w:r>
              <w:rPr>
                <w:b/>
                <w:bCs/>
                <w:sz w:val="20"/>
                <w:szCs w:val="20"/>
              </w:rPr>
              <w:t xml:space="preserve">ad/ </w:t>
            </w:r>
            <w:proofErr w:type="spellStart"/>
            <w:r>
              <w:rPr>
                <w:b/>
                <w:bCs/>
                <w:sz w:val="20"/>
                <w:szCs w:val="20"/>
              </w:rPr>
              <w:t>profiles</w:t>
            </w:r>
            <w:proofErr w:type="spellEnd"/>
            <w:r>
              <w:rPr>
                <w:b/>
                <w:bCs/>
                <w:sz w:val="20"/>
                <w:szCs w:val="20"/>
              </w:rPr>
              <w:t>/</w:t>
            </w:r>
            <w:proofErr w:type="spellStart"/>
            <w:r>
              <w:rPr>
                <w:b/>
                <w:bCs/>
                <w:sz w:val="20"/>
                <w:szCs w:val="20"/>
              </w:rPr>
              <w:t>validate</w:t>
            </w:r>
            <w:proofErr w:type="spellEnd"/>
          </w:p>
        </w:tc>
      </w:tr>
      <w:tr w:rsidR="00AF5389" w:rsidRPr="004933C4" w14:paraId="2FE3101D" w14:textId="77777777">
        <w:tc>
          <w:tcPr>
            <w:tcW w:w="1980" w:type="dxa"/>
            <w:shd w:val="clear" w:color="auto" w:fill="44546A" w:themeFill="text2"/>
          </w:tcPr>
          <w:p w14:paraId="7FC02D2A" w14:textId="77777777" w:rsidR="00AF5389" w:rsidRPr="004933C4" w:rsidRDefault="00AF5389" w:rsidP="00AF5389">
            <w:pPr>
              <w:spacing w:before="60" w:after="60"/>
              <w:rPr>
                <w:color w:val="FFFFFF" w:themeColor="background1"/>
                <w:sz w:val="20"/>
                <w:szCs w:val="20"/>
              </w:rPr>
            </w:pPr>
            <w:r w:rsidRPr="004933C4">
              <w:rPr>
                <w:color w:val="FFFFFF" w:themeColor="background1"/>
                <w:sz w:val="20"/>
                <w:szCs w:val="20"/>
              </w:rPr>
              <w:t>Výstupné podmienky</w:t>
            </w:r>
          </w:p>
        </w:tc>
        <w:tc>
          <w:tcPr>
            <w:tcW w:w="7030" w:type="dxa"/>
          </w:tcPr>
          <w:p w14:paraId="5F7E0AD1" w14:textId="7B1377D1" w:rsidR="00766221" w:rsidRDefault="00766221" w:rsidP="000D5A4B">
            <w:pPr>
              <w:pStyle w:val="ListParagraph"/>
              <w:numPr>
                <w:ilvl w:val="0"/>
                <w:numId w:val="9"/>
              </w:numPr>
              <w:spacing w:before="60" w:after="60"/>
              <w:ind w:left="453" w:hanging="357"/>
              <w:rPr>
                <w:rFonts w:asciiTheme="minorHAnsi" w:hAnsiTheme="minorHAnsi"/>
                <w:sz w:val="20"/>
                <w:szCs w:val="20"/>
              </w:rPr>
            </w:pPr>
            <w:r>
              <w:rPr>
                <w:sz w:val="20"/>
                <w:szCs w:val="20"/>
              </w:rPr>
              <w:t>KKUFW aplikácia získa odpoveď na svoju požiadavku.</w:t>
            </w:r>
          </w:p>
          <w:p w14:paraId="6AFABAF4" w14:textId="61DAC058" w:rsidR="00AF5389" w:rsidRPr="004933C4" w:rsidRDefault="00AF5389" w:rsidP="000D5A4B">
            <w:pPr>
              <w:pStyle w:val="ListParagraph"/>
              <w:numPr>
                <w:ilvl w:val="0"/>
                <w:numId w:val="9"/>
              </w:numPr>
              <w:spacing w:before="60" w:after="60"/>
              <w:ind w:left="453" w:hanging="357"/>
              <w:rPr>
                <w:rFonts w:asciiTheme="minorHAnsi" w:hAnsiTheme="minorHAnsi"/>
                <w:sz w:val="20"/>
                <w:szCs w:val="20"/>
              </w:rPr>
            </w:pPr>
            <w:r w:rsidRPr="004933C4">
              <w:rPr>
                <w:rFonts w:asciiTheme="minorHAnsi" w:hAnsiTheme="minorHAnsi"/>
                <w:sz w:val="20"/>
                <w:szCs w:val="20"/>
              </w:rPr>
              <w:t>Je vytvorený a priradený záznam</w:t>
            </w:r>
            <w:r w:rsidR="006E0F27">
              <w:rPr>
                <w:rFonts w:asciiTheme="minorHAnsi" w:hAnsiTheme="minorHAnsi"/>
                <w:sz w:val="20"/>
                <w:szCs w:val="20"/>
              </w:rPr>
              <w:t xml:space="preserve"> (log)</w:t>
            </w:r>
            <w:r w:rsidRPr="004933C4">
              <w:rPr>
                <w:rFonts w:asciiTheme="minorHAnsi" w:hAnsiTheme="minorHAnsi"/>
                <w:sz w:val="20"/>
                <w:szCs w:val="20"/>
              </w:rPr>
              <w:t xml:space="preserve"> o </w:t>
            </w:r>
            <w:r w:rsidR="00766221">
              <w:rPr>
                <w:rFonts w:asciiTheme="minorHAnsi" w:hAnsiTheme="minorHAnsi"/>
                <w:sz w:val="20"/>
                <w:szCs w:val="20"/>
              </w:rPr>
              <w:t>validácii</w:t>
            </w:r>
            <w:r w:rsidR="006E0F27">
              <w:rPr>
                <w:rFonts w:asciiTheme="minorHAnsi" w:hAnsiTheme="minorHAnsi"/>
                <w:sz w:val="20"/>
                <w:szCs w:val="20"/>
              </w:rPr>
              <w:t xml:space="preserve"> </w:t>
            </w:r>
            <w:r w:rsidRPr="004933C4">
              <w:rPr>
                <w:rFonts w:asciiTheme="minorHAnsi" w:hAnsiTheme="minorHAnsi"/>
                <w:sz w:val="20"/>
                <w:szCs w:val="20"/>
              </w:rPr>
              <w:t xml:space="preserve">konkrétneho </w:t>
            </w:r>
            <w:r w:rsidR="006E0F27">
              <w:rPr>
                <w:rFonts w:asciiTheme="minorHAnsi" w:hAnsiTheme="minorHAnsi"/>
                <w:sz w:val="20"/>
                <w:szCs w:val="20"/>
              </w:rPr>
              <w:t>profilu občana</w:t>
            </w:r>
            <w:r w:rsidRPr="004933C4">
              <w:rPr>
                <w:rFonts w:asciiTheme="minorHAnsi" w:hAnsiTheme="minorHAnsi"/>
                <w:sz w:val="20"/>
                <w:szCs w:val="20"/>
              </w:rPr>
              <w:t xml:space="preserve">, </w:t>
            </w:r>
            <w:r w:rsidR="00766221">
              <w:rPr>
                <w:rFonts w:asciiTheme="minorHAnsi" w:hAnsiTheme="minorHAnsi"/>
                <w:sz w:val="20"/>
                <w:szCs w:val="20"/>
              </w:rPr>
              <w:t xml:space="preserve">logovacom systéme </w:t>
            </w:r>
            <w:r w:rsidR="00766221" w:rsidRPr="004933C4">
              <w:rPr>
                <w:rFonts w:asciiTheme="minorHAnsi" w:hAnsiTheme="minorHAnsi"/>
                <w:sz w:val="20"/>
                <w:szCs w:val="20"/>
              </w:rPr>
              <w:t>LCS Norris</w:t>
            </w:r>
            <w:r w:rsidRPr="004933C4">
              <w:rPr>
                <w:rFonts w:asciiTheme="minorHAnsi" w:hAnsiTheme="minorHAnsi"/>
                <w:sz w:val="20"/>
                <w:szCs w:val="20"/>
              </w:rPr>
              <w:t>.</w:t>
            </w:r>
          </w:p>
        </w:tc>
      </w:tr>
      <w:tr w:rsidR="00AF5389" w:rsidRPr="004933C4" w14:paraId="59CD57BB" w14:textId="77777777">
        <w:tc>
          <w:tcPr>
            <w:tcW w:w="1980" w:type="dxa"/>
            <w:shd w:val="clear" w:color="auto" w:fill="44546A" w:themeFill="text2"/>
          </w:tcPr>
          <w:p w14:paraId="34EDEA8C" w14:textId="77777777" w:rsidR="00AF5389" w:rsidRPr="004933C4" w:rsidRDefault="00AF5389" w:rsidP="00AF5389">
            <w:pPr>
              <w:spacing w:before="60" w:after="60"/>
              <w:rPr>
                <w:color w:val="FFFFFF" w:themeColor="background1"/>
                <w:sz w:val="20"/>
                <w:szCs w:val="20"/>
              </w:rPr>
            </w:pPr>
            <w:r w:rsidRPr="004933C4">
              <w:rPr>
                <w:color w:val="FFFFFF" w:themeColor="background1"/>
                <w:sz w:val="20"/>
                <w:szCs w:val="20"/>
              </w:rPr>
              <w:t>Obmedzenia</w:t>
            </w:r>
          </w:p>
        </w:tc>
        <w:tc>
          <w:tcPr>
            <w:tcW w:w="7030" w:type="dxa"/>
          </w:tcPr>
          <w:p w14:paraId="2D02A6FF" w14:textId="58B79A2C" w:rsidR="00AF5389" w:rsidRPr="004933C4" w:rsidRDefault="0075501F" w:rsidP="000D5A4B">
            <w:pPr>
              <w:pStyle w:val="ListParagraph"/>
              <w:numPr>
                <w:ilvl w:val="0"/>
                <w:numId w:val="9"/>
              </w:numPr>
              <w:spacing w:before="60" w:after="60"/>
              <w:ind w:left="453" w:hanging="357"/>
              <w:rPr>
                <w:rFonts w:asciiTheme="minorHAnsi" w:hAnsiTheme="minorHAnsi"/>
                <w:sz w:val="20"/>
                <w:szCs w:val="20"/>
              </w:rPr>
            </w:pPr>
            <w:r w:rsidRPr="004933C4">
              <w:rPr>
                <w:rFonts w:asciiTheme="minorHAnsi" w:hAnsiTheme="minorHAnsi"/>
                <w:sz w:val="20"/>
                <w:szCs w:val="20"/>
              </w:rPr>
              <w:t>..</w:t>
            </w:r>
            <w:r w:rsidR="00AF5389" w:rsidRPr="004933C4">
              <w:rPr>
                <w:rFonts w:asciiTheme="minorHAnsi" w:hAnsiTheme="minorHAnsi"/>
                <w:sz w:val="20"/>
                <w:szCs w:val="20"/>
              </w:rPr>
              <w:t>.</w:t>
            </w:r>
          </w:p>
        </w:tc>
      </w:tr>
      <w:tr w:rsidR="00AF5389" w:rsidRPr="004933C4" w14:paraId="76B931BB" w14:textId="77777777">
        <w:tc>
          <w:tcPr>
            <w:tcW w:w="1980" w:type="dxa"/>
            <w:shd w:val="clear" w:color="auto" w:fill="44546A" w:themeFill="text2"/>
          </w:tcPr>
          <w:p w14:paraId="35AB8BA2" w14:textId="77777777" w:rsidR="00AF5389" w:rsidRPr="004933C4" w:rsidRDefault="00AF5389" w:rsidP="00AF5389">
            <w:pPr>
              <w:spacing w:before="60" w:after="60"/>
              <w:rPr>
                <w:color w:val="FFFFFF" w:themeColor="background1"/>
                <w:sz w:val="20"/>
                <w:szCs w:val="20"/>
              </w:rPr>
            </w:pPr>
            <w:r w:rsidRPr="004933C4">
              <w:rPr>
                <w:color w:val="FFFFFF" w:themeColor="background1"/>
                <w:sz w:val="20"/>
                <w:szCs w:val="20"/>
              </w:rPr>
              <w:t>Hlavný scenár</w:t>
            </w:r>
          </w:p>
        </w:tc>
        <w:tc>
          <w:tcPr>
            <w:tcW w:w="7030" w:type="dxa"/>
          </w:tcPr>
          <w:p w14:paraId="3E5942A5" w14:textId="5F4E4426" w:rsidR="00804588" w:rsidRDefault="00804588" w:rsidP="000D5A4B">
            <w:pPr>
              <w:pStyle w:val="ListParagraph"/>
              <w:numPr>
                <w:ilvl w:val="0"/>
                <w:numId w:val="10"/>
              </w:numPr>
              <w:tabs>
                <w:tab w:val="left" w:pos="457"/>
              </w:tabs>
              <w:spacing w:before="60" w:after="60"/>
              <w:ind w:left="461" w:hanging="425"/>
              <w:rPr>
                <w:rFonts w:asciiTheme="minorHAnsi" w:hAnsiTheme="minorHAnsi"/>
                <w:sz w:val="20"/>
                <w:szCs w:val="20"/>
              </w:rPr>
            </w:pPr>
            <w:r>
              <w:rPr>
                <w:rFonts w:asciiTheme="minorHAnsi" w:hAnsiTheme="minorHAnsi"/>
                <w:sz w:val="20"/>
                <w:szCs w:val="20"/>
              </w:rPr>
              <w:t xml:space="preserve">Občan prechádza registračným procesom pomocou </w:t>
            </w:r>
            <w:r w:rsidRPr="004933C4">
              <w:rPr>
                <w:sz w:val="20"/>
                <w:szCs w:val="20"/>
              </w:rPr>
              <w:t>Azure AD B2C</w:t>
            </w:r>
            <w:r>
              <w:rPr>
                <w:sz w:val="20"/>
                <w:szCs w:val="20"/>
              </w:rPr>
              <w:t xml:space="preserve"> user </w:t>
            </w:r>
            <w:proofErr w:type="spellStart"/>
            <w:r>
              <w:rPr>
                <w:sz w:val="20"/>
                <w:szCs w:val="20"/>
              </w:rPr>
              <w:t>flowu</w:t>
            </w:r>
            <w:proofErr w:type="spellEnd"/>
            <w:r>
              <w:rPr>
                <w:sz w:val="20"/>
                <w:szCs w:val="20"/>
              </w:rPr>
              <w:t xml:space="preserve"> realizovaného v KKUFW aplikácii. </w:t>
            </w:r>
          </w:p>
          <w:p w14:paraId="0A9D71E7" w14:textId="0ED357B3" w:rsidR="008C5F77" w:rsidRPr="004933C4" w:rsidRDefault="00804588" w:rsidP="000D5A4B">
            <w:pPr>
              <w:pStyle w:val="ListParagraph"/>
              <w:numPr>
                <w:ilvl w:val="0"/>
                <w:numId w:val="10"/>
              </w:numPr>
              <w:tabs>
                <w:tab w:val="left" w:pos="457"/>
              </w:tabs>
              <w:spacing w:before="60" w:after="60"/>
              <w:ind w:left="461" w:hanging="425"/>
              <w:rPr>
                <w:rFonts w:asciiTheme="minorHAnsi" w:hAnsiTheme="minorHAnsi"/>
                <w:sz w:val="20"/>
                <w:szCs w:val="20"/>
              </w:rPr>
            </w:pPr>
            <w:r>
              <w:rPr>
                <w:rFonts w:asciiTheme="minorHAnsi" w:hAnsiTheme="minorHAnsi"/>
                <w:sz w:val="20"/>
                <w:szCs w:val="20"/>
              </w:rPr>
              <w:t xml:space="preserve">Občan je vyzvaný k vloženiu aktivačného kódu z tlačeného dokumentu daňových výmerov z mesta </w:t>
            </w:r>
            <w:r w:rsidR="00043B5E">
              <w:rPr>
                <w:rFonts w:asciiTheme="minorHAnsi" w:hAnsiTheme="minorHAnsi"/>
                <w:sz w:val="20"/>
                <w:szCs w:val="20"/>
              </w:rPr>
              <w:t>Košíc</w:t>
            </w:r>
            <w:r>
              <w:rPr>
                <w:rFonts w:asciiTheme="minorHAnsi" w:hAnsiTheme="minorHAnsi"/>
                <w:sz w:val="20"/>
                <w:szCs w:val="20"/>
              </w:rPr>
              <w:t>, resp. dokumentu vytlačeného na Kontaktnom mieste mesta Košíc po overení občianskeho preukazu a jeho trvalej adresy</w:t>
            </w:r>
            <w:r w:rsidR="00F31E43" w:rsidRPr="004933C4">
              <w:rPr>
                <w:rFonts w:asciiTheme="minorHAnsi" w:hAnsiTheme="minorHAnsi"/>
                <w:sz w:val="20"/>
                <w:szCs w:val="20"/>
              </w:rPr>
              <w:t>.</w:t>
            </w:r>
          </w:p>
          <w:p w14:paraId="5E8C268C" w14:textId="7FF6F024" w:rsidR="008C5F77" w:rsidRPr="004933C4" w:rsidRDefault="00804588" w:rsidP="000D5A4B">
            <w:pPr>
              <w:pStyle w:val="ListParagraph"/>
              <w:numPr>
                <w:ilvl w:val="0"/>
                <w:numId w:val="10"/>
              </w:numPr>
              <w:tabs>
                <w:tab w:val="left" w:pos="457"/>
              </w:tabs>
              <w:spacing w:before="60" w:after="60"/>
              <w:ind w:left="461" w:hanging="425"/>
              <w:rPr>
                <w:rFonts w:asciiTheme="minorHAnsi" w:hAnsiTheme="minorHAnsi"/>
                <w:sz w:val="20"/>
                <w:szCs w:val="20"/>
              </w:rPr>
            </w:pPr>
            <w:r>
              <w:rPr>
                <w:sz w:val="20"/>
                <w:szCs w:val="20"/>
              </w:rPr>
              <w:t xml:space="preserve">KKUFW aplikácia zavolá verifikačný endpoint </w:t>
            </w:r>
            <w:r w:rsidR="00850ABF" w:rsidRPr="007A70BF">
              <w:rPr>
                <w:b/>
                <w:bCs/>
                <w:sz w:val="20"/>
                <w:szCs w:val="20"/>
              </w:rPr>
              <w:t>/</w:t>
            </w:r>
            <w:proofErr w:type="spellStart"/>
            <w:r w:rsidR="00850ABF">
              <w:rPr>
                <w:b/>
                <w:bCs/>
                <w:sz w:val="20"/>
                <w:szCs w:val="20"/>
              </w:rPr>
              <w:t>kk</w:t>
            </w:r>
            <w:proofErr w:type="spellEnd"/>
            <w:r w:rsidR="007A70BF" w:rsidRPr="007A70BF">
              <w:rPr>
                <w:b/>
                <w:bCs/>
                <w:sz w:val="20"/>
                <w:szCs w:val="20"/>
              </w:rPr>
              <w:t>/</w:t>
            </w:r>
            <w:r w:rsidR="00287D5C">
              <w:rPr>
                <w:b/>
                <w:bCs/>
                <w:sz w:val="20"/>
                <w:szCs w:val="20"/>
              </w:rPr>
              <w:t>ad/</w:t>
            </w:r>
            <w:proofErr w:type="spellStart"/>
            <w:r w:rsidR="00FD15E4">
              <w:rPr>
                <w:b/>
                <w:bCs/>
                <w:sz w:val="20"/>
                <w:szCs w:val="20"/>
              </w:rPr>
              <w:t>profiles</w:t>
            </w:r>
            <w:proofErr w:type="spellEnd"/>
            <w:r w:rsidR="00FD15E4">
              <w:rPr>
                <w:b/>
                <w:bCs/>
                <w:sz w:val="20"/>
                <w:szCs w:val="20"/>
              </w:rPr>
              <w:t>/</w:t>
            </w:r>
            <w:proofErr w:type="spellStart"/>
            <w:r w:rsidR="00014407">
              <w:rPr>
                <w:b/>
                <w:bCs/>
                <w:sz w:val="20"/>
                <w:szCs w:val="20"/>
              </w:rPr>
              <w:t>code</w:t>
            </w:r>
            <w:proofErr w:type="spellEnd"/>
            <w:r w:rsidR="008C5F77" w:rsidRPr="004933C4">
              <w:rPr>
                <w:rFonts w:asciiTheme="minorHAnsi" w:hAnsiTheme="minorHAnsi"/>
                <w:sz w:val="20"/>
                <w:szCs w:val="20"/>
              </w:rPr>
              <w:t xml:space="preserve"> </w:t>
            </w:r>
            <w:r w:rsidR="007A70BF">
              <w:rPr>
                <w:rFonts w:asciiTheme="minorHAnsi" w:hAnsiTheme="minorHAnsi"/>
                <w:sz w:val="20"/>
                <w:szCs w:val="20"/>
              </w:rPr>
              <w:t>s vloženým aktivačným kódom</w:t>
            </w:r>
            <w:r w:rsidR="000D3A86">
              <w:rPr>
                <w:rFonts w:asciiTheme="minorHAnsi" w:hAnsiTheme="minorHAnsi"/>
                <w:sz w:val="20"/>
                <w:szCs w:val="20"/>
              </w:rPr>
              <w:t xml:space="preserve"> v tele požiadavky</w:t>
            </w:r>
            <w:r w:rsidR="007A70BF">
              <w:rPr>
                <w:rFonts w:asciiTheme="minorHAnsi" w:hAnsiTheme="minorHAnsi"/>
                <w:sz w:val="20"/>
                <w:szCs w:val="20"/>
              </w:rPr>
              <w:t>.</w:t>
            </w:r>
          </w:p>
          <w:p w14:paraId="52D7E238" w14:textId="0047FC47" w:rsidR="00F31E43" w:rsidRPr="004933C4" w:rsidRDefault="00273A5A" w:rsidP="000D5A4B">
            <w:pPr>
              <w:pStyle w:val="ListParagraph"/>
              <w:numPr>
                <w:ilvl w:val="0"/>
                <w:numId w:val="10"/>
              </w:numPr>
              <w:tabs>
                <w:tab w:val="left" w:pos="457"/>
              </w:tabs>
              <w:spacing w:before="60" w:after="60"/>
              <w:ind w:left="461" w:hanging="425"/>
              <w:rPr>
                <w:rFonts w:asciiTheme="minorHAnsi" w:hAnsiTheme="minorHAnsi"/>
                <w:sz w:val="20"/>
                <w:szCs w:val="20"/>
              </w:rPr>
            </w:pPr>
            <w:r>
              <w:rPr>
                <w:sz w:val="20"/>
                <w:szCs w:val="20"/>
              </w:rPr>
              <w:t>KKProfile servis</w:t>
            </w:r>
            <w:r w:rsidR="007A70BF">
              <w:rPr>
                <w:sz w:val="20"/>
                <w:szCs w:val="20"/>
              </w:rPr>
              <w:t xml:space="preserve"> prijme požiadavku a overí integritu požiadavky</w:t>
            </w:r>
            <w:r w:rsidR="00F31E43" w:rsidRPr="004933C4">
              <w:rPr>
                <w:rFonts w:asciiTheme="minorHAnsi" w:hAnsiTheme="minorHAnsi"/>
                <w:sz w:val="20"/>
                <w:szCs w:val="20"/>
              </w:rPr>
              <w:t>.</w:t>
            </w:r>
          </w:p>
          <w:p w14:paraId="3438BEA5" w14:textId="1ED53AF4" w:rsidR="00322D35" w:rsidRPr="00322D35" w:rsidRDefault="007A70BF" w:rsidP="000D5A4B">
            <w:pPr>
              <w:pStyle w:val="ListParagraph"/>
              <w:numPr>
                <w:ilvl w:val="1"/>
                <w:numId w:val="10"/>
              </w:numPr>
              <w:tabs>
                <w:tab w:val="left" w:pos="457"/>
              </w:tabs>
              <w:spacing w:before="60" w:after="60"/>
              <w:rPr>
                <w:rFonts w:asciiTheme="minorHAnsi" w:hAnsiTheme="minorHAnsi"/>
                <w:sz w:val="20"/>
                <w:szCs w:val="20"/>
              </w:rPr>
            </w:pPr>
            <w:r>
              <w:rPr>
                <w:sz w:val="20"/>
                <w:szCs w:val="20"/>
              </w:rPr>
              <w:t xml:space="preserve">Ak </w:t>
            </w:r>
            <w:r w:rsidR="00322D35">
              <w:rPr>
                <w:sz w:val="20"/>
                <w:szCs w:val="20"/>
              </w:rPr>
              <w:t xml:space="preserve">je overenie negatívne vráti chybovú odpoveď 400 s popisom chyby. </w:t>
            </w:r>
          </w:p>
          <w:p w14:paraId="165577C0" w14:textId="0F116437" w:rsidR="00322D35" w:rsidRPr="00322D35" w:rsidRDefault="00322D35" w:rsidP="000D5A4B">
            <w:pPr>
              <w:pStyle w:val="ListParagraph"/>
              <w:numPr>
                <w:ilvl w:val="1"/>
                <w:numId w:val="10"/>
              </w:numPr>
              <w:tabs>
                <w:tab w:val="left" w:pos="457"/>
              </w:tabs>
              <w:spacing w:before="60" w:after="60"/>
              <w:rPr>
                <w:rFonts w:asciiTheme="minorHAnsi" w:hAnsiTheme="minorHAnsi"/>
                <w:sz w:val="20"/>
                <w:szCs w:val="20"/>
              </w:rPr>
            </w:pPr>
            <w:r>
              <w:rPr>
                <w:sz w:val="20"/>
                <w:szCs w:val="20"/>
              </w:rPr>
              <w:t>Ak je overenie pozitívne pokračuje v procese</w:t>
            </w:r>
          </w:p>
          <w:p w14:paraId="7FF68519" w14:textId="25CDF317" w:rsidR="00322D35" w:rsidRPr="004933C4" w:rsidRDefault="00273A5A" w:rsidP="000D5A4B">
            <w:pPr>
              <w:pStyle w:val="ListParagraph"/>
              <w:numPr>
                <w:ilvl w:val="0"/>
                <w:numId w:val="10"/>
              </w:numPr>
              <w:tabs>
                <w:tab w:val="left" w:pos="457"/>
              </w:tabs>
              <w:spacing w:before="60" w:after="60"/>
              <w:ind w:left="739" w:hanging="708"/>
              <w:rPr>
                <w:rFonts w:asciiTheme="minorHAnsi" w:hAnsiTheme="minorHAnsi"/>
                <w:sz w:val="20"/>
                <w:szCs w:val="20"/>
              </w:rPr>
            </w:pPr>
            <w:r>
              <w:rPr>
                <w:sz w:val="20"/>
                <w:szCs w:val="20"/>
              </w:rPr>
              <w:t>KKProfile servis</w:t>
            </w:r>
            <w:r w:rsidR="00322D35">
              <w:rPr>
                <w:sz w:val="20"/>
                <w:szCs w:val="20"/>
              </w:rPr>
              <w:t xml:space="preserve"> vyhľadá v databáze LCS Norris </w:t>
            </w:r>
            <w:proofErr w:type="spellStart"/>
            <w:r w:rsidR="00322D35">
              <w:rPr>
                <w:sz w:val="20"/>
                <w:szCs w:val="20"/>
              </w:rPr>
              <w:t>PK</w:t>
            </w:r>
            <w:r w:rsidR="006301F8">
              <w:rPr>
                <w:sz w:val="20"/>
                <w:szCs w:val="20"/>
              </w:rPr>
              <w:t>Identity</w:t>
            </w:r>
            <w:proofErr w:type="spellEnd"/>
            <w:r w:rsidR="00322D35">
              <w:rPr>
                <w:sz w:val="20"/>
                <w:szCs w:val="20"/>
              </w:rPr>
              <w:t xml:space="preserve">  so zodpovedajúcim aktivačným kľúčom. </w:t>
            </w:r>
          </w:p>
          <w:p w14:paraId="0ADC4279" w14:textId="7700ED55" w:rsidR="00F31E43" w:rsidRPr="00322D35" w:rsidRDefault="00322D35" w:rsidP="000D5A4B">
            <w:pPr>
              <w:pStyle w:val="ListParagraph"/>
              <w:numPr>
                <w:ilvl w:val="1"/>
                <w:numId w:val="10"/>
              </w:numPr>
              <w:tabs>
                <w:tab w:val="left" w:pos="457"/>
              </w:tabs>
              <w:spacing w:before="60" w:after="60"/>
              <w:rPr>
                <w:rFonts w:asciiTheme="minorHAnsi" w:hAnsiTheme="minorHAnsi"/>
                <w:sz w:val="20"/>
                <w:szCs w:val="20"/>
              </w:rPr>
            </w:pPr>
            <w:r>
              <w:rPr>
                <w:sz w:val="20"/>
                <w:szCs w:val="20"/>
              </w:rPr>
              <w:t xml:space="preserve"> Ak je výsledok hľadania negatívny vráti chybovú odpoveď </w:t>
            </w:r>
            <w:r w:rsidR="00021E27">
              <w:rPr>
                <w:sz w:val="20"/>
                <w:szCs w:val="20"/>
              </w:rPr>
              <w:t>400</w:t>
            </w:r>
            <w:r>
              <w:rPr>
                <w:sz w:val="20"/>
                <w:szCs w:val="20"/>
              </w:rPr>
              <w:t xml:space="preserve"> s popisom chyby.</w:t>
            </w:r>
          </w:p>
          <w:p w14:paraId="79195F8C" w14:textId="18FDD12A" w:rsidR="00322D35" w:rsidRPr="009B06C0" w:rsidRDefault="00322D35" w:rsidP="000D5A4B">
            <w:pPr>
              <w:pStyle w:val="ListParagraph"/>
              <w:numPr>
                <w:ilvl w:val="1"/>
                <w:numId w:val="10"/>
              </w:numPr>
              <w:tabs>
                <w:tab w:val="left" w:pos="457"/>
              </w:tabs>
              <w:spacing w:before="60" w:after="60"/>
              <w:rPr>
                <w:rFonts w:asciiTheme="minorHAnsi" w:hAnsiTheme="minorHAnsi"/>
                <w:sz w:val="20"/>
                <w:szCs w:val="20"/>
              </w:rPr>
            </w:pPr>
            <w:r>
              <w:rPr>
                <w:sz w:val="20"/>
                <w:szCs w:val="20"/>
              </w:rPr>
              <w:t>Ak je overenie pozitívne pokračuje v</w:t>
            </w:r>
            <w:r w:rsidR="009B06C0">
              <w:rPr>
                <w:sz w:val="20"/>
                <w:szCs w:val="20"/>
              </w:rPr>
              <w:t> </w:t>
            </w:r>
            <w:r>
              <w:rPr>
                <w:sz w:val="20"/>
                <w:szCs w:val="20"/>
              </w:rPr>
              <w:t>procese</w:t>
            </w:r>
          </w:p>
          <w:p w14:paraId="6F0C6107" w14:textId="7CCCAAF3" w:rsidR="009B06C0" w:rsidRDefault="00273A5A" w:rsidP="000D5A4B">
            <w:pPr>
              <w:pStyle w:val="ListParagraph"/>
              <w:numPr>
                <w:ilvl w:val="0"/>
                <w:numId w:val="10"/>
              </w:numPr>
              <w:tabs>
                <w:tab w:val="left" w:pos="457"/>
              </w:tabs>
              <w:spacing w:before="60" w:after="60"/>
              <w:ind w:left="461" w:hanging="425"/>
              <w:rPr>
                <w:rFonts w:asciiTheme="minorHAnsi" w:hAnsiTheme="minorHAnsi"/>
                <w:sz w:val="20"/>
                <w:szCs w:val="20"/>
              </w:rPr>
            </w:pPr>
            <w:r>
              <w:rPr>
                <w:sz w:val="20"/>
                <w:szCs w:val="20"/>
              </w:rPr>
              <w:t>KKProfile servis</w:t>
            </w:r>
            <w:r w:rsidR="0014380B">
              <w:rPr>
                <w:sz w:val="20"/>
                <w:szCs w:val="20"/>
              </w:rPr>
              <w:t xml:space="preserve"> </w:t>
            </w:r>
            <w:r w:rsidR="009B06C0">
              <w:rPr>
                <w:sz w:val="20"/>
                <w:szCs w:val="20"/>
              </w:rPr>
              <w:t>validuje expiračný čas aktivačného kódu</w:t>
            </w:r>
            <w:r w:rsidR="009B06C0">
              <w:rPr>
                <w:rFonts w:asciiTheme="minorHAnsi" w:hAnsiTheme="minorHAnsi"/>
                <w:sz w:val="20"/>
                <w:szCs w:val="20"/>
              </w:rPr>
              <w:t>.</w:t>
            </w:r>
          </w:p>
          <w:p w14:paraId="48F32A33" w14:textId="77777777" w:rsidR="009B06C0" w:rsidRPr="00322D35" w:rsidRDefault="009B06C0" w:rsidP="000D5A4B">
            <w:pPr>
              <w:pStyle w:val="ListParagraph"/>
              <w:numPr>
                <w:ilvl w:val="1"/>
                <w:numId w:val="10"/>
              </w:numPr>
              <w:tabs>
                <w:tab w:val="left" w:pos="457"/>
              </w:tabs>
              <w:spacing w:before="60" w:after="60"/>
              <w:rPr>
                <w:rFonts w:asciiTheme="minorHAnsi" w:hAnsiTheme="minorHAnsi"/>
                <w:sz w:val="20"/>
                <w:szCs w:val="20"/>
              </w:rPr>
            </w:pPr>
            <w:r>
              <w:rPr>
                <w:sz w:val="20"/>
                <w:szCs w:val="20"/>
              </w:rPr>
              <w:t>Ak je výsledok overenia je negatívny vráti chybovú odpoveď 400 s popisom chyby.</w:t>
            </w:r>
          </w:p>
          <w:p w14:paraId="2A4FB86B" w14:textId="48E664A9" w:rsidR="009B06C0" w:rsidRPr="009B06C0" w:rsidRDefault="009B06C0" w:rsidP="000D5A4B">
            <w:pPr>
              <w:pStyle w:val="ListParagraph"/>
              <w:numPr>
                <w:ilvl w:val="1"/>
                <w:numId w:val="10"/>
              </w:numPr>
              <w:tabs>
                <w:tab w:val="left" w:pos="457"/>
              </w:tabs>
              <w:spacing w:before="60" w:after="60"/>
              <w:rPr>
                <w:rFonts w:asciiTheme="minorHAnsi" w:hAnsiTheme="minorHAnsi"/>
                <w:sz w:val="20"/>
                <w:szCs w:val="20"/>
              </w:rPr>
            </w:pPr>
            <w:r>
              <w:rPr>
                <w:sz w:val="20"/>
                <w:szCs w:val="20"/>
              </w:rPr>
              <w:t>Ak je overenie pozitívne pokračuje v procese</w:t>
            </w:r>
          </w:p>
          <w:p w14:paraId="7FCE3FB2" w14:textId="720E5328" w:rsidR="008C5F77" w:rsidRPr="004933C4" w:rsidRDefault="00273A5A" w:rsidP="000D5A4B">
            <w:pPr>
              <w:pStyle w:val="ListParagraph"/>
              <w:numPr>
                <w:ilvl w:val="0"/>
                <w:numId w:val="10"/>
              </w:numPr>
              <w:tabs>
                <w:tab w:val="left" w:pos="457"/>
              </w:tabs>
              <w:spacing w:before="60" w:after="60"/>
              <w:ind w:left="461" w:hanging="425"/>
              <w:rPr>
                <w:rFonts w:asciiTheme="minorHAnsi" w:hAnsiTheme="minorHAnsi"/>
                <w:sz w:val="20"/>
                <w:szCs w:val="20"/>
              </w:rPr>
            </w:pPr>
            <w:r>
              <w:rPr>
                <w:sz w:val="20"/>
                <w:szCs w:val="20"/>
              </w:rPr>
              <w:t>KKProfile servis</w:t>
            </w:r>
            <w:r w:rsidR="00322D35">
              <w:rPr>
                <w:sz w:val="20"/>
                <w:szCs w:val="20"/>
              </w:rPr>
              <w:t xml:space="preserve"> vytvorí </w:t>
            </w:r>
            <w:r w:rsidR="00043B5E">
              <w:rPr>
                <w:sz w:val="20"/>
                <w:szCs w:val="20"/>
              </w:rPr>
              <w:t>kladnú</w:t>
            </w:r>
            <w:r w:rsidR="00322D35">
              <w:rPr>
                <w:sz w:val="20"/>
                <w:szCs w:val="20"/>
              </w:rPr>
              <w:t xml:space="preserve"> odpoveď 20</w:t>
            </w:r>
            <w:r w:rsidR="009622E3">
              <w:rPr>
                <w:sz w:val="20"/>
                <w:szCs w:val="20"/>
              </w:rPr>
              <w:t>0</w:t>
            </w:r>
            <w:r w:rsidR="00322D35">
              <w:rPr>
                <w:sz w:val="20"/>
                <w:szCs w:val="20"/>
              </w:rPr>
              <w:t xml:space="preserve"> </w:t>
            </w:r>
            <w:r w:rsidR="00322D35">
              <w:rPr>
                <w:rFonts w:asciiTheme="minorHAnsi" w:hAnsiTheme="minorHAnsi"/>
                <w:sz w:val="20"/>
                <w:szCs w:val="20"/>
              </w:rPr>
              <w:t>s</w:t>
            </w:r>
            <w:r w:rsidR="0032155B">
              <w:rPr>
                <w:rFonts w:asciiTheme="minorHAnsi" w:hAnsiTheme="minorHAnsi"/>
                <w:sz w:val="20"/>
                <w:szCs w:val="20"/>
              </w:rPr>
              <w:t> prázdnym telom</w:t>
            </w:r>
            <w:r w:rsidR="00043B5E">
              <w:rPr>
                <w:rFonts w:asciiTheme="minorHAnsi" w:hAnsiTheme="minorHAnsi"/>
                <w:sz w:val="20"/>
                <w:szCs w:val="20"/>
              </w:rPr>
              <w:t xml:space="preserve"> odpovede.</w:t>
            </w:r>
          </w:p>
          <w:p w14:paraId="2E4D62B0" w14:textId="77777777" w:rsidR="007B5E66" w:rsidRDefault="00043B5E" w:rsidP="000D5A4B">
            <w:pPr>
              <w:pStyle w:val="ListParagraph"/>
              <w:numPr>
                <w:ilvl w:val="0"/>
                <w:numId w:val="10"/>
              </w:numPr>
              <w:tabs>
                <w:tab w:val="left" w:pos="457"/>
              </w:tabs>
              <w:spacing w:before="60" w:after="60"/>
              <w:ind w:left="461" w:hanging="425"/>
              <w:rPr>
                <w:rFonts w:asciiTheme="minorHAnsi" w:hAnsiTheme="minorHAnsi"/>
                <w:sz w:val="20"/>
                <w:szCs w:val="20"/>
              </w:rPr>
            </w:pPr>
            <w:r>
              <w:rPr>
                <w:sz w:val="20"/>
                <w:szCs w:val="20"/>
              </w:rPr>
              <w:t>KKUFW aplikácia príjme odpoveď a pokračuje v registračnom procese</w:t>
            </w:r>
            <w:r w:rsidR="00F31E43" w:rsidRPr="004933C4">
              <w:rPr>
                <w:rFonts w:asciiTheme="minorHAnsi" w:hAnsiTheme="minorHAnsi"/>
                <w:sz w:val="20"/>
                <w:szCs w:val="20"/>
              </w:rPr>
              <w:t xml:space="preserve">. </w:t>
            </w:r>
          </w:p>
          <w:p w14:paraId="69CFC563" w14:textId="4C94D9B9" w:rsidR="008B3D72" w:rsidRPr="004933C4" w:rsidRDefault="008B3D72" w:rsidP="000D5A4B">
            <w:pPr>
              <w:pStyle w:val="ListParagraph"/>
              <w:numPr>
                <w:ilvl w:val="0"/>
                <w:numId w:val="10"/>
              </w:numPr>
              <w:tabs>
                <w:tab w:val="left" w:pos="457"/>
              </w:tabs>
              <w:spacing w:before="60" w:after="60"/>
              <w:ind w:left="461" w:hanging="425"/>
              <w:rPr>
                <w:rFonts w:asciiTheme="minorHAnsi" w:hAnsiTheme="minorHAnsi"/>
                <w:sz w:val="20"/>
                <w:szCs w:val="20"/>
              </w:rPr>
            </w:pPr>
            <w:r>
              <w:rPr>
                <w:rFonts w:asciiTheme="minorHAnsi" w:hAnsiTheme="minorHAnsi"/>
                <w:sz w:val="20"/>
                <w:szCs w:val="20"/>
              </w:rPr>
              <w:t xml:space="preserve">Občan je vyzvaný k vloženiu svojich údajov – meno , priezvisko a rodné </w:t>
            </w:r>
            <w:r w:rsidR="0032155B">
              <w:rPr>
                <w:rFonts w:asciiTheme="minorHAnsi" w:hAnsiTheme="minorHAnsi"/>
                <w:sz w:val="20"/>
                <w:szCs w:val="20"/>
              </w:rPr>
              <w:t>číslo</w:t>
            </w:r>
            <w:r w:rsidRPr="004933C4">
              <w:rPr>
                <w:rFonts w:asciiTheme="minorHAnsi" w:hAnsiTheme="minorHAnsi"/>
                <w:sz w:val="20"/>
                <w:szCs w:val="20"/>
              </w:rPr>
              <w:t>.</w:t>
            </w:r>
          </w:p>
          <w:p w14:paraId="7DD2FCDE" w14:textId="6880DF3F" w:rsidR="008B3D72" w:rsidRPr="004933C4" w:rsidRDefault="008B3D72" w:rsidP="000D5A4B">
            <w:pPr>
              <w:pStyle w:val="ListParagraph"/>
              <w:numPr>
                <w:ilvl w:val="0"/>
                <w:numId w:val="10"/>
              </w:numPr>
              <w:tabs>
                <w:tab w:val="left" w:pos="457"/>
              </w:tabs>
              <w:spacing w:before="60" w:after="60"/>
              <w:ind w:left="461" w:hanging="425"/>
              <w:rPr>
                <w:rFonts w:asciiTheme="minorHAnsi" w:hAnsiTheme="minorHAnsi"/>
                <w:sz w:val="20"/>
                <w:szCs w:val="20"/>
              </w:rPr>
            </w:pPr>
            <w:r>
              <w:rPr>
                <w:sz w:val="20"/>
                <w:szCs w:val="20"/>
              </w:rPr>
              <w:t xml:space="preserve">KKUFW aplikácia zavolá verifikačný endpoint </w:t>
            </w:r>
            <w:r w:rsidRPr="007A70BF">
              <w:rPr>
                <w:b/>
                <w:bCs/>
                <w:sz w:val="20"/>
                <w:szCs w:val="20"/>
              </w:rPr>
              <w:t>/</w:t>
            </w:r>
            <w:proofErr w:type="spellStart"/>
            <w:r>
              <w:rPr>
                <w:b/>
                <w:bCs/>
                <w:sz w:val="20"/>
                <w:szCs w:val="20"/>
              </w:rPr>
              <w:t>kk</w:t>
            </w:r>
            <w:proofErr w:type="spellEnd"/>
            <w:r w:rsidRPr="007A70BF">
              <w:rPr>
                <w:b/>
                <w:bCs/>
                <w:sz w:val="20"/>
                <w:szCs w:val="20"/>
              </w:rPr>
              <w:t>/</w:t>
            </w:r>
            <w:r>
              <w:rPr>
                <w:b/>
                <w:bCs/>
                <w:sz w:val="20"/>
                <w:szCs w:val="20"/>
              </w:rPr>
              <w:t>ad/</w:t>
            </w:r>
            <w:proofErr w:type="spellStart"/>
            <w:r>
              <w:rPr>
                <w:b/>
                <w:bCs/>
                <w:sz w:val="20"/>
                <w:szCs w:val="20"/>
              </w:rPr>
              <w:t>profiles</w:t>
            </w:r>
            <w:proofErr w:type="spellEnd"/>
            <w:r>
              <w:rPr>
                <w:b/>
                <w:bCs/>
                <w:sz w:val="20"/>
                <w:szCs w:val="20"/>
              </w:rPr>
              <w:t>/</w:t>
            </w:r>
            <w:proofErr w:type="spellStart"/>
            <w:r>
              <w:rPr>
                <w:b/>
                <w:bCs/>
                <w:sz w:val="20"/>
                <w:szCs w:val="20"/>
              </w:rPr>
              <w:t>validate</w:t>
            </w:r>
            <w:proofErr w:type="spellEnd"/>
            <w:r w:rsidRPr="004933C4">
              <w:rPr>
                <w:rFonts w:asciiTheme="minorHAnsi" w:hAnsiTheme="minorHAnsi"/>
                <w:sz w:val="20"/>
                <w:szCs w:val="20"/>
              </w:rPr>
              <w:t xml:space="preserve"> </w:t>
            </w:r>
            <w:r>
              <w:rPr>
                <w:rFonts w:asciiTheme="minorHAnsi" w:hAnsiTheme="minorHAnsi"/>
                <w:sz w:val="20"/>
                <w:szCs w:val="20"/>
              </w:rPr>
              <w:t xml:space="preserve">s vloženým aktivačným kódom, menom, priezviskom a rodným </w:t>
            </w:r>
            <w:r w:rsidR="0032155B">
              <w:rPr>
                <w:rFonts w:asciiTheme="minorHAnsi" w:hAnsiTheme="minorHAnsi"/>
                <w:sz w:val="20"/>
                <w:szCs w:val="20"/>
              </w:rPr>
              <w:t>číslom</w:t>
            </w:r>
            <w:r>
              <w:rPr>
                <w:rFonts w:asciiTheme="minorHAnsi" w:hAnsiTheme="minorHAnsi"/>
                <w:sz w:val="20"/>
                <w:szCs w:val="20"/>
              </w:rPr>
              <w:t xml:space="preserve"> v tele požiadavky.</w:t>
            </w:r>
          </w:p>
          <w:p w14:paraId="0CC67479" w14:textId="77777777" w:rsidR="0032155B" w:rsidRPr="004933C4" w:rsidRDefault="0032155B" w:rsidP="000D5A4B">
            <w:pPr>
              <w:pStyle w:val="ListParagraph"/>
              <w:numPr>
                <w:ilvl w:val="0"/>
                <w:numId w:val="10"/>
              </w:numPr>
              <w:tabs>
                <w:tab w:val="left" w:pos="457"/>
              </w:tabs>
              <w:spacing w:before="60" w:after="60"/>
              <w:ind w:left="461" w:hanging="425"/>
              <w:rPr>
                <w:rFonts w:asciiTheme="minorHAnsi" w:hAnsiTheme="minorHAnsi"/>
                <w:sz w:val="20"/>
                <w:szCs w:val="20"/>
              </w:rPr>
            </w:pPr>
            <w:r>
              <w:rPr>
                <w:sz w:val="20"/>
                <w:szCs w:val="20"/>
              </w:rPr>
              <w:t>KKProfile servis prijme požiadavku a overí integritu požiadavky</w:t>
            </w:r>
            <w:r w:rsidRPr="004933C4">
              <w:rPr>
                <w:rFonts w:asciiTheme="minorHAnsi" w:hAnsiTheme="minorHAnsi"/>
                <w:sz w:val="20"/>
                <w:szCs w:val="20"/>
              </w:rPr>
              <w:t>.</w:t>
            </w:r>
          </w:p>
          <w:p w14:paraId="346F0725" w14:textId="77777777" w:rsidR="0032155B" w:rsidRPr="00322D35" w:rsidRDefault="0032155B" w:rsidP="000D5A4B">
            <w:pPr>
              <w:pStyle w:val="ListParagraph"/>
              <w:numPr>
                <w:ilvl w:val="1"/>
                <w:numId w:val="10"/>
              </w:numPr>
              <w:tabs>
                <w:tab w:val="left" w:pos="457"/>
              </w:tabs>
              <w:spacing w:before="60" w:after="60"/>
              <w:rPr>
                <w:rFonts w:asciiTheme="minorHAnsi" w:hAnsiTheme="minorHAnsi"/>
                <w:sz w:val="20"/>
                <w:szCs w:val="20"/>
              </w:rPr>
            </w:pPr>
            <w:r>
              <w:rPr>
                <w:sz w:val="20"/>
                <w:szCs w:val="20"/>
              </w:rPr>
              <w:t xml:space="preserve">Ak je overenie negatívne vráti chybovú odpoveď 400 s popisom chyby. </w:t>
            </w:r>
          </w:p>
          <w:p w14:paraId="2271F155" w14:textId="77777777" w:rsidR="0032155B" w:rsidRPr="00322D35" w:rsidRDefault="0032155B" w:rsidP="000D5A4B">
            <w:pPr>
              <w:pStyle w:val="ListParagraph"/>
              <w:numPr>
                <w:ilvl w:val="1"/>
                <w:numId w:val="10"/>
              </w:numPr>
              <w:tabs>
                <w:tab w:val="left" w:pos="457"/>
              </w:tabs>
              <w:spacing w:before="60" w:after="60"/>
              <w:rPr>
                <w:rFonts w:asciiTheme="minorHAnsi" w:hAnsiTheme="minorHAnsi"/>
                <w:sz w:val="20"/>
                <w:szCs w:val="20"/>
              </w:rPr>
            </w:pPr>
            <w:r>
              <w:rPr>
                <w:sz w:val="20"/>
                <w:szCs w:val="20"/>
              </w:rPr>
              <w:t>Ak je overenie pozitívne pokračuje v procese</w:t>
            </w:r>
          </w:p>
          <w:p w14:paraId="08440A05" w14:textId="6F8285F1" w:rsidR="0032155B" w:rsidRPr="004933C4" w:rsidRDefault="0032155B" w:rsidP="000D5A4B">
            <w:pPr>
              <w:pStyle w:val="ListParagraph"/>
              <w:numPr>
                <w:ilvl w:val="0"/>
                <w:numId w:val="10"/>
              </w:numPr>
              <w:tabs>
                <w:tab w:val="left" w:pos="457"/>
              </w:tabs>
              <w:spacing w:before="60" w:after="60"/>
              <w:ind w:left="739" w:hanging="708"/>
              <w:rPr>
                <w:rFonts w:asciiTheme="minorHAnsi" w:hAnsiTheme="minorHAnsi"/>
                <w:sz w:val="20"/>
                <w:szCs w:val="20"/>
              </w:rPr>
            </w:pPr>
            <w:r>
              <w:rPr>
                <w:sz w:val="20"/>
                <w:szCs w:val="20"/>
              </w:rPr>
              <w:t xml:space="preserve">KKProfile servis vyhľadá v databáze LCS Norris </w:t>
            </w:r>
            <w:proofErr w:type="spellStart"/>
            <w:r>
              <w:rPr>
                <w:sz w:val="20"/>
                <w:szCs w:val="20"/>
              </w:rPr>
              <w:t>PK</w:t>
            </w:r>
            <w:r w:rsidR="00246DC6">
              <w:rPr>
                <w:sz w:val="20"/>
                <w:szCs w:val="20"/>
              </w:rPr>
              <w:t>Identity</w:t>
            </w:r>
            <w:proofErr w:type="spellEnd"/>
            <w:r>
              <w:rPr>
                <w:sz w:val="20"/>
                <w:szCs w:val="20"/>
              </w:rPr>
              <w:t xml:space="preserve">  so zodpovedajúcim aktivačným kľúčom. </w:t>
            </w:r>
          </w:p>
          <w:p w14:paraId="354127E0" w14:textId="77777777" w:rsidR="0032155B" w:rsidRPr="00322D35" w:rsidRDefault="0032155B" w:rsidP="000D5A4B">
            <w:pPr>
              <w:pStyle w:val="ListParagraph"/>
              <w:numPr>
                <w:ilvl w:val="1"/>
                <w:numId w:val="10"/>
              </w:numPr>
              <w:tabs>
                <w:tab w:val="left" w:pos="457"/>
              </w:tabs>
              <w:spacing w:before="60" w:after="60"/>
              <w:rPr>
                <w:rFonts w:asciiTheme="minorHAnsi" w:hAnsiTheme="minorHAnsi"/>
                <w:sz w:val="20"/>
                <w:szCs w:val="20"/>
              </w:rPr>
            </w:pPr>
            <w:r>
              <w:rPr>
                <w:sz w:val="20"/>
                <w:szCs w:val="20"/>
              </w:rPr>
              <w:t xml:space="preserve"> Ak je výsledok hľadania negatívny vráti chybovú odpoveď 400 s popisom chyby.</w:t>
            </w:r>
          </w:p>
          <w:p w14:paraId="1FA38FD9" w14:textId="77777777" w:rsidR="0032155B" w:rsidRPr="009B06C0" w:rsidRDefault="0032155B" w:rsidP="000D5A4B">
            <w:pPr>
              <w:pStyle w:val="ListParagraph"/>
              <w:numPr>
                <w:ilvl w:val="1"/>
                <w:numId w:val="10"/>
              </w:numPr>
              <w:tabs>
                <w:tab w:val="left" w:pos="457"/>
              </w:tabs>
              <w:spacing w:before="60" w:after="60"/>
              <w:rPr>
                <w:rFonts w:asciiTheme="minorHAnsi" w:hAnsiTheme="minorHAnsi"/>
                <w:sz w:val="20"/>
                <w:szCs w:val="20"/>
              </w:rPr>
            </w:pPr>
            <w:r>
              <w:rPr>
                <w:sz w:val="20"/>
                <w:szCs w:val="20"/>
              </w:rPr>
              <w:t>Ak je overenie pozitívne pokračuje v procese</w:t>
            </w:r>
          </w:p>
          <w:p w14:paraId="60D238A5" w14:textId="3DAE9772" w:rsidR="0032155B" w:rsidRDefault="0032155B" w:rsidP="000D5A4B">
            <w:pPr>
              <w:pStyle w:val="ListParagraph"/>
              <w:numPr>
                <w:ilvl w:val="0"/>
                <w:numId w:val="10"/>
              </w:numPr>
              <w:tabs>
                <w:tab w:val="left" w:pos="457"/>
              </w:tabs>
              <w:spacing w:before="60" w:after="60"/>
              <w:ind w:left="461" w:hanging="425"/>
              <w:rPr>
                <w:rFonts w:asciiTheme="minorHAnsi" w:hAnsiTheme="minorHAnsi"/>
                <w:sz w:val="20"/>
                <w:szCs w:val="20"/>
              </w:rPr>
            </w:pPr>
            <w:r>
              <w:rPr>
                <w:sz w:val="20"/>
                <w:szCs w:val="20"/>
              </w:rPr>
              <w:t xml:space="preserve">KKProfile servis validuje aktivačný kódu v spojení s údajmi občana v požiadavke – meno, priezvisko a rodné </w:t>
            </w:r>
            <w:r w:rsidR="00D53C75">
              <w:rPr>
                <w:sz w:val="20"/>
                <w:szCs w:val="20"/>
              </w:rPr>
              <w:t>číslo</w:t>
            </w:r>
            <w:r>
              <w:rPr>
                <w:sz w:val="20"/>
                <w:szCs w:val="20"/>
              </w:rPr>
              <w:t xml:space="preserve"> </w:t>
            </w:r>
            <w:r>
              <w:rPr>
                <w:rFonts w:asciiTheme="minorHAnsi" w:hAnsiTheme="minorHAnsi"/>
                <w:sz w:val="20"/>
                <w:szCs w:val="20"/>
              </w:rPr>
              <w:t>.</w:t>
            </w:r>
          </w:p>
          <w:p w14:paraId="7BD3F059" w14:textId="77777777" w:rsidR="0032155B" w:rsidRPr="00322D35" w:rsidRDefault="0032155B" w:rsidP="000D5A4B">
            <w:pPr>
              <w:pStyle w:val="ListParagraph"/>
              <w:numPr>
                <w:ilvl w:val="1"/>
                <w:numId w:val="10"/>
              </w:numPr>
              <w:tabs>
                <w:tab w:val="left" w:pos="457"/>
              </w:tabs>
              <w:spacing w:before="60" w:after="60"/>
              <w:rPr>
                <w:rFonts w:asciiTheme="minorHAnsi" w:hAnsiTheme="minorHAnsi"/>
                <w:sz w:val="20"/>
                <w:szCs w:val="20"/>
              </w:rPr>
            </w:pPr>
            <w:r>
              <w:rPr>
                <w:sz w:val="20"/>
                <w:szCs w:val="20"/>
              </w:rPr>
              <w:t>Ak je výsledok overenia je negatívny vráti chybovú odpoveď 400 s popisom chyby.</w:t>
            </w:r>
          </w:p>
          <w:p w14:paraId="0CB88171" w14:textId="77777777" w:rsidR="0032155B" w:rsidRPr="009B06C0" w:rsidRDefault="0032155B" w:rsidP="000D5A4B">
            <w:pPr>
              <w:pStyle w:val="ListParagraph"/>
              <w:numPr>
                <w:ilvl w:val="1"/>
                <w:numId w:val="10"/>
              </w:numPr>
              <w:tabs>
                <w:tab w:val="left" w:pos="457"/>
              </w:tabs>
              <w:spacing w:before="60" w:after="60"/>
              <w:rPr>
                <w:rFonts w:asciiTheme="minorHAnsi" w:hAnsiTheme="minorHAnsi"/>
                <w:sz w:val="20"/>
                <w:szCs w:val="20"/>
              </w:rPr>
            </w:pPr>
            <w:r>
              <w:rPr>
                <w:sz w:val="20"/>
                <w:szCs w:val="20"/>
              </w:rPr>
              <w:t>Ak je overenie pozitívne pokračuje v procese</w:t>
            </w:r>
          </w:p>
          <w:p w14:paraId="1D4A9050" w14:textId="2309DBE0" w:rsidR="0032155B" w:rsidRPr="004933C4" w:rsidRDefault="0032155B" w:rsidP="000D5A4B">
            <w:pPr>
              <w:pStyle w:val="ListParagraph"/>
              <w:numPr>
                <w:ilvl w:val="0"/>
                <w:numId w:val="10"/>
              </w:numPr>
              <w:tabs>
                <w:tab w:val="left" w:pos="457"/>
              </w:tabs>
              <w:spacing w:before="60" w:after="60"/>
              <w:ind w:left="461" w:hanging="425"/>
              <w:rPr>
                <w:rFonts w:asciiTheme="minorHAnsi" w:hAnsiTheme="minorHAnsi"/>
                <w:sz w:val="20"/>
                <w:szCs w:val="20"/>
              </w:rPr>
            </w:pPr>
            <w:r>
              <w:rPr>
                <w:sz w:val="20"/>
                <w:szCs w:val="20"/>
              </w:rPr>
              <w:t>KKProfile servis vytvorí kladnú odpoveď 20</w:t>
            </w:r>
            <w:r w:rsidR="00DC6CA2">
              <w:rPr>
                <w:sz w:val="20"/>
                <w:szCs w:val="20"/>
              </w:rPr>
              <w:t>1</w:t>
            </w:r>
            <w:r>
              <w:rPr>
                <w:sz w:val="20"/>
                <w:szCs w:val="20"/>
              </w:rPr>
              <w:t xml:space="preserve"> </w:t>
            </w:r>
            <w:r>
              <w:rPr>
                <w:rFonts w:asciiTheme="minorHAnsi" w:hAnsiTheme="minorHAnsi"/>
                <w:sz w:val="20"/>
                <w:szCs w:val="20"/>
              </w:rPr>
              <w:t xml:space="preserve">s objektom </w:t>
            </w:r>
            <w:proofErr w:type="spellStart"/>
            <w:r>
              <w:rPr>
                <w:rFonts w:asciiTheme="minorHAnsi" w:hAnsiTheme="minorHAnsi"/>
                <w:sz w:val="20"/>
                <w:szCs w:val="20"/>
              </w:rPr>
              <w:t>PK</w:t>
            </w:r>
            <w:r w:rsidR="00D53C75">
              <w:rPr>
                <w:rFonts w:asciiTheme="minorHAnsi" w:hAnsiTheme="minorHAnsi"/>
                <w:sz w:val="20"/>
                <w:szCs w:val="20"/>
              </w:rPr>
              <w:t>Profile</w:t>
            </w:r>
            <w:proofErr w:type="spellEnd"/>
            <w:r>
              <w:rPr>
                <w:rFonts w:asciiTheme="minorHAnsi" w:hAnsiTheme="minorHAnsi"/>
                <w:sz w:val="20"/>
                <w:szCs w:val="20"/>
              </w:rPr>
              <w:t xml:space="preserve"> v tele odpovede.</w:t>
            </w:r>
          </w:p>
          <w:p w14:paraId="11189282" w14:textId="40F02429" w:rsidR="008B3D72" w:rsidRPr="009D2130" w:rsidRDefault="0032155B" w:rsidP="000D5A4B">
            <w:pPr>
              <w:pStyle w:val="ListParagraph"/>
              <w:numPr>
                <w:ilvl w:val="0"/>
                <w:numId w:val="10"/>
              </w:numPr>
              <w:tabs>
                <w:tab w:val="left" w:pos="457"/>
              </w:tabs>
              <w:spacing w:before="60" w:after="60"/>
              <w:ind w:left="461" w:hanging="425"/>
              <w:rPr>
                <w:rFonts w:asciiTheme="minorHAnsi" w:hAnsiTheme="minorHAnsi"/>
                <w:sz w:val="20"/>
                <w:szCs w:val="20"/>
              </w:rPr>
            </w:pPr>
            <w:r>
              <w:rPr>
                <w:sz w:val="20"/>
                <w:szCs w:val="20"/>
              </w:rPr>
              <w:t>KKUFW aplikácia príjme odpoveď a pokračuje v registračnom procese</w:t>
            </w:r>
            <w:r w:rsidRPr="004933C4">
              <w:rPr>
                <w:rFonts w:asciiTheme="minorHAnsi" w:hAnsiTheme="minorHAnsi"/>
                <w:sz w:val="20"/>
                <w:szCs w:val="20"/>
              </w:rPr>
              <w:t xml:space="preserve">. </w:t>
            </w:r>
          </w:p>
        </w:tc>
      </w:tr>
      <w:tr w:rsidR="00AF5389" w:rsidRPr="004933C4" w14:paraId="55BDB421" w14:textId="77777777">
        <w:tc>
          <w:tcPr>
            <w:tcW w:w="1980" w:type="dxa"/>
            <w:shd w:val="clear" w:color="auto" w:fill="44546A" w:themeFill="text2"/>
          </w:tcPr>
          <w:p w14:paraId="39B5CF17" w14:textId="77777777" w:rsidR="00AF5389" w:rsidRPr="004933C4" w:rsidRDefault="00AF5389" w:rsidP="00AF5389">
            <w:pPr>
              <w:spacing w:before="60" w:after="60"/>
              <w:rPr>
                <w:color w:val="FFFFFF" w:themeColor="background1"/>
                <w:sz w:val="20"/>
                <w:szCs w:val="20"/>
              </w:rPr>
            </w:pPr>
            <w:r w:rsidRPr="004933C4">
              <w:rPr>
                <w:color w:val="FFFFFF" w:themeColor="background1"/>
                <w:sz w:val="20"/>
                <w:szCs w:val="20"/>
              </w:rPr>
              <w:t>Alternatívny scenár</w:t>
            </w:r>
          </w:p>
        </w:tc>
        <w:tc>
          <w:tcPr>
            <w:tcW w:w="7030" w:type="dxa"/>
          </w:tcPr>
          <w:p w14:paraId="0ED67E73" w14:textId="34828E25" w:rsidR="00AF5389" w:rsidRPr="004933C4" w:rsidRDefault="00AF5389" w:rsidP="008C5F77">
            <w:pPr>
              <w:spacing w:before="60" w:after="60"/>
              <w:rPr>
                <w:sz w:val="20"/>
                <w:szCs w:val="20"/>
              </w:rPr>
            </w:pPr>
          </w:p>
        </w:tc>
      </w:tr>
    </w:tbl>
    <w:p w14:paraId="3C32EB7B" w14:textId="77777777" w:rsidR="00662521" w:rsidRPr="004933C4" w:rsidRDefault="00662521" w:rsidP="00856B1A">
      <w:pPr>
        <w:spacing w:after="0"/>
        <w:rPr>
          <w:rFonts w:eastAsia="Arial"/>
          <w:sz w:val="28"/>
          <w:szCs w:val="40"/>
          <w:lang w:eastAsia="en-US"/>
          <w14:ligatures w14:val="none"/>
        </w:rPr>
      </w:pPr>
    </w:p>
    <w:p w14:paraId="1D7EEC64" w14:textId="6FA808A2" w:rsidR="00C343D9" w:rsidRDefault="00C343D9" w:rsidP="00C343D9">
      <w:pPr>
        <w:pStyle w:val="Heading3"/>
      </w:pPr>
      <w:bookmarkStart w:id="123" w:name="_UCPK3_–_Zmenu"/>
      <w:bookmarkStart w:id="124" w:name="_Toc201599218"/>
      <w:bookmarkEnd w:id="123"/>
      <w:r w:rsidRPr="004933C4">
        <w:t xml:space="preserve">UCPK3 – </w:t>
      </w:r>
      <w:r w:rsidR="00287D5C" w:rsidRPr="004933C4">
        <w:t xml:space="preserve">Zmenu existujúceho </w:t>
      </w:r>
      <w:r w:rsidRPr="004933C4">
        <w:t>profilu Košičana z Azure AD B2C</w:t>
      </w:r>
      <w:r>
        <w:t xml:space="preserve"> s aktivačným kódom</w:t>
      </w:r>
      <w:bookmarkEnd w:id="124"/>
    </w:p>
    <w:tbl>
      <w:tblPr>
        <w:tblStyle w:val="TableGrid"/>
        <w:tblW w:w="0" w:type="auto"/>
        <w:tblLook w:val="04A0" w:firstRow="1" w:lastRow="0" w:firstColumn="1" w:lastColumn="0" w:noHBand="0" w:noVBand="1"/>
      </w:tblPr>
      <w:tblGrid>
        <w:gridCol w:w="1980"/>
        <w:gridCol w:w="7030"/>
      </w:tblGrid>
      <w:tr w:rsidR="00C343D9" w:rsidRPr="004933C4" w14:paraId="76B54E02" w14:textId="77777777">
        <w:tc>
          <w:tcPr>
            <w:tcW w:w="1980" w:type="dxa"/>
            <w:shd w:val="clear" w:color="auto" w:fill="44546A" w:themeFill="text2"/>
          </w:tcPr>
          <w:p w14:paraId="33AAC9C9" w14:textId="77777777" w:rsidR="00C343D9" w:rsidRPr="004933C4" w:rsidRDefault="00C343D9">
            <w:pPr>
              <w:spacing w:before="60" w:after="60"/>
              <w:rPr>
                <w:color w:val="FFFFFF" w:themeColor="background1"/>
                <w:sz w:val="20"/>
                <w:szCs w:val="20"/>
              </w:rPr>
            </w:pPr>
            <w:r w:rsidRPr="004933C4">
              <w:rPr>
                <w:color w:val="FFFFFF" w:themeColor="background1"/>
                <w:sz w:val="20"/>
                <w:szCs w:val="20"/>
              </w:rPr>
              <w:t>Kód</w:t>
            </w:r>
          </w:p>
        </w:tc>
        <w:tc>
          <w:tcPr>
            <w:tcW w:w="7030" w:type="dxa"/>
          </w:tcPr>
          <w:p w14:paraId="3A0BEDF9" w14:textId="74C4F6C1" w:rsidR="00C343D9" w:rsidRPr="004933C4" w:rsidRDefault="00C343D9">
            <w:pPr>
              <w:spacing w:before="60" w:after="60"/>
              <w:rPr>
                <w:sz w:val="20"/>
                <w:szCs w:val="20"/>
              </w:rPr>
            </w:pPr>
            <w:r w:rsidRPr="004933C4">
              <w:rPr>
                <w:sz w:val="20"/>
                <w:szCs w:val="20"/>
              </w:rPr>
              <w:t>PK_P1.0</w:t>
            </w:r>
            <w:r>
              <w:rPr>
                <w:sz w:val="20"/>
                <w:szCs w:val="20"/>
              </w:rPr>
              <w:t>3</w:t>
            </w:r>
          </w:p>
        </w:tc>
      </w:tr>
      <w:tr w:rsidR="00C343D9" w:rsidRPr="004933C4" w14:paraId="239298F4" w14:textId="77777777">
        <w:tc>
          <w:tcPr>
            <w:tcW w:w="1980" w:type="dxa"/>
            <w:shd w:val="clear" w:color="auto" w:fill="44546A" w:themeFill="text2"/>
          </w:tcPr>
          <w:p w14:paraId="247E99CA" w14:textId="77777777" w:rsidR="00C343D9" w:rsidRPr="004933C4" w:rsidRDefault="00C343D9">
            <w:pPr>
              <w:spacing w:before="60" w:after="60"/>
              <w:rPr>
                <w:color w:val="FFFFFF" w:themeColor="background1"/>
                <w:sz w:val="20"/>
                <w:szCs w:val="20"/>
              </w:rPr>
            </w:pPr>
            <w:r w:rsidRPr="004933C4">
              <w:rPr>
                <w:color w:val="FFFFFF" w:themeColor="background1"/>
                <w:sz w:val="20"/>
                <w:szCs w:val="20"/>
              </w:rPr>
              <w:t>Názov</w:t>
            </w:r>
          </w:p>
        </w:tc>
        <w:tc>
          <w:tcPr>
            <w:tcW w:w="7030" w:type="dxa"/>
          </w:tcPr>
          <w:p w14:paraId="27DEA5FD" w14:textId="69367CF8" w:rsidR="00C343D9" w:rsidRPr="004933C4" w:rsidRDefault="00287D5C">
            <w:pPr>
              <w:spacing w:before="60" w:after="60"/>
              <w:rPr>
                <w:sz w:val="20"/>
                <w:szCs w:val="20"/>
              </w:rPr>
            </w:pPr>
            <w:r w:rsidRPr="00287D5C">
              <w:rPr>
                <w:sz w:val="20"/>
                <w:szCs w:val="20"/>
              </w:rPr>
              <w:t xml:space="preserve">Zmenu </w:t>
            </w:r>
            <w:r w:rsidR="00DA5540">
              <w:rPr>
                <w:sz w:val="20"/>
                <w:szCs w:val="20"/>
              </w:rPr>
              <w:t xml:space="preserve">a aktivácia </w:t>
            </w:r>
            <w:r w:rsidRPr="00287D5C">
              <w:rPr>
                <w:sz w:val="20"/>
                <w:szCs w:val="20"/>
              </w:rPr>
              <w:t>existujúceho profilu Košičana z Azure AD B2C s aktivačným kódom</w:t>
            </w:r>
          </w:p>
        </w:tc>
      </w:tr>
      <w:tr w:rsidR="00C343D9" w:rsidRPr="004933C4" w14:paraId="57E8881F" w14:textId="77777777">
        <w:tc>
          <w:tcPr>
            <w:tcW w:w="1980" w:type="dxa"/>
            <w:shd w:val="clear" w:color="auto" w:fill="44546A" w:themeFill="text2"/>
          </w:tcPr>
          <w:p w14:paraId="4A028B67" w14:textId="77777777" w:rsidR="00C343D9" w:rsidRPr="004933C4" w:rsidRDefault="00C343D9">
            <w:pPr>
              <w:spacing w:before="60" w:after="60"/>
              <w:rPr>
                <w:color w:val="FFFFFF" w:themeColor="background1"/>
                <w:sz w:val="20"/>
                <w:szCs w:val="20"/>
              </w:rPr>
            </w:pPr>
            <w:r w:rsidRPr="004933C4">
              <w:rPr>
                <w:color w:val="FFFFFF" w:themeColor="background1"/>
                <w:sz w:val="20"/>
                <w:szCs w:val="20"/>
              </w:rPr>
              <w:t>Popis</w:t>
            </w:r>
          </w:p>
        </w:tc>
        <w:tc>
          <w:tcPr>
            <w:tcW w:w="7030" w:type="dxa"/>
          </w:tcPr>
          <w:p w14:paraId="5EAAC230" w14:textId="6C072382" w:rsidR="00C343D9" w:rsidRPr="004933C4" w:rsidRDefault="00293A74">
            <w:pPr>
              <w:spacing w:before="60" w:after="60"/>
              <w:rPr>
                <w:sz w:val="20"/>
                <w:szCs w:val="20"/>
              </w:rPr>
            </w:pPr>
            <w:r>
              <w:rPr>
                <w:sz w:val="20"/>
                <w:szCs w:val="20"/>
              </w:rPr>
              <w:t>Prípad použitia sa vzťahuje pre registračný proces Konta Košičana s </w:t>
            </w:r>
            <w:r w:rsidR="00D85D0A">
              <w:rPr>
                <w:sz w:val="20"/>
                <w:szCs w:val="20"/>
              </w:rPr>
              <w:t>vygenerovaným</w:t>
            </w:r>
            <w:r>
              <w:rPr>
                <w:sz w:val="20"/>
                <w:szCs w:val="20"/>
              </w:rPr>
              <w:t xml:space="preserve"> aktivačným kódom.</w:t>
            </w:r>
          </w:p>
        </w:tc>
      </w:tr>
      <w:tr w:rsidR="00C343D9" w:rsidRPr="004933C4" w14:paraId="77F7B04E" w14:textId="77777777">
        <w:tc>
          <w:tcPr>
            <w:tcW w:w="1980" w:type="dxa"/>
            <w:shd w:val="clear" w:color="auto" w:fill="44546A" w:themeFill="text2"/>
          </w:tcPr>
          <w:p w14:paraId="0EBB018E" w14:textId="77777777" w:rsidR="00C343D9" w:rsidRPr="004933C4" w:rsidRDefault="00C343D9">
            <w:pPr>
              <w:spacing w:before="60" w:after="60"/>
              <w:rPr>
                <w:color w:val="FFFFFF" w:themeColor="background1"/>
                <w:sz w:val="20"/>
                <w:szCs w:val="20"/>
              </w:rPr>
            </w:pPr>
            <w:r w:rsidRPr="004933C4">
              <w:rPr>
                <w:color w:val="FFFFFF" w:themeColor="background1"/>
                <w:sz w:val="20"/>
                <w:szCs w:val="20"/>
              </w:rPr>
              <w:t>Vstupné podmienky</w:t>
            </w:r>
          </w:p>
        </w:tc>
        <w:tc>
          <w:tcPr>
            <w:tcW w:w="7030" w:type="dxa"/>
          </w:tcPr>
          <w:p w14:paraId="37375477" w14:textId="77777777" w:rsidR="00C343D9" w:rsidRDefault="00C343D9" w:rsidP="000D5A4B">
            <w:pPr>
              <w:pStyle w:val="ListParagraph"/>
              <w:numPr>
                <w:ilvl w:val="0"/>
                <w:numId w:val="9"/>
              </w:numPr>
              <w:spacing w:before="60" w:after="60"/>
              <w:ind w:left="453" w:hanging="357"/>
              <w:rPr>
                <w:rFonts w:asciiTheme="minorHAnsi" w:hAnsiTheme="minorHAnsi"/>
                <w:sz w:val="20"/>
                <w:szCs w:val="20"/>
              </w:rPr>
            </w:pPr>
            <w:r>
              <w:rPr>
                <w:sz w:val="20"/>
                <w:szCs w:val="20"/>
              </w:rPr>
              <w:t>KKUFW aplikácia je integrovaná v</w:t>
            </w:r>
            <w:r w:rsidRPr="004933C4">
              <w:rPr>
                <w:sz w:val="20"/>
                <w:szCs w:val="20"/>
              </w:rPr>
              <w:t> Azure AD B2C</w:t>
            </w:r>
            <w:r w:rsidRPr="004933C4">
              <w:rPr>
                <w:rFonts w:asciiTheme="minorHAnsi" w:hAnsiTheme="minorHAnsi"/>
                <w:sz w:val="20"/>
                <w:szCs w:val="20"/>
              </w:rPr>
              <w:t>.</w:t>
            </w:r>
          </w:p>
          <w:p w14:paraId="60B035B1" w14:textId="517D5807" w:rsidR="00C343D9" w:rsidRPr="00291DCE" w:rsidRDefault="00273A5A" w:rsidP="000D5A4B">
            <w:pPr>
              <w:pStyle w:val="ListParagraph"/>
              <w:numPr>
                <w:ilvl w:val="0"/>
                <w:numId w:val="9"/>
              </w:numPr>
              <w:spacing w:before="60" w:after="60"/>
              <w:ind w:left="453" w:hanging="357"/>
              <w:rPr>
                <w:rFonts w:asciiTheme="minorHAnsi" w:hAnsiTheme="minorHAnsi"/>
                <w:sz w:val="20"/>
                <w:szCs w:val="20"/>
              </w:rPr>
            </w:pPr>
            <w:r>
              <w:rPr>
                <w:rFonts w:asciiTheme="minorHAnsi" w:hAnsiTheme="minorHAnsi"/>
                <w:sz w:val="20"/>
                <w:szCs w:val="20"/>
              </w:rPr>
              <w:t>KKProfile servis</w:t>
            </w:r>
            <w:r w:rsidR="00766221" w:rsidRPr="004933C4">
              <w:rPr>
                <w:rFonts w:asciiTheme="minorHAnsi" w:hAnsiTheme="minorHAnsi"/>
                <w:sz w:val="20"/>
                <w:szCs w:val="20"/>
              </w:rPr>
              <w:t xml:space="preserve"> </w:t>
            </w:r>
            <w:r w:rsidR="00C343D9">
              <w:rPr>
                <w:sz w:val="20"/>
                <w:szCs w:val="20"/>
              </w:rPr>
              <w:t>aplikácia je integrovaná v</w:t>
            </w:r>
            <w:r w:rsidR="00C343D9" w:rsidRPr="004933C4">
              <w:rPr>
                <w:sz w:val="20"/>
                <w:szCs w:val="20"/>
              </w:rPr>
              <w:t> Azure AD B2C</w:t>
            </w:r>
            <w:r w:rsidR="00C343D9" w:rsidRPr="004933C4">
              <w:rPr>
                <w:rFonts w:asciiTheme="minorHAnsi" w:hAnsiTheme="minorHAnsi"/>
                <w:sz w:val="20"/>
                <w:szCs w:val="20"/>
              </w:rPr>
              <w:t>.</w:t>
            </w:r>
          </w:p>
          <w:p w14:paraId="6308A6AF" w14:textId="30545D3E" w:rsidR="00C343D9" w:rsidRPr="004933C4" w:rsidRDefault="00273A5A" w:rsidP="000D5A4B">
            <w:pPr>
              <w:pStyle w:val="ListParagraph"/>
              <w:numPr>
                <w:ilvl w:val="0"/>
                <w:numId w:val="9"/>
              </w:numPr>
              <w:spacing w:before="60" w:after="60"/>
              <w:ind w:left="453" w:hanging="357"/>
              <w:rPr>
                <w:rFonts w:asciiTheme="minorHAnsi" w:hAnsiTheme="minorHAnsi"/>
                <w:sz w:val="20"/>
                <w:szCs w:val="20"/>
              </w:rPr>
            </w:pPr>
            <w:r>
              <w:rPr>
                <w:rFonts w:asciiTheme="minorHAnsi" w:hAnsiTheme="minorHAnsi"/>
                <w:sz w:val="20"/>
                <w:szCs w:val="20"/>
              </w:rPr>
              <w:t>KKProfile servis</w:t>
            </w:r>
            <w:r w:rsidR="00766221" w:rsidRPr="004933C4">
              <w:rPr>
                <w:rFonts w:asciiTheme="minorHAnsi" w:hAnsiTheme="minorHAnsi"/>
                <w:sz w:val="20"/>
                <w:szCs w:val="20"/>
              </w:rPr>
              <w:t xml:space="preserve"> </w:t>
            </w:r>
            <w:r w:rsidR="00C343D9" w:rsidRPr="004933C4">
              <w:rPr>
                <w:rFonts w:asciiTheme="minorHAnsi" w:hAnsiTheme="minorHAnsi"/>
                <w:sz w:val="20"/>
                <w:szCs w:val="20"/>
              </w:rPr>
              <w:t>je integrovaný pre prístup k OIDC discovery a jwks.</w:t>
            </w:r>
          </w:p>
          <w:p w14:paraId="5DEF6A2E" w14:textId="59D3F569" w:rsidR="00C343D9" w:rsidRPr="006E0F27" w:rsidRDefault="00273A5A" w:rsidP="000D5A4B">
            <w:pPr>
              <w:pStyle w:val="ListParagraph"/>
              <w:numPr>
                <w:ilvl w:val="0"/>
                <w:numId w:val="9"/>
              </w:numPr>
              <w:spacing w:before="60" w:after="60"/>
              <w:ind w:left="453" w:hanging="357"/>
              <w:rPr>
                <w:rFonts w:asciiTheme="minorHAnsi" w:hAnsiTheme="minorHAnsi"/>
                <w:sz w:val="20"/>
                <w:szCs w:val="20"/>
              </w:rPr>
            </w:pPr>
            <w:r>
              <w:rPr>
                <w:rFonts w:asciiTheme="minorHAnsi" w:hAnsiTheme="minorHAnsi"/>
                <w:sz w:val="20"/>
                <w:szCs w:val="20"/>
              </w:rPr>
              <w:t>KKProfile servis</w:t>
            </w:r>
            <w:r w:rsidR="00766221" w:rsidRPr="004933C4">
              <w:rPr>
                <w:rFonts w:asciiTheme="minorHAnsi" w:hAnsiTheme="minorHAnsi"/>
                <w:sz w:val="20"/>
                <w:szCs w:val="20"/>
              </w:rPr>
              <w:t xml:space="preserve"> </w:t>
            </w:r>
            <w:r w:rsidR="00C343D9">
              <w:rPr>
                <w:rFonts w:asciiTheme="minorHAnsi" w:hAnsiTheme="minorHAnsi"/>
                <w:sz w:val="20"/>
                <w:szCs w:val="20"/>
              </w:rPr>
              <w:t xml:space="preserve">a </w:t>
            </w:r>
            <w:r w:rsidR="00C343D9">
              <w:rPr>
                <w:sz w:val="20"/>
                <w:szCs w:val="20"/>
              </w:rPr>
              <w:t xml:space="preserve">KKUFW sú </w:t>
            </w:r>
            <w:r w:rsidR="00766221">
              <w:rPr>
                <w:sz w:val="20"/>
                <w:szCs w:val="20"/>
              </w:rPr>
              <w:t xml:space="preserve">viditeľné </w:t>
            </w:r>
            <w:r w:rsidR="00C343D9">
              <w:rPr>
                <w:sz w:val="20"/>
                <w:szCs w:val="20"/>
              </w:rPr>
              <w:t>navzájom.</w:t>
            </w:r>
          </w:p>
          <w:p w14:paraId="477BE082" w14:textId="77777777" w:rsidR="00C343D9" w:rsidRDefault="00C343D9" w:rsidP="000D5A4B">
            <w:pPr>
              <w:pStyle w:val="ListParagraph"/>
              <w:numPr>
                <w:ilvl w:val="0"/>
                <w:numId w:val="9"/>
              </w:numPr>
              <w:spacing w:before="60" w:after="60"/>
              <w:ind w:left="453" w:hanging="357"/>
              <w:rPr>
                <w:rFonts w:asciiTheme="minorHAnsi" w:hAnsiTheme="minorHAnsi"/>
                <w:sz w:val="20"/>
                <w:szCs w:val="20"/>
              </w:rPr>
            </w:pPr>
            <w:r w:rsidRPr="004933C4">
              <w:rPr>
                <w:rFonts w:asciiTheme="minorHAnsi" w:hAnsiTheme="minorHAnsi"/>
                <w:sz w:val="20"/>
                <w:szCs w:val="20"/>
              </w:rPr>
              <w:t>LCS Norris</w:t>
            </w:r>
            <w:r>
              <w:rPr>
                <w:rFonts w:asciiTheme="minorHAnsi" w:hAnsiTheme="minorHAnsi"/>
                <w:sz w:val="20"/>
                <w:szCs w:val="20"/>
              </w:rPr>
              <w:t xml:space="preserve"> má skonsolidované údaje evidovaných občanov v databáze Profilu Košičana</w:t>
            </w:r>
            <w:r w:rsidR="00766221">
              <w:rPr>
                <w:rFonts w:asciiTheme="minorHAnsi" w:hAnsiTheme="minorHAnsi"/>
                <w:sz w:val="20"/>
                <w:szCs w:val="20"/>
              </w:rPr>
              <w:t>,</w:t>
            </w:r>
          </w:p>
          <w:p w14:paraId="44C9420C" w14:textId="643C4BF2" w:rsidR="00766221" w:rsidRPr="006E0F27" w:rsidRDefault="00273A5A" w:rsidP="000D5A4B">
            <w:pPr>
              <w:pStyle w:val="ListParagraph"/>
              <w:numPr>
                <w:ilvl w:val="0"/>
                <w:numId w:val="9"/>
              </w:numPr>
              <w:spacing w:before="60" w:after="60"/>
              <w:ind w:left="453" w:hanging="357"/>
              <w:rPr>
                <w:rFonts w:asciiTheme="minorHAnsi" w:hAnsiTheme="minorHAnsi"/>
                <w:sz w:val="20"/>
                <w:szCs w:val="20"/>
              </w:rPr>
            </w:pPr>
            <w:r>
              <w:rPr>
                <w:rFonts w:asciiTheme="minorHAnsi" w:hAnsiTheme="minorHAnsi"/>
                <w:sz w:val="20"/>
                <w:szCs w:val="20"/>
              </w:rPr>
              <w:t>KKProfile servis</w:t>
            </w:r>
            <w:r w:rsidR="00766221" w:rsidRPr="004933C4">
              <w:rPr>
                <w:rFonts w:asciiTheme="minorHAnsi" w:hAnsiTheme="minorHAnsi"/>
                <w:sz w:val="20"/>
                <w:szCs w:val="20"/>
              </w:rPr>
              <w:t xml:space="preserve"> </w:t>
            </w:r>
            <w:r w:rsidR="00766221">
              <w:rPr>
                <w:rFonts w:asciiTheme="minorHAnsi" w:hAnsiTheme="minorHAnsi"/>
                <w:sz w:val="20"/>
                <w:szCs w:val="20"/>
              </w:rPr>
              <w:t xml:space="preserve">má vystavený privátny </w:t>
            </w:r>
            <w:r w:rsidR="00D85D0A">
              <w:rPr>
                <w:rFonts w:asciiTheme="minorHAnsi" w:hAnsiTheme="minorHAnsi"/>
                <w:sz w:val="20"/>
                <w:szCs w:val="20"/>
              </w:rPr>
              <w:t xml:space="preserve">PUT </w:t>
            </w:r>
            <w:r w:rsidR="00766221">
              <w:rPr>
                <w:sz w:val="20"/>
                <w:szCs w:val="20"/>
              </w:rPr>
              <w:t xml:space="preserve">endpoint </w:t>
            </w:r>
            <w:r w:rsidR="00197193" w:rsidRPr="007A70BF">
              <w:rPr>
                <w:b/>
                <w:bCs/>
                <w:sz w:val="20"/>
                <w:szCs w:val="20"/>
              </w:rPr>
              <w:t>/</w:t>
            </w:r>
            <w:proofErr w:type="spellStart"/>
            <w:r w:rsidR="00197193">
              <w:rPr>
                <w:b/>
                <w:bCs/>
                <w:sz w:val="20"/>
                <w:szCs w:val="20"/>
              </w:rPr>
              <w:t>kk</w:t>
            </w:r>
            <w:proofErr w:type="spellEnd"/>
            <w:r w:rsidR="000474D5" w:rsidRPr="007A70BF">
              <w:rPr>
                <w:b/>
                <w:bCs/>
                <w:sz w:val="20"/>
                <w:szCs w:val="20"/>
              </w:rPr>
              <w:t>/</w:t>
            </w:r>
            <w:r w:rsidR="000474D5">
              <w:rPr>
                <w:b/>
                <w:bCs/>
                <w:sz w:val="20"/>
                <w:szCs w:val="20"/>
              </w:rPr>
              <w:t>ad</w:t>
            </w:r>
            <w:r w:rsidR="00766221" w:rsidRPr="007A70BF">
              <w:rPr>
                <w:b/>
                <w:bCs/>
                <w:sz w:val="20"/>
                <w:szCs w:val="20"/>
              </w:rPr>
              <w:t>/</w:t>
            </w:r>
            <w:proofErr w:type="spellStart"/>
            <w:r w:rsidR="00287D5C">
              <w:rPr>
                <w:b/>
                <w:bCs/>
                <w:sz w:val="20"/>
                <w:szCs w:val="20"/>
              </w:rPr>
              <w:t>profile</w:t>
            </w:r>
            <w:r w:rsidR="00953BC3">
              <w:rPr>
                <w:b/>
                <w:bCs/>
                <w:sz w:val="20"/>
                <w:szCs w:val="20"/>
              </w:rPr>
              <w:t>s</w:t>
            </w:r>
            <w:proofErr w:type="spellEnd"/>
            <w:r w:rsidR="00A671FA">
              <w:rPr>
                <w:b/>
                <w:bCs/>
                <w:sz w:val="20"/>
                <w:szCs w:val="20"/>
              </w:rPr>
              <w:t>/</w:t>
            </w:r>
            <w:proofErr w:type="spellStart"/>
            <w:r w:rsidR="00A671FA">
              <w:rPr>
                <w:b/>
                <w:bCs/>
                <w:sz w:val="20"/>
                <w:szCs w:val="20"/>
              </w:rPr>
              <w:t>activate</w:t>
            </w:r>
            <w:proofErr w:type="spellEnd"/>
          </w:p>
        </w:tc>
      </w:tr>
      <w:tr w:rsidR="00C343D9" w:rsidRPr="004933C4" w14:paraId="3CADB389" w14:textId="77777777">
        <w:tc>
          <w:tcPr>
            <w:tcW w:w="1980" w:type="dxa"/>
            <w:shd w:val="clear" w:color="auto" w:fill="44546A" w:themeFill="text2"/>
          </w:tcPr>
          <w:p w14:paraId="74339A64" w14:textId="77777777" w:rsidR="00C343D9" w:rsidRPr="004933C4" w:rsidRDefault="00C343D9">
            <w:pPr>
              <w:spacing w:before="60" w:after="60"/>
              <w:rPr>
                <w:color w:val="FFFFFF" w:themeColor="background1"/>
                <w:sz w:val="20"/>
                <w:szCs w:val="20"/>
              </w:rPr>
            </w:pPr>
            <w:r w:rsidRPr="004933C4">
              <w:rPr>
                <w:color w:val="FFFFFF" w:themeColor="background1"/>
                <w:sz w:val="20"/>
                <w:szCs w:val="20"/>
              </w:rPr>
              <w:t>Výstupné podmienky</w:t>
            </w:r>
          </w:p>
        </w:tc>
        <w:tc>
          <w:tcPr>
            <w:tcW w:w="7030" w:type="dxa"/>
          </w:tcPr>
          <w:p w14:paraId="7AB6EA7B" w14:textId="34DE025B" w:rsidR="00C343D9" w:rsidRDefault="00C343D9" w:rsidP="000D5A4B">
            <w:pPr>
              <w:pStyle w:val="ListParagraph"/>
              <w:numPr>
                <w:ilvl w:val="0"/>
                <w:numId w:val="9"/>
              </w:numPr>
              <w:spacing w:before="60" w:after="60"/>
              <w:ind w:left="453" w:hanging="357"/>
              <w:rPr>
                <w:rFonts w:asciiTheme="minorHAnsi" w:hAnsiTheme="minorHAnsi"/>
                <w:sz w:val="20"/>
                <w:szCs w:val="20"/>
              </w:rPr>
            </w:pPr>
            <w:r w:rsidRPr="004933C4">
              <w:rPr>
                <w:rFonts w:asciiTheme="minorHAnsi" w:hAnsiTheme="minorHAnsi"/>
                <w:sz w:val="20"/>
                <w:szCs w:val="20"/>
              </w:rPr>
              <w:t xml:space="preserve">Občan má </w:t>
            </w:r>
            <w:r w:rsidR="00287D5C">
              <w:rPr>
                <w:rFonts w:asciiTheme="minorHAnsi" w:hAnsiTheme="minorHAnsi"/>
                <w:sz w:val="20"/>
                <w:szCs w:val="20"/>
              </w:rPr>
              <w:t>upravený</w:t>
            </w:r>
            <w:r w:rsidRPr="004933C4">
              <w:rPr>
                <w:rFonts w:asciiTheme="minorHAnsi" w:hAnsiTheme="minorHAnsi"/>
                <w:sz w:val="20"/>
                <w:szCs w:val="20"/>
              </w:rPr>
              <w:t xml:space="preserve"> účet v </w:t>
            </w:r>
            <w:r w:rsidRPr="004933C4">
              <w:rPr>
                <w:sz w:val="20"/>
                <w:szCs w:val="20"/>
              </w:rPr>
              <w:t>Azure AD B2C</w:t>
            </w:r>
            <w:r w:rsidRPr="004933C4">
              <w:rPr>
                <w:rFonts w:asciiTheme="minorHAnsi" w:hAnsiTheme="minorHAnsi"/>
                <w:sz w:val="20"/>
                <w:szCs w:val="20"/>
              </w:rPr>
              <w:t>.</w:t>
            </w:r>
          </w:p>
          <w:p w14:paraId="564E7023" w14:textId="1FAEC276" w:rsidR="00C343D9" w:rsidRPr="004933C4" w:rsidRDefault="00C343D9" w:rsidP="000D5A4B">
            <w:pPr>
              <w:pStyle w:val="ListParagraph"/>
              <w:numPr>
                <w:ilvl w:val="0"/>
                <w:numId w:val="9"/>
              </w:numPr>
              <w:spacing w:before="60" w:after="60"/>
              <w:ind w:left="453" w:hanging="357"/>
              <w:rPr>
                <w:rFonts w:asciiTheme="minorHAnsi" w:hAnsiTheme="minorHAnsi"/>
                <w:sz w:val="20"/>
                <w:szCs w:val="20"/>
              </w:rPr>
            </w:pPr>
            <w:r>
              <w:rPr>
                <w:rFonts w:asciiTheme="minorHAnsi" w:hAnsiTheme="minorHAnsi"/>
                <w:sz w:val="20"/>
                <w:szCs w:val="20"/>
              </w:rPr>
              <w:t>Profil občana je aktivovaný</w:t>
            </w:r>
            <w:r w:rsidR="00287D5C">
              <w:rPr>
                <w:rFonts w:asciiTheme="minorHAnsi" w:hAnsiTheme="minorHAnsi"/>
                <w:sz w:val="20"/>
                <w:szCs w:val="20"/>
              </w:rPr>
              <w:t>.</w:t>
            </w:r>
          </w:p>
          <w:p w14:paraId="1A30C782" w14:textId="77777777" w:rsidR="00C343D9" w:rsidRDefault="00C343D9" w:rsidP="000D5A4B">
            <w:pPr>
              <w:pStyle w:val="ListParagraph"/>
              <w:numPr>
                <w:ilvl w:val="0"/>
                <w:numId w:val="9"/>
              </w:numPr>
              <w:spacing w:before="60" w:after="60"/>
              <w:ind w:left="453" w:hanging="357"/>
              <w:rPr>
                <w:rFonts w:asciiTheme="minorHAnsi" w:hAnsiTheme="minorHAnsi"/>
                <w:sz w:val="20"/>
                <w:szCs w:val="20"/>
              </w:rPr>
            </w:pPr>
            <w:r>
              <w:rPr>
                <w:rFonts w:asciiTheme="minorHAnsi" w:hAnsiTheme="minorHAnsi"/>
                <w:sz w:val="20"/>
                <w:szCs w:val="20"/>
              </w:rPr>
              <w:t>Profil občana má nastavený</w:t>
            </w:r>
            <w:r w:rsidRPr="004933C4">
              <w:rPr>
                <w:rFonts w:asciiTheme="minorHAnsi" w:hAnsiTheme="minorHAnsi"/>
                <w:sz w:val="20"/>
                <w:szCs w:val="20"/>
              </w:rPr>
              <w:t xml:space="preserve"> </w:t>
            </w:r>
            <w:proofErr w:type="spellStart"/>
            <w:r w:rsidRPr="00C72ABD">
              <w:rPr>
                <w:rFonts w:asciiTheme="minorHAnsi" w:hAnsiTheme="minorHAnsi"/>
                <w:b/>
                <w:bCs/>
                <w:sz w:val="20"/>
                <w:szCs w:val="20"/>
              </w:rPr>
              <w:t>qaaReg</w:t>
            </w:r>
            <w:proofErr w:type="spellEnd"/>
            <w:r w:rsidRPr="004933C4">
              <w:rPr>
                <w:rFonts w:asciiTheme="minorHAnsi" w:hAnsiTheme="minorHAnsi"/>
                <w:sz w:val="20"/>
                <w:szCs w:val="20"/>
              </w:rPr>
              <w:t xml:space="preserve"> levelom „</w:t>
            </w:r>
            <w:proofErr w:type="spellStart"/>
            <w:r w:rsidRPr="00407889">
              <w:rPr>
                <w:rFonts w:asciiTheme="minorHAnsi" w:hAnsiTheme="minorHAnsi"/>
                <w:b/>
                <w:bCs/>
                <w:sz w:val="20"/>
                <w:szCs w:val="20"/>
              </w:rPr>
              <w:t>high</w:t>
            </w:r>
            <w:proofErr w:type="spellEnd"/>
            <w:r w:rsidRPr="004933C4">
              <w:rPr>
                <w:rFonts w:asciiTheme="minorHAnsi" w:hAnsiTheme="minorHAnsi"/>
                <w:sz w:val="20"/>
                <w:szCs w:val="20"/>
              </w:rPr>
              <w:t>“</w:t>
            </w:r>
          </w:p>
          <w:p w14:paraId="5C628311" w14:textId="36A6B554" w:rsidR="00C343D9" w:rsidRDefault="00C343D9" w:rsidP="000D5A4B">
            <w:pPr>
              <w:pStyle w:val="ListParagraph"/>
              <w:numPr>
                <w:ilvl w:val="0"/>
                <w:numId w:val="9"/>
              </w:numPr>
              <w:spacing w:before="60" w:after="60"/>
              <w:ind w:left="453" w:hanging="357"/>
              <w:rPr>
                <w:rFonts w:asciiTheme="minorHAnsi" w:hAnsiTheme="minorHAnsi"/>
                <w:sz w:val="20"/>
                <w:szCs w:val="20"/>
              </w:rPr>
            </w:pPr>
            <w:r>
              <w:rPr>
                <w:rFonts w:asciiTheme="minorHAnsi" w:hAnsiTheme="minorHAnsi"/>
                <w:sz w:val="20"/>
                <w:szCs w:val="20"/>
              </w:rPr>
              <w:t>Profil občana má priradenú emailovú adresu v zozname emailov</w:t>
            </w:r>
            <w:r w:rsidR="00766221">
              <w:rPr>
                <w:rFonts w:asciiTheme="minorHAnsi" w:hAnsiTheme="minorHAnsi"/>
                <w:sz w:val="20"/>
                <w:szCs w:val="20"/>
              </w:rPr>
              <w:t>.</w:t>
            </w:r>
          </w:p>
          <w:p w14:paraId="3E07E990" w14:textId="59F889A1" w:rsidR="00766221" w:rsidRPr="00766221" w:rsidRDefault="00766221" w:rsidP="000D5A4B">
            <w:pPr>
              <w:pStyle w:val="ListParagraph"/>
              <w:numPr>
                <w:ilvl w:val="0"/>
                <w:numId w:val="9"/>
              </w:numPr>
              <w:spacing w:before="60" w:after="60"/>
              <w:ind w:left="453" w:hanging="357"/>
              <w:rPr>
                <w:rFonts w:asciiTheme="minorHAnsi" w:hAnsiTheme="minorHAnsi"/>
                <w:sz w:val="20"/>
                <w:szCs w:val="20"/>
              </w:rPr>
            </w:pPr>
            <w:r>
              <w:rPr>
                <w:sz w:val="20"/>
                <w:szCs w:val="20"/>
              </w:rPr>
              <w:t>KKUFW aplikácia získa odpoveď na svoju požiadavku.</w:t>
            </w:r>
          </w:p>
          <w:p w14:paraId="4A4B0FE5" w14:textId="77777777" w:rsidR="00C343D9" w:rsidRPr="004933C4" w:rsidRDefault="00C343D9" w:rsidP="000D5A4B">
            <w:pPr>
              <w:pStyle w:val="ListParagraph"/>
              <w:numPr>
                <w:ilvl w:val="0"/>
                <w:numId w:val="9"/>
              </w:numPr>
              <w:spacing w:before="60" w:after="60"/>
              <w:ind w:left="453" w:hanging="357"/>
              <w:rPr>
                <w:rFonts w:asciiTheme="minorHAnsi" w:hAnsiTheme="minorHAnsi"/>
                <w:sz w:val="20"/>
                <w:szCs w:val="20"/>
              </w:rPr>
            </w:pPr>
            <w:r w:rsidRPr="004933C4">
              <w:rPr>
                <w:rFonts w:asciiTheme="minorHAnsi" w:hAnsiTheme="minorHAnsi"/>
                <w:sz w:val="20"/>
                <w:szCs w:val="20"/>
              </w:rPr>
              <w:t>Je vytvorený a priradený záznam</w:t>
            </w:r>
            <w:r>
              <w:rPr>
                <w:rFonts w:asciiTheme="minorHAnsi" w:hAnsiTheme="minorHAnsi"/>
                <w:sz w:val="20"/>
                <w:szCs w:val="20"/>
              </w:rPr>
              <w:t xml:space="preserve"> (log)</w:t>
            </w:r>
            <w:r w:rsidRPr="004933C4">
              <w:rPr>
                <w:rFonts w:asciiTheme="minorHAnsi" w:hAnsiTheme="minorHAnsi"/>
                <w:sz w:val="20"/>
                <w:szCs w:val="20"/>
              </w:rPr>
              <w:t xml:space="preserve"> o registrácii </w:t>
            </w:r>
            <w:r>
              <w:rPr>
                <w:rFonts w:asciiTheme="minorHAnsi" w:hAnsiTheme="minorHAnsi"/>
                <w:sz w:val="20"/>
                <w:szCs w:val="20"/>
              </w:rPr>
              <w:t xml:space="preserve">a aktivácii </w:t>
            </w:r>
            <w:r w:rsidRPr="004933C4">
              <w:rPr>
                <w:rFonts w:asciiTheme="minorHAnsi" w:hAnsiTheme="minorHAnsi"/>
                <w:sz w:val="20"/>
                <w:szCs w:val="20"/>
              </w:rPr>
              <w:t xml:space="preserve">konkrétneho </w:t>
            </w:r>
            <w:r>
              <w:rPr>
                <w:rFonts w:asciiTheme="minorHAnsi" w:hAnsiTheme="minorHAnsi"/>
                <w:sz w:val="20"/>
                <w:szCs w:val="20"/>
              </w:rPr>
              <w:t>profilu občana</w:t>
            </w:r>
            <w:r w:rsidRPr="004933C4">
              <w:rPr>
                <w:rFonts w:asciiTheme="minorHAnsi" w:hAnsiTheme="minorHAnsi"/>
                <w:sz w:val="20"/>
                <w:szCs w:val="20"/>
              </w:rPr>
              <w:t xml:space="preserve">, </w:t>
            </w:r>
            <w:r>
              <w:rPr>
                <w:rFonts w:asciiTheme="minorHAnsi" w:hAnsiTheme="minorHAnsi"/>
                <w:sz w:val="20"/>
                <w:szCs w:val="20"/>
              </w:rPr>
              <w:t xml:space="preserve">časový </w:t>
            </w:r>
            <w:r w:rsidRPr="004933C4">
              <w:rPr>
                <w:rFonts w:asciiTheme="minorHAnsi" w:hAnsiTheme="minorHAnsi"/>
                <w:sz w:val="20"/>
                <w:szCs w:val="20"/>
              </w:rPr>
              <w:t>záznam je dostupný pre prihláseného používateľa</w:t>
            </w:r>
            <w:r>
              <w:rPr>
                <w:rFonts w:asciiTheme="minorHAnsi" w:hAnsiTheme="minorHAnsi"/>
                <w:sz w:val="20"/>
                <w:szCs w:val="20"/>
              </w:rPr>
              <w:t xml:space="preserve"> v atribúte </w:t>
            </w:r>
            <w:proofErr w:type="spellStart"/>
            <w:r>
              <w:rPr>
                <w:rFonts w:asciiTheme="minorHAnsi" w:hAnsiTheme="minorHAnsi"/>
                <w:i/>
                <w:iCs/>
                <w:sz w:val="20"/>
                <w:szCs w:val="20"/>
              </w:rPr>
              <w:t>modified</w:t>
            </w:r>
            <w:proofErr w:type="spellEnd"/>
            <w:r w:rsidRPr="004933C4">
              <w:rPr>
                <w:rFonts w:asciiTheme="minorHAnsi" w:hAnsiTheme="minorHAnsi"/>
                <w:sz w:val="20"/>
                <w:szCs w:val="20"/>
              </w:rPr>
              <w:t>.</w:t>
            </w:r>
          </w:p>
        </w:tc>
      </w:tr>
      <w:tr w:rsidR="00C343D9" w:rsidRPr="004933C4" w14:paraId="7C2D7BF2" w14:textId="77777777">
        <w:tc>
          <w:tcPr>
            <w:tcW w:w="1980" w:type="dxa"/>
            <w:shd w:val="clear" w:color="auto" w:fill="44546A" w:themeFill="text2"/>
          </w:tcPr>
          <w:p w14:paraId="6ECD6576" w14:textId="77777777" w:rsidR="00C343D9" w:rsidRPr="004933C4" w:rsidRDefault="00C343D9">
            <w:pPr>
              <w:spacing w:before="60" w:after="60"/>
              <w:rPr>
                <w:color w:val="FFFFFF" w:themeColor="background1"/>
                <w:sz w:val="20"/>
                <w:szCs w:val="20"/>
              </w:rPr>
            </w:pPr>
            <w:r w:rsidRPr="004933C4">
              <w:rPr>
                <w:color w:val="FFFFFF" w:themeColor="background1"/>
                <w:sz w:val="20"/>
                <w:szCs w:val="20"/>
              </w:rPr>
              <w:t>Obmedzenia</w:t>
            </w:r>
          </w:p>
        </w:tc>
        <w:tc>
          <w:tcPr>
            <w:tcW w:w="7030" w:type="dxa"/>
          </w:tcPr>
          <w:p w14:paraId="58BA3FC6" w14:textId="77777777" w:rsidR="00C343D9" w:rsidRPr="004933C4" w:rsidRDefault="00C343D9" w:rsidP="000D5A4B">
            <w:pPr>
              <w:pStyle w:val="ListParagraph"/>
              <w:numPr>
                <w:ilvl w:val="0"/>
                <w:numId w:val="9"/>
              </w:numPr>
              <w:spacing w:before="60" w:after="60"/>
              <w:ind w:left="453" w:hanging="357"/>
              <w:rPr>
                <w:rFonts w:asciiTheme="minorHAnsi" w:hAnsiTheme="minorHAnsi"/>
                <w:sz w:val="20"/>
                <w:szCs w:val="20"/>
              </w:rPr>
            </w:pPr>
            <w:r w:rsidRPr="004933C4">
              <w:rPr>
                <w:rFonts w:asciiTheme="minorHAnsi" w:hAnsiTheme="minorHAnsi"/>
                <w:sz w:val="20"/>
                <w:szCs w:val="20"/>
              </w:rPr>
              <w:t>...</w:t>
            </w:r>
          </w:p>
        </w:tc>
      </w:tr>
      <w:tr w:rsidR="00C343D9" w:rsidRPr="004933C4" w14:paraId="7FA0D46B" w14:textId="77777777">
        <w:tc>
          <w:tcPr>
            <w:tcW w:w="1980" w:type="dxa"/>
            <w:shd w:val="clear" w:color="auto" w:fill="44546A" w:themeFill="text2"/>
          </w:tcPr>
          <w:p w14:paraId="77F8FE21" w14:textId="77777777" w:rsidR="00C343D9" w:rsidRPr="004933C4" w:rsidRDefault="00C343D9">
            <w:pPr>
              <w:spacing w:before="60" w:after="60"/>
              <w:rPr>
                <w:color w:val="FFFFFF" w:themeColor="background1"/>
                <w:sz w:val="20"/>
                <w:szCs w:val="20"/>
              </w:rPr>
            </w:pPr>
            <w:r w:rsidRPr="004933C4">
              <w:rPr>
                <w:color w:val="FFFFFF" w:themeColor="background1"/>
                <w:sz w:val="20"/>
                <w:szCs w:val="20"/>
              </w:rPr>
              <w:t>Hlavný scenár</w:t>
            </w:r>
          </w:p>
        </w:tc>
        <w:tc>
          <w:tcPr>
            <w:tcW w:w="7030" w:type="dxa"/>
          </w:tcPr>
          <w:p w14:paraId="263A2490" w14:textId="77777777" w:rsidR="00C343D9" w:rsidRDefault="00C343D9" w:rsidP="000D5A4B">
            <w:pPr>
              <w:pStyle w:val="ListParagraph"/>
              <w:numPr>
                <w:ilvl w:val="0"/>
                <w:numId w:val="15"/>
              </w:numPr>
              <w:tabs>
                <w:tab w:val="left" w:pos="457"/>
              </w:tabs>
              <w:spacing w:before="60" w:after="60"/>
              <w:ind w:left="456" w:hanging="425"/>
              <w:rPr>
                <w:rFonts w:asciiTheme="minorHAnsi" w:hAnsiTheme="minorHAnsi"/>
                <w:sz w:val="20"/>
                <w:szCs w:val="20"/>
              </w:rPr>
            </w:pPr>
            <w:r>
              <w:rPr>
                <w:rFonts w:asciiTheme="minorHAnsi" w:hAnsiTheme="minorHAnsi"/>
                <w:sz w:val="20"/>
                <w:szCs w:val="20"/>
              </w:rPr>
              <w:t xml:space="preserve">Občan prechádza registračným procesom pomocou </w:t>
            </w:r>
            <w:r w:rsidRPr="004933C4">
              <w:rPr>
                <w:sz w:val="20"/>
                <w:szCs w:val="20"/>
              </w:rPr>
              <w:t>Azure AD B2C</w:t>
            </w:r>
            <w:r>
              <w:rPr>
                <w:sz w:val="20"/>
                <w:szCs w:val="20"/>
              </w:rPr>
              <w:t xml:space="preserve"> user </w:t>
            </w:r>
            <w:proofErr w:type="spellStart"/>
            <w:r>
              <w:rPr>
                <w:sz w:val="20"/>
                <w:szCs w:val="20"/>
              </w:rPr>
              <w:t>flowu</w:t>
            </w:r>
            <w:proofErr w:type="spellEnd"/>
            <w:r>
              <w:rPr>
                <w:sz w:val="20"/>
                <w:szCs w:val="20"/>
              </w:rPr>
              <w:t xml:space="preserve"> realizovaného v KKUFW aplikácii. </w:t>
            </w:r>
          </w:p>
          <w:p w14:paraId="1F99636F" w14:textId="1FAF2F6E" w:rsidR="00C343D9" w:rsidRPr="004933C4" w:rsidRDefault="00C343D9" w:rsidP="000D5A4B">
            <w:pPr>
              <w:pStyle w:val="ListParagraph"/>
              <w:numPr>
                <w:ilvl w:val="0"/>
                <w:numId w:val="15"/>
              </w:numPr>
              <w:tabs>
                <w:tab w:val="left" w:pos="457"/>
              </w:tabs>
              <w:spacing w:before="60" w:after="60"/>
              <w:ind w:left="461" w:hanging="425"/>
              <w:rPr>
                <w:rFonts w:asciiTheme="minorHAnsi" w:hAnsiTheme="minorHAnsi"/>
                <w:sz w:val="20"/>
                <w:szCs w:val="20"/>
              </w:rPr>
            </w:pPr>
            <w:r>
              <w:rPr>
                <w:rFonts w:asciiTheme="minorHAnsi" w:hAnsiTheme="minorHAnsi"/>
                <w:sz w:val="20"/>
                <w:szCs w:val="20"/>
              </w:rPr>
              <w:t>Občan je vyzvaný k</w:t>
            </w:r>
            <w:r w:rsidR="00287D5C">
              <w:rPr>
                <w:rFonts w:asciiTheme="minorHAnsi" w:hAnsiTheme="minorHAnsi"/>
                <w:sz w:val="20"/>
                <w:szCs w:val="20"/>
              </w:rPr>
              <w:t> potvrdeniu registrácie</w:t>
            </w:r>
            <w:r w:rsidRPr="004933C4">
              <w:rPr>
                <w:rFonts w:asciiTheme="minorHAnsi" w:hAnsiTheme="minorHAnsi"/>
                <w:sz w:val="20"/>
                <w:szCs w:val="20"/>
              </w:rPr>
              <w:t>.</w:t>
            </w:r>
          </w:p>
          <w:p w14:paraId="5A8858DD" w14:textId="5E4F4C01" w:rsidR="00C343D9" w:rsidRPr="004933C4" w:rsidRDefault="00C343D9" w:rsidP="000D5A4B">
            <w:pPr>
              <w:pStyle w:val="ListParagraph"/>
              <w:numPr>
                <w:ilvl w:val="0"/>
                <w:numId w:val="15"/>
              </w:numPr>
              <w:tabs>
                <w:tab w:val="left" w:pos="457"/>
              </w:tabs>
              <w:spacing w:before="60" w:after="60"/>
              <w:ind w:left="461" w:hanging="425"/>
              <w:rPr>
                <w:rFonts w:asciiTheme="minorHAnsi" w:hAnsiTheme="minorHAnsi"/>
                <w:sz w:val="20"/>
                <w:szCs w:val="20"/>
              </w:rPr>
            </w:pPr>
            <w:r>
              <w:rPr>
                <w:sz w:val="20"/>
                <w:szCs w:val="20"/>
              </w:rPr>
              <w:t xml:space="preserve">KKUFW aplikácia zavolá endpoint </w:t>
            </w:r>
            <w:r w:rsidR="0007026F" w:rsidRPr="007A70BF">
              <w:rPr>
                <w:b/>
                <w:bCs/>
                <w:sz w:val="20"/>
                <w:szCs w:val="20"/>
              </w:rPr>
              <w:t>/</w:t>
            </w:r>
            <w:proofErr w:type="spellStart"/>
            <w:r w:rsidR="0007026F">
              <w:rPr>
                <w:b/>
                <w:bCs/>
                <w:sz w:val="20"/>
                <w:szCs w:val="20"/>
              </w:rPr>
              <w:t>kk</w:t>
            </w:r>
            <w:proofErr w:type="spellEnd"/>
            <w:r w:rsidR="000474D5" w:rsidRPr="007A70BF">
              <w:rPr>
                <w:b/>
                <w:bCs/>
                <w:sz w:val="20"/>
                <w:szCs w:val="20"/>
              </w:rPr>
              <w:t>/</w:t>
            </w:r>
            <w:r w:rsidR="000474D5">
              <w:rPr>
                <w:b/>
                <w:bCs/>
                <w:sz w:val="20"/>
                <w:szCs w:val="20"/>
              </w:rPr>
              <w:t>ad</w:t>
            </w:r>
            <w:r w:rsidR="00D85D0A" w:rsidRPr="007A70BF">
              <w:rPr>
                <w:b/>
                <w:bCs/>
                <w:sz w:val="20"/>
                <w:szCs w:val="20"/>
              </w:rPr>
              <w:t>/</w:t>
            </w:r>
            <w:proofErr w:type="spellStart"/>
            <w:r w:rsidR="00D85D0A">
              <w:rPr>
                <w:b/>
                <w:bCs/>
                <w:sz w:val="20"/>
                <w:szCs w:val="20"/>
              </w:rPr>
              <w:t>profile</w:t>
            </w:r>
            <w:r w:rsidR="00D26B90">
              <w:rPr>
                <w:b/>
                <w:bCs/>
                <w:sz w:val="20"/>
                <w:szCs w:val="20"/>
              </w:rPr>
              <w:t>s</w:t>
            </w:r>
            <w:proofErr w:type="spellEnd"/>
            <w:r w:rsidR="00294D2D">
              <w:rPr>
                <w:b/>
                <w:bCs/>
                <w:sz w:val="20"/>
                <w:szCs w:val="20"/>
              </w:rPr>
              <w:t>/</w:t>
            </w:r>
            <w:proofErr w:type="spellStart"/>
            <w:r w:rsidR="00294D2D">
              <w:rPr>
                <w:b/>
                <w:bCs/>
                <w:sz w:val="20"/>
                <w:szCs w:val="20"/>
              </w:rPr>
              <w:t>activate</w:t>
            </w:r>
            <w:proofErr w:type="spellEnd"/>
            <w:r w:rsidR="00D85D0A">
              <w:rPr>
                <w:b/>
                <w:bCs/>
                <w:sz w:val="20"/>
                <w:szCs w:val="20"/>
              </w:rPr>
              <w:t xml:space="preserve"> </w:t>
            </w:r>
            <w:r>
              <w:rPr>
                <w:rFonts w:asciiTheme="minorHAnsi" w:hAnsiTheme="minorHAnsi"/>
                <w:sz w:val="20"/>
                <w:szCs w:val="20"/>
              </w:rPr>
              <w:t xml:space="preserve">s vloženým </w:t>
            </w:r>
            <w:r w:rsidR="00D85D0A">
              <w:rPr>
                <w:rFonts w:asciiTheme="minorHAnsi" w:hAnsiTheme="minorHAnsi"/>
                <w:sz w:val="20"/>
                <w:szCs w:val="20"/>
              </w:rPr>
              <w:t xml:space="preserve">aktivačným kódom </w:t>
            </w:r>
            <w:proofErr w:type="spellStart"/>
            <w:r w:rsidR="00D85D0A" w:rsidRPr="00287D5C">
              <w:rPr>
                <w:rFonts w:asciiTheme="minorHAnsi" w:hAnsiTheme="minorHAnsi"/>
                <w:b/>
                <w:bCs/>
                <w:sz w:val="20"/>
                <w:szCs w:val="20"/>
              </w:rPr>
              <w:t>regCode</w:t>
            </w:r>
            <w:proofErr w:type="spellEnd"/>
            <w:r w:rsidR="00313C11">
              <w:rPr>
                <w:rFonts w:asciiTheme="minorHAnsi" w:hAnsiTheme="minorHAnsi"/>
                <w:b/>
                <w:bCs/>
                <w:sz w:val="20"/>
                <w:szCs w:val="20"/>
              </w:rPr>
              <w:t xml:space="preserve">, </w:t>
            </w:r>
            <w:proofErr w:type="spellStart"/>
            <w:r w:rsidR="00313C11">
              <w:rPr>
                <w:rFonts w:asciiTheme="minorHAnsi" w:hAnsiTheme="minorHAnsi"/>
                <w:b/>
                <w:bCs/>
                <w:sz w:val="20"/>
                <w:szCs w:val="20"/>
              </w:rPr>
              <w:t>qaaReg</w:t>
            </w:r>
            <w:proofErr w:type="spellEnd"/>
            <w:r w:rsidR="00313C11">
              <w:rPr>
                <w:rFonts w:asciiTheme="minorHAnsi" w:hAnsiTheme="minorHAnsi"/>
                <w:b/>
                <w:bCs/>
                <w:sz w:val="20"/>
                <w:szCs w:val="20"/>
              </w:rPr>
              <w:t>, kid</w:t>
            </w:r>
            <w:r w:rsidR="00D85D0A">
              <w:rPr>
                <w:rFonts w:asciiTheme="minorHAnsi" w:hAnsiTheme="minorHAnsi"/>
                <w:sz w:val="20"/>
                <w:szCs w:val="20"/>
              </w:rPr>
              <w:t xml:space="preserve"> </w:t>
            </w:r>
            <w:r w:rsidR="00287D5C">
              <w:rPr>
                <w:rFonts w:asciiTheme="minorHAnsi" w:hAnsiTheme="minorHAnsi"/>
                <w:sz w:val="20"/>
                <w:szCs w:val="20"/>
              </w:rPr>
              <w:t>v tele požiadavky</w:t>
            </w:r>
            <w:r>
              <w:rPr>
                <w:rFonts w:asciiTheme="minorHAnsi" w:hAnsiTheme="minorHAnsi"/>
                <w:sz w:val="20"/>
                <w:szCs w:val="20"/>
              </w:rPr>
              <w:t>.</w:t>
            </w:r>
          </w:p>
          <w:p w14:paraId="3BC5F153" w14:textId="24273175" w:rsidR="00C343D9" w:rsidRPr="004933C4" w:rsidRDefault="00273A5A" w:rsidP="000D5A4B">
            <w:pPr>
              <w:pStyle w:val="ListParagraph"/>
              <w:numPr>
                <w:ilvl w:val="0"/>
                <w:numId w:val="15"/>
              </w:numPr>
              <w:tabs>
                <w:tab w:val="left" w:pos="457"/>
              </w:tabs>
              <w:spacing w:before="60" w:after="60"/>
              <w:ind w:left="461" w:hanging="425"/>
              <w:rPr>
                <w:rFonts w:asciiTheme="minorHAnsi" w:hAnsiTheme="minorHAnsi"/>
                <w:sz w:val="20"/>
                <w:szCs w:val="20"/>
              </w:rPr>
            </w:pPr>
            <w:r>
              <w:rPr>
                <w:sz w:val="20"/>
                <w:szCs w:val="20"/>
              </w:rPr>
              <w:t>KKProfile servis</w:t>
            </w:r>
            <w:r w:rsidR="00C343D9">
              <w:rPr>
                <w:sz w:val="20"/>
                <w:szCs w:val="20"/>
              </w:rPr>
              <w:t xml:space="preserve"> prijme požiadavku a overí integritu požiadavky</w:t>
            </w:r>
            <w:r w:rsidR="00C343D9" w:rsidRPr="004933C4">
              <w:rPr>
                <w:rFonts w:asciiTheme="minorHAnsi" w:hAnsiTheme="minorHAnsi"/>
                <w:sz w:val="20"/>
                <w:szCs w:val="20"/>
              </w:rPr>
              <w:t>.</w:t>
            </w:r>
          </w:p>
          <w:p w14:paraId="33C7CB3B" w14:textId="77777777" w:rsidR="00C343D9" w:rsidRPr="00322D35" w:rsidRDefault="00C343D9" w:rsidP="000D5A4B">
            <w:pPr>
              <w:pStyle w:val="ListParagraph"/>
              <w:numPr>
                <w:ilvl w:val="1"/>
                <w:numId w:val="15"/>
              </w:numPr>
              <w:tabs>
                <w:tab w:val="left" w:pos="457"/>
              </w:tabs>
              <w:spacing w:before="60" w:after="60"/>
              <w:rPr>
                <w:rFonts w:asciiTheme="minorHAnsi" w:hAnsiTheme="minorHAnsi"/>
                <w:sz w:val="20"/>
                <w:szCs w:val="20"/>
              </w:rPr>
            </w:pPr>
            <w:r>
              <w:rPr>
                <w:sz w:val="20"/>
                <w:szCs w:val="20"/>
              </w:rPr>
              <w:t xml:space="preserve">Ak je overenie negatívne vráti chybovú odpoveď 400 s popisom chyby. </w:t>
            </w:r>
          </w:p>
          <w:p w14:paraId="12CC5441" w14:textId="77777777" w:rsidR="00C343D9" w:rsidRPr="00322D35" w:rsidRDefault="00C343D9" w:rsidP="000D5A4B">
            <w:pPr>
              <w:pStyle w:val="ListParagraph"/>
              <w:numPr>
                <w:ilvl w:val="1"/>
                <w:numId w:val="15"/>
              </w:numPr>
              <w:tabs>
                <w:tab w:val="left" w:pos="457"/>
              </w:tabs>
              <w:spacing w:before="60" w:after="60"/>
              <w:rPr>
                <w:rFonts w:asciiTheme="minorHAnsi" w:hAnsiTheme="minorHAnsi"/>
                <w:sz w:val="20"/>
                <w:szCs w:val="20"/>
              </w:rPr>
            </w:pPr>
            <w:r>
              <w:rPr>
                <w:sz w:val="20"/>
                <w:szCs w:val="20"/>
              </w:rPr>
              <w:t>Ak je overenie pozitívne pokračuje v procese</w:t>
            </w:r>
          </w:p>
          <w:p w14:paraId="43C8EF78" w14:textId="5363C80A" w:rsidR="00C343D9" w:rsidRPr="004933C4" w:rsidRDefault="00273A5A" w:rsidP="000D5A4B">
            <w:pPr>
              <w:pStyle w:val="ListParagraph"/>
              <w:numPr>
                <w:ilvl w:val="0"/>
                <w:numId w:val="15"/>
              </w:numPr>
              <w:tabs>
                <w:tab w:val="left" w:pos="457"/>
              </w:tabs>
              <w:spacing w:before="60" w:after="60"/>
              <w:ind w:left="739" w:hanging="708"/>
              <w:rPr>
                <w:rFonts w:asciiTheme="minorHAnsi" w:hAnsiTheme="minorHAnsi"/>
                <w:sz w:val="20"/>
                <w:szCs w:val="20"/>
              </w:rPr>
            </w:pPr>
            <w:r>
              <w:rPr>
                <w:sz w:val="20"/>
                <w:szCs w:val="20"/>
              </w:rPr>
              <w:t>KKProfile servis</w:t>
            </w:r>
            <w:r w:rsidR="00C343D9">
              <w:rPr>
                <w:sz w:val="20"/>
                <w:szCs w:val="20"/>
              </w:rPr>
              <w:t xml:space="preserve"> vyhľadá v databáze LCS Norris </w:t>
            </w:r>
            <w:proofErr w:type="spellStart"/>
            <w:r w:rsidR="00C343D9">
              <w:rPr>
                <w:sz w:val="20"/>
                <w:szCs w:val="20"/>
              </w:rPr>
              <w:t>PKIdentit</w:t>
            </w:r>
            <w:r w:rsidR="00404B13">
              <w:rPr>
                <w:sz w:val="20"/>
                <w:szCs w:val="20"/>
              </w:rPr>
              <w:t>y</w:t>
            </w:r>
            <w:proofErr w:type="spellEnd"/>
            <w:r w:rsidR="00C343D9">
              <w:rPr>
                <w:sz w:val="20"/>
                <w:szCs w:val="20"/>
              </w:rPr>
              <w:t xml:space="preserve">  so zodpovedajúcim </w:t>
            </w:r>
            <w:r w:rsidR="00C72ABD" w:rsidRPr="00C72ABD">
              <w:rPr>
                <w:b/>
                <w:bCs/>
                <w:sz w:val="20"/>
                <w:szCs w:val="20"/>
              </w:rPr>
              <w:t>kid</w:t>
            </w:r>
            <w:r w:rsidR="00C72ABD">
              <w:rPr>
                <w:sz w:val="20"/>
                <w:szCs w:val="20"/>
              </w:rPr>
              <w:t xml:space="preserve"> a </w:t>
            </w:r>
            <w:r w:rsidR="00C343D9">
              <w:rPr>
                <w:sz w:val="20"/>
                <w:szCs w:val="20"/>
              </w:rPr>
              <w:t>aktivačným kľúčom</w:t>
            </w:r>
            <w:r w:rsidR="00C72ABD">
              <w:rPr>
                <w:sz w:val="20"/>
                <w:szCs w:val="20"/>
              </w:rPr>
              <w:t xml:space="preserve"> </w:t>
            </w:r>
            <w:proofErr w:type="spellStart"/>
            <w:r w:rsidR="00C72ABD" w:rsidRPr="00287D5C">
              <w:rPr>
                <w:rFonts w:asciiTheme="minorHAnsi" w:hAnsiTheme="minorHAnsi"/>
                <w:b/>
                <w:bCs/>
                <w:sz w:val="20"/>
                <w:szCs w:val="20"/>
              </w:rPr>
              <w:t>regCode</w:t>
            </w:r>
            <w:proofErr w:type="spellEnd"/>
            <w:r w:rsidR="00C343D9">
              <w:rPr>
                <w:sz w:val="20"/>
                <w:szCs w:val="20"/>
              </w:rPr>
              <w:t xml:space="preserve">. </w:t>
            </w:r>
          </w:p>
          <w:p w14:paraId="0E97AEBB" w14:textId="3D2F9A55" w:rsidR="00C343D9" w:rsidRPr="00322D35" w:rsidRDefault="00C343D9" w:rsidP="000D5A4B">
            <w:pPr>
              <w:pStyle w:val="ListParagraph"/>
              <w:numPr>
                <w:ilvl w:val="1"/>
                <w:numId w:val="15"/>
              </w:numPr>
              <w:tabs>
                <w:tab w:val="left" w:pos="457"/>
              </w:tabs>
              <w:spacing w:before="60" w:after="60"/>
              <w:rPr>
                <w:rFonts w:asciiTheme="minorHAnsi" w:hAnsiTheme="minorHAnsi"/>
                <w:sz w:val="20"/>
                <w:szCs w:val="20"/>
              </w:rPr>
            </w:pPr>
            <w:r>
              <w:rPr>
                <w:sz w:val="20"/>
                <w:szCs w:val="20"/>
              </w:rPr>
              <w:t xml:space="preserve"> Ak je výsledok hľadania negatívny vráti chybovú odpoveď </w:t>
            </w:r>
            <w:r w:rsidR="00021E27">
              <w:rPr>
                <w:sz w:val="20"/>
                <w:szCs w:val="20"/>
              </w:rPr>
              <w:t>400</w:t>
            </w:r>
            <w:r>
              <w:rPr>
                <w:sz w:val="20"/>
                <w:szCs w:val="20"/>
              </w:rPr>
              <w:t xml:space="preserve"> s popisom chyby.</w:t>
            </w:r>
          </w:p>
          <w:p w14:paraId="6C16F121" w14:textId="47328DE8" w:rsidR="00C343D9" w:rsidRPr="009B06C0" w:rsidRDefault="00C343D9" w:rsidP="000D5A4B">
            <w:pPr>
              <w:pStyle w:val="ListParagraph"/>
              <w:numPr>
                <w:ilvl w:val="1"/>
                <w:numId w:val="15"/>
              </w:numPr>
              <w:tabs>
                <w:tab w:val="left" w:pos="457"/>
              </w:tabs>
              <w:spacing w:before="60" w:after="60"/>
              <w:rPr>
                <w:rFonts w:asciiTheme="minorHAnsi" w:hAnsiTheme="minorHAnsi"/>
                <w:sz w:val="20"/>
                <w:szCs w:val="20"/>
              </w:rPr>
            </w:pPr>
            <w:r>
              <w:rPr>
                <w:sz w:val="20"/>
                <w:szCs w:val="20"/>
              </w:rPr>
              <w:t xml:space="preserve">Ak je </w:t>
            </w:r>
            <w:r w:rsidR="00C72ABD">
              <w:rPr>
                <w:sz w:val="20"/>
                <w:szCs w:val="20"/>
              </w:rPr>
              <w:t>vyhľadanie</w:t>
            </w:r>
            <w:r>
              <w:rPr>
                <w:sz w:val="20"/>
                <w:szCs w:val="20"/>
              </w:rPr>
              <w:t xml:space="preserve"> pozitívne pokračuje v procese</w:t>
            </w:r>
          </w:p>
          <w:p w14:paraId="6279E9AD" w14:textId="6C12960F" w:rsidR="00C72ABD" w:rsidRDefault="00273A5A" w:rsidP="000D5A4B">
            <w:pPr>
              <w:pStyle w:val="ListParagraph"/>
              <w:numPr>
                <w:ilvl w:val="0"/>
                <w:numId w:val="15"/>
              </w:numPr>
              <w:tabs>
                <w:tab w:val="left" w:pos="457"/>
              </w:tabs>
              <w:spacing w:before="60" w:after="60"/>
              <w:ind w:left="461" w:hanging="425"/>
              <w:rPr>
                <w:rFonts w:asciiTheme="minorHAnsi" w:hAnsiTheme="minorHAnsi"/>
                <w:sz w:val="20"/>
                <w:szCs w:val="20"/>
              </w:rPr>
            </w:pPr>
            <w:r>
              <w:rPr>
                <w:sz w:val="20"/>
                <w:szCs w:val="20"/>
              </w:rPr>
              <w:t>KKProfile servis</w:t>
            </w:r>
            <w:r w:rsidR="00C72ABD">
              <w:rPr>
                <w:sz w:val="20"/>
                <w:szCs w:val="20"/>
              </w:rPr>
              <w:t xml:space="preserve"> nastaví v </w:t>
            </w:r>
            <w:proofErr w:type="spellStart"/>
            <w:r w:rsidR="00C72ABD">
              <w:rPr>
                <w:sz w:val="20"/>
                <w:szCs w:val="20"/>
              </w:rPr>
              <w:t>PKIdentity</w:t>
            </w:r>
            <w:proofErr w:type="spellEnd"/>
            <w:r w:rsidR="00C72ABD">
              <w:rPr>
                <w:sz w:val="20"/>
                <w:szCs w:val="20"/>
              </w:rPr>
              <w:t xml:space="preserve"> </w:t>
            </w:r>
            <w:proofErr w:type="spellStart"/>
            <w:r w:rsidR="00C72ABD" w:rsidRPr="00C72ABD">
              <w:rPr>
                <w:b/>
                <w:bCs/>
                <w:sz w:val="20"/>
                <w:szCs w:val="20"/>
              </w:rPr>
              <w:t>isActive</w:t>
            </w:r>
            <w:proofErr w:type="spellEnd"/>
            <w:r w:rsidR="00C72ABD">
              <w:rPr>
                <w:sz w:val="20"/>
                <w:szCs w:val="20"/>
              </w:rPr>
              <w:t xml:space="preserve"> na </w:t>
            </w:r>
            <w:proofErr w:type="spellStart"/>
            <w:r w:rsidR="00C72ABD" w:rsidRPr="00C72ABD">
              <w:rPr>
                <w:b/>
                <w:bCs/>
                <w:sz w:val="20"/>
                <w:szCs w:val="20"/>
              </w:rPr>
              <w:t>true</w:t>
            </w:r>
            <w:proofErr w:type="spellEnd"/>
            <w:r w:rsidR="00C72ABD">
              <w:rPr>
                <w:rFonts w:asciiTheme="minorHAnsi" w:hAnsiTheme="minorHAnsi"/>
                <w:sz w:val="20"/>
                <w:szCs w:val="20"/>
              </w:rPr>
              <w:t>.</w:t>
            </w:r>
          </w:p>
          <w:p w14:paraId="3C348018" w14:textId="2D7FA286" w:rsidR="00C72ABD" w:rsidRDefault="00273A5A" w:rsidP="000D5A4B">
            <w:pPr>
              <w:pStyle w:val="ListParagraph"/>
              <w:numPr>
                <w:ilvl w:val="0"/>
                <w:numId w:val="15"/>
              </w:numPr>
              <w:tabs>
                <w:tab w:val="left" w:pos="457"/>
              </w:tabs>
              <w:spacing w:before="60" w:after="60"/>
              <w:ind w:left="461" w:hanging="425"/>
              <w:rPr>
                <w:rFonts w:asciiTheme="minorHAnsi" w:hAnsiTheme="minorHAnsi"/>
                <w:sz w:val="20"/>
                <w:szCs w:val="20"/>
              </w:rPr>
            </w:pPr>
            <w:r>
              <w:rPr>
                <w:sz w:val="20"/>
                <w:szCs w:val="20"/>
              </w:rPr>
              <w:t>KKProfile servis</w:t>
            </w:r>
            <w:r w:rsidR="00C72ABD">
              <w:rPr>
                <w:sz w:val="20"/>
                <w:szCs w:val="20"/>
              </w:rPr>
              <w:t xml:space="preserve"> nastaví v </w:t>
            </w:r>
            <w:proofErr w:type="spellStart"/>
            <w:r w:rsidR="00C72ABD">
              <w:rPr>
                <w:sz w:val="20"/>
                <w:szCs w:val="20"/>
              </w:rPr>
              <w:t>PKIdentity</w:t>
            </w:r>
            <w:proofErr w:type="spellEnd"/>
            <w:r w:rsidR="00C72ABD">
              <w:rPr>
                <w:sz w:val="20"/>
                <w:szCs w:val="20"/>
              </w:rPr>
              <w:t xml:space="preserve"> </w:t>
            </w:r>
            <w:proofErr w:type="spellStart"/>
            <w:r w:rsidR="00C72ABD">
              <w:rPr>
                <w:b/>
                <w:bCs/>
                <w:sz w:val="20"/>
                <w:szCs w:val="20"/>
              </w:rPr>
              <w:t>expRegCode</w:t>
            </w:r>
            <w:proofErr w:type="spellEnd"/>
            <w:r w:rsidR="00C72ABD">
              <w:rPr>
                <w:sz w:val="20"/>
                <w:szCs w:val="20"/>
              </w:rPr>
              <w:t xml:space="preserve"> na </w:t>
            </w:r>
            <w:r w:rsidR="00C72ABD" w:rsidRPr="00C72ABD">
              <w:rPr>
                <w:b/>
                <w:bCs/>
                <w:sz w:val="20"/>
                <w:szCs w:val="20"/>
              </w:rPr>
              <w:t>0</w:t>
            </w:r>
            <w:r w:rsidR="00C72ABD">
              <w:rPr>
                <w:rFonts w:asciiTheme="minorHAnsi" w:hAnsiTheme="minorHAnsi"/>
                <w:sz w:val="20"/>
                <w:szCs w:val="20"/>
              </w:rPr>
              <w:t>.</w:t>
            </w:r>
          </w:p>
          <w:p w14:paraId="4522E572" w14:textId="29559DD9" w:rsidR="00C72ABD" w:rsidRDefault="00273A5A" w:rsidP="000D5A4B">
            <w:pPr>
              <w:pStyle w:val="ListParagraph"/>
              <w:numPr>
                <w:ilvl w:val="0"/>
                <w:numId w:val="15"/>
              </w:numPr>
              <w:tabs>
                <w:tab w:val="left" w:pos="457"/>
              </w:tabs>
              <w:spacing w:before="60" w:after="60"/>
              <w:ind w:left="461" w:hanging="425"/>
              <w:rPr>
                <w:rFonts w:asciiTheme="minorHAnsi" w:hAnsiTheme="minorHAnsi"/>
                <w:sz w:val="20"/>
                <w:szCs w:val="20"/>
              </w:rPr>
            </w:pPr>
            <w:r>
              <w:rPr>
                <w:sz w:val="20"/>
                <w:szCs w:val="20"/>
              </w:rPr>
              <w:t>KKProfile servis</w:t>
            </w:r>
            <w:r w:rsidR="00C72ABD">
              <w:rPr>
                <w:sz w:val="20"/>
                <w:szCs w:val="20"/>
              </w:rPr>
              <w:t xml:space="preserve"> nastaví v </w:t>
            </w:r>
            <w:proofErr w:type="spellStart"/>
            <w:r w:rsidR="00C72ABD">
              <w:rPr>
                <w:sz w:val="20"/>
                <w:szCs w:val="20"/>
              </w:rPr>
              <w:t>PKIdentity</w:t>
            </w:r>
            <w:proofErr w:type="spellEnd"/>
            <w:r w:rsidR="00C72ABD">
              <w:rPr>
                <w:sz w:val="20"/>
                <w:szCs w:val="20"/>
              </w:rPr>
              <w:t xml:space="preserve"> </w:t>
            </w:r>
            <w:proofErr w:type="spellStart"/>
            <w:r w:rsidR="00C72ABD" w:rsidRPr="00C72ABD">
              <w:rPr>
                <w:b/>
                <w:bCs/>
                <w:sz w:val="20"/>
                <w:szCs w:val="20"/>
              </w:rPr>
              <w:t>qaaReg</w:t>
            </w:r>
            <w:proofErr w:type="spellEnd"/>
            <w:r w:rsidR="00C72ABD">
              <w:rPr>
                <w:sz w:val="20"/>
                <w:szCs w:val="20"/>
              </w:rPr>
              <w:t xml:space="preserve"> na </w:t>
            </w:r>
            <w:proofErr w:type="spellStart"/>
            <w:r w:rsidR="00C72ABD" w:rsidRPr="00C72ABD">
              <w:rPr>
                <w:b/>
                <w:bCs/>
                <w:sz w:val="20"/>
                <w:szCs w:val="20"/>
              </w:rPr>
              <w:t>high</w:t>
            </w:r>
            <w:proofErr w:type="spellEnd"/>
            <w:r w:rsidR="00C72ABD">
              <w:rPr>
                <w:rFonts w:asciiTheme="minorHAnsi" w:hAnsiTheme="minorHAnsi"/>
                <w:sz w:val="20"/>
                <w:szCs w:val="20"/>
              </w:rPr>
              <w:t>.</w:t>
            </w:r>
          </w:p>
          <w:p w14:paraId="19BAC5CD" w14:textId="7DC91BED" w:rsidR="00C343D9" w:rsidRPr="004933C4" w:rsidRDefault="00273A5A" w:rsidP="000D5A4B">
            <w:pPr>
              <w:pStyle w:val="ListParagraph"/>
              <w:numPr>
                <w:ilvl w:val="0"/>
                <w:numId w:val="15"/>
              </w:numPr>
              <w:tabs>
                <w:tab w:val="left" w:pos="457"/>
              </w:tabs>
              <w:spacing w:before="60" w:after="60"/>
              <w:ind w:left="461" w:hanging="425"/>
              <w:rPr>
                <w:rFonts w:asciiTheme="minorHAnsi" w:hAnsiTheme="minorHAnsi"/>
                <w:sz w:val="20"/>
                <w:szCs w:val="20"/>
              </w:rPr>
            </w:pPr>
            <w:r>
              <w:rPr>
                <w:sz w:val="20"/>
                <w:szCs w:val="20"/>
              </w:rPr>
              <w:t>KKProfile servis</w:t>
            </w:r>
            <w:r w:rsidR="00C343D9">
              <w:rPr>
                <w:sz w:val="20"/>
                <w:szCs w:val="20"/>
              </w:rPr>
              <w:t xml:space="preserve"> vytvorí kladnú odpoveď 201 </w:t>
            </w:r>
            <w:r w:rsidR="00C343D9">
              <w:rPr>
                <w:rFonts w:asciiTheme="minorHAnsi" w:hAnsiTheme="minorHAnsi"/>
                <w:sz w:val="20"/>
                <w:szCs w:val="20"/>
              </w:rPr>
              <w:t>s</w:t>
            </w:r>
            <w:r w:rsidR="00C72ABD">
              <w:rPr>
                <w:rFonts w:asciiTheme="minorHAnsi" w:hAnsiTheme="minorHAnsi"/>
                <w:sz w:val="20"/>
                <w:szCs w:val="20"/>
              </w:rPr>
              <w:t> prázdnym telom</w:t>
            </w:r>
            <w:r w:rsidR="00C343D9">
              <w:rPr>
                <w:rFonts w:asciiTheme="minorHAnsi" w:hAnsiTheme="minorHAnsi"/>
                <w:sz w:val="20"/>
                <w:szCs w:val="20"/>
              </w:rPr>
              <w:t xml:space="preserve"> odpovede.</w:t>
            </w:r>
          </w:p>
          <w:p w14:paraId="2D430844" w14:textId="2A85558C" w:rsidR="00C343D9" w:rsidRPr="00043B5E" w:rsidRDefault="00C343D9" w:rsidP="000D5A4B">
            <w:pPr>
              <w:pStyle w:val="ListParagraph"/>
              <w:numPr>
                <w:ilvl w:val="0"/>
                <w:numId w:val="15"/>
              </w:numPr>
              <w:tabs>
                <w:tab w:val="left" w:pos="457"/>
              </w:tabs>
              <w:spacing w:before="60" w:after="60"/>
              <w:ind w:left="461" w:hanging="425"/>
              <w:rPr>
                <w:rFonts w:asciiTheme="minorHAnsi" w:hAnsiTheme="minorHAnsi"/>
                <w:sz w:val="20"/>
                <w:szCs w:val="20"/>
              </w:rPr>
            </w:pPr>
            <w:r>
              <w:rPr>
                <w:sz w:val="20"/>
                <w:szCs w:val="20"/>
              </w:rPr>
              <w:t>KKUFW aplikácia príjme odpoveď a pokračuje v</w:t>
            </w:r>
            <w:r w:rsidR="00C72ABD">
              <w:rPr>
                <w:sz w:val="20"/>
                <w:szCs w:val="20"/>
              </w:rPr>
              <w:t xml:space="preserve"> dokončení </w:t>
            </w:r>
            <w:r>
              <w:rPr>
                <w:sz w:val="20"/>
                <w:szCs w:val="20"/>
              </w:rPr>
              <w:t>registračn</w:t>
            </w:r>
            <w:r w:rsidR="00C72ABD">
              <w:rPr>
                <w:sz w:val="20"/>
                <w:szCs w:val="20"/>
              </w:rPr>
              <w:t>ého</w:t>
            </w:r>
            <w:r>
              <w:rPr>
                <w:sz w:val="20"/>
                <w:szCs w:val="20"/>
              </w:rPr>
              <w:t xml:space="preserve"> proces</w:t>
            </w:r>
            <w:r w:rsidR="00C72ABD">
              <w:rPr>
                <w:sz w:val="20"/>
                <w:szCs w:val="20"/>
              </w:rPr>
              <w:t>u</w:t>
            </w:r>
            <w:r w:rsidRPr="004933C4">
              <w:rPr>
                <w:rFonts w:asciiTheme="minorHAnsi" w:hAnsiTheme="minorHAnsi"/>
                <w:sz w:val="20"/>
                <w:szCs w:val="20"/>
              </w:rPr>
              <w:t xml:space="preserve">. </w:t>
            </w:r>
          </w:p>
        </w:tc>
      </w:tr>
      <w:tr w:rsidR="00C343D9" w:rsidRPr="004933C4" w14:paraId="50899ECD" w14:textId="77777777">
        <w:tc>
          <w:tcPr>
            <w:tcW w:w="1980" w:type="dxa"/>
            <w:shd w:val="clear" w:color="auto" w:fill="44546A" w:themeFill="text2"/>
          </w:tcPr>
          <w:p w14:paraId="58020428" w14:textId="77777777" w:rsidR="00C343D9" w:rsidRPr="004933C4" w:rsidRDefault="00C343D9">
            <w:pPr>
              <w:spacing w:before="60" w:after="60"/>
              <w:rPr>
                <w:color w:val="FFFFFF" w:themeColor="background1"/>
                <w:sz w:val="20"/>
                <w:szCs w:val="20"/>
              </w:rPr>
            </w:pPr>
            <w:r w:rsidRPr="004933C4">
              <w:rPr>
                <w:color w:val="FFFFFF" w:themeColor="background1"/>
                <w:sz w:val="20"/>
                <w:szCs w:val="20"/>
              </w:rPr>
              <w:t>Alternatívny scenár</w:t>
            </w:r>
          </w:p>
        </w:tc>
        <w:tc>
          <w:tcPr>
            <w:tcW w:w="7030" w:type="dxa"/>
          </w:tcPr>
          <w:p w14:paraId="606652F6" w14:textId="77777777" w:rsidR="00C343D9" w:rsidRPr="004933C4" w:rsidRDefault="00C343D9">
            <w:pPr>
              <w:spacing w:before="60" w:after="60"/>
              <w:rPr>
                <w:sz w:val="20"/>
                <w:szCs w:val="20"/>
              </w:rPr>
            </w:pPr>
          </w:p>
        </w:tc>
      </w:tr>
    </w:tbl>
    <w:p w14:paraId="77F2AB83" w14:textId="77777777" w:rsidR="00C343D9" w:rsidRDefault="00C343D9" w:rsidP="00C343D9">
      <w:pPr>
        <w:rPr>
          <w:lang w:eastAsia="en-US"/>
        </w:rPr>
      </w:pPr>
    </w:p>
    <w:p w14:paraId="563B8E5C" w14:textId="77777777" w:rsidR="009D3D6C" w:rsidRPr="00C343D9" w:rsidRDefault="009D3D6C" w:rsidP="00C343D9">
      <w:pPr>
        <w:rPr>
          <w:lang w:eastAsia="en-US"/>
        </w:rPr>
      </w:pPr>
    </w:p>
    <w:p w14:paraId="293F880E" w14:textId="34DF2B6E" w:rsidR="00C343D9" w:rsidRDefault="00C343D9" w:rsidP="00C343D9">
      <w:pPr>
        <w:pStyle w:val="Heading3"/>
      </w:pPr>
      <w:bookmarkStart w:id="125" w:name="_UCPK4_–_Vytvorenie"/>
      <w:bookmarkStart w:id="126" w:name="_Toc201599219"/>
      <w:bookmarkEnd w:id="125"/>
      <w:r w:rsidRPr="004933C4">
        <w:t>UCPK</w:t>
      </w:r>
      <w:r>
        <w:t>4</w:t>
      </w:r>
      <w:r w:rsidRPr="004933C4">
        <w:t xml:space="preserve"> – Vytvorenie nového profilu Košičana z Azure AD B2C</w:t>
      </w:r>
      <w:r w:rsidR="00614826">
        <w:t xml:space="preserve"> bez aktivačného kódu</w:t>
      </w:r>
      <w:bookmarkEnd w:id="126"/>
    </w:p>
    <w:tbl>
      <w:tblPr>
        <w:tblStyle w:val="TableGrid"/>
        <w:tblW w:w="0" w:type="auto"/>
        <w:tblLook w:val="04A0" w:firstRow="1" w:lastRow="0" w:firstColumn="1" w:lastColumn="0" w:noHBand="0" w:noVBand="1"/>
      </w:tblPr>
      <w:tblGrid>
        <w:gridCol w:w="1980"/>
        <w:gridCol w:w="7030"/>
      </w:tblGrid>
      <w:tr w:rsidR="00293A74" w:rsidRPr="004933C4" w14:paraId="505ACB83" w14:textId="77777777">
        <w:tc>
          <w:tcPr>
            <w:tcW w:w="1980" w:type="dxa"/>
            <w:shd w:val="clear" w:color="auto" w:fill="44546A" w:themeFill="text2"/>
          </w:tcPr>
          <w:p w14:paraId="4CDAD933" w14:textId="77777777" w:rsidR="00293A74" w:rsidRPr="004933C4" w:rsidRDefault="00293A74">
            <w:pPr>
              <w:spacing w:before="60" w:after="60"/>
              <w:rPr>
                <w:color w:val="FFFFFF" w:themeColor="background1"/>
                <w:sz w:val="20"/>
                <w:szCs w:val="20"/>
              </w:rPr>
            </w:pPr>
            <w:r w:rsidRPr="004933C4">
              <w:rPr>
                <w:color w:val="FFFFFF" w:themeColor="background1"/>
                <w:sz w:val="20"/>
                <w:szCs w:val="20"/>
              </w:rPr>
              <w:t>Kód</w:t>
            </w:r>
          </w:p>
        </w:tc>
        <w:tc>
          <w:tcPr>
            <w:tcW w:w="7030" w:type="dxa"/>
          </w:tcPr>
          <w:p w14:paraId="02CB67D3" w14:textId="07E1C57D" w:rsidR="00293A74" w:rsidRPr="004933C4" w:rsidRDefault="00293A74">
            <w:pPr>
              <w:spacing w:before="60" w:after="60"/>
              <w:rPr>
                <w:sz w:val="20"/>
                <w:szCs w:val="20"/>
              </w:rPr>
            </w:pPr>
            <w:r w:rsidRPr="004933C4">
              <w:rPr>
                <w:sz w:val="20"/>
                <w:szCs w:val="20"/>
              </w:rPr>
              <w:t>PK_P1.0</w:t>
            </w:r>
            <w:r>
              <w:rPr>
                <w:sz w:val="20"/>
                <w:szCs w:val="20"/>
              </w:rPr>
              <w:t>4</w:t>
            </w:r>
          </w:p>
        </w:tc>
      </w:tr>
      <w:tr w:rsidR="00293A74" w:rsidRPr="004933C4" w14:paraId="36965479" w14:textId="77777777">
        <w:tc>
          <w:tcPr>
            <w:tcW w:w="1980" w:type="dxa"/>
            <w:shd w:val="clear" w:color="auto" w:fill="44546A" w:themeFill="text2"/>
          </w:tcPr>
          <w:p w14:paraId="463E53D5" w14:textId="77777777" w:rsidR="00293A74" w:rsidRPr="004933C4" w:rsidRDefault="00293A74">
            <w:pPr>
              <w:spacing w:before="60" w:after="60"/>
              <w:rPr>
                <w:color w:val="FFFFFF" w:themeColor="background1"/>
                <w:sz w:val="20"/>
                <w:szCs w:val="20"/>
              </w:rPr>
            </w:pPr>
            <w:r w:rsidRPr="004933C4">
              <w:rPr>
                <w:color w:val="FFFFFF" w:themeColor="background1"/>
                <w:sz w:val="20"/>
                <w:szCs w:val="20"/>
              </w:rPr>
              <w:t>Názov</w:t>
            </w:r>
          </w:p>
        </w:tc>
        <w:tc>
          <w:tcPr>
            <w:tcW w:w="7030" w:type="dxa"/>
          </w:tcPr>
          <w:p w14:paraId="6022EACB" w14:textId="1B9F8D33" w:rsidR="00293A74" w:rsidRPr="004933C4" w:rsidRDefault="00293A74">
            <w:pPr>
              <w:spacing w:before="60" w:after="60"/>
              <w:rPr>
                <w:sz w:val="20"/>
                <w:szCs w:val="20"/>
              </w:rPr>
            </w:pPr>
            <w:r w:rsidRPr="00293A74">
              <w:rPr>
                <w:sz w:val="20"/>
                <w:szCs w:val="20"/>
              </w:rPr>
              <w:t>Vytvorenie nového profilu Košičana z Azure AD B2C</w:t>
            </w:r>
          </w:p>
        </w:tc>
      </w:tr>
      <w:tr w:rsidR="00293A74" w:rsidRPr="004933C4" w14:paraId="0EF1B469" w14:textId="77777777">
        <w:tc>
          <w:tcPr>
            <w:tcW w:w="1980" w:type="dxa"/>
            <w:shd w:val="clear" w:color="auto" w:fill="44546A" w:themeFill="text2"/>
          </w:tcPr>
          <w:p w14:paraId="403380EC" w14:textId="77777777" w:rsidR="00293A74" w:rsidRPr="004933C4" w:rsidRDefault="00293A74">
            <w:pPr>
              <w:spacing w:before="60" w:after="60"/>
              <w:rPr>
                <w:color w:val="FFFFFF" w:themeColor="background1"/>
                <w:sz w:val="20"/>
                <w:szCs w:val="20"/>
              </w:rPr>
            </w:pPr>
            <w:r w:rsidRPr="004933C4">
              <w:rPr>
                <w:color w:val="FFFFFF" w:themeColor="background1"/>
                <w:sz w:val="20"/>
                <w:szCs w:val="20"/>
              </w:rPr>
              <w:t>Popis</w:t>
            </w:r>
          </w:p>
        </w:tc>
        <w:tc>
          <w:tcPr>
            <w:tcW w:w="7030" w:type="dxa"/>
          </w:tcPr>
          <w:p w14:paraId="12E5A4D8" w14:textId="0533ED9B" w:rsidR="00293A74" w:rsidRPr="004933C4" w:rsidRDefault="00293A74">
            <w:pPr>
              <w:spacing w:before="60" w:after="60"/>
              <w:rPr>
                <w:sz w:val="20"/>
                <w:szCs w:val="20"/>
              </w:rPr>
            </w:pPr>
            <w:r>
              <w:rPr>
                <w:sz w:val="20"/>
                <w:szCs w:val="20"/>
              </w:rPr>
              <w:t>Prípad použitia sa vzťahuje pre registračný proces Konta Košičana bez aktivačného kódu.</w:t>
            </w:r>
          </w:p>
        </w:tc>
      </w:tr>
      <w:tr w:rsidR="00293A74" w:rsidRPr="004933C4" w14:paraId="037CDA5E" w14:textId="77777777">
        <w:tc>
          <w:tcPr>
            <w:tcW w:w="1980" w:type="dxa"/>
            <w:shd w:val="clear" w:color="auto" w:fill="44546A" w:themeFill="text2"/>
          </w:tcPr>
          <w:p w14:paraId="69A2CDA0" w14:textId="77777777" w:rsidR="00293A74" w:rsidRPr="004933C4" w:rsidRDefault="00293A74">
            <w:pPr>
              <w:spacing w:before="60" w:after="60"/>
              <w:rPr>
                <w:color w:val="FFFFFF" w:themeColor="background1"/>
                <w:sz w:val="20"/>
                <w:szCs w:val="20"/>
              </w:rPr>
            </w:pPr>
            <w:r w:rsidRPr="004933C4">
              <w:rPr>
                <w:color w:val="FFFFFF" w:themeColor="background1"/>
                <w:sz w:val="20"/>
                <w:szCs w:val="20"/>
              </w:rPr>
              <w:t>Vstupné podmienky</w:t>
            </w:r>
          </w:p>
        </w:tc>
        <w:tc>
          <w:tcPr>
            <w:tcW w:w="7030" w:type="dxa"/>
          </w:tcPr>
          <w:p w14:paraId="25B756C8" w14:textId="77777777" w:rsidR="00293A74" w:rsidRDefault="00293A74" w:rsidP="000D5A4B">
            <w:pPr>
              <w:pStyle w:val="ListParagraph"/>
              <w:numPr>
                <w:ilvl w:val="0"/>
                <w:numId w:val="9"/>
              </w:numPr>
              <w:spacing w:before="60" w:after="60"/>
              <w:ind w:left="453" w:hanging="357"/>
              <w:rPr>
                <w:rFonts w:asciiTheme="minorHAnsi" w:hAnsiTheme="minorHAnsi"/>
                <w:sz w:val="20"/>
                <w:szCs w:val="20"/>
              </w:rPr>
            </w:pPr>
            <w:r>
              <w:rPr>
                <w:sz w:val="20"/>
                <w:szCs w:val="20"/>
              </w:rPr>
              <w:t>KKUFW aplikácia je integrovaná v</w:t>
            </w:r>
            <w:r w:rsidRPr="004933C4">
              <w:rPr>
                <w:sz w:val="20"/>
                <w:szCs w:val="20"/>
              </w:rPr>
              <w:t> Azure AD B2C</w:t>
            </w:r>
            <w:r w:rsidRPr="004933C4">
              <w:rPr>
                <w:rFonts w:asciiTheme="minorHAnsi" w:hAnsiTheme="minorHAnsi"/>
                <w:sz w:val="20"/>
                <w:szCs w:val="20"/>
              </w:rPr>
              <w:t>.</w:t>
            </w:r>
          </w:p>
          <w:p w14:paraId="05890077" w14:textId="10FD18F3" w:rsidR="00293A74" w:rsidRPr="00291DCE" w:rsidRDefault="00273A5A" w:rsidP="000D5A4B">
            <w:pPr>
              <w:pStyle w:val="ListParagraph"/>
              <w:numPr>
                <w:ilvl w:val="0"/>
                <w:numId w:val="9"/>
              </w:numPr>
              <w:spacing w:before="60" w:after="60"/>
              <w:ind w:left="453" w:hanging="357"/>
              <w:rPr>
                <w:rFonts w:asciiTheme="minorHAnsi" w:hAnsiTheme="minorHAnsi"/>
                <w:sz w:val="20"/>
                <w:szCs w:val="20"/>
              </w:rPr>
            </w:pPr>
            <w:r>
              <w:rPr>
                <w:rFonts w:asciiTheme="minorHAnsi" w:hAnsiTheme="minorHAnsi"/>
                <w:sz w:val="20"/>
                <w:szCs w:val="20"/>
              </w:rPr>
              <w:t>KKProfile servis</w:t>
            </w:r>
            <w:r w:rsidR="00293A74" w:rsidRPr="004933C4">
              <w:rPr>
                <w:rFonts w:asciiTheme="minorHAnsi" w:hAnsiTheme="minorHAnsi"/>
                <w:sz w:val="20"/>
                <w:szCs w:val="20"/>
              </w:rPr>
              <w:t xml:space="preserve"> </w:t>
            </w:r>
            <w:r w:rsidR="00293A74">
              <w:rPr>
                <w:sz w:val="20"/>
                <w:szCs w:val="20"/>
              </w:rPr>
              <w:t>aplikácia je integrovaná v</w:t>
            </w:r>
            <w:r w:rsidR="00293A74" w:rsidRPr="004933C4">
              <w:rPr>
                <w:sz w:val="20"/>
                <w:szCs w:val="20"/>
              </w:rPr>
              <w:t> Azure AD B2C</w:t>
            </w:r>
            <w:r w:rsidR="00293A74" w:rsidRPr="004933C4">
              <w:rPr>
                <w:rFonts w:asciiTheme="minorHAnsi" w:hAnsiTheme="minorHAnsi"/>
                <w:sz w:val="20"/>
                <w:szCs w:val="20"/>
              </w:rPr>
              <w:t>.</w:t>
            </w:r>
          </w:p>
          <w:p w14:paraId="73E3857B" w14:textId="5F5A834F" w:rsidR="00293A74" w:rsidRPr="004933C4" w:rsidRDefault="00273A5A" w:rsidP="000D5A4B">
            <w:pPr>
              <w:pStyle w:val="ListParagraph"/>
              <w:numPr>
                <w:ilvl w:val="0"/>
                <w:numId w:val="9"/>
              </w:numPr>
              <w:spacing w:before="60" w:after="60"/>
              <w:ind w:left="453" w:hanging="357"/>
              <w:rPr>
                <w:rFonts w:asciiTheme="minorHAnsi" w:hAnsiTheme="minorHAnsi"/>
                <w:sz w:val="20"/>
                <w:szCs w:val="20"/>
              </w:rPr>
            </w:pPr>
            <w:r>
              <w:rPr>
                <w:rFonts w:asciiTheme="minorHAnsi" w:hAnsiTheme="minorHAnsi"/>
                <w:sz w:val="20"/>
                <w:szCs w:val="20"/>
              </w:rPr>
              <w:t>KKProfile servis</w:t>
            </w:r>
            <w:r w:rsidR="00293A74" w:rsidRPr="004933C4">
              <w:rPr>
                <w:rFonts w:asciiTheme="minorHAnsi" w:hAnsiTheme="minorHAnsi"/>
                <w:sz w:val="20"/>
                <w:szCs w:val="20"/>
              </w:rPr>
              <w:t xml:space="preserve"> je integrovaný pre prístup k OIDC discovery a jwks.</w:t>
            </w:r>
          </w:p>
          <w:p w14:paraId="7A84BEFC" w14:textId="0F4E3947" w:rsidR="00293A74" w:rsidRPr="006E0F27" w:rsidRDefault="00273A5A" w:rsidP="000D5A4B">
            <w:pPr>
              <w:pStyle w:val="ListParagraph"/>
              <w:numPr>
                <w:ilvl w:val="0"/>
                <w:numId w:val="9"/>
              </w:numPr>
              <w:spacing w:before="60" w:after="60"/>
              <w:ind w:left="453" w:hanging="357"/>
              <w:rPr>
                <w:rFonts w:asciiTheme="minorHAnsi" w:hAnsiTheme="minorHAnsi"/>
                <w:sz w:val="20"/>
                <w:szCs w:val="20"/>
              </w:rPr>
            </w:pPr>
            <w:r>
              <w:rPr>
                <w:rFonts w:asciiTheme="minorHAnsi" w:hAnsiTheme="minorHAnsi"/>
                <w:sz w:val="20"/>
                <w:szCs w:val="20"/>
              </w:rPr>
              <w:t>KKProfile servis</w:t>
            </w:r>
            <w:r w:rsidR="00293A74" w:rsidRPr="004933C4">
              <w:rPr>
                <w:rFonts w:asciiTheme="minorHAnsi" w:hAnsiTheme="minorHAnsi"/>
                <w:sz w:val="20"/>
                <w:szCs w:val="20"/>
              </w:rPr>
              <w:t xml:space="preserve"> </w:t>
            </w:r>
            <w:r w:rsidR="00293A74">
              <w:rPr>
                <w:rFonts w:asciiTheme="minorHAnsi" w:hAnsiTheme="minorHAnsi"/>
                <w:sz w:val="20"/>
                <w:szCs w:val="20"/>
              </w:rPr>
              <w:t xml:space="preserve">a </w:t>
            </w:r>
            <w:r w:rsidR="00293A74">
              <w:rPr>
                <w:sz w:val="20"/>
                <w:szCs w:val="20"/>
              </w:rPr>
              <w:t>KKUFW sú viditeľné navzájom.</w:t>
            </w:r>
          </w:p>
          <w:p w14:paraId="519FBAC3" w14:textId="77777777" w:rsidR="00293A74" w:rsidRDefault="00293A74" w:rsidP="000D5A4B">
            <w:pPr>
              <w:pStyle w:val="ListParagraph"/>
              <w:numPr>
                <w:ilvl w:val="0"/>
                <w:numId w:val="9"/>
              </w:numPr>
              <w:spacing w:before="60" w:after="60"/>
              <w:ind w:left="453" w:hanging="357"/>
              <w:rPr>
                <w:rFonts w:asciiTheme="minorHAnsi" w:hAnsiTheme="minorHAnsi"/>
                <w:sz w:val="20"/>
                <w:szCs w:val="20"/>
              </w:rPr>
            </w:pPr>
            <w:r w:rsidRPr="004933C4">
              <w:rPr>
                <w:rFonts w:asciiTheme="minorHAnsi" w:hAnsiTheme="minorHAnsi"/>
                <w:sz w:val="20"/>
                <w:szCs w:val="20"/>
              </w:rPr>
              <w:t>LCS Norris</w:t>
            </w:r>
            <w:r>
              <w:rPr>
                <w:rFonts w:asciiTheme="minorHAnsi" w:hAnsiTheme="minorHAnsi"/>
                <w:sz w:val="20"/>
                <w:szCs w:val="20"/>
              </w:rPr>
              <w:t xml:space="preserve"> má skonsolidované údaje evidovaných občanov v databáze Profilu Košičana,</w:t>
            </w:r>
          </w:p>
          <w:p w14:paraId="77CCB65C" w14:textId="19970A82" w:rsidR="00293A74" w:rsidRPr="0057380C" w:rsidRDefault="00273A5A" w:rsidP="000D5A4B">
            <w:pPr>
              <w:pStyle w:val="ListParagraph"/>
              <w:numPr>
                <w:ilvl w:val="0"/>
                <w:numId w:val="9"/>
              </w:numPr>
              <w:spacing w:before="60" w:after="60"/>
              <w:ind w:left="453" w:hanging="357"/>
              <w:rPr>
                <w:b/>
                <w:sz w:val="20"/>
                <w:szCs w:val="20"/>
              </w:rPr>
            </w:pPr>
            <w:r>
              <w:rPr>
                <w:rFonts w:asciiTheme="minorHAnsi" w:hAnsiTheme="minorHAnsi"/>
                <w:sz w:val="20"/>
                <w:szCs w:val="20"/>
              </w:rPr>
              <w:t>KKProfile servis</w:t>
            </w:r>
            <w:r w:rsidR="00293A74" w:rsidRPr="004933C4">
              <w:rPr>
                <w:rFonts w:asciiTheme="minorHAnsi" w:hAnsiTheme="minorHAnsi"/>
                <w:sz w:val="20"/>
                <w:szCs w:val="20"/>
              </w:rPr>
              <w:t xml:space="preserve"> </w:t>
            </w:r>
            <w:r w:rsidR="00293A74">
              <w:rPr>
                <w:rFonts w:asciiTheme="minorHAnsi" w:hAnsiTheme="minorHAnsi"/>
                <w:sz w:val="20"/>
                <w:szCs w:val="20"/>
              </w:rPr>
              <w:t xml:space="preserve">má vystavený privátny </w:t>
            </w:r>
            <w:r w:rsidR="00D85D0A">
              <w:rPr>
                <w:rFonts w:asciiTheme="minorHAnsi" w:hAnsiTheme="minorHAnsi"/>
                <w:sz w:val="20"/>
                <w:szCs w:val="20"/>
              </w:rPr>
              <w:t xml:space="preserve">POST </w:t>
            </w:r>
            <w:r w:rsidR="00293A74">
              <w:rPr>
                <w:sz w:val="20"/>
                <w:szCs w:val="20"/>
              </w:rPr>
              <w:t>endpoint</w:t>
            </w:r>
            <w:r w:rsidR="0057380C">
              <w:rPr>
                <w:sz w:val="20"/>
                <w:szCs w:val="20"/>
              </w:rPr>
              <w:t xml:space="preserve"> </w:t>
            </w:r>
            <w:r w:rsidR="0057380C" w:rsidRPr="0057380C">
              <w:rPr>
                <w:b/>
                <w:sz w:val="20"/>
                <w:szCs w:val="20"/>
              </w:rPr>
              <w:t>/v1/kk/ad/profiles/</w:t>
            </w:r>
            <w:r w:rsidR="0057380C">
              <w:rPr>
                <w:b/>
                <w:sz w:val="20"/>
                <w:szCs w:val="20"/>
              </w:rPr>
              <w:t>visitor</w:t>
            </w:r>
          </w:p>
        </w:tc>
      </w:tr>
      <w:tr w:rsidR="00293A74" w:rsidRPr="004933C4" w14:paraId="180D6535" w14:textId="77777777">
        <w:tc>
          <w:tcPr>
            <w:tcW w:w="1980" w:type="dxa"/>
            <w:shd w:val="clear" w:color="auto" w:fill="44546A" w:themeFill="text2"/>
          </w:tcPr>
          <w:p w14:paraId="67D1EDAF" w14:textId="77777777" w:rsidR="00293A74" w:rsidRPr="004933C4" w:rsidRDefault="00293A74">
            <w:pPr>
              <w:spacing w:before="60" w:after="60"/>
              <w:rPr>
                <w:color w:val="FFFFFF" w:themeColor="background1"/>
                <w:sz w:val="20"/>
                <w:szCs w:val="20"/>
              </w:rPr>
            </w:pPr>
            <w:r w:rsidRPr="004933C4">
              <w:rPr>
                <w:color w:val="FFFFFF" w:themeColor="background1"/>
                <w:sz w:val="20"/>
                <w:szCs w:val="20"/>
              </w:rPr>
              <w:t>Výstupné podmienky</w:t>
            </w:r>
          </w:p>
        </w:tc>
        <w:tc>
          <w:tcPr>
            <w:tcW w:w="7030" w:type="dxa"/>
          </w:tcPr>
          <w:p w14:paraId="483845C1" w14:textId="77777777" w:rsidR="00293A74" w:rsidRDefault="00293A74" w:rsidP="000D5A4B">
            <w:pPr>
              <w:pStyle w:val="ListParagraph"/>
              <w:numPr>
                <w:ilvl w:val="0"/>
                <w:numId w:val="9"/>
              </w:numPr>
              <w:spacing w:before="60" w:after="60"/>
              <w:ind w:left="453" w:hanging="357"/>
              <w:rPr>
                <w:rFonts w:asciiTheme="minorHAnsi" w:hAnsiTheme="minorHAnsi"/>
                <w:sz w:val="20"/>
                <w:szCs w:val="20"/>
              </w:rPr>
            </w:pPr>
            <w:r w:rsidRPr="004933C4">
              <w:rPr>
                <w:rFonts w:asciiTheme="minorHAnsi" w:hAnsiTheme="minorHAnsi"/>
                <w:sz w:val="20"/>
                <w:szCs w:val="20"/>
              </w:rPr>
              <w:t xml:space="preserve">Občan má </w:t>
            </w:r>
            <w:r>
              <w:rPr>
                <w:rFonts w:asciiTheme="minorHAnsi" w:hAnsiTheme="minorHAnsi"/>
                <w:sz w:val="20"/>
                <w:szCs w:val="20"/>
              </w:rPr>
              <w:t>vytvorený</w:t>
            </w:r>
            <w:r w:rsidRPr="004933C4">
              <w:rPr>
                <w:rFonts w:asciiTheme="minorHAnsi" w:hAnsiTheme="minorHAnsi"/>
                <w:sz w:val="20"/>
                <w:szCs w:val="20"/>
              </w:rPr>
              <w:t xml:space="preserve"> účet v </w:t>
            </w:r>
            <w:r w:rsidRPr="004933C4">
              <w:rPr>
                <w:sz w:val="20"/>
                <w:szCs w:val="20"/>
              </w:rPr>
              <w:t>Azure AD B2C</w:t>
            </w:r>
            <w:r w:rsidRPr="004933C4">
              <w:rPr>
                <w:rFonts w:asciiTheme="minorHAnsi" w:hAnsiTheme="minorHAnsi"/>
                <w:sz w:val="20"/>
                <w:szCs w:val="20"/>
              </w:rPr>
              <w:t>.</w:t>
            </w:r>
          </w:p>
          <w:p w14:paraId="31D8DD79" w14:textId="14A5DE04" w:rsidR="00293A74" w:rsidRDefault="00293A74" w:rsidP="000D5A4B">
            <w:pPr>
              <w:pStyle w:val="ListParagraph"/>
              <w:numPr>
                <w:ilvl w:val="0"/>
                <w:numId w:val="9"/>
              </w:numPr>
              <w:spacing w:before="60" w:after="60"/>
              <w:ind w:left="453" w:hanging="357"/>
              <w:rPr>
                <w:rFonts w:asciiTheme="minorHAnsi" w:hAnsiTheme="minorHAnsi"/>
                <w:sz w:val="20"/>
                <w:szCs w:val="20"/>
              </w:rPr>
            </w:pPr>
            <w:r w:rsidRPr="004933C4">
              <w:rPr>
                <w:rFonts w:asciiTheme="minorHAnsi" w:hAnsiTheme="minorHAnsi"/>
                <w:sz w:val="20"/>
                <w:szCs w:val="20"/>
              </w:rPr>
              <w:t xml:space="preserve">Občan má </w:t>
            </w:r>
            <w:r>
              <w:rPr>
                <w:rFonts w:asciiTheme="minorHAnsi" w:hAnsiTheme="minorHAnsi"/>
                <w:sz w:val="20"/>
                <w:szCs w:val="20"/>
              </w:rPr>
              <w:t>vytvorený</w:t>
            </w:r>
            <w:r w:rsidRPr="004933C4">
              <w:rPr>
                <w:rFonts w:asciiTheme="minorHAnsi" w:hAnsiTheme="minorHAnsi"/>
                <w:sz w:val="20"/>
                <w:szCs w:val="20"/>
              </w:rPr>
              <w:t xml:space="preserve"> </w:t>
            </w:r>
            <w:r>
              <w:rPr>
                <w:rFonts w:asciiTheme="minorHAnsi" w:hAnsiTheme="minorHAnsi"/>
                <w:sz w:val="20"/>
                <w:szCs w:val="20"/>
              </w:rPr>
              <w:t xml:space="preserve">resp. zmenený </w:t>
            </w:r>
            <w:proofErr w:type="spellStart"/>
            <w:r>
              <w:rPr>
                <w:rFonts w:asciiTheme="minorHAnsi" w:hAnsiTheme="minorHAnsi"/>
                <w:sz w:val="20"/>
                <w:szCs w:val="20"/>
              </w:rPr>
              <w:t>PKProfile</w:t>
            </w:r>
            <w:proofErr w:type="spellEnd"/>
            <w:r>
              <w:rPr>
                <w:rFonts w:asciiTheme="minorHAnsi" w:hAnsiTheme="minorHAnsi"/>
                <w:sz w:val="20"/>
                <w:szCs w:val="20"/>
              </w:rPr>
              <w:t xml:space="preserve"> a </w:t>
            </w:r>
            <w:proofErr w:type="spellStart"/>
            <w:r>
              <w:rPr>
                <w:rFonts w:asciiTheme="minorHAnsi" w:hAnsiTheme="minorHAnsi"/>
                <w:sz w:val="20"/>
                <w:szCs w:val="20"/>
              </w:rPr>
              <w:t>PKIdentity</w:t>
            </w:r>
            <w:proofErr w:type="spellEnd"/>
            <w:r w:rsidRPr="004933C4">
              <w:rPr>
                <w:rFonts w:asciiTheme="minorHAnsi" w:hAnsiTheme="minorHAnsi"/>
                <w:sz w:val="20"/>
                <w:szCs w:val="20"/>
              </w:rPr>
              <w:t>.</w:t>
            </w:r>
          </w:p>
          <w:p w14:paraId="1DAF4DD7" w14:textId="77777777" w:rsidR="00293A74" w:rsidRPr="004933C4" w:rsidRDefault="00293A74" w:rsidP="000D5A4B">
            <w:pPr>
              <w:pStyle w:val="ListParagraph"/>
              <w:numPr>
                <w:ilvl w:val="0"/>
                <w:numId w:val="9"/>
              </w:numPr>
              <w:spacing w:before="60" w:after="60"/>
              <w:ind w:left="453" w:hanging="357"/>
              <w:rPr>
                <w:rFonts w:asciiTheme="minorHAnsi" w:hAnsiTheme="minorHAnsi"/>
                <w:sz w:val="20"/>
                <w:szCs w:val="20"/>
              </w:rPr>
            </w:pPr>
            <w:r>
              <w:rPr>
                <w:rFonts w:asciiTheme="minorHAnsi" w:hAnsiTheme="minorHAnsi"/>
                <w:sz w:val="20"/>
                <w:szCs w:val="20"/>
              </w:rPr>
              <w:t>Profil občana je aktivovaný.</w:t>
            </w:r>
          </w:p>
          <w:p w14:paraId="6949E015" w14:textId="5AE9B385" w:rsidR="00293A74" w:rsidRDefault="00293A74" w:rsidP="000D5A4B">
            <w:pPr>
              <w:pStyle w:val="ListParagraph"/>
              <w:numPr>
                <w:ilvl w:val="0"/>
                <w:numId w:val="9"/>
              </w:numPr>
              <w:spacing w:before="60" w:after="60"/>
              <w:ind w:left="453" w:hanging="357"/>
              <w:rPr>
                <w:rFonts w:asciiTheme="minorHAnsi" w:hAnsiTheme="minorHAnsi"/>
                <w:sz w:val="20"/>
                <w:szCs w:val="20"/>
              </w:rPr>
            </w:pPr>
            <w:r>
              <w:rPr>
                <w:rFonts w:asciiTheme="minorHAnsi" w:hAnsiTheme="minorHAnsi"/>
                <w:sz w:val="20"/>
                <w:szCs w:val="20"/>
              </w:rPr>
              <w:t>Profil občana má nastavený</w:t>
            </w:r>
            <w:r w:rsidRPr="004933C4">
              <w:rPr>
                <w:rFonts w:asciiTheme="minorHAnsi" w:hAnsiTheme="minorHAnsi"/>
                <w:sz w:val="20"/>
                <w:szCs w:val="20"/>
              </w:rPr>
              <w:t xml:space="preserve"> </w:t>
            </w:r>
            <w:proofErr w:type="spellStart"/>
            <w:r w:rsidRPr="00C72ABD">
              <w:rPr>
                <w:rFonts w:asciiTheme="minorHAnsi" w:hAnsiTheme="minorHAnsi"/>
                <w:b/>
                <w:bCs/>
                <w:sz w:val="20"/>
                <w:szCs w:val="20"/>
              </w:rPr>
              <w:t>qaaReg</w:t>
            </w:r>
            <w:proofErr w:type="spellEnd"/>
            <w:r w:rsidRPr="004933C4">
              <w:rPr>
                <w:rFonts w:asciiTheme="minorHAnsi" w:hAnsiTheme="minorHAnsi"/>
                <w:sz w:val="20"/>
                <w:szCs w:val="20"/>
              </w:rPr>
              <w:t xml:space="preserve"> levelom „</w:t>
            </w:r>
            <w:proofErr w:type="spellStart"/>
            <w:r w:rsidR="0039650C">
              <w:rPr>
                <w:rFonts w:asciiTheme="minorHAnsi" w:hAnsiTheme="minorHAnsi"/>
                <w:b/>
                <w:bCs/>
                <w:sz w:val="20"/>
                <w:szCs w:val="20"/>
              </w:rPr>
              <w:t>low</w:t>
            </w:r>
            <w:proofErr w:type="spellEnd"/>
            <w:r w:rsidRPr="004933C4">
              <w:rPr>
                <w:rFonts w:asciiTheme="minorHAnsi" w:hAnsiTheme="minorHAnsi"/>
                <w:sz w:val="20"/>
                <w:szCs w:val="20"/>
              </w:rPr>
              <w:t>“</w:t>
            </w:r>
          </w:p>
          <w:p w14:paraId="5226818F" w14:textId="77777777" w:rsidR="00293A74" w:rsidRDefault="00293A74" w:rsidP="000D5A4B">
            <w:pPr>
              <w:pStyle w:val="ListParagraph"/>
              <w:numPr>
                <w:ilvl w:val="0"/>
                <w:numId w:val="9"/>
              </w:numPr>
              <w:spacing w:before="60" w:after="60"/>
              <w:ind w:left="453" w:hanging="357"/>
              <w:rPr>
                <w:rFonts w:asciiTheme="minorHAnsi" w:hAnsiTheme="minorHAnsi"/>
                <w:sz w:val="20"/>
                <w:szCs w:val="20"/>
              </w:rPr>
            </w:pPr>
            <w:r>
              <w:rPr>
                <w:rFonts w:asciiTheme="minorHAnsi" w:hAnsiTheme="minorHAnsi"/>
                <w:sz w:val="20"/>
                <w:szCs w:val="20"/>
              </w:rPr>
              <w:t>Profil občana má priradenú emailovú adresu v zozname emailov.</w:t>
            </w:r>
          </w:p>
          <w:p w14:paraId="0643C37E" w14:textId="7441AF9A" w:rsidR="00477E27" w:rsidRPr="00477E27" w:rsidRDefault="00477E27" w:rsidP="000D5A4B">
            <w:pPr>
              <w:pStyle w:val="ListParagraph"/>
              <w:numPr>
                <w:ilvl w:val="0"/>
                <w:numId w:val="9"/>
              </w:numPr>
              <w:spacing w:before="60" w:after="60"/>
              <w:ind w:left="453" w:hanging="357"/>
              <w:rPr>
                <w:rFonts w:asciiTheme="minorHAnsi" w:hAnsiTheme="minorHAnsi"/>
                <w:sz w:val="20"/>
                <w:szCs w:val="20"/>
              </w:rPr>
            </w:pPr>
            <w:r>
              <w:rPr>
                <w:rFonts w:asciiTheme="minorHAnsi" w:hAnsiTheme="minorHAnsi"/>
                <w:sz w:val="20"/>
                <w:szCs w:val="20"/>
              </w:rPr>
              <w:t>Profil občana má priradenú kategóriu</w:t>
            </w:r>
            <w:r w:rsidR="00367138">
              <w:rPr>
                <w:rFonts w:asciiTheme="minorHAnsi" w:hAnsiTheme="minorHAnsi"/>
                <w:sz w:val="20"/>
                <w:szCs w:val="20"/>
              </w:rPr>
              <w:t xml:space="preserve"> </w:t>
            </w:r>
            <w:proofErr w:type="spellStart"/>
            <w:r w:rsidR="00367138" w:rsidRPr="00367138">
              <w:rPr>
                <w:rFonts w:asciiTheme="minorHAnsi" w:hAnsiTheme="minorHAnsi"/>
                <w:b/>
                <w:bCs/>
                <w:sz w:val="20"/>
                <w:szCs w:val="20"/>
              </w:rPr>
              <w:t>visitor</w:t>
            </w:r>
            <w:proofErr w:type="spellEnd"/>
            <w:r>
              <w:rPr>
                <w:rFonts w:asciiTheme="minorHAnsi" w:hAnsiTheme="minorHAnsi"/>
                <w:sz w:val="20"/>
                <w:szCs w:val="20"/>
              </w:rPr>
              <w:t>.</w:t>
            </w:r>
          </w:p>
          <w:p w14:paraId="2A45356D" w14:textId="77777777" w:rsidR="00293A74" w:rsidRPr="00766221" w:rsidRDefault="00293A74" w:rsidP="000D5A4B">
            <w:pPr>
              <w:pStyle w:val="ListParagraph"/>
              <w:numPr>
                <w:ilvl w:val="0"/>
                <w:numId w:val="9"/>
              </w:numPr>
              <w:spacing w:before="60" w:after="60"/>
              <w:ind w:left="453" w:hanging="357"/>
              <w:rPr>
                <w:rFonts w:asciiTheme="minorHAnsi" w:hAnsiTheme="minorHAnsi"/>
                <w:sz w:val="20"/>
                <w:szCs w:val="20"/>
              </w:rPr>
            </w:pPr>
            <w:r>
              <w:rPr>
                <w:sz w:val="20"/>
                <w:szCs w:val="20"/>
              </w:rPr>
              <w:t>KKUFW aplikácia získa odpoveď na svoju požiadavku.</w:t>
            </w:r>
          </w:p>
          <w:p w14:paraId="3C1F4E58" w14:textId="6C395272" w:rsidR="00293A74" w:rsidRPr="004933C4" w:rsidRDefault="00293A74" w:rsidP="000D5A4B">
            <w:pPr>
              <w:pStyle w:val="ListParagraph"/>
              <w:numPr>
                <w:ilvl w:val="0"/>
                <w:numId w:val="9"/>
              </w:numPr>
              <w:spacing w:before="60" w:after="60"/>
              <w:ind w:left="453" w:hanging="357"/>
              <w:rPr>
                <w:rFonts w:asciiTheme="minorHAnsi" w:hAnsiTheme="minorHAnsi"/>
                <w:sz w:val="20"/>
                <w:szCs w:val="20"/>
              </w:rPr>
            </w:pPr>
            <w:r w:rsidRPr="004933C4">
              <w:rPr>
                <w:rFonts w:asciiTheme="minorHAnsi" w:hAnsiTheme="minorHAnsi"/>
                <w:sz w:val="20"/>
                <w:szCs w:val="20"/>
              </w:rPr>
              <w:t>Je vytvorený a priradený záznam</w:t>
            </w:r>
            <w:r>
              <w:rPr>
                <w:rFonts w:asciiTheme="minorHAnsi" w:hAnsiTheme="minorHAnsi"/>
                <w:sz w:val="20"/>
                <w:szCs w:val="20"/>
              </w:rPr>
              <w:t xml:space="preserve"> (log)</w:t>
            </w:r>
            <w:r w:rsidRPr="004933C4">
              <w:rPr>
                <w:rFonts w:asciiTheme="minorHAnsi" w:hAnsiTheme="minorHAnsi"/>
                <w:sz w:val="20"/>
                <w:szCs w:val="20"/>
              </w:rPr>
              <w:t xml:space="preserve"> o registrácii </w:t>
            </w:r>
            <w:r>
              <w:rPr>
                <w:rFonts w:asciiTheme="minorHAnsi" w:hAnsiTheme="minorHAnsi"/>
                <w:sz w:val="20"/>
                <w:szCs w:val="20"/>
              </w:rPr>
              <w:t xml:space="preserve">a aktivácii </w:t>
            </w:r>
            <w:r w:rsidRPr="004933C4">
              <w:rPr>
                <w:rFonts w:asciiTheme="minorHAnsi" w:hAnsiTheme="minorHAnsi"/>
                <w:sz w:val="20"/>
                <w:szCs w:val="20"/>
              </w:rPr>
              <w:t xml:space="preserve">konkrétneho </w:t>
            </w:r>
            <w:r>
              <w:rPr>
                <w:rFonts w:asciiTheme="minorHAnsi" w:hAnsiTheme="minorHAnsi"/>
                <w:sz w:val="20"/>
                <w:szCs w:val="20"/>
              </w:rPr>
              <w:t>profilu občana</w:t>
            </w:r>
            <w:r w:rsidRPr="004933C4">
              <w:rPr>
                <w:rFonts w:asciiTheme="minorHAnsi" w:hAnsiTheme="minorHAnsi"/>
                <w:sz w:val="20"/>
                <w:szCs w:val="20"/>
              </w:rPr>
              <w:t xml:space="preserve">, </w:t>
            </w:r>
            <w:r>
              <w:rPr>
                <w:rFonts w:asciiTheme="minorHAnsi" w:hAnsiTheme="minorHAnsi"/>
                <w:sz w:val="20"/>
                <w:szCs w:val="20"/>
              </w:rPr>
              <w:t xml:space="preserve">časový </w:t>
            </w:r>
            <w:r w:rsidRPr="004933C4">
              <w:rPr>
                <w:rFonts w:asciiTheme="minorHAnsi" w:hAnsiTheme="minorHAnsi"/>
                <w:sz w:val="20"/>
                <w:szCs w:val="20"/>
              </w:rPr>
              <w:t>záznam je dostupný pre prihláseného používateľa</w:t>
            </w:r>
            <w:r>
              <w:rPr>
                <w:rFonts w:asciiTheme="minorHAnsi" w:hAnsiTheme="minorHAnsi"/>
                <w:sz w:val="20"/>
                <w:szCs w:val="20"/>
              </w:rPr>
              <w:t xml:space="preserve"> v atribúte </w:t>
            </w:r>
            <w:proofErr w:type="spellStart"/>
            <w:r w:rsidRPr="00293A74">
              <w:rPr>
                <w:rFonts w:asciiTheme="minorHAnsi" w:hAnsiTheme="minorHAnsi"/>
                <w:i/>
                <w:iCs/>
                <w:sz w:val="20"/>
                <w:szCs w:val="20"/>
              </w:rPr>
              <w:t>created</w:t>
            </w:r>
            <w:proofErr w:type="spellEnd"/>
            <w:r>
              <w:rPr>
                <w:rFonts w:asciiTheme="minorHAnsi" w:hAnsiTheme="minorHAnsi"/>
                <w:sz w:val="20"/>
                <w:szCs w:val="20"/>
              </w:rPr>
              <w:t xml:space="preserve"> resp. </w:t>
            </w:r>
            <w:proofErr w:type="spellStart"/>
            <w:r>
              <w:rPr>
                <w:rFonts w:asciiTheme="minorHAnsi" w:hAnsiTheme="minorHAnsi"/>
                <w:i/>
                <w:iCs/>
                <w:sz w:val="20"/>
                <w:szCs w:val="20"/>
              </w:rPr>
              <w:t>modified</w:t>
            </w:r>
            <w:proofErr w:type="spellEnd"/>
            <w:r w:rsidRPr="004933C4">
              <w:rPr>
                <w:rFonts w:asciiTheme="minorHAnsi" w:hAnsiTheme="minorHAnsi"/>
                <w:sz w:val="20"/>
                <w:szCs w:val="20"/>
              </w:rPr>
              <w:t>.</w:t>
            </w:r>
          </w:p>
        </w:tc>
      </w:tr>
      <w:tr w:rsidR="00293A74" w:rsidRPr="004933C4" w14:paraId="5A5D613E" w14:textId="77777777">
        <w:tc>
          <w:tcPr>
            <w:tcW w:w="1980" w:type="dxa"/>
            <w:shd w:val="clear" w:color="auto" w:fill="44546A" w:themeFill="text2"/>
          </w:tcPr>
          <w:p w14:paraId="54F0508F" w14:textId="77777777" w:rsidR="00293A74" w:rsidRPr="004933C4" w:rsidRDefault="00293A74">
            <w:pPr>
              <w:spacing w:before="60" w:after="60"/>
              <w:rPr>
                <w:color w:val="FFFFFF" w:themeColor="background1"/>
                <w:sz w:val="20"/>
                <w:szCs w:val="20"/>
              </w:rPr>
            </w:pPr>
            <w:r w:rsidRPr="004933C4">
              <w:rPr>
                <w:color w:val="FFFFFF" w:themeColor="background1"/>
                <w:sz w:val="20"/>
                <w:szCs w:val="20"/>
              </w:rPr>
              <w:t>Obmedzenia</w:t>
            </w:r>
          </w:p>
        </w:tc>
        <w:tc>
          <w:tcPr>
            <w:tcW w:w="7030" w:type="dxa"/>
          </w:tcPr>
          <w:p w14:paraId="224F6188" w14:textId="77777777" w:rsidR="00293A74" w:rsidRPr="004933C4" w:rsidRDefault="00293A74" w:rsidP="000D5A4B">
            <w:pPr>
              <w:pStyle w:val="ListParagraph"/>
              <w:numPr>
                <w:ilvl w:val="0"/>
                <w:numId w:val="9"/>
              </w:numPr>
              <w:spacing w:before="60" w:after="60"/>
              <w:ind w:left="453" w:hanging="357"/>
              <w:rPr>
                <w:rFonts w:asciiTheme="minorHAnsi" w:hAnsiTheme="minorHAnsi"/>
                <w:sz w:val="20"/>
                <w:szCs w:val="20"/>
              </w:rPr>
            </w:pPr>
            <w:r w:rsidRPr="004933C4">
              <w:rPr>
                <w:rFonts w:asciiTheme="minorHAnsi" w:hAnsiTheme="minorHAnsi"/>
                <w:sz w:val="20"/>
                <w:szCs w:val="20"/>
              </w:rPr>
              <w:t>...</w:t>
            </w:r>
          </w:p>
        </w:tc>
      </w:tr>
      <w:tr w:rsidR="00293A74" w:rsidRPr="004933C4" w14:paraId="10D5D44F" w14:textId="77777777">
        <w:tc>
          <w:tcPr>
            <w:tcW w:w="1980" w:type="dxa"/>
            <w:shd w:val="clear" w:color="auto" w:fill="44546A" w:themeFill="text2"/>
          </w:tcPr>
          <w:p w14:paraId="4B686243" w14:textId="77777777" w:rsidR="00293A74" w:rsidRPr="004933C4" w:rsidRDefault="00293A74">
            <w:pPr>
              <w:spacing w:before="60" w:after="60"/>
              <w:rPr>
                <w:color w:val="FFFFFF" w:themeColor="background1"/>
                <w:sz w:val="20"/>
                <w:szCs w:val="20"/>
              </w:rPr>
            </w:pPr>
            <w:r w:rsidRPr="004933C4">
              <w:rPr>
                <w:color w:val="FFFFFF" w:themeColor="background1"/>
                <w:sz w:val="20"/>
                <w:szCs w:val="20"/>
              </w:rPr>
              <w:t>Hlavný scenár</w:t>
            </w:r>
          </w:p>
        </w:tc>
        <w:tc>
          <w:tcPr>
            <w:tcW w:w="7030" w:type="dxa"/>
          </w:tcPr>
          <w:p w14:paraId="7E8E7CE7" w14:textId="77777777" w:rsidR="00293A74" w:rsidRDefault="00293A74" w:rsidP="000D5A4B">
            <w:pPr>
              <w:pStyle w:val="ListParagraph"/>
              <w:numPr>
                <w:ilvl w:val="0"/>
                <w:numId w:val="17"/>
              </w:numPr>
              <w:tabs>
                <w:tab w:val="left" w:pos="457"/>
              </w:tabs>
              <w:spacing w:before="60" w:after="60"/>
              <w:ind w:left="456" w:hanging="425"/>
              <w:rPr>
                <w:rFonts w:asciiTheme="minorHAnsi" w:hAnsiTheme="minorHAnsi"/>
                <w:sz w:val="20"/>
                <w:szCs w:val="20"/>
              </w:rPr>
            </w:pPr>
            <w:r>
              <w:rPr>
                <w:rFonts w:asciiTheme="minorHAnsi" w:hAnsiTheme="minorHAnsi"/>
                <w:sz w:val="20"/>
                <w:szCs w:val="20"/>
              </w:rPr>
              <w:t xml:space="preserve">Občan prechádza registračným procesom pomocou </w:t>
            </w:r>
            <w:r w:rsidRPr="004933C4">
              <w:rPr>
                <w:sz w:val="20"/>
                <w:szCs w:val="20"/>
              </w:rPr>
              <w:t>Azure AD B2C</w:t>
            </w:r>
            <w:r>
              <w:rPr>
                <w:sz w:val="20"/>
                <w:szCs w:val="20"/>
              </w:rPr>
              <w:t xml:space="preserve"> user </w:t>
            </w:r>
            <w:proofErr w:type="spellStart"/>
            <w:r>
              <w:rPr>
                <w:sz w:val="20"/>
                <w:szCs w:val="20"/>
              </w:rPr>
              <w:t>flowu</w:t>
            </w:r>
            <w:proofErr w:type="spellEnd"/>
            <w:r>
              <w:rPr>
                <w:sz w:val="20"/>
                <w:szCs w:val="20"/>
              </w:rPr>
              <w:t xml:space="preserve"> realizovaného v KKUFW aplikácii. </w:t>
            </w:r>
          </w:p>
          <w:p w14:paraId="3B5A9E95" w14:textId="1B18A996" w:rsidR="00293A74" w:rsidRPr="004933C4" w:rsidRDefault="00293A74" w:rsidP="000D5A4B">
            <w:pPr>
              <w:pStyle w:val="ListParagraph"/>
              <w:numPr>
                <w:ilvl w:val="0"/>
                <w:numId w:val="17"/>
              </w:numPr>
              <w:tabs>
                <w:tab w:val="left" w:pos="457"/>
              </w:tabs>
              <w:spacing w:before="60" w:after="60"/>
              <w:ind w:left="461" w:hanging="425"/>
              <w:rPr>
                <w:rFonts w:asciiTheme="minorHAnsi" w:hAnsiTheme="minorHAnsi"/>
                <w:sz w:val="20"/>
                <w:szCs w:val="20"/>
              </w:rPr>
            </w:pPr>
            <w:r>
              <w:rPr>
                <w:rFonts w:asciiTheme="minorHAnsi" w:hAnsiTheme="minorHAnsi"/>
                <w:sz w:val="20"/>
                <w:szCs w:val="20"/>
              </w:rPr>
              <w:t>Občan je vyzvaný k zadaniu aktivačného kódu, ktorý nevyplní a pokračuje v registrácii</w:t>
            </w:r>
            <w:r w:rsidRPr="004933C4">
              <w:rPr>
                <w:rFonts w:asciiTheme="minorHAnsi" w:hAnsiTheme="minorHAnsi"/>
                <w:sz w:val="20"/>
                <w:szCs w:val="20"/>
              </w:rPr>
              <w:t>.</w:t>
            </w:r>
          </w:p>
          <w:p w14:paraId="1E828CED" w14:textId="69530CB2" w:rsidR="00293A74" w:rsidRPr="004933C4" w:rsidRDefault="00293A74" w:rsidP="000D5A4B">
            <w:pPr>
              <w:pStyle w:val="ListParagraph"/>
              <w:numPr>
                <w:ilvl w:val="0"/>
                <w:numId w:val="17"/>
              </w:numPr>
              <w:tabs>
                <w:tab w:val="left" w:pos="457"/>
              </w:tabs>
              <w:spacing w:before="60" w:after="60"/>
              <w:ind w:left="461" w:hanging="425"/>
              <w:rPr>
                <w:rFonts w:asciiTheme="minorHAnsi" w:hAnsiTheme="minorHAnsi"/>
                <w:sz w:val="20"/>
                <w:szCs w:val="20"/>
              </w:rPr>
            </w:pPr>
            <w:r>
              <w:rPr>
                <w:sz w:val="20"/>
                <w:szCs w:val="20"/>
              </w:rPr>
              <w:t xml:space="preserve">KKUFW aplikácia zavolá endpoint </w:t>
            </w:r>
            <w:r w:rsidR="002C6BEA" w:rsidRPr="007A70BF">
              <w:rPr>
                <w:b/>
                <w:bCs/>
                <w:sz w:val="20"/>
                <w:szCs w:val="20"/>
              </w:rPr>
              <w:t>/</w:t>
            </w:r>
            <w:proofErr w:type="spellStart"/>
            <w:r w:rsidR="002C6BEA">
              <w:rPr>
                <w:b/>
                <w:bCs/>
                <w:sz w:val="20"/>
                <w:szCs w:val="20"/>
              </w:rPr>
              <w:t>kk</w:t>
            </w:r>
            <w:proofErr w:type="spellEnd"/>
            <w:r w:rsidRPr="007A70BF">
              <w:rPr>
                <w:b/>
                <w:bCs/>
                <w:sz w:val="20"/>
                <w:szCs w:val="20"/>
              </w:rPr>
              <w:t>/</w:t>
            </w:r>
            <w:r w:rsidR="00B92F85">
              <w:rPr>
                <w:b/>
                <w:bCs/>
                <w:sz w:val="20"/>
                <w:szCs w:val="20"/>
              </w:rPr>
              <w:t>ad/</w:t>
            </w:r>
            <w:proofErr w:type="spellStart"/>
            <w:r>
              <w:rPr>
                <w:b/>
                <w:bCs/>
                <w:sz w:val="20"/>
                <w:szCs w:val="20"/>
              </w:rPr>
              <w:t>profile</w:t>
            </w:r>
            <w:r w:rsidR="00E02DC6">
              <w:rPr>
                <w:b/>
                <w:bCs/>
                <w:sz w:val="20"/>
                <w:szCs w:val="20"/>
              </w:rPr>
              <w:t>s</w:t>
            </w:r>
            <w:proofErr w:type="spellEnd"/>
            <w:r w:rsidR="00015D63">
              <w:rPr>
                <w:b/>
                <w:bCs/>
                <w:sz w:val="20"/>
                <w:szCs w:val="20"/>
              </w:rPr>
              <w:t>/</w:t>
            </w:r>
            <w:proofErr w:type="spellStart"/>
            <w:r w:rsidR="00015D63">
              <w:rPr>
                <w:b/>
                <w:bCs/>
                <w:sz w:val="20"/>
                <w:szCs w:val="20"/>
              </w:rPr>
              <w:t>visitor</w:t>
            </w:r>
            <w:proofErr w:type="spellEnd"/>
            <w:r w:rsidRPr="004933C4">
              <w:rPr>
                <w:rFonts w:asciiTheme="minorHAnsi" w:hAnsiTheme="minorHAnsi"/>
                <w:sz w:val="20"/>
                <w:szCs w:val="20"/>
              </w:rPr>
              <w:t xml:space="preserve"> </w:t>
            </w:r>
            <w:r>
              <w:rPr>
                <w:rFonts w:asciiTheme="minorHAnsi" w:hAnsiTheme="minorHAnsi"/>
                <w:sz w:val="20"/>
                <w:szCs w:val="20"/>
              </w:rPr>
              <w:t xml:space="preserve">s vloženými údajmi </w:t>
            </w:r>
            <w:r w:rsidR="00AF0BB8" w:rsidRPr="00AF0BB8">
              <w:rPr>
                <w:rFonts w:asciiTheme="minorHAnsi" w:hAnsiTheme="minorHAnsi"/>
                <w:b/>
                <w:bCs/>
                <w:sz w:val="20"/>
                <w:szCs w:val="20"/>
              </w:rPr>
              <w:t>email</w:t>
            </w:r>
            <w:r w:rsidR="00AF0BB8">
              <w:rPr>
                <w:rFonts w:asciiTheme="minorHAnsi" w:hAnsiTheme="minorHAnsi"/>
                <w:sz w:val="20"/>
                <w:szCs w:val="20"/>
              </w:rPr>
              <w:t xml:space="preserve">, </w:t>
            </w:r>
            <w:proofErr w:type="spellStart"/>
            <w:r w:rsidR="00AF0BB8" w:rsidRPr="00AF0BB8">
              <w:rPr>
                <w:rFonts w:asciiTheme="minorHAnsi" w:hAnsiTheme="minorHAnsi"/>
                <w:b/>
                <w:bCs/>
                <w:sz w:val="20"/>
                <w:szCs w:val="20"/>
              </w:rPr>
              <w:t>givenName</w:t>
            </w:r>
            <w:proofErr w:type="spellEnd"/>
            <w:r w:rsidR="00AF0BB8">
              <w:rPr>
                <w:rFonts w:asciiTheme="minorHAnsi" w:hAnsiTheme="minorHAnsi"/>
                <w:sz w:val="20"/>
                <w:szCs w:val="20"/>
              </w:rPr>
              <w:t xml:space="preserve">, </w:t>
            </w:r>
            <w:proofErr w:type="spellStart"/>
            <w:r w:rsidR="00AF0BB8" w:rsidRPr="00AF0BB8">
              <w:rPr>
                <w:rFonts w:asciiTheme="minorHAnsi" w:hAnsiTheme="minorHAnsi"/>
                <w:b/>
                <w:bCs/>
                <w:sz w:val="20"/>
                <w:szCs w:val="20"/>
              </w:rPr>
              <w:t>surname</w:t>
            </w:r>
            <w:proofErr w:type="spellEnd"/>
            <w:r w:rsidR="00A35A81">
              <w:rPr>
                <w:rFonts w:asciiTheme="minorHAnsi" w:hAnsiTheme="minorHAnsi"/>
                <w:b/>
                <w:bCs/>
                <w:sz w:val="20"/>
                <w:szCs w:val="20"/>
              </w:rPr>
              <w:t>,</w:t>
            </w:r>
            <w:r w:rsidR="00AF0BB8">
              <w:rPr>
                <w:rFonts w:asciiTheme="minorHAnsi" w:hAnsiTheme="minorHAnsi"/>
                <w:sz w:val="20"/>
                <w:szCs w:val="20"/>
              </w:rPr>
              <w:t xml:space="preserve"> </w:t>
            </w:r>
            <w:proofErr w:type="spellStart"/>
            <w:r w:rsidR="00AF0BB8" w:rsidRPr="00AF0BB8">
              <w:rPr>
                <w:rFonts w:asciiTheme="minorHAnsi" w:hAnsiTheme="minorHAnsi"/>
                <w:b/>
                <w:bCs/>
                <w:sz w:val="20"/>
                <w:szCs w:val="20"/>
              </w:rPr>
              <w:t>pin</w:t>
            </w:r>
            <w:proofErr w:type="spellEnd"/>
            <w:r w:rsidR="005701A0">
              <w:rPr>
                <w:rFonts w:asciiTheme="minorHAnsi" w:hAnsiTheme="minorHAnsi"/>
                <w:b/>
                <w:bCs/>
                <w:sz w:val="20"/>
                <w:szCs w:val="20"/>
              </w:rPr>
              <w:t xml:space="preserve"> </w:t>
            </w:r>
            <w:r w:rsidR="00A35A81">
              <w:rPr>
                <w:rFonts w:asciiTheme="minorHAnsi" w:hAnsiTheme="minorHAnsi"/>
                <w:sz w:val="20"/>
                <w:szCs w:val="20"/>
              </w:rPr>
              <w:t>a</w:t>
            </w:r>
            <w:r w:rsidR="0039650C">
              <w:rPr>
                <w:rFonts w:asciiTheme="minorHAnsi" w:hAnsiTheme="minorHAnsi"/>
                <w:sz w:val="20"/>
                <w:szCs w:val="20"/>
              </w:rPr>
              <w:t> </w:t>
            </w:r>
            <w:proofErr w:type="spellStart"/>
            <w:r w:rsidR="00A35A81" w:rsidRPr="00A35A81">
              <w:rPr>
                <w:rFonts w:asciiTheme="minorHAnsi" w:hAnsiTheme="minorHAnsi"/>
                <w:b/>
                <w:bCs/>
                <w:sz w:val="20"/>
                <w:szCs w:val="20"/>
              </w:rPr>
              <w:t>qaaReg</w:t>
            </w:r>
            <w:proofErr w:type="spellEnd"/>
            <w:r w:rsidR="0039650C">
              <w:rPr>
                <w:rFonts w:asciiTheme="minorHAnsi" w:hAnsiTheme="minorHAnsi"/>
                <w:b/>
                <w:bCs/>
                <w:sz w:val="20"/>
                <w:szCs w:val="20"/>
              </w:rPr>
              <w:t xml:space="preserve"> = </w:t>
            </w:r>
            <w:proofErr w:type="spellStart"/>
            <w:r w:rsidR="0039650C">
              <w:rPr>
                <w:rFonts w:asciiTheme="minorHAnsi" w:hAnsiTheme="minorHAnsi"/>
                <w:b/>
                <w:bCs/>
                <w:sz w:val="20"/>
                <w:szCs w:val="20"/>
              </w:rPr>
              <w:t>low</w:t>
            </w:r>
            <w:proofErr w:type="spellEnd"/>
            <w:r w:rsidR="00A35A81">
              <w:rPr>
                <w:rFonts w:asciiTheme="minorHAnsi" w:hAnsiTheme="minorHAnsi"/>
                <w:sz w:val="20"/>
                <w:szCs w:val="20"/>
              </w:rPr>
              <w:t xml:space="preserve"> </w:t>
            </w:r>
            <w:r>
              <w:rPr>
                <w:rFonts w:asciiTheme="minorHAnsi" w:hAnsiTheme="minorHAnsi"/>
                <w:sz w:val="20"/>
                <w:szCs w:val="20"/>
              </w:rPr>
              <w:t>v tele požiadavky bez aktivačného kódu.</w:t>
            </w:r>
          </w:p>
          <w:p w14:paraId="11652EED" w14:textId="56EDA0EE" w:rsidR="00293A74" w:rsidRPr="004933C4" w:rsidRDefault="00273A5A" w:rsidP="000D5A4B">
            <w:pPr>
              <w:pStyle w:val="ListParagraph"/>
              <w:numPr>
                <w:ilvl w:val="0"/>
                <w:numId w:val="17"/>
              </w:numPr>
              <w:tabs>
                <w:tab w:val="left" w:pos="457"/>
              </w:tabs>
              <w:spacing w:before="60" w:after="60"/>
              <w:ind w:left="461" w:hanging="425"/>
              <w:rPr>
                <w:rFonts w:asciiTheme="minorHAnsi" w:hAnsiTheme="minorHAnsi"/>
                <w:sz w:val="20"/>
                <w:szCs w:val="20"/>
              </w:rPr>
            </w:pPr>
            <w:r>
              <w:rPr>
                <w:sz w:val="20"/>
                <w:szCs w:val="20"/>
              </w:rPr>
              <w:t>KKProfile servis</w:t>
            </w:r>
            <w:r w:rsidR="00293A74">
              <w:rPr>
                <w:sz w:val="20"/>
                <w:szCs w:val="20"/>
              </w:rPr>
              <w:t xml:space="preserve"> prijme požiadavku a overí integritu požiadavky</w:t>
            </w:r>
            <w:r w:rsidR="00293A74" w:rsidRPr="004933C4">
              <w:rPr>
                <w:rFonts w:asciiTheme="minorHAnsi" w:hAnsiTheme="minorHAnsi"/>
                <w:sz w:val="20"/>
                <w:szCs w:val="20"/>
              </w:rPr>
              <w:t>.</w:t>
            </w:r>
          </w:p>
          <w:p w14:paraId="71C5F0DE" w14:textId="77777777" w:rsidR="00293A74" w:rsidRPr="00322D35" w:rsidRDefault="00293A74" w:rsidP="000D5A4B">
            <w:pPr>
              <w:pStyle w:val="ListParagraph"/>
              <w:numPr>
                <w:ilvl w:val="1"/>
                <w:numId w:val="17"/>
              </w:numPr>
              <w:tabs>
                <w:tab w:val="left" w:pos="457"/>
              </w:tabs>
              <w:spacing w:before="60" w:after="60"/>
              <w:rPr>
                <w:rFonts w:asciiTheme="minorHAnsi" w:hAnsiTheme="minorHAnsi"/>
                <w:sz w:val="20"/>
                <w:szCs w:val="20"/>
              </w:rPr>
            </w:pPr>
            <w:r>
              <w:rPr>
                <w:sz w:val="20"/>
                <w:szCs w:val="20"/>
              </w:rPr>
              <w:t xml:space="preserve">Ak je overenie negatívne vráti chybovú odpoveď 400 s popisom chyby. </w:t>
            </w:r>
          </w:p>
          <w:p w14:paraId="51B66C62" w14:textId="77777777" w:rsidR="00293A74" w:rsidRPr="00322D35" w:rsidRDefault="00293A74" w:rsidP="000D5A4B">
            <w:pPr>
              <w:pStyle w:val="ListParagraph"/>
              <w:numPr>
                <w:ilvl w:val="1"/>
                <w:numId w:val="17"/>
              </w:numPr>
              <w:tabs>
                <w:tab w:val="left" w:pos="457"/>
              </w:tabs>
              <w:spacing w:before="60" w:after="60"/>
              <w:rPr>
                <w:rFonts w:asciiTheme="minorHAnsi" w:hAnsiTheme="minorHAnsi"/>
                <w:sz w:val="20"/>
                <w:szCs w:val="20"/>
              </w:rPr>
            </w:pPr>
            <w:r>
              <w:rPr>
                <w:sz w:val="20"/>
                <w:szCs w:val="20"/>
              </w:rPr>
              <w:t>Ak je overenie pozitívne pokračuje v procese</w:t>
            </w:r>
          </w:p>
          <w:p w14:paraId="5E68CF7B" w14:textId="3E595746" w:rsidR="00293A74" w:rsidRPr="004933C4" w:rsidRDefault="00273A5A" w:rsidP="000D5A4B">
            <w:pPr>
              <w:pStyle w:val="ListParagraph"/>
              <w:numPr>
                <w:ilvl w:val="0"/>
                <w:numId w:val="17"/>
              </w:numPr>
              <w:tabs>
                <w:tab w:val="left" w:pos="457"/>
              </w:tabs>
              <w:spacing w:before="60" w:after="60"/>
              <w:ind w:left="739" w:hanging="708"/>
              <w:rPr>
                <w:rFonts w:asciiTheme="minorHAnsi" w:hAnsiTheme="minorHAnsi"/>
                <w:sz w:val="20"/>
                <w:szCs w:val="20"/>
              </w:rPr>
            </w:pPr>
            <w:r>
              <w:rPr>
                <w:sz w:val="20"/>
                <w:szCs w:val="20"/>
              </w:rPr>
              <w:t>KKProfile servis</w:t>
            </w:r>
            <w:r w:rsidR="00293A74">
              <w:rPr>
                <w:sz w:val="20"/>
                <w:szCs w:val="20"/>
              </w:rPr>
              <w:t xml:space="preserve"> vyhľadá v databáze LCS Norris </w:t>
            </w:r>
            <w:proofErr w:type="spellStart"/>
            <w:r w:rsidR="00293A74">
              <w:rPr>
                <w:sz w:val="20"/>
                <w:szCs w:val="20"/>
              </w:rPr>
              <w:t>PKIdentit</w:t>
            </w:r>
            <w:r w:rsidR="00404B13">
              <w:rPr>
                <w:sz w:val="20"/>
                <w:szCs w:val="20"/>
              </w:rPr>
              <w:t>y</w:t>
            </w:r>
            <w:proofErr w:type="spellEnd"/>
            <w:r w:rsidR="00293A74">
              <w:rPr>
                <w:sz w:val="20"/>
                <w:szCs w:val="20"/>
              </w:rPr>
              <w:t xml:space="preserve">  so zodpovedajúcim</w:t>
            </w:r>
            <w:r w:rsidR="00AF0BB8">
              <w:rPr>
                <w:sz w:val="20"/>
                <w:szCs w:val="20"/>
              </w:rPr>
              <w:t xml:space="preserve">i </w:t>
            </w:r>
            <w:r w:rsidR="003F5C1A">
              <w:rPr>
                <w:sz w:val="20"/>
                <w:szCs w:val="20"/>
              </w:rPr>
              <w:t>atribútmi</w:t>
            </w:r>
            <w:r w:rsidR="00AF0BB8">
              <w:rPr>
                <w:sz w:val="20"/>
                <w:szCs w:val="20"/>
              </w:rPr>
              <w:t xml:space="preserve"> </w:t>
            </w:r>
            <w:proofErr w:type="spellStart"/>
            <w:r w:rsidR="00AF0BB8" w:rsidRPr="00AF0BB8">
              <w:rPr>
                <w:rFonts w:asciiTheme="minorHAnsi" w:hAnsiTheme="minorHAnsi"/>
                <w:b/>
                <w:bCs/>
                <w:sz w:val="20"/>
                <w:szCs w:val="20"/>
              </w:rPr>
              <w:t>givenName</w:t>
            </w:r>
            <w:proofErr w:type="spellEnd"/>
            <w:r w:rsidR="00AF0BB8">
              <w:rPr>
                <w:rFonts w:asciiTheme="minorHAnsi" w:hAnsiTheme="minorHAnsi"/>
                <w:sz w:val="20"/>
                <w:szCs w:val="20"/>
              </w:rPr>
              <w:t xml:space="preserve">, </w:t>
            </w:r>
            <w:proofErr w:type="spellStart"/>
            <w:r w:rsidR="00AF0BB8" w:rsidRPr="00AF0BB8">
              <w:rPr>
                <w:rFonts w:asciiTheme="minorHAnsi" w:hAnsiTheme="minorHAnsi"/>
                <w:b/>
                <w:bCs/>
                <w:sz w:val="20"/>
                <w:szCs w:val="20"/>
              </w:rPr>
              <w:t>surname</w:t>
            </w:r>
            <w:proofErr w:type="spellEnd"/>
            <w:r w:rsidR="00AF0BB8">
              <w:rPr>
                <w:rFonts w:asciiTheme="minorHAnsi" w:hAnsiTheme="minorHAnsi"/>
                <w:sz w:val="20"/>
                <w:szCs w:val="20"/>
              </w:rPr>
              <w:t xml:space="preserve"> a </w:t>
            </w:r>
            <w:proofErr w:type="spellStart"/>
            <w:r w:rsidR="00AF0BB8" w:rsidRPr="00AF0BB8">
              <w:rPr>
                <w:rFonts w:asciiTheme="minorHAnsi" w:hAnsiTheme="minorHAnsi"/>
                <w:b/>
                <w:bCs/>
                <w:sz w:val="20"/>
                <w:szCs w:val="20"/>
              </w:rPr>
              <w:t>pin</w:t>
            </w:r>
            <w:proofErr w:type="spellEnd"/>
            <w:r w:rsidR="00293A74">
              <w:rPr>
                <w:sz w:val="20"/>
                <w:szCs w:val="20"/>
              </w:rPr>
              <w:t xml:space="preserve">. </w:t>
            </w:r>
          </w:p>
          <w:p w14:paraId="75EC8064" w14:textId="4689EC0F" w:rsidR="00293A74" w:rsidRPr="00AF0BB8" w:rsidRDefault="00293A74" w:rsidP="000D5A4B">
            <w:pPr>
              <w:pStyle w:val="ListParagraph"/>
              <w:numPr>
                <w:ilvl w:val="1"/>
                <w:numId w:val="17"/>
              </w:numPr>
              <w:tabs>
                <w:tab w:val="left" w:pos="457"/>
              </w:tabs>
              <w:spacing w:before="60" w:after="60"/>
              <w:rPr>
                <w:rFonts w:asciiTheme="minorHAnsi" w:hAnsiTheme="minorHAnsi"/>
                <w:sz w:val="20"/>
                <w:szCs w:val="20"/>
              </w:rPr>
            </w:pPr>
            <w:r>
              <w:rPr>
                <w:sz w:val="20"/>
                <w:szCs w:val="20"/>
              </w:rPr>
              <w:t xml:space="preserve"> Ak je výsledok hľadania negatívny </w:t>
            </w:r>
            <w:r w:rsidR="00AF0BB8">
              <w:rPr>
                <w:sz w:val="20"/>
                <w:szCs w:val="20"/>
              </w:rPr>
              <w:t xml:space="preserve">vytvorí v databáze nový </w:t>
            </w:r>
            <w:proofErr w:type="spellStart"/>
            <w:r w:rsidR="00AF0BB8">
              <w:rPr>
                <w:sz w:val="20"/>
                <w:szCs w:val="20"/>
              </w:rPr>
              <w:t>PKProfile</w:t>
            </w:r>
            <w:proofErr w:type="spellEnd"/>
            <w:r w:rsidR="00AF0BB8">
              <w:rPr>
                <w:sz w:val="20"/>
                <w:szCs w:val="20"/>
              </w:rPr>
              <w:t xml:space="preserve"> a </w:t>
            </w:r>
            <w:proofErr w:type="spellStart"/>
            <w:r w:rsidR="00AF0BB8">
              <w:rPr>
                <w:sz w:val="20"/>
                <w:szCs w:val="20"/>
              </w:rPr>
              <w:t>PKIdentity</w:t>
            </w:r>
            <w:proofErr w:type="spellEnd"/>
            <w:r w:rsidR="00AF0BB8">
              <w:rPr>
                <w:sz w:val="20"/>
                <w:szCs w:val="20"/>
              </w:rPr>
              <w:t>, kde nastaví:</w:t>
            </w:r>
          </w:p>
          <w:p w14:paraId="0D554620" w14:textId="4750FE43" w:rsidR="00A2411D" w:rsidRPr="00A2411D" w:rsidRDefault="00A2411D" w:rsidP="000D5A4B">
            <w:pPr>
              <w:pStyle w:val="ListParagraph"/>
              <w:numPr>
                <w:ilvl w:val="2"/>
                <w:numId w:val="17"/>
              </w:numPr>
              <w:tabs>
                <w:tab w:val="left" w:pos="457"/>
              </w:tabs>
              <w:spacing w:before="60" w:after="60"/>
              <w:rPr>
                <w:rFonts w:asciiTheme="minorHAnsi" w:hAnsiTheme="minorHAnsi"/>
                <w:sz w:val="20"/>
                <w:szCs w:val="20"/>
              </w:rPr>
            </w:pPr>
            <w:r>
              <w:rPr>
                <w:sz w:val="20"/>
                <w:szCs w:val="20"/>
              </w:rPr>
              <w:t xml:space="preserve">V </w:t>
            </w:r>
            <w:proofErr w:type="spellStart"/>
            <w:r>
              <w:rPr>
                <w:sz w:val="20"/>
                <w:szCs w:val="20"/>
              </w:rPr>
              <w:t>PKIdentity</w:t>
            </w:r>
            <w:proofErr w:type="spellEnd"/>
            <w:r>
              <w:rPr>
                <w:sz w:val="20"/>
                <w:szCs w:val="20"/>
              </w:rPr>
              <w:t xml:space="preserve"> vygeneruje </w:t>
            </w:r>
            <w:r>
              <w:rPr>
                <w:b/>
                <w:bCs/>
                <w:sz w:val="20"/>
                <w:szCs w:val="20"/>
              </w:rPr>
              <w:t>kid</w:t>
            </w:r>
          </w:p>
          <w:p w14:paraId="7E248EAA" w14:textId="60BEA88E" w:rsidR="00AF0BB8" w:rsidRDefault="00AF0BB8" w:rsidP="000D5A4B">
            <w:pPr>
              <w:pStyle w:val="ListParagraph"/>
              <w:numPr>
                <w:ilvl w:val="2"/>
                <w:numId w:val="17"/>
              </w:numPr>
              <w:tabs>
                <w:tab w:val="left" w:pos="457"/>
              </w:tabs>
              <w:spacing w:before="60" w:after="60"/>
              <w:rPr>
                <w:rFonts w:asciiTheme="minorHAnsi" w:hAnsiTheme="minorHAnsi"/>
                <w:sz w:val="20"/>
                <w:szCs w:val="20"/>
              </w:rPr>
            </w:pPr>
            <w:r>
              <w:rPr>
                <w:sz w:val="20"/>
                <w:szCs w:val="20"/>
              </w:rPr>
              <w:t xml:space="preserve">V </w:t>
            </w:r>
            <w:proofErr w:type="spellStart"/>
            <w:r>
              <w:rPr>
                <w:sz w:val="20"/>
                <w:szCs w:val="20"/>
              </w:rPr>
              <w:t>PKIdentity</w:t>
            </w:r>
            <w:proofErr w:type="spellEnd"/>
            <w:r>
              <w:rPr>
                <w:sz w:val="20"/>
                <w:szCs w:val="20"/>
              </w:rPr>
              <w:t xml:space="preserve"> </w:t>
            </w:r>
            <w:proofErr w:type="spellStart"/>
            <w:r w:rsidRPr="00C72ABD">
              <w:rPr>
                <w:b/>
                <w:bCs/>
                <w:sz w:val="20"/>
                <w:szCs w:val="20"/>
              </w:rPr>
              <w:t>isActive</w:t>
            </w:r>
            <w:proofErr w:type="spellEnd"/>
            <w:r>
              <w:rPr>
                <w:sz w:val="20"/>
                <w:szCs w:val="20"/>
              </w:rPr>
              <w:t xml:space="preserve"> na </w:t>
            </w:r>
            <w:proofErr w:type="spellStart"/>
            <w:r w:rsidRPr="00C72ABD">
              <w:rPr>
                <w:b/>
                <w:bCs/>
                <w:sz w:val="20"/>
                <w:szCs w:val="20"/>
              </w:rPr>
              <w:t>true</w:t>
            </w:r>
            <w:proofErr w:type="spellEnd"/>
            <w:r>
              <w:rPr>
                <w:rFonts w:asciiTheme="minorHAnsi" w:hAnsiTheme="minorHAnsi"/>
                <w:sz w:val="20"/>
                <w:szCs w:val="20"/>
              </w:rPr>
              <w:t>.</w:t>
            </w:r>
          </w:p>
          <w:p w14:paraId="5B821282" w14:textId="5FC71025" w:rsidR="00AF0BB8" w:rsidRDefault="00AF0BB8" w:rsidP="000D5A4B">
            <w:pPr>
              <w:pStyle w:val="ListParagraph"/>
              <w:numPr>
                <w:ilvl w:val="2"/>
                <w:numId w:val="17"/>
              </w:numPr>
              <w:tabs>
                <w:tab w:val="left" w:pos="457"/>
              </w:tabs>
              <w:spacing w:before="60" w:after="60"/>
              <w:rPr>
                <w:rFonts w:asciiTheme="minorHAnsi" w:hAnsiTheme="minorHAnsi"/>
                <w:sz w:val="20"/>
                <w:szCs w:val="20"/>
              </w:rPr>
            </w:pPr>
            <w:r>
              <w:rPr>
                <w:sz w:val="20"/>
                <w:szCs w:val="20"/>
              </w:rPr>
              <w:t xml:space="preserve">V </w:t>
            </w:r>
            <w:proofErr w:type="spellStart"/>
            <w:r>
              <w:rPr>
                <w:sz w:val="20"/>
                <w:szCs w:val="20"/>
              </w:rPr>
              <w:t>PKIdentity</w:t>
            </w:r>
            <w:proofErr w:type="spellEnd"/>
            <w:r>
              <w:rPr>
                <w:sz w:val="20"/>
                <w:szCs w:val="20"/>
              </w:rPr>
              <w:t xml:space="preserve"> </w:t>
            </w:r>
            <w:proofErr w:type="spellStart"/>
            <w:r>
              <w:rPr>
                <w:b/>
                <w:bCs/>
                <w:sz w:val="20"/>
                <w:szCs w:val="20"/>
              </w:rPr>
              <w:t>expRegCode</w:t>
            </w:r>
            <w:proofErr w:type="spellEnd"/>
            <w:r>
              <w:rPr>
                <w:sz w:val="20"/>
                <w:szCs w:val="20"/>
              </w:rPr>
              <w:t xml:space="preserve"> na </w:t>
            </w:r>
            <w:r w:rsidRPr="00C72ABD">
              <w:rPr>
                <w:b/>
                <w:bCs/>
                <w:sz w:val="20"/>
                <w:szCs w:val="20"/>
              </w:rPr>
              <w:t>0</w:t>
            </w:r>
            <w:r>
              <w:rPr>
                <w:rFonts w:asciiTheme="minorHAnsi" w:hAnsiTheme="minorHAnsi"/>
                <w:sz w:val="20"/>
                <w:szCs w:val="20"/>
              </w:rPr>
              <w:t>.</w:t>
            </w:r>
          </w:p>
          <w:p w14:paraId="280CDDB8" w14:textId="5BAF41A3" w:rsidR="00AF0BB8" w:rsidRDefault="00AF0BB8" w:rsidP="000D5A4B">
            <w:pPr>
              <w:pStyle w:val="ListParagraph"/>
              <w:numPr>
                <w:ilvl w:val="2"/>
                <w:numId w:val="17"/>
              </w:numPr>
              <w:tabs>
                <w:tab w:val="left" w:pos="457"/>
              </w:tabs>
              <w:spacing w:before="60" w:after="60"/>
              <w:rPr>
                <w:rFonts w:asciiTheme="minorHAnsi" w:hAnsiTheme="minorHAnsi"/>
                <w:sz w:val="20"/>
                <w:szCs w:val="20"/>
              </w:rPr>
            </w:pPr>
            <w:r>
              <w:rPr>
                <w:sz w:val="20"/>
                <w:szCs w:val="20"/>
              </w:rPr>
              <w:t xml:space="preserve">V </w:t>
            </w:r>
            <w:proofErr w:type="spellStart"/>
            <w:r>
              <w:rPr>
                <w:sz w:val="20"/>
                <w:szCs w:val="20"/>
              </w:rPr>
              <w:t>PKIdentity</w:t>
            </w:r>
            <w:proofErr w:type="spellEnd"/>
            <w:r>
              <w:rPr>
                <w:sz w:val="20"/>
                <w:szCs w:val="20"/>
              </w:rPr>
              <w:t xml:space="preserve"> </w:t>
            </w:r>
            <w:proofErr w:type="spellStart"/>
            <w:r w:rsidRPr="00C72ABD">
              <w:rPr>
                <w:b/>
                <w:bCs/>
                <w:sz w:val="20"/>
                <w:szCs w:val="20"/>
              </w:rPr>
              <w:t>qaaReg</w:t>
            </w:r>
            <w:proofErr w:type="spellEnd"/>
            <w:r>
              <w:rPr>
                <w:sz w:val="20"/>
                <w:szCs w:val="20"/>
              </w:rPr>
              <w:t xml:space="preserve"> na </w:t>
            </w:r>
            <w:proofErr w:type="spellStart"/>
            <w:r w:rsidR="00A35A81">
              <w:rPr>
                <w:b/>
                <w:bCs/>
                <w:sz w:val="20"/>
                <w:szCs w:val="20"/>
              </w:rPr>
              <w:t>qaaReg</w:t>
            </w:r>
            <w:proofErr w:type="spellEnd"/>
            <w:r w:rsidR="00A35A81">
              <w:rPr>
                <w:b/>
                <w:bCs/>
                <w:sz w:val="20"/>
                <w:szCs w:val="20"/>
              </w:rPr>
              <w:t xml:space="preserve"> </w:t>
            </w:r>
            <w:r w:rsidR="00A35A81" w:rsidRPr="00A35A81">
              <w:rPr>
                <w:sz w:val="20"/>
                <w:szCs w:val="20"/>
              </w:rPr>
              <w:t>z</w:t>
            </w:r>
            <w:r w:rsidR="00A35A81">
              <w:rPr>
                <w:sz w:val="20"/>
                <w:szCs w:val="20"/>
              </w:rPr>
              <w:t> tela požiadavky</w:t>
            </w:r>
            <w:r w:rsidRPr="00A35A81">
              <w:rPr>
                <w:rFonts w:asciiTheme="minorHAnsi" w:hAnsiTheme="minorHAnsi"/>
                <w:sz w:val="20"/>
                <w:szCs w:val="20"/>
              </w:rPr>
              <w:t>.</w:t>
            </w:r>
          </w:p>
          <w:p w14:paraId="37C06095" w14:textId="35CB1519" w:rsidR="00A2411D" w:rsidRPr="00A2411D" w:rsidRDefault="00A2411D" w:rsidP="000D5A4B">
            <w:pPr>
              <w:pStyle w:val="ListParagraph"/>
              <w:numPr>
                <w:ilvl w:val="2"/>
                <w:numId w:val="17"/>
              </w:numPr>
              <w:tabs>
                <w:tab w:val="left" w:pos="457"/>
              </w:tabs>
              <w:spacing w:before="60" w:after="60"/>
              <w:rPr>
                <w:rFonts w:asciiTheme="minorHAnsi" w:hAnsiTheme="minorHAnsi"/>
                <w:sz w:val="20"/>
                <w:szCs w:val="20"/>
              </w:rPr>
            </w:pPr>
            <w:r>
              <w:rPr>
                <w:sz w:val="20"/>
                <w:szCs w:val="20"/>
              </w:rPr>
              <w:t xml:space="preserve">V </w:t>
            </w:r>
            <w:proofErr w:type="spellStart"/>
            <w:r>
              <w:rPr>
                <w:sz w:val="20"/>
                <w:szCs w:val="20"/>
              </w:rPr>
              <w:t>PKIdentity</w:t>
            </w:r>
            <w:proofErr w:type="spellEnd"/>
            <w:r>
              <w:rPr>
                <w:sz w:val="20"/>
                <w:szCs w:val="20"/>
              </w:rPr>
              <w:t xml:space="preserve"> </w:t>
            </w:r>
            <w:proofErr w:type="spellStart"/>
            <w:r>
              <w:rPr>
                <w:b/>
                <w:bCs/>
                <w:sz w:val="20"/>
                <w:szCs w:val="20"/>
              </w:rPr>
              <w:t>category</w:t>
            </w:r>
            <w:proofErr w:type="spellEnd"/>
            <w:r>
              <w:rPr>
                <w:sz w:val="20"/>
                <w:szCs w:val="20"/>
              </w:rPr>
              <w:t xml:space="preserve"> na </w:t>
            </w:r>
            <w:proofErr w:type="spellStart"/>
            <w:r>
              <w:rPr>
                <w:b/>
                <w:bCs/>
                <w:sz w:val="20"/>
                <w:szCs w:val="20"/>
              </w:rPr>
              <w:t>visitor</w:t>
            </w:r>
            <w:proofErr w:type="spellEnd"/>
            <w:r>
              <w:rPr>
                <w:rFonts w:asciiTheme="minorHAnsi" w:hAnsiTheme="minorHAnsi"/>
                <w:sz w:val="20"/>
                <w:szCs w:val="20"/>
              </w:rPr>
              <w:t>.</w:t>
            </w:r>
          </w:p>
          <w:p w14:paraId="10138D52" w14:textId="2A9FD098" w:rsidR="00AF0BB8" w:rsidRDefault="00AF0BB8" w:rsidP="000D5A4B">
            <w:pPr>
              <w:pStyle w:val="ListParagraph"/>
              <w:numPr>
                <w:ilvl w:val="2"/>
                <w:numId w:val="17"/>
              </w:numPr>
              <w:tabs>
                <w:tab w:val="left" w:pos="457"/>
              </w:tabs>
              <w:spacing w:before="60" w:after="60"/>
              <w:rPr>
                <w:rFonts w:asciiTheme="minorHAnsi" w:hAnsiTheme="minorHAnsi"/>
                <w:sz w:val="20"/>
                <w:szCs w:val="20"/>
              </w:rPr>
            </w:pPr>
            <w:r>
              <w:rPr>
                <w:sz w:val="20"/>
                <w:szCs w:val="20"/>
              </w:rPr>
              <w:t xml:space="preserve">V </w:t>
            </w:r>
            <w:proofErr w:type="spellStart"/>
            <w:r>
              <w:rPr>
                <w:sz w:val="20"/>
                <w:szCs w:val="20"/>
              </w:rPr>
              <w:t>PKIdentity</w:t>
            </w:r>
            <w:proofErr w:type="spellEnd"/>
            <w:r>
              <w:rPr>
                <w:sz w:val="20"/>
                <w:szCs w:val="20"/>
              </w:rPr>
              <w:t xml:space="preserve"> </w:t>
            </w:r>
            <w:proofErr w:type="spellStart"/>
            <w:r w:rsidR="00A2411D" w:rsidRPr="00AF0BB8">
              <w:rPr>
                <w:rFonts w:asciiTheme="minorHAnsi" w:hAnsiTheme="minorHAnsi"/>
                <w:b/>
                <w:bCs/>
                <w:sz w:val="20"/>
                <w:szCs w:val="20"/>
              </w:rPr>
              <w:t>givenName</w:t>
            </w:r>
            <w:proofErr w:type="spellEnd"/>
            <w:r w:rsidR="00A2411D">
              <w:rPr>
                <w:rFonts w:asciiTheme="minorHAnsi" w:hAnsiTheme="minorHAnsi"/>
                <w:sz w:val="20"/>
                <w:szCs w:val="20"/>
              </w:rPr>
              <w:t xml:space="preserve">, </w:t>
            </w:r>
            <w:proofErr w:type="spellStart"/>
            <w:r w:rsidR="00A2411D" w:rsidRPr="00AF0BB8">
              <w:rPr>
                <w:rFonts w:asciiTheme="minorHAnsi" w:hAnsiTheme="minorHAnsi"/>
                <w:b/>
                <w:bCs/>
                <w:sz w:val="20"/>
                <w:szCs w:val="20"/>
              </w:rPr>
              <w:t>surname</w:t>
            </w:r>
            <w:proofErr w:type="spellEnd"/>
            <w:r w:rsidR="00A2411D">
              <w:rPr>
                <w:rFonts w:asciiTheme="minorHAnsi" w:hAnsiTheme="minorHAnsi"/>
                <w:sz w:val="20"/>
                <w:szCs w:val="20"/>
              </w:rPr>
              <w:t xml:space="preserve"> a </w:t>
            </w:r>
            <w:proofErr w:type="spellStart"/>
            <w:r w:rsidR="00A2411D" w:rsidRPr="00AF0BB8">
              <w:rPr>
                <w:rFonts w:asciiTheme="minorHAnsi" w:hAnsiTheme="minorHAnsi"/>
                <w:b/>
                <w:bCs/>
                <w:sz w:val="20"/>
                <w:szCs w:val="20"/>
              </w:rPr>
              <w:t>pin</w:t>
            </w:r>
            <w:proofErr w:type="spellEnd"/>
            <w:r>
              <w:rPr>
                <w:sz w:val="20"/>
                <w:szCs w:val="20"/>
              </w:rPr>
              <w:t xml:space="preserve"> </w:t>
            </w:r>
            <w:r w:rsidR="00A2411D">
              <w:rPr>
                <w:sz w:val="20"/>
                <w:szCs w:val="20"/>
              </w:rPr>
              <w:t xml:space="preserve">vloží </w:t>
            </w:r>
            <w:proofErr w:type="spellStart"/>
            <w:r w:rsidR="00A2411D" w:rsidRPr="00AF0BB8">
              <w:rPr>
                <w:rFonts w:asciiTheme="minorHAnsi" w:hAnsiTheme="minorHAnsi"/>
                <w:b/>
                <w:bCs/>
                <w:sz w:val="20"/>
                <w:szCs w:val="20"/>
              </w:rPr>
              <w:t>givenName</w:t>
            </w:r>
            <w:proofErr w:type="spellEnd"/>
            <w:r w:rsidR="00A2411D">
              <w:rPr>
                <w:rFonts w:asciiTheme="minorHAnsi" w:hAnsiTheme="minorHAnsi"/>
                <w:sz w:val="20"/>
                <w:szCs w:val="20"/>
              </w:rPr>
              <w:t xml:space="preserve">, </w:t>
            </w:r>
            <w:proofErr w:type="spellStart"/>
            <w:r w:rsidR="00A2411D" w:rsidRPr="00AF0BB8">
              <w:rPr>
                <w:rFonts w:asciiTheme="minorHAnsi" w:hAnsiTheme="minorHAnsi"/>
                <w:b/>
                <w:bCs/>
                <w:sz w:val="20"/>
                <w:szCs w:val="20"/>
              </w:rPr>
              <w:t>surname</w:t>
            </w:r>
            <w:proofErr w:type="spellEnd"/>
            <w:r w:rsidR="00A2411D">
              <w:rPr>
                <w:rFonts w:asciiTheme="minorHAnsi" w:hAnsiTheme="minorHAnsi"/>
                <w:sz w:val="20"/>
                <w:szCs w:val="20"/>
              </w:rPr>
              <w:t xml:space="preserve"> a </w:t>
            </w:r>
            <w:proofErr w:type="spellStart"/>
            <w:r w:rsidR="00A2411D" w:rsidRPr="00AF0BB8">
              <w:rPr>
                <w:rFonts w:asciiTheme="minorHAnsi" w:hAnsiTheme="minorHAnsi"/>
                <w:b/>
                <w:bCs/>
                <w:sz w:val="20"/>
                <w:szCs w:val="20"/>
              </w:rPr>
              <w:t>pin</w:t>
            </w:r>
            <w:proofErr w:type="spellEnd"/>
            <w:r w:rsidR="00A2411D">
              <w:rPr>
                <w:rFonts w:asciiTheme="minorHAnsi" w:hAnsiTheme="minorHAnsi"/>
                <w:b/>
                <w:bCs/>
                <w:sz w:val="20"/>
                <w:szCs w:val="20"/>
              </w:rPr>
              <w:t xml:space="preserve"> </w:t>
            </w:r>
            <w:r w:rsidR="00A2411D">
              <w:rPr>
                <w:rFonts w:asciiTheme="minorHAnsi" w:hAnsiTheme="minorHAnsi"/>
                <w:sz w:val="20"/>
                <w:szCs w:val="20"/>
              </w:rPr>
              <w:t>z požiadavky</w:t>
            </w:r>
            <w:r>
              <w:rPr>
                <w:rFonts w:asciiTheme="minorHAnsi" w:hAnsiTheme="minorHAnsi"/>
                <w:sz w:val="20"/>
                <w:szCs w:val="20"/>
              </w:rPr>
              <w:t>.</w:t>
            </w:r>
          </w:p>
          <w:p w14:paraId="37609A7D" w14:textId="3B3EE395" w:rsidR="00AF0BB8" w:rsidRPr="00A2411D" w:rsidRDefault="00AF0BB8" w:rsidP="000D5A4B">
            <w:pPr>
              <w:pStyle w:val="ListParagraph"/>
              <w:numPr>
                <w:ilvl w:val="2"/>
                <w:numId w:val="17"/>
              </w:numPr>
              <w:tabs>
                <w:tab w:val="left" w:pos="457"/>
              </w:tabs>
              <w:spacing w:before="60" w:after="60"/>
              <w:rPr>
                <w:rFonts w:asciiTheme="minorHAnsi" w:hAnsiTheme="minorHAnsi"/>
                <w:sz w:val="20"/>
                <w:szCs w:val="20"/>
              </w:rPr>
            </w:pPr>
            <w:r>
              <w:rPr>
                <w:sz w:val="20"/>
                <w:szCs w:val="20"/>
              </w:rPr>
              <w:t>V </w:t>
            </w:r>
            <w:proofErr w:type="spellStart"/>
            <w:r>
              <w:rPr>
                <w:sz w:val="20"/>
                <w:szCs w:val="20"/>
              </w:rPr>
              <w:t>PKIdentity</w:t>
            </w:r>
            <w:proofErr w:type="spellEnd"/>
            <w:r>
              <w:rPr>
                <w:sz w:val="20"/>
                <w:szCs w:val="20"/>
              </w:rPr>
              <w:t xml:space="preserve"> do </w:t>
            </w:r>
            <w:proofErr w:type="spellStart"/>
            <w:r>
              <w:rPr>
                <w:b/>
                <w:bCs/>
                <w:sz w:val="20"/>
                <w:szCs w:val="20"/>
              </w:rPr>
              <w:t>email</w:t>
            </w:r>
            <w:r w:rsidR="00A2411D">
              <w:rPr>
                <w:b/>
                <w:bCs/>
                <w:sz w:val="20"/>
                <w:szCs w:val="20"/>
              </w:rPr>
              <w:t>s</w:t>
            </w:r>
            <w:proofErr w:type="spellEnd"/>
            <w:r>
              <w:rPr>
                <w:sz w:val="20"/>
                <w:szCs w:val="20"/>
              </w:rPr>
              <w:t xml:space="preserve"> vloží </w:t>
            </w:r>
            <w:r>
              <w:rPr>
                <w:b/>
                <w:bCs/>
                <w:sz w:val="20"/>
                <w:szCs w:val="20"/>
              </w:rPr>
              <w:t>email</w:t>
            </w:r>
            <w:r>
              <w:rPr>
                <w:rFonts w:asciiTheme="minorHAnsi" w:hAnsiTheme="minorHAnsi"/>
                <w:sz w:val="20"/>
                <w:szCs w:val="20"/>
              </w:rPr>
              <w:t>.</w:t>
            </w:r>
          </w:p>
          <w:p w14:paraId="7862B772" w14:textId="3DBEFD03" w:rsidR="00AF0BB8" w:rsidRPr="00A2411D" w:rsidRDefault="00273A5A" w:rsidP="000D5A4B">
            <w:pPr>
              <w:pStyle w:val="ListParagraph"/>
              <w:numPr>
                <w:ilvl w:val="2"/>
                <w:numId w:val="17"/>
              </w:numPr>
              <w:tabs>
                <w:tab w:val="left" w:pos="457"/>
              </w:tabs>
              <w:spacing w:before="60" w:after="60"/>
              <w:rPr>
                <w:rFonts w:asciiTheme="minorHAnsi" w:hAnsiTheme="minorHAnsi"/>
                <w:sz w:val="20"/>
                <w:szCs w:val="20"/>
              </w:rPr>
            </w:pPr>
            <w:r>
              <w:rPr>
                <w:sz w:val="20"/>
                <w:szCs w:val="20"/>
              </w:rPr>
              <w:t>KKProfile servis</w:t>
            </w:r>
            <w:r w:rsidR="00AF0BB8">
              <w:rPr>
                <w:sz w:val="20"/>
                <w:szCs w:val="20"/>
              </w:rPr>
              <w:t xml:space="preserve"> vytvorí kladnú odpoveď 201 </w:t>
            </w:r>
            <w:r w:rsidR="00A2411D">
              <w:rPr>
                <w:rFonts w:asciiTheme="minorHAnsi" w:hAnsiTheme="minorHAnsi"/>
                <w:sz w:val="20"/>
                <w:szCs w:val="20"/>
              </w:rPr>
              <w:t>s </w:t>
            </w:r>
            <w:proofErr w:type="spellStart"/>
            <w:r w:rsidR="003F5C1A">
              <w:rPr>
                <w:rFonts w:asciiTheme="minorHAnsi" w:hAnsiTheme="minorHAnsi"/>
                <w:sz w:val="20"/>
                <w:szCs w:val="20"/>
              </w:rPr>
              <w:t>PKIdentity</w:t>
            </w:r>
            <w:proofErr w:type="spellEnd"/>
            <w:r w:rsidR="003F5C1A">
              <w:rPr>
                <w:rFonts w:asciiTheme="minorHAnsi" w:hAnsiTheme="minorHAnsi"/>
                <w:sz w:val="20"/>
                <w:szCs w:val="20"/>
              </w:rPr>
              <w:t xml:space="preserve"> </w:t>
            </w:r>
            <w:r w:rsidR="00A2411D">
              <w:rPr>
                <w:rFonts w:asciiTheme="minorHAnsi" w:hAnsiTheme="minorHAnsi"/>
                <w:sz w:val="20"/>
                <w:szCs w:val="20"/>
              </w:rPr>
              <w:t>objektom v tele odpovede.</w:t>
            </w:r>
          </w:p>
          <w:p w14:paraId="0D066CF3" w14:textId="6FE6A74C" w:rsidR="00293A74" w:rsidRPr="009B06C0" w:rsidRDefault="00293A74" w:rsidP="000D5A4B">
            <w:pPr>
              <w:pStyle w:val="ListParagraph"/>
              <w:numPr>
                <w:ilvl w:val="1"/>
                <w:numId w:val="17"/>
              </w:numPr>
              <w:tabs>
                <w:tab w:val="left" w:pos="457"/>
              </w:tabs>
              <w:spacing w:before="60" w:after="60"/>
              <w:rPr>
                <w:rFonts w:asciiTheme="minorHAnsi" w:hAnsiTheme="minorHAnsi"/>
                <w:sz w:val="20"/>
                <w:szCs w:val="20"/>
              </w:rPr>
            </w:pPr>
            <w:r>
              <w:rPr>
                <w:sz w:val="20"/>
                <w:szCs w:val="20"/>
              </w:rPr>
              <w:t xml:space="preserve">Ak je vyhľadanie pozitívne </w:t>
            </w:r>
            <w:r w:rsidR="00F646B1">
              <w:rPr>
                <w:sz w:val="20"/>
                <w:szCs w:val="20"/>
              </w:rPr>
              <w:t xml:space="preserve">a účet je nie je aktívny </w:t>
            </w:r>
            <w:r>
              <w:rPr>
                <w:sz w:val="20"/>
                <w:szCs w:val="20"/>
              </w:rPr>
              <w:t>pokračuje v</w:t>
            </w:r>
            <w:r w:rsidR="00EE7E0D">
              <w:rPr>
                <w:sz w:val="20"/>
                <w:szCs w:val="20"/>
              </w:rPr>
              <w:t> </w:t>
            </w:r>
            <w:r>
              <w:rPr>
                <w:sz w:val="20"/>
                <w:szCs w:val="20"/>
              </w:rPr>
              <w:t>procese</w:t>
            </w:r>
            <w:r w:rsidR="00EE7E0D">
              <w:rPr>
                <w:sz w:val="20"/>
                <w:szCs w:val="20"/>
              </w:rPr>
              <w:t xml:space="preserve"> </w:t>
            </w:r>
          </w:p>
          <w:p w14:paraId="4A8E5A0D" w14:textId="55834AF3" w:rsidR="00293A74" w:rsidRDefault="00A2411D" w:rsidP="000D5A4B">
            <w:pPr>
              <w:pStyle w:val="ListParagraph"/>
              <w:numPr>
                <w:ilvl w:val="2"/>
                <w:numId w:val="17"/>
              </w:numPr>
              <w:tabs>
                <w:tab w:val="left" w:pos="457"/>
              </w:tabs>
              <w:spacing w:before="60" w:after="60"/>
              <w:rPr>
                <w:rFonts w:asciiTheme="minorHAnsi" w:hAnsiTheme="minorHAnsi"/>
                <w:sz w:val="20"/>
                <w:szCs w:val="20"/>
              </w:rPr>
            </w:pPr>
            <w:r>
              <w:rPr>
                <w:sz w:val="20"/>
                <w:szCs w:val="20"/>
              </w:rPr>
              <w:t>V</w:t>
            </w:r>
            <w:r w:rsidR="00293A74">
              <w:rPr>
                <w:sz w:val="20"/>
                <w:szCs w:val="20"/>
              </w:rPr>
              <w:t xml:space="preserve"> </w:t>
            </w:r>
            <w:proofErr w:type="spellStart"/>
            <w:r w:rsidR="00293A74">
              <w:rPr>
                <w:sz w:val="20"/>
                <w:szCs w:val="20"/>
              </w:rPr>
              <w:t>PKIdentity</w:t>
            </w:r>
            <w:proofErr w:type="spellEnd"/>
            <w:r w:rsidR="00293A74">
              <w:rPr>
                <w:sz w:val="20"/>
                <w:szCs w:val="20"/>
              </w:rPr>
              <w:t xml:space="preserve"> </w:t>
            </w:r>
            <w:proofErr w:type="spellStart"/>
            <w:r w:rsidR="00293A74" w:rsidRPr="00C72ABD">
              <w:rPr>
                <w:b/>
                <w:bCs/>
                <w:sz w:val="20"/>
                <w:szCs w:val="20"/>
              </w:rPr>
              <w:t>isActive</w:t>
            </w:r>
            <w:proofErr w:type="spellEnd"/>
            <w:r w:rsidR="00293A74">
              <w:rPr>
                <w:sz w:val="20"/>
                <w:szCs w:val="20"/>
              </w:rPr>
              <w:t xml:space="preserve"> na </w:t>
            </w:r>
            <w:proofErr w:type="spellStart"/>
            <w:r w:rsidR="00293A74" w:rsidRPr="00C72ABD">
              <w:rPr>
                <w:b/>
                <w:bCs/>
                <w:sz w:val="20"/>
                <w:szCs w:val="20"/>
              </w:rPr>
              <w:t>true</w:t>
            </w:r>
            <w:proofErr w:type="spellEnd"/>
            <w:r w:rsidR="00293A74">
              <w:rPr>
                <w:rFonts w:asciiTheme="minorHAnsi" w:hAnsiTheme="minorHAnsi"/>
                <w:sz w:val="20"/>
                <w:szCs w:val="20"/>
              </w:rPr>
              <w:t>.</w:t>
            </w:r>
          </w:p>
          <w:p w14:paraId="1715D86D" w14:textId="17EACEDA" w:rsidR="00AF0BB8" w:rsidRDefault="00A2411D" w:rsidP="000D5A4B">
            <w:pPr>
              <w:pStyle w:val="ListParagraph"/>
              <w:numPr>
                <w:ilvl w:val="2"/>
                <w:numId w:val="17"/>
              </w:numPr>
              <w:tabs>
                <w:tab w:val="left" w:pos="457"/>
              </w:tabs>
              <w:spacing w:before="60" w:after="60"/>
              <w:rPr>
                <w:rFonts w:asciiTheme="minorHAnsi" w:hAnsiTheme="minorHAnsi"/>
                <w:sz w:val="20"/>
                <w:szCs w:val="20"/>
              </w:rPr>
            </w:pPr>
            <w:r>
              <w:rPr>
                <w:sz w:val="20"/>
                <w:szCs w:val="20"/>
              </w:rPr>
              <w:t>V</w:t>
            </w:r>
            <w:r w:rsidR="00AF0BB8">
              <w:rPr>
                <w:sz w:val="20"/>
                <w:szCs w:val="20"/>
              </w:rPr>
              <w:t xml:space="preserve"> </w:t>
            </w:r>
            <w:proofErr w:type="spellStart"/>
            <w:r w:rsidR="00AF0BB8">
              <w:rPr>
                <w:sz w:val="20"/>
                <w:szCs w:val="20"/>
              </w:rPr>
              <w:t>PKIdentity</w:t>
            </w:r>
            <w:proofErr w:type="spellEnd"/>
            <w:r w:rsidR="00AF0BB8">
              <w:rPr>
                <w:sz w:val="20"/>
                <w:szCs w:val="20"/>
              </w:rPr>
              <w:t xml:space="preserve"> </w:t>
            </w:r>
            <w:proofErr w:type="spellStart"/>
            <w:r w:rsidR="00AF0BB8">
              <w:rPr>
                <w:b/>
                <w:bCs/>
                <w:sz w:val="20"/>
                <w:szCs w:val="20"/>
              </w:rPr>
              <w:t>expRegCode</w:t>
            </w:r>
            <w:proofErr w:type="spellEnd"/>
            <w:r w:rsidR="00AF0BB8">
              <w:rPr>
                <w:sz w:val="20"/>
                <w:szCs w:val="20"/>
              </w:rPr>
              <w:t xml:space="preserve"> na </w:t>
            </w:r>
            <w:r w:rsidR="00AF0BB8" w:rsidRPr="00C72ABD">
              <w:rPr>
                <w:b/>
                <w:bCs/>
                <w:sz w:val="20"/>
                <w:szCs w:val="20"/>
              </w:rPr>
              <w:t>0</w:t>
            </w:r>
            <w:r w:rsidR="00AF0BB8">
              <w:rPr>
                <w:rFonts w:asciiTheme="minorHAnsi" w:hAnsiTheme="minorHAnsi"/>
                <w:sz w:val="20"/>
                <w:szCs w:val="20"/>
              </w:rPr>
              <w:t>.</w:t>
            </w:r>
          </w:p>
          <w:p w14:paraId="31661381" w14:textId="0F0B80F5" w:rsidR="00F732B6" w:rsidRPr="00F732B6" w:rsidRDefault="00F732B6" w:rsidP="000D5A4B">
            <w:pPr>
              <w:pStyle w:val="ListParagraph"/>
              <w:numPr>
                <w:ilvl w:val="2"/>
                <w:numId w:val="17"/>
              </w:numPr>
              <w:tabs>
                <w:tab w:val="left" w:pos="457"/>
              </w:tabs>
              <w:spacing w:before="60" w:after="60"/>
              <w:rPr>
                <w:rFonts w:asciiTheme="minorHAnsi" w:hAnsiTheme="minorHAnsi"/>
                <w:sz w:val="20"/>
                <w:szCs w:val="20"/>
              </w:rPr>
            </w:pPr>
            <w:r>
              <w:rPr>
                <w:sz w:val="20"/>
                <w:szCs w:val="20"/>
              </w:rPr>
              <w:t xml:space="preserve">V </w:t>
            </w:r>
            <w:proofErr w:type="spellStart"/>
            <w:r>
              <w:rPr>
                <w:sz w:val="20"/>
                <w:szCs w:val="20"/>
              </w:rPr>
              <w:t>PKIdentity</w:t>
            </w:r>
            <w:proofErr w:type="spellEnd"/>
            <w:r>
              <w:rPr>
                <w:sz w:val="20"/>
                <w:szCs w:val="20"/>
              </w:rPr>
              <w:t xml:space="preserve"> </w:t>
            </w:r>
            <w:proofErr w:type="spellStart"/>
            <w:r>
              <w:rPr>
                <w:b/>
                <w:bCs/>
                <w:sz w:val="20"/>
                <w:szCs w:val="20"/>
              </w:rPr>
              <w:t>category</w:t>
            </w:r>
            <w:proofErr w:type="spellEnd"/>
            <w:r>
              <w:rPr>
                <w:sz w:val="20"/>
                <w:szCs w:val="20"/>
              </w:rPr>
              <w:t xml:space="preserve"> na </w:t>
            </w:r>
            <w:proofErr w:type="spellStart"/>
            <w:r>
              <w:rPr>
                <w:b/>
                <w:bCs/>
                <w:sz w:val="20"/>
                <w:szCs w:val="20"/>
              </w:rPr>
              <w:t>visitor</w:t>
            </w:r>
            <w:proofErr w:type="spellEnd"/>
            <w:r>
              <w:rPr>
                <w:rFonts w:asciiTheme="minorHAnsi" w:hAnsiTheme="minorHAnsi"/>
                <w:sz w:val="20"/>
                <w:szCs w:val="20"/>
              </w:rPr>
              <w:t>.</w:t>
            </w:r>
          </w:p>
          <w:p w14:paraId="6CF529F8" w14:textId="5298D7B2" w:rsidR="00293A74" w:rsidRDefault="00A2411D" w:rsidP="000D5A4B">
            <w:pPr>
              <w:pStyle w:val="ListParagraph"/>
              <w:numPr>
                <w:ilvl w:val="2"/>
                <w:numId w:val="17"/>
              </w:numPr>
              <w:tabs>
                <w:tab w:val="left" w:pos="457"/>
              </w:tabs>
              <w:spacing w:before="60" w:after="60"/>
              <w:rPr>
                <w:rFonts w:asciiTheme="minorHAnsi" w:hAnsiTheme="minorHAnsi"/>
                <w:sz w:val="20"/>
                <w:szCs w:val="20"/>
              </w:rPr>
            </w:pPr>
            <w:r>
              <w:rPr>
                <w:sz w:val="20"/>
                <w:szCs w:val="20"/>
              </w:rPr>
              <w:t>V</w:t>
            </w:r>
            <w:r w:rsidR="00293A74">
              <w:rPr>
                <w:sz w:val="20"/>
                <w:szCs w:val="20"/>
              </w:rPr>
              <w:t xml:space="preserve"> </w:t>
            </w:r>
            <w:proofErr w:type="spellStart"/>
            <w:r w:rsidR="00293A74">
              <w:rPr>
                <w:sz w:val="20"/>
                <w:szCs w:val="20"/>
              </w:rPr>
              <w:t>PKIdentity</w:t>
            </w:r>
            <w:proofErr w:type="spellEnd"/>
            <w:r w:rsidR="00293A74">
              <w:rPr>
                <w:sz w:val="20"/>
                <w:szCs w:val="20"/>
              </w:rPr>
              <w:t xml:space="preserve"> </w:t>
            </w:r>
            <w:proofErr w:type="spellStart"/>
            <w:r w:rsidR="00293A74" w:rsidRPr="00C72ABD">
              <w:rPr>
                <w:b/>
                <w:bCs/>
                <w:sz w:val="20"/>
                <w:szCs w:val="20"/>
              </w:rPr>
              <w:t>qaaReg</w:t>
            </w:r>
            <w:proofErr w:type="spellEnd"/>
            <w:r w:rsidR="00293A74">
              <w:rPr>
                <w:sz w:val="20"/>
                <w:szCs w:val="20"/>
              </w:rPr>
              <w:t xml:space="preserve"> na </w:t>
            </w:r>
            <w:proofErr w:type="spellStart"/>
            <w:r w:rsidR="00A35A81">
              <w:rPr>
                <w:b/>
                <w:bCs/>
                <w:sz w:val="20"/>
                <w:szCs w:val="20"/>
              </w:rPr>
              <w:t>qaaReg</w:t>
            </w:r>
            <w:proofErr w:type="spellEnd"/>
            <w:r w:rsidR="00A35A81">
              <w:rPr>
                <w:b/>
                <w:bCs/>
                <w:sz w:val="20"/>
                <w:szCs w:val="20"/>
              </w:rPr>
              <w:t xml:space="preserve"> </w:t>
            </w:r>
            <w:r w:rsidR="00A35A81" w:rsidRPr="00A35A81">
              <w:rPr>
                <w:sz w:val="20"/>
                <w:szCs w:val="20"/>
              </w:rPr>
              <w:t>z</w:t>
            </w:r>
            <w:r w:rsidR="00A35A81">
              <w:rPr>
                <w:sz w:val="20"/>
                <w:szCs w:val="20"/>
              </w:rPr>
              <w:t> tela požiadavky</w:t>
            </w:r>
            <w:r w:rsidR="00293A74">
              <w:rPr>
                <w:rFonts w:asciiTheme="minorHAnsi" w:hAnsiTheme="minorHAnsi"/>
                <w:sz w:val="20"/>
                <w:szCs w:val="20"/>
              </w:rPr>
              <w:t>.</w:t>
            </w:r>
          </w:p>
          <w:p w14:paraId="1458052F" w14:textId="26B48104" w:rsidR="00293A74" w:rsidRDefault="00273A5A" w:rsidP="000D5A4B">
            <w:pPr>
              <w:pStyle w:val="ListParagraph"/>
              <w:numPr>
                <w:ilvl w:val="2"/>
                <w:numId w:val="17"/>
              </w:numPr>
              <w:tabs>
                <w:tab w:val="left" w:pos="457"/>
              </w:tabs>
              <w:spacing w:before="60" w:after="60"/>
              <w:rPr>
                <w:rFonts w:asciiTheme="minorHAnsi" w:hAnsiTheme="minorHAnsi"/>
                <w:sz w:val="20"/>
                <w:szCs w:val="20"/>
              </w:rPr>
            </w:pPr>
            <w:r>
              <w:rPr>
                <w:sz w:val="20"/>
                <w:szCs w:val="20"/>
              </w:rPr>
              <w:t>KKProfile servis</w:t>
            </w:r>
            <w:r w:rsidR="00293A74">
              <w:rPr>
                <w:sz w:val="20"/>
                <w:szCs w:val="20"/>
              </w:rPr>
              <w:t xml:space="preserve"> vytvorí kladnú odpoveď 20</w:t>
            </w:r>
            <w:r w:rsidR="00021E27">
              <w:rPr>
                <w:sz w:val="20"/>
                <w:szCs w:val="20"/>
              </w:rPr>
              <w:t>0</w:t>
            </w:r>
            <w:r w:rsidR="00293A74">
              <w:rPr>
                <w:sz w:val="20"/>
                <w:szCs w:val="20"/>
              </w:rPr>
              <w:t xml:space="preserve"> </w:t>
            </w:r>
            <w:r w:rsidR="00293A74">
              <w:rPr>
                <w:rFonts w:asciiTheme="minorHAnsi" w:hAnsiTheme="minorHAnsi"/>
                <w:sz w:val="20"/>
                <w:szCs w:val="20"/>
              </w:rPr>
              <w:t>s</w:t>
            </w:r>
            <w:r w:rsidR="00A2411D">
              <w:rPr>
                <w:rFonts w:asciiTheme="minorHAnsi" w:hAnsiTheme="minorHAnsi"/>
                <w:sz w:val="20"/>
                <w:szCs w:val="20"/>
              </w:rPr>
              <w:t> </w:t>
            </w:r>
            <w:proofErr w:type="spellStart"/>
            <w:r w:rsidR="003F5C1A">
              <w:rPr>
                <w:rFonts w:asciiTheme="minorHAnsi" w:hAnsiTheme="minorHAnsi"/>
                <w:sz w:val="20"/>
                <w:szCs w:val="20"/>
              </w:rPr>
              <w:t>PKIdentity</w:t>
            </w:r>
            <w:proofErr w:type="spellEnd"/>
            <w:r w:rsidR="003F5C1A">
              <w:rPr>
                <w:rFonts w:asciiTheme="minorHAnsi" w:hAnsiTheme="minorHAnsi"/>
                <w:sz w:val="20"/>
                <w:szCs w:val="20"/>
              </w:rPr>
              <w:t xml:space="preserve"> </w:t>
            </w:r>
            <w:r w:rsidR="00A2411D">
              <w:rPr>
                <w:rFonts w:asciiTheme="minorHAnsi" w:hAnsiTheme="minorHAnsi"/>
                <w:sz w:val="20"/>
                <w:szCs w:val="20"/>
              </w:rPr>
              <w:t>objektom</w:t>
            </w:r>
            <w:r w:rsidR="00293A74">
              <w:rPr>
                <w:rFonts w:asciiTheme="minorHAnsi" w:hAnsiTheme="minorHAnsi"/>
                <w:sz w:val="20"/>
                <w:szCs w:val="20"/>
              </w:rPr>
              <w:t xml:space="preserve"> </w:t>
            </w:r>
            <w:r w:rsidR="00A2411D">
              <w:rPr>
                <w:rFonts w:asciiTheme="minorHAnsi" w:hAnsiTheme="minorHAnsi"/>
                <w:sz w:val="20"/>
                <w:szCs w:val="20"/>
              </w:rPr>
              <w:t xml:space="preserve">v </w:t>
            </w:r>
            <w:r w:rsidR="00293A74">
              <w:rPr>
                <w:rFonts w:asciiTheme="minorHAnsi" w:hAnsiTheme="minorHAnsi"/>
                <w:sz w:val="20"/>
                <w:szCs w:val="20"/>
              </w:rPr>
              <w:t>tel</w:t>
            </w:r>
            <w:r w:rsidR="00A2411D">
              <w:rPr>
                <w:rFonts w:asciiTheme="minorHAnsi" w:hAnsiTheme="minorHAnsi"/>
                <w:sz w:val="20"/>
                <w:szCs w:val="20"/>
              </w:rPr>
              <w:t>e</w:t>
            </w:r>
            <w:r w:rsidR="00293A74">
              <w:rPr>
                <w:rFonts w:asciiTheme="minorHAnsi" w:hAnsiTheme="minorHAnsi"/>
                <w:sz w:val="20"/>
                <w:szCs w:val="20"/>
              </w:rPr>
              <w:t xml:space="preserve"> odpovede.</w:t>
            </w:r>
          </w:p>
          <w:p w14:paraId="4CB8375E" w14:textId="48ABF9D6" w:rsidR="00F91AEB" w:rsidRPr="009B06C0" w:rsidRDefault="00F91AEB" w:rsidP="000D5A4B">
            <w:pPr>
              <w:pStyle w:val="ListParagraph"/>
              <w:numPr>
                <w:ilvl w:val="1"/>
                <w:numId w:val="17"/>
              </w:numPr>
              <w:tabs>
                <w:tab w:val="left" w:pos="457"/>
              </w:tabs>
              <w:spacing w:before="60" w:after="60"/>
              <w:rPr>
                <w:rFonts w:asciiTheme="minorHAnsi" w:hAnsiTheme="minorHAnsi"/>
                <w:sz w:val="20"/>
                <w:szCs w:val="20"/>
              </w:rPr>
            </w:pPr>
            <w:r>
              <w:rPr>
                <w:sz w:val="20"/>
                <w:szCs w:val="20"/>
              </w:rPr>
              <w:t>Ak je vyhľadanie pozitívne a účet je aktívny</w:t>
            </w:r>
          </w:p>
          <w:p w14:paraId="065D84B1" w14:textId="061E40E0" w:rsidR="00F91AEB" w:rsidRPr="00BC5D87" w:rsidRDefault="00F91AEB" w:rsidP="000D5A4B">
            <w:pPr>
              <w:pStyle w:val="ListParagraph"/>
              <w:numPr>
                <w:ilvl w:val="2"/>
                <w:numId w:val="17"/>
              </w:numPr>
              <w:tabs>
                <w:tab w:val="left" w:pos="457"/>
              </w:tabs>
              <w:spacing w:before="60" w:after="60"/>
              <w:rPr>
                <w:rFonts w:asciiTheme="minorHAnsi" w:hAnsiTheme="minorHAnsi"/>
                <w:sz w:val="20"/>
                <w:szCs w:val="20"/>
              </w:rPr>
            </w:pPr>
            <w:r>
              <w:rPr>
                <w:sz w:val="20"/>
                <w:szCs w:val="20"/>
              </w:rPr>
              <w:t xml:space="preserve">KKProfile servis vytvorí </w:t>
            </w:r>
            <w:r w:rsidR="00BC5D87">
              <w:rPr>
                <w:sz w:val="20"/>
                <w:szCs w:val="20"/>
              </w:rPr>
              <w:t>chybovú</w:t>
            </w:r>
            <w:r>
              <w:rPr>
                <w:sz w:val="20"/>
                <w:szCs w:val="20"/>
              </w:rPr>
              <w:t xml:space="preserve"> odpoveď </w:t>
            </w:r>
            <w:r w:rsidR="00BC5D87">
              <w:rPr>
                <w:sz w:val="20"/>
                <w:szCs w:val="20"/>
              </w:rPr>
              <w:t>400</w:t>
            </w:r>
            <w:r>
              <w:rPr>
                <w:sz w:val="20"/>
                <w:szCs w:val="20"/>
              </w:rPr>
              <w:t xml:space="preserve"> </w:t>
            </w:r>
            <w:r>
              <w:rPr>
                <w:rFonts w:asciiTheme="minorHAnsi" w:hAnsiTheme="minorHAnsi"/>
                <w:sz w:val="20"/>
                <w:szCs w:val="20"/>
              </w:rPr>
              <w:t>s </w:t>
            </w:r>
            <w:r w:rsidR="00BC5D87">
              <w:rPr>
                <w:rFonts w:asciiTheme="minorHAnsi" w:hAnsiTheme="minorHAnsi"/>
                <w:sz w:val="20"/>
                <w:szCs w:val="20"/>
              </w:rPr>
              <w:t>chybovým</w:t>
            </w:r>
            <w:r>
              <w:rPr>
                <w:rFonts w:asciiTheme="minorHAnsi" w:hAnsiTheme="minorHAnsi"/>
                <w:sz w:val="20"/>
                <w:szCs w:val="20"/>
              </w:rPr>
              <w:t xml:space="preserve"> objektom v tele odpovede</w:t>
            </w:r>
            <w:r w:rsidR="00BC5D87">
              <w:rPr>
                <w:rFonts w:asciiTheme="minorHAnsi" w:hAnsiTheme="minorHAnsi"/>
                <w:sz w:val="20"/>
                <w:szCs w:val="20"/>
              </w:rPr>
              <w:t xml:space="preserve"> – účet registrovaný</w:t>
            </w:r>
            <w:r>
              <w:rPr>
                <w:rFonts w:asciiTheme="minorHAnsi" w:hAnsiTheme="minorHAnsi"/>
                <w:sz w:val="20"/>
                <w:szCs w:val="20"/>
              </w:rPr>
              <w:t>.</w:t>
            </w:r>
          </w:p>
          <w:p w14:paraId="0FCB99BE" w14:textId="77777777" w:rsidR="00293A74" w:rsidRPr="00043B5E" w:rsidRDefault="00293A74" w:rsidP="000D5A4B">
            <w:pPr>
              <w:pStyle w:val="ListParagraph"/>
              <w:numPr>
                <w:ilvl w:val="0"/>
                <w:numId w:val="17"/>
              </w:numPr>
              <w:tabs>
                <w:tab w:val="left" w:pos="457"/>
              </w:tabs>
              <w:spacing w:before="60" w:after="60"/>
              <w:ind w:left="461" w:hanging="425"/>
              <w:rPr>
                <w:rFonts w:asciiTheme="minorHAnsi" w:hAnsiTheme="minorHAnsi"/>
                <w:sz w:val="20"/>
                <w:szCs w:val="20"/>
              </w:rPr>
            </w:pPr>
            <w:r>
              <w:rPr>
                <w:sz w:val="20"/>
                <w:szCs w:val="20"/>
              </w:rPr>
              <w:t>KKUFW aplikácia príjme odpoveď a pokračuje v dokončení registračného procesu</w:t>
            </w:r>
            <w:r w:rsidRPr="004933C4">
              <w:rPr>
                <w:rFonts w:asciiTheme="minorHAnsi" w:hAnsiTheme="minorHAnsi"/>
                <w:sz w:val="20"/>
                <w:szCs w:val="20"/>
              </w:rPr>
              <w:t xml:space="preserve">. </w:t>
            </w:r>
          </w:p>
        </w:tc>
      </w:tr>
      <w:tr w:rsidR="00293A74" w:rsidRPr="004933C4" w14:paraId="61D8A5FE" w14:textId="77777777">
        <w:tc>
          <w:tcPr>
            <w:tcW w:w="1980" w:type="dxa"/>
            <w:shd w:val="clear" w:color="auto" w:fill="44546A" w:themeFill="text2"/>
          </w:tcPr>
          <w:p w14:paraId="763E9CB5" w14:textId="77777777" w:rsidR="00293A74" w:rsidRPr="004933C4" w:rsidRDefault="00293A74">
            <w:pPr>
              <w:spacing w:before="60" w:after="60"/>
              <w:rPr>
                <w:color w:val="FFFFFF" w:themeColor="background1"/>
                <w:sz w:val="20"/>
                <w:szCs w:val="20"/>
              </w:rPr>
            </w:pPr>
            <w:r w:rsidRPr="004933C4">
              <w:rPr>
                <w:color w:val="FFFFFF" w:themeColor="background1"/>
                <w:sz w:val="20"/>
                <w:szCs w:val="20"/>
              </w:rPr>
              <w:t>Alternatívny scenár</w:t>
            </w:r>
          </w:p>
        </w:tc>
        <w:tc>
          <w:tcPr>
            <w:tcW w:w="7030" w:type="dxa"/>
          </w:tcPr>
          <w:p w14:paraId="5B0ECCEE" w14:textId="77777777" w:rsidR="00293A74" w:rsidRPr="004933C4" w:rsidRDefault="00293A74">
            <w:pPr>
              <w:spacing w:before="60" w:after="60"/>
              <w:rPr>
                <w:sz w:val="20"/>
                <w:szCs w:val="20"/>
              </w:rPr>
            </w:pPr>
          </w:p>
        </w:tc>
      </w:tr>
    </w:tbl>
    <w:p w14:paraId="3C0953A6" w14:textId="77777777" w:rsidR="00293A74" w:rsidRPr="00293A74" w:rsidRDefault="00293A74" w:rsidP="00293A74">
      <w:pPr>
        <w:rPr>
          <w:lang w:eastAsia="en-US"/>
        </w:rPr>
      </w:pPr>
    </w:p>
    <w:p w14:paraId="05533EC1" w14:textId="25F82A0B" w:rsidR="00C343D9" w:rsidRDefault="00C343D9" w:rsidP="00C343D9">
      <w:pPr>
        <w:pStyle w:val="Heading3"/>
      </w:pPr>
      <w:bookmarkStart w:id="127" w:name="_UCPK5_–_Zmenu"/>
      <w:bookmarkStart w:id="128" w:name="_Toc201599220"/>
      <w:bookmarkEnd w:id="127"/>
      <w:r w:rsidRPr="004933C4">
        <w:t>UCPK</w:t>
      </w:r>
      <w:r>
        <w:t>5</w:t>
      </w:r>
      <w:r w:rsidRPr="004933C4">
        <w:t xml:space="preserve"> – Zmenu existujúceho profilu Košičana z Osobnej zóny KK </w:t>
      </w:r>
      <w:r w:rsidR="00F05C46">
        <w:t>–</w:t>
      </w:r>
      <w:r w:rsidRPr="004933C4">
        <w:t xml:space="preserve"> Web</w:t>
      </w:r>
      <w:r w:rsidR="00F05C46">
        <w:t xml:space="preserve"> a</w:t>
      </w:r>
      <w:r w:rsidR="00CF4757">
        <w:t> </w:t>
      </w:r>
      <w:r w:rsidR="00F05C46">
        <w:t>Mobile</w:t>
      </w:r>
      <w:bookmarkEnd w:id="128"/>
    </w:p>
    <w:tbl>
      <w:tblPr>
        <w:tblStyle w:val="TableGrid"/>
        <w:tblW w:w="0" w:type="auto"/>
        <w:tblLook w:val="04A0" w:firstRow="1" w:lastRow="0" w:firstColumn="1" w:lastColumn="0" w:noHBand="0" w:noVBand="1"/>
      </w:tblPr>
      <w:tblGrid>
        <w:gridCol w:w="1980"/>
        <w:gridCol w:w="7030"/>
      </w:tblGrid>
      <w:tr w:rsidR="00CF4757" w:rsidRPr="004933C4" w14:paraId="205EA173" w14:textId="77777777">
        <w:tc>
          <w:tcPr>
            <w:tcW w:w="1980" w:type="dxa"/>
            <w:shd w:val="clear" w:color="auto" w:fill="44546A" w:themeFill="text2"/>
          </w:tcPr>
          <w:p w14:paraId="03FF9924" w14:textId="77777777" w:rsidR="00CF4757" w:rsidRPr="004933C4" w:rsidRDefault="00CF4757">
            <w:pPr>
              <w:spacing w:before="60" w:after="60"/>
              <w:rPr>
                <w:color w:val="FFFFFF" w:themeColor="background1"/>
                <w:sz w:val="20"/>
                <w:szCs w:val="20"/>
              </w:rPr>
            </w:pPr>
            <w:r w:rsidRPr="004933C4">
              <w:rPr>
                <w:color w:val="FFFFFF" w:themeColor="background1"/>
                <w:sz w:val="20"/>
                <w:szCs w:val="20"/>
              </w:rPr>
              <w:t>Kód</w:t>
            </w:r>
          </w:p>
        </w:tc>
        <w:tc>
          <w:tcPr>
            <w:tcW w:w="7030" w:type="dxa"/>
          </w:tcPr>
          <w:p w14:paraId="7FA2B74A" w14:textId="7ECEADE9" w:rsidR="00CF4757" w:rsidRPr="004933C4" w:rsidRDefault="00CF4757">
            <w:pPr>
              <w:spacing w:before="60" w:after="60"/>
              <w:rPr>
                <w:sz w:val="20"/>
                <w:szCs w:val="20"/>
              </w:rPr>
            </w:pPr>
            <w:r w:rsidRPr="004933C4">
              <w:rPr>
                <w:sz w:val="20"/>
                <w:szCs w:val="20"/>
              </w:rPr>
              <w:t>PK_P1.0</w:t>
            </w:r>
            <w:r w:rsidR="006A3C98">
              <w:rPr>
                <w:sz w:val="20"/>
                <w:szCs w:val="20"/>
              </w:rPr>
              <w:t>5</w:t>
            </w:r>
          </w:p>
        </w:tc>
      </w:tr>
      <w:tr w:rsidR="00CF4757" w:rsidRPr="004933C4" w14:paraId="6E657F98" w14:textId="77777777">
        <w:tc>
          <w:tcPr>
            <w:tcW w:w="1980" w:type="dxa"/>
            <w:shd w:val="clear" w:color="auto" w:fill="44546A" w:themeFill="text2"/>
          </w:tcPr>
          <w:p w14:paraId="69646D26" w14:textId="77777777" w:rsidR="00CF4757" w:rsidRPr="004933C4" w:rsidRDefault="00CF4757">
            <w:pPr>
              <w:spacing w:before="60" w:after="60"/>
              <w:rPr>
                <w:color w:val="FFFFFF" w:themeColor="background1"/>
                <w:sz w:val="20"/>
                <w:szCs w:val="20"/>
              </w:rPr>
            </w:pPr>
            <w:r w:rsidRPr="004933C4">
              <w:rPr>
                <w:color w:val="FFFFFF" w:themeColor="background1"/>
                <w:sz w:val="20"/>
                <w:szCs w:val="20"/>
              </w:rPr>
              <w:t>Názov</w:t>
            </w:r>
          </w:p>
        </w:tc>
        <w:tc>
          <w:tcPr>
            <w:tcW w:w="7030" w:type="dxa"/>
          </w:tcPr>
          <w:p w14:paraId="4CBC49BC" w14:textId="5893F20F" w:rsidR="00CF4757" w:rsidRPr="004933C4" w:rsidRDefault="002165A1">
            <w:pPr>
              <w:spacing w:before="60" w:after="60"/>
              <w:rPr>
                <w:sz w:val="20"/>
                <w:szCs w:val="20"/>
              </w:rPr>
            </w:pPr>
            <w:r w:rsidRPr="002165A1">
              <w:rPr>
                <w:sz w:val="20"/>
                <w:szCs w:val="20"/>
              </w:rPr>
              <w:t>Zmenu existujúceho profilu Košičana z Osobnej zóny KK – Web a Mobile</w:t>
            </w:r>
          </w:p>
        </w:tc>
      </w:tr>
      <w:tr w:rsidR="00CF4757" w:rsidRPr="004933C4" w14:paraId="28CD0C0F" w14:textId="77777777">
        <w:tc>
          <w:tcPr>
            <w:tcW w:w="1980" w:type="dxa"/>
            <w:shd w:val="clear" w:color="auto" w:fill="44546A" w:themeFill="text2"/>
          </w:tcPr>
          <w:p w14:paraId="46DCE34E" w14:textId="77777777" w:rsidR="00CF4757" w:rsidRPr="004933C4" w:rsidRDefault="00CF4757">
            <w:pPr>
              <w:spacing w:before="60" w:after="60"/>
              <w:rPr>
                <w:color w:val="FFFFFF" w:themeColor="background1"/>
                <w:sz w:val="20"/>
                <w:szCs w:val="20"/>
              </w:rPr>
            </w:pPr>
            <w:r w:rsidRPr="004933C4">
              <w:rPr>
                <w:color w:val="FFFFFF" w:themeColor="background1"/>
                <w:sz w:val="20"/>
                <w:szCs w:val="20"/>
              </w:rPr>
              <w:t>Popis</w:t>
            </w:r>
          </w:p>
        </w:tc>
        <w:tc>
          <w:tcPr>
            <w:tcW w:w="7030" w:type="dxa"/>
          </w:tcPr>
          <w:p w14:paraId="2308EF32" w14:textId="68834531" w:rsidR="00CF4757" w:rsidRPr="004933C4" w:rsidRDefault="00CF4757">
            <w:pPr>
              <w:spacing w:before="60" w:after="60"/>
              <w:rPr>
                <w:sz w:val="20"/>
                <w:szCs w:val="20"/>
              </w:rPr>
            </w:pPr>
            <w:r>
              <w:rPr>
                <w:sz w:val="20"/>
                <w:szCs w:val="20"/>
              </w:rPr>
              <w:t xml:space="preserve">Prípad použitia sa vzťahuje pre proces </w:t>
            </w:r>
            <w:r w:rsidR="0078790C">
              <w:rPr>
                <w:sz w:val="20"/>
                <w:szCs w:val="20"/>
              </w:rPr>
              <w:t xml:space="preserve">zmeny osobných údajov </w:t>
            </w:r>
            <w:r w:rsidR="00211D78">
              <w:rPr>
                <w:sz w:val="20"/>
                <w:szCs w:val="20"/>
              </w:rPr>
              <w:t xml:space="preserve">občanom </w:t>
            </w:r>
            <w:r w:rsidR="0078790C">
              <w:rPr>
                <w:sz w:val="20"/>
                <w:szCs w:val="20"/>
              </w:rPr>
              <w:t>vo svojom profile</w:t>
            </w:r>
            <w:r w:rsidR="00914A6E">
              <w:rPr>
                <w:sz w:val="20"/>
                <w:szCs w:val="20"/>
              </w:rPr>
              <w:t xml:space="preserve"> </w:t>
            </w:r>
            <w:proofErr w:type="spellStart"/>
            <w:r w:rsidR="00914A6E">
              <w:rPr>
                <w:sz w:val="20"/>
                <w:szCs w:val="20"/>
              </w:rPr>
              <w:t>tykajuce</w:t>
            </w:r>
            <w:proofErr w:type="spellEnd"/>
            <w:r w:rsidR="00914A6E">
              <w:rPr>
                <w:sz w:val="20"/>
                <w:szCs w:val="20"/>
              </w:rPr>
              <w:t xml:space="preserve"> sa parametrov </w:t>
            </w:r>
            <w:proofErr w:type="spellStart"/>
            <w:r w:rsidR="00914A6E">
              <w:rPr>
                <w:sz w:val="20"/>
                <w:szCs w:val="20"/>
              </w:rPr>
              <w:t>PKIdentity</w:t>
            </w:r>
            <w:proofErr w:type="spellEnd"/>
            <w:r>
              <w:rPr>
                <w:sz w:val="20"/>
                <w:szCs w:val="20"/>
              </w:rPr>
              <w:t>.</w:t>
            </w:r>
            <w:r w:rsidR="00090286">
              <w:rPr>
                <w:sz w:val="20"/>
                <w:szCs w:val="20"/>
              </w:rPr>
              <w:t xml:space="preserve"> </w:t>
            </w:r>
          </w:p>
        </w:tc>
      </w:tr>
      <w:tr w:rsidR="00CF4757" w:rsidRPr="004933C4" w14:paraId="77D5ED9F" w14:textId="77777777">
        <w:tc>
          <w:tcPr>
            <w:tcW w:w="1980" w:type="dxa"/>
            <w:shd w:val="clear" w:color="auto" w:fill="44546A" w:themeFill="text2"/>
          </w:tcPr>
          <w:p w14:paraId="5D546C72" w14:textId="77777777" w:rsidR="00CF4757" w:rsidRPr="004933C4" w:rsidRDefault="00CF4757">
            <w:pPr>
              <w:spacing w:before="60" w:after="60"/>
              <w:rPr>
                <w:color w:val="FFFFFF" w:themeColor="background1"/>
                <w:sz w:val="20"/>
                <w:szCs w:val="20"/>
              </w:rPr>
            </w:pPr>
            <w:r w:rsidRPr="004933C4">
              <w:rPr>
                <w:color w:val="FFFFFF" w:themeColor="background1"/>
                <w:sz w:val="20"/>
                <w:szCs w:val="20"/>
              </w:rPr>
              <w:t>Vstupné podmienky</w:t>
            </w:r>
          </w:p>
        </w:tc>
        <w:tc>
          <w:tcPr>
            <w:tcW w:w="7030" w:type="dxa"/>
          </w:tcPr>
          <w:p w14:paraId="177D76E1" w14:textId="4F79D32A" w:rsidR="00CF4757" w:rsidRPr="00291DCE" w:rsidRDefault="00273A5A" w:rsidP="000D5A4B">
            <w:pPr>
              <w:pStyle w:val="ListParagraph"/>
              <w:numPr>
                <w:ilvl w:val="0"/>
                <w:numId w:val="9"/>
              </w:numPr>
              <w:spacing w:before="60" w:after="60"/>
              <w:ind w:left="453" w:hanging="357"/>
              <w:rPr>
                <w:rFonts w:asciiTheme="minorHAnsi" w:hAnsiTheme="minorHAnsi"/>
                <w:sz w:val="20"/>
                <w:szCs w:val="20"/>
              </w:rPr>
            </w:pPr>
            <w:r>
              <w:rPr>
                <w:rFonts w:asciiTheme="minorHAnsi" w:hAnsiTheme="minorHAnsi"/>
                <w:sz w:val="20"/>
                <w:szCs w:val="20"/>
              </w:rPr>
              <w:t>KKProfile servis</w:t>
            </w:r>
            <w:r w:rsidR="00CF4757" w:rsidRPr="004933C4">
              <w:rPr>
                <w:rFonts w:asciiTheme="minorHAnsi" w:hAnsiTheme="minorHAnsi"/>
                <w:sz w:val="20"/>
                <w:szCs w:val="20"/>
              </w:rPr>
              <w:t xml:space="preserve"> </w:t>
            </w:r>
            <w:r w:rsidR="00CF4757">
              <w:rPr>
                <w:sz w:val="20"/>
                <w:szCs w:val="20"/>
              </w:rPr>
              <w:t>aplikácia je integrovaná v</w:t>
            </w:r>
            <w:r w:rsidR="00CF4757" w:rsidRPr="004933C4">
              <w:rPr>
                <w:sz w:val="20"/>
                <w:szCs w:val="20"/>
              </w:rPr>
              <w:t> Azure AD B2C</w:t>
            </w:r>
            <w:r w:rsidR="00CF4757" w:rsidRPr="004933C4">
              <w:rPr>
                <w:rFonts w:asciiTheme="minorHAnsi" w:hAnsiTheme="minorHAnsi"/>
                <w:sz w:val="20"/>
                <w:szCs w:val="20"/>
              </w:rPr>
              <w:t>.</w:t>
            </w:r>
          </w:p>
          <w:p w14:paraId="43465E1E" w14:textId="0F29D327" w:rsidR="00CF4757" w:rsidRPr="004933C4" w:rsidRDefault="00273A5A" w:rsidP="000D5A4B">
            <w:pPr>
              <w:pStyle w:val="ListParagraph"/>
              <w:numPr>
                <w:ilvl w:val="0"/>
                <w:numId w:val="9"/>
              </w:numPr>
              <w:spacing w:before="60" w:after="60"/>
              <w:ind w:left="453" w:hanging="357"/>
              <w:rPr>
                <w:rFonts w:asciiTheme="minorHAnsi" w:hAnsiTheme="minorHAnsi"/>
                <w:sz w:val="20"/>
                <w:szCs w:val="20"/>
              </w:rPr>
            </w:pPr>
            <w:r>
              <w:rPr>
                <w:rFonts w:asciiTheme="minorHAnsi" w:hAnsiTheme="minorHAnsi"/>
                <w:sz w:val="20"/>
                <w:szCs w:val="20"/>
              </w:rPr>
              <w:t>KKProfile servis</w:t>
            </w:r>
            <w:r w:rsidR="00CF4757" w:rsidRPr="004933C4">
              <w:rPr>
                <w:rFonts w:asciiTheme="minorHAnsi" w:hAnsiTheme="minorHAnsi"/>
                <w:sz w:val="20"/>
                <w:szCs w:val="20"/>
              </w:rPr>
              <w:t xml:space="preserve"> je integrovaný pre prístup k OIDC discovery a jwks.</w:t>
            </w:r>
          </w:p>
          <w:p w14:paraId="6DD80B8D" w14:textId="77777777" w:rsidR="00CF4757" w:rsidRDefault="00CF4757" w:rsidP="000D5A4B">
            <w:pPr>
              <w:pStyle w:val="ListParagraph"/>
              <w:numPr>
                <w:ilvl w:val="0"/>
                <w:numId w:val="9"/>
              </w:numPr>
              <w:spacing w:before="60" w:after="60"/>
              <w:ind w:left="453" w:hanging="357"/>
              <w:rPr>
                <w:rFonts w:asciiTheme="minorHAnsi" w:hAnsiTheme="minorHAnsi"/>
                <w:sz w:val="20"/>
                <w:szCs w:val="20"/>
              </w:rPr>
            </w:pPr>
            <w:r w:rsidRPr="004933C4">
              <w:rPr>
                <w:rFonts w:asciiTheme="minorHAnsi" w:hAnsiTheme="minorHAnsi"/>
                <w:sz w:val="20"/>
                <w:szCs w:val="20"/>
              </w:rPr>
              <w:t>LCS Norris</w:t>
            </w:r>
            <w:r>
              <w:rPr>
                <w:rFonts w:asciiTheme="minorHAnsi" w:hAnsiTheme="minorHAnsi"/>
                <w:sz w:val="20"/>
                <w:szCs w:val="20"/>
              </w:rPr>
              <w:t xml:space="preserve"> má skonsolidované údaje evidovaných občanov v databáze Profilu Košičana,</w:t>
            </w:r>
          </w:p>
          <w:p w14:paraId="640A2EC0" w14:textId="6583C83C" w:rsidR="00CF4757" w:rsidRPr="0078790C" w:rsidRDefault="00273A5A" w:rsidP="000D5A4B">
            <w:pPr>
              <w:pStyle w:val="ListParagraph"/>
              <w:numPr>
                <w:ilvl w:val="0"/>
                <w:numId w:val="9"/>
              </w:numPr>
              <w:spacing w:before="60" w:after="60"/>
              <w:ind w:left="453" w:hanging="357"/>
              <w:rPr>
                <w:rFonts w:asciiTheme="minorHAnsi" w:hAnsiTheme="minorHAnsi"/>
                <w:sz w:val="20"/>
                <w:szCs w:val="20"/>
              </w:rPr>
            </w:pPr>
            <w:r>
              <w:rPr>
                <w:rFonts w:asciiTheme="minorHAnsi" w:hAnsiTheme="minorHAnsi"/>
                <w:sz w:val="20"/>
                <w:szCs w:val="20"/>
              </w:rPr>
              <w:t>KKProfile servis</w:t>
            </w:r>
            <w:r w:rsidR="00CF4757" w:rsidRPr="004933C4">
              <w:rPr>
                <w:rFonts w:asciiTheme="minorHAnsi" w:hAnsiTheme="minorHAnsi"/>
                <w:sz w:val="20"/>
                <w:szCs w:val="20"/>
              </w:rPr>
              <w:t xml:space="preserve"> </w:t>
            </w:r>
            <w:r w:rsidR="00CF4757">
              <w:rPr>
                <w:rFonts w:asciiTheme="minorHAnsi" w:hAnsiTheme="minorHAnsi"/>
                <w:sz w:val="20"/>
                <w:szCs w:val="20"/>
              </w:rPr>
              <w:t xml:space="preserve">má vystavený </w:t>
            </w:r>
            <w:r w:rsidR="0078790C">
              <w:rPr>
                <w:rFonts w:asciiTheme="minorHAnsi" w:hAnsiTheme="minorHAnsi"/>
                <w:sz w:val="20"/>
                <w:szCs w:val="20"/>
              </w:rPr>
              <w:t>verejný</w:t>
            </w:r>
            <w:r w:rsidR="00CF4757">
              <w:rPr>
                <w:rFonts w:asciiTheme="minorHAnsi" w:hAnsiTheme="minorHAnsi"/>
                <w:sz w:val="20"/>
                <w:szCs w:val="20"/>
              </w:rPr>
              <w:t xml:space="preserve"> </w:t>
            </w:r>
            <w:r w:rsidR="00021E27">
              <w:rPr>
                <w:rFonts w:asciiTheme="minorHAnsi" w:hAnsiTheme="minorHAnsi"/>
                <w:sz w:val="20"/>
                <w:szCs w:val="20"/>
              </w:rPr>
              <w:t xml:space="preserve">PUT </w:t>
            </w:r>
            <w:r w:rsidR="00CF4757">
              <w:rPr>
                <w:sz w:val="20"/>
                <w:szCs w:val="20"/>
              </w:rPr>
              <w:t xml:space="preserve">endpoint </w:t>
            </w:r>
            <w:r w:rsidR="001936CF" w:rsidRPr="007A70BF">
              <w:rPr>
                <w:b/>
                <w:bCs/>
                <w:sz w:val="20"/>
                <w:szCs w:val="20"/>
              </w:rPr>
              <w:t>/</w:t>
            </w:r>
            <w:proofErr w:type="spellStart"/>
            <w:r w:rsidR="001936CF">
              <w:rPr>
                <w:b/>
                <w:bCs/>
                <w:sz w:val="20"/>
                <w:szCs w:val="20"/>
              </w:rPr>
              <w:t>kk</w:t>
            </w:r>
            <w:proofErr w:type="spellEnd"/>
            <w:r w:rsidR="00CF4757" w:rsidRPr="007A70BF">
              <w:rPr>
                <w:b/>
                <w:bCs/>
                <w:sz w:val="20"/>
                <w:szCs w:val="20"/>
              </w:rPr>
              <w:t>/</w:t>
            </w:r>
            <w:proofErr w:type="spellStart"/>
            <w:r w:rsidR="00CF4757">
              <w:rPr>
                <w:b/>
                <w:bCs/>
                <w:sz w:val="20"/>
                <w:szCs w:val="20"/>
              </w:rPr>
              <w:t>profile</w:t>
            </w:r>
            <w:r w:rsidR="007534D7">
              <w:rPr>
                <w:b/>
                <w:bCs/>
                <w:sz w:val="20"/>
                <w:szCs w:val="20"/>
              </w:rPr>
              <w:t>s</w:t>
            </w:r>
            <w:proofErr w:type="spellEnd"/>
            <w:r w:rsidR="004E7C8A">
              <w:rPr>
                <w:b/>
                <w:bCs/>
                <w:sz w:val="20"/>
                <w:szCs w:val="20"/>
              </w:rPr>
              <w:t>/{kid}</w:t>
            </w:r>
          </w:p>
          <w:p w14:paraId="3854402B" w14:textId="77777777" w:rsidR="0078790C" w:rsidRDefault="0078790C" w:rsidP="000D5A4B">
            <w:pPr>
              <w:pStyle w:val="ListParagraph"/>
              <w:numPr>
                <w:ilvl w:val="0"/>
                <w:numId w:val="9"/>
              </w:numPr>
              <w:spacing w:before="60" w:after="60"/>
              <w:ind w:left="453" w:hanging="357"/>
              <w:rPr>
                <w:rFonts w:asciiTheme="minorHAnsi" w:hAnsiTheme="minorHAnsi"/>
                <w:sz w:val="20"/>
                <w:szCs w:val="20"/>
              </w:rPr>
            </w:pPr>
            <w:r>
              <w:rPr>
                <w:rFonts w:asciiTheme="minorHAnsi" w:hAnsiTheme="minorHAnsi"/>
                <w:sz w:val="20"/>
                <w:szCs w:val="20"/>
              </w:rPr>
              <w:t>Občan je prihlásený v aplikácii.</w:t>
            </w:r>
          </w:p>
          <w:p w14:paraId="14400A40" w14:textId="7A887319" w:rsidR="0078790C" w:rsidRPr="0078790C" w:rsidRDefault="0078790C" w:rsidP="000D5A4B">
            <w:pPr>
              <w:pStyle w:val="ListParagraph"/>
              <w:numPr>
                <w:ilvl w:val="0"/>
                <w:numId w:val="9"/>
              </w:numPr>
              <w:spacing w:before="60" w:after="60"/>
              <w:ind w:left="453" w:hanging="357"/>
              <w:rPr>
                <w:rFonts w:asciiTheme="minorHAnsi" w:hAnsiTheme="minorHAnsi"/>
                <w:sz w:val="20"/>
                <w:szCs w:val="20"/>
              </w:rPr>
            </w:pPr>
            <w:r>
              <w:rPr>
                <w:rFonts w:asciiTheme="minorHAnsi" w:hAnsiTheme="minorHAnsi"/>
                <w:sz w:val="20"/>
                <w:szCs w:val="20"/>
              </w:rPr>
              <w:t>Občan nie je schopný zmeniť rodné číslo</w:t>
            </w:r>
            <w:r w:rsidR="00090286">
              <w:rPr>
                <w:rFonts w:asciiTheme="minorHAnsi" w:hAnsiTheme="minorHAnsi"/>
                <w:sz w:val="20"/>
                <w:szCs w:val="20"/>
              </w:rPr>
              <w:t xml:space="preserve"> a hodnoty kategorizácií</w:t>
            </w:r>
            <w:r>
              <w:rPr>
                <w:rFonts w:asciiTheme="minorHAnsi" w:hAnsiTheme="minorHAnsi"/>
                <w:sz w:val="20"/>
                <w:szCs w:val="20"/>
              </w:rPr>
              <w:t>.</w:t>
            </w:r>
          </w:p>
        </w:tc>
      </w:tr>
      <w:tr w:rsidR="00CF4757" w:rsidRPr="004933C4" w14:paraId="74335B17" w14:textId="77777777">
        <w:tc>
          <w:tcPr>
            <w:tcW w:w="1980" w:type="dxa"/>
            <w:shd w:val="clear" w:color="auto" w:fill="44546A" w:themeFill="text2"/>
          </w:tcPr>
          <w:p w14:paraId="6509EBB0" w14:textId="77777777" w:rsidR="00CF4757" w:rsidRPr="004933C4" w:rsidRDefault="00CF4757">
            <w:pPr>
              <w:spacing w:before="60" w:after="60"/>
              <w:rPr>
                <w:color w:val="FFFFFF" w:themeColor="background1"/>
                <w:sz w:val="20"/>
                <w:szCs w:val="20"/>
              </w:rPr>
            </w:pPr>
            <w:r w:rsidRPr="004933C4">
              <w:rPr>
                <w:color w:val="FFFFFF" w:themeColor="background1"/>
                <w:sz w:val="20"/>
                <w:szCs w:val="20"/>
              </w:rPr>
              <w:t>Výstupné podmienky</w:t>
            </w:r>
          </w:p>
        </w:tc>
        <w:tc>
          <w:tcPr>
            <w:tcW w:w="7030" w:type="dxa"/>
          </w:tcPr>
          <w:p w14:paraId="4B2DEDAA" w14:textId="56B95FBE" w:rsidR="00CF4757" w:rsidRDefault="00CF4757" w:rsidP="000D5A4B">
            <w:pPr>
              <w:pStyle w:val="ListParagraph"/>
              <w:numPr>
                <w:ilvl w:val="0"/>
                <w:numId w:val="9"/>
              </w:numPr>
              <w:spacing w:before="60" w:after="60"/>
              <w:ind w:left="453" w:hanging="357"/>
              <w:rPr>
                <w:rFonts w:asciiTheme="minorHAnsi" w:hAnsiTheme="minorHAnsi"/>
                <w:sz w:val="20"/>
                <w:szCs w:val="20"/>
              </w:rPr>
            </w:pPr>
            <w:r w:rsidRPr="004933C4">
              <w:rPr>
                <w:rFonts w:asciiTheme="minorHAnsi" w:hAnsiTheme="minorHAnsi"/>
                <w:sz w:val="20"/>
                <w:szCs w:val="20"/>
              </w:rPr>
              <w:t xml:space="preserve">Občan má </w:t>
            </w:r>
            <w:r>
              <w:rPr>
                <w:rFonts w:asciiTheme="minorHAnsi" w:hAnsiTheme="minorHAnsi"/>
                <w:sz w:val="20"/>
                <w:szCs w:val="20"/>
              </w:rPr>
              <w:t>zmenen</w:t>
            </w:r>
            <w:r w:rsidR="0078790C">
              <w:rPr>
                <w:rFonts w:asciiTheme="minorHAnsi" w:hAnsiTheme="minorHAnsi"/>
                <w:sz w:val="20"/>
                <w:szCs w:val="20"/>
              </w:rPr>
              <w:t>é</w:t>
            </w:r>
            <w:r>
              <w:rPr>
                <w:rFonts w:asciiTheme="minorHAnsi" w:hAnsiTheme="minorHAnsi"/>
                <w:sz w:val="20"/>
                <w:szCs w:val="20"/>
              </w:rPr>
              <w:t xml:space="preserve"> </w:t>
            </w:r>
            <w:proofErr w:type="spellStart"/>
            <w:r>
              <w:rPr>
                <w:rFonts w:asciiTheme="minorHAnsi" w:hAnsiTheme="minorHAnsi"/>
                <w:sz w:val="20"/>
                <w:szCs w:val="20"/>
              </w:rPr>
              <w:t>PKIdentity</w:t>
            </w:r>
            <w:proofErr w:type="spellEnd"/>
            <w:r>
              <w:rPr>
                <w:rFonts w:asciiTheme="minorHAnsi" w:hAnsiTheme="minorHAnsi"/>
                <w:sz w:val="20"/>
                <w:szCs w:val="20"/>
              </w:rPr>
              <w:t xml:space="preserve">, </w:t>
            </w:r>
            <w:proofErr w:type="spellStart"/>
            <w:r>
              <w:rPr>
                <w:rFonts w:asciiTheme="minorHAnsi" w:hAnsiTheme="minorHAnsi"/>
                <w:sz w:val="20"/>
                <w:szCs w:val="20"/>
              </w:rPr>
              <w:t>PKAddress</w:t>
            </w:r>
            <w:proofErr w:type="spellEnd"/>
            <w:r w:rsidRPr="004933C4">
              <w:rPr>
                <w:rFonts w:asciiTheme="minorHAnsi" w:hAnsiTheme="minorHAnsi"/>
                <w:sz w:val="20"/>
                <w:szCs w:val="20"/>
              </w:rPr>
              <w:t>.</w:t>
            </w:r>
          </w:p>
          <w:p w14:paraId="42593AD8" w14:textId="79FF26BE" w:rsidR="00CF4757" w:rsidRPr="004933C4" w:rsidRDefault="00CF4757" w:rsidP="000D5A4B">
            <w:pPr>
              <w:pStyle w:val="ListParagraph"/>
              <w:numPr>
                <w:ilvl w:val="0"/>
                <w:numId w:val="9"/>
              </w:numPr>
              <w:spacing w:before="60" w:after="60"/>
              <w:ind w:left="453" w:hanging="357"/>
              <w:rPr>
                <w:rFonts w:asciiTheme="minorHAnsi" w:hAnsiTheme="minorHAnsi"/>
                <w:sz w:val="20"/>
                <w:szCs w:val="20"/>
              </w:rPr>
            </w:pPr>
            <w:r w:rsidRPr="004933C4">
              <w:rPr>
                <w:rFonts w:asciiTheme="minorHAnsi" w:hAnsiTheme="minorHAnsi"/>
                <w:sz w:val="20"/>
                <w:szCs w:val="20"/>
              </w:rPr>
              <w:t>Je vytvorený a priradený záznam</w:t>
            </w:r>
            <w:r>
              <w:rPr>
                <w:rFonts w:asciiTheme="minorHAnsi" w:hAnsiTheme="minorHAnsi"/>
                <w:sz w:val="20"/>
                <w:szCs w:val="20"/>
              </w:rPr>
              <w:t xml:space="preserve"> (log)</w:t>
            </w:r>
            <w:r w:rsidRPr="004933C4">
              <w:rPr>
                <w:rFonts w:asciiTheme="minorHAnsi" w:hAnsiTheme="minorHAnsi"/>
                <w:sz w:val="20"/>
                <w:szCs w:val="20"/>
              </w:rPr>
              <w:t xml:space="preserve"> o </w:t>
            </w:r>
            <w:r w:rsidR="0078790C">
              <w:rPr>
                <w:rFonts w:asciiTheme="minorHAnsi" w:hAnsiTheme="minorHAnsi"/>
                <w:sz w:val="20"/>
                <w:szCs w:val="20"/>
              </w:rPr>
              <w:t>zmene</w:t>
            </w:r>
            <w:r w:rsidRPr="004933C4">
              <w:rPr>
                <w:rFonts w:asciiTheme="minorHAnsi" w:hAnsiTheme="minorHAnsi"/>
                <w:sz w:val="20"/>
                <w:szCs w:val="20"/>
              </w:rPr>
              <w:t xml:space="preserve"> konkrétneho </w:t>
            </w:r>
            <w:r>
              <w:rPr>
                <w:rFonts w:asciiTheme="minorHAnsi" w:hAnsiTheme="minorHAnsi"/>
                <w:sz w:val="20"/>
                <w:szCs w:val="20"/>
              </w:rPr>
              <w:t>profilu občana</w:t>
            </w:r>
            <w:r w:rsidR="0078790C">
              <w:rPr>
                <w:rFonts w:asciiTheme="minorHAnsi" w:hAnsiTheme="minorHAnsi"/>
                <w:sz w:val="20"/>
                <w:szCs w:val="20"/>
              </w:rPr>
              <w:t xml:space="preserve"> v logovacou systéme </w:t>
            </w:r>
            <w:r w:rsidR="0078790C" w:rsidRPr="004933C4">
              <w:rPr>
                <w:rFonts w:asciiTheme="minorHAnsi" w:hAnsiTheme="minorHAnsi"/>
                <w:sz w:val="20"/>
                <w:szCs w:val="20"/>
              </w:rPr>
              <w:t>LCS Norris</w:t>
            </w:r>
            <w:r w:rsidRPr="004933C4">
              <w:rPr>
                <w:rFonts w:asciiTheme="minorHAnsi" w:hAnsiTheme="minorHAnsi"/>
                <w:sz w:val="20"/>
                <w:szCs w:val="20"/>
              </w:rPr>
              <w:t xml:space="preserve">, </w:t>
            </w:r>
            <w:r>
              <w:rPr>
                <w:rFonts w:asciiTheme="minorHAnsi" w:hAnsiTheme="minorHAnsi"/>
                <w:sz w:val="20"/>
                <w:szCs w:val="20"/>
              </w:rPr>
              <w:t xml:space="preserve">časový </w:t>
            </w:r>
            <w:r w:rsidRPr="004933C4">
              <w:rPr>
                <w:rFonts w:asciiTheme="minorHAnsi" w:hAnsiTheme="minorHAnsi"/>
                <w:sz w:val="20"/>
                <w:szCs w:val="20"/>
              </w:rPr>
              <w:t>záznam je dostupný pre prihláseného používateľa</w:t>
            </w:r>
            <w:r>
              <w:rPr>
                <w:rFonts w:asciiTheme="minorHAnsi" w:hAnsiTheme="minorHAnsi"/>
                <w:sz w:val="20"/>
                <w:szCs w:val="20"/>
              </w:rPr>
              <w:t xml:space="preserve"> v atribúte  </w:t>
            </w:r>
            <w:proofErr w:type="spellStart"/>
            <w:r>
              <w:rPr>
                <w:rFonts w:asciiTheme="minorHAnsi" w:hAnsiTheme="minorHAnsi"/>
                <w:i/>
                <w:iCs/>
                <w:sz w:val="20"/>
                <w:szCs w:val="20"/>
              </w:rPr>
              <w:t>modified</w:t>
            </w:r>
            <w:proofErr w:type="spellEnd"/>
            <w:r w:rsidRPr="004933C4">
              <w:rPr>
                <w:rFonts w:asciiTheme="minorHAnsi" w:hAnsiTheme="minorHAnsi"/>
                <w:sz w:val="20"/>
                <w:szCs w:val="20"/>
              </w:rPr>
              <w:t>.</w:t>
            </w:r>
          </w:p>
        </w:tc>
      </w:tr>
      <w:tr w:rsidR="00CF4757" w:rsidRPr="004933C4" w14:paraId="031E94A4" w14:textId="77777777">
        <w:tc>
          <w:tcPr>
            <w:tcW w:w="1980" w:type="dxa"/>
            <w:shd w:val="clear" w:color="auto" w:fill="44546A" w:themeFill="text2"/>
          </w:tcPr>
          <w:p w14:paraId="713A6D66" w14:textId="77777777" w:rsidR="00CF4757" w:rsidRPr="004933C4" w:rsidRDefault="00CF4757">
            <w:pPr>
              <w:spacing w:before="60" w:after="60"/>
              <w:rPr>
                <w:color w:val="FFFFFF" w:themeColor="background1"/>
                <w:sz w:val="20"/>
                <w:szCs w:val="20"/>
              </w:rPr>
            </w:pPr>
            <w:r w:rsidRPr="004933C4">
              <w:rPr>
                <w:color w:val="FFFFFF" w:themeColor="background1"/>
                <w:sz w:val="20"/>
                <w:szCs w:val="20"/>
              </w:rPr>
              <w:t>Obmedzenia</w:t>
            </w:r>
          </w:p>
        </w:tc>
        <w:tc>
          <w:tcPr>
            <w:tcW w:w="7030" w:type="dxa"/>
          </w:tcPr>
          <w:p w14:paraId="6983DF68" w14:textId="677047BE" w:rsidR="003A3526" w:rsidRPr="003A3526" w:rsidRDefault="00914A6E" w:rsidP="000D5A4B">
            <w:pPr>
              <w:pStyle w:val="ListParagraph"/>
              <w:numPr>
                <w:ilvl w:val="0"/>
                <w:numId w:val="9"/>
              </w:numPr>
              <w:spacing w:before="60" w:after="60"/>
              <w:ind w:left="453" w:hanging="357"/>
              <w:rPr>
                <w:rFonts w:asciiTheme="minorHAnsi" w:hAnsiTheme="minorHAnsi"/>
                <w:sz w:val="20"/>
                <w:szCs w:val="20"/>
              </w:rPr>
            </w:pPr>
            <w:r>
              <w:rPr>
                <w:sz w:val="20"/>
                <w:szCs w:val="20"/>
              </w:rPr>
              <w:t xml:space="preserve">Atribúty </w:t>
            </w:r>
            <w:r w:rsidR="003A3526">
              <w:rPr>
                <w:sz w:val="20"/>
                <w:szCs w:val="20"/>
              </w:rPr>
              <w:t>adries</w:t>
            </w:r>
            <w:r>
              <w:rPr>
                <w:sz w:val="20"/>
                <w:szCs w:val="20"/>
              </w:rPr>
              <w:t xml:space="preserve">, emailov, </w:t>
            </w:r>
            <w:proofErr w:type="spellStart"/>
            <w:r>
              <w:rPr>
                <w:sz w:val="20"/>
                <w:szCs w:val="20"/>
              </w:rPr>
              <w:t>ibanov</w:t>
            </w:r>
            <w:proofErr w:type="spellEnd"/>
            <w:r>
              <w:rPr>
                <w:sz w:val="20"/>
                <w:szCs w:val="20"/>
              </w:rPr>
              <w:t xml:space="preserve"> a </w:t>
            </w:r>
            <w:r w:rsidR="003A3526">
              <w:rPr>
                <w:sz w:val="20"/>
                <w:szCs w:val="20"/>
              </w:rPr>
              <w:t>telefónnych</w:t>
            </w:r>
            <w:r>
              <w:rPr>
                <w:sz w:val="20"/>
                <w:szCs w:val="20"/>
              </w:rPr>
              <w:t xml:space="preserve"> </w:t>
            </w:r>
            <w:r w:rsidR="003A3526">
              <w:rPr>
                <w:sz w:val="20"/>
                <w:szCs w:val="20"/>
              </w:rPr>
              <w:t xml:space="preserve">čísel sa modifikujú v osobitných </w:t>
            </w:r>
            <w:proofErr w:type="spellStart"/>
            <w:r w:rsidR="003A3526">
              <w:rPr>
                <w:sz w:val="20"/>
                <w:szCs w:val="20"/>
              </w:rPr>
              <w:t>endpointoch</w:t>
            </w:r>
            <w:proofErr w:type="spellEnd"/>
            <w:r w:rsidR="003A3526">
              <w:rPr>
                <w:sz w:val="20"/>
                <w:szCs w:val="20"/>
              </w:rPr>
              <w:t>.</w:t>
            </w:r>
          </w:p>
        </w:tc>
      </w:tr>
      <w:tr w:rsidR="00CF4757" w:rsidRPr="004933C4" w14:paraId="668D5210" w14:textId="77777777">
        <w:tc>
          <w:tcPr>
            <w:tcW w:w="1980" w:type="dxa"/>
            <w:shd w:val="clear" w:color="auto" w:fill="44546A" w:themeFill="text2"/>
          </w:tcPr>
          <w:p w14:paraId="473914B8" w14:textId="77777777" w:rsidR="00CF4757" w:rsidRPr="004933C4" w:rsidRDefault="00CF4757">
            <w:pPr>
              <w:spacing w:before="60" w:after="60"/>
              <w:rPr>
                <w:color w:val="FFFFFF" w:themeColor="background1"/>
                <w:sz w:val="20"/>
                <w:szCs w:val="20"/>
              </w:rPr>
            </w:pPr>
            <w:r w:rsidRPr="004933C4">
              <w:rPr>
                <w:color w:val="FFFFFF" w:themeColor="background1"/>
                <w:sz w:val="20"/>
                <w:szCs w:val="20"/>
              </w:rPr>
              <w:t>Hlavný scenár</w:t>
            </w:r>
          </w:p>
        </w:tc>
        <w:tc>
          <w:tcPr>
            <w:tcW w:w="7030" w:type="dxa"/>
          </w:tcPr>
          <w:p w14:paraId="73DCB913" w14:textId="216FDDE1" w:rsidR="00CF4757" w:rsidRDefault="00CF4757" w:rsidP="000D5A4B">
            <w:pPr>
              <w:pStyle w:val="ListParagraph"/>
              <w:numPr>
                <w:ilvl w:val="0"/>
                <w:numId w:val="16"/>
              </w:numPr>
              <w:tabs>
                <w:tab w:val="left" w:pos="457"/>
              </w:tabs>
              <w:spacing w:before="60" w:after="60"/>
              <w:rPr>
                <w:rFonts w:asciiTheme="minorHAnsi" w:hAnsiTheme="minorHAnsi"/>
                <w:sz w:val="20"/>
                <w:szCs w:val="20"/>
              </w:rPr>
            </w:pPr>
            <w:r>
              <w:rPr>
                <w:rFonts w:asciiTheme="minorHAnsi" w:hAnsiTheme="minorHAnsi"/>
                <w:sz w:val="20"/>
                <w:szCs w:val="20"/>
              </w:rPr>
              <w:t xml:space="preserve">Občan </w:t>
            </w:r>
            <w:r w:rsidR="0078790C">
              <w:rPr>
                <w:rFonts w:asciiTheme="minorHAnsi" w:hAnsiTheme="minorHAnsi"/>
                <w:sz w:val="20"/>
                <w:szCs w:val="20"/>
              </w:rPr>
              <w:t>edituje svoj profil v aplikácii vo svojej osobnej</w:t>
            </w:r>
            <w:r w:rsidR="000C7A3F">
              <w:rPr>
                <w:rFonts w:asciiTheme="minorHAnsi" w:hAnsiTheme="minorHAnsi"/>
                <w:sz w:val="20"/>
                <w:szCs w:val="20"/>
              </w:rPr>
              <w:t xml:space="preserve"> zóne</w:t>
            </w:r>
            <w:r>
              <w:rPr>
                <w:sz w:val="20"/>
                <w:szCs w:val="20"/>
              </w:rPr>
              <w:t xml:space="preserve">. </w:t>
            </w:r>
          </w:p>
          <w:p w14:paraId="75B503C3" w14:textId="67A53544" w:rsidR="00CF4757" w:rsidRPr="004933C4" w:rsidRDefault="00CF4757" w:rsidP="000D5A4B">
            <w:pPr>
              <w:pStyle w:val="ListParagraph"/>
              <w:numPr>
                <w:ilvl w:val="0"/>
                <w:numId w:val="16"/>
              </w:numPr>
              <w:tabs>
                <w:tab w:val="left" w:pos="457"/>
              </w:tabs>
              <w:spacing w:before="60" w:after="60"/>
              <w:rPr>
                <w:rFonts w:asciiTheme="minorHAnsi" w:hAnsiTheme="minorHAnsi"/>
                <w:sz w:val="20"/>
                <w:szCs w:val="20"/>
              </w:rPr>
            </w:pPr>
            <w:r>
              <w:rPr>
                <w:rFonts w:asciiTheme="minorHAnsi" w:hAnsiTheme="minorHAnsi"/>
                <w:sz w:val="20"/>
                <w:szCs w:val="20"/>
              </w:rPr>
              <w:t xml:space="preserve">Občan </w:t>
            </w:r>
            <w:r w:rsidR="0078790C">
              <w:rPr>
                <w:rFonts w:asciiTheme="minorHAnsi" w:hAnsiTheme="minorHAnsi"/>
                <w:sz w:val="20"/>
                <w:szCs w:val="20"/>
              </w:rPr>
              <w:t>potvrdí zmeny</w:t>
            </w:r>
            <w:r w:rsidRPr="004933C4">
              <w:rPr>
                <w:rFonts w:asciiTheme="minorHAnsi" w:hAnsiTheme="minorHAnsi"/>
                <w:sz w:val="20"/>
                <w:szCs w:val="20"/>
              </w:rPr>
              <w:t>.</w:t>
            </w:r>
          </w:p>
          <w:p w14:paraId="3C5E4567" w14:textId="708BE7D3" w:rsidR="00CF4757" w:rsidRPr="004933C4" w:rsidRDefault="0078790C" w:rsidP="000D5A4B">
            <w:pPr>
              <w:pStyle w:val="ListParagraph"/>
              <w:numPr>
                <w:ilvl w:val="0"/>
                <w:numId w:val="16"/>
              </w:numPr>
              <w:tabs>
                <w:tab w:val="left" w:pos="457"/>
              </w:tabs>
              <w:spacing w:before="60" w:after="60"/>
              <w:rPr>
                <w:rFonts w:asciiTheme="minorHAnsi" w:hAnsiTheme="minorHAnsi"/>
                <w:sz w:val="20"/>
                <w:szCs w:val="20"/>
              </w:rPr>
            </w:pPr>
            <w:r>
              <w:rPr>
                <w:sz w:val="20"/>
                <w:szCs w:val="20"/>
              </w:rPr>
              <w:t>A</w:t>
            </w:r>
            <w:r w:rsidR="00CF4757">
              <w:rPr>
                <w:sz w:val="20"/>
                <w:szCs w:val="20"/>
              </w:rPr>
              <w:t xml:space="preserve">plikácia zavolá endpoint </w:t>
            </w:r>
            <w:r w:rsidR="001E5C95">
              <w:rPr>
                <w:b/>
                <w:bCs/>
                <w:sz w:val="20"/>
                <w:szCs w:val="20"/>
              </w:rPr>
              <w:t xml:space="preserve"> </w:t>
            </w:r>
            <w:r w:rsidR="00A50FBD" w:rsidRPr="007A70BF">
              <w:rPr>
                <w:b/>
                <w:bCs/>
                <w:sz w:val="20"/>
                <w:szCs w:val="20"/>
              </w:rPr>
              <w:t>/</w:t>
            </w:r>
            <w:proofErr w:type="spellStart"/>
            <w:r w:rsidR="00A50FBD">
              <w:rPr>
                <w:b/>
                <w:bCs/>
                <w:sz w:val="20"/>
                <w:szCs w:val="20"/>
              </w:rPr>
              <w:t>kk</w:t>
            </w:r>
            <w:proofErr w:type="spellEnd"/>
            <w:r w:rsidR="00CF4757">
              <w:rPr>
                <w:b/>
                <w:bCs/>
                <w:sz w:val="20"/>
                <w:szCs w:val="20"/>
              </w:rPr>
              <w:t>/</w:t>
            </w:r>
            <w:proofErr w:type="spellStart"/>
            <w:r w:rsidR="00021E27">
              <w:rPr>
                <w:b/>
                <w:bCs/>
                <w:sz w:val="20"/>
                <w:szCs w:val="20"/>
              </w:rPr>
              <w:t>profiles</w:t>
            </w:r>
            <w:proofErr w:type="spellEnd"/>
            <w:r w:rsidR="004E7C8A">
              <w:rPr>
                <w:b/>
                <w:bCs/>
                <w:sz w:val="20"/>
                <w:szCs w:val="20"/>
              </w:rPr>
              <w:t>/{kid}</w:t>
            </w:r>
            <w:r w:rsidR="00021E27">
              <w:rPr>
                <w:rFonts w:asciiTheme="minorHAnsi" w:hAnsiTheme="minorHAnsi"/>
                <w:sz w:val="20"/>
                <w:szCs w:val="20"/>
              </w:rPr>
              <w:t xml:space="preserve"> </w:t>
            </w:r>
            <w:r w:rsidR="00CF4757">
              <w:rPr>
                <w:rFonts w:asciiTheme="minorHAnsi" w:hAnsiTheme="minorHAnsi"/>
                <w:sz w:val="20"/>
                <w:szCs w:val="20"/>
              </w:rPr>
              <w:t>s</w:t>
            </w:r>
            <w:r>
              <w:rPr>
                <w:rFonts w:asciiTheme="minorHAnsi" w:hAnsiTheme="minorHAnsi"/>
                <w:sz w:val="20"/>
                <w:szCs w:val="20"/>
              </w:rPr>
              <w:t>o</w:t>
            </w:r>
            <w:r w:rsidR="00CF4757">
              <w:rPr>
                <w:rFonts w:asciiTheme="minorHAnsi" w:hAnsiTheme="minorHAnsi"/>
                <w:sz w:val="20"/>
                <w:szCs w:val="20"/>
              </w:rPr>
              <w:t> </w:t>
            </w:r>
            <w:r>
              <w:rPr>
                <w:rFonts w:asciiTheme="minorHAnsi" w:hAnsiTheme="minorHAnsi"/>
                <w:sz w:val="20"/>
                <w:szCs w:val="20"/>
              </w:rPr>
              <w:t>zmenenými</w:t>
            </w:r>
            <w:r w:rsidR="00CF4757">
              <w:rPr>
                <w:rFonts w:asciiTheme="minorHAnsi" w:hAnsiTheme="minorHAnsi"/>
                <w:sz w:val="20"/>
                <w:szCs w:val="20"/>
              </w:rPr>
              <w:t xml:space="preserve"> údajmi </w:t>
            </w:r>
            <w:proofErr w:type="spellStart"/>
            <w:r w:rsidRPr="0078790C">
              <w:rPr>
                <w:rFonts w:asciiTheme="minorHAnsi" w:hAnsiTheme="minorHAnsi"/>
                <w:sz w:val="20"/>
                <w:szCs w:val="20"/>
              </w:rPr>
              <w:t>PKIdentity</w:t>
            </w:r>
            <w:proofErr w:type="spellEnd"/>
            <w:r w:rsidRPr="0078790C">
              <w:rPr>
                <w:rFonts w:asciiTheme="minorHAnsi" w:hAnsiTheme="minorHAnsi"/>
                <w:sz w:val="20"/>
                <w:szCs w:val="20"/>
              </w:rPr>
              <w:t xml:space="preserve"> a </w:t>
            </w:r>
            <w:proofErr w:type="spellStart"/>
            <w:r w:rsidRPr="0078790C">
              <w:rPr>
                <w:rFonts w:asciiTheme="minorHAnsi" w:hAnsiTheme="minorHAnsi"/>
                <w:sz w:val="20"/>
                <w:szCs w:val="20"/>
              </w:rPr>
              <w:t>PKAddress</w:t>
            </w:r>
            <w:proofErr w:type="spellEnd"/>
            <w:r w:rsidRPr="0078790C">
              <w:rPr>
                <w:rFonts w:asciiTheme="minorHAnsi" w:hAnsiTheme="minorHAnsi"/>
                <w:sz w:val="20"/>
                <w:szCs w:val="20"/>
              </w:rPr>
              <w:t xml:space="preserve"> </w:t>
            </w:r>
            <w:r w:rsidR="00CF4757" w:rsidRPr="0078790C">
              <w:rPr>
                <w:rFonts w:asciiTheme="minorHAnsi" w:hAnsiTheme="minorHAnsi"/>
                <w:sz w:val="20"/>
                <w:szCs w:val="20"/>
              </w:rPr>
              <w:t>v</w:t>
            </w:r>
            <w:r w:rsidR="00CF4757">
              <w:rPr>
                <w:rFonts w:asciiTheme="minorHAnsi" w:hAnsiTheme="minorHAnsi"/>
                <w:sz w:val="20"/>
                <w:szCs w:val="20"/>
              </w:rPr>
              <w:t> tele požiadavky.</w:t>
            </w:r>
          </w:p>
          <w:p w14:paraId="07995A1C" w14:textId="69BF039F" w:rsidR="00CF4757" w:rsidRPr="004933C4" w:rsidRDefault="00273A5A" w:rsidP="000D5A4B">
            <w:pPr>
              <w:pStyle w:val="ListParagraph"/>
              <w:numPr>
                <w:ilvl w:val="0"/>
                <w:numId w:val="16"/>
              </w:numPr>
              <w:tabs>
                <w:tab w:val="left" w:pos="457"/>
              </w:tabs>
              <w:spacing w:before="60" w:after="60"/>
              <w:rPr>
                <w:rFonts w:asciiTheme="minorHAnsi" w:hAnsiTheme="minorHAnsi"/>
                <w:sz w:val="20"/>
                <w:szCs w:val="20"/>
              </w:rPr>
            </w:pPr>
            <w:r>
              <w:rPr>
                <w:sz w:val="20"/>
                <w:szCs w:val="20"/>
              </w:rPr>
              <w:t>KKProfile servis</w:t>
            </w:r>
            <w:r w:rsidR="00CF4757">
              <w:rPr>
                <w:sz w:val="20"/>
                <w:szCs w:val="20"/>
              </w:rPr>
              <w:t xml:space="preserve"> prijme požiadavku a overí integritu požiadavky</w:t>
            </w:r>
            <w:r w:rsidR="00CF4757" w:rsidRPr="004933C4">
              <w:rPr>
                <w:rFonts w:asciiTheme="minorHAnsi" w:hAnsiTheme="minorHAnsi"/>
                <w:sz w:val="20"/>
                <w:szCs w:val="20"/>
              </w:rPr>
              <w:t>.</w:t>
            </w:r>
          </w:p>
          <w:p w14:paraId="2122A7E9" w14:textId="77777777" w:rsidR="00CF4757" w:rsidRPr="00322D35" w:rsidRDefault="00CF4757" w:rsidP="000D5A4B">
            <w:pPr>
              <w:pStyle w:val="ListParagraph"/>
              <w:numPr>
                <w:ilvl w:val="1"/>
                <w:numId w:val="16"/>
              </w:numPr>
              <w:tabs>
                <w:tab w:val="left" w:pos="457"/>
              </w:tabs>
              <w:spacing w:before="60" w:after="60"/>
              <w:rPr>
                <w:rFonts w:asciiTheme="minorHAnsi" w:hAnsiTheme="minorHAnsi"/>
                <w:sz w:val="20"/>
                <w:szCs w:val="20"/>
              </w:rPr>
            </w:pPr>
            <w:r>
              <w:rPr>
                <w:sz w:val="20"/>
                <w:szCs w:val="20"/>
              </w:rPr>
              <w:t xml:space="preserve">Ak je overenie negatívne vráti chybovú odpoveď 400 s popisom chyby. </w:t>
            </w:r>
          </w:p>
          <w:p w14:paraId="499050EA" w14:textId="71C9DE3D" w:rsidR="00CF4757" w:rsidRPr="0078790C" w:rsidRDefault="00CF4757" w:rsidP="000D5A4B">
            <w:pPr>
              <w:pStyle w:val="ListParagraph"/>
              <w:numPr>
                <w:ilvl w:val="1"/>
                <w:numId w:val="16"/>
              </w:numPr>
              <w:tabs>
                <w:tab w:val="left" w:pos="457"/>
              </w:tabs>
              <w:spacing w:before="60" w:after="60"/>
              <w:rPr>
                <w:rFonts w:asciiTheme="minorHAnsi" w:hAnsiTheme="minorHAnsi"/>
                <w:sz w:val="20"/>
                <w:szCs w:val="20"/>
              </w:rPr>
            </w:pPr>
            <w:r>
              <w:rPr>
                <w:sz w:val="20"/>
                <w:szCs w:val="20"/>
              </w:rPr>
              <w:t>Ak je overenie pozitívne pokračuje v</w:t>
            </w:r>
            <w:r w:rsidR="0078790C">
              <w:rPr>
                <w:sz w:val="20"/>
                <w:szCs w:val="20"/>
              </w:rPr>
              <w:t> </w:t>
            </w:r>
            <w:r>
              <w:rPr>
                <w:sz w:val="20"/>
                <w:szCs w:val="20"/>
              </w:rPr>
              <w:t>procese</w:t>
            </w:r>
          </w:p>
          <w:p w14:paraId="75758ACB" w14:textId="373A613B" w:rsidR="0078790C" w:rsidRPr="004933C4" w:rsidRDefault="00273A5A" w:rsidP="000D5A4B">
            <w:pPr>
              <w:pStyle w:val="ListParagraph"/>
              <w:numPr>
                <w:ilvl w:val="0"/>
                <w:numId w:val="16"/>
              </w:numPr>
              <w:tabs>
                <w:tab w:val="left" w:pos="457"/>
              </w:tabs>
              <w:spacing w:before="60" w:after="60"/>
              <w:rPr>
                <w:rFonts w:asciiTheme="minorHAnsi" w:hAnsiTheme="minorHAnsi"/>
                <w:sz w:val="20"/>
                <w:szCs w:val="20"/>
              </w:rPr>
            </w:pPr>
            <w:r>
              <w:rPr>
                <w:sz w:val="20"/>
                <w:szCs w:val="20"/>
              </w:rPr>
              <w:t>KKProfile servis</w:t>
            </w:r>
            <w:r w:rsidR="0078790C">
              <w:rPr>
                <w:sz w:val="20"/>
                <w:szCs w:val="20"/>
              </w:rPr>
              <w:t xml:space="preserve"> overí signatúru JWT </w:t>
            </w:r>
            <w:proofErr w:type="spellStart"/>
            <w:r w:rsidR="0078790C">
              <w:rPr>
                <w:sz w:val="20"/>
                <w:szCs w:val="20"/>
              </w:rPr>
              <w:t>access</w:t>
            </w:r>
            <w:proofErr w:type="spellEnd"/>
            <w:r w:rsidR="0078790C">
              <w:rPr>
                <w:sz w:val="20"/>
                <w:szCs w:val="20"/>
              </w:rPr>
              <w:t xml:space="preserve"> token, pomocou JWS </w:t>
            </w:r>
            <w:r w:rsidR="00845E84">
              <w:rPr>
                <w:sz w:val="20"/>
                <w:szCs w:val="20"/>
              </w:rPr>
              <w:t>kľúča</w:t>
            </w:r>
            <w:r w:rsidR="0078790C">
              <w:rPr>
                <w:sz w:val="20"/>
                <w:szCs w:val="20"/>
              </w:rPr>
              <w:t xml:space="preserve"> </w:t>
            </w:r>
            <w:r w:rsidR="00ED1542">
              <w:rPr>
                <w:sz w:val="20"/>
                <w:szCs w:val="20"/>
              </w:rPr>
              <w:t>z</w:t>
            </w:r>
            <w:r w:rsidR="0078790C">
              <w:rPr>
                <w:sz w:val="20"/>
                <w:szCs w:val="20"/>
              </w:rPr>
              <w:t>ískaného pri pripojení</w:t>
            </w:r>
            <w:r w:rsidR="00ED1542">
              <w:rPr>
                <w:sz w:val="20"/>
                <w:szCs w:val="20"/>
              </w:rPr>
              <w:t xml:space="preserve"> sa k OIDC</w:t>
            </w:r>
            <w:r w:rsidR="0078790C">
              <w:rPr>
                <w:sz w:val="20"/>
                <w:szCs w:val="20"/>
              </w:rPr>
              <w:t xml:space="preserve"> </w:t>
            </w:r>
            <w:r w:rsidR="00ED1542">
              <w:rPr>
                <w:sz w:val="20"/>
                <w:szCs w:val="20"/>
              </w:rPr>
              <w:t>a jeho discovery a </w:t>
            </w:r>
            <w:proofErr w:type="spellStart"/>
            <w:r w:rsidR="00ED1542">
              <w:rPr>
                <w:sz w:val="20"/>
                <w:szCs w:val="20"/>
              </w:rPr>
              <w:t>jwk</w:t>
            </w:r>
            <w:proofErr w:type="spellEnd"/>
            <w:r w:rsidR="0078790C" w:rsidRPr="004933C4">
              <w:rPr>
                <w:rFonts w:asciiTheme="minorHAnsi" w:hAnsiTheme="minorHAnsi"/>
                <w:sz w:val="20"/>
                <w:szCs w:val="20"/>
              </w:rPr>
              <w:t>.</w:t>
            </w:r>
          </w:p>
          <w:p w14:paraId="395A93CB" w14:textId="773092FF" w:rsidR="0078790C" w:rsidRPr="00322D35" w:rsidRDefault="0078790C" w:rsidP="000D5A4B">
            <w:pPr>
              <w:pStyle w:val="ListParagraph"/>
              <w:numPr>
                <w:ilvl w:val="1"/>
                <w:numId w:val="16"/>
              </w:numPr>
              <w:tabs>
                <w:tab w:val="left" w:pos="457"/>
              </w:tabs>
              <w:spacing w:before="60" w:after="60"/>
              <w:rPr>
                <w:rFonts w:asciiTheme="minorHAnsi" w:hAnsiTheme="minorHAnsi"/>
                <w:sz w:val="20"/>
                <w:szCs w:val="20"/>
              </w:rPr>
            </w:pPr>
            <w:r>
              <w:rPr>
                <w:sz w:val="20"/>
                <w:szCs w:val="20"/>
              </w:rPr>
              <w:t xml:space="preserve">Ak je overenie negatívne vráti chybovú odpoveď </w:t>
            </w:r>
            <w:r w:rsidR="00ED1542">
              <w:rPr>
                <w:sz w:val="20"/>
                <w:szCs w:val="20"/>
              </w:rPr>
              <w:t>403</w:t>
            </w:r>
            <w:r>
              <w:rPr>
                <w:sz w:val="20"/>
                <w:szCs w:val="20"/>
              </w:rPr>
              <w:t xml:space="preserve"> s</w:t>
            </w:r>
            <w:r w:rsidR="00ED1542">
              <w:rPr>
                <w:sz w:val="20"/>
                <w:szCs w:val="20"/>
              </w:rPr>
              <w:t> prázdnym telom</w:t>
            </w:r>
            <w:r>
              <w:rPr>
                <w:sz w:val="20"/>
                <w:szCs w:val="20"/>
              </w:rPr>
              <w:t xml:space="preserve"> </w:t>
            </w:r>
            <w:r w:rsidR="00ED1542">
              <w:rPr>
                <w:sz w:val="20"/>
                <w:szCs w:val="20"/>
              </w:rPr>
              <w:t>odpovede</w:t>
            </w:r>
            <w:r>
              <w:rPr>
                <w:sz w:val="20"/>
                <w:szCs w:val="20"/>
              </w:rPr>
              <w:t xml:space="preserve">. </w:t>
            </w:r>
          </w:p>
          <w:p w14:paraId="78C9A487" w14:textId="1F5F9E79" w:rsidR="0078790C" w:rsidRPr="00ED1542" w:rsidRDefault="0078790C" w:rsidP="000D5A4B">
            <w:pPr>
              <w:pStyle w:val="ListParagraph"/>
              <w:numPr>
                <w:ilvl w:val="1"/>
                <w:numId w:val="16"/>
              </w:numPr>
              <w:tabs>
                <w:tab w:val="left" w:pos="457"/>
              </w:tabs>
              <w:spacing w:before="60" w:after="60"/>
              <w:rPr>
                <w:rFonts w:asciiTheme="minorHAnsi" w:hAnsiTheme="minorHAnsi"/>
                <w:sz w:val="20"/>
                <w:szCs w:val="20"/>
              </w:rPr>
            </w:pPr>
            <w:r>
              <w:rPr>
                <w:sz w:val="20"/>
                <w:szCs w:val="20"/>
              </w:rPr>
              <w:t>Ak je overenie pozitívne pokračuje v procese</w:t>
            </w:r>
          </w:p>
          <w:p w14:paraId="407CEE7C" w14:textId="0091FB05" w:rsidR="00CF4757" w:rsidRPr="004933C4" w:rsidRDefault="00273A5A" w:rsidP="000D5A4B">
            <w:pPr>
              <w:pStyle w:val="ListParagraph"/>
              <w:numPr>
                <w:ilvl w:val="0"/>
                <w:numId w:val="16"/>
              </w:numPr>
              <w:tabs>
                <w:tab w:val="left" w:pos="457"/>
              </w:tabs>
              <w:spacing w:before="60" w:after="60"/>
              <w:rPr>
                <w:rFonts w:asciiTheme="minorHAnsi" w:hAnsiTheme="minorHAnsi"/>
                <w:sz w:val="20"/>
                <w:szCs w:val="20"/>
              </w:rPr>
            </w:pPr>
            <w:r>
              <w:rPr>
                <w:sz w:val="20"/>
                <w:szCs w:val="20"/>
              </w:rPr>
              <w:t>KKProfile servis</w:t>
            </w:r>
            <w:r w:rsidR="00CF4757">
              <w:rPr>
                <w:sz w:val="20"/>
                <w:szCs w:val="20"/>
              </w:rPr>
              <w:t xml:space="preserve"> vyhľadá v databáze LCS Norris </w:t>
            </w:r>
            <w:proofErr w:type="spellStart"/>
            <w:r w:rsidR="00CF4757">
              <w:rPr>
                <w:sz w:val="20"/>
                <w:szCs w:val="20"/>
              </w:rPr>
              <w:t>PKIdentitu</w:t>
            </w:r>
            <w:proofErr w:type="spellEnd"/>
            <w:r w:rsidR="00CF4757">
              <w:rPr>
                <w:sz w:val="20"/>
                <w:szCs w:val="20"/>
              </w:rPr>
              <w:t xml:space="preserve">  so zodpovedajúcimi </w:t>
            </w:r>
            <w:r w:rsidR="00ED1542" w:rsidRPr="00ED1542">
              <w:rPr>
                <w:b/>
                <w:bCs/>
                <w:sz w:val="20"/>
                <w:szCs w:val="20"/>
              </w:rPr>
              <w:t>kid</w:t>
            </w:r>
            <w:r w:rsidR="00ED1542">
              <w:rPr>
                <w:sz w:val="20"/>
                <w:szCs w:val="20"/>
              </w:rPr>
              <w:t xml:space="preserve"> atribútom v JWT tokene</w:t>
            </w:r>
            <w:r w:rsidR="00CF4757">
              <w:rPr>
                <w:sz w:val="20"/>
                <w:szCs w:val="20"/>
              </w:rPr>
              <w:t xml:space="preserve">. </w:t>
            </w:r>
          </w:p>
          <w:p w14:paraId="7E80BE0F" w14:textId="71BAB310" w:rsidR="00CF4757" w:rsidRPr="00ED1542" w:rsidRDefault="00CF4757" w:rsidP="000D5A4B">
            <w:pPr>
              <w:pStyle w:val="ListParagraph"/>
              <w:numPr>
                <w:ilvl w:val="1"/>
                <w:numId w:val="16"/>
              </w:numPr>
              <w:tabs>
                <w:tab w:val="left" w:pos="457"/>
              </w:tabs>
              <w:spacing w:before="60" w:after="60"/>
              <w:rPr>
                <w:rFonts w:asciiTheme="minorHAnsi" w:hAnsiTheme="minorHAnsi"/>
                <w:sz w:val="20"/>
                <w:szCs w:val="20"/>
              </w:rPr>
            </w:pPr>
            <w:r>
              <w:rPr>
                <w:sz w:val="20"/>
                <w:szCs w:val="20"/>
              </w:rPr>
              <w:t xml:space="preserve"> </w:t>
            </w:r>
            <w:r w:rsidR="00ED1542">
              <w:rPr>
                <w:sz w:val="20"/>
                <w:szCs w:val="20"/>
              </w:rPr>
              <w:t xml:space="preserve">Ak je overenie negatívne vráti chybovú odpoveď 400 s popisom chyby. </w:t>
            </w:r>
          </w:p>
          <w:p w14:paraId="305F81ED" w14:textId="69BB02C8" w:rsidR="00CF4757" w:rsidRPr="00ED1542" w:rsidRDefault="00273A5A" w:rsidP="000D5A4B">
            <w:pPr>
              <w:pStyle w:val="ListParagraph"/>
              <w:numPr>
                <w:ilvl w:val="1"/>
                <w:numId w:val="16"/>
              </w:numPr>
              <w:tabs>
                <w:tab w:val="left" w:pos="457"/>
              </w:tabs>
              <w:spacing w:before="60" w:after="60"/>
              <w:rPr>
                <w:rFonts w:asciiTheme="minorHAnsi" w:hAnsiTheme="minorHAnsi"/>
                <w:sz w:val="20"/>
                <w:szCs w:val="20"/>
              </w:rPr>
            </w:pPr>
            <w:r>
              <w:rPr>
                <w:sz w:val="20"/>
                <w:szCs w:val="20"/>
              </w:rPr>
              <w:t>KKProfile servis</w:t>
            </w:r>
            <w:r w:rsidR="00ED1542">
              <w:rPr>
                <w:sz w:val="20"/>
                <w:szCs w:val="20"/>
              </w:rPr>
              <w:t xml:space="preserve"> vytvorí kladnú odpoveď 20</w:t>
            </w:r>
            <w:r w:rsidR="00021E27">
              <w:rPr>
                <w:sz w:val="20"/>
                <w:szCs w:val="20"/>
              </w:rPr>
              <w:t>0</w:t>
            </w:r>
            <w:r w:rsidR="00ED1542">
              <w:rPr>
                <w:sz w:val="20"/>
                <w:szCs w:val="20"/>
              </w:rPr>
              <w:t xml:space="preserve"> </w:t>
            </w:r>
            <w:r w:rsidR="00ED1542">
              <w:rPr>
                <w:rFonts w:asciiTheme="minorHAnsi" w:hAnsiTheme="minorHAnsi"/>
                <w:sz w:val="20"/>
                <w:szCs w:val="20"/>
              </w:rPr>
              <w:t>s </w:t>
            </w:r>
            <w:proofErr w:type="spellStart"/>
            <w:r w:rsidR="003F5C1A">
              <w:rPr>
                <w:rFonts w:asciiTheme="minorHAnsi" w:hAnsiTheme="minorHAnsi"/>
                <w:sz w:val="20"/>
                <w:szCs w:val="20"/>
              </w:rPr>
              <w:t>PKIdentity</w:t>
            </w:r>
            <w:proofErr w:type="spellEnd"/>
            <w:r w:rsidR="003F5C1A">
              <w:rPr>
                <w:rFonts w:asciiTheme="minorHAnsi" w:hAnsiTheme="minorHAnsi"/>
                <w:sz w:val="20"/>
                <w:szCs w:val="20"/>
              </w:rPr>
              <w:t xml:space="preserve"> </w:t>
            </w:r>
            <w:r w:rsidR="00ED1542">
              <w:rPr>
                <w:rFonts w:asciiTheme="minorHAnsi" w:hAnsiTheme="minorHAnsi"/>
                <w:sz w:val="20"/>
                <w:szCs w:val="20"/>
              </w:rPr>
              <w:t>a </w:t>
            </w:r>
            <w:proofErr w:type="spellStart"/>
            <w:r w:rsidR="00ED1542">
              <w:rPr>
                <w:rFonts w:asciiTheme="minorHAnsi" w:hAnsiTheme="minorHAnsi"/>
                <w:sz w:val="20"/>
                <w:szCs w:val="20"/>
              </w:rPr>
              <w:t>PKAddress</w:t>
            </w:r>
            <w:proofErr w:type="spellEnd"/>
            <w:r w:rsidR="00ED1542">
              <w:rPr>
                <w:rFonts w:asciiTheme="minorHAnsi" w:hAnsiTheme="minorHAnsi"/>
                <w:sz w:val="20"/>
                <w:szCs w:val="20"/>
              </w:rPr>
              <w:t xml:space="preserve"> objektom v tele odpovede.</w:t>
            </w:r>
          </w:p>
          <w:p w14:paraId="5B084008" w14:textId="6570FC6D" w:rsidR="00CF4757" w:rsidRPr="00043B5E" w:rsidRDefault="00ED1542" w:rsidP="000D5A4B">
            <w:pPr>
              <w:pStyle w:val="ListParagraph"/>
              <w:numPr>
                <w:ilvl w:val="0"/>
                <w:numId w:val="16"/>
              </w:numPr>
              <w:tabs>
                <w:tab w:val="left" w:pos="457"/>
              </w:tabs>
              <w:spacing w:before="60" w:after="60"/>
              <w:rPr>
                <w:rFonts w:asciiTheme="minorHAnsi" w:hAnsiTheme="minorHAnsi"/>
                <w:sz w:val="20"/>
                <w:szCs w:val="20"/>
              </w:rPr>
            </w:pPr>
            <w:r>
              <w:rPr>
                <w:sz w:val="20"/>
                <w:szCs w:val="20"/>
              </w:rPr>
              <w:t>A</w:t>
            </w:r>
            <w:r w:rsidR="00CF4757">
              <w:rPr>
                <w:sz w:val="20"/>
                <w:szCs w:val="20"/>
              </w:rPr>
              <w:t xml:space="preserve">plikácia príjme odpoveď </w:t>
            </w:r>
            <w:r>
              <w:rPr>
                <w:sz w:val="20"/>
                <w:szCs w:val="20"/>
              </w:rPr>
              <w:t xml:space="preserve">v pokračuje v požadovanom UIX </w:t>
            </w:r>
            <w:proofErr w:type="spellStart"/>
            <w:r>
              <w:rPr>
                <w:sz w:val="20"/>
                <w:szCs w:val="20"/>
              </w:rPr>
              <w:t>flowe</w:t>
            </w:r>
            <w:proofErr w:type="spellEnd"/>
            <w:r w:rsidR="00CF4757" w:rsidRPr="004933C4">
              <w:rPr>
                <w:rFonts w:asciiTheme="minorHAnsi" w:hAnsiTheme="minorHAnsi"/>
                <w:sz w:val="20"/>
                <w:szCs w:val="20"/>
              </w:rPr>
              <w:t xml:space="preserve">. </w:t>
            </w:r>
          </w:p>
        </w:tc>
      </w:tr>
      <w:tr w:rsidR="00CF4757" w:rsidRPr="004933C4" w14:paraId="5A7C31BA" w14:textId="77777777">
        <w:tc>
          <w:tcPr>
            <w:tcW w:w="1980" w:type="dxa"/>
            <w:shd w:val="clear" w:color="auto" w:fill="44546A" w:themeFill="text2"/>
          </w:tcPr>
          <w:p w14:paraId="569223E0" w14:textId="77777777" w:rsidR="00CF4757" w:rsidRPr="004933C4" w:rsidRDefault="00CF4757">
            <w:pPr>
              <w:spacing w:before="60" w:after="60"/>
              <w:rPr>
                <w:color w:val="FFFFFF" w:themeColor="background1"/>
                <w:sz w:val="20"/>
                <w:szCs w:val="20"/>
              </w:rPr>
            </w:pPr>
            <w:r w:rsidRPr="004933C4">
              <w:rPr>
                <w:color w:val="FFFFFF" w:themeColor="background1"/>
                <w:sz w:val="20"/>
                <w:szCs w:val="20"/>
              </w:rPr>
              <w:t>Alternatívny scenár</w:t>
            </w:r>
          </w:p>
        </w:tc>
        <w:tc>
          <w:tcPr>
            <w:tcW w:w="7030" w:type="dxa"/>
          </w:tcPr>
          <w:p w14:paraId="3F773013" w14:textId="77777777" w:rsidR="00CF4757" w:rsidRPr="004933C4" w:rsidRDefault="00CF4757">
            <w:pPr>
              <w:spacing w:before="60" w:after="60"/>
              <w:rPr>
                <w:sz w:val="20"/>
                <w:szCs w:val="20"/>
              </w:rPr>
            </w:pPr>
          </w:p>
        </w:tc>
      </w:tr>
    </w:tbl>
    <w:p w14:paraId="2CB9830E" w14:textId="77777777" w:rsidR="00CF4757" w:rsidRPr="00CF4757" w:rsidRDefault="00CF4757" w:rsidP="00CF4757">
      <w:pPr>
        <w:rPr>
          <w:lang w:eastAsia="en-US"/>
        </w:rPr>
      </w:pPr>
    </w:p>
    <w:p w14:paraId="6B902FD2" w14:textId="1C6B7B03" w:rsidR="006A3C98" w:rsidRPr="00483F78" w:rsidRDefault="00C343D9" w:rsidP="006A3C98">
      <w:pPr>
        <w:pStyle w:val="Heading3"/>
      </w:pPr>
      <w:bookmarkStart w:id="129" w:name="_UCPK6_–_Deaktivácia"/>
      <w:bookmarkStart w:id="130" w:name="_Toc201599221"/>
      <w:bookmarkEnd w:id="129"/>
      <w:r w:rsidRPr="004933C4">
        <w:t>UCPK</w:t>
      </w:r>
      <w:r w:rsidR="00F05C46">
        <w:t>6</w:t>
      </w:r>
      <w:r w:rsidRPr="004933C4">
        <w:t xml:space="preserve"> – Deaktivácia profilu Košičana </w:t>
      </w:r>
      <w:r w:rsidR="003561F9">
        <w:t>administrátorom</w:t>
      </w:r>
      <w:bookmarkEnd w:id="130"/>
    </w:p>
    <w:tbl>
      <w:tblPr>
        <w:tblStyle w:val="TableGrid"/>
        <w:tblW w:w="0" w:type="auto"/>
        <w:tblLook w:val="04A0" w:firstRow="1" w:lastRow="0" w:firstColumn="1" w:lastColumn="0" w:noHBand="0" w:noVBand="1"/>
      </w:tblPr>
      <w:tblGrid>
        <w:gridCol w:w="1980"/>
        <w:gridCol w:w="7030"/>
      </w:tblGrid>
      <w:tr w:rsidR="004517B2" w:rsidRPr="004933C4" w14:paraId="05E1F491" w14:textId="77777777">
        <w:tc>
          <w:tcPr>
            <w:tcW w:w="1980" w:type="dxa"/>
            <w:shd w:val="clear" w:color="auto" w:fill="44546A" w:themeFill="text2"/>
          </w:tcPr>
          <w:p w14:paraId="20CC3481" w14:textId="77777777" w:rsidR="004517B2" w:rsidRPr="004933C4" w:rsidRDefault="004517B2">
            <w:pPr>
              <w:spacing w:before="60" w:after="60"/>
              <w:rPr>
                <w:color w:val="FFFFFF" w:themeColor="background1"/>
                <w:sz w:val="20"/>
                <w:szCs w:val="20"/>
              </w:rPr>
            </w:pPr>
            <w:r w:rsidRPr="004933C4">
              <w:rPr>
                <w:color w:val="FFFFFF" w:themeColor="background1"/>
                <w:sz w:val="20"/>
                <w:szCs w:val="20"/>
              </w:rPr>
              <w:t>Kód</w:t>
            </w:r>
          </w:p>
        </w:tc>
        <w:tc>
          <w:tcPr>
            <w:tcW w:w="7030" w:type="dxa"/>
          </w:tcPr>
          <w:p w14:paraId="5506EDE9" w14:textId="281F543C" w:rsidR="004517B2" w:rsidRPr="004933C4" w:rsidRDefault="004517B2">
            <w:pPr>
              <w:spacing w:before="60" w:after="60"/>
              <w:rPr>
                <w:sz w:val="20"/>
                <w:szCs w:val="20"/>
              </w:rPr>
            </w:pPr>
            <w:r w:rsidRPr="004933C4">
              <w:rPr>
                <w:sz w:val="20"/>
                <w:szCs w:val="20"/>
              </w:rPr>
              <w:t>PK_P1.0</w:t>
            </w:r>
            <w:r>
              <w:rPr>
                <w:sz w:val="20"/>
                <w:szCs w:val="20"/>
              </w:rPr>
              <w:t>6</w:t>
            </w:r>
          </w:p>
        </w:tc>
      </w:tr>
      <w:tr w:rsidR="004517B2" w:rsidRPr="004933C4" w14:paraId="3DA3ED79" w14:textId="77777777">
        <w:tc>
          <w:tcPr>
            <w:tcW w:w="1980" w:type="dxa"/>
            <w:shd w:val="clear" w:color="auto" w:fill="44546A" w:themeFill="text2"/>
          </w:tcPr>
          <w:p w14:paraId="487007E3" w14:textId="77777777" w:rsidR="004517B2" w:rsidRPr="004933C4" w:rsidRDefault="004517B2">
            <w:pPr>
              <w:spacing w:before="60" w:after="60"/>
              <w:rPr>
                <w:color w:val="FFFFFF" w:themeColor="background1"/>
                <w:sz w:val="20"/>
                <w:szCs w:val="20"/>
              </w:rPr>
            </w:pPr>
            <w:r w:rsidRPr="004933C4">
              <w:rPr>
                <w:color w:val="FFFFFF" w:themeColor="background1"/>
                <w:sz w:val="20"/>
                <w:szCs w:val="20"/>
              </w:rPr>
              <w:t>Názov</w:t>
            </w:r>
          </w:p>
        </w:tc>
        <w:tc>
          <w:tcPr>
            <w:tcW w:w="7030" w:type="dxa"/>
          </w:tcPr>
          <w:p w14:paraId="0CEB6590" w14:textId="663A4FCD" w:rsidR="004517B2" w:rsidRPr="004933C4" w:rsidRDefault="004517B2">
            <w:pPr>
              <w:spacing w:before="60" w:after="60"/>
              <w:rPr>
                <w:sz w:val="20"/>
                <w:szCs w:val="20"/>
              </w:rPr>
            </w:pPr>
            <w:r w:rsidRPr="005C1E3F">
              <w:rPr>
                <w:sz w:val="20"/>
                <w:szCs w:val="20"/>
              </w:rPr>
              <w:t xml:space="preserve">Deaktivácia profilu Košičana </w:t>
            </w:r>
            <w:r>
              <w:rPr>
                <w:sz w:val="20"/>
                <w:szCs w:val="20"/>
              </w:rPr>
              <w:t>administrátorom z Administrátorského portálu</w:t>
            </w:r>
          </w:p>
        </w:tc>
      </w:tr>
      <w:tr w:rsidR="004517B2" w:rsidRPr="004933C4" w14:paraId="393998EE" w14:textId="77777777">
        <w:tc>
          <w:tcPr>
            <w:tcW w:w="1980" w:type="dxa"/>
            <w:shd w:val="clear" w:color="auto" w:fill="44546A" w:themeFill="text2"/>
          </w:tcPr>
          <w:p w14:paraId="54DA2295" w14:textId="77777777" w:rsidR="004517B2" w:rsidRPr="004933C4" w:rsidRDefault="004517B2">
            <w:pPr>
              <w:spacing w:before="60" w:after="60"/>
              <w:rPr>
                <w:color w:val="FFFFFF" w:themeColor="background1"/>
                <w:sz w:val="20"/>
                <w:szCs w:val="20"/>
              </w:rPr>
            </w:pPr>
            <w:r w:rsidRPr="004933C4">
              <w:rPr>
                <w:color w:val="FFFFFF" w:themeColor="background1"/>
                <w:sz w:val="20"/>
                <w:szCs w:val="20"/>
              </w:rPr>
              <w:t>Popis</w:t>
            </w:r>
          </w:p>
        </w:tc>
        <w:tc>
          <w:tcPr>
            <w:tcW w:w="7030" w:type="dxa"/>
          </w:tcPr>
          <w:p w14:paraId="4F6D8FFC" w14:textId="6E805D27" w:rsidR="004517B2" w:rsidRPr="004933C4" w:rsidRDefault="004517B2">
            <w:pPr>
              <w:spacing w:before="60" w:after="60"/>
              <w:rPr>
                <w:sz w:val="20"/>
                <w:szCs w:val="20"/>
              </w:rPr>
            </w:pPr>
            <w:r>
              <w:rPr>
                <w:sz w:val="20"/>
                <w:szCs w:val="20"/>
              </w:rPr>
              <w:t xml:space="preserve">Prípad použitia sa vzťahuje pre proces deaktivácie účtu </w:t>
            </w:r>
            <w:r w:rsidR="00686177">
              <w:rPr>
                <w:sz w:val="20"/>
                <w:szCs w:val="20"/>
              </w:rPr>
              <w:t>autorizovaným administrátorom</w:t>
            </w:r>
            <w:r>
              <w:rPr>
                <w:sz w:val="20"/>
                <w:szCs w:val="20"/>
              </w:rPr>
              <w:t xml:space="preserve"> z</w:t>
            </w:r>
            <w:r w:rsidR="00686177">
              <w:rPr>
                <w:sz w:val="20"/>
                <w:szCs w:val="20"/>
              </w:rPr>
              <w:t> Admin portálu Konta Košičana</w:t>
            </w:r>
            <w:r>
              <w:rPr>
                <w:sz w:val="20"/>
                <w:szCs w:val="20"/>
              </w:rPr>
              <w:t>. Deaktiváciou sa konto nemaže z databáz mesta, len sa nastaví na neaktívne. Pri reaktivácii občan bude postupovať krokmi registrácie. Z Azure sa deaktiváciou účet vymaže.</w:t>
            </w:r>
          </w:p>
        </w:tc>
      </w:tr>
      <w:tr w:rsidR="004517B2" w:rsidRPr="004933C4" w14:paraId="3FA3A36F" w14:textId="77777777">
        <w:tc>
          <w:tcPr>
            <w:tcW w:w="1980" w:type="dxa"/>
            <w:shd w:val="clear" w:color="auto" w:fill="44546A" w:themeFill="text2"/>
          </w:tcPr>
          <w:p w14:paraId="71ACA8E4" w14:textId="77777777" w:rsidR="004517B2" w:rsidRPr="004933C4" w:rsidRDefault="004517B2">
            <w:pPr>
              <w:spacing w:before="60" w:after="60"/>
              <w:rPr>
                <w:color w:val="FFFFFF" w:themeColor="background1"/>
                <w:sz w:val="20"/>
                <w:szCs w:val="20"/>
              </w:rPr>
            </w:pPr>
            <w:r w:rsidRPr="004933C4">
              <w:rPr>
                <w:color w:val="FFFFFF" w:themeColor="background1"/>
                <w:sz w:val="20"/>
                <w:szCs w:val="20"/>
              </w:rPr>
              <w:t>Vstupné podmienky</w:t>
            </w:r>
          </w:p>
        </w:tc>
        <w:tc>
          <w:tcPr>
            <w:tcW w:w="7030" w:type="dxa"/>
          </w:tcPr>
          <w:p w14:paraId="07D82925" w14:textId="2E6B5931" w:rsidR="004517B2" w:rsidRPr="00291DCE" w:rsidRDefault="004517B2" w:rsidP="000D5A4B">
            <w:pPr>
              <w:pStyle w:val="ListParagraph"/>
              <w:numPr>
                <w:ilvl w:val="0"/>
                <w:numId w:val="9"/>
              </w:numPr>
              <w:spacing w:before="60" w:after="60"/>
              <w:ind w:left="453" w:hanging="357"/>
              <w:rPr>
                <w:rFonts w:asciiTheme="minorHAnsi" w:hAnsiTheme="minorHAnsi"/>
                <w:sz w:val="20"/>
                <w:szCs w:val="20"/>
              </w:rPr>
            </w:pPr>
            <w:r>
              <w:rPr>
                <w:rFonts w:asciiTheme="minorHAnsi" w:hAnsiTheme="minorHAnsi"/>
                <w:sz w:val="20"/>
                <w:szCs w:val="20"/>
              </w:rPr>
              <w:t xml:space="preserve">Servis </w:t>
            </w:r>
            <w:r w:rsidR="00686177">
              <w:rPr>
                <w:rFonts w:asciiTheme="minorHAnsi" w:hAnsiTheme="minorHAnsi"/>
                <w:sz w:val="20"/>
                <w:szCs w:val="20"/>
              </w:rPr>
              <w:t xml:space="preserve">Admin </w:t>
            </w:r>
            <w:r>
              <w:rPr>
                <w:rFonts w:asciiTheme="minorHAnsi" w:hAnsiTheme="minorHAnsi"/>
                <w:sz w:val="20"/>
                <w:szCs w:val="20"/>
              </w:rPr>
              <w:t xml:space="preserve">portálu </w:t>
            </w:r>
            <w:r>
              <w:rPr>
                <w:sz w:val="20"/>
                <w:szCs w:val="20"/>
              </w:rPr>
              <w:t>je integrovaný v</w:t>
            </w:r>
            <w:r w:rsidRPr="004933C4">
              <w:rPr>
                <w:sz w:val="20"/>
                <w:szCs w:val="20"/>
              </w:rPr>
              <w:t> Azure AD B2C</w:t>
            </w:r>
            <w:r w:rsidRPr="004933C4">
              <w:rPr>
                <w:rFonts w:asciiTheme="minorHAnsi" w:hAnsiTheme="minorHAnsi"/>
                <w:sz w:val="20"/>
                <w:szCs w:val="20"/>
              </w:rPr>
              <w:t>.</w:t>
            </w:r>
          </w:p>
          <w:p w14:paraId="0AAF1CBA" w14:textId="4228B317" w:rsidR="004517B2" w:rsidRPr="001B2588" w:rsidRDefault="004517B2" w:rsidP="000D5A4B">
            <w:pPr>
              <w:pStyle w:val="ListParagraph"/>
              <w:numPr>
                <w:ilvl w:val="0"/>
                <w:numId w:val="9"/>
              </w:numPr>
              <w:spacing w:before="60" w:after="60"/>
              <w:ind w:left="453" w:hanging="357"/>
              <w:rPr>
                <w:rFonts w:asciiTheme="minorHAnsi" w:hAnsiTheme="minorHAnsi"/>
                <w:sz w:val="20"/>
                <w:szCs w:val="20"/>
              </w:rPr>
            </w:pPr>
            <w:r>
              <w:rPr>
                <w:rFonts w:asciiTheme="minorHAnsi" w:hAnsiTheme="minorHAnsi"/>
                <w:sz w:val="20"/>
                <w:szCs w:val="20"/>
              </w:rPr>
              <w:t xml:space="preserve">Servis </w:t>
            </w:r>
            <w:r w:rsidR="00686177">
              <w:rPr>
                <w:rFonts w:asciiTheme="minorHAnsi" w:hAnsiTheme="minorHAnsi"/>
                <w:sz w:val="20"/>
                <w:szCs w:val="20"/>
              </w:rPr>
              <w:t xml:space="preserve">Admin </w:t>
            </w:r>
            <w:r>
              <w:rPr>
                <w:rFonts w:asciiTheme="minorHAnsi" w:hAnsiTheme="minorHAnsi"/>
                <w:sz w:val="20"/>
                <w:szCs w:val="20"/>
              </w:rPr>
              <w:t xml:space="preserve">portálu </w:t>
            </w:r>
            <w:r w:rsidRPr="004933C4">
              <w:rPr>
                <w:rFonts w:asciiTheme="minorHAnsi" w:hAnsiTheme="minorHAnsi"/>
                <w:sz w:val="20"/>
                <w:szCs w:val="20"/>
              </w:rPr>
              <w:t>je integrovaný pre prístup k OIDC discovery a jwks.</w:t>
            </w:r>
          </w:p>
          <w:p w14:paraId="7AEDCC74" w14:textId="77777777" w:rsidR="004517B2" w:rsidRPr="00291DCE" w:rsidRDefault="004517B2" w:rsidP="000D5A4B">
            <w:pPr>
              <w:pStyle w:val="ListParagraph"/>
              <w:numPr>
                <w:ilvl w:val="0"/>
                <w:numId w:val="9"/>
              </w:numPr>
              <w:spacing w:before="60" w:after="60"/>
              <w:ind w:left="453" w:hanging="357"/>
              <w:rPr>
                <w:rFonts w:asciiTheme="minorHAnsi" w:hAnsiTheme="minorHAnsi"/>
                <w:sz w:val="20"/>
                <w:szCs w:val="20"/>
              </w:rPr>
            </w:pPr>
            <w:r>
              <w:rPr>
                <w:rFonts w:asciiTheme="minorHAnsi" w:hAnsiTheme="minorHAnsi"/>
                <w:sz w:val="20"/>
                <w:szCs w:val="20"/>
              </w:rPr>
              <w:t>KKProfile servis</w:t>
            </w:r>
            <w:r w:rsidRPr="004933C4">
              <w:rPr>
                <w:rFonts w:asciiTheme="minorHAnsi" w:hAnsiTheme="minorHAnsi"/>
                <w:sz w:val="20"/>
                <w:szCs w:val="20"/>
              </w:rPr>
              <w:t xml:space="preserve"> </w:t>
            </w:r>
            <w:r>
              <w:rPr>
                <w:sz w:val="20"/>
                <w:szCs w:val="20"/>
              </w:rPr>
              <w:t>je integrovaný v</w:t>
            </w:r>
            <w:r w:rsidRPr="004933C4">
              <w:rPr>
                <w:sz w:val="20"/>
                <w:szCs w:val="20"/>
              </w:rPr>
              <w:t> Azure AD B2C</w:t>
            </w:r>
            <w:r w:rsidRPr="004933C4">
              <w:rPr>
                <w:rFonts w:asciiTheme="minorHAnsi" w:hAnsiTheme="minorHAnsi"/>
                <w:sz w:val="20"/>
                <w:szCs w:val="20"/>
              </w:rPr>
              <w:t>.</w:t>
            </w:r>
          </w:p>
          <w:p w14:paraId="0FC989E3" w14:textId="77777777" w:rsidR="004517B2" w:rsidRPr="004933C4" w:rsidRDefault="004517B2" w:rsidP="000D5A4B">
            <w:pPr>
              <w:pStyle w:val="ListParagraph"/>
              <w:numPr>
                <w:ilvl w:val="0"/>
                <w:numId w:val="9"/>
              </w:numPr>
              <w:spacing w:before="60" w:after="60"/>
              <w:ind w:left="453" w:hanging="357"/>
              <w:rPr>
                <w:rFonts w:asciiTheme="minorHAnsi" w:hAnsiTheme="minorHAnsi"/>
                <w:sz w:val="20"/>
                <w:szCs w:val="20"/>
              </w:rPr>
            </w:pPr>
            <w:r>
              <w:rPr>
                <w:rFonts w:asciiTheme="minorHAnsi" w:hAnsiTheme="minorHAnsi"/>
                <w:sz w:val="20"/>
                <w:szCs w:val="20"/>
              </w:rPr>
              <w:t>KKProfile servis</w:t>
            </w:r>
            <w:r w:rsidRPr="004933C4">
              <w:rPr>
                <w:rFonts w:asciiTheme="minorHAnsi" w:hAnsiTheme="minorHAnsi"/>
                <w:sz w:val="20"/>
                <w:szCs w:val="20"/>
              </w:rPr>
              <w:t xml:space="preserve"> je integrovaný pre prístup k OIDC discovery a jwks.</w:t>
            </w:r>
          </w:p>
          <w:p w14:paraId="41BB73CD" w14:textId="66D27FC9" w:rsidR="004517B2" w:rsidRDefault="004517B2" w:rsidP="000D5A4B">
            <w:pPr>
              <w:pStyle w:val="ListParagraph"/>
              <w:numPr>
                <w:ilvl w:val="0"/>
                <w:numId w:val="9"/>
              </w:numPr>
              <w:spacing w:before="60" w:after="60"/>
              <w:ind w:left="453" w:hanging="357"/>
              <w:rPr>
                <w:rFonts w:asciiTheme="minorHAnsi" w:hAnsiTheme="minorHAnsi"/>
                <w:sz w:val="20"/>
                <w:szCs w:val="20"/>
              </w:rPr>
            </w:pPr>
            <w:r w:rsidRPr="004933C4">
              <w:rPr>
                <w:rFonts w:asciiTheme="minorHAnsi" w:hAnsiTheme="minorHAnsi"/>
                <w:sz w:val="20"/>
                <w:szCs w:val="20"/>
              </w:rPr>
              <w:t>LCS Norris</w:t>
            </w:r>
            <w:r>
              <w:rPr>
                <w:rFonts w:asciiTheme="minorHAnsi" w:hAnsiTheme="minorHAnsi"/>
                <w:sz w:val="20"/>
                <w:szCs w:val="20"/>
              </w:rPr>
              <w:t xml:space="preserve"> má skonsolidované údaje evidovaných občanov v databáze Profilu Košičana</w:t>
            </w:r>
            <w:r w:rsidR="00E75D2A">
              <w:rPr>
                <w:rFonts w:asciiTheme="minorHAnsi" w:hAnsiTheme="minorHAnsi"/>
                <w:sz w:val="20"/>
                <w:szCs w:val="20"/>
              </w:rPr>
              <w:t>.</w:t>
            </w:r>
          </w:p>
          <w:p w14:paraId="4F564B00" w14:textId="22E667BC" w:rsidR="004517B2" w:rsidRPr="004517B2" w:rsidRDefault="004517B2" w:rsidP="000D5A4B">
            <w:pPr>
              <w:pStyle w:val="ListParagraph"/>
              <w:numPr>
                <w:ilvl w:val="0"/>
                <w:numId w:val="9"/>
              </w:numPr>
              <w:spacing w:before="60" w:after="60"/>
              <w:ind w:left="453" w:hanging="357"/>
              <w:rPr>
                <w:rFonts w:asciiTheme="minorHAnsi" w:hAnsiTheme="minorHAnsi"/>
                <w:sz w:val="20"/>
                <w:szCs w:val="20"/>
              </w:rPr>
            </w:pPr>
            <w:r>
              <w:rPr>
                <w:rFonts w:asciiTheme="minorHAnsi" w:hAnsiTheme="minorHAnsi"/>
                <w:sz w:val="20"/>
                <w:szCs w:val="20"/>
              </w:rPr>
              <w:t>KKProfile servis</w:t>
            </w:r>
            <w:r w:rsidRPr="004933C4">
              <w:rPr>
                <w:rFonts w:asciiTheme="minorHAnsi" w:hAnsiTheme="minorHAnsi"/>
                <w:sz w:val="20"/>
                <w:szCs w:val="20"/>
              </w:rPr>
              <w:t xml:space="preserve"> </w:t>
            </w:r>
            <w:r>
              <w:rPr>
                <w:rFonts w:asciiTheme="minorHAnsi" w:hAnsiTheme="minorHAnsi"/>
                <w:sz w:val="20"/>
                <w:szCs w:val="20"/>
              </w:rPr>
              <w:t xml:space="preserve">má vystavený privátny DELETE </w:t>
            </w:r>
            <w:r>
              <w:rPr>
                <w:sz w:val="20"/>
                <w:szCs w:val="20"/>
              </w:rPr>
              <w:t xml:space="preserve">endpoint </w:t>
            </w:r>
            <w:r w:rsidRPr="007A70BF">
              <w:rPr>
                <w:b/>
                <w:bCs/>
                <w:sz w:val="20"/>
                <w:szCs w:val="20"/>
              </w:rPr>
              <w:t>/</w:t>
            </w:r>
            <w:proofErr w:type="spellStart"/>
            <w:r>
              <w:rPr>
                <w:b/>
                <w:bCs/>
                <w:sz w:val="20"/>
                <w:szCs w:val="20"/>
              </w:rPr>
              <w:t>kk</w:t>
            </w:r>
            <w:proofErr w:type="spellEnd"/>
            <w:r w:rsidRPr="007A70BF">
              <w:rPr>
                <w:b/>
                <w:bCs/>
                <w:sz w:val="20"/>
                <w:szCs w:val="20"/>
              </w:rPr>
              <w:t>/</w:t>
            </w:r>
            <w:r>
              <w:rPr>
                <w:b/>
                <w:bCs/>
                <w:sz w:val="20"/>
                <w:szCs w:val="20"/>
              </w:rPr>
              <w:t>ad/</w:t>
            </w:r>
            <w:proofErr w:type="spellStart"/>
            <w:r>
              <w:rPr>
                <w:b/>
                <w:bCs/>
                <w:sz w:val="20"/>
                <w:szCs w:val="20"/>
              </w:rPr>
              <w:t>profiles</w:t>
            </w:r>
            <w:proofErr w:type="spellEnd"/>
            <w:r>
              <w:rPr>
                <w:b/>
                <w:bCs/>
                <w:sz w:val="20"/>
                <w:szCs w:val="20"/>
              </w:rPr>
              <w:t>/{kid}</w:t>
            </w:r>
            <w:r w:rsidR="00E75D2A">
              <w:rPr>
                <w:b/>
                <w:bCs/>
                <w:sz w:val="20"/>
                <w:szCs w:val="20"/>
              </w:rPr>
              <w:t>.</w:t>
            </w:r>
          </w:p>
          <w:p w14:paraId="3C881C70" w14:textId="373FBA9A" w:rsidR="004517B2" w:rsidRPr="00E75D2A" w:rsidRDefault="00686177" w:rsidP="000D5A4B">
            <w:pPr>
              <w:pStyle w:val="ListParagraph"/>
              <w:numPr>
                <w:ilvl w:val="0"/>
                <w:numId w:val="9"/>
              </w:numPr>
              <w:spacing w:before="60" w:after="60"/>
              <w:ind w:left="453" w:hanging="357"/>
              <w:rPr>
                <w:rFonts w:asciiTheme="minorHAnsi" w:hAnsiTheme="minorHAnsi"/>
                <w:sz w:val="20"/>
                <w:szCs w:val="20"/>
              </w:rPr>
            </w:pPr>
            <w:r>
              <w:rPr>
                <w:rFonts w:asciiTheme="minorHAnsi" w:hAnsiTheme="minorHAnsi"/>
                <w:sz w:val="20"/>
                <w:szCs w:val="20"/>
              </w:rPr>
              <w:t xml:space="preserve">Servis Admin portálu </w:t>
            </w:r>
            <w:r w:rsidR="004517B2">
              <w:rPr>
                <w:sz w:val="20"/>
                <w:szCs w:val="20"/>
              </w:rPr>
              <w:t xml:space="preserve">má nastavené oprávnenia pre volania privátneho </w:t>
            </w:r>
            <w:proofErr w:type="spellStart"/>
            <w:r w:rsidR="004517B2">
              <w:rPr>
                <w:sz w:val="20"/>
                <w:szCs w:val="20"/>
              </w:rPr>
              <w:t>endpointu</w:t>
            </w:r>
            <w:proofErr w:type="spellEnd"/>
            <w:r w:rsidR="00E75D2A">
              <w:rPr>
                <w:sz w:val="20"/>
                <w:szCs w:val="20"/>
              </w:rPr>
              <w:t>.</w:t>
            </w:r>
          </w:p>
          <w:p w14:paraId="3FEF26C0" w14:textId="23634567" w:rsidR="00E75D2A" w:rsidRPr="00E75D2A" w:rsidRDefault="00E75D2A" w:rsidP="000D5A4B">
            <w:pPr>
              <w:pStyle w:val="ListParagraph"/>
              <w:numPr>
                <w:ilvl w:val="0"/>
                <w:numId w:val="9"/>
              </w:numPr>
              <w:spacing w:before="60" w:after="60"/>
              <w:ind w:left="453" w:hanging="357"/>
              <w:rPr>
                <w:rFonts w:asciiTheme="minorHAnsi" w:hAnsiTheme="minorHAnsi"/>
                <w:sz w:val="20"/>
                <w:szCs w:val="20"/>
              </w:rPr>
            </w:pPr>
            <w:r>
              <w:rPr>
                <w:rFonts w:asciiTheme="minorHAnsi" w:hAnsiTheme="minorHAnsi"/>
                <w:sz w:val="20"/>
                <w:szCs w:val="20"/>
              </w:rPr>
              <w:t xml:space="preserve">Servis Admin portálu </w:t>
            </w:r>
            <w:r>
              <w:rPr>
                <w:sz w:val="20"/>
                <w:szCs w:val="20"/>
              </w:rPr>
              <w:t xml:space="preserve">má nastavené oprávnenia pre volania </w:t>
            </w:r>
            <w:proofErr w:type="spellStart"/>
            <w:r>
              <w:rPr>
                <w:sz w:val="20"/>
                <w:szCs w:val="20"/>
              </w:rPr>
              <w:t>GraphAPI</w:t>
            </w:r>
            <w:proofErr w:type="spellEnd"/>
            <w:r>
              <w:rPr>
                <w:sz w:val="20"/>
                <w:szCs w:val="20"/>
              </w:rPr>
              <w:t xml:space="preserve"> Azure B2C </w:t>
            </w:r>
            <w:proofErr w:type="spellStart"/>
            <w:r>
              <w:rPr>
                <w:sz w:val="20"/>
                <w:szCs w:val="20"/>
              </w:rPr>
              <w:t>Ténanta</w:t>
            </w:r>
            <w:proofErr w:type="spellEnd"/>
            <w:r>
              <w:rPr>
                <w:sz w:val="20"/>
                <w:szCs w:val="20"/>
              </w:rPr>
              <w:t>.</w:t>
            </w:r>
          </w:p>
          <w:p w14:paraId="4CB7BB92" w14:textId="37549D61" w:rsidR="004517B2" w:rsidRPr="005C1E3F" w:rsidRDefault="00E75D2A" w:rsidP="000D5A4B">
            <w:pPr>
              <w:pStyle w:val="ListParagraph"/>
              <w:numPr>
                <w:ilvl w:val="0"/>
                <w:numId w:val="9"/>
              </w:numPr>
              <w:spacing w:before="60" w:after="60"/>
              <w:ind w:left="453" w:hanging="357"/>
              <w:rPr>
                <w:rFonts w:asciiTheme="minorHAnsi" w:hAnsiTheme="minorHAnsi"/>
                <w:sz w:val="20"/>
                <w:szCs w:val="20"/>
              </w:rPr>
            </w:pPr>
            <w:r>
              <w:rPr>
                <w:rFonts w:asciiTheme="minorHAnsi" w:hAnsiTheme="minorHAnsi"/>
                <w:sz w:val="20"/>
                <w:szCs w:val="20"/>
              </w:rPr>
              <w:t>Administrátor</w:t>
            </w:r>
            <w:r w:rsidR="004517B2">
              <w:rPr>
                <w:rFonts w:asciiTheme="minorHAnsi" w:hAnsiTheme="minorHAnsi"/>
                <w:sz w:val="20"/>
                <w:szCs w:val="20"/>
              </w:rPr>
              <w:t xml:space="preserve"> je prihlásený v</w:t>
            </w:r>
            <w:r>
              <w:rPr>
                <w:rFonts w:asciiTheme="minorHAnsi" w:hAnsiTheme="minorHAnsi"/>
                <w:sz w:val="20"/>
                <w:szCs w:val="20"/>
              </w:rPr>
              <w:t> Admin portáli</w:t>
            </w:r>
            <w:r w:rsidR="004517B2">
              <w:rPr>
                <w:rFonts w:asciiTheme="minorHAnsi" w:hAnsiTheme="minorHAnsi"/>
                <w:sz w:val="20"/>
                <w:szCs w:val="20"/>
              </w:rPr>
              <w:t>.</w:t>
            </w:r>
          </w:p>
        </w:tc>
      </w:tr>
      <w:tr w:rsidR="004517B2" w:rsidRPr="004933C4" w14:paraId="11C1E1F0" w14:textId="77777777">
        <w:tc>
          <w:tcPr>
            <w:tcW w:w="1980" w:type="dxa"/>
            <w:shd w:val="clear" w:color="auto" w:fill="44546A" w:themeFill="text2"/>
          </w:tcPr>
          <w:p w14:paraId="03C1B989" w14:textId="77777777" w:rsidR="004517B2" w:rsidRPr="004933C4" w:rsidRDefault="004517B2">
            <w:pPr>
              <w:spacing w:before="60" w:after="60"/>
              <w:rPr>
                <w:color w:val="FFFFFF" w:themeColor="background1"/>
                <w:sz w:val="20"/>
                <w:szCs w:val="20"/>
              </w:rPr>
            </w:pPr>
            <w:r w:rsidRPr="004933C4">
              <w:rPr>
                <w:color w:val="FFFFFF" w:themeColor="background1"/>
                <w:sz w:val="20"/>
                <w:szCs w:val="20"/>
              </w:rPr>
              <w:t>Výstupné podmienky</w:t>
            </w:r>
          </w:p>
        </w:tc>
        <w:tc>
          <w:tcPr>
            <w:tcW w:w="7030" w:type="dxa"/>
          </w:tcPr>
          <w:p w14:paraId="39F778F0" w14:textId="77777777" w:rsidR="004517B2" w:rsidRDefault="004517B2" w:rsidP="000D5A4B">
            <w:pPr>
              <w:pStyle w:val="ListParagraph"/>
              <w:numPr>
                <w:ilvl w:val="0"/>
                <w:numId w:val="9"/>
              </w:numPr>
              <w:spacing w:before="60" w:after="60"/>
              <w:ind w:left="453" w:hanging="357"/>
              <w:rPr>
                <w:rFonts w:asciiTheme="minorHAnsi" w:hAnsiTheme="minorHAnsi"/>
                <w:sz w:val="20"/>
                <w:szCs w:val="20"/>
              </w:rPr>
            </w:pPr>
            <w:r w:rsidRPr="004933C4">
              <w:rPr>
                <w:rFonts w:asciiTheme="minorHAnsi" w:hAnsiTheme="minorHAnsi"/>
                <w:sz w:val="20"/>
                <w:szCs w:val="20"/>
              </w:rPr>
              <w:t xml:space="preserve">Občan má </w:t>
            </w:r>
            <w:r>
              <w:rPr>
                <w:rFonts w:asciiTheme="minorHAnsi" w:hAnsiTheme="minorHAnsi"/>
                <w:sz w:val="20"/>
                <w:szCs w:val="20"/>
              </w:rPr>
              <w:t>deaktivované konto</w:t>
            </w:r>
            <w:r w:rsidRPr="004933C4">
              <w:rPr>
                <w:rFonts w:asciiTheme="minorHAnsi" w:hAnsiTheme="minorHAnsi"/>
                <w:sz w:val="20"/>
                <w:szCs w:val="20"/>
              </w:rPr>
              <w:t>.</w:t>
            </w:r>
          </w:p>
          <w:p w14:paraId="65E7638E" w14:textId="77777777" w:rsidR="004517B2" w:rsidRDefault="004517B2" w:rsidP="000D5A4B">
            <w:pPr>
              <w:pStyle w:val="ListParagraph"/>
              <w:numPr>
                <w:ilvl w:val="0"/>
                <w:numId w:val="9"/>
              </w:numPr>
              <w:spacing w:before="60" w:after="60"/>
              <w:ind w:left="453" w:hanging="357"/>
              <w:rPr>
                <w:rFonts w:asciiTheme="minorHAnsi" w:hAnsiTheme="minorHAnsi"/>
                <w:sz w:val="20"/>
                <w:szCs w:val="20"/>
              </w:rPr>
            </w:pPr>
            <w:r w:rsidRPr="004933C4">
              <w:rPr>
                <w:rFonts w:asciiTheme="minorHAnsi" w:hAnsiTheme="minorHAnsi"/>
                <w:sz w:val="20"/>
                <w:szCs w:val="20"/>
              </w:rPr>
              <w:t xml:space="preserve">Občan </w:t>
            </w:r>
            <w:r>
              <w:rPr>
                <w:rFonts w:asciiTheme="minorHAnsi" w:hAnsiTheme="minorHAnsi"/>
                <w:sz w:val="20"/>
                <w:szCs w:val="20"/>
              </w:rPr>
              <w:t>nevie pristúpiť do svojho Konta Košičana</w:t>
            </w:r>
            <w:r w:rsidRPr="004933C4">
              <w:rPr>
                <w:rFonts w:asciiTheme="minorHAnsi" w:hAnsiTheme="minorHAnsi"/>
                <w:sz w:val="20"/>
                <w:szCs w:val="20"/>
              </w:rPr>
              <w:t>.</w:t>
            </w:r>
          </w:p>
          <w:p w14:paraId="78E32CA7" w14:textId="77777777" w:rsidR="004517B2" w:rsidRDefault="004517B2" w:rsidP="000D5A4B">
            <w:pPr>
              <w:pStyle w:val="ListParagraph"/>
              <w:numPr>
                <w:ilvl w:val="0"/>
                <w:numId w:val="9"/>
              </w:numPr>
              <w:spacing w:before="60" w:after="60"/>
              <w:ind w:left="453" w:hanging="357"/>
              <w:rPr>
                <w:rFonts w:asciiTheme="minorHAnsi" w:hAnsiTheme="minorHAnsi"/>
                <w:sz w:val="20"/>
                <w:szCs w:val="20"/>
              </w:rPr>
            </w:pPr>
            <w:r w:rsidRPr="004933C4">
              <w:rPr>
                <w:rFonts w:asciiTheme="minorHAnsi" w:hAnsiTheme="minorHAnsi"/>
                <w:sz w:val="20"/>
                <w:szCs w:val="20"/>
              </w:rPr>
              <w:t xml:space="preserve">Občan </w:t>
            </w:r>
            <w:r>
              <w:rPr>
                <w:rFonts w:asciiTheme="minorHAnsi" w:hAnsiTheme="minorHAnsi"/>
                <w:sz w:val="20"/>
                <w:szCs w:val="20"/>
              </w:rPr>
              <w:t>je schopný reaktivovať svoje pôvodne konto</w:t>
            </w:r>
            <w:r w:rsidRPr="004933C4">
              <w:rPr>
                <w:rFonts w:asciiTheme="minorHAnsi" w:hAnsiTheme="minorHAnsi"/>
                <w:sz w:val="20"/>
                <w:szCs w:val="20"/>
              </w:rPr>
              <w:t xml:space="preserve"> </w:t>
            </w:r>
            <w:r>
              <w:rPr>
                <w:rFonts w:asciiTheme="minorHAnsi" w:hAnsiTheme="minorHAnsi"/>
                <w:sz w:val="20"/>
                <w:szCs w:val="20"/>
              </w:rPr>
              <w:t>pomocou aktivačného kódu</w:t>
            </w:r>
            <w:r w:rsidRPr="004933C4">
              <w:rPr>
                <w:rFonts w:asciiTheme="minorHAnsi" w:hAnsiTheme="minorHAnsi"/>
                <w:sz w:val="20"/>
                <w:szCs w:val="20"/>
              </w:rPr>
              <w:t>.</w:t>
            </w:r>
          </w:p>
          <w:p w14:paraId="3E34FC5A" w14:textId="77777777" w:rsidR="004517B2" w:rsidRPr="004933C4" w:rsidRDefault="004517B2" w:rsidP="000D5A4B">
            <w:pPr>
              <w:pStyle w:val="ListParagraph"/>
              <w:numPr>
                <w:ilvl w:val="0"/>
                <w:numId w:val="9"/>
              </w:numPr>
              <w:spacing w:before="60" w:after="60"/>
              <w:ind w:left="453" w:hanging="357"/>
              <w:rPr>
                <w:rFonts w:asciiTheme="minorHAnsi" w:hAnsiTheme="minorHAnsi"/>
                <w:sz w:val="20"/>
                <w:szCs w:val="20"/>
              </w:rPr>
            </w:pPr>
            <w:r w:rsidRPr="004933C4">
              <w:rPr>
                <w:rFonts w:asciiTheme="minorHAnsi" w:hAnsiTheme="minorHAnsi"/>
                <w:sz w:val="20"/>
                <w:szCs w:val="20"/>
              </w:rPr>
              <w:t>Je vytvorený a priradený záznam</w:t>
            </w:r>
            <w:r>
              <w:rPr>
                <w:rFonts w:asciiTheme="minorHAnsi" w:hAnsiTheme="minorHAnsi"/>
                <w:sz w:val="20"/>
                <w:szCs w:val="20"/>
              </w:rPr>
              <w:t xml:space="preserve"> (log)</w:t>
            </w:r>
            <w:r w:rsidRPr="004933C4">
              <w:rPr>
                <w:rFonts w:asciiTheme="minorHAnsi" w:hAnsiTheme="minorHAnsi"/>
                <w:sz w:val="20"/>
                <w:szCs w:val="20"/>
              </w:rPr>
              <w:t xml:space="preserve"> o </w:t>
            </w:r>
            <w:r>
              <w:rPr>
                <w:rFonts w:asciiTheme="minorHAnsi" w:hAnsiTheme="minorHAnsi"/>
                <w:sz w:val="20"/>
                <w:szCs w:val="20"/>
              </w:rPr>
              <w:t>zmene</w:t>
            </w:r>
            <w:r w:rsidRPr="004933C4">
              <w:rPr>
                <w:rFonts w:asciiTheme="minorHAnsi" w:hAnsiTheme="minorHAnsi"/>
                <w:sz w:val="20"/>
                <w:szCs w:val="20"/>
              </w:rPr>
              <w:t xml:space="preserve"> konkrétneho </w:t>
            </w:r>
            <w:r>
              <w:rPr>
                <w:rFonts w:asciiTheme="minorHAnsi" w:hAnsiTheme="minorHAnsi"/>
                <w:sz w:val="20"/>
                <w:szCs w:val="20"/>
              </w:rPr>
              <w:t xml:space="preserve">profilu občana v logovacou systéme </w:t>
            </w:r>
            <w:r w:rsidRPr="004933C4">
              <w:rPr>
                <w:rFonts w:asciiTheme="minorHAnsi" w:hAnsiTheme="minorHAnsi"/>
                <w:sz w:val="20"/>
                <w:szCs w:val="20"/>
              </w:rPr>
              <w:t>LCS Norris.</w:t>
            </w:r>
          </w:p>
        </w:tc>
      </w:tr>
      <w:tr w:rsidR="004517B2" w:rsidRPr="004933C4" w14:paraId="307A2EA8" w14:textId="77777777">
        <w:tc>
          <w:tcPr>
            <w:tcW w:w="1980" w:type="dxa"/>
            <w:shd w:val="clear" w:color="auto" w:fill="44546A" w:themeFill="text2"/>
          </w:tcPr>
          <w:p w14:paraId="5605747A" w14:textId="77777777" w:rsidR="004517B2" w:rsidRPr="004933C4" w:rsidRDefault="004517B2">
            <w:pPr>
              <w:spacing w:before="60" w:after="60"/>
              <w:rPr>
                <w:color w:val="FFFFFF" w:themeColor="background1"/>
                <w:sz w:val="20"/>
                <w:szCs w:val="20"/>
              </w:rPr>
            </w:pPr>
            <w:r w:rsidRPr="004933C4">
              <w:rPr>
                <w:color w:val="FFFFFF" w:themeColor="background1"/>
                <w:sz w:val="20"/>
                <w:szCs w:val="20"/>
              </w:rPr>
              <w:t>Obmedzenia</w:t>
            </w:r>
          </w:p>
        </w:tc>
        <w:tc>
          <w:tcPr>
            <w:tcW w:w="7030" w:type="dxa"/>
          </w:tcPr>
          <w:p w14:paraId="2A524051" w14:textId="77777777" w:rsidR="004517B2" w:rsidRPr="003A3526" w:rsidRDefault="004517B2">
            <w:pPr>
              <w:pStyle w:val="ListParagraph"/>
              <w:numPr>
                <w:ilvl w:val="0"/>
                <w:numId w:val="0"/>
              </w:numPr>
              <w:spacing w:before="60" w:after="60"/>
              <w:ind w:left="453"/>
              <w:rPr>
                <w:rFonts w:asciiTheme="minorHAnsi" w:hAnsiTheme="minorHAnsi"/>
                <w:sz w:val="20"/>
                <w:szCs w:val="20"/>
              </w:rPr>
            </w:pPr>
            <w:r>
              <w:rPr>
                <w:sz w:val="20"/>
                <w:szCs w:val="20"/>
              </w:rPr>
              <w:t>...</w:t>
            </w:r>
          </w:p>
        </w:tc>
      </w:tr>
      <w:tr w:rsidR="004517B2" w:rsidRPr="004933C4" w14:paraId="16D4F052" w14:textId="77777777">
        <w:tc>
          <w:tcPr>
            <w:tcW w:w="1980" w:type="dxa"/>
            <w:shd w:val="clear" w:color="auto" w:fill="44546A" w:themeFill="text2"/>
          </w:tcPr>
          <w:p w14:paraId="5A5CA498" w14:textId="77777777" w:rsidR="004517B2" w:rsidRPr="004933C4" w:rsidRDefault="004517B2">
            <w:pPr>
              <w:spacing w:before="60" w:after="60"/>
              <w:rPr>
                <w:color w:val="FFFFFF" w:themeColor="background1"/>
                <w:sz w:val="20"/>
                <w:szCs w:val="20"/>
              </w:rPr>
            </w:pPr>
            <w:r w:rsidRPr="004933C4">
              <w:rPr>
                <w:color w:val="FFFFFF" w:themeColor="background1"/>
                <w:sz w:val="20"/>
                <w:szCs w:val="20"/>
              </w:rPr>
              <w:t>Hlavný scenár</w:t>
            </w:r>
          </w:p>
        </w:tc>
        <w:tc>
          <w:tcPr>
            <w:tcW w:w="7030" w:type="dxa"/>
          </w:tcPr>
          <w:p w14:paraId="2F233296" w14:textId="72EA0F3D" w:rsidR="004517B2" w:rsidRDefault="00E75D2A" w:rsidP="000D5A4B">
            <w:pPr>
              <w:pStyle w:val="ListParagraph"/>
              <w:numPr>
                <w:ilvl w:val="0"/>
                <w:numId w:val="21"/>
              </w:numPr>
              <w:tabs>
                <w:tab w:val="left" w:pos="457"/>
              </w:tabs>
              <w:spacing w:before="60" w:after="60"/>
              <w:rPr>
                <w:rFonts w:asciiTheme="minorHAnsi" w:hAnsiTheme="minorHAnsi"/>
                <w:sz w:val="20"/>
                <w:szCs w:val="20"/>
              </w:rPr>
            </w:pPr>
            <w:r>
              <w:rPr>
                <w:rFonts w:asciiTheme="minorHAnsi" w:hAnsiTheme="minorHAnsi"/>
                <w:sz w:val="20"/>
                <w:szCs w:val="20"/>
              </w:rPr>
              <w:t xml:space="preserve">Administrátor po prihlásení do Admin portálu prejde do správy občanov. </w:t>
            </w:r>
          </w:p>
          <w:p w14:paraId="74587663" w14:textId="2BF23486" w:rsidR="004517B2" w:rsidRDefault="00E75D2A" w:rsidP="000D5A4B">
            <w:pPr>
              <w:pStyle w:val="ListParagraph"/>
              <w:numPr>
                <w:ilvl w:val="0"/>
                <w:numId w:val="21"/>
              </w:numPr>
              <w:tabs>
                <w:tab w:val="left" w:pos="457"/>
              </w:tabs>
              <w:spacing w:before="60" w:after="60"/>
              <w:rPr>
                <w:rFonts w:asciiTheme="minorHAnsi" w:hAnsiTheme="minorHAnsi"/>
                <w:sz w:val="20"/>
                <w:szCs w:val="20"/>
              </w:rPr>
            </w:pPr>
            <w:r>
              <w:rPr>
                <w:rFonts w:asciiTheme="minorHAnsi" w:hAnsiTheme="minorHAnsi"/>
                <w:sz w:val="20"/>
                <w:szCs w:val="20"/>
              </w:rPr>
              <w:t xml:space="preserve">Administrátor </w:t>
            </w:r>
            <w:r>
              <w:rPr>
                <w:sz w:val="20"/>
                <w:szCs w:val="20"/>
              </w:rPr>
              <w:t>požiada občana o registračné údaje email, meno, priezvisko, rodné číslo a aktivačný kód ak existuje</w:t>
            </w:r>
            <w:r w:rsidR="004517B2">
              <w:rPr>
                <w:rFonts w:asciiTheme="minorHAnsi" w:hAnsiTheme="minorHAnsi"/>
                <w:sz w:val="20"/>
                <w:szCs w:val="20"/>
              </w:rPr>
              <w:t>.</w:t>
            </w:r>
          </w:p>
          <w:p w14:paraId="7672F010" w14:textId="7CBF9B11" w:rsidR="00E75D2A" w:rsidRDefault="00E75D2A" w:rsidP="000D5A4B">
            <w:pPr>
              <w:pStyle w:val="ListParagraph"/>
              <w:numPr>
                <w:ilvl w:val="0"/>
                <w:numId w:val="21"/>
              </w:numPr>
              <w:tabs>
                <w:tab w:val="left" w:pos="457"/>
              </w:tabs>
              <w:spacing w:before="60" w:after="60"/>
              <w:rPr>
                <w:rFonts w:asciiTheme="minorHAnsi" w:hAnsiTheme="minorHAnsi"/>
                <w:sz w:val="20"/>
                <w:szCs w:val="20"/>
              </w:rPr>
            </w:pPr>
            <w:r>
              <w:rPr>
                <w:rFonts w:asciiTheme="minorHAnsi" w:hAnsiTheme="minorHAnsi"/>
                <w:sz w:val="20"/>
                <w:szCs w:val="20"/>
              </w:rPr>
              <w:t>Admin portál vyhľadá v</w:t>
            </w:r>
            <w:r w:rsidR="00685CD1">
              <w:rPr>
                <w:rFonts w:asciiTheme="minorHAnsi" w:hAnsiTheme="minorHAnsi"/>
                <w:sz w:val="20"/>
                <w:szCs w:val="20"/>
              </w:rPr>
              <w:t xml:space="preserve"> zozname </w:t>
            </w:r>
            <w:r>
              <w:rPr>
                <w:rFonts w:asciiTheme="minorHAnsi" w:hAnsiTheme="minorHAnsi"/>
                <w:sz w:val="20"/>
                <w:szCs w:val="20"/>
              </w:rPr>
              <w:t xml:space="preserve">z Azure </w:t>
            </w:r>
            <w:proofErr w:type="spellStart"/>
            <w:r>
              <w:rPr>
                <w:rFonts w:asciiTheme="minorHAnsi" w:hAnsiTheme="minorHAnsi"/>
                <w:sz w:val="20"/>
                <w:szCs w:val="20"/>
              </w:rPr>
              <w:t>GrapAPI</w:t>
            </w:r>
            <w:proofErr w:type="spellEnd"/>
            <w:r>
              <w:rPr>
                <w:rFonts w:asciiTheme="minorHAnsi" w:hAnsiTheme="minorHAnsi"/>
                <w:sz w:val="20"/>
                <w:szCs w:val="20"/>
              </w:rPr>
              <w:t xml:space="preserve"> daného používateľa.</w:t>
            </w:r>
          </w:p>
          <w:p w14:paraId="33E8666B" w14:textId="26DD9655" w:rsidR="00E75D2A" w:rsidRPr="00322D35" w:rsidRDefault="00E75D2A" w:rsidP="000D5A4B">
            <w:pPr>
              <w:pStyle w:val="ListParagraph"/>
              <w:numPr>
                <w:ilvl w:val="1"/>
                <w:numId w:val="21"/>
              </w:numPr>
              <w:tabs>
                <w:tab w:val="left" w:pos="457"/>
              </w:tabs>
              <w:spacing w:before="60" w:after="60"/>
              <w:rPr>
                <w:rFonts w:asciiTheme="minorHAnsi" w:hAnsiTheme="minorHAnsi"/>
                <w:sz w:val="20"/>
                <w:szCs w:val="20"/>
              </w:rPr>
            </w:pPr>
            <w:r>
              <w:rPr>
                <w:sz w:val="20"/>
                <w:szCs w:val="20"/>
              </w:rPr>
              <w:t xml:space="preserve">Ak je vyhľadanie negatívne </w:t>
            </w:r>
            <w:r w:rsidR="008F1E53">
              <w:rPr>
                <w:sz w:val="20"/>
                <w:szCs w:val="20"/>
              </w:rPr>
              <w:t>zobrazí chybové hlásenie</w:t>
            </w:r>
            <w:r>
              <w:rPr>
                <w:sz w:val="20"/>
                <w:szCs w:val="20"/>
              </w:rPr>
              <w:t xml:space="preserve">. </w:t>
            </w:r>
          </w:p>
          <w:p w14:paraId="51408984" w14:textId="4BD7D6D5" w:rsidR="00E75D2A" w:rsidRPr="00685CD1" w:rsidRDefault="00E75D2A" w:rsidP="000D5A4B">
            <w:pPr>
              <w:pStyle w:val="ListParagraph"/>
              <w:numPr>
                <w:ilvl w:val="1"/>
                <w:numId w:val="21"/>
              </w:numPr>
              <w:tabs>
                <w:tab w:val="left" w:pos="457"/>
              </w:tabs>
              <w:spacing w:before="60" w:after="60"/>
              <w:rPr>
                <w:rFonts w:asciiTheme="minorHAnsi" w:hAnsiTheme="minorHAnsi"/>
                <w:sz w:val="20"/>
                <w:szCs w:val="20"/>
              </w:rPr>
            </w:pPr>
            <w:r>
              <w:rPr>
                <w:sz w:val="20"/>
                <w:szCs w:val="20"/>
              </w:rPr>
              <w:t xml:space="preserve">Ak je </w:t>
            </w:r>
            <w:r w:rsidR="008F1E53">
              <w:rPr>
                <w:sz w:val="20"/>
                <w:szCs w:val="20"/>
              </w:rPr>
              <w:t xml:space="preserve">vyhľadanie </w:t>
            </w:r>
            <w:r>
              <w:rPr>
                <w:sz w:val="20"/>
                <w:szCs w:val="20"/>
              </w:rPr>
              <w:t xml:space="preserve">pozitívne </w:t>
            </w:r>
            <w:r w:rsidR="008F1E53">
              <w:rPr>
                <w:sz w:val="20"/>
                <w:szCs w:val="20"/>
              </w:rPr>
              <w:t xml:space="preserve">načíta </w:t>
            </w:r>
            <w:r w:rsidR="008F1E53" w:rsidRPr="00685CD1">
              <w:rPr>
                <w:b/>
                <w:bCs/>
                <w:sz w:val="20"/>
                <w:szCs w:val="20"/>
              </w:rPr>
              <w:t>kid</w:t>
            </w:r>
            <w:r w:rsidR="008F1E53">
              <w:rPr>
                <w:sz w:val="20"/>
                <w:szCs w:val="20"/>
              </w:rPr>
              <w:t xml:space="preserve"> </w:t>
            </w:r>
            <w:r w:rsidR="00685CD1">
              <w:rPr>
                <w:sz w:val="20"/>
                <w:szCs w:val="20"/>
              </w:rPr>
              <w:t xml:space="preserve">a Azure </w:t>
            </w:r>
            <w:r w:rsidR="00685CD1" w:rsidRPr="00685CD1">
              <w:rPr>
                <w:b/>
                <w:bCs/>
                <w:sz w:val="20"/>
                <w:szCs w:val="20"/>
              </w:rPr>
              <w:t>user-id</w:t>
            </w:r>
            <w:r w:rsidR="00685CD1">
              <w:rPr>
                <w:sz w:val="20"/>
                <w:szCs w:val="20"/>
              </w:rPr>
              <w:t xml:space="preserve"> </w:t>
            </w:r>
            <w:r w:rsidR="008F1E53">
              <w:rPr>
                <w:sz w:val="20"/>
                <w:szCs w:val="20"/>
              </w:rPr>
              <w:t xml:space="preserve">občana </w:t>
            </w:r>
            <w:r>
              <w:rPr>
                <w:sz w:val="20"/>
                <w:szCs w:val="20"/>
              </w:rPr>
              <w:t>pokračuje v procese</w:t>
            </w:r>
          </w:p>
          <w:p w14:paraId="00C2A243" w14:textId="1FFB9F8A" w:rsidR="004517B2" w:rsidRPr="004933C4" w:rsidRDefault="008F1E53" w:rsidP="000D5A4B">
            <w:pPr>
              <w:pStyle w:val="ListParagraph"/>
              <w:numPr>
                <w:ilvl w:val="0"/>
                <w:numId w:val="21"/>
              </w:numPr>
              <w:tabs>
                <w:tab w:val="left" w:pos="457"/>
              </w:tabs>
              <w:spacing w:before="60" w:after="60"/>
              <w:rPr>
                <w:rFonts w:asciiTheme="minorHAnsi" w:hAnsiTheme="minorHAnsi"/>
                <w:sz w:val="20"/>
                <w:szCs w:val="20"/>
              </w:rPr>
            </w:pPr>
            <w:r>
              <w:rPr>
                <w:rFonts w:asciiTheme="minorHAnsi" w:hAnsiTheme="minorHAnsi"/>
                <w:sz w:val="20"/>
                <w:szCs w:val="20"/>
              </w:rPr>
              <w:t>Servis Admin portál</w:t>
            </w:r>
            <w:r w:rsidR="00685CD1">
              <w:rPr>
                <w:rFonts w:asciiTheme="minorHAnsi" w:hAnsiTheme="minorHAnsi"/>
                <w:sz w:val="20"/>
                <w:szCs w:val="20"/>
              </w:rPr>
              <w:t>u</w:t>
            </w:r>
            <w:r>
              <w:rPr>
                <w:rFonts w:asciiTheme="minorHAnsi" w:hAnsiTheme="minorHAnsi"/>
                <w:sz w:val="20"/>
                <w:szCs w:val="20"/>
              </w:rPr>
              <w:t xml:space="preserve"> </w:t>
            </w:r>
            <w:r w:rsidR="004517B2">
              <w:rPr>
                <w:sz w:val="20"/>
                <w:szCs w:val="20"/>
              </w:rPr>
              <w:t xml:space="preserve">zavolá endpoint </w:t>
            </w:r>
            <w:r w:rsidR="004517B2" w:rsidRPr="007A70BF">
              <w:rPr>
                <w:b/>
                <w:bCs/>
                <w:sz w:val="20"/>
                <w:szCs w:val="20"/>
              </w:rPr>
              <w:t>/</w:t>
            </w:r>
            <w:proofErr w:type="spellStart"/>
            <w:r w:rsidR="004517B2">
              <w:rPr>
                <w:b/>
                <w:bCs/>
                <w:sz w:val="20"/>
                <w:szCs w:val="20"/>
              </w:rPr>
              <w:t>kk</w:t>
            </w:r>
            <w:proofErr w:type="spellEnd"/>
            <w:r w:rsidR="004517B2" w:rsidRPr="007A70BF">
              <w:rPr>
                <w:b/>
                <w:bCs/>
                <w:sz w:val="20"/>
                <w:szCs w:val="20"/>
              </w:rPr>
              <w:t>/</w:t>
            </w:r>
            <w:r w:rsidR="004517B2">
              <w:rPr>
                <w:b/>
                <w:bCs/>
                <w:sz w:val="20"/>
                <w:szCs w:val="20"/>
              </w:rPr>
              <w:t>ad/</w:t>
            </w:r>
            <w:proofErr w:type="spellStart"/>
            <w:r w:rsidR="004517B2">
              <w:rPr>
                <w:b/>
                <w:bCs/>
                <w:sz w:val="20"/>
                <w:szCs w:val="20"/>
              </w:rPr>
              <w:t>profiles</w:t>
            </w:r>
            <w:proofErr w:type="spellEnd"/>
            <w:r w:rsidR="004517B2">
              <w:rPr>
                <w:b/>
                <w:bCs/>
                <w:sz w:val="20"/>
                <w:szCs w:val="20"/>
              </w:rPr>
              <w:t>/{kid}</w:t>
            </w:r>
            <w:r w:rsidR="004517B2">
              <w:rPr>
                <w:rFonts w:asciiTheme="minorHAnsi" w:hAnsiTheme="minorHAnsi"/>
                <w:sz w:val="20"/>
                <w:szCs w:val="20"/>
              </w:rPr>
              <w:t>.</w:t>
            </w:r>
          </w:p>
          <w:p w14:paraId="45D7A634" w14:textId="77777777" w:rsidR="004517B2" w:rsidRPr="004933C4" w:rsidRDefault="004517B2" w:rsidP="000D5A4B">
            <w:pPr>
              <w:pStyle w:val="ListParagraph"/>
              <w:numPr>
                <w:ilvl w:val="0"/>
                <w:numId w:val="21"/>
              </w:numPr>
              <w:tabs>
                <w:tab w:val="left" w:pos="457"/>
              </w:tabs>
              <w:spacing w:before="60" w:after="60"/>
              <w:rPr>
                <w:rFonts w:asciiTheme="minorHAnsi" w:hAnsiTheme="minorHAnsi"/>
                <w:sz w:val="20"/>
                <w:szCs w:val="20"/>
              </w:rPr>
            </w:pPr>
            <w:r>
              <w:rPr>
                <w:sz w:val="20"/>
                <w:szCs w:val="20"/>
              </w:rPr>
              <w:t>KKProfile servis prijme požiadavku a overí integritu požiadavky</w:t>
            </w:r>
            <w:r w:rsidRPr="004933C4">
              <w:rPr>
                <w:rFonts w:asciiTheme="minorHAnsi" w:hAnsiTheme="minorHAnsi"/>
                <w:sz w:val="20"/>
                <w:szCs w:val="20"/>
              </w:rPr>
              <w:t>.</w:t>
            </w:r>
          </w:p>
          <w:p w14:paraId="7D0FE5C4" w14:textId="77777777" w:rsidR="004517B2" w:rsidRPr="00322D35" w:rsidRDefault="004517B2" w:rsidP="000D5A4B">
            <w:pPr>
              <w:pStyle w:val="ListParagraph"/>
              <w:numPr>
                <w:ilvl w:val="1"/>
                <w:numId w:val="21"/>
              </w:numPr>
              <w:tabs>
                <w:tab w:val="left" w:pos="457"/>
              </w:tabs>
              <w:spacing w:before="60" w:after="60"/>
              <w:rPr>
                <w:rFonts w:asciiTheme="minorHAnsi" w:hAnsiTheme="minorHAnsi"/>
                <w:sz w:val="20"/>
                <w:szCs w:val="20"/>
              </w:rPr>
            </w:pPr>
            <w:r>
              <w:rPr>
                <w:sz w:val="20"/>
                <w:szCs w:val="20"/>
              </w:rPr>
              <w:t xml:space="preserve">Ak je overenie negatívne vráti chybovú odpoveď 400 s popisom chyby. </w:t>
            </w:r>
          </w:p>
          <w:p w14:paraId="65EE8371" w14:textId="77777777" w:rsidR="004517B2" w:rsidRPr="00322D35" w:rsidRDefault="004517B2" w:rsidP="000D5A4B">
            <w:pPr>
              <w:pStyle w:val="ListParagraph"/>
              <w:numPr>
                <w:ilvl w:val="1"/>
                <w:numId w:val="21"/>
              </w:numPr>
              <w:tabs>
                <w:tab w:val="left" w:pos="457"/>
              </w:tabs>
              <w:spacing w:before="60" w:after="60"/>
              <w:rPr>
                <w:rFonts w:asciiTheme="minorHAnsi" w:hAnsiTheme="minorHAnsi"/>
                <w:sz w:val="20"/>
                <w:szCs w:val="20"/>
              </w:rPr>
            </w:pPr>
            <w:r>
              <w:rPr>
                <w:sz w:val="20"/>
                <w:szCs w:val="20"/>
              </w:rPr>
              <w:t>Ak je overenie pozitívne pokračuje v procese</w:t>
            </w:r>
          </w:p>
          <w:p w14:paraId="0A356DD4" w14:textId="77777777" w:rsidR="004517B2" w:rsidRPr="004933C4" w:rsidRDefault="004517B2" w:rsidP="000D5A4B">
            <w:pPr>
              <w:pStyle w:val="ListParagraph"/>
              <w:numPr>
                <w:ilvl w:val="0"/>
                <w:numId w:val="21"/>
              </w:numPr>
              <w:tabs>
                <w:tab w:val="left" w:pos="457"/>
              </w:tabs>
              <w:spacing w:before="60" w:after="60"/>
              <w:rPr>
                <w:rFonts w:asciiTheme="minorHAnsi" w:hAnsiTheme="minorHAnsi"/>
                <w:sz w:val="20"/>
                <w:szCs w:val="20"/>
              </w:rPr>
            </w:pPr>
            <w:r>
              <w:rPr>
                <w:sz w:val="20"/>
                <w:szCs w:val="20"/>
              </w:rPr>
              <w:t xml:space="preserve">KKProfile servis overí signatúru JWT </w:t>
            </w:r>
            <w:proofErr w:type="spellStart"/>
            <w:r>
              <w:rPr>
                <w:sz w:val="20"/>
                <w:szCs w:val="20"/>
              </w:rPr>
              <w:t>access</w:t>
            </w:r>
            <w:proofErr w:type="spellEnd"/>
            <w:r>
              <w:rPr>
                <w:sz w:val="20"/>
                <w:szCs w:val="20"/>
              </w:rPr>
              <w:t xml:space="preserve"> tokenu, pomocou JWS kľúča získaného pri pripojení sa k OIDC a jeho discovery a </w:t>
            </w:r>
            <w:proofErr w:type="spellStart"/>
            <w:r>
              <w:rPr>
                <w:sz w:val="20"/>
                <w:szCs w:val="20"/>
              </w:rPr>
              <w:t>jwk</w:t>
            </w:r>
            <w:proofErr w:type="spellEnd"/>
            <w:r w:rsidRPr="004933C4">
              <w:rPr>
                <w:rFonts w:asciiTheme="minorHAnsi" w:hAnsiTheme="minorHAnsi"/>
                <w:sz w:val="20"/>
                <w:szCs w:val="20"/>
              </w:rPr>
              <w:t>.</w:t>
            </w:r>
          </w:p>
          <w:p w14:paraId="3EC32772" w14:textId="77777777" w:rsidR="004517B2" w:rsidRPr="00322D35" w:rsidRDefault="004517B2" w:rsidP="000D5A4B">
            <w:pPr>
              <w:pStyle w:val="ListParagraph"/>
              <w:numPr>
                <w:ilvl w:val="1"/>
                <w:numId w:val="21"/>
              </w:numPr>
              <w:tabs>
                <w:tab w:val="left" w:pos="457"/>
              </w:tabs>
              <w:spacing w:before="60" w:after="60"/>
              <w:rPr>
                <w:rFonts w:asciiTheme="minorHAnsi" w:hAnsiTheme="minorHAnsi"/>
                <w:sz w:val="20"/>
                <w:szCs w:val="20"/>
              </w:rPr>
            </w:pPr>
            <w:r>
              <w:rPr>
                <w:sz w:val="20"/>
                <w:szCs w:val="20"/>
              </w:rPr>
              <w:t xml:space="preserve">Ak je overenie negatívne vráti chybovú odpoveď 403 s prázdnym telom odpovede. </w:t>
            </w:r>
          </w:p>
          <w:p w14:paraId="5FCD1A8D" w14:textId="77777777" w:rsidR="004517B2" w:rsidRPr="00ED1542" w:rsidRDefault="004517B2" w:rsidP="000D5A4B">
            <w:pPr>
              <w:pStyle w:val="ListParagraph"/>
              <w:numPr>
                <w:ilvl w:val="1"/>
                <w:numId w:val="21"/>
              </w:numPr>
              <w:tabs>
                <w:tab w:val="left" w:pos="457"/>
              </w:tabs>
              <w:spacing w:before="60" w:after="60"/>
              <w:rPr>
                <w:rFonts w:asciiTheme="minorHAnsi" w:hAnsiTheme="minorHAnsi"/>
                <w:sz w:val="20"/>
                <w:szCs w:val="20"/>
              </w:rPr>
            </w:pPr>
            <w:r>
              <w:rPr>
                <w:sz w:val="20"/>
                <w:szCs w:val="20"/>
              </w:rPr>
              <w:t>Ak je overenie pozitívne pokračuje v procese</w:t>
            </w:r>
          </w:p>
          <w:p w14:paraId="5A8080C4" w14:textId="77777777" w:rsidR="004517B2" w:rsidRPr="004933C4" w:rsidRDefault="004517B2" w:rsidP="000D5A4B">
            <w:pPr>
              <w:pStyle w:val="ListParagraph"/>
              <w:numPr>
                <w:ilvl w:val="0"/>
                <w:numId w:val="21"/>
              </w:numPr>
              <w:tabs>
                <w:tab w:val="left" w:pos="457"/>
              </w:tabs>
              <w:spacing w:before="60" w:after="60"/>
              <w:rPr>
                <w:rFonts w:asciiTheme="minorHAnsi" w:hAnsiTheme="minorHAnsi"/>
                <w:sz w:val="20"/>
                <w:szCs w:val="20"/>
              </w:rPr>
            </w:pPr>
            <w:r>
              <w:rPr>
                <w:sz w:val="20"/>
                <w:szCs w:val="20"/>
              </w:rPr>
              <w:t xml:space="preserve">KKProfile servis vyhľadá v databáze LCS Norris </w:t>
            </w:r>
            <w:proofErr w:type="spellStart"/>
            <w:r>
              <w:rPr>
                <w:sz w:val="20"/>
                <w:szCs w:val="20"/>
              </w:rPr>
              <w:t>PKIdentitu</w:t>
            </w:r>
            <w:proofErr w:type="spellEnd"/>
            <w:r>
              <w:rPr>
                <w:sz w:val="20"/>
                <w:szCs w:val="20"/>
              </w:rPr>
              <w:t xml:space="preserve">  so zodpovedajúcimi </w:t>
            </w:r>
            <w:r w:rsidRPr="00ED1542">
              <w:rPr>
                <w:b/>
                <w:bCs/>
                <w:sz w:val="20"/>
                <w:szCs w:val="20"/>
              </w:rPr>
              <w:t>kid</w:t>
            </w:r>
            <w:r>
              <w:rPr>
                <w:sz w:val="20"/>
                <w:szCs w:val="20"/>
              </w:rPr>
              <w:t xml:space="preserve"> atribútom v JWT tokene. </w:t>
            </w:r>
          </w:p>
          <w:p w14:paraId="0ED8CE7A" w14:textId="598C6835" w:rsidR="004517B2" w:rsidRPr="00ED1542" w:rsidRDefault="004517B2" w:rsidP="000D5A4B">
            <w:pPr>
              <w:pStyle w:val="ListParagraph"/>
              <w:numPr>
                <w:ilvl w:val="1"/>
                <w:numId w:val="21"/>
              </w:numPr>
              <w:tabs>
                <w:tab w:val="left" w:pos="457"/>
              </w:tabs>
              <w:spacing w:before="60" w:after="60"/>
              <w:rPr>
                <w:rFonts w:asciiTheme="minorHAnsi" w:hAnsiTheme="minorHAnsi"/>
                <w:sz w:val="20"/>
                <w:szCs w:val="20"/>
              </w:rPr>
            </w:pPr>
            <w:r>
              <w:rPr>
                <w:sz w:val="20"/>
                <w:szCs w:val="20"/>
              </w:rPr>
              <w:t xml:space="preserve">Ak je </w:t>
            </w:r>
            <w:r w:rsidR="00D11411">
              <w:rPr>
                <w:sz w:val="20"/>
                <w:szCs w:val="20"/>
              </w:rPr>
              <w:t>vyhľadenie</w:t>
            </w:r>
            <w:r>
              <w:rPr>
                <w:sz w:val="20"/>
                <w:szCs w:val="20"/>
              </w:rPr>
              <w:t xml:space="preserve"> negatívne </w:t>
            </w:r>
            <w:r w:rsidR="00D11411">
              <w:rPr>
                <w:sz w:val="20"/>
                <w:szCs w:val="20"/>
              </w:rPr>
              <w:t xml:space="preserve">alebo identita už je deaktivovaná </w:t>
            </w:r>
            <w:r>
              <w:rPr>
                <w:sz w:val="20"/>
                <w:szCs w:val="20"/>
              </w:rPr>
              <w:t xml:space="preserve">vráti chybovú odpoveď 400 s popisom chyby. </w:t>
            </w:r>
          </w:p>
          <w:p w14:paraId="2E75C7AF" w14:textId="77777777" w:rsidR="004517B2" w:rsidRPr="007027D0" w:rsidRDefault="004517B2" w:rsidP="000D5A4B">
            <w:pPr>
              <w:pStyle w:val="ListParagraph"/>
              <w:numPr>
                <w:ilvl w:val="1"/>
                <w:numId w:val="21"/>
              </w:numPr>
              <w:tabs>
                <w:tab w:val="left" w:pos="457"/>
              </w:tabs>
              <w:spacing w:before="60" w:after="60"/>
              <w:rPr>
                <w:rFonts w:asciiTheme="minorHAnsi" w:hAnsiTheme="minorHAnsi"/>
                <w:sz w:val="20"/>
                <w:szCs w:val="20"/>
              </w:rPr>
            </w:pPr>
            <w:r>
              <w:rPr>
                <w:sz w:val="20"/>
                <w:szCs w:val="20"/>
              </w:rPr>
              <w:t>Ak je overenie pozitívne pokračuje v procese</w:t>
            </w:r>
            <w:r w:rsidRPr="007027D0">
              <w:rPr>
                <w:sz w:val="20"/>
                <w:szCs w:val="20"/>
              </w:rPr>
              <w:t>.</w:t>
            </w:r>
          </w:p>
          <w:p w14:paraId="777A423D" w14:textId="77777777" w:rsidR="004517B2" w:rsidRPr="00767EF9" w:rsidRDefault="004517B2" w:rsidP="000D5A4B">
            <w:pPr>
              <w:pStyle w:val="ListParagraph"/>
              <w:numPr>
                <w:ilvl w:val="0"/>
                <w:numId w:val="21"/>
              </w:numPr>
              <w:tabs>
                <w:tab w:val="left" w:pos="457"/>
              </w:tabs>
              <w:spacing w:before="60" w:after="60"/>
              <w:rPr>
                <w:rFonts w:asciiTheme="minorHAnsi" w:hAnsiTheme="minorHAnsi"/>
                <w:sz w:val="20"/>
                <w:szCs w:val="20"/>
              </w:rPr>
            </w:pPr>
            <w:r>
              <w:rPr>
                <w:sz w:val="20"/>
                <w:szCs w:val="20"/>
              </w:rPr>
              <w:t xml:space="preserve">KKProfile servis označí </w:t>
            </w:r>
            <w:proofErr w:type="spellStart"/>
            <w:r>
              <w:rPr>
                <w:sz w:val="20"/>
                <w:szCs w:val="20"/>
              </w:rPr>
              <w:t>PKIdentitu</w:t>
            </w:r>
            <w:proofErr w:type="spellEnd"/>
            <w:r>
              <w:rPr>
                <w:sz w:val="20"/>
                <w:szCs w:val="20"/>
              </w:rPr>
              <w:t xml:space="preserve"> parameter </w:t>
            </w:r>
            <w:proofErr w:type="spellStart"/>
            <w:r w:rsidRPr="00767EF9">
              <w:rPr>
                <w:b/>
                <w:bCs/>
              </w:rPr>
              <w:t>isActive</w:t>
            </w:r>
            <w:proofErr w:type="spellEnd"/>
            <w:r>
              <w:rPr>
                <w:sz w:val="20"/>
                <w:szCs w:val="20"/>
              </w:rPr>
              <w:t xml:space="preserve"> na </w:t>
            </w:r>
            <w:proofErr w:type="spellStart"/>
            <w:r w:rsidRPr="00767EF9">
              <w:rPr>
                <w:b/>
                <w:bCs/>
                <w:sz w:val="20"/>
                <w:szCs w:val="20"/>
              </w:rPr>
              <w:t>false</w:t>
            </w:r>
            <w:proofErr w:type="spellEnd"/>
            <w:r>
              <w:rPr>
                <w:b/>
                <w:bCs/>
                <w:sz w:val="20"/>
                <w:szCs w:val="20"/>
              </w:rPr>
              <w:t xml:space="preserve"> </w:t>
            </w:r>
            <w:r w:rsidRPr="00767EF9">
              <w:rPr>
                <w:sz w:val="20"/>
                <w:szCs w:val="20"/>
              </w:rPr>
              <w:t>a</w:t>
            </w:r>
            <w:r>
              <w:rPr>
                <w:sz w:val="20"/>
                <w:szCs w:val="20"/>
              </w:rPr>
              <w:t> modifikuje čas zmeny v</w:t>
            </w:r>
            <w:r w:rsidRPr="00767EF9">
              <w:rPr>
                <w:sz w:val="20"/>
                <w:szCs w:val="20"/>
              </w:rPr>
              <w:t xml:space="preserve"> paramet</w:t>
            </w:r>
            <w:r>
              <w:rPr>
                <w:sz w:val="20"/>
                <w:szCs w:val="20"/>
              </w:rPr>
              <w:t>re</w:t>
            </w:r>
            <w:r w:rsidRPr="00767EF9">
              <w:rPr>
                <w:sz w:val="20"/>
                <w:szCs w:val="20"/>
              </w:rPr>
              <w:t xml:space="preserve"> </w:t>
            </w:r>
            <w:proofErr w:type="spellStart"/>
            <w:r>
              <w:rPr>
                <w:b/>
                <w:bCs/>
                <w:sz w:val="20"/>
                <w:szCs w:val="20"/>
              </w:rPr>
              <w:t>modi</w:t>
            </w:r>
            <w:r w:rsidRPr="00767EF9">
              <w:rPr>
                <w:b/>
                <w:bCs/>
                <w:sz w:val="20"/>
                <w:szCs w:val="20"/>
              </w:rPr>
              <w:t>fied</w:t>
            </w:r>
            <w:proofErr w:type="spellEnd"/>
            <w:r>
              <w:rPr>
                <w:b/>
                <w:bCs/>
                <w:sz w:val="20"/>
                <w:szCs w:val="20"/>
              </w:rPr>
              <w:t>.</w:t>
            </w:r>
          </w:p>
          <w:p w14:paraId="284C0ACF" w14:textId="77777777" w:rsidR="004517B2" w:rsidRPr="00ED1542" w:rsidRDefault="004517B2" w:rsidP="000D5A4B">
            <w:pPr>
              <w:pStyle w:val="ListParagraph"/>
              <w:numPr>
                <w:ilvl w:val="0"/>
                <w:numId w:val="21"/>
              </w:numPr>
              <w:tabs>
                <w:tab w:val="left" w:pos="457"/>
              </w:tabs>
              <w:spacing w:before="60" w:after="60"/>
              <w:rPr>
                <w:rFonts w:asciiTheme="minorHAnsi" w:hAnsiTheme="minorHAnsi"/>
                <w:sz w:val="20"/>
                <w:szCs w:val="20"/>
              </w:rPr>
            </w:pPr>
            <w:r>
              <w:rPr>
                <w:sz w:val="20"/>
                <w:szCs w:val="20"/>
              </w:rPr>
              <w:t xml:space="preserve">KKProfile servis vytvorí kladnú odpoveď 200 </w:t>
            </w:r>
            <w:r>
              <w:rPr>
                <w:rFonts w:asciiTheme="minorHAnsi" w:hAnsiTheme="minorHAnsi"/>
                <w:sz w:val="20"/>
                <w:szCs w:val="20"/>
              </w:rPr>
              <w:t>s prázdnym telom odpovede.</w:t>
            </w:r>
          </w:p>
          <w:p w14:paraId="08476937" w14:textId="411C9158" w:rsidR="004517B2" w:rsidRDefault="004517B2" w:rsidP="000D5A4B">
            <w:pPr>
              <w:pStyle w:val="ListParagraph"/>
              <w:numPr>
                <w:ilvl w:val="0"/>
                <w:numId w:val="21"/>
              </w:numPr>
              <w:tabs>
                <w:tab w:val="left" w:pos="457"/>
              </w:tabs>
              <w:spacing w:before="60" w:after="60"/>
              <w:rPr>
                <w:rFonts w:asciiTheme="minorHAnsi" w:hAnsiTheme="minorHAnsi"/>
                <w:sz w:val="20"/>
                <w:szCs w:val="20"/>
              </w:rPr>
            </w:pPr>
            <w:r>
              <w:rPr>
                <w:sz w:val="20"/>
                <w:szCs w:val="20"/>
              </w:rPr>
              <w:t xml:space="preserve">KKUFW aplikácia </w:t>
            </w:r>
            <w:r>
              <w:rPr>
                <w:rFonts w:asciiTheme="minorHAnsi" w:hAnsiTheme="minorHAnsi"/>
                <w:sz w:val="20"/>
                <w:szCs w:val="20"/>
              </w:rPr>
              <w:t xml:space="preserve">prijme odpoveď a odošle odpoveď spať do </w:t>
            </w:r>
            <w:r w:rsidR="00685CD1">
              <w:rPr>
                <w:rFonts w:asciiTheme="minorHAnsi" w:hAnsiTheme="minorHAnsi"/>
                <w:sz w:val="20"/>
                <w:szCs w:val="20"/>
              </w:rPr>
              <w:t>servisu Admin portálu</w:t>
            </w:r>
            <w:r>
              <w:rPr>
                <w:rFonts w:asciiTheme="minorHAnsi" w:hAnsiTheme="minorHAnsi"/>
                <w:sz w:val="20"/>
                <w:szCs w:val="20"/>
              </w:rPr>
              <w:t>.</w:t>
            </w:r>
          </w:p>
          <w:p w14:paraId="5EC39A72" w14:textId="55BF8FB7" w:rsidR="00685CD1" w:rsidRPr="00D11411" w:rsidRDefault="00D11411" w:rsidP="000D5A4B">
            <w:pPr>
              <w:pStyle w:val="ListParagraph"/>
              <w:numPr>
                <w:ilvl w:val="0"/>
                <w:numId w:val="21"/>
              </w:numPr>
              <w:tabs>
                <w:tab w:val="left" w:pos="457"/>
              </w:tabs>
              <w:spacing w:before="60" w:after="60"/>
              <w:rPr>
                <w:rFonts w:asciiTheme="minorHAnsi" w:hAnsiTheme="minorHAnsi"/>
                <w:sz w:val="20"/>
                <w:szCs w:val="20"/>
              </w:rPr>
            </w:pPr>
            <w:r>
              <w:rPr>
                <w:rFonts w:asciiTheme="minorHAnsi" w:hAnsiTheme="minorHAnsi"/>
                <w:sz w:val="20"/>
                <w:szCs w:val="20"/>
              </w:rPr>
              <w:t>Servis A</w:t>
            </w:r>
            <w:r w:rsidR="00685CD1">
              <w:rPr>
                <w:rFonts w:asciiTheme="minorHAnsi" w:hAnsiTheme="minorHAnsi"/>
                <w:sz w:val="20"/>
                <w:szCs w:val="20"/>
              </w:rPr>
              <w:t>dmin portál</w:t>
            </w:r>
            <w:r>
              <w:rPr>
                <w:rFonts w:asciiTheme="minorHAnsi" w:hAnsiTheme="minorHAnsi"/>
                <w:sz w:val="20"/>
                <w:szCs w:val="20"/>
              </w:rPr>
              <w:t>u</w:t>
            </w:r>
            <w:r w:rsidR="00685CD1">
              <w:rPr>
                <w:rFonts w:asciiTheme="minorHAnsi" w:hAnsiTheme="minorHAnsi"/>
                <w:sz w:val="20"/>
                <w:szCs w:val="20"/>
              </w:rPr>
              <w:t xml:space="preserve"> zavolá </w:t>
            </w:r>
            <w:proofErr w:type="spellStart"/>
            <w:r w:rsidR="00685CD1">
              <w:rPr>
                <w:rFonts w:asciiTheme="minorHAnsi" w:hAnsiTheme="minorHAnsi"/>
                <w:sz w:val="20"/>
                <w:szCs w:val="20"/>
              </w:rPr>
              <w:t>GraphAPI</w:t>
            </w:r>
            <w:proofErr w:type="spellEnd"/>
            <w:r w:rsidR="00685CD1">
              <w:rPr>
                <w:rFonts w:asciiTheme="minorHAnsi" w:hAnsiTheme="minorHAnsi"/>
                <w:sz w:val="20"/>
                <w:szCs w:val="20"/>
              </w:rPr>
              <w:t xml:space="preserve"> pre vymazanie používateľa </w:t>
            </w:r>
            <w:r w:rsidR="00685CD1" w:rsidRPr="00D11411">
              <w:rPr>
                <w:rFonts w:asciiTheme="minorHAnsi" w:hAnsiTheme="minorHAnsi"/>
                <w:i/>
                <w:iCs/>
                <w:sz w:val="20"/>
                <w:szCs w:val="20"/>
              </w:rPr>
              <w:t>DELETE /</w:t>
            </w:r>
            <w:proofErr w:type="spellStart"/>
            <w:r w:rsidR="00685CD1" w:rsidRPr="00D11411">
              <w:rPr>
                <w:rFonts w:asciiTheme="minorHAnsi" w:hAnsiTheme="minorHAnsi"/>
                <w:i/>
                <w:iCs/>
                <w:sz w:val="20"/>
                <w:szCs w:val="20"/>
              </w:rPr>
              <w:t>users</w:t>
            </w:r>
            <w:proofErr w:type="spellEnd"/>
            <w:r w:rsidR="00685CD1" w:rsidRPr="00D11411">
              <w:rPr>
                <w:rFonts w:asciiTheme="minorHAnsi" w:hAnsiTheme="minorHAnsi"/>
                <w:i/>
                <w:iCs/>
                <w:sz w:val="20"/>
                <w:szCs w:val="20"/>
              </w:rPr>
              <w:t xml:space="preserve">/{id | </w:t>
            </w:r>
            <w:proofErr w:type="spellStart"/>
            <w:r w:rsidR="00685CD1" w:rsidRPr="00D11411">
              <w:rPr>
                <w:rFonts w:asciiTheme="minorHAnsi" w:hAnsiTheme="minorHAnsi"/>
                <w:i/>
                <w:iCs/>
                <w:sz w:val="20"/>
                <w:szCs w:val="20"/>
              </w:rPr>
              <w:t>userPrincipalName</w:t>
            </w:r>
            <w:proofErr w:type="spellEnd"/>
            <w:r w:rsidR="00685CD1" w:rsidRPr="00D11411">
              <w:rPr>
                <w:rFonts w:asciiTheme="minorHAnsi" w:hAnsiTheme="minorHAnsi"/>
                <w:i/>
                <w:iCs/>
                <w:sz w:val="20"/>
                <w:szCs w:val="20"/>
              </w:rPr>
              <w:t>}</w:t>
            </w:r>
          </w:p>
          <w:p w14:paraId="2DBF42EB" w14:textId="3FA1C53F" w:rsidR="00D11411" w:rsidRPr="00ED1542" w:rsidRDefault="00D11411" w:rsidP="000D5A4B">
            <w:pPr>
              <w:pStyle w:val="ListParagraph"/>
              <w:numPr>
                <w:ilvl w:val="1"/>
                <w:numId w:val="21"/>
              </w:numPr>
              <w:tabs>
                <w:tab w:val="left" w:pos="457"/>
              </w:tabs>
              <w:spacing w:before="60" w:after="60"/>
              <w:rPr>
                <w:rFonts w:asciiTheme="minorHAnsi" w:hAnsiTheme="minorHAnsi"/>
                <w:sz w:val="20"/>
                <w:szCs w:val="20"/>
              </w:rPr>
            </w:pPr>
            <w:r>
              <w:rPr>
                <w:sz w:val="20"/>
                <w:szCs w:val="20"/>
              </w:rPr>
              <w:t>Ak je zmazanie nevráti odpoveď 204 s popisom chyby, portál zobrazí chybu. (V tomto kroku musí administrátor manuálne vyhľadať v Azure B2C v </w:t>
            </w:r>
            <w:proofErr w:type="spellStart"/>
            <w:r>
              <w:rPr>
                <w:sz w:val="20"/>
                <w:szCs w:val="20"/>
              </w:rPr>
              <w:t>Users</w:t>
            </w:r>
            <w:proofErr w:type="spellEnd"/>
            <w:r>
              <w:rPr>
                <w:sz w:val="20"/>
                <w:szCs w:val="20"/>
              </w:rPr>
              <w:t xml:space="preserve"> sekcii a manuálne ho vymazať ak existuje)</w:t>
            </w:r>
          </w:p>
          <w:p w14:paraId="6BE0E508" w14:textId="47E64AF1" w:rsidR="00D11411" w:rsidRPr="00D11411" w:rsidRDefault="00D11411" w:rsidP="000D5A4B">
            <w:pPr>
              <w:pStyle w:val="ListParagraph"/>
              <w:numPr>
                <w:ilvl w:val="1"/>
                <w:numId w:val="21"/>
              </w:numPr>
              <w:tabs>
                <w:tab w:val="left" w:pos="457"/>
              </w:tabs>
              <w:spacing w:before="60" w:after="60"/>
              <w:rPr>
                <w:rFonts w:asciiTheme="minorHAnsi" w:hAnsiTheme="minorHAnsi"/>
                <w:sz w:val="20"/>
                <w:szCs w:val="20"/>
              </w:rPr>
            </w:pPr>
            <w:r>
              <w:rPr>
                <w:sz w:val="20"/>
                <w:szCs w:val="20"/>
              </w:rPr>
              <w:t>Ak je overenie pozitívne pokračuje v procese</w:t>
            </w:r>
            <w:r w:rsidRPr="007027D0">
              <w:rPr>
                <w:sz w:val="20"/>
                <w:szCs w:val="20"/>
              </w:rPr>
              <w:t>.</w:t>
            </w:r>
          </w:p>
          <w:p w14:paraId="1D3BB67F" w14:textId="042C87AB" w:rsidR="004517B2" w:rsidRPr="004C3318" w:rsidRDefault="00685CD1" w:rsidP="000D5A4B">
            <w:pPr>
              <w:pStyle w:val="ListParagraph"/>
              <w:numPr>
                <w:ilvl w:val="0"/>
                <w:numId w:val="21"/>
              </w:numPr>
              <w:tabs>
                <w:tab w:val="left" w:pos="457"/>
              </w:tabs>
              <w:spacing w:before="60" w:after="60"/>
              <w:rPr>
                <w:rFonts w:asciiTheme="minorHAnsi" w:hAnsiTheme="minorHAnsi"/>
                <w:sz w:val="20"/>
                <w:szCs w:val="20"/>
              </w:rPr>
            </w:pPr>
            <w:r>
              <w:rPr>
                <w:rFonts w:asciiTheme="minorHAnsi" w:hAnsiTheme="minorHAnsi"/>
                <w:sz w:val="20"/>
                <w:szCs w:val="20"/>
              </w:rPr>
              <w:t xml:space="preserve">Admin portál </w:t>
            </w:r>
            <w:r w:rsidR="004517B2">
              <w:rPr>
                <w:sz w:val="20"/>
                <w:szCs w:val="20"/>
              </w:rPr>
              <w:t xml:space="preserve">zobrazí </w:t>
            </w:r>
            <w:r>
              <w:rPr>
                <w:sz w:val="20"/>
                <w:szCs w:val="20"/>
              </w:rPr>
              <w:t>administrátorovi</w:t>
            </w:r>
            <w:r w:rsidR="004517B2">
              <w:rPr>
                <w:sz w:val="20"/>
                <w:szCs w:val="20"/>
              </w:rPr>
              <w:t xml:space="preserve"> informáciu o stave požiadavky na deaktiváciu </w:t>
            </w:r>
            <w:r w:rsidR="004C3318">
              <w:rPr>
                <w:sz w:val="20"/>
                <w:szCs w:val="20"/>
              </w:rPr>
              <w:t>a prípad je uzavretý</w:t>
            </w:r>
            <w:r w:rsidR="004517B2">
              <w:rPr>
                <w:sz w:val="20"/>
                <w:szCs w:val="20"/>
              </w:rPr>
              <w:t>.</w:t>
            </w:r>
          </w:p>
        </w:tc>
      </w:tr>
      <w:tr w:rsidR="004517B2" w:rsidRPr="004933C4" w14:paraId="3212111C" w14:textId="77777777">
        <w:tc>
          <w:tcPr>
            <w:tcW w:w="1980" w:type="dxa"/>
            <w:shd w:val="clear" w:color="auto" w:fill="44546A" w:themeFill="text2"/>
          </w:tcPr>
          <w:p w14:paraId="02142686" w14:textId="77777777" w:rsidR="004517B2" w:rsidRPr="004933C4" w:rsidRDefault="004517B2">
            <w:pPr>
              <w:spacing w:before="60" w:after="60"/>
              <w:rPr>
                <w:color w:val="FFFFFF" w:themeColor="background1"/>
                <w:sz w:val="20"/>
                <w:szCs w:val="20"/>
              </w:rPr>
            </w:pPr>
            <w:r w:rsidRPr="004933C4">
              <w:rPr>
                <w:color w:val="FFFFFF" w:themeColor="background1"/>
                <w:sz w:val="20"/>
                <w:szCs w:val="20"/>
              </w:rPr>
              <w:t>Alternatívny scenár</w:t>
            </w:r>
          </w:p>
        </w:tc>
        <w:tc>
          <w:tcPr>
            <w:tcW w:w="7030" w:type="dxa"/>
          </w:tcPr>
          <w:p w14:paraId="5A16A703" w14:textId="77777777" w:rsidR="004517B2" w:rsidRPr="004933C4" w:rsidRDefault="004517B2">
            <w:pPr>
              <w:spacing w:before="60" w:after="60"/>
              <w:rPr>
                <w:sz w:val="20"/>
                <w:szCs w:val="20"/>
              </w:rPr>
            </w:pPr>
          </w:p>
        </w:tc>
      </w:tr>
    </w:tbl>
    <w:p w14:paraId="13F6510E" w14:textId="77777777" w:rsidR="006A3C98" w:rsidRPr="006A3C98" w:rsidRDefault="006A3C98" w:rsidP="006A3C98">
      <w:pPr>
        <w:rPr>
          <w:lang w:eastAsia="en-US"/>
        </w:rPr>
      </w:pPr>
    </w:p>
    <w:p w14:paraId="4819057B" w14:textId="2EB648BF" w:rsidR="006A3C98" w:rsidRPr="00483F78" w:rsidRDefault="00C343D9" w:rsidP="006A3C98">
      <w:pPr>
        <w:pStyle w:val="Heading3"/>
      </w:pPr>
      <w:bookmarkStart w:id="131" w:name="_UCPK7_–_Deaktivácia"/>
      <w:bookmarkStart w:id="132" w:name="_Toc201599222"/>
      <w:bookmarkEnd w:id="131"/>
      <w:r w:rsidRPr="004933C4">
        <w:t>UCPK</w:t>
      </w:r>
      <w:r w:rsidR="00F05C46">
        <w:t>7</w:t>
      </w:r>
      <w:r w:rsidRPr="004933C4">
        <w:t xml:space="preserve"> – Deaktivácia profilu Košičana z Osobnej zóny KK </w:t>
      </w:r>
      <w:r w:rsidR="00F05C46">
        <w:t>–</w:t>
      </w:r>
      <w:r w:rsidRPr="004933C4">
        <w:t xml:space="preserve"> Web</w:t>
      </w:r>
      <w:r w:rsidR="00F05C46">
        <w:t xml:space="preserve"> a</w:t>
      </w:r>
      <w:r w:rsidR="006A3C98">
        <w:t> </w:t>
      </w:r>
      <w:r w:rsidR="00F05C46">
        <w:t>Mobile</w:t>
      </w:r>
      <w:bookmarkEnd w:id="132"/>
    </w:p>
    <w:tbl>
      <w:tblPr>
        <w:tblStyle w:val="TableGrid"/>
        <w:tblW w:w="0" w:type="auto"/>
        <w:tblLook w:val="04A0" w:firstRow="1" w:lastRow="0" w:firstColumn="1" w:lastColumn="0" w:noHBand="0" w:noVBand="1"/>
      </w:tblPr>
      <w:tblGrid>
        <w:gridCol w:w="1980"/>
        <w:gridCol w:w="7030"/>
      </w:tblGrid>
      <w:tr w:rsidR="005C1E3F" w:rsidRPr="004933C4" w14:paraId="3899E4E2" w14:textId="77777777">
        <w:tc>
          <w:tcPr>
            <w:tcW w:w="1980" w:type="dxa"/>
            <w:shd w:val="clear" w:color="auto" w:fill="44546A" w:themeFill="text2"/>
          </w:tcPr>
          <w:p w14:paraId="6C29CBCE" w14:textId="77777777" w:rsidR="005C1E3F" w:rsidRPr="004933C4" w:rsidRDefault="005C1E3F">
            <w:pPr>
              <w:spacing w:before="60" w:after="60"/>
              <w:rPr>
                <w:color w:val="FFFFFF" w:themeColor="background1"/>
                <w:sz w:val="20"/>
                <w:szCs w:val="20"/>
              </w:rPr>
            </w:pPr>
            <w:r w:rsidRPr="004933C4">
              <w:rPr>
                <w:color w:val="FFFFFF" w:themeColor="background1"/>
                <w:sz w:val="20"/>
                <w:szCs w:val="20"/>
              </w:rPr>
              <w:t>Kód</w:t>
            </w:r>
          </w:p>
        </w:tc>
        <w:tc>
          <w:tcPr>
            <w:tcW w:w="7030" w:type="dxa"/>
          </w:tcPr>
          <w:p w14:paraId="1A7C962C" w14:textId="12C164C7" w:rsidR="005C1E3F" w:rsidRPr="004933C4" w:rsidRDefault="005C1E3F">
            <w:pPr>
              <w:spacing w:before="60" w:after="60"/>
              <w:rPr>
                <w:sz w:val="20"/>
                <w:szCs w:val="20"/>
              </w:rPr>
            </w:pPr>
            <w:r w:rsidRPr="004933C4">
              <w:rPr>
                <w:sz w:val="20"/>
                <w:szCs w:val="20"/>
              </w:rPr>
              <w:t>PK_P1.0</w:t>
            </w:r>
            <w:r>
              <w:rPr>
                <w:sz w:val="20"/>
                <w:szCs w:val="20"/>
              </w:rPr>
              <w:t>7</w:t>
            </w:r>
          </w:p>
        </w:tc>
      </w:tr>
      <w:tr w:rsidR="005C1E3F" w:rsidRPr="004933C4" w14:paraId="61EF051E" w14:textId="77777777">
        <w:tc>
          <w:tcPr>
            <w:tcW w:w="1980" w:type="dxa"/>
            <w:shd w:val="clear" w:color="auto" w:fill="44546A" w:themeFill="text2"/>
          </w:tcPr>
          <w:p w14:paraId="02EE9636" w14:textId="77777777" w:rsidR="005C1E3F" w:rsidRPr="004933C4" w:rsidRDefault="005C1E3F">
            <w:pPr>
              <w:spacing w:before="60" w:after="60"/>
              <w:rPr>
                <w:color w:val="FFFFFF" w:themeColor="background1"/>
                <w:sz w:val="20"/>
                <w:szCs w:val="20"/>
              </w:rPr>
            </w:pPr>
            <w:r w:rsidRPr="004933C4">
              <w:rPr>
                <w:color w:val="FFFFFF" w:themeColor="background1"/>
                <w:sz w:val="20"/>
                <w:szCs w:val="20"/>
              </w:rPr>
              <w:t>Názov</w:t>
            </w:r>
          </w:p>
        </w:tc>
        <w:tc>
          <w:tcPr>
            <w:tcW w:w="7030" w:type="dxa"/>
          </w:tcPr>
          <w:p w14:paraId="16053C82" w14:textId="18DB4E81" w:rsidR="005C1E3F" w:rsidRPr="004933C4" w:rsidRDefault="005C1E3F">
            <w:pPr>
              <w:spacing w:before="60" w:after="60"/>
              <w:rPr>
                <w:sz w:val="20"/>
                <w:szCs w:val="20"/>
              </w:rPr>
            </w:pPr>
            <w:r w:rsidRPr="005C1E3F">
              <w:rPr>
                <w:sz w:val="20"/>
                <w:szCs w:val="20"/>
              </w:rPr>
              <w:t>Deaktivácia profilu Košičana z Osobnej zóny KK – Web a Mobile</w:t>
            </w:r>
          </w:p>
        </w:tc>
      </w:tr>
      <w:tr w:rsidR="005C1E3F" w:rsidRPr="004933C4" w14:paraId="0EF149BD" w14:textId="77777777">
        <w:tc>
          <w:tcPr>
            <w:tcW w:w="1980" w:type="dxa"/>
            <w:shd w:val="clear" w:color="auto" w:fill="44546A" w:themeFill="text2"/>
          </w:tcPr>
          <w:p w14:paraId="29A44217" w14:textId="77777777" w:rsidR="005C1E3F" w:rsidRPr="004933C4" w:rsidRDefault="005C1E3F">
            <w:pPr>
              <w:spacing w:before="60" w:after="60"/>
              <w:rPr>
                <w:color w:val="FFFFFF" w:themeColor="background1"/>
                <w:sz w:val="20"/>
                <w:szCs w:val="20"/>
              </w:rPr>
            </w:pPr>
            <w:r w:rsidRPr="004933C4">
              <w:rPr>
                <w:color w:val="FFFFFF" w:themeColor="background1"/>
                <w:sz w:val="20"/>
                <w:szCs w:val="20"/>
              </w:rPr>
              <w:t>Popis</w:t>
            </w:r>
          </w:p>
        </w:tc>
        <w:tc>
          <w:tcPr>
            <w:tcW w:w="7030" w:type="dxa"/>
          </w:tcPr>
          <w:p w14:paraId="1D883F4E" w14:textId="23634F35" w:rsidR="005C1E3F" w:rsidRPr="004933C4" w:rsidRDefault="005C1E3F">
            <w:pPr>
              <w:spacing w:before="60" w:after="60"/>
              <w:rPr>
                <w:sz w:val="20"/>
                <w:szCs w:val="20"/>
              </w:rPr>
            </w:pPr>
            <w:r>
              <w:rPr>
                <w:sz w:val="20"/>
                <w:szCs w:val="20"/>
              </w:rPr>
              <w:t xml:space="preserve">Prípad použitia sa vzťahuje pre proces deaktivácie účtu registrovaným občanom z osobnej zóny Konta Košičana. </w:t>
            </w:r>
            <w:r w:rsidR="003561F9">
              <w:rPr>
                <w:sz w:val="20"/>
                <w:szCs w:val="20"/>
              </w:rPr>
              <w:t>Deaktiváciou sa konto nemaže z databáz mesta</w:t>
            </w:r>
            <w:r w:rsidR="003E7180">
              <w:rPr>
                <w:sz w:val="20"/>
                <w:szCs w:val="20"/>
              </w:rPr>
              <w:t xml:space="preserve">, </w:t>
            </w:r>
            <w:r w:rsidR="003561F9">
              <w:rPr>
                <w:sz w:val="20"/>
                <w:szCs w:val="20"/>
              </w:rPr>
              <w:t xml:space="preserve">len sa nastaví na neaktívne. Pri reaktivácii občan bude postupovať krokmi registrácie. </w:t>
            </w:r>
            <w:r w:rsidR="003E7180">
              <w:rPr>
                <w:sz w:val="20"/>
                <w:szCs w:val="20"/>
              </w:rPr>
              <w:t>Z Azure sa deaktiváciou účet vymaže.</w:t>
            </w:r>
          </w:p>
        </w:tc>
      </w:tr>
      <w:tr w:rsidR="005C1E3F" w:rsidRPr="004933C4" w14:paraId="6BFECF6D" w14:textId="77777777">
        <w:tc>
          <w:tcPr>
            <w:tcW w:w="1980" w:type="dxa"/>
            <w:shd w:val="clear" w:color="auto" w:fill="44546A" w:themeFill="text2"/>
          </w:tcPr>
          <w:p w14:paraId="59A68630" w14:textId="77777777" w:rsidR="005C1E3F" w:rsidRPr="004933C4" w:rsidRDefault="005C1E3F">
            <w:pPr>
              <w:spacing w:before="60" w:after="60"/>
              <w:rPr>
                <w:color w:val="FFFFFF" w:themeColor="background1"/>
                <w:sz w:val="20"/>
                <w:szCs w:val="20"/>
              </w:rPr>
            </w:pPr>
            <w:r w:rsidRPr="004933C4">
              <w:rPr>
                <w:color w:val="FFFFFF" w:themeColor="background1"/>
                <w:sz w:val="20"/>
                <w:szCs w:val="20"/>
              </w:rPr>
              <w:t>Vstupné podmienky</w:t>
            </w:r>
          </w:p>
        </w:tc>
        <w:tc>
          <w:tcPr>
            <w:tcW w:w="7030" w:type="dxa"/>
          </w:tcPr>
          <w:p w14:paraId="22681622" w14:textId="77777777" w:rsidR="001B2588" w:rsidRPr="00291DCE" w:rsidRDefault="001B2588" w:rsidP="000D5A4B">
            <w:pPr>
              <w:pStyle w:val="ListParagraph"/>
              <w:numPr>
                <w:ilvl w:val="0"/>
                <w:numId w:val="9"/>
              </w:numPr>
              <w:spacing w:before="60" w:after="60"/>
              <w:ind w:left="453" w:hanging="357"/>
              <w:rPr>
                <w:rFonts w:asciiTheme="minorHAnsi" w:hAnsiTheme="minorHAnsi"/>
                <w:sz w:val="20"/>
                <w:szCs w:val="20"/>
              </w:rPr>
            </w:pPr>
            <w:r>
              <w:rPr>
                <w:rFonts w:asciiTheme="minorHAnsi" w:hAnsiTheme="minorHAnsi"/>
                <w:sz w:val="20"/>
                <w:szCs w:val="20"/>
              </w:rPr>
              <w:t xml:space="preserve">Servis portálu Konta Košičana </w:t>
            </w:r>
            <w:r>
              <w:rPr>
                <w:sz w:val="20"/>
                <w:szCs w:val="20"/>
              </w:rPr>
              <w:t>je integrovaný v</w:t>
            </w:r>
            <w:r w:rsidRPr="004933C4">
              <w:rPr>
                <w:sz w:val="20"/>
                <w:szCs w:val="20"/>
              </w:rPr>
              <w:t> Azure AD B2C</w:t>
            </w:r>
            <w:r w:rsidRPr="004933C4">
              <w:rPr>
                <w:rFonts w:asciiTheme="minorHAnsi" w:hAnsiTheme="minorHAnsi"/>
                <w:sz w:val="20"/>
                <w:szCs w:val="20"/>
              </w:rPr>
              <w:t>.</w:t>
            </w:r>
          </w:p>
          <w:p w14:paraId="00A8478A" w14:textId="36B92DDE" w:rsidR="001B2588" w:rsidRPr="001B2588" w:rsidRDefault="001B2588" w:rsidP="000D5A4B">
            <w:pPr>
              <w:pStyle w:val="ListParagraph"/>
              <w:numPr>
                <w:ilvl w:val="0"/>
                <w:numId w:val="9"/>
              </w:numPr>
              <w:spacing w:before="60" w:after="60"/>
              <w:ind w:left="453" w:hanging="357"/>
              <w:rPr>
                <w:rFonts w:asciiTheme="minorHAnsi" w:hAnsiTheme="minorHAnsi"/>
                <w:sz w:val="20"/>
                <w:szCs w:val="20"/>
              </w:rPr>
            </w:pPr>
            <w:r>
              <w:rPr>
                <w:rFonts w:asciiTheme="minorHAnsi" w:hAnsiTheme="minorHAnsi"/>
                <w:sz w:val="20"/>
                <w:szCs w:val="20"/>
              </w:rPr>
              <w:t xml:space="preserve">Servis portálu Konta Košičana </w:t>
            </w:r>
            <w:r w:rsidRPr="004933C4">
              <w:rPr>
                <w:rFonts w:asciiTheme="minorHAnsi" w:hAnsiTheme="minorHAnsi"/>
                <w:sz w:val="20"/>
                <w:szCs w:val="20"/>
              </w:rPr>
              <w:t>je integrovaný pre prístup k OIDC discovery a jwks.</w:t>
            </w:r>
          </w:p>
          <w:p w14:paraId="6476D7EC" w14:textId="5964A593" w:rsidR="005C1E3F" w:rsidRPr="00291DCE" w:rsidRDefault="005C1E3F" w:rsidP="000D5A4B">
            <w:pPr>
              <w:pStyle w:val="ListParagraph"/>
              <w:numPr>
                <w:ilvl w:val="0"/>
                <w:numId w:val="9"/>
              </w:numPr>
              <w:spacing w:before="60" w:after="60"/>
              <w:ind w:left="453" w:hanging="357"/>
              <w:rPr>
                <w:rFonts w:asciiTheme="minorHAnsi" w:hAnsiTheme="minorHAnsi"/>
                <w:sz w:val="20"/>
                <w:szCs w:val="20"/>
              </w:rPr>
            </w:pPr>
            <w:r>
              <w:rPr>
                <w:rFonts w:asciiTheme="minorHAnsi" w:hAnsiTheme="minorHAnsi"/>
                <w:sz w:val="20"/>
                <w:szCs w:val="20"/>
              </w:rPr>
              <w:t>KKProfile servis</w:t>
            </w:r>
            <w:r w:rsidRPr="004933C4">
              <w:rPr>
                <w:rFonts w:asciiTheme="minorHAnsi" w:hAnsiTheme="minorHAnsi"/>
                <w:sz w:val="20"/>
                <w:szCs w:val="20"/>
              </w:rPr>
              <w:t xml:space="preserve"> </w:t>
            </w:r>
            <w:r>
              <w:rPr>
                <w:sz w:val="20"/>
                <w:szCs w:val="20"/>
              </w:rPr>
              <w:t>je integrovan</w:t>
            </w:r>
            <w:r w:rsidR="001B2588">
              <w:rPr>
                <w:sz w:val="20"/>
                <w:szCs w:val="20"/>
              </w:rPr>
              <w:t>ý</w:t>
            </w:r>
            <w:r>
              <w:rPr>
                <w:sz w:val="20"/>
                <w:szCs w:val="20"/>
              </w:rPr>
              <w:t xml:space="preserve"> v</w:t>
            </w:r>
            <w:r w:rsidRPr="004933C4">
              <w:rPr>
                <w:sz w:val="20"/>
                <w:szCs w:val="20"/>
              </w:rPr>
              <w:t> Azure AD B2C</w:t>
            </w:r>
            <w:r w:rsidRPr="004933C4">
              <w:rPr>
                <w:rFonts w:asciiTheme="minorHAnsi" w:hAnsiTheme="minorHAnsi"/>
                <w:sz w:val="20"/>
                <w:szCs w:val="20"/>
              </w:rPr>
              <w:t>.</w:t>
            </w:r>
          </w:p>
          <w:p w14:paraId="3E465592" w14:textId="77777777" w:rsidR="005C1E3F" w:rsidRPr="004933C4" w:rsidRDefault="005C1E3F" w:rsidP="000D5A4B">
            <w:pPr>
              <w:pStyle w:val="ListParagraph"/>
              <w:numPr>
                <w:ilvl w:val="0"/>
                <w:numId w:val="9"/>
              </w:numPr>
              <w:spacing w:before="60" w:after="60"/>
              <w:ind w:left="453" w:hanging="357"/>
              <w:rPr>
                <w:rFonts w:asciiTheme="minorHAnsi" w:hAnsiTheme="minorHAnsi"/>
                <w:sz w:val="20"/>
                <w:szCs w:val="20"/>
              </w:rPr>
            </w:pPr>
            <w:r>
              <w:rPr>
                <w:rFonts w:asciiTheme="minorHAnsi" w:hAnsiTheme="minorHAnsi"/>
                <w:sz w:val="20"/>
                <w:szCs w:val="20"/>
              </w:rPr>
              <w:t>KKProfile servis</w:t>
            </w:r>
            <w:r w:rsidRPr="004933C4">
              <w:rPr>
                <w:rFonts w:asciiTheme="minorHAnsi" w:hAnsiTheme="minorHAnsi"/>
                <w:sz w:val="20"/>
                <w:szCs w:val="20"/>
              </w:rPr>
              <w:t xml:space="preserve"> je integrovaný pre prístup k OIDC discovery a jwks.</w:t>
            </w:r>
          </w:p>
          <w:p w14:paraId="2B4D9DE7" w14:textId="77777777" w:rsidR="005C1E3F" w:rsidRDefault="005C1E3F" w:rsidP="000D5A4B">
            <w:pPr>
              <w:pStyle w:val="ListParagraph"/>
              <w:numPr>
                <w:ilvl w:val="0"/>
                <w:numId w:val="9"/>
              </w:numPr>
              <w:spacing w:before="60" w:after="60"/>
              <w:ind w:left="453" w:hanging="357"/>
              <w:rPr>
                <w:rFonts w:asciiTheme="minorHAnsi" w:hAnsiTheme="minorHAnsi"/>
                <w:sz w:val="20"/>
                <w:szCs w:val="20"/>
              </w:rPr>
            </w:pPr>
            <w:r w:rsidRPr="004933C4">
              <w:rPr>
                <w:rFonts w:asciiTheme="minorHAnsi" w:hAnsiTheme="minorHAnsi"/>
                <w:sz w:val="20"/>
                <w:szCs w:val="20"/>
              </w:rPr>
              <w:t>LCS Norris</w:t>
            </w:r>
            <w:r>
              <w:rPr>
                <w:rFonts w:asciiTheme="minorHAnsi" w:hAnsiTheme="minorHAnsi"/>
                <w:sz w:val="20"/>
                <w:szCs w:val="20"/>
              </w:rPr>
              <w:t xml:space="preserve"> má skonsolidované údaje evidovaných občanov v databáze Profilu Košičana,</w:t>
            </w:r>
          </w:p>
          <w:p w14:paraId="5BAF74EB" w14:textId="7F7243E8" w:rsidR="005C1E3F" w:rsidRPr="004517B2" w:rsidRDefault="005C1E3F" w:rsidP="000D5A4B">
            <w:pPr>
              <w:pStyle w:val="ListParagraph"/>
              <w:numPr>
                <w:ilvl w:val="0"/>
                <w:numId w:val="9"/>
              </w:numPr>
              <w:spacing w:before="60" w:after="60"/>
              <w:ind w:left="453" w:hanging="357"/>
              <w:rPr>
                <w:rFonts w:asciiTheme="minorHAnsi" w:hAnsiTheme="minorHAnsi"/>
                <w:sz w:val="20"/>
                <w:szCs w:val="20"/>
              </w:rPr>
            </w:pPr>
            <w:r>
              <w:rPr>
                <w:rFonts w:asciiTheme="minorHAnsi" w:hAnsiTheme="minorHAnsi"/>
                <w:sz w:val="20"/>
                <w:szCs w:val="20"/>
              </w:rPr>
              <w:t>KKProfile servis</w:t>
            </w:r>
            <w:r w:rsidRPr="004933C4">
              <w:rPr>
                <w:rFonts w:asciiTheme="minorHAnsi" w:hAnsiTheme="minorHAnsi"/>
                <w:sz w:val="20"/>
                <w:szCs w:val="20"/>
              </w:rPr>
              <w:t xml:space="preserve"> </w:t>
            </w:r>
            <w:r>
              <w:rPr>
                <w:rFonts w:asciiTheme="minorHAnsi" w:hAnsiTheme="minorHAnsi"/>
                <w:sz w:val="20"/>
                <w:szCs w:val="20"/>
              </w:rPr>
              <w:t xml:space="preserve">má vystavený </w:t>
            </w:r>
            <w:r w:rsidR="004517B2">
              <w:rPr>
                <w:rFonts w:asciiTheme="minorHAnsi" w:hAnsiTheme="minorHAnsi"/>
                <w:sz w:val="20"/>
                <w:szCs w:val="20"/>
              </w:rPr>
              <w:t>privátny</w:t>
            </w:r>
            <w:r>
              <w:rPr>
                <w:rFonts w:asciiTheme="minorHAnsi" w:hAnsiTheme="minorHAnsi"/>
                <w:sz w:val="20"/>
                <w:szCs w:val="20"/>
              </w:rPr>
              <w:t xml:space="preserve"> DELETE </w:t>
            </w:r>
            <w:r>
              <w:rPr>
                <w:sz w:val="20"/>
                <w:szCs w:val="20"/>
              </w:rPr>
              <w:t xml:space="preserve">endpoint </w:t>
            </w:r>
            <w:r w:rsidRPr="007A70BF">
              <w:rPr>
                <w:b/>
                <w:bCs/>
                <w:sz w:val="20"/>
                <w:szCs w:val="20"/>
              </w:rPr>
              <w:t>/</w:t>
            </w:r>
            <w:proofErr w:type="spellStart"/>
            <w:r>
              <w:rPr>
                <w:b/>
                <w:bCs/>
                <w:sz w:val="20"/>
                <w:szCs w:val="20"/>
              </w:rPr>
              <w:t>kk</w:t>
            </w:r>
            <w:proofErr w:type="spellEnd"/>
            <w:r w:rsidRPr="007A70BF">
              <w:rPr>
                <w:b/>
                <w:bCs/>
                <w:sz w:val="20"/>
                <w:szCs w:val="20"/>
              </w:rPr>
              <w:t>/</w:t>
            </w:r>
            <w:r w:rsidR="00EF3335">
              <w:rPr>
                <w:b/>
                <w:bCs/>
                <w:sz w:val="20"/>
                <w:szCs w:val="20"/>
              </w:rPr>
              <w:t>ad/</w:t>
            </w:r>
            <w:proofErr w:type="spellStart"/>
            <w:r>
              <w:rPr>
                <w:b/>
                <w:bCs/>
                <w:sz w:val="20"/>
                <w:szCs w:val="20"/>
              </w:rPr>
              <w:t>profiles</w:t>
            </w:r>
            <w:proofErr w:type="spellEnd"/>
            <w:r>
              <w:rPr>
                <w:b/>
                <w:bCs/>
                <w:sz w:val="20"/>
                <w:szCs w:val="20"/>
              </w:rPr>
              <w:t>/{kid}</w:t>
            </w:r>
          </w:p>
          <w:p w14:paraId="2CDEE339" w14:textId="751BC1C5" w:rsidR="004517B2" w:rsidRPr="0078790C" w:rsidRDefault="004517B2" w:rsidP="000D5A4B">
            <w:pPr>
              <w:pStyle w:val="ListParagraph"/>
              <w:numPr>
                <w:ilvl w:val="0"/>
                <w:numId w:val="9"/>
              </w:numPr>
              <w:spacing w:before="60" w:after="60"/>
              <w:ind w:left="453" w:hanging="357"/>
              <w:rPr>
                <w:rFonts w:asciiTheme="minorHAnsi" w:hAnsiTheme="minorHAnsi"/>
                <w:sz w:val="20"/>
                <w:szCs w:val="20"/>
              </w:rPr>
            </w:pPr>
            <w:r>
              <w:rPr>
                <w:sz w:val="20"/>
                <w:szCs w:val="20"/>
              </w:rPr>
              <w:t xml:space="preserve">KKUFW aplikácia má nastavené oprávnenia pre volania privátneho </w:t>
            </w:r>
            <w:proofErr w:type="spellStart"/>
            <w:r>
              <w:rPr>
                <w:sz w:val="20"/>
                <w:szCs w:val="20"/>
              </w:rPr>
              <w:t>endpointu</w:t>
            </w:r>
            <w:proofErr w:type="spellEnd"/>
          </w:p>
          <w:p w14:paraId="2FF88478" w14:textId="43EB98D7" w:rsidR="005C1E3F" w:rsidRPr="005C1E3F" w:rsidRDefault="005C1E3F" w:rsidP="000D5A4B">
            <w:pPr>
              <w:pStyle w:val="ListParagraph"/>
              <w:numPr>
                <w:ilvl w:val="0"/>
                <w:numId w:val="9"/>
              </w:numPr>
              <w:spacing w:before="60" w:after="60"/>
              <w:ind w:left="453" w:hanging="357"/>
              <w:rPr>
                <w:rFonts w:asciiTheme="minorHAnsi" w:hAnsiTheme="minorHAnsi"/>
                <w:sz w:val="20"/>
                <w:szCs w:val="20"/>
              </w:rPr>
            </w:pPr>
            <w:r>
              <w:rPr>
                <w:rFonts w:asciiTheme="minorHAnsi" w:hAnsiTheme="minorHAnsi"/>
                <w:sz w:val="20"/>
                <w:szCs w:val="20"/>
              </w:rPr>
              <w:t>Občan je prihlásený v aplikácii.</w:t>
            </w:r>
          </w:p>
        </w:tc>
      </w:tr>
      <w:tr w:rsidR="005C1E3F" w:rsidRPr="004933C4" w14:paraId="2E05B8D7" w14:textId="77777777">
        <w:tc>
          <w:tcPr>
            <w:tcW w:w="1980" w:type="dxa"/>
            <w:shd w:val="clear" w:color="auto" w:fill="44546A" w:themeFill="text2"/>
          </w:tcPr>
          <w:p w14:paraId="29686EA7" w14:textId="77777777" w:rsidR="005C1E3F" w:rsidRPr="004933C4" w:rsidRDefault="005C1E3F">
            <w:pPr>
              <w:spacing w:before="60" w:after="60"/>
              <w:rPr>
                <w:color w:val="FFFFFF" w:themeColor="background1"/>
                <w:sz w:val="20"/>
                <w:szCs w:val="20"/>
              </w:rPr>
            </w:pPr>
            <w:r w:rsidRPr="004933C4">
              <w:rPr>
                <w:color w:val="FFFFFF" w:themeColor="background1"/>
                <w:sz w:val="20"/>
                <w:szCs w:val="20"/>
              </w:rPr>
              <w:t>Výstupné podmienky</w:t>
            </w:r>
          </w:p>
        </w:tc>
        <w:tc>
          <w:tcPr>
            <w:tcW w:w="7030" w:type="dxa"/>
          </w:tcPr>
          <w:p w14:paraId="240D9852" w14:textId="77777777" w:rsidR="005C1E3F" w:rsidRDefault="005C1E3F" w:rsidP="000D5A4B">
            <w:pPr>
              <w:pStyle w:val="ListParagraph"/>
              <w:numPr>
                <w:ilvl w:val="0"/>
                <w:numId w:val="9"/>
              </w:numPr>
              <w:spacing w:before="60" w:after="60"/>
              <w:ind w:left="453" w:hanging="357"/>
              <w:rPr>
                <w:rFonts w:asciiTheme="minorHAnsi" w:hAnsiTheme="minorHAnsi"/>
                <w:sz w:val="20"/>
                <w:szCs w:val="20"/>
              </w:rPr>
            </w:pPr>
            <w:r w:rsidRPr="004933C4">
              <w:rPr>
                <w:rFonts w:asciiTheme="minorHAnsi" w:hAnsiTheme="minorHAnsi"/>
                <w:sz w:val="20"/>
                <w:szCs w:val="20"/>
              </w:rPr>
              <w:t xml:space="preserve">Občan má </w:t>
            </w:r>
            <w:r>
              <w:rPr>
                <w:rFonts w:asciiTheme="minorHAnsi" w:hAnsiTheme="minorHAnsi"/>
                <w:sz w:val="20"/>
                <w:szCs w:val="20"/>
              </w:rPr>
              <w:t>deaktivované konto</w:t>
            </w:r>
            <w:r w:rsidRPr="004933C4">
              <w:rPr>
                <w:rFonts w:asciiTheme="minorHAnsi" w:hAnsiTheme="minorHAnsi"/>
                <w:sz w:val="20"/>
                <w:szCs w:val="20"/>
              </w:rPr>
              <w:t>.</w:t>
            </w:r>
          </w:p>
          <w:p w14:paraId="389958EE" w14:textId="1BE707CA" w:rsidR="005C1E3F" w:rsidRDefault="005C1E3F" w:rsidP="000D5A4B">
            <w:pPr>
              <w:pStyle w:val="ListParagraph"/>
              <w:numPr>
                <w:ilvl w:val="0"/>
                <w:numId w:val="9"/>
              </w:numPr>
              <w:spacing w:before="60" w:after="60"/>
              <w:ind w:left="453" w:hanging="357"/>
              <w:rPr>
                <w:rFonts w:asciiTheme="minorHAnsi" w:hAnsiTheme="minorHAnsi"/>
                <w:sz w:val="20"/>
                <w:szCs w:val="20"/>
              </w:rPr>
            </w:pPr>
            <w:r w:rsidRPr="004933C4">
              <w:rPr>
                <w:rFonts w:asciiTheme="minorHAnsi" w:hAnsiTheme="minorHAnsi"/>
                <w:sz w:val="20"/>
                <w:szCs w:val="20"/>
              </w:rPr>
              <w:t xml:space="preserve">Občan </w:t>
            </w:r>
            <w:r>
              <w:rPr>
                <w:rFonts w:asciiTheme="minorHAnsi" w:hAnsiTheme="minorHAnsi"/>
                <w:sz w:val="20"/>
                <w:szCs w:val="20"/>
              </w:rPr>
              <w:t>nevie pristúpiť do svojho Konta Košičana</w:t>
            </w:r>
            <w:r w:rsidRPr="004933C4">
              <w:rPr>
                <w:rFonts w:asciiTheme="minorHAnsi" w:hAnsiTheme="minorHAnsi"/>
                <w:sz w:val="20"/>
                <w:szCs w:val="20"/>
              </w:rPr>
              <w:t>.</w:t>
            </w:r>
          </w:p>
          <w:p w14:paraId="6DF585D0" w14:textId="3C9DA719" w:rsidR="005C1E3F" w:rsidRDefault="005C1E3F" w:rsidP="000D5A4B">
            <w:pPr>
              <w:pStyle w:val="ListParagraph"/>
              <w:numPr>
                <w:ilvl w:val="0"/>
                <w:numId w:val="9"/>
              </w:numPr>
              <w:spacing w:before="60" w:after="60"/>
              <w:ind w:left="453" w:hanging="357"/>
              <w:rPr>
                <w:rFonts w:asciiTheme="minorHAnsi" w:hAnsiTheme="minorHAnsi"/>
                <w:sz w:val="20"/>
                <w:szCs w:val="20"/>
              </w:rPr>
            </w:pPr>
            <w:r w:rsidRPr="004933C4">
              <w:rPr>
                <w:rFonts w:asciiTheme="minorHAnsi" w:hAnsiTheme="minorHAnsi"/>
                <w:sz w:val="20"/>
                <w:szCs w:val="20"/>
              </w:rPr>
              <w:t xml:space="preserve">Občan </w:t>
            </w:r>
            <w:r>
              <w:rPr>
                <w:rFonts w:asciiTheme="minorHAnsi" w:hAnsiTheme="minorHAnsi"/>
                <w:sz w:val="20"/>
                <w:szCs w:val="20"/>
              </w:rPr>
              <w:t>je schopný reaktivovať svoje pôvodne konto</w:t>
            </w:r>
            <w:r w:rsidRPr="004933C4">
              <w:rPr>
                <w:rFonts w:asciiTheme="minorHAnsi" w:hAnsiTheme="minorHAnsi"/>
                <w:sz w:val="20"/>
                <w:szCs w:val="20"/>
              </w:rPr>
              <w:t xml:space="preserve"> </w:t>
            </w:r>
            <w:r>
              <w:rPr>
                <w:rFonts w:asciiTheme="minorHAnsi" w:hAnsiTheme="minorHAnsi"/>
                <w:sz w:val="20"/>
                <w:szCs w:val="20"/>
              </w:rPr>
              <w:t>pomocou aktivačného kódu</w:t>
            </w:r>
            <w:r w:rsidRPr="004933C4">
              <w:rPr>
                <w:rFonts w:asciiTheme="minorHAnsi" w:hAnsiTheme="minorHAnsi"/>
                <w:sz w:val="20"/>
                <w:szCs w:val="20"/>
              </w:rPr>
              <w:t>.</w:t>
            </w:r>
          </w:p>
          <w:p w14:paraId="41DBF2FD" w14:textId="07203BAF" w:rsidR="005C1E3F" w:rsidRPr="004933C4" w:rsidRDefault="005C1E3F" w:rsidP="000D5A4B">
            <w:pPr>
              <w:pStyle w:val="ListParagraph"/>
              <w:numPr>
                <w:ilvl w:val="0"/>
                <w:numId w:val="9"/>
              </w:numPr>
              <w:spacing w:before="60" w:after="60"/>
              <w:ind w:left="453" w:hanging="357"/>
              <w:rPr>
                <w:rFonts w:asciiTheme="minorHAnsi" w:hAnsiTheme="minorHAnsi"/>
                <w:sz w:val="20"/>
                <w:szCs w:val="20"/>
              </w:rPr>
            </w:pPr>
            <w:r w:rsidRPr="004933C4">
              <w:rPr>
                <w:rFonts w:asciiTheme="minorHAnsi" w:hAnsiTheme="minorHAnsi"/>
                <w:sz w:val="20"/>
                <w:szCs w:val="20"/>
              </w:rPr>
              <w:t>Je vytvorený a priradený záznam</w:t>
            </w:r>
            <w:r>
              <w:rPr>
                <w:rFonts w:asciiTheme="minorHAnsi" w:hAnsiTheme="minorHAnsi"/>
                <w:sz w:val="20"/>
                <w:szCs w:val="20"/>
              </w:rPr>
              <w:t xml:space="preserve"> (log)</w:t>
            </w:r>
            <w:r w:rsidRPr="004933C4">
              <w:rPr>
                <w:rFonts w:asciiTheme="minorHAnsi" w:hAnsiTheme="minorHAnsi"/>
                <w:sz w:val="20"/>
                <w:szCs w:val="20"/>
              </w:rPr>
              <w:t xml:space="preserve"> o </w:t>
            </w:r>
            <w:r>
              <w:rPr>
                <w:rFonts w:asciiTheme="minorHAnsi" w:hAnsiTheme="minorHAnsi"/>
                <w:sz w:val="20"/>
                <w:szCs w:val="20"/>
              </w:rPr>
              <w:t>zmene</w:t>
            </w:r>
            <w:r w:rsidRPr="004933C4">
              <w:rPr>
                <w:rFonts w:asciiTheme="minorHAnsi" w:hAnsiTheme="minorHAnsi"/>
                <w:sz w:val="20"/>
                <w:szCs w:val="20"/>
              </w:rPr>
              <w:t xml:space="preserve"> konkrétneho </w:t>
            </w:r>
            <w:r>
              <w:rPr>
                <w:rFonts w:asciiTheme="minorHAnsi" w:hAnsiTheme="minorHAnsi"/>
                <w:sz w:val="20"/>
                <w:szCs w:val="20"/>
              </w:rPr>
              <w:t xml:space="preserve">profilu občana v logovacou systéme </w:t>
            </w:r>
            <w:r w:rsidRPr="004933C4">
              <w:rPr>
                <w:rFonts w:asciiTheme="minorHAnsi" w:hAnsiTheme="minorHAnsi"/>
                <w:sz w:val="20"/>
                <w:szCs w:val="20"/>
              </w:rPr>
              <w:t>LCS Norris.</w:t>
            </w:r>
          </w:p>
        </w:tc>
      </w:tr>
      <w:tr w:rsidR="005C1E3F" w:rsidRPr="004933C4" w14:paraId="4965FE5C" w14:textId="77777777">
        <w:tc>
          <w:tcPr>
            <w:tcW w:w="1980" w:type="dxa"/>
            <w:shd w:val="clear" w:color="auto" w:fill="44546A" w:themeFill="text2"/>
          </w:tcPr>
          <w:p w14:paraId="2C90DD48" w14:textId="77777777" w:rsidR="005C1E3F" w:rsidRPr="004933C4" w:rsidRDefault="005C1E3F">
            <w:pPr>
              <w:spacing w:before="60" w:after="60"/>
              <w:rPr>
                <w:color w:val="FFFFFF" w:themeColor="background1"/>
                <w:sz w:val="20"/>
                <w:szCs w:val="20"/>
              </w:rPr>
            </w:pPr>
            <w:r w:rsidRPr="004933C4">
              <w:rPr>
                <w:color w:val="FFFFFF" w:themeColor="background1"/>
                <w:sz w:val="20"/>
                <w:szCs w:val="20"/>
              </w:rPr>
              <w:t>Obmedzenia</w:t>
            </w:r>
          </w:p>
        </w:tc>
        <w:tc>
          <w:tcPr>
            <w:tcW w:w="7030" w:type="dxa"/>
          </w:tcPr>
          <w:p w14:paraId="4C85F071" w14:textId="5014F9B5" w:rsidR="005C1E3F" w:rsidRPr="003A3526" w:rsidRDefault="005C1E3F" w:rsidP="005C1E3F">
            <w:pPr>
              <w:pStyle w:val="ListParagraph"/>
              <w:numPr>
                <w:ilvl w:val="0"/>
                <w:numId w:val="0"/>
              </w:numPr>
              <w:spacing w:before="60" w:after="60"/>
              <w:ind w:left="453"/>
              <w:rPr>
                <w:rFonts w:asciiTheme="minorHAnsi" w:hAnsiTheme="minorHAnsi"/>
                <w:sz w:val="20"/>
                <w:szCs w:val="20"/>
              </w:rPr>
            </w:pPr>
            <w:r>
              <w:rPr>
                <w:sz w:val="20"/>
                <w:szCs w:val="20"/>
              </w:rPr>
              <w:t>...</w:t>
            </w:r>
          </w:p>
        </w:tc>
      </w:tr>
      <w:tr w:rsidR="005C1E3F" w:rsidRPr="004933C4" w14:paraId="3C39A2FD" w14:textId="77777777">
        <w:tc>
          <w:tcPr>
            <w:tcW w:w="1980" w:type="dxa"/>
            <w:shd w:val="clear" w:color="auto" w:fill="44546A" w:themeFill="text2"/>
          </w:tcPr>
          <w:p w14:paraId="68DBEB0F" w14:textId="77777777" w:rsidR="005C1E3F" w:rsidRPr="004933C4" w:rsidRDefault="005C1E3F">
            <w:pPr>
              <w:spacing w:before="60" w:after="60"/>
              <w:rPr>
                <w:color w:val="FFFFFF" w:themeColor="background1"/>
                <w:sz w:val="20"/>
                <w:szCs w:val="20"/>
              </w:rPr>
            </w:pPr>
            <w:r w:rsidRPr="004933C4">
              <w:rPr>
                <w:color w:val="FFFFFF" w:themeColor="background1"/>
                <w:sz w:val="20"/>
                <w:szCs w:val="20"/>
              </w:rPr>
              <w:t>Hlavný scenár</w:t>
            </w:r>
          </w:p>
        </w:tc>
        <w:tc>
          <w:tcPr>
            <w:tcW w:w="7030" w:type="dxa"/>
          </w:tcPr>
          <w:p w14:paraId="57D57DE8" w14:textId="0EAA4B0E" w:rsidR="005C1E3F" w:rsidRDefault="005C1E3F" w:rsidP="000D5A4B">
            <w:pPr>
              <w:pStyle w:val="ListParagraph"/>
              <w:numPr>
                <w:ilvl w:val="0"/>
                <w:numId w:val="21"/>
              </w:numPr>
              <w:tabs>
                <w:tab w:val="left" w:pos="457"/>
              </w:tabs>
              <w:spacing w:before="60" w:after="60"/>
              <w:rPr>
                <w:rFonts w:asciiTheme="minorHAnsi" w:hAnsiTheme="minorHAnsi"/>
                <w:sz w:val="20"/>
                <w:szCs w:val="20"/>
              </w:rPr>
            </w:pPr>
            <w:r>
              <w:rPr>
                <w:rFonts w:asciiTheme="minorHAnsi" w:hAnsiTheme="minorHAnsi"/>
                <w:sz w:val="20"/>
                <w:szCs w:val="20"/>
              </w:rPr>
              <w:t>Občan po stisnutí tla</w:t>
            </w:r>
            <w:r w:rsidR="0068506D">
              <w:rPr>
                <w:rFonts w:asciiTheme="minorHAnsi" w:hAnsiTheme="minorHAnsi"/>
                <w:sz w:val="20"/>
                <w:szCs w:val="20"/>
              </w:rPr>
              <w:t>čidla resp. linky vo svojej osobnej zóne potvrdí svoju voľbu</w:t>
            </w:r>
            <w:r>
              <w:rPr>
                <w:sz w:val="20"/>
                <w:szCs w:val="20"/>
              </w:rPr>
              <w:t xml:space="preserve">. </w:t>
            </w:r>
          </w:p>
          <w:p w14:paraId="6615A6C6" w14:textId="4608445B" w:rsidR="005C1E3F" w:rsidRDefault="005C1E3F" w:rsidP="000D5A4B">
            <w:pPr>
              <w:pStyle w:val="ListParagraph"/>
              <w:numPr>
                <w:ilvl w:val="0"/>
                <w:numId w:val="21"/>
              </w:numPr>
              <w:tabs>
                <w:tab w:val="left" w:pos="457"/>
              </w:tabs>
              <w:spacing w:before="60" w:after="60"/>
              <w:rPr>
                <w:rFonts w:asciiTheme="minorHAnsi" w:hAnsiTheme="minorHAnsi"/>
                <w:sz w:val="20"/>
                <w:szCs w:val="20"/>
              </w:rPr>
            </w:pPr>
            <w:r>
              <w:rPr>
                <w:sz w:val="20"/>
                <w:szCs w:val="20"/>
              </w:rPr>
              <w:t xml:space="preserve">Aplikácia zavolá </w:t>
            </w:r>
            <w:r w:rsidR="008E10EF">
              <w:rPr>
                <w:sz w:val="20"/>
                <w:szCs w:val="20"/>
              </w:rPr>
              <w:t xml:space="preserve">Azure B2C </w:t>
            </w:r>
            <w:r w:rsidR="00754CD6">
              <w:rPr>
                <w:sz w:val="20"/>
                <w:szCs w:val="20"/>
              </w:rPr>
              <w:t xml:space="preserve">user </w:t>
            </w:r>
            <w:proofErr w:type="spellStart"/>
            <w:r w:rsidR="00754CD6">
              <w:rPr>
                <w:sz w:val="20"/>
                <w:szCs w:val="20"/>
              </w:rPr>
              <w:t>flow</w:t>
            </w:r>
            <w:proofErr w:type="spellEnd"/>
            <w:r w:rsidR="00754CD6">
              <w:rPr>
                <w:sz w:val="20"/>
                <w:szCs w:val="20"/>
              </w:rPr>
              <w:t xml:space="preserve"> pre deaktiv</w:t>
            </w:r>
            <w:r w:rsidR="00EF3335">
              <w:rPr>
                <w:sz w:val="20"/>
                <w:szCs w:val="20"/>
              </w:rPr>
              <w:t>á</w:t>
            </w:r>
            <w:r w:rsidR="00754CD6">
              <w:rPr>
                <w:sz w:val="20"/>
                <w:szCs w:val="20"/>
              </w:rPr>
              <w:t>ciu konta</w:t>
            </w:r>
            <w:r w:rsidR="008E10EF">
              <w:rPr>
                <w:sz w:val="20"/>
                <w:szCs w:val="20"/>
              </w:rPr>
              <w:t xml:space="preserve"> DEAKTIVATE_ACCOUNT</w:t>
            </w:r>
            <w:r>
              <w:rPr>
                <w:rFonts w:asciiTheme="minorHAnsi" w:hAnsiTheme="minorHAnsi"/>
                <w:sz w:val="20"/>
                <w:szCs w:val="20"/>
              </w:rPr>
              <w:t>.</w:t>
            </w:r>
          </w:p>
          <w:p w14:paraId="5B0C2ABD" w14:textId="2BAC732E" w:rsidR="00754CD6" w:rsidRPr="004933C4" w:rsidRDefault="00754CD6" w:rsidP="000D5A4B">
            <w:pPr>
              <w:pStyle w:val="ListParagraph"/>
              <w:numPr>
                <w:ilvl w:val="0"/>
                <w:numId w:val="21"/>
              </w:numPr>
              <w:tabs>
                <w:tab w:val="left" w:pos="457"/>
              </w:tabs>
              <w:spacing w:before="60" w:after="60"/>
              <w:rPr>
                <w:rFonts w:asciiTheme="minorHAnsi" w:hAnsiTheme="minorHAnsi"/>
                <w:sz w:val="20"/>
                <w:szCs w:val="20"/>
              </w:rPr>
            </w:pPr>
            <w:r>
              <w:rPr>
                <w:sz w:val="20"/>
                <w:szCs w:val="20"/>
              </w:rPr>
              <w:t xml:space="preserve">KKUFW aplikácia zavolá endpoint </w:t>
            </w:r>
            <w:r w:rsidRPr="007A70BF">
              <w:rPr>
                <w:b/>
                <w:bCs/>
                <w:sz w:val="20"/>
                <w:szCs w:val="20"/>
              </w:rPr>
              <w:t>/</w:t>
            </w:r>
            <w:proofErr w:type="spellStart"/>
            <w:r>
              <w:rPr>
                <w:b/>
                <w:bCs/>
                <w:sz w:val="20"/>
                <w:szCs w:val="20"/>
              </w:rPr>
              <w:t>kk</w:t>
            </w:r>
            <w:proofErr w:type="spellEnd"/>
            <w:r w:rsidRPr="007A70BF">
              <w:rPr>
                <w:b/>
                <w:bCs/>
                <w:sz w:val="20"/>
                <w:szCs w:val="20"/>
              </w:rPr>
              <w:t>/</w:t>
            </w:r>
            <w:r>
              <w:rPr>
                <w:b/>
                <w:bCs/>
                <w:sz w:val="20"/>
                <w:szCs w:val="20"/>
              </w:rPr>
              <w:t>ad/</w:t>
            </w:r>
            <w:proofErr w:type="spellStart"/>
            <w:r>
              <w:rPr>
                <w:b/>
                <w:bCs/>
                <w:sz w:val="20"/>
                <w:szCs w:val="20"/>
              </w:rPr>
              <w:t>profiles</w:t>
            </w:r>
            <w:proofErr w:type="spellEnd"/>
            <w:r w:rsidR="00EF3335">
              <w:rPr>
                <w:b/>
                <w:bCs/>
                <w:sz w:val="20"/>
                <w:szCs w:val="20"/>
              </w:rPr>
              <w:t>/{kid}</w:t>
            </w:r>
            <w:r>
              <w:rPr>
                <w:rFonts w:asciiTheme="minorHAnsi" w:hAnsiTheme="minorHAnsi"/>
                <w:sz w:val="20"/>
                <w:szCs w:val="20"/>
              </w:rPr>
              <w:t>.</w:t>
            </w:r>
          </w:p>
          <w:p w14:paraId="7CD0825A" w14:textId="77777777" w:rsidR="00754CD6" w:rsidRPr="004933C4" w:rsidRDefault="00754CD6" w:rsidP="000D5A4B">
            <w:pPr>
              <w:pStyle w:val="ListParagraph"/>
              <w:numPr>
                <w:ilvl w:val="0"/>
                <w:numId w:val="21"/>
              </w:numPr>
              <w:tabs>
                <w:tab w:val="left" w:pos="457"/>
              </w:tabs>
              <w:spacing w:before="60" w:after="60"/>
              <w:rPr>
                <w:rFonts w:asciiTheme="minorHAnsi" w:hAnsiTheme="minorHAnsi"/>
                <w:sz w:val="20"/>
                <w:szCs w:val="20"/>
              </w:rPr>
            </w:pPr>
            <w:r>
              <w:rPr>
                <w:sz w:val="20"/>
                <w:szCs w:val="20"/>
              </w:rPr>
              <w:t>KKProfile servis prijme požiadavku a overí integritu požiadavky</w:t>
            </w:r>
            <w:r w:rsidRPr="004933C4">
              <w:rPr>
                <w:rFonts w:asciiTheme="minorHAnsi" w:hAnsiTheme="minorHAnsi"/>
                <w:sz w:val="20"/>
                <w:szCs w:val="20"/>
              </w:rPr>
              <w:t>.</w:t>
            </w:r>
          </w:p>
          <w:p w14:paraId="6625B3E6" w14:textId="77777777" w:rsidR="00754CD6" w:rsidRPr="00322D35" w:rsidRDefault="00754CD6" w:rsidP="000D5A4B">
            <w:pPr>
              <w:pStyle w:val="ListParagraph"/>
              <w:numPr>
                <w:ilvl w:val="1"/>
                <w:numId w:val="21"/>
              </w:numPr>
              <w:tabs>
                <w:tab w:val="left" w:pos="457"/>
              </w:tabs>
              <w:spacing w:before="60" w:after="60"/>
              <w:rPr>
                <w:rFonts w:asciiTheme="minorHAnsi" w:hAnsiTheme="minorHAnsi"/>
                <w:sz w:val="20"/>
                <w:szCs w:val="20"/>
              </w:rPr>
            </w:pPr>
            <w:r>
              <w:rPr>
                <w:sz w:val="20"/>
                <w:szCs w:val="20"/>
              </w:rPr>
              <w:t xml:space="preserve">Ak je overenie negatívne vráti chybovú odpoveď 400 s popisom chyby. </w:t>
            </w:r>
          </w:p>
          <w:p w14:paraId="4F736C79" w14:textId="77777777" w:rsidR="00754CD6" w:rsidRPr="00322D35" w:rsidRDefault="00754CD6" w:rsidP="000D5A4B">
            <w:pPr>
              <w:pStyle w:val="ListParagraph"/>
              <w:numPr>
                <w:ilvl w:val="1"/>
                <w:numId w:val="21"/>
              </w:numPr>
              <w:tabs>
                <w:tab w:val="left" w:pos="457"/>
              </w:tabs>
              <w:spacing w:before="60" w:after="60"/>
              <w:rPr>
                <w:rFonts w:asciiTheme="minorHAnsi" w:hAnsiTheme="minorHAnsi"/>
                <w:sz w:val="20"/>
                <w:szCs w:val="20"/>
              </w:rPr>
            </w:pPr>
            <w:r>
              <w:rPr>
                <w:sz w:val="20"/>
                <w:szCs w:val="20"/>
              </w:rPr>
              <w:t>Ak je overenie pozitívne pokračuje v procese</w:t>
            </w:r>
          </w:p>
          <w:p w14:paraId="36EE330F" w14:textId="0E06B74E" w:rsidR="005C1E3F" w:rsidRPr="004933C4" w:rsidRDefault="005C1E3F" w:rsidP="000D5A4B">
            <w:pPr>
              <w:pStyle w:val="ListParagraph"/>
              <w:numPr>
                <w:ilvl w:val="0"/>
                <w:numId w:val="21"/>
              </w:numPr>
              <w:tabs>
                <w:tab w:val="left" w:pos="457"/>
              </w:tabs>
              <w:spacing w:before="60" w:after="60"/>
              <w:rPr>
                <w:rFonts w:asciiTheme="minorHAnsi" w:hAnsiTheme="minorHAnsi"/>
                <w:sz w:val="20"/>
                <w:szCs w:val="20"/>
              </w:rPr>
            </w:pPr>
            <w:r>
              <w:rPr>
                <w:sz w:val="20"/>
                <w:szCs w:val="20"/>
              </w:rPr>
              <w:t xml:space="preserve">KKProfile servis overí signatúru JWT </w:t>
            </w:r>
            <w:proofErr w:type="spellStart"/>
            <w:r>
              <w:rPr>
                <w:sz w:val="20"/>
                <w:szCs w:val="20"/>
              </w:rPr>
              <w:t>access</w:t>
            </w:r>
            <w:proofErr w:type="spellEnd"/>
            <w:r>
              <w:rPr>
                <w:sz w:val="20"/>
                <w:szCs w:val="20"/>
              </w:rPr>
              <w:t xml:space="preserve"> token</w:t>
            </w:r>
            <w:r w:rsidR="007027D0">
              <w:rPr>
                <w:sz w:val="20"/>
                <w:szCs w:val="20"/>
              </w:rPr>
              <w:t>u</w:t>
            </w:r>
            <w:r>
              <w:rPr>
                <w:sz w:val="20"/>
                <w:szCs w:val="20"/>
              </w:rPr>
              <w:t>, pomocou JWS kľúča získaného pri pripojení sa k OIDC a jeho discovery a </w:t>
            </w:r>
            <w:proofErr w:type="spellStart"/>
            <w:r>
              <w:rPr>
                <w:sz w:val="20"/>
                <w:szCs w:val="20"/>
              </w:rPr>
              <w:t>jwk</w:t>
            </w:r>
            <w:proofErr w:type="spellEnd"/>
            <w:r w:rsidRPr="004933C4">
              <w:rPr>
                <w:rFonts w:asciiTheme="minorHAnsi" w:hAnsiTheme="minorHAnsi"/>
                <w:sz w:val="20"/>
                <w:szCs w:val="20"/>
              </w:rPr>
              <w:t>.</w:t>
            </w:r>
          </w:p>
          <w:p w14:paraId="6B298AB5" w14:textId="77777777" w:rsidR="005C1E3F" w:rsidRPr="00322D35" w:rsidRDefault="005C1E3F" w:rsidP="000D5A4B">
            <w:pPr>
              <w:pStyle w:val="ListParagraph"/>
              <w:numPr>
                <w:ilvl w:val="1"/>
                <w:numId w:val="21"/>
              </w:numPr>
              <w:tabs>
                <w:tab w:val="left" w:pos="457"/>
              </w:tabs>
              <w:spacing w:before="60" w:after="60"/>
              <w:rPr>
                <w:rFonts w:asciiTheme="minorHAnsi" w:hAnsiTheme="minorHAnsi"/>
                <w:sz w:val="20"/>
                <w:szCs w:val="20"/>
              </w:rPr>
            </w:pPr>
            <w:r>
              <w:rPr>
                <w:sz w:val="20"/>
                <w:szCs w:val="20"/>
              </w:rPr>
              <w:t xml:space="preserve">Ak je overenie negatívne vráti chybovú odpoveď 403 s prázdnym telom odpovede. </w:t>
            </w:r>
          </w:p>
          <w:p w14:paraId="33BB2DCD" w14:textId="77777777" w:rsidR="005C1E3F" w:rsidRPr="00ED1542" w:rsidRDefault="005C1E3F" w:rsidP="000D5A4B">
            <w:pPr>
              <w:pStyle w:val="ListParagraph"/>
              <w:numPr>
                <w:ilvl w:val="1"/>
                <w:numId w:val="21"/>
              </w:numPr>
              <w:tabs>
                <w:tab w:val="left" w:pos="457"/>
              </w:tabs>
              <w:spacing w:before="60" w:after="60"/>
              <w:rPr>
                <w:rFonts w:asciiTheme="minorHAnsi" w:hAnsiTheme="minorHAnsi"/>
                <w:sz w:val="20"/>
                <w:szCs w:val="20"/>
              </w:rPr>
            </w:pPr>
            <w:r>
              <w:rPr>
                <w:sz w:val="20"/>
                <w:szCs w:val="20"/>
              </w:rPr>
              <w:t>Ak je overenie pozitívne pokračuje v procese</w:t>
            </w:r>
          </w:p>
          <w:p w14:paraId="1095D4E9" w14:textId="77777777" w:rsidR="007027D0" w:rsidRPr="004933C4" w:rsidRDefault="007027D0" w:rsidP="000D5A4B">
            <w:pPr>
              <w:pStyle w:val="ListParagraph"/>
              <w:numPr>
                <w:ilvl w:val="0"/>
                <w:numId w:val="21"/>
              </w:numPr>
              <w:tabs>
                <w:tab w:val="left" w:pos="457"/>
              </w:tabs>
              <w:spacing w:before="60" w:after="60"/>
              <w:rPr>
                <w:rFonts w:asciiTheme="minorHAnsi" w:hAnsiTheme="minorHAnsi"/>
                <w:sz w:val="20"/>
                <w:szCs w:val="20"/>
              </w:rPr>
            </w:pPr>
            <w:r>
              <w:rPr>
                <w:sz w:val="20"/>
                <w:szCs w:val="20"/>
              </w:rPr>
              <w:t xml:space="preserve">KKProfile servis vyhľadá v databáze LCS Norris </w:t>
            </w:r>
            <w:proofErr w:type="spellStart"/>
            <w:r>
              <w:rPr>
                <w:sz w:val="20"/>
                <w:szCs w:val="20"/>
              </w:rPr>
              <w:t>PKIdentitu</w:t>
            </w:r>
            <w:proofErr w:type="spellEnd"/>
            <w:r>
              <w:rPr>
                <w:sz w:val="20"/>
                <w:szCs w:val="20"/>
              </w:rPr>
              <w:t xml:space="preserve">  so zodpovedajúcimi </w:t>
            </w:r>
            <w:r w:rsidRPr="00ED1542">
              <w:rPr>
                <w:b/>
                <w:bCs/>
                <w:sz w:val="20"/>
                <w:szCs w:val="20"/>
              </w:rPr>
              <w:t>kid</w:t>
            </w:r>
            <w:r>
              <w:rPr>
                <w:sz w:val="20"/>
                <w:szCs w:val="20"/>
              </w:rPr>
              <w:t xml:space="preserve"> atribútom v JWT tokene. </w:t>
            </w:r>
          </w:p>
          <w:p w14:paraId="5F15BB98" w14:textId="7F54ABE4" w:rsidR="007027D0" w:rsidRPr="00ED1542" w:rsidRDefault="007027D0" w:rsidP="000D5A4B">
            <w:pPr>
              <w:pStyle w:val="ListParagraph"/>
              <w:numPr>
                <w:ilvl w:val="1"/>
                <w:numId w:val="21"/>
              </w:numPr>
              <w:tabs>
                <w:tab w:val="left" w:pos="457"/>
              </w:tabs>
              <w:spacing w:before="60" w:after="60"/>
              <w:rPr>
                <w:rFonts w:asciiTheme="minorHAnsi" w:hAnsiTheme="minorHAnsi"/>
                <w:sz w:val="20"/>
                <w:szCs w:val="20"/>
              </w:rPr>
            </w:pPr>
            <w:r>
              <w:rPr>
                <w:sz w:val="20"/>
                <w:szCs w:val="20"/>
              </w:rPr>
              <w:t xml:space="preserve">Ak je overenie negatívne vráti chybovú odpoveď 400 s popisom chyby. </w:t>
            </w:r>
          </w:p>
          <w:p w14:paraId="5FCAA4F6" w14:textId="19FFA395" w:rsidR="007027D0" w:rsidRPr="007027D0" w:rsidRDefault="007027D0" w:rsidP="000D5A4B">
            <w:pPr>
              <w:pStyle w:val="ListParagraph"/>
              <w:numPr>
                <w:ilvl w:val="1"/>
                <w:numId w:val="21"/>
              </w:numPr>
              <w:tabs>
                <w:tab w:val="left" w:pos="457"/>
              </w:tabs>
              <w:spacing w:before="60" w:after="60"/>
              <w:rPr>
                <w:rFonts w:asciiTheme="minorHAnsi" w:hAnsiTheme="minorHAnsi"/>
                <w:sz w:val="20"/>
                <w:szCs w:val="20"/>
              </w:rPr>
            </w:pPr>
            <w:r>
              <w:rPr>
                <w:sz w:val="20"/>
                <w:szCs w:val="20"/>
              </w:rPr>
              <w:t>Ak je overenie pozitívne pokračuje v procese</w:t>
            </w:r>
            <w:r w:rsidRPr="007027D0">
              <w:rPr>
                <w:sz w:val="20"/>
                <w:szCs w:val="20"/>
              </w:rPr>
              <w:t>.</w:t>
            </w:r>
          </w:p>
          <w:p w14:paraId="0D292326" w14:textId="5A6E182A" w:rsidR="007027D0" w:rsidRPr="00767EF9" w:rsidRDefault="007027D0" w:rsidP="000D5A4B">
            <w:pPr>
              <w:pStyle w:val="ListParagraph"/>
              <w:numPr>
                <w:ilvl w:val="0"/>
                <w:numId w:val="21"/>
              </w:numPr>
              <w:tabs>
                <w:tab w:val="left" w:pos="457"/>
              </w:tabs>
              <w:spacing w:before="60" w:after="60"/>
              <w:rPr>
                <w:rFonts w:asciiTheme="minorHAnsi" w:hAnsiTheme="minorHAnsi"/>
                <w:sz w:val="20"/>
                <w:szCs w:val="20"/>
              </w:rPr>
            </w:pPr>
            <w:r>
              <w:rPr>
                <w:sz w:val="20"/>
                <w:szCs w:val="20"/>
              </w:rPr>
              <w:t xml:space="preserve">KKProfile servis označí </w:t>
            </w:r>
            <w:proofErr w:type="spellStart"/>
            <w:r>
              <w:rPr>
                <w:sz w:val="20"/>
                <w:szCs w:val="20"/>
              </w:rPr>
              <w:t>PKIdentitu</w:t>
            </w:r>
            <w:proofErr w:type="spellEnd"/>
            <w:r>
              <w:rPr>
                <w:sz w:val="20"/>
                <w:szCs w:val="20"/>
              </w:rPr>
              <w:t xml:space="preserve"> parameter </w:t>
            </w:r>
            <w:proofErr w:type="spellStart"/>
            <w:r w:rsidR="00767EF9" w:rsidRPr="00767EF9">
              <w:rPr>
                <w:b/>
                <w:bCs/>
              </w:rPr>
              <w:t>isActive</w:t>
            </w:r>
            <w:proofErr w:type="spellEnd"/>
            <w:r w:rsidR="00767EF9">
              <w:rPr>
                <w:sz w:val="20"/>
                <w:szCs w:val="20"/>
              </w:rPr>
              <w:t xml:space="preserve"> </w:t>
            </w:r>
            <w:r>
              <w:rPr>
                <w:sz w:val="20"/>
                <w:szCs w:val="20"/>
              </w:rPr>
              <w:t xml:space="preserve">na </w:t>
            </w:r>
            <w:proofErr w:type="spellStart"/>
            <w:r w:rsidRPr="00767EF9">
              <w:rPr>
                <w:b/>
                <w:bCs/>
                <w:sz w:val="20"/>
                <w:szCs w:val="20"/>
              </w:rPr>
              <w:t>false</w:t>
            </w:r>
            <w:proofErr w:type="spellEnd"/>
            <w:r w:rsidR="00767EF9">
              <w:rPr>
                <w:b/>
                <w:bCs/>
                <w:sz w:val="20"/>
                <w:szCs w:val="20"/>
              </w:rPr>
              <w:t xml:space="preserve"> </w:t>
            </w:r>
            <w:r w:rsidR="00767EF9" w:rsidRPr="00767EF9">
              <w:rPr>
                <w:sz w:val="20"/>
                <w:szCs w:val="20"/>
              </w:rPr>
              <w:t>a</w:t>
            </w:r>
            <w:r w:rsidR="00767EF9">
              <w:rPr>
                <w:sz w:val="20"/>
                <w:szCs w:val="20"/>
              </w:rPr>
              <w:t> modifikuje čas zmeny v</w:t>
            </w:r>
            <w:r w:rsidR="00767EF9" w:rsidRPr="00767EF9">
              <w:rPr>
                <w:sz w:val="20"/>
                <w:szCs w:val="20"/>
              </w:rPr>
              <w:t xml:space="preserve"> paramet</w:t>
            </w:r>
            <w:r w:rsidR="00767EF9">
              <w:rPr>
                <w:sz w:val="20"/>
                <w:szCs w:val="20"/>
              </w:rPr>
              <w:t>re</w:t>
            </w:r>
            <w:r w:rsidR="00767EF9" w:rsidRPr="00767EF9">
              <w:rPr>
                <w:sz w:val="20"/>
                <w:szCs w:val="20"/>
              </w:rPr>
              <w:t xml:space="preserve"> </w:t>
            </w:r>
            <w:proofErr w:type="spellStart"/>
            <w:r w:rsidR="00767EF9">
              <w:rPr>
                <w:b/>
                <w:bCs/>
                <w:sz w:val="20"/>
                <w:szCs w:val="20"/>
              </w:rPr>
              <w:t>modi</w:t>
            </w:r>
            <w:r w:rsidR="00767EF9" w:rsidRPr="00767EF9">
              <w:rPr>
                <w:b/>
                <w:bCs/>
                <w:sz w:val="20"/>
                <w:szCs w:val="20"/>
              </w:rPr>
              <w:t>fied</w:t>
            </w:r>
            <w:proofErr w:type="spellEnd"/>
            <w:r w:rsidR="00767EF9">
              <w:rPr>
                <w:b/>
                <w:bCs/>
                <w:sz w:val="20"/>
                <w:szCs w:val="20"/>
              </w:rPr>
              <w:t>.</w:t>
            </w:r>
          </w:p>
          <w:p w14:paraId="7E362C76" w14:textId="33CF08E5" w:rsidR="007027D0" w:rsidRPr="00ED1542" w:rsidRDefault="007027D0" w:rsidP="000D5A4B">
            <w:pPr>
              <w:pStyle w:val="ListParagraph"/>
              <w:numPr>
                <w:ilvl w:val="0"/>
                <w:numId w:val="21"/>
              </w:numPr>
              <w:tabs>
                <w:tab w:val="left" w:pos="457"/>
              </w:tabs>
              <w:spacing w:before="60" w:after="60"/>
              <w:rPr>
                <w:rFonts w:asciiTheme="minorHAnsi" w:hAnsiTheme="minorHAnsi"/>
                <w:sz w:val="20"/>
                <w:szCs w:val="20"/>
              </w:rPr>
            </w:pPr>
            <w:r>
              <w:rPr>
                <w:sz w:val="20"/>
                <w:szCs w:val="20"/>
              </w:rPr>
              <w:t xml:space="preserve">KKProfile servis vytvorí kladnú odpoveď 200 </w:t>
            </w:r>
            <w:r>
              <w:rPr>
                <w:rFonts w:asciiTheme="minorHAnsi" w:hAnsiTheme="minorHAnsi"/>
                <w:sz w:val="20"/>
                <w:szCs w:val="20"/>
              </w:rPr>
              <w:t>s </w:t>
            </w:r>
            <w:r w:rsidR="00767EF9">
              <w:rPr>
                <w:rFonts w:asciiTheme="minorHAnsi" w:hAnsiTheme="minorHAnsi"/>
                <w:sz w:val="20"/>
                <w:szCs w:val="20"/>
              </w:rPr>
              <w:t>prázdnym</w:t>
            </w:r>
            <w:r>
              <w:rPr>
                <w:rFonts w:asciiTheme="minorHAnsi" w:hAnsiTheme="minorHAnsi"/>
                <w:sz w:val="20"/>
                <w:szCs w:val="20"/>
              </w:rPr>
              <w:t xml:space="preserve"> telom odpovede.</w:t>
            </w:r>
          </w:p>
          <w:p w14:paraId="7C075315" w14:textId="2680D6A3" w:rsidR="00767EF9" w:rsidRDefault="00767EF9" w:rsidP="000D5A4B">
            <w:pPr>
              <w:pStyle w:val="ListParagraph"/>
              <w:numPr>
                <w:ilvl w:val="0"/>
                <w:numId w:val="21"/>
              </w:numPr>
              <w:tabs>
                <w:tab w:val="left" w:pos="457"/>
              </w:tabs>
              <w:spacing w:before="60" w:after="60"/>
              <w:rPr>
                <w:rFonts w:asciiTheme="minorHAnsi" w:hAnsiTheme="minorHAnsi"/>
                <w:sz w:val="20"/>
                <w:szCs w:val="20"/>
              </w:rPr>
            </w:pPr>
            <w:r>
              <w:rPr>
                <w:sz w:val="20"/>
                <w:szCs w:val="20"/>
              </w:rPr>
              <w:t xml:space="preserve">KKUFW aplikácia </w:t>
            </w:r>
            <w:r>
              <w:rPr>
                <w:rFonts w:asciiTheme="minorHAnsi" w:hAnsiTheme="minorHAnsi"/>
                <w:sz w:val="20"/>
                <w:szCs w:val="20"/>
              </w:rPr>
              <w:t>prijme odpoveď a odošle odpoveď spať do B2C.</w:t>
            </w:r>
          </w:p>
          <w:p w14:paraId="7F056CE6" w14:textId="0838648F" w:rsidR="00767EF9" w:rsidRPr="00767EF9" w:rsidRDefault="00767EF9" w:rsidP="000D5A4B">
            <w:pPr>
              <w:pStyle w:val="ListParagraph"/>
              <w:numPr>
                <w:ilvl w:val="0"/>
                <w:numId w:val="21"/>
              </w:numPr>
              <w:tabs>
                <w:tab w:val="left" w:pos="457"/>
              </w:tabs>
              <w:spacing w:before="60" w:after="60"/>
              <w:rPr>
                <w:rFonts w:asciiTheme="minorHAnsi" w:hAnsiTheme="minorHAnsi"/>
                <w:sz w:val="20"/>
                <w:szCs w:val="20"/>
              </w:rPr>
            </w:pPr>
            <w:r>
              <w:rPr>
                <w:sz w:val="20"/>
                <w:szCs w:val="20"/>
              </w:rPr>
              <w:t xml:space="preserve">Azure B2C User </w:t>
            </w:r>
            <w:proofErr w:type="spellStart"/>
            <w:r>
              <w:rPr>
                <w:sz w:val="20"/>
                <w:szCs w:val="20"/>
              </w:rPr>
              <w:t>flow</w:t>
            </w:r>
            <w:proofErr w:type="spellEnd"/>
            <w:r>
              <w:rPr>
                <w:sz w:val="20"/>
                <w:szCs w:val="20"/>
              </w:rPr>
              <w:t xml:space="preserve"> zobrazí občanovi informáciu o stave požiadavky na deaktiváciu a presmeruje odpoveď naspäť do aplikácie</w:t>
            </w:r>
            <w:r w:rsidR="00E2018D">
              <w:rPr>
                <w:sz w:val="20"/>
                <w:szCs w:val="20"/>
              </w:rPr>
              <w:t xml:space="preserve"> s osobnou zónou</w:t>
            </w:r>
            <w:r>
              <w:rPr>
                <w:sz w:val="20"/>
                <w:szCs w:val="20"/>
              </w:rPr>
              <w:t>.</w:t>
            </w:r>
          </w:p>
          <w:p w14:paraId="6DDC6C74" w14:textId="4CA1F380" w:rsidR="005C1E3F" w:rsidRPr="00043B5E" w:rsidRDefault="005C1E3F" w:rsidP="000D5A4B">
            <w:pPr>
              <w:pStyle w:val="ListParagraph"/>
              <w:numPr>
                <w:ilvl w:val="0"/>
                <w:numId w:val="21"/>
              </w:numPr>
              <w:tabs>
                <w:tab w:val="left" w:pos="457"/>
              </w:tabs>
              <w:spacing w:before="60" w:after="60"/>
              <w:rPr>
                <w:rFonts w:asciiTheme="minorHAnsi" w:hAnsiTheme="minorHAnsi"/>
                <w:sz w:val="20"/>
                <w:szCs w:val="20"/>
              </w:rPr>
            </w:pPr>
            <w:r>
              <w:rPr>
                <w:sz w:val="20"/>
                <w:szCs w:val="20"/>
              </w:rPr>
              <w:t xml:space="preserve">Aplikácia príjme odpoveď v pokračuje v požadovanom UIX </w:t>
            </w:r>
            <w:proofErr w:type="spellStart"/>
            <w:r>
              <w:rPr>
                <w:sz w:val="20"/>
                <w:szCs w:val="20"/>
              </w:rPr>
              <w:t>flowe</w:t>
            </w:r>
            <w:proofErr w:type="spellEnd"/>
            <w:r w:rsidRPr="004933C4">
              <w:rPr>
                <w:rFonts w:asciiTheme="minorHAnsi" w:hAnsiTheme="minorHAnsi"/>
                <w:sz w:val="20"/>
                <w:szCs w:val="20"/>
              </w:rPr>
              <w:t xml:space="preserve">. </w:t>
            </w:r>
          </w:p>
        </w:tc>
      </w:tr>
      <w:tr w:rsidR="005C1E3F" w:rsidRPr="004933C4" w14:paraId="644BE9C7" w14:textId="77777777">
        <w:tc>
          <w:tcPr>
            <w:tcW w:w="1980" w:type="dxa"/>
            <w:shd w:val="clear" w:color="auto" w:fill="44546A" w:themeFill="text2"/>
          </w:tcPr>
          <w:p w14:paraId="0A2E9FB3" w14:textId="77777777" w:rsidR="005C1E3F" w:rsidRPr="004933C4" w:rsidRDefault="005C1E3F">
            <w:pPr>
              <w:spacing w:before="60" w:after="60"/>
              <w:rPr>
                <w:color w:val="FFFFFF" w:themeColor="background1"/>
                <w:sz w:val="20"/>
                <w:szCs w:val="20"/>
              </w:rPr>
            </w:pPr>
            <w:r w:rsidRPr="004933C4">
              <w:rPr>
                <w:color w:val="FFFFFF" w:themeColor="background1"/>
                <w:sz w:val="20"/>
                <w:szCs w:val="20"/>
              </w:rPr>
              <w:t>Alternatívny scenár</w:t>
            </w:r>
          </w:p>
        </w:tc>
        <w:tc>
          <w:tcPr>
            <w:tcW w:w="7030" w:type="dxa"/>
          </w:tcPr>
          <w:p w14:paraId="39B15D0F" w14:textId="77777777" w:rsidR="005C1E3F" w:rsidRPr="004933C4" w:rsidRDefault="005C1E3F">
            <w:pPr>
              <w:spacing w:before="60" w:after="60"/>
              <w:rPr>
                <w:sz w:val="20"/>
                <w:szCs w:val="20"/>
              </w:rPr>
            </w:pPr>
          </w:p>
        </w:tc>
      </w:tr>
    </w:tbl>
    <w:p w14:paraId="073F4927" w14:textId="77777777" w:rsidR="006A3C98" w:rsidRPr="006A3C98" w:rsidRDefault="006A3C98" w:rsidP="006A3C98">
      <w:pPr>
        <w:rPr>
          <w:lang w:eastAsia="en-US"/>
        </w:rPr>
      </w:pPr>
    </w:p>
    <w:p w14:paraId="2630E998" w14:textId="7C2AE742" w:rsidR="00C343D9" w:rsidRPr="004933C4" w:rsidRDefault="00C343D9" w:rsidP="00C343D9">
      <w:pPr>
        <w:pStyle w:val="Heading3"/>
      </w:pPr>
      <w:bookmarkStart w:id="133" w:name="_UCPK8_–_Získanie"/>
      <w:bookmarkStart w:id="134" w:name="_Toc201599223"/>
      <w:bookmarkEnd w:id="133"/>
      <w:r w:rsidRPr="004933C4">
        <w:t>UCPK</w:t>
      </w:r>
      <w:r w:rsidR="000C63E9">
        <w:t>8</w:t>
      </w:r>
      <w:r w:rsidRPr="004933C4">
        <w:t xml:space="preserve"> – </w:t>
      </w:r>
      <w:r>
        <w:t>Získanie</w:t>
      </w:r>
      <w:r w:rsidRPr="004933C4">
        <w:t xml:space="preserve"> profilu Košičana </w:t>
      </w:r>
      <w:r w:rsidR="00C25980">
        <w:t>z o</w:t>
      </w:r>
      <w:r w:rsidR="00C25980" w:rsidRPr="004933C4">
        <w:t>sobnej zóny KK - Web</w:t>
      </w:r>
      <w:r w:rsidR="00C25980" w:rsidRPr="00C14DAE">
        <w:t xml:space="preserve"> </w:t>
      </w:r>
      <w:r w:rsidR="00C25980">
        <w:t>a Mobile</w:t>
      </w:r>
      <w:bookmarkEnd w:id="134"/>
    </w:p>
    <w:tbl>
      <w:tblPr>
        <w:tblStyle w:val="TableGrid"/>
        <w:tblW w:w="0" w:type="auto"/>
        <w:tblLook w:val="04A0" w:firstRow="1" w:lastRow="0" w:firstColumn="1" w:lastColumn="0" w:noHBand="0" w:noVBand="1"/>
      </w:tblPr>
      <w:tblGrid>
        <w:gridCol w:w="1980"/>
        <w:gridCol w:w="7030"/>
      </w:tblGrid>
      <w:tr w:rsidR="00090286" w:rsidRPr="004933C4" w14:paraId="6685F3AC" w14:textId="77777777">
        <w:tc>
          <w:tcPr>
            <w:tcW w:w="1980" w:type="dxa"/>
            <w:shd w:val="clear" w:color="auto" w:fill="44546A" w:themeFill="text2"/>
          </w:tcPr>
          <w:p w14:paraId="161B26C1" w14:textId="77777777" w:rsidR="00090286" w:rsidRPr="004933C4" w:rsidRDefault="00090286">
            <w:pPr>
              <w:spacing w:before="60" w:after="60"/>
              <w:rPr>
                <w:color w:val="FFFFFF" w:themeColor="background1"/>
                <w:sz w:val="20"/>
                <w:szCs w:val="20"/>
              </w:rPr>
            </w:pPr>
            <w:r w:rsidRPr="004933C4">
              <w:rPr>
                <w:color w:val="FFFFFF" w:themeColor="background1"/>
                <w:sz w:val="20"/>
                <w:szCs w:val="20"/>
              </w:rPr>
              <w:t>Kód</w:t>
            </w:r>
          </w:p>
        </w:tc>
        <w:tc>
          <w:tcPr>
            <w:tcW w:w="7030" w:type="dxa"/>
          </w:tcPr>
          <w:p w14:paraId="2AAA68DF" w14:textId="714AC523" w:rsidR="00090286" w:rsidRPr="004933C4" w:rsidRDefault="00090286">
            <w:pPr>
              <w:spacing w:before="60" w:after="60"/>
              <w:rPr>
                <w:sz w:val="20"/>
                <w:szCs w:val="20"/>
              </w:rPr>
            </w:pPr>
            <w:r w:rsidRPr="004933C4">
              <w:rPr>
                <w:sz w:val="20"/>
                <w:szCs w:val="20"/>
              </w:rPr>
              <w:t>PK_P1.0</w:t>
            </w:r>
            <w:r w:rsidR="00C90728">
              <w:rPr>
                <w:sz w:val="20"/>
                <w:szCs w:val="20"/>
              </w:rPr>
              <w:t>8</w:t>
            </w:r>
          </w:p>
        </w:tc>
      </w:tr>
      <w:tr w:rsidR="00090286" w:rsidRPr="004933C4" w14:paraId="0C5A87BB" w14:textId="77777777">
        <w:tc>
          <w:tcPr>
            <w:tcW w:w="1980" w:type="dxa"/>
            <w:shd w:val="clear" w:color="auto" w:fill="44546A" w:themeFill="text2"/>
          </w:tcPr>
          <w:p w14:paraId="3BE20452" w14:textId="77777777" w:rsidR="00090286" w:rsidRPr="004933C4" w:rsidRDefault="00090286">
            <w:pPr>
              <w:spacing w:before="60" w:after="60"/>
              <w:rPr>
                <w:color w:val="FFFFFF" w:themeColor="background1"/>
                <w:sz w:val="20"/>
                <w:szCs w:val="20"/>
              </w:rPr>
            </w:pPr>
            <w:r w:rsidRPr="004933C4">
              <w:rPr>
                <w:color w:val="FFFFFF" w:themeColor="background1"/>
                <w:sz w:val="20"/>
                <w:szCs w:val="20"/>
              </w:rPr>
              <w:t>Názov</w:t>
            </w:r>
          </w:p>
        </w:tc>
        <w:tc>
          <w:tcPr>
            <w:tcW w:w="7030" w:type="dxa"/>
          </w:tcPr>
          <w:p w14:paraId="68CC9AC6" w14:textId="111A7864" w:rsidR="00090286" w:rsidRPr="004933C4" w:rsidRDefault="00090286">
            <w:pPr>
              <w:spacing w:before="60" w:after="60"/>
              <w:rPr>
                <w:sz w:val="20"/>
                <w:szCs w:val="20"/>
              </w:rPr>
            </w:pPr>
            <w:r w:rsidRPr="00090286">
              <w:rPr>
                <w:sz w:val="20"/>
                <w:szCs w:val="20"/>
              </w:rPr>
              <w:t>Získanie profilu Košičana z</w:t>
            </w:r>
            <w:r w:rsidR="004F4F8A">
              <w:rPr>
                <w:sz w:val="20"/>
                <w:szCs w:val="20"/>
              </w:rPr>
              <w:t> osobnej zóny KK aplikáciami</w:t>
            </w:r>
            <w:r w:rsidRPr="00090286">
              <w:rPr>
                <w:sz w:val="20"/>
                <w:szCs w:val="20"/>
              </w:rPr>
              <w:t xml:space="preserve"> </w:t>
            </w:r>
            <w:r w:rsidR="004F4F8A" w:rsidRPr="004933C4">
              <w:t>- Web</w:t>
            </w:r>
            <w:r w:rsidR="004F4F8A" w:rsidRPr="00C14DAE">
              <w:t xml:space="preserve"> </w:t>
            </w:r>
            <w:r w:rsidR="004F4F8A">
              <w:t>a Mobile</w:t>
            </w:r>
          </w:p>
        </w:tc>
      </w:tr>
      <w:tr w:rsidR="00090286" w:rsidRPr="004933C4" w14:paraId="736135A2" w14:textId="77777777">
        <w:tc>
          <w:tcPr>
            <w:tcW w:w="1980" w:type="dxa"/>
            <w:shd w:val="clear" w:color="auto" w:fill="44546A" w:themeFill="text2"/>
          </w:tcPr>
          <w:p w14:paraId="0815D6B2" w14:textId="77777777" w:rsidR="00090286" w:rsidRPr="004933C4" w:rsidRDefault="00090286">
            <w:pPr>
              <w:spacing w:before="60" w:after="60"/>
              <w:rPr>
                <w:color w:val="FFFFFF" w:themeColor="background1"/>
                <w:sz w:val="20"/>
                <w:szCs w:val="20"/>
              </w:rPr>
            </w:pPr>
            <w:r w:rsidRPr="004933C4">
              <w:rPr>
                <w:color w:val="FFFFFF" w:themeColor="background1"/>
                <w:sz w:val="20"/>
                <w:szCs w:val="20"/>
              </w:rPr>
              <w:t>Popis</w:t>
            </w:r>
          </w:p>
        </w:tc>
        <w:tc>
          <w:tcPr>
            <w:tcW w:w="7030" w:type="dxa"/>
          </w:tcPr>
          <w:p w14:paraId="48DA2243" w14:textId="48B77D22" w:rsidR="00090286" w:rsidRPr="004933C4" w:rsidRDefault="00090286">
            <w:pPr>
              <w:spacing w:before="60" w:after="60"/>
              <w:rPr>
                <w:sz w:val="20"/>
                <w:szCs w:val="20"/>
              </w:rPr>
            </w:pPr>
            <w:r>
              <w:rPr>
                <w:sz w:val="20"/>
                <w:szCs w:val="20"/>
              </w:rPr>
              <w:t xml:space="preserve">Prípad použitia sa vzťahuje pre proces </w:t>
            </w:r>
            <w:r w:rsidR="000C7A3F">
              <w:rPr>
                <w:sz w:val="20"/>
                <w:szCs w:val="20"/>
              </w:rPr>
              <w:t>načítania</w:t>
            </w:r>
            <w:r>
              <w:rPr>
                <w:sz w:val="20"/>
                <w:szCs w:val="20"/>
              </w:rPr>
              <w:t xml:space="preserve"> osobných údajov občanom vo svoj</w:t>
            </w:r>
            <w:r w:rsidR="000C7A3F">
              <w:rPr>
                <w:sz w:val="20"/>
                <w:szCs w:val="20"/>
              </w:rPr>
              <w:t>ej aplikácii</w:t>
            </w:r>
            <w:r>
              <w:rPr>
                <w:sz w:val="20"/>
                <w:szCs w:val="20"/>
              </w:rPr>
              <w:t>.</w:t>
            </w:r>
            <w:r w:rsidR="000C7A3F">
              <w:rPr>
                <w:sz w:val="20"/>
                <w:szCs w:val="20"/>
              </w:rPr>
              <w:t xml:space="preserve"> Proces je zvyčajne vyvolaný po prihlásení sa do aplikácie.</w:t>
            </w:r>
          </w:p>
        </w:tc>
      </w:tr>
      <w:tr w:rsidR="00090286" w:rsidRPr="004933C4" w14:paraId="29AF9D4F" w14:textId="77777777">
        <w:tc>
          <w:tcPr>
            <w:tcW w:w="1980" w:type="dxa"/>
            <w:shd w:val="clear" w:color="auto" w:fill="44546A" w:themeFill="text2"/>
          </w:tcPr>
          <w:p w14:paraId="73538B20" w14:textId="77777777" w:rsidR="00090286" w:rsidRPr="004933C4" w:rsidRDefault="00090286">
            <w:pPr>
              <w:spacing w:before="60" w:after="60"/>
              <w:rPr>
                <w:color w:val="FFFFFF" w:themeColor="background1"/>
                <w:sz w:val="20"/>
                <w:szCs w:val="20"/>
              </w:rPr>
            </w:pPr>
            <w:r w:rsidRPr="004933C4">
              <w:rPr>
                <w:color w:val="FFFFFF" w:themeColor="background1"/>
                <w:sz w:val="20"/>
                <w:szCs w:val="20"/>
              </w:rPr>
              <w:t>Vstupné podmienky</w:t>
            </w:r>
          </w:p>
        </w:tc>
        <w:tc>
          <w:tcPr>
            <w:tcW w:w="7030" w:type="dxa"/>
          </w:tcPr>
          <w:p w14:paraId="670D2D74" w14:textId="6B9B0298" w:rsidR="00090286" w:rsidRPr="00291DCE" w:rsidRDefault="00273A5A" w:rsidP="000D5A4B">
            <w:pPr>
              <w:pStyle w:val="ListParagraph"/>
              <w:numPr>
                <w:ilvl w:val="0"/>
                <w:numId w:val="9"/>
              </w:numPr>
              <w:spacing w:before="60" w:after="60"/>
              <w:ind w:left="453" w:hanging="357"/>
              <w:rPr>
                <w:rFonts w:asciiTheme="minorHAnsi" w:hAnsiTheme="minorHAnsi"/>
                <w:sz w:val="20"/>
                <w:szCs w:val="20"/>
              </w:rPr>
            </w:pPr>
            <w:r>
              <w:rPr>
                <w:rFonts w:asciiTheme="minorHAnsi" w:hAnsiTheme="minorHAnsi"/>
                <w:sz w:val="20"/>
                <w:szCs w:val="20"/>
              </w:rPr>
              <w:t>KKProfile servis</w:t>
            </w:r>
            <w:r w:rsidR="00090286" w:rsidRPr="004933C4">
              <w:rPr>
                <w:rFonts w:asciiTheme="minorHAnsi" w:hAnsiTheme="minorHAnsi"/>
                <w:sz w:val="20"/>
                <w:szCs w:val="20"/>
              </w:rPr>
              <w:t xml:space="preserve"> </w:t>
            </w:r>
            <w:r w:rsidR="00090286">
              <w:rPr>
                <w:sz w:val="20"/>
                <w:szCs w:val="20"/>
              </w:rPr>
              <w:t>aplikácia je integrovaná v</w:t>
            </w:r>
            <w:r w:rsidR="00090286" w:rsidRPr="004933C4">
              <w:rPr>
                <w:sz w:val="20"/>
                <w:szCs w:val="20"/>
              </w:rPr>
              <w:t> Azure AD B2C</w:t>
            </w:r>
            <w:r w:rsidR="00090286" w:rsidRPr="004933C4">
              <w:rPr>
                <w:rFonts w:asciiTheme="minorHAnsi" w:hAnsiTheme="minorHAnsi"/>
                <w:sz w:val="20"/>
                <w:szCs w:val="20"/>
              </w:rPr>
              <w:t>.</w:t>
            </w:r>
          </w:p>
          <w:p w14:paraId="7F95AB74" w14:textId="2EAA4274" w:rsidR="00090286" w:rsidRPr="004933C4" w:rsidRDefault="00273A5A" w:rsidP="000D5A4B">
            <w:pPr>
              <w:pStyle w:val="ListParagraph"/>
              <w:numPr>
                <w:ilvl w:val="0"/>
                <w:numId w:val="9"/>
              </w:numPr>
              <w:spacing w:before="60" w:after="60"/>
              <w:ind w:left="453" w:hanging="357"/>
              <w:rPr>
                <w:rFonts w:asciiTheme="minorHAnsi" w:hAnsiTheme="minorHAnsi"/>
                <w:sz w:val="20"/>
                <w:szCs w:val="20"/>
              </w:rPr>
            </w:pPr>
            <w:r>
              <w:rPr>
                <w:rFonts w:asciiTheme="minorHAnsi" w:hAnsiTheme="minorHAnsi"/>
                <w:sz w:val="20"/>
                <w:szCs w:val="20"/>
              </w:rPr>
              <w:t>KKProfile servis</w:t>
            </w:r>
            <w:r w:rsidR="00090286" w:rsidRPr="004933C4">
              <w:rPr>
                <w:rFonts w:asciiTheme="minorHAnsi" w:hAnsiTheme="minorHAnsi"/>
                <w:sz w:val="20"/>
                <w:szCs w:val="20"/>
              </w:rPr>
              <w:t xml:space="preserve"> je integrovaný pre prístup k OIDC discovery a jwks.</w:t>
            </w:r>
          </w:p>
          <w:p w14:paraId="2BDF8C0F" w14:textId="77777777" w:rsidR="00090286" w:rsidRDefault="00090286" w:rsidP="000D5A4B">
            <w:pPr>
              <w:pStyle w:val="ListParagraph"/>
              <w:numPr>
                <w:ilvl w:val="0"/>
                <w:numId w:val="9"/>
              </w:numPr>
              <w:spacing w:before="60" w:after="60"/>
              <w:ind w:left="453" w:hanging="357"/>
              <w:rPr>
                <w:rFonts w:asciiTheme="minorHAnsi" w:hAnsiTheme="minorHAnsi"/>
                <w:sz w:val="20"/>
                <w:szCs w:val="20"/>
              </w:rPr>
            </w:pPr>
            <w:r w:rsidRPr="004933C4">
              <w:rPr>
                <w:rFonts w:asciiTheme="minorHAnsi" w:hAnsiTheme="minorHAnsi"/>
                <w:sz w:val="20"/>
                <w:szCs w:val="20"/>
              </w:rPr>
              <w:t>LCS Norris</w:t>
            </w:r>
            <w:r>
              <w:rPr>
                <w:rFonts w:asciiTheme="minorHAnsi" w:hAnsiTheme="minorHAnsi"/>
                <w:sz w:val="20"/>
                <w:szCs w:val="20"/>
              </w:rPr>
              <w:t xml:space="preserve"> má skonsolidované údaje evidovaných občanov v databáze Profilu Košičana,</w:t>
            </w:r>
          </w:p>
          <w:p w14:paraId="3A0CEC26" w14:textId="37BB9620" w:rsidR="00090286" w:rsidRPr="0078790C" w:rsidRDefault="00273A5A" w:rsidP="000D5A4B">
            <w:pPr>
              <w:pStyle w:val="ListParagraph"/>
              <w:numPr>
                <w:ilvl w:val="0"/>
                <w:numId w:val="9"/>
              </w:numPr>
              <w:spacing w:before="60" w:after="60"/>
              <w:ind w:left="453" w:hanging="357"/>
              <w:rPr>
                <w:rFonts w:asciiTheme="minorHAnsi" w:hAnsiTheme="minorHAnsi"/>
                <w:sz w:val="20"/>
                <w:szCs w:val="20"/>
              </w:rPr>
            </w:pPr>
            <w:r>
              <w:rPr>
                <w:rFonts w:asciiTheme="minorHAnsi" w:hAnsiTheme="minorHAnsi"/>
                <w:sz w:val="20"/>
                <w:szCs w:val="20"/>
              </w:rPr>
              <w:t>KKProfile servis</w:t>
            </w:r>
            <w:r w:rsidR="00090286" w:rsidRPr="004933C4">
              <w:rPr>
                <w:rFonts w:asciiTheme="minorHAnsi" w:hAnsiTheme="minorHAnsi"/>
                <w:sz w:val="20"/>
                <w:szCs w:val="20"/>
              </w:rPr>
              <w:t xml:space="preserve"> </w:t>
            </w:r>
            <w:r w:rsidR="00090286">
              <w:rPr>
                <w:rFonts w:asciiTheme="minorHAnsi" w:hAnsiTheme="minorHAnsi"/>
                <w:sz w:val="20"/>
                <w:szCs w:val="20"/>
              </w:rPr>
              <w:t>má vystavený verejný</w:t>
            </w:r>
            <w:r w:rsidR="006E5186">
              <w:rPr>
                <w:rFonts w:asciiTheme="minorHAnsi" w:hAnsiTheme="minorHAnsi"/>
                <w:sz w:val="20"/>
                <w:szCs w:val="20"/>
              </w:rPr>
              <w:t xml:space="preserve"> GET</w:t>
            </w:r>
            <w:r w:rsidR="00090286">
              <w:rPr>
                <w:rFonts w:asciiTheme="minorHAnsi" w:hAnsiTheme="minorHAnsi"/>
                <w:sz w:val="20"/>
                <w:szCs w:val="20"/>
              </w:rPr>
              <w:t xml:space="preserve"> </w:t>
            </w:r>
            <w:r w:rsidR="00090286">
              <w:rPr>
                <w:sz w:val="20"/>
                <w:szCs w:val="20"/>
              </w:rPr>
              <w:t xml:space="preserve">endpoint </w:t>
            </w:r>
            <w:r w:rsidR="00A50FBD" w:rsidRPr="007A70BF">
              <w:rPr>
                <w:b/>
                <w:bCs/>
                <w:sz w:val="20"/>
                <w:szCs w:val="20"/>
              </w:rPr>
              <w:t>/</w:t>
            </w:r>
            <w:proofErr w:type="spellStart"/>
            <w:r w:rsidR="00A50FBD">
              <w:rPr>
                <w:b/>
                <w:bCs/>
                <w:sz w:val="20"/>
                <w:szCs w:val="20"/>
              </w:rPr>
              <w:t>kk</w:t>
            </w:r>
            <w:proofErr w:type="spellEnd"/>
            <w:r w:rsidR="000979EA">
              <w:rPr>
                <w:b/>
                <w:bCs/>
                <w:sz w:val="20"/>
                <w:szCs w:val="20"/>
              </w:rPr>
              <w:t>/</w:t>
            </w:r>
            <w:proofErr w:type="spellStart"/>
            <w:r w:rsidR="006E5186">
              <w:rPr>
                <w:b/>
                <w:bCs/>
                <w:sz w:val="20"/>
                <w:szCs w:val="20"/>
              </w:rPr>
              <w:t>profiles</w:t>
            </w:r>
            <w:proofErr w:type="spellEnd"/>
            <w:r w:rsidR="00325CD6">
              <w:rPr>
                <w:b/>
                <w:bCs/>
                <w:sz w:val="20"/>
                <w:szCs w:val="20"/>
              </w:rPr>
              <w:t>/{kid}</w:t>
            </w:r>
          </w:p>
          <w:p w14:paraId="61C04F50" w14:textId="0D998A96" w:rsidR="00090286" w:rsidRPr="000C7A3F" w:rsidRDefault="00090286" w:rsidP="000D5A4B">
            <w:pPr>
              <w:pStyle w:val="ListParagraph"/>
              <w:numPr>
                <w:ilvl w:val="0"/>
                <w:numId w:val="9"/>
              </w:numPr>
              <w:spacing w:before="60" w:after="60"/>
              <w:ind w:left="453" w:hanging="357"/>
              <w:rPr>
                <w:rFonts w:asciiTheme="minorHAnsi" w:hAnsiTheme="minorHAnsi"/>
                <w:sz w:val="20"/>
                <w:szCs w:val="20"/>
              </w:rPr>
            </w:pPr>
            <w:r>
              <w:rPr>
                <w:rFonts w:asciiTheme="minorHAnsi" w:hAnsiTheme="minorHAnsi"/>
                <w:sz w:val="20"/>
                <w:szCs w:val="20"/>
              </w:rPr>
              <w:t>Občan je prihlásený v aplikácii.</w:t>
            </w:r>
          </w:p>
        </w:tc>
      </w:tr>
      <w:tr w:rsidR="00090286" w:rsidRPr="004933C4" w14:paraId="7F9BF4A0" w14:textId="77777777">
        <w:tc>
          <w:tcPr>
            <w:tcW w:w="1980" w:type="dxa"/>
            <w:shd w:val="clear" w:color="auto" w:fill="44546A" w:themeFill="text2"/>
          </w:tcPr>
          <w:p w14:paraId="5132B318" w14:textId="77777777" w:rsidR="00090286" w:rsidRPr="004933C4" w:rsidRDefault="00090286">
            <w:pPr>
              <w:spacing w:before="60" w:after="60"/>
              <w:rPr>
                <w:color w:val="FFFFFF" w:themeColor="background1"/>
                <w:sz w:val="20"/>
                <w:szCs w:val="20"/>
              </w:rPr>
            </w:pPr>
            <w:r w:rsidRPr="004933C4">
              <w:rPr>
                <w:color w:val="FFFFFF" w:themeColor="background1"/>
                <w:sz w:val="20"/>
                <w:szCs w:val="20"/>
              </w:rPr>
              <w:t>Výstupné podmienky</w:t>
            </w:r>
          </w:p>
        </w:tc>
        <w:tc>
          <w:tcPr>
            <w:tcW w:w="7030" w:type="dxa"/>
          </w:tcPr>
          <w:p w14:paraId="1DF189A1" w14:textId="77777777" w:rsidR="00090286" w:rsidRDefault="00090286" w:rsidP="000D5A4B">
            <w:pPr>
              <w:pStyle w:val="ListParagraph"/>
              <w:numPr>
                <w:ilvl w:val="0"/>
                <w:numId w:val="9"/>
              </w:numPr>
              <w:spacing w:before="60" w:after="60"/>
              <w:ind w:left="453" w:hanging="357"/>
              <w:rPr>
                <w:rFonts w:asciiTheme="minorHAnsi" w:hAnsiTheme="minorHAnsi"/>
                <w:sz w:val="20"/>
                <w:szCs w:val="20"/>
              </w:rPr>
            </w:pPr>
            <w:r w:rsidRPr="004933C4">
              <w:rPr>
                <w:rFonts w:asciiTheme="minorHAnsi" w:hAnsiTheme="minorHAnsi"/>
                <w:sz w:val="20"/>
                <w:szCs w:val="20"/>
              </w:rPr>
              <w:t xml:space="preserve">Občan má </w:t>
            </w:r>
            <w:r>
              <w:rPr>
                <w:rFonts w:asciiTheme="minorHAnsi" w:hAnsiTheme="minorHAnsi"/>
                <w:sz w:val="20"/>
                <w:szCs w:val="20"/>
              </w:rPr>
              <w:t xml:space="preserve">zmenené </w:t>
            </w:r>
            <w:proofErr w:type="spellStart"/>
            <w:r>
              <w:rPr>
                <w:rFonts w:asciiTheme="minorHAnsi" w:hAnsiTheme="minorHAnsi"/>
                <w:sz w:val="20"/>
                <w:szCs w:val="20"/>
              </w:rPr>
              <w:t>PKIdentity</w:t>
            </w:r>
            <w:proofErr w:type="spellEnd"/>
            <w:r>
              <w:rPr>
                <w:rFonts w:asciiTheme="minorHAnsi" w:hAnsiTheme="minorHAnsi"/>
                <w:sz w:val="20"/>
                <w:szCs w:val="20"/>
              </w:rPr>
              <w:t xml:space="preserve">, </w:t>
            </w:r>
            <w:proofErr w:type="spellStart"/>
            <w:r>
              <w:rPr>
                <w:rFonts w:asciiTheme="minorHAnsi" w:hAnsiTheme="minorHAnsi"/>
                <w:sz w:val="20"/>
                <w:szCs w:val="20"/>
              </w:rPr>
              <w:t>PKAddress</w:t>
            </w:r>
            <w:proofErr w:type="spellEnd"/>
            <w:r w:rsidRPr="004933C4">
              <w:rPr>
                <w:rFonts w:asciiTheme="minorHAnsi" w:hAnsiTheme="minorHAnsi"/>
                <w:sz w:val="20"/>
                <w:szCs w:val="20"/>
              </w:rPr>
              <w:t>.</w:t>
            </w:r>
          </w:p>
          <w:p w14:paraId="5639B9DB" w14:textId="77777777" w:rsidR="00090286" w:rsidRPr="004933C4" w:rsidRDefault="00090286" w:rsidP="000D5A4B">
            <w:pPr>
              <w:pStyle w:val="ListParagraph"/>
              <w:numPr>
                <w:ilvl w:val="0"/>
                <w:numId w:val="9"/>
              </w:numPr>
              <w:spacing w:before="60" w:after="60"/>
              <w:ind w:left="453" w:hanging="357"/>
              <w:rPr>
                <w:rFonts w:asciiTheme="minorHAnsi" w:hAnsiTheme="minorHAnsi"/>
                <w:sz w:val="20"/>
                <w:szCs w:val="20"/>
              </w:rPr>
            </w:pPr>
            <w:r w:rsidRPr="004933C4">
              <w:rPr>
                <w:rFonts w:asciiTheme="minorHAnsi" w:hAnsiTheme="minorHAnsi"/>
                <w:sz w:val="20"/>
                <w:szCs w:val="20"/>
              </w:rPr>
              <w:t>Je vytvorený a priradený záznam</w:t>
            </w:r>
            <w:r>
              <w:rPr>
                <w:rFonts w:asciiTheme="minorHAnsi" w:hAnsiTheme="minorHAnsi"/>
                <w:sz w:val="20"/>
                <w:szCs w:val="20"/>
              </w:rPr>
              <w:t xml:space="preserve"> (log)</w:t>
            </w:r>
            <w:r w:rsidRPr="004933C4">
              <w:rPr>
                <w:rFonts w:asciiTheme="minorHAnsi" w:hAnsiTheme="minorHAnsi"/>
                <w:sz w:val="20"/>
                <w:szCs w:val="20"/>
              </w:rPr>
              <w:t xml:space="preserve"> o </w:t>
            </w:r>
            <w:r>
              <w:rPr>
                <w:rFonts w:asciiTheme="minorHAnsi" w:hAnsiTheme="minorHAnsi"/>
                <w:sz w:val="20"/>
                <w:szCs w:val="20"/>
              </w:rPr>
              <w:t>zmene</w:t>
            </w:r>
            <w:r w:rsidRPr="004933C4">
              <w:rPr>
                <w:rFonts w:asciiTheme="minorHAnsi" w:hAnsiTheme="minorHAnsi"/>
                <w:sz w:val="20"/>
                <w:szCs w:val="20"/>
              </w:rPr>
              <w:t xml:space="preserve"> konkrétneho </w:t>
            </w:r>
            <w:r>
              <w:rPr>
                <w:rFonts w:asciiTheme="minorHAnsi" w:hAnsiTheme="minorHAnsi"/>
                <w:sz w:val="20"/>
                <w:szCs w:val="20"/>
              </w:rPr>
              <w:t xml:space="preserve">profilu občana v logovacou systéme </w:t>
            </w:r>
            <w:r w:rsidRPr="004933C4">
              <w:rPr>
                <w:rFonts w:asciiTheme="minorHAnsi" w:hAnsiTheme="minorHAnsi"/>
                <w:sz w:val="20"/>
                <w:szCs w:val="20"/>
              </w:rPr>
              <w:t xml:space="preserve">LCS Norris, </w:t>
            </w:r>
            <w:r>
              <w:rPr>
                <w:rFonts w:asciiTheme="minorHAnsi" w:hAnsiTheme="minorHAnsi"/>
                <w:sz w:val="20"/>
                <w:szCs w:val="20"/>
              </w:rPr>
              <w:t xml:space="preserve">časový </w:t>
            </w:r>
            <w:r w:rsidRPr="004933C4">
              <w:rPr>
                <w:rFonts w:asciiTheme="minorHAnsi" w:hAnsiTheme="minorHAnsi"/>
                <w:sz w:val="20"/>
                <w:szCs w:val="20"/>
              </w:rPr>
              <w:t>záznam je dostupný pre prihláseného používateľa</w:t>
            </w:r>
            <w:r>
              <w:rPr>
                <w:rFonts w:asciiTheme="minorHAnsi" w:hAnsiTheme="minorHAnsi"/>
                <w:sz w:val="20"/>
                <w:szCs w:val="20"/>
              </w:rPr>
              <w:t xml:space="preserve"> v atribúte  </w:t>
            </w:r>
            <w:proofErr w:type="spellStart"/>
            <w:r>
              <w:rPr>
                <w:rFonts w:asciiTheme="minorHAnsi" w:hAnsiTheme="minorHAnsi"/>
                <w:i/>
                <w:iCs/>
                <w:sz w:val="20"/>
                <w:szCs w:val="20"/>
              </w:rPr>
              <w:t>modified</w:t>
            </w:r>
            <w:proofErr w:type="spellEnd"/>
            <w:r w:rsidRPr="004933C4">
              <w:rPr>
                <w:rFonts w:asciiTheme="minorHAnsi" w:hAnsiTheme="minorHAnsi"/>
                <w:sz w:val="20"/>
                <w:szCs w:val="20"/>
              </w:rPr>
              <w:t>.</w:t>
            </w:r>
          </w:p>
        </w:tc>
      </w:tr>
      <w:tr w:rsidR="00090286" w:rsidRPr="004933C4" w14:paraId="5216E457" w14:textId="77777777">
        <w:tc>
          <w:tcPr>
            <w:tcW w:w="1980" w:type="dxa"/>
            <w:shd w:val="clear" w:color="auto" w:fill="44546A" w:themeFill="text2"/>
          </w:tcPr>
          <w:p w14:paraId="1D0497D0" w14:textId="77777777" w:rsidR="00090286" w:rsidRPr="004933C4" w:rsidRDefault="00090286">
            <w:pPr>
              <w:spacing w:before="60" w:after="60"/>
              <w:rPr>
                <w:color w:val="FFFFFF" w:themeColor="background1"/>
                <w:sz w:val="20"/>
                <w:szCs w:val="20"/>
              </w:rPr>
            </w:pPr>
            <w:r w:rsidRPr="004933C4">
              <w:rPr>
                <w:color w:val="FFFFFF" w:themeColor="background1"/>
                <w:sz w:val="20"/>
                <w:szCs w:val="20"/>
              </w:rPr>
              <w:t>Obmedzenia</w:t>
            </w:r>
          </w:p>
        </w:tc>
        <w:tc>
          <w:tcPr>
            <w:tcW w:w="7030" w:type="dxa"/>
          </w:tcPr>
          <w:p w14:paraId="5440B970" w14:textId="77777777" w:rsidR="00090286" w:rsidRPr="004933C4" w:rsidRDefault="00090286" w:rsidP="000D5A4B">
            <w:pPr>
              <w:pStyle w:val="ListParagraph"/>
              <w:numPr>
                <w:ilvl w:val="0"/>
                <w:numId w:val="9"/>
              </w:numPr>
              <w:spacing w:before="60" w:after="60"/>
              <w:ind w:left="453" w:hanging="357"/>
              <w:rPr>
                <w:rFonts w:asciiTheme="minorHAnsi" w:hAnsiTheme="minorHAnsi"/>
                <w:sz w:val="20"/>
                <w:szCs w:val="20"/>
              </w:rPr>
            </w:pPr>
            <w:r w:rsidRPr="004933C4">
              <w:rPr>
                <w:rFonts w:asciiTheme="minorHAnsi" w:hAnsiTheme="minorHAnsi"/>
                <w:sz w:val="20"/>
                <w:szCs w:val="20"/>
              </w:rPr>
              <w:t>...</w:t>
            </w:r>
          </w:p>
        </w:tc>
      </w:tr>
      <w:tr w:rsidR="00090286" w:rsidRPr="004933C4" w14:paraId="6715AC4B" w14:textId="77777777">
        <w:tc>
          <w:tcPr>
            <w:tcW w:w="1980" w:type="dxa"/>
            <w:shd w:val="clear" w:color="auto" w:fill="44546A" w:themeFill="text2"/>
          </w:tcPr>
          <w:p w14:paraId="5342B199" w14:textId="77777777" w:rsidR="00090286" w:rsidRPr="004933C4" w:rsidRDefault="00090286">
            <w:pPr>
              <w:spacing w:before="60" w:after="60"/>
              <w:rPr>
                <w:color w:val="FFFFFF" w:themeColor="background1"/>
                <w:sz w:val="20"/>
                <w:szCs w:val="20"/>
              </w:rPr>
            </w:pPr>
            <w:r w:rsidRPr="004933C4">
              <w:rPr>
                <w:color w:val="FFFFFF" w:themeColor="background1"/>
                <w:sz w:val="20"/>
                <w:szCs w:val="20"/>
              </w:rPr>
              <w:t>Hlavný scenár</w:t>
            </w:r>
          </w:p>
        </w:tc>
        <w:tc>
          <w:tcPr>
            <w:tcW w:w="7030" w:type="dxa"/>
          </w:tcPr>
          <w:p w14:paraId="753F7BE8" w14:textId="10091BEC" w:rsidR="00090286" w:rsidRPr="000C7A3F" w:rsidRDefault="00090286" w:rsidP="000D5A4B">
            <w:pPr>
              <w:pStyle w:val="ListParagraph"/>
              <w:numPr>
                <w:ilvl w:val="0"/>
                <w:numId w:val="18"/>
              </w:numPr>
              <w:tabs>
                <w:tab w:val="left" w:pos="457"/>
              </w:tabs>
              <w:spacing w:before="60" w:after="60"/>
              <w:rPr>
                <w:rFonts w:asciiTheme="minorHAnsi" w:hAnsiTheme="minorHAnsi"/>
                <w:sz w:val="20"/>
                <w:szCs w:val="20"/>
              </w:rPr>
            </w:pPr>
            <w:r>
              <w:rPr>
                <w:rFonts w:asciiTheme="minorHAnsi" w:hAnsiTheme="minorHAnsi"/>
                <w:sz w:val="20"/>
                <w:szCs w:val="20"/>
              </w:rPr>
              <w:t xml:space="preserve">Občan </w:t>
            </w:r>
            <w:r w:rsidR="000C7A3F">
              <w:rPr>
                <w:rFonts w:asciiTheme="minorHAnsi" w:hAnsiTheme="minorHAnsi"/>
                <w:sz w:val="20"/>
                <w:szCs w:val="20"/>
              </w:rPr>
              <w:t>sa úspešne prihlásil</w:t>
            </w:r>
            <w:r>
              <w:rPr>
                <w:sz w:val="20"/>
                <w:szCs w:val="20"/>
              </w:rPr>
              <w:t xml:space="preserve">. </w:t>
            </w:r>
          </w:p>
          <w:p w14:paraId="1F817103" w14:textId="3F26C23B" w:rsidR="00090286" w:rsidRPr="004933C4" w:rsidRDefault="00090286" w:rsidP="000D5A4B">
            <w:pPr>
              <w:pStyle w:val="ListParagraph"/>
              <w:numPr>
                <w:ilvl w:val="0"/>
                <w:numId w:val="18"/>
              </w:numPr>
              <w:tabs>
                <w:tab w:val="left" w:pos="457"/>
              </w:tabs>
              <w:spacing w:before="60" w:after="60"/>
              <w:rPr>
                <w:rFonts w:asciiTheme="minorHAnsi" w:hAnsiTheme="minorHAnsi"/>
                <w:sz w:val="20"/>
                <w:szCs w:val="20"/>
              </w:rPr>
            </w:pPr>
            <w:r>
              <w:rPr>
                <w:sz w:val="20"/>
                <w:szCs w:val="20"/>
              </w:rPr>
              <w:t xml:space="preserve">Aplikácia zavolá endpoint </w:t>
            </w:r>
            <w:r w:rsidR="00A131DB" w:rsidRPr="007A70BF">
              <w:rPr>
                <w:b/>
                <w:bCs/>
                <w:sz w:val="20"/>
                <w:szCs w:val="20"/>
              </w:rPr>
              <w:t>/</w:t>
            </w:r>
            <w:proofErr w:type="spellStart"/>
            <w:r w:rsidR="00A131DB">
              <w:rPr>
                <w:b/>
                <w:bCs/>
                <w:sz w:val="20"/>
                <w:szCs w:val="20"/>
              </w:rPr>
              <w:t>kk</w:t>
            </w:r>
            <w:proofErr w:type="spellEnd"/>
            <w:r w:rsidR="00A131DB">
              <w:rPr>
                <w:b/>
                <w:bCs/>
                <w:sz w:val="20"/>
                <w:szCs w:val="20"/>
              </w:rPr>
              <w:t>/</w:t>
            </w:r>
            <w:proofErr w:type="spellStart"/>
            <w:r w:rsidR="00A131DB">
              <w:rPr>
                <w:b/>
                <w:bCs/>
                <w:sz w:val="20"/>
                <w:szCs w:val="20"/>
              </w:rPr>
              <w:t>profiles</w:t>
            </w:r>
            <w:proofErr w:type="spellEnd"/>
            <w:r w:rsidR="00A131DB">
              <w:rPr>
                <w:b/>
                <w:bCs/>
                <w:sz w:val="20"/>
                <w:szCs w:val="20"/>
              </w:rPr>
              <w:t xml:space="preserve">/{kid} </w:t>
            </w:r>
            <w:r>
              <w:rPr>
                <w:rFonts w:asciiTheme="minorHAnsi" w:hAnsiTheme="minorHAnsi"/>
                <w:sz w:val="20"/>
                <w:szCs w:val="20"/>
              </w:rPr>
              <w:t>s</w:t>
            </w:r>
            <w:r w:rsidR="000C7A3F">
              <w:rPr>
                <w:rFonts w:asciiTheme="minorHAnsi" w:hAnsiTheme="minorHAnsi"/>
                <w:sz w:val="20"/>
                <w:szCs w:val="20"/>
              </w:rPr>
              <w:t xml:space="preserve"> prázdnym telom </w:t>
            </w:r>
            <w:r w:rsidR="006E5186">
              <w:rPr>
                <w:rFonts w:asciiTheme="minorHAnsi" w:hAnsiTheme="minorHAnsi"/>
                <w:sz w:val="20"/>
                <w:szCs w:val="20"/>
              </w:rPr>
              <w:t>požiadavky</w:t>
            </w:r>
            <w:r>
              <w:rPr>
                <w:rFonts w:asciiTheme="minorHAnsi" w:hAnsiTheme="minorHAnsi"/>
                <w:sz w:val="20"/>
                <w:szCs w:val="20"/>
              </w:rPr>
              <w:t>.</w:t>
            </w:r>
          </w:p>
          <w:p w14:paraId="43D951FD" w14:textId="7F1539BE" w:rsidR="00090286" w:rsidRPr="004933C4" w:rsidRDefault="00273A5A" w:rsidP="000D5A4B">
            <w:pPr>
              <w:pStyle w:val="ListParagraph"/>
              <w:numPr>
                <w:ilvl w:val="0"/>
                <w:numId w:val="18"/>
              </w:numPr>
              <w:tabs>
                <w:tab w:val="left" w:pos="457"/>
              </w:tabs>
              <w:spacing w:before="60" w:after="60"/>
              <w:rPr>
                <w:rFonts w:asciiTheme="minorHAnsi" w:hAnsiTheme="minorHAnsi"/>
                <w:sz w:val="20"/>
                <w:szCs w:val="20"/>
              </w:rPr>
            </w:pPr>
            <w:r>
              <w:rPr>
                <w:sz w:val="20"/>
                <w:szCs w:val="20"/>
              </w:rPr>
              <w:t>KKProfile servis</w:t>
            </w:r>
            <w:r w:rsidR="00090286">
              <w:rPr>
                <w:sz w:val="20"/>
                <w:szCs w:val="20"/>
              </w:rPr>
              <w:t xml:space="preserve"> prijme požiadavku a overí integritu požiadavky</w:t>
            </w:r>
            <w:r w:rsidR="00090286" w:rsidRPr="004933C4">
              <w:rPr>
                <w:rFonts w:asciiTheme="minorHAnsi" w:hAnsiTheme="minorHAnsi"/>
                <w:sz w:val="20"/>
                <w:szCs w:val="20"/>
              </w:rPr>
              <w:t>.</w:t>
            </w:r>
          </w:p>
          <w:p w14:paraId="032B1ED8" w14:textId="77777777" w:rsidR="00090286" w:rsidRPr="00322D35" w:rsidRDefault="00090286" w:rsidP="000D5A4B">
            <w:pPr>
              <w:pStyle w:val="ListParagraph"/>
              <w:numPr>
                <w:ilvl w:val="1"/>
                <w:numId w:val="18"/>
              </w:numPr>
              <w:tabs>
                <w:tab w:val="left" w:pos="457"/>
              </w:tabs>
              <w:spacing w:before="60" w:after="60"/>
              <w:rPr>
                <w:rFonts w:asciiTheme="minorHAnsi" w:hAnsiTheme="minorHAnsi"/>
                <w:sz w:val="20"/>
                <w:szCs w:val="20"/>
              </w:rPr>
            </w:pPr>
            <w:r>
              <w:rPr>
                <w:sz w:val="20"/>
                <w:szCs w:val="20"/>
              </w:rPr>
              <w:t xml:space="preserve">Ak je overenie negatívne vráti chybovú odpoveď 400 s popisom chyby. </w:t>
            </w:r>
          </w:p>
          <w:p w14:paraId="284B0655" w14:textId="77777777" w:rsidR="00090286" w:rsidRPr="0078790C" w:rsidRDefault="00090286" w:rsidP="000D5A4B">
            <w:pPr>
              <w:pStyle w:val="ListParagraph"/>
              <w:numPr>
                <w:ilvl w:val="1"/>
                <w:numId w:val="18"/>
              </w:numPr>
              <w:tabs>
                <w:tab w:val="left" w:pos="457"/>
              </w:tabs>
              <w:spacing w:before="60" w:after="60"/>
              <w:rPr>
                <w:rFonts w:asciiTheme="minorHAnsi" w:hAnsiTheme="minorHAnsi"/>
                <w:sz w:val="20"/>
                <w:szCs w:val="20"/>
              </w:rPr>
            </w:pPr>
            <w:r>
              <w:rPr>
                <w:sz w:val="20"/>
                <w:szCs w:val="20"/>
              </w:rPr>
              <w:t>Ak je overenie pozitívne pokračuje v procese</w:t>
            </w:r>
          </w:p>
          <w:p w14:paraId="613EB7C2" w14:textId="17D8DB7B" w:rsidR="00090286" w:rsidRPr="004933C4" w:rsidRDefault="00273A5A" w:rsidP="000D5A4B">
            <w:pPr>
              <w:pStyle w:val="ListParagraph"/>
              <w:numPr>
                <w:ilvl w:val="0"/>
                <w:numId w:val="18"/>
              </w:numPr>
              <w:tabs>
                <w:tab w:val="left" w:pos="457"/>
              </w:tabs>
              <w:spacing w:before="60" w:after="60"/>
              <w:rPr>
                <w:rFonts w:asciiTheme="minorHAnsi" w:hAnsiTheme="minorHAnsi"/>
                <w:sz w:val="20"/>
                <w:szCs w:val="20"/>
              </w:rPr>
            </w:pPr>
            <w:r>
              <w:rPr>
                <w:sz w:val="20"/>
                <w:szCs w:val="20"/>
              </w:rPr>
              <w:t>KKProfile servis</w:t>
            </w:r>
            <w:r w:rsidR="00090286">
              <w:rPr>
                <w:sz w:val="20"/>
                <w:szCs w:val="20"/>
              </w:rPr>
              <w:t xml:space="preserve"> overí signatúru JWT </w:t>
            </w:r>
            <w:proofErr w:type="spellStart"/>
            <w:r w:rsidR="00090286">
              <w:rPr>
                <w:sz w:val="20"/>
                <w:szCs w:val="20"/>
              </w:rPr>
              <w:t>access</w:t>
            </w:r>
            <w:proofErr w:type="spellEnd"/>
            <w:r w:rsidR="00090286">
              <w:rPr>
                <w:sz w:val="20"/>
                <w:szCs w:val="20"/>
              </w:rPr>
              <w:t xml:space="preserve"> token, pomocou JWS </w:t>
            </w:r>
            <w:proofErr w:type="spellStart"/>
            <w:r w:rsidR="00090286">
              <w:rPr>
                <w:sz w:val="20"/>
                <w:szCs w:val="20"/>
              </w:rPr>
              <w:t>klúča</w:t>
            </w:r>
            <w:proofErr w:type="spellEnd"/>
            <w:r w:rsidR="00090286">
              <w:rPr>
                <w:sz w:val="20"/>
                <w:szCs w:val="20"/>
              </w:rPr>
              <w:t xml:space="preserve"> získaného pri pripojení sa k OIDC a jeho discovery a </w:t>
            </w:r>
            <w:proofErr w:type="spellStart"/>
            <w:r w:rsidR="00090286">
              <w:rPr>
                <w:sz w:val="20"/>
                <w:szCs w:val="20"/>
              </w:rPr>
              <w:t>jwk</w:t>
            </w:r>
            <w:proofErr w:type="spellEnd"/>
            <w:r w:rsidR="00090286" w:rsidRPr="004933C4">
              <w:rPr>
                <w:rFonts w:asciiTheme="minorHAnsi" w:hAnsiTheme="minorHAnsi"/>
                <w:sz w:val="20"/>
                <w:szCs w:val="20"/>
              </w:rPr>
              <w:t>.</w:t>
            </w:r>
          </w:p>
          <w:p w14:paraId="3E1C65E4" w14:textId="77777777" w:rsidR="00090286" w:rsidRPr="00322D35" w:rsidRDefault="00090286" w:rsidP="000D5A4B">
            <w:pPr>
              <w:pStyle w:val="ListParagraph"/>
              <w:numPr>
                <w:ilvl w:val="1"/>
                <w:numId w:val="18"/>
              </w:numPr>
              <w:tabs>
                <w:tab w:val="left" w:pos="457"/>
              </w:tabs>
              <w:spacing w:before="60" w:after="60"/>
              <w:rPr>
                <w:rFonts w:asciiTheme="minorHAnsi" w:hAnsiTheme="minorHAnsi"/>
                <w:sz w:val="20"/>
                <w:szCs w:val="20"/>
              </w:rPr>
            </w:pPr>
            <w:r>
              <w:rPr>
                <w:sz w:val="20"/>
                <w:szCs w:val="20"/>
              </w:rPr>
              <w:t xml:space="preserve">Ak je overenie negatívne vráti chybovú odpoveď 403 s prázdnym telom odpovede. </w:t>
            </w:r>
          </w:p>
          <w:p w14:paraId="627DC28E" w14:textId="77777777" w:rsidR="00090286" w:rsidRPr="00ED1542" w:rsidRDefault="00090286" w:rsidP="000D5A4B">
            <w:pPr>
              <w:pStyle w:val="ListParagraph"/>
              <w:numPr>
                <w:ilvl w:val="1"/>
                <w:numId w:val="18"/>
              </w:numPr>
              <w:tabs>
                <w:tab w:val="left" w:pos="457"/>
              </w:tabs>
              <w:spacing w:before="60" w:after="60"/>
              <w:rPr>
                <w:rFonts w:asciiTheme="minorHAnsi" w:hAnsiTheme="minorHAnsi"/>
                <w:sz w:val="20"/>
                <w:szCs w:val="20"/>
              </w:rPr>
            </w:pPr>
            <w:r>
              <w:rPr>
                <w:sz w:val="20"/>
                <w:szCs w:val="20"/>
              </w:rPr>
              <w:t>Ak je overenie pozitívne pokračuje v procese</w:t>
            </w:r>
          </w:p>
          <w:p w14:paraId="0D9D9C8D" w14:textId="17069A47" w:rsidR="00090286" w:rsidRPr="004933C4" w:rsidRDefault="00273A5A" w:rsidP="000D5A4B">
            <w:pPr>
              <w:pStyle w:val="ListParagraph"/>
              <w:numPr>
                <w:ilvl w:val="0"/>
                <w:numId w:val="18"/>
              </w:numPr>
              <w:tabs>
                <w:tab w:val="left" w:pos="457"/>
              </w:tabs>
              <w:spacing w:before="60" w:after="60"/>
              <w:rPr>
                <w:rFonts w:asciiTheme="minorHAnsi" w:hAnsiTheme="minorHAnsi"/>
                <w:sz w:val="20"/>
                <w:szCs w:val="20"/>
              </w:rPr>
            </w:pPr>
            <w:r>
              <w:rPr>
                <w:sz w:val="20"/>
                <w:szCs w:val="20"/>
              </w:rPr>
              <w:t>KKProfile servis</w:t>
            </w:r>
            <w:r w:rsidR="00090286">
              <w:rPr>
                <w:sz w:val="20"/>
                <w:szCs w:val="20"/>
              </w:rPr>
              <w:t xml:space="preserve"> vyhľadá v databáze LCS Norris </w:t>
            </w:r>
            <w:proofErr w:type="spellStart"/>
            <w:r w:rsidR="00090286">
              <w:rPr>
                <w:sz w:val="20"/>
                <w:szCs w:val="20"/>
              </w:rPr>
              <w:t>PK</w:t>
            </w:r>
            <w:r w:rsidR="00654AC1">
              <w:rPr>
                <w:sz w:val="20"/>
                <w:szCs w:val="20"/>
              </w:rPr>
              <w:t>Profile</w:t>
            </w:r>
            <w:proofErr w:type="spellEnd"/>
            <w:r w:rsidR="00090286">
              <w:rPr>
                <w:sz w:val="20"/>
                <w:szCs w:val="20"/>
              </w:rPr>
              <w:t xml:space="preserve">  so zodpovedajúcimi </w:t>
            </w:r>
            <w:r w:rsidR="00090286" w:rsidRPr="00ED1542">
              <w:rPr>
                <w:b/>
                <w:bCs/>
                <w:sz w:val="20"/>
                <w:szCs w:val="20"/>
              </w:rPr>
              <w:t>kid</w:t>
            </w:r>
            <w:r w:rsidR="00090286">
              <w:rPr>
                <w:sz w:val="20"/>
                <w:szCs w:val="20"/>
              </w:rPr>
              <w:t xml:space="preserve"> atribútom v JWT tokene. </w:t>
            </w:r>
          </w:p>
          <w:p w14:paraId="728B9454" w14:textId="77777777" w:rsidR="00090286" w:rsidRPr="00ED1542" w:rsidRDefault="00090286" w:rsidP="000D5A4B">
            <w:pPr>
              <w:pStyle w:val="ListParagraph"/>
              <w:numPr>
                <w:ilvl w:val="1"/>
                <w:numId w:val="18"/>
              </w:numPr>
              <w:tabs>
                <w:tab w:val="left" w:pos="457"/>
              </w:tabs>
              <w:spacing w:before="60" w:after="60"/>
              <w:rPr>
                <w:rFonts w:asciiTheme="minorHAnsi" w:hAnsiTheme="minorHAnsi"/>
                <w:sz w:val="20"/>
                <w:szCs w:val="20"/>
              </w:rPr>
            </w:pPr>
            <w:r>
              <w:rPr>
                <w:sz w:val="20"/>
                <w:szCs w:val="20"/>
              </w:rPr>
              <w:t xml:space="preserve"> Ak je overenie negatívne vráti chybovú odpoveď 400 s popisom chyby. </w:t>
            </w:r>
          </w:p>
          <w:p w14:paraId="6FC642D0" w14:textId="67FFA979" w:rsidR="00090286" w:rsidRPr="00ED1542" w:rsidRDefault="00273A5A" w:rsidP="000D5A4B">
            <w:pPr>
              <w:pStyle w:val="ListParagraph"/>
              <w:numPr>
                <w:ilvl w:val="1"/>
                <w:numId w:val="18"/>
              </w:numPr>
              <w:tabs>
                <w:tab w:val="left" w:pos="457"/>
              </w:tabs>
              <w:spacing w:before="60" w:after="60"/>
              <w:rPr>
                <w:rFonts w:asciiTheme="minorHAnsi" w:hAnsiTheme="minorHAnsi"/>
                <w:sz w:val="20"/>
                <w:szCs w:val="20"/>
              </w:rPr>
            </w:pPr>
            <w:r>
              <w:rPr>
                <w:sz w:val="20"/>
                <w:szCs w:val="20"/>
              </w:rPr>
              <w:t>KKProfile servis</w:t>
            </w:r>
            <w:r w:rsidR="00090286">
              <w:rPr>
                <w:sz w:val="20"/>
                <w:szCs w:val="20"/>
              </w:rPr>
              <w:t xml:space="preserve"> vytvorí kladnú odpoveď 20</w:t>
            </w:r>
            <w:r w:rsidR="00845E84">
              <w:rPr>
                <w:sz w:val="20"/>
                <w:szCs w:val="20"/>
              </w:rPr>
              <w:t>0</w:t>
            </w:r>
            <w:r w:rsidR="00090286">
              <w:rPr>
                <w:sz w:val="20"/>
                <w:szCs w:val="20"/>
              </w:rPr>
              <w:t xml:space="preserve"> </w:t>
            </w:r>
            <w:r w:rsidR="00090286">
              <w:rPr>
                <w:rFonts w:asciiTheme="minorHAnsi" w:hAnsiTheme="minorHAnsi"/>
                <w:sz w:val="20"/>
                <w:szCs w:val="20"/>
              </w:rPr>
              <w:t>s </w:t>
            </w:r>
            <w:proofErr w:type="spellStart"/>
            <w:r w:rsidR="003F5C1A">
              <w:rPr>
                <w:rFonts w:asciiTheme="minorHAnsi" w:hAnsiTheme="minorHAnsi"/>
                <w:sz w:val="20"/>
                <w:szCs w:val="20"/>
              </w:rPr>
              <w:t>PK</w:t>
            </w:r>
            <w:r w:rsidR="003331A4">
              <w:rPr>
                <w:rFonts w:asciiTheme="minorHAnsi" w:hAnsiTheme="minorHAnsi"/>
                <w:sz w:val="20"/>
                <w:szCs w:val="20"/>
              </w:rPr>
              <w:t>Profile</w:t>
            </w:r>
            <w:proofErr w:type="spellEnd"/>
            <w:r w:rsidR="003F5C1A">
              <w:rPr>
                <w:rFonts w:asciiTheme="minorHAnsi" w:hAnsiTheme="minorHAnsi"/>
                <w:sz w:val="20"/>
                <w:szCs w:val="20"/>
              </w:rPr>
              <w:t xml:space="preserve"> </w:t>
            </w:r>
            <w:r w:rsidR="00090286">
              <w:rPr>
                <w:rFonts w:asciiTheme="minorHAnsi" w:hAnsiTheme="minorHAnsi"/>
                <w:sz w:val="20"/>
                <w:szCs w:val="20"/>
              </w:rPr>
              <w:t>objektom v tele odpovede.</w:t>
            </w:r>
          </w:p>
          <w:p w14:paraId="23FE1FC6" w14:textId="77777777" w:rsidR="00090286" w:rsidRPr="00043B5E" w:rsidRDefault="00090286" w:rsidP="000D5A4B">
            <w:pPr>
              <w:pStyle w:val="ListParagraph"/>
              <w:numPr>
                <w:ilvl w:val="0"/>
                <w:numId w:val="18"/>
              </w:numPr>
              <w:tabs>
                <w:tab w:val="left" w:pos="457"/>
              </w:tabs>
              <w:spacing w:before="60" w:after="60"/>
              <w:rPr>
                <w:rFonts w:asciiTheme="minorHAnsi" w:hAnsiTheme="minorHAnsi"/>
                <w:sz w:val="20"/>
                <w:szCs w:val="20"/>
              </w:rPr>
            </w:pPr>
            <w:r>
              <w:rPr>
                <w:sz w:val="20"/>
                <w:szCs w:val="20"/>
              </w:rPr>
              <w:t xml:space="preserve">Aplikácia príjme odpoveď v pokračuje v požadovanom UIX </w:t>
            </w:r>
            <w:proofErr w:type="spellStart"/>
            <w:r>
              <w:rPr>
                <w:sz w:val="20"/>
                <w:szCs w:val="20"/>
              </w:rPr>
              <w:t>flowe</w:t>
            </w:r>
            <w:proofErr w:type="spellEnd"/>
            <w:r w:rsidRPr="004933C4">
              <w:rPr>
                <w:rFonts w:asciiTheme="minorHAnsi" w:hAnsiTheme="minorHAnsi"/>
                <w:sz w:val="20"/>
                <w:szCs w:val="20"/>
              </w:rPr>
              <w:t xml:space="preserve">. </w:t>
            </w:r>
          </w:p>
        </w:tc>
      </w:tr>
      <w:tr w:rsidR="00090286" w:rsidRPr="004933C4" w14:paraId="2F8C0266" w14:textId="77777777">
        <w:tc>
          <w:tcPr>
            <w:tcW w:w="1980" w:type="dxa"/>
            <w:shd w:val="clear" w:color="auto" w:fill="44546A" w:themeFill="text2"/>
          </w:tcPr>
          <w:p w14:paraId="457FB062" w14:textId="77777777" w:rsidR="00090286" w:rsidRPr="004933C4" w:rsidRDefault="00090286">
            <w:pPr>
              <w:spacing w:before="60" w:after="60"/>
              <w:rPr>
                <w:color w:val="FFFFFF" w:themeColor="background1"/>
                <w:sz w:val="20"/>
                <w:szCs w:val="20"/>
              </w:rPr>
            </w:pPr>
            <w:r w:rsidRPr="004933C4">
              <w:rPr>
                <w:color w:val="FFFFFF" w:themeColor="background1"/>
                <w:sz w:val="20"/>
                <w:szCs w:val="20"/>
              </w:rPr>
              <w:t>Alternatívny scenár</w:t>
            </w:r>
          </w:p>
        </w:tc>
        <w:tc>
          <w:tcPr>
            <w:tcW w:w="7030" w:type="dxa"/>
          </w:tcPr>
          <w:p w14:paraId="4E9E7219" w14:textId="77777777" w:rsidR="00090286" w:rsidRPr="004933C4" w:rsidRDefault="00090286">
            <w:pPr>
              <w:spacing w:before="60" w:after="60"/>
              <w:rPr>
                <w:sz w:val="20"/>
                <w:szCs w:val="20"/>
              </w:rPr>
            </w:pPr>
          </w:p>
        </w:tc>
      </w:tr>
    </w:tbl>
    <w:p w14:paraId="1EECF64E" w14:textId="77777777" w:rsidR="00000C7D" w:rsidRDefault="00000C7D" w:rsidP="00C343D9">
      <w:pPr>
        <w:spacing w:after="0"/>
        <w:rPr>
          <w:rFonts w:eastAsia="Arial"/>
          <w:sz w:val="28"/>
          <w:szCs w:val="40"/>
          <w:lang w:eastAsia="en-US"/>
          <w14:ligatures w14:val="none"/>
        </w:rPr>
      </w:pPr>
    </w:p>
    <w:p w14:paraId="7F359A5D" w14:textId="5CF89A79" w:rsidR="00D16667" w:rsidRPr="004933C4" w:rsidRDefault="00CF4757" w:rsidP="00ED7E0B">
      <w:pPr>
        <w:pStyle w:val="Heading3"/>
      </w:pPr>
      <w:bookmarkStart w:id="135" w:name="_UCPR1_–_Získanie"/>
      <w:bookmarkStart w:id="136" w:name="_Toc201599224"/>
      <w:bookmarkEnd w:id="135"/>
      <w:r w:rsidRPr="004933C4">
        <w:t>UCP</w:t>
      </w:r>
      <w:r>
        <w:t>R1</w:t>
      </w:r>
      <w:r w:rsidRPr="004933C4">
        <w:t xml:space="preserve"> – </w:t>
      </w:r>
      <w:r>
        <w:t>Získanie procesov naviazaných na profil občana</w:t>
      </w:r>
      <w:r w:rsidR="00062F24">
        <w:t xml:space="preserve"> – Dane a poplatky</w:t>
      </w:r>
      <w:bookmarkEnd w:id="136"/>
    </w:p>
    <w:tbl>
      <w:tblPr>
        <w:tblStyle w:val="TableGrid"/>
        <w:tblW w:w="0" w:type="auto"/>
        <w:tblLook w:val="04A0" w:firstRow="1" w:lastRow="0" w:firstColumn="1" w:lastColumn="0" w:noHBand="0" w:noVBand="1"/>
      </w:tblPr>
      <w:tblGrid>
        <w:gridCol w:w="1980"/>
        <w:gridCol w:w="7030"/>
      </w:tblGrid>
      <w:tr w:rsidR="00C90728" w:rsidRPr="004933C4" w14:paraId="5D8CCFBE" w14:textId="77777777">
        <w:tc>
          <w:tcPr>
            <w:tcW w:w="1980" w:type="dxa"/>
            <w:shd w:val="clear" w:color="auto" w:fill="44546A" w:themeFill="text2"/>
          </w:tcPr>
          <w:p w14:paraId="509C9D58" w14:textId="77777777" w:rsidR="00C90728" w:rsidRPr="004933C4" w:rsidRDefault="00C90728">
            <w:pPr>
              <w:spacing w:before="60" w:after="60"/>
              <w:rPr>
                <w:color w:val="FFFFFF" w:themeColor="background1"/>
                <w:sz w:val="20"/>
                <w:szCs w:val="20"/>
              </w:rPr>
            </w:pPr>
            <w:r w:rsidRPr="004933C4">
              <w:rPr>
                <w:color w:val="FFFFFF" w:themeColor="background1"/>
                <w:sz w:val="20"/>
                <w:szCs w:val="20"/>
              </w:rPr>
              <w:t>Kód</w:t>
            </w:r>
          </w:p>
        </w:tc>
        <w:tc>
          <w:tcPr>
            <w:tcW w:w="7030" w:type="dxa"/>
          </w:tcPr>
          <w:p w14:paraId="234D0A31" w14:textId="0E42E846" w:rsidR="00C90728" w:rsidRPr="004933C4" w:rsidRDefault="00C90728">
            <w:pPr>
              <w:spacing w:before="60" w:after="60"/>
              <w:rPr>
                <w:sz w:val="20"/>
                <w:szCs w:val="20"/>
              </w:rPr>
            </w:pPr>
            <w:r w:rsidRPr="004933C4">
              <w:rPr>
                <w:sz w:val="20"/>
                <w:szCs w:val="20"/>
              </w:rPr>
              <w:t>PK_P1.0</w:t>
            </w:r>
            <w:r w:rsidR="00852ABF">
              <w:rPr>
                <w:sz w:val="20"/>
                <w:szCs w:val="20"/>
              </w:rPr>
              <w:t>9</w:t>
            </w:r>
          </w:p>
        </w:tc>
      </w:tr>
      <w:tr w:rsidR="00C90728" w:rsidRPr="004933C4" w14:paraId="23F13356" w14:textId="77777777">
        <w:tc>
          <w:tcPr>
            <w:tcW w:w="1980" w:type="dxa"/>
            <w:shd w:val="clear" w:color="auto" w:fill="44546A" w:themeFill="text2"/>
          </w:tcPr>
          <w:p w14:paraId="7E0A92F9" w14:textId="77777777" w:rsidR="00C90728" w:rsidRPr="004933C4" w:rsidRDefault="00C90728">
            <w:pPr>
              <w:spacing w:before="60" w:after="60"/>
              <w:rPr>
                <w:color w:val="FFFFFF" w:themeColor="background1"/>
                <w:sz w:val="20"/>
                <w:szCs w:val="20"/>
              </w:rPr>
            </w:pPr>
            <w:r w:rsidRPr="004933C4">
              <w:rPr>
                <w:color w:val="FFFFFF" w:themeColor="background1"/>
                <w:sz w:val="20"/>
                <w:szCs w:val="20"/>
              </w:rPr>
              <w:t>Názov</w:t>
            </w:r>
          </w:p>
        </w:tc>
        <w:tc>
          <w:tcPr>
            <w:tcW w:w="7030" w:type="dxa"/>
          </w:tcPr>
          <w:p w14:paraId="76B54A52" w14:textId="37B168CF" w:rsidR="00C90728" w:rsidRPr="004933C4" w:rsidRDefault="00F33EC1">
            <w:pPr>
              <w:spacing w:before="60" w:after="60"/>
              <w:rPr>
                <w:sz w:val="20"/>
                <w:szCs w:val="20"/>
              </w:rPr>
            </w:pPr>
            <w:r w:rsidRPr="00F33EC1">
              <w:rPr>
                <w:sz w:val="20"/>
                <w:szCs w:val="20"/>
              </w:rPr>
              <w:t>Získanie procesov naviazaných na profil občana</w:t>
            </w:r>
            <w:r w:rsidR="00040BDC">
              <w:rPr>
                <w:sz w:val="20"/>
                <w:szCs w:val="20"/>
              </w:rPr>
              <w:t xml:space="preserve"> </w:t>
            </w:r>
            <w:r w:rsidR="00040BDC" w:rsidRPr="00040BDC">
              <w:rPr>
                <w:sz w:val="20"/>
                <w:szCs w:val="20"/>
              </w:rPr>
              <w:t>– Dane a poplatky</w:t>
            </w:r>
          </w:p>
        </w:tc>
      </w:tr>
      <w:tr w:rsidR="00C90728" w:rsidRPr="004933C4" w14:paraId="5018A552" w14:textId="77777777">
        <w:tc>
          <w:tcPr>
            <w:tcW w:w="1980" w:type="dxa"/>
            <w:shd w:val="clear" w:color="auto" w:fill="44546A" w:themeFill="text2"/>
          </w:tcPr>
          <w:p w14:paraId="774B3458" w14:textId="77777777" w:rsidR="00C90728" w:rsidRPr="004933C4" w:rsidRDefault="00C90728">
            <w:pPr>
              <w:spacing w:before="60" w:after="60"/>
              <w:rPr>
                <w:color w:val="FFFFFF" w:themeColor="background1"/>
                <w:sz w:val="20"/>
                <w:szCs w:val="20"/>
              </w:rPr>
            </w:pPr>
            <w:r w:rsidRPr="004933C4">
              <w:rPr>
                <w:color w:val="FFFFFF" w:themeColor="background1"/>
                <w:sz w:val="20"/>
                <w:szCs w:val="20"/>
              </w:rPr>
              <w:t>Popis</w:t>
            </w:r>
          </w:p>
        </w:tc>
        <w:tc>
          <w:tcPr>
            <w:tcW w:w="7030" w:type="dxa"/>
          </w:tcPr>
          <w:p w14:paraId="1B240676" w14:textId="1EC91B6E" w:rsidR="00C90728" w:rsidRPr="004933C4" w:rsidRDefault="00C90728">
            <w:pPr>
              <w:spacing w:before="60" w:after="60"/>
              <w:rPr>
                <w:sz w:val="20"/>
                <w:szCs w:val="20"/>
              </w:rPr>
            </w:pPr>
            <w:r>
              <w:rPr>
                <w:sz w:val="20"/>
                <w:szCs w:val="20"/>
              </w:rPr>
              <w:t xml:space="preserve">Prípad použitia sa vzťahuje pre proces načítania </w:t>
            </w:r>
            <w:r w:rsidR="00040BDC">
              <w:rPr>
                <w:sz w:val="20"/>
                <w:szCs w:val="20"/>
              </w:rPr>
              <w:t>konaní resp. podaní, ktoré sú vedené</w:t>
            </w:r>
            <w:r>
              <w:rPr>
                <w:sz w:val="20"/>
                <w:szCs w:val="20"/>
              </w:rPr>
              <w:t xml:space="preserve"> </w:t>
            </w:r>
            <w:r w:rsidR="00040BDC">
              <w:rPr>
                <w:sz w:val="20"/>
                <w:szCs w:val="20"/>
              </w:rPr>
              <w:t xml:space="preserve">medzi mestom Košice a </w:t>
            </w:r>
            <w:r>
              <w:rPr>
                <w:sz w:val="20"/>
                <w:szCs w:val="20"/>
              </w:rPr>
              <w:t xml:space="preserve">občanom </w:t>
            </w:r>
            <w:r w:rsidR="00040BDC">
              <w:rPr>
                <w:sz w:val="20"/>
                <w:szCs w:val="20"/>
              </w:rPr>
              <w:t>do</w:t>
            </w:r>
            <w:r>
              <w:rPr>
                <w:sz w:val="20"/>
                <w:szCs w:val="20"/>
              </w:rPr>
              <w:t xml:space="preserve"> svojej aplikácii. Proces je zvyčajne vyvolaný po prihlásení sa do aplikácie.</w:t>
            </w:r>
          </w:p>
        </w:tc>
      </w:tr>
      <w:tr w:rsidR="00C90728" w:rsidRPr="004933C4" w14:paraId="5DA44F18" w14:textId="77777777">
        <w:tc>
          <w:tcPr>
            <w:tcW w:w="1980" w:type="dxa"/>
            <w:shd w:val="clear" w:color="auto" w:fill="44546A" w:themeFill="text2"/>
          </w:tcPr>
          <w:p w14:paraId="5C8B2D6E" w14:textId="77777777" w:rsidR="00C90728" w:rsidRPr="004933C4" w:rsidRDefault="00C90728">
            <w:pPr>
              <w:spacing w:before="60" w:after="60"/>
              <w:rPr>
                <w:color w:val="FFFFFF" w:themeColor="background1"/>
                <w:sz w:val="20"/>
                <w:szCs w:val="20"/>
              </w:rPr>
            </w:pPr>
            <w:r w:rsidRPr="004933C4">
              <w:rPr>
                <w:color w:val="FFFFFF" w:themeColor="background1"/>
                <w:sz w:val="20"/>
                <w:szCs w:val="20"/>
              </w:rPr>
              <w:t>Vstupné podmienky</w:t>
            </w:r>
          </w:p>
        </w:tc>
        <w:tc>
          <w:tcPr>
            <w:tcW w:w="7030" w:type="dxa"/>
          </w:tcPr>
          <w:p w14:paraId="625AAB5A" w14:textId="1C42D9D6" w:rsidR="00C90728" w:rsidRPr="00291DCE" w:rsidRDefault="00273A5A" w:rsidP="000D5A4B">
            <w:pPr>
              <w:pStyle w:val="ListParagraph"/>
              <w:numPr>
                <w:ilvl w:val="0"/>
                <w:numId w:val="9"/>
              </w:numPr>
              <w:spacing w:before="60" w:after="60"/>
              <w:ind w:left="453" w:hanging="357"/>
              <w:rPr>
                <w:rFonts w:asciiTheme="minorHAnsi" w:hAnsiTheme="minorHAnsi"/>
                <w:sz w:val="20"/>
                <w:szCs w:val="20"/>
              </w:rPr>
            </w:pPr>
            <w:r>
              <w:rPr>
                <w:rFonts w:asciiTheme="minorHAnsi" w:hAnsiTheme="minorHAnsi"/>
                <w:sz w:val="20"/>
                <w:szCs w:val="20"/>
              </w:rPr>
              <w:t>KKProfile servis</w:t>
            </w:r>
            <w:r w:rsidR="00C90728" w:rsidRPr="004933C4">
              <w:rPr>
                <w:rFonts w:asciiTheme="minorHAnsi" w:hAnsiTheme="minorHAnsi"/>
                <w:sz w:val="20"/>
                <w:szCs w:val="20"/>
              </w:rPr>
              <w:t xml:space="preserve"> </w:t>
            </w:r>
            <w:r w:rsidR="00C90728">
              <w:rPr>
                <w:sz w:val="20"/>
                <w:szCs w:val="20"/>
              </w:rPr>
              <w:t>aplikácia je integrovaná v</w:t>
            </w:r>
            <w:r w:rsidR="00C90728" w:rsidRPr="004933C4">
              <w:rPr>
                <w:sz w:val="20"/>
                <w:szCs w:val="20"/>
              </w:rPr>
              <w:t> Azure AD B2C</w:t>
            </w:r>
            <w:r w:rsidR="00C90728" w:rsidRPr="004933C4">
              <w:rPr>
                <w:rFonts w:asciiTheme="minorHAnsi" w:hAnsiTheme="minorHAnsi"/>
                <w:sz w:val="20"/>
                <w:szCs w:val="20"/>
              </w:rPr>
              <w:t>.</w:t>
            </w:r>
          </w:p>
          <w:p w14:paraId="4B6C8618" w14:textId="1278DA4F" w:rsidR="00C90728" w:rsidRPr="004933C4" w:rsidRDefault="00273A5A" w:rsidP="000D5A4B">
            <w:pPr>
              <w:pStyle w:val="ListParagraph"/>
              <w:numPr>
                <w:ilvl w:val="0"/>
                <w:numId w:val="9"/>
              </w:numPr>
              <w:spacing w:before="60" w:after="60"/>
              <w:ind w:left="453" w:hanging="357"/>
              <w:rPr>
                <w:rFonts w:asciiTheme="minorHAnsi" w:hAnsiTheme="minorHAnsi"/>
                <w:sz w:val="20"/>
                <w:szCs w:val="20"/>
              </w:rPr>
            </w:pPr>
            <w:r>
              <w:rPr>
                <w:rFonts w:asciiTheme="minorHAnsi" w:hAnsiTheme="minorHAnsi"/>
                <w:sz w:val="20"/>
                <w:szCs w:val="20"/>
              </w:rPr>
              <w:t>KKProfile servis</w:t>
            </w:r>
            <w:r w:rsidR="00C90728" w:rsidRPr="004933C4">
              <w:rPr>
                <w:rFonts w:asciiTheme="minorHAnsi" w:hAnsiTheme="minorHAnsi"/>
                <w:sz w:val="20"/>
                <w:szCs w:val="20"/>
              </w:rPr>
              <w:t xml:space="preserve"> je integrovaný pre prístup k OIDC discovery a jwks.</w:t>
            </w:r>
          </w:p>
          <w:p w14:paraId="1D611DDD" w14:textId="77777777" w:rsidR="00C90728" w:rsidRDefault="00C90728" w:rsidP="000D5A4B">
            <w:pPr>
              <w:pStyle w:val="ListParagraph"/>
              <w:numPr>
                <w:ilvl w:val="0"/>
                <w:numId w:val="9"/>
              </w:numPr>
              <w:spacing w:before="60" w:after="60"/>
              <w:ind w:left="453" w:hanging="357"/>
              <w:rPr>
                <w:rFonts w:asciiTheme="minorHAnsi" w:hAnsiTheme="minorHAnsi"/>
                <w:sz w:val="20"/>
                <w:szCs w:val="20"/>
              </w:rPr>
            </w:pPr>
            <w:r w:rsidRPr="004933C4">
              <w:rPr>
                <w:rFonts w:asciiTheme="minorHAnsi" w:hAnsiTheme="minorHAnsi"/>
                <w:sz w:val="20"/>
                <w:szCs w:val="20"/>
              </w:rPr>
              <w:t>LCS Norris</w:t>
            </w:r>
            <w:r>
              <w:rPr>
                <w:rFonts w:asciiTheme="minorHAnsi" w:hAnsiTheme="minorHAnsi"/>
                <w:sz w:val="20"/>
                <w:szCs w:val="20"/>
              </w:rPr>
              <w:t xml:space="preserve"> má skonsolidované údaje evidovaných občanov v databáze Profilu Košičana,</w:t>
            </w:r>
          </w:p>
          <w:p w14:paraId="31C36447" w14:textId="590342C5" w:rsidR="00C90728" w:rsidRPr="00062F24" w:rsidRDefault="00273A5A" w:rsidP="000D5A4B">
            <w:pPr>
              <w:pStyle w:val="ListParagraph"/>
              <w:numPr>
                <w:ilvl w:val="0"/>
                <w:numId w:val="9"/>
              </w:numPr>
              <w:spacing w:before="60" w:after="60"/>
              <w:ind w:left="453" w:hanging="357"/>
              <w:rPr>
                <w:rFonts w:asciiTheme="minorHAnsi" w:hAnsiTheme="minorHAnsi"/>
                <w:sz w:val="20"/>
                <w:szCs w:val="20"/>
              </w:rPr>
            </w:pPr>
            <w:r>
              <w:rPr>
                <w:rFonts w:asciiTheme="minorHAnsi" w:hAnsiTheme="minorHAnsi"/>
                <w:sz w:val="20"/>
                <w:szCs w:val="20"/>
              </w:rPr>
              <w:t>KKProfile servis</w:t>
            </w:r>
            <w:r w:rsidR="00C90728" w:rsidRPr="004933C4">
              <w:rPr>
                <w:rFonts w:asciiTheme="minorHAnsi" w:hAnsiTheme="minorHAnsi"/>
                <w:sz w:val="20"/>
                <w:szCs w:val="20"/>
              </w:rPr>
              <w:t xml:space="preserve"> </w:t>
            </w:r>
            <w:r w:rsidR="00C90728">
              <w:rPr>
                <w:rFonts w:asciiTheme="minorHAnsi" w:hAnsiTheme="minorHAnsi"/>
                <w:sz w:val="20"/>
                <w:szCs w:val="20"/>
              </w:rPr>
              <w:t xml:space="preserve">má vystavený verejný GET </w:t>
            </w:r>
            <w:r w:rsidR="00C90728">
              <w:rPr>
                <w:sz w:val="20"/>
                <w:szCs w:val="20"/>
              </w:rPr>
              <w:t xml:space="preserve">endpoint </w:t>
            </w:r>
            <w:r w:rsidR="00C90728" w:rsidRPr="007A70BF">
              <w:rPr>
                <w:b/>
                <w:bCs/>
                <w:sz w:val="20"/>
                <w:szCs w:val="20"/>
              </w:rPr>
              <w:t>/</w:t>
            </w:r>
            <w:proofErr w:type="spellStart"/>
            <w:r w:rsidR="00066EB1">
              <w:rPr>
                <w:b/>
                <w:bCs/>
                <w:sz w:val="20"/>
                <w:szCs w:val="20"/>
              </w:rPr>
              <w:t>kk</w:t>
            </w:r>
            <w:proofErr w:type="spellEnd"/>
            <w:r w:rsidR="00066EB1">
              <w:rPr>
                <w:b/>
                <w:bCs/>
                <w:sz w:val="20"/>
                <w:szCs w:val="20"/>
              </w:rPr>
              <w:t>/</w:t>
            </w:r>
            <w:proofErr w:type="spellStart"/>
            <w:r w:rsidR="00C90728">
              <w:rPr>
                <w:b/>
                <w:bCs/>
                <w:sz w:val="20"/>
                <w:szCs w:val="20"/>
              </w:rPr>
              <w:t>profile</w:t>
            </w:r>
            <w:r w:rsidR="00066EB1">
              <w:rPr>
                <w:b/>
                <w:bCs/>
                <w:sz w:val="20"/>
                <w:szCs w:val="20"/>
              </w:rPr>
              <w:t>s</w:t>
            </w:r>
            <w:proofErr w:type="spellEnd"/>
            <w:r w:rsidR="00F231E5">
              <w:rPr>
                <w:b/>
                <w:bCs/>
                <w:sz w:val="20"/>
                <w:szCs w:val="20"/>
              </w:rPr>
              <w:t>/{kid}</w:t>
            </w:r>
            <w:r w:rsidR="00C90728" w:rsidRPr="007A70BF">
              <w:rPr>
                <w:b/>
                <w:bCs/>
                <w:sz w:val="20"/>
                <w:szCs w:val="20"/>
              </w:rPr>
              <w:t>/</w:t>
            </w:r>
            <w:proofErr w:type="spellStart"/>
            <w:r w:rsidR="00634CCF">
              <w:rPr>
                <w:b/>
                <w:bCs/>
                <w:sz w:val="20"/>
                <w:szCs w:val="20"/>
              </w:rPr>
              <w:t>proc</w:t>
            </w:r>
            <w:r w:rsidR="0007684C">
              <w:rPr>
                <w:b/>
                <w:bCs/>
                <w:sz w:val="20"/>
                <w:szCs w:val="20"/>
              </w:rPr>
              <w:t>eeding</w:t>
            </w:r>
            <w:proofErr w:type="spellEnd"/>
            <w:r w:rsidR="001F4A61">
              <w:rPr>
                <w:b/>
                <w:bCs/>
                <w:sz w:val="20"/>
                <w:szCs w:val="20"/>
              </w:rPr>
              <w:t>?</w:t>
            </w:r>
            <w:r w:rsidR="00062F24">
              <w:rPr>
                <w:b/>
                <w:bCs/>
                <w:sz w:val="20"/>
                <w:szCs w:val="20"/>
              </w:rPr>
              <w:t>{</w:t>
            </w:r>
            <w:proofErr w:type="spellStart"/>
            <w:r w:rsidR="00C768CC">
              <w:rPr>
                <w:b/>
                <w:bCs/>
                <w:sz w:val="20"/>
                <w:szCs w:val="20"/>
              </w:rPr>
              <w:t>categories</w:t>
            </w:r>
            <w:proofErr w:type="spellEnd"/>
            <w:r w:rsidR="00062F24">
              <w:rPr>
                <w:b/>
                <w:bCs/>
                <w:sz w:val="20"/>
                <w:szCs w:val="20"/>
              </w:rPr>
              <w:t>}.</w:t>
            </w:r>
          </w:p>
          <w:p w14:paraId="43A00655" w14:textId="40B0F457" w:rsidR="00062F24" w:rsidRDefault="00062F24" w:rsidP="000D5A4B">
            <w:pPr>
              <w:pStyle w:val="ListParagraph"/>
              <w:numPr>
                <w:ilvl w:val="0"/>
                <w:numId w:val="9"/>
              </w:numPr>
              <w:spacing w:before="60" w:after="60"/>
              <w:ind w:left="453" w:hanging="357"/>
              <w:rPr>
                <w:rFonts w:asciiTheme="minorHAnsi" w:hAnsiTheme="minorHAnsi"/>
                <w:b/>
                <w:bCs/>
                <w:sz w:val="20"/>
                <w:szCs w:val="20"/>
              </w:rPr>
            </w:pPr>
            <w:r>
              <w:rPr>
                <w:rFonts w:asciiTheme="minorHAnsi" w:hAnsiTheme="minorHAnsi"/>
                <w:sz w:val="20"/>
                <w:szCs w:val="20"/>
              </w:rPr>
              <w:t xml:space="preserve">Endpoint </w:t>
            </w:r>
            <w:r w:rsidR="001802C8">
              <w:rPr>
                <w:rFonts w:asciiTheme="minorHAnsi" w:hAnsiTheme="minorHAnsi"/>
                <w:sz w:val="20"/>
                <w:szCs w:val="20"/>
              </w:rPr>
              <w:t>obsahuje</w:t>
            </w:r>
            <w:r>
              <w:rPr>
                <w:rFonts w:asciiTheme="minorHAnsi" w:hAnsiTheme="minorHAnsi"/>
                <w:sz w:val="20"/>
                <w:szCs w:val="20"/>
              </w:rPr>
              <w:t xml:space="preserve"> </w:t>
            </w:r>
            <w:proofErr w:type="spellStart"/>
            <w:r w:rsidR="00C768CC">
              <w:rPr>
                <w:b/>
                <w:bCs/>
                <w:sz w:val="20"/>
                <w:szCs w:val="20"/>
              </w:rPr>
              <w:t>categories</w:t>
            </w:r>
            <w:proofErr w:type="spellEnd"/>
            <w:r w:rsidR="00C768CC">
              <w:rPr>
                <w:rFonts w:asciiTheme="minorHAnsi" w:hAnsiTheme="minorHAnsi"/>
                <w:sz w:val="20"/>
                <w:szCs w:val="20"/>
              </w:rPr>
              <w:t xml:space="preserve"> </w:t>
            </w:r>
            <w:r w:rsidR="001802C8">
              <w:rPr>
                <w:rFonts w:asciiTheme="minorHAnsi" w:hAnsiTheme="minorHAnsi"/>
                <w:sz w:val="20"/>
                <w:szCs w:val="20"/>
              </w:rPr>
              <w:t>atribút</w:t>
            </w:r>
            <w:r>
              <w:rPr>
                <w:rFonts w:asciiTheme="minorHAnsi" w:hAnsiTheme="minorHAnsi"/>
                <w:sz w:val="20"/>
                <w:szCs w:val="20"/>
              </w:rPr>
              <w:t xml:space="preserve"> </w:t>
            </w:r>
            <w:proofErr w:type="spellStart"/>
            <w:r>
              <w:rPr>
                <w:rFonts w:asciiTheme="minorHAnsi" w:hAnsiTheme="minorHAnsi"/>
                <w:b/>
                <w:bCs/>
                <w:sz w:val="20"/>
                <w:szCs w:val="20"/>
              </w:rPr>
              <w:t>categor</w:t>
            </w:r>
            <w:r w:rsidR="00C768CC">
              <w:rPr>
                <w:rFonts w:asciiTheme="minorHAnsi" w:hAnsiTheme="minorHAnsi"/>
                <w:b/>
                <w:bCs/>
                <w:sz w:val="20"/>
                <w:szCs w:val="20"/>
              </w:rPr>
              <w:t>ies</w:t>
            </w:r>
            <w:proofErr w:type="spellEnd"/>
            <w:r>
              <w:rPr>
                <w:rFonts w:asciiTheme="minorHAnsi" w:hAnsiTheme="minorHAnsi"/>
                <w:sz w:val="20"/>
                <w:szCs w:val="20"/>
              </w:rPr>
              <w:t>=</w:t>
            </w:r>
            <w:proofErr w:type="spellStart"/>
            <w:r w:rsidRPr="00062F24">
              <w:rPr>
                <w:rFonts w:asciiTheme="minorHAnsi" w:hAnsiTheme="minorHAnsi"/>
                <w:b/>
                <w:bCs/>
                <w:sz w:val="20"/>
                <w:szCs w:val="20"/>
              </w:rPr>
              <w:t>daneAPoplatky</w:t>
            </w:r>
            <w:proofErr w:type="spellEnd"/>
            <w:r w:rsidR="006641F1">
              <w:rPr>
                <w:rFonts w:asciiTheme="minorHAnsi" w:hAnsiTheme="minorHAnsi"/>
                <w:b/>
                <w:bCs/>
                <w:sz w:val="20"/>
                <w:szCs w:val="20"/>
              </w:rPr>
              <w:t>.</w:t>
            </w:r>
          </w:p>
          <w:p w14:paraId="78AEF010" w14:textId="45F32A0A" w:rsidR="006641F1" w:rsidRPr="00062F24" w:rsidRDefault="006641F1" w:rsidP="000D5A4B">
            <w:pPr>
              <w:pStyle w:val="ListParagraph"/>
              <w:numPr>
                <w:ilvl w:val="0"/>
                <w:numId w:val="9"/>
              </w:numPr>
              <w:spacing w:before="60" w:after="60"/>
              <w:ind w:left="453" w:hanging="357"/>
              <w:rPr>
                <w:rFonts w:asciiTheme="minorHAnsi" w:hAnsiTheme="minorHAnsi"/>
                <w:b/>
                <w:bCs/>
                <w:sz w:val="20"/>
                <w:szCs w:val="20"/>
              </w:rPr>
            </w:pPr>
            <w:r>
              <w:rPr>
                <w:rFonts w:asciiTheme="minorHAnsi" w:hAnsiTheme="minorHAnsi"/>
                <w:sz w:val="20"/>
                <w:szCs w:val="20"/>
              </w:rPr>
              <w:t xml:space="preserve">Endpoint je chránený pred SQL </w:t>
            </w:r>
            <w:proofErr w:type="spellStart"/>
            <w:r>
              <w:rPr>
                <w:rFonts w:asciiTheme="minorHAnsi" w:hAnsiTheme="minorHAnsi"/>
                <w:sz w:val="20"/>
                <w:szCs w:val="20"/>
              </w:rPr>
              <w:t>Injection</w:t>
            </w:r>
            <w:proofErr w:type="spellEnd"/>
            <w:r>
              <w:rPr>
                <w:rFonts w:asciiTheme="minorHAnsi" w:hAnsiTheme="minorHAnsi"/>
                <w:sz w:val="20"/>
                <w:szCs w:val="20"/>
              </w:rPr>
              <w:t>.</w:t>
            </w:r>
          </w:p>
          <w:p w14:paraId="2FEACC17" w14:textId="5DEACCBA" w:rsidR="00062F24" w:rsidRPr="001F4A61" w:rsidRDefault="00C90728" w:rsidP="000D5A4B">
            <w:pPr>
              <w:pStyle w:val="ListParagraph"/>
              <w:numPr>
                <w:ilvl w:val="0"/>
                <w:numId w:val="9"/>
              </w:numPr>
              <w:spacing w:before="60" w:after="60"/>
              <w:ind w:left="453" w:hanging="357"/>
              <w:rPr>
                <w:rFonts w:asciiTheme="minorHAnsi" w:hAnsiTheme="minorHAnsi"/>
                <w:sz w:val="20"/>
                <w:szCs w:val="20"/>
              </w:rPr>
            </w:pPr>
            <w:r>
              <w:rPr>
                <w:rFonts w:asciiTheme="minorHAnsi" w:hAnsiTheme="minorHAnsi"/>
                <w:sz w:val="20"/>
                <w:szCs w:val="20"/>
              </w:rPr>
              <w:t>Občan je prihlásený v aplikácii.</w:t>
            </w:r>
          </w:p>
        </w:tc>
      </w:tr>
      <w:tr w:rsidR="00C90728" w:rsidRPr="004933C4" w14:paraId="5C3FA8E7" w14:textId="77777777">
        <w:tc>
          <w:tcPr>
            <w:tcW w:w="1980" w:type="dxa"/>
            <w:shd w:val="clear" w:color="auto" w:fill="44546A" w:themeFill="text2"/>
          </w:tcPr>
          <w:p w14:paraId="037B232A" w14:textId="77777777" w:rsidR="00C90728" w:rsidRPr="004933C4" w:rsidRDefault="00C90728">
            <w:pPr>
              <w:spacing w:before="60" w:after="60"/>
              <w:rPr>
                <w:color w:val="FFFFFF" w:themeColor="background1"/>
                <w:sz w:val="20"/>
                <w:szCs w:val="20"/>
              </w:rPr>
            </w:pPr>
            <w:r w:rsidRPr="004933C4">
              <w:rPr>
                <w:color w:val="FFFFFF" w:themeColor="background1"/>
                <w:sz w:val="20"/>
                <w:szCs w:val="20"/>
              </w:rPr>
              <w:t>Výstupné podmienky</w:t>
            </w:r>
          </w:p>
        </w:tc>
        <w:tc>
          <w:tcPr>
            <w:tcW w:w="7030" w:type="dxa"/>
          </w:tcPr>
          <w:p w14:paraId="2600B4C3" w14:textId="20DA52D4" w:rsidR="00C90728" w:rsidRDefault="00C90728" w:rsidP="000D5A4B">
            <w:pPr>
              <w:pStyle w:val="ListParagraph"/>
              <w:numPr>
                <w:ilvl w:val="0"/>
                <w:numId w:val="9"/>
              </w:numPr>
              <w:spacing w:before="60" w:after="60"/>
              <w:ind w:left="453" w:hanging="357"/>
              <w:rPr>
                <w:rFonts w:asciiTheme="minorHAnsi" w:hAnsiTheme="minorHAnsi"/>
                <w:sz w:val="20"/>
                <w:szCs w:val="20"/>
              </w:rPr>
            </w:pPr>
            <w:r w:rsidRPr="004933C4">
              <w:rPr>
                <w:rFonts w:asciiTheme="minorHAnsi" w:hAnsiTheme="minorHAnsi"/>
                <w:sz w:val="20"/>
                <w:szCs w:val="20"/>
              </w:rPr>
              <w:t xml:space="preserve">Občan má </w:t>
            </w:r>
            <w:r w:rsidR="001F4A61">
              <w:rPr>
                <w:rFonts w:asciiTheme="minorHAnsi" w:hAnsiTheme="minorHAnsi"/>
                <w:sz w:val="20"/>
                <w:szCs w:val="20"/>
              </w:rPr>
              <w:t>zobrazene</w:t>
            </w:r>
            <w:r>
              <w:rPr>
                <w:rFonts w:asciiTheme="minorHAnsi" w:hAnsiTheme="minorHAnsi"/>
                <w:sz w:val="20"/>
                <w:szCs w:val="20"/>
              </w:rPr>
              <w:t xml:space="preserve"> </w:t>
            </w:r>
            <w:proofErr w:type="spellStart"/>
            <w:r w:rsidR="001F4A61">
              <w:rPr>
                <w:rFonts w:asciiTheme="minorHAnsi" w:hAnsiTheme="minorHAnsi"/>
                <w:sz w:val="20"/>
                <w:szCs w:val="20"/>
              </w:rPr>
              <w:t>PKProceeding</w:t>
            </w:r>
            <w:proofErr w:type="spellEnd"/>
            <w:r w:rsidR="001F4A61">
              <w:rPr>
                <w:rFonts w:asciiTheme="minorHAnsi" w:hAnsiTheme="minorHAnsi"/>
                <w:sz w:val="20"/>
                <w:szCs w:val="20"/>
              </w:rPr>
              <w:t xml:space="preserve"> týkajúce sa Dane a poplatkov</w:t>
            </w:r>
            <w:r w:rsidRPr="004933C4">
              <w:rPr>
                <w:rFonts w:asciiTheme="minorHAnsi" w:hAnsiTheme="minorHAnsi"/>
                <w:sz w:val="20"/>
                <w:szCs w:val="20"/>
              </w:rPr>
              <w:t>.</w:t>
            </w:r>
          </w:p>
          <w:p w14:paraId="042360A7" w14:textId="77777777" w:rsidR="00C90728" w:rsidRPr="004933C4" w:rsidRDefault="00C90728" w:rsidP="000D5A4B">
            <w:pPr>
              <w:pStyle w:val="ListParagraph"/>
              <w:numPr>
                <w:ilvl w:val="0"/>
                <w:numId w:val="9"/>
              </w:numPr>
              <w:spacing w:before="60" w:after="60"/>
              <w:ind w:left="453" w:hanging="357"/>
              <w:rPr>
                <w:rFonts w:asciiTheme="minorHAnsi" w:hAnsiTheme="minorHAnsi"/>
                <w:sz w:val="20"/>
                <w:szCs w:val="20"/>
              </w:rPr>
            </w:pPr>
            <w:r w:rsidRPr="004933C4">
              <w:rPr>
                <w:rFonts w:asciiTheme="minorHAnsi" w:hAnsiTheme="minorHAnsi"/>
                <w:sz w:val="20"/>
                <w:szCs w:val="20"/>
              </w:rPr>
              <w:t>Je vytvorený a priradený záznam</w:t>
            </w:r>
            <w:r>
              <w:rPr>
                <w:rFonts w:asciiTheme="minorHAnsi" w:hAnsiTheme="minorHAnsi"/>
                <w:sz w:val="20"/>
                <w:szCs w:val="20"/>
              </w:rPr>
              <w:t xml:space="preserve"> (log)</w:t>
            </w:r>
            <w:r w:rsidRPr="004933C4">
              <w:rPr>
                <w:rFonts w:asciiTheme="minorHAnsi" w:hAnsiTheme="minorHAnsi"/>
                <w:sz w:val="20"/>
                <w:szCs w:val="20"/>
              </w:rPr>
              <w:t xml:space="preserve"> o </w:t>
            </w:r>
            <w:r>
              <w:rPr>
                <w:rFonts w:asciiTheme="minorHAnsi" w:hAnsiTheme="minorHAnsi"/>
                <w:sz w:val="20"/>
                <w:szCs w:val="20"/>
              </w:rPr>
              <w:t>zmene</w:t>
            </w:r>
            <w:r w:rsidRPr="004933C4">
              <w:rPr>
                <w:rFonts w:asciiTheme="minorHAnsi" w:hAnsiTheme="minorHAnsi"/>
                <w:sz w:val="20"/>
                <w:szCs w:val="20"/>
              </w:rPr>
              <w:t xml:space="preserve"> konkrétneho </w:t>
            </w:r>
            <w:r>
              <w:rPr>
                <w:rFonts w:asciiTheme="minorHAnsi" w:hAnsiTheme="minorHAnsi"/>
                <w:sz w:val="20"/>
                <w:szCs w:val="20"/>
              </w:rPr>
              <w:t xml:space="preserve">profilu občana v logovacou systéme </w:t>
            </w:r>
            <w:r w:rsidRPr="004933C4">
              <w:rPr>
                <w:rFonts w:asciiTheme="minorHAnsi" w:hAnsiTheme="minorHAnsi"/>
                <w:sz w:val="20"/>
                <w:szCs w:val="20"/>
              </w:rPr>
              <w:t xml:space="preserve">LCS Norris, </w:t>
            </w:r>
            <w:r>
              <w:rPr>
                <w:rFonts w:asciiTheme="minorHAnsi" w:hAnsiTheme="minorHAnsi"/>
                <w:sz w:val="20"/>
                <w:szCs w:val="20"/>
              </w:rPr>
              <w:t xml:space="preserve">časový </w:t>
            </w:r>
            <w:r w:rsidRPr="004933C4">
              <w:rPr>
                <w:rFonts w:asciiTheme="minorHAnsi" w:hAnsiTheme="minorHAnsi"/>
                <w:sz w:val="20"/>
                <w:szCs w:val="20"/>
              </w:rPr>
              <w:t>záznam je dostupný pre prihláseného používateľa</w:t>
            </w:r>
            <w:r>
              <w:rPr>
                <w:rFonts w:asciiTheme="minorHAnsi" w:hAnsiTheme="minorHAnsi"/>
                <w:sz w:val="20"/>
                <w:szCs w:val="20"/>
              </w:rPr>
              <w:t xml:space="preserve"> v atribúte  </w:t>
            </w:r>
            <w:proofErr w:type="spellStart"/>
            <w:r>
              <w:rPr>
                <w:rFonts w:asciiTheme="minorHAnsi" w:hAnsiTheme="minorHAnsi"/>
                <w:i/>
                <w:iCs/>
                <w:sz w:val="20"/>
                <w:szCs w:val="20"/>
              </w:rPr>
              <w:t>modified</w:t>
            </w:r>
            <w:proofErr w:type="spellEnd"/>
            <w:r w:rsidRPr="004933C4">
              <w:rPr>
                <w:rFonts w:asciiTheme="minorHAnsi" w:hAnsiTheme="minorHAnsi"/>
                <w:sz w:val="20"/>
                <w:szCs w:val="20"/>
              </w:rPr>
              <w:t>.</w:t>
            </w:r>
          </w:p>
        </w:tc>
      </w:tr>
      <w:tr w:rsidR="00C90728" w:rsidRPr="004933C4" w14:paraId="2610DE45" w14:textId="77777777">
        <w:tc>
          <w:tcPr>
            <w:tcW w:w="1980" w:type="dxa"/>
            <w:shd w:val="clear" w:color="auto" w:fill="44546A" w:themeFill="text2"/>
          </w:tcPr>
          <w:p w14:paraId="113F95A4" w14:textId="77777777" w:rsidR="00C90728" w:rsidRPr="004933C4" w:rsidRDefault="00C90728">
            <w:pPr>
              <w:spacing w:before="60" w:after="60"/>
              <w:rPr>
                <w:color w:val="FFFFFF" w:themeColor="background1"/>
                <w:sz w:val="20"/>
                <w:szCs w:val="20"/>
              </w:rPr>
            </w:pPr>
            <w:r w:rsidRPr="004933C4">
              <w:rPr>
                <w:color w:val="FFFFFF" w:themeColor="background1"/>
                <w:sz w:val="20"/>
                <w:szCs w:val="20"/>
              </w:rPr>
              <w:t>Obmedzenia</w:t>
            </w:r>
          </w:p>
        </w:tc>
        <w:tc>
          <w:tcPr>
            <w:tcW w:w="7030" w:type="dxa"/>
          </w:tcPr>
          <w:p w14:paraId="4F5C6162" w14:textId="77777777" w:rsidR="00C90728" w:rsidRPr="004933C4" w:rsidRDefault="00C90728" w:rsidP="000D5A4B">
            <w:pPr>
              <w:pStyle w:val="ListParagraph"/>
              <w:numPr>
                <w:ilvl w:val="0"/>
                <w:numId w:val="9"/>
              </w:numPr>
              <w:spacing w:before="60" w:after="60"/>
              <w:ind w:left="453" w:hanging="357"/>
              <w:rPr>
                <w:rFonts w:asciiTheme="minorHAnsi" w:hAnsiTheme="minorHAnsi"/>
                <w:sz w:val="20"/>
                <w:szCs w:val="20"/>
              </w:rPr>
            </w:pPr>
            <w:r w:rsidRPr="004933C4">
              <w:rPr>
                <w:rFonts w:asciiTheme="minorHAnsi" w:hAnsiTheme="minorHAnsi"/>
                <w:sz w:val="20"/>
                <w:szCs w:val="20"/>
              </w:rPr>
              <w:t>...</w:t>
            </w:r>
          </w:p>
        </w:tc>
      </w:tr>
      <w:tr w:rsidR="00C90728" w:rsidRPr="004933C4" w14:paraId="2FF7C12B" w14:textId="77777777">
        <w:tc>
          <w:tcPr>
            <w:tcW w:w="1980" w:type="dxa"/>
            <w:shd w:val="clear" w:color="auto" w:fill="44546A" w:themeFill="text2"/>
          </w:tcPr>
          <w:p w14:paraId="702BC598" w14:textId="77777777" w:rsidR="00C90728" w:rsidRPr="004933C4" w:rsidRDefault="00C90728">
            <w:pPr>
              <w:spacing w:before="60" w:after="60"/>
              <w:rPr>
                <w:color w:val="FFFFFF" w:themeColor="background1"/>
                <w:sz w:val="20"/>
                <w:szCs w:val="20"/>
              </w:rPr>
            </w:pPr>
            <w:r w:rsidRPr="004933C4">
              <w:rPr>
                <w:color w:val="FFFFFF" w:themeColor="background1"/>
                <w:sz w:val="20"/>
                <w:szCs w:val="20"/>
              </w:rPr>
              <w:t>Hlavný scenár</w:t>
            </w:r>
          </w:p>
        </w:tc>
        <w:tc>
          <w:tcPr>
            <w:tcW w:w="7030" w:type="dxa"/>
          </w:tcPr>
          <w:p w14:paraId="5A4851D3" w14:textId="77777777" w:rsidR="00C90728" w:rsidRPr="000C7A3F" w:rsidRDefault="00C90728" w:rsidP="000D5A4B">
            <w:pPr>
              <w:pStyle w:val="ListParagraph"/>
              <w:numPr>
                <w:ilvl w:val="0"/>
                <w:numId w:val="24"/>
              </w:numPr>
              <w:tabs>
                <w:tab w:val="left" w:pos="457"/>
              </w:tabs>
              <w:spacing w:before="60" w:after="60"/>
              <w:rPr>
                <w:rFonts w:asciiTheme="minorHAnsi" w:hAnsiTheme="minorHAnsi"/>
                <w:sz w:val="20"/>
                <w:szCs w:val="20"/>
              </w:rPr>
            </w:pPr>
            <w:r>
              <w:rPr>
                <w:rFonts w:asciiTheme="minorHAnsi" w:hAnsiTheme="minorHAnsi"/>
                <w:sz w:val="20"/>
                <w:szCs w:val="20"/>
              </w:rPr>
              <w:t>Občan sa úspešne prihlásil</w:t>
            </w:r>
            <w:r>
              <w:rPr>
                <w:sz w:val="20"/>
                <w:szCs w:val="20"/>
              </w:rPr>
              <w:t xml:space="preserve">. </w:t>
            </w:r>
          </w:p>
          <w:p w14:paraId="2378045D" w14:textId="27861657" w:rsidR="00C90728" w:rsidRPr="004933C4" w:rsidRDefault="00C90728" w:rsidP="000D5A4B">
            <w:pPr>
              <w:pStyle w:val="ListParagraph"/>
              <w:numPr>
                <w:ilvl w:val="0"/>
                <w:numId w:val="24"/>
              </w:numPr>
              <w:tabs>
                <w:tab w:val="left" w:pos="457"/>
              </w:tabs>
              <w:spacing w:before="60" w:after="60"/>
              <w:rPr>
                <w:rFonts w:asciiTheme="minorHAnsi" w:hAnsiTheme="minorHAnsi"/>
                <w:sz w:val="20"/>
                <w:szCs w:val="20"/>
              </w:rPr>
            </w:pPr>
            <w:r>
              <w:rPr>
                <w:sz w:val="20"/>
                <w:szCs w:val="20"/>
              </w:rPr>
              <w:t xml:space="preserve">Aplikácia zavolá endpoint </w:t>
            </w:r>
            <w:r w:rsidR="001F4A61" w:rsidRPr="007A70BF">
              <w:rPr>
                <w:b/>
                <w:bCs/>
                <w:sz w:val="20"/>
                <w:szCs w:val="20"/>
              </w:rPr>
              <w:t>/</w:t>
            </w:r>
            <w:proofErr w:type="spellStart"/>
            <w:r w:rsidR="0092311D">
              <w:rPr>
                <w:b/>
                <w:bCs/>
                <w:sz w:val="20"/>
                <w:szCs w:val="20"/>
              </w:rPr>
              <w:t>kk</w:t>
            </w:r>
            <w:proofErr w:type="spellEnd"/>
            <w:r w:rsidR="0092311D">
              <w:rPr>
                <w:b/>
                <w:bCs/>
                <w:sz w:val="20"/>
                <w:szCs w:val="20"/>
              </w:rPr>
              <w:t>/</w:t>
            </w:r>
            <w:proofErr w:type="spellStart"/>
            <w:r w:rsidR="001F4A61">
              <w:rPr>
                <w:b/>
                <w:bCs/>
                <w:sz w:val="20"/>
                <w:szCs w:val="20"/>
              </w:rPr>
              <w:t>profile</w:t>
            </w:r>
            <w:r w:rsidR="0092311D">
              <w:rPr>
                <w:b/>
                <w:bCs/>
                <w:sz w:val="20"/>
                <w:szCs w:val="20"/>
              </w:rPr>
              <w:t>s</w:t>
            </w:r>
            <w:proofErr w:type="spellEnd"/>
            <w:r w:rsidR="00802494">
              <w:rPr>
                <w:b/>
                <w:bCs/>
                <w:sz w:val="20"/>
                <w:szCs w:val="20"/>
              </w:rPr>
              <w:t>/{kid}</w:t>
            </w:r>
            <w:r w:rsidR="001F4A61" w:rsidRPr="007A70BF">
              <w:rPr>
                <w:b/>
                <w:bCs/>
                <w:sz w:val="20"/>
                <w:szCs w:val="20"/>
              </w:rPr>
              <w:t>/</w:t>
            </w:r>
            <w:proofErr w:type="spellStart"/>
            <w:r w:rsidR="0007684C">
              <w:rPr>
                <w:b/>
                <w:bCs/>
                <w:sz w:val="20"/>
                <w:szCs w:val="20"/>
              </w:rPr>
              <w:t>proceeding</w:t>
            </w:r>
            <w:proofErr w:type="spellEnd"/>
            <w:r w:rsidR="001F4A61">
              <w:rPr>
                <w:b/>
                <w:bCs/>
                <w:sz w:val="20"/>
                <w:szCs w:val="20"/>
              </w:rPr>
              <w:t>?{</w:t>
            </w:r>
            <w:proofErr w:type="spellStart"/>
            <w:r w:rsidR="008B1FDD">
              <w:rPr>
                <w:b/>
                <w:bCs/>
                <w:sz w:val="20"/>
                <w:szCs w:val="20"/>
              </w:rPr>
              <w:t>categories</w:t>
            </w:r>
            <w:proofErr w:type="spellEnd"/>
            <w:r w:rsidR="001F4A61">
              <w:rPr>
                <w:b/>
                <w:bCs/>
                <w:sz w:val="20"/>
                <w:szCs w:val="20"/>
              </w:rPr>
              <w:t xml:space="preserve">} </w:t>
            </w:r>
            <w:r>
              <w:rPr>
                <w:rFonts w:asciiTheme="minorHAnsi" w:hAnsiTheme="minorHAnsi"/>
                <w:sz w:val="20"/>
                <w:szCs w:val="20"/>
              </w:rPr>
              <w:t>s prázdnym telom požiadavky.</w:t>
            </w:r>
          </w:p>
          <w:p w14:paraId="4E4C2F2A" w14:textId="74E28F01" w:rsidR="00C90728" w:rsidRPr="004933C4" w:rsidRDefault="00273A5A" w:rsidP="000D5A4B">
            <w:pPr>
              <w:pStyle w:val="ListParagraph"/>
              <w:numPr>
                <w:ilvl w:val="0"/>
                <w:numId w:val="24"/>
              </w:numPr>
              <w:tabs>
                <w:tab w:val="left" w:pos="457"/>
              </w:tabs>
              <w:spacing w:before="60" w:after="60"/>
              <w:rPr>
                <w:rFonts w:asciiTheme="minorHAnsi" w:hAnsiTheme="minorHAnsi"/>
                <w:sz w:val="20"/>
                <w:szCs w:val="20"/>
              </w:rPr>
            </w:pPr>
            <w:r>
              <w:rPr>
                <w:sz w:val="20"/>
                <w:szCs w:val="20"/>
              </w:rPr>
              <w:t>KKProfile servis</w:t>
            </w:r>
            <w:r w:rsidR="00C90728">
              <w:rPr>
                <w:sz w:val="20"/>
                <w:szCs w:val="20"/>
              </w:rPr>
              <w:t xml:space="preserve"> prijme požiadavku a overí integritu požiadavky</w:t>
            </w:r>
            <w:r w:rsidR="00C90728" w:rsidRPr="004933C4">
              <w:rPr>
                <w:rFonts w:asciiTheme="minorHAnsi" w:hAnsiTheme="minorHAnsi"/>
                <w:sz w:val="20"/>
                <w:szCs w:val="20"/>
              </w:rPr>
              <w:t>.</w:t>
            </w:r>
          </w:p>
          <w:p w14:paraId="5BBA2DC1" w14:textId="77777777" w:rsidR="00C90728" w:rsidRPr="00322D35" w:rsidRDefault="00C90728" w:rsidP="000D5A4B">
            <w:pPr>
              <w:pStyle w:val="ListParagraph"/>
              <w:numPr>
                <w:ilvl w:val="1"/>
                <w:numId w:val="24"/>
              </w:numPr>
              <w:tabs>
                <w:tab w:val="left" w:pos="457"/>
              </w:tabs>
              <w:spacing w:before="60" w:after="60"/>
              <w:rPr>
                <w:rFonts w:asciiTheme="minorHAnsi" w:hAnsiTheme="minorHAnsi"/>
                <w:sz w:val="20"/>
                <w:szCs w:val="20"/>
              </w:rPr>
            </w:pPr>
            <w:r>
              <w:rPr>
                <w:sz w:val="20"/>
                <w:szCs w:val="20"/>
              </w:rPr>
              <w:t xml:space="preserve">Ak je overenie negatívne vráti chybovú odpoveď 400 s popisom chyby. </w:t>
            </w:r>
          </w:p>
          <w:p w14:paraId="107A3A9B" w14:textId="77777777" w:rsidR="00C90728" w:rsidRPr="0078790C" w:rsidRDefault="00C90728" w:rsidP="000D5A4B">
            <w:pPr>
              <w:pStyle w:val="ListParagraph"/>
              <w:numPr>
                <w:ilvl w:val="1"/>
                <w:numId w:val="24"/>
              </w:numPr>
              <w:tabs>
                <w:tab w:val="left" w:pos="457"/>
              </w:tabs>
              <w:spacing w:before="60" w:after="60"/>
              <w:rPr>
                <w:rFonts w:asciiTheme="minorHAnsi" w:hAnsiTheme="minorHAnsi"/>
                <w:sz w:val="20"/>
                <w:szCs w:val="20"/>
              </w:rPr>
            </w:pPr>
            <w:r>
              <w:rPr>
                <w:sz w:val="20"/>
                <w:szCs w:val="20"/>
              </w:rPr>
              <w:t>Ak je overenie pozitívne pokračuje v procese</w:t>
            </w:r>
          </w:p>
          <w:p w14:paraId="3C26F897" w14:textId="1A5F1FBE" w:rsidR="00C90728" w:rsidRPr="004933C4" w:rsidRDefault="00273A5A" w:rsidP="000D5A4B">
            <w:pPr>
              <w:pStyle w:val="ListParagraph"/>
              <w:numPr>
                <w:ilvl w:val="0"/>
                <w:numId w:val="24"/>
              </w:numPr>
              <w:tabs>
                <w:tab w:val="left" w:pos="457"/>
              </w:tabs>
              <w:spacing w:before="60" w:after="60"/>
              <w:rPr>
                <w:rFonts w:asciiTheme="minorHAnsi" w:hAnsiTheme="minorHAnsi"/>
                <w:sz w:val="20"/>
                <w:szCs w:val="20"/>
              </w:rPr>
            </w:pPr>
            <w:r>
              <w:rPr>
                <w:sz w:val="20"/>
                <w:szCs w:val="20"/>
              </w:rPr>
              <w:t>KKProfile servis</w:t>
            </w:r>
            <w:r w:rsidR="00C90728">
              <w:rPr>
                <w:sz w:val="20"/>
                <w:szCs w:val="20"/>
              </w:rPr>
              <w:t xml:space="preserve"> overí signatúru JWT </w:t>
            </w:r>
            <w:proofErr w:type="spellStart"/>
            <w:r w:rsidR="00C90728">
              <w:rPr>
                <w:sz w:val="20"/>
                <w:szCs w:val="20"/>
              </w:rPr>
              <w:t>access</w:t>
            </w:r>
            <w:proofErr w:type="spellEnd"/>
            <w:r w:rsidR="00C90728">
              <w:rPr>
                <w:sz w:val="20"/>
                <w:szCs w:val="20"/>
              </w:rPr>
              <w:t xml:space="preserve"> token, pomocou JWS </w:t>
            </w:r>
            <w:r w:rsidR="003F5C1A">
              <w:rPr>
                <w:sz w:val="20"/>
                <w:szCs w:val="20"/>
              </w:rPr>
              <w:t>kľúča</w:t>
            </w:r>
            <w:r w:rsidR="00C90728">
              <w:rPr>
                <w:sz w:val="20"/>
                <w:szCs w:val="20"/>
              </w:rPr>
              <w:t xml:space="preserve"> získaného pri pripojení sa k OIDC a jeho discovery a </w:t>
            </w:r>
            <w:proofErr w:type="spellStart"/>
            <w:r w:rsidR="00C90728">
              <w:rPr>
                <w:sz w:val="20"/>
                <w:szCs w:val="20"/>
              </w:rPr>
              <w:t>jwk</w:t>
            </w:r>
            <w:proofErr w:type="spellEnd"/>
            <w:r w:rsidR="00C90728" w:rsidRPr="004933C4">
              <w:rPr>
                <w:rFonts w:asciiTheme="minorHAnsi" w:hAnsiTheme="minorHAnsi"/>
                <w:sz w:val="20"/>
                <w:szCs w:val="20"/>
              </w:rPr>
              <w:t>.</w:t>
            </w:r>
          </w:p>
          <w:p w14:paraId="3E1BA01B" w14:textId="77777777" w:rsidR="00C90728" w:rsidRPr="00322D35" w:rsidRDefault="00C90728" w:rsidP="000D5A4B">
            <w:pPr>
              <w:pStyle w:val="ListParagraph"/>
              <w:numPr>
                <w:ilvl w:val="1"/>
                <w:numId w:val="24"/>
              </w:numPr>
              <w:tabs>
                <w:tab w:val="left" w:pos="457"/>
              </w:tabs>
              <w:spacing w:before="60" w:after="60"/>
              <w:rPr>
                <w:rFonts w:asciiTheme="minorHAnsi" w:hAnsiTheme="minorHAnsi"/>
                <w:sz w:val="20"/>
                <w:szCs w:val="20"/>
              </w:rPr>
            </w:pPr>
            <w:r>
              <w:rPr>
                <w:sz w:val="20"/>
                <w:szCs w:val="20"/>
              </w:rPr>
              <w:t xml:space="preserve">Ak je overenie negatívne vráti chybovú odpoveď 403 s prázdnym telom odpovede. </w:t>
            </w:r>
          </w:p>
          <w:p w14:paraId="44DA1130" w14:textId="77777777" w:rsidR="00C90728" w:rsidRPr="00ED1542" w:rsidRDefault="00C90728" w:rsidP="000D5A4B">
            <w:pPr>
              <w:pStyle w:val="ListParagraph"/>
              <w:numPr>
                <w:ilvl w:val="1"/>
                <w:numId w:val="24"/>
              </w:numPr>
              <w:tabs>
                <w:tab w:val="left" w:pos="457"/>
              </w:tabs>
              <w:spacing w:before="60" w:after="60"/>
              <w:rPr>
                <w:rFonts w:asciiTheme="minorHAnsi" w:hAnsiTheme="minorHAnsi"/>
                <w:sz w:val="20"/>
                <w:szCs w:val="20"/>
              </w:rPr>
            </w:pPr>
            <w:r>
              <w:rPr>
                <w:sz w:val="20"/>
                <w:szCs w:val="20"/>
              </w:rPr>
              <w:t>Ak je overenie pozitívne pokračuje v procese</w:t>
            </w:r>
          </w:p>
          <w:p w14:paraId="7CD22F0F" w14:textId="268563C9" w:rsidR="00C90728" w:rsidRPr="004933C4" w:rsidRDefault="00273A5A" w:rsidP="000D5A4B">
            <w:pPr>
              <w:pStyle w:val="ListParagraph"/>
              <w:numPr>
                <w:ilvl w:val="0"/>
                <w:numId w:val="24"/>
              </w:numPr>
              <w:tabs>
                <w:tab w:val="left" w:pos="457"/>
              </w:tabs>
              <w:spacing w:before="60" w:after="60"/>
              <w:rPr>
                <w:rFonts w:asciiTheme="minorHAnsi" w:hAnsiTheme="minorHAnsi"/>
                <w:sz w:val="20"/>
                <w:szCs w:val="20"/>
              </w:rPr>
            </w:pPr>
            <w:r>
              <w:rPr>
                <w:sz w:val="20"/>
                <w:szCs w:val="20"/>
              </w:rPr>
              <w:t>KKProfile servis</w:t>
            </w:r>
            <w:r w:rsidR="00C90728">
              <w:rPr>
                <w:sz w:val="20"/>
                <w:szCs w:val="20"/>
              </w:rPr>
              <w:t xml:space="preserve"> vyhľadá v databáze LCS Norris </w:t>
            </w:r>
            <w:proofErr w:type="spellStart"/>
            <w:r w:rsidR="001F4A61">
              <w:rPr>
                <w:rFonts w:asciiTheme="minorHAnsi" w:hAnsiTheme="minorHAnsi"/>
                <w:sz w:val="20"/>
                <w:szCs w:val="20"/>
              </w:rPr>
              <w:t>PKProceeding</w:t>
            </w:r>
            <w:proofErr w:type="spellEnd"/>
            <w:r w:rsidR="001F4A61">
              <w:rPr>
                <w:rFonts w:asciiTheme="minorHAnsi" w:hAnsiTheme="minorHAnsi"/>
                <w:sz w:val="20"/>
                <w:szCs w:val="20"/>
              </w:rPr>
              <w:t xml:space="preserve"> </w:t>
            </w:r>
            <w:r w:rsidR="00C90728">
              <w:rPr>
                <w:sz w:val="20"/>
                <w:szCs w:val="20"/>
              </w:rPr>
              <w:t xml:space="preserve">so zodpovedajúcimi </w:t>
            </w:r>
            <w:r w:rsidR="00C90728" w:rsidRPr="00ED1542">
              <w:rPr>
                <w:b/>
                <w:bCs/>
                <w:sz w:val="20"/>
                <w:szCs w:val="20"/>
              </w:rPr>
              <w:t>kid</w:t>
            </w:r>
            <w:r w:rsidR="00C90728">
              <w:rPr>
                <w:sz w:val="20"/>
                <w:szCs w:val="20"/>
              </w:rPr>
              <w:t xml:space="preserve"> atribútom v JWT tokene. </w:t>
            </w:r>
          </w:p>
          <w:p w14:paraId="26643D60" w14:textId="77777777" w:rsidR="00C90728" w:rsidRPr="00ED1542" w:rsidRDefault="00C90728" w:rsidP="000D5A4B">
            <w:pPr>
              <w:pStyle w:val="ListParagraph"/>
              <w:numPr>
                <w:ilvl w:val="1"/>
                <w:numId w:val="24"/>
              </w:numPr>
              <w:tabs>
                <w:tab w:val="left" w:pos="457"/>
              </w:tabs>
              <w:spacing w:before="60" w:after="60"/>
              <w:rPr>
                <w:rFonts w:asciiTheme="minorHAnsi" w:hAnsiTheme="minorHAnsi"/>
                <w:sz w:val="20"/>
                <w:szCs w:val="20"/>
              </w:rPr>
            </w:pPr>
            <w:r>
              <w:rPr>
                <w:sz w:val="20"/>
                <w:szCs w:val="20"/>
              </w:rPr>
              <w:t xml:space="preserve"> Ak je overenie negatívne vráti chybovú odpoveď 400 s popisom chyby. </w:t>
            </w:r>
          </w:p>
          <w:p w14:paraId="6E934724" w14:textId="6BD9B13A" w:rsidR="00C90728" w:rsidRPr="00ED1542" w:rsidRDefault="00273A5A" w:rsidP="000D5A4B">
            <w:pPr>
              <w:pStyle w:val="ListParagraph"/>
              <w:numPr>
                <w:ilvl w:val="1"/>
                <w:numId w:val="24"/>
              </w:numPr>
              <w:tabs>
                <w:tab w:val="left" w:pos="457"/>
              </w:tabs>
              <w:spacing w:before="60" w:after="60"/>
              <w:rPr>
                <w:rFonts w:asciiTheme="minorHAnsi" w:hAnsiTheme="minorHAnsi"/>
                <w:sz w:val="20"/>
                <w:szCs w:val="20"/>
              </w:rPr>
            </w:pPr>
            <w:r>
              <w:rPr>
                <w:sz w:val="20"/>
                <w:szCs w:val="20"/>
              </w:rPr>
              <w:t>KKProfile servis</w:t>
            </w:r>
            <w:r w:rsidR="00C90728">
              <w:rPr>
                <w:sz w:val="20"/>
                <w:szCs w:val="20"/>
              </w:rPr>
              <w:t xml:space="preserve"> vytvorí kladnú odpoveď 200 </w:t>
            </w:r>
            <w:r w:rsidR="00C90728">
              <w:rPr>
                <w:rFonts w:asciiTheme="minorHAnsi" w:hAnsiTheme="minorHAnsi"/>
                <w:sz w:val="20"/>
                <w:szCs w:val="20"/>
              </w:rPr>
              <w:t>s</w:t>
            </w:r>
            <w:r w:rsidR="001F4A61">
              <w:rPr>
                <w:rFonts w:asciiTheme="minorHAnsi" w:hAnsiTheme="minorHAnsi"/>
                <w:sz w:val="20"/>
                <w:szCs w:val="20"/>
              </w:rPr>
              <w:t xml:space="preserve"> poľom </w:t>
            </w:r>
            <w:proofErr w:type="spellStart"/>
            <w:r w:rsidR="001F4A61">
              <w:rPr>
                <w:rFonts w:asciiTheme="minorHAnsi" w:hAnsiTheme="minorHAnsi"/>
                <w:sz w:val="20"/>
                <w:szCs w:val="20"/>
              </w:rPr>
              <w:t>PKProceeding</w:t>
            </w:r>
            <w:proofErr w:type="spellEnd"/>
            <w:r w:rsidR="00C90728">
              <w:rPr>
                <w:rFonts w:asciiTheme="minorHAnsi" w:hAnsiTheme="minorHAnsi"/>
                <w:sz w:val="20"/>
                <w:szCs w:val="20"/>
              </w:rPr>
              <w:t xml:space="preserve"> v tele odpovede.</w:t>
            </w:r>
            <w:r w:rsidR="00234161">
              <w:rPr>
                <w:rFonts w:asciiTheme="minorHAnsi" w:hAnsiTheme="minorHAnsi"/>
                <w:sz w:val="20"/>
                <w:szCs w:val="20"/>
              </w:rPr>
              <w:t xml:space="preserve"> </w:t>
            </w:r>
          </w:p>
          <w:p w14:paraId="231D23EB" w14:textId="77777777" w:rsidR="00C90728" w:rsidRPr="00043B5E" w:rsidRDefault="00C90728" w:rsidP="000D5A4B">
            <w:pPr>
              <w:pStyle w:val="ListParagraph"/>
              <w:numPr>
                <w:ilvl w:val="0"/>
                <w:numId w:val="24"/>
              </w:numPr>
              <w:tabs>
                <w:tab w:val="left" w:pos="457"/>
              </w:tabs>
              <w:spacing w:before="60" w:after="60"/>
              <w:rPr>
                <w:rFonts w:asciiTheme="minorHAnsi" w:hAnsiTheme="minorHAnsi"/>
                <w:sz w:val="20"/>
                <w:szCs w:val="20"/>
              </w:rPr>
            </w:pPr>
            <w:r>
              <w:rPr>
                <w:sz w:val="20"/>
                <w:szCs w:val="20"/>
              </w:rPr>
              <w:t xml:space="preserve">Aplikácia príjme odpoveď v pokračuje v požadovanom UIX </w:t>
            </w:r>
            <w:proofErr w:type="spellStart"/>
            <w:r>
              <w:rPr>
                <w:sz w:val="20"/>
                <w:szCs w:val="20"/>
              </w:rPr>
              <w:t>flowe</w:t>
            </w:r>
            <w:proofErr w:type="spellEnd"/>
            <w:r w:rsidRPr="004933C4">
              <w:rPr>
                <w:rFonts w:asciiTheme="minorHAnsi" w:hAnsiTheme="minorHAnsi"/>
                <w:sz w:val="20"/>
                <w:szCs w:val="20"/>
              </w:rPr>
              <w:t xml:space="preserve">. </w:t>
            </w:r>
          </w:p>
        </w:tc>
      </w:tr>
      <w:tr w:rsidR="00C90728" w:rsidRPr="004933C4" w14:paraId="30EAE199" w14:textId="77777777">
        <w:tc>
          <w:tcPr>
            <w:tcW w:w="1980" w:type="dxa"/>
            <w:shd w:val="clear" w:color="auto" w:fill="44546A" w:themeFill="text2"/>
          </w:tcPr>
          <w:p w14:paraId="4EBA5D72" w14:textId="77777777" w:rsidR="00C90728" w:rsidRPr="004933C4" w:rsidRDefault="00C90728">
            <w:pPr>
              <w:spacing w:before="60" w:after="60"/>
              <w:rPr>
                <w:color w:val="FFFFFF" w:themeColor="background1"/>
                <w:sz w:val="20"/>
                <w:szCs w:val="20"/>
              </w:rPr>
            </w:pPr>
            <w:r w:rsidRPr="004933C4">
              <w:rPr>
                <w:color w:val="FFFFFF" w:themeColor="background1"/>
                <w:sz w:val="20"/>
                <w:szCs w:val="20"/>
              </w:rPr>
              <w:t>Alternatívny scenár</w:t>
            </w:r>
          </w:p>
        </w:tc>
        <w:tc>
          <w:tcPr>
            <w:tcW w:w="7030" w:type="dxa"/>
          </w:tcPr>
          <w:p w14:paraId="5E9FBB8C" w14:textId="77777777" w:rsidR="00C90728" w:rsidRPr="004933C4" w:rsidRDefault="00C90728">
            <w:pPr>
              <w:spacing w:before="60" w:after="60"/>
              <w:rPr>
                <w:sz w:val="20"/>
                <w:szCs w:val="20"/>
              </w:rPr>
            </w:pPr>
          </w:p>
        </w:tc>
      </w:tr>
    </w:tbl>
    <w:p w14:paraId="34DD8D3E" w14:textId="77777777" w:rsidR="00662521" w:rsidRDefault="00662521" w:rsidP="00856B1A">
      <w:pPr>
        <w:spacing w:after="0"/>
        <w:rPr>
          <w:rFonts w:eastAsia="Arial"/>
          <w:sz w:val="28"/>
          <w:szCs w:val="40"/>
          <w:lang w:eastAsia="en-US"/>
          <w14:ligatures w14:val="none"/>
        </w:rPr>
      </w:pPr>
    </w:p>
    <w:p w14:paraId="14272032" w14:textId="5CDE44E9" w:rsidR="00034661" w:rsidRPr="00292D06" w:rsidRDefault="00034661" w:rsidP="00034661">
      <w:pPr>
        <w:pStyle w:val="Heading3"/>
      </w:pPr>
      <w:bookmarkStart w:id="137" w:name="_UCPR2_–_Získanie"/>
      <w:bookmarkStart w:id="138" w:name="_Toc201599225"/>
      <w:bookmarkEnd w:id="137"/>
      <w:r w:rsidRPr="00292D06">
        <w:t xml:space="preserve">UCPR2 – </w:t>
      </w:r>
      <w:r w:rsidR="00292D06" w:rsidRPr="00292D06">
        <w:t>Získanie dostupných dokumentov súvisiacich s procesmi</w:t>
      </w:r>
      <w:bookmarkEnd w:id="138"/>
    </w:p>
    <w:tbl>
      <w:tblPr>
        <w:tblStyle w:val="TableGrid"/>
        <w:tblW w:w="0" w:type="auto"/>
        <w:tblLook w:val="04A0" w:firstRow="1" w:lastRow="0" w:firstColumn="1" w:lastColumn="0" w:noHBand="0" w:noVBand="1"/>
      </w:tblPr>
      <w:tblGrid>
        <w:gridCol w:w="1980"/>
        <w:gridCol w:w="7030"/>
      </w:tblGrid>
      <w:tr w:rsidR="00034661" w:rsidRPr="004933C4" w14:paraId="5EEB20FD" w14:textId="77777777">
        <w:tc>
          <w:tcPr>
            <w:tcW w:w="1980" w:type="dxa"/>
            <w:shd w:val="clear" w:color="auto" w:fill="44546A" w:themeFill="text2"/>
          </w:tcPr>
          <w:p w14:paraId="3C0AE07A" w14:textId="77777777" w:rsidR="00034661" w:rsidRPr="004933C4" w:rsidRDefault="00034661">
            <w:pPr>
              <w:spacing w:before="60" w:after="60"/>
              <w:rPr>
                <w:color w:val="FFFFFF" w:themeColor="background1"/>
                <w:sz w:val="20"/>
                <w:szCs w:val="20"/>
              </w:rPr>
            </w:pPr>
            <w:r w:rsidRPr="004933C4">
              <w:rPr>
                <w:color w:val="FFFFFF" w:themeColor="background1"/>
                <w:sz w:val="20"/>
                <w:szCs w:val="20"/>
              </w:rPr>
              <w:t>Kód</w:t>
            </w:r>
          </w:p>
        </w:tc>
        <w:tc>
          <w:tcPr>
            <w:tcW w:w="7030" w:type="dxa"/>
          </w:tcPr>
          <w:p w14:paraId="085278A6" w14:textId="77777777" w:rsidR="00034661" w:rsidRPr="004933C4" w:rsidRDefault="00034661">
            <w:pPr>
              <w:spacing w:before="60" w:after="60"/>
              <w:rPr>
                <w:sz w:val="20"/>
                <w:szCs w:val="20"/>
              </w:rPr>
            </w:pPr>
            <w:r w:rsidRPr="004933C4">
              <w:rPr>
                <w:sz w:val="20"/>
                <w:szCs w:val="20"/>
              </w:rPr>
              <w:t>PK_P1.0</w:t>
            </w:r>
            <w:r>
              <w:rPr>
                <w:sz w:val="20"/>
                <w:szCs w:val="20"/>
              </w:rPr>
              <w:t>9</w:t>
            </w:r>
          </w:p>
        </w:tc>
      </w:tr>
      <w:tr w:rsidR="00034661" w:rsidRPr="004933C4" w14:paraId="05E43963" w14:textId="77777777">
        <w:tc>
          <w:tcPr>
            <w:tcW w:w="1980" w:type="dxa"/>
            <w:shd w:val="clear" w:color="auto" w:fill="44546A" w:themeFill="text2"/>
          </w:tcPr>
          <w:p w14:paraId="7D5D7BF3" w14:textId="77777777" w:rsidR="00034661" w:rsidRPr="004933C4" w:rsidRDefault="00034661">
            <w:pPr>
              <w:spacing w:before="60" w:after="60"/>
              <w:rPr>
                <w:color w:val="FFFFFF" w:themeColor="background1"/>
                <w:sz w:val="20"/>
                <w:szCs w:val="20"/>
              </w:rPr>
            </w:pPr>
            <w:r w:rsidRPr="004933C4">
              <w:rPr>
                <w:color w:val="FFFFFF" w:themeColor="background1"/>
                <w:sz w:val="20"/>
                <w:szCs w:val="20"/>
              </w:rPr>
              <w:t>Názov</w:t>
            </w:r>
          </w:p>
        </w:tc>
        <w:tc>
          <w:tcPr>
            <w:tcW w:w="7030" w:type="dxa"/>
          </w:tcPr>
          <w:p w14:paraId="066904A7" w14:textId="2E2B1C56" w:rsidR="00034661" w:rsidRPr="004933C4" w:rsidRDefault="001A0B94">
            <w:pPr>
              <w:spacing w:before="60" w:after="60"/>
              <w:rPr>
                <w:sz w:val="20"/>
                <w:szCs w:val="20"/>
              </w:rPr>
            </w:pPr>
            <w:r w:rsidRPr="001A0B94">
              <w:rPr>
                <w:sz w:val="20"/>
                <w:szCs w:val="20"/>
              </w:rPr>
              <w:t>Získanie dostupných dokumentov súvisiacich s procesmi</w:t>
            </w:r>
          </w:p>
        </w:tc>
      </w:tr>
      <w:tr w:rsidR="00034661" w:rsidRPr="004933C4" w14:paraId="6AE508BC" w14:textId="77777777">
        <w:tc>
          <w:tcPr>
            <w:tcW w:w="1980" w:type="dxa"/>
            <w:shd w:val="clear" w:color="auto" w:fill="44546A" w:themeFill="text2"/>
          </w:tcPr>
          <w:p w14:paraId="1F7A3FB7" w14:textId="77777777" w:rsidR="00034661" w:rsidRPr="004933C4" w:rsidRDefault="00034661">
            <w:pPr>
              <w:spacing w:before="60" w:after="60"/>
              <w:rPr>
                <w:color w:val="FFFFFF" w:themeColor="background1"/>
                <w:sz w:val="20"/>
                <w:szCs w:val="20"/>
              </w:rPr>
            </w:pPr>
            <w:r w:rsidRPr="004933C4">
              <w:rPr>
                <w:color w:val="FFFFFF" w:themeColor="background1"/>
                <w:sz w:val="20"/>
                <w:szCs w:val="20"/>
              </w:rPr>
              <w:t>Popis</w:t>
            </w:r>
          </w:p>
        </w:tc>
        <w:tc>
          <w:tcPr>
            <w:tcW w:w="7030" w:type="dxa"/>
          </w:tcPr>
          <w:p w14:paraId="2FEB2486" w14:textId="137AEB0D" w:rsidR="00034661" w:rsidRPr="004933C4" w:rsidRDefault="00034661">
            <w:pPr>
              <w:spacing w:before="60" w:after="60"/>
              <w:rPr>
                <w:sz w:val="20"/>
                <w:szCs w:val="20"/>
              </w:rPr>
            </w:pPr>
            <w:r>
              <w:rPr>
                <w:sz w:val="20"/>
                <w:szCs w:val="20"/>
              </w:rPr>
              <w:t>Prípad použitia sa vzťahuje pre proces načítania</w:t>
            </w:r>
            <w:r w:rsidR="001A0B94">
              <w:rPr>
                <w:sz w:val="20"/>
                <w:szCs w:val="20"/>
              </w:rPr>
              <w:t xml:space="preserve"> a stiahnutia</w:t>
            </w:r>
            <w:r>
              <w:rPr>
                <w:sz w:val="20"/>
                <w:szCs w:val="20"/>
              </w:rPr>
              <w:t xml:space="preserve"> </w:t>
            </w:r>
            <w:r w:rsidR="001A0B94">
              <w:rPr>
                <w:sz w:val="20"/>
                <w:szCs w:val="20"/>
              </w:rPr>
              <w:t>dokumentov v </w:t>
            </w:r>
            <w:proofErr w:type="spellStart"/>
            <w:r w:rsidR="001A0B94">
              <w:rPr>
                <w:sz w:val="20"/>
                <w:szCs w:val="20"/>
              </w:rPr>
              <w:t>pdf</w:t>
            </w:r>
            <w:proofErr w:type="spellEnd"/>
            <w:r w:rsidR="001A0B94">
              <w:rPr>
                <w:sz w:val="20"/>
                <w:szCs w:val="20"/>
              </w:rPr>
              <w:t xml:space="preserve"> a </w:t>
            </w:r>
            <w:proofErr w:type="spellStart"/>
            <w:r w:rsidR="001A0B94">
              <w:rPr>
                <w:sz w:val="20"/>
                <w:szCs w:val="20"/>
              </w:rPr>
              <w:t>asice</w:t>
            </w:r>
            <w:proofErr w:type="spellEnd"/>
            <w:r w:rsidR="001A0B94">
              <w:rPr>
                <w:sz w:val="20"/>
                <w:szCs w:val="20"/>
              </w:rPr>
              <w:t xml:space="preserve"> formáte </w:t>
            </w:r>
            <w:r>
              <w:rPr>
                <w:sz w:val="20"/>
                <w:szCs w:val="20"/>
              </w:rPr>
              <w:t xml:space="preserve">, ktoré sú </w:t>
            </w:r>
            <w:r w:rsidR="001A0B94">
              <w:rPr>
                <w:sz w:val="20"/>
                <w:szCs w:val="20"/>
              </w:rPr>
              <w:t>u</w:t>
            </w:r>
            <w:r>
              <w:rPr>
                <w:sz w:val="20"/>
                <w:szCs w:val="20"/>
              </w:rPr>
              <w:t xml:space="preserve">vedené </w:t>
            </w:r>
            <w:r w:rsidR="001A0B94">
              <w:rPr>
                <w:sz w:val="20"/>
                <w:szCs w:val="20"/>
              </w:rPr>
              <w:t>pri jednotlivých procesoch</w:t>
            </w:r>
            <w:r>
              <w:rPr>
                <w:sz w:val="20"/>
                <w:szCs w:val="20"/>
              </w:rPr>
              <w:t>. Proces je zvyčajne vyvolaný po prihlásení sa do aplikácie.</w:t>
            </w:r>
          </w:p>
        </w:tc>
      </w:tr>
      <w:tr w:rsidR="00034661" w:rsidRPr="004933C4" w14:paraId="5C512019" w14:textId="77777777">
        <w:tc>
          <w:tcPr>
            <w:tcW w:w="1980" w:type="dxa"/>
            <w:shd w:val="clear" w:color="auto" w:fill="44546A" w:themeFill="text2"/>
          </w:tcPr>
          <w:p w14:paraId="6F8D0F40" w14:textId="77777777" w:rsidR="00034661" w:rsidRPr="004933C4" w:rsidRDefault="00034661">
            <w:pPr>
              <w:spacing w:before="60" w:after="60"/>
              <w:rPr>
                <w:color w:val="FFFFFF" w:themeColor="background1"/>
                <w:sz w:val="20"/>
                <w:szCs w:val="20"/>
              </w:rPr>
            </w:pPr>
            <w:r w:rsidRPr="004933C4">
              <w:rPr>
                <w:color w:val="FFFFFF" w:themeColor="background1"/>
                <w:sz w:val="20"/>
                <w:szCs w:val="20"/>
              </w:rPr>
              <w:t>Vstupné podmienky</w:t>
            </w:r>
          </w:p>
        </w:tc>
        <w:tc>
          <w:tcPr>
            <w:tcW w:w="7030" w:type="dxa"/>
          </w:tcPr>
          <w:p w14:paraId="118F0D4E" w14:textId="77777777" w:rsidR="00034661" w:rsidRPr="00291DCE" w:rsidRDefault="00034661" w:rsidP="000D5A4B">
            <w:pPr>
              <w:pStyle w:val="ListParagraph"/>
              <w:numPr>
                <w:ilvl w:val="0"/>
                <w:numId w:val="9"/>
              </w:numPr>
              <w:spacing w:before="60" w:after="60"/>
              <w:ind w:left="453" w:hanging="357"/>
              <w:rPr>
                <w:rFonts w:asciiTheme="minorHAnsi" w:hAnsiTheme="minorHAnsi"/>
                <w:sz w:val="20"/>
                <w:szCs w:val="20"/>
              </w:rPr>
            </w:pPr>
            <w:r>
              <w:rPr>
                <w:rFonts w:asciiTheme="minorHAnsi" w:hAnsiTheme="minorHAnsi"/>
                <w:sz w:val="20"/>
                <w:szCs w:val="20"/>
              </w:rPr>
              <w:t>KKProfile servis</w:t>
            </w:r>
            <w:r w:rsidRPr="004933C4">
              <w:rPr>
                <w:rFonts w:asciiTheme="minorHAnsi" w:hAnsiTheme="minorHAnsi"/>
                <w:sz w:val="20"/>
                <w:szCs w:val="20"/>
              </w:rPr>
              <w:t xml:space="preserve"> </w:t>
            </w:r>
            <w:r>
              <w:rPr>
                <w:sz w:val="20"/>
                <w:szCs w:val="20"/>
              </w:rPr>
              <w:t>aplikácia je integrovaná v</w:t>
            </w:r>
            <w:r w:rsidRPr="004933C4">
              <w:rPr>
                <w:sz w:val="20"/>
                <w:szCs w:val="20"/>
              </w:rPr>
              <w:t> Azure AD B2C</w:t>
            </w:r>
            <w:r w:rsidRPr="004933C4">
              <w:rPr>
                <w:rFonts w:asciiTheme="minorHAnsi" w:hAnsiTheme="minorHAnsi"/>
                <w:sz w:val="20"/>
                <w:szCs w:val="20"/>
              </w:rPr>
              <w:t>.</w:t>
            </w:r>
          </w:p>
          <w:p w14:paraId="37FE10F9" w14:textId="77777777" w:rsidR="00034661" w:rsidRPr="004933C4" w:rsidRDefault="00034661" w:rsidP="000D5A4B">
            <w:pPr>
              <w:pStyle w:val="ListParagraph"/>
              <w:numPr>
                <w:ilvl w:val="0"/>
                <w:numId w:val="9"/>
              </w:numPr>
              <w:spacing w:before="60" w:after="60"/>
              <w:ind w:left="453" w:hanging="357"/>
              <w:rPr>
                <w:rFonts w:asciiTheme="minorHAnsi" w:hAnsiTheme="minorHAnsi"/>
                <w:sz w:val="20"/>
                <w:szCs w:val="20"/>
              </w:rPr>
            </w:pPr>
            <w:r>
              <w:rPr>
                <w:rFonts w:asciiTheme="minorHAnsi" w:hAnsiTheme="minorHAnsi"/>
                <w:sz w:val="20"/>
                <w:szCs w:val="20"/>
              </w:rPr>
              <w:t>KKProfile servis</w:t>
            </w:r>
            <w:r w:rsidRPr="004933C4">
              <w:rPr>
                <w:rFonts w:asciiTheme="minorHAnsi" w:hAnsiTheme="minorHAnsi"/>
                <w:sz w:val="20"/>
                <w:szCs w:val="20"/>
              </w:rPr>
              <w:t xml:space="preserve"> je integrovaný pre prístup k OIDC discovery a jwks.</w:t>
            </w:r>
          </w:p>
          <w:p w14:paraId="28DDFDAB" w14:textId="77777777" w:rsidR="00034661" w:rsidRDefault="00034661" w:rsidP="000D5A4B">
            <w:pPr>
              <w:pStyle w:val="ListParagraph"/>
              <w:numPr>
                <w:ilvl w:val="0"/>
                <w:numId w:val="9"/>
              </w:numPr>
              <w:spacing w:before="60" w:after="60"/>
              <w:ind w:left="453" w:hanging="357"/>
              <w:rPr>
                <w:rFonts w:asciiTheme="minorHAnsi" w:hAnsiTheme="minorHAnsi"/>
                <w:sz w:val="20"/>
                <w:szCs w:val="20"/>
              </w:rPr>
            </w:pPr>
            <w:r w:rsidRPr="004933C4">
              <w:rPr>
                <w:rFonts w:asciiTheme="minorHAnsi" w:hAnsiTheme="minorHAnsi"/>
                <w:sz w:val="20"/>
                <w:szCs w:val="20"/>
              </w:rPr>
              <w:t>LCS Norris</w:t>
            </w:r>
            <w:r>
              <w:rPr>
                <w:rFonts w:asciiTheme="minorHAnsi" w:hAnsiTheme="minorHAnsi"/>
                <w:sz w:val="20"/>
                <w:szCs w:val="20"/>
              </w:rPr>
              <w:t xml:space="preserve"> má skonsolidované údaje evidovaných občanov v databáze Profilu Košičana,</w:t>
            </w:r>
          </w:p>
          <w:p w14:paraId="67596176" w14:textId="7F8FE943" w:rsidR="00034661" w:rsidRPr="001A0B94" w:rsidRDefault="00034661" w:rsidP="000D5A4B">
            <w:pPr>
              <w:pStyle w:val="ListParagraph"/>
              <w:numPr>
                <w:ilvl w:val="0"/>
                <w:numId w:val="9"/>
              </w:numPr>
              <w:spacing w:before="60" w:after="60"/>
              <w:ind w:left="453" w:hanging="357"/>
              <w:rPr>
                <w:b/>
                <w:sz w:val="20"/>
                <w:szCs w:val="20"/>
              </w:rPr>
            </w:pPr>
            <w:r>
              <w:rPr>
                <w:rFonts w:asciiTheme="minorHAnsi" w:hAnsiTheme="minorHAnsi"/>
                <w:sz w:val="20"/>
                <w:szCs w:val="20"/>
              </w:rPr>
              <w:t>KKProfile servis</w:t>
            </w:r>
            <w:r w:rsidRPr="004933C4">
              <w:rPr>
                <w:rFonts w:asciiTheme="minorHAnsi" w:hAnsiTheme="minorHAnsi"/>
                <w:sz w:val="20"/>
                <w:szCs w:val="20"/>
              </w:rPr>
              <w:t xml:space="preserve"> </w:t>
            </w:r>
            <w:r>
              <w:rPr>
                <w:rFonts w:asciiTheme="minorHAnsi" w:hAnsiTheme="minorHAnsi"/>
                <w:sz w:val="20"/>
                <w:szCs w:val="20"/>
              </w:rPr>
              <w:t xml:space="preserve">má vystavený verejný GET </w:t>
            </w:r>
            <w:r>
              <w:rPr>
                <w:sz w:val="20"/>
                <w:szCs w:val="20"/>
              </w:rPr>
              <w:t xml:space="preserve">endpoint </w:t>
            </w:r>
            <w:r w:rsidR="001A0B94" w:rsidRPr="001A0B94">
              <w:rPr>
                <w:b/>
                <w:sz w:val="20"/>
                <w:szCs w:val="20"/>
              </w:rPr>
              <w:t>kk/profiles/{kid}/proceeding/{pid}/sources/{sid}/content</w:t>
            </w:r>
            <w:r w:rsidRPr="001A0B94">
              <w:rPr>
                <w:b/>
                <w:bCs/>
                <w:sz w:val="20"/>
                <w:szCs w:val="20"/>
              </w:rPr>
              <w:t>.</w:t>
            </w:r>
          </w:p>
          <w:p w14:paraId="7F1C9835" w14:textId="510D726F" w:rsidR="00034661" w:rsidRPr="001A0B94" w:rsidRDefault="00034661" w:rsidP="000D5A4B">
            <w:pPr>
              <w:pStyle w:val="ListParagraph"/>
              <w:numPr>
                <w:ilvl w:val="0"/>
                <w:numId w:val="9"/>
              </w:numPr>
              <w:spacing w:before="60" w:after="60"/>
              <w:ind w:left="453" w:hanging="357"/>
              <w:rPr>
                <w:rFonts w:asciiTheme="minorHAnsi" w:hAnsiTheme="minorHAnsi"/>
                <w:b/>
                <w:bCs/>
                <w:sz w:val="20"/>
                <w:szCs w:val="20"/>
              </w:rPr>
            </w:pPr>
            <w:r>
              <w:rPr>
                <w:rFonts w:asciiTheme="minorHAnsi" w:hAnsiTheme="minorHAnsi"/>
                <w:sz w:val="20"/>
                <w:szCs w:val="20"/>
              </w:rPr>
              <w:t xml:space="preserve">Endpoint obsahuje </w:t>
            </w:r>
            <w:proofErr w:type="spellStart"/>
            <w:r w:rsidR="001A0B94">
              <w:rPr>
                <w:b/>
                <w:bCs/>
                <w:sz w:val="20"/>
                <w:szCs w:val="20"/>
              </w:rPr>
              <w:t>origin</w:t>
            </w:r>
            <w:proofErr w:type="spellEnd"/>
            <w:r>
              <w:rPr>
                <w:rFonts w:asciiTheme="minorHAnsi" w:hAnsiTheme="minorHAnsi"/>
                <w:sz w:val="20"/>
                <w:szCs w:val="20"/>
              </w:rPr>
              <w:t xml:space="preserve"> atribút </w:t>
            </w:r>
            <w:proofErr w:type="spellStart"/>
            <w:r w:rsidR="001A0B94">
              <w:rPr>
                <w:rFonts w:asciiTheme="minorHAnsi" w:hAnsiTheme="minorHAnsi"/>
                <w:b/>
                <w:bCs/>
                <w:sz w:val="20"/>
                <w:szCs w:val="20"/>
              </w:rPr>
              <w:t>origin</w:t>
            </w:r>
            <w:proofErr w:type="spellEnd"/>
            <w:r>
              <w:rPr>
                <w:rFonts w:asciiTheme="minorHAnsi" w:hAnsiTheme="minorHAnsi"/>
                <w:sz w:val="20"/>
                <w:szCs w:val="20"/>
              </w:rPr>
              <w:t>=</w:t>
            </w:r>
            <w:proofErr w:type="spellStart"/>
            <w:r w:rsidR="001A0B94">
              <w:rPr>
                <w:rFonts w:asciiTheme="minorHAnsi" w:hAnsiTheme="minorHAnsi"/>
                <w:b/>
                <w:bCs/>
                <w:sz w:val="20"/>
                <w:szCs w:val="20"/>
              </w:rPr>
              <w:t>false</w:t>
            </w:r>
            <w:proofErr w:type="spellEnd"/>
            <w:r w:rsidR="001A0B94">
              <w:rPr>
                <w:rFonts w:asciiTheme="minorHAnsi" w:hAnsiTheme="minorHAnsi"/>
                <w:b/>
                <w:bCs/>
                <w:sz w:val="20"/>
                <w:szCs w:val="20"/>
              </w:rPr>
              <w:t>/</w:t>
            </w:r>
            <w:proofErr w:type="spellStart"/>
            <w:r w:rsidR="001A0B94">
              <w:rPr>
                <w:rFonts w:asciiTheme="minorHAnsi" w:hAnsiTheme="minorHAnsi"/>
                <w:b/>
                <w:bCs/>
                <w:sz w:val="20"/>
                <w:szCs w:val="20"/>
              </w:rPr>
              <w:t>true</w:t>
            </w:r>
            <w:proofErr w:type="spellEnd"/>
            <w:r w:rsidR="001A0B94">
              <w:rPr>
                <w:rFonts w:asciiTheme="minorHAnsi" w:hAnsiTheme="minorHAnsi"/>
                <w:b/>
                <w:bCs/>
                <w:sz w:val="20"/>
                <w:szCs w:val="20"/>
              </w:rPr>
              <w:t xml:space="preserve"> </w:t>
            </w:r>
            <w:r w:rsidR="001A0B94" w:rsidRPr="001A0B94">
              <w:rPr>
                <w:rFonts w:asciiTheme="minorHAnsi" w:hAnsiTheme="minorHAnsi"/>
                <w:sz w:val="20"/>
                <w:szCs w:val="20"/>
              </w:rPr>
              <w:t>(</w:t>
            </w:r>
            <w:proofErr w:type="spellStart"/>
            <w:r w:rsidR="001A0B94">
              <w:rPr>
                <w:rFonts w:asciiTheme="minorHAnsi" w:hAnsiTheme="minorHAnsi"/>
                <w:sz w:val="20"/>
                <w:szCs w:val="20"/>
              </w:rPr>
              <w:t>asice</w:t>
            </w:r>
            <w:proofErr w:type="spellEnd"/>
            <w:r w:rsidR="001A0B94">
              <w:rPr>
                <w:rFonts w:asciiTheme="minorHAnsi" w:hAnsiTheme="minorHAnsi"/>
                <w:sz w:val="20"/>
                <w:szCs w:val="20"/>
              </w:rPr>
              <w:t>/</w:t>
            </w:r>
            <w:proofErr w:type="spellStart"/>
            <w:r w:rsidR="001A0B94">
              <w:rPr>
                <w:rFonts w:asciiTheme="minorHAnsi" w:hAnsiTheme="minorHAnsi"/>
                <w:sz w:val="20"/>
                <w:szCs w:val="20"/>
              </w:rPr>
              <w:t>pdf</w:t>
            </w:r>
            <w:proofErr w:type="spellEnd"/>
            <w:r w:rsidR="001A0B94" w:rsidRPr="001A0B94">
              <w:rPr>
                <w:rFonts w:asciiTheme="minorHAnsi" w:hAnsiTheme="minorHAnsi"/>
                <w:sz w:val="20"/>
                <w:szCs w:val="20"/>
              </w:rPr>
              <w:t>)</w:t>
            </w:r>
            <w:r>
              <w:rPr>
                <w:rFonts w:asciiTheme="minorHAnsi" w:hAnsiTheme="minorHAnsi"/>
                <w:b/>
                <w:bCs/>
                <w:sz w:val="20"/>
                <w:szCs w:val="20"/>
              </w:rPr>
              <w:t>.</w:t>
            </w:r>
          </w:p>
          <w:p w14:paraId="0708166E" w14:textId="77777777" w:rsidR="00034661" w:rsidRPr="001F4A61" w:rsidRDefault="00034661" w:rsidP="000D5A4B">
            <w:pPr>
              <w:pStyle w:val="ListParagraph"/>
              <w:numPr>
                <w:ilvl w:val="0"/>
                <w:numId w:val="9"/>
              </w:numPr>
              <w:spacing w:before="60" w:after="60"/>
              <w:ind w:left="453" w:hanging="357"/>
              <w:rPr>
                <w:rFonts w:asciiTheme="minorHAnsi" w:hAnsiTheme="minorHAnsi"/>
                <w:sz w:val="20"/>
                <w:szCs w:val="20"/>
              </w:rPr>
            </w:pPr>
            <w:r>
              <w:rPr>
                <w:rFonts w:asciiTheme="minorHAnsi" w:hAnsiTheme="minorHAnsi"/>
                <w:sz w:val="20"/>
                <w:szCs w:val="20"/>
              </w:rPr>
              <w:t>Občan je prihlásený v aplikácii.</w:t>
            </w:r>
          </w:p>
        </w:tc>
      </w:tr>
      <w:tr w:rsidR="00034661" w:rsidRPr="004933C4" w14:paraId="720CB774" w14:textId="77777777">
        <w:tc>
          <w:tcPr>
            <w:tcW w:w="1980" w:type="dxa"/>
            <w:shd w:val="clear" w:color="auto" w:fill="44546A" w:themeFill="text2"/>
          </w:tcPr>
          <w:p w14:paraId="2F494A61" w14:textId="77777777" w:rsidR="00034661" w:rsidRPr="004933C4" w:rsidRDefault="00034661">
            <w:pPr>
              <w:spacing w:before="60" w:after="60"/>
              <w:rPr>
                <w:color w:val="FFFFFF" w:themeColor="background1"/>
                <w:sz w:val="20"/>
                <w:szCs w:val="20"/>
              </w:rPr>
            </w:pPr>
            <w:r w:rsidRPr="004933C4">
              <w:rPr>
                <w:color w:val="FFFFFF" w:themeColor="background1"/>
                <w:sz w:val="20"/>
                <w:szCs w:val="20"/>
              </w:rPr>
              <w:t>Výstupné podmienky</w:t>
            </w:r>
          </w:p>
        </w:tc>
        <w:tc>
          <w:tcPr>
            <w:tcW w:w="7030" w:type="dxa"/>
          </w:tcPr>
          <w:p w14:paraId="29B74946" w14:textId="4CC47BB0" w:rsidR="00034661" w:rsidRDefault="00034661" w:rsidP="000D5A4B">
            <w:pPr>
              <w:pStyle w:val="ListParagraph"/>
              <w:numPr>
                <w:ilvl w:val="0"/>
                <w:numId w:val="9"/>
              </w:numPr>
              <w:spacing w:before="60" w:after="60"/>
              <w:ind w:left="453" w:hanging="357"/>
              <w:rPr>
                <w:rFonts w:asciiTheme="minorHAnsi" w:hAnsiTheme="minorHAnsi"/>
                <w:sz w:val="20"/>
                <w:szCs w:val="20"/>
              </w:rPr>
            </w:pPr>
            <w:r w:rsidRPr="004933C4">
              <w:rPr>
                <w:rFonts w:asciiTheme="minorHAnsi" w:hAnsiTheme="minorHAnsi"/>
                <w:sz w:val="20"/>
                <w:szCs w:val="20"/>
              </w:rPr>
              <w:t xml:space="preserve">Občan má </w:t>
            </w:r>
            <w:proofErr w:type="spellStart"/>
            <w:r w:rsidR="001A0B94">
              <w:rPr>
                <w:rFonts w:asciiTheme="minorHAnsi" w:hAnsiTheme="minorHAnsi"/>
                <w:sz w:val="20"/>
                <w:szCs w:val="20"/>
              </w:rPr>
              <w:t>staihnutý</w:t>
            </w:r>
            <w:proofErr w:type="spellEnd"/>
            <w:r w:rsidR="001A0B94">
              <w:rPr>
                <w:rFonts w:asciiTheme="minorHAnsi" w:hAnsiTheme="minorHAnsi"/>
                <w:sz w:val="20"/>
                <w:szCs w:val="20"/>
              </w:rPr>
              <w:t xml:space="preserve"> resp. zobrazený ak to prehliadač podporuje </w:t>
            </w:r>
            <w:r>
              <w:rPr>
                <w:rFonts w:asciiTheme="minorHAnsi" w:hAnsiTheme="minorHAnsi"/>
                <w:sz w:val="20"/>
                <w:szCs w:val="20"/>
              </w:rPr>
              <w:t xml:space="preserve"> </w:t>
            </w:r>
            <w:r w:rsidR="001A0B94">
              <w:rPr>
                <w:rFonts w:asciiTheme="minorHAnsi" w:hAnsiTheme="minorHAnsi"/>
                <w:sz w:val="20"/>
                <w:szCs w:val="20"/>
              </w:rPr>
              <w:t>dokument vo zvolenom formáte</w:t>
            </w:r>
            <w:r>
              <w:rPr>
                <w:rFonts w:asciiTheme="minorHAnsi" w:hAnsiTheme="minorHAnsi"/>
                <w:sz w:val="20"/>
                <w:szCs w:val="20"/>
              </w:rPr>
              <w:t xml:space="preserve"> týkajúc</w:t>
            </w:r>
            <w:r w:rsidR="001A0B94">
              <w:rPr>
                <w:rFonts w:asciiTheme="minorHAnsi" w:hAnsiTheme="minorHAnsi"/>
                <w:sz w:val="20"/>
                <w:szCs w:val="20"/>
              </w:rPr>
              <w:t>ich</w:t>
            </w:r>
            <w:r>
              <w:rPr>
                <w:rFonts w:asciiTheme="minorHAnsi" w:hAnsiTheme="minorHAnsi"/>
                <w:sz w:val="20"/>
                <w:szCs w:val="20"/>
              </w:rPr>
              <w:t xml:space="preserve"> sa </w:t>
            </w:r>
            <w:r w:rsidR="001A0B94">
              <w:rPr>
                <w:rFonts w:asciiTheme="minorHAnsi" w:hAnsiTheme="minorHAnsi"/>
                <w:sz w:val="20"/>
                <w:szCs w:val="20"/>
              </w:rPr>
              <w:t xml:space="preserve">momentálne </w:t>
            </w:r>
            <w:r>
              <w:rPr>
                <w:rFonts w:asciiTheme="minorHAnsi" w:hAnsiTheme="minorHAnsi"/>
                <w:sz w:val="20"/>
                <w:szCs w:val="20"/>
              </w:rPr>
              <w:t>Dan</w:t>
            </w:r>
            <w:r w:rsidR="001A0B94">
              <w:rPr>
                <w:rFonts w:asciiTheme="minorHAnsi" w:hAnsiTheme="minorHAnsi"/>
                <w:sz w:val="20"/>
                <w:szCs w:val="20"/>
              </w:rPr>
              <w:t>í</w:t>
            </w:r>
            <w:r>
              <w:rPr>
                <w:rFonts w:asciiTheme="minorHAnsi" w:hAnsiTheme="minorHAnsi"/>
                <w:sz w:val="20"/>
                <w:szCs w:val="20"/>
              </w:rPr>
              <w:t xml:space="preserve"> a poplatkov</w:t>
            </w:r>
            <w:r w:rsidRPr="004933C4">
              <w:rPr>
                <w:rFonts w:asciiTheme="minorHAnsi" w:hAnsiTheme="minorHAnsi"/>
                <w:sz w:val="20"/>
                <w:szCs w:val="20"/>
              </w:rPr>
              <w:t>.</w:t>
            </w:r>
            <w:r w:rsidR="001A0B94">
              <w:rPr>
                <w:rFonts w:asciiTheme="minorHAnsi" w:hAnsiTheme="minorHAnsi"/>
                <w:sz w:val="20"/>
                <w:szCs w:val="20"/>
              </w:rPr>
              <w:t xml:space="preserve"> </w:t>
            </w:r>
            <w:proofErr w:type="spellStart"/>
            <w:r w:rsidR="001A0B94">
              <w:rPr>
                <w:rFonts w:asciiTheme="minorHAnsi" w:hAnsiTheme="minorHAnsi"/>
                <w:sz w:val="20"/>
                <w:szCs w:val="20"/>
              </w:rPr>
              <w:t>Neskor</w:t>
            </w:r>
            <w:proofErr w:type="spellEnd"/>
            <w:r w:rsidR="001A0B94">
              <w:rPr>
                <w:rFonts w:asciiTheme="minorHAnsi" w:hAnsiTheme="minorHAnsi"/>
                <w:sz w:val="20"/>
                <w:szCs w:val="20"/>
              </w:rPr>
              <w:t xml:space="preserve"> aj ostatných procesov.</w:t>
            </w:r>
          </w:p>
          <w:p w14:paraId="7782DAB1" w14:textId="77777777" w:rsidR="00034661" w:rsidRPr="004933C4" w:rsidRDefault="00034661" w:rsidP="000D5A4B">
            <w:pPr>
              <w:pStyle w:val="ListParagraph"/>
              <w:numPr>
                <w:ilvl w:val="0"/>
                <w:numId w:val="9"/>
              </w:numPr>
              <w:spacing w:before="60" w:after="60"/>
              <w:ind w:left="453" w:hanging="357"/>
              <w:rPr>
                <w:rFonts w:asciiTheme="minorHAnsi" w:hAnsiTheme="minorHAnsi"/>
                <w:sz w:val="20"/>
                <w:szCs w:val="20"/>
              </w:rPr>
            </w:pPr>
            <w:r w:rsidRPr="004933C4">
              <w:rPr>
                <w:rFonts w:asciiTheme="minorHAnsi" w:hAnsiTheme="minorHAnsi"/>
                <w:sz w:val="20"/>
                <w:szCs w:val="20"/>
              </w:rPr>
              <w:t>Je vytvorený a priradený záznam</w:t>
            </w:r>
            <w:r>
              <w:rPr>
                <w:rFonts w:asciiTheme="minorHAnsi" w:hAnsiTheme="minorHAnsi"/>
                <w:sz w:val="20"/>
                <w:szCs w:val="20"/>
              </w:rPr>
              <w:t xml:space="preserve"> (log)</w:t>
            </w:r>
            <w:r w:rsidRPr="004933C4">
              <w:rPr>
                <w:rFonts w:asciiTheme="minorHAnsi" w:hAnsiTheme="minorHAnsi"/>
                <w:sz w:val="20"/>
                <w:szCs w:val="20"/>
              </w:rPr>
              <w:t xml:space="preserve"> o </w:t>
            </w:r>
            <w:r>
              <w:rPr>
                <w:rFonts w:asciiTheme="minorHAnsi" w:hAnsiTheme="minorHAnsi"/>
                <w:sz w:val="20"/>
                <w:szCs w:val="20"/>
              </w:rPr>
              <w:t>zmene</w:t>
            </w:r>
            <w:r w:rsidRPr="004933C4">
              <w:rPr>
                <w:rFonts w:asciiTheme="minorHAnsi" w:hAnsiTheme="minorHAnsi"/>
                <w:sz w:val="20"/>
                <w:szCs w:val="20"/>
              </w:rPr>
              <w:t xml:space="preserve"> konkrétneho </w:t>
            </w:r>
            <w:r>
              <w:rPr>
                <w:rFonts w:asciiTheme="minorHAnsi" w:hAnsiTheme="minorHAnsi"/>
                <w:sz w:val="20"/>
                <w:szCs w:val="20"/>
              </w:rPr>
              <w:t xml:space="preserve">profilu občana v logovacou systéme </w:t>
            </w:r>
            <w:r w:rsidRPr="004933C4">
              <w:rPr>
                <w:rFonts w:asciiTheme="minorHAnsi" w:hAnsiTheme="minorHAnsi"/>
                <w:sz w:val="20"/>
                <w:szCs w:val="20"/>
              </w:rPr>
              <w:t xml:space="preserve">LCS Norris, </w:t>
            </w:r>
            <w:r>
              <w:rPr>
                <w:rFonts w:asciiTheme="minorHAnsi" w:hAnsiTheme="minorHAnsi"/>
                <w:sz w:val="20"/>
                <w:szCs w:val="20"/>
              </w:rPr>
              <w:t xml:space="preserve">časový </w:t>
            </w:r>
            <w:r w:rsidRPr="004933C4">
              <w:rPr>
                <w:rFonts w:asciiTheme="minorHAnsi" w:hAnsiTheme="minorHAnsi"/>
                <w:sz w:val="20"/>
                <w:szCs w:val="20"/>
              </w:rPr>
              <w:t>záznam je dostupný pre prihláseného používateľa</w:t>
            </w:r>
            <w:r>
              <w:rPr>
                <w:rFonts w:asciiTheme="minorHAnsi" w:hAnsiTheme="minorHAnsi"/>
                <w:sz w:val="20"/>
                <w:szCs w:val="20"/>
              </w:rPr>
              <w:t xml:space="preserve"> v atribúte  </w:t>
            </w:r>
            <w:proofErr w:type="spellStart"/>
            <w:r>
              <w:rPr>
                <w:rFonts w:asciiTheme="minorHAnsi" w:hAnsiTheme="minorHAnsi"/>
                <w:i/>
                <w:iCs/>
                <w:sz w:val="20"/>
                <w:szCs w:val="20"/>
              </w:rPr>
              <w:t>modified</w:t>
            </w:r>
            <w:proofErr w:type="spellEnd"/>
            <w:r w:rsidRPr="004933C4">
              <w:rPr>
                <w:rFonts w:asciiTheme="minorHAnsi" w:hAnsiTheme="minorHAnsi"/>
                <w:sz w:val="20"/>
                <w:szCs w:val="20"/>
              </w:rPr>
              <w:t>.</w:t>
            </w:r>
          </w:p>
        </w:tc>
      </w:tr>
      <w:tr w:rsidR="00034661" w:rsidRPr="004933C4" w14:paraId="5F01851E" w14:textId="77777777">
        <w:tc>
          <w:tcPr>
            <w:tcW w:w="1980" w:type="dxa"/>
            <w:shd w:val="clear" w:color="auto" w:fill="44546A" w:themeFill="text2"/>
          </w:tcPr>
          <w:p w14:paraId="6CE6C06B" w14:textId="77777777" w:rsidR="00034661" w:rsidRPr="004933C4" w:rsidRDefault="00034661">
            <w:pPr>
              <w:spacing w:before="60" w:after="60"/>
              <w:rPr>
                <w:color w:val="FFFFFF" w:themeColor="background1"/>
                <w:sz w:val="20"/>
                <w:szCs w:val="20"/>
              </w:rPr>
            </w:pPr>
            <w:r w:rsidRPr="004933C4">
              <w:rPr>
                <w:color w:val="FFFFFF" w:themeColor="background1"/>
                <w:sz w:val="20"/>
                <w:szCs w:val="20"/>
              </w:rPr>
              <w:t>Obmedzenia</w:t>
            </w:r>
          </w:p>
        </w:tc>
        <w:tc>
          <w:tcPr>
            <w:tcW w:w="7030" w:type="dxa"/>
          </w:tcPr>
          <w:p w14:paraId="6B70BCA2" w14:textId="77777777" w:rsidR="00034661" w:rsidRPr="004933C4" w:rsidRDefault="00034661" w:rsidP="000D5A4B">
            <w:pPr>
              <w:pStyle w:val="ListParagraph"/>
              <w:numPr>
                <w:ilvl w:val="0"/>
                <w:numId w:val="9"/>
              </w:numPr>
              <w:spacing w:before="60" w:after="60"/>
              <w:ind w:left="453" w:hanging="357"/>
              <w:rPr>
                <w:rFonts w:asciiTheme="minorHAnsi" w:hAnsiTheme="minorHAnsi"/>
                <w:sz w:val="20"/>
                <w:szCs w:val="20"/>
              </w:rPr>
            </w:pPr>
            <w:r w:rsidRPr="004933C4">
              <w:rPr>
                <w:rFonts w:asciiTheme="minorHAnsi" w:hAnsiTheme="minorHAnsi"/>
                <w:sz w:val="20"/>
                <w:szCs w:val="20"/>
              </w:rPr>
              <w:t>...</w:t>
            </w:r>
          </w:p>
        </w:tc>
      </w:tr>
      <w:tr w:rsidR="00034661" w:rsidRPr="004933C4" w14:paraId="31219C04" w14:textId="77777777">
        <w:tc>
          <w:tcPr>
            <w:tcW w:w="1980" w:type="dxa"/>
            <w:shd w:val="clear" w:color="auto" w:fill="44546A" w:themeFill="text2"/>
          </w:tcPr>
          <w:p w14:paraId="585CA9E3" w14:textId="77777777" w:rsidR="00034661" w:rsidRPr="004933C4" w:rsidRDefault="00034661">
            <w:pPr>
              <w:spacing w:before="60" w:after="60"/>
              <w:rPr>
                <w:color w:val="FFFFFF" w:themeColor="background1"/>
                <w:sz w:val="20"/>
                <w:szCs w:val="20"/>
              </w:rPr>
            </w:pPr>
            <w:r w:rsidRPr="004933C4">
              <w:rPr>
                <w:color w:val="FFFFFF" w:themeColor="background1"/>
                <w:sz w:val="20"/>
                <w:szCs w:val="20"/>
              </w:rPr>
              <w:t>Hlavný scenár</w:t>
            </w:r>
          </w:p>
        </w:tc>
        <w:tc>
          <w:tcPr>
            <w:tcW w:w="7030" w:type="dxa"/>
          </w:tcPr>
          <w:p w14:paraId="75EE4912" w14:textId="77777777" w:rsidR="00034661" w:rsidRPr="001A0B94" w:rsidRDefault="00034661" w:rsidP="000D5A4B">
            <w:pPr>
              <w:pStyle w:val="ListParagraph"/>
              <w:numPr>
                <w:ilvl w:val="0"/>
                <w:numId w:val="22"/>
              </w:numPr>
              <w:tabs>
                <w:tab w:val="left" w:pos="457"/>
              </w:tabs>
              <w:spacing w:before="60" w:after="60"/>
              <w:rPr>
                <w:rFonts w:asciiTheme="minorHAnsi" w:hAnsiTheme="minorHAnsi"/>
                <w:sz w:val="20"/>
                <w:szCs w:val="20"/>
              </w:rPr>
            </w:pPr>
            <w:r>
              <w:rPr>
                <w:rFonts w:asciiTheme="minorHAnsi" w:hAnsiTheme="minorHAnsi"/>
                <w:sz w:val="20"/>
                <w:szCs w:val="20"/>
              </w:rPr>
              <w:t>Občan sa úspešne prihlásil</w:t>
            </w:r>
            <w:r>
              <w:rPr>
                <w:sz w:val="20"/>
                <w:szCs w:val="20"/>
              </w:rPr>
              <w:t xml:space="preserve">. </w:t>
            </w:r>
          </w:p>
          <w:p w14:paraId="6871E3BE" w14:textId="3EF009F8" w:rsidR="001A0B94" w:rsidRPr="000C7A3F" w:rsidRDefault="001A0B94" w:rsidP="000D5A4B">
            <w:pPr>
              <w:pStyle w:val="ListParagraph"/>
              <w:numPr>
                <w:ilvl w:val="0"/>
                <w:numId w:val="22"/>
              </w:numPr>
              <w:tabs>
                <w:tab w:val="left" w:pos="457"/>
              </w:tabs>
              <w:spacing w:before="60" w:after="60"/>
              <w:rPr>
                <w:rFonts w:asciiTheme="minorHAnsi" w:hAnsiTheme="minorHAnsi"/>
                <w:sz w:val="20"/>
                <w:szCs w:val="20"/>
              </w:rPr>
            </w:pPr>
            <w:r>
              <w:rPr>
                <w:rFonts w:asciiTheme="minorHAnsi" w:hAnsiTheme="minorHAnsi"/>
                <w:sz w:val="20"/>
                <w:szCs w:val="20"/>
              </w:rPr>
              <w:t xml:space="preserve">Občan si zvoli záložku Dane a poplatky a klikne na ikonku </w:t>
            </w:r>
            <w:proofErr w:type="spellStart"/>
            <w:r w:rsidR="00B43B00">
              <w:rPr>
                <w:rFonts w:asciiTheme="minorHAnsi" w:hAnsiTheme="minorHAnsi"/>
                <w:sz w:val="20"/>
                <w:szCs w:val="20"/>
              </w:rPr>
              <w:t>stahovania</w:t>
            </w:r>
            <w:proofErr w:type="spellEnd"/>
            <w:r w:rsidR="00B43B00">
              <w:rPr>
                <w:rFonts w:asciiTheme="minorHAnsi" w:hAnsiTheme="minorHAnsi"/>
                <w:sz w:val="20"/>
                <w:szCs w:val="20"/>
              </w:rPr>
              <w:t xml:space="preserve"> pri zobrazenom dokumente.</w:t>
            </w:r>
          </w:p>
          <w:p w14:paraId="51762F0D" w14:textId="4C1B1A57" w:rsidR="00034661" w:rsidRPr="004933C4" w:rsidRDefault="00034661" w:rsidP="000D5A4B">
            <w:pPr>
              <w:pStyle w:val="ListParagraph"/>
              <w:numPr>
                <w:ilvl w:val="0"/>
                <w:numId w:val="22"/>
              </w:numPr>
              <w:tabs>
                <w:tab w:val="left" w:pos="457"/>
              </w:tabs>
              <w:spacing w:before="60" w:after="60"/>
              <w:rPr>
                <w:rFonts w:asciiTheme="minorHAnsi" w:hAnsiTheme="minorHAnsi"/>
                <w:sz w:val="20"/>
                <w:szCs w:val="20"/>
              </w:rPr>
            </w:pPr>
            <w:r>
              <w:rPr>
                <w:sz w:val="20"/>
                <w:szCs w:val="20"/>
              </w:rPr>
              <w:t>Aplikácia zavolá endpoint</w:t>
            </w:r>
            <w:r w:rsidR="00B43B00">
              <w:rPr>
                <w:sz w:val="20"/>
                <w:szCs w:val="20"/>
              </w:rPr>
              <w:t xml:space="preserve"> </w:t>
            </w:r>
            <w:r w:rsidR="00B43B00" w:rsidRPr="001A0B94">
              <w:rPr>
                <w:b/>
                <w:sz w:val="20"/>
                <w:szCs w:val="20"/>
              </w:rPr>
              <w:t>kk/profiles/{kid}/proceeding/{pid}/sources/{sid}/content</w:t>
            </w:r>
            <w:r>
              <w:rPr>
                <w:b/>
                <w:bCs/>
                <w:sz w:val="20"/>
                <w:szCs w:val="20"/>
              </w:rPr>
              <w:t xml:space="preserve"> </w:t>
            </w:r>
            <w:r>
              <w:rPr>
                <w:rFonts w:asciiTheme="minorHAnsi" w:hAnsiTheme="minorHAnsi"/>
                <w:sz w:val="20"/>
                <w:szCs w:val="20"/>
              </w:rPr>
              <w:t>s prázdnym telom požiadavky</w:t>
            </w:r>
            <w:r w:rsidR="00B43B00">
              <w:rPr>
                <w:rFonts w:asciiTheme="minorHAnsi" w:hAnsiTheme="minorHAnsi"/>
                <w:sz w:val="20"/>
                <w:szCs w:val="20"/>
              </w:rPr>
              <w:t xml:space="preserve"> a default nastavením </w:t>
            </w:r>
            <w:proofErr w:type="spellStart"/>
            <w:r w:rsidR="00B43B00">
              <w:rPr>
                <w:rFonts w:asciiTheme="minorHAnsi" w:hAnsiTheme="minorHAnsi"/>
                <w:sz w:val="20"/>
                <w:szCs w:val="20"/>
              </w:rPr>
              <w:t>consent</w:t>
            </w:r>
            <w:proofErr w:type="spellEnd"/>
            <w:r w:rsidR="00B43B00">
              <w:rPr>
                <w:rFonts w:asciiTheme="minorHAnsi" w:hAnsiTheme="minorHAnsi"/>
                <w:sz w:val="20"/>
                <w:szCs w:val="20"/>
              </w:rPr>
              <w:t xml:space="preserve"> na </w:t>
            </w:r>
            <w:proofErr w:type="spellStart"/>
            <w:r w:rsidR="00B43B00">
              <w:rPr>
                <w:rFonts w:asciiTheme="minorHAnsi" w:hAnsiTheme="minorHAnsi"/>
                <w:sz w:val="20"/>
                <w:szCs w:val="20"/>
              </w:rPr>
              <w:t>pdf</w:t>
            </w:r>
            <w:proofErr w:type="spellEnd"/>
            <w:r>
              <w:rPr>
                <w:rFonts w:asciiTheme="minorHAnsi" w:hAnsiTheme="minorHAnsi"/>
                <w:sz w:val="20"/>
                <w:szCs w:val="20"/>
              </w:rPr>
              <w:t>.</w:t>
            </w:r>
          </w:p>
          <w:p w14:paraId="3DF7D4C6" w14:textId="77777777" w:rsidR="00034661" w:rsidRPr="004933C4" w:rsidRDefault="00034661" w:rsidP="000D5A4B">
            <w:pPr>
              <w:pStyle w:val="ListParagraph"/>
              <w:numPr>
                <w:ilvl w:val="0"/>
                <w:numId w:val="22"/>
              </w:numPr>
              <w:tabs>
                <w:tab w:val="left" w:pos="457"/>
              </w:tabs>
              <w:spacing w:before="60" w:after="60"/>
              <w:rPr>
                <w:rFonts w:asciiTheme="minorHAnsi" w:hAnsiTheme="minorHAnsi"/>
                <w:sz w:val="20"/>
                <w:szCs w:val="20"/>
              </w:rPr>
            </w:pPr>
            <w:r>
              <w:rPr>
                <w:sz w:val="20"/>
                <w:szCs w:val="20"/>
              </w:rPr>
              <w:t>KKProfile servis prijme požiadavku a overí integritu požiadavky</w:t>
            </w:r>
            <w:r w:rsidRPr="004933C4">
              <w:rPr>
                <w:rFonts w:asciiTheme="minorHAnsi" w:hAnsiTheme="minorHAnsi"/>
                <w:sz w:val="20"/>
                <w:szCs w:val="20"/>
              </w:rPr>
              <w:t>.</w:t>
            </w:r>
          </w:p>
          <w:p w14:paraId="67AA7B9B" w14:textId="77777777" w:rsidR="00034661" w:rsidRPr="00322D35" w:rsidRDefault="00034661" w:rsidP="000D5A4B">
            <w:pPr>
              <w:pStyle w:val="ListParagraph"/>
              <w:numPr>
                <w:ilvl w:val="1"/>
                <w:numId w:val="22"/>
              </w:numPr>
              <w:tabs>
                <w:tab w:val="left" w:pos="457"/>
              </w:tabs>
              <w:spacing w:before="60" w:after="60"/>
              <w:rPr>
                <w:rFonts w:asciiTheme="minorHAnsi" w:hAnsiTheme="minorHAnsi"/>
                <w:sz w:val="20"/>
                <w:szCs w:val="20"/>
              </w:rPr>
            </w:pPr>
            <w:r>
              <w:rPr>
                <w:sz w:val="20"/>
                <w:szCs w:val="20"/>
              </w:rPr>
              <w:t xml:space="preserve">Ak je overenie negatívne vráti chybovú odpoveď 400 s popisom chyby. </w:t>
            </w:r>
          </w:p>
          <w:p w14:paraId="1254D4AF" w14:textId="77777777" w:rsidR="00034661" w:rsidRPr="0078790C" w:rsidRDefault="00034661" w:rsidP="000D5A4B">
            <w:pPr>
              <w:pStyle w:val="ListParagraph"/>
              <w:numPr>
                <w:ilvl w:val="1"/>
                <w:numId w:val="22"/>
              </w:numPr>
              <w:tabs>
                <w:tab w:val="left" w:pos="457"/>
              </w:tabs>
              <w:spacing w:before="60" w:after="60"/>
              <w:rPr>
                <w:rFonts w:asciiTheme="minorHAnsi" w:hAnsiTheme="minorHAnsi"/>
                <w:sz w:val="20"/>
                <w:szCs w:val="20"/>
              </w:rPr>
            </w:pPr>
            <w:r>
              <w:rPr>
                <w:sz w:val="20"/>
                <w:szCs w:val="20"/>
              </w:rPr>
              <w:t>Ak je overenie pozitívne pokračuje v procese</w:t>
            </w:r>
          </w:p>
          <w:p w14:paraId="5B6FFC37" w14:textId="77777777" w:rsidR="00034661" w:rsidRPr="004933C4" w:rsidRDefault="00034661" w:rsidP="000D5A4B">
            <w:pPr>
              <w:pStyle w:val="ListParagraph"/>
              <w:numPr>
                <w:ilvl w:val="0"/>
                <w:numId w:val="22"/>
              </w:numPr>
              <w:tabs>
                <w:tab w:val="left" w:pos="457"/>
              </w:tabs>
              <w:spacing w:before="60" w:after="60"/>
              <w:rPr>
                <w:rFonts w:asciiTheme="minorHAnsi" w:hAnsiTheme="minorHAnsi"/>
                <w:sz w:val="20"/>
                <w:szCs w:val="20"/>
              </w:rPr>
            </w:pPr>
            <w:r>
              <w:rPr>
                <w:sz w:val="20"/>
                <w:szCs w:val="20"/>
              </w:rPr>
              <w:t xml:space="preserve">KKProfile servis overí signatúru JWT </w:t>
            </w:r>
            <w:proofErr w:type="spellStart"/>
            <w:r>
              <w:rPr>
                <w:sz w:val="20"/>
                <w:szCs w:val="20"/>
              </w:rPr>
              <w:t>access</w:t>
            </w:r>
            <w:proofErr w:type="spellEnd"/>
            <w:r>
              <w:rPr>
                <w:sz w:val="20"/>
                <w:szCs w:val="20"/>
              </w:rPr>
              <w:t xml:space="preserve"> token, pomocou JWS kľúča získaného pri pripojení sa k OIDC a jeho discovery a </w:t>
            </w:r>
            <w:proofErr w:type="spellStart"/>
            <w:r>
              <w:rPr>
                <w:sz w:val="20"/>
                <w:szCs w:val="20"/>
              </w:rPr>
              <w:t>jwk</w:t>
            </w:r>
            <w:proofErr w:type="spellEnd"/>
            <w:r w:rsidRPr="004933C4">
              <w:rPr>
                <w:rFonts w:asciiTheme="minorHAnsi" w:hAnsiTheme="minorHAnsi"/>
                <w:sz w:val="20"/>
                <w:szCs w:val="20"/>
              </w:rPr>
              <w:t>.</w:t>
            </w:r>
          </w:p>
          <w:p w14:paraId="722B9E1F" w14:textId="77777777" w:rsidR="00034661" w:rsidRPr="00322D35" w:rsidRDefault="00034661" w:rsidP="000D5A4B">
            <w:pPr>
              <w:pStyle w:val="ListParagraph"/>
              <w:numPr>
                <w:ilvl w:val="1"/>
                <w:numId w:val="22"/>
              </w:numPr>
              <w:tabs>
                <w:tab w:val="left" w:pos="457"/>
              </w:tabs>
              <w:spacing w:before="60" w:after="60"/>
              <w:rPr>
                <w:rFonts w:asciiTheme="minorHAnsi" w:hAnsiTheme="minorHAnsi"/>
                <w:sz w:val="20"/>
                <w:szCs w:val="20"/>
              </w:rPr>
            </w:pPr>
            <w:r>
              <w:rPr>
                <w:sz w:val="20"/>
                <w:szCs w:val="20"/>
              </w:rPr>
              <w:t xml:space="preserve">Ak je overenie negatívne vráti chybovú odpoveď 403 s prázdnym telom odpovede. </w:t>
            </w:r>
          </w:p>
          <w:p w14:paraId="0E5E0ACB" w14:textId="77777777" w:rsidR="00034661" w:rsidRPr="00ED1542" w:rsidRDefault="00034661" w:rsidP="000D5A4B">
            <w:pPr>
              <w:pStyle w:val="ListParagraph"/>
              <w:numPr>
                <w:ilvl w:val="1"/>
                <w:numId w:val="22"/>
              </w:numPr>
              <w:tabs>
                <w:tab w:val="left" w:pos="457"/>
              </w:tabs>
              <w:spacing w:before="60" w:after="60"/>
              <w:rPr>
                <w:rFonts w:asciiTheme="minorHAnsi" w:hAnsiTheme="minorHAnsi"/>
                <w:sz w:val="20"/>
                <w:szCs w:val="20"/>
              </w:rPr>
            </w:pPr>
            <w:r>
              <w:rPr>
                <w:sz w:val="20"/>
                <w:szCs w:val="20"/>
              </w:rPr>
              <w:t>Ak je overenie pozitívne pokračuje v procese</w:t>
            </w:r>
          </w:p>
          <w:p w14:paraId="48D0C711" w14:textId="77777777" w:rsidR="00034661" w:rsidRPr="004933C4" w:rsidRDefault="00034661" w:rsidP="000D5A4B">
            <w:pPr>
              <w:pStyle w:val="ListParagraph"/>
              <w:numPr>
                <w:ilvl w:val="0"/>
                <w:numId w:val="22"/>
              </w:numPr>
              <w:tabs>
                <w:tab w:val="left" w:pos="457"/>
              </w:tabs>
              <w:spacing w:before="60" w:after="60"/>
              <w:rPr>
                <w:rFonts w:asciiTheme="minorHAnsi" w:hAnsiTheme="minorHAnsi"/>
                <w:sz w:val="20"/>
                <w:szCs w:val="20"/>
              </w:rPr>
            </w:pPr>
            <w:r>
              <w:rPr>
                <w:sz w:val="20"/>
                <w:szCs w:val="20"/>
              </w:rPr>
              <w:t xml:space="preserve">KKProfile servis vyhľadá v databáze LCS Norris </w:t>
            </w:r>
            <w:proofErr w:type="spellStart"/>
            <w:r>
              <w:rPr>
                <w:rFonts w:asciiTheme="minorHAnsi" w:hAnsiTheme="minorHAnsi"/>
                <w:sz w:val="20"/>
                <w:szCs w:val="20"/>
              </w:rPr>
              <w:t>PKProceeding</w:t>
            </w:r>
            <w:proofErr w:type="spellEnd"/>
            <w:r>
              <w:rPr>
                <w:rFonts w:asciiTheme="minorHAnsi" w:hAnsiTheme="minorHAnsi"/>
                <w:sz w:val="20"/>
                <w:szCs w:val="20"/>
              </w:rPr>
              <w:t xml:space="preserve"> </w:t>
            </w:r>
            <w:r>
              <w:rPr>
                <w:sz w:val="20"/>
                <w:szCs w:val="20"/>
              </w:rPr>
              <w:t xml:space="preserve">so zodpovedajúcimi </w:t>
            </w:r>
            <w:r w:rsidRPr="00ED1542">
              <w:rPr>
                <w:b/>
                <w:bCs/>
                <w:sz w:val="20"/>
                <w:szCs w:val="20"/>
              </w:rPr>
              <w:t>kid</w:t>
            </w:r>
            <w:r>
              <w:rPr>
                <w:sz w:val="20"/>
                <w:szCs w:val="20"/>
              </w:rPr>
              <w:t xml:space="preserve"> atribútom v JWT tokene. </w:t>
            </w:r>
          </w:p>
          <w:p w14:paraId="0C71AF4C" w14:textId="77777777" w:rsidR="00034661" w:rsidRPr="00ED1542" w:rsidRDefault="00034661" w:rsidP="000D5A4B">
            <w:pPr>
              <w:pStyle w:val="ListParagraph"/>
              <w:numPr>
                <w:ilvl w:val="1"/>
                <w:numId w:val="22"/>
              </w:numPr>
              <w:tabs>
                <w:tab w:val="left" w:pos="457"/>
              </w:tabs>
              <w:spacing w:before="60" w:after="60"/>
              <w:rPr>
                <w:rFonts w:asciiTheme="minorHAnsi" w:hAnsiTheme="minorHAnsi"/>
                <w:sz w:val="20"/>
                <w:szCs w:val="20"/>
              </w:rPr>
            </w:pPr>
            <w:r>
              <w:rPr>
                <w:sz w:val="20"/>
                <w:szCs w:val="20"/>
              </w:rPr>
              <w:t xml:space="preserve"> Ak je overenie negatívne vráti chybovú odpoveď 400 s popisom chyby. </w:t>
            </w:r>
          </w:p>
          <w:p w14:paraId="005E9B1B" w14:textId="770B3CDC" w:rsidR="00034661" w:rsidRPr="00444B16" w:rsidRDefault="00444B16" w:rsidP="000D5A4B">
            <w:pPr>
              <w:pStyle w:val="ListParagraph"/>
              <w:numPr>
                <w:ilvl w:val="1"/>
                <w:numId w:val="22"/>
              </w:numPr>
              <w:tabs>
                <w:tab w:val="left" w:pos="457"/>
              </w:tabs>
              <w:spacing w:before="60" w:after="60"/>
              <w:rPr>
                <w:rFonts w:asciiTheme="minorHAnsi" w:hAnsiTheme="minorHAnsi"/>
                <w:sz w:val="20"/>
                <w:szCs w:val="20"/>
              </w:rPr>
            </w:pPr>
            <w:r>
              <w:rPr>
                <w:sz w:val="20"/>
                <w:szCs w:val="20"/>
              </w:rPr>
              <w:t>Ak je overenie pozitívne pokračuje v procese</w:t>
            </w:r>
            <w:r w:rsidR="00034661" w:rsidRPr="00444B16">
              <w:rPr>
                <w:sz w:val="20"/>
                <w:szCs w:val="20"/>
              </w:rPr>
              <w:t xml:space="preserve"> </w:t>
            </w:r>
          </w:p>
          <w:p w14:paraId="486A4953" w14:textId="42404D3E" w:rsidR="00444B16" w:rsidRPr="004933C4" w:rsidRDefault="00444B16" w:rsidP="000D5A4B">
            <w:pPr>
              <w:pStyle w:val="ListParagraph"/>
              <w:numPr>
                <w:ilvl w:val="0"/>
                <w:numId w:val="22"/>
              </w:numPr>
              <w:tabs>
                <w:tab w:val="left" w:pos="457"/>
              </w:tabs>
              <w:spacing w:before="60" w:after="60"/>
              <w:rPr>
                <w:rFonts w:asciiTheme="minorHAnsi" w:hAnsiTheme="minorHAnsi"/>
                <w:sz w:val="20"/>
                <w:szCs w:val="20"/>
              </w:rPr>
            </w:pPr>
            <w:r>
              <w:rPr>
                <w:sz w:val="20"/>
                <w:szCs w:val="20"/>
              </w:rPr>
              <w:t xml:space="preserve">KKProfile servis vyhľadá v databáze LCS Norris </w:t>
            </w:r>
            <w:proofErr w:type="spellStart"/>
            <w:r>
              <w:rPr>
                <w:rFonts w:asciiTheme="minorHAnsi" w:hAnsiTheme="minorHAnsi"/>
                <w:sz w:val="20"/>
                <w:szCs w:val="20"/>
              </w:rPr>
              <w:t>PKProceedingSource</w:t>
            </w:r>
            <w:proofErr w:type="spellEnd"/>
            <w:r>
              <w:rPr>
                <w:rFonts w:asciiTheme="minorHAnsi" w:hAnsiTheme="minorHAnsi"/>
                <w:sz w:val="20"/>
                <w:szCs w:val="20"/>
              </w:rPr>
              <w:t xml:space="preserve"> </w:t>
            </w:r>
            <w:r>
              <w:rPr>
                <w:sz w:val="20"/>
                <w:szCs w:val="20"/>
              </w:rPr>
              <w:t xml:space="preserve">so zodpovedajúcimi </w:t>
            </w:r>
            <w:proofErr w:type="spellStart"/>
            <w:r>
              <w:rPr>
                <w:b/>
                <w:bCs/>
                <w:sz w:val="20"/>
                <w:szCs w:val="20"/>
              </w:rPr>
              <w:t>si</w:t>
            </w:r>
            <w:r w:rsidRPr="00ED1542">
              <w:rPr>
                <w:b/>
                <w:bCs/>
                <w:sz w:val="20"/>
                <w:szCs w:val="20"/>
              </w:rPr>
              <w:t>d</w:t>
            </w:r>
            <w:proofErr w:type="spellEnd"/>
            <w:r>
              <w:rPr>
                <w:sz w:val="20"/>
                <w:szCs w:val="20"/>
              </w:rPr>
              <w:t xml:space="preserve"> atribútom v ceste a typom </w:t>
            </w:r>
            <w:r w:rsidRPr="00444B16">
              <w:rPr>
                <w:b/>
                <w:bCs/>
                <w:sz w:val="20"/>
                <w:szCs w:val="20"/>
              </w:rPr>
              <w:t>doc</w:t>
            </w:r>
            <w:r>
              <w:rPr>
                <w:sz w:val="20"/>
                <w:szCs w:val="20"/>
              </w:rPr>
              <w:t xml:space="preserve">. </w:t>
            </w:r>
          </w:p>
          <w:p w14:paraId="308BD716" w14:textId="77777777" w:rsidR="00444B16" w:rsidRPr="00ED1542" w:rsidRDefault="00444B16" w:rsidP="000D5A4B">
            <w:pPr>
              <w:pStyle w:val="ListParagraph"/>
              <w:numPr>
                <w:ilvl w:val="1"/>
                <w:numId w:val="22"/>
              </w:numPr>
              <w:tabs>
                <w:tab w:val="left" w:pos="457"/>
              </w:tabs>
              <w:spacing w:before="60" w:after="60"/>
              <w:rPr>
                <w:rFonts w:asciiTheme="minorHAnsi" w:hAnsiTheme="minorHAnsi"/>
                <w:sz w:val="20"/>
                <w:szCs w:val="20"/>
              </w:rPr>
            </w:pPr>
            <w:r>
              <w:rPr>
                <w:sz w:val="20"/>
                <w:szCs w:val="20"/>
              </w:rPr>
              <w:t xml:space="preserve"> Ak je overenie negatívne vráti chybovú odpoveď 400 s popisom chyby. </w:t>
            </w:r>
          </w:p>
          <w:p w14:paraId="7FC729F9" w14:textId="77777777" w:rsidR="00444B16" w:rsidRPr="00ED1542" w:rsidRDefault="00444B16" w:rsidP="000D5A4B">
            <w:pPr>
              <w:pStyle w:val="ListParagraph"/>
              <w:numPr>
                <w:ilvl w:val="1"/>
                <w:numId w:val="22"/>
              </w:numPr>
              <w:tabs>
                <w:tab w:val="left" w:pos="457"/>
              </w:tabs>
              <w:spacing w:before="60" w:after="60"/>
              <w:rPr>
                <w:rFonts w:asciiTheme="minorHAnsi" w:hAnsiTheme="minorHAnsi"/>
                <w:sz w:val="20"/>
                <w:szCs w:val="20"/>
              </w:rPr>
            </w:pPr>
            <w:r>
              <w:rPr>
                <w:sz w:val="20"/>
                <w:szCs w:val="20"/>
              </w:rPr>
              <w:t>Ak je overenie pozitívne pokračuje v procese</w:t>
            </w:r>
          </w:p>
          <w:p w14:paraId="4F629FD5" w14:textId="77777777" w:rsidR="00444B16" w:rsidRPr="004933C4" w:rsidRDefault="00444B16" w:rsidP="000D5A4B">
            <w:pPr>
              <w:pStyle w:val="ListParagraph"/>
              <w:numPr>
                <w:ilvl w:val="0"/>
                <w:numId w:val="22"/>
              </w:numPr>
              <w:tabs>
                <w:tab w:val="left" w:pos="457"/>
              </w:tabs>
              <w:spacing w:before="60" w:after="60"/>
              <w:rPr>
                <w:rFonts w:asciiTheme="minorHAnsi" w:hAnsiTheme="minorHAnsi"/>
                <w:sz w:val="20"/>
                <w:szCs w:val="20"/>
              </w:rPr>
            </w:pPr>
            <w:r>
              <w:rPr>
                <w:sz w:val="20"/>
                <w:szCs w:val="20"/>
              </w:rPr>
              <w:t xml:space="preserve">KKProfile servis vyhľadá v  </w:t>
            </w:r>
            <w:proofErr w:type="spellStart"/>
            <w:r>
              <w:rPr>
                <w:rFonts w:asciiTheme="minorHAnsi" w:hAnsiTheme="minorHAnsi"/>
                <w:sz w:val="20"/>
                <w:szCs w:val="20"/>
              </w:rPr>
              <w:t>PKProceedingSource</w:t>
            </w:r>
            <w:proofErr w:type="spellEnd"/>
            <w:r>
              <w:rPr>
                <w:rFonts w:asciiTheme="minorHAnsi" w:hAnsiTheme="minorHAnsi"/>
                <w:sz w:val="20"/>
                <w:szCs w:val="20"/>
              </w:rPr>
              <w:t xml:space="preserve"> </w:t>
            </w:r>
            <w:proofErr w:type="spellStart"/>
            <w:r>
              <w:rPr>
                <w:sz w:val="20"/>
                <w:szCs w:val="20"/>
              </w:rPr>
              <w:t>metadata</w:t>
            </w:r>
            <w:proofErr w:type="spellEnd"/>
            <w:r>
              <w:rPr>
                <w:sz w:val="20"/>
                <w:szCs w:val="20"/>
              </w:rPr>
              <w:t xml:space="preserve"> na </w:t>
            </w:r>
            <w:proofErr w:type="spellStart"/>
            <w:r>
              <w:rPr>
                <w:sz w:val="20"/>
                <w:szCs w:val="20"/>
              </w:rPr>
              <w:t>url</w:t>
            </w:r>
            <w:proofErr w:type="spellEnd"/>
            <w:r>
              <w:rPr>
                <w:sz w:val="20"/>
                <w:szCs w:val="20"/>
              </w:rPr>
              <w:t xml:space="preserve"> kde sa nachádza dokument a dokument. </w:t>
            </w:r>
          </w:p>
          <w:p w14:paraId="159A95B5" w14:textId="77777777" w:rsidR="00444B16" w:rsidRPr="00ED1542" w:rsidRDefault="00444B16" w:rsidP="000D5A4B">
            <w:pPr>
              <w:pStyle w:val="ListParagraph"/>
              <w:numPr>
                <w:ilvl w:val="1"/>
                <w:numId w:val="22"/>
              </w:numPr>
              <w:tabs>
                <w:tab w:val="left" w:pos="457"/>
              </w:tabs>
              <w:spacing w:before="60" w:after="60"/>
              <w:rPr>
                <w:rFonts w:asciiTheme="minorHAnsi" w:hAnsiTheme="minorHAnsi"/>
                <w:sz w:val="20"/>
                <w:szCs w:val="20"/>
              </w:rPr>
            </w:pPr>
            <w:r>
              <w:rPr>
                <w:sz w:val="20"/>
                <w:szCs w:val="20"/>
              </w:rPr>
              <w:t xml:space="preserve"> Ak je overenie negatívne vráti chybovú odpoveď 400 s popisom chyby. </w:t>
            </w:r>
          </w:p>
          <w:p w14:paraId="666E06BC" w14:textId="77777777" w:rsidR="00444B16" w:rsidRPr="00ED1542" w:rsidRDefault="00444B16" w:rsidP="000D5A4B">
            <w:pPr>
              <w:pStyle w:val="ListParagraph"/>
              <w:numPr>
                <w:ilvl w:val="1"/>
                <w:numId w:val="22"/>
              </w:numPr>
              <w:tabs>
                <w:tab w:val="left" w:pos="457"/>
              </w:tabs>
              <w:spacing w:before="60" w:after="60"/>
              <w:rPr>
                <w:rFonts w:asciiTheme="minorHAnsi" w:hAnsiTheme="minorHAnsi"/>
                <w:sz w:val="20"/>
                <w:szCs w:val="20"/>
              </w:rPr>
            </w:pPr>
            <w:r>
              <w:rPr>
                <w:sz w:val="20"/>
                <w:szCs w:val="20"/>
              </w:rPr>
              <w:t>Ak je overenie pozitívne pokračuje v procese</w:t>
            </w:r>
          </w:p>
          <w:p w14:paraId="26054D2A" w14:textId="689847A5" w:rsidR="00444B16" w:rsidRPr="004933C4" w:rsidRDefault="00444B16" w:rsidP="000D5A4B">
            <w:pPr>
              <w:pStyle w:val="ListParagraph"/>
              <w:numPr>
                <w:ilvl w:val="0"/>
                <w:numId w:val="22"/>
              </w:numPr>
              <w:tabs>
                <w:tab w:val="left" w:pos="457"/>
              </w:tabs>
              <w:spacing w:before="60" w:after="60"/>
              <w:rPr>
                <w:rFonts w:asciiTheme="minorHAnsi" w:hAnsiTheme="minorHAnsi"/>
                <w:sz w:val="20"/>
                <w:szCs w:val="20"/>
              </w:rPr>
            </w:pPr>
            <w:r>
              <w:rPr>
                <w:sz w:val="20"/>
                <w:szCs w:val="20"/>
              </w:rPr>
              <w:t xml:space="preserve">KKProfile servis spracuje stiahnutý dokument do požadovaného formátu a odošle spať do aplikácie. </w:t>
            </w:r>
          </w:p>
          <w:p w14:paraId="346E0931" w14:textId="706D0349" w:rsidR="00444B16" w:rsidRPr="00ED1542" w:rsidRDefault="00444B16" w:rsidP="000D5A4B">
            <w:pPr>
              <w:pStyle w:val="ListParagraph"/>
              <w:numPr>
                <w:ilvl w:val="1"/>
                <w:numId w:val="22"/>
              </w:numPr>
              <w:tabs>
                <w:tab w:val="left" w:pos="457"/>
              </w:tabs>
              <w:spacing w:before="60" w:after="60"/>
              <w:rPr>
                <w:rFonts w:asciiTheme="minorHAnsi" w:hAnsiTheme="minorHAnsi"/>
                <w:sz w:val="20"/>
                <w:szCs w:val="20"/>
              </w:rPr>
            </w:pPr>
            <w:r>
              <w:rPr>
                <w:sz w:val="20"/>
                <w:szCs w:val="20"/>
              </w:rPr>
              <w:t xml:space="preserve"> Ak je spracovanie negatívne vráti chybovú odpoveď 400 s popisom chyby. </w:t>
            </w:r>
          </w:p>
          <w:p w14:paraId="7C637AD5" w14:textId="7D8C0D7F" w:rsidR="00444B16" w:rsidRPr="00ED1542" w:rsidRDefault="00444B16" w:rsidP="000D5A4B">
            <w:pPr>
              <w:pStyle w:val="ListParagraph"/>
              <w:numPr>
                <w:ilvl w:val="1"/>
                <w:numId w:val="22"/>
              </w:numPr>
              <w:tabs>
                <w:tab w:val="left" w:pos="457"/>
              </w:tabs>
              <w:spacing w:before="60" w:after="60"/>
              <w:rPr>
                <w:rFonts w:asciiTheme="minorHAnsi" w:hAnsiTheme="minorHAnsi"/>
                <w:sz w:val="20"/>
                <w:szCs w:val="20"/>
              </w:rPr>
            </w:pPr>
            <w:r>
              <w:rPr>
                <w:sz w:val="20"/>
                <w:szCs w:val="20"/>
              </w:rPr>
              <w:t xml:space="preserve">Ak je </w:t>
            </w:r>
            <w:r w:rsidR="00EC1AD1">
              <w:rPr>
                <w:sz w:val="20"/>
                <w:szCs w:val="20"/>
              </w:rPr>
              <w:t>spracovanie</w:t>
            </w:r>
            <w:r>
              <w:rPr>
                <w:sz w:val="20"/>
                <w:szCs w:val="20"/>
              </w:rPr>
              <w:t xml:space="preserve"> pozitívne </w:t>
            </w:r>
            <w:r w:rsidR="00EC1AD1">
              <w:rPr>
                <w:sz w:val="20"/>
                <w:szCs w:val="20"/>
              </w:rPr>
              <w:t xml:space="preserve">KKProfile servis vytvorí kladnú odpoveď 200 </w:t>
            </w:r>
            <w:r w:rsidR="00EC1AD1">
              <w:rPr>
                <w:rFonts w:asciiTheme="minorHAnsi" w:hAnsiTheme="minorHAnsi"/>
                <w:sz w:val="20"/>
                <w:szCs w:val="20"/>
              </w:rPr>
              <w:t>so spracovaným dokumentom v tele odpovede</w:t>
            </w:r>
          </w:p>
          <w:p w14:paraId="4870F987" w14:textId="35605F74" w:rsidR="00034661" w:rsidRPr="00043B5E" w:rsidRDefault="00034661" w:rsidP="000D5A4B">
            <w:pPr>
              <w:pStyle w:val="ListParagraph"/>
              <w:numPr>
                <w:ilvl w:val="0"/>
                <w:numId w:val="22"/>
              </w:numPr>
              <w:tabs>
                <w:tab w:val="left" w:pos="457"/>
              </w:tabs>
              <w:spacing w:before="60" w:after="60"/>
              <w:rPr>
                <w:rFonts w:asciiTheme="minorHAnsi" w:hAnsiTheme="minorHAnsi"/>
                <w:sz w:val="20"/>
                <w:szCs w:val="20"/>
              </w:rPr>
            </w:pPr>
            <w:r>
              <w:rPr>
                <w:sz w:val="20"/>
                <w:szCs w:val="20"/>
              </w:rPr>
              <w:t xml:space="preserve">Aplikácia príjme odpoveď </w:t>
            </w:r>
            <w:r w:rsidR="00EC1AD1">
              <w:rPr>
                <w:sz w:val="20"/>
                <w:szCs w:val="20"/>
              </w:rPr>
              <w:t xml:space="preserve">a stiahne dokument do </w:t>
            </w:r>
            <w:r w:rsidR="008D116E">
              <w:rPr>
                <w:sz w:val="20"/>
                <w:szCs w:val="20"/>
              </w:rPr>
              <w:t>lokálneho priestoru resp. zobrazí</w:t>
            </w:r>
            <w:r w:rsidRPr="004933C4">
              <w:rPr>
                <w:rFonts w:asciiTheme="minorHAnsi" w:hAnsiTheme="minorHAnsi"/>
                <w:sz w:val="20"/>
                <w:szCs w:val="20"/>
              </w:rPr>
              <w:t xml:space="preserve">. </w:t>
            </w:r>
          </w:p>
        </w:tc>
      </w:tr>
      <w:tr w:rsidR="00034661" w:rsidRPr="004933C4" w14:paraId="0FC6B92B" w14:textId="77777777">
        <w:tc>
          <w:tcPr>
            <w:tcW w:w="1980" w:type="dxa"/>
            <w:shd w:val="clear" w:color="auto" w:fill="44546A" w:themeFill="text2"/>
          </w:tcPr>
          <w:p w14:paraId="716B23DC" w14:textId="77777777" w:rsidR="00034661" w:rsidRPr="004933C4" w:rsidRDefault="00034661">
            <w:pPr>
              <w:spacing w:before="60" w:after="60"/>
              <w:rPr>
                <w:color w:val="FFFFFF" w:themeColor="background1"/>
                <w:sz w:val="20"/>
                <w:szCs w:val="20"/>
              </w:rPr>
            </w:pPr>
            <w:r w:rsidRPr="004933C4">
              <w:rPr>
                <w:color w:val="FFFFFF" w:themeColor="background1"/>
                <w:sz w:val="20"/>
                <w:szCs w:val="20"/>
              </w:rPr>
              <w:t>Alternatívny scenár</w:t>
            </w:r>
          </w:p>
        </w:tc>
        <w:tc>
          <w:tcPr>
            <w:tcW w:w="7030" w:type="dxa"/>
          </w:tcPr>
          <w:p w14:paraId="364BAA08" w14:textId="77777777" w:rsidR="00034661" w:rsidRPr="004933C4" w:rsidRDefault="00034661">
            <w:pPr>
              <w:spacing w:before="60" w:after="60"/>
              <w:rPr>
                <w:sz w:val="20"/>
                <w:szCs w:val="20"/>
              </w:rPr>
            </w:pPr>
          </w:p>
        </w:tc>
      </w:tr>
    </w:tbl>
    <w:p w14:paraId="0FC2D52C" w14:textId="77777777" w:rsidR="008D31B7" w:rsidRDefault="008D31B7" w:rsidP="008D31B7">
      <w:bookmarkStart w:id="139" w:name="_UCPK9_–_Získanie"/>
      <w:bookmarkStart w:id="140" w:name="_Toc91662661"/>
      <w:bookmarkStart w:id="141" w:name="_Toc102911866"/>
      <w:bookmarkStart w:id="142" w:name="_Toc102914536"/>
      <w:bookmarkStart w:id="143" w:name="_Toc102918011"/>
      <w:bookmarkEnd w:id="112"/>
      <w:bookmarkEnd w:id="113"/>
      <w:bookmarkEnd w:id="114"/>
      <w:bookmarkEnd w:id="115"/>
      <w:bookmarkEnd w:id="116"/>
      <w:bookmarkEnd w:id="117"/>
      <w:bookmarkEnd w:id="139"/>
    </w:p>
    <w:p w14:paraId="185C9928" w14:textId="079F9279" w:rsidR="003D3664" w:rsidRPr="000978D4" w:rsidRDefault="003D3664" w:rsidP="003D3664">
      <w:pPr>
        <w:pStyle w:val="Heading3"/>
      </w:pPr>
      <w:bookmarkStart w:id="144" w:name="_Toc201599226"/>
      <w:r w:rsidRPr="004933C4">
        <w:t>UCP</w:t>
      </w:r>
      <w:r>
        <w:t>K9</w:t>
      </w:r>
      <w:r w:rsidRPr="004933C4">
        <w:t xml:space="preserve"> – </w:t>
      </w:r>
      <w:r w:rsidRPr="004933C4">
        <w:rPr>
          <w:sz w:val="20"/>
          <w:szCs w:val="20"/>
        </w:rPr>
        <w:t xml:space="preserve">Získanie profilu Košičana </w:t>
      </w:r>
      <w:r w:rsidR="004A2952">
        <w:rPr>
          <w:sz w:val="20"/>
          <w:szCs w:val="20"/>
        </w:rPr>
        <w:t xml:space="preserve">internou </w:t>
      </w:r>
      <w:r>
        <w:rPr>
          <w:sz w:val="20"/>
          <w:szCs w:val="20"/>
        </w:rPr>
        <w:t>aplikáciou integrovanou v</w:t>
      </w:r>
      <w:r w:rsidRPr="004933C4">
        <w:rPr>
          <w:sz w:val="20"/>
          <w:szCs w:val="20"/>
        </w:rPr>
        <w:t> Azure AD B2C</w:t>
      </w:r>
      <w:bookmarkEnd w:id="144"/>
    </w:p>
    <w:tbl>
      <w:tblPr>
        <w:tblStyle w:val="TableGrid"/>
        <w:tblW w:w="0" w:type="auto"/>
        <w:tblLook w:val="04A0" w:firstRow="1" w:lastRow="0" w:firstColumn="1" w:lastColumn="0" w:noHBand="0" w:noVBand="1"/>
      </w:tblPr>
      <w:tblGrid>
        <w:gridCol w:w="1980"/>
        <w:gridCol w:w="7030"/>
      </w:tblGrid>
      <w:tr w:rsidR="003D3664" w:rsidRPr="004933C4" w14:paraId="7D127843" w14:textId="77777777">
        <w:tc>
          <w:tcPr>
            <w:tcW w:w="1980" w:type="dxa"/>
            <w:shd w:val="clear" w:color="auto" w:fill="44546A" w:themeFill="text2"/>
          </w:tcPr>
          <w:p w14:paraId="336C56E5" w14:textId="77777777" w:rsidR="003D3664" w:rsidRPr="004933C4" w:rsidRDefault="003D3664">
            <w:pPr>
              <w:spacing w:before="60" w:after="60"/>
              <w:rPr>
                <w:color w:val="FFFFFF" w:themeColor="background1"/>
                <w:sz w:val="20"/>
                <w:szCs w:val="20"/>
              </w:rPr>
            </w:pPr>
            <w:r w:rsidRPr="004933C4">
              <w:rPr>
                <w:color w:val="FFFFFF" w:themeColor="background1"/>
                <w:sz w:val="20"/>
                <w:szCs w:val="20"/>
              </w:rPr>
              <w:t>Kód</w:t>
            </w:r>
          </w:p>
        </w:tc>
        <w:tc>
          <w:tcPr>
            <w:tcW w:w="7030" w:type="dxa"/>
          </w:tcPr>
          <w:p w14:paraId="5E4E4DFB" w14:textId="31581522" w:rsidR="003D3664" w:rsidRPr="004933C4" w:rsidRDefault="003D3664">
            <w:pPr>
              <w:spacing w:before="60" w:after="60"/>
              <w:rPr>
                <w:sz w:val="20"/>
                <w:szCs w:val="20"/>
              </w:rPr>
            </w:pPr>
            <w:r w:rsidRPr="004933C4">
              <w:rPr>
                <w:sz w:val="20"/>
                <w:szCs w:val="20"/>
              </w:rPr>
              <w:t>PK_P1.</w:t>
            </w:r>
            <w:r w:rsidR="004875CF">
              <w:rPr>
                <w:sz w:val="20"/>
                <w:szCs w:val="20"/>
              </w:rPr>
              <w:t>10</w:t>
            </w:r>
          </w:p>
        </w:tc>
      </w:tr>
      <w:tr w:rsidR="003D3664" w:rsidRPr="004933C4" w14:paraId="36CA9206" w14:textId="77777777">
        <w:tc>
          <w:tcPr>
            <w:tcW w:w="1980" w:type="dxa"/>
            <w:shd w:val="clear" w:color="auto" w:fill="44546A" w:themeFill="text2"/>
          </w:tcPr>
          <w:p w14:paraId="489C99A0" w14:textId="77777777" w:rsidR="003D3664" w:rsidRPr="004933C4" w:rsidRDefault="003D3664">
            <w:pPr>
              <w:spacing w:before="60" w:after="60"/>
              <w:rPr>
                <w:color w:val="FFFFFF" w:themeColor="background1"/>
                <w:sz w:val="20"/>
                <w:szCs w:val="20"/>
              </w:rPr>
            </w:pPr>
            <w:r w:rsidRPr="004933C4">
              <w:rPr>
                <w:color w:val="FFFFFF" w:themeColor="background1"/>
                <w:sz w:val="20"/>
                <w:szCs w:val="20"/>
              </w:rPr>
              <w:t>Názov</w:t>
            </w:r>
          </w:p>
        </w:tc>
        <w:tc>
          <w:tcPr>
            <w:tcW w:w="7030" w:type="dxa"/>
          </w:tcPr>
          <w:p w14:paraId="3ABE6F8F" w14:textId="5FB97309" w:rsidR="003D3664" w:rsidRPr="004933C4" w:rsidRDefault="003D3664">
            <w:pPr>
              <w:spacing w:before="60" w:after="60"/>
              <w:rPr>
                <w:sz w:val="20"/>
                <w:szCs w:val="20"/>
              </w:rPr>
            </w:pPr>
            <w:r w:rsidRPr="004933C4">
              <w:rPr>
                <w:sz w:val="20"/>
                <w:szCs w:val="20"/>
              </w:rPr>
              <w:t xml:space="preserve">Získanie profilu Košičana </w:t>
            </w:r>
            <w:r w:rsidR="004875CF">
              <w:rPr>
                <w:sz w:val="20"/>
                <w:szCs w:val="20"/>
              </w:rPr>
              <w:t>i</w:t>
            </w:r>
            <w:r w:rsidR="004875CF">
              <w:t xml:space="preserve">nternou </w:t>
            </w:r>
            <w:r>
              <w:rPr>
                <w:sz w:val="20"/>
                <w:szCs w:val="20"/>
              </w:rPr>
              <w:t>aplikáciou integrovanou v</w:t>
            </w:r>
            <w:r w:rsidRPr="004933C4">
              <w:rPr>
                <w:sz w:val="20"/>
                <w:szCs w:val="20"/>
              </w:rPr>
              <w:t> Azure AD B2C</w:t>
            </w:r>
          </w:p>
        </w:tc>
      </w:tr>
      <w:tr w:rsidR="00B93D9B" w:rsidRPr="004933C4" w14:paraId="3BAD69D3" w14:textId="77777777">
        <w:tc>
          <w:tcPr>
            <w:tcW w:w="1980" w:type="dxa"/>
            <w:shd w:val="clear" w:color="auto" w:fill="44546A" w:themeFill="text2"/>
          </w:tcPr>
          <w:p w14:paraId="1450B830" w14:textId="77777777" w:rsidR="00B93D9B" w:rsidRPr="004933C4" w:rsidRDefault="00B93D9B" w:rsidP="00B93D9B">
            <w:pPr>
              <w:spacing w:before="60" w:after="60"/>
              <w:rPr>
                <w:color w:val="FFFFFF" w:themeColor="background1"/>
                <w:sz w:val="20"/>
                <w:szCs w:val="20"/>
              </w:rPr>
            </w:pPr>
            <w:r w:rsidRPr="004933C4">
              <w:rPr>
                <w:color w:val="FFFFFF" w:themeColor="background1"/>
                <w:sz w:val="20"/>
                <w:szCs w:val="20"/>
              </w:rPr>
              <w:t>Popis</w:t>
            </w:r>
          </w:p>
        </w:tc>
        <w:tc>
          <w:tcPr>
            <w:tcW w:w="7030" w:type="dxa"/>
          </w:tcPr>
          <w:p w14:paraId="77B6D244" w14:textId="197398C9" w:rsidR="00B93D9B" w:rsidRPr="004933C4" w:rsidRDefault="00B93D9B" w:rsidP="00B93D9B">
            <w:pPr>
              <w:spacing w:before="60" w:after="60"/>
              <w:rPr>
                <w:sz w:val="20"/>
                <w:szCs w:val="20"/>
              </w:rPr>
            </w:pPr>
            <w:r>
              <w:rPr>
                <w:sz w:val="20"/>
                <w:szCs w:val="20"/>
              </w:rPr>
              <w:t>Prípad použitia sa vzťahuje pre proces načítania konaní resp. podaní, ktoré sú vedené medzi mestom Košice a občanom do svojej aplikácii. Proces je zvyčajne vyvolaný po prihlásení sa do aplikácie.</w:t>
            </w:r>
          </w:p>
        </w:tc>
      </w:tr>
      <w:tr w:rsidR="00B93D9B" w:rsidRPr="004933C4" w14:paraId="40D3DED0" w14:textId="77777777">
        <w:tc>
          <w:tcPr>
            <w:tcW w:w="1980" w:type="dxa"/>
            <w:shd w:val="clear" w:color="auto" w:fill="44546A" w:themeFill="text2"/>
          </w:tcPr>
          <w:p w14:paraId="06C18585" w14:textId="77777777" w:rsidR="00B93D9B" w:rsidRPr="004933C4" w:rsidRDefault="00B93D9B" w:rsidP="00B93D9B">
            <w:pPr>
              <w:spacing w:before="60" w:after="60"/>
              <w:rPr>
                <w:color w:val="FFFFFF" w:themeColor="background1"/>
                <w:sz w:val="20"/>
                <w:szCs w:val="20"/>
              </w:rPr>
            </w:pPr>
            <w:r w:rsidRPr="004933C4">
              <w:rPr>
                <w:color w:val="FFFFFF" w:themeColor="background1"/>
                <w:sz w:val="20"/>
                <w:szCs w:val="20"/>
              </w:rPr>
              <w:t>Vstupné podmienky</w:t>
            </w:r>
          </w:p>
        </w:tc>
        <w:tc>
          <w:tcPr>
            <w:tcW w:w="7030" w:type="dxa"/>
          </w:tcPr>
          <w:p w14:paraId="13133670" w14:textId="77777777" w:rsidR="00B93D9B" w:rsidRPr="00291DCE" w:rsidRDefault="00B93D9B" w:rsidP="000D5A4B">
            <w:pPr>
              <w:pStyle w:val="ListParagraph"/>
              <w:numPr>
                <w:ilvl w:val="0"/>
                <w:numId w:val="9"/>
              </w:numPr>
              <w:spacing w:before="60" w:after="60"/>
              <w:ind w:left="453" w:hanging="357"/>
              <w:rPr>
                <w:rFonts w:asciiTheme="minorHAnsi" w:hAnsiTheme="minorHAnsi"/>
                <w:sz w:val="20"/>
                <w:szCs w:val="20"/>
              </w:rPr>
            </w:pPr>
            <w:r>
              <w:rPr>
                <w:rFonts w:asciiTheme="minorHAnsi" w:hAnsiTheme="minorHAnsi"/>
                <w:sz w:val="20"/>
                <w:szCs w:val="20"/>
              </w:rPr>
              <w:t>KKProfile servis</w:t>
            </w:r>
            <w:r w:rsidRPr="004933C4">
              <w:rPr>
                <w:rFonts w:asciiTheme="minorHAnsi" w:hAnsiTheme="minorHAnsi"/>
                <w:sz w:val="20"/>
                <w:szCs w:val="20"/>
              </w:rPr>
              <w:t xml:space="preserve"> </w:t>
            </w:r>
            <w:r>
              <w:rPr>
                <w:sz w:val="20"/>
                <w:szCs w:val="20"/>
              </w:rPr>
              <w:t>aplikácia je integrovaná v</w:t>
            </w:r>
            <w:r w:rsidRPr="004933C4">
              <w:rPr>
                <w:sz w:val="20"/>
                <w:szCs w:val="20"/>
              </w:rPr>
              <w:t> Azure AD B2C</w:t>
            </w:r>
            <w:r w:rsidRPr="004933C4">
              <w:rPr>
                <w:rFonts w:asciiTheme="minorHAnsi" w:hAnsiTheme="minorHAnsi"/>
                <w:sz w:val="20"/>
                <w:szCs w:val="20"/>
              </w:rPr>
              <w:t>.</w:t>
            </w:r>
          </w:p>
          <w:p w14:paraId="631C17FE" w14:textId="77777777" w:rsidR="00B93D9B" w:rsidRPr="004933C4" w:rsidRDefault="00B93D9B" w:rsidP="000D5A4B">
            <w:pPr>
              <w:pStyle w:val="ListParagraph"/>
              <w:numPr>
                <w:ilvl w:val="0"/>
                <w:numId w:val="9"/>
              </w:numPr>
              <w:spacing w:before="60" w:after="60"/>
              <w:ind w:left="453" w:hanging="357"/>
              <w:rPr>
                <w:rFonts w:asciiTheme="minorHAnsi" w:hAnsiTheme="minorHAnsi"/>
                <w:sz w:val="20"/>
                <w:szCs w:val="20"/>
              </w:rPr>
            </w:pPr>
            <w:r>
              <w:rPr>
                <w:rFonts w:asciiTheme="minorHAnsi" w:hAnsiTheme="minorHAnsi"/>
                <w:sz w:val="20"/>
                <w:szCs w:val="20"/>
              </w:rPr>
              <w:t>KKProfile servis</w:t>
            </w:r>
            <w:r w:rsidRPr="004933C4">
              <w:rPr>
                <w:rFonts w:asciiTheme="minorHAnsi" w:hAnsiTheme="minorHAnsi"/>
                <w:sz w:val="20"/>
                <w:szCs w:val="20"/>
              </w:rPr>
              <w:t xml:space="preserve"> je integrovaný pre prístup k OIDC discovery a jwks.</w:t>
            </w:r>
          </w:p>
          <w:p w14:paraId="47D149AF" w14:textId="77777777" w:rsidR="00B93D9B" w:rsidRDefault="00B93D9B" w:rsidP="000D5A4B">
            <w:pPr>
              <w:pStyle w:val="ListParagraph"/>
              <w:numPr>
                <w:ilvl w:val="0"/>
                <w:numId w:val="9"/>
              </w:numPr>
              <w:spacing w:before="60" w:after="60"/>
              <w:ind w:left="453" w:hanging="357"/>
              <w:rPr>
                <w:rFonts w:asciiTheme="minorHAnsi" w:hAnsiTheme="minorHAnsi"/>
                <w:sz w:val="20"/>
                <w:szCs w:val="20"/>
              </w:rPr>
            </w:pPr>
            <w:r w:rsidRPr="004933C4">
              <w:rPr>
                <w:rFonts w:asciiTheme="minorHAnsi" w:hAnsiTheme="minorHAnsi"/>
                <w:sz w:val="20"/>
                <w:szCs w:val="20"/>
              </w:rPr>
              <w:t>LCS Norris</w:t>
            </w:r>
            <w:r>
              <w:rPr>
                <w:rFonts w:asciiTheme="minorHAnsi" w:hAnsiTheme="minorHAnsi"/>
                <w:sz w:val="20"/>
                <w:szCs w:val="20"/>
              </w:rPr>
              <w:t xml:space="preserve"> má skonsolidované údaje evidovaných občanov v databáze Profilu Košičana,</w:t>
            </w:r>
          </w:p>
          <w:p w14:paraId="43049351" w14:textId="77777777" w:rsidR="00B93D9B" w:rsidRPr="00062F24" w:rsidRDefault="00B93D9B" w:rsidP="000D5A4B">
            <w:pPr>
              <w:pStyle w:val="ListParagraph"/>
              <w:numPr>
                <w:ilvl w:val="0"/>
                <w:numId w:val="9"/>
              </w:numPr>
              <w:spacing w:before="60" w:after="60"/>
              <w:ind w:left="453" w:hanging="357"/>
              <w:rPr>
                <w:rFonts w:asciiTheme="minorHAnsi" w:hAnsiTheme="minorHAnsi"/>
                <w:sz w:val="20"/>
                <w:szCs w:val="20"/>
              </w:rPr>
            </w:pPr>
            <w:r>
              <w:rPr>
                <w:rFonts w:asciiTheme="minorHAnsi" w:hAnsiTheme="minorHAnsi"/>
                <w:sz w:val="20"/>
                <w:szCs w:val="20"/>
              </w:rPr>
              <w:t>KKProfile servis</w:t>
            </w:r>
            <w:r w:rsidRPr="004933C4">
              <w:rPr>
                <w:rFonts w:asciiTheme="minorHAnsi" w:hAnsiTheme="minorHAnsi"/>
                <w:sz w:val="20"/>
                <w:szCs w:val="20"/>
              </w:rPr>
              <w:t xml:space="preserve"> </w:t>
            </w:r>
            <w:r>
              <w:rPr>
                <w:rFonts w:asciiTheme="minorHAnsi" w:hAnsiTheme="minorHAnsi"/>
                <w:sz w:val="20"/>
                <w:szCs w:val="20"/>
              </w:rPr>
              <w:t xml:space="preserve">má vystavený verejný GET </w:t>
            </w:r>
            <w:r>
              <w:rPr>
                <w:sz w:val="20"/>
                <w:szCs w:val="20"/>
              </w:rPr>
              <w:t xml:space="preserve">endpoint </w:t>
            </w:r>
            <w:r w:rsidRPr="007A70BF">
              <w:rPr>
                <w:b/>
                <w:bCs/>
                <w:sz w:val="20"/>
                <w:szCs w:val="20"/>
              </w:rPr>
              <w:t>/</w:t>
            </w:r>
            <w:proofErr w:type="spellStart"/>
            <w:r>
              <w:rPr>
                <w:b/>
                <w:bCs/>
                <w:sz w:val="20"/>
                <w:szCs w:val="20"/>
              </w:rPr>
              <w:t>kk</w:t>
            </w:r>
            <w:proofErr w:type="spellEnd"/>
            <w:r>
              <w:rPr>
                <w:b/>
                <w:bCs/>
                <w:sz w:val="20"/>
                <w:szCs w:val="20"/>
              </w:rPr>
              <w:t>/</w:t>
            </w:r>
            <w:proofErr w:type="spellStart"/>
            <w:r>
              <w:rPr>
                <w:b/>
                <w:bCs/>
                <w:sz w:val="20"/>
                <w:szCs w:val="20"/>
              </w:rPr>
              <w:t>profiles</w:t>
            </w:r>
            <w:proofErr w:type="spellEnd"/>
            <w:r>
              <w:rPr>
                <w:b/>
                <w:bCs/>
                <w:sz w:val="20"/>
                <w:szCs w:val="20"/>
              </w:rPr>
              <w:t>/{kid}</w:t>
            </w:r>
            <w:r w:rsidRPr="007A70BF">
              <w:rPr>
                <w:b/>
                <w:bCs/>
                <w:sz w:val="20"/>
                <w:szCs w:val="20"/>
              </w:rPr>
              <w:t>/</w:t>
            </w:r>
            <w:proofErr w:type="spellStart"/>
            <w:r>
              <w:rPr>
                <w:b/>
                <w:bCs/>
                <w:sz w:val="20"/>
                <w:szCs w:val="20"/>
              </w:rPr>
              <w:t>proceeding</w:t>
            </w:r>
            <w:proofErr w:type="spellEnd"/>
            <w:r>
              <w:rPr>
                <w:b/>
                <w:bCs/>
                <w:sz w:val="20"/>
                <w:szCs w:val="20"/>
              </w:rPr>
              <w:t>?{</w:t>
            </w:r>
            <w:proofErr w:type="spellStart"/>
            <w:r>
              <w:rPr>
                <w:b/>
                <w:bCs/>
                <w:sz w:val="20"/>
                <w:szCs w:val="20"/>
              </w:rPr>
              <w:t>categories</w:t>
            </w:r>
            <w:proofErr w:type="spellEnd"/>
            <w:r>
              <w:rPr>
                <w:b/>
                <w:bCs/>
                <w:sz w:val="20"/>
                <w:szCs w:val="20"/>
              </w:rPr>
              <w:t>}.</w:t>
            </w:r>
          </w:p>
          <w:p w14:paraId="219474FA" w14:textId="77777777" w:rsidR="00B93D9B" w:rsidRDefault="00B93D9B" w:rsidP="000D5A4B">
            <w:pPr>
              <w:pStyle w:val="ListParagraph"/>
              <w:numPr>
                <w:ilvl w:val="0"/>
                <w:numId w:val="9"/>
              </w:numPr>
              <w:spacing w:before="60" w:after="60"/>
              <w:ind w:left="453" w:hanging="357"/>
              <w:rPr>
                <w:rFonts w:asciiTheme="minorHAnsi" w:hAnsiTheme="minorHAnsi"/>
                <w:b/>
                <w:bCs/>
                <w:sz w:val="20"/>
                <w:szCs w:val="20"/>
              </w:rPr>
            </w:pPr>
            <w:r>
              <w:rPr>
                <w:rFonts w:asciiTheme="minorHAnsi" w:hAnsiTheme="minorHAnsi"/>
                <w:sz w:val="20"/>
                <w:szCs w:val="20"/>
              </w:rPr>
              <w:t xml:space="preserve">Endpoint obsahuje </w:t>
            </w:r>
            <w:proofErr w:type="spellStart"/>
            <w:r>
              <w:rPr>
                <w:b/>
                <w:bCs/>
                <w:sz w:val="20"/>
                <w:szCs w:val="20"/>
              </w:rPr>
              <w:t>categories</w:t>
            </w:r>
            <w:proofErr w:type="spellEnd"/>
            <w:r>
              <w:rPr>
                <w:rFonts w:asciiTheme="minorHAnsi" w:hAnsiTheme="minorHAnsi"/>
                <w:sz w:val="20"/>
                <w:szCs w:val="20"/>
              </w:rPr>
              <w:t xml:space="preserve"> atribút </w:t>
            </w:r>
            <w:proofErr w:type="spellStart"/>
            <w:r>
              <w:rPr>
                <w:rFonts w:asciiTheme="minorHAnsi" w:hAnsiTheme="minorHAnsi"/>
                <w:b/>
                <w:bCs/>
                <w:sz w:val="20"/>
                <w:szCs w:val="20"/>
              </w:rPr>
              <w:t>categories</w:t>
            </w:r>
            <w:proofErr w:type="spellEnd"/>
            <w:r>
              <w:rPr>
                <w:rFonts w:asciiTheme="minorHAnsi" w:hAnsiTheme="minorHAnsi"/>
                <w:sz w:val="20"/>
                <w:szCs w:val="20"/>
              </w:rPr>
              <w:t>=</w:t>
            </w:r>
            <w:proofErr w:type="spellStart"/>
            <w:r w:rsidRPr="00062F24">
              <w:rPr>
                <w:rFonts w:asciiTheme="minorHAnsi" w:hAnsiTheme="minorHAnsi"/>
                <w:b/>
                <w:bCs/>
                <w:sz w:val="20"/>
                <w:szCs w:val="20"/>
              </w:rPr>
              <w:t>daneAPoplatky</w:t>
            </w:r>
            <w:proofErr w:type="spellEnd"/>
            <w:r>
              <w:rPr>
                <w:rFonts w:asciiTheme="minorHAnsi" w:hAnsiTheme="minorHAnsi"/>
                <w:b/>
                <w:bCs/>
                <w:sz w:val="20"/>
                <w:szCs w:val="20"/>
              </w:rPr>
              <w:t>.</w:t>
            </w:r>
          </w:p>
          <w:p w14:paraId="57585989" w14:textId="77777777" w:rsidR="00B93D9B" w:rsidRPr="00062F24" w:rsidRDefault="00B93D9B" w:rsidP="000D5A4B">
            <w:pPr>
              <w:pStyle w:val="ListParagraph"/>
              <w:numPr>
                <w:ilvl w:val="0"/>
                <w:numId w:val="9"/>
              </w:numPr>
              <w:spacing w:before="60" w:after="60"/>
              <w:ind w:left="453" w:hanging="357"/>
              <w:rPr>
                <w:rFonts w:asciiTheme="minorHAnsi" w:hAnsiTheme="minorHAnsi"/>
                <w:b/>
                <w:bCs/>
                <w:sz w:val="20"/>
                <w:szCs w:val="20"/>
              </w:rPr>
            </w:pPr>
            <w:r>
              <w:rPr>
                <w:rFonts w:asciiTheme="minorHAnsi" w:hAnsiTheme="minorHAnsi"/>
                <w:sz w:val="20"/>
                <w:szCs w:val="20"/>
              </w:rPr>
              <w:t xml:space="preserve">Endpoint je chránený pred SQL </w:t>
            </w:r>
            <w:proofErr w:type="spellStart"/>
            <w:r>
              <w:rPr>
                <w:rFonts w:asciiTheme="minorHAnsi" w:hAnsiTheme="minorHAnsi"/>
                <w:sz w:val="20"/>
                <w:szCs w:val="20"/>
              </w:rPr>
              <w:t>Injection</w:t>
            </w:r>
            <w:proofErr w:type="spellEnd"/>
            <w:r>
              <w:rPr>
                <w:rFonts w:asciiTheme="minorHAnsi" w:hAnsiTheme="minorHAnsi"/>
                <w:sz w:val="20"/>
                <w:szCs w:val="20"/>
              </w:rPr>
              <w:t>.</w:t>
            </w:r>
          </w:p>
          <w:p w14:paraId="05379821" w14:textId="736FB7E1" w:rsidR="00B93D9B" w:rsidRPr="006E0F27" w:rsidRDefault="00B93D9B" w:rsidP="000D5A4B">
            <w:pPr>
              <w:pStyle w:val="ListParagraph"/>
              <w:numPr>
                <w:ilvl w:val="0"/>
                <w:numId w:val="9"/>
              </w:numPr>
              <w:spacing w:before="60" w:after="60"/>
              <w:ind w:left="453" w:hanging="357"/>
              <w:rPr>
                <w:rFonts w:asciiTheme="minorHAnsi" w:hAnsiTheme="minorHAnsi"/>
                <w:sz w:val="20"/>
                <w:szCs w:val="20"/>
              </w:rPr>
            </w:pPr>
            <w:r>
              <w:rPr>
                <w:rFonts w:asciiTheme="minorHAnsi" w:hAnsiTheme="minorHAnsi"/>
                <w:sz w:val="20"/>
                <w:szCs w:val="20"/>
              </w:rPr>
              <w:t>Občan je prihlásený v aplikácii.</w:t>
            </w:r>
          </w:p>
        </w:tc>
      </w:tr>
      <w:tr w:rsidR="00B93D9B" w:rsidRPr="004933C4" w14:paraId="5516227E" w14:textId="77777777">
        <w:tc>
          <w:tcPr>
            <w:tcW w:w="1980" w:type="dxa"/>
            <w:shd w:val="clear" w:color="auto" w:fill="44546A" w:themeFill="text2"/>
          </w:tcPr>
          <w:p w14:paraId="1B17AD94" w14:textId="77777777" w:rsidR="00B93D9B" w:rsidRPr="004933C4" w:rsidRDefault="00B93D9B" w:rsidP="00B93D9B">
            <w:pPr>
              <w:spacing w:before="60" w:after="60"/>
              <w:rPr>
                <w:color w:val="FFFFFF" w:themeColor="background1"/>
                <w:sz w:val="20"/>
                <w:szCs w:val="20"/>
              </w:rPr>
            </w:pPr>
            <w:r w:rsidRPr="004933C4">
              <w:rPr>
                <w:color w:val="FFFFFF" w:themeColor="background1"/>
                <w:sz w:val="20"/>
                <w:szCs w:val="20"/>
              </w:rPr>
              <w:t>Výstupné podmienky</w:t>
            </w:r>
          </w:p>
        </w:tc>
        <w:tc>
          <w:tcPr>
            <w:tcW w:w="7030" w:type="dxa"/>
          </w:tcPr>
          <w:p w14:paraId="0F6D2194" w14:textId="77777777" w:rsidR="00B93D9B" w:rsidRDefault="00B93D9B" w:rsidP="000D5A4B">
            <w:pPr>
              <w:pStyle w:val="ListParagraph"/>
              <w:numPr>
                <w:ilvl w:val="0"/>
                <w:numId w:val="9"/>
              </w:numPr>
              <w:spacing w:before="60" w:after="60"/>
              <w:ind w:left="453" w:hanging="357"/>
              <w:rPr>
                <w:rFonts w:asciiTheme="minorHAnsi" w:hAnsiTheme="minorHAnsi"/>
                <w:sz w:val="20"/>
                <w:szCs w:val="20"/>
              </w:rPr>
            </w:pPr>
            <w:r w:rsidRPr="004933C4">
              <w:rPr>
                <w:rFonts w:asciiTheme="minorHAnsi" w:hAnsiTheme="minorHAnsi"/>
                <w:sz w:val="20"/>
                <w:szCs w:val="20"/>
              </w:rPr>
              <w:t xml:space="preserve">Občan má </w:t>
            </w:r>
            <w:r>
              <w:rPr>
                <w:rFonts w:asciiTheme="minorHAnsi" w:hAnsiTheme="minorHAnsi"/>
                <w:sz w:val="20"/>
                <w:szCs w:val="20"/>
              </w:rPr>
              <w:t xml:space="preserve">zobrazene </w:t>
            </w:r>
            <w:proofErr w:type="spellStart"/>
            <w:r>
              <w:rPr>
                <w:rFonts w:asciiTheme="minorHAnsi" w:hAnsiTheme="minorHAnsi"/>
                <w:sz w:val="20"/>
                <w:szCs w:val="20"/>
              </w:rPr>
              <w:t>PKProceeding</w:t>
            </w:r>
            <w:proofErr w:type="spellEnd"/>
            <w:r>
              <w:rPr>
                <w:rFonts w:asciiTheme="minorHAnsi" w:hAnsiTheme="minorHAnsi"/>
                <w:sz w:val="20"/>
                <w:szCs w:val="20"/>
              </w:rPr>
              <w:t xml:space="preserve"> týkajúce sa Dane a poplatkov</w:t>
            </w:r>
            <w:r w:rsidRPr="004933C4">
              <w:rPr>
                <w:rFonts w:asciiTheme="minorHAnsi" w:hAnsiTheme="minorHAnsi"/>
                <w:sz w:val="20"/>
                <w:szCs w:val="20"/>
              </w:rPr>
              <w:t>.</w:t>
            </w:r>
          </w:p>
          <w:p w14:paraId="77C82A92" w14:textId="68ADDFF6" w:rsidR="00B93D9B" w:rsidRPr="004933C4" w:rsidRDefault="00B93D9B" w:rsidP="000D5A4B">
            <w:pPr>
              <w:pStyle w:val="ListParagraph"/>
              <w:numPr>
                <w:ilvl w:val="0"/>
                <w:numId w:val="9"/>
              </w:numPr>
              <w:spacing w:before="60" w:after="60"/>
              <w:ind w:left="453" w:hanging="357"/>
              <w:rPr>
                <w:rFonts w:asciiTheme="minorHAnsi" w:hAnsiTheme="minorHAnsi"/>
                <w:sz w:val="20"/>
                <w:szCs w:val="20"/>
              </w:rPr>
            </w:pPr>
            <w:r w:rsidRPr="004933C4">
              <w:rPr>
                <w:rFonts w:asciiTheme="minorHAnsi" w:hAnsiTheme="minorHAnsi"/>
                <w:sz w:val="20"/>
                <w:szCs w:val="20"/>
              </w:rPr>
              <w:t>Je vytvorený a priradený záznam</w:t>
            </w:r>
            <w:r>
              <w:rPr>
                <w:rFonts w:asciiTheme="minorHAnsi" w:hAnsiTheme="minorHAnsi"/>
                <w:sz w:val="20"/>
                <w:szCs w:val="20"/>
              </w:rPr>
              <w:t xml:space="preserve"> (log)</w:t>
            </w:r>
            <w:r w:rsidRPr="004933C4">
              <w:rPr>
                <w:rFonts w:asciiTheme="minorHAnsi" w:hAnsiTheme="minorHAnsi"/>
                <w:sz w:val="20"/>
                <w:szCs w:val="20"/>
              </w:rPr>
              <w:t xml:space="preserve"> o </w:t>
            </w:r>
            <w:r>
              <w:rPr>
                <w:rFonts w:asciiTheme="minorHAnsi" w:hAnsiTheme="minorHAnsi"/>
                <w:sz w:val="20"/>
                <w:szCs w:val="20"/>
              </w:rPr>
              <w:t>zmene</w:t>
            </w:r>
            <w:r w:rsidRPr="004933C4">
              <w:rPr>
                <w:rFonts w:asciiTheme="minorHAnsi" w:hAnsiTheme="minorHAnsi"/>
                <w:sz w:val="20"/>
                <w:szCs w:val="20"/>
              </w:rPr>
              <w:t xml:space="preserve"> konkrétneho </w:t>
            </w:r>
            <w:r>
              <w:rPr>
                <w:rFonts w:asciiTheme="minorHAnsi" w:hAnsiTheme="minorHAnsi"/>
                <w:sz w:val="20"/>
                <w:szCs w:val="20"/>
              </w:rPr>
              <w:t xml:space="preserve">profilu občana v logovacou systéme </w:t>
            </w:r>
            <w:r w:rsidRPr="004933C4">
              <w:rPr>
                <w:rFonts w:asciiTheme="minorHAnsi" w:hAnsiTheme="minorHAnsi"/>
                <w:sz w:val="20"/>
                <w:szCs w:val="20"/>
              </w:rPr>
              <w:t xml:space="preserve">LCS Norris, </w:t>
            </w:r>
            <w:r>
              <w:rPr>
                <w:rFonts w:asciiTheme="minorHAnsi" w:hAnsiTheme="minorHAnsi"/>
                <w:sz w:val="20"/>
                <w:szCs w:val="20"/>
              </w:rPr>
              <w:t xml:space="preserve">časový </w:t>
            </w:r>
            <w:r w:rsidRPr="004933C4">
              <w:rPr>
                <w:rFonts w:asciiTheme="minorHAnsi" w:hAnsiTheme="minorHAnsi"/>
                <w:sz w:val="20"/>
                <w:szCs w:val="20"/>
              </w:rPr>
              <w:t>záznam je dostupný pre prihláseného používateľa</w:t>
            </w:r>
            <w:r>
              <w:rPr>
                <w:rFonts w:asciiTheme="minorHAnsi" w:hAnsiTheme="minorHAnsi"/>
                <w:sz w:val="20"/>
                <w:szCs w:val="20"/>
              </w:rPr>
              <w:t xml:space="preserve"> v atribúte  </w:t>
            </w:r>
            <w:proofErr w:type="spellStart"/>
            <w:r>
              <w:rPr>
                <w:rFonts w:asciiTheme="minorHAnsi" w:hAnsiTheme="minorHAnsi"/>
                <w:i/>
                <w:iCs/>
                <w:sz w:val="20"/>
                <w:szCs w:val="20"/>
              </w:rPr>
              <w:t>modified</w:t>
            </w:r>
            <w:proofErr w:type="spellEnd"/>
            <w:r w:rsidRPr="004933C4">
              <w:rPr>
                <w:rFonts w:asciiTheme="minorHAnsi" w:hAnsiTheme="minorHAnsi"/>
                <w:sz w:val="20"/>
                <w:szCs w:val="20"/>
              </w:rPr>
              <w:t>.</w:t>
            </w:r>
          </w:p>
        </w:tc>
      </w:tr>
      <w:tr w:rsidR="00B93D9B" w:rsidRPr="004933C4" w14:paraId="0C89A3AD" w14:textId="77777777">
        <w:tc>
          <w:tcPr>
            <w:tcW w:w="1980" w:type="dxa"/>
            <w:shd w:val="clear" w:color="auto" w:fill="44546A" w:themeFill="text2"/>
          </w:tcPr>
          <w:p w14:paraId="4D361490" w14:textId="77777777" w:rsidR="00B93D9B" w:rsidRPr="004933C4" w:rsidRDefault="00B93D9B" w:rsidP="00B93D9B">
            <w:pPr>
              <w:spacing w:before="60" w:after="60"/>
              <w:rPr>
                <w:color w:val="FFFFFF" w:themeColor="background1"/>
                <w:sz w:val="20"/>
                <w:szCs w:val="20"/>
              </w:rPr>
            </w:pPr>
            <w:r w:rsidRPr="004933C4">
              <w:rPr>
                <w:color w:val="FFFFFF" w:themeColor="background1"/>
                <w:sz w:val="20"/>
                <w:szCs w:val="20"/>
              </w:rPr>
              <w:t>Obmedzenia</w:t>
            </w:r>
          </w:p>
        </w:tc>
        <w:tc>
          <w:tcPr>
            <w:tcW w:w="7030" w:type="dxa"/>
          </w:tcPr>
          <w:p w14:paraId="2EBFBB85" w14:textId="77777777" w:rsidR="00B93D9B" w:rsidRPr="004933C4" w:rsidRDefault="00B93D9B" w:rsidP="000D5A4B">
            <w:pPr>
              <w:pStyle w:val="ListParagraph"/>
              <w:numPr>
                <w:ilvl w:val="0"/>
                <w:numId w:val="9"/>
              </w:numPr>
              <w:spacing w:before="60" w:after="60"/>
              <w:ind w:left="453" w:hanging="357"/>
              <w:rPr>
                <w:rFonts w:asciiTheme="minorHAnsi" w:hAnsiTheme="minorHAnsi"/>
                <w:sz w:val="20"/>
                <w:szCs w:val="20"/>
              </w:rPr>
            </w:pPr>
            <w:r w:rsidRPr="004933C4">
              <w:rPr>
                <w:rFonts w:asciiTheme="minorHAnsi" w:hAnsiTheme="minorHAnsi"/>
                <w:sz w:val="20"/>
                <w:szCs w:val="20"/>
              </w:rPr>
              <w:t>...</w:t>
            </w:r>
          </w:p>
        </w:tc>
      </w:tr>
      <w:tr w:rsidR="00B93D9B" w:rsidRPr="004933C4" w14:paraId="5D901004" w14:textId="77777777">
        <w:tc>
          <w:tcPr>
            <w:tcW w:w="1980" w:type="dxa"/>
            <w:shd w:val="clear" w:color="auto" w:fill="44546A" w:themeFill="text2"/>
          </w:tcPr>
          <w:p w14:paraId="1758ECD5" w14:textId="77777777" w:rsidR="00B93D9B" w:rsidRPr="004933C4" w:rsidRDefault="00B93D9B" w:rsidP="00B93D9B">
            <w:pPr>
              <w:spacing w:before="60" w:after="60"/>
              <w:rPr>
                <w:color w:val="FFFFFF" w:themeColor="background1"/>
                <w:sz w:val="20"/>
                <w:szCs w:val="20"/>
              </w:rPr>
            </w:pPr>
            <w:r w:rsidRPr="004933C4">
              <w:rPr>
                <w:color w:val="FFFFFF" w:themeColor="background1"/>
                <w:sz w:val="20"/>
                <w:szCs w:val="20"/>
              </w:rPr>
              <w:t>Hlavný scenár</w:t>
            </w:r>
          </w:p>
        </w:tc>
        <w:tc>
          <w:tcPr>
            <w:tcW w:w="7030" w:type="dxa"/>
          </w:tcPr>
          <w:p w14:paraId="498257B5" w14:textId="77777777" w:rsidR="00B93D9B" w:rsidRPr="004933C4" w:rsidRDefault="00B93D9B" w:rsidP="000D5A4B">
            <w:pPr>
              <w:pStyle w:val="ListParagraph"/>
              <w:numPr>
                <w:ilvl w:val="0"/>
                <w:numId w:val="20"/>
              </w:numPr>
              <w:tabs>
                <w:tab w:val="left" w:pos="457"/>
              </w:tabs>
              <w:spacing w:before="60" w:after="60"/>
              <w:ind w:left="461" w:hanging="425"/>
              <w:rPr>
                <w:rFonts w:asciiTheme="minorHAnsi" w:hAnsiTheme="minorHAnsi"/>
                <w:sz w:val="20"/>
                <w:szCs w:val="20"/>
              </w:rPr>
            </w:pPr>
            <w:r>
              <w:rPr>
                <w:sz w:val="20"/>
                <w:szCs w:val="20"/>
              </w:rPr>
              <w:t xml:space="preserve">Aplikácia zavolá verifikačný endpoint </w:t>
            </w:r>
            <w:r w:rsidRPr="007A70BF">
              <w:rPr>
                <w:b/>
                <w:bCs/>
                <w:sz w:val="20"/>
                <w:szCs w:val="20"/>
              </w:rPr>
              <w:t>/</w:t>
            </w:r>
            <w:proofErr w:type="spellStart"/>
            <w:r>
              <w:rPr>
                <w:b/>
                <w:bCs/>
                <w:sz w:val="20"/>
                <w:szCs w:val="20"/>
              </w:rPr>
              <w:t>kk</w:t>
            </w:r>
            <w:proofErr w:type="spellEnd"/>
            <w:r w:rsidRPr="007A70BF">
              <w:rPr>
                <w:b/>
                <w:bCs/>
                <w:sz w:val="20"/>
                <w:szCs w:val="20"/>
              </w:rPr>
              <w:t>/</w:t>
            </w:r>
            <w:r>
              <w:rPr>
                <w:b/>
                <w:bCs/>
                <w:sz w:val="20"/>
                <w:szCs w:val="20"/>
              </w:rPr>
              <w:t>ad/</w:t>
            </w:r>
            <w:proofErr w:type="spellStart"/>
            <w:r>
              <w:rPr>
                <w:b/>
                <w:bCs/>
                <w:sz w:val="20"/>
                <w:szCs w:val="20"/>
              </w:rPr>
              <w:t>profiles</w:t>
            </w:r>
            <w:proofErr w:type="spellEnd"/>
            <w:r>
              <w:rPr>
                <w:b/>
                <w:bCs/>
                <w:sz w:val="20"/>
                <w:szCs w:val="20"/>
              </w:rPr>
              <w:t xml:space="preserve">/{kid} </w:t>
            </w:r>
            <w:r>
              <w:rPr>
                <w:rFonts w:asciiTheme="minorHAnsi" w:hAnsiTheme="minorHAnsi"/>
                <w:sz w:val="20"/>
                <w:szCs w:val="20"/>
              </w:rPr>
              <w:t>s vloženým aktivačným kódom v tele požiadavky.</w:t>
            </w:r>
          </w:p>
          <w:p w14:paraId="286B9AAA" w14:textId="77777777" w:rsidR="00B93D9B" w:rsidRPr="004933C4" w:rsidRDefault="00B93D9B" w:rsidP="000D5A4B">
            <w:pPr>
              <w:pStyle w:val="ListParagraph"/>
              <w:numPr>
                <w:ilvl w:val="0"/>
                <w:numId w:val="20"/>
              </w:numPr>
              <w:tabs>
                <w:tab w:val="left" w:pos="457"/>
              </w:tabs>
              <w:spacing w:before="60" w:after="60"/>
              <w:ind w:left="461" w:hanging="425"/>
              <w:rPr>
                <w:rFonts w:asciiTheme="minorHAnsi" w:hAnsiTheme="minorHAnsi"/>
                <w:sz w:val="20"/>
                <w:szCs w:val="20"/>
              </w:rPr>
            </w:pPr>
            <w:r>
              <w:rPr>
                <w:sz w:val="20"/>
                <w:szCs w:val="20"/>
              </w:rPr>
              <w:t>KKProfile servis prijme požiadavku a overí integritu požiadavky</w:t>
            </w:r>
            <w:r w:rsidRPr="004933C4">
              <w:rPr>
                <w:rFonts w:asciiTheme="minorHAnsi" w:hAnsiTheme="minorHAnsi"/>
                <w:sz w:val="20"/>
                <w:szCs w:val="20"/>
              </w:rPr>
              <w:t>.</w:t>
            </w:r>
          </w:p>
          <w:p w14:paraId="4319326A" w14:textId="77777777" w:rsidR="00B93D9B" w:rsidRPr="00322D35" w:rsidRDefault="00B93D9B" w:rsidP="000D5A4B">
            <w:pPr>
              <w:pStyle w:val="ListParagraph"/>
              <w:numPr>
                <w:ilvl w:val="1"/>
                <w:numId w:val="20"/>
              </w:numPr>
              <w:tabs>
                <w:tab w:val="left" w:pos="457"/>
              </w:tabs>
              <w:spacing w:before="60" w:after="60"/>
              <w:rPr>
                <w:rFonts w:asciiTheme="minorHAnsi" w:hAnsiTheme="minorHAnsi"/>
                <w:sz w:val="20"/>
                <w:szCs w:val="20"/>
              </w:rPr>
            </w:pPr>
            <w:r>
              <w:rPr>
                <w:sz w:val="20"/>
                <w:szCs w:val="20"/>
              </w:rPr>
              <w:t xml:space="preserve">Ak je overenie negatívne vráti chybovú odpoveď 400 s popisom chyby. </w:t>
            </w:r>
          </w:p>
          <w:p w14:paraId="38AFF15D" w14:textId="77777777" w:rsidR="00B93D9B" w:rsidRPr="00322D35" w:rsidRDefault="00B93D9B" w:rsidP="000D5A4B">
            <w:pPr>
              <w:pStyle w:val="ListParagraph"/>
              <w:numPr>
                <w:ilvl w:val="1"/>
                <w:numId w:val="20"/>
              </w:numPr>
              <w:tabs>
                <w:tab w:val="left" w:pos="457"/>
              </w:tabs>
              <w:spacing w:before="60" w:after="60"/>
              <w:rPr>
                <w:rFonts w:asciiTheme="minorHAnsi" w:hAnsiTheme="minorHAnsi"/>
                <w:sz w:val="20"/>
                <w:szCs w:val="20"/>
              </w:rPr>
            </w:pPr>
            <w:r>
              <w:rPr>
                <w:sz w:val="20"/>
                <w:szCs w:val="20"/>
              </w:rPr>
              <w:t>Ak je overenie pozitívne pokračuje v procese</w:t>
            </w:r>
          </w:p>
          <w:p w14:paraId="50CB42FE" w14:textId="39A30D97" w:rsidR="00B93D9B" w:rsidRPr="004933C4" w:rsidRDefault="00B93D9B" w:rsidP="000D5A4B">
            <w:pPr>
              <w:pStyle w:val="ListParagraph"/>
              <w:numPr>
                <w:ilvl w:val="0"/>
                <w:numId w:val="20"/>
              </w:numPr>
              <w:tabs>
                <w:tab w:val="left" w:pos="457"/>
              </w:tabs>
              <w:spacing w:before="60" w:after="60"/>
              <w:ind w:left="739" w:hanging="708"/>
              <w:rPr>
                <w:rFonts w:asciiTheme="minorHAnsi" w:hAnsiTheme="minorHAnsi"/>
                <w:sz w:val="20"/>
                <w:szCs w:val="20"/>
              </w:rPr>
            </w:pPr>
            <w:r>
              <w:rPr>
                <w:sz w:val="20"/>
                <w:szCs w:val="20"/>
              </w:rPr>
              <w:t xml:space="preserve">KKProfile servis vyhľadá v databáze LCS Norris </w:t>
            </w:r>
            <w:proofErr w:type="spellStart"/>
            <w:r>
              <w:rPr>
                <w:sz w:val="20"/>
                <w:szCs w:val="20"/>
              </w:rPr>
              <w:t>PKProfile</w:t>
            </w:r>
            <w:proofErr w:type="spellEnd"/>
            <w:r>
              <w:rPr>
                <w:sz w:val="20"/>
                <w:szCs w:val="20"/>
              </w:rPr>
              <w:t xml:space="preserve">  so zodpovedajúcim aktivačným kľúčom. </w:t>
            </w:r>
          </w:p>
          <w:p w14:paraId="20D5EBAF" w14:textId="77777777" w:rsidR="00B93D9B" w:rsidRPr="00322D35" w:rsidRDefault="00B93D9B" w:rsidP="000D5A4B">
            <w:pPr>
              <w:pStyle w:val="ListParagraph"/>
              <w:numPr>
                <w:ilvl w:val="1"/>
                <w:numId w:val="20"/>
              </w:numPr>
              <w:tabs>
                <w:tab w:val="left" w:pos="457"/>
              </w:tabs>
              <w:spacing w:before="60" w:after="60"/>
              <w:rPr>
                <w:rFonts w:asciiTheme="minorHAnsi" w:hAnsiTheme="minorHAnsi"/>
                <w:sz w:val="20"/>
                <w:szCs w:val="20"/>
              </w:rPr>
            </w:pPr>
            <w:r>
              <w:rPr>
                <w:sz w:val="20"/>
                <w:szCs w:val="20"/>
              </w:rPr>
              <w:t xml:space="preserve"> Ak je výsledok hľadania negatívny vráti chybovú odpoveď 400 s popisom chyby.</w:t>
            </w:r>
          </w:p>
          <w:p w14:paraId="49BF5125" w14:textId="77777777" w:rsidR="00B93D9B" w:rsidRPr="009B06C0" w:rsidRDefault="00B93D9B" w:rsidP="000D5A4B">
            <w:pPr>
              <w:pStyle w:val="ListParagraph"/>
              <w:numPr>
                <w:ilvl w:val="1"/>
                <w:numId w:val="20"/>
              </w:numPr>
              <w:tabs>
                <w:tab w:val="left" w:pos="457"/>
              </w:tabs>
              <w:spacing w:before="60" w:after="60"/>
              <w:rPr>
                <w:rFonts w:asciiTheme="minorHAnsi" w:hAnsiTheme="minorHAnsi"/>
                <w:sz w:val="20"/>
                <w:szCs w:val="20"/>
              </w:rPr>
            </w:pPr>
            <w:r>
              <w:rPr>
                <w:sz w:val="20"/>
                <w:szCs w:val="20"/>
              </w:rPr>
              <w:t>Ak je overenie pozitívne pokračuje v procese</w:t>
            </w:r>
          </w:p>
          <w:p w14:paraId="4B98D79A" w14:textId="77777777" w:rsidR="00B93D9B" w:rsidRDefault="00B93D9B" w:rsidP="000D5A4B">
            <w:pPr>
              <w:pStyle w:val="ListParagraph"/>
              <w:numPr>
                <w:ilvl w:val="0"/>
                <w:numId w:val="20"/>
              </w:numPr>
              <w:tabs>
                <w:tab w:val="left" w:pos="457"/>
              </w:tabs>
              <w:spacing w:before="60" w:after="60"/>
              <w:ind w:left="461" w:hanging="425"/>
              <w:rPr>
                <w:rFonts w:asciiTheme="minorHAnsi" w:hAnsiTheme="minorHAnsi"/>
                <w:sz w:val="20"/>
                <w:szCs w:val="20"/>
              </w:rPr>
            </w:pPr>
            <w:r>
              <w:rPr>
                <w:sz w:val="20"/>
                <w:szCs w:val="20"/>
              </w:rPr>
              <w:t>KKProfile servis validuje expiračný čas aktivačného kódu</w:t>
            </w:r>
            <w:r>
              <w:rPr>
                <w:rFonts w:asciiTheme="minorHAnsi" w:hAnsiTheme="minorHAnsi"/>
                <w:sz w:val="20"/>
                <w:szCs w:val="20"/>
              </w:rPr>
              <w:t>.</w:t>
            </w:r>
          </w:p>
          <w:p w14:paraId="4193FCA5" w14:textId="77777777" w:rsidR="00B93D9B" w:rsidRPr="00322D35" w:rsidRDefault="00B93D9B" w:rsidP="000D5A4B">
            <w:pPr>
              <w:pStyle w:val="ListParagraph"/>
              <w:numPr>
                <w:ilvl w:val="1"/>
                <w:numId w:val="20"/>
              </w:numPr>
              <w:tabs>
                <w:tab w:val="left" w:pos="457"/>
              </w:tabs>
              <w:spacing w:before="60" w:after="60"/>
              <w:rPr>
                <w:rFonts w:asciiTheme="minorHAnsi" w:hAnsiTheme="minorHAnsi"/>
                <w:sz w:val="20"/>
                <w:szCs w:val="20"/>
              </w:rPr>
            </w:pPr>
            <w:r>
              <w:rPr>
                <w:sz w:val="20"/>
                <w:szCs w:val="20"/>
              </w:rPr>
              <w:t>Ak je výsledok overenia je negatívny vráti chybovú odpoveď 400 s popisom chyby.</w:t>
            </w:r>
          </w:p>
          <w:p w14:paraId="65502DA4" w14:textId="77777777" w:rsidR="00B93D9B" w:rsidRPr="009B06C0" w:rsidRDefault="00B93D9B" w:rsidP="000D5A4B">
            <w:pPr>
              <w:pStyle w:val="ListParagraph"/>
              <w:numPr>
                <w:ilvl w:val="1"/>
                <w:numId w:val="20"/>
              </w:numPr>
              <w:tabs>
                <w:tab w:val="left" w:pos="457"/>
              </w:tabs>
              <w:spacing w:before="60" w:after="60"/>
              <w:rPr>
                <w:rFonts w:asciiTheme="minorHAnsi" w:hAnsiTheme="minorHAnsi"/>
                <w:sz w:val="20"/>
                <w:szCs w:val="20"/>
              </w:rPr>
            </w:pPr>
            <w:r>
              <w:rPr>
                <w:sz w:val="20"/>
                <w:szCs w:val="20"/>
              </w:rPr>
              <w:t>Ak je overenie pozitívne pokračuje v procese</w:t>
            </w:r>
          </w:p>
          <w:p w14:paraId="4FF3D567" w14:textId="39060041" w:rsidR="00B93D9B" w:rsidRPr="004933C4" w:rsidRDefault="00B93D9B" w:rsidP="000D5A4B">
            <w:pPr>
              <w:pStyle w:val="ListParagraph"/>
              <w:numPr>
                <w:ilvl w:val="0"/>
                <w:numId w:val="20"/>
              </w:numPr>
              <w:tabs>
                <w:tab w:val="left" w:pos="457"/>
              </w:tabs>
              <w:spacing w:before="60" w:after="60"/>
              <w:ind w:left="461" w:hanging="425"/>
              <w:rPr>
                <w:rFonts w:asciiTheme="minorHAnsi" w:hAnsiTheme="minorHAnsi"/>
                <w:sz w:val="20"/>
                <w:szCs w:val="20"/>
              </w:rPr>
            </w:pPr>
            <w:r>
              <w:rPr>
                <w:sz w:val="20"/>
                <w:szCs w:val="20"/>
              </w:rPr>
              <w:t xml:space="preserve">KKProfile servis vytvorí kladnú odpoveď 200 </w:t>
            </w:r>
            <w:r>
              <w:rPr>
                <w:rFonts w:asciiTheme="minorHAnsi" w:hAnsiTheme="minorHAnsi"/>
                <w:sz w:val="20"/>
                <w:szCs w:val="20"/>
              </w:rPr>
              <w:t xml:space="preserve">s objektom </w:t>
            </w:r>
            <w:proofErr w:type="spellStart"/>
            <w:r>
              <w:rPr>
                <w:sz w:val="20"/>
                <w:szCs w:val="20"/>
              </w:rPr>
              <w:t>PKProfile</w:t>
            </w:r>
            <w:proofErr w:type="spellEnd"/>
            <w:r>
              <w:rPr>
                <w:sz w:val="20"/>
                <w:szCs w:val="20"/>
              </w:rPr>
              <w:t xml:space="preserve">  </w:t>
            </w:r>
            <w:r>
              <w:rPr>
                <w:rFonts w:asciiTheme="minorHAnsi" w:hAnsiTheme="minorHAnsi"/>
                <w:sz w:val="20"/>
                <w:szCs w:val="20"/>
              </w:rPr>
              <w:t>v tele odpovede.</w:t>
            </w:r>
          </w:p>
          <w:p w14:paraId="584EAEAD" w14:textId="77777777" w:rsidR="00B93D9B" w:rsidRPr="00043B5E" w:rsidRDefault="00B93D9B" w:rsidP="000D5A4B">
            <w:pPr>
              <w:pStyle w:val="ListParagraph"/>
              <w:numPr>
                <w:ilvl w:val="0"/>
                <w:numId w:val="20"/>
              </w:numPr>
              <w:tabs>
                <w:tab w:val="left" w:pos="457"/>
              </w:tabs>
              <w:spacing w:before="60" w:after="60"/>
              <w:ind w:left="461" w:hanging="425"/>
              <w:rPr>
                <w:rFonts w:asciiTheme="minorHAnsi" w:hAnsiTheme="minorHAnsi"/>
                <w:sz w:val="20"/>
                <w:szCs w:val="20"/>
              </w:rPr>
            </w:pPr>
            <w:r>
              <w:rPr>
                <w:sz w:val="20"/>
                <w:szCs w:val="20"/>
              </w:rPr>
              <w:t>Aplikácia príjme odpoveď</w:t>
            </w:r>
            <w:r w:rsidRPr="004933C4">
              <w:rPr>
                <w:rFonts w:asciiTheme="minorHAnsi" w:hAnsiTheme="minorHAnsi"/>
                <w:sz w:val="20"/>
                <w:szCs w:val="20"/>
              </w:rPr>
              <w:t xml:space="preserve">. </w:t>
            </w:r>
          </w:p>
        </w:tc>
      </w:tr>
      <w:tr w:rsidR="00B93D9B" w:rsidRPr="004933C4" w14:paraId="7F5F7F6C" w14:textId="77777777">
        <w:tc>
          <w:tcPr>
            <w:tcW w:w="1980" w:type="dxa"/>
            <w:shd w:val="clear" w:color="auto" w:fill="44546A" w:themeFill="text2"/>
          </w:tcPr>
          <w:p w14:paraId="7AC35C3D" w14:textId="77777777" w:rsidR="00B93D9B" w:rsidRPr="004933C4" w:rsidRDefault="00B93D9B" w:rsidP="00B93D9B">
            <w:pPr>
              <w:spacing w:before="60" w:after="60"/>
              <w:rPr>
                <w:color w:val="FFFFFF" w:themeColor="background1"/>
                <w:sz w:val="20"/>
                <w:szCs w:val="20"/>
              </w:rPr>
            </w:pPr>
            <w:r w:rsidRPr="004933C4">
              <w:rPr>
                <w:color w:val="FFFFFF" w:themeColor="background1"/>
                <w:sz w:val="20"/>
                <w:szCs w:val="20"/>
              </w:rPr>
              <w:t>Alternatívny scenár</w:t>
            </w:r>
          </w:p>
        </w:tc>
        <w:tc>
          <w:tcPr>
            <w:tcW w:w="7030" w:type="dxa"/>
          </w:tcPr>
          <w:p w14:paraId="33B69ADA" w14:textId="77777777" w:rsidR="00B93D9B" w:rsidRPr="004933C4" w:rsidRDefault="00B93D9B" w:rsidP="00B93D9B">
            <w:pPr>
              <w:spacing w:before="60" w:after="60"/>
              <w:rPr>
                <w:sz w:val="20"/>
                <w:szCs w:val="20"/>
              </w:rPr>
            </w:pPr>
          </w:p>
        </w:tc>
      </w:tr>
    </w:tbl>
    <w:p w14:paraId="16DECE34" w14:textId="77777777" w:rsidR="00B93D9B" w:rsidRPr="00B93D9B" w:rsidRDefault="00B93D9B" w:rsidP="00B93D9B">
      <w:pPr>
        <w:rPr>
          <w:lang w:eastAsia="en-US"/>
        </w:rPr>
      </w:pPr>
    </w:p>
    <w:p w14:paraId="39629FAE" w14:textId="29C1DAF5" w:rsidR="006646A3" w:rsidRDefault="006646A3" w:rsidP="006646A3">
      <w:pPr>
        <w:pStyle w:val="Heading3"/>
      </w:pPr>
      <w:bookmarkStart w:id="145" w:name="_UCPK10_–_Pridanie"/>
      <w:bookmarkEnd w:id="145"/>
      <w:r w:rsidRPr="00262561">
        <w:t> </w:t>
      </w:r>
      <w:bookmarkStart w:id="146" w:name="_Toc201599227"/>
      <w:r w:rsidRPr="00262561">
        <w:t xml:space="preserve">UCPK10 – </w:t>
      </w:r>
      <w:r>
        <w:t>Pridanie</w:t>
      </w:r>
      <w:r w:rsidRPr="00262561">
        <w:t xml:space="preserve"> adresy existujúceho profilu Košičana z Osobnej zóny KK – Web a</w:t>
      </w:r>
      <w:r w:rsidR="00E60F28">
        <w:t> </w:t>
      </w:r>
      <w:r w:rsidRPr="00262561">
        <w:t>Mobile</w:t>
      </w:r>
      <w:bookmarkEnd w:id="146"/>
    </w:p>
    <w:tbl>
      <w:tblPr>
        <w:tblStyle w:val="TableGrid"/>
        <w:tblW w:w="0" w:type="auto"/>
        <w:tblLook w:val="04A0" w:firstRow="1" w:lastRow="0" w:firstColumn="1" w:lastColumn="0" w:noHBand="0" w:noVBand="1"/>
      </w:tblPr>
      <w:tblGrid>
        <w:gridCol w:w="1980"/>
        <w:gridCol w:w="7030"/>
      </w:tblGrid>
      <w:tr w:rsidR="00E60F28" w:rsidRPr="004933C4" w14:paraId="2211D8FD" w14:textId="77777777">
        <w:tc>
          <w:tcPr>
            <w:tcW w:w="1980" w:type="dxa"/>
            <w:shd w:val="clear" w:color="auto" w:fill="44546A" w:themeFill="text2"/>
          </w:tcPr>
          <w:p w14:paraId="0CF9A9D2" w14:textId="77777777" w:rsidR="00E60F28" w:rsidRPr="004933C4" w:rsidRDefault="00E60F28">
            <w:pPr>
              <w:spacing w:before="60" w:after="60"/>
              <w:rPr>
                <w:color w:val="FFFFFF" w:themeColor="background1"/>
                <w:sz w:val="20"/>
                <w:szCs w:val="20"/>
              </w:rPr>
            </w:pPr>
            <w:r w:rsidRPr="004933C4">
              <w:rPr>
                <w:color w:val="FFFFFF" w:themeColor="background1"/>
                <w:sz w:val="20"/>
                <w:szCs w:val="20"/>
              </w:rPr>
              <w:t>Kód</w:t>
            </w:r>
          </w:p>
        </w:tc>
        <w:tc>
          <w:tcPr>
            <w:tcW w:w="7030" w:type="dxa"/>
          </w:tcPr>
          <w:p w14:paraId="60F49555" w14:textId="77777777" w:rsidR="00E60F28" w:rsidRPr="004933C4" w:rsidRDefault="00E60F28">
            <w:pPr>
              <w:spacing w:before="60" w:after="60"/>
              <w:rPr>
                <w:sz w:val="20"/>
                <w:szCs w:val="20"/>
              </w:rPr>
            </w:pPr>
            <w:r w:rsidRPr="004933C4">
              <w:rPr>
                <w:sz w:val="20"/>
                <w:szCs w:val="20"/>
              </w:rPr>
              <w:t>PK_P1.</w:t>
            </w:r>
            <w:r>
              <w:rPr>
                <w:sz w:val="20"/>
                <w:szCs w:val="20"/>
              </w:rPr>
              <w:t>11</w:t>
            </w:r>
          </w:p>
        </w:tc>
      </w:tr>
      <w:tr w:rsidR="00E60F28" w:rsidRPr="004933C4" w14:paraId="1D10AC3A" w14:textId="77777777">
        <w:tc>
          <w:tcPr>
            <w:tcW w:w="1980" w:type="dxa"/>
            <w:shd w:val="clear" w:color="auto" w:fill="44546A" w:themeFill="text2"/>
          </w:tcPr>
          <w:p w14:paraId="21BE2619" w14:textId="77777777" w:rsidR="00E60F28" w:rsidRPr="004933C4" w:rsidRDefault="00E60F28">
            <w:pPr>
              <w:spacing w:before="60" w:after="60"/>
              <w:rPr>
                <w:color w:val="FFFFFF" w:themeColor="background1"/>
                <w:sz w:val="20"/>
                <w:szCs w:val="20"/>
              </w:rPr>
            </w:pPr>
            <w:r w:rsidRPr="004933C4">
              <w:rPr>
                <w:color w:val="FFFFFF" w:themeColor="background1"/>
                <w:sz w:val="20"/>
                <w:szCs w:val="20"/>
              </w:rPr>
              <w:t>Názov</w:t>
            </w:r>
          </w:p>
        </w:tc>
        <w:tc>
          <w:tcPr>
            <w:tcW w:w="7030" w:type="dxa"/>
          </w:tcPr>
          <w:p w14:paraId="16C84BCD" w14:textId="54535025" w:rsidR="00E60F28" w:rsidRPr="004933C4" w:rsidRDefault="00E60F28">
            <w:pPr>
              <w:spacing w:before="60" w:after="60"/>
              <w:rPr>
                <w:sz w:val="20"/>
                <w:szCs w:val="20"/>
              </w:rPr>
            </w:pPr>
            <w:r w:rsidRPr="00E60F28">
              <w:rPr>
                <w:sz w:val="20"/>
                <w:szCs w:val="20"/>
              </w:rPr>
              <w:t>Pridanie adresy existujúceho profilu Košičana z Osobnej zóny KK – Web a Mobile</w:t>
            </w:r>
          </w:p>
        </w:tc>
      </w:tr>
      <w:tr w:rsidR="00E60F28" w:rsidRPr="004933C4" w14:paraId="6F68BDCA" w14:textId="77777777">
        <w:tc>
          <w:tcPr>
            <w:tcW w:w="1980" w:type="dxa"/>
            <w:shd w:val="clear" w:color="auto" w:fill="44546A" w:themeFill="text2"/>
          </w:tcPr>
          <w:p w14:paraId="23ABDBC1" w14:textId="77777777" w:rsidR="00E60F28" w:rsidRPr="004933C4" w:rsidRDefault="00E60F28">
            <w:pPr>
              <w:spacing w:before="60" w:after="60"/>
              <w:rPr>
                <w:color w:val="FFFFFF" w:themeColor="background1"/>
                <w:sz w:val="20"/>
                <w:szCs w:val="20"/>
              </w:rPr>
            </w:pPr>
            <w:r w:rsidRPr="004933C4">
              <w:rPr>
                <w:color w:val="FFFFFF" w:themeColor="background1"/>
                <w:sz w:val="20"/>
                <w:szCs w:val="20"/>
              </w:rPr>
              <w:t>Popis</w:t>
            </w:r>
          </w:p>
        </w:tc>
        <w:tc>
          <w:tcPr>
            <w:tcW w:w="7030" w:type="dxa"/>
          </w:tcPr>
          <w:p w14:paraId="131A34D0" w14:textId="3CE611BB" w:rsidR="00E60F28" w:rsidRPr="004933C4" w:rsidRDefault="00E60F28">
            <w:pPr>
              <w:spacing w:before="60" w:after="60"/>
              <w:rPr>
                <w:sz w:val="20"/>
                <w:szCs w:val="20"/>
              </w:rPr>
            </w:pPr>
            <w:r>
              <w:rPr>
                <w:sz w:val="20"/>
                <w:szCs w:val="20"/>
              </w:rPr>
              <w:t xml:space="preserve">Prípad použitia sa vzťahuje pre proces pridania adresy do profilu KK. Je možné </w:t>
            </w:r>
            <w:r w:rsidR="00602856">
              <w:rPr>
                <w:sz w:val="20"/>
                <w:szCs w:val="20"/>
              </w:rPr>
              <w:t>pridať</w:t>
            </w:r>
            <w:r>
              <w:rPr>
                <w:sz w:val="20"/>
                <w:szCs w:val="20"/>
              </w:rPr>
              <w:t xml:space="preserve"> len doručovaciu a prechodnú adresu.</w:t>
            </w:r>
          </w:p>
        </w:tc>
      </w:tr>
      <w:tr w:rsidR="00E60F28" w:rsidRPr="004933C4" w14:paraId="6A6EFA9B" w14:textId="77777777">
        <w:tc>
          <w:tcPr>
            <w:tcW w:w="1980" w:type="dxa"/>
            <w:shd w:val="clear" w:color="auto" w:fill="44546A" w:themeFill="text2"/>
          </w:tcPr>
          <w:p w14:paraId="2045F15C" w14:textId="77777777" w:rsidR="00E60F28" w:rsidRPr="004933C4" w:rsidRDefault="00E60F28">
            <w:pPr>
              <w:spacing w:before="60" w:after="60"/>
              <w:rPr>
                <w:color w:val="FFFFFF" w:themeColor="background1"/>
                <w:sz w:val="20"/>
                <w:szCs w:val="20"/>
              </w:rPr>
            </w:pPr>
            <w:r w:rsidRPr="004933C4">
              <w:rPr>
                <w:color w:val="FFFFFF" w:themeColor="background1"/>
                <w:sz w:val="20"/>
                <w:szCs w:val="20"/>
              </w:rPr>
              <w:t>Vstupné podmienky</w:t>
            </w:r>
          </w:p>
        </w:tc>
        <w:tc>
          <w:tcPr>
            <w:tcW w:w="7030" w:type="dxa"/>
          </w:tcPr>
          <w:p w14:paraId="36491D61" w14:textId="77777777" w:rsidR="00E60F28" w:rsidRPr="00291DCE" w:rsidRDefault="00E60F28" w:rsidP="000D5A4B">
            <w:pPr>
              <w:pStyle w:val="ListParagraph"/>
              <w:numPr>
                <w:ilvl w:val="0"/>
                <w:numId w:val="9"/>
              </w:numPr>
              <w:spacing w:before="60" w:after="60"/>
              <w:ind w:left="453" w:hanging="357"/>
              <w:rPr>
                <w:rFonts w:asciiTheme="minorHAnsi" w:hAnsiTheme="minorHAnsi"/>
                <w:sz w:val="20"/>
                <w:szCs w:val="20"/>
              </w:rPr>
            </w:pPr>
            <w:r>
              <w:rPr>
                <w:rFonts w:asciiTheme="minorHAnsi" w:hAnsiTheme="minorHAnsi"/>
                <w:sz w:val="20"/>
                <w:szCs w:val="20"/>
              </w:rPr>
              <w:t>KKProfile servis</w:t>
            </w:r>
            <w:r w:rsidRPr="004933C4">
              <w:rPr>
                <w:rFonts w:asciiTheme="minorHAnsi" w:hAnsiTheme="minorHAnsi"/>
                <w:sz w:val="20"/>
                <w:szCs w:val="20"/>
              </w:rPr>
              <w:t xml:space="preserve"> </w:t>
            </w:r>
            <w:r>
              <w:rPr>
                <w:sz w:val="20"/>
                <w:szCs w:val="20"/>
              </w:rPr>
              <w:t>aplikácia je integrovaná v</w:t>
            </w:r>
            <w:r w:rsidRPr="004933C4">
              <w:rPr>
                <w:sz w:val="20"/>
                <w:szCs w:val="20"/>
              </w:rPr>
              <w:t> Azure AD B2C</w:t>
            </w:r>
            <w:r w:rsidRPr="004933C4">
              <w:rPr>
                <w:rFonts w:asciiTheme="minorHAnsi" w:hAnsiTheme="minorHAnsi"/>
                <w:sz w:val="20"/>
                <w:szCs w:val="20"/>
              </w:rPr>
              <w:t>.</w:t>
            </w:r>
          </w:p>
          <w:p w14:paraId="2DF8EC9A" w14:textId="77777777" w:rsidR="00E60F28" w:rsidRPr="004933C4" w:rsidRDefault="00E60F28" w:rsidP="000D5A4B">
            <w:pPr>
              <w:pStyle w:val="ListParagraph"/>
              <w:numPr>
                <w:ilvl w:val="0"/>
                <w:numId w:val="9"/>
              </w:numPr>
              <w:spacing w:before="60" w:after="60"/>
              <w:ind w:left="453" w:hanging="357"/>
              <w:rPr>
                <w:rFonts w:asciiTheme="minorHAnsi" w:hAnsiTheme="minorHAnsi"/>
                <w:sz w:val="20"/>
                <w:szCs w:val="20"/>
              </w:rPr>
            </w:pPr>
            <w:r>
              <w:rPr>
                <w:rFonts w:asciiTheme="minorHAnsi" w:hAnsiTheme="minorHAnsi"/>
                <w:sz w:val="20"/>
                <w:szCs w:val="20"/>
              </w:rPr>
              <w:t>KKProfile servis</w:t>
            </w:r>
            <w:r w:rsidRPr="004933C4">
              <w:rPr>
                <w:rFonts w:asciiTheme="minorHAnsi" w:hAnsiTheme="minorHAnsi"/>
                <w:sz w:val="20"/>
                <w:szCs w:val="20"/>
              </w:rPr>
              <w:t xml:space="preserve"> je integrovaný pre prístup k OIDC discovery a jwks.</w:t>
            </w:r>
          </w:p>
          <w:p w14:paraId="4199AC08" w14:textId="77777777" w:rsidR="00E60F28" w:rsidRDefault="00E60F28" w:rsidP="000D5A4B">
            <w:pPr>
              <w:pStyle w:val="ListParagraph"/>
              <w:numPr>
                <w:ilvl w:val="0"/>
                <w:numId w:val="9"/>
              </w:numPr>
              <w:spacing w:before="60" w:after="60"/>
              <w:ind w:left="453" w:hanging="357"/>
              <w:rPr>
                <w:rFonts w:asciiTheme="minorHAnsi" w:hAnsiTheme="minorHAnsi"/>
                <w:sz w:val="20"/>
                <w:szCs w:val="20"/>
              </w:rPr>
            </w:pPr>
            <w:r w:rsidRPr="004933C4">
              <w:rPr>
                <w:rFonts w:asciiTheme="minorHAnsi" w:hAnsiTheme="minorHAnsi"/>
                <w:sz w:val="20"/>
                <w:szCs w:val="20"/>
              </w:rPr>
              <w:t>LCS Norris</w:t>
            </w:r>
            <w:r>
              <w:rPr>
                <w:rFonts w:asciiTheme="minorHAnsi" w:hAnsiTheme="minorHAnsi"/>
                <w:sz w:val="20"/>
                <w:szCs w:val="20"/>
              </w:rPr>
              <w:t xml:space="preserve"> má skonsolidované údaje evidovaných občanov v databáze Profilu Košičana,</w:t>
            </w:r>
          </w:p>
          <w:p w14:paraId="3F6991D0" w14:textId="34887838" w:rsidR="00E60F28" w:rsidRPr="00CB3D4C" w:rsidRDefault="00E60F28" w:rsidP="000D5A4B">
            <w:pPr>
              <w:pStyle w:val="ListParagraph"/>
              <w:numPr>
                <w:ilvl w:val="0"/>
                <w:numId w:val="9"/>
              </w:numPr>
              <w:spacing w:before="60" w:after="60"/>
              <w:ind w:left="453" w:hanging="357"/>
              <w:rPr>
                <w:b/>
                <w:sz w:val="20"/>
                <w:szCs w:val="20"/>
              </w:rPr>
            </w:pPr>
            <w:r>
              <w:rPr>
                <w:rFonts w:asciiTheme="minorHAnsi" w:hAnsiTheme="minorHAnsi"/>
                <w:sz w:val="20"/>
                <w:szCs w:val="20"/>
              </w:rPr>
              <w:t>KKProfile servis</w:t>
            </w:r>
            <w:r w:rsidRPr="004933C4">
              <w:rPr>
                <w:rFonts w:asciiTheme="minorHAnsi" w:hAnsiTheme="minorHAnsi"/>
                <w:sz w:val="20"/>
                <w:szCs w:val="20"/>
              </w:rPr>
              <w:t xml:space="preserve"> </w:t>
            </w:r>
            <w:r>
              <w:rPr>
                <w:rFonts w:asciiTheme="minorHAnsi" w:hAnsiTheme="minorHAnsi"/>
                <w:sz w:val="20"/>
                <w:szCs w:val="20"/>
              </w:rPr>
              <w:t xml:space="preserve">má vystavený verejný </w:t>
            </w:r>
            <w:r w:rsidR="00602856">
              <w:rPr>
                <w:rFonts w:asciiTheme="minorHAnsi" w:hAnsiTheme="minorHAnsi"/>
                <w:sz w:val="20"/>
                <w:szCs w:val="20"/>
              </w:rPr>
              <w:t>POST</w:t>
            </w:r>
            <w:r>
              <w:rPr>
                <w:rFonts w:asciiTheme="minorHAnsi" w:hAnsiTheme="minorHAnsi"/>
                <w:sz w:val="20"/>
                <w:szCs w:val="20"/>
              </w:rPr>
              <w:t xml:space="preserve"> </w:t>
            </w:r>
            <w:r>
              <w:rPr>
                <w:sz w:val="20"/>
                <w:szCs w:val="20"/>
              </w:rPr>
              <w:t xml:space="preserve">endpoint </w:t>
            </w:r>
            <w:r w:rsidRPr="00CB3D4C">
              <w:rPr>
                <w:b/>
                <w:sz w:val="20"/>
                <w:szCs w:val="20"/>
              </w:rPr>
              <w:t>/v1/kk/profiles/{kid}/address</w:t>
            </w:r>
            <w:r>
              <w:rPr>
                <w:b/>
                <w:sz w:val="20"/>
                <w:szCs w:val="20"/>
              </w:rPr>
              <w:t>.</w:t>
            </w:r>
          </w:p>
          <w:p w14:paraId="500BA969" w14:textId="77777777" w:rsidR="00E60F28" w:rsidRPr="006E0F27" w:rsidRDefault="00E60F28" w:rsidP="000D5A4B">
            <w:pPr>
              <w:pStyle w:val="ListParagraph"/>
              <w:numPr>
                <w:ilvl w:val="0"/>
                <w:numId w:val="9"/>
              </w:numPr>
              <w:spacing w:before="60" w:after="60"/>
              <w:ind w:left="453" w:hanging="357"/>
              <w:rPr>
                <w:rFonts w:asciiTheme="minorHAnsi" w:hAnsiTheme="minorHAnsi"/>
                <w:sz w:val="20"/>
                <w:szCs w:val="20"/>
              </w:rPr>
            </w:pPr>
            <w:r>
              <w:rPr>
                <w:rFonts w:asciiTheme="minorHAnsi" w:hAnsiTheme="minorHAnsi"/>
                <w:sz w:val="20"/>
                <w:szCs w:val="20"/>
              </w:rPr>
              <w:t>Občan je prihlásený v aplikácii.</w:t>
            </w:r>
          </w:p>
        </w:tc>
      </w:tr>
      <w:tr w:rsidR="00E60F28" w:rsidRPr="004933C4" w14:paraId="08466597" w14:textId="77777777">
        <w:tc>
          <w:tcPr>
            <w:tcW w:w="1980" w:type="dxa"/>
            <w:shd w:val="clear" w:color="auto" w:fill="44546A" w:themeFill="text2"/>
          </w:tcPr>
          <w:p w14:paraId="3E9107DE" w14:textId="77777777" w:rsidR="00E60F28" w:rsidRPr="004933C4" w:rsidRDefault="00E60F28">
            <w:pPr>
              <w:spacing w:before="60" w:after="60"/>
              <w:rPr>
                <w:color w:val="FFFFFF" w:themeColor="background1"/>
                <w:sz w:val="20"/>
                <w:szCs w:val="20"/>
              </w:rPr>
            </w:pPr>
            <w:r w:rsidRPr="004933C4">
              <w:rPr>
                <w:color w:val="FFFFFF" w:themeColor="background1"/>
                <w:sz w:val="20"/>
                <w:szCs w:val="20"/>
              </w:rPr>
              <w:t>Výstupné podmienky</w:t>
            </w:r>
          </w:p>
        </w:tc>
        <w:tc>
          <w:tcPr>
            <w:tcW w:w="7030" w:type="dxa"/>
          </w:tcPr>
          <w:p w14:paraId="5CE79747" w14:textId="77777777" w:rsidR="00E60F28" w:rsidRDefault="00E60F28" w:rsidP="000D5A4B">
            <w:pPr>
              <w:pStyle w:val="ListParagraph"/>
              <w:numPr>
                <w:ilvl w:val="0"/>
                <w:numId w:val="9"/>
              </w:numPr>
              <w:spacing w:before="60" w:after="60"/>
              <w:ind w:left="453" w:hanging="357"/>
              <w:rPr>
                <w:rFonts w:asciiTheme="minorHAnsi" w:hAnsiTheme="minorHAnsi"/>
                <w:sz w:val="20"/>
                <w:szCs w:val="20"/>
              </w:rPr>
            </w:pPr>
            <w:r w:rsidRPr="004933C4">
              <w:rPr>
                <w:rFonts w:asciiTheme="minorHAnsi" w:hAnsiTheme="minorHAnsi"/>
                <w:sz w:val="20"/>
                <w:szCs w:val="20"/>
              </w:rPr>
              <w:t xml:space="preserve">Občan má </w:t>
            </w:r>
            <w:r>
              <w:rPr>
                <w:rFonts w:asciiTheme="minorHAnsi" w:hAnsiTheme="minorHAnsi"/>
                <w:sz w:val="20"/>
                <w:szCs w:val="20"/>
              </w:rPr>
              <w:t>zobrazene moje dáta so zmenenými položkami adries</w:t>
            </w:r>
            <w:r w:rsidRPr="004933C4">
              <w:rPr>
                <w:rFonts w:asciiTheme="minorHAnsi" w:hAnsiTheme="minorHAnsi"/>
                <w:sz w:val="20"/>
                <w:szCs w:val="20"/>
              </w:rPr>
              <w:t>.</w:t>
            </w:r>
          </w:p>
          <w:p w14:paraId="3BA37182" w14:textId="77777777" w:rsidR="00E60F28" w:rsidRPr="004933C4" w:rsidRDefault="00E60F28" w:rsidP="000D5A4B">
            <w:pPr>
              <w:pStyle w:val="ListParagraph"/>
              <w:numPr>
                <w:ilvl w:val="0"/>
                <w:numId w:val="9"/>
              </w:numPr>
              <w:spacing w:before="60" w:after="60"/>
              <w:ind w:left="453" w:hanging="357"/>
              <w:rPr>
                <w:rFonts w:asciiTheme="minorHAnsi" w:hAnsiTheme="minorHAnsi"/>
                <w:sz w:val="20"/>
                <w:szCs w:val="20"/>
              </w:rPr>
            </w:pPr>
            <w:r w:rsidRPr="004933C4">
              <w:rPr>
                <w:rFonts w:asciiTheme="minorHAnsi" w:hAnsiTheme="minorHAnsi"/>
                <w:sz w:val="20"/>
                <w:szCs w:val="20"/>
              </w:rPr>
              <w:t>Je vytvorený a priradený záznam</w:t>
            </w:r>
            <w:r>
              <w:rPr>
                <w:rFonts w:asciiTheme="minorHAnsi" w:hAnsiTheme="minorHAnsi"/>
                <w:sz w:val="20"/>
                <w:szCs w:val="20"/>
              </w:rPr>
              <w:t xml:space="preserve"> (log)</w:t>
            </w:r>
            <w:r w:rsidRPr="004933C4">
              <w:rPr>
                <w:rFonts w:asciiTheme="minorHAnsi" w:hAnsiTheme="minorHAnsi"/>
                <w:sz w:val="20"/>
                <w:szCs w:val="20"/>
              </w:rPr>
              <w:t xml:space="preserve"> o </w:t>
            </w:r>
            <w:r>
              <w:rPr>
                <w:rFonts w:asciiTheme="minorHAnsi" w:hAnsiTheme="minorHAnsi"/>
                <w:sz w:val="20"/>
                <w:szCs w:val="20"/>
              </w:rPr>
              <w:t>zmene</w:t>
            </w:r>
            <w:r w:rsidRPr="004933C4">
              <w:rPr>
                <w:rFonts w:asciiTheme="minorHAnsi" w:hAnsiTheme="minorHAnsi"/>
                <w:sz w:val="20"/>
                <w:szCs w:val="20"/>
              </w:rPr>
              <w:t xml:space="preserve"> konkrétneho </w:t>
            </w:r>
            <w:r>
              <w:rPr>
                <w:rFonts w:asciiTheme="minorHAnsi" w:hAnsiTheme="minorHAnsi"/>
                <w:sz w:val="20"/>
                <w:szCs w:val="20"/>
              </w:rPr>
              <w:t xml:space="preserve">profilu občana v logovacou systéme </w:t>
            </w:r>
            <w:r w:rsidRPr="004933C4">
              <w:rPr>
                <w:rFonts w:asciiTheme="minorHAnsi" w:hAnsiTheme="minorHAnsi"/>
                <w:sz w:val="20"/>
                <w:szCs w:val="20"/>
              </w:rPr>
              <w:t xml:space="preserve">LCS Norris, </w:t>
            </w:r>
            <w:r>
              <w:rPr>
                <w:rFonts w:asciiTheme="minorHAnsi" w:hAnsiTheme="minorHAnsi"/>
                <w:sz w:val="20"/>
                <w:szCs w:val="20"/>
              </w:rPr>
              <w:t xml:space="preserve">časový </w:t>
            </w:r>
            <w:r w:rsidRPr="004933C4">
              <w:rPr>
                <w:rFonts w:asciiTheme="minorHAnsi" w:hAnsiTheme="minorHAnsi"/>
                <w:sz w:val="20"/>
                <w:szCs w:val="20"/>
              </w:rPr>
              <w:t>záznam je dostupný pre prihláseného používateľa</w:t>
            </w:r>
            <w:r>
              <w:rPr>
                <w:rFonts w:asciiTheme="minorHAnsi" w:hAnsiTheme="minorHAnsi"/>
                <w:sz w:val="20"/>
                <w:szCs w:val="20"/>
              </w:rPr>
              <w:t xml:space="preserve"> v atribúte  </w:t>
            </w:r>
            <w:proofErr w:type="spellStart"/>
            <w:r>
              <w:rPr>
                <w:rFonts w:asciiTheme="minorHAnsi" w:hAnsiTheme="minorHAnsi"/>
                <w:i/>
                <w:iCs/>
                <w:sz w:val="20"/>
                <w:szCs w:val="20"/>
              </w:rPr>
              <w:t>modified</w:t>
            </w:r>
            <w:proofErr w:type="spellEnd"/>
            <w:r w:rsidRPr="004933C4">
              <w:rPr>
                <w:rFonts w:asciiTheme="minorHAnsi" w:hAnsiTheme="minorHAnsi"/>
                <w:sz w:val="20"/>
                <w:szCs w:val="20"/>
              </w:rPr>
              <w:t>.</w:t>
            </w:r>
          </w:p>
        </w:tc>
      </w:tr>
      <w:tr w:rsidR="00E60F28" w:rsidRPr="004933C4" w14:paraId="37302777" w14:textId="77777777">
        <w:tc>
          <w:tcPr>
            <w:tcW w:w="1980" w:type="dxa"/>
            <w:shd w:val="clear" w:color="auto" w:fill="44546A" w:themeFill="text2"/>
          </w:tcPr>
          <w:p w14:paraId="0FB411C6" w14:textId="77777777" w:rsidR="00E60F28" w:rsidRPr="004933C4" w:rsidRDefault="00E60F28">
            <w:pPr>
              <w:spacing w:before="60" w:after="60"/>
              <w:rPr>
                <w:color w:val="FFFFFF" w:themeColor="background1"/>
                <w:sz w:val="20"/>
                <w:szCs w:val="20"/>
              </w:rPr>
            </w:pPr>
            <w:r w:rsidRPr="004933C4">
              <w:rPr>
                <w:color w:val="FFFFFF" w:themeColor="background1"/>
                <w:sz w:val="20"/>
                <w:szCs w:val="20"/>
              </w:rPr>
              <w:t>Obmedzenia</w:t>
            </w:r>
          </w:p>
        </w:tc>
        <w:tc>
          <w:tcPr>
            <w:tcW w:w="7030" w:type="dxa"/>
          </w:tcPr>
          <w:p w14:paraId="0A1A8A16" w14:textId="77777777" w:rsidR="00E60F28" w:rsidRPr="004933C4" w:rsidRDefault="00E60F28" w:rsidP="000D5A4B">
            <w:pPr>
              <w:pStyle w:val="ListParagraph"/>
              <w:numPr>
                <w:ilvl w:val="0"/>
                <w:numId w:val="9"/>
              </w:numPr>
              <w:spacing w:before="60" w:after="60"/>
              <w:ind w:left="453" w:hanging="357"/>
              <w:rPr>
                <w:rFonts w:asciiTheme="minorHAnsi" w:hAnsiTheme="minorHAnsi"/>
                <w:sz w:val="20"/>
                <w:szCs w:val="20"/>
              </w:rPr>
            </w:pPr>
            <w:r w:rsidRPr="004933C4">
              <w:rPr>
                <w:rFonts w:asciiTheme="minorHAnsi" w:hAnsiTheme="minorHAnsi"/>
                <w:sz w:val="20"/>
                <w:szCs w:val="20"/>
              </w:rPr>
              <w:t>...</w:t>
            </w:r>
          </w:p>
        </w:tc>
      </w:tr>
      <w:tr w:rsidR="00E60F28" w:rsidRPr="004933C4" w14:paraId="01F46E6A" w14:textId="77777777">
        <w:tc>
          <w:tcPr>
            <w:tcW w:w="1980" w:type="dxa"/>
            <w:shd w:val="clear" w:color="auto" w:fill="44546A" w:themeFill="text2"/>
          </w:tcPr>
          <w:p w14:paraId="4D66BFEB" w14:textId="77777777" w:rsidR="00E60F28" w:rsidRPr="004933C4" w:rsidRDefault="00E60F28">
            <w:pPr>
              <w:spacing w:before="60" w:after="60"/>
              <w:rPr>
                <w:color w:val="FFFFFF" w:themeColor="background1"/>
                <w:sz w:val="20"/>
                <w:szCs w:val="20"/>
              </w:rPr>
            </w:pPr>
            <w:r w:rsidRPr="004933C4">
              <w:rPr>
                <w:color w:val="FFFFFF" w:themeColor="background1"/>
                <w:sz w:val="20"/>
                <w:szCs w:val="20"/>
              </w:rPr>
              <w:t>Hlavný scenár</w:t>
            </w:r>
          </w:p>
        </w:tc>
        <w:tc>
          <w:tcPr>
            <w:tcW w:w="7030" w:type="dxa"/>
          </w:tcPr>
          <w:p w14:paraId="79DD8358" w14:textId="550C087D" w:rsidR="00E60F28" w:rsidRDefault="00E60F28" w:rsidP="000D5A4B">
            <w:pPr>
              <w:pStyle w:val="ListParagraph"/>
              <w:numPr>
                <w:ilvl w:val="0"/>
                <w:numId w:val="23"/>
              </w:numPr>
              <w:tabs>
                <w:tab w:val="left" w:pos="457"/>
              </w:tabs>
              <w:spacing w:before="60" w:after="60"/>
              <w:rPr>
                <w:rFonts w:asciiTheme="minorHAnsi" w:hAnsiTheme="minorHAnsi"/>
                <w:sz w:val="20"/>
                <w:szCs w:val="20"/>
              </w:rPr>
            </w:pPr>
            <w:r>
              <w:rPr>
                <w:rFonts w:asciiTheme="minorHAnsi" w:hAnsiTheme="minorHAnsi"/>
                <w:sz w:val="20"/>
                <w:szCs w:val="20"/>
              </w:rPr>
              <w:t xml:space="preserve">Občan klikne na tlačidlo pre </w:t>
            </w:r>
            <w:r w:rsidR="00D8597A">
              <w:rPr>
                <w:rFonts w:asciiTheme="minorHAnsi" w:hAnsiTheme="minorHAnsi"/>
                <w:sz w:val="20"/>
                <w:szCs w:val="20"/>
              </w:rPr>
              <w:t>pridanie</w:t>
            </w:r>
            <w:r>
              <w:rPr>
                <w:rFonts w:asciiTheme="minorHAnsi" w:hAnsiTheme="minorHAnsi"/>
                <w:sz w:val="20"/>
                <w:szCs w:val="20"/>
              </w:rPr>
              <w:t xml:space="preserve"> adresy</w:t>
            </w:r>
          </w:p>
          <w:p w14:paraId="4204B32A" w14:textId="0823166D" w:rsidR="00E60F28" w:rsidRPr="00CB712B" w:rsidRDefault="00E60F28" w:rsidP="000D5A4B">
            <w:pPr>
              <w:pStyle w:val="ListParagraph"/>
              <w:numPr>
                <w:ilvl w:val="0"/>
                <w:numId w:val="23"/>
              </w:numPr>
              <w:tabs>
                <w:tab w:val="left" w:pos="457"/>
              </w:tabs>
              <w:spacing w:before="60" w:after="60"/>
              <w:rPr>
                <w:rFonts w:asciiTheme="minorHAnsi" w:hAnsiTheme="minorHAnsi"/>
                <w:sz w:val="20"/>
                <w:szCs w:val="20"/>
              </w:rPr>
            </w:pPr>
            <w:r>
              <w:rPr>
                <w:rFonts w:asciiTheme="minorHAnsi" w:hAnsiTheme="minorHAnsi"/>
                <w:sz w:val="20"/>
                <w:szCs w:val="20"/>
              </w:rPr>
              <w:t xml:space="preserve">Občan </w:t>
            </w:r>
            <w:r w:rsidR="00D8597A">
              <w:rPr>
                <w:rFonts w:asciiTheme="minorHAnsi" w:hAnsiTheme="minorHAnsi"/>
                <w:sz w:val="20"/>
                <w:szCs w:val="20"/>
              </w:rPr>
              <w:t>vyplní</w:t>
            </w:r>
            <w:r>
              <w:rPr>
                <w:rFonts w:asciiTheme="minorHAnsi" w:hAnsiTheme="minorHAnsi"/>
                <w:sz w:val="20"/>
                <w:szCs w:val="20"/>
              </w:rPr>
              <w:t xml:space="preserve"> údaje a potvrdí ich.</w:t>
            </w:r>
          </w:p>
          <w:p w14:paraId="495A3730" w14:textId="74CBF99A" w:rsidR="00E60F28" w:rsidRPr="004933C4" w:rsidRDefault="00E60F28" w:rsidP="000D5A4B">
            <w:pPr>
              <w:pStyle w:val="ListParagraph"/>
              <w:numPr>
                <w:ilvl w:val="0"/>
                <w:numId w:val="23"/>
              </w:numPr>
              <w:tabs>
                <w:tab w:val="left" w:pos="457"/>
              </w:tabs>
              <w:spacing w:before="60" w:after="60"/>
              <w:rPr>
                <w:rFonts w:asciiTheme="minorHAnsi" w:hAnsiTheme="minorHAnsi"/>
                <w:sz w:val="20"/>
                <w:szCs w:val="20"/>
              </w:rPr>
            </w:pPr>
            <w:r>
              <w:rPr>
                <w:sz w:val="20"/>
                <w:szCs w:val="20"/>
              </w:rPr>
              <w:t xml:space="preserve">Aplikácia zavolá endpoint </w:t>
            </w:r>
            <w:r w:rsidRPr="00CB3D4C">
              <w:rPr>
                <w:b/>
                <w:sz w:val="20"/>
                <w:szCs w:val="20"/>
              </w:rPr>
              <w:t>/v1/kk/profiles/{kid}/address</w:t>
            </w:r>
            <w:r>
              <w:rPr>
                <w:b/>
                <w:bCs/>
                <w:sz w:val="20"/>
                <w:szCs w:val="20"/>
              </w:rPr>
              <w:t xml:space="preserve"> </w:t>
            </w:r>
            <w:r>
              <w:rPr>
                <w:rFonts w:asciiTheme="minorHAnsi" w:hAnsiTheme="minorHAnsi"/>
                <w:sz w:val="20"/>
                <w:szCs w:val="20"/>
              </w:rPr>
              <w:t xml:space="preserve">s vloženým </w:t>
            </w:r>
            <w:r w:rsidR="00D8597A">
              <w:rPr>
                <w:rFonts w:asciiTheme="minorHAnsi" w:hAnsiTheme="minorHAnsi"/>
                <w:sz w:val="20"/>
                <w:szCs w:val="20"/>
              </w:rPr>
              <w:t>novými údajmi</w:t>
            </w:r>
            <w:r>
              <w:rPr>
                <w:rFonts w:asciiTheme="minorHAnsi" w:hAnsiTheme="minorHAnsi"/>
                <w:sz w:val="20"/>
                <w:szCs w:val="20"/>
              </w:rPr>
              <w:t xml:space="preserve"> </w:t>
            </w:r>
            <w:r w:rsidR="00D8597A">
              <w:rPr>
                <w:rFonts w:asciiTheme="minorHAnsi" w:hAnsiTheme="minorHAnsi"/>
                <w:sz w:val="20"/>
                <w:szCs w:val="20"/>
              </w:rPr>
              <w:t>o adrese</w:t>
            </w:r>
            <w:r>
              <w:rPr>
                <w:rFonts w:asciiTheme="minorHAnsi" w:hAnsiTheme="minorHAnsi"/>
                <w:sz w:val="20"/>
                <w:szCs w:val="20"/>
              </w:rPr>
              <w:t>.</w:t>
            </w:r>
          </w:p>
          <w:p w14:paraId="2503F99E" w14:textId="77777777" w:rsidR="00E60F28" w:rsidRPr="004933C4" w:rsidRDefault="00E60F28" w:rsidP="000D5A4B">
            <w:pPr>
              <w:pStyle w:val="ListParagraph"/>
              <w:numPr>
                <w:ilvl w:val="0"/>
                <w:numId w:val="23"/>
              </w:numPr>
              <w:tabs>
                <w:tab w:val="left" w:pos="457"/>
              </w:tabs>
              <w:spacing w:before="60" w:after="60"/>
              <w:rPr>
                <w:rFonts w:asciiTheme="minorHAnsi" w:hAnsiTheme="minorHAnsi"/>
                <w:sz w:val="20"/>
                <w:szCs w:val="20"/>
              </w:rPr>
            </w:pPr>
            <w:r>
              <w:rPr>
                <w:sz w:val="20"/>
                <w:szCs w:val="20"/>
              </w:rPr>
              <w:t>KKProfile servis prijme požiadavku a overí integritu požiadavky</w:t>
            </w:r>
            <w:r w:rsidRPr="004933C4">
              <w:rPr>
                <w:rFonts w:asciiTheme="minorHAnsi" w:hAnsiTheme="minorHAnsi"/>
                <w:sz w:val="20"/>
                <w:szCs w:val="20"/>
              </w:rPr>
              <w:t>.</w:t>
            </w:r>
          </w:p>
          <w:p w14:paraId="248BD953" w14:textId="77777777" w:rsidR="00E60F28" w:rsidRPr="00322D35" w:rsidRDefault="00E60F28" w:rsidP="000D5A4B">
            <w:pPr>
              <w:pStyle w:val="ListParagraph"/>
              <w:numPr>
                <w:ilvl w:val="1"/>
                <w:numId w:val="23"/>
              </w:numPr>
              <w:tabs>
                <w:tab w:val="left" w:pos="457"/>
              </w:tabs>
              <w:spacing w:before="60" w:after="60"/>
              <w:rPr>
                <w:rFonts w:asciiTheme="minorHAnsi" w:hAnsiTheme="minorHAnsi"/>
                <w:sz w:val="20"/>
                <w:szCs w:val="20"/>
              </w:rPr>
            </w:pPr>
            <w:r>
              <w:rPr>
                <w:sz w:val="20"/>
                <w:szCs w:val="20"/>
              </w:rPr>
              <w:t xml:space="preserve">Ak je overenie negatívne vráti chybovú odpoveď 400 s popisom chyby. </w:t>
            </w:r>
          </w:p>
          <w:p w14:paraId="241CFE1A" w14:textId="77777777" w:rsidR="00E60F28" w:rsidRPr="0078790C" w:rsidRDefault="00E60F28" w:rsidP="000D5A4B">
            <w:pPr>
              <w:pStyle w:val="ListParagraph"/>
              <w:numPr>
                <w:ilvl w:val="1"/>
                <w:numId w:val="23"/>
              </w:numPr>
              <w:tabs>
                <w:tab w:val="left" w:pos="457"/>
              </w:tabs>
              <w:spacing w:before="60" w:after="60"/>
              <w:rPr>
                <w:rFonts w:asciiTheme="minorHAnsi" w:hAnsiTheme="minorHAnsi"/>
                <w:sz w:val="20"/>
                <w:szCs w:val="20"/>
              </w:rPr>
            </w:pPr>
            <w:r>
              <w:rPr>
                <w:sz w:val="20"/>
                <w:szCs w:val="20"/>
              </w:rPr>
              <w:t>Ak je overenie pozitívne pokračuje v procese</w:t>
            </w:r>
          </w:p>
          <w:p w14:paraId="074CE0B9" w14:textId="77777777" w:rsidR="00E60F28" w:rsidRPr="004933C4" w:rsidRDefault="00E60F28" w:rsidP="000D5A4B">
            <w:pPr>
              <w:pStyle w:val="ListParagraph"/>
              <w:numPr>
                <w:ilvl w:val="0"/>
                <w:numId w:val="23"/>
              </w:numPr>
              <w:tabs>
                <w:tab w:val="left" w:pos="457"/>
              </w:tabs>
              <w:spacing w:before="60" w:after="60"/>
              <w:rPr>
                <w:rFonts w:asciiTheme="minorHAnsi" w:hAnsiTheme="minorHAnsi"/>
                <w:sz w:val="20"/>
                <w:szCs w:val="20"/>
              </w:rPr>
            </w:pPr>
            <w:r>
              <w:rPr>
                <w:sz w:val="20"/>
                <w:szCs w:val="20"/>
              </w:rPr>
              <w:t xml:space="preserve">KKProfile servis overí signatúru JWT </w:t>
            </w:r>
            <w:proofErr w:type="spellStart"/>
            <w:r>
              <w:rPr>
                <w:sz w:val="20"/>
                <w:szCs w:val="20"/>
              </w:rPr>
              <w:t>access</w:t>
            </w:r>
            <w:proofErr w:type="spellEnd"/>
            <w:r>
              <w:rPr>
                <w:sz w:val="20"/>
                <w:szCs w:val="20"/>
              </w:rPr>
              <w:t xml:space="preserve"> token, pomocou JWS kľúča získaného pri pripojení sa k OIDC a jeho discovery a </w:t>
            </w:r>
            <w:proofErr w:type="spellStart"/>
            <w:r>
              <w:rPr>
                <w:sz w:val="20"/>
                <w:szCs w:val="20"/>
              </w:rPr>
              <w:t>jwk</w:t>
            </w:r>
            <w:proofErr w:type="spellEnd"/>
            <w:r w:rsidRPr="004933C4">
              <w:rPr>
                <w:rFonts w:asciiTheme="minorHAnsi" w:hAnsiTheme="minorHAnsi"/>
                <w:sz w:val="20"/>
                <w:szCs w:val="20"/>
              </w:rPr>
              <w:t>.</w:t>
            </w:r>
          </w:p>
          <w:p w14:paraId="2B55D24E" w14:textId="77777777" w:rsidR="00E60F28" w:rsidRPr="00322D35" w:rsidRDefault="00E60F28" w:rsidP="000D5A4B">
            <w:pPr>
              <w:pStyle w:val="ListParagraph"/>
              <w:numPr>
                <w:ilvl w:val="1"/>
                <w:numId w:val="23"/>
              </w:numPr>
              <w:tabs>
                <w:tab w:val="left" w:pos="457"/>
              </w:tabs>
              <w:spacing w:before="60" w:after="60"/>
              <w:rPr>
                <w:rFonts w:asciiTheme="minorHAnsi" w:hAnsiTheme="minorHAnsi"/>
                <w:sz w:val="20"/>
                <w:szCs w:val="20"/>
              </w:rPr>
            </w:pPr>
            <w:r>
              <w:rPr>
                <w:sz w:val="20"/>
                <w:szCs w:val="20"/>
              </w:rPr>
              <w:t xml:space="preserve">Ak je overenie negatívne vráti chybovú odpoveď 403 s prázdnym telom odpovede. </w:t>
            </w:r>
          </w:p>
          <w:p w14:paraId="1671BD8D" w14:textId="77777777" w:rsidR="00E60F28" w:rsidRPr="00ED1542" w:rsidRDefault="00E60F28" w:rsidP="000D5A4B">
            <w:pPr>
              <w:pStyle w:val="ListParagraph"/>
              <w:numPr>
                <w:ilvl w:val="1"/>
                <w:numId w:val="23"/>
              </w:numPr>
              <w:tabs>
                <w:tab w:val="left" w:pos="457"/>
              </w:tabs>
              <w:spacing w:before="60" w:after="60"/>
              <w:rPr>
                <w:rFonts w:asciiTheme="minorHAnsi" w:hAnsiTheme="minorHAnsi"/>
                <w:sz w:val="20"/>
                <w:szCs w:val="20"/>
              </w:rPr>
            </w:pPr>
            <w:r>
              <w:rPr>
                <w:sz w:val="20"/>
                <w:szCs w:val="20"/>
              </w:rPr>
              <w:t>Ak je overenie pozitívne pokračuje v procese</w:t>
            </w:r>
          </w:p>
          <w:p w14:paraId="24817B14" w14:textId="77777777" w:rsidR="00E60F28" w:rsidRPr="004933C4" w:rsidRDefault="00E60F28" w:rsidP="000D5A4B">
            <w:pPr>
              <w:pStyle w:val="ListParagraph"/>
              <w:numPr>
                <w:ilvl w:val="0"/>
                <w:numId w:val="23"/>
              </w:numPr>
              <w:tabs>
                <w:tab w:val="left" w:pos="457"/>
              </w:tabs>
              <w:spacing w:before="60" w:after="60"/>
              <w:rPr>
                <w:rFonts w:asciiTheme="minorHAnsi" w:hAnsiTheme="minorHAnsi"/>
                <w:sz w:val="20"/>
                <w:szCs w:val="20"/>
              </w:rPr>
            </w:pPr>
            <w:r>
              <w:rPr>
                <w:sz w:val="20"/>
                <w:szCs w:val="20"/>
              </w:rPr>
              <w:t xml:space="preserve">KKProfile servis vyhľadá v databáze </w:t>
            </w:r>
            <w:proofErr w:type="spellStart"/>
            <w:r>
              <w:rPr>
                <w:rFonts w:asciiTheme="minorHAnsi" w:hAnsiTheme="minorHAnsi"/>
                <w:sz w:val="20"/>
                <w:szCs w:val="20"/>
              </w:rPr>
              <w:t>PKProfile</w:t>
            </w:r>
            <w:proofErr w:type="spellEnd"/>
            <w:r>
              <w:rPr>
                <w:rFonts w:asciiTheme="minorHAnsi" w:hAnsiTheme="minorHAnsi"/>
                <w:sz w:val="20"/>
                <w:szCs w:val="20"/>
              </w:rPr>
              <w:t xml:space="preserve"> </w:t>
            </w:r>
            <w:r>
              <w:rPr>
                <w:sz w:val="20"/>
                <w:szCs w:val="20"/>
              </w:rPr>
              <w:t xml:space="preserve">so zodpovedajúcimi </w:t>
            </w:r>
            <w:r w:rsidRPr="00ED1542">
              <w:rPr>
                <w:b/>
                <w:bCs/>
                <w:sz w:val="20"/>
                <w:szCs w:val="20"/>
              </w:rPr>
              <w:t>kid</w:t>
            </w:r>
            <w:r>
              <w:rPr>
                <w:sz w:val="20"/>
                <w:szCs w:val="20"/>
              </w:rPr>
              <w:t xml:space="preserve"> atribútom v JWT tokene. </w:t>
            </w:r>
          </w:p>
          <w:p w14:paraId="165B723A" w14:textId="77777777" w:rsidR="00E60F28" w:rsidRPr="00ED1542" w:rsidRDefault="00E60F28" w:rsidP="000D5A4B">
            <w:pPr>
              <w:pStyle w:val="ListParagraph"/>
              <w:numPr>
                <w:ilvl w:val="1"/>
                <w:numId w:val="23"/>
              </w:numPr>
              <w:tabs>
                <w:tab w:val="left" w:pos="457"/>
              </w:tabs>
              <w:spacing w:before="60" w:after="60"/>
              <w:rPr>
                <w:rFonts w:asciiTheme="minorHAnsi" w:hAnsiTheme="minorHAnsi"/>
                <w:sz w:val="20"/>
                <w:szCs w:val="20"/>
              </w:rPr>
            </w:pPr>
            <w:r>
              <w:rPr>
                <w:sz w:val="20"/>
                <w:szCs w:val="20"/>
              </w:rPr>
              <w:t xml:space="preserve"> Ak je overenie negatívne vráti chybovú odpoveď 400 s popisom chyby. </w:t>
            </w:r>
          </w:p>
          <w:p w14:paraId="4D39EB3E" w14:textId="77777777" w:rsidR="00E60F28" w:rsidRPr="001C4FF6" w:rsidRDefault="00E60F28" w:rsidP="000D5A4B">
            <w:pPr>
              <w:pStyle w:val="ListParagraph"/>
              <w:numPr>
                <w:ilvl w:val="1"/>
                <w:numId w:val="23"/>
              </w:numPr>
              <w:tabs>
                <w:tab w:val="left" w:pos="457"/>
              </w:tabs>
              <w:spacing w:before="60" w:after="60"/>
              <w:rPr>
                <w:rFonts w:asciiTheme="minorHAnsi" w:hAnsiTheme="minorHAnsi"/>
                <w:sz w:val="20"/>
                <w:szCs w:val="20"/>
              </w:rPr>
            </w:pPr>
            <w:r>
              <w:rPr>
                <w:sz w:val="20"/>
                <w:szCs w:val="20"/>
              </w:rPr>
              <w:t>Ak je overenie pozitívne pokračuje v procese</w:t>
            </w:r>
            <w:r w:rsidRPr="001C4FF6">
              <w:rPr>
                <w:sz w:val="20"/>
                <w:szCs w:val="20"/>
              </w:rPr>
              <w:t xml:space="preserve">. </w:t>
            </w:r>
          </w:p>
          <w:p w14:paraId="42029100" w14:textId="0393BAA1" w:rsidR="00E60F28" w:rsidRPr="004933C4" w:rsidRDefault="00E60F28" w:rsidP="000D5A4B">
            <w:pPr>
              <w:pStyle w:val="ListParagraph"/>
              <w:numPr>
                <w:ilvl w:val="0"/>
                <w:numId w:val="23"/>
              </w:numPr>
              <w:tabs>
                <w:tab w:val="left" w:pos="457"/>
              </w:tabs>
              <w:spacing w:before="60" w:after="60"/>
              <w:rPr>
                <w:rFonts w:asciiTheme="minorHAnsi" w:hAnsiTheme="minorHAnsi"/>
                <w:sz w:val="20"/>
                <w:szCs w:val="20"/>
              </w:rPr>
            </w:pPr>
            <w:r>
              <w:rPr>
                <w:sz w:val="20"/>
                <w:szCs w:val="20"/>
              </w:rPr>
              <w:t xml:space="preserve">KKProfile servis </w:t>
            </w:r>
            <w:r w:rsidR="00D8597A">
              <w:rPr>
                <w:sz w:val="20"/>
                <w:szCs w:val="20"/>
              </w:rPr>
              <w:t>vytvorí</w:t>
            </w:r>
            <w:r>
              <w:rPr>
                <w:sz w:val="20"/>
                <w:szCs w:val="20"/>
              </w:rPr>
              <w:t xml:space="preserve"> </w:t>
            </w:r>
            <w:r w:rsidR="00D8597A">
              <w:rPr>
                <w:sz w:val="20"/>
                <w:szCs w:val="20"/>
              </w:rPr>
              <w:t>novú</w:t>
            </w:r>
            <w:r>
              <w:rPr>
                <w:sz w:val="20"/>
                <w:szCs w:val="20"/>
              </w:rPr>
              <w:t xml:space="preserve"> adresu s so zodpovedajúcimi </w:t>
            </w:r>
            <w:r w:rsidR="00D8597A">
              <w:rPr>
                <w:sz w:val="20"/>
                <w:szCs w:val="20"/>
              </w:rPr>
              <w:t>parametrami s tela požiadavky</w:t>
            </w:r>
            <w:r>
              <w:rPr>
                <w:sz w:val="20"/>
                <w:szCs w:val="20"/>
              </w:rPr>
              <w:t xml:space="preserve">. </w:t>
            </w:r>
          </w:p>
          <w:p w14:paraId="778180EB" w14:textId="455E1589" w:rsidR="00E60F28" w:rsidRPr="00ED1542" w:rsidRDefault="00E60F28" w:rsidP="000D5A4B">
            <w:pPr>
              <w:pStyle w:val="ListParagraph"/>
              <w:numPr>
                <w:ilvl w:val="1"/>
                <w:numId w:val="23"/>
              </w:numPr>
              <w:tabs>
                <w:tab w:val="left" w:pos="457"/>
              </w:tabs>
              <w:spacing w:before="60" w:after="60"/>
              <w:rPr>
                <w:rFonts w:asciiTheme="minorHAnsi" w:hAnsiTheme="minorHAnsi"/>
                <w:sz w:val="20"/>
                <w:szCs w:val="20"/>
              </w:rPr>
            </w:pPr>
            <w:r>
              <w:rPr>
                <w:sz w:val="20"/>
                <w:szCs w:val="20"/>
              </w:rPr>
              <w:t xml:space="preserve">Ak je overenie </w:t>
            </w:r>
            <w:r w:rsidR="00D8597A">
              <w:rPr>
                <w:sz w:val="20"/>
                <w:szCs w:val="20"/>
              </w:rPr>
              <w:t xml:space="preserve">parametrov je </w:t>
            </w:r>
            <w:r>
              <w:rPr>
                <w:sz w:val="20"/>
                <w:szCs w:val="20"/>
              </w:rPr>
              <w:t xml:space="preserve">negatívne vráti chybovú odpoveď 400 s popisom chyby. </w:t>
            </w:r>
          </w:p>
          <w:p w14:paraId="3E3BA1FF" w14:textId="77777777" w:rsidR="00E60F28" w:rsidRPr="007027D0" w:rsidRDefault="00E60F28" w:rsidP="000D5A4B">
            <w:pPr>
              <w:pStyle w:val="ListParagraph"/>
              <w:numPr>
                <w:ilvl w:val="1"/>
                <w:numId w:val="23"/>
              </w:numPr>
              <w:tabs>
                <w:tab w:val="left" w:pos="457"/>
              </w:tabs>
              <w:spacing w:before="60" w:after="60"/>
              <w:rPr>
                <w:rFonts w:asciiTheme="minorHAnsi" w:hAnsiTheme="minorHAnsi"/>
                <w:sz w:val="20"/>
                <w:szCs w:val="20"/>
              </w:rPr>
            </w:pPr>
            <w:r>
              <w:rPr>
                <w:sz w:val="20"/>
                <w:szCs w:val="20"/>
              </w:rPr>
              <w:t>Ak je overenie pozitívne pokračuje v procese</w:t>
            </w:r>
            <w:r w:rsidRPr="007027D0">
              <w:rPr>
                <w:sz w:val="20"/>
                <w:szCs w:val="20"/>
              </w:rPr>
              <w:t>.</w:t>
            </w:r>
          </w:p>
          <w:p w14:paraId="10C27966" w14:textId="5CCC6447" w:rsidR="00E60F28" w:rsidRPr="00767EF9" w:rsidRDefault="00E60F28" w:rsidP="000D5A4B">
            <w:pPr>
              <w:pStyle w:val="ListParagraph"/>
              <w:numPr>
                <w:ilvl w:val="0"/>
                <w:numId w:val="23"/>
              </w:numPr>
              <w:tabs>
                <w:tab w:val="left" w:pos="457"/>
              </w:tabs>
              <w:spacing w:before="60" w:after="60"/>
              <w:rPr>
                <w:rFonts w:asciiTheme="minorHAnsi" w:hAnsiTheme="minorHAnsi"/>
                <w:sz w:val="20"/>
                <w:szCs w:val="20"/>
              </w:rPr>
            </w:pPr>
            <w:r>
              <w:rPr>
                <w:sz w:val="20"/>
                <w:szCs w:val="20"/>
              </w:rPr>
              <w:t xml:space="preserve">KKProfile servis </w:t>
            </w:r>
            <w:r w:rsidR="00D8597A">
              <w:rPr>
                <w:sz w:val="20"/>
                <w:szCs w:val="20"/>
              </w:rPr>
              <w:t>vytvorí a pridá</w:t>
            </w:r>
            <w:r>
              <w:rPr>
                <w:sz w:val="20"/>
                <w:szCs w:val="20"/>
              </w:rPr>
              <w:t xml:space="preserve"> objekt </w:t>
            </w:r>
            <w:proofErr w:type="spellStart"/>
            <w:r>
              <w:rPr>
                <w:rFonts w:asciiTheme="minorHAnsi" w:hAnsiTheme="minorHAnsi"/>
                <w:sz w:val="20"/>
                <w:szCs w:val="20"/>
              </w:rPr>
              <w:t>PKAddress</w:t>
            </w:r>
            <w:proofErr w:type="spellEnd"/>
            <w:r w:rsidR="00D8597A">
              <w:rPr>
                <w:rFonts w:asciiTheme="minorHAnsi" w:hAnsiTheme="minorHAnsi"/>
                <w:sz w:val="20"/>
                <w:szCs w:val="20"/>
              </w:rPr>
              <w:t xml:space="preserve"> k profilu podľa typu</w:t>
            </w:r>
            <w:r>
              <w:rPr>
                <w:b/>
                <w:bCs/>
                <w:sz w:val="20"/>
                <w:szCs w:val="20"/>
              </w:rPr>
              <w:t>.</w:t>
            </w:r>
          </w:p>
          <w:p w14:paraId="0FB7F5A8" w14:textId="77777777" w:rsidR="00E60F28" w:rsidRPr="00ED1542" w:rsidRDefault="00E60F28" w:rsidP="000D5A4B">
            <w:pPr>
              <w:pStyle w:val="ListParagraph"/>
              <w:numPr>
                <w:ilvl w:val="0"/>
                <w:numId w:val="23"/>
              </w:numPr>
              <w:tabs>
                <w:tab w:val="left" w:pos="457"/>
              </w:tabs>
              <w:spacing w:before="60" w:after="60"/>
              <w:rPr>
                <w:rFonts w:asciiTheme="minorHAnsi" w:hAnsiTheme="minorHAnsi"/>
                <w:sz w:val="20"/>
                <w:szCs w:val="20"/>
              </w:rPr>
            </w:pPr>
            <w:r>
              <w:rPr>
                <w:sz w:val="20"/>
                <w:szCs w:val="20"/>
              </w:rPr>
              <w:t xml:space="preserve">KKProfile servis vytvorí kladnú odpoveď 200 </w:t>
            </w:r>
            <w:r>
              <w:rPr>
                <w:rFonts w:asciiTheme="minorHAnsi" w:hAnsiTheme="minorHAnsi"/>
                <w:sz w:val="20"/>
                <w:szCs w:val="20"/>
              </w:rPr>
              <w:t xml:space="preserve">so zmeneným objektom </w:t>
            </w:r>
            <w:proofErr w:type="spellStart"/>
            <w:r>
              <w:rPr>
                <w:rFonts w:asciiTheme="minorHAnsi" w:hAnsiTheme="minorHAnsi"/>
                <w:sz w:val="20"/>
                <w:szCs w:val="20"/>
              </w:rPr>
              <w:t>PKAddress</w:t>
            </w:r>
            <w:proofErr w:type="spellEnd"/>
            <w:r>
              <w:rPr>
                <w:rFonts w:asciiTheme="minorHAnsi" w:hAnsiTheme="minorHAnsi"/>
                <w:sz w:val="20"/>
                <w:szCs w:val="20"/>
              </w:rPr>
              <w:t>.</w:t>
            </w:r>
          </w:p>
          <w:p w14:paraId="1F57D8F8" w14:textId="77777777" w:rsidR="00E60F28" w:rsidRDefault="00E60F28" w:rsidP="000D5A4B">
            <w:pPr>
              <w:pStyle w:val="ListParagraph"/>
              <w:numPr>
                <w:ilvl w:val="0"/>
                <w:numId w:val="23"/>
              </w:numPr>
              <w:tabs>
                <w:tab w:val="left" w:pos="457"/>
              </w:tabs>
              <w:spacing w:before="60" w:after="60"/>
              <w:rPr>
                <w:rFonts w:asciiTheme="minorHAnsi" w:hAnsiTheme="minorHAnsi"/>
                <w:sz w:val="20"/>
                <w:szCs w:val="20"/>
              </w:rPr>
            </w:pPr>
            <w:r>
              <w:rPr>
                <w:sz w:val="20"/>
                <w:szCs w:val="20"/>
              </w:rPr>
              <w:t xml:space="preserve">Aplikácia </w:t>
            </w:r>
            <w:r>
              <w:rPr>
                <w:rFonts w:asciiTheme="minorHAnsi" w:hAnsiTheme="minorHAnsi"/>
                <w:sz w:val="20"/>
                <w:szCs w:val="20"/>
              </w:rPr>
              <w:t>prijme odpoveď a zmení údaje adresy.</w:t>
            </w:r>
          </w:p>
          <w:p w14:paraId="082B58A5" w14:textId="77777777" w:rsidR="00E60F28" w:rsidRPr="00043B5E" w:rsidRDefault="00E60F28" w:rsidP="000D5A4B">
            <w:pPr>
              <w:pStyle w:val="ListParagraph"/>
              <w:numPr>
                <w:ilvl w:val="0"/>
                <w:numId w:val="23"/>
              </w:numPr>
              <w:tabs>
                <w:tab w:val="left" w:pos="457"/>
              </w:tabs>
              <w:spacing w:before="60" w:after="60"/>
              <w:rPr>
                <w:rFonts w:asciiTheme="minorHAnsi" w:hAnsiTheme="minorHAnsi"/>
                <w:sz w:val="20"/>
                <w:szCs w:val="20"/>
              </w:rPr>
            </w:pPr>
            <w:r>
              <w:rPr>
                <w:sz w:val="20"/>
                <w:szCs w:val="20"/>
              </w:rPr>
              <w:t xml:space="preserve">Aplikácia príjme odpoveď v pokračuje v požadovanom UIX </w:t>
            </w:r>
            <w:proofErr w:type="spellStart"/>
            <w:r>
              <w:rPr>
                <w:sz w:val="20"/>
                <w:szCs w:val="20"/>
              </w:rPr>
              <w:t>flowe</w:t>
            </w:r>
            <w:proofErr w:type="spellEnd"/>
            <w:r w:rsidRPr="004933C4">
              <w:rPr>
                <w:rFonts w:asciiTheme="minorHAnsi" w:hAnsiTheme="minorHAnsi"/>
                <w:sz w:val="20"/>
                <w:szCs w:val="20"/>
              </w:rPr>
              <w:t>.</w:t>
            </w:r>
          </w:p>
        </w:tc>
      </w:tr>
      <w:tr w:rsidR="00E60F28" w:rsidRPr="004933C4" w14:paraId="76257E06" w14:textId="77777777">
        <w:tc>
          <w:tcPr>
            <w:tcW w:w="1980" w:type="dxa"/>
            <w:shd w:val="clear" w:color="auto" w:fill="44546A" w:themeFill="text2"/>
          </w:tcPr>
          <w:p w14:paraId="193C7C07" w14:textId="77777777" w:rsidR="00E60F28" w:rsidRPr="004933C4" w:rsidRDefault="00E60F28">
            <w:pPr>
              <w:spacing w:before="60" w:after="60"/>
              <w:rPr>
                <w:color w:val="FFFFFF" w:themeColor="background1"/>
                <w:sz w:val="20"/>
                <w:szCs w:val="20"/>
              </w:rPr>
            </w:pPr>
            <w:r w:rsidRPr="004933C4">
              <w:rPr>
                <w:color w:val="FFFFFF" w:themeColor="background1"/>
                <w:sz w:val="20"/>
                <w:szCs w:val="20"/>
              </w:rPr>
              <w:t>Alternatívny scenár</w:t>
            </w:r>
          </w:p>
        </w:tc>
        <w:tc>
          <w:tcPr>
            <w:tcW w:w="7030" w:type="dxa"/>
          </w:tcPr>
          <w:p w14:paraId="406ECFC5" w14:textId="77777777" w:rsidR="00E60F28" w:rsidRPr="004933C4" w:rsidRDefault="00E60F28">
            <w:pPr>
              <w:spacing w:before="60" w:after="60"/>
              <w:rPr>
                <w:sz w:val="20"/>
                <w:szCs w:val="20"/>
              </w:rPr>
            </w:pPr>
          </w:p>
        </w:tc>
      </w:tr>
    </w:tbl>
    <w:p w14:paraId="22AB5A41" w14:textId="77777777" w:rsidR="00E60F28" w:rsidRPr="00E60F28" w:rsidRDefault="00E60F28" w:rsidP="00E60F28">
      <w:pPr>
        <w:rPr>
          <w:lang w:eastAsia="en-US"/>
        </w:rPr>
      </w:pPr>
    </w:p>
    <w:p w14:paraId="1794BAD8" w14:textId="512D8717" w:rsidR="006646A3" w:rsidRDefault="006646A3" w:rsidP="006646A3">
      <w:pPr>
        <w:pStyle w:val="Heading3"/>
      </w:pPr>
      <w:bookmarkStart w:id="147" w:name="_UCPK11_–_Zmenu"/>
      <w:bookmarkStart w:id="148" w:name="_Toc201599228"/>
      <w:bookmarkEnd w:id="147"/>
      <w:r w:rsidRPr="00262561">
        <w:t>UCPK1</w:t>
      </w:r>
      <w:r>
        <w:t>1</w:t>
      </w:r>
      <w:r w:rsidRPr="00262561">
        <w:t xml:space="preserve"> – Zmenu adresy existujúceho profilu Košičana z Osobnej zóny KK – Web a</w:t>
      </w:r>
      <w:r>
        <w:t> </w:t>
      </w:r>
      <w:r w:rsidRPr="00262561">
        <w:t>Mobile</w:t>
      </w:r>
      <w:bookmarkEnd w:id="148"/>
    </w:p>
    <w:tbl>
      <w:tblPr>
        <w:tblStyle w:val="TableGrid"/>
        <w:tblW w:w="0" w:type="auto"/>
        <w:tblLook w:val="04A0" w:firstRow="1" w:lastRow="0" w:firstColumn="1" w:lastColumn="0" w:noHBand="0" w:noVBand="1"/>
      </w:tblPr>
      <w:tblGrid>
        <w:gridCol w:w="1980"/>
        <w:gridCol w:w="7030"/>
      </w:tblGrid>
      <w:tr w:rsidR="006646A3" w:rsidRPr="004933C4" w14:paraId="6D306C47" w14:textId="77777777">
        <w:tc>
          <w:tcPr>
            <w:tcW w:w="1980" w:type="dxa"/>
            <w:shd w:val="clear" w:color="auto" w:fill="44546A" w:themeFill="text2"/>
          </w:tcPr>
          <w:p w14:paraId="788D1947" w14:textId="77777777" w:rsidR="006646A3" w:rsidRPr="004933C4" w:rsidRDefault="006646A3">
            <w:pPr>
              <w:spacing w:before="60" w:after="60"/>
              <w:rPr>
                <w:color w:val="FFFFFF" w:themeColor="background1"/>
                <w:sz w:val="20"/>
                <w:szCs w:val="20"/>
              </w:rPr>
            </w:pPr>
            <w:r w:rsidRPr="004933C4">
              <w:rPr>
                <w:color w:val="FFFFFF" w:themeColor="background1"/>
                <w:sz w:val="20"/>
                <w:szCs w:val="20"/>
              </w:rPr>
              <w:t>Kód</w:t>
            </w:r>
          </w:p>
        </w:tc>
        <w:tc>
          <w:tcPr>
            <w:tcW w:w="7030" w:type="dxa"/>
          </w:tcPr>
          <w:p w14:paraId="580FB21A" w14:textId="3DC18215" w:rsidR="006646A3" w:rsidRPr="004933C4" w:rsidRDefault="006646A3">
            <w:pPr>
              <w:spacing w:before="60" w:after="60"/>
              <w:rPr>
                <w:sz w:val="20"/>
                <w:szCs w:val="20"/>
              </w:rPr>
            </w:pPr>
            <w:r w:rsidRPr="004933C4">
              <w:rPr>
                <w:sz w:val="20"/>
                <w:szCs w:val="20"/>
              </w:rPr>
              <w:t>PK_P1.</w:t>
            </w:r>
            <w:r>
              <w:rPr>
                <w:sz w:val="20"/>
                <w:szCs w:val="20"/>
              </w:rPr>
              <w:t>1</w:t>
            </w:r>
            <w:r w:rsidR="00E369C0">
              <w:rPr>
                <w:sz w:val="20"/>
                <w:szCs w:val="20"/>
              </w:rPr>
              <w:t>2</w:t>
            </w:r>
          </w:p>
        </w:tc>
      </w:tr>
      <w:tr w:rsidR="006646A3" w:rsidRPr="004933C4" w14:paraId="0177DA37" w14:textId="77777777">
        <w:tc>
          <w:tcPr>
            <w:tcW w:w="1980" w:type="dxa"/>
            <w:shd w:val="clear" w:color="auto" w:fill="44546A" w:themeFill="text2"/>
          </w:tcPr>
          <w:p w14:paraId="75B6E204" w14:textId="77777777" w:rsidR="006646A3" w:rsidRPr="004933C4" w:rsidRDefault="006646A3">
            <w:pPr>
              <w:spacing w:before="60" w:after="60"/>
              <w:rPr>
                <w:color w:val="FFFFFF" w:themeColor="background1"/>
                <w:sz w:val="20"/>
                <w:szCs w:val="20"/>
              </w:rPr>
            </w:pPr>
            <w:r w:rsidRPr="004933C4">
              <w:rPr>
                <w:color w:val="FFFFFF" w:themeColor="background1"/>
                <w:sz w:val="20"/>
                <w:szCs w:val="20"/>
              </w:rPr>
              <w:t>Názov</w:t>
            </w:r>
          </w:p>
        </w:tc>
        <w:tc>
          <w:tcPr>
            <w:tcW w:w="7030" w:type="dxa"/>
          </w:tcPr>
          <w:p w14:paraId="0409A7D2" w14:textId="77777777" w:rsidR="006646A3" w:rsidRPr="004933C4" w:rsidRDefault="00B93D9B">
            <w:pPr>
              <w:spacing w:before="60" w:after="60"/>
              <w:rPr>
                <w:sz w:val="20"/>
                <w:szCs w:val="20"/>
              </w:rPr>
            </w:pPr>
            <w:r w:rsidRPr="00B93D9B">
              <w:rPr>
                <w:sz w:val="20"/>
                <w:szCs w:val="20"/>
              </w:rPr>
              <w:t>Zmenu adresy existujúceho profilu Košičana z Osobnej zóny KK – Web a</w:t>
            </w:r>
            <w:r w:rsidR="006646A3" w:rsidRPr="00B93D9B">
              <w:rPr>
                <w:sz w:val="20"/>
                <w:szCs w:val="20"/>
              </w:rPr>
              <w:t> </w:t>
            </w:r>
            <w:r w:rsidRPr="00B93D9B">
              <w:rPr>
                <w:sz w:val="20"/>
                <w:szCs w:val="20"/>
              </w:rPr>
              <w:t>Mobile</w:t>
            </w:r>
          </w:p>
        </w:tc>
      </w:tr>
      <w:tr w:rsidR="006646A3" w:rsidRPr="004933C4" w14:paraId="48900238" w14:textId="77777777">
        <w:tc>
          <w:tcPr>
            <w:tcW w:w="1980" w:type="dxa"/>
            <w:shd w:val="clear" w:color="auto" w:fill="44546A" w:themeFill="text2"/>
          </w:tcPr>
          <w:p w14:paraId="6DFB28EC" w14:textId="77777777" w:rsidR="006646A3" w:rsidRPr="004933C4" w:rsidRDefault="006646A3">
            <w:pPr>
              <w:spacing w:before="60" w:after="60"/>
              <w:rPr>
                <w:color w:val="FFFFFF" w:themeColor="background1"/>
                <w:sz w:val="20"/>
                <w:szCs w:val="20"/>
              </w:rPr>
            </w:pPr>
            <w:r w:rsidRPr="004933C4">
              <w:rPr>
                <w:color w:val="FFFFFF" w:themeColor="background1"/>
                <w:sz w:val="20"/>
                <w:szCs w:val="20"/>
              </w:rPr>
              <w:t>Popis</w:t>
            </w:r>
          </w:p>
        </w:tc>
        <w:tc>
          <w:tcPr>
            <w:tcW w:w="7030" w:type="dxa"/>
          </w:tcPr>
          <w:p w14:paraId="575DE7BC" w14:textId="2A700FF2" w:rsidR="006646A3" w:rsidRPr="004933C4" w:rsidRDefault="006646A3">
            <w:pPr>
              <w:spacing w:before="60" w:after="60"/>
              <w:rPr>
                <w:sz w:val="20"/>
                <w:szCs w:val="20"/>
              </w:rPr>
            </w:pPr>
            <w:r>
              <w:rPr>
                <w:sz w:val="20"/>
                <w:szCs w:val="20"/>
              </w:rPr>
              <w:t xml:space="preserve">Prípad použitia sa vzťahuje pre proces zmeny adresy v profile KK. </w:t>
            </w:r>
            <w:r w:rsidR="00CB3D4C">
              <w:rPr>
                <w:sz w:val="20"/>
                <w:szCs w:val="20"/>
              </w:rPr>
              <w:t>Je možné meniť len doručovaciu a prechodnú adresu.</w:t>
            </w:r>
          </w:p>
        </w:tc>
      </w:tr>
      <w:tr w:rsidR="006646A3" w:rsidRPr="004933C4" w14:paraId="0516F72A" w14:textId="77777777">
        <w:tc>
          <w:tcPr>
            <w:tcW w:w="1980" w:type="dxa"/>
            <w:shd w:val="clear" w:color="auto" w:fill="44546A" w:themeFill="text2"/>
          </w:tcPr>
          <w:p w14:paraId="57B1FFE6" w14:textId="77777777" w:rsidR="006646A3" w:rsidRPr="004933C4" w:rsidRDefault="006646A3">
            <w:pPr>
              <w:spacing w:before="60" w:after="60"/>
              <w:rPr>
                <w:color w:val="FFFFFF" w:themeColor="background1"/>
                <w:sz w:val="20"/>
                <w:szCs w:val="20"/>
              </w:rPr>
            </w:pPr>
            <w:r w:rsidRPr="004933C4">
              <w:rPr>
                <w:color w:val="FFFFFF" w:themeColor="background1"/>
                <w:sz w:val="20"/>
                <w:szCs w:val="20"/>
              </w:rPr>
              <w:t>Vstupné podmienky</w:t>
            </w:r>
          </w:p>
        </w:tc>
        <w:tc>
          <w:tcPr>
            <w:tcW w:w="7030" w:type="dxa"/>
          </w:tcPr>
          <w:p w14:paraId="62B3076C" w14:textId="77777777" w:rsidR="006646A3" w:rsidRPr="00291DCE" w:rsidRDefault="006646A3" w:rsidP="000D5A4B">
            <w:pPr>
              <w:pStyle w:val="ListParagraph"/>
              <w:numPr>
                <w:ilvl w:val="0"/>
                <w:numId w:val="9"/>
              </w:numPr>
              <w:spacing w:before="60" w:after="60"/>
              <w:ind w:left="453" w:hanging="357"/>
              <w:rPr>
                <w:rFonts w:asciiTheme="minorHAnsi" w:hAnsiTheme="minorHAnsi"/>
                <w:sz w:val="20"/>
                <w:szCs w:val="20"/>
              </w:rPr>
            </w:pPr>
            <w:r>
              <w:rPr>
                <w:rFonts w:asciiTheme="minorHAnsi" w:hAnsiTheme="minorHAnsi"/>
                <w:sz w:val="20"/>
                <w:szCs w:val="20"/>
              </w:rPr>
              <w:t>KKProfile servis</w:t>
            </w:r>
            <w:r w:rsidRPr="004933C4">
              <w:rPr>
                <w:rFonts w:asciiTheme="minorHAnsi" w:hAnsiTheme="minorHAnsi"/>
                <w:sz w:val="20"/>
                <w:szCs w:val="20"/>
              </w:rPr>
              <w:t xml:space="preserve"> </w:t>
            </w:r>
            <w:r>
              <w:rPr>
                <w:sz w:val="20"/>
                <w:szCs w:val="20"/>
              </w:rPr>
              <w:t>aplikácia je integrovaná v</w:t>
            </w:r>
            <w:r w:rsidRPr="004933C4">
              <w:rPr>
                <w:sz w:val="20"/>
                <w:szCs w:val="20"/>
              </w:rPr>
              <w:t> Azure AD B2C</w:t>
            </w:r>
            <w:r w:rsidRPr="004933C4">
              <w:rPr>
                <w:rFonts w:asciiTheme="minorHAnsi" w:hAnsiTheme="minorHAnsi"/>
                <w:sz w:val="20"/>
                <w:szCs w:val="20"/>
              </w:rPr>
              <w:t>.</w:t>
            </w:r>
          </w:p>
          <w:p w14:paraId="0930B785" w14:textId="77777777" w:rsidR="006646A3" w:rsidRPr="004933C4" w:rsidRDefault="006646A3" w:rsidP="000D5A4B">
            <w:pPr>
              <w:pStyle w:val="ListParagraph"/>
              <w:numPr>
                <w:ilvl w:val="0"/>
                <w:numId w:val="9"/>
              </w:numPr>
              <w:spacing w:before="60" w:after="60"/>
              <w:ind w:left="453" w:hanging="357"/>
              <w:rPr>
                <w:rFonts w:asciiTheme="minorHAnsi" w:hAnsiTheme="minorHAnsi"/>
                <w:sz w:val="20"/>
                <w:szCs w:val="20"/>
              </w:rPr>
            </w:pPr>
            <w:r>
              <w:rPr>
                <w:rFonts w:asciiTheme="minorHAnsi" w:hAnsiTheme="minorHAnsi"/>
                <w:sz w:val="20"/>
                <w:szCs w:val="20"/>
              </w:rPr>
              <w:t>KKProfile servis</w:t>
            </w:r>
            <w:r w:rsidRPr="004933C4">
              <w:rPr>
                <w:rFonts w:asciiTheme="minorHAnsi" w:hAnsiTheme="minorHAnsi"/>
                <w:sz w:val="20"/>
                <w:szCs w:val="20"/>
              </w:rPr>
              <w:t xml:space="preserve"> je integrovaný pre prístup k OIDC discovery a jwks.</w:t>
            </w:r>
          </w:p>
          <w:p w14:paraId="2CFD1168" w14:textId="77777777" w:rsidR="006646A3" w:rsidRDefault="006646A3" w:rsidP="000D5A4B">
            <w:pPr>
              <w:pStyle w:val="ListParagraph"/>
              <w:numPr>
                <w:ilvl w:val="0"/>
                <w:numId w:val="9"/>
              </w:numPr>
              <w:spacing w:before="60" w:after="60"/>
              <w:ind w:left="453" w:hanging="357"/>
              <w:rPr>
                <w:rFonts w:asciiTheme="minorHAnsi" w:hAnsiTheme="minorHAnsi"/>
                <w:sz w:val="20"/>
                <w:szCs w:val="20"/>
              </w:rPr>
            </w:pPr>
            <w:r w:rsidRPr="004933C4">
              <w:rPr>
                <w:rFonts w:asciiTheme="minorHAnsi" w:hAnsiTheme="minorHAnsi"/>
                <w:sz w:val="20"/>
                <w:szCs w:val="20"/>
              </w:rPr>
              <w:t>LCS Norris</w:t>
            </w:r>
            <w:r>
              <w:rPr>
                <w:rFonts w:asciiTheme="minorHAnsi" w:hAnsiTheme="minorHAnsi"/>
                <w:sz w:val="20"/>
                <w:szCs w:val="20"/>
              </w:rPr>
              <w:t xml:space="preserve"> má skonsolidované údaje evidovaných občanov v databáze Profilu Košičana,</w:t>
            </w:r>
          </w:p>
          <w:p w14:paraId="03917D14" w14:textId="094E91A5" w:rsidR="006646A3" w:rsidRPr="00CB3D4C" w:rsidRDefault="006646A3" w:rsidP="000D5A4B">
            <w:pPr>
              <w:pStyle w:val="ListParagraph"/>
              <w:numPr>
                <w:ilvl w:val="0"/>
                <w:numId w:val="9"/>
              </w:numPr>
              <w:spacing w:before="60" w:after="60"/>
              <w:ind w:left="453" w:hanging="357"/>
              <w:rPr>
                <w:b/>
                <w:sz w:val="20"/>
                <w:szCs w:val="20"/>
              </w:rPr>
            </w:pPr>
            <w:r>
              <w:rPr>
                <w:rFonts w:asciiTheme="minorHAnsi" w:hAnsiTheme="minorHAnsi"/>
                <w:sz w:val="20"/>
                <w:szCs w:val="20"/>
              </w:rPr>
              <w:t>KKProfile servis</w:t>
            </w:r>
            <w:r w:rsidRPr="004933C4">
              <w:rPr>
                <w:rFonts w:asciiTheme="minorHAnsi" w:hAnsiTheme="minorHAnsi"/>
                <w:sz w:val="20"/>
                <w:szCs w:val="20"/>
              </w:rPr>
              <w:t xml:space="preserve"> </w:t>
            </w:r>
            <w:r>
              <w:rPr>
                <w:rFonts w:asciiTheme="minorHAnsi" w:hAnsiTheme="minorHAnsi"/>
                <w:sz w:val="20"/>
                <w:szCs w:val="20"/>
              </w:rPr>
              <w:t xml:space="preserve">má vystavený verejný </w:t>
            </w:r>
            <w:r w:rsidR="00CB3D4C">
              <w:rPr>
                <w:rFonts w:asciiTheme="minorHAnsi" w:hAnsiTheme="minorHAnsi"/>
                <w:sz w:val="20"/>
                <w:szCs w:val="20"/>
              </w:rPr>
              <w:t>PUT</w:t>
            </w:r>
            <w:r>
              <w:rPr>
                <w:rFonts w:asciiTheme="minorHAnsi" w:hAnsiTheme="minorHAnsi"/>
                <w:sz w:val="20"/>
                <w:szCs w:val="20"/>
              </w:rPr>
              <w:t xml:space="preserve"> </w:t>
            </w:r>
            <w:r>
              <w:rPr>
                <w:sz w:val="20"/>
                <w:szCs w:val="20"/>
              </w:rPr>
              <w:t xml:space="preserve">endpoint </w:t>
            </w:r>
            <w:r w:rsidR="00CB3D4C" w:rsidRPr="00CB3D4C">
              <w:rPr>
                <w:b/>
                <w:sz w:val="20"/>
                <w:szCs w:val="20"/>
              </w:rPr>
              <w:t>/v1/kk/profiles/{kid}/address/{aid}</w:t>
            </w:r>
            <w:r w:rsidR="00CB3D4C">
              <w:rPr>
                <w:b/>
                <w:sz w:val="20"/>
                <w:szCs w:val="20"/>
              </w:rPr>
              <w:t>.</w:t>
            </w:r>
          </w:p>
          <w:p w14:paraId="48EE9D57" w14:textId="77777777" w:rsidR="006646A3" w:rsidRPr="006E0F27" w:rsidRDefault="006646A3" w:rsidP="000D5A4B">
            <w:pPr>
              <w:pStyle w:val="ListParagraph"/>
              <w:numPr>
                <w:ilvl w:val="0"/>
                <w:numId w:val="9"/>
              </w:numPr>
              <w:spacing w:before="60" w:after="60"/>
              <w:ind w:left="453" w:hanging="357"/>
              <w:rPr>
                <w:rFonts w:asciiTheme="minorHAnsi" w:hAnsiTheme="minorHAnsi"/>
                <w:sz w:val="20"/>
                <w:szCs w:val="20"/>
              </w:rPr>
            </w:pPr>
            <w:r>
              <w:rPr>
                <w:rFonts w:asciiTheme="minorHAnsi" w:hAnsiTheme="minorHAnsi"/>
                <w:sz w:val="20"/>
                <w:szCs w:val="20"/>
              </w:rPr>
              <w:t>Občan je prihlásený v aplikácii.</w:t>
            </w:r>
          </w:p>
        </w:tc>
      </w:tr>
      <w:tr w:rsidR="006646A3" w:rsidRPr="004933C4" w14:paraId="2C45839C" w14:textId="77777777">
        <w:tc>
          <w:tcPr>
            <w:tcW w:w="1980" w:type="dxa"/>
            <w:shd w:val="clear" w:color="auto" w:fill="44546A" w:themeFill="text2"/>
          </w:tcPr>
          <w:p w14:paraId="5D14B097" w14:textId="77777777" w:rsidR="006646A3" w:rsidRPr="004933C4" w:rsidRDefault="006646A3">
            <w:pPr>
              <w:spacing w:before="60" w:after="60"/>
              <w:rPr>
                <w:color w:val="FFFFFF" w:themeColor="background1"/>
                <w:sz w:val="20"/>
                <w:szCs w:val="20"/>
              </w:rPr>
            </w:pPr>
            <w:r w:rsidRPr="004933C4">
              <w:rPr>
                <w:color w:val="FFFFFF" w:themeColor="background1"/>
                <w:sz w:val="20"/>
                <w:szCs w:val="20"/>
              </w:rPr>
              <w:t>Výstupné podmienky</w:t>
            </w:r>
          </w:p>
        </w:tc>
        <w:tc>
          <w:tcPr>
            <w:tcW w:w="7030" w:type="dxa"/>
          </w:tcPr>
          <w:p w14:paraId="7DC782BE" w14:textId="24802FCB" w:rsidR="006646A3" w:rsidRDefault="006646A3" w:rsidP="000D5A4B">
            <w:pPr>
              <w:pStyle w:val="ListParagraph"/>
              <w:numPr>
                <w:ilvl w:val="0"/>
                <w:numId w:val="9"/>
              </w:numPr>
              <w:spacing w:before="60" w:after="60"/>
              <w:ind w:left="453" w:hanging="357"/>
              <w:rPr>
                <w:rFonts w:asciiTheme="minorHAnsi" w:hAnsiTheme="minorHAnsi"/>
                <w:sz w:val="20"/>
                <w:szCs w:val="20"/>
              </w:rPr>
            </w:pPr>
            <w:r w:rsidRPr="004933C4">
              <w:rPr>
                <w:rFonts w:asciiTheme="minorHAnsi" w:hAnsiTheme="minorHAnsi"/>
                <w:sz w:val="20"/>
                <w:szCs w:val="20"/>
              </w:rPr>
              <w:t xml:space="preserve">Občan má </w:t>
            </w:r>
            <w:r>
              <w:rPr>
                <w:rFonts w:asciiTheme="minorHAnsi" w:hAnsiTheme="minorHAnsi"/>
                <w:sz w:val="20"/>
                <w:szCs w:val="20"/>
              </w:rPr>
              <w:t xml:space="preserve">zobrazene </w:t>
            </w:r>
            <w:r w:rsidR="00CB712B">
              <w:rPr>
                <w:rFonts w:asciiTheme="minorHAnsi" w:hAnsiTheme="minorHAnsi"/>
                <w:sz w:val="20"/>
                <w:szCs w:val="20"/>
              </w:rPr>
              <w:t>moje dáta so zmenenými položkami adries</w:t>
            </w:r>
            <w:r w:rsidRPr="004933C4">
              <w:rPr>
                <w:rFonts w:asciiTheme="minorHAnsi" w:hAnsiTheme="minorHAnsi"/>
                <w:sz w:val="20"/>
                <w:szCs w:val="20"/>
              </w:rPr>
              <w:t>.</w:t>
            </w:r>
          </w:p>
          <w:p w14:paraId="69EFB6D2" w14:textId="77777777" w:rsidR="006646A3" w:rsidRPr="004933C4" w:rsidRDefault="006646A3" w:rsidP="000D5A4B">
            <w:pPr>
              <w:pStyle w:val="ListParagraph"/>
              <w:numPr>
                <w:ilvl w:val="0"/>
                <w:numId w:val="9"/>
              </w:numPr>
              <w:spacing w:before="60" w:after="60"/>
              <w:ind w:left="453" w:hanging="357"/>
              <w:rPr>
                <w:rFonts w:asciiTheme="minorHAnsi" w:hAnsiTheme="minorHAnsi"/>
                <w:sz w:val="20"/>
                <w:szCs w:val="20"/>
              </w:rPr>
            </w:pPr>
            <w:r w:rsidRPr="004933C4">
              <w:rPr>
                <w:rFonts w:asciiTheme="minorHAnsi" w:hAnsiTheme="minorHAnsi"/>
                <w:sz w:val="20"/>
                <w:szCs w:val="20"/>
              </w:rPr>
              <w:t>Je vytvorený a priradený záznam</w:t>
            </w:r>
            <w:r>
              <w:rPr>
                <w:rFonts w:asciiTheme="minorHAnsi" w:hAnsiTheme="minorHAnsi"/>
                <w:sz w:val="20"/>
                <w:szCs w:val="20"/>
              </w:rPr>
              <w:t xml:space="preserve"> (log)</w:t>
            </w:r>
            <w:r w:rsidRPr="004933C4">
              <w:rPr>
                <w:rFonts w:asciiTheme="minorHAnsi" w:hAnsiTheme="minorHAnsi"/>
                <w:sz w:val="20"/>
                <w:szCs w:val="20"/>
              </w:rPr>
              <w:t xml:space="preserve"> o </w:t>
            </w:r>
            <w:r>
              <w:rPr>
                <w:rFonts w:asciiTheme="minorHAnsi" w:hAnsiTheme="minorHAnsi"/>
                <w:sz w:val="20"/>
                <w:szCs w:val="20"/>
              </w:rPr>
              <w:t>zmene</w:t>
            </w:r>
            <w:r w:rsidRPr="004933C4">
              <w:rPr>
                <w:rFonts w:asciiTheme="minorHAnsi" w:hAnsiTheme="minorHAnsi"/>
                <w:sz w:val="20"/>
                <w:szCs w:val="20"/>
              </w:rPr>
              <w:t xml:space="preserve"> konkrétneho </w:t>
            </w:r>
            <w:r>
              <w:rPr>
                <w:rFonts w:asciiTheme="minorHAnsi" w:hAnsiTheme="minorHAnsi"/>
                <w:sz w:val="20"/>
                <w:szCs w:val="20"/>
              </w:rPr>
              <w:t xml:space="preserve">profilu občana v logovacou systéme </w:t>
            </w:r>
            <w:r w:rsidRPr="004933C4">
              <w:rPr>
                <w:rFonts w:asciiTheme="minorHAnsi" w:hAnsiTheme="minorHAnsi"/>
                <w:sz w:val="20"/>
                <w:szCs w:val="20"/>
              </w:rPr>
              <w:t xml:space="preserve">LCS Norris, </w:t>
            </w:r>
            <w:r>
              <w:rPr>
                <w:rFonts w:asciiTheme="minorHAnsi" w:hAnsiTheme="minorHAnsi"/>
                <w:sz w:val="20"/>
                <w:szCs w:val="20"/>
              </w:rPr>
              <w:t xml:space="preserve">časový </w:t>
            </w:r>
            <w:r w:rsidRPr="004933C4">
              <w:rPr>
                <w:rFonts w:asciiTheme="minorHAnsi" w:hAnsiTheme="minorHAnsi"/>
                <w:sz w:val="20"/>
                <w:szCs w:val="20"/>
              </w:rPr>
              <w:t>záznam je dostupný pre prihláseného používateľa</w:t>
            </w:r>
            <w:r>
              <w:rPr>
                <w:rFonts w:asciiTheme="minorHAnsi" w:hAnsiTheme="minorHAnsi"/>
                <w:sz w:val="20"/>
                <w:szCs w:val="20"/>
              </w:rPr>
              <w:t xml:space="preserve"> v atribúte  </w:t>
            </w:r>
            <w:proofErr w:type="spellStart"/>
            <w:r>
              <w:rPr>
                <w:rFonts w:asciiTheme="minorHAnsi" w:hAnsiTheme="minorHAnsi"/>
                <w:i/>
                <w:iCs/>
                <w:sz w:val="20"/>
                <w:szCs w:val="20"/>
              </w:rPr>
              <w:t>modified</w:t>
            </w:r>
            <w:proofErr w:type="spellEnd"/>
            <w:r w:rsidRPr="004933C4">
              <w:rPr>
                <w:rFonts w:asciiTheme="minorHAnsi" w:hAnsiTheme="minorHAnsi"/>
                <w:sz w:val="20"/>
                <w:szCs w:val="20"/>
              </w:rPr>
              <w:t>.</w:t>
            </w:r>
          </w:p>
        </w:tc>
      </w:tr>
      <w:tr w:rsidR="006646A3" w:rsidRPr="004933C4" w14:paraId="43D6A8F7" w14:textId="77777777">
        <w:tc>
          <w:tcPr>
            <w:tcW w:w="1980" w:type="dxa"/>
            <w:shd w:val="clear" w:color="auto" w:fill="44546A" w:themeFill="text2"/>
          </w:tcPr>
          <w:p w14:paraId="01D6D20A" w14:textId="77777777" w:rsidR="006646A3" w:rsidRPr="004933C4" w:rsidRDefault="006646A3">
            <w:pPr>
              <w:spacing w:before="60" w:after="60"/>
              <w:rPr>
                <w:color w:val="FFFFFF" w:themeColor="background1"/>
                <w:sz w:val="20"/>
                <w:szCs w:val="20"/>
              </w:rPr>
            </w:pPr>
            <w:r w:rsidRPr="004933C4">
              <w:rPr>
                <w:color w:val="FFFFFF" w:themeColor="background1"/>
                <w:sz w:val="20"/>
                <w:szCs w:val="20"/>
              </w:rPr>
              <w:t>Obmedzenia</w:t>
            </w:r>
          </w:p>
        </w:tc>
        <w:tc>
          <w:tcPr>
            <w:tcW w:w="7030" w:type="dxa"/>
          </w:tcPr>
          <w:p w14:paraId="29447F5C" w14:textId="77777777" w:rsidR="006646A3" w:rsidRPr="004933C4" w:rsidRDefault="006646A3" w:rsidP="000D5A4B">
            <w:pPr>
              <w:pStyle w:val="ListParagraph"/>
              <w:numPr>
                <w:ilvl w:val="0"/>
                <w:numId w:val="9"/>
              </w:numPr>
              <w:spacing w:before="60" w:after="60"/>
              <w:ind w:left="453" w:hanging="357"/>
              <w:rPr>
                <w:rFonts w:asciiTheme="minorHAnsi" w:hAnsiTheme="minorHAnsi"/>
                <w:sz w:val="20"/>
                <w:szCs w:val="20"/>
              </w:rPr>
            </w:pPr>
            <w:r w:rsidRPr="004933C4">
              <w:rPr>
                <w:rFonts w:asciiTheme="minorHAnsi" w:hAnsiTheme="minorHAnsi"/>
                <w:sz w:val="20"/>
                <w:szCs w:val="20"/>
              </w:rPr>
              <w:t>...</w:t>
            </w:r>
          </w:p>
        </w:tc>
      </w:tr>
      <w:tr w:rsidR="006646A3" w:rsidRPr="004933C4" w14:paraId="09F20C32" w14:textId="77777777">
        <w:tc>
          <w:tcPr>
            <w:tcW w:w="1980" w:type="dxa"/>
            <w:shd w:val="clear" w:color="auto" w:fill="44546A" w:themeFill="text2"/>
          </w:tcPr>
          <w:p w14:paraId="1D1CF395" w14:textId="77777777" w:rsidR="006646A3" w:rsidRPr="004933C4" w:rsidRDefault="006646A3">
            <w:pPr>
              <w:spacing w:before="60" w:after="60"/>
              <w:rPr>
                <w:color w:val="FFFFFF" w:themeColor="background1"/>
                <w:sz w:val="20"/>
                <w:szCs w:val="20"/>
              </w:rPr>
            </w:pPr>
            <w:r w:rsidRPr="004933C4">
              <w:rPr>
                <w:color w:val="FFFFFF" w:themeColor="background1"/>
                <w:sz w:val="20"/>
                <w:szCs w:val="20"/>
              </w:rPr>
              <w:t>Hlavný scenár</w:t>
            </w:r>
          </w:p>
        </w:tc>
        <w:tc>
          <w:tcPr>
            <w:tcW w:w="7030" w:type="dxa"/>
          </w:tcPr>
          <w:p w14:paraId="4B7E18FD" w14:textId="06EFB25B" w:rsidR="00CB712B" w:rsidRDefault="00CB712B" w:rsidP="000D5A4B">
            <w:pPr>
              <w:pStyle w:val="ListParagraph"/>
              <w:numPr>
                <w:ilvl w:val="0"/>
                <w:numId w:val="23"/>
              </w:numPr>
              <w:tabs>
                <w:tab w:val="left" w:pos="457"/>
              </w:tabs>
              <w:spacing w:before="60" w:after="60"/>
              <w:rPr>
                <w:rFonts w:asciiTheme="minorHAnsi" w:hAnsiTheme="minorHAnsi"/>
                <w:sz w:val="20"/>
                <w:szCs w:val="20"/>
              </w:rPr>
            </w:pPr>
            <w:r>
              <w:rPr>
                <w:rFonts w:asciiTheme="minorHAnsi" w:hAnsiTheme="minorHAnsi"/>
                <w:sz w:val="20"/>
                <w:szCs w:val="20"/>
              </w:rPr>
              <w:t>Občan klikne na tlačidlo pre zmenu adresy</w:t>
            </w:r>
          </w:p>
          <w:p w14:paraId="698B8F3E" w14:textId="3C02ED74" w:rsidR="00CB712B" w:rsidRPr="00CB712B" w:rsidRDefault="00CB712B" w:rsidP="000D5A4B">
            <w:pPr>
              <w:pStyle w:val="ListParagraph"/>
              <w:numPr>
                <w:ilvl w:val="0"/>
                <w:numId w:val="23"/>
              </w:numPr>
              <w:tabs>
                <w:tab w:val="left" w:pos="457"/>
              </w:tabs>
              <w:spacing w:before="60" w:after="60"/>
              <w:rPr>
                <w:rFonts w:asciiTheme="minorHAnsi" w:hAnsiTheme="minorHAnsi"/>
                <w:sz w:val="20"/>
                <w:szCs w:val="20"/>
              </w:rPr>
            </w:pPr>
            <w:r>
              <w:rPr>
                <w:rFonts w:asciiTheme="minorHAnsi" w:hAnsiTheme="minorHAnsi"/>
                <w:sz w:val="20"/>
                <w:szCs w:val="20"/>
              </w:rPr>
              <w:t>Občan zmení údaje a potvrdí ich.</w:t>
            </w:r>
          </w:p>
          <w:p w14:paraId="7AB96B86" w14:textId="7939D13D" w:rsidR="006646A3" w:rsidRPr="004933C4" w:rsidRDefault="006646A3" w:rsidP="000D5A4B">
            <w:pPr>
              <w:pStyle w:val="ListParagraph"/>
              <w:numPr>
                <w:ilvl w:val="0"/>
                <w:numId w:val="23"/>
              </w:numPr>
              <w:tabs>
                <w:tab w:val="left" w:pos="457"/>
              </w:tabs>
              <w:spacing w:before="60" w:after="60"/>
              <w:rPr>
                <w:rFonts w:asciiTheme="minorHAnsi" w:hAnsiTheme="minorHAnsi"/>
                <w:sz w:val="20"/>
                <w:szCs w:val="20"/>
              </w:rPr>
            </w:pPr>
            <w:r>
              <w:rPr>
                <w:sz w:val="20"/>
                <w:szCs w:val="20"/>
              </w:rPr>
              <w:t xml:space="preserve">Aplikácia zavolá endpoint </w:t>
            </w:r>
            <w:r w:rsidR="00CB712B" w:rsidRPr="00CB3D4C">
              <w:rPr>
                <w:b/>
                <w:sz w:val="20"/>
                <w:szCs w:val="20"/>
              </w:rPr>
              <w:t>/v1/kk/profiles/{kid}/address/{aid}</w:t>
            </w:r>
            <w:r>
              <w:rPr>
                <w:b/>
                <w:bCs/>
                <w:sz w:val="20"/>
                <w:szCs w:val="20"/>
              </w:rPr>
              <w:t xml:space="preserve"> </w:t>
            </w:r>
            <w:r>
              <w:rPr>
                <w:rFonts w:asciiTheme="minorHAnsi" w:hAnsiTheme="minorHAnsi"/>
                <w:sz w:val="20"/>
                <w:szCs w:val="20"/>
              </w:rPr>
              <w:t xml:space="preserve">s vloženým </w:t>
            </w:r>
            <w:r w:rsidR="00CB712B">
              <w:rPr>
                <w:rFonts w:asciiTheme="minorHAnsi" w:hAnsiTheme="minorHAnsi"/>
                <w:sz w:val="20"/>
                <w:szCs w:val="20"/>
              </w:rPr>
              <w:t xml:space="preserve">id adresy </w:t>
            </w:r>
            <w:proofErr w:type="spellStart"/>
            <w:r w:rsidR="00CB712B" w:rsidRPr="00CB712B">
              <w:rPr>
                <w:rFonts w:asciiTheme="minorHAnsi" w:hAnsiTheme="minorHAnsi"/>
                <w:b/>
                <w:bCs/>
                <w:sz w:val="20"/>
                <w:szCs w:val="20"/>
              </w:rPr>
              <w:t>aid</w:t>
            </w:r>
            <w:proofErr w:type="spellEnd"/>
            <w:r>
              <w:rPr>
                <w:rFonts w:asciiTheme="minorHAnsi" w:hAnsiTheme="minorHAnsi"/>
                <w:sz w:val="20"/>
                <w:szCs w:val="20"/>
              </w:rPr>
              <w:t xml:space="preserve"> v</w:t>
            </w:r>
            <w:r w:rsidR="00CB712B">
              <w:rPr>
                <w:rFonts w:asciiTheme="minorHAnsi" w:hAnsiTheme="minorHAnsi"/>
                <w:sz w:val="20"/>
                <w:szCs w:val="20"/>
              </w:rPr>
              <w:t> URL a zmenenými dátami</w:t>
            </w:r>
            <w:r>
              <w:rPr>
                <w:rFonts w:asciiTheme="minorHAnsi" w:hAnsiTheme="minorHAnsi"/>
                <w:sz w:val="20"/>
                <w:szCs w:val="20"/>
              </w:rPr>
              <w:t>.</w:t>
            </w:r>
          </w:p>
          <w:p w14:paraId="41238326" w14:textId="77777777" w:rsidR="00CB712B" w:rsidRPr="004933C4" w:rsidRDefault="00CB712B" w:rsidP="000D5A4B">
            <w:pPr>
              <w:pStyle w:val="ListParagraph"/>
              <w:numPr>
                <w:ilvl w:val="0"/>
                <w:numId w:val="23"/>
              </w:numPr>
              <w:tabs>
                <w:tab w:val="left" w:pos="457"/>
              </w:tabs>
              <w:spacing w:before="60" w:after="60"/>
              <w:rPr>
                <w:rFonts w:asciiTheme="minorHAnsi" w:hAnsiTheme="minorHAnsi"/>
                <w:sz w:val="20"/>
                <w:szCs w:val="20"/>
              </w:rPr>
            </w:pPr>
            <w:r>
              <w:rPr>
                <w:sz w:val="20"/>
                <w:szCs w:val="20"/>
              </w:rPr>
              <w:t>KKProfile servis prijme požiadavku a overí integritu požiadavky</w:t>
            </w:r>
            <w:r w:rsidRPr="004933C4">
              <w:rPr>
                <w:rFonts w:asciiTheme="minorHAnsi" w:hAnsiTheme="minorHAnsi"/>
                <w:sz w:val="20"/>
                <w:szCs w:val="20"/>
              </w:rPr>
              <w:t>.</w:t>
            </w:r>
          </w:p>
          <w:p w14:paraId="0A6B275E" w14:textId="77777777" w:rsidR="00CB712B" w:rsidRPr="00322D35" w:rsidRDefault="00CB712B" w:rsidP="000D5A4B">
            <w:pPr>
              <w:pStyle w:val="ListParagraph"/>
              <w:numPr>
                <w:ilvl w:val="1"/>
                <w:numId w:val="23"/>
              </w:numPr>
              <w:tabs>
                <w:tab w:val="left" w:pos="457"/>
              </w:tabs>
              <w:spacing w:before="60" w:after="60"/>
              <w:rPr>
                <w:rFonts w:asciiTheme="minorHAnsi" w:hAnsiTheme="minorHAnsi"/>
                <w:sz w:val="20"/>
                <w:szCs w:val="20"/>
              </w:rPr>
            </w:pPr>
            <w:r>
              <w:rPr>
                <w:sz w:val="20"/>
                <w:szCs w:val="20"/>
              </w:rPr>
              <w:t xml:space="preserve">Ak je overenie negatívne vráti chybovú odpoveď 400 s popisom chyby. </w:t>
            </w:r>
          </w:p>
          <w:p w14:paraId="4BD1FD77" w14:textId="77777777" w:rsidR="00CB712B" w:rsidRPr="0078790C" w:rsidRDefault="00CB712B" w:rsidP="000D5A4B">
            <w:pPr>
              <w:pStyle w:val="ListParagraph"/>
              <w:numPr>
                <w:ilvl w:val="1"/>
                <w:numId w:val="23"/>
              </w:numPr>
              <w:tabs>
                <w:tab w:val="left" w:pos="457"/>
              </w:tabs>
              <w:spacing w:before="60" w:after="60"/>
              <w:rPr>
                <w:rFonts w:asciiTheme="minorHAnsi" w:hAnsiTheme="minorHAnsi"/>
                <w:sz w:val="20"/>
                <w:szCs w:val="20"/>
              </w:rPr>
            </w:pPr>
            <w:r>
              <w:rPr>
                <w:sz w:val="20"/>
                <w:szCs w:val="20"/>
              </w:rPr>
              <w:t>Ak je overenie pozitívne pokračuje v procese</w:t>
            </w:r>
          </w:p>
          <w:p w14:paraId="51F5A089" w14:textId="77777777" w:rsidR="00CB712B" w:rsidRPr="004933C4" w:rsidRDefault="00CB712B" w:rsidP="000D5A4B">
            <w:pPr>
              <w:pStyle w:val="ListParagraph"/>
              <w:numPr>
                <w:ilvl w:val="0"/>
                <w:numId w:val="23"/>
              </w:numPr>
              <w:tabs>
                <w:tab w:val="left" w:pos="457"/>
              </w:tabs>
              <w:spacing w:before="60" w:after="60"/>
              <w:rPr>
                <w:rFonts w:asciiTheme="minorHAnsi" w:hAnsiTheme="minorHAnsi"/>
                <w:sz w:val="20"/>
                <w:szCs w:val="20"/>
              </w:rPr>
            </w:pPr>
            <w:r>
              <w:rPr>
                <w:sz w:val="20"/>
                <w:szCs w:val="20"/>
              </w:rPr>
              <w:t xml:space="preserve">KKProfile servis overí signatúru JWT </w:t>
            </w:r>
            <w:proofErr w:type="spellStart"/>
            <w:r>
              <w:rPr>
                <w:sz w:val="20"/>
                <w:szCs w:val="20"/>
              </w:rPr>
              <w:t>access</w:t>
            </w:r>
            <w:proofErr w:type="spellEnd"/>
            <w:r>
              <w:rPr>
                <w:sz w:val="20"/>
                <w:szCs w:val="20"/>
              </w:rPr>
              <w:t xml:space="preserve"> token, pomocou JWS kľúča získaného pri pripojení sa k OIDC a jeho discovery a </w:t>
            </w:r>
            <w:proofErr w:type="spellStart"/>
            <w:r>
              <w:rPr>
                <w:sz w:val="20"/>
                <w:szCs w:val="20"/>
              </w:rPr>
              <w:t>jwk</w:t>
            </w:r>
            <w:proofErr w:type="spellEnd"/>
            <w:r w:rsidRPr="004933C4">
              <w:rPr>
                <w:rFonts w:asciiTheme="minorHAnsi" w:hAnsiTheme="minorHAnsi"/>
                <w:sz w:val="20"/>
                <w:szCs w:val="20"/>
              </w:rPr>
              <w:t>.</w:t>
            </w:r>
          </w:p>
          <w:p w14:paraId="571C8D99" w14:textId="77777777" w:rsidR="00CB712B" w:rsidRPr="00322D35" w:rsidRDefault="00CB712B" w:rsidP="000D5A4B">
            <w:pPr>
              <w:pStyle w:val="ListParagraph"/>
              <w:numPr>
                <w:ilvl w:val="1"/>
                <w:numId w:val="23"/>
              </w:numPr>
              <w:tabs>
                <w:tab w:val="left" w:pos="457"/>
              </w:tabs>
              <w:spacing w:before="60" w:after="60"/>
              <w:rPr>
                <w:rFonts w:asciiTheme="minorHAnsi" w:hAnsiTheme="minorHAnsi"/>
                <w:sz w:val="20"/>
                <w:szCs w:val="20"/>
              </w:rPr>
            </w:pPr>
            <w:r>
              <w:rPr>
                <w:sz w:val="20"/>
                <w:szCs w:val="20"/>
              </w:rPr>
              <w:t xml:space="preserve">Ak je overenie negatívne vráti chybovú odpoveď 403 s prázdnym telom odpovede. </w:t>
            </w:r>
          </w:p>
          <w:p w14:paraId="7D70FAA6" w14:textId="77777777" w:rsidR="00CB712B" w:rsidRPr="00ED1542" w:rsidRDefault="00CB712B" w:rsidP="000D5A4B">
            <w:pPr>
              <w:pStyle w:val="ListParagraph"/>
              <w:numPr>
                <w:ilvl w:val="1"/>
                <w:numId w:val="23"/>
              </w:numPr>
              <w:tabs>
                <w:tab w:val="left" w:pos="457"/>
              </w:tabs>
              <w:spacing w:before="60" w:after="60"/>
              <w:rPr>
                <w:rFonts w:asciiTheme="minorHAnsi" w:hAnsiTheme="minorHAnsi"/>
                <w:sz w:val="20"/>
                <w:szCs w:val="20"/>
              </w:rPr>
            </w:pPr>
            <w:r>
              <w:rPr>
                <w:sz w:val="20"/>
                <w:szCs w:val="20"/>
              </w:rPr>
              <w:t>Ak je overenie pozitívne pokračuje v procese</w:t>
            </w:r>
          </w:p>
          <w:p w14:paraId="724CAADD" w14:textId="7714536F" w:rsidR="00CB712B" w:rsidRPr="004933C4" w:rsidRDefault="00CB712B" w:rsidP="000D5A4B">
            <w:pPr>
              <w:pStyle w:val="ListParagraph"/>
              <w:numPr>
                <w:ilvl w:val="0"/>
                <w:numId w:val="23"/>
              </w:numPr>
              <w:tabs>
                <w:tab w:val="left" w:pos="457"/>
              </w:tabs>
              <w:spacing w:before="60" w:after="60"/>
              <w:rPr>
                <w:rFonts w:asciiTheme="minorHAnsi" w:hAnsiTheme="minorHAnsi"/>
                <w:sz w:val="20"/>
                <w:szCs w:val="20"/>
              </w:rPr>
            </w:pPr>
            <w:r>
              <w:rPr>
                <w:sz w:val="20"/>
                <w:szCs w:val="20"/>
              </w:rPr>
              <w:t xml:space="preserve">KKProfile servis vyhľadá v databáze </w:t>
            </w:r>
            <w:proofErr w:type="spellStart"/>
            <w:r>
              <w:rPr>
                <w:rFonts w:asciiTheme="minorHAnsi" w:hAnsiTheme="minorHAnsi"/>
                <w:sz w:val="20"/>
                <w:szCs w:val="20"/>
              </w:rPr>
              <w:t>PKProfile</w:t>
            </w:r>
            <w:proofErr w:type="spellEnd"/>
            <w:r>
              <w:rPr>
                <w:rFonts w:asciiTheme="minorHAnsi" w:hAnsiTheme="minorHAnsi"/>
                <w:sz w:val="20"/>
                <w:szCs w:val="20"/>
              </w:rPr>
              <w:t xml:space="preserve"> </w:t>
            </w:r>
            <w:r>
              <w:rPr>
                <w:sz w:val="20"/>
                <w:szCs w:val="20"/>
              </w:rPr>
              <w:t xml:space="preserve">so zodpovedajúcimi </w:t>
            </w:r>
            <w:r w:rsidRPr="00ED1542">
              <w:rPr>
                <w:b/>
                <w:bCs/>
                <w:sz w:val="20"/>
                <w:szCs w:val="20"/>
              </w:rPr>
              <w:t>kid</w:t>
            </w:r>
            <w:r>
              <w:rPr>
                <w:sz w:val="20"/>
                <w:szCs w:val="20"/>
              </w:rPr>
              <w:t xml:space="preserve"> atribútom v JWT tokene. </w:t>
            </w:r>
          </w:p>
          <w:p w14:paraId="0243C42B" w14:textId="77777777" w:rsidR="00CB712B" w:rsidRPr="00ED1542" w:rsidRDefault="00CB712B" w:rsidP="000D5A4B">
            <w:pPr>
              <w:pStyle w:val="ListParagraph"/>
              <w:numPr>
                <w:ilvl w:val="1"/>
                <w:numId w:val="23"/>
              </w:numPr>
              <w:tabs>
                <w:tab w:val="left" w:pos="457"/>
              </w:tabs>
              <w:spacing w:before="60" w:after="60"/>
              <w:rPr>
                <w:rFonts w:asciiTheme="minorHAnsi" w:hAnsiTheme="minorHAnsi"/>
                <w:sz w:val="20"/>
                <w:szCs w:val="20"/>
              </w:rPr>
            </w:pPr>
            <w:r>
              <w:rPr>
                <w:sz w:val="20"/>
                <w:szCs w:val="20"/>
              </w:rPr>
              <w:t xml:space="preserve"> Ak je overenie negatívne vráti chybovú odpoveď 400 s popisom chyby. </w:t>
            </w:r>
          </w:p>
          <w:p w14:paraId="7CC95E0A" w14:textId="40F32865" w:rsidR="00CB712B" w:rsidRPr="001C4FF6" w:rsidRDefault="001C4FF6" w:rsidP="000D5A4B">
            <w:pPr>
              <w:pStyle w:val="ListParagraph"/>
              <w:numPr>
                <w:ilvl w:val="1"/>
                <w:numId w:val="23"/>
              </w:numPr>
              <w:tabs>
                <w:tab w:val="left" w:pos="457"/>
              </w:tabs>
              <w:spacing w:before="60" w:after="60"/>
              <w:rPr>
                <w:rFonts w:asciiTheme="minorHAnsi" w:hAnsiTheme="minorHAnsi"/>
                <w:sz w:val="20"/>
                <w:szCs w:val="20"/>
              </w:rPr>
            </w:pPr>
            <w:r>
              <w:rPr>
                <w:sz w:val="20"/>
                <w:szCs w:val="20"/>
              </w:rPr>
              <w:t>Ak je overenie pozitívne pokračuje v procese</w:t>
            </w:r>
            <w:r w:rsidR="00CB712B" w:rsidRPr="001C4FF6">
              <w:rPr>
                <w:sz w:val="20"/>
                <w:szCs w:val="20"/>
              </w:rPr>
              <w:t xml:space="preserve">. </w:t>
            </w:r>
          </w:p>
          <w:p w14:paraId="1E3E039C" w14:textId="6E8D13FD" w:rsidR="00C842A8" w:rsidRPr="004933C4" w:rsidRDefault="00C842A8" w:rsidP="000D5A4B">
            <w:pPr>
              <w:pStyle w:val="ListParagraph"/>
              <w:numPr>
                <w:ilvl w:val="0"/>
                <w:numId w:val="23"/>
              </w:numPr>
              <w:tabs>
                <w:tab w:val="left" w:pos="457"/>
              </w:tabs>
              <w:spacing w:before="60" w:after="60"/>
              <w:rPr>
                <w:rFonts w:asciiTheme="minorHAnsi" w:hAnsiTheme="minorHAnsi"/>
                <w:sz w:val="20"/>
                <w:szCs w:val="20"/>
              </w:rPr>
            </w:pPr>
            <w:r>
              <w:rPr>
                <w:sz w:val="20"/>
                <w:szCs w:val="20"/>
              </w:rPr>
              <w:t xml:space="preserve">KKProfile servis vyhľadá v adresu s so zodpovedajúcimi </w:t>
            </w:r>
            <w:proofErr w:type="spellStart"/>
            <w:r w:rsidR="001C4FF6">
              <w:rPr>
                <w:b/>
                <w:bCs/>
                <w:sz w:val="20"/>
                <w:szCs w:val="20"/>
              </w:rPr>
              <w:t>aid</w:t>
            </w:r>
            <w:proofErr w:type="spellEnd"/>
            <w:r>
              <w:rPr>
                <w:sz w:val="20"/>
                <w:szCs w:val="20"/>
              </w:rPr>
              <w:t xml:space="preserve"> atribútom </w:t>
            </w:r>
            <w:r w:rsidR="001C4FF6">
              <w:rPr>
                <w:sz w:val="20"/>
                <w:szCs w:val="20"/>
              </w:rPr>
              <w:t>v ceste požiadavky</w:t>
            </w:r>
            <w:r>
              <w:rPr>
                <w:sz w:val="20"/>
                <w:szCs w:val="20"/>
              </w:rPr>
              <w:t xml:space="preserve">. </w:t>
            </w:r>
          </w:p>
          <w:p w14:paraId="4C1D30EB" w14:textId="77777777" w:rsidR="00C842A8" w:rsidRPr="00ED1542" w:rsidRDefault="00C842A8" w:rsidP="000D5A4B">
            <w:pPr>
              <w:pStyle w:val="ListParagraph"/>
              <w:numPr>
                <w:ilvl w:val="1"/>
                <w:numId w:val="23"/>
              </w:numPr>
              <w:tabs>
                <w:tab w:val="left" w:pos="457"/>
              </w:tabs>
              <w:spacing w:before="60" w:after="60"/>
              <w:rPr>
                <w:rFonts w:asciiTheme="minorHAnsi" w:hAnsiTheme="minorHAnsi"/>
                <w:sz w:val="20"/>
                <w:szCs w:val="20"/>
              </w:rPr>
            </w:pPr>
            <w:r>
              <w:rPr>
                <w:sz w:val="20"/>
                <w:szCs w:val="20"/>
              </w:rPr>
              <w:t xml:space="preserve">Ak je overenie negatívne vráti chybovú odpoveď 400 s popisom chyby. </w:t>
            </w:r>
          </w:p>
          <w:p w14:paraId="16EA7885" w14:textId="77777777" w:rsidR="00C842A8" w:rsidRPr="007027D0" w:rsidRDefault="00C842A8" w:rsidP="000D5A4B">
            <w:pPr>
              <w:pStyle w:val="ListParagraph"/>
              <w:numPr>
                <w:ilvl w:val="1"/>
                <w:numId w:val="23"/>
              </w:numPr>
              <w:tabs>
                <w:tab w:val="left" w:pos="457"/>
              </w:tabs>
              <w:spacing w:before="60" w:after="60"/>
              <w:rPr>
                <w:rFonts w:asciiTheme="minorHAnsi" w:hAnsiTheme="minorHAnsi"/>
                <w:sz w:val="20"/>
                <w:szCs w:val="20"/>
              </w:rPr>
            </w:pPr>
            <w:r>
              <w:rPr>
                <w:sz w:val="20"/>
                <w:szCs w:val="20"/>
              </w:rPr>
              <w:t>Ak je overenie pozitívne pokračuje v procese</w:t>
            </w:r>
            <w:r w:rsidRPr="007027D0">
              <w:rPr>
                <w:sz w:val="20"/>
                <w:szCs w:val="20"/>
              </w:rPr>
              <w:t>.</w:t>
            </w:r>
          </w:p>
          <w:p w14:paraId="3C1E554B" w14:textId="6EB9ECED" w:rsidR="00C842A8" w:rsidRPr="00767EF9" w:rsidRDefault="00C842A8" w:rsidP="000D5A4B">
            <w:pPr>
              <w:pStyle w:val="ListParagraph"/>
              <w:numPr>
                <w:ilvl w:val="0"/>
                <w:numId w:val="23"/>
              </w:numPr>
              <w:tabs>
                <w:tab w:val="left" w:pos="457"/>
              </w:tabs>
              <w:spacing w:before="60" w:after="60"/>
              <w:rPr>
                <w:rFonts w:asciiTheme="minorHAnsi" w:hAnsiTheme="minorHAnsi"/>
                <w:sz w:val="20"/>
                <w:szCs w:val="20"/>
              </w:rPr>
            </w:pPr>
            <w:r>
              <w:rPr>
                <w:sz w:val="20"/>
                <w:szCs w:val="20"/>
              </w:rPr>
              <w:t xml:space="preserve">KKProfile servis </w:t>
            </w:r>
            <w:r w:rsidR="001C4FF6">
              <w:rPr>
                <w:sz w:val="20"/>
                <w:szCs w:val="20"/>
              </w:rPr>
              <w:t>zmení</w:t>
            </w:r>
            <w:r>
              <w:rPr>
                <w:sz w:val="20"/>
                <w:szCs w:val="20"/>
              </w:rPr>
              <w:t xml:space="preserve"> </w:t>
            </w:r>
            <w:r w:rsidR="001C4FF6">
              <w:rPr>
                <w:sz w:val="20"/>
                <w:szCs w:val="20"/>
              </w:rPr>
              <w:t xml:space="preserve">požadované </w:t>
            </w:r>
            <w:r>
              <w:rPr>
                <w:sz w:val="20"/>
                <w:szCs w:val="20"/>
              </w:rPr>
              <w:t>paramet</w:t>
            </w:r>
            <w:r w:rsidR="001C4FF6">
              <w:rPr>
                <w:sz w:val="20"/>
                <w:szCs w:val="20"/>
              </w:rPr>
              <w:t>re</w:t>
            </w:r>
            <w:r>
              <w:rPr>
                <w:sz w:val="20"/>
                <w:szCs w:val="20"/>
              </w:rPr>
              <w:t xml:space="preserve"> </w:t>
            </w:r>
            <w:r w:rsidR="001C4FF6">
              <w:rPr>
                <w:sz w:val="20"/>
                <w:szCs w:val="20"/>
              </w:rPr>
              <w:t>z</w:t>
            </w:r>
            <w:r w:rsidR="001C4FF6" w:rsidRPr="001C4FF6">
              <w:rPr>
                <w:sz w:val="20"/>
                <w:szCs w:val="20"/>
              </w:rPr>
              <w:t> tel</w:t>
            </w:r>
            <w:r w:rsidR="001C4FF6">
              <w:rPr>
                <w:sz w:val="20"/>
                <w:szCs w:val="20"/>
              </w:rPr>
              <w:t>a</w:t>
            </w:r>
            <w:r w:rsidR="001C4FF6" w:rsidRPr="001C4FF6">
              <w:rPr>
                <w:sz w:val="20"/>
                <w:szCs w:val="20"/>
              </w:rPr>
              <w:t xml:space="preserve"> požiadavky</w:t>
            </w:r>
            <w:r w:rsidR="001C4FF6">
              <w:rPr>
                <w:sz w:val="20"/>
                <w:szCs w:val="20"/>
              </w:rPr>
              <w:t xml:space="preserve"> obsahujúcu objekt </w:t>
            </w:r>
            <w:proofErr w:type="spellStart"/>
            <w:r w:rsidR="001C4FF6">
              <w:rPr>
                <w:rFonts w:asciiTheme="minorHAnsi" w:hAnsiTheme="minorHAnsi"/>
                <w:sz w:val="20"/>
                <w:szCs w:val="20"/>
              </w:rPr>
              <w:t>PKAddress</w:t>
            </w:r>
            <w:proofErr w:type="spellEnd"/>
            <w:r>
              <w:rPr>
                <w:b/>
                <w:bCs/>
                <w:sz w:val="20"/>
                <w:szCs w:val="20"/>
              </w:rPr>
              <w:t>.</w:t>
            </w:r>
          </w:p>
          <w:p w14:paraId="72BAE2F4" w14:textId="7D950959" w:rsidR="00C842A8" w:rsidRPr="00ED1542" w:rsidRDefault="00C842A8" w:rsidP="000D5A4B">
            <w:pPr>
              <w:pStyle w:val="ListParagraph"/>
              <w:numPr>
                <w:ilvl w:val="0"/>
                <w:numId w:val="23"/>
              </w:numPr>
              <w:tabs>
                <w:tab w:val="left" w:pos="457"/>
              </w:tabs>
              <w:spacing w:before="60" w:after="60"/>
              <w:rPr>
                <w:rFonts w:asciiTheme="minorHAnsi" w:hAnsiTheme="minorHAnsi"/>
                <w:sz w:val="20"/>
                <w:szCs w:val="20"/>
              </w:rPr>
            </w:pPr>
            <w:r>
              <w:rPr>
                <w:sz w:val="20"/>
                <w:szCs w:val="20"/>
              </w:rPr>
              <w:t xml:space="preserve">KKProfile servis vytvorí kladnú odpoveď 200 </w:t>
            </w:r>
            <w:r>
              <w:rPr>
                <w:rFonts w:asciiTheme="minorHAnsi" w:hAnsiTheme="minorHAnsi"/>
                <w:sz w:val="20"/>
                <w:szCs w:val="20"/>
              </w:rPr>
              <w:t>s</w:t>
            </w:r>
            <w:r w:rsidR="001C4FF6">
              <w:rPr>
                <w:rFonts w:asciiTheme="minorHAnsi" w:hAnsiTheme="minorHAnsi"/>
                <w:sz w:val="20"/>
                <w:szCs w:val="20"/>
              </w:rPr>
              <w:t>o</w:t>
            </w:r>
            <w:r>
              <w:rPr>
                <w:rFonts w:asciiTheme="minorHAnsi" w:hAnsiTheme="minorHAnsi"/>
                <w:sz w:val="20"/>
                <w:szCs w:val="20"/>
              </w:rPr>
              <w:t> </w:t>
            </w:r>
            <w:r w:rsidR="001C4FF6">
              <w:rPr>
                <w:rFonts w:asciiTheme="minorHAnsi" w:hAnsiTheme="minorHAnsi"/>
                <w:sz w:val="20"/>
                <w:szCs w:val="20"/>
              </w:rPr>
              <w:t xml:space="preserve">zmeneným objektom </w:t>
            </w:r>
            <w:proofErr w:type="spellStart"/>
            <w:r w:rsidR="001C4FF6">
              <w:rPr>
                <w:rFonts w:asciiTheme="minorHAnsi" w:hAnsiTheme="minorHAnsi"/>
                <w:sz w:val="20"/>
                <w:szCs w:val="20"/>
              </w:rPr>
              <w:t>PKAddress</w:t>
            </w:r>
            <w:proofErr w:type="spellEnd"/>
            <w:r>
              <w:rPr>
                <w:rFonts w:asciiTheme="minorHAnsi" w:hAnsiTheme="minorHAnsi"/>
                <w:sz w:val="20"/>
                <w:szCs w:val="20"/>
              </w:rPr>
              <w:t>.</w:t>
            </w:r>
          </w:p>
          <w:p w14:paraId="06A19A23" w14:textId="543F9528" w:rsidR="00C842A8" w:rsidRDefault="00AB42D9" w:rsidP="000D5A4B">
            <w:pPr>
              <w:pStyle w:val="ListParagraph"/>
              <w:numPr>
                <w:ilvl w:val="0"/>
                <w:numId w:val="23"/>
              </w:numPr>
              <w:tabs>
                <w:tab w:val="left" w:pos="457"/>
              </w:tabs>
              <w:spacing w:before="60" w:after="60"/>
              <w:rPr>
                <w:rFonts w:asciiTheme="minorHAnsi" w:hAnsiTheme="minorHAnsi"/>
                <w:sz w:val="20"/>
                <w:szCs w:val="20"/>
              </w:rPr>
            </w:pPr>
            <w:r>
              <w:rPr>
                <w:sz w:val="20"/>
                <w:szCs w:val="20"/>
              </w:rPr>
              <w:t>A</w:t>
            </w:r>
            <w:r w:rsidR="00C842A8">
              <w:rPr>
                <w:sz w:val="20"/>
                <w:szCs w:val="20"/>
              </w:rPr>
              <w:t xml:space="preserve">plikácia </w:t>
            </w:r>
            <w:r w:rsidR="00C842A8">
              <w:rPr>
                <w:rFonts w:asciiTheme="minorHAnsi" w:hAnsiTheme="minorHAnsi"/>
                <w:sz w:val="20"/>
                <w:szCs w:val="20"/>
              </w:rPr>
              <w:t>prijme odpoveď a</w:t>
            </w:r>
            <w:r>
              <w:rPr>
                <w:rFonts w:asciiTheme="minorHAnsi" w:hAnsiTheme="minorHAnsi"/>
                <w:sz w:val="20"/>
                <w:szCs w:val="20"/>
              </w:rPr>
              <w:t> zmení údaje adresy</w:t>
            </w:r>
            <w:r w:rsidR="00C842A8">
              <w:rPr>
                <w:rFonts w:asciiTheme="minorHAnsi" w:hAnsiTheme="minorHAnsi"/>
                <w:sz w:val="20"/>
                <w:szCs w:val="20"/>
              </w:rPr>
              <w:t>.</w:t>
            </w:r>
          </w:p>
          <w:p w14:paraId="4C8E4B78" w14:textId="54299D38" w:rsidR="006646A3" w:rsidRPr="00043B5E" w:rsidRDefault="00CB712B" w:rsidP="000D5A4B">
            <w:pPr>
              <w:pStyle w:val="ListParagraph"/>
              <w:numPr>
                <w:ilvl w:val="0"/>
                <w:numId w:val="23"/>
              </w:numPr>
              <w:tabs>
                <w:tab w:val="left" w:pos="457"/>
              </w:tabs>
              <w:spacing w:before="60" w:after="60"/>
              <w:rPr>
                <w:rFonts w:asciiTheme="minorHAnsi" w:hAnsiTheme="minorHAnsi"/>
                <w:sz w:val="20"/>
                <w:szCs w:val="20"/>
              </w:rPr>
            </w:pPr>
            <w:r>
              <w:rPr>
                <w:sz w:val="20"/>
                <w:szCs w:val="20"/>
              </w:rPr>
              <w:t xml:space="preserve">Aplikácia príjme odpoveď v pokračuje v požadovanom UIX </w:t>
            </w:r>
            <w:proofErr w:type="spellStart"/>
            <w:r>
              <w:rPr>
                <w:sz w:val="20"/>
                <w:szCs w:val="20"/>
              </w:rPr>
              <w:t>flowe</w:t>
            </w:r>
            <w:proofErr w:type="spellEnd"/>
            <w:r w:rsidRPr="004933C4">
              <w:rPr>
                <w:rFonts w:asciiTheme="minorHAnsi" w:hAnsiTheme="minorHAnsi"/>
                <w:sz w:val="20"/>
                <w:szCs w:val="20"/>
              </w:rPr>
              <w:t>.</w:t>
            </w:r>
          </w:p>
        </w:tc>
      </w:tr>
      <w:tr w:rsidR="006646A3" w:rsidRPr="004933C4" w14:paraId="4890E377" w14:textId="77777777">
        <w:tc>
          <w:tcPr>
            <w:tcW w:w="1980" w:type="dxa"/>
            <w:shd w:val="clear" w:color="auto" w:fill="44546A" w:themeFill="text2"/>
          </w:tcPr>
          <w:p w14:paraId="25CA8639" w14:textId="77777777" w:rsidR="006646A3" w:rsidRPr="004933C4" w:rsidRDefault="006646A3">
            <w:pPr>
              <w:spacing w:before="60" w:after="60"/>
              <w:rPr>
                <w:color w:val="FFFFFF" w:themeColor="background1"/>
                <w:sz w:val="20"/>
                <w:szCs w:val="20"/>
              </w:rPr>
            </w:pPr>
            <w:r w:rsidRPr="004933C4">
              <w:rPr>
                <w:color w:val="FFFFFF" w:themeColor="background1"/>
                <w:sz w:val="20"/>
                <w:szCs w:val="20"/>
              </w:rPr>
              <w:t>Alternatívny scenár</w:t>
            </w:r>
          </w:p>
        </w:tc>
        <w:tc>
          <w:tcPr>
            <w:tcW w:w="7030" w:type="dxa"/>
          </w:tcPr>
          <w:p w14:paraId="658C0B0D" w14:textId="77777777" w:rsidR="006646A3" w:rsidRPr="004933C4" w:rsidRDefault="006646A3">
            <w:pPr>
              <w:spacing w:before="60" w:after="60"/>
              <w:rPr>
                <w:sz w:val="20"/>
                <w:szCs w:val="20"/>
              </w:rPr>
            </w:pPr>
          </w:p>
        </w:tc>
      </w:tr>
    </w:tbl>
    <w:p w14:paraId="76F8113B" w14:textId="77777777" w:rsidR="006646A3" w:rsidRPr="006646A3" w:rsidRDefault="006646A3" w:rsidP="006646A3">
      <w:pPr>
        <w:rPr>
          <w:lang w:eastAsia="en-US"/>
        </w:rPr>
      </w:pPr>
    </w:p>
    <w:p w14:paraId="11E737A2" w14:textId="0933AECB" w:rsidR="00D8597A" w:rsidRDefault="006646A3" w:rsidP="00D8597A">
      <w:pPr>
        <w:pStyle w:val="Heading3"/>
      </w:pPr>
      <w:bookmarkStart w:id="149" w:name="_UCPK12_–_Zmazanie"/>
      <w:bookmarkEnd w:id="149"/>
      <w:r w:rsidRPr="00262561">
        <w:t> </w:t>
      </w:r>
      <w:bookmarkStart w:id="150" w:name="_Toc201599229"/>
      <w:r w:rsidRPr="00262561">
        <w:t>UCPK1</w:t>
      </w:r>
      <w:r>
        <w:t>2</w:t>
      </w:r>
      <w:r w:rsidRPr="00262561">
        <w:t xml:space="preserve"> – </w:t>
      </w:r>
      <w:r>
        <w:t>Zmazanie</w:t>
      </w:r>
      <w:r w:rsidRPr="00262561">
        <w:t xml:space="preserve"> adresy existujúceho profilu Košičana z Osobnej zóny KK – Web a</w:t>
      </w:r>
      <w:r w:rsidR="00D8597A">
        <w:t> </w:t>
      </w:r>
      <w:r w:rsidRPr="00262561">
        <w:t>Mobil</w:t>
      </w:r>
      <w:r>
        <w:t>e</w:t>
      </w:r>
      <w:bookmarkEnd w:id="150"/>
    </w:p>
    <w:tbl>
      <w:tblPr>
        <w:tblStyle w:val="TableGrid"/>
        <w:tblW w:w="0" w:type="auto"/>
        <w:tblLook w:val="04A0" w:firstRow="1" w:lastRow="0" w:firstColumn="1" w:lastColumn="0" w:noHBand="0" w:noVBand="1"/>
      </w:tblPr>
      <w:tblGrid>
        <w:gridCol w:w="1980"/>
        <w:gridCol w:w="7030"/>
      </w:tblGrid>
      <w:tr w:rsidR="00D8597A" w:rsidRPr="004933C4" w14:paraId="666D23E9" w14:textId="77777777">
        <w:tc>
          <w:tcPr>
            <w:tcW w:w="1980" w:type="dxa"/>
            <w:shd w:val="clear" w:color="auto" w:fill="44546A" w:themeFill="text2"/>
          </w:tcPr>
          <w:p w14:paraId="67B69E6B" w14:textId="77777777" w:rsidR="00D8597A" w:rsidRPr="004933C4" w:rsidRDefault="00D8597A">
            <w:pPr>
              <w:spacing w:before="60" w:after="60"/>
              <w:rPr>
                <w:color w:val="FFFFFF" w:themeColor="background1"/>
                <w:sz w:val="20"/>
                <w:szCs w:val="20"/>
              </w:rPr>
            </w:pPr>
            <w:r w:rsidRPr="004933C4">
              <w:rPr>
                <w:color w:val="FFFFFF" w:themeColor="background1"/>
                <w:sz w:val="20"/>
                <w:szCs w:val="20"/>
              </w:rPr>
              <w:t>Kód</w:t>
            </w:r>
          </w:p>
        </w:tc>
        <w:tc>
          <w:tcPr>
            <w:tcW w:w="7030" w:type="dxa"/>
          </w:tcPr>
          <w:p w14:paraId="63E86B66" w14:textId="2747270D" w:rsidR="00D8597A" w:rsidRPr="004933C4" w:rsidRDefault="00D8597A">
            <w:pPr>
              <w:spacing w:before="60" w:after="60"/>
              <w:rPr>
                <w:sz w:val="20"/>
                <w:szCs w:val="20"/>
              </w:rPr>
            </w:pPr>
            <w:r w:rsidRPr="004933C4">
              <w:rPr>
                <w:sz w:val="20"/>
                <w:szCs w:val="20"/>
              </w:rPr>
              <w:t>PK_P1.</w:t>
            </w:r>
            <w:r>
              <w:rPr>
                <w:sz w:val="20"/>
                <w:szCs w:val="20"/>
              </w:rPr>
              <w:t>1</w:t>
            </w:r>
            <w:r w:rsidR="00E369C0">
              <w:rPr>
                <w:sz w:val="20"/>
                <w:szCs w:val="20"/>
              </w:rPr>
              <w:t>3</w:t>
            </w:r>
          </w:p>
        </w:tc>
      </w:tr>
      <w:tr w:rsidR="00D8597A" w:rsidRPr="004933C4" w14:paraId="24DE6921" w14:textId="77777777">
        <w:tc>
          <w:tcPr>
            <w:tcW w:w="1980" w:type="dxa"/>
            <w:shd w:val="clear" w:color="auto" w:fill="44546A" w:themeFill="text2"/>
          </w:tcPr>
          <w:p w14:paraId="04078527" w14:textId="77777777" w:rsidR="00D8597A" w:rsidRPr="004933C4" w:rsidRDefault="00D8597A">
            <w:pPr>
              <w:spacing w:before="60" w:after="60"/>
              <w:rPr>
                <w:color w:val="FFFFFF" w:themeColor="background1"/>
                <w:sz w:val="20"/>
                <w:szCs w:val="20"/>
              </w:rPr>
            </w:pPr>
            <w:r w:rsidRPr="004933C4">
              <w:rPr>
                <w:color w:val="FFFFFF" w:themeColor="background1"/>
                <w:sz w:val="20"/>
                <w:szCs w:val="20"/>
              </w:rPr>
              <w:t>Názov</w:t>
            </w:r>
          </w:p>
        </w:tc>
        <w:tc>
          <w:tcPr>
            <w:tcW w:w="7030" w:type="dxa"/>
          </w:tcPr>
          <w:p w14:paraId="2F8BE509" w14:textId="0F2790AB" w:rsidR="00D8597A" w:rsidRPr="004933C4" w:rsidRDefault="00D8597A">
            <w:pPr>
              <w:spacing w:before="60" w:after="60"/>
              <w:rPr>
                <w:sz w:val="20"/>
                <w:szCs w:val="20"/>
              </w:rPr>
            </w:pPr>
            <w:r>
              <w:rPr>
                <w:sz w:val="20"/>
                <w:szCs w:val="20"/>
              </w:rPr>
              <w:t>Zmazanie</w:t>
            </w:r>
            <w:r w:rsidR="00B93D9B" w:rsidRPr="00B93D9B">
              <w:rPr>
                <w:sz w:val="20"/>
                <w:szCs w:val="20"/>
              </w:rPr>
              <w:t xml:space="preserve"> adresy existujúceho profilu Košičana z Osobnej zóny KK – Web a</w:t>
            </w:r>
            <w:r w:rsidRPr="00B93D9B">
              <w:rPr>
                <w:sz w:val="20"/>
                <w:szCs w:val="20"/>
              </w:rPr>
              <w:t> </w:t>
            </w:r>
            <w:r w:rsidR="00B93D9B" w:rsidRPr="00B93D9B">
              <w:rPr>
                <w:sz w:val="20"/>
                <w:szCs w:val="20"/>
              </w:rPr>
              <w:t>Mobile</w:t>
            </w:r>
          </w:p>
        </w:tc>
      </w:tr>
      <w:tr w:rsidR="00D8597A" w:rsidRPr="004933C4" w14:paraId="7CC80DBB" w14:textId="77777777">
        <w:tc>
          <w:tcPr>
            <w:tcW w:w="1980" w:type="dxa"/>
            <w:shd w:val="clear" w:color="auto" w:fill="44546A" w:themeFill="text2"/>
          </w:tcPr>
          <w:p w14:paraId="0373EF2F" w14:textId="77777777" w:rsidR="00D8597A" w:rsidRPr="004933C4" w:rsidRDefault="00D8597A">
            <w:pPr>
              <w:spacing w:before="60" w:after="60"/>
              <w:rPr>
                <w:color w:val="FFFFFF" w:themeColor="background1"/>
                <w:sz w:val="20"/>
                <w:szCs w:val="20"/>
              </w:rPr>
            </w:pPr>
            <w:r w:rsidRPr="004933C4">
              <w:rPr>
                <w:color w:val="FFFFFF" w:themeColor="background1"/>
                <w:sz w:val="20"/>
                <w:szCs w:val="20"/>
              </w:rPr>
              <w:t>Popis</w:t>
            </w:r>
          </w:p>
        </w:tc>
        <w:tc>
          <w:tcPr>
            <w:tcW w:w="7030" w:type="dxa"/>
          </w:tcPr>
          <w:p w14:paraId="11AB8989" w14:textId="740D906E" w:rsidR="00D8597A" w:rsidRPr="004933C4" w:rsidRDefault="00D8597A">
            <w:pPr>
              <w:spacing w:before="60" w:after="60"/>
              <w:rPr>
                <w:sz w:val="20"/>
                <w:szCs w:val="20"/>
              </w:rPr>
            </w:pPr>
            <w:r>
              <w:rPr>
                <w:sz w:val="20"/>
                <w:szCs w:val="20"/>
              </w:rPr>
              <w:t xml:space="preserve">Prípad použitia sa vzťahuje pre proces </w:t>
            </w:r>
            <w:r w:rsidR="0039608F">
              <w:rPr>
                <w:sz w:val="20"/>
                <w:szCs w:val="20"/>
              </w:rPr>
              <w:t>zmazania</w:t>
            </w:r>
            <w:r>
              <w:rPr>
                <w:sz w:val="20"/>
                <w:szCs w:val="20"/>
              </w:rPr>
              <w:t xml:space="preserve"> adresy v profile KK. Je možné </w:t>
            </w:r>
            <w:r w:rsidR="0039608F">
              <w:rPr>
                <w:sz w:val="20"/>
                <w:szCs w:val="20"/>
              </w:rPr>
              <w:t>mazať</w:t>
            </w:r>
            <w:r>
              <w:rPr>
                <w:sz w:val="20"/>
                <w:szCs w:val="20"/>
              </w:rPr>
              <w:t xml:space="preserve"> len doručovaciu a prechodnú adresu.</w:t>
            </w:r>
          </w:p>
        </w:tc>
      </w:tr>
      <w:tr w:rsidR="00D8597A" w:rsidRPr="004933C4" w14:paraId="3A37A3A0" w14:textId="77777777">
        <w:tc>
          <w:tcPr>
            <w:tcW w:w="1980" w:type="dxa"/>
            <w:shd w:val="clear" w:color="auto" w:fill="44546A" w:themeFill="text2"/>
          </w:tcPr>
          <w:p w14:paraId="21C3AB48" w14:textId="77777777" w:rsidR="00D8597A" w:rsidRPr="004933C4" w:rsidRDefault="00D8597A">
            <w:pPr>
              <w:spacing w:before="60" w:after="60"/>
              <w:rPr>
                <w:color w:val="FFFFFF" w:themeColor="background1"/>
                <w:sz w:val="20"/>
                <w:szCs w:val="20"/>
              </w:rPr>
            </w:pPr>
            <w:r w:rsidRPr="004933C4">
              <w:rPr>
                <w:color w:val="FFFFFF" w:themeColor="background1"/>
                <w:sz w:val="20"/>
                <w:szCs w:val="20"/>
              </w:rPr>
              <w:t>Vstupné podmienky</w:t>
            </w:r>
          </w:p>
        </w:tc>
        <w:tc>
          <w:tcPr>
            <w:tcW w:w="7030" w:type="dxa"/>
          </w:tcPr>
          <w:p w14:paraId="6A8EB5A8" w14:textId="77777777" w:rsidR="00D8597A" w:rsidRPr="00291DCE" w:rsidRDefault="00D8597A" w:rsidP="000D5A4B">
            <w:pPr>
              <w:pStyle w:val="ListParagraph"/>
              <w:numPr>
                <w:ilvl w:val="0"/>
                <w:numId w:val="9"/>
              </w:numPr>
              <w:spacing w:before="60" w:after="60"/>
              <w:ind w:left="453" w:hanging="357"/>
              <w:rPr>
                <w:rFonts w:asciiTheme="minorHAnsi" w:hAnsiTheme="minorHAnsi"/>
                <w:sz w:val="20"/>
                <w:szCs w:val="20"/>
              </w:rPr>
            </w:pPr>
            <w:r>
              <w:rPr>
                <w:rFonts w:asciiTheme="minorHAnsi" w:hAnsiTheme="minorHAnsi"/>
                <w:sz w:val="20"/>
                <w:szCs w:val="20"/>
              </w:rPr>
              <w:t>KKProfile servis</w:t>
            </w:r>
            <w:r w:rsidRPr="004933C4">
              <w:rPr>
                <w:rFonts w:asciiTheme="minorHAnsi" w:hAnsiTheme="minorHAnsi"/>
                <w:sz w:val="20"/>
                <w:szCs w:val="20"/>
              </w:rPr>
              <w:t xml:space="preserve"> </w:t>
            </w:r>
            <w:r>
              <w:rPr>
                <w:sz w:val="20"/>
                <w:szCs w:val="20"/>
              </w:rPr>
              <w:t>aplikácia je integrovaná v</w:t>
            </w:r>
            <w:r w:rsidRPr="004933C4">
              <w:rPr>
                <w:sz w:val="20"/>
                <w:szCs w:val="20"/>
              </w:rPr>
              <w:t> Azure AD B2C</w:t>
            </w:r>
            <w:r w:rsidRPr="004933C4">
              <w:rPr>
                <w:rFonts w:asciiTheme="minorHAnsi" w:hAnsiTheme="minorHAnsi"/>
                <w:sz w:val="20"/>
                <w:szCs w:val="20"/>
              </w:rPr>
              <w:t>.</w:t>
            </w:r>
          </w:p>
          <w:p w14:paraId="7FDBD953" w14:textId="77777777" w:rsidR="00D8597A" w:rsidRPr="004933C4" w:rsidRDefault="00D8597A" w:rsidP="000D5A4B">
            <w:pPr>
              <w:pStyle w:val="ListParagraph"/>
              <w:numPr>
                <w:ilvl w:val="0"/>
                <w:numId w:val="9"/>
              </w:numPr>
              <w:spacing w:before="60" w:after="60"/>
              <w:ind w:left="453" w:hanging="357"/>
              <w:rPr>
                <w:rFonts w:asciiTheme="minorHAnsi" w:hAnsiTheme="minorHAnsi"/>
                <w:sz w:val="20"/>
                <w:szCs w:val="20"/>
              </w:rPr>
            </w:pPr>
            <w:r>
              <w:rPr>
                <w:rFonts w:asciiTheme="minorHAnsi" w:hAnsiTheme="minorHAnsi"/>
                <w:sz w:val="20"/>
                <w:szCs w:val="20"/>
              </w:rPr>
              <w:t>KKProfile servis</w:t>
            </w:r>
            <w:r w:rsidRPr="004933C4">
              <w:rPr>
                <w:rFonts w:asciiTheme="minorHAnsi" w:hAnsiTheme="minorHAnsi"/>
                <w:sz w:val="20"/>
                <w:szCs w:val="20"/>
              </w:rPr>
              <w:t xml:space="preserve"> je integrovaný pre prístup k OIDC discovery a jwks.</w:t>
            </w:r>
          </w:p>
          <w:p w14:paraId="302D498D" w14:textId="77777777" w:rsidR="00D8597A" w:rsidRDefault="00D8597A" w:rsidP="000D5A4B">
            <w:pPr>
              <w:pStyle w:val="ListParagraph"/>
              <w:numPr>
                <w:ilvl w:val="0"/>
                <w:numId w:val="9"/>
              </w:numPr>
              <w:spacing w:before="60" w:after="60"/>
              <w:ind w:left="453" w:hanging="357"/>
              <w:rPr>
                <w:rFonts w:asciiTheme="minorHAnsi" w:hAnsiTheme="minorHAnsi"/>
                <w:sz w:val="20"/>
                <w:szCs w:val="20"/>
              </w:rPr>
            </w:pPr>
            <w:r w:rsidRPr="004933C4">
              <w:rPr>
                <w:rFonts w:asciiTheme="minorHAnsi" w:hAnsiTheme="minorHAnsi"/>
                <w:sz w:val="20"/>
                <w:szCs w:val="20"/>
              </w:rPr>
              <w:t>LCS Norris</w:t>
            </w:r>
            <w:r>
              <w:rPr>
                <w:rFonts w:asciiTheme="minorHAnsi" w:hAnsiTheme="minorHAnsi"/>
                <w:sz w:val="20"/>
                <w:szCs w:val="20"/>
              </w:rPr>
              <w:t xml:space="preserve"> má skonsolidované údaje evidovaných občanov v databáze Profilu Košičana,</w:t>
            </w:r>
          </w:p>
          <w:p w14:paraId="546B7E90" w14:textId="5047BE86" w:rsidR="00D8597A" w:rsidRPr="00CB3D4C" w:rsidRDefault="00D8597A" w:rsidP="000D5A4B">
            <w:pPr>
              <w:pStyle w:val="ListParagraph"/>
              <w:numPr>
                <w:ilvl w:val="0"/>
                <w:numId w:val="9"/>
              </w:numPr>
              <w:spacing w:before="60" w:after="60"/>
              <w:ind w:left="453" w:hanging="357"/>
              <w:rPr>
                <w:b/>
                <w:sz w:val="20"/>
                <w:szCs w:val="20"/>
              </w:rPr>
            </w:pPr>
            <w:r>
              <w:rPr>
                <w:rFonts w:asciiTheme="minorHAnsi" w:hAnsiTheme="minorHAnsi"/>
                <w:sz w:val="20"/>
                <w:szCs w:val="20"/>
              </w:rPr>
              <w:t>KKProfile servis</w:t>
            </w:r>
            <w:r w:rsidRPr="004933C4">
              <w:rPr>
                <w:rFonts w:asciiTheme="minorHAnsi" w:hAnsiTheme="minorHAnsi"/>
                <w:sz w:val="20"/>
                <w:szCs w:val="20"/>
              </w:rPr>
              <w:t xml:space="preserve"> </w:t>
            </w:r>
            <w:r>
              <w:rPr>
                <w:rFonts w:asciiTheme="minorHAnsi" w:hAnsiTheme="minorHAnsi"/>
                <w:sz w:val="20"/>
                <w:szCs w:val="20"/>
              </w:rPr>
              <w:t xml:space="preserve">má vystavený verejný </w:t>
            </w:r>
            <w:r w:rsidR="0039608F">
              <w:rPr>
                <w:rFonts w:asciiTheme="minorHAnsi" w:hAnsiTheme="minorHAnsi"/>
                <w:sz w:val="20"/>
                <w:szCs w:val="20"/>
              </w:rPr>
              <w:t>DELETE</w:t>
            </w:r>
            <w:r>
              <w:rPr>
                <w:rFonts w:asciiTheme="minorHAnsi" w:hAnsiTheme="minorHAnsi"/>
                <w:sz w:val="20"/>
                <w:szCs w:val="20"/>
              </w:rPr>
              <w:t xml:space="preserve"> </w:t>
            </w:r>
            <w:r>
              <w:rPr>
                <w:sz w:val="20"/>
                <w:szCs w:val="20"/>
              </w:rPr>
              <w:t xml:space="preserve">endpoint </w:t>
            </w:r>
            <w:r w:rsidRPr="00CB3D4C">
              <w:rPr>
                <w:b/>
                <w:sz w:val="20"/>
                <w:szCs w:val="20"/>
              </w:rPr>
              <w:t>/v1/kk/profiles/{kid}/address/{aid}</w:t>
            </w:r>
            <w:r>
              <w:rPr>
                <w:b/>
                <w:sz w:val="20"/>
                <w:szCs w:val="20"/>
              </w:rPr>
              <w:t>.</w:t>
            </w:r>
          </w:p>
          <w:p w14:paraId="3AE33A12" w14:textId="77777777" w:rsidR="00D8597A" w:rsidRPr="006E0F27" w:rsidRDefault="00D8597A" w:rsidP="000D5A4B">
            <w:pPr>
              <w:pStyle w:val="ListParagraph"/>
              <w:numPr>
                <w:ilvl w:val="0"/>
                <w:numId w:val="9"/>
              </w:numPr>
              <w:spacing w:before="60" w:after="60"/>
              <w:ind w:left="453" w:hanging="357"/>
              <w:rPr>
                <w:rFonts w:asciiTheme="minorHAnsi" w:hAnsiTheme="minorHAnsi"/>
                <w:sz w:val="20"/>
                <w:szCs w:val="20"/>
              </w:rPr>
            </w:pPr>
            <w:r>
              <w:rPr>
                <w:rFonts w:asciiTheme="minorHAnsi" w:hAnsiTheme="minorHAnsi"/>
                <w:sz w:val="20"/>
                <w:szCs w:val="20"/>
              </w:rPr>
              <w:t>Občan je prihlásený v aplikácii.</w:t>
            </w:r>
          </w:p>
        </w:tc>
      </w:tr>
      <w:tr w:rsidR="00D8597A" w:rsidRPr="004933C4" w14:paraId="6D1086B7" w14:textId="77777777">
        <w:tc>
          <w:tcPr>
            <w:tcW w:w="1980" w:type="dxa"/>
            <w:shd w:val="clear" w:color="auto" w:fill="44546A" w:themeFill="text2"/>
          </w:tcPr>
          <w:p w14:paraId="038CF7DC" w14:textId="77777777" w:rsidR="00D8597A" w:rsidRPr="004933C4" w:rsidRDefault="00D8597A">
            <w:pPr>
              <w:spacing w:before="60" w:after="60"/>
              <w:rPr>
                <w:color w:val="FFFFFF" w:themeColor="background1"/>
                <w:sz w:val="20"/>
                <w:szCs w:val="20"/>
              </w:rPr>
            </w:pPr>
            <w:r w:rsidRPr="004933C4">
              <w:rPr>
                <w:color w:val="FFFFFF" w:themeColor="background1"/>
                <w:sz w:val="20"/>
                <w:szCs w:val="20"/>
              </w:rPr>
              <w:t>Výstupné podmienky</w:t>
            </w:r>
          </w:p>
        </w:tc>
        <w:tc>
          <w:tcPr>
            <w:tcW w:w="7030" w:type="dxa"/>
          </w:tcPr>
          <w:p w14:paraId="520D7861" w14:textId="77777777" w:rsidR="00D8597A" w:rsidRDefault="00D8597A" w:rsidP="000D5A4B">
            <w:pPr>
              <w:pStyle w:val="ListParagraph"/>
              <w:numPr>
                <w:ilvl w:val="0"/>
                <w:numId w:val="9"/>
              </w:numPr>
              <w:spacing w:before="60" w:after="60"/>
              <w:ind w:left="453" w:hanging="357"/>
              <w:rPr>
                <w:rFonts w:asciiTheme="minorHAnsi" w:hAnsiTheme="minorHAnsi"/>
                <w:sz w:val="20"/>
                <w:szCs w:val="20"/>
              </w:rPr>
            </w:pPr>
            <w:r w:rsidRPr="004933C4">
              <w:rPr>
                <w:rFonts w:asciiTheme="minorHAnsi" w:hAnsiTheme="minorHAnsi"/>
                <w:sz w:val="20"/>
                <w:szCs w:val="20"/>
              </w:rPr>
              <w:t xml:space="preserve">Občan má </w:t>
            </w:r>
            <w:r>
              <w:rPr>
                <w:rFonts w:asciiTheme="minorHAnsi" w:hAnsiTheme="minorHAnsi"/>
                <w:sz w:val="20"/>
                <w:szCs w:val="20"/>
              </w:rPr>
              <w:t>zobrazene moje dáta so zmenenými položkami adries</w:t>
            </w:r>
            <w:r w:rsidRPr="004933C4">
              <w:rPr>
                <w:rFonts w:asciiTheme="minorHAnsi" w:hAnsiTheme="minorHAnsi"/>
                <w:sz w:val="20"/>
                <w:szCs w:val="20"/>
              </w:rPr>
              <w:t>.</w:t>
            </w:r>
          </w:p>
          <w:p w14:paraId="69D009B0" w14:textId="77777777" w:rsidR="00D8597A" w:rsidRPr="004933C4" w:rsidRDefault="00D8597A" w:rsidP="000D5A4B">
            <w:pPr>
              <w:pStyle w:val="ListParagraph"/>
              <w:numPr>
                <w:ilvl w:val="0"/>
                <w:numId w:val="9"/>
              </w:numPr>
              <w:spacing w:before="60" w:after="60"/>
              <w:ind w:left="453" w:hanging="357"/>
              <w:rPr>
                <w:rFonts w:asciiTheme="minorHAnsi" w:hAnsiTheme="minorHAnsi"/>
                <w:sz w:val="20"/>
                <w:szCs w:val="20"/>
              </w:rPr>
            </w:pPr>
            <w:r w:rsidRPr="004933C4">
              <w:rPr>
                <w:rFonts w:asciiTheme="minorHAnsi" w:hAnsiTheme="minorHAnsi"/>
                <w:sz w:val="20"/>
                <w:szCs w:val="20"/>
              </w:rPr>
              <w:t>Je vytvorený a priradený záznam</w:t>
            </w:r>
            <w:r>
              <w:rPr>
                <w:rFonts w:asciiTheme="minorHAnsi" w:hAnsiTheme="minorHAnsi"/>
                <w:sz w:val="20"/>
                <w:szCs w:val="20"/>
              </w:rPr>
              <w:t xml:space="preserve"> (log)</w:t>
            </w:r>
            <w:r w:rsidRPr="004933C4">
              <w:rPr>
                <w:rFonts w:asciiTheme="minorHAnsi" w:hAnsiTheme="minorHAnsi"/>
                <w:sz w:val="20"/>
                <w:szCs w:val="20"/>
              </w:rPr>
              <w:t xml:space="preserve"> o </w:t>
            </w:r>
            <w:r>
              <w:rPr>
                <w:rFonts w:asciiTheme="minorHAnsi" w:hAnsiTheme="minorHAnsi"/>
                <w:sz w:val="20"/>
                <w:szCs w:val="20"/>
              </w:rPr>
              <w:t>zmene</w:t>
            </w:r>
            <w:r w:rsidRPr="004933C4">
              <w:rPr>
                <w:rFonts w:asciiTheme="minorHAnsi" w:hAnsiTheme="minorHAnsi"/>
                <w:sz w:val="20"/>
                <w:szCs w:val="20"/>
              </w:rPr>
              <w:t xml:space="preserve"> konkrétneho </w:t>
            </w:r>
            <w:r>
              <w:rPr>
                <w:rFonts w:asciiTheme="minorHAnsi" w:hAnsiTheme="minorHAnsi"/>
                <w:sz w:val="20"/>
                <w:szCs w:val="20"/>
              </w:rPr>
              <w:t xml:space="preserve">profilu občana v logovacou systéme </w:t>
            </w:r>
            <w:r w:rsidRPr="004933C4">
              <w:rPr>
                <w:rFonts w:asciiTheme="minorHAnsi" w:hAnsiTheme="minorHAnsi"/>
                <w:sz w:val="20"/>
                <w:szCs w:val="20"/>
              </w:rPr>
              <w:t xml:space="preserve">LCS Norris, </w:t>
            </w:r>
            <w:r>
              <w:rPr>
                <w:rFonts w:asciiTheme="minorHAnsi" w:hAnsiTheme="minorHAnsi"/>
                <w:sz w:val="20"/>
                <w:szCs w:val="20"/>
              </w:rPr>
              <w:t xml:space="preserve">časový </w:t>
            </w:r>
            <w:r w:rsidRPr="004933C4">
              <w:rPr>
                <w:rFonts w:asciiTheme="minorHAnsi" w:hAnsiTheme="minorHAnsi"/>
                <w:sz w:val="20"/>
                <w:szCs w:val="20"/>
              </w:rPr>
              <w:t>záznam je dostupný pre prihláseného používateľa</w:t>
            </w:r>
            <w:r>
              <w:rPr>
                <w:rFonts w:asciiTheme="minorHAnsi" w:hAnsiTheme="minorHAnsi"/>
                <w:sz w:val="20"/>
                <w:szCs w:val="20"/>
              </w:rPr>
              <w:t xml:space="preserve"> v atribúte  </w:t>
            </w:r>
            <w:proofErr w:type="spellStart"/>
            <w:r>
              <w:rPr>
                <w:rFonts w:asciiTheme="minorHAnsi" w:hAnsiTheme="minorHAnsi"/>
                <w:i/>
                <w:iCs/>
                <w:sz w:val="20"/>
                <w:szCs w:val="20"/>
              </w:rPr>
              <w:t>modified</w:t>
            </w:r>
            <w:proofErr w:type="spellEnd"/>
            <w:r w:rsidRPr="004933C4">
              <w:rPr>
                <w:rFonts w:asciiTheme="minorHAnsi" w:hAnsiTheme="minorHAnsi"/>
                <w:sz w:val="20"/>
                <w:szCs w:val="20"/>
              </w:rPr>
              <w:t>.</w:t>
            </w:r>
          </w:p>
        </w:tc>
      </w:tr>
      <w:tr w:rsidR="00D8597A" w:rsidRPr="004933C4" w14:paraId="0A2962FC" w14:textId="77777777">
        <w:tc>
          <w:tcPr>
            <w:tcW w:w="1980" w:type="dxa"/>
            <w:shd w:val="clear" w:color="auto" w:fill="44546A" w:themeFill="text2"/>
          </w:tcPr>
          <w:p w14:paraId="2E0D1C42" w14:textId="77777777" w:rsidR="00D8597A" w:rsidRPr="004933C4" w:rsidRDefault="00D8597A">
            <w:pPr>
              <w:spacing w:before="60" w:after="60"/>
              <w:rPr>
                <w:color w:val="FFFFFF" w:themeColor="background1"/>
                <w:sz w:val="20"/>
                <w:szCs w:val="20"/>
              </w:rPr>
            </w:pPr>
            <w:r w:rsidRPr="004933C4">
              <w:rPr>
                <w:color w:val="FFFFFF" w:themeColor="background1"/>
                <w:sz w:val="20"/>
                <w:szCs w:val="20"/>
              </w:rPr>
              <w:t>Obmedzenia</w:t>
            </w:r>
          </w:p>
        </w:tc>
        <w:tc>
          <w:tcPr>
            <w:tcW w:w="7030" w:type="dxa"/>
          </w:tcPr>
          <w:p w14:paraId="4801DA88" w14:textId="77777777" w:rsidR="00D8597A" w:rsidRPr="004933C4" w:rsidRDefault="00D8597A" w:rsidP="000D5A4B">
            <w:pPr>
              <w:pStyle w:val="ListParagraph"/>
              <w:numPr>
                <w:ilvl w:val="0"/>
                <w:numId w:val="9"/>
              </w:numPr>
              <w:spacing w:before="60" w:after="60"/>
              <w:ind w:left="453" w:hanging="357"/>
              <w:rPr>
                <w:rFonts w:asciiTheme="minorHAnsi" w:hAnsiTheme="minorHAnsi"/>
                <w:sz w:val="20"/>
                <w:szCs w:val="20"/>
              </w:rPr>
            </w:pPr>
            <w:r w:rsidRPr="004933C4">
              <w:rPr>
                <w:rFonts w:asciiTheme="minorHAnsi" w:hAnsiTheme="minorHAnsi"/>
                <w:sz w:val="20"/>
                <w:szCs w:val="20"/>
              </w:rPr>
              <w:t>...</w:t>
            </w:r>
          </w:p>
        </w:tc>
      </w:tr>
      <w:tr w:rsidR="00D8597A" w:rsidRPr="004933C4" w14:paraId="0069F192" w14:textId="77777777">
        <w:tc>
          <w:tcPr>
            <w:tcW w:w="1980" w:type="dxa"/>
            <w:shd w:val="clear" w:color="auto" w:fill="44546A" w:themeFill="text2"/>
          </w:tcPr>
          <w:p w14:paraId="70C70D46" w14:textId="77777777" w:rsidR="00D8597A" w:rsidRPr="004933C4" w:rsidRDefault="00D8597A">
            <w:pPr>
              <w:spacing w:before="60" w:after="60"/>
              <w:rPr>
                <w:color w:val="FFFFFF" w:themeColor="background1"/>
                <w:sz w:val="20"/>
                <w:szCs w:val="20"/>
              </w:rPr>
            </w:pPr>
            <w:r w:rsidRPr="004933C4">
              <w:rPr>
                <w:color w:val="FFFFFF" w:themeColor="background1"/>
                <w:sz w:val="20"/>
                <w:szCs w:val="20"/>
              </w:rPr>
              <w:t>Hlavný scenár</w:t>
            </w:r>
          </w:p>
        </w:tc>
        <w:tc>
          <w:tcPr>
            <w:tcW w:w="7030" w:type="dxa"/>
          </w:tcPr>
          <w:p w14:paraId="1F552B52" w14:textId="34CED9D7" w:rsidR="00D8597A" w:rsidRDefault="00D8597A" w:rsidP="000D5A4B">
            <w:pPr>
              <w:pStyle w:val="ListParagraph"/>
              <w:numPr>
                <w:ilvl w:val="0"/>
                <w:numId w:val="23"/>
              </w:numPr>
              <w:tabs>
                <w:tab w:val="left" w:pos="457"/>
              </w:tabs>
              <w:spacing w:before="60" w:after="60"/>
              <w:rPr>
                <w:rFonts w:asciiTheme="minorHAnsi" w:hAnsiTheme="minorHAnsi"/>
                <w:sz w:val="20"/>
                <w:szCs w:val="20"/>
              </w:rPr>
            </w:pPr>
            <w:r>
              <w:rPr>
                <w:rFonts w:asciiTheme="minorHAnsi" w:hAnsiTheme="minorHAnsi"/>
                <w:sz w:val="20"/>
                <w:szCs w:val="20"/>
              </w:rPr>
              <w:t xml:space="preserve">Občan klikne na tlačidlo pre </w:t>
            </w:r>
            <w:r w:rsidR="00FB1465">
              <w:rPr>
                <w:rFonts w:asciiTheme="minorHAnsi" w:hAnsiTheme="minorHAnsi"/>
                <w:sz w:val="20"/>
                <w:szCs w:val="20"/>
              </w:rPr>
              <w:t>zmazania</w:t>
            </w:r>
            <w:r>
              <w:rPr>
                <w:rFonts w:asciiTheme="minorHAnsi" w:hAnsiTheme="minorHAnsi"/>
                <w:sz w:val="20"/>
                <w:szCs w:val="20"/>
              </w:rPr>
              <w:t xml:space="preserve"> adresy</w:t>
            </w:r>
          </w:p>
          <w:p w14:paraId="3A679694" w14:textId="7E87D362" w:rsidR="00D8597A" w:rsidRPr="004933C4" w:rsidRDefault="00D8597A" w:rsidP="000D5A4B">
            <w:pPr>
              <w:pStyle w:val="ListParagraph"/>
              <w:numPr>
                <w:ilvl w:val="0"/>
                <w:numId w:val="23"/>
              </w:numPr>
              <w:tabs>
                <w:tab w:val="left" w:pos="457"/>
              </w:tabs>
              <w:spacing w:before="60" w:after="60"/>
              <w:rPr>
                <w:rFonts w:asciiTheme="minorHAnsi" w:hAnsiTheme="minorHAnsi"/>
                <w:sz w:val="20"/>
                <w:szCs w:val="20"/>
              </w:rPr>
            </w:pPr>
            <w:r>
              <w:rPr>
                <w:sz w:val="20"/>
                <w:szCs w:val="20"/>
              </w:rPr>
              <w:t xml:space="preserve">Aplikácia zavolá endpoint </w:t>
            </w:r>
            <w:r w:rsidRPr="00CB3D4C">
              <w:rPr>
                <w:b/>
                <w:sz w:val="20"/>
                <w:szCs w:val="20"/>
              </w:rPr>
              <w:t>/v1/kk/profiles/{kid}/address/{aid}</w:t>
            </w:r>
            <w:r>
              <w:rPr>
                <w:b/>
                <w:bCs/>
                <w:sz w:val="20"/>
                <w:szCs w:val="20"/>
              </w:rPr>
              <w:t xml:space="preserve"> </w:t>
            </w:r>
            <w:r>
              <w:rPr>
                <w:rFonts w:asciiTheme="minorHAnsi" w:hAnsiTheme="minorHAnsi"/>
                <w:sz w:val="20"/>
                <w:szCs w:val="20"/>
              </w:rPr>
              <w:t xml:space="preserve">s vloženým id adresy </w:t>
            </w:r>
            <w:proofErr w:type="spellStart"/>
            <w:r w:rsidRPr="00CB712B">
              <w:rPr>
                <w:rFonts w:asciiTheme="minorHAnsi" w:hAnsiTheme="minorHAnsi"/>
                <w:b/>
                <w:bCs/>
                <w:sz w:val="20"/>
                <w:szCs w:val="20"/>
              </w:rPr>
              <w:t>aid</w:t>
            </w:r>
            <w:proofErr w:type="spellEnd"/>
            <w:r>
              <w:rPr>
                <w:rFonts w:asciiTheme="minorHAnsi" w:hAnsiTheme="minorHAnsi"/>
                <w:sz w:val="20"/>
                <w:szCs w:val="20"/>
              </w:rPr>
              <w:t xml:space="preserve"> v URL.</w:t>
            </w:r>
          </w:p>
          <w:p w14:paraId="33088E26" w14:textId="77777777" w:rsidR="00D8597A" w:rsidRPr="004933C4" w:rsidRDefault="00D8597A" w:rsidP="000D5A4B">
            <w:pPr>
              <w:pStyle w:val="ListParagraph"/>
              <w:numPr>
                <w:ilvl w:val="0"/>
                <w:numId w:val="23"/>
              </w:numPr>
              <w:tabs>
                <w:tab w:val="left" w:pos="457"/>
              </w:tabs>
              <w:spacing w:before="60" w:after="60"/>
              <w:rPr>
                <w:rFonts w:asciiTheme="minorHAnsi" w:hAnsiTheme="minorHAnsi"/>
                <w:sz w:val="20"/>
                <w:szCs w:val="20"/>
              </w:rPr>
            </w:pPr>
            <w:r>
              <w:rPr>
                <w:sz w:val="20"/>
                <w:szCs w:val="20"/>
              </w:rPr>
              <w:t>KKProfile servis prijme požiadavku a overí integritu požiadavky</w:t>
            </w:r>
            <w:r w:rsidRPr="004933C4">
              <w:rPr>
                <w:rFonts w:asciiTheme="minorHAnsi" w:hAnsiTheme="minorHAnsi"/>
                <w:sz w:val="20"/>
                <w:szCs w:val="20"/>
              </w:rPr>
              <w:t>.</w:t>
            </w:r>
          </w:p>
          <w:p w14:paraId="6A420E3C" w14:textId="77777777" w:rsidR="00D8597A" w:rsidRPr="00322D35" w:rsidRDefault="00D8597A" w:rsidP="000D5A4B">
            <w:pPr>
              <w:pStyle w:val="ListParagraph"/>
              <w:numPr>
                <w:ilvl w:val="1"/>
                <w:numId w:val="23"/>
              </w:numPr>
              <w:tabs>
                <w:tab w:val="left" w:pos="457"/>
              </w:tabs>
              <w:spacing w:before="60" w:after="60"/>
              <w:rPr>
                <w:rFonts w:asciiTheme="minorHAnsi" w:hAnsiTheme="minorHAnsi"/>
                <w:sz w:val="20"/>
                <w:szCs w:val="20"/>
              </w:rPr>
            </w:pPr>
            <w:r>
              <w:rPr>
                <w:sz w:val="20"/>
                <w:szCs w:val="20"/>
              </w:rPr>
              <w:t xml:space="preserve">Ak je overenie negatívne vráti chybovú odpoveď 400 s popisom chyby. </w:t>
            </w:r>
          </w:p>
          <w:p w14:paraId="03290A1D" w14:textId="77777777" w:rsidR="00D8597A" w:rsidRPr="0078790C" w:rsidRDefault="00D8597A" w:rsidP="000D5A4B">
            <w:pPr>
              <w:pStyle w:val="ListParagraph"/>
              <w:numPr>
                <w:ilvl w:val="1"/>
                <w:numId w:val="23"/>
              </w:numPr>
              <w:tabs>
                <w:tab w:val="left" w:pos="457"/>
              </w:tabs>
              <w:spacing w:before="60" w:after="60"/>
              <w:rPr>
                <w:rFonts w:asciiTheme="minorHAnsi" w:hAnsiTheme="minorHAnsi"/>
                <w:sz w:val="20"/>
                <w:szCs w:val="20"/>
              </w:rPr>
            </w:pPr>
            <w:r>
              <w:rPr>
                <w:sz w:val="20"/>
                <w:szCs w:val="20"/>
              </w:rPr>
              <w:t>Ak je overenie pozitívne pokračuje v procese</w:t>
            </w:r>
          </w:p>
          <w:p w14:paraId="5875A6BE" w14:textId="77777777" w:rsidR="00D8597A" w:rsidRPr="004933C4" w:rsidRDefault="00D8597A" w:rsidP="000D5A4B">
            <w:pPr>
              <w:pStyle w:val="ListParagraph"/>
              <w:numPr>
                <w:ilvl w:val="0"/>
                <w:numId w:val="23"/>
              </w:numPr>
              <w:tabs>
                <w:tab w:val="left" w:pos="457"/>
              </w:tabs>
              <w:spacing w:before="60" w:after="60"/>
              <w:rPr>
                <w:rFonts w:asciiTheme="minorHAnsi" w:hAnsiTheme="minorHAnsi"/>
                <w:sz w:val="20"/>
                <w:szCs w:val="20"/>
              </w:rPr>
            </w:pPr>
            <w:r>
              <w:rPr>
                <w:sz w:val="20"/>
                <w:szCs w:val="20"/>
              </w:rPr>
              <w:t xml:space="preserve">KKProfile servis overí signatúru JWT </w:t>
            </w:r>
            <w:proofErr w:type="spellStart"/>
            <w:r>
              <w:rPr>
                <w:sz w:val="20"/>
                <w:szCs w:val="20"/>
              </w:rPr>
              <w:t>access</w:t>
            </w:r>
            <w:proofErr w:type="spellEnd"/>
            <w:r>
              <w:rPr>
                <w:sz w:val="20"/>
                <w:szCs w:val="20"/>
              </w:rPr>
              <w:t xml:space="preserve"> token, pomocou JWS kľúča získaného pri pripojení sa k OIDC a jeho discovery a </w:t>
            </w:r>
            <w:proofErr w:type="spellStart"/>
            <w:r>
              <w:rPr>
                <w:sz w:val="20"/>
                <w:szCs w:val="20"/>
              </w:rPr>
              <w:t>jwk</w:t>
            </w:r>
            <w:proofErr w:type="spellEnd"/>
            <w:r w:rsidRPr="004933C4">
              <w:rPr>
                <w:rFonts w:asciiTheme="minorHAnsi" w:hAnsiTheme="minorHAnsi"/>
                <w:sz w:val="20"/>
                <w:szCs w:val="20"/>
              </w:rPr>
              <w:t>.</w:t>
            </w:r>
          </w:p>
          <w:p w14:paraId="348AA74F" w14:textId="77777777" w:rsidR="00D8597A" w:rsidRPr="00322D35" w:rsidRDefault="00D8597A" w:rsidP="000D5A4B">
            <w:pPr>
              <w:pStyle w:val="ListParagraph"/>
              <w:numPr>
                <w:ilvl w:val="1"/>
                <w:numId w:val="23"/>
              </w:numPr>
              <w:tabs>
                <w:tab w:val="left" w:pos="457"/>
              </w:tabs>
              <w:spacing w:before="60" w:after="60"/>
              <w:rPr>
                <w:rFonts w:asciiTheme="minorHAnsi" w:hAnsiTheme="minorHAnsi"/>
                <w:sz w:val="20"/>
                <w:szCs w:val="20"/>
              </w:rPr>
            </w:pPr>
            <w:r>
              <w:rPr>
                <w:sz w:val="20"/>
                <w:szCs w:val="20"/>
              </w:rPr>
              <w:t xml:space="preserve">Ak je overenie negatívne vráti chybovú odpoveď 403 s prázdnym telom odpovede. </w:t>
            </w:r>
          </w:p>
          <w:p w14:paraId="46415BD7" w14:textId="77777777" w:rsidR="00D8597A" w:rsidRPr="00ED1542" w:rsidRDefault="00D8597A" w:rsidP="000D5A4B">
            <w:pPr>
              <w:pStyle w:val="ListParagraph"/>
              <w:numPr>
                <w:ilvl w:val="1"/>
                <w:numId w:val="23"/>
              </w:numPr>
              <w:tabs>
                <w:tab w:val="left" w:pos="457"/>
              </w:tabs>
              <w:spacing w:before="60" w:after="60"/>
              <w:rPr>
                <w:rFonts w:asciiTheme="minorHAnsi" w:hAnsiTheme="minorHAnsi"/>
                <w:sz w:val="20"/>
                <w:szCs w:val="20"/>
              </w:rPr>
            </w:pPr>
            <w:r>
              <w:rPr>
                <w:sz w:val="20"/>
                <w:szCs w:val="20"/>
              </w:rPr>
              <w:t>Ak je overenie pozitívne pokračuje v procese</w:t>
            </w:r>
          </w:p>
          <w:p w14:paraId="546D0E49" w14:textId="77777777" w:rsidR="00D8597A" w:rsidRPr="004933C4" w:rsidRDefault="00D8597A" w:rsidP="000D5A4B">
            <w:pPr>
              <w:pStyle w:val="ListParagraph"/>
              <w:numPr>
                <w:ilvl w:val="0"/>
                <w:numId w:val="23"/>
              </w:numPr>
              <w:tabs>
                <w:tab w:val="left" w:pos="457"/>
              </w:tabs>
              <w:spacing w:before="60" w:after="60"/>
              <w:rPr>
                <w:rFonts w:asciiTheme="minorHAnsi" w:hAnsiTheme="minorHAnsi"/>
                <w:sz w:val="20"/>
                <w:szCs w:val="20"/>
              </w:rPr>
            </w:pPr>
            <w:r>
              <w:rPr>
                <w:sz w:val="20"/>
                <w:szCs w:val="20"/>
              </w:rPr>
              <w:t xml:space="preserve">KKProfile servis vyhľadá v databáze </w:t>
            </w:r>
            <w:proofErr w:type="spellStart"/>
            <w:r>
              <w:rPr>
                <w:rFonts w:asciiTheme="minorHAnsi" w:hAnsiTheme="minorHAnsi"/>
                <w:sz w:val="20"/>
                <w:szCs w:val="20"/>
              </w:rPr>
              <w:t>PKProfile</w:t>
            </w:r>
            <w:proofErr w:type="spellEnd"/>
            <w:r>
              <w:rPr>
                <w:rFonts w:asciiTheme="minorHAnsi" w:hAnsiTheme="minorHAnsi"/>
                <w:sz w:val="20"/>
                <w:szCs w:val="20"/>
              </w:rPr>
              <w:t xml:space="preserve"> </w:t>
            </w:r>
            <w:r>
              <w:rPr>
                <w:sz w:val="20"/>
                <w:szCs w:val="20"/>
              </w:rPr>
              <w:t xml:space="preserve">so zodpovedajúcimi </w:t>
            </w:r>
            <w:r w:rsidRPr="00ED1542">
              <w:rPr>
                <w:b/>
                <w:bCs/>
                <w:sz w:val="20"/>
                <w:szCs w:val="20"/>
              </w:rPr>
              <w:t>kid</w:t>
            </w:r>
            <w:r>
              <w:rPr>
                <w:sz w:val="20"/>
                <w:szCs w:val="20"/>
              </w:rPr>
              <w:t xml:space="preserve"> atribútom v JWT tokene. </w:t>
            </w:r>
          </w:p>
          <w:p w14:paraId="76C9F5C9" w14:textId="77777777" w:rsidR="00D8597A" w:rsidRPr="00ED1542" w:rsidRDefault="00D8597A" w:rsidP="000D5A4B">
            <w:pPr>
              <w:pStyle w:val="ListParagraph"/>
              <w:numPr>
                <w:ilvl w:val="1"/>
                <w:numId w:val="23"/>
              </w:numPr>
              <w:tabs>
                <w:tab w:val="left" w:pos="457"/>
              </w:tabs>
              <w:spacing w:before="60" w:after="60"/>
              <w:rPr>
                <w:rFonts w:asciiTheme="minorHAnsi" w:hAnsiTheme="minorHAnsi"/>
                <w:sz w:val="20"/>
                <w:szCs w:val="20"/>
              </w:rPr>
            </w:pPr>
            <w:r>
              <w:rPr>
                <w:sz w:val="20"/>
                <w:szCs w:val="20"/>
              </w:rPr>
              <w:t xml:space="preserve"> Ak je overenie negatívne vráti chybovú odpoveď 400 s popisom chyby. </w:t>
            </w:r>
          </w:p>
          <w:p w14:paraId="3CE7161B" w14:textId="77777777" w:rsidR="00D8597A" w:rsidRPr="001C4FF6" w:rsidRDefault="00D8597A" w:rsidP="000D5A4B">
            <w:pPr>
              <w:pStyle w:val="ListParagraph"/>
              <w:numPr>
                <w:ilvl w:val="1"/>
                <w:numId w:val="23"/>
              </w:numPr>
              <w:tabs>
                <w:tab w:val="left" w:pos="457"/>
              </w:tabs>
              <w:spacing w:before="60" w:after="60"/>
              <w:rPr>
                <w:rFonts w:asciiTheme="minorHAnsi" w:hAnsiTheme="minorHAnsi"/>
                <w:sz w:val="20"/>
                <w:szCs w:val="20"/>
              </w:rPr>
            </w:pPr>
            <w:r>
              <w:rPr>
                <w:sz w:val="20"/>
                <w:szCs w:val="20"/>
              </w:rPr>
              <w:t>Ak je overenie pozitívne pokračuje v procese</w:t>
            </w:r>
            <w:r w:rsidRPr="001C4FF6">
              <w:rPr>
                <w:sz w:val="20"/>
                <w:szCs w:val="20"/>
              </w:rPr>
              <w:t xml:space="preserve">. </w:t>
            </w:r>
          </w:p>
          <w:p w14:paraId="0847EDD7" w14:textId="77777777" w:rsidR="00D8597A" w:rsidRPr="004933C4" w:rsidRDefault="00D8597A" w:rsidP="000D5A4B">
            <w:pPr>
              <w:pStyle w:val="ListParagraph"/>
              <w:numPr>
                <w:ilvl w:val="0"/>
                <w:numId w:val="23"/>
              </w:numPr>
              <w:tabs>
                <w:tab w:val="left" w:pos="457"/>
              </w:tabs>
              <w:spacing w:before="60" w:after="60"/>
              <w:rPr>
                <w:rFonts w:asciiTheme="minorHAnsi" w:hAnsiTheme="minorHAnsi"/>
                <w:sz w:val="20"/>
                <w:szCs w:val="20"/>
              </w:rPr>
            </w:pPr>
            <w:r>
              <w:rPr>
                <w:sz w:val="20"/>
                <w:szCs w:val="20"/>
              </w:rPr>
              <w:t xml:space="preserve">KKProfile servis vyhľadá v adresu s so zodpovedajúcimi </w:t>
            </w:r>
            <w:proofErr w:type="spellStart"/>
            <w:r>
              <w:rPr>
                <w:b/>
                <w:bCs/>
                <w:sz w:val="20"/>
                <w:szCs w:val="20"/>
              </w:rPr>
              <w:t>aid</w:t>
            </w:r>
            <w:proofErr w:type="spellEnd"/>
            <w:r>
              <w:rPr>
                <w:sz w:val="20"/>
                <w:szCs w:val="20"/>
              </w:rPr>
              <w:t xml:space="preserve"> atribútom v ceste požiadavky. </w:t>
            </w:r>
          </w:p>
          <w:p w14:paraId="4A7C1763" w14:textId="77777777" w:rsidR="00D8597A" w:rsidRPr="00ED1542" w:rsidRDefault="00D8597A" w:rsidP="000D5A4B">
            <w:pPr>
              <w:pStyle w:val="ListParagraph"/>
              <w:numPr>
                <w:ilvl w:val="1"/>
                <w:numId w:val="23"/>
              </w:numPr>
              <w:tabs>
                <w:tab w:val="left" w:pos="457"/>
              </w:tabs>
              <w:spacing w:before="60" w:after="60"/>
              <w:rPr>
                <w:rFonts w:asciiTheme="minorHAnsi" w:hAnsiTheme="minorHAnsi"/>
                <w:sz w:val="20"/>
                <w:szCs w:val="20"/>
              </w:rPr>
            </w:pPr>
            <w:r>
              <w:rPr>
                <w:sz w:val="20"/>
                <w:szCs w:val="20"/>
              </w:rPr>
              <w:t xml:space="preserve">Ak je overenie negatívne vráti chybovú odpoveď 400 s popisom chyby. </w:t>
            </w:r>
          </w:p>
          <w:p w14:paraId="159A1958" w14:textId="77777777" w:rsidR="00D8597A" w:rsidRPr="007027D0" w:rsidRDefault="00D8597A" w:rsidP="000D5A4B">
            <w:pPr>
              <w:pStyle w:val="ListParagraph"/>
              <w:numPr>
                <w:ilvl w:val="1"/>
                <w:numId w:val="23"/>
              </w:numPr>
              <w:tabs>
                <w:tab w:val="left" w:pos="457"/>
              </w:tabs>
              <w:spacing w:before="60" w:after="60"/>
              <w:rPr>
                <w:rFonts w:asciiTheme="minorHAnsi" w:hAnsiTheme="minorHAnsi"/>
                <w:sz w:val="20"/>
                <w:szCs w:val="20"/>
              </w:rPr>
            </w:pPr>
            <w:r>
              <w:rPr>
                <w:sz w:val="20"/>
                <w:szCs w:val="20"/>
              </w:rPr>
              <w:t>Ak je overenie pozitívne pokračuje v procese</w:t>
            </w:r>
            <w:r w:rsidRPr="007027D0">
              <w:rPr>
                <w:sz w:val="20"/>
                <w:szCs w:val="20"/>
              </w:rPr>
              <w:t>.</w:t>
            </w:r>
          </w:p>
          <w:p w14:paraId="53CAF96B" w14:textId="17B451ED" w:rsidR="00D8597A" w:rsidRPr="00767EF9" w:rsidRDefault="00D8597A" w:rsidP="000D5A4B">
            <w:pPr>
              <w:pStyle w:val="ListParagraph"/>
              <w:numPr>
                <w:ilvl w:val="0"/>
                <w:numId w:val="23"/>
              </w:numPr>
              <w:tabs>
                <w:tab w:val="left" w:pos="457"/>
              </w:tabs>
              <w:spacing w:before="60" w:after="60"/>
              <w:rPr>
                <w:rFonts w:asciiTheme="minorHAnsi" w:hAnsiTheme="minorHAnsi"/>
                <w:sz w:val="20"/>
                <w:szCs w:val="20"/>
              </w:rPr>
            </w:pPr>
            <w:r>
              <w:rPr>
                <w:sz w:val="20"/>
                <w:szCs w:val="20"/>
              </w:rPr>
              <w:t xml:space="preserve">KKProfile servis </w:t>
            </w:r>
            <w:r w:rsidR="00224926">
              <w:rPr>
                <w:sz w:val="20"/>
                <w:szCs w:val="20"/>
              </w:rPr>
              <w:t>vymaže</w:t>
            </w:r>
            <w:r>
              <w:rPr>
                <w:sz w:val="20"/>
                <w:szCs w:val="20"/>
              </w:rPr>
              <w:t xml:space="preserve"> požadovan</w:t>
            </w:r>
            <w:r w:rsidR="00FB1465">
              <w:rPr>
                <w:sz w:val="20"/>
                <w:szCs w:val="20"/>
              </w:rPr>
              <w:t>ý</w:t>
            </w:r>
            <w:r>
              <w:rPr>
                <w:sz w:val="20"/>
                <w:szCs w:val="20"/>
              </w:rPr>
              <w:t xml:space="preserve"> objekt </w:t>
            </w:r>
            <w:proofErr w:type="spellStart"/>
            <w:r>
              <w:rPr>
                <w:rFonts w:asciiTheme="minorHAnsi" w:hAnsiTheme="minorHAnsi"/>
                <w:sz w:val="20"/>
                <w:szCs w:val="20"/>
              </w:rPr>
              <w:t>PKAddress</w:t>
            </w:r>
            <w:proofErr w:type="spellEnd"/>
            <w:r>
              <w:rPr>
                <w:b/>
                <w:bCs/>
                <w:sz w:val="20"/>
                <w:szCs w:val="20"/>
              </w:rPr>
              <w:t>.</w:t>
            </w:r>
          </w:p>
          <w:p w14:paraId="2CCF5D68" w14:textId="7030B697" w:rsidR="00D8597A" w:rsidRPr="00ED1542" w:rsidRDefault="00D8597A" w:rsidP="000D5A4B">
            <w:pPr>
              <w:pStyle w:val="ListParagraph"/>
              <w:numPr>
                <w:ilvl w:val="0"/>
                <w:numId w:val="23"/>
              </w:numPr>
              <w:tabs>
                <w:tab w:val="left" w:pos="457"/>
              </w:tabs>
              <w:spacing w:before="60" w:after="60"/>
              <w:rPr>
                <w:rFonts w:asciiTheme="minorHAnsi" w:hAnsiTheme="minorHAnsi"/>
                <w:sz w:val="20"/>
                <w:szCs w:val="20"/>
              </w:rPr>
            </w:pPr>
            <w:r>
              <w:rPr>
                <w:sz w:val="20"/>
                <w:szCs w:val="20"/>
              </w:rPr>
              <w:t xml:space="preserve">KKProfile servis vytvorí kladnú odpoveď 200 </w:t>
            </w:r>
            <w:r w:rsidR="00224926">
              <w:rPr>
                <w:sz w:val="20"/>
                <w:szCs w:val="20"/>
              </w:rPr>
              <w:t>s prázdnym telom odpovede</w:t>
            </w:r>
            <w:r>
              <w:rPr>
                <w:rFonts w:asciiTheme="minorHAnsi" w:hAnsiTheme="minorHAnsi"/>
                <w:sz w:val="20"/>
                <w:szCs w:val="20"/>
              </w:rPr>
              <w:t>.</w:t>
            </w:r>
          </w:p>
          <w:p w14:paraId="2A3F28F6" w14:textId="77777777" w:rsidR="00D8597A" w:rsidRDefault="00D8597A" w:rsidP="000D5A4B">
            <w:pPr>
              <w:pStyle w:val="ListParagraph"/>
              <w:numPr>
                <w:ilvl w:val="0"/>
                <w:numId w:val="23"/>
              </w:numPr>
              <w:tabs>
                <w:tab w:val="left" w:pos="457"/>
              </w:tabs>
              <w:spacing w:before="60" w:after="60"/>
              <w:rPr>
                <w:rFonts w:asciiTheme="minorHAnsi" w:hAnsiTheme="minorHAnsi"/>
                <w:sz w:val="20"/>
                <w:szCs w:val="20"/>
              </w:rPr>
            </w:pPr>
            <w:r>
              <w:rPr>
                <w:sz w:val="20"/>
                <w:szCs w:val="20"/>
              </w:rPr>
              <w:t xml:space="preserve">Aplikácia </w:t>
            </w:r>
            <w:r>
              <w:rPr>
                <w:rFonts w:asciiTheme="minorHAnsi" w:hAnsiTheme="minorHAnsi"/>
                <w:sz w:val="20"/>
                <w:szCs w:val="20"/>
              </w:rPr>
              <w:t>prijme odpoveď a zmení údaje adresy.</w:t>
            </w:r>
          </w:p>
          <w:p w14:paraId="54133876" w14:textId="77777777" w:rsidR="00D8597A" w:rsidRPr="00043B5E" w:rsidRDefault="00D8597A" w:rsidP="000D5A4B">
            <w:pPr>
              <w:pStyle w:val="ListParagraph"/>
              <w:numPr>
                <w:ilvl w:val="0"/>
                <w:numId w:val="23"/>
              </w:numPr>
              <w:tabs>
                <w:tab w:val="left" w:pos="457"/>
              </w:tabs>
              <w:spacing w:before="60" w:after="60"/>
              <w:rPr>
                <w:rFonts w:asciiTheme="minorHAnsi" w:hAnsiTheme="minorHAnsi"/>
                <w:sz w:val="20"/>
                <w:szCs w:val="20"/>
              </w:rPr>
            </w:pPr>
            <w:r>
              <w:rPr>
                <w:sz w:val="20"/>
                <w:szCs w:val="20"/>
              </w:rPr>
              <w:t xml:space="preserve">Aplikácia príjme odpoveď v pokračuje v požadovanom UIX </w:t>
            </w:r>
            <w:proofErr w:type="spellStart"/>
            <w:r>
              <w:rPr>
                <w:sz w:val="20"/>
                <w:szCs w:val="20"/>
              </w:rPr>
              <w:t>flowe</w:t>
            </w:r>
            <w:proofErr w:type="spellEnd"/>
            <w:r w:rsidRPr="004933C4">
              <w:rPr>
                <w:rFonts w:asciiTheme="minorHAnsi" w:hAnsiTheme="minorHAnsi"/>
                <w:sz w:val="20"/>
                <w:szCs w:val="20"/>
              </w:rPr>
              <w:t>.</w:t>
            </w:r>
          </w:p>
        </w:tc>
      </w:tr>
      <w:tr w:rsidR="00D8597A" w:rsidRPr="004933C4" w14:paraId="270D9325" w14:textId="77777777">
        <w:tc>
          <w:tcPr>
            <w:tcW w:w="1980" w:type="dxa"/>
            <w:shd w:val="clear" w:color="auto" w:fill="44546A" w:themeFill="text2"/>
          </w:tcPr>
          <w:p w14:paraId="7B651453" w14:textId="77777777" w:rsidR="00D8597A" w:rsidRPr="004933C4" w:rsidRDefault="00D8597A">
            <w:pPr>
              <w:spacing w:before="60" w:after="60"/>
              <w:rPr>
                <w:color w:val="FFFFFF" w:themeColor="background1"/>
                <w:sz w:val="20"/>
                <w:szCs w:val="20"/>
              </w:rPr>
            </w:pPr>
            <w:r w:rsidRPr="004933C4">
              <w:rPr>
                <w:color w:val="FFFFFF" w:themeColor="background1"/>
                <w:sz w:val="20"/>
                <w:szCs w:val="20"/>
              </w:rPr>
              <w:t>Alternatívny scenár</w:t>
            </w:r>
          </w:p>
        </w:tc>
        <w:tc>
          <w:tcPr>
            <w:tcW w:w="7030" w:type="dxa"/>
          </w:tcPr>
          <w:p w14:paraId="6FC9AD63" w14:textId="77777777" w:rsidR="00D8597A" w:rsidRPr="004933C4" w:rsidRDefault="00D8597A">
            <w:pPr>
              <w:spacing w:before="60" w:after="60"/>
              <w:rPr>
                <w:sz w:val="20"/>
                <w:szCs w:val="20"/>
              </w:rPr>
            </w:pPr>
          </w:p>
        </w:tc>
      </w:tr>
    </w:tbl>
    <w:p w14:paraId="40F73B9C" w14:textId="77777777" w:rsidR="00D8597A" w:rsidRPr="00D8597A" w:rsidRDefault="00D8597A" w:rsidP="00D8597A">
      <w:pPr>
        <w:rPr>
          <w:lang w:eastAsia="en-US"/>
        </w:rPr>
      </w:pPr>
    </w:p>
    <w:p w14:paraId="41DAF056" w14:textId="2EA2C212" w:rsidR="006646A3" w:rsidRDefault="006646A3" w:rsidP="006646A3">
      <w:pPr>
        <w:pStyle w:val="Heading3"/>
      </w:pPr>
      <w:bookmarkStart w:id="151" w:name="_UCPK13_–_Vytvorenie"/>
      <w:bookmarkEnd w:id="151"/>
      <w:r w:rsidRPr="00262561">
        <w:t> </w:t>
      </w:r>
      <w:bookmarkStart w:id="152" w:name="_Toc201599230"/>
      <w:r w:rsidRPr="00262561">
        <w:t>UCPK1</w:t>
      </w:r>
      <w:r>
        <w:t>3</w:t>
      </w:r>
      <w:r w:rsidRPr="00262561">
        <w:t xml:space="preserve"> – Vytvorenie položky preferovaného parametra  existujúceho profilu Košičana z Osobnej zóny KK – Web a</w:t>
      </w:r>
      <w:r w:rsidR="004A53B6">
        <w:t> </w:t>
      </w:r>
      <w:r w:rsidRPr="00262561">
        <w:t>Mobile</w:t>
      </w:r>
      <w:bookmarkEnd w:id="152"/>
    </w:p>
    <w:tbl>
      <w:tblPr>
        <w:tblStyle w:val="TableGrid"/>
        <w:tblW w:w="0" w:type="auto"/>
        <w:tblLook w:val="04A0" w:firstRow="1" w:lastRow="0" w:firstColumn="1" w:lastColumn="0" w:noHBand="0" w:noVBand="1"/>
      </w:tblPr>
      <w:tblGrid>
        <w:gridCol w:w="1980"/>
        <w:gridCol w:w="7030"/>
      </w:tblGrid>
      <w:tr w:rsidR="004A53B6" w:rsidRPr="004933C4" w14:paraId="7D37E3FC" w14:textId="77777777">
        <w:tc>
          <w:tcPr>
            <w:tcW w:w="1980" w:type="dxa"/>
            <w:shd w:val="clear" w:color="auto" w:fill="44546A" w:themeFill="text2"/>
          </w:tcPr>
          <w:p w14:paraId="34FBE842" w14:textId="77777777" w:rsidR="004A53B6" w:rsidRPr="004933C4" w:rsidRDefault="004A53B6">
            <w:pPr>
              <w:spacing w:before="60" w:after="60"/>
              <w:rPr>
                <w:color w:val="FFFFFF" w:themeColor="background1"/>
                <w:sz w:val="20"/>
                <w:szCs w:val="20"/>
              </w:rPr>
            </w:pPr>
            <w:r w:rsidRPr="004933C4">
              <w:rPr>
                <w:color w:val="FFFFFF" w:themeColor="background1"/>
                <w:sz w:val="20"/>
                <w:szCs w:val="20"/>
              </w:rPr>
              <w:t>Kód</w:t>
            </w:r>
          </w:p>
        </w:tc>
        <w:tc>
          <w:tcPr>
            <w:tcW w:w="7030" w:type="dxa"/>
          </w:tcPr>
          <w:p w14:paraId="3F09FCE6" w14:textId="193C8372" w:rsidR="004A53B6" w:rsidRPr="004933C4" w:rsidRDefault="004A53B6">
            <w:pPr>
              <w:spacing w:before="60" w:after="60"/>
              <w:rPr>
                <w:sz w:val="20"/>
                <w:szCs w:val="20"/>
              </w:rPr>
            </w:pPr>
            <w:r w:rsidRPr="004933C4">
              <w:rPr>
                <w:sz w:val="20"/>
                <w:szCs w:val="20"/>
              </w:rPr>
              <w:t>PK_P1.</w:t>
            </w:r>
            <w:r>
              <w:rPr>
                <w:sz w:val="20"/>
                <w:szCs w:val="20"/>
              </w:rPr>
              <w:t>1</w:t>
            </w:r>
            <w:r w:rsidR="00E369C0">
              <w:rPr>
                <w:sz w:val="20"/>
                <w:szCs w:val="20"/>
              </w:rPr>
              <w:t>4</w:t>
            </w:r>
          </w:p>
        </w:tc>
      </w:tr>
      <w:tr w:rsidR="004A53B6" w:rsidRPr="004933C4" w14:paraId="45B6086B" w14:textId="77777777">
        <w:tc>
          <w:tcPr>
            <w:tcW w:w="1980" w:type="dxa"/>
            <w:shd w:val="clear" w:color="auto" w:fill="44546A" w:themeFill="text2"/>
          </w:tcPr>
          <w:p w14:paraId="643231FB" w14:textId="77777777" w:rsidR="004A53B6" w:rsidRPr="004933C4" w:rsidRDefault="004A53B6">
            <w:pPr>
              <w:spacing w:before="60" w:after="60"/>
              <w:rPr>
                <w:color w:val="FFFFFF" w:themeColor="background1"/>
                <w:sz w:val="20"/>
                <w:szCs w:val="20"/>
              </w:rPr>
            </w:pPr>
            <w:r w:rsidRPr="004933C4">
              <w:rPr>
                <w:color w:val="FFFFFF" w:themeColor="background1"/>
                <w:sz w:val="20"/>
                <w:szCs w:val="20"/>
              </w:rPr>
              <w:t>Názov</w:t>
            </w:r>
          </w:p>
        </w:tc>
        <w:tc>
          <w:tcPr>
            <w:tcW w:w="7030" w:type="dxa"/>
          </w:tcPr>
          <w:p w14:paraId="74B4588D" w14:textId="76EEBFC3" w:rsidR="004A53B6" w:rsidRPr="004933C4" w:rsidRDefault="004A53B6">
            <w:pPr>
              <w:spacing w:before="60" w:after="60"/>
              <w:rPr>
                <w:sz w:val="20"/>
                <w:szCs w:val="20"/>
              </w:rPr>
            </w:pPr>
            <w:r w:rsidRPr="00262561">
              <w:t>Vytvorenie položky preferovaného parametra  existujúceho profilu Košičana z Osobnej zóny KK – Web a</w:t>
            </w:r>
            <w:r>
              <w:t> </w:t>
            </w:r>
            <w:r w:rsidRPr="00262561">
              <w:t>Mobile</w:t>
            </w:r>
          </w:p>
        </w:tc>
      </w:tr>
      <w:tr w:rsidR="004A53B6" w:rsidRPr="004933C4" w14:paraId="1AC4C4B4" w14:textId="77777777">
        <w:tc>
          <w:tcPr>
            <w:tcW w:w="1980" w:type="dxa"/>
            <w:shd w:val="clear" w:color="auto" w:fill="44546A" w:themeFill="text2"/>
          </w:tcPr>
          <w:p w14:paraId="736DB9A0" w14:textId="77777777" w:rsidR="004A53B6" w:rsidRPr="004933C4" w:rsidRDefault="004A53B6">
            <w:pPr>
              <w:spacing w:before="60" w:after="60"/>
              <w:rPr>
                <w:color w:val="FFFFFF" w:themeColor="background1"/>
                <w:sz w:val="20"/>
                <w:szCs w:val="20"/>
              </w:rPr>
            </w:pPr>
            <w:r w:rsidRPr="004933C4">
              <w:rPr>
                <w:color w:val="FFFFFF" w:themeColor="background1"/>
                <w:sz w:val="20"/>
                <w:szCs w:val="20"/>
              </w:rPr>
              <w:t>Popis</w:t>
            </w:r>
          </w:p>
        </w:tc>
        <w:tc>
          <w:tcPr>
            <w:tcW w:w="7030" w:type="dxa"/>
          </w:tcPr>
          <w:p w14:paraId="53771746" w14:textId="698226D6" w:rsidR="004A53B6" w:rsidRPr="004933C4" w:rsidRDefault="004A53B6">
            <w:pPr>
              <w:spacing w:before="60" w:after="60"/>
              <w:rPr>
                <w:sz w:val="20"/>
                <w:szCs w:val="20"/>
              </w:rPr>
            </w:pPr>
            <w:r>
              <w:rPr>
                <w:sz w:val="20"/>
                <w:szCs w:val="20"/>
              </w:rPr>
              <w:t xml:space="preserve">Prípad použitia sa vzťahuje pre proces vytvorenia parametrov email, </w:t>
            </w:r>
            <w:proofErr w:type="spellStart"/>
            <w:r>
              <w:rPr>
                <w:sz w:val="20"/>
                <w:szCs w:val="20"/>
              </w:rPr>
              <w:t>phone</w:t>
            </w:r>
            <w:proofErr w:type="spellEnd"/>
            <w:r>
              <w:rPr>
                <w:sz w:val="20"/>
                <w:szCs w:val="20"/>
              </w:rPr>
              <w:t xml:space="preserve"> a IBAN v profile KK. Samotná preferencia je realizovaná pomocou API na zmenu </w:t>
            </w:r>
            <w:proofErr w:type="spellStart"/>
            <w:r>
              <w:rPr>
                <w:sz w:val="20"/>
                <w:szCs w:val="20"/>
              </w:rPr>
              <w:t>PKProfilu</w:t>
            </w:r>
            <w:proofErr w:type="spellEnd"/>
            <w:r>
              <w:rPr>
                <w:sz w:val="20"/>
                <w:szCs w:val="20"/>
              </w:rPr>
              <w:t>.</w:t>
            </w:r>
          </w:p>
        </w:tc>
      </w:tr>
      <w:tr w:rsidR="004A53B6" w:rsidRPr="004933C4" w14:paraId="0FA64327" w14:textId="77777777">
        <w:tc>
          <w:tcPr>
            <w:tcW w:w="1980" w:type="dxa"/>
            <w:shd w:val="clear" w:color="auto" w:fill="44546A" w:themeFill="text2"/>
          </w:tcPr>
          <w:p w14:paraId="09BAF2ED" w14:textId="77777777" w:rsidR="004A53B6" w:rsidRPr="004933C4" w:rsidRDefault="004A53B6">
            <w:pPr>
              <w:spacing w:before="60" w:after="60"/>
              <w:rPr>
                <w:color w:val="FFFFFF" w:themeColor="background1"/>
                <w:sz w:val="20"/>
                <w:szCs w:val="20"/>
              </w:rPr>
            </w:pPr>
            <w:r w:rsidRPr="004933C4">
              <w:rPr>
                <w:color w:val="FFFFFF" w:themeColor="background1"/>
                <w:sz w:val="20"/>
                <w:szCs w:val="20"/>
              </w:rPr>
              <w:t>Vstupné podmienky</w:t>
            </w:r>
          </w:p>
        </w:tc>
        <w:tc>
          <w:tcPr>
            <w:tcW w:w="7030" w:type="dxa"/>
          </w:tcPr>
          <w:p w14:paraId="64063727" w14:textId="77777777" w:rsidR="004A53B6" w:rsidRPr="00291DCE" w:rsidRDefault="004A53B6" w:rsidP="000D5A4B">
            <w:pPr>
              <w:pStyle w:val="ListParagraph"/>
              <w:numPr>
                <w:ilvl w:val="0"/>
                <w:numId w:val="9"/>
              </w:numPr>
              <w:spacing w:before="60" w:after="60"/>
              <w:ind w:left="453" w:hanging="357"/>
              <w:rPr>
                <w:rFonts w:asciiTheme="minorHAnsi" w:hAnsiTheme="minorHAnsi"/>
                <w:sz w:val="20"/>
                <w:szCs w:val="20"/>
              </w:rPr>
            </w:pPr>
            <w:r>
              <w:rPr>
                <w:rFonts w:asciiTheme="minorHAnsi" w:hAnsiTheme="minorHAnsi"/>
                <w:sz w:val="20"/>
                <w:szCs w:val="20"/>
              </w:rPr>
              <w:t>KKProfile servis</w:t>
            </w:r>
            <w:r w:rsidRPr="004933C4">
              <w:rPr>
                <w:rFonts w:asciiTheme="minorHAnsi" w:hAnsiTheme="minorHAnsi"/>
                <w:sz w:val="20"/>
                <w:szCs w:val="20"/>
              </w:rPr>
              <w:t xml:space="preserve"> </w:t>
            </w:r>
            <w:r>
              <w:rPr>
                <w:sz w:val="20"/>
                <w:szCs w:val="20"/>
              </w:rPr>
              <w:t>aplikácia je integrovaná v</w:t>
            </w:r>
            <w:r w:rsidRPr="004933C4">
              <w:rPr>
                <w:sz w:val="20"/>
                <w:szCs w:val="20"/>
              </w:rPr>
              <w:t> Azure AD B2C</w:t>
            </w:r>
            <w:r w:rsidRPr="004933C4">
              <w:rPr>
                <w:rFonts w:asciiTheme="minorHAnsi" w:hAnsiTheme="minorHAnsi"/>
                <w:sz w:val="20"/>
                <w:szCs w:val="20"/>
              </w:rPr>
              <w:t>.</w:t>
            </w:r>
          </w:p>
          <w:p w14:paraId="5D7EB0D4" w14:textId="77777777" w:rsidR="004A53B6" w:rsidRPr="004933C4" w:rsidRDefault="004A53B6" w:rsidP="000D5A4B">
            <w:pPr>
              <w:pStyle w:val="ListParagraph"/>
              <w:numPr>
                <w:ilvl w:val="0"/>
                <w:numId w:val="9"/>
              </w:numPr>
              <w:spacing w:before="60" w:after="60"/>
              <w:ind w:left="453" w:hanging="357"/>
              <w:rPr>
                <w:rFonts w:asciiTheme="minorHAnsi" w:hAnsiTheme="minorHAnsi"/>
                <w:sz w:val="20"/>
                <w:szCs w:val="20"/>
              </w:rPr>
            </w:pPr>
            <w:r>
              <w:rPr>
                <w:rFonts w:asciiTheme="minorHAnsi" w:hAnsiTheme="minorHAnsi"/>
                <w:sz w:val="20"/>
                <w:szCs w:val="20"/>
              </w:rPr>
              <w:t>KKProfile servis</w:t>
            </w:r>
            <w:r w:rsidRPr="004933C4">
              <w:rPr>
                <w:rFonts w:asciiTheme="minorHAnsi" w:hAnsiTheme="minorHAnsi"/>
                <w:sz w:val="20"/>
                <w:szCs w:val="20"/>
              </w:rPr>
              <w:t xml:space="preserve"> je integrovaný pre prístup k OIDC discovery a jwks.</w:t>
            </w:r>
          </w:p>
          <w:p w14:paraId="605290CD" w14:textId="77777777" w:rsidR="004A53B6" w:rsidRDefault="004A53B6" w:rsidP="000D5A4B">
            <w:pPr>
              <w:pStyle w:val="ListParagraph"/>
              <w:numPr>
                <w:ilvl w:val="0"/>
                <w:numId w:val="9"/>
              </w:numPr>
              <w:spacing w:before="60" w:after="60"/>
              <w:ind w:left="453" w:hanging="357"/>
              <w:rPr>
                <w:rFonts w:asciiTheme="minorHAnsi" w:hAnsiTheme="minorHAnsi"/>
                <w:sz w:val="20"/>
                <w:szCs w:val="20"/>
              </w:rPr>
            </w:pPr>
            <w:r w:rsidRPr="004933C4">
              <w:rPr>
                <w:rFonts w:asciiTheme="minorHAnsi" w:hAnsiTheme="minorHAnsi"/>
                <w:sz w:val="20"/>
                <w:szCs w:val="20"/>
              </w:rPr>
              <w:t>LCS Norris</w:t>
            </w:r>
            <w:r>
              <w:rPr>
                <w:rFonts w:asciiTheme="minorHAnsi" w:hAnsiTheme="minorHAnsi"/>
                <w:sz w:val="20"/>
                <w:szCs w:val="20"/>
              </w:rPr>
              <w:t xml:space="preserve"> má skonsolidované údaje evidovaných občanov v databáze Profilu Košičana,</w:t>
            </w:r>
          </w:p>
          <w:p w14:paraId="5A89F5DE" w14:textId="71575B18" w:rsidR="004A53B6" w:rsidRPr="006F06D8" w:rsidRDefault="004A53B6" w:rsidP="000D5A4B">
            <w:pPr>
              <w:pStyle w:val="ListParagraph"/>
              <w:numPr>
                <w:ilvl w:val="0"/>
                <w:numId w:val="9"/>
              </w:numPr>
              <w:spacing w:before="60" w:after="60"/>
              <w:ind w:left="453" w:hanging="357"/>
              <w:rPr>
                <w:b/>
                <w:sz w:val="20"/>
                <w:szCs w:val="20"/>
              </w:rPr>
            </w:pPr>
            <w:r>
              <w:rPr>
                <w:rFonts w:asciiTheme="minorHAnsi" w:hAnsiTheme="minorHAnsi"/>
                <w:sz w:val="20"/>
                <w:szCs w:val="20"/>
              </w:rPr>
              <w:t>KKProfile servis</w:t>
            </w:r>
            <w:r w:rsidRPr="004933C4">
              <w:rPr>
                <w:rFonts w:asciiTheme="minorHAnsi" w:hAnsiTheme="minorHAnsi"/>
                <w:sz w:val="20"/>
                <w:szCs w:val="20"/>
              </w:rPr>
              <w:t xml:space="preserve"> </w:t>
            </w:r>
            <w:r>
              <w:rPr>
                <w:rFonts w:asciiTheme="minorHAnsi" w:hAnsiTheme="minorHAnsi"/>
                <w:sz w:val="20"/>
                <w:szCs w:val="20"/>
              </w:rPr>
              <w:t xml:space="preserve">má vystavený verejný POST </w:t>
            </w:r>
            <w:r>
              <w:rPr>
                <w:sz w:val="20"/>
                <w:szCs w:val="20"/>
              </w:rPr>
              <w:t xml:space="preserve">endpoint </w:t>
            </w:r>
            <w:r w:rsidRPr="00CB3D4C">
              <w:rPr>
                <w:b/>
                <w:sz w:val="20"/>
                <w:szCs w:val="20"/>
              </w:rPr>
              <w:t>/v1/kk/profiles/{kid}/</w:t>
            </w:r>
            <w:r w:rsidRPr="006F06D8">
              <w:rPr>
                <w:rFonts w:ascii="Menlo" w:eastAsia="Times New Roman" w:hAnsi="Menlo" w:cs="Menlo"/>
                <w:color w:val="800000"/>
                <w:sz w:val="18"/>
                <w:szCs w:val="18"/>
              </w:rPr>
              <w:t xml:space="preserve"> </w:t>
            </w:r>
            <w:r w:rsidRPr="006F06D8">
              <w:rPr>
                <w:b/>
                <w:sz w:val="20"/>
                <w:szCs w:val="20"/>
              </w:rPr>
              <w:t>params</w:t>
            </w:r>
          </w:p>
          <w:p w14:paraId="79AA26FA" w14:textId="77777777" w:rsidR="004A53B6" w:rsidRPr="006E0F27" w:rsidRDefault="004A53B6" w:rsidP="000D5A4B">
            <w:pPr>
              <w:pStyle w:val="ListParagraph"/>
              <w:numPr>
                <w:ilvl w:val="0"/>
                <w:numId w:val="9"/>
              </w:numPr>
              <w:spacing w:before="60" w:after="60"/>
              <w:ind w:left="453" w:hanging="357"/>
              <w:rPr>
                <w:rFonts w:asciiTheme="minorHAnsi" w:hAnsiTheme="minorHAnsi"/>
                <w:sz w:val="20"/>
                <w:szCs w:val="20"/>
              </w:rPr>
            </w:pPr>
            <w:r>
              <w:rPr>
                <w:rFonts w:asciiTheme="minorHAnsi" w:hAnsiTheme="minorHAnsi"/>
                <w:sz w:val="20"/>
                <w:szCs w:val="20"/>
              </w:rPr>
              <w:t>Občan je prihlásený v aplikácii.</w:t>
            </w:r>
          </w:p>
        </w:tc>
      </w:tr>
      <w:tr w:rsidR="004A53B6" w:rsidRPr="004933C4" w14:paraId="5AE30A5F" w14:textId="77777777">
        <w:tc>
          <w:tcPr>
            <w:tcW w:w="1980" w:type="dxa"/>
            <w:shd w:val="clear" w:color="auto" w:fill="44546A" w:themeFill="text2"/>
          </w:tcPr>
          <w:p w14:paraId="786AEC15" w14:textId="77777777" w:rsidR="004A53B6" w:rsidRPr="004933C4" w:rsidRDefault="004A53B6">
            <w:pPr>
              <w:spacing w:before="60" w:after="60"/>
              <w:rPr>
                <w:color w:val="FFFFFF" w:themeColor="background1"/>
                <w:sz w:val="20"/>
                <w:szCs w:val="20"/>
              </w:rPr>
            </w:pPr>
            <w:r w:rsidRPr="004933C4">
              <w:rPr>
                <w:color w:val="FFFFFF" w:themeColor="background1"/>
                <w:sz w:val="20"/>
                <w:szCs w:val="20"/>
              </w:rPr>
              <w:t>Výstupné podmienky</w:t>
            </w:r>
          </w:p>
        </w:tc>
        <w:tc>
          <w:tcPr>
            <w:tcW w:w="7030" w:type="dxa"/>
          </w:tcPr>
          <w:p w14:paraId="38EFD552" w14:textId="764C2086" w:rsidR="004A53B6" w:rsidRDefault="00BE6136" w:rsidP="000D5A4B">
            <w:pPr>
              <w:pStyle w:val="ListParagraph"/>
              <w:numPr>
                <w:ilvl w:val="0"/>
                <w:numId w:val="9"/>
              </w:numPr>
              <w:spacing w:before="60" w:after="60"/>
              <w:ind w:left="453" w:hanging="357"/>
              <w:rPr>
                <w:rFonts w:asciiTheme="minorHAnsi" w:hAnsiTheme="minorHAnsi"/>
                <w:sz w:val="20"/>
                <w:szCs w:val="20"/>
              </w:rPr>
            </w:pPr>
            <w:r w:rsidRPr="004933C4">
              <w:rPr>
                <w:rFonts w:asciiTheme="minorHAnsi" w:hAnsiTheme="minorHAnsi"/>
                <w:sz w:val="20"/>
                <w:szCs w:val="20"/>
              </w:rPr>
              <w:t xml:space="preserve">Občan má </w:t>
            </w:r>
            <w:r>
              <w:rPr>
                <w:rFonts w:asciiTheme="minorHAnsi" w:hAnsiTheme="minorHAnsi"/>
                <w:sz w:val="20"/>
                <w:szCs w:val="20"/>
              </w:rPr>
              <w:t>zobrazene moje dáta so zmenenými položkami parametrov</w:t>
            </w:r>
            <w:r w:rsidR="004A53B6" w:rsidRPr="004933C4">
              <w:rPr>
                <w:rFonts w:asciiTheme="minorHAnsi" w:hAnsiTheme="minorHAnsi"/>
                <w:sz w:val="20"/>
                <w:szCs w:val="20"/>
              </w:rPr>
              <w:t>.</w:t>
            </w:r>
          </w:p>
          <w:p w14:paraId="63D76FA5" w14:textId="77777777" w:rsidR="004A53B6" w:rsidRPr="004933C4" w:rsidRDefault="004A53B6" w:rsidP="000D5A4B">
            <w:pPr>
              <w:pStyle w:val="ListParagraph"/>
              <w:numPr>
                <w:ilvl w:val="0"/>
                <w:numId w:val="9"/>
              </w:numPr>
              <w:spacing w:before="60" w:after="60"/>
              <w:ind w:left="453" w:hanging="357"/>
              <w:rPr>
                <w:rFonts w:asciiTheme="minorHAnsi" w:hAnsiTheme="minorHAnsi"/>
                <w:sz w:val="20"/>
                <w:szCs w:val="20"/>
              </w:rPr>
            </w:pPr>
            <w:r w:rsidRPr="004933C4">
              <w:rPr>
                <w:rFonts w:asciiTheme="minorHAnsi" w:hAnsiTheme="minorHAnsi"/>
                <w:sz w:val="20"/>
                <w:szCs w:val="20"/>
              </w:rPr>
              <w:t>Je vytvorený a priradený záznam</w:t>
            </w:r>
            <w:r>
              <w:rPr>
                <w:rFonts w:asciiTheme="minorHAnsi" w:hAnsiTheme="minorHAnsi"/>
                <w:sz w:val="20"/>
                <w:szCs w:val="20"/>
              </w:rPr>
              <w:t xml:space="preserve"> (log)</w:t>
            </w:r>
            <w:r w:rsidRPr="004933C4">
              <w:rPr>
                <w:rFonts w:asciiTheme="minorHAnsi" w:hAnsiTheme="minorHAnsi"/>
                <w:sz w:val="20"/>
                <w:szCs w:val="20"/>
              </w:rPr>
              <w:t xml:space="preserve"> o </w:t>
            </w:r>
            <w:r>
              <w:rPr>
                <w:rFonts w:asciiTheme="minorHAnsi" w:hAnsiTheme="minorHAnsi"/>
                <w:sz w:val="20"/>
                <w:szCs w:val="20"/>
              </w:rPr>
              <w:t>zmene</w:t>
            </w:r>
            <w:r w:rsidRPr="004933C4">
              <w:rPr>
                <w:rFonts w:asciiTheme="minorHAnsi" w:hAnsiTheme="minorHAnsi"/>
                <w:sz w:val="20"/>
                <w:szCs w:val="20"/>
              </w:rPr>
              <w:t xml:space="preserve"> konkrétneho </w:t>
            </w:r>
            <w:r>
              <w:rPr>
                <w:rFonts w:asciiTheme="minorHAnsi" w:hAnsiTheme="minorHAnsi"/>
                <w:sz w:val="20"/>
                <w:szCs w:val="20"/>
              </w:rPr>
              <w:t xml:space="preserve">profilu občana v logovacou systéme </w:t>
            </w:r>
            <w:r w:rsidRPr="004933C4">
              <w:rPr>
                <w:rFonts w:asciiTheme="minorHAnsi" w:hAnsiTheme="minorHAnsi"/>
                <w:sz w:val="20"/>
                <w:szCs w:val="20"/>
              </w:rPr>
              <w:t xml:space="preserve">LCS Norris, </w:t>
            </w:r>
            <w:r>
              <w:rPr>
                <w:rFonts w:asciiTheme="minorHAnsi" w:hAnsiTheme="minorHAnsi"/>
                <w:sz w:val="20"/>
                <w:szCs w:val="20"/>
              </w:rPr>
              <w:t xml:space="preserve">časový </w:t>
            </w:r>
            <w:r w:rsidRPr="004933C4">
              <w:rPr>
                <w:rFonts w:asciiTheme="minorHAnsi" w:hAnsiTheme="minorHAnsi"/>
                <w:sz w:val="20"/>
                <w:szCs w:val="20"/>
              </w:rPr>
              <w:t>záznam je dostupný pre prihláseného používateľa</w:t>
            </w:r>
            <w:r>
              <w:rPr>
                <w:rFonts w:asciiTheme="minorHAnsi" w:hAnsiTheme="minorHAnsi"/>
                <w:sz w:val="20"/>
                <w:szCs w:val="20"/>
              </w:rPr>
              <w:t xml:space="preserve"> v atribúte  </w:t>
            </w:r>
            <w:proofErr w:type="spellStart"/>
            <w:r>
              <w:rPr>
                <w:rFonts w:asciiTheme="minorHAnsi" w:hAnsiTheme="minorHAnsi"/>
                <w:i/>
                <w:iCs/>
                <w:sz w:val="20"/>
                <w:szCs w:val="20"/>
              </w:rPr>
              <w:t>modified</w:t>
            </w:r>
            <w:proofErr w:type="spellEnd"/>
            <w:r w:rsidRPr="004933C4">
              <w:rPr>
                <w:rFonts w:asciiTheme="minorHAnsi" w:hAnsiTheme="minorHAnsi"/>
                <w:sz w:val="20"/>
                <w:szCs w:val="20"/>
              </w:rPr>
              <w:t>.</w:t>
            </w:r>
          </w:p>
        </w:tc>
      </w:tr>
      <w:tr w:rsidR="004A53B6" w:rsidRPr="004933C4" w14:paraId="1658CDD3" w14:textId="77777777">
        <w:tc>
          <w:tcPr>
            <w:tcW w:w="1980" w:type="dxa"/>
            <w:shd w:val="clear" w:color="auto" w:fill="44546A" w:themeFill="text2"/>
          </w:tcPr>
          <w:p w14:paraId="5311BAE6" w14:textId="77777777" w:rsidR="004A53B6" w:rsidRPr="004933C4" w:rsidRDefault="004A53B6">
            <w:pPr>
              <w:spacing w:before="60" w:after="60"/>
              <w:rPr>
                <w:color w:val="FFFFFF" w:themeColor="background1"/>
                <w:sz w:val="20"/>
                <w:szCs w:val="20"/>
              </w:rPr>
            </w:pPr>
            <w:r w:rsidRPr="004933C4">
              <w:rPr>
                <w:color w:val="FFFFFF" w:themeColor="background1"/>
                <w:sz w:val="20"/>
                <w:szCs w:val="20"/>
              </w:rPr>
              <w:t>Obmedzenia</w:t>
            </w:r>
          </w:p>
        </w:tc>
        <w:tc>
          <w:tcPr>
            <w:tcW w:w="7030" w:type="dxa"/>
          </w:tcPr>
          <w:p w14:paraId="6A3BE1F8" w14:textId="77777777" w:rsidR="004A53B6" w:rsidRPr="004933C4" w:rsidRDefault="004A53B6" w:rsidP="000D5A4B">
            <w:pPr>
              <w:pStyle w:val="ListParagraph"/>
              <w:numPr>
                <w:ilvl w:val="0"/>
                <w:numId w:val="9"/>
              </w:numPr>
              <w:spacing w:before="60" w:after="60"/>
              <w:ind w:left="453" w:hanging="357"/>
              <w:rPr>
                <w:rFonts w:asciiTheme="minorHAnsi" w:hAnsiTheme="minorHAnsi"/>
                <w:sz w:val="20"/>
                <w:szCs w:val="20"/>
              </w:rPr>
            </w:pPr>
            <w:r w:rsidRPr="004933C4">
              <w:rPr>
                <w:rFonts w:asciiTheme="minorHAnsi" w:hAnsiTheme="minorHAnsi"/>
                <w:sz w:val="20"/>
                <w:szCs w:val="20"/>
              </w:rPr>
              <w:t>...</w:t>
            </w:r>
          </w:p>
        </w:tc>
      </w:tr>
      <w:tr w:rsidR="004A53B6" w:rsidRPr="004933C4" w14:paraId="53F55B84" w14:textId="77777777">
        <w:tc>
          <w:tcPr>
            <w:tcW w:w="1980" w:type="dxa"/>
            <w:shd w:val="clear" w:color="auto" w:fill="44546A" w:themeFill="text2"/>
          </w:tcPr>
          <w:p w14:paraId="67DCCC40" w14:textId="77777777" w:rsidR="004A53B6" w:rsidRPr="004933C4" w:rsidRDefault="004A53B6">
            <w:pPr>
              <w:spacing w:before="60" w:after="60"/>
              <w:rPr>
                <w:color w:val="FFFFFF" w:themeColor="background1"/>
                <w:sz w:val="20"/>
                <w:szCs w:val="20"/>
              </w:rPr>
            </w:pPr>
            <w:r w:rsidRPr="004933C4">
              <w:rPr>
                <w:color w:val="FFFFFF" w:themeColor="background1"/>
                <w:sz w:val="20"/>
                <w:szCs w:val="20"/>
              </w:rPr>
              <w:t>Hlavný scenár</w:t>
            </w:r>
          </w:p>
        </w:tc>
        <w:tc>
          <w:tcPr>
            <w:tcW w:w="7030" w:type="dxa"/>
          </w:tcPr>
          <w:p w14:paraId="1C94A0B9" w14:textId="11FACAF2" w:rsidR="004A53B6" w:rsidRDefault="004A53B6" w:rsidP="000D5A4B">
            <w:pPr>
              <w:pStyle w:val="ListParagraph"/>
              <w:numPr>
                <w:ilvl w:val="0"/>
                <w:numId w:val="25"/>
              </w:numPr>
              <w:tabs>
                <w:tab w:val="left" w:pos="457"/>
              </w:tabs>
              <w:spacing w:before="60" w:after="60"/>
              <w:rPr>
                <w:rFonts w:asciiTheme="minorHAnsi" w:hAnsiTheme="minorHAnsi"/>
                <w:sz w:val="20"/>
                <w:szCs w:val="20"/>
              </w:rPr>
            </w:pPr>
            <w:r>
              <w:rPr>
                <w:rFonts w:asciiTheme="minorHAnsi" w:hAnsiTheme="minorHAnsi"/>
                <w:sz w:val="20"/>
                <w:szCs w:val="20"/>
              </w:rPr>
              <w:t xml:space="preserve">Občan klikne na tlačidlo pre </w:t>
            </w:r>
            <w:r w:rsidR="0037630C">
              <w:rPr>
                <w:rFonts w:asciiTheme="minorHAnsi" w:hAnsiTheme="minorHAnsi"/>
                <w:sz w:val="20"/>
                <w:szCs w:val="20"/>
              </w:rPr>
              <w:t>pridania</w:t>
            </w:r>
            <w:r>
              <w:rPr>
                <w:rFonts w:asciiTheme="minorHAnsi" w:hAnsiTheme="minorHAnsi"/>
                <w:sz w:val="20"/>
                <w:szCs w:val="20"/>
              </w:rPr>
              <w:t xml:space="preserve"> parametra</w:t>
            </w:r>
          </w:p>
          <w:p w14:paraId="0CE69B26" w14:textId="77777777" w:rsidR="004A53B6" w:rsidRPr="004A53B6" w:rsidRDefault="004A53B6" w:rsidP="000D5A4B">
            <w:pPr>
              <w:pStyle w:val="ListParagraph"/>
              <w:numPr>
                <w:ilvl w:val="0"/>
                <w:numId w:val="25"/>
              </w:numPr>
              <w:tabs>
                <w:tab w:val="left" w:pos="457"/>
              </w:tabs>
              <w:spacing w:before="60" w:after="60"/>
              <w:rPr>
                <w:sz w:val="20"/>
                <w:szCs w:val="20"/>
              </w:rPr>
            </w:pPr>
            <w:r>
              <w:rPr>
                <w:sz w:val="20"/>
                <w:szCs w:val="20"/>
              </w:rPr>
              <w:t xml:space="preserve">Aplikácia zavolá endpoint </w:t>
            </w:r>
            <w:r w:rsidRPr="00CB3D4C">
              <w:rPr>
                <w:b/>
                <w:sz w:val="20"/>
                <w:szCs w:val="20"/>
              </w:rPr>
              <w:t>/v1/kk/profiles/{kid}/</w:t>
            </w:r>
            <w:r>
              <w:rPr>
                <w:b/>
                <w:sz w:val="20"/>
                <w:szCs w:val="20"/>
              </w:rPr>
              <w:t>params</w:t>
            </w:r>
            <w:r>
              <w:rPr>
                <w:b/>
                <w:bCs/>
                <w:sz w:val="20"/>
                <w:szCs w:val="20"/>
              </w:rPr>
              <w:t xml:space="preserve"> </w:t>
            </w:r>
            <w:r>
              <w:rPr>
                <w:rFonts w:asciiTheme="minorHAnsi" w:hAnsiTheme="minorHAnsi"/>
                <w:sz w:val="20"/>
                <w:szCs w:val="20"/>
              </w:rPr>
              <w:t xml:space="preserve">s objektom </w:t>
            </w:r>
            <w:r w:rsidRPr="004A53B6">
              <w:rPr>
                <w:sz w:val="20"/>
                <w:szCs w:val="20"/>
              </w:rPr>
              <w:t>PKProfileParam</w:t>
            </w:r>
            <w:r>
              <w:rPr>
                <w:sz w:val="20"/>
                <w:szCs w:val="20"/>
              </w:rPr>
              <w:t xml:space="preserve"> </w:t>
            </w:r>
            <w:r w:rsidRPr="004A53B6">
              <w:rPr>
                <w:sz w:val="20"/>
                <w:szCs w:val="20"/>
              </w:rPr>
              <w:t xml:space="preserve">vloženým </w:t>
            </w:r>
            <w:r>
              <w:rPr>
                <w:sz w:val="20"/>
                <w:szCs w:val="20"/>
              </w:rPr>
              <w:t>do tela požiadavky s typom parametra a jeho hodnotou</w:t>
            </w:r>
            <w:r w:rsidRPr="004A53B6">
              <w:rPr>
                <w:sz w:val="20"/>
                <w:szCs w:val="20"/>
              </w:rPr>
              <w:t>.</w:t>
            </w:r>
          </w:p>
          <w:p w14:paraId="05DAAE4A" w14:textId="77777777" w:rsidR="004A53B6" w:rsidRPr="004933C4" w:rsidRDefault="004A53B6" w:rsidP="000D5A4B">
            <w:pPr>
              <w:pStyle w:val="ListParagraph"/>
              <w:numPr>
                <w:ilvl w:val="0"/>
                <w:numId w:val="25"/>
              </w:numPr>
              <w:tabs>
                <w:tab w:val="left" w:pos="457"/>
              </w:tabs>
              <w:spacing w:before="60" w:after="60"/>
              <w:rPr>
                <w:rFonts w:asciiTheme="minorHAnsi" w:hAnsiTheme="minorHAnsi"/>
                <w:sz w:val="20"/>
                <w:szCs w:val="20"/>
              </w:rPr>
            </w:pPr>
            <w:r>
              <w:rPr>
                <w:sz w:val="20"/>
                <w:szCs w:val="20"/>
              </w:rPr>
              <w:t>KKProfile servis prijme požiadavku a overí integritu požiadavky</w:t>
            </w:r>
            <w:r w:rsidRPr="004933C4">
              <w:rPr>
                <w:rFonts w:asciiTheme="minorHAnsi" w:hAnsiTheme="minorHAnsi"/>
                <w:sz w:val="20"/>
                <w:szCs w:val="20"/>
              </w:rPr>
              <w:t>.</w:t>
            </w:r>
          </w:p>
          <w:p w14:paraId="315D0A2D" w14:textId="77777777" w:rsidR="004A53B6" w:rsidRPr="00322D35" w:rsidRDefault="004A53B6" w:rsidP="000D5A4B">
            <w:pPr>
              <w:pStyle w:val="ListParagraph"/>
              <w:numPr>
                <w:ilvl w:val="1"/>
                <w:numId w:val="25"/>
              </w:numPr>
              <w:tabs>
                <w:tab w:val="left" w:pos="457"/>
              </w:tabs>
              <w:spacing w:before="60" w:after="60"/>
              <w:rPr>
                <w:rFonts w:asciiTheme="minorHAnsi" w:hAnsiTheme="minorHAnsi"/>
                <w:sz w:val="20"/>
                <w:szCs w:val="20"/>
              </w:rPr>
            </w:pPr>
            <w:r>
              <w:rPr>
                <w:sz w:val="20"/>
                <w:szCs w:val="20"/>
              </w:rPr>
              <w:t xml:space="preserve">Ak je overenie negatívne vráti chybovú odpoveď 400 s popisom chyby. </w:t>
            </w:r>
          </w:p>
          <w:p w14:paraId="595C2A27" w14:textId="77777777" w:rsidR="004A53B6" w:rsidRPr="0078790C" w:rsidRDefault="004A53B6" w:rsidP="000D5A4B">
            <w:pPr>
              <w:pStyle w:val="ListParagraph"/>
              <w:numPr>
                <w:ilvl w:val="1"/>
                <w:numId w:val="25"/>
              </w:numPr>
              <w:tabs>
                <w:tab w:val="left" w:pos="457"/>
              </w:tabs>
              <w:spacing w:before="60" w:after="60"/>
              <w:rPr>
                <w:rFonts w:asciiTheme="minorHAnsi" w:hAnsiTheme="minorHAnsi"/>
                <w:sz w:val="20"/>
                <w:szCs w:val="20"/>
              </w:rPr>
            </w:pPr>
            <w:r>
              <w:rPr>
                <w:sz w:val="20"/>
                <w:szCs w:val="20"/>
              </w:rPr>
              <w:t>Ak je overenie pozitívne pokračuje v procese</w:t>
            </w:r>
          </w:p>
          <w:p w14:paraId="3FC9F0C9" w14:textId="77777777" w:rsidR="004A53B6" w:rsidRPr="004933C4" w:rsidRDefault="004A53B6" w:rsidP="000D5A4B">
            <w:pPr>
              <w:pStyle w:val="ListParagraph"/>
              <w:numPr>
                <w:ilvl w:val="0"/>
                <w:numId w:val="25"/>
              </w:numPr>
              <w:tabs>
                <w:tab w:val="left" w:pos="457"/>
              </w:tabs>
              <w:spacing w:before="60" w:after="60"/>
              <w:rPr>
                <w:rFonts w:asciiTheme="minorHAnsi" w:hAnsiTheme="minorHAnsi"/>
                <w:sz w:val="20"/>
                <w:szCs w:val="20"/>
              </w:rPr>
            </w:pPr>
            <w:r>
              <w:rPr>
                <w:sz w:val="20"/>
                <w:szCs w:val="20"/>
              </w:rPr>
              <w:t xml:space="preserve">KKProfile servis overí signatúru JWT </w:t>
            </w:r>
            <w:proofErr w:type="spellStart"/>
            <w:r>
              <w:rPr>
                <w:sz w:val="20"/>
                <w:szCs w:val="20"/>
              </w:rPr>
              <w:t>access</w:t>
            </w:r>
            <w:proofErr w:type="spellEnd"/>
            <w:r>
              <w:rPr>
                <w:sz w:val="20"/>
                <w:szCs w:val="20"/>
              </w:rPr>
              <w:t xml:space="preserve"> token, pomocou JWS kľúča získaného pri pripojení sa k OIDC a jeho discovery a </w:t>
            </w:r>
            <w:proofErr w:type="spellStart"/>
            <w:r>
              <w:rPr>
                <w:sz w:val="20"/>
                <w:szCs w:val="20"/>
              </w:rPr>
              <w:t>jwk</w:t>
            </w:r>
            <w:proofErr w:type="spellEnd"/>
            <w:r w:rsidRPr="004933C4">
              <w:rPr>
                <w:rFonts w:asciiTheme="minorHAnsi" w:hAnsiTheme="minorHAnsi"/>
                <w:sz w:val="20"/>
                <w:szCs w:val="20"/>
              </w:rPr>
              <w:t>.</w:t>
            </w:r>
          </w:p>
          <w:p w14:paraId="412727F6" w14:textId="77777777" w:rsidR="004A53B6" w:rsidRPr="00322D35" w:rsidRDefault="004A53B6" w:rsidP="000D5A4B">
            <w:pPr>
              <w:pStyle w:val="ListParagraph"/>
              <w:numPr>
                <w:ilvl w:val="1"/>
                <w:numId w:val="25"/>
              </w:numPr>
              <w:tabs>
                <w:tab w:val="left" w:pos="457"/>
              </w:tabs>
              <w:spacing w:before="60" w:after="60"/>
              <w:rPr>
                <w:rFonts w:asciiTheme="minorHAnsi" w:hAnsiTheme="minorHAnsi"/>
                <w:sz w:val="20"/>
                <w:szCs w:val="20"/>
              </w:rPr>
            </w:pPr>
            <w:r>
              <w:rPr>
                <w:sz w:val="20"/>
                <w:szCs w:val="20"/>
              </w:rPr>
              <w:t xml:space="preserve">Ak je overenie negatívne vráti chybovú odpoveď 403 s prázdnym telom odpovede. </w:t>
            </w:r>
          </w:p>
          <w:p w14:paraId="1634D326" w14:textId="77777777" w:rsidR="004A53B6" w:rsidRPr="00ED1542" w:rsidRDefault="004A53B6" w:rsidP="000D5A4B">
            <w:pPr>
              <w:pStyle w:val="ListParagraph"/>
              <w:numPr>
                <w:ilvl w:val="1"/>
                <w:numId w:val="25"/>
              </w:numPr>
              <w:tabs>
                <w:tab w:val="left" w:pos="457"/>
              </w:tabs>
              <w:spacing w:before="60" w:after="60"/>
              <w:rPr>
                <w:rFonts w:asciiTheme="minorHAnsi" w:hAnsiTheme="minorHAnsi"/>
                <w:sz w:val="20"/>
                <w:szCs w:val="20"/>
              </w:rPr>
            </w:pPr>
            <w:r>
              <w:rPr>
                <w:sz w:val="20"/>
                <w:szCs w:val="20"/>
              </w:rPr>
              <w:t>Ak je overenie pozitívne pokračuje v procese</w:t>
            </w:r>
          </w:p>
          <w:p w14:paraId="039516ED" w14:textId="77777777" w:rsidR="004A53B6" w:rsidRPr="004933C4" w:rsidRDefault="004A53B6" w:rsidP="000D5A4B">
            <w:pPr>
              <w:pStyle w:val="ListParagraph"/>
              <w:numPr>
                <w:ilvl w:val="0"/>
                <w:numId w:val="25"/>
              </w:numPr>
              <w:tabs>
                <w:tab w:val="left" w:pos="457"/>
              </w:tabs>
              <w:spacing w:before="60" w:after="60"/>
              <w:rPr>
                <w:rFonts w:asciiTheme="minorHAnsi" w:hAnsiTheme="minorHAnsi"/>
                <w:sz w:val="20"/>
                <w:szCs w:val="20"/>
              </w:rPr>
            </w:pPr>
            <w:r>
              <w:rPr>
                <w:sz w:val="20"/>
                <w:szCs w:val="20"/>
              </w:rPr>
              <w:t xml:space="preserve">KKProfile servis vyhľadá v databáze </w:t>
            </w:r>
            <w:proofErr w:type="spellStart"/>
            <w:r>
              <w:rPr>
                <w:rFonts w:asciiTheme="minorHAnsi" w:hAnsiTheme="minorHAnsi"/>
                <w:sz w:val="20"/>
                <w:szCs w:val="20"/>
              </w:rPr>
              <w:t>PKProfile</w:t>
            </w:r>
            <w:proofErr w:type="spellEnd"/>
            <w:r>
              <w:rPr>
                <w:rFonts w:asciiTheme="minorHAnsi" w:hAnsiTheme="minorHAnsi"/>
                <w:sz w:val="20"/>
                <w:szCs w:val="20"/>
              </w:rPr>
              <w:t xml:space="preserve"> </w:t>
            </w:r>
            <w:r>
              <w:rPr>
                <w:sz w:val="20"/>
                <w:szCs w:val="20"/>
              </w:rPr>
              <w:t xml:space="preserve">so zodpovedajúcimi </w:t>
            </w:r>
            <w:r w:rsidRPr="00ED1542">
              <w:rPr>
                <w:b/>
                <w:bCs/>
                <w:sz w:val="20"/>
                <w:szCs w:val="20"/>
              </w:rPr>
              <w:t>kid</w:t>
            </w:r>
            <w:r>
              <w:rPr>
                <w:sz w:val="20"/>
                <w:szCs w:val="20"/>
              </w:rPr>
              <w:t xml:space="preserve"> atribútom v JWT tokene. </w:t>
            </w:r>
          </w:p>
          <w:p w14:paraId="099D2578" w14:textId="77777777" w:rsidR="004A53B6" w:rsidRPr="00ED1542" w:rsidRDefault="004A53B6" w:rsidP="000D5A4B">
            <w:pPr>
              <w:pStyle w:val="ListParagraph"/>
              <w:numPr>
                <w:ilvl w:val="1"/>
                <w:numId w:val="25"/>
              </w:numPr>
              <w:tabs>
                <w:tab w:val="left" w:pos="457"/>
              </w:tabs>
              <w:spacing w:before="60" w:after="60"/>
              <w:rPr>
                <w:rFonts w:asciiTheme="minorHAnsi" w:hAnsiTheme="minorHAnsi"/>
                <w:sz w:val="20"/>
                <w:szCs w:val="20"/>
              </w:rPr>
            </w:pPr>
            <w:r>
              <w:rPr>
                <w:sz w:val="20"/>
                <w:szCs w:val="20"/>
              </w:rPr>
              <w:t xml:space="preserve"> Ak je overenie negatívne vráti chybovú odpoveď 400 s popisom chyby. </w:t>
            </w:r>
          </w:p>
          <w:p w14:paraId="6CB315E0" w14:textId="77777777" w:rsidR="004A53B6" w:rsidRPr="001C4FF6" w:rsidRDefault="004A53B6" w:rsidP="000D5A4B">
            <w:pPr>
              <w:pStyle w:val="ListParagraph"/>
              <w:numPr>
                <w:ilvl w:val="1"/>
                <w:numId w:val="25"/>
              </w:numPr>
              <w:tabs>
                <w:tab w:val="left" w:pos="457"/>
              </w:tabs>
              <w:spacing w:before="60" w:after="60"/>
              <w:rPr>
                <w:rFonts w:asciiTheme="minorHAnsi" w:hAnsiTheme="minorHAnsi"/>
                <w:sz w:val="20"/>
                <w:szCs w:val="20"/>
              </w:rPr>
            </w:pPr>
            <w:r>
              <w:rPr>
                <w:sz w:val="20"/>
                <w:szCs w:val="20"/>
              </w:rPr>
              <w:t>Ak je overenie pozitívne pokračuje v procese</w:t>
            </w:r>
            <w:r w:rsidRPr="001C4FF6">
              <w:rPr>
                <w:sz w:val="20"/>
                <w:szCs w:val="20"/>
              </w:rPr>
              <w:t xml:space="preserve">. </w:t>
            </w:r>
          </w:p>
          <w:p w14:paraId="2D5B35CD" w14:textId="77777777" w:rsidR="004A53B6" w:rsidRPr="004933C4" w:rsidRDefault="004A53B6" w:rsidP="000D5A4B">
            <w:pPr>
              <w:pStyle w:val="ListParagraph"/>
              <w:numPr>
                <w:ilvl w:val="0"/>
                <w:numId w:val="25"/>
              </w:numPr>
              <w:tabs>
                <w:tab w:val="left" w:pos="457"/>
              </w:tabs>
              <w:spacing w:before="60" w:after="60"/>
              <w:rPr>
                <w:rFonts w:asciiTheme="minorHAnsi" w:hAnsiTheme="minorHAnsi"/>
                <w:sz w:val="20"/>
                <w:szCs w:val="20"/>
              </w:rPr>
            </w:pPr>
            <w:r>
              <w:rPr>
                <w:sz w:val="20"/>
                <w:szCs w:val="20"/>
              </w:rPr>
              <w:t xml:space="preserve">KKProfile servis vyhľadá pole parametra s so zodpovedajúcou hodnotou. </w:t>
            </w:r>
          </w:p>
          <w:p w14:paraId="1F2BC3E1" w14:textId="77777777" w:rsidR="004A53B6" w:rsidRPr="00ED1542" w:rsidRDefault="004A53B6" w:rsidP="000D5A4B">
            <w:pPr>
              <w:pStyle w:val="ListParagraph"/>
              <w:numPr>
                <w:ilvl w:val="1"/>
                <w:numId w:val="25"/>
              </w:numPr>
              <w:tabs>
                <w:tab w:val="left" w:pos="457"/>
              </w:tabs>
              <w:spacing w:before="60" w:after="60"/>
              <w:rPr>
                <w:rFonts w:asciiTheme="minorHAnsi" w:hAnsiTheme="minorHAnsi"/>
                <w:sz w:val="20"/>
                <w:szCs w:val="20"/>
              </w:rPr>
            </w:pPr>
            <w:r>
              <w:rPr>
                <w:sz w:val="20"/>
                <w:szCs w:val="20"/>
              </w:rPr>
              <w:t xml:space="preserve">Ak je vyhľadanie negatívne vráti chybovú odpoveď 400 s popisom chyby. </w:t>
            </w:r>
          </w:p>
          <w:p w14:paraId="6D06505F" w14:textId="77777777" w:rsidR="004A53B6" w:rsidRPr="007027D0" w:rsidRDefault="004A53B6" w:rsidP="000D5A4B">
            <w:pPr>
              <w:pStyle w:val="ListParagraph"/>
              <w:numPr>
                <w:ilvl w:val="1"/>
                <w:numId w:val="25"/>
              </w:numPr>
              <w:tabs>
                <w:tab w:val="left" w:pos="457"/>
              </w:tabs>
              <w:spacing w:before="60" w:after="60"/>
              <w:rPr>
                <w:rFonts w:asciiTheme="minorHAnsi" w:hAnsiTheme="minorHAnsi"/>
                <w:sz w:val="20"/>
                <w:szCs w:val="20"/>
              </w:rPr>
            </w:pPr>
            <w:r>
              <w:rPr>
                <w:sz w:val="20"/>
                <w:szCs w:val="20"/>
              </w:rPr>
              <w:t>Ak je vyhľadanie pozitívne pokračuje v procese</w:t>
            </w:r>
            <w:r w:rsidRPr="007027D0">
              <w:rPr>
                <w:sz w:val="20"/>
                <w:szCs w:val="20"/>
              </w:rPr>
              <w:t>.</w:t>
            </w:r>
          </w:p>
          <w:p w14:paraId="26465136" w14:textId="1D5564EE" w:rsidR="004A53B6" w:rsidRPr="00767EF9" w:rsidRDefault="004A53B6" w:rsidP="000D5A4B">
            <w:pPr>
              <w:pStyle w:val="ListParagraph"/>
              <w:numPr>
                <w:ilvl w:val="0"/>
                <w:numId w:val="25"/>
              </w:numPr>
              <w:tabs>
                <w:tab w:val="left" w:pos="457"/>
              </w:tabs>
              <w:spacing w:before="60" w:after="60"/>
              <w:rPr>
                <w:rFonts w:asciiTheme="minorHAnsi" w:hAnsiTheme="minorHAnsi"/>
                <w:sz w:val="20"/>
                <w:szCs w:val="20"/>
              </w:rPr>
            </w:pPr>
            <w:r>
              <w:rPr>
                <w:sz w:val="20"/>
                <w:szCs w:val="20"/>
              </w:rPr>
              <w:t xml:space="preserve">KKProfile servis </w:t>
            </w:r>
            <w:r w:rsidR="0037630C">
              <w:rPr>
                <w:sz w:val="20"/>
                <w:szCs w:val="20"/>
              </w:rPr>
              <w:t>pridá</w:t>
            </w:r>
            <w:r>
              <w:rPr>
                <w:sz w:val="20"/>
                <w:szCs w:val="20"/>
              </w:rPr>
              <w:t xml:space="preserve"> požadovanú hodnotu </w:t>
            </w:r>
            <w:r w:rsidR="0037630C">
              <w:rPr>
                <w:sz w:val="20"/>
                <w:szCs w:val="20"/>
              </w:rPr>
              <w:t>do</w:t>
            </w:r>
            <w:r>
              <w:rPr>
                <w:sz w:val="20"/>
                <w:szCs w:val="20"/>
              </w:rPr>
              <w:t> poľa parametra</w:t>
            </w:r>
            <w:r>
              <w:rPr>
                <w:b/>
                <w:bCs/>
                <w:sz w:val="20"/>
                <w:szCs w:val="20"/>
              </w:rPr>
              <w:t>.</w:t>
            </w:r>
          </w:p>
          <w:p w14:paraId="72A65277" w14:textId="77777777" w:rsidR="004A53B6" w:rsidRPr="00ED1542" w:rsidRDefault="004A53B6" w:rsidP="000D5A4B">
            <w:pPr>
              <w:pStyle w:val="ListParagraph"/>
              <w:numPr>
                <w:ilvl w:val="0"/>
                <w:numId w:val="25"/>
              </w:numPr>
              <w:tabs>
                <w:tab w:val="left" w:pos="457"/>
              </w:tabs>
              <w:spacing w:before="60" w:after="60"/>
              <w:rPr>
                <w:rFonts w:asciiTheme="minorHAnsi" w:hAnsiTheme="minorHAnsi"/>
                <w:sz w:val="20"/>
                <w:szCs w:val="20"/>
              </w:rPr>
            </w:pPr>
            <w:r>
              <w:rPr>
                <w:sz w:val="20"/>
                <w:szCs w:val="20"/>
              </w:rPr>
              <w:t>KKProfile servis vytvorí kladnú odpoveď 200 s prázdnym telom odpovede</w:t>
            </w:r>
            <w:r>
              <w:rPr>
                <w:rFonts w:asciiTheme="minorHAnsi" w:hAnsiTheme="minorHAnsi"/>
                <w:sz w:val="20"/>
                <w:szCs w:val="20"/>
              </w:rPr>
              <w:t>.</w:t>
            </w:r>
          </w:p>
          <w:p w14:paraId="71B694DD" w14:textId="77777777" w:rsidR="004A53B6" w:rsidRDefault="004A53B6" w:rsidP="000D5A4B">
            <w:pPr>
              <w:pStyle w:val="ListParagraph"/>
              <w:numPr>
                <w:ilvl w:val="0"/>
                <w:numId w:val="25"/>
              </w:numPr>
              <w:tabs>
                <w:tab w:val="left" w:pos="457"/>
              </w:tabs>
              <w:spacing w:before="60" w:after="60"/>
              <w:rPr>
                <w:rFonts w:asciiTheme="minorHAnsi" w:hAnsiTheme="minorHAnsi"/>
                <w:sz w:val="20"/>
                <w:szCs w:val="20"/>
              </w:rPr>
            </w:pPr>
            <w:r>
              <w:rPr>
                <w:sz w:val="20"/>
                <w:szCs w:val="20"/>
              </w:rPr>
              <w:t xml:space="preserve">Aplikácia </w:t>
            </w:r>
            <w:r>
              <w:rPr>
                <w:rFonts w:asciiTheme="minorHAnsi" w:hAnsiTheme="minorHAnsi"/>
                <w:sz w:val="20"/>
                <w:szCs w:val="20"/>
              </w:rPr>
              <w:t>prijme odpoveď a zmení zoznam parametrov.</w:t>
            </w:r>
          </w:p>
          <w:p w14:paraId="0479E93C" w14:textId="77777777" w:rsidR="004A53B6" w:rsidRPr="00043B5E" w:rsidRDefault="004A53B6" w:rsidP="000D5A4B">
            <w:pPr>
              <w:pStyle w:val="ListParagraph"/>
              <w:numPr>
                <w:ilvl w:val="0"/>
                <w:numId w:val="25"/>
              </w:numPr>
              <w:tabs>
                <w:tab w:val="left" w:pos="457"/>
              </w:tabs>
              <w:spacing w:before="60" w:after="60"/>
              <w:rPr>
                <w:rFonts w:asciiTheme="minorHAnsi" w:hAnsiTheme="minorHAnsi"/>
                <w:sz w:val="20"/>
                <w:szCs w:val="20"/>
              </w:rPr>
            </w:pPr>
            <w:r>
              <w:rPr>
                <w:sz w:val="20"/>
                <w:szCs w:val="20"/>
              </w:rPr>
              <w:t xml:space="preserve">Aplikácia príjme odpoveď v pokračuje v požadovanom UIX </w:t>
            </w:r>
            <w:proofErr w:type="spellStart"/>
            <w:r>
              <w:rPr>
                <w:sz w:val="20"/>
                <w:szCs w:val="20"/>
              </w:rPr>
              <w:t>flowe</w:t>
            </w:r>
            <w:proofErr w:type="spellEnd"/>
            <w:r w:rsidRPr="004933C4">
              <w:rPr>
                <w:rFonts w:asciiTheme="minorHAnsi" w:hAnsiTheme="minorHAnsi"/>
                <w:sz w:val="20"/>
                <w:szCs w:val="20"/>
              </w:rPr>
              <w:t>.</w:t>
            </w:r>
          </w:p>
        </w:tc>
      </w:tr>
      <w:tr w:rsidR="004A53B6" w:rsidRPr="004933C4" w14:paraId="6FEE8929" w14:textId="77777777">
        <w:tc>
          <w:tcPr>
            <w:tcW w:w="1980" w:type="dxa"/>
            <w:shd w:val="clear" w:color="auto" w:fill="44546A" w:themeFill="text2"/>
          </w:tcPr>
          <w:p w14:paraId="06C4C40D" w14:textId="77777777" w:rsidR="004A53B6" w:rsidRPr="004933C4" w:rsidRDefault="004A53B6">
            <w:pPr>
              <w:spacing w:before="60" w:after="60"/>
              <w:rPr>
                <w:color w:val="FFFFFF" w:themeColor="background1"/>
                <w:sz w:val="20"/>
                <w:szCs w:val="20"/>
              </w:rPr>
            </w:pPr>
            <w:r w:rsidRPr="004933C4">
              <w:rPr>
                <w:color w:val="FFFFFF" w:themeColor="background1"/>
                <w:sz w:val="20"/>
                <w:szCs w:val="20"/>
              </w:rPr>
              <w:t>Alternatívny scenár</w:t>
            </w:r>
          </w:p>
        </w:tc>
        <w:tc>
          <w:tcPr>
            <w:tcW w:w="7030" w:type="dxa"/>
          </w:tcPr>
          <w:p w14:paraId="45A1EC2E" w14:textId="77777777" w:rsidR="004A53B6" w:rsidRPr="004933C4" w:rsidRDefault="004A53B6">
            <w:pPr>
              <w:spacing w:before="60" w:after="60"/>
              <w:rPr>
                <w:sz w:val="20"/>
                <w:szCs w:val="20"/>
              </w:rPr>
            </w:pPr>
          </w:p>
        </w:tc>
      </w:tr>
    </w:tbl>
    <w:p w14:paraId="4F87BF8D" w14:textId="77777777" w:rsidR="004A53B6" w:rsidRPr="004A53B6" w:rsidRDefault="004A53B6" w:rsidP="004A53B6">
      <w:pPr>
        <w:rPr>
          <w:lang w:eastAsia="en-US"/>
        </w:rPr>
      </w:pPr>
    </w:p>
    <w:p w14:paraId="0742F10E" w14:textId="389CAFF7" w:rsidR="006646A3" w:rsidRDefault="006646A3" w:rsidP="006646A3">
      <w:pPr>
        <w:pStyle w:val="Heading3"/>
      </w:pPr>
      <w:bookmarkStart w:id="153" w:name="_UCPK14_–_Zmazanie"/>
      <w:bookmarkEnd w:id="153"/>
      <w:r w:rsidRPr="00262561">
        <w:t> </w:t>
      </w:r>
      <w:bookmarkStart w:id="154" w:name="_Toc201599231"/>
      <w:r w:rsidRPr="00262561">
        <w:t>UCPK1</w:t>
      </w:r>
      <w:r>
        <w:t>4</w:t>
      </w:r>
      <w:r w:rsidRPr="00262561">
        <w:t xml:space="preserve"> – Zmazanie položky preferovaného parametra existujúceho profilu Košičana z Osobnej zóny KK – Web a</w:t>
      </w:r>
      <w:r w:rsidR="006F06D8">
        <w:t> </w:t>
      </w:r>
      <w:r w:rsidRPr="00262561">
        <w:t>Mobile</w:t>
      </w:r>
      <w:bookmarkEnd w:id="154"/>
    </w:p>
    <w:tbl>
      <w:tblPr>
        <w:tblStyle w:val="TableGrid"/>
        <w:tblW w:w="0" w:type="auto"/>
        <w:tblLook w:val="04A0" w:firstRow="1" w:lastRow="0" w:firstColumn="1" w:lastColumn="0" w:noHBand="0" w:noVBand="1"/>
      </w:tblPr>
      <w:tblGrid>
        <w:gridCol w:w="1980"/>
        <w:gridCol w:w="7030"/>
      </w:tblGrid>
      <w:tr w:rsidR="006F06D8" w:rsidRPr="004933C4" w14:paraId="0ACC0092" w14:textId="77777777">
        <w:tc>
          <w:tcPr>
            <w:tcW w:w="1980" w:type="dxa"/>
            <w:shd w:val="clear" w:color="auto" w:fill="44546A" w:themeFill="text2"/>
          </w:tcPr>
          <w:p w14:paraId="6E176FE5" w14:textId="77777777" w:rsidR="006F06D8" w:rsidRPr="004933C4" w:rsidRDefault="006F06D8">
            <w:pPr>
              <w:spacing w:before="60" w:after="60"/>
              <w:rPr>
                <w:color w:val="FFFFFF" w:themeColor="background1"/>
                <w:sz w:val="20"/>
                <w:szCs w:val="20"/>
              </w:rPr>
            </w:pPr>
            <w:r w:rsidRPr="004933C4">
              <w:rPr>
                <w:color w:val="FFFFFF" w:themeColor="background1"/>
                <w:sz w:val="20"/>
                <w:szCs w:val="20"/>
              </w:rPr>
              <w:t>Kód</w:t>
            </w:r>
          </w:p>
        </w:tc>
        <w:tc>
          <w:tcPr>
            <w:tcW w:w="7030" w:type="dxa"/>
          </w:tcPr>
          <w:p w14:paraId="142C83E1" w14:textId="1B187D6F" w:rsidR="006F06D8" w:rsidRPr="004933C4" w:rsidRDefault="006F06D8">
            <w:pPr>
              <w:spacing w:before="60" w:after="60"/>
              <w:rPr>
                <w:sz w:val="20"/>
                <w:szCs w:val="20"/>
              </w:rPr>
            </w:pPr>
            <w:r w:rsidRPr="004933C4">
              <w:rPr>
                <w:sz w:val="20"/>
                <w:szCs w:val="20"/>
              </w:rPr>
              <w:t>PK_P1.</w:t>
            </w:r>
            <w:r>
              <w:rPr>
                <w:sz w:val="20"/>
                <w:szCs w:val="20"/>
              </w:rPr>
              <w:t>1</w:t>
            </w:r>
            <w:r w:rsidR="00E369C0">
              <w:rPr>
                <w:sz w:val="20"/>
                <w:szCs w:val="20"/>
              </w:rPr>
              <w:t>5</w:t>
            </w:r>
          </w:p>
        </w:tc>
      </w:tr>
      <w:tr w:rsidR="006F06D8" w:rsidRPr="004933C4" w14:paraId="0CAA5A38" w14:textId="77777777">
        <w:tc>
          <w:tcPr>
            <w:tcW w:w="1980" w:type="dxa"/>
            <w:shd w:val="clear" w:color="auto" w:fill="44546A" w:themeFill="text2"/>
          </w:tcPr>
          <w:p w14:paraId="4F3E8C7F" w14:textId="77777777" w:rsidR="006F06D8" w:rsidRPr="004933C4" w:rsidRDefault="006F06D8">
            <w:pPr>
              <w:spacing w:before="60" w:after="60"/>
              <w:rPr>
                <w:color w:val="FFFFFF" w:themeColor="background1"/>
                <w:sz w:val="20"/>
                <w:szCs w:val="20"/>
              </w:rPr>
            </w:pPr>
            <w:r w:rsidRPr="004933C4">
              <w:rPr>
                <w:color w:val="FFFFFF" w:themeColor="background1"/>
                <w:sz w:val="20"/>
                <w:szCs w:val="20"/>
              </w:rPr>
              <w:t>Názov</w:t>
            </w:r>
          </w:p>
        </w:tc>
        <w:tc>
          <w:tcPr>
            <w:tcW w:w="7030" w:type="dxa"/>
          </w:tcPr>
          <w:p w14:paraId="2DA0CB77" w14:textId="2147F97C" w:rsidR="006F06D8" w:rsidRPr="004933C4" w:rsidRDefault="006F06D8">
            <w:pPr>
              <w:spacing w:before="60" w:after="60"/>
              <w:rPr>
                <w:sz w:val="20"/>
                <w:szCs w:val="20"/>
              </w:rPr>
            </w:pPr>
            <w:r w:rsidRPr="006F06D8">
              <w:rPr>
                <w:sz w:val="20"/>
                <w:szCs w:val="20"/>
              </w:rPr>
              <w:t>Zmazanie položky preferovaného parametra existujúceho profilu Košičana z Osobnej zóny KK – Web a Mobile</w:t>
            </w:r>
          </w:p>
        </w:tc>
      </w:tr>
      <w:tr w:rsidR="006F06D8" w:rsidRPr="004933C4" w14:paraId="62566C38" w14:textId="77777777">
        <w:tc>
          <w:tcPr>
            <w:tcW w:w="1980" w:type="dxa"/>
            <w:shd w:val="clear" w:color="auto" w:fill="44546A" w:themeFill="text2"/>
          </w:tcPr>
          <w:p w14:paraId="7E53BC7B" w14:textId="77777777" w:rsidR="006F06D8" w:rsidRPr="004933C4" w:rsidRDefault="006F06D8">
            <w:pPr>
              <w:spacing w:before="60" w:after="60"/>
              <w:rPr>
                <w:color w:val="FFFFFF" w:themeColor="background1"/>
                <w:sz w:val="20"/>
                <w:szCs w:val="20"/>
              </w:rPr>
            </w:pPr>
            <w:r w:rsidRPr="004933C4">
              <w:rPr>
                <w:color w:val="FFFFFF" w:themeColor="background1"/>
                <w:sz w:val="20"/>
                <w:szCs w:val="20"/>
              </w:rPr>
              <w:t>Popis</w:t>
            </w:r>
          </w:p>
        </w:tc>
        <w:tc>
          <w:tcPr>
            <w:tcW w:w="7030" w:type="dxa"/>
          </w:tcPr>
          <w:p w14:paraId="6D72A5FA" w14:textId="41914BB1" w:rsidR="006F06D8" w:rsidRPr="004933C4" w:rsidRDefault="006F06D8">
            <w:pPr>
              <w:spacing w:before="60" w:after="60"/>
              <w:rPr>
                <w:sz w:val="20"/>
                <w:szCs w:val="20"/>
              </w:rPr>
            </w:pPr>
            <w:r>
              <w:rPr>
                <w:sz w:val="20"/>
                <w:szCs w:val="20"/>
              </w:rPr>
              <w:t xml:space="preserve">Prípad použitia sa vzťahuje pre proces zmazania parametrov email, </w:t>
            </w:r>
            <w:proofErr w:type="spellStart"/>
            <w:r>
              <w:rPr>
                <w:sz w:val="20"/>
                <w:szCs w:val="20"/>
              </w:rPr>
              <w:t>phone</w:t>
            </w:r>
            <w:proofErr w:type="spellEnd"/>
            <w:r>
              <w:rPr>
                <w:sz w:val="20"/>
                <w:szCs w:val="20"/>
              </w:rPr>
              <w:t xml:space="preserve"> a IBAN v profile KK. Je možné mazať len parametre, ktoré nie sú nastavené ako primárne (</w:t>
            </w:r>
            <w:proofErr w:type="spellStart"/>
            <w:r>
              <w:rPr>
                <w:sz w:val="20"/>
                <w:szCs w:val="20"/>
              </w:rPr>
              <w:t>prefered</w:t>
            </w:r>
            <w:proofErr w:type="spellEnd"/>
            <w:r>
              <w:rPr>
                <w:sz w:val="20"/>
                <w:szCs w:val="20"/>
              </w:rPr>
              <w:t>).</w:t>
            </w:r>
          </w:p>
        </w:tc>
      </w:tr>
      <w:tr w:rsidR="006F06D8" w:rsidRPr="004933C4" w14:paraId="74A323BE" w14:textId="77777777">
        <w:tc>
          <w:tcPr>
            <w:tcW w:w="1980" w:type="dxa"/>
            <w:shd w:val="clear" w:color="auto" w:fill="44546A" w:themeFill="text2"/>
          </w:tcPr>
          <w:p w14:paraId="288278B0" w14:textId="77777777" w:rsidR="006F06D8" w:rsidRPr="004933C4" w:rsidRDefault="006F06D8">
            <w:pPr>
              <w:spacing w:before="60" w:after="60"/>
              <w:rPr>
                <w:color w:val="FFFFFF" w:themeColor="background1"/>
                <w:sz w:val="20"/>
                <w:szCs w:val="20"/>
              </w:rPr>
            </w:pPr>
            <w:r w:rsidRPr="004933C4">
              <w:rPr>
                <w:color w:val="FFFFFF" w:themeColor="background1"/>
                <w:sz w:val="20"/>
                <w:szCs w:val="20"/>
              </w:rPr>
              <w:t>Vstupné podmienky</w:t>
            </w:r>
          </w:p>
        </w:tc>
        <w:tc>
          <w:tcPr>
            <w:tcW w:w="7030" w:type="dxa"/>
          </w:tcPr>
          <w:p w14:paraId="305CB155" w14:textId="77777777" w:rsidR="006F06D8" w:rsidRPr="00291DCE" w:rsidRDefault="006F06D8" w:rsidP="000D5A4B">
            <w:pPr>
              <w:pStyle w:val="ListParagraph"/>
              <w:numPr>
                <w:ilvl w:val="0"/>
                <w:numId w:val="9"/>
              </w:numPr>
              <w:spacing w:before="60" w:after="60"/>
              <w:ind w:left="453" w:hanging="357"/>
              <w:rPr>
                <w:rFonts w:asciiTheme="minorHAnsi" w:hAnsiTheme="minorHAnsi"/>
                <w:sz w:val="20"/>
                <w:szCs w:val="20"/>
              </w:rPr>
            </w:pPr>
            <w:r>
              <w:rPr>
                <w:rFonts w:asciiTheme="minorHAnsi" w:hAnsiTheme="minorHAnsi"/>
                <w:sz w:val="20"/>
                <w:szCs w:val="20"/>
              </w:rPr>
              <w:t>KKProfile servis</w:t>
            </w:r>
            <w:r w:rsidRPr="004933C4">
              <w:rPr>
                <w:rFonts w:asciiTheme="minorHAnsi" w:hAnsiTheme="minorHAnsi"/>
                <w:sz w:val="20"/>
                <w:szCs w:val="20"/>
              </w:rPr>
              <w:t xml:space="preserve"> </w:t>
            </w:r>
            <w:r>
              <w:rPr>
                <w:sz w:val="20"/>
                <w:szCs w:val="20"/>
              </w:rPr>
              <w:t>aplikácia je integrovaná v</w:t>
            </w:r>
            <w:r w:rsidRPr="004933C4">
              <w:rPr>
                <w:sz w:val="20"/>
                <w:szCs w:val="20"/>
              </w:rPr>
              <w:t> Azure AD B2C</w:t>
            </w:r>
            <w:r w:rsidRPr="004933C4">
              <w:rPr>
                <w:rFonts w:asciiTheme="minorHAnsi" w:hAnsiTheme="minorHAnsi"/>
                <w:sz w:val="20"/>
                <w:szCs w:val="20"/>
              </w:rPr>
              <w:t>.</w:t>
            </w:r>
          </w:p>
          <w:p w14:paraId="6F0BE8F6" w14:textId="77777777" w:rsidR="006F06D8" w:rsidRPr="004933C4" w:rsidRDefault="006F06D8" w:rsidP="000D5A4B">
            <w:pPr>
              <w:pStyle w:val="ListParagraph"/>
              <w:numPr>
                <w:ilvl w:val="0"/>
                <w:numId w:val="9"/>
              </w:numPr>
              <w:spacing w:before="60" w:after="60"/>
              <w:ind w:left="453" w:hanging="357"/>
              <w:rPr>
                <w:rFonts w:asciiTheme="minorHAnsi" w:hAnsiTheme="minorHAnsi"/>
                <w:sz w:val="20"/>
                <w:szCs w:val="20"/>
              </w:rPr>
            </w:pPr>
            <w:r>
              <w:rPr>
                <w:rFonts w:asciiTheme="minorHAnsi" w:hAnsiTheme="minorHAnsi"/>
                <w:sz w:val="20"/>
                <w:szCs w:val="20"/>
              </w:rPr>
              <w:t>KKProfile servis</w:t>
            </w:r>
            <w:r w:rsidRPr="004933C4">
              <w:rPr>
                <w:rFonts w:asciiTheme="minorHAnsi" w:hAnsiTheme="minorHAnsi"/>
                <w:sz w:val="20"/>
                <w:szCs w:val="20"/>
              </w:rPr>
              <w:t xml:space="preserve"> je integrovaný pre prístup k OIDC discovery a jwks.</w:t>
            </w:r>
          </w:p>
          <w:p w14:paraId="36F51277" w14:textId="77777777" w:rsidR="006F06D8" w:rsidRDefault="006F06D8" w:rsidP="000D5A4B">
            <w:pPr>
              <w:pStyle w:val="ListParagraph"/>
              <w:numPr>
                <w:ilvl w:val="0"/>
                <w:numId w:val="9"/>
              </w:numPr>
              <w:spacing w:before="60" w:after="60"/>
              <w:ind w:left="453" w:hanging="357"/>
              <w:rPr>
                <w:rFonts w:asciiTheme="minorHAnsi" w:hAnsiTheme="minorHAnsi"/>
                <w:sz w:val="20"/>
                <w:szCs w:val="20"/>
              </w:rPr>
            </w:pPr>
            <w:r w:rsidRPr="004933C4">
              <w:rPr>
                <w:rFonts w:asciiTheme="minorHAnsi" w:hAnsiTheme="minorHAnsi"/>
                <w:sz w:val="20"/>
                <w:szCs w:val="20"/>
              </w:rPr>
              <w:t>LCS Norris</w:t>
            </w:r>
            <w:r>
              <w:rPr>
                <w:rFonts w:asciiTheme="minorHAnsi" w:hAnsiTheme="minorHAnsi"/>
                <w:sz w:val="20"/>
                <w:szCs w:val="20"/>
              </w:rPr>
              <w:t xml:space="preserve"> má skonsolidované údaje evidovaných občanov v databáze Profilu Košičana,</w:t>
            </w:r>
          </w:p>
          <w:p w14:paraId="72D224B0" w14:textId="74BC7D72" w:rsidR="006F06D8" w:rsidRPr="006F06D8" w:rsidRDefault="006F06D8" w:rsidP="000D5A4B">
            <w:pPr>
              <w:pStyle w:val="ListParagraph"/>
              <w:numPr>
                <w:ilvl w:val="0"/>
                <w:numId w:val="9"/>
              </w:numPr>
              <w:spacing w:before="60" w:after="60"/>
              <w:ind w:left="453" w:hanging="357"/>
              <w:rPr>
                <w:b/>
                <w:sz w:val="20"/>
                <w:szCs w:val="20"/>
              </w:rPr>
            </w:pPr>
            <w:r>
              <w:rPr>
                <w:rFonts w:asciiTheme="minorHAnsi" w:hAnsiTheme="minorHAnsi"/>
                <w:sz w:val="20"/>
                <w:szCs w:val="20"/>
              </w:rPr>
              <w:t>KKProfile servis</w:t>
            </w:r>
            <w:r w:rsidRPr="004933C4">
              <w:rPr>
                <w:rFonts w:asciiTheme="minorHAnsi" w:hAnsiTheme="minorHAnsi"/>
                <w:sz w:val="20"/>
                <w:szCs w:val="20"/>
              </w:rPr>
              <w:t xml:space="preserve"> </w:t>
            </w:r>
            <w:r>
              <w:rPr>
                <w:rFonts w:asciiTheme="minorHAnsi" w:hAnsiTheme="minorHAnsi"/>
                <w:sz w:val="20"/>
                <w:szCs w:val="20"/>
              </w:rPr>
              <w:t xml:space="preserve">má vystavený verejný DELETE </w:t>
            </w:r>
            <w:r>
              <w:rPr>
                <w:sz w:val="20"/>
                <w:szCs w:val="20"/>
              </w:rPr>
              <w:t xml:space="preserve">endpoint </w:t>
            </w:r>
            <w:r w:rsidRPr="00CB3D4C">
              <w:rPr>
                <w:b/>
                <w:sz w:val="20"/>
                <w:szCs w:val="20"/>
              </w:rPr>
              <w:t>/v1/kk/profiles/{kid}/</w:t>
            </w:r>
            <w:r w:rsidRPr="006F06D8">
              <w:rPr>
                <w:rFonts w:ascii="Menlo" w:eastAsia="Times New Roman" w:hAnsi="Menlo" w:cs="Menlo"/>
                <w:color w:val="800000"/>
                <w:sz w:val="18"/>
                <w:szCs w:val="18"/>
              </w:rPr>
              <w:t xml:space="preserve"> </w:t>
            </w:r>
            <w:r w:rsidRPr="006F06D8">
              <w:rPr>
                <w:b/>
                <w:sz w:val="20"/>
                <w:szCs w:val="20"/>
              </w:rPr>
              <w:t>params</w:t>
            </w:r>
          </w:p>
          <w:p w14:paraId="02D65C64" w14:textId="77777777" w:rsidR="006F06D8" w:rsidRPr="006E0F27" w:rsidRDefault="006F06D8" w:rsidP="000D5A4B">
            <w:pPr>
              <w:pStyle w:val="ListParagraph"/>
              <w:numPr>
                <w:ilvl w:val="0"/>
                <w:numId w:val="9"/>
              </w:numPr>
              <w:spacing w:before="60" w:after="60"/>
              <w:ind w:left="453" w:hanging="357"/>
              <w:rPr>
                <w:rFonts w:asciiTheme="minorHAnsi" w:hAnsiTheme="minorHAnsi"/>
                <w:sz w:val="20"/>
                <w:szCs w:val="20"/>
              </w:rPr>
            </w:pPr>
            <w:r>
              <w:rPr>
                <w:rFonts w:asciiTheme="minorHAnsi" w:hAnsiTheme="minorHAnsi"/>
                <w:sz w:val="20"/>
                <w:szCs w:val="20"/>
              </w:rPr>
              <w:t>Občan je prihlásený v aplikácii.</w:t>
            </w:r>
          </w:p>
        </w:tc>
      </w:tr>
      <w:tr w:rsidR="006F06D8" w:rsidRPr="004933C4" w14:paraId="3931A389" w14:textId="77777777">
        <w:tc>
          <w:tcPr>
            <w:tcW w:w="1980" w:type="dxa"/>
            <w:shd w:val="clear" w:color="auto" w:fill="44546A" w:themeFill="text2"/>
          </w:tcPr>
          <w:p w14:paraId="319F31CE" w14:textId="77777777" w:rsidR="006F06D8" w:rsidRPr="004933C4" w:rsidRDefault="006F06D8">
            <w:pPr>
              <w:spacing w:before="60" w:after="60"/>
              <w:rPr>
                <w:color w:val="FFFFFF" w:themeColor="background1"/>
                <w:sz w:val="20"/>
                <w:szCs w:val="20"/>
              </w:rPr>
            </w:pPr>
            <w:r w:rsidRPr="004933C4">
              <w:rPr>
                <w:color w:val="FFFFFF" w:themeColor="background1"/>
                <w:sz w:val="20"/>
                <w:szCs w:val="20"/>
              </w:rPr>
              <w:t>Výstupné podmienky</w:t>
            </w:r>
          </w:p>
        </w:tc>
        <w:tc>
          <w:tcPr>
            <w:tcW w:w="7030" w:type="dxa"/>
          </w:tcPr>
          <w:p w14:paraId="434666F4" w14:textId="6C1C8D68" w:rsidR="006F06D8" w:rsidRDefault="006F06D8" w:rsidP="000D5A4B">
            <w:pPr>
              <w:pStyle w:val="ListParagraph"/>
              <w:numPr>
                <w:ilvl w:val="0"/>
                <w:numId w:val="9"/>
              </w:numPr>
              <w:spacing w:before="60" w:after="60"/>
              <w:ind w:left="453" w:hanging="357"/>
              <w:rPr>
                <w:rFonts w:asciiTheme="minorHAnsi" w:hAnsiTheme="minorHAnsi"/>
                <w:sz w:val="20"/>
                <w:szCs w:val="20"/>
              </w:rPr>
            </w:pPr>
            <w:r w:rsidRPr="004933C4">
              <w:rPr>
                <w:rFonts w:asciiTheme="minorHAnsi" w:hAnsiTheme="minorHAnsi"/>
                <w:sz w:val="20"/>
                <w:szCs w:val="20"/>
              </w:rPr>
              <w:t xml:space="preserve">Občan má </w:t>
            </w:r>
            <w:r>
              <w:rPr>
                <w:rFonts w:asciiTheme="minorHAnsi" w:hAnsiTheme="minorHAnsi"/>
                <w:sz w:val="20"/>
                <w:szCs w:val="20"/>
              </w:rPr>
              <w:t>zobrazene moje dáta so zmenenými položkami parametrov</w:t>
            </w:r>
            <w:r w:rsidRPr="004933C4">
              <w:rPr>
                <w:rFonts w:asciiTheme="minorHAnsi" w:hAnsiTheme="minorHAnsi"/>
                <w:sz w:val="20"/>
                <w:szCs w:val="20"/>
              </w:rPr>
              <w:t>.</w:t>
            </w:r>
          </w:p>
          <w:p w14:paraId="7EE8848A" w14:textId="77777777" w:rsidR="006F06D8" w:rsidRPr="004933C4" w:rsidRDefault="006F06D8" w:rsidP="000D5A4B">
            <w:pPr>
              <w:pStyle w:val="ListParagraph"/>
              <w:numPr>
                <w:ilvl w:val="0"/>
                <w:numId w:val="9"/>
              </w:numPr>
              <w:spacing w:before="60" w:after="60"/>
              <w:ind w:left="453" w:hanging="357"/>
              <w:rPr>
                <w:rFonts w:asciiTheme="minorHAnsi" w:hAnsiTheme="minorHAnsi"/>
                <w:sz w:val="20"/>
                <w:szCs w:val="20"/>
              </w:rPr>
            </w:pPr>
            <w:r w:rsidRPr="004933C4">
              <w:rPr>
                <w:rFonts w:asciiTheme="minorHAnsi" w:hAnsiTheme="minorHAnsi"/>
                <w:sz w:val="20"/>
                <w:szCs w:val="20"/>
              </w:rPr>
              <w:t>Je vytvorený a priradený záznam</w:t>
            </w:r>
            <w:r>
              <w:rPr>
                <w:rFonts w:asciiTheme="minorHAnsi" w:hAnsiTheme="minorHAnsi"/>
                <w:sz w:val="20"/>
                <w:szCs w:val="20"/>
              </w:rPr>
              <w:t xml:space="preserve"> (log)</w:t>
            </w:r>
            <w:r w:rsidRPr="004933C4">
              <w:rPr>
                <w:rFonts w:asciiTheme="minorHAnsi" w:hAnsiTheme="minorHAnsi"/>
                <w:sz w:val="20"/>
                <w:szCs w:val="20"/>
              </w:rPr>
              <w:t xml:space="preserve"> o </w:t>
            </w:r>
            <w:r>
              <w:rPr>
                <w:rFonts w:asciiTheme="minorHAnsi" w:hAnsiTheme="minorHAnsi"/>
                <w:sz w:val="20"/>
                <w:szCs w:val="20"/>
              </w:rPr>
              <w:t>zmene</w:t>
            </w:r>
            <w:r w:rsidRPr="004933C4">
              <w:rPr>
                <w:rFonts w:asciiTheme="minorHAnsi" w:hAnsiTheme="minorHAnsi"/>
                <w:sz w:val="20"/>
                <w:szCs w:val="20"/>
              </w:rPr>
              <w:t xml:space="preserve"> konkrétneho </w:t>
            </w:r>
            <w:r>
              <w:rPr>
                <w:rFonts w:asciiTheme="minorHAnsi" w:hAnsiTheme="minorHAnsi"/>
                <w:sz w:val="20"/>
                <w:szCs w:val="20"/>
              </w:rPr>
              <w:t xml:space="preserve">profilu občana v logovacou systéme </w:t>
            </w:r>
            <w:r w:rsidRPr="004933C4">
              <w:rPr>
                <w:rFonts w:asciiTheme="minorHAnsi" w:hAnsiTheme="minorHAnsi"/>
                <w:sz w:val="20"/>
                <w:szCs w:val="20"/>
              </w:rPr>
              <w:t xml:space="preserve">LCS Norris, </w:t>
            </w:r>
            <w:r>
              <w:rPr>
                <w:rFonts w:asciiTheme="minorHAnsi" w:hAnsiTheme="minorHAnsi"/>
                <w:sz w:val="20"/>
                <w:szCs w:val="20"/>
              </w:rPr>
              <w:t xml:space="preserve">časový </w:t>
            </w:r>
            <w:r w:rsidRPr="004933C4">
              <w:rPr>
                <w:rFonts w:asciiTheme="minorHAnsi" w:hAnsiTheme="minorHAnsi"/>
                <w:sz w:val="20"/>
                <w:szCs w:val="20"/>
              </w:rPr>
              <w:t>záznam je dostupný pre prihláseného používateľa</w:t>
            </w:r>
            <w:r>
              <w:rPr>
                <w:rFonts w:asciiTheme="minorHAnsi" w:hAnsiTheme="minorHAnsi"/>
                <w:sz w:val="20"/>
                <w:szCs w:val="20"/>
              </w:rPr>
              <w:t xml:space="preserve"> v atribúte  </w:t>
            </w:r>
            <w:proofErr w:type="spellStart"/>
            <w:r>
              <w:rPr>
                <w:rFonts w:asciiTheme="minorHAnsi" w:hAnsiTheme="minorHAnsi"/>
                <w:i/>
                <w:iCs/>
                <w:sz w:val="20"/>
                <w:szCs w:val="20"/>
              </w:rPr>
              <w:t>modified</w:t>
            </w:r>
            <w:proofErr w:type="spellEnd"/>
            <w:r w:rsidRPr="004933C4">
              <w:rPr>
                <w:rFonts w:asciiTheme="minorHAnsi" w:hAnsiTheme="minorHAnsi"/>
                <w:sz w:val="20"/>
                <w:szCs w:val="20"/>
              </w:rPr>
              <w:t>.</w:t>
            </w:r>
          </w:p>
        </w:tc>
      </w:tr>
      <w:tr w:rsidR="006F06D8" w:rsidRPr="004933C4" w14:paraId="32E6046A" w14:textId="77777777">
        <w:tc>
          <w:tcPr>
            <w:tcW w:w="1980" w:type="dxa"/>
            <w:shd w:val="clear" w:color="auto" w:fill="44546A" w:themeFill="text2"/>
          </w:tcPr>
          <w:p w14:paraId="405B8CEC" w14:textId="77777777" w:rsidR="006F06D8" w:rsidRPr="004933C4" w:rsidRDefault="006F06D8">
            <w:pPr>
              <w:spacing w:before="60" w:after="60"/>
              <w:rPr>
                <w:color w:val="FFFFFF" w:themeColor="background1"/>
                <w:sz w:val="20"/>
                <w:szCs w:val="20"/>
              </w:rPr>
            </w:pPr>
            <w:r w:rsidRPr="004933C4">
              <w:rPr>
                <w:color w:val="FFFFFF" w:themeColor="background1"/>
                <w:sz w:val="20"/>
                <w:szCs w:val="20"/>
              </w:rPr>
              <w:t>Obmedzenia</w:t>
            </w:r>
          </w:p>
        </w:tc>
        <w:tc>
          <w:tcPr>
            <w:tcW w:w="7030" w:type="dxa"/>
          </w:tcPr>
          <w:p w14:paraId="1339FE86" w14:textId="77777777" w:rsidR="006F06D8" w:rsidRPr="004933C4" w:rsidRDefault="006F06D8" w:rsidP="000D5A4B">
            <w:pPr>
              <w:pStyle w:val="ListParagraph"/>
              <w:numPr>
                <w:ilvl w:val="0"/>
                <w:numId w:val="9"/>
              </w:numPr>
              <w:spacing w:before="60" w:after="60"/>
              <w:ind w:left="453" w:hanging="357"/>
              <w:rPr>
                <w:rFonts w:asciiTheme="minorHAnsi" w:hAnsiTheme="minorHAnsi"/>
                <w:sz w:val="20"/>
                <w:szCs w:val="20"/>
              </w:rPr>
            </w:pPr>
            <w:r w:rsidRPr="004933C4">
              <w:rPr>
                <w:rFonts w:asciiTheme="minorHAnsi" w:hAnsiTheme="minorHAnsi"/>
                <w:sz w:val="20"/>
                <w:szCs w:val="20"/>
              </w:rPr>
              <w:t>...</w:t>
            </w:r>
          </w:p>
        </w:tc>
      </w:tr>
      <w:tr w:rsidR="006F06D8" w:rsidRPr="004933C4" w14:paraId="091D019D" w14:textId="77777777">
        <w:tc>
          <w:tcPr>
            <w:tcW w:w="1980" w:type="dxa"/>
            <w:shd w:val="clear" w:color="auto" w:fill="44546A" w:themeFill="text2"/>
          </w:tcPr>
          <w:p w14:paraId="3D443704" w14:textId="77777777" w:rsidR="006F06D8" w:rsidRPr="004933C4" w:rsidRDefault="006F06D8">
            <w:pPr>
              <w:spacing w:before="60" w:after="60"/>
              <w:rPr>
                <w:color w:val="FFFFFF" w:themeColor="background1"/>
                <w:sz w:val="20"/>
                <w:szCs w:val="20"/>
              </w:rPr>
            </w:pPr>
            <w:r w:rsidRPr="004933C4">
              <w:rPr>
                <w:color w:val="FFFFFF" w:themeColor="background1"/>
                <w:sz w:val="20"/>
                <w:szCs w:val="20"/>
              </w:rPr>
              <w:t>Hlavný scenár</w:t>
            </w:r>
          </w:p>
        </w:tc>
        <w:tc>
          <w:tcPr>
            <w:tcW w:w="7030" w:type="dxa"/>
          </w:tcPr>
          <w:p w14:paraId="7CFF6C7E" w14:textId="5355D057" w:rsidR="006F06D8" w:rsidRDefault="006F06D8" w:rsidP="000D5A4B">
            <w:pPr>
              <w:pStyle w:val="ListParagraph"/>
              <w:numPr>
                <w:ilvl w:val="0"/>
                <w:numId w:val="25"/>
              </w:numPr>
              <w:tabs>
                <w:tab w:val="left" w:pos="457"/>
              </w:tabs>
              <w:spacing w:before="60" w:after="60"/>
              <w:rPr>
                <w:rFonts w:asciiTheme="minorHAnsi" w:hAnsiTheme="minorHAnsi"/>
                <w:sz w:val="20"/>
                <w:szCs w:val="20"/>
              </w:rPr>
            </w:pPr>
            <w:r>
              <w:rPr>
                <w:rFonts w:asciiTheme="minorHAnsi" w:hAnsiTheme="minorHAnsi"/>
                <w:sz w:val="20"/>
                <w:szCs w:val="20"/>
              </w:rPr>
              <w:t>Občan klikne na tlačidlo pre zmazania parametra</w:t>
            </w:r>
          </w:p>
          <w:p w14:paraId="6DF20805" w14:textId="7700941A" w:rsidR="006F06D8" w:rsidRPr="004A53B6" w:rsidRDefault="006F06D8" w:rsidP="000D5A4B">
            <w:pPr>
              <w:pStyle w:val="ListParagraph"/>
              <w:numPr>
                <w:ilvl w:val="0"/>
                <w:numId w:val="25"/>
              </w:numPr>
              <w:tabs>
                <w:tab w:val="left" w:pos="457"/>
              </w:tabs>
              <w:spacing w:before="60" w:after="60"/>
              <w:rPr>
                <w:sz w:val="20"/>
                <w:szCs w:val="20"/>
              </w:rPr>
            </w:pPr>
            <w:r>
              <w:rPr>
                <w:sz w:val="20"/>
                <w:szCs w:val="20"/>
              </w:rPr>
              <w:t xml:space="preserve">Aplikácia zavolá endpoint </w:t>
            </w:r>
            <w:r w:rsidRPr="00CB3D4C">
              <w:rPr>
                <w:b/>
                <w:sz w:val="20"/>
                <w:szCs w:val="20"/>
              </w:rPr>
              <w:t>/v1/kk/profiles/{kid}/</w:t>
            </w:r>
            <w:r w:rsidR="004A53B6">
              <w:rPr>
                <w:b/>
                <w:sz w:val="20"/>
                <w:szCs w:val="20"/>
              </w:rPr>
              <w:t>params</w:t>
            </w:r>
            <w:r>
              <w:rPr>
                <w:b/>
                <w:bCs/>
                <w:sz w:val="20"/>
                <w:szCs w:val="20"/>
              </w:rPr>
              <w:t xml:space="preserve"> </w:t>
            </w:r>
            <w:r>
              <w:rPr>
                <w:rFonts w:asciiTheme="minorHAnsi" w:hAnsiTheme="minorHAnsi"/>
                <w:sz w:val="20"/>
                <w:szCs w:val="20"/>
              </w:rPr>
              <w:t>s</w:t>
            </w:r>
            <w:r w:rsidR="004A53B6">
              <w:rPr>
                <w:rFonts w:asciiTheme="minorHAnsi" w:hAnsiTheme="minorHAnsi"/>
                <w:sz w:val="20"/>
                <w:szCs w:val="20"/>
              </w:rPr>
              <w:t xml:space="preserve"> objektom </w:t>
            </w:r>
            <w:r w:rsidR="004A53B6" w:rsidRPr="004A53B6">
              <w:rPr>
                <w:sz w:val="20"/>
                <w:szCs w:val="20"/>
              </w:rPr>
              <w:t>PKProfileParam</w:t>
            </w:r>
            <w:r w:rsidR="004A53B6">
              <w:rPr>
                <w:sz w:val="20"/>
                <w:szCs w:val="20"/>
              </w:rPr>
              <w:t xml:space="preserve"> </w:t>
            </w:r>
            <w:r w:rsidRPr="004A53B6">
              <w:rPr>
                <w:sz w:val="20"/>
                <w:szCs w:val="20"/>
              </w:rPr>
              <w:t xml:space="preserve">vloženým </w:t>
            </w:r>
            <w:r w:rsidR="004A53B6">
              <w:rPr>
                <w:sz w:val="20"/>
                <w:szCs w:val="20"/>
              </w:rPr>
              <w:t>do tela požiadavky s typom parametra a jeho hodnotou</w:t>
            </w:r>
            <w:r w:rsidRPr="004A53B6">
              <w:rPr>
                <w:sz w:val="20"/>
                <w:szCs w:val="20"/>
              </w:rPr>
              <w:t>.</w:t>
            </w:r>
          </w:p>
          <w:p w14:paraId="792A9762" w14:textId="77777777" w:rsidR="006F06D8" w:rsidRPr="004933C4" w:rsidRDefault="006F06D8" w:rsidP="000D5A4B">
            <w:pPr>
              <w:pStyle w:val="ListParagraph"/>
              <w:numPr>
                <w:ilvl w:val="0"/>
                <w:numId w:val="25"/>
              </w:numPr>
              <w:tabs>
                <w:tab w:val="left" w:pos="457"/>
              </w:tabs>
              <w:spacing w:before="60" w:after="60"/>
              <w:rPr>
                <w:rFonts w:asciiTheme="minorHAnsi" w:hAnsiTheme="minorHAnsi"/>
                <w:sz w:val="20"/>
                <w:szCs w:val="20"/>
              </w:rPr>
            </w:pPr>
            <w:r>
              <w:rPr>
                <w:sz w:val="20"/>
                <w:szCs w:val="20"/>
              </w:rPr>
              <w:t>KKProfile servis prijme požiadavku a overí integritu požiadavky</w:t>
            </w:r>
            <w:r w:rsidRPr="004933C4">
              <w:rPr>
                <w:rFonts w:asciiTheme="minorHAnsi" w:hAnsiTheme="minorHAnsi"/>
                <w:sz w:val="20"/>
                <w:szCs w:val="20"/>
              </w:rPr>
              <w:t>.</w:t>
            </w:r>
          </w:p>
          <w:p w14:paraId="71FE7645" w14:textId="77777777" w:rsidR="006F06D8" w:rsidRPr="00322D35" w:rsidRDefault="006F06D8" w:rsidP="000D5A4B">
            <w:pPr>
              <w:pStyle w:val="ListParagraph"/>
              <w:numPr>
                <w:ilvl w:val="1"/>
                <w:numId w:val="25"/>
              </w:numPr>
              <w:tabs>
                <w:tab w:val="left" w:pos="457"/>
              </w:tabs>
              <w:spacing w:before="60" w:after="60"/>
              <w:rPr>
                <w:rFonts w:asciiTheme="minorHAnsi" w:hAnsiTheme="minorHAnsi"/>
                <w:sz w:val="20"/>
                <w:szCs w:val="20"/>
              </w:rPr>
            </w:pPr>
            <w:r>
              <w:rPr>
                <w:sz w:val="20"/>
                <w:szCs w:val="20"/>
              </w:rPr>
              <w:t xml:space="preserve">Ak je overenie negatívne vráti chybovú odpoveď 400 s popisom chyby. </w:t>
            </w:r>
          </w:p>
          <w:p w14:paraId="4A0C3605" w14:textId="77777777" w:rsidR="006F06D8" w:rsidRPr="0078790C" w:rsidRDefault="006F06D8" w:rsidP="000D5A4B">
            <w:pPr>
              <w:pStyle w:val="ListParagraph"/>
              <w:numPr>
                <w:ilvl w:val="1"/>
                <w:numId w:val="25"/>
              </w:numPr>
              <w:tabs>
                <w:tab w:val="left" w:pos="457"/>
              </w:tabs>
              <w:spacing w:before="60" w:after="60"/>
              <w:rPr>
                <w:rFonts w:asciiTheme="minorHAnsi" w:hAnsiTheme="minorHAnsi"/>
                <w:sz w:val="20"/>
                <w:szCs w:val="20"/>
              </w:rPr>
            </w:pPr>
            <w:r>
              <w:rPr>
                <w:sz w:val="20"/>
                <w:szCs w:val="20"/>
              </w:rPr>
              <w:t>Ak je overenie pozitívne pokračuje v procese</w:t>
            </w:r>
          </w:p>
          <w:p w14:paraId="51812885" w14:textId="77777777" w:rsidR="006F06D8" w:rsidRPr="004933C4" w:rsidRDefault="006F06D8" w:rsidP="000D5A4B">
            <w:pPr>
              <w:pStyle w:val="ListParagraph"/>
              <w:numPr>
                <w:ilvl w:val="0"/>
                <w:numId w:val="25"/>
              </w:numPr>
              <w:tabs>
                <w:tab w:val="left" w:pos="457"/>
              </w:tabs>
              <w:spacing w:before="60" w:after="60"/>
              <w:rPr>
                <w:rFonts w:asciiTheme="minorHAnsi" w:hAnsiTheme="minorHAnsi"/>
                <w:sz w:val="20"/>
                <w:szCs w:val="20"/>
              </w:rPr>
            </w:pPr>
            <w:r>
              <w:rPr>
                <w:sz w:val="20"/>
                <w:szCs w:val="20"/>
              </w:rPr>
              <w:t xml:space="preserve">KKProfile servis overí signatúru JWT </w:t>
            </w:r>
            <w:proofErr w:type="spellStart"/>
            <w:r>
              <w:rPr>
                <w:sz w:val="20"/>
                <w:szCs w:val="20"/>
              </w:rPr>
              <w:t>access</w:t>
            </w:r>
            <w:proofErr w:type="spellEnd"/>
            <w:r>
              <w:rPr>
                <w:sz w:val="20"/>
                <w:szCs w:val="20"/>
              </w:rPr>
              <w:t xml:space="preserve"> token, pomocou JWS kľúča získaného pri pripojení sa k OIDC a jeho discovery a </w:t>
            </w:r>
            <w:proofErr w:type="spellStart"/>
            <w:r>
              <w:rPr>
                <w:sz w:val="20"/>
                <w:szCs w:val="20"/>
              </w:rPr>
              <w:t>jwk</w:t>
            </w:r>
            <w:proofErr w:type="spellEnd"/>
            <w:r w:rsidRPr="004933C4">
              <w:rPr>
                <w:rFonts w:asciiTheme="minorHAnsi" w:hAnsiTheme="minorHAnsi"/>
                <w:sz w:val="20"/>
                <w:szCs w:val="20"/>
              </w:rPr>
              <w:t>.</w:t>
            </w:r>
          </w:p>
          <w:p w14:paraId="62FC53D3" w14:textId="77777777" w:rsidR="006F06D8" w:rsidRPr="00322D35" w:rsidRDefault="006F06D8" w:rsidP="000D5A4B">
            <w:pPr>
              <w:pStyle w:val="ListParagraph"/>
              <w:numPr>
                <w:ilvl w:val="1"/>
                <w:numId w:val="25"/>
              </w:numPr>
              <w:tabs>
                <w:tab w:val="left" w:pos="457"/>
              </w:tabs>
              <w:spacing w:before="60" w:after="60"/>
              <w:rPr>
                <w:rFonts w:asciiTheme="minorHAnsi" w:hAnsiTheme="minorHAnsi"/>
                <w:sz w:val="20"/>
                <w:szCs w:val="20"/>
              </w:rPr>
            </w:pPr>
            <w:r>
              <w:rPr>
                <w:sz w:val="20"/>
                <w:szCs w:val="20"/>
              </w:rPr>
              <w:t xml:space="preserve">Ak je overenie negatívne vráti chybovú odpoveď 403 s prázdnym telom odpovede. </w:t>
            </w:r>
          </w:p>
          <w:p w14:paraId="0528B9DF" w14:textId="77777777" w:rsidR="006F06D8" w:rsidRPr="00ED1542" w:rsidRDefault="006F06D8" w:rsidP="000D5A4B">
            <w:pPr>
              <w:pStyle w:val="ListParagraph"/>
              <w:numPr>
                <w:ilvl w:val="1"/>
                <w:numId w:val="25"/>
              </w:numPr>
              <w:tabs>
                <w:tab w:val="left" w:pos="457"/>
              </w:tabs>
              <w:spacing w:before="60" w:after="60"/>
              <w:rPr>
                <w:rFonts w:asciiTheme="minorHAnsi" w:hAnsiTheme="minorHAnsi"/>
                <w:sz w:val="20"/>
                <w:szCs w:val="20"/>
              </w:rPr>
            </w:pPr>
            <w:r>
              <w:rPr>
                <w:sz w:val="20"/>
                <w:szCs w:val="20"/>
              </w:rPr>
              <w:t>Ak je overenie pozitívne pokračuje v procese</w:t>
            </w:r>
          </w:p>
          <w:p w14:paraId="066F48ED" w14:textId="77777777" w:rsidR="006F06D8" w:rsidRPr="004933C4" w:rsidRDefault="006F06D8" w:rsidP="000D5A4B">
            <w:pPr>
              <w:pStyle w:val="ListParagraph"/>
              <w:numPr>
                <w:ilvl w:val="0"/>
                <w:numId w:val="25"/>
              </w:numPr>
              <w:tabs>
                <w:tab w:val="left" w:pos="457"/>
              </w:tabs>
              <w:spacing w:before="60" w:after="60"/>
              <w:rPr>
                <w:rFonts w:asciiTheme="minorHAnsi" w:hAnsiTheme="minorHAnsi"/>
                <w:sz w:val="20"/>
                <w:szCs w:val="20"/>
              </w:rPr>
            </w:pPr>
            <w:r>
              <w:rPr>
                <w:sz w:val="20"/>
                <w:szCs w:val="20"/>
              </w:rPr>
              <w:t xml:space="preserve">KKProfile servis vyhľadá v databáze </w:t>
            </w:r>
            <w:proofErr w:type="spellStart"/>
            <w:r>
              <w:rPr>
                <w:rFonts w:asciiTheme="minorHAnsi" w:hAnsiTheme="minorHAnsi"/>
                <w:sz w:val="20"/>
                <w:szCs w:val="20"/>
              </w:rPr>
              <w:t>PKProfile</w:t>
            </w:r>
            <w:proofErr w:type="spellEnd"/>
            <w:r>
              <w:rPr>
                <w:rFonts w:asciiTheme="minorHAnsi" w:hAnsiTheme="minorHAnsi"/>
                <w:sz w:val="20"/>
                <w:szCs w:val="20"/>
              </w:rPr>
              <w:t xml:space="preserve"> </w:t>
            </w:r>
            <w:r>
              <w:rPr>
                <w:sz w:val="20"/>
                <w:szCs w:val="20"/>
              </w:rPr>
              <w:t xml:space="preserve">so zodpovedajúcimi </w:t>
            </w:r>
            <w:r w:rsidRPr="00ED1542">
              <w:rPr>
                <w:b/>
                <w:bCs/>
                <w:sz w:val="20"/>
                <w:szCs w:val="20"/>
              </w:rPr>
              <w:t>kid</w:t>
            </w:r>
            <w:r>
              <w:rPr>
                <w:sz w:val="20"/>
                <w:szCs w:val="20"/>
              </w:rPr>
              <w:t xml:space="preserve"> atribútom v JWT tokene. </w:t>
            </w:r>
          </w:p>
          <w:p w14:paraId="764D6650" w14:textId="77777777" w:rsidR="006F06D8" w:rsidRPr="00ED1542" w:rsidRDefault="006F06D8" w:rsidP="000D5A4B">
            <w:pPr>
              <w:pStyle w:val="ListParagraph"/>
              <w:numPr>
                <w:ilvl w:val="1"/>
                <w:numId w:val="25"/>
              </w:numPr>
              <w:tabs>
                <w:tab w:val="left" w:pos="457"/>
              </w:tabs>
              <w:spacing w:before="60" w:after="60"/>
              <w:rPr>
                <w:rFonts w:asciiTheme="minorHAnsi" w:hAnsiTheme="minorHAnsi"/>
                <w:sz w:val="20"/>
                <w:szCs w:val="20"/>
              </w:rPr>
            </w:pPr>
            <w:r>
              <w:rPr>
                <w:sz w:val="20"/>
                <w:szCs w:val="20"/>
              </w:rPr>
              <w:t xml:space="preserve"> Ak je overenie negatívne vráti chybovú odpoveď 400 s popisom chyby. </w:t>
            </w:r>
          </w:p>
          <w:p w14:paraId="125B1070" w14:textId="77777777" w:rsidR="006F06D8" w:rsidRPr="001C4FF6" w:rsidRDefault="006F06D8" w:rsidP="000D5A4B">
            <w:pPr>
              <w:pStyle w:val="ListParagraph"/>
              <w:numPr>
                <w:ilvl w:val="1"/>
                <w:numId w:val="25"/>
              </w:numPr>
              <w:tabs>
                <w:tab w:val="left" w:pos="457"/>
              </w:tabs>
              <w:spacing w:before="60" w:after="60"/>
              <w:rPr>
                <w:rFonts w:asciiTheme="minorHAnsi" w:hAnsiTheme="minorHAnsi"/>
                <w:sz w:val="20"/>
                <w:szCs w:val="20"/>
              </w:rPr>
            </w:pPr>
            <w:r>
              <w:rPr>
                <w:sz w:val="20"/>
                <w:szCs w:val="20"/>
              </w:rPr>
              <w:t>Ak je overenie pozitívne pokračuje v procese</w:t>
            </w:r>
            <w:r w:rsidRPr="001C4FF6">
              <w:rPr>
                <w:sz w:val="20"/>
                <w:szCs w:val="20"/>
              </w:rPr>
              <w:t xml:space="preserve">. </w:t>
            </w:r>
          </w:p>
          <w:p w14:paraId="4A925873" w14:textId="1091E247" w:rsidR="006F06D8" w:rsidRPr="004933C4" w:rsidRDefault="006F06D8" w:rsidP="000D5A4B">
            <w:pPr>
              <w:pStyle w:val="ListParagraph"/>
              <w:numPr>
                <w:ilvl w:val="0"/>
                <w:numId w:val="25"/>
              </w:numPr>
              <w:tabs>
                <w:tab w:val="left" w:pos="457"/>
              </w:tabs>
              <w:spacing w:before="60" w:after="60"/>
              <w:rPr>
                <w:rFonts w:asciiTheme="minorHAnsi" w:hAnsiTheme="minorHAnsi"/>
                <w:sz w:val="20"/>
                <w:szCs w:val="20"/>
              </w:rPr>
            </w:pPr>
            <w:r>
              <w:rPr>
                <w:sz w:val="20"/>
                <w:szCs w:val="20"/>
              </w:rPr>
              <w:t>KKProfile servis vyhľadá</w:t>
            </w:r>
            <w:r w:rsidR="004A53B6">
              <w:rPr>
                <w:sz w:val="20"/>
                <w:szCs w:val="20"/>
              </w:rPr>
              <w:t xml:space="preserve"> pole</w:t>
            </w:r>
            <w:r>
              <w:rPr>
                <w:sz w:val="20"/>
                <w:szCs w:val="20"/>
              </w:rPr>
              <w:t xml:space="preserve"> </w:t>
            </w:r>
            <w:r w:rsidR="004A53B6">
              <w:rPr>
                <w:sz w:val="20"/>
                <w:szCs w:val="20"/>
              </w:rPr>
              <w:t>parametra</w:t>
            </w:r>
            <w:r>
              <w:rPr>
                <w:sz w:val="20"/>
                <w:szCs w:val="20"/>
              </w:rPr>
              <w:t xml:space="preserve"> s so </w:t>
            </w:r>
            <w:r w:rsidR="004A53B6">
              <w:rPr>
                <w:sz w:val="20"/>
                <w:szCs w:val="20"/>
              </w:rPr>
              <w:t>zodpovedajúcou hodnotou</w:t>
            </w:r>
            <w:r>
              <w:rPr>
                <w:sz w:val="20"/>
                <w:szCs w:val="20"/>
              </w:rPr>
              <w:t xml:space="preserve">. </w:t>
            </w:r>
          </w:p>
          <w:p w14:paraId="6B5823B8" w14:textId="71E8D8A4" w:rsidR="006F06D8" w:rsidRPr="00ED1542" w:rsidRDefault="006F06D8" w:rsidP="000D5A4B">
            <w:pPr>
              <w:pStyle w:val="ListParagraph"/>
              <w:numPr>
                <w:ilvl w:val="1"/>
                <w:numId w:val="25"/>
              </w:numPr>
              <w:tabs>
                <w:tab w:val="left" w:pos="457"/>
              </w:tabs>
              <w:spacing w:before="60" w:after="60"/>
              <w:rPr>
                <w:rFonts w:asciiTheme="minorHAnsi" w:hAnsiTheme="minorHAnsi"/>
                <w:sz w:val="20"/>
                <w:szCs w:val="20"/>
              </w:rPr>
            </w:pPr>
            <w:r>
              <w:rPr>
                <w:sz w:val="20"/>
                <w:szCs w:val="20"/>
              </w:rPr>
              <w:t xml:space="preserve">Ak je </w:t>
            </w:r>
            <w:r w:rsidR="004A53B6">
              <w:rPr>
                <w:sz w:val="20"/>
                <w:szCs w:val="20"/>
              </w:rPr>
              <w:t>vyhľadanie</w:t>
            </w:r>
            <w:r>
              <w:rPr>
                <w:sz w:val="20"/>
                <w:szCs w:val="20"/>
              </w:rPr>
              <w:t xml:space="preserve"> negatívne vráti chybovú odpoveď 400 s popisom chyby. </w:t>
            </w:r>
          </w:p>
          <w:p w14:paraId="2F5F31EC" w14:textId="7FDDAD36" w:rsidR="006F06D8" w:rsidRPr="007027D0" w:rsidRDefault="006F06D8" w:rsidP="000D5A4B">
            <w:pPr>
              <w:pStyle w:val="ListParagraph"/>
              <w:numPr>
                <w:ilvl w:val="1"/>
                <w:numId w:val="25"/>
              </w:numPr>
              <w:tabs>
                <w:tab w:val="left" w:pos="457"/>
              </w:tabs>
              <w:spacing w:before="60" w:after="60"/>
              <w:rPr>
                <w:rFonts w:asciiTheme="minorHAnsi" w:hAnsiTheme="minorHAnsi"/>
                <w:sz w:val="20"/>
                <w:szCs w:val="20"/>
              </w:rPr>
            </w:pPr>
            <w:r>
              <w:rPr>
                <w:sz w:val="20"/>
                <w:szCs w:val="20"/>
              </w:rPr>
              <w:t xml:space="preserve">Ak je </w:t>
            </w:r>
            <w:r w:rsidR="004A53B6">
              <w:rPr>
                <w:sz w:val="20"/>
                <w:szCs w:val="20"/>
              </w:rPr>
              <w:t xml:space="preserve">vyhľadanie </w:t>
            </w:r>
            <w:r>
              <w:rPr>
                <w:sz w:val="20"/>
                <w:szCs w:val="20"/>
              </w:rPr>
              <w:t>pozitívne pokračuje v procese</w:t>
            </w:r>
            <w:r w:rsidRPr="007027D0">
              <w:rPr>
                <w:sz w:val="20"/>
                <w:szCs w:val="20"/>
              </w:rPr>
              <w:t>.</w:t>
            </w:r>
          </w:p>
          <w:p w14:paraId="720AE9BF" w14:textId="12021E2B" w:rsidR="006F06D8" w:rsidRPr="00767EF9" w:rsidRDefault="006F06D8" w:rsidP="000D5A4B">
            <w:pPr>
              <w:pStyle w:val="ListParagraph"/>
              <w:numPr>
                <w:ilvl w:val="0"/>
                <w:numId w:val="25"/>
              </w:numPr>
              <w:tabs>
                <w:tab w:val="left" w:pos="457"/>
              </w:tabs>
              <w:spacing w:before="60" w:after="60"/>
              <w:rPr>
                <w:rFonts w:asciiTheme="minorHAnsi" w:hAnsiTheme="minorHAnsi"/>
                <w:sz w:val="20"/>
                <w:szCs w:val="20"/>
              </w:rPr>
            </w:pPr>
            <w:r>
              <w:rPr>
                <w:sz w:val="20"/>
                <w:szCs w:val="20"/>
              </w:rPr>
              <w:t>KKProfile servis vymaže požadovan</w:t>
            </w:r>
            <w:r w:rsidR="004A53B6">
              <w:rPr>
                <w:sz w:val="20"/>
                <w:szCs w:val="20"/>
              </w:rPr>
              <w:t>ú hodnotu z poľa parametra</w:t>
            </w:r>
            <w:r>
              <w:rPr>
                <w:b/>
                <w:bCs/>
                <w:sz w:val="20"/>
                <w:szCs w:val="20"/>
              </w:rPr>
              <w:t>.</w:t>
            </w:r>
          </w:p>
          <w:p w14:paraId="27B63B60" w14:textId="77777777" w:rsidR="006F06D8" w:rsidRPr="00ED1542" w:rsidRDefault="006F06D8" w:rsidP="000D5A4B">
            <w:pPr>
              <w:pStyle w:val="ListParagraph"/>
              <w:numPr>
                <w:ilvl w:val="0"/>
                <w:numId w:val="25"/>
              </w:numPr>
              <w:tabs>
                <w:tab w:val="left" w:pos="457"/>
              </w:tabs>
              <w:spacing w:before="60" w:after="60"/>
              <w:rPr>
                <w:rFonts w:asciiTheme="minorHAnsi" w:hAnsiTheme="minorHAnsi"/>
                <w:sz w:val="20"/>
                <w:szCs w:val="20"/>
              </w:rPr>
            </w:pPr>
            <w:r>
              <w:rPr>
                <w:sz w:val="20"/>
                <w:szCs w:val="20"/>
              </w:rPr>
              <w:t>KKProfile servis vytvorí kladnú odpoveď 200 s prázdnym telom odpovede</w:t>
            </w:r>
            <w:r>
              <w:rPr>
                <w:rFonts w:asciiTheme="minorHAnsi" w:hAnsiTheme="minorHAnsi"/>
                <w:sz w:val="20"/>
                <w:szCs w:val="20"/>
              </w:rPr>
              <w:t>.</w:t>
            </w:r>
          </w:p>
          <w:p w14:paraId="15109670" w14:textId="63B7E416" w:rsidR="006F06D8" w:rsidRDefault="006F06D8" w:rsidP="000D5A4B">
            <w:pPr>
              <w:pStyle w:val="ListParagraph"/>
              <w:numPr>
                <w:ilvl w:val="0"/>
                <w:numId w:val="25"/>
              </w:numPr>
              <w:tabs>
                <w:tab w:val="left" w:pos="457"/>
              </w:tabs>
              <w:spacing w:before="60" w:after="60"/>
              <w:rPr>
                <w:rFonts w:asciiTheme="minorHAnsi" w:hAnsiTheme="minorHAnsi"/>
                <w:sz w:val="20"/>
                <w:szCs w:val="20"/>
              </w:rPr>
            </w:pPr>
            <w:r>
              <w:rPr>
                <w:sz w:val="20"/>
                <w:szCs w:val="20"/>
              </w:rPr>
              <w:t xml:space="preserve">Aplikácia </w:t>
            </w:r>
            <w:r>
              <w:rPr>
                <w:rFonts w:asciiTheme="minorHAnsi" w:hAnsiTheme="minorHAnsi"/>
                <w:sz w:val="20"/>
                <w:szCs w:val="20"/>
              </w:rPr>
              <w:t xml:space="preserve">prijme odpoveď a zmení </w:t>
            </w:r>
            <w:r w:rsidR="004A53B6">
              <w:rPr>
                <w:rFonts w:asciiTheme="minorHAnsi" w:hAnsiTheme="minorHAnsi"/>
                <w:sz w:val="20"/>
                <w:szCs w:val="20"/>
              </w:rPr>
              <w:t>zoznam parametrov</w:t>
            </w:r>
            <w:r>
              <w:rPr>
                <w:rFonts w:asciiTheme="minorHAnsi" w:hAnsiTheme="minorHAnsi"/>
                <w:sz w:val="20"/>
                <w:szCs w:val="20"/>
              </w:rPr>
              <w:t>.</w:t>
            </w:r>
          </w:p>
          <w:p w14:paraId="386801E2" w14:textId="77777777" w:rsidR="006F06D8" w:rsidRPr="00043B5E" w:rsidRDefault="006F06D8" w:rsidP="000D5A4B">
            <w:pPr>
              <w:pStyle w:val="ListParagraph"/>
              <w:numPr>
                <w:ilvl w:val="0"/>
                <w:numId w:val="25"/>
              </w:numPr>
              <w:tabs>
                <w:tab w:val="left" w:pos="457"/>
              </w:tabs>
              <w:spacing w:before="60" w:after="60"/>
              <w:rPr>
                <w:rFonts w:asciiTheme="minorHAnsi" w:hAnsiTheme="minorHAnsi"/>
                <w:sz w:val="20"/>
                <w:szCs w:val="20"/>
              </w:rPr>
            </w:pPr>
            <w:r>
              <w:rPr>
                <w:sz w:val="20"/>
                <w:szCs w:val="20"/>
              </w:rPr>
              <w:t xml:space="preserve">Aplikácia príjme odpoveď v pokračuje v požadovanom UIX </w:t>
            </w:r>
            <w:proofErr w:type="spellStart"/>
            <w:r>
              <w:rPr>
                <w:sz w:val="20"/>
                <w:szCs w:val="20"/>
              </w:rPr>
              <w:t>flowe</w:t>
            </w:r>
            <w:proofErr w:type="spellEnd"/>
            <w:r w:rsidRPr="004933C4">
              <w:rPr>
                <w:rFonts w:asciiTheme="minorHAnsi" w:hAnsiTheme="minorHAnsi"/>
                <w:sz w:val="20"/>
                <w:szCs w:val="20"/>
              </w:rPr>
              <w:t>.</w:t>
            </w:r>
          </w:p>
        </w:tc>
      </w:tr>
      <w:tr w:rsidR="006F06D8" w:rsidRPr="004933C4" w14:paraId="77D517FE" w14:textId="77777777">
        <w:tc>
          <w:tcPr>
            <w:tcW w:w="1980" w:type="dxa"/>
            <w:shd w:val="clear" w:color="auto" w:fill="44546A" w:themeFill="text2"/>
          </w:tcPr>
          <w:p w14:paraId="38D39497" w14:textId="77777777" w:rsidR="006F06D8" w:rsidRPr="004933C4" w:rsidRDefault="006F06D8">
            <w:pPr>
              <w:spacing w:before="60" w:after="60"/>
              <w:rPr>
                <w:color w:val="FFFFFF" w:themeColor="background1"/>
                <w:sz w:val="20"/>
                <w:szCs w:val="20"/>
              </w:rPr>
            </w:pPr>
            <w:r w:rsidRPr="004933C4">
              <w:rPr>
                <w:color w:val="FFFFFF" w:themeColor="background1"/>
                <w:sz w:val="20"/>
                <w:szCs w:val="20"/>
              </w:rPr>
              <w:t>Alternatívny scenár</w:t>
            </w:r>
          </w:p>
        </w:tc>
        <w:tc>
          <w:tcPr>
            <w:tcW w:w="7030" w:type="dxa"/>
          </w:tcPr>
          <w:p w14:paraId="27F8334F" w14:textId="77777777" w:rsidR="006F06D8" w:rsidRPr="004933C4" w:rsidRDefault="006F06D8">
            <w:pPr>
              <w:spacing w:before="60" w:after="60"/>
              <w:rPr>
                <w:sz w:val="20"/>
                <w:szCs w:val="20"/>
              </w:rPr>
            </w:pPr>
          </w:p>
        </w:tc>
      </w:tr>
    </w:tbl>
    <w:p w14:paraId="0B0E774E" w14:textId="77777777" w:rsidR="006F06D8" w:rsidRPr="006F06D8" w:rsidRDefault="006F06D8" w:rsidP="006F06D8">
      <w:pPr>
        <w:rPr>
          <w:lang w:eastAsia="en-US"/>
        </w:rPr>
      </w:pPr>
    </w:p>
    <w:p w14:paraId="2E266973" w14:textId="77777777" w:rsidR="006646A3" w:rsidRDefault="006646A3" w:rsidP="006646A3">
      <w:pPr>
        <w:pStyle w:val="Heading3"/>
      </w:pPr>
      <w:bookmarkStart w:id="155" w:name="_UCPK15_–_Vytvorenie"/>
      <w:bookmarkEnd w:id="155"/>
      <w:r w:rsidRPr="00262561">
        <w:t> </w:t>
      </w:r>
      <w:bookmarkStart w:id="156" w:name="_Toc201599232"/>
      <w:r w:rsidRPr="00262561">
        <w:t>UCPK1</w:t>
      </w:r>
      <w:r>
        <w:t>5</w:t>
      </w:r>
      <w:r w:rsidRPr="00262561">
        <w:t xml:space="preserve"> – Vytvorenie profilu Košičana z existujúcich dát v systéme LCS Norris a </w:t>
      </w:r>
      <w:proofErr w:type="spellStart"/>
      <w:r w:rsidRPr="00262561">
        <w:t>Helios</w:t>
      </w:r>
      <w:proofErr w:type="spellEnd"/>
      <w:r w:rsidRPr="00262561">
        <w:t xml:space="preserve"> 2</w:t>
      </w:r>
      <w:bookmarkEnd w:id="156"/>
    </w:p>
    <w:tbl>
      <w:tblPr>
        <w:tblStyle w:val="TableGrid"/>
        <w:tblW w:w="0" w:type="auto"/>
        <w:tblLook w:val="04A0" w:firstRow="1" w:lastRow="0" w:firstColumn="1" w:lastColumn="0" w:noHBand="0" w:noVBand="1"/>
      </w:tblPr>
      <w:tblGrid>
        <w:gridCol w:w="1980"/>
        <w:gridCol w:w="7030"/>
      </w:tblGrid>
      <w:tr w:rsidR="00E369C0" w:rsidRPr="004933C4" w14:paraId="6C0E4AC7" w14:textId="77777777">
        <w:tc>
          <w:tcPr>
            <w:tcW w:w="1980" w:type="dxa"/>
            <w:shd w:val="clear" w:color="auto" w:fill="44546A" w:themeFill="text2"/>
          </w:tcPr>
          <w:p w14:paraId="5733FB2B" w14:textId="77777777" w:rsidR="00E369C0" w:rsidRPr="004933C4" w:rsidRDefault="00E369C0">
            <w:pPr>
              <w:spacing w:before="60" w:after="60"/>
              <w:rPr>
                <w:color w:val="FFFFFF" w:themeColor="background1"/>
                <w:sz w:val="20"/>
                <w:szCs w:val="20"/>
              </w:rPr>
            </w:pPr>
            <w:r w:rsidRPr="004933C4">
              <w:rPr>
                <w:color w:val="FFFFFF" w:themeColor="background1"/>
                <w:sz w:val="20"/>
                <w:szCs w:val="20"/>
              </w:rPr>
              <w:t>Kód</w:t>
            </w:r>
          </w:p>
        </w:tc>
        <w:tc>
          <w:tcPr>
            <w:tcW w:w="7030" w:type="dxa"/>
          </w:tcPr>
          <w:p w14:paraId="00377EF6" w14:textId="7D2B59A8" w:rsidR="00E369C0" w:rsidRPr="004933C4" w:rsidRDefault="00E369C0">
            <w:pPr>
              <w:spacing w:before="60" w:after="60"/>
              <w:rPr>
                <w:sz w:val="20"/>
                <w:szCs w:val="20"/>
              </w:rPr>
            </w:pPr>
            <w:r w:rsidRPr="004933C4">
              <w:rPr>
                <w:sz w:val="20"/>
                <w:szCs w:val="20"/>
              </w:rPr>
              <w:t>PK_P1.</w:t>
            </w:r>
            <w:r>
              <w:rPr>
                <w:sz w:val="20"/>
                <w:szCs w:val="20"/>
              </w:rPr>
              <w:t>16</w:t>
            </w:r>
          </w:p>
        </w:tc>
      </w:tr>
      <w:tr w:rsidR="00E369C0" w:rsidRPr="004933C4" w14:paraId="497C448C" w14:textId="77777777">
        <w:tc>
          <w:tcPr>
            <w:tcW w:w="1980" w:type="dxa"/>
            <w:shd w:val="clear" w:color="auto" w:fill="44546A" w:themeFill="text2"/>
          </w:tcPr>
          <w:p w14:paraId="7B57A2F6" w14:textId="77777777" w:rsidR="00E369C0" w:rsidRPr="004933C4" w:rsidRDefault="00E369C0">
            <w:pPr>
              <w:spacing w:before="60" w:after="60"/>
              <w:rPr>
                <w:color w:val="FFFFFF" w:themeColor="background1"/>
                <w:sz w:val="20"/>
                <w:szCs w:val="20"/>
              </w:rPr>
            </w:pPr>
            <w:r w:rsidRPr="004933C4">
              <w:rPr>
                <w:color w:val="FFFFFF" w:themeColor="background1"/>
                <w:sz w:val="20"/>
                <w:szCs w:val="20"/>
              </w:rPr>
              <w:t>Názov</w:t>
            </w:r>
          </w:p>
        </w:tc>
        <w:tc>
          <w:tcPr>
            <w:tcW w:w="7030" w:type="dxa"/>
          </w:tcPr>
          <w:p w14:paraId="6C13AA61" w14:textId="20ED548A" w:rsidR="00E369C0" w:rsidRPr="004933C4" w:rsidRDefault="00E369C0">
            <w:pPr>
              <w:spacing w:before="60" w:after="60"/>
              <w:rPr>
                <w:sz w:val="20"/>
                <w:szCs w:val="20"/>
              </w:rPr>
            </w:pPr>
            <w:r w:rsidRPr="00F93B53">
              <w:rPr>
                <w:sz w:val="20"/>
                <w:szCs w:val="20"/>
              </w:rPr>
              <w:t>Vytvorenie profilu Košičana z existujúcich dát v systéme LCS Norris a</w:t>
            </w:r>
            <w:r>
              <w:rPr>
                <w:sz w:val="20"/>
                <w:szCs w:val="20"/>
              </w:rPr>
              <w:t> </w:t>
            </w:r>
            <w:proofErr w:type="spellStart"/>
            <w:r w:rsidRPr="00F93B53">
              <w:rPr>
                <w:sz w:val="20"/>
                <w:szCs w:val="20"/>
              </w:rPr>
              <w:t>Helios</w:t>
            </w:r>
            <w:proofErr w:type="spellEnd"/>
            <w:r>
              <w:rPr>
                <w:sz w:val="20"/>
                <w:szCs w:val="20"/>
              </w:rPr>
              <w:t xml:space="preserve"> 2</w:t>
            </w:r>
          </w:p>
        </w:tc>
      </w:tr>
      <w:tr w:rsidR="00E369C0" w:rsidRPr="004933C4" w14:paraId="1987940C" w14:textId="77777777">
        <w:tc>
          <w:tcPr>
            <w:tcW w:w="1980" w:type="dxa"/>
            <w:shd w:val="clear" w:color="auto" w:fill="44546A" w:themeFill="text2"/>
          </w:tcPr>
          <w:p w14:paraId="3F5E8BB2" w14:textId="77777777" w:rsidR="00E369C0" w:rsidRPr="004933C4" w:rsidRDefault="00E369C0">
            <w:pPr>
              <w:spacing w:before="60" w:after="60"/>
              <w:rPr>
                <w:color w:val="FFFFFF" w:themeColor="background1"/>
                <w:sz w:val="20"/>
                <w:szCs w:val="20"/>
              </w:rPr>
            </w:pPr>
            <w:r w:rsidRPr="004933C4">
              <w:rPr>
                <w:color w:val="FFFFFF" w:themeColor="background1"/>
                <w:sz w:val="20"/>
                <w:szCs w:val="20"/>
              </w:rPr>
              <w:t>Popis</w:t>
            </w:r>
          </w:p>
        </w:tc>
        <w:tc>
          <w:tcPr>
            <w:tcW w:w="7030" w:type="dxa"/>
          </w:tcPr>
          <w:p w14:paraId="679F4913" w14:textId="77777777" w:rsidR="007F06F4" w:rsidRDefault="00E369C0" w:rsidP="007F06F4">
            <w:pPr>
              <w:spacing w:before="60" w:after="60"/>
              <w:rPr>
                <w:sz w:val="20"/>
                <w:szCs w:val="20"/>
              </w:rPr>
            </w:pPr>
            <w:r w:rsidRPr="00F93B53">
              <w:rPr>
                <w:sz w:val="20"/>
                <w:szCs w:val="20"/>
              </w:rPr>
              <w:t>Prípad použitia sleduje dátovú konsolidáciu už existujúcich záznamov zo systému LCS Norris a </w:t>
            </w:r>
            <w:proofErr w:type="spellStart"/>
            <w:r w:rsidRPr="00F93B53">
              <w:rPr>
                <w:sz w:val="20"/>
                <w:szCs w:val="20"/>
              </w:rPr>
              <w:t>Helios</w:t>
            </w:r>
            <w:proofErr w:type="spellEnd"/>
            <w:r w:rsidRPr="00F93B53">
              <w:rPr>
                <w:sz w:val="20"/>
                <w:szCs w:val="20"/>
              </w:rPr>
              <w:t xml:space="preserve"> pre vytvorenie nových databázových objektov podľa objektov Profilu Košičana (</w:t>
            </w:r>
            <w:proofErr w:type="spellStart"/>
            <w:r w:rsidRPr="00F93B53">
              <w:rPr>
                <w:sz w:val="20"/>
                <w:szCs w:val="20"/>
              </w:rPr>
              <w:t>PKProfile</w:t>
            </w:r>
            <w:proofErr w:type="spellEnd"/>
            <w:r w:rsidRPr="00F93B53">
              <w:rPr>
                <w:sz w:val="20"/>
                <w:szCs w:val="20"/>
              </w:rPr>
              <w:t xml:space="preserve">, </w:t>
            </w:r>
            <w:proofErr w:type="spellStart"/>
            <w:r w:rsidRPr="00F93B53">
              <w:rPr>
                <w:sz w:val="20"/>
                <w:szCs w:val="20"/>
              </w:rPr>
              <w:t>PKIdentity</w:t>
            </w:r>
            <w:proofErr w:type="spellEnd"/>
            <w:r w:rsidRPr="00F93B53">
              <w:rPr>
                <w:sz w:val="20"/>
                <w:szCs w:val="20"/>
              </w:rPr>
              <w:t xml:space="preserve">, </w:t>
            </w:r>
            <w:proofErr w:type="spellStart"/>
            <w:r w:rsidRPr="00F93B53">
              <w:rPr>
                <w:sz w:val="20"/>
                <w:szCs w:val="20"/>
              </w:rPr>
              <w:t>PKAddress</w:t>
            </w:r>
            <w:proofErr w:type="spellEnd"/>
            <w:r w:rsidRPr="00F93B53">
              <w:rPr>
                <w:sz w:val="20"/>
                <w:szCs w:val="20"/>
              </w:rPr>
              <w:t xml:space="preserve"> a </w:t>
            </w:r>
            <w:proofErr w:type="spellStart"/>
            <w:r w:rsidRPr="00F93B53">
              <w:rPr>
                <w:sz w:val="20"/>
                <w:szCs w:val="20"/>
              </w:rPr>
              <w:t>PKProceeding-Ďanové</w:t>
            </w:r>
            <w:proofErr w:type="spellEnd"/>
            <w:r w:rsidRPr="00F93B53">
              <w:rPr>
                <w:sz w:val="20"/>
                <w:szCs w:val="20"/>
              </w:rPr>
              <w:t xml:space="preserve"> výmery)</w:t>
            </w:r>
            <w:r w:rsidR="007F06F4">
              <w:rPr>
                <w:sz w:val="20"/>
                <w:szCs w:val="20"/>
              </w:rPr>
              <w:t>. V prvej fáze boli zrealizovane úcty spojené s Daňami a poplatkami.  V tejto fáze sa vytvoria úcty pre všetkých občanov registrovaných v agendovom systéme mesta Košíc.</w:t>
            </w:r>
            <w:r w:rsidR="007F06F4" w:rsidRPr="007F06F4">
              <w:rPr>
                <w:sz w:val="20"/>
                <w:szCs w:val="20"/>
              </w:rPr>
              <w:t xml:space="preserve">    </w:t>
            </w:r>
          </w:p>
          <w:p w14:paraId="15EBAAD9" w14:textId="77777777" w:rsidR="007F06F4" w:rsidRPr="007F06F4" w:rsidRDefault="007F06F4" w:rsidP="000D5A4B">
            <w:pPr>
              <w:pStyle w:val="ListParagraph"/>
              <w:numPr>
                <w:ilvl w:val="0"/>
                <w:numId w:val="26"/>
              </w:numPr>
              <w:spacing w:before="60" w:after="60"/>
              <w:rPr>
                <w:sz w:val="20"/>
                <w:szCs w:val="20"/>
              </w:rPr>
            </w:pPr>
            <w:r w:rsidRPr="007F06F4">
              <w:rPr>
                <w:sz w:val="20"/>
                <w:szCs w:val="20"/>
              </w:rPr>
              <w:t xml:space="preserve">Norris vygeneruje registračné kódy pre </w:t>
            </w:r>
            <w:proofErr w:type="spellStart"/>
            <w:r w:rsidRPr="007F06F4">
              <w:rPr>
                <w:sz w:val="20"/>
                <w:szCs w:val="20"/>
              </w:rPr>
              <w:t>spolupodielnikov</w:t>
            </w:r>
            <w:proofErr w:type="spellEnd"/>
            <w:r w:rsidRPr="007F06F4">
              <w:rPr>
                <w:sz w:val="20"/>
                <w:szCs w:val="20"/>
              </w:rPr>
              <w:t xml:space="preserve"> na základe dát z výkazov, ak sú pri výkazoch uvedený. Je to možné len pri nových výkazoch a aj to nie všetkých. Následná kategorizácia je, ak platia dane aj poplatky a zároveň ma adresu trvalého pobytu v meste je </w:t>
            </w:r>
            <w:proofErr w:type="spellStart"/>
            <w:r w:rsidRPr="007F06F4">
              <w:rPr>
                <w:b/>
                <w:bCs/>
                <w:sz w:val="20"/>
                <w:szCs w:val="20"/>
              </w:rPr>
              <w:t>certified</w:t>
            </w:r>
            <w:proofErr w:type="spellEnd"/>
            <w:r w:rsidRPr="007F06F4">
              <w:rPr>
                <w:sz w:val="20"/>
                <w:szCs w:val="20"/>
              </w:rPr>
              <w:t xml:space="preserve">, ak len dve z nich </w:t>
            </w:r>
            <w:proofErr w:type="spellStart"/>
            <w:r w:rsidRPr="007F06F4">
              <w:rPr>
                <w:b/>
                <w:bCs/>
                <w:sz w:val="20"/>
                <w:szCs w:val="20"/>
              </w:rPr>
              <w:t>citizen</w:t>
            </w:r>
            <w:proofErr w:type="spellEnd"/>
          </w:p>
          <w:p w14:paraId="4C8E778C" w14:textId="3BBDCA3F" w:rsidR="007F06F4" w:rsidRPr="007F06F4" w:rsidRDefault="007F06F4" w:rsidP="000D5A4B">
            <w:pPr>
              <w:pStyle w:val="ListParagraph"/>
              <w:numPr>
                <w:ilvl w:val="0"/>
                <w:numId w:val="26"/>
              </w:numPr>
              <w:spacing w:before="60" w:after="60"/>
              <w:rPr>
                <w:sz w:val="20"/>
                <w:szCs w:val="20"/>
              </w:rPr>
            </w:pPr>
            <w:r w:rsidRPr="007F06F4">
              <w:rPr>
                <w:sz w:val="20"/>
                <w:szCs w:val="20"/>
              </w:rPr>
              <w:t xml:space="preserve">Norris vygeneruje registračné kódy pre všetky registrované fyzické identity, ktoré registračný kód nemajú. Kategorizuje sa ako pri </w:t>
            </w:r>
            <w:proofErr w:type="spellStart"/>
            <w:r w:rsidRPr="007F06F4">
              <w:rPr>
                <w:sz w:val="20"/>
                <w:szCs w:val="20"/>
              </w:rPr>
              <w:t>spolupodielnikov</w:t>
            </w:r>
            <w:proofErr w:type="spellEnd"/>
            <w:r w:rsidRPr="007F06F4">
              <w:rPr>
                <w:sz w:val="20"/>
                <w:szCs w:val="20"/>
              </w:rPr>
              <w:t>. V prípade nedospelých deti, tie nadobúdajú kategóriu ako rodičia</w:t>
            </w:r>
          </w:p>
          <w:p w14:paraId="29220787" w14:textId="35BC5A94" w:rsidR="00E369C0" w:rsidRPr="00F93B53" w:rsidRDefault="00E369C0" w:rsidP="007F06F4">
            <w:pPr>
              <w:spacing w:before="60" w:after="60"/>
              <w:rPr>
                <w:sz w:val="20"/>
                <w:szCs w:val="20"/>
              </w:rPr>
            </w:pPr>
          </w:p>
        </w:tc>
      </w:tr>
      <w:tr w:rsidR="00E369C0" w:rsidRPr="004933C4" w14:paraId="20E86AFB" w14:textId="77777777">
        <w:tc>
          <w:tcPr>
            <w:tcW w:w="1980" w:type="dxa"/>
            <w:shd w:val="clear" w:color="auto" w:fill="44546A" w:themeFill="text2"/>
          </w:tcPr>
          <w:p w14:paraId="01474736" w14:textId="77777777" w:rsidR="00E369C0" w:rsidRPr="004933C4" w:rsidRDefault="00E369C0">
            <w:pPr>
              <w:spacing w:before="60" w:after="60"/>
              <w:rPr>
                <w:color w:val="FFFFFF" w:themeColor="background1"/>
                <w:sz w:val="20"/>
                <w:szCs w:val="20"/>
              </w:rPr>
            </w:pPr>
            <w:r w:rsidRPr="004933C4">
              <w:rPr>
                <w:color w:val="FFFFFF" w:themeColor="background1"/>
                <w:sz w:val="20"/>
                <w:szCs w:val="20"/>
              </w:rPr>
              <w:t>Vstupné podmienky</w:t>
            </w:r>
          </w:p>
        </w:tc>
        <w:tc>
          <w:tcPr>
            <w:tcW w:w="7030" w:type="dxa"/>
          </w:tcPr>
          <w:p w14:paraId="26839499" w14:textId="77777777" w:rsidR="00E369C0" w:rsidRPr="006E0F27" w:rsidRDefault="00E369C0" w:rsidP="000D5A4B">
            <w:pPr>
              <w:pStyle w:val="ListParagraph"/>
              <w:numPr>
                <w:ilvl w:val="0"/>
                <w:numId w:val="9"/>
              </w:numPr>
              <w:spacing w:before="60" w:after="60"/>
              <w:ind w:left="453" w:hanging="357"/>
              <w:rPr>
                <w:rFonts w:asciiTheme="minorHAnsi" w:hAnsiTheme="minorHAnsi"/>
                <w:sz w:val="20"/>
                <w:szCs w:val="20"/>
              </w:rPr>
            </w:pPr>
            <w:r>
              <w:rPr>
                <w:rFonts w:asciiTheme="minorHAnsi" w:hAnsiTheme="minorHAnsi"/>
                <w:sz w:val="20"/>
                <w:szCs w:val="20"/>
              </w:rPr>
              <w:t>Požadované dáta existujú v</w:t>
            </w:r>
            <w:r w:rsidRPr="00F93B53">
              <w:rPr>
                <w:sz w:val="20"/>
                <w:szCs w:val="20"/>
              </w:rPr>
              <w:t xml:space="preserve"> systéme LCS Norris a </w:t>
            </w:r>
            <w:proofErr w:type="spellStart"/>
            <w:r w:rsidRPr="00F93B53">
              <w:rPr>
                <w:sz w:val="20"/>
                <w:szCs w:val="20"/>
              </w:rPr>
              <w:t>Helios</w:t>
            </w:r>
            <w:proofErr w:type="spellEnd"/>
          </w:p>
        </w:tc>
      </w:tr>
      <w:tr w:rsidR="00E369C0" w:rsidRPr="004933C4" w14:paraId="6BEEA8E5" w14:textId="77777777">
        <w:tc>
          <w:tcPr>
            <w:tcW w:w="1980" w:type="dxa"/>
            <w:shd w:val="clear" w:color="auto" w:fill="44546A" w:themeFill="text2"/>
          </w:tcPr>
          <w:p w14:paraId="0F5CE369" w14:textId="77777777" w:rsidR="00E369C0" w:rsidRPr="004933C4" w:rsidRDefault="00E369C0">
            <w:pPr>
              <w:spacing w:before="60" w:after="60"/>
              <w:rPr>
                <w:color w:val="FFFFFF" w:themeColor="background1"/>
                <w:sz w:val="20"/>
                <w:szCs w:val="20"/>
              </w:rPr>
            </w:pPr>
            <w:r w:rsidRPr="004933C4">
              <w:rPr>
                <w:color w:val="FFFFFF" w:themeColor="background1"/>
                <w:sz w:val="20"/>
                <w:szCs w:val="20"/>
              </w:rPr>
              <w:t>Výstupné podmienky</w:t>
            </w:r>
          </w:p>
        </w:tc>
        <w:tc>
          <w:tcPr>
            <w:tcW w:w="7030" w:type="dxa"/>
          </w:tcPr>
          <w:p w14:paraId="798CE229" w14:textId="774726CF" w:rsidR="00E369C0" w:rsidRDefault="00E369C0" w:rsidP="000D5A4B">
            <w:pPr>
              <w:pStyle w:val="ListParagraph"/>
              <w:numPr>
                <w:ilvl w:val="0"/>
                <w:numId w:val="9"/>
              </w:numPr>
              <w:spacing w:before="60" w:after="60"/>
              <w:ind w:left="453" w:hanging="357"/>
              <w:rPr>
                <w:rFonts w:asciiTheme="minorHAnsi" w:hAnsiTheme="minorHAnsi"/>
                <w:sz w:val="20"/>
                <w:szCs w:val="20"/>
              </w:rPr>
            </w:pPr>
            <w:r w:rsidRPr="004933C4">
              <w:rPr>
                <w:rFonts w:asciiTheme="minorHAnsi" w:hAnsiTheme="minorHAnsi"/>
                <w:sz w:val="20"/>
                <w:szCs w:val="20"/>
              </w:rPr>
              <w:t xml:space="preserve">Občan </w:t>
            </w:r>
            <w:r>
              <w:rPr>
                <w:rFonts w:asciiTheme="minorHAnsi" w:hAnsiTheme="minorHAnsi"/>
                <w:sz w:val="20"/>
                <w:szCs w:val="20"/>
              </w:rPr>
              <w:t>ne</w:t>
            </w:r>
            <w:r w:rsidRPr="004933C4">
              <w:rPr>
                <w:rFonts w:asciiTheme="minorHAnsi" w:hAnsiTheme="minorHAnsi"/>
                <w:sz w:val="20"/>
                <w:szCs w:val="20"/>
              </w:rPr>
              <w:t xml:space="preserve">má vytvorený účet  v </w:t>
            </w:r>
            <w:r w:rsidRPr="004933C4">
              <w:rPr>
                <w:sz w:val="20"/>
                <w:szCs w:val="20"/>
              </w:rPr>
              <w:t>Azure AD B2C</w:t>
            </w:r>
            <w:r w:rsidRPr="004933C4">
              <w:rPr>
                <w:rFonts w:asciiTheme="minorHAnsi" w:hAnsiTheme="minorHAnsi"/>
                <w:sz w:val="20"/>
                <w:szCs w:val="20"/>
              </w:rPr>
              <w:t>.</w:t>
            </w:r>
          </w:p>
          <w:p w14:paraId="2CCD2B21" w14:textId="77777777" w:rsidR="00E369C0" w:rsidRPr="004933C4" w:rsidRDefault="00E369C0" w:rsidP="000D5A4B">
            <w:pPr>
              <w:pStyle w:val="ListParagraph"/>
              <w:numPr>
                <w:ilvl w:val="0"/>
                <w:numId w:val="9"/>
              </w:numPr>
              <w:spacing w:before="60" w:after="60"/>
              <w:ind w:left="453" w:hanging="357"/>
              <w:rPr>
                <w:rFonts w:asciiTheme="minorHAnsi" w:hAnsiTheme="minorHAnsi"/>
                <w:sz w:val="20"/>
                <w:szCs w:val="20"/>
              </w:rPr>
            </w:pPr>
            <w:r>
              <w:rPr>
                <w:rFonts w:asciiTheme="minorHAnsi" w:hAnsiTheme="minorHAnsi"/>
                <w:sz w:val="20"/>
                <w:szCs w:val="20"/>
              </w:rPr>
              <w:t>Profil občana je vytvorený</w:t>
            </w:r>
          </w:p>
          <w:p w14:paraId="55FC662E" w14:textId="77777777" w:rsidR="00E369C0" w:rsidRDefault="00E369C0" w:rsidP="000D5A4B">
            <w:pPr>
              <w:pStyle w:val="ListParagraph"/>
              <w:numPr>
                <w:ilvl w:val="0"/>
                <w:numId w:val="9"/>
              </w:numPr>
              <w:spacing w:before="60" w:after="60"/>
              <w:ind w:left="453" w:hanging="357"/>
              <w:rPr>
                <w:rFonts w:asciiTheme="minorHAnsi" w:hAnsiTheme="minorHAnsi"/>
                <w:sz w:val="20"/>
                <w:szCs w:val="20"/>
              </w:rPr>
            </w:pPr>
            <w:r>
              <w:rPr>
                <w:rFonts w:asciiTheme="minorHAnsi" w:hAnsiTheme="minorHAnsi"/>
                <w:sz w:val="20"/>
                <w:szCs w:val="20"/>
              </w:rPr>
              <w:t xml:space="preserve">Profil občana je deaktivovaný, </w:t>
            </w:r>
            <w:proofErr w:type="spellStart"/>
            <w:r w:rsidRPr="00F93B53">
              <w:rPr>
                <w:rFonts w:asciiTheme="minorHAnsi" w:hAnsiTheme="minorHAnsi"/>
                <w:b/>
                <w:bCs/>
                <w:sz w:val="20"/>
                <w:szCs w:val="20"/>
              </w:rPr>
              <w:t>isActive</w:t>
            </w:r>
            <w:proofErr w:type="spellEnd"/>
            <w:r w:rsidRPr="00F93B53">
              <w:rPr>
                <w:rFonts w:asciiTheme="minorHAnsi" w:hAnsiTheme="minorHAnsi"/>
                <w:b/>
                <w:bCs/>
                <w:sz w:val="20"/>
                <w:szCs w:val="20"/>
              </w:rPr>
              <w:t xml:space="preserve"> = </w:t>
            </w:r>
            <w:proofErr w:type="spellStart"/>
            <w:r w:rsidRPr="00F93B53">
              <w:rPr>
                <w:rFonts w:asciiTheme="minorHAnsi" w:hAnsiTheme="minorHAnsi"/>
                <w:b/>
                <w:bCs/>
                <w:sz w:val="20"/>
                <w:szCs w:val="20"/>
              </w:rPr>
              <w:t>false</w:t>
            </w:r>
            <w:proofErr w:type="spellEnd"/>
          </w:p>
          <w:p w14:paraId="4EE8E0B5" w14:textId="77777777" w:rsidR="00E369C0" w:rsidRDefault="00E369C0" w:rsidP="000D5A4B">
            <w:pPr>
              <w:pStyle w:val="ListParagraph"/>
              <w:numPr>
                <w:ilvl w:val="0"/>
                <w:numId w:val="9"/>
              </w:numPr>
              <w:spacing w:before="60" w:after="60"/>
              <w:ind w:left="453" w:hanging="357"/>
              <w:rPr>
                <w:rFonts w:asciiTheme="minorHAnsi" w:hAnsiTheme="minorHAnsi"/>
                <w:sz w:val="20"/>
                <w:szCs w:val="20"/>
              </w:rPr>
            </w:pPr>
            <w:r>
              <w:rPr>
                <w:rFonts w:asciiTheme="minorHAnsi" w:hAnsiTheme="minorHAnsi"/>
                <w:sz w:val="20"/>
                <w:szCs w:val="20"/>
              </w:rPr>
              <w:t xml:space="preserve">Profil občana má vygenerované </w:t>
            </w:r>
            <w:r w:rsidRPr="00F93B53">
              <w:rPr>
                <w:rFonts w:asciiTheme="minorHAnsi" w:hAnsiTheme="minorHAnsi"/>
                <w:b/>
                <w:bCs/>
                <w:sz w:val="20"/>
                <w:szCs w:val="20"/>
              </w:rPr>
              <w:t>kid</w:t>
            </w:r>
            <w:r>
              <w:rPr>
                <w:rFonts w:asciiTheme="minorHAnsi" w:hAnsiTheme="minorHAnsi"/>
                <w:sz w:val="20"/>
                <w:szCs w:val="20"/>
              </w:rPr>
              <w:t xml:space="preserve"> a </w:t>
            </w:r>
            <w:proofErr w:type="spellStart"/>
            <w:r w:rsidRPr="00F93B53">
              <w:rPr>
                <w:rFonts w:asciiTheme="minorHAnsi" w:hAnsiTheme="minorHAnsi"/>
                <w:b/>
                <w:bCs/>
                <w:sz w:val="20"/>
                <w:szCs w:val="20"/>
              </w:rPr>
              <w:t>regCode</w:t>
            </w:r>
            <w:proofErr w:type="spellEnd"/>
            <w:r>
              <w:rPr>
                <w:rFonts w:asciiTheme="minorHAnsi" w:hAnsiTheme="minorHAnsi"/>
                <w:b/>
                <w:bCs/>
                <w:sz w:val="20"/>
                <w:szCs w:val="20"/>
              </w:rPr>
              <w:t xml:space="preserve"> </w:t>
            </w:r>
            <w:r w:rsidRPr="00F93B53">
              <w:rPr>
                <w:rFonts w:asciiTheme="minorHAnsi" w:hAnsiTheme="minorHAnsi"/>
                <w:sz w:val="20"/>
                <w:szCs w:val="20"/>
              </w:rPr>
              <w:t>(</w:t>
            </w:r>
            <w:r>
              <w:rPr>
                <w:rFonts w:asciiTheme="minorHAnsi" w:hAnsiTheme="minorHAnsi"/>
                <w:sz w:val="20"/>
                <w:szCs w:val="20"/>
              </w:rPr>
              <w:t>jedinečný identifikátor KK a aktivačný kód</w:t>
            </w:r>
            <w:r w:rsidRPr="00F93B53">
              <w:rPr>
                <w:rFonts w:asciiTheme="minorHAnsi" w:hAnsiTheme="minorHAnsi"/>
                <w:sz w:val="20"/>
                <w:szCs w:val="20"/>
              </w:rPr>
              <w:t>)</w:t>
            </w:r>
          </w:p>
          <w:p w14:paraId="57014C1B" w14:textId="40857B1B" w:rsidR="00E369C0" w:rsidRPr="004933C4" w:rsidRDefault="00E369C0" w:rsidP="000D5A4B">
            <w:pPr>
              <w:pStyle w:val="ListParagraph"/>
              <w:numPr>
                <w:ilvl w:val="0"/>
                <w:numId w:val="9"/>
              </w:numPr>
              <w:spacing w:before="60" w:after="60"/>
              <w:ind w:left="453" w:hanging="357"/>
              <w:rPr>
                <w:rFonts w:asciiTheme="minorHAnsi" w:hAnsiTheme="minorHAnsi"/>
                <w:sz w:val="20"/>
                <w:szCs w:val="20"/>
              </w:rPr>
            </w:pPr>
            <w:r>
              <w:rPr>
                <w:rFonts w:asciiTheme="minorHAnsi" w:hAnsiTheme="minorHAnsi"/>
                <w:sz w:val="20"/>
                <w:szCs w:val="20"/>
              </w:rPr>
              <w:t xml:space="preserve">Profil občana má nastavené atribúty na default hodnoty a atribúty </w:t>
            </w:r>
            <w:proofErr w:type="spellStart"/>
            <w:r w:rsidRPr="00976BFB">
              <w:rPr>
                <w:rFonts w:asciiTheme="minorHAnsi" w:hAnsiTheme="minorHAnsi"/>
                <w:b/>
                <w:bCs/>
                <w:sz w:val="20"/>
                <w:szCs w:val="20"/>
              </w:rPr>
              <w:t>qaaReg</w:t>
            </w:r>
            <w:proofErr w:type="spellEnd"/>
            <w:r w:rsidRPr="00976BFB">
              <w:rPr>
                <w:rFonts w:asciiTheme="minorHAnsi" w:hAnsiTheme="minorHAnsi"/>
                <w:b/>
                <w:bCs/>
                <w:sz w:val="20"/>
                <w:szCs w:val="20"/>
              </w:rPr>
              <w:t xml:space="preserve"> = </w:t>
            </w:r>
            <w:proofErr w:type="spellStart"/>
            <w:r w:rsidRPr="00976BFB">
              <w:rPr>
                <w:rFonts w:asciiTheme="minorHAnsi" w:hAnsiTheme="minorHAnsi"/>
                <w:b/>
                <w:bCs/>
                <w:sz w:val="20"/>
                <w:szCs w:val="20"/>
              </w:rPr>
              <w:t>low</w:t>
            </w:r>
            <w:proofErr w:type="spellEnd"/>
            <w:r>
              <w:rPr>
                <w:rFonts w:asciiTheme="minorHAnsi" w:hAnsiTheme="minorHAnsi"/>
                <w:sz w:val="20"/>
                <w:szCs w:val="20"/>
              </w:rPr>
              <w:t xml:space="preserve">, </w:t>
            </w:r>
            <w:proofErr w:type="spellStart"/>
            <w:r w:rsidRPr="00976BFB">
              <w:rPr>
                <w:rFonts w:asciiTheme="minorHAnsi" w:hAnsiTheme="minorHAnsi"/>
                <w:b/>
                <w:bCs/>
                <w:sz w:val="20"/>
                <w:szCs w:val="20"/>
              </w:rPr>
              <w:t>category</w:t>
            </w:r>
            <w:proofErr w:type="spellEnd"/>
            <w:r w:rsidRPr="00976BFB">
              <w:rPr>
                <w:rFonts w:asciiTheme="minorHAnsi" w:hAnsiTheme="minorHAnsi"/>
                <w:b/>
                <w:bCs/>
                <w:sz w:val="20"/>
                <w:szCs w:val="20"/>
              </w:rPr>
              <w:t xml:space="preserve"> = </w:t>
            </w:r>
            <w:r w:rsidR="007F06F4">
              <w:rPr>
                <w:rFonts w:asciiTheme="minorHAnsi" w:hAnsiTheme="minorHAnsi"/>
                <w:b/>
                <w:bCs/>
                <w:sz w:val="20"/>
                <w:szCs w:val="20"/>
              </w:rPr>
              <w:t>podľa kategorizácie uvedenej hore</w:t>
            </w:r>
            <w:r>
              <w:rPr>
                <w:rFonts w:asciiTheme="minorHAnsi" w:hAnsiTheme="minorHAnsi"/>
                <w:sz w:val="20"/>
                <w:szCs w:val="20"/>
              </w:rPr>
              <w:t>.</w:t>
            </w:r>
          </w:p>
          <w:p w14:paraId="67D1852B" w14:textId="77777777" w:rsidR="00E369C0" w:rsidRPr="004933C4" w:rsidRDefault="00E369C0" w:rsidP="000D5A4B">
            <w:pPr>
              <w:pStyle w:val="ListParagraph"/>
              <w:numPr>
                <w:ilvl w:val="0"/>
                <w:numId w:val="9"/>
              </w:numPr>
              <w:spacing w:before="60" w:after="60"/>
              <w:ind w:left="453" w:hanging="357"/>
              <w:rPr>
                <w:rFonts w:asciiTheme="minorHAnsi" w:hAnsiTheme="minorHAnsi"/>
                <w:sz w:val="20"/>
                <w:szCs w:val="20"/>
              </w:rPr>
            </w:pPr>
            <w:r w:rsidRPr="004933C4">
              <w:rPr>
                <w:rFonts w:asciiTheme="minorHAnsi" w:hAnsiTheme="minorHAnsi"/>
                <w:sz w:val="20"/>
                <w:szCs w:val="20"/>
              </w:rPr>
              <w:t>Je vytvorený a priradený záznam</w:t>
            </w:r>
            <w:r>
              <w:rPr>
                <w:rFonts w:asciiTheme="minorHAnsi" w:hAnsiTheme="minorHAnsi"/>
                <w:sz w:val="20"/>
                <w:szCs w:val="20"/>
              </w:rPr>
              <w:t xml:space="preserve"> (log)</w:t>
            </w:r>
            <w:r w:rsidRPr="004933C4">
              <w:rPr>
                <w:rFonts w:asciiTheme="minorHAnsi" w:hAnsiTheme="minorHAnsi"/>
                <w:sz w:val="20"/>
                <w:szCs w:val="20"/>
              </w:rPr>
              <w:t xml:space="preserve"> o </w:t>
            </w:r>
            <w:r>
              <w:rPr>
                <w:rFonts w:asciiTheme="minorHAnsi" w:hAnsiTheme="minorHAnsi"/>
                <w:sz w:val="20"/>
                <w:szCs w:val="20"/>
              </w:rPr>
              <w:t xml:space="preserve">vytvorení </w:t>
            </w:r>
            <w:r w:rsidRPr="004933C4">
              <w:rPr>
                <w:rFonts w:asciiTheme="minorHAnsi" w:hAnsiTheme="minorHAnsi"/>
                <w:sz w:val="20"/>
                <w:szCs w:val="20"/>
              </w:rPr>
              <w:t xml:space="preserve">konkrétneho </w:t>
            </w:r>
            <w:r>
              <w:rPr>
                <w:rFonts w:asciiTheme="minorHAnsi" w:hAnsiTheme="minorHAnsi"/>
                <w:sz w:val="20"/>
                <w:szCs w:val="20"/>
              </w:rPr>
              <w:t>profilu občana</w:t>
            </w:r>
            <w:r w:rsidRPr="004933C4">
              <w:rPr>
                <w:rFonts w:asciiTheme="minorHAnsi" w:hAnsiTheme="minorHAnsi"/>
                <w:sz w:val="20"/>
                <w:szCs w:val="20"/>
              </w:rPr>
              <w:t xml:space="preserve">, </w:t>
            </w:r>
            <w:r>
              <w:rPr>
                <w:rFonts w:asciiTheme="minorHAnsi" w:hAnsiTheme="minorHAnsi"/>
                <w:sz w:val="20"/>
                <w:szCs w:val="20"/>
              </w:rPr>
              <w:t xml:space="preserve">časový </w:t>
            </w:r>
            <w:r w:rsidRPr="004933C4">
              <w:rPr>
                <w:rFonts w:asciiTheme="minorHAnsi" w:hAnsiTheme="minorHAnsi"/>
                <w:sz w:val="20"/>
                <w:szCs w:val="20"/>
              </w:rPr>
              <w:t>záznam je dostupný pre prihláseného používateľa</w:t>
            </w:r>
            <w:r>
              <w:rPr>
                <w:rFonts w:asciiTheme="minorHAnsi" w:hAnsiTheme="minorHAnsi"/>
                <w:sz w:val="20"/>
                <w:szCs w:val="20"/>
              </w:rPr>
              <w:t xml:space="preserve"> v atribúte </w:t>
            </w:r>
            <w:proofErr w:type="spellStart"/>
            <w:r w:rsidRPr="00E01EDB">
              <w:rPr>
                <w:rFonts w:asciiTheme="minorHAnsi" w:hAnsiTheme="minorHAnsi"/>
                <w:b/>
                <w:bCs/>
                <w:i/>
                <w:iCs/>
                <w:sz w:val="20"/>
                <w:szCs w:val="20"/>
              </w:rPr>
              <w:t>created</w:t>
            </w:r>
            <w:proofErr w:type="spellEnd"/>
            <w:r w:rsidRPr="004933C4">
              <w:rPr>
                <w:rFonts w:asciiTheme="minorHAnsi" w:hAnsiTheme="minorHAnsi"/>
                <w:sz w:val="20"/>
                <w:szCs w:val="20"/>
              </w:rPr>
              <w:t>.</w:t>
            </w:r>
          </w:p>
        </w:tc>
      </w:tr>
      <w:tr w:rsidR="00E369C0" w:rsidRPr="004933C4" w14:paraId="7CD07B90" w14:textId="77777777">
        <w:tc>
          <w:tcPr>
            <w:tcW w:w="1980" w:type="dxa"/>
            <w:shd w:val="clear" w:color="auto" w:fill="44546A" w:themeFill="text2"/>
          </w:tcPr>
          <w:p w14:paraId="3DD25712" w14:textId="77777777" w:rsidR="00E369C0" w:rsidRPr="004933C4" w:rsidRDefault="00E369C0">
            <w:pPr>
              <w:spacing w:before="60" w:after="60"/>
              <w:rPr>
                <w:color w:val="FFFFFF" w:themeColor="background1"/>
                <w:sz w:val="20"/>
                <w:szCs w:val="20"/>
              </w:rPr>
            </w:pPr>
            <w:r w:rsidRPr="004933C4">
              <w:rPr>
                <w:color w:val="FFFFFF" w:themeColor="background1"/>
                <w:sz w:val="20"/>
                <w:szCs w:val="20"/>
              </w:rPr>
              <w:t>Obmedzenia</w:t>
            </w:r>
          </w:p>
        </w:tc>
        <w:tc>
          <w:tcPr>
            <w:tcW w:w="7030" w:type="dxa"/>
          </w:tcPr>
          <w:p w14:paraId="49632D5F" w14:textId="77777777" w:rsidR="00E369C0" w:rsidRPr="004933C4" w:rsidRDefault="00E369C0" w:rsidP="000D5A4B">
            <w:pPr>
              <w:pStyle w:val="ListParagraph"/>
              <w:numPr>
                <w:ilvl w:val="0"/>
                <w:numId w:val="9"/>
              </w:numPr>
              <w:spacing w:before="60" w:after="60"/>
              <w:ind w:left="453" w:hanging="357"/>
              <w:rPr>
                <w:rFonts w:asciiTheme="minorHAnsi" w:hAnsiTheme="minorHAnsi"/>
                <w:sz w:val="20"/>
                <w:szCs w:val="20"/>
              </w:rPr>
            </w:pPr>
            <w:r w:rsidRPr="004933C4">
              <w:rPr>
                <w:rFonts w:asciiTheme="minorHAnsi" w:hAnsiTheme="minorHAnsi"/>
                <w:sz w:val="20"/>
                <w:szCs w:val="20"/>
              </w:rPr>
              <w:t>...</w:t>
            </w:r>
          </w:p>
        </w:tc>
      </w:tr>
      <w:tr w:rsidR="00E369C0" w:rsidRPr="004933C4" w14:paraId="21AE0D48" w14:textId="77777777">
        <w:tc>
          <w:tcPr>
            <w:tcW w:w="1980" w:type="dxa"/>
            <w:shd w:val="clear" w:color="auto" w:fill="44546A" w:themeFill="text2"/>
          </w:tcPr>
          <w:p w14:paraId="65212C49" w14:textId="77777777" w:rsidR="00E369C0" w:rsidRPr="004933C4" w:rsidRDefault="00E369C0">
            <w:pPr>
              <w:spacing w:before="60" w:after="60"/>
              <w:rPr>
                <w:color w:val="FFFFFF" w:themeColor="background1"/>
                <w:sz w:val="20"/>
                <w:szCs w:val="20"/>
              </w:rPr>
            </w:pPr>
            <w:r w:rsidRPr="004933C4">
              <w:rPr>
                <w:color w:val="FFFFFF" w:themeColor="background1"/>
                <w:sz w:val="20"/>
                <w:szCs w:val="20"/>
              </w:rPr>
              <w:t>Hlavný scenár</w:t>
            </w:r>
          </w:p>
        </w:tc>
        <w:tc>
          <w:tcPr>
            <w:tcW w:w="7030" w:type="dxa"/>
          </w:tcPr>
          <w:p w14:paraId="123BF837" w14:textId="0EAB81FE" w:rsidR="00E369C0" w:rsidRPr="007F06F4" w:rsidRDefault="007F06F4" w:rsidP="000D5A4B">
            <w:pPr>
              <w:pStyle w:val="ListParagraph"/>
              <w:numPr>
                <w:ilvl w:val="0"/>
                <w:numId w:val="27"/>
              </w:numPr>
              <w:tabs>
                <w:tab w:val="left" w:pos="457"/>
              </w:tabs>
              <w:spacing w:before="60" w:after="60"/>
              <w:rPr>
                <w:rFonts w:asciiTheme="minorHAnsi" w:hAnsiTheme="minorHAnsi"/>
                <w:sz w:val="20"/>
                <w:szCs w:val="20"/>
              </w:rPr>
            </w:pPr>
            <w:r>
              <w:rPr>
                <w:rFonts w:asciiTheme="minorHAnsi" w:hAnsiTheme="minorHAnsi"/>
                <w:sz w:val="20"/>
                <w:szCs w:val="20"/>
              </w:rPr>
              <w:t xml:space="preserve">Rozšírenie a konsolidácia </w:t>
            </w:r>
            <w:proofErr w:type="spellStart"/>
            <w:r>
              <w:rPr>
                <w:rFonts w:asciiTheme="minorHAnsi" w:hAnsiTheme="minorHAnsi"/>
                <w:sz w:val="20"/>
                <w:szCs w:val="20"/>
              </w:rPr>
              <w:t>PKProfilu</w:t>
            </w:r>
            <w:proofErr w:type="spellEnd"/>
            <w:r>
              <w:rPr>
                <w:rFonts w:asciiTheme="minorHAnsi" w:hAnsiTheme="minorHAnsi"/>
                <w:sz w:val="20"/>
                <w:szCs w:val="20"/>
              </w:rPr>
              <w:t xml:space="preserve"> o nové identity</w:t>
            </w:r>
            <w:r w:rsidR="00E369C0">
              <w:rPr>
                <w:sz w:val="20"/>
                <w:szCs w:val="20"/>
              </w:rPr>
              <w:t>.</w:t>
            </w:r>
            <w:r w:rsidR="00E369C0" w:rsidRPr="007F06F4">
              <w:rPr>
                <w:sz w:val="20"/>
                <w:szCs w:val="20"/>
              </w:rPr>
              <w:t xml:space="preserve"> </w:t>
            </w:r>
          </w:p>
        </w:tc>
      </w:tr>
      <w:tr w:rsidR="00E369C0" w:rsidRPr="004933C4" w14:paraId="6599CD39" w14:textId="77777777">
        <w:tc>
          <w:tcPr>
            <w:tcW w:w="1980" w:type="dxa"/>
            <w:shd w:val="clear" w:color="auto" w:fill="44546A" w:themeFill="text2"/>
          </w:tcPr>
          <w:p w14:paraId="2D403895" w14:textId="77777777" w:rsidR="00E369C0" w:rsidRPr="004933C4" w:rsidRDefault="00E369C0">
            <w:pPr>
              <w:spacing w:before="60" w:after="60"/>
              <w:rPr>
                <w:color w:val="FFFFFF" w:themeColor="background1"/>
                <w:sz w:val="20"/>
                <w:szCs w:val="20"/>
              </w:rPr>
            </w:pPr>
            <w:r w:rsidRPr="004933C4">
              <w:rPr>
                <w:color w:val="FFFFFF" w:themeColor="background1"/>
                <w:sz w:val="20"/>
                <w:szCs w:val="20"/>
              </w:rPr>
              <w:t>Alternatívny scenár</w:t>
            </w:r>
          </w:p>
        </w:tc>
        <w:tc>
          <w:tcPr>
            <w:tcW w:w="7030" w:type="dxa"/>
          </w:tcPr>
          <w:p w14:paraId="13C7732A" w14:textId="77777777" w:rsidR="00E369C0" w:rsidRPr="004933C4" w:rsidRDefault="00E369C0">
            <w:pPr>
              <w:spacing w:before="60" w:after="60"/>
              <w:rPr>
                <w:sz w:val="20"/>
                <w:szCs w:val="20"/>
              </w:rPr>
            </w:pPr>
          </w:p>
        </w:tc>
      </w:tr>
    </w:tbl>
    <w:p w14:paraId="16BC7728" w14:textId="77777777" w:rsidR="00E369C0" w:rsidRPr="00E369C0" w:rsidRDefault="00E369C0" w:rsidP="00E369C0">
      <w:pPr>
        <w:rPr>
          <w:lang w:eastAsia="en-US"/>
        </w:rPr>
      </w:pPr>
    </w:p>
    <w:p w14:paraId="5E091D8B" w14:textId="37CE3FBD" w:rsidR="00C14EB7" w:rsidRDefault="00C14EB7" w:rsidP="00C14EB7">
      <w:pPr>
        <w:pStyle w:val="Heading3"/>
      </w:pPr>
      <w:bookmarkStart w:id="157" w:name="_UCPK16_–_Vytvorenie"/>
      <w:bookmarkEnd w:id="157"/>
      <w:r w:rsidRPr="00262561">
        <w:t> </w:t>
      </w:r>
      <w:bookmarkStart w:id="158" w:name="_Toc201599233"/>
      <w:r w:rsidRPr="00262561">
        <w:t>UCPK1</w:t>
      </w:r>
      <w:r>
        <w:t>6</w:t>
      </w:r>
      <w:r w:rsidRPr="00262561">
        <w:t xml:space="preserve"> – Vytvorenie profilu Košičana </w:t>
      </w:r>
      <w:r>
        <w:t>pomocou WebSSO</w:t>
      </w:r>
      <w:bookmarkEnd w:id="158"/>
    </w:p>
    <w:tbl>
      <w:tblPr>
        <w:tblStyle w:val="TableGrid"/>
        <w:tblW w:w="0" w:type="auto"/>
        <w:tblLook w:val="04A0" w:firstRow="1" w:lastRow="0" w:firstColumn="1" w:lastColumn="0" w:noHBand="0" w:noVBand="1"/>
      </w:tblPr>
      <w:tblGrid>
        <w:gridCol w:w="1980"/>
        <w:gridCol w:w="7030"/>
      </w:tblGrid>
      <w:tr w:rsidR="00353EC7" w:rsidRPr="004933C4" w14:paraId="689A2172" w14:textId="77777777">
        <w:tc>
          <w:tcPr>
            <w:tcW w:w="1980" w:type="dxa"/>
            <w:shd w:val="clear" w:color="auto" w:fill="44546A" w:themeFill="text2"/>
          </w:tcPr>
          <w:p w14:paraId="3FD7B2F0" w14:textId="77777777" w:rsidR="00353EC7" w:rsidRPr="004933C4" w:rsidRDefault="00353EC7">
            <w:pPr>
              <w:spacing w:before="60" w:after="60"/>
              <w:rPr>
                <w:color w:val="FFFFFF" w:themeColor="background1"/>
                <w:sz w:val="20"/>
                <w:szCs w:val="20"/>
              </w:rPr>
            </w:pPr>
            <w:r w:rsidRPr="004933C4">
              <w:rPr>
                <w:color w:val="FFFFFF" w:themeColor="background1"/>
                <w:sz w:val="20"/>
                <w:szCs w:val="20"/>
              </w:rPr>
              <w:t>Kód</w:t>
            </w:r>
          </w:p>
        </w:tc>
        <w:tc>
          <w:tcPr>
            <w:tcW w:w="7030" w:type="dxa"/>
          </w:tcPr>
          <w:p w14:paraId="50F881D8" w14:textId="7AB44871" w:rsidR="00353EC7" w:rsidRPr="004933C4" w:rsidRDefault="00353EC7">
            <w:pPr>
              <w:spacing w:before="60" w:after="60"/>
              <w:rPr>
                <w:sz w:val="20"/>
                <w:szCs w:val="20"/>
              </w:rPr>
            </w:pPr>
            <w:r w:rsidRPr="004933C4">
              <w:rPr>
                <w:sz w:val="20"/>
                <w:szCs w:val="20"/>
              </w:rPr>
              <w:t>PK_P1.</w:t>
            </w:r>
            <w:r>
              <w:rPr>
                <w:sz w:val="20"/>
                <w:szCs w:val="20"/>
              </w:rPr>
              <w:t>1</w:t>
            </w:r>
            <w:r w:rsidR="0036587D">
              <w:rPr>
                <w:sz w:val="20"/>
                <w:szCs w:val="20"/>
              </w:rPr>
              <w:t>7</w:t>
            </w:r>
          </w:p>
        </w:tc>
      </w:tr>
      <w:tr w:rsidR="00353EC7" w:rsidRPr="004933C4" w14:paraId="1C3D1F12" w14:textId="77777777">
        <w:tc>
          <w:tcPr>
            <w:tcW w:w="1980" w:type="dxa"/>
            <w:shd w:val="clear" w:color="auto" w:fill="44546A" w:themeFill="text2"/>
          </w:tcPr>
          <w:p w14:paraId="7C01F46B" w14:textId="77777777" w:rsidR="00353EC7" w:rsidRPr="004933C4" w:rsidRDefault="00353EC7">
            <w:pPr>
              <w:spacing w:before="60" w:after="60"/>
              <w:rPr>
                <w:color w:val="FFFFFF" w:themeColor="background1"/>
                <w:sz w:val="20"/>
                <w:szCs w:val="20"/>
              </w:rPr>
            </w:pPr>
            <w:r w:rsidRPr="004933C4">
              <w:rPr>
                <w:color w:val="FFFFFF" w:themeColor="background1"/>
                <w:sz w:val="20"/>
                <w:szCs w:val="20"/>
              </w:rPr>
              <w:t>Názov</w:t>
            </w:r>
          </w:p>
        </w:tc>
        <w:tc>
          <w:tcPr>
            <w:tcW w:w="7030" w:type="dxa"/>
          </w:tcPr>
          <w:p w14:paraId="720A9D30" w14:textId="5A4D60EB" w:rsidR="00353EC7" w:rsidRPr="004933C4" w:rsidRDefault="00353EC7">
            <w:pPr>
              <w:spacing w:before="60" w:after="60"/>
              <w:rPr>
                <w:sz w:val="20"/>
                <w:szCs w:val="20"/>
              </w:rPr>
            </w:pPr>
            <w:r w:rsidRPr="00353EC7">
              <w:rPr>
                <w:sz w:val="20"/>
                <w:szCs w:val="20"/>
              </w:rPr>
              <w:t>Vytvorenie profilu Košičana pomocou WebSSO</w:t>
            </w:r>
          </w:p>
        </w:tc>
      </w:tr>
      <w:tr w:rsidR="00353EC7" w:rsidRPr="004933C4" w14:paraId="2F390C54" w14:textId="77777777">
        <w:tc>
          <w:tcPr>
            <w:tcW w:w="1980" w:type="dxa"/>
            <w:shd w:val="clear" w:color="auto" w:fill="44546A" w:themeFill="text2"/>
          </w:tcPr>
          <w:p w14:paraId="6FDDA6EA" w14:textId="77777777" w:rsidR="00353EC7" w:rsidRPr="004933C4" w:rsidRDefault="00353EC7">
            <w:pPr>
              <w:spacing w:before="60" w:after="60"/>
              <w:rPr>
                <w:color w:val="FFFFFF" w:themeColor="background1"/>
                <w:sz w:val="20"/>
                <w:szCs w:val="20"/>
              </w:rPr>
            </w:pPr>
            <w:r w:rsidRPr="004933C4">
              <w:rPr>
                <w:color w:val="FFFFFF" w:themeColor="background1"/>
                <w:sz w:val="20"/>
                <w:szCs w:val="20"/>
              </w:rPr>
              <w:t>Popis</w:t>
            </w:r>
          </w:p>
        </w:tc>
        <w:tc>
          <w:tcPr>
            <w:tcW w:w="7030" w:type="dxa"/>
          </w:tcPr>
          <w:p w14:paraId="537FE300" w14:textId="26DC2416" w:rsidR="00353EC7" w:rsidRDefault="00353EC7" w:rsidP="00353EC7">
            <w:pPr>
              <w:spacing w:before="60" w:after="60"/>
              <w:rPr>
                <w:sz w:val="20"/>
                <w:szCs w:val="20"/>
              </w:rPr>
            </w:pPr>
            <w:r w:rsidRPr="00F93B53">
              <w:rPr>
                <w:sz w:val="20"/>
                <w:szCs w:val="20"/>
              </w:rPr>
              <w:t xml:space="preserve">Prípad použitia sleduje </w:t>
            </w:r>
            <w:r>
              <w:rPr>
                <w:sz w:val="20"/>
                <w:szCs w:val="20"/>
              </w:rPr>
              <w:t xml:space="preserve">registráciu akéhokoľvek občana do Konta Košičana pomocou občianskeho preukazu prostredníctvom prihlásenia sa do UPVS cez IAM WS stránky. Teda prihlásenie pomocou </w:t>
            </w:r>
            <w:proofErr w:type="spellStart"/>
            <w:r>
              <w:rPr>
                <w:sz w:val="20"/>
                <w:szCs w:val="20"/>
              </w:rPr>
              <w:t>eID</w:t>
            </w:r>
            <w:proofErr w:type="spellEnd"/>
            <w:r>
              <w:rPr>
                <w:sz w:val="20"/>
                <w:szCs w:val="20"/>
              </w:rPr>
              <w:t xml:space="preserve"> a </w:t>
            </w:r>
            <w:proofErr w:type="spellStart"/>
            <w:r>
              <w:rPr>
                <w:sz w:val="20"/>
                <w:szCs w:val="20"/>
              </w:rPr>
              <w:t>mID</w:t>
            </w:r>
            <w:proofErr w:type="spellEnd"/>
            <w:r>
              <w:rPr>
                <w:sz w:val="20"/>
                <w:szCs w:val="20"/>
              </w:rPr>
              <w:t>.</w:t>
            </w:r>
            <w:r w:rsidR="00892800">
              <w:rPr>
                <w:sz w:val="20"/>
                <w:szCs w:val="20"/>
              </w:rPr>
              <w:t xml:space="preserve"> Po validácii adresy trvalého bydliska sa registrovanému občanovi priradí </w:t>
            </w:r>
            <w:proofErr w:type="spellStart"/>
            <w:r w:rsidR="00892800">
              <w:rPr>
                <w:sz w:val="20"/>
                <w:szCs w:val="20"/>
              </w:rPr>
              <w:t>qaaLevel</w:t>
            </w:r>
            <w:proofErr w:type="spellEnd"/>
            <w:r w:rsidR="00892800">
              <w:rPr>
                <w:sz w:val="20"/>
                <w:szCs w:val="20"/>
              </w:rPr>
              <w:t xml:space="preserve"> na </w:t>
            </w:r>
            <w:proofErr w:type="spellStart"/>
            <w:r w:rsidR="00892800" w:rsidRPr="00892800">
              <w:rPr>
                <w:sz w:val="20"/>
                <w:szCs w:val="20"/>
              </w:rPr>
              <w:t>high</w:t>
            </w:r>
            <w:proofErr w:type="spellEnd"/>
            <w:r w:rsidR="00892800">
              <w:rPr>
                <w:sz w:val="20"/>
                <w:szCs w:val="20"/>
              </w:rPr>
              <w:t xml:space="preserve"> a </w:t>
            </w:r>
            <w:proofErr w:type="spellStart"/>
            <w:r w:rsidR="00892800">
              <w:rPr>
                <w:sz w:val="20"/>
                <w:szCs w:val="20"/>
              </w:rPr>
              <w:t>category</w:t>
            </w:r>
            <w:proofErr w:type="spellEnd"/>
            <w:r w:rsidR="00892800">
              <w:rPr>
                <w:sz w:val="20"/>
                <w:szCs w:val="20"/>
              </w:rPr>
              <w:t xml:space="preserve"> podľa nasledovných </w:t>
            </w:r>
            <w:proofErr w:type="spellStart"/>
            <w:r w:rsidR="00892800">
              <w:rPr>
                <w:sz w:val="20"/>
                <w:szCs w:val="20"/>
              </w:rPr>
              <w:t>kritérii</w:t>
            </w:r>
            <w:proofErr w:type="spellEnd"/>
            <w:r w:rsidR="00892800">
              <w:rPr>
                <w:sz w:val="20"/>
                <w:szCs w:val="20"/>
              </w:rPr>
              <w:t>:</w:t>
            </w:r>
          </w:p>
          <w:p w14:paraId="3853D050" w14:textId="439E49C8" w:rsidR="00892800" w:rsidRDefault="00892800" w:rsidP="000D5A4B">
            <w:pPr>
              <w:pStyle w:val="ListParagraph"/>
              <w:numPr>
                <w:ilvl w:val="0"/>
                <w:numId w:val="9"/>
              </w:numPr>
              <w:spacing w:before="60" w:after="60"/>
              <w:rPr>
                <w:sz w:val="20"/>
                <w:szCs w:val="20"/>
              </w:rPr>
            </w:pPr>
            <w:r>
              <w:rPr>
                <w:sz w:val="20"/>
                <w:szCs w:val="20"/>
              </w:rPr>
              <w:t xml:space="preserve">Ak na adresu trvalého alebo prechodného pobytu v Košiciach – </w:t>
            </w:r>
            <w:proofErr w:type="spellStart"/>
            <w:r>
              <w:rPr>
                <w:sz w:val="20"/>
                <w:szCs w:val="20"/>
              </w:rPr>
              <w:t>citizen</w:t>
            </w:r>
            <w:proofErr w:type="spellEnd"/>
          </w:p>
          <w:p w14:paraId="1657747C" w14:textId="3C0431AB" w:rsidR="00892800" w:rsidRDefault="00892800" w:rsidP="000D5A4B">
            <w:pPr>
              <w:pStyle w:val="ListParagraph"/>
              <w:numPr>
                <w:ilvl w:val="0"/>
                <w:numId w:val="9"/>
              </w:numPr>
              <w:spacing w:before="60" w:after="60"/>
              <w:rPr>
                <w:sz w:val="20"/>
                <w:szCs w:val="20"/>
              </w:rPr>
            </w:pPr>
            <w:r>
              <w:rPr>
                <w:sz w:val="20"/>
                <w:szCs w:val="20"/>
              </w:rPr>
              <w:t xml:space="preserve">Ak platí dane a poplatky – </w:t>
            </w:r>
            <w:proofErr w:type="spellStart"/>
            <w:r>
              <w:rPr>
                <w:sz w:val="20"/>
                <w:szCs w:val="20"/>
              </w:rPr>
              <w:t>certified</w:t>
            </w:r>
            <w:proofErr w:type="spellEnd"/>
          </w:p>
          <w:p w14:paraId="177FC46B" w14:textId="4CBB29FF" w:rsidR="00892800" w:rsidRPr="00892800" w:rsidRDefault="00892800" w:rsidP="000D5A4B">
            <w:pPr>
              <w:pStyle w:val="ListParagraph"/>
              <w:numPr>
                <w:ilvl w:val="0"/>
                <w:numId w:val="9"/>
              </w:numPr>
              <w:spacing w:before="60" w:after="60"/>
              <w:rPr>
                <w:sz w:val="20"/>
                <w:szCs w:val="20"/>
              </w:rPr>
            </w:pPr>
            <w:r>
              <w:rPr>
                <w:sz w:val="20"/>
                <w:szCs w:val="20"/>
              </w:rPr>
              <w:t xml:space="preserve">Ak nemá adresu trvalého alebo prechodného pobytu v Košiciach - </w:t>
            </w:r>
            <w:proofErr w:type="spellStart"/>
            <w:r w:rsidR="000C184D">
              <w:rPr>
                <w:sz w:val="20"/>
                <w:szCs w:val="20"/>
              </w:rPr>
              <w:t>nevytvarame</w:t>
            </w:r>
            <w:proofErr w:type="spellEnd"/>
          </w:p>
          <w:p w14:paraId="6C3458A1" w14:textId="77777777" w:rsidR="00353EC7" w:rsidRPr="00F93B53" w:rsidRDefault="00353EC7">
            <w:pPr>
              <w:spacing w:before="60" w:after="60"/>
              <w:rPr>
                <w:sz w:val="20"/>
                <w:szCs w:val="20"/>
              </w:rPr>
            </w:pPr>
          </w:p>
        </w:tc>
      </w:tr>
      <w:tr w:rsidR="00353EC7" w:rsidRPr="004933C4" w14:paraId="63484D99" w14:textId="77777777">
        <w:tc>
          <w:tcPr>
            <w:tcW w:w="1980" w:type="dxa"/>
            <w:shd w:val="clear" w:color="auto" w:fill="44546A" w:themeFill="text2"/>
          </w:tcPr>
          <w:p w14:paraId="3A9AC550" w14:textId="77777777" w:rsidR="00353EC7" w:rsidRPr="004933C4" w:rsidRDefault="00353EC7">
            <w:pPr>
              <w:spacing w:before="60" w:after="60"/>
              <w:rPr>
                <w:color w:val="FFFFFF" w:themeColor="background1"/>
                <w:sz w:val="20"/>
                <w:szCs w:val="20"/>
              </w:rPr>
            </w:pPr>
            <w:r w:rsidRPr="004933C4">
              <w:rPr>
                <w:color w:val="FFFFFF" w:themeColor="background1"/>
                <w:sz w:val="20"/>
                <w:szCs w:val="20"/>
              </w:rPr>
              <w:t>Vstupné podmienky</w:t>
            </w:r>
          </w:p>
        </w:tc>
        <w:tc>
          <w:tcPr>
            <w:tcW w:w="7030" w:type="dxa"/>
          </w:tcPr>
          <w:p w14:paraId="4FD6CA2D" w14:textId="5146E398" w:rsidR="00353EC7" w:rsidRPr="00892800" w:rsidRDefault="00353EC7" w:rsidP="000D5A4B">
            <w:pPr>
              <w:pStyle w:val="ListParagraph"/>
              <w:numPr>
                <w:ilvl w:val="0"/>
                <w:numId w:val="9"/>
              </w:numPr>
              <w:spacing w:before="60" w:after="60"/>
              <w:ind w:left="453" w:hanging="357"/>
              <w:rPr>
                <w:rFonts w:asciiTheme="minorHAnsi" w:hAnsiTheme="minorHAnsi"/>
                <w:sz w:val="20"/>
                <w:szCs w:val="20"/>
              </w:rPr>
            </w:pPr>
            <w:r>
              <w:rPr>
                <w:rFonts w:asciiTheme="minorHAnsi" w:hAnsiTheme="minorHAnsi"/>
                <w:sz w:val="20"/>
                <w:szCs w:val="20"/>
              </w:rPr>
              <w:t xml:space="preserve">Požadované dáta </w:t>
            </w:r>
            <w:r w:rsidR="00892800">
              <w:rPr>
                <w:rFonts w:asciiTheme="minorHAnsi" w:hAnsiTheme="minorHAnsi"/>
                <w:sz w:val="20"/>
                <w:szCs w:val="20"/>
              </w:rPr>
              <w:t xml:space="preserve"> pre kategóriu </w:t>
            </w:r>
            <w:proofErr w:type="spellStart"/>
            <w:r w:rsidR="00892800">
              <w:rPr>
                <w:rFonts w:asciiTheme="minorHAnsi" w:hAnsiTheme="minorHAnsi"/>
                <w:sz w:val="20"/>
                <w:szCs w:val="20"/>
              </w:rPr>
              <w:t>citizen</w:t>
            </w:r>
            <w:proofErr w:type="spellEnd"/>
            <w:r w:rsidR="00892800">
              <w:rPr>
                <w:rFonts w:asciiTheme="minorHAnsi" w:hAnsiTheme="minorHAnsi"/>
                <w:sz w:val="20"/>
                <w:szCs w:val="20"/>
              </w:rPr>
              <w:t xml:space="preserve"> a </w:t>
            </w:r>
            <w:proofErr w:type="spellStart"/>
            <w:r w:rsidR="00892800">
              <w:rPr>
                <w:rFonts w:asciiTheme="minorHAnsi" w:hAnsiTheme="minorHAnsi"/>
                <w:sz w:val="20"/>
                <w:szCs w:val="20"/>
              </w:rPr>
              <w:t>certified</w:t>
            </w:r>
            <w:proofErr w:type="spellEnd"/>
            <w:r w:rsidR="00892800">
              <w:rPr>
                <w:rFonts w:asciiTheme="minorHAnsi" w:hAnsiTheme="minorHAnsi"/>
                <w:sz w:val="20"/>
                <w:szCs w:val="20"/>
              </w:rPr>
              <w:t xml:space="preserve"> </w:t>
            </w:r>
            <w:r>
              <w:rPr>
                <w:rFonts w:asciiTheme="minorHAnsi" w:hAnsiTheme="minorHAnsi"/>
                <w:sz w:val="20"/>
                <w:szCs w:val="20"/>
              </w:rPr>
              <w:t>existujú v</w:t>
            </w:r>
            <w:r w:rsidRPr="00F93B53">
              <w:rPr>
                <w:sz w:val="20"/>
                <w:szCs w:val="20"/>
              </w:rPr>
              <w:t> systéme LCS Norris a</w:t>
            </w:r>
            <w:r w:rsidR="00892800">
              <w:rPr>
                <w:sz w:val="20"/>
                <w:szCs w:val="20"/>
              </w:rPr>
              <w:t> </w:t>
            </w:r>
            <w:proofErr w:type="spellStart"/>
            <w:r w:rsidRPr="00F93B53">
              <w:rPr>
                <w:sz w:val="20"/>
                <w:szCs w:val="20"/>
              </w:rPr>
              <w:t>Helios</w:t>
            </w:r>
            <w:proofErr w:type="spellEnd"/>
          </w:p>
          <w:p w14:paraId="1FD56122" w14:textId="7E8ED4C8" w:rsidR="00892800" w:rsidRDefault="00892800" w:rsidP="000D5A4B">
            <w:pPr>
              <w:pStyle w:val="ListParagraph"/>
              <w:numPr>
                <w:ilvl w:val="0"/>
                <w:numId w:val="9"/>
              </w:numPr>
              <w:spacing w:before="60" w:after="60"/>
              <w:ind w:left="453" w:hanging="357"/>
              <w:rPr>
                <w:rFonts w:asciiTheme="minorHAnsi" w:hAnsiTheme="minorHAnsi"/>
                <w:sz w:val="20"/>
                <w:szCs w:val="20"/>
              </w:rPr>
            </w:pPr>
            <w:r>
              <w:rPr>
                <w:rFonts w:asciiTheme="minorHAnsi" w:hAnsiTheme="minorHAnsi"/>
                <w:sz w:val="20"/>
                <w:szCs w:val="20"/>
              </w:rPr>
              <w:t>Je podpísaná Dohoda o integračnom zámere s NASES</w:t>
            </w:r>
          </w:p>
          <w:p w14:paraId="119F9D5E" w14:textId="77777777" w:rsidR="00892800" w:rsidRDefault="00892800" w:rsidP="000D5A4B">
            <w:pPr>
              <w:pStyle w:val="ListParagraph"/>
              <w:numPr>
                <w:ilvl w:val="0"/>
                <w:numId w:val="9"/>
              </w:numPr>
              <w:spacing w:before="60" w:after="60"/>
              <w:ind w:left="453" w:hanging="357"/>
              <w:rPr>
                <w:rFonts w:asciiTheme="minorHAnsi" w:hAnsiTheme="minorHAnsi"/>
                <w:sz w:val="20"/>
                <w:szCs w:val="20"/>
              </w:rPr>
            </w:pPr>
            <w:r>
              <w:rPr>
                <w:rFonts w:asciiTheme="minorHAnsi" w:hAnsiTheme="minorHAnsi"/>
                <w:sz w:val="20"/>
                <w:szCs w:val="20"/>
              </w:rPr>
              <w:t xml:space="preserve">Je zaregistrovaný servis provider </w:t>
            </w:r>
            <w:r w:rsidR="00D5585A">
              <w:rPr>
                <w:rFonts w:asciiTheme="minorHAnsi" w:hAnsiTheme="minorHAnsi"/>
                <w:sz w:val="20"/>
                <w:szCs w:val="20"/>
              </w:rPr>
              <w:t>v slovensko.sk cez EKR</w:t>
            </w:r>
          </w:p>
          <w:p w14:paraId="3324B32B" w14:textId="77777777" w:rsidR="00D5585A" w:rsidRDefault="00D5585A" w:rsidP="000D5A4B">
            <w:pPr>
              <w:pStyle w:val="ListParagraph"/>
              <w:numPr>
                <w:ilvl w:val="0"/>
                <w:numId w:val="9"/>
              </w:numPr>
              <w:spacing w:before="60" w:after="60"/>
              <w:ind w:left="453" w:hanging="357"/>
              <w:rPr>
                <w:rFonts w:asciiTheme="minorHAnsi" w:hAnsiTheme="minorHAnsi"/>
                <w:sz w:val="20"/>
                <w:szCs w:val="20"/>
              </w:rPr>
            </w:pPr>
            <w:r>
              <w:rPr>
                <w:rFonts w:asciiTheme="minorHAnsi" w:hAnsiTheme="minorHAnsi"/>
                <w:sz w:val="20"/>
                <w:szCs w:val="20"/>
              </w:rPr>
              <w:t>Je infraštruktúrne prepojenie UPVS s servis providerom mesta Košíc</w:t>
            </w:r>
          </w:p>
          <w:p w14:paraId="5E905CE3" w14:textId="287C11B1" w:rsidR="00D5585A" w:rsidRPr="00D5585A" w:rsidRDefault="00D5585A" w:rsidP="000D5A4B">
            <w:pPr>
              <w:pStyle w:val="ListParagraph"/>
              <w:numPr>
                <w:ilvl w:val="0"/>
                <w:numId w:val="9"/>
              </w:numPr>
              <w:spacing w:before="60" w:after="60"/>
              <w:ind w:left="453" w:hanging="357"/>
              <w:rPr>
                <w:rFonts w:asciiTheme="minorHAnsi" w:hAnsiTheme="minorHAnsi"/>
                <w:sz w:val="20"/>
                <w:szCs w:val="20"/>
              </w:rPr>
            </w:pPr>
            <w:r>
              <w:rPr>
                <w:rFonts w:asciiTheme="minorHAnsi" w:hAnsiTheme="minorHAnsi"/>
                <w:sz w:val="20"/>
                <w:szCs w:val="20"/>
              </w:rPr>
              <w:t>Občan vlastní občiansky preukaz s čipom</w:t>
            </w:r>
          </w:p>
        </w:tc>
      </w:tr>
      <w:tr w:rsidR="00353EC7" w:rsidRPr="004933C4" w14:paraId="5448CE95" w14:textId="77777777">
        <w:tc>
          <w:tcPr>
            <w:tcW w:w="1980" w:type="dxa"/>
            <w:shd w:val="clear" w:color="auto" w:fill="44546A" w:themeFill="text2"/>
          </w:tcPr>
          <w:p w14:paraId="67D5DE51" w14:textId="77777777" w:rsidR="00353EC7" w:rsidRPr="004933C4" w:rsidRDefault="00353EC7">
            <w:pPr>
              <w:spacing w:before="60" w:after="60"/>
              <w:rPr>
                <w:color w:val="FFFFFF" w:themeColor="background1"/>
                <w:sz w:val="20"/>
                <w:szCs w:val="20"/>
              </w:rPr>
            </w:pPr>
            <w:r w:rsidRPr="004933C4">
              <w:rPr>
                <w:color w:val="FFFFFF" w:themeColor="background1"/>
                <w:sz w:val="20"/>
                <w:szCs w:val="20"/>
              </w:rPr>
              <w:t>Výstupné podmienky</w:t>
            </w:r>
          </w:p>
        </w:tc>
        <w:tc>
          <w:tcPr>
            <w:tcW w:w="7030" w:type="dxa"/>
          </w:tcPr>
          <w:p w14:paraId="12BEAD4F" w14:textId="5C2FCDF4" w:rsidR="00353EC7" w:rsidRDefault="00353EC7" w:rsidP="000D5A4B">
            <w:pPr>
              <w:pStyle w:val="ListParagraph"/>
              <w:numPr>
                <w:ilvl w:val="0"/>
                <w:numId w:val="9"/>
              </w:numPr>
              <w:spacing w:before="60" w:after="60"/>
              <w:ind w:left="453" w:hanging="357"/>
              <w:rPr>
                <w:rFonts w:asciiTheme="minorHAnsi" w:hAnsiTheme="minorHAnsi"/>
                <w:sz w:val="20"/>
                <w:szCs w:val="20"/>
              </w:rPr>
            </w:pPr>
            <w:r w:rsidRPr="004933C4">
              <w:rPr>
                <w:rFonts w:asciiTheme="minorHAnsi" w:hAnsiTheme="minorHAnsi"/>
                <w:sz w:val="20"/>
                <w:szCs w:val="20"/>
              </w:rPr>
              <w:t xml:space="preserve">Občan má vytvorený účet  v </w:t>
            </w:r>
            <w:r w:rsidRPr="004933C4">
              <w:rPr>
                <w:sz w:val="20"/>
                <w:szCs w:val="20"/>
              </w:rPr>
              <w:t>Azure AD B2C</w:t>
            </w:r>
            <w:r w:rsidRPr="004933C4">
              <w:rPr>
                <w:rFonts w:asciiTheme="minorHAnsi" w:hAnsiTheme="minorHAnsi"/>
                <w:sz w:val="20"/>
                <w:szCs w:val="20"/>
              </w:rPr>
              <w:t>.</w:t>
            </w:r>
          </w:p>
          <w:p w14:paraId="380B680C" w14:textId="77777777" w:rsidR="00353EC7" w:rsidRPr="004933C4" w:rsidRDefault="00353EC7" w:rsidP="000D5A4B">
            <w:pPr>
              <w:pStyle w:val="ListParagraph"/>
              <w:numPr>
                <w:ilvl w:val="0"/>
                <w:numId w:val="9"/>
              </w:numPr>
              <w:spacing w:before="60" w:after="60"/>
              <w:ind w:left="453" w:hanging="357"/>
              <w:rPr>
                <w:rFonts w:asciiTheme="minorHAnsi" w:hAnsiTheme="minorHAnsi"/>
                <w:sz w:val="20"/>
                <w:szCs w:val="20"/>
              </w:rPr>
            </w:pPr>
            <w:r>
              <w:rPr>
                <w:rFonts w:asciiTheme="minorHAnsi" w:hAnsiTheme="minorHAnsi"/>
                <w:sz w:val="20"/>
                <w:szCs w:val="20"/>
              </w:rPr>
              <w:t>Profil občana je vytvorený</w:t>
            </w:r>
          </w:p>
          <w:p w14:paraId="28A35E9D" w14:textId="15C0F559" w:rsidR="00353EC7" w:rsidRDefault="00353EC7" w:rsidP="000D5A4B">
            <w:pPr>
              <w:pStyle w:val="ListParagraph"/>
              <w:numPr>
                <w:ilvl w:val="0"/>
                <w:numId w:val="9"/>
              </w:numPr>
              <w:spacing w:before="60" w:after="60"/>
              <w:ind w:left="453" w:hanging="357"/>
              <w:rPr>
                <w:rFonts w:asciiTheme="minorHAnsi" w:hAnsiTheme="minorHAnsi"/>
                <w:sz w:val="20"/>
                <w:szCs w:val="20"/>
              </w:rPr>
            </w:pPr>
            <w:r>
              <w:rPr>
                <w:rFonts w:asciiTheme="minorHAnsi" w:hAnsiTheme="minorHAnsi"/>
                <w:sz w:val="20"/>
                <w:szCs w:val="20"/>
              </w:rPr>
              <w:t xml:space="preserve">Profil občana je aktivovaný, </w:t>
            </w:r>
            <w:proofErr w:type="spellStart"/>
            <w:r w:rsidRPr="00F93B53">
              <w:rPr>
                <w:rFonts w:asciiTheme="minorHAnsi" w:hAnsiTheme="minorHAnsi"/>
                <w:b/>
                <w:bCs/>
                <w:sz w:val="20"/>
                <w:szCs w:val="20"/>
              </w:rPr>
              <w:t>isActive</w:t>
            </w:r>
            <w:proofErr w:type="spellEnd"/>
            <w:r w:rsidRPr="00F93B53">
              <w:rPr>
                <w:rFonts w:asciiTheme="minorHAnsi" w:hAnsiTheme="minorHAnsi"/>
                <w:b/>
                <w:bCs/>
                <w:sz w:val="20"/>
                <w:szCs w:val="20"/>
              </w:rPr>
              <w:t xml:space="preserve"> = </w:t>
            </w:r>
            <w:proofErr w:type="spellStart"/>
            <w:r w:rsidR="00D5585A">
              <w:rPr>
                <w:rFonts w:asciiTheme="minorHAnsi" w:hAnsiTheme="minorHAnsi"/>
                <w:b/>
                <w:bCs/>
                <w:sz w:val="20"/>
                <w:szCs w:val="20"/>
              </w:rPr>
              <w:t>true</w:t>
            </w:r>
            <w:proofErr w:type="spellEnd"/>
          </w:p>
          <w:p w14:paraId="1E71871A" w14:textId="77777777" w:rsidR="00353EC7" w:rsidRDefault="00353EC7" w:rsidP="000D5A4B">
            <w:pPr>
              <w:pStyle w:val="ListParagraph"/>
              <w:numPr>
                <w:ilvl w:val="0"/>
                <w:numId w:val="9"/>
              </w:numPr>
              <w:spacing w:before="60" w:after="60"/>
              <w:ind w:left="453" w:hanging="357"/>
              <w:rPr>
                <w:rFonts w:asciiTheme="minorHAnsi" w:hAnsiTheme="minorHAnsi"/>
                <w:sz w:val="20"/>
                <w:szCs w:val="20"/>
              </w:rPr>
            </w:pPr>
            <w:r>
              <w:rPr>
                <w:rFonts w:asciiTheme="minorHAnsi" w:hAnsiTheme="minorHAnsi"/>
                <w:sz w:val="20"/>
                <w:szCs w:val="20"/>
              </w:rPr>
              <w:t xml:space="preserve">Profil občana má vygenerované </w:t>
            </w:r>
            <w:r w:rsidRPr="00F93B53">
              <w:rPr>
                <w:rFonts w:asciiTheme="minorHAnsi" w:hAnsiTheme="minorHAnsi"/>
                <w:b/>
                <w:bCs/>
                <w:sz w:val="20"/>
                <w:szCs w:val="20"/>
              </w:rPr>
              <w:t>kid</w:t>
            </w:r>
            <w:r>
              <w:rPr>
                <w:rFonts w:asciiTheme="minorHAnsi" w:hAnsiTheme="minorHAnsi"/>
                <w:sz w:val="20"/>
                <w:szCs w:val="20"/>
              </w:rPr>
              <w:t xml:space="preserve"> a </w:t>
            </w:r>
            <w:proofErr w:type="spellStart"/>
            <w:r w:rsidRPr="00F93B53">
              <w:rPr>
                <w:rFonts w:asciiTheme="minorHAnsi" w:hAnsiTheme="minorHAnsi"/>
                <w:b/>
                <w:bCs/>
                <w:sz w:val="20"/>
                <w:szCs w:val="20"/>
              </w:rPr>
              <w:t>regCode</w:t>
            </w:r>
            <w:proofErr w:type="spellEnd"/>
            <w:r>
              <w:rPr>
                <w:rFonts w:asciiTheme="minorHAnsi" w:hAnsiTheme="minorHAnsi"/>
                <w:b/>
                <w:bCs/>
                <w:sz w:val="20"/>
                <w:szCs w:val="20"/>
              </w:rPr>
              <w:t xml:space="preserve"> </w:t>
            </w:r>
            <w:r w:rsidRPr="00F93B53">
              <w:rPr>
                <w:rFonts w:asciiTheme="minorHAnsi" w:hAnsiTheme="minorHAnsi"/>
                <w:sz w:val="20"/>
                <w:szCs w:val="20"/>
              </w:rPr>
              <w:t>(</w:t>
            </w:r>
            <w:r>
              <w:rPr>
                <w:rFonts w:asciiTheme="minorHAnsi" w:hAnsiTheme="minorHAnsi"/>
                <w:sz w:val="20"/>
                <w:szCs w:val="20"/>
              </w:rPr>
              <w:t>jedinečný identifikátor KK a aktivačný kód</w:t>
            </w:r>
            <w:r w:rsidRPr="00F93B53">
              <w:rPr>
                <w:rFonts w:asciiTheme="minorHAnsi" w:hAnsiTheme="minorHAnsi"/>
                <w:sz w:val="20"/>
                <w:szCs w:val="20"/>
              </w:rPr>
              <w:t>)</w:t>
            </w:r>
          </w:p>
          <w:p w14:paraId="0458B0AA" w14:textId="77777777" w:rsidR="00353EC7" w:rsidRPr="004933C4" w:rsidRDefault="00353EC7" w:rsidP="000D5A4B">
            <w:pPr>
              <w:pStyle w:val="ListParagraph"/>
              <w:numPr>
                <w:ilvl w:val="0"/>
                <w:numId w:val="9"/>
              </w:numPr>
              <w:spacing w:before="60" w:after="60"/>
              <w:ind w:left="453" w:hanging="357"/>
              <w:rPr>
                <w:rFonts w:asciiTheme="minorHAnsi" w:hAnsiTheme="minorHAnsi"/>
                <w:sz w:val="20"/>
                <w:szCs w:val="20"/>
              </w:rPr>
            </w:pPr>
            <w:r>
              <w:rPr>
                <w:rFonts w:asciiTheme="minorHAnsi" w:hAnsiTheme="minorHAnsi"/>
                <w:sz w:val="20"/>
                <w:szCs w:val="20"/>
              </w:rPr>
              <w:t xml:space="preserve">Profil občana má nastavené atribúty na default hodnoty a atribúty </w:t>
            </w:r>
            <w:proofErr w:type="spellStart"/>
            <w:r w:rsidRPr="00976BFB">
              <w:rPr>
                <w:rFonts w:asciiTheme="minorHAnsi" w:hAnsiTheme="minorHAnsi"/>
                <w:b/>
                <w:bCs/>
                <w:sz w:val="20"/>
                <w:szCs w:val="20"/>
              </w:rPr>
              <w:t>qaaReg</w:t>
            </w:r>
            <w:proofErr w:type="spellEnd"/>
            <w:r w:rsidRPr="00976BFB">
              <w:rPr>
                <w:rFonts w:asciiTheme="minorHAnsi" w:hAnsiTheme="minorHAnsi"/>
                <w:b/>
                <w:bCs/>
                <w:sz w:val="20"/>
                <w:szCs w:val="20"/>
              </w:rPr>
              <w:t xml:space="preserve"> = </w:t>
            </w:r>
            <w:proofErr w:type="spellStart"/>
            <w:r w:rsidRPr="00976BFB">
              <w:rPr>
                <w:rFonts w:asciiTheme="minorHAnsi" w:hAnsiTheme="minorHAnsi"/>
                <w:b/>
                <w:bCs/>
                <w:sz w:val="20"/>
                <w:szCs w:val="20"/>
              </w:rPr>
              <w:t>low</w:t>
            </w:r>
            <w:proofErr w:type="spellEnd"/>
            <w:r>
              <w:rPr>
                <w:rFonts w:asciiTheme="minorHAnsi" w:hAnsiTheme="minorHAnsi"/>
                <w:sz w:val="20"/>
                <w:szCs w:val="20"/>
              </w:rPr>
              <w:t xml:space="preserve">, </w:t>
            </w:r>
            <w:proofErr w:type="spellStart"/>
            <w:r w:rsidRPr="00976BFB">
              <w:rPr>
                <w:rFonts w:asciiTheme="minorHAnsi" w:hAnsiTheme="minorHAnsi"/>
                <w:b/>
                <w:bCs/>
                <w:sz w:val="20"/>
                <w:szCs w:val="20"/>
              </w:rPr>
              <w:t>category</w:t>
            </w:r>
            <w:proofErr w:type="spellEnd"/>
            <w:r w:rsidRPr="00976BFB">
              <w:rPr>
                <w:rFonts w:asciiTheme="minorHAnsi" w:hAnsiTheme="minorHAnsi"/>
                <w:b/>
                <w:bCs/>
                <w:sz w:val="20"/>
                <w:szCs w:val="20"/>
              </w:rPr>
              <w:t xml:space="preserve"> = </w:t>
            </w:r>
            <w:r>
              <w:rPr>
                <w:rFonts w:asciiTheme="minorHAnsi" w:hAnsiTheme="minorHAnsi"/>
                <w:b/>
                <w:bCs/>
                <w:sz w:val="20"/>
                <w:szCs w:val="20"/>
              </w:rPr>
              <w:t>podľa kategorizácie uvedenej hore</w:t>
            </w:r>
            <w:r>
              <w:rPr>
                <w:rFonts w:asciiTheme="minorHAnsi" w:hAnsiTheme="minorHAnsi"/>
                <w:sz w:val="20"/>
                <w:szCs w:val="20"/>
              </w:rPr>
              <w:t>.</w:t>
            </w:r>
          </w:p>
          <w:p w14:paraId="597E106B" w14:textId="77777777" w:rsidR="00353EC7" w:rsidRPr="004933C4" w:rsidRDefault="00353EC7" w:rsidP="000D5A4B">
            <w:pPr>
              <w:pStyle w:val="ListParagraph"/>
              <w:numPr>
                <w:ilvl w:val="0"/>
                <w:numId w:val="9"/>
              </w:numPr>
              <w:spacing w:before="60" w:after="60"/>
              <w:ind w:left="453" w:hanging="357"/>
              <w:rPr>
                <w:rFonts w:asciiTheme="minorHAnsi" w:hAnsiTheme="minorHAnsi"/>
                <w:sz w:val="20"/>
                <w:szCs w:val="20"/>
              </w:rPr>
            </w:pPr>
            <w:r w:rsidRPr="004933C4">
              <w:rPr>
                <w:rFonts w:asciiTheme="minorHAnsi" w:hAnsiTheme="minorHAnsi"/>
                <w:sz w:val="20"/>
                <w:szCs w:val="20"/>
              </w:rPr>
              <w:t>Je vytvorený a priradený záznam</w:t>
            </w:r>
            <w:r>
              <w:rPr>
                <w:rFonts w:asciiTheme="minorHAnsi" w:hAnsiTheme="minorHAnsi"/>
                <w:sz w:val="20"/>
                <w:szCs w:val="20"/>
              </w:rPr>
              <w:t xml:space="preserve"> (log)</w:t>
            </w:r>
            <w:r w:rsidRPr="004933C4">
              <w:rPr>
                <w:rFonts w:asciiTheme="minorHAnsi" w:hAnsiTheme="minorHAnsi"/>
                <w:sz w:val="20"/>
                <w:szCs w:val="20"/>
              </w:rPr>
              <w:t xml:space="preserve"> o </w:t>
            </w:r>
            <w:r>
              <w:rPr>
                <w:rFonts w:asciiTheme="minorHAnsi" w:hAnsiTheme="minorHAnsi"/>
                <w:sz w:val="20"/>
                <w:szCs w:val="20"/>
              </w:rPr>
              <w:t xml:space="preserve">vytvorení </w:t>
            </w:r>
            <w:r w:rsidRPr="004933C4">
              <w:rPr>
                <w:rFonts w:asciiTheme="minorHAnsi" w:hAnsiTheme="minorHAnsi"/>
                <w:sz w:val="20"/>
                <w:szCs w:val="20"/>
              </w:rPr>
              <w:t xml:space="preserve">konkrétneho </w:t>
            </w:r>
            <w:r>
              <w:rPr>
                <w:rFonts w:asciiTheme="minorHAnsi" w:hAnsiTheme="minorHAnsi"/>
                <w:sz w:val="20"/>
                <w:szCs w:val="20"/>
              </w:rPr>
              <w:t>profilu občana</w:t>
            </w:r>
            <w:r w:rsidRPr="004933C4">
              <w:rPr>
                <w:rFonts w:asciiTheme="minorHAnsi" w:hAnsiTheme="minorHAnsi"/>
                <w:sz w:val="20"/>
                <w:szCs w:val="20"/>
              </w:rPr>
              <w:t xml:space="preserve">, </w:t>
            </w:r>
            <w:r>
              <w:rPr>
                <w:rFonts w:asciiTheme="minorHAnsi" w:hAnsiTheme="minorHAnsi"/>
                <w:sz w:val="20"/>
                <w:szCs w:val="20"/>
              </w:rPr>
              <w:t xml:space="preserve">časový </w:t>
            </w:r>
            <w:r w:rsidRPr="004933C4">
              <w:rPr>
                <w:rFonts w:asciiTheme="minorHAnsi" w:hAnsiTheme="minorHAnsi"/>
                <w:sz w:val="20"/>
                <w:szCs w:val="20"/>
              </w:rPr>
              <w:t>záznam je dostupný pre prihláseného používateľa</w:t>
            </w:r>
            <w:r>
              <w:rPr>
                <w:rFonts w:asciiTheme="minorHAnsi" w:hAnsiTheme="minorHAnsi"/>
                <w:sz w:val="20"/>
                <w:szCs w:val="20"/>
              </w:rPr>
              <w:t xml:space="preserve"> v atribúte </w:t>
            </w:r>
            <w:proofErr w:type="spellStart"/>
            <w:r w:rsidRPr="00E01EDB">
              <w:rPr>
                <w:rFonts w:asciiTheme="minorHAnsi" w:hAnsiTheme="minorHAnsi"/>
                <w:b/>
                <w:bCs/>
                <w:i/>
                <w:iCs/>
                <w:sz w:val="20"/>
                <w:szCs w:val="20"/>
              </w:rPr>
              <w:t>created</w:t>
            </w:r>
            <w:proofErr w:type="spellEnd"/>
            <w:r w:rsidRPr="004933C4">
              <w:rPr>
                <w:rFonts w:asciiTheme="minorHAnsi" w:hAnsiTheme="minorHAnsi"/>
                <w:sz w:val="20"/>
                <w:szCs w:val="20"/>
              </w:rPr>
              <w:t>.</w:t>
            </w:r>
          </w:p>
        </w:tc>
      </w:tr>
      <w:tr w:rsidR="00353EC7" w:rsidRPr="004933C4" w14:paraId="661D7495" w14:textId="77777777">
        <w:tc>
          <w:tcPr>
            <w:tcW w:w="1980" w:type="dxa"/>
            <w:shd w:val="clear" w:color="auto" w:fill="44546A" w:themeFill="text2"/>
          </w:tcPr>
          <w:p w14:paraId="082A11AF" w14:textId="77777777" w:rsidR="00353EC7" w:rsidRPr="004933C4" w:rsidRDefault="00353EC7">
            <w:pPr>
              <w:spacing w:before="60" w:after="60"/>
              <w:rPr>
                <w:color w:val="FFFFFF" w:themeColor="background1"/>
                <w:sz w:val="20"/>
                <w:szCs w:val="20"/>
              </w:rPr>
            </w:pPr>
            <w:r w:rsidRPr="004933C4">
              <w:rPr>
                <w:color w:val="FFFFFF" w:themeColor="background1"/>
                <w:sz w:val="20"/>
                <w:szCs w:val="20"/>
              </w:rPr>
              <w:t>Obmedzenia</w:t>
            </w:r>
          </w:p>
        </w:tc>
        <w:tc>
          <w:tcPr>
            <w:tcW w:w="7030" w:type="dxa"/>
          </w:tcPr>
          <w:p w14:paraId="50F51B19" w14:textId="77777777" w:rsidR="00353EC7" w:rsidRPr="004933C4" w:rsidRDefault="00353EC7" w:rsidP="000D5A4B">
            <w:pPr>
              <w:pStyle w:val="ListParagraph"/>
              <w:numPr>
                <w:ilvl w:val="0"/>
                <w:numId w:val="9"/>
              </w:numPr>
              <w:spacing w:before="60" w:after="60"/>
              <w:ind w:left="453" w:hanging="357"/>
              <w:rPr>
                <w:rFonts w:asciiTheme="minorHAnsi" w:hAnsiTheme="minorHAnsi"/>
                <w:sz w:val="20"/>
                <w:szCs w:val="20"/>
              </w:rPr>
            </w:pPr>
            <w:r w:rsidRPr="004933C4">
              <w:rPr>
                <w:rFonts w:asciiTheme="minorHAnsi" w:hAnsiTheme="minorHAnsi"/>
                <w:sz w:val="20"/>
                <w:szCs w:val="20"/>
              </w:rPr>
              <w:t>...</w:t>
            </w:r>
          </w:p>
        </w:tc>
      </w:tr>
      <w:tr w:rsidR="00353EC7" w:rsidRPr="004933C4" w14:paraId="32D5957A" w14:textId="77777777">
        <w:tc>
          <w:tcPr>
            <w:tcW w:w="1980" w:type="dxa"/>
            <w:shd w:val="clear" w:color="auto" w:fill="44546A" w:themeFill="text2"/>
          </w:tcPr>
          <w:p w14:paraId="130E648E" w14:textId="77777777" w:rsidR="00353EC7" w:rsidRPr="004933C4" w:rsidRDefault="00353EC7">
            <w:pPr>
              <w:spacing w:before="60" w:after="60"/>
              <w:rPr>
                <w:color w:val="FFFFFF" w:themeColor="background1"/>
                <w:sz w:val="20"/>
                <w:szCs w:val="20"/>
              </w:rPr>
            </w:pPr>
            <w:r w:rsidRPr="004933C4">
              <w:rPr>
                <w:color w:val="FFFFFF" w:themeColor="background1"/>
                <w:sz w:val="20"/>
                <w:szCs w:val="20"/>
              </w:rPr>
              <w:t>Hlavný scenár</w:t>
            </w:r>
          </w:p>
        </w:tc>
        <w:tc>
          <w:tcPr>
            <w:tcW w:w="7030" w:type="dxa"/>
          </w:tcPr>
          <w:p w14:paraId="2C8DBCC1" w14:textId="3361C97D" w:rsidR="00C07410" w:rsidRDefault="00C07410" w:rsidP="00C07410">
            <w:pPr>
              <w:pStyle w:val="ListParagraph"/>
              <w:numPr>
                <w:ilvl w:val="0"/>
                <w:numId w:val="28"/>
              </w:numPr>
              <w:tabs>
                <w:tab w:val="left" w:pos="457"/>
              </w:tabs>
              <w:spacing w:before="60" w:after="60"/>
              <w:rPr>
                <w:rFonts w:asciiTheme="minorHAnsi" w:hAnsiTheme="minorHAnsi"/>
                <w:sz w:val="20"/>
                <w:szCs w:val="20"/>
              </w:rPr>
            </w:pPr>
            <w:r>
              <w:rPr>
                <w:rFonts w:asciiTheme="minorHAnsi" w:hAnsiTheme="minorHAnsi"/>
                <w:sz w:val="20"/>
                <w:szCs w:val="20"/>
              </w:rPr>
              <w:t xml:space="preserve">Občan prechádza registračným procesom pomocou </w:t>
            </w:r>
            <w:proofErr w:type="spellStart"/>
            <w:r>
              <w:rPr>
                <w:sz w:val="20"/>
                <w:szCs w:val="20"/>
              </w:rPr>
              <w:t>eID</w:t>
            </w:r>
            <w:proofErr w:type="spellEnd"/>
            <w:r>
              <w:rPr>
                <w:sz w:val="20"/>
                <w:szCs w:val="20"/>
              </w:rPr>
              <w:t xml:space="preserve">. </w:t>
            </w:r>
          </w:p>
          <w:p w14:paraId="5C904789" w14:textId="127F4BD0" w:rsidR="005743B9" w:rsidRPr="004933C4" w:rsidRDefault="005743B9" w:rsidP="005743B9">
            <w:pPr>
              <w:pStyle w:val="ListParagraph"/>
              <w:numPr>
                <w:ilvl w:val="0"/>
                <w:numId w:val="28"/>
              </w:numPr>
              <w:tabs>
                <w:tab w:val="left" w:pos="457"/>
              </w:tabs>
              <w:spacing w:before="60" w:after="60"/>
              <w:rPr>
                <w:rFonts w:asciiTheme="minorHAnsi" w:hAnsiTheme="minorHAnsi"/>
                <w:sz w:val="20"/>
                <w:szCs w:val="20"/>
              </w:rPr>
            </w:pPr>
            <w:r>
              <w:rPr>
                <w:rFonts w:asciiTheme="minorHAnsi" w:hAnsiTheme="minorHAnsi"/>
                <w:sz w:val="20"/>
                <w:szCs w:val="20"/>
              </w:rPr>
              <w:t>Občan je presmerovaný z konto.</w:t>
            </w:r>
            <w:r w:rsidR="00502859">
              <w:rPr>
                <w:rFonts w:asciiTheme="minorHAnsi" w:hAnsiTheme="minorHAnsi"/>
                <w:sz w:val="20"/>
                <w:szCs w:val="20"/>
              </w:rPr>
              <w:t xml:space="preserve">kosice.sk portálu do moje.kosice.sk </w:t>
            </w:r>
            <w:r w:rsidR="00E60280">
              <w:rPr>
                <w:rFonts w:asciiTheme="minorHAnsi" w:hAnsiTheme="minorHAnsi"/>
                <w:sz w:val="20"/>
                <w:szCs w:val="20"/>
              </w:rPr>
              <w:t xml:space="preserve">na registráciu pomocou </w:t>
            </w:r>
            <w:proofErr w:type="spellStart"/>
            <w:r w:rsidR="00C65C32">
              <w:rPr>
                <w:rFonts w:asciiTheme="minorHAnsi" w:hAnsiTheme="minorHAnsi"/>
                <w:sz w:val="20"/>
                <w:szCs w:val="20"/>
              </w:rPr>
              <w:t>eID</w:t>
            </w:r>
            <w:proofErr w:type="spellEnd"/>
            <w:r w:rsidRPr="004933C4">
              <w:rPr>
                <w:rFonts w:asciiTheme="minorHAnsi" w:hAnsiTheme="minorHAnsi"/>
                <w:sz w:val="20"/>
                <w:szCs w:val="20"/>
              </w:rPr>
              <w:t>.</w:t>
            </w:r>
          </w:p>
          <w:p w14:paraId="15C4A9B1" w14:textId="40AFAF14" w:rsidR="005743B9" w:rsidRPr="004933C4" w:rsidRDefault="00C65C32" w:rsidP="005743B9">
            <w:pPr>
              <w:pStyle w:val="ListParagraph"/>
              <w:numPr>
                <w:ilvl w:val="0"/>
                <w:numId w:val="28"/>
              </w:numPr>
              <w:tabs>
                <w:tab w:val="left" w:pos="457"/>
              </w:tabs>
              <w:spacing w:before="60" w:after="60"/>
              <w:rPr>
                <w:rFonts w:asciiTheme="minorHAnsi" w:hAnsiTheme="minorHAnsi"/>
                <w:sz w:val="20"/>
                <w:szCs w:val="20"/>
              </w:rPr>
            </w:pPr>
            <w:r>
              <w:rPr>
                <w:rFonts w:asciiTheme="minorHAnsi" w:hAnsiTheme="minorHAnsi"/>
                <w:sz w:val="20"/>
                <w:szCs w:val="20"/>
              </w:rPr>
              <w:t xml:space="preserve">moje.kosice.sk servise provider presmeruje </w:t>
            </w:r>
            <w:r w:rsidR="00906B04">
              <w:rPr>
                <w:rFonts w:asciiTheme="minorHAnsi" w:hAnsiTheme="minorHAnsi"/>
                <w:sz w:val="20"/>
                <w:szCs w:val="20"/>
              </w:rPr>
              <w:t xml:space="preserve">občana na prihlasovaciu stránku </w:t>
            </w:r>
            <w:r w:rsidR="00B43B0F">
              <w:rPr>
                <w:rFonts w:asciiTheme="minorHAnsi" w:hAnsiTheme="minorHAnsi"/>
                <w:sz w:val="20"/>
                <w:szCs w:val="20"/>
              </w:rPr>
              <w:t xml:space="preserve">UPVS IAM, kde sa občan prihlási pomocou </w:t>
            </w:r>
            <w:proofErr w:type="spellStart"/>
            <w:r w:rsidR="00B43B0F">
              <w:rPr>
                <w:rFonts w:asciiTheme="minorHAnsi" w:hAnsiTheme="minorHAnsi"/>
                <w:sz w:val="20"/>
                <w:szCs w:val="20"/>
              </w:rPr>
              <w:t>eID</w:t>
            </w:r>
            <w:proofErr w:type="spellEnd"/>
            <w:r w:rsidR="00B43B0F">
              <w:rPr>
                <w:rFonts w:asciiTheme="minorHAnsi" w:hAnsiTheme="minorHAnsi"/>
                <w:sz w:val="20"/>
                <w:szCs w:val="20"/>
              </w:rPr>
              <w:t xml:space="preserve">, </w:t>
            </w:r>
            <w:proofErr w:type="spellStart"/>
            <w:r w:rsidR="00B43B0F">
              <w:rPr>
                <w:rFonts w:asciiTheme="minorHAnsi" w:hAnsiTheme="minorHAnsi"/>
                <w:sz w:val="20"/>
                <w:szCs w:val="20"/>
              </w:rPr>
              <w:t>mID</w:t>
            </w:r>
            <w:proofErr w:type="spellEnd"/>
            <w:r w:rsidR="00B43B0F">
              <w:rPr>
                <w:rFonts w:asciiTheme="minorHAnsi" w:hAnsiTheme="minorHAnsi"/>
                <w:sz w:val="20"/>
                <w:szCs w:val="20"/>
              </w:rPr>
              <w:t xml:space="preserve">, SVM resp. </w:t>
            </w:r>
            <w:proofErr w:type="spellStart"/>
            <w:r w:rsidR="00B43B0F">
              <w:rPr>
                <w:rFonts w:asciiTheme="minorHAnsi" w:hAnsiTheme="minorHAnsi"/>
                <w:sz w:val="20"/>
                <w:szCs w:val="20"/>
              </w:rPr>
              <w:t>eIDAS</w:t>
            </w:r>
            <w:proofErr w:type="spellEnd"/>
            <w:r w:rsidR="005743B9" w:rsidRPr="004933C4">
              <w:rPr>
                <w:rFonts w:asciiTheme="minorHAnsi" w:hAnsiTheme="minorHAnsi"/>
                <w:sz w:val="20"/>
                <w:szCs w:val="20"/>
              </w:rPr>
              <w:t>.</w:t>
            </w:r>
          </w:p>
          <w:p w14:paraId="55E53E9B" w14:textId="377C580A" w:rsidR="00C80C0F" w:rsidRPr="00C80C0F" w:rsidRDefault="00C55030" w:rsidP="00C80C0F">
            <w:pPr>
              <w:pStyle w:val="ListParagraph"/>
              <w:numPr>
                <w:ilvl w:val="0"/>
                <w:numId w:val="28"/>
              </w:numPr>
              <w:tabs>
                <w:tab w:val="left" w:pos="457"/>
              </w:tabs>
              <w:spacing w:before="60" w:after="60"/>
              <w:rPr>
                <w:rFonts w:asciiTheme="minorHAnsi" w:hAnsiTheme="minorHAnsi"/>
                <w:sz w:val="20"/>
                <w:szCs w:val="20"/>
              </w:rPr>
            </w:pPr>
            <w:r>
              <w:rPr>
                <w:rFonts w:asciiTheme="minorHAnsi" w:hAnsiTheme="minorHAnsi"/>
                <w:sz w:val="20"/>
                <w:szCs w:val="20"/>
              </w:rPr>
              <w:t xml:space="preserve">moje.kosice.sk servise provider prijme WebSSO token </w:t>
            </w:r>
            <w:r w:rsidR="00296DBF">
              <w:rPr>
                <w:rFonts w:asciiTheme="minorHAnsi" w:hAnsiTheme="minorHAnsi"/>
                <w:sz w:val="20"/>
                <w:szCs w:val="20"/>
              </w:rPr>
              <w:t>občana</w:t>
            </w:r>
            <w:r w:rsidR="00557A01">
              <w:rPr>
                <w:rFonts w:asciiTheme="minorHAnsi" w:hAnsiTheme="minorHAnsi"/>
                <w:sz w:val="20"/>
                <w:szCs w:val="20"/>
              </w:rPr>
              <w:t xml:space="preserve"> </w:t>
            </w:r>
            <w:r w:rsidR="00296DBF">
              <w:rPr>
                <w:rFonts w:asciiTheme="minorHAnsi" w:hAnsiTheme="minorHAnsi"/>
                <w:sz w:val="20"/>
                <w:szCs w:val="20"/>
              </w:rPr>
              <w:t>a</w:t>
            </w:r>
            <w:r w:rsidR="00C80C0F">
              <w:rPr>
                <w:rFonts w:asciiTheme="minorHAnsi" w:hAnsiTheme="minorHAnsi"/>
                <w:sz w:val="20"/>
                <w:szCs w:val="20"/>
              </w:rPr>
              <w:t xml:space="preserve"> požiada o doplnenie údajov </w:t>
            </w:r>
            <w:r w:rsidR="00AB47A3">
              <w:rPr>
                <w:rFonts w:asciiTheme="minorHAnsi" w:hAnsiTheme="minorHAnsi"/>
                <w:sz w:val="20"/>
                <w:szCs w:val="20"/>
              </w:rPr>
              <w:t xml:space="preserve">- </w:t>
            </w:r>
            <w:r w:rsidR="00C80C0F">
              <w:rPr>
                <w:rFonts w:asciiTheme="minorHAnsi" w:hAnsiTheme="minorHAnsi"/>
                <w:sz w:val="20"/>
                <w:szCs w:val="20"/>
              </w:rPr>
              <w:t>email.</w:t>
            </w:r>
          </w:p>
          <w:p w14:paraId="0CAB521B" w14:textId="612E43DE" w:rsidR="00C07410" w:rsidRPr="004933C4" w:rsidRDefault="00C80C0F" w:rsidP="00C07410">
            <w:pPr>
              <w:pStyle w:val="ListParagraph"/>
              <w:numPr>
                <w:ilvl w:val="0"/>
                <w:numId w:val="28"/>
              </w:numPr>
              <w:tabs>
                <w:tab w:val="left" w:pos="457"/>
              </w:tabs>
              <w:spacing w:before="60" w:after="60"/>
              <w:rPr>
                <w:rFonts w:asciiTheme="minorHAnsi" w:hAnsiTheme="minorHAnsi"/>
                <w:sz w:val="20"/>
                <w:szCs w:val="20"/>
              </w:rPr>
            </w:pPr>
            <w:r>
              <w:rPr>
                <w:sz w:val="20"/>
                <w:szCs w:val="20"/>
              </w:rPr>
              <w:t xml:space="preserve">Následne </w:t>
            </w:r>
            <w:r>
              <w:rPr>
                <w:rFonts w:asciiTheme="minorHAnsi" w:hAnsiTheme="minorHAnsi"/>
                <w:sz w:val="20"/>
                <w:szCs w:val="20"/>
              </w:rPr>
              <w:t xml:space="preserve">moje.kosice.sk servise provider </w:t>
            </w:r>
            <w:r w:rsidR="00FC1721">
              <w:rPr>
                <w:sz w:val="20"/>
                <w:szCs w:val="20"/>
              </w:rPr>
              <w:t xml:space="preserve">zavolá </w:t>
            </w:r>
            <w:r w:rsidR="00C07410">
              <w:rPr>
                <w:sz w:val="20"/>
                <w:szCs w:val="20"/>
              </w:rPr>
              <w:t xml:space="preserve">KKUFW endpoint </w:t>
            </w:r>
            <w:r w:rsidR="00E3450F" w:rsidRPr="00E3450F">
              <w:rPr>
                <w:b/>
                <w:bCs/>
                <w:sz w:val="20"/>
                <w:szCs w:val="20"/>
              </w:rPr>
              <w:t>/v1/</w:t>
            </w:r>
            <w:proofErr w:type="spellStart"/>
            <w:r w:rsidR="00E3450F" w:rsidRPr="00E3450F">
              <w:rPr>
                <w:b/>
                <w:bCs/>
                <w:sz w:val="20"/>
                <w:szCs w:val="20"/>
              </w:rPr>
              <w:t>kkuf</w:t>
            </w:r>
            <w:proofErr w:type="spellEnd"/>
            <w:r w:rsidR="00E3450F" w:rsidRPr="00E3450F">
              <w:rPr>
                <w:b/>
                <w:bCs/>
                <w:sz w:val="20"/>
                <w:szCs w:val="20"/>
              </w:rPr>
              <w:t>/</w:t>
            </w:r>
            <w:proofErr w:type="spellStart"/>
            <w:r w:rsidR="00E3450F" w:rsidRPr="00E3450F">
              <w:rPr>
                <w:b/>
                <w:bCs/>
                <w:sz w:val="20"/>
                <w:szCs w:val="20"/>
              </w:rPr>
              <w:t>registrations</w:t>
            </w:r>
            <w:proofErr w:type="spellEnd"/>
            <w:r w:rsidR="00E3450F" w:rsidRPr="00E3450F">
              <w:rPr>
                <w:b/>
                <w:bCs/>
                <w:sz w:val="20"/>
                <w:szCs w:val="20"/>
              </w:rPr>
              <w:t>/</w:t>
            </w:r>
            <w:proofErr w:type="spellStart"/>
            <w:r w:rsidR="00332247">
              <w:rPr>
                <w:b/>
                <w:bCs/>
                <w:sz w:val="20"/>
                <w:szCs w:val="20"/>
              </w:rPr>
              <w:t>upvs-</w:t>
            </w:r>
            <w:r w:rsidR="00E3450F" w:rsidRPr="00E3450F">
              <w:rPr>
                <w:b/>
                <w:bCs/>
                <w:sz w:val="20"/>
                <w:szCs w:val="20"/>
              </w:rPr>
              <w:t>validate</w:t>
            </w:r>
            <w:proofErr w:type="spellEnd"/>
            <w:r w:rsidR="00E3450F" w:rsidRPr="00E3450F">
              <w:rPr>
                <w:b/>
                <w:bCs/>
                <w:sz w:val="20"/>
                <w:szCs w:val="20"/>
              </w:rPr>
              <w:t xml:space="preserve"> </w:t>
            </w:r>
            <w:r w:rsidR="00C07410">
              <w:rPr>
                <w:rFonts w:asciiTheme="minorHAnsi" w:hAnsiTheme="minorHAnsi"/>
                <w:sz w:val="20"/>
                <w:szCs w:val="20"/>
              </w:rPr>
              <w:t xml:space="preserve">s vloženými údajmi </w:t>
            </w:r>
            <w:r w:rsidR="00C07410" w:rsidRPr="00AF0BB8">
              <w:rPr>
                <w:rFonts w:asciiTheme="minorHAnsi" w:hAnsiTheme="minorHAnsi"/>
                <w:b/>
                <w:bCs/>
                <w:sz w:val="20"/>
                <w:szCs w:val="20"/>
              </w:rPr>
              <w:t>email</w:t>
            </w:r>
            <w:r w:rsidR="00C07410">
              <w:rPr>
                <w:rFonts w:asciiTheme="minorHAnsi" w:hAnsiTheme="minorHAnsi"/>
                <w:sz w:val="20"/>
                <w:szCs w:val="20"/>
              </w:rPr>
              <w:t xml:space="preserve">, </w:t>
            </w:r>
            <w:proofErr w:type="spellStart"/>
            <w:r w:rsidR="00C07410" w:rsidRPr="00AF0BB8">
              <w:rPr>
                <w:rFonts w:asciiTheme="minorHAnsi" w:hAnsiTheme="minorHAnsi"/>
                <w:b/>
                <w:bCs/>
                <w:sz w:val="20"/>
                <w:szCs w:val="20"/>
              </w:rPr>
              <w:t>givenName</w:t>
            </w:r>
            <w:proofErr w:type="spellEnd"/>
            <w:r w:rsidR="00C07410">
              <w:rPr>
                <w:rFonts w:asciiTheme="minorHAnsi" w:hAnsiTheme="minorHAnsi"/>
                <w:sz w:val="20"/>
                <w:szCs w:val="20"/>
              </w:rPr>
              <w:t xml:space="preserve">, </w:t>
            </w:r>
            <w:proofErr w:type="spellStart"/>
            <w:r w:rsidR="00C07410" w:rsidRPr="00AF0BB8">
              <w:rPr>
                <w:rFonts w:asciiTheme="minorHAnsi" w:hAnsiTheme="minorHAnsi"/>
                <w:b/>
                <w:bCs/>
                <w:sz w:val="20"/>
                <w:szCs w:val="20"/>
              </w:rPr>
              <w:t>surname</w:t>
            </w:r>
            <w:proofErr w:type="spellEnd"/>
            <w:r w:rsidR="003C58BC">
              <w:rPr>
                <w:rFonts w:asciiTheme="minorHAnsi" w:hAnsiTheme="minorHAnsi"/>
                <w:b/>
                <w:bCs/>
                <w:sz w:val="20"/>
                <w:szCs w:val="20"/>
              </w:rPr>
              <w:t>,</w:t>
            </w:r>
            <w:r w:rsidR="00C07410">
              <w:rPr>
                <w:rFonts w:asciiTheme="minorHAnsi" w:hAnsiTheme="minorHAnsi"/>
                <w:sz w:val="20"/>
                <w:szCs w:val="20"/>
              </w:rPr>
              <w:t xml:space="preserve"> </w:t>
            </w:r>
            <w:proofErr w:type="spellStart"/>
            <w:r w:rsidR="00C07410" w:rsidRPr="00AF0BB8">
              <w:rPr>
                <w:rFonts w:asciiTheme="minorHAnsi" w:hAnsiTheme="minorHAnsi"/>
                <w:b/>
                <w:bCs/>
                <w:sz w:val="20"/>
                <w:szCs w:val="20"/>
              </w:rPr>
              <w:t>pin</w:t>
            </w:r>
            <w:proofErr w:type="spellEnd"/>
            <w:r w:rsidR="00C07410">
              <w:rPr>
                <w:rFonts w:asciiTheme="minorHAnsi" w:hAnsiTheme="minorHAnsi"/>
                <w:b/>
                <w:bCs/>
                <w:sz w:val="20"/>
                <w:szCs w:val="20"/>
              </w:rPr>
              <w:t xml:space="preserve"> </w:t>
            </w:r>
            <w:r w:rsidR="00C07410">
              <w:rPr>
                <w:rFonts w:asciiTheme="minorHAnsi" w:hAnsiTheme="minorHAnsi"/>
                <w:sz w:val="20"/>
                <w:szCs w:val="20"/>
              </w:rPr>
              <w:t>a </w:t>
            </w:r>
            <w:proofErr w:type="spellStart"/>
            <w:r w:rsidR="003C58BC">
              <w:rPr>
                <w:rFonts w:asciiTheme="minorHAnsi" w:hAnsiTheme="minorHAnsi"/>
                <w:b/>
                <w:bCs/>
                <w:sz w:val="20"/>
                <w:szCs w:val="20"/>
              </w:rPr>
              <w:t>address</w:t>
            </w:r>
            <w:proofErr w:type="spellEnd"/>
            <w:r w:rsidR="00C07410">
              <w:rPr>
                <w:rFonts w:asciiTheme="minorHAnsi" w:hAnsiTheme="minorHAnsi"/>
                <w:sz w:val="20"/>
                <w:szCs w:val="20"/>
              </w:rPr>
              <w:t xml:space="preserve"> v tele požiadavky </w:t>
            </w:r>
            <w:r w:rsidR="003C58BC">
              <w:rPr>
                <w:rFonts w:asciiTheme="minorHAnsi" w:hAnsiTheme="minorHAnsi"/>
                <w:sz w:val="20"/>
                <w:szCs w:val="20"/>
              </w:rPr>
              <w:t>s </w:t>
            </w:r>
            <w:r w:rsidR="006F1F40">
              <w:rPr>
                <w:rFonts w:asciiTheme="minorHAnsi" w:hAnsiTheme="minorHAnsi"/>
                <w:sz w:val="20"/>
                <w:szCs w:val="20"/>
              </w:rPr>
              <w:t>nedekódovaným</w:t>
            </w:r>
            <w:r w:rsidR="003C58BC">
              <w:rPr>
                <w:rFonts w:asciiTheme="minorHAnsi" w:hAnsiTheme="minorHAnsi"/>
                <w:sz w:val="20"/>
                <w:szCs w:val="20"/>
              </w:rPr>
              <w:t xml:space="preserve"> WebSSO tokenom</w:t>
            </w:r>
            <w:r w:rsidR="00C07410">
              <w:rPr>
                <w:rFonts w:asciiTheme="minorHAnsi" w:hAnsiTheme="minorHAnsi"/>
                <w:sz w:val="20"/>
                <w:szCs w:val="20"/>
              </w:rPr>
              <w:t>.</w:t>
            </w:r>
          </w:p>
          <w:p w14:paraId="237984DE" w14:textId="6DC3669F" w:rsidR="00C07410" w:rsidRPr="004933C4" w:rsidRDefault="006F1F40" w:rsidP="00C07410">
            <w:pPr>
              <w:pStyle w:val="ListParagraph"/>
              <w:numPr>
                <w:ilvl w:val="0"/>
                <w:numId w:val="28"/>
              </w:numPr>
              <w:tabs>
                <w:tab w:val="left" w:pos="457"/>
              </w:tabs>
              <w:spacing w:before="60" w:after="60"/>
              <w:rPr>
                <w:rFonts w:asciiTheme="minorHAnsi" w:hAnsiTheme="minorHAnsi"/>
                <w:sz w:val="20"/>
                <w:szCs w:val="20"/>
              </w:rPr>
            </w:pPr>
            <w:r>
              <w:rPr>
                <w:sz w:val="20"/>
                <w:szCs w:val="20"/>
              </w:rPr>
              <w:t xml:space="preserve">KKUFW </w:t>
            </w:r>
            <w:r w:rsidR="00C07410">
              <w:rPr>
                <w:sz w:val="20"/>
                <w:szCs w:val="20"/>
              </w:rPr>
              <w:t>servis prijme požiadavku a overí integritu požiadavky</w:t>
            </w:r>
            <w:r w:rsidR="00C07410" w:rsidRPr="004933C4">
              <w:rPr>
                <w:rFonts w:asciiTheme="minorHAnsi" w:hAnsiTheme="minorHAnsi"/>
                <w:sz w:val="20"/>
                <w:szCs w:val="20"/>
              </w:rPr>
              <w:t>.</w:t>
            </w:r>
          </w:p>
          <w:p w14:paraId="07EAEED3" w14:textId="77777777" w:rsidR="00C07410" w:rsidRPr="00322D35" w:rsidRDefault="00C07410" w:rsidP="00C07410">
            <w:pPr>
              <w:pStyle w:val="ListParagraph"/>
              <w:numPr>
                <w:ilvl w:val="1"/>
                <w:numId w:val="28"/>
              </w:numPr>
              <w:tabs>
                <w:tab w:val="left" w:pos="457"/>
              </w:tabs>
              <w:spacing w:before="60" w:after="60"/>
              <w:rPr>
                <w:rFonts w:asciiTheme="minorHAnsi" w:hAnsiTheme="minorHAnsi"/>
                <w:sz w:val="20"/>
                <w:szCs w:val="20"/>
              </w:rPr>
            </w:pPr>
            <w:r>
              <w:rPr>
                <w:sz w:val="20"/>
                <w:szCs w:val="20"/>
              </w:rPr>
              <w:t xml:space="preserve">Ak je overenie negatívne vráti chybovú odpoveď 400 s popisom chyby. </w:t>
            </w:r>
          </w:p>
          <w:p w14:paraId="5AD8D4A4" w14:textId="77777777" w:rsidR="00C07410" w:rsidRPr="006F1F40" w:rsidRDefault="00C07410" w:rsidP="00C07410">
            <w:pPr>
              <w:pStyle w:val="ListParagraph"/>
              <w:numPr>
                <w:ilvl w:val="1"/>
                <w:numId w:val="28"/>
              </w:numPr>
              <w:tabs>
                <w:tab w:val="left" w:pos="457"/>
              </w:tabs>
              <w:spacing w:before="60" w:after="60"/>
              <w:rPr>
                <w:rFonts w:asciiTheme="minorHAnsi" w:hAnsiTheme="minorHAnsi"/>
                <w:sz w:val="20"/>
                <w:szCs w:val="20"/>
              </w:rPr>
            </w:pPr>
            <w:r>
              <w:rPr>
                <w:sz w:val="20"/>
                <w:szCs w:val="20"/>
              </w:rPr>
              <w:t>Ak je overenie pozitívne pokračuje v</w:t>
            </w:r>
            <w:r w:rsidR="006F1F40">
              <w:rPr>
                <w:sz w:val="20"/>
                <w:szCs w:val="20"/>
              </w:rPr>
              <w:t> </w:t>
            </w:r>
            <w:r>
              <w:rPr>
                <w:sz w:val="20"/>
                <w:szCs w:val="20"/>
              </w:rPr>
              <w:t>procese</w:t>
            </w:r>
          </w:p>
          <w:p w14:paraId="083E5748" w14:textId="701FBC2B" w:rsidR="006F1F40" w:rsidRDefault="006F1F40" w:rsidP="006F1F40">
            <w:pPr>
              <w:pStyle w:val="ListParagraph"/>
              <w:numPr>
                <w:ilvl w:val="0"/>
                <w:numId w:val="28"/>
              </w:numPr>
              <w:tabs>
                <w:tab w:val="left" w:pos="457"/>
              </w:tabs>
              <w:spacing w:before="60" w:after="60"/>
              <w:rPr>
                <w:rFonts w:asciiTheme="minorHAnsi" w:hAnsiTheme="minorHAnsi"/>
                <w:sz w:val="20"/>
                <w:szCs w:val="20"/>
              </w:rPr>
            </w:pPr>
            <w:r>
              <w:rPr>
                <w:sz w:val="20"/>
                <w:szCs w:val="20"/>
              </w:rPr>
              <w:t>KKUFW servis prijme požiadavku</w:t>
            </w:r>
            <w:r w:rsidR="006C77F1">
              <w:rPr>
                <w:sz w:val="20"/>
                <w:szCs w:val="20"/>
              </w:rPr>
              <w:t>, dekóduje WebSSO token a </w:t>
            </w:r>
            <w:r w:rsidR="00C815EF">
              <w:rPr>
                <w:sz w:val="20"/>
                <w:szCs w:val="20"/>
              </w:rPr>
              <w:t>overí</w:t>
            </w:r>
            <w:r w:rsidR="006C77F1">
              <w:rPr>
                <w:sz w:val="20"/>
                <w:szCs w:val="20"/>
              </w:rPr>
              <w:t xml:space="preserve"> </w:t>
            </w:r>
            <w:r w:rsidR="00C815EF">
              <w:rPr>
                <w:sz w:val="20"/>
                <w:szCs w:val="20"/>
              </w:rPr>
              <w:t>identitu</w:t>
            </w:r>
            <w:r w:rsidR="006C77F1">
              <w:rPr>
                <w:sz w:val="20"/>
                <w:szCs w:val="20"/>
              </w:rPr>
              <w:t xml:space="preserve"> občana voči UPVS </w:t>
            </w:r>
            <w:r w:rsidR="00C815EF">
              <w:rPr>
                <w:sz w:val="20"/>
                <w:szCs w:val="20"/>
              </w:rPr>
              <w:t xml:space="preserve">IAM pomocou </w:t>
            </w:r>
            <w:r w:rsidR="00EC7405">
              <w:rPr>
                <w:sz w:val="20"/>
                <w:szCs w:val="20"/>
              </w:rPr>
              <w:t xml:space="preserve">OBO tokenu a </w:t>
            </w:r>
            <w:proofErr w:type="spellStart"/>
            <w:r w:rsidR="00C815EF">
              <w:rPr>
                <w:sz w:val="20"/>
                <w:szCs w:val="20"/>
              </w:rPr>
              <w:t>GetIdentity</w:t>
            </w:r>
            <w:proofErr w:type="spellEnd"/>
            <w:r w:rsidR="00C815EF">
              <w:rPr>
                <w:sz w:val="20"/>
                <w:szCs w:val="20"/>
              </w:rPr>
              <w:t xml:space="preserve"> volania</w:t>
            </w:r>
            <w:r w:rsidRPr="004933C4">
              <w:rPr>
                <w:rFonts w:asciiTheme="minorHAnsi" w:hAnsiTheme="minorHAnsi"/>
                <w:sz w:val="20"/>
                <w:szCs w:val="20"/>
              </w:rPr>
              <w:t>.</w:t>
            </w:r>
          </w:p>
          <w:p w14:paraId="52B04263" w14:textId="77777777" w:rsidR="00EC7405" w:rsidRPr="00322D35" w:rsidRDefault="00EC7405" w:rsidP="00EC7405">
            <w:pPr>
              <w:pStyle w:val="ListParagraph"/>
              <w:numPr>
                <w:ilvl w:val="1"/>
                <w:numId w:val="28"/>
              </w:numPr>
              <w:tabs>
                <w:tab w:val="left" w:pos="457"/>
              </w:tabs>
              <w:spacing w:before="60" w:after="60"/>
              <w:rPr>
                <w:rFonts w:asciiTheme="minorHAnsi" w:hAnsiTheme="minorHAnsi"/>
                <w:sz w:val="20"/>
                <w:szCs w:val="20"/>
              </w:rPr>
            </w:pPr>
            <w:r>
              <w:rPr>
                <w:sz w:val="20"/>
                <w:szCs w:val="20"/>
              </w:rPr>
              <w:t xml:space="preserve">Ak je overenie negatívne vráti chybovú odpoveď 400 s popisom chyby. </w:t>
            </w:r>
          </w:p>
          <w:p w14:paraId="4EEFC35B" w14:textId="77777777" w:rsidR="00EC7405" w:rsidRPr="006F1F40" w:rsidRDefault="00EC7405" w:rsidP="00EC7405">
            <w:pPr>
              <w:pStyle w:val="ListParagraph"/>
              <w:numPr>
                <w:ilvl w:val="1"/>
                <w:numId w:val="28"/>
              </w:numPr>
              <w:tabs>
                <w:tab w:val="left" w:pos="457"/>
              </w:tabs>
              <w:spacing w:before="60" w:after="60"/>
              <w:rPr>
                <w:rFonts w:asciiTheme="minorHAnsi" w:hAnsiTheme="minorHAnsi"/>
                <w:sz w:val="20"/>
                <w:szCs w:val="20"/>
              </w:rPr>
            </w:pPr>
            <w:r>
              <w:rPr>
                <w:sz w:val="20"/>
                <w:szCs w:val="20"/>
              </w:rPr>
              <w:t>Ak je overenie pozitívne pokračuje v procese</w:t>
            </w:r>
          </w:p>
          <w:p w14:paraId="00B19452" w14:textId="428E8B28" w:rsidR="006F1F40" w:rsidRPr="000572B9" w:rsidRDefault="00EC7405" w:rsidP="000572B9">
            <w:pPr>
              <w:pStyle w:val="ListParagraph"/>
              <w:numPr>
                <w:ilvl w:val="0"/>
                <w:numId w:val="28"/>
              </w:numPr>
              <w:tabs>
                <w:tab w:val="left" w:pos="457"/>
              </w:tabs>
              <w:spacing w:before="60" w:after="60"/>
              <w:rPr>
                <w:b/>
                <w:sz w:val="20"/>
                <w:szCs w:val="20"/>
                <w:lang w:val="en-US"/>
              </w:rPr>
            </w:pPr>
            <w:r>
              <w:rPr>
                <w:sz w:val="20"/>
                <w:szCs w:val="20"/>
              </w:rPr>
              <w:t xml:space="preserve">KKUFW servisa zavolá KKProfile </w:t>
            </w:r>
            <w:r w:rsidR="00364250">
              <w:rPr>
                <w:sz w:val="20"/>
                <w:szCs w:val="20"/>
              </w:rPr>
              <w:t>servisu</w:t>
            </w:r>
            <w:r>
              <w:rPr>
                <w:sz w:val="20"/>
                <w:szCs w:val="20"/>
              </w:rPr>
              <w:t xml:space="preserve"> endpoint </w:t>
            </w:r>
            <w:r w:rsidR="004F03FA" w:rsidRPr="004F03FA">
              <w:rPr>
                <w:b/>
                <w:sz w:val="20"/>
                <w:szCs w:val="20"/>
                <w:lang w:val="en-US"/>
              </w:rPr>
              <w:t>/v1/kk/ad/profiles/upvs-validate</w:t>
            </w:r>
            <w:r w:rsidRPr="006534E8">
              <w:rPr>
                <w:b/>
                <w:bCs/>
                <w:sz w:val="20"/>
                <w:szCs w:val="20"/>
              </w:rPr>
              <w:t xml:space="preserve"> </w:t>
            </w:r>
            <w:r w:rsidRPr="006534E8">
              <w:rPr>
                <w:sz w:val="20"/>
                <w:szCs w:val="20"/>
              </w:rPr>
              <w:t xml:space="preserve">s vloženými údajmi </w:t>
            </w:r>
            <w:r w:rsidRPr="006534E8">
              <w:rPr>
                <w:b/>
                <w:bCs/>
                <w:sz w:val="20"/>
                <w:szCs w:val="20"/>
              </w:rPr>
              <w:t>email</w:t>
            </w:r>
            <w:r w:rsidRPr="006534E8">
              <w:rPr>
                <w:sz w:val="20"/>
                <w:szCs w:val="20"/>
              </w:rPr>
              <w:t xml:space="preserve">, </w:t>
            </w:r>
            <w:proofErr w:type="spellStart"/>
            <w:r w:rsidRPr="006534E8">
              <w:rPr>
                <w:b/>
                <w:bCs/>
                <w:sz w:val="20"/>
                <w:szCs w:val="20"/>
              </w:rPr>
              <w:t>givenName</w:t>
            </w:r>
            <w:proofErr w:type="spellEnd"/>
            <w:r w:rsidRPr="006534E8">
              <w:rPr>
                <w:sz w:val="20"/>
                <w:szCs w:val="20"/>
              </w:rPr>
              <w:t xml:space="preserve">, </w:t>
            </w:r>
            <w:proofErr w:type="spellStart"/>
            <w:r w:rsidRPr="006534E8">
              <w:rPr>
                <w:b/>
                <w:bCs/>
                <w:sz w:val="20"/>
                <w:szCs w:val="20"/>
              </w:rPr>
              <w:t>surname</w:t>
            </w:r>
            <w:proofErr w:type="spellEnd"/>
            <w:r w:rsidRPr="006534E8">
              <w:rPr>
                <w:b/>
                <w:bCs/>
                <w:sz w:val="20"/>
                <w:szCs w:val="20"/>
              </w:rPr>
              <w:t>,</w:t>
            </w:r>
            <w:r w:rsidRPr="006534E8">
              <w:rPr>
                <w:sz w:val="20"/>
                <w:szCs w:val="20"/>
              </w:rPr>
              <w:t xml:space="preserve"> </w:t>
            </w:r>
            <w:proofErr w:type="spellStart"/>
            <w:r w:rsidRPr="006534E8">
              <w:rPr>
                <w:b/>
                <w:bCs/>
                <w:sz w:val="20"/>
                <w:szCs w:val="20"/>
              </w:rPr>
              <w:t>pin</w:t>
            </w:r>
            <w:proofErr w:type="spellEnd"/>
            <w:r w:rsidRPr="006534E8">
              <w:rPr>
                <w:b/>
                <w:bCs/>
                <w:sz w:val="20"/>
                <w:szCs w:val="20"/>
              </w:rPr>
              <w:t xml:space="preserve"> </w:t>
            </w:r>
            <w:r w:rsidRPr="006534E8">
              <w:rPr>
                <w:sz w:val="20"/>
                <w:szCs w:val="20"/>
              </w:rPr>
              <w:t>a </w:t>
            </w:r>
            <w:proofErr w:type="spellStart"/>
            <w:r w:rsidRPr="006534E8">
              <w:rPr>
                <w:b/>
                <w:bCs/>
                <w:sz w:val="20"/>
                <w:szCs w:val="20"/>
              </w:rPr>
              <w:t>address</w:t>
            </w:r>
            <w:proofErr w:type="spellEnd"/>
            <w:r w:rsidRPr="006534E8">
              <w:rPr>
                <w:sz w:val="20"/>
                <w:szCs w:val="20"/>
              </w:rPr>
              <w:t xml:space="preserve"> v tele požiadavky s dekódovaným WebSSO tokenom.</w:t>
            </w:r>
          </w:p>
          <w:p w14:paraId="4B627610" w14:textId="77777777" w:rsidR="00C07410" w:rsidRPr="004933C4" w:rsidRDefault="00C07410" w:rsidP="00C07410">
            <w:pPr>
              <w:pStyle w:val="ListParagraph"/>
              <w:numPr>
                <w:ilvl w:val="0"/>
                <w:numId w:val="28"/>
              </w:numPr>
              <w:tabs>
                <w:tab w:val="left" w:pos="457"/>
              </w:tabs>
              <w:spacing w:before="60" w:after="60"/>
              <w:rPr>
                <w:rFonts w:asciiTheme="minorHAnsi" w:hAnsiTheme="minorHAnsi"/>
                <w:sz w:val="20"/>
                <w:szCs w:val="20"/>
              </w:rPr>
            </w:pPr>
            <w:r>
              <w:rPr>
                <w:sz w:val="20"/>
                <w:szCs w:val="20"/>
              </w:rPr>
              <w:t xml:space="preserve">KKProfile servis vyhľadá v databáze LCS Norris </w:t>
            </w:r>
            <w:proofErr w:type="spellStart"/>
            <w:r>
              <w:rPr>
                <w:sz w:val="20"/>
                <w:szCs w:val="20"/>
              </w:rPr>
              <w:t>PKIdentity</w:t>
            </w:r>
            <w:proofErr w:type="spellEnd"/>
            <w:r>
              <w:rPr>
                <w:sz w:val="20"/>
                <w:szCs w:val="20"/>
              </w:rPr>
              <w:t xml:space="preserve">  so zodpovedajúcimi atribútmi </w:t>
            </w:r>
            <w:proofErr w:type="spellStart"/>
            <w:r w:rsidRPr="00AF0BB8">
              <w:rPr>
                <w:rFonts w:asciiTheme="minorHAnsi" w:hAnsiTheme="minorHAnsi"/>
                <w:b/>
                <w:bCs/>
                <w:sz w:val="20"/>
                <w:szCs w:val="20"/>
              </w:rPr>
              <w:t>givenName</w:t>
            </w:r>
            <w:proofErr w:type="spellEnd"/>
            <w:r>
              <w:rPr>
                <w:rFonts w:asciiTheme="minorHAnsi" w:hAnsiTheme="minorHAnsi"/>
                <w:sz w:val="20"/>
                <w:szCs w:val="20"/>
              </w:rPr>
              <w:t xml:space="preserve">, </w:t>
            </w:r>
            <w:proofErr w:type="spellStart"/>
            <w:r w:rsidRPr="00AF0BB8">
              <w:rPr>
                <w:rFonts w:asciiTheme="minorHAnsi" w:hAnsiTheme="minorHAnsi"/>
                <w:b/>
                <w:bCs/>
                <w:sz w:val="20"/>
                <w:szCs w:val="20"/>
              </w:rPr>
              <w:t>surname</w:t>
            </w:r>
            <w:proofErr w:type="spellEnd"/>
            <w:r>
              <w:rPr>
                <w:rFonts w:asciiTheme="minorHAnsi" w:hAnsiTheme="minorHAnsi"/>
                <w:sz w:val="20"/>
                <w:szCs w:val="20"/>
              </w:rPr>
              <w:t xml:space="preserve"> a </w:t>
            </w:r>
            <w:proofErr w:type="spellStart"/>
            <w:r w:rsidRPr="00AF0BB8">
              <w:rPr>
                <w:rFonts w:asciiTheme="minorHAnsi" w:hAnsiTheme="minorHAnsi"/>
                <w:b/>
                <w:bCs/>
                <w:sz w:val="20"/>
                <w:szCs w:val="20"/>
              </w:rPr>
              <w:t>pin</w:t>
            </w:r>
            <w:proofErr w:type="spellEnd"/>
            <w:r>
              <w:rPr>
                <w:sz w:val="20"/>
                <w:szCs w:val="20"/>
              </w:rPr>
              <w:t xml:space="preserve">. </w:t>
            </w:r>
          </w:p>
          <w:p w14:paraId="0CA6CEFA" w14:textId="77777777" w:rsidR="00C07410" w:rsidRPr="009B06C0" w:rsidRDefault="00C07410" w:rsidP="00C07410">
            <w:pPr>
              <w:pStyle w:val="ListParagraph"/>
              <w:numPr>
                <w:ilvl w:val="1"/>
                <w:numId w:val="28"/>
              </w:numPr>
              <w:tabs>
                <w:tab w:val="left" w:pos="457"/>
              </w:tabs>
              <w:spacing w:before="60" w:after="60"/>
              <w:rPr>
                <w:rFonts w:asciiTheme="minorHAnsi" w:hAnsiTheme="minorHAnsi"/>
                <w:sz w:val="20"/>
                <w:szCs w:val="20"/>
              </w:rPr>
            </w:pPr>
            <w:r>
              <w:rPr>
                <w:sz w:val="20"/>
                <w:szCs w:val="20"/>
              </w:rPr>
              <w:t xml:space="preserve">Ak je vyhľadanie pozitívne a účet je nie je aktívny pokračuje v procese </w:t>
            </w:r>
          </w:p>
          <w:p w14:paraId="765F1460" w14:textId="77777777" w:rsidR="00C07410" w:rsidRDefault="00C07410" w:rsidP="00C07410">
            <w:pPr>
              <w:pStyle w:val="ListParagraph"/>
              <w:numPr>
                <w:ilvl w:val="2"/>
                <w:numId w:val="28"/>
              </w:numPr>
              <w:tabs>
                <w:tab w:val="left" w:pos="457"/>
              </w:tabs>
              <w:spacing w:before="60" w:after="60"/>
              <w:rPr>
                <w:rFonts w:asciiTheme="minorHAnsi" w:hAnsiTheme="minorHAnsi"/>
                <w:sz w:val="20"/>
                <w:szCs w:val="20"/>
              </w:rPr>
            </w:pPr>
            <w:r>
              <w:rPr>
                <w:sz w:val="20"/>
                <w:szCs w:val="20"/>
              </w:rPr>
              <w:t xml:space="preserve">V </w:t>
            </w:r>
            <w:proofErr w:type="spellStart"/>
            <w:r>
              <w:rPr>
                <w:sz w:val="20"/>
                <w:szCs w:val="20"/>
              </w:rPr>
              <w:t>PKIdentity</w:t>
            </w:r>
            <w:proofErr w:type="spellEnd"/>
            <w:r>
              <w:rPr>
                <w:sz w:val="20"/>
                <w:szCs w:val="20"/>
              </w:rPr>
              <w:t xml:space="preserve"> </w:t>
            </w:r>
            <w:proofErr w:type="spellStart"/>
            <w:r w:rsidRPr="00C72ABD">
              <w:rPr>
                <w:b/>
                <w:bCs/>
                <w:sz w:val="20"/>
                <w:szCs w:val="20"/>
              </w:rPr>
              <w:t>isActive</w:t>
            </w:r>
            <w:proofErr w:type="spellEnd"/>
            <w:r>
              <w:rPr>
                <w:sz w:val="20"/>
                <w:szCs w:val="20"/>
              </w:rPr>
              <w:t xml:space="preserve"> na </w:t>
            </w:r>
            <w:proofErr w:type="spellStart"/>
            <w:r w:rsidRPr="00C72ABD">
              <w:rPr>
                <w:b/>
                <w:bCs/>
                <w:sz w:val="20"/>
                <w:szCs w:val="20"/>
              </w:rPr>
              <w:t>true</w:t>
            </w:r>
            <w:proofErr w:type="spellEnd"/>
            <w:r>
              <w:rPr>
                <w:rFonts w:asciiTheme="minorHAnsi" w:hAnsiTheme="minorHAnsi"/>
                <w:sz w:val="20"/>
                <w:szCs w:val="20"/>
              </w:rPr>
              <w:t>.</w:t>
            </w:r>
          </w:p>
          <w:p w14:paraId="389D929F" w14:textId="77777777" w:rsidR="00C07410" w:rsidRDefault="00C07410" w:rsidP="00C07410">
            <w:pPr>
              <w:pStyle w:val="ListParagraph"/>
              <w:numPr>
                <w:ilvl w:val="2"/>
                <w:numId w:val="28"/>
              </w:numPr>
              <w:tabs>
                <w:tab w:val="left" w:pos="457"/>
              </w:tabs>
              <w:spacing w:before="60" w:after="60"/>
              <w:rPr>
                <w:rFonts w:asciiTheme="minorHAnsi" w:hAnsiTheme="minorHAnsi"/>
                <w:sz w:val="20"/>
                <w:szCs w:val="20"/>
              </w:rPr>
            </w:pPr>
            <w:r>
              <w:rPr>
                <w:sz w:val="20"/>
                <w:szCs w:val="20"/>
              </w:rPr>
              <w:t xml:space="preserve">V </w:t>
            </w:r>
            <w:proofErr w:type="spellStart"/>
            <w:r>
              <w:rPr>
                <w:sz w:val="20"/>
                <w:szCs w:val="20"/>
              </w:rPr>
              <w:t>PKIdentity</w:t>
            </w:r>
            <w:proofErr w:type="spellEnd"/>
            <w:r>
              <w:rPr>
                <w:sz w:val="20"/>
                <w:szCs w:val="20"/>
              </w:rPr>
              <w:t xml:space="preserve"> </w:t>
            </w:r>
            <w:proofErr w:type="spellStart"/>
            <w:r>
              <w:rPr>
                <w:b/>
                <w:bCs/>
                <w:sz w:val="20"/>
                <w:szCs w:val="20"/>
              </w:rPr>
              <w:t>expRegCode</w:t>
            </w:r>
            <w:proofErr w:type="spellEnd"/>
            <w:r>
              <w:rPr>
                <w:sz w:val="20"/>
                <w:szCs w:val="20"/>
              </w:rPr>
              <w:t xml:space="preserve"> na </w:t>
            </w:r>
            <w:r w:rsidRPr="00C72ABD">
              <w:rPr>
                <w:b/>
                <w:bCs/>
                <w:sz w:val="20"/>
                <w:szCs w:val="20"/>
              </w:rPr>
              <w:t>0</w:t>
            </w:r>
            <w:r>
              <w:rPr>
                <w:rFonts w:asciiTheme="minorHAnsi" w:hAnsiTheme="minorHAnsi"/>
                <w:sz w:val="20"/>
                <w:szCs w:val="20"/>
              </w:rPr>
              <w:t>.</w:t>
            </w:r>
          </w:p>
          <w:p w14:paraId="100EBF3F" w14:textId="77777777" w:rsidR="00C07410" w:rsidRPr="00F732B6" w:rsidRDefault="00C07410" w:rsidP="00C07410">
            <w:pPr>
              <w:pStyle w:val="ListParagraph"/>
              <w:numPr>
                <w:ilvl w:val="2"/>
                <w:numId w:val="28"/>
              </w:numPr>
              <w:tabs>
                <w:tab w:val="left" w:pos="457"/>
              </w:tabs>
              <w:spacing w:before="60" w:after="60"/>
              <w:rPr>
                <w:rFonts w:asciiTheme="minorHAnsi" w:hAnsiTheme="minorHAnsi"/>
                <w:sz w:val="20"/>
                <w:szCs w:val="20"/>
              </w:rPr>
            </w:pPr>
            <w:r>
              <w:rPr>
                <w:sz w:val="20"/>
                <w:szCs w:val="20"/>
              </w:rPr>
              <w:t xml:space="preserve">V </w:t>
            </w:r>
            <w:proofErr w:type="spellStart"/>
            <w:r>
              <w:rPr>
                <w:sz w:val="20"/>
                <w:szCs w:val="20"/>
              </w:rPr>
              <w:t>PKIdentity</w:t>
            </w:r>
            <w:proofErr w:type="spellEnd"/>
            <w:r>
              <w:rPr>
                <w:sz w:val="20"/>
                <w:szCs w:val="20"/>
              </w:rPr>
              <w:t xml:space="preserve"> </w:t>
            </w:r>
            <w:proofErr w:type="spellStart"/>
            <w:r>
              <w:rPr>
                <w:b/>
                <w:bCs/>
                <w:sz w:val="20"/>
                <w:szCs w:val="20"/>
              </w:rPr>
              <w:t>category</w:t>
            </w:r>
            <w:proofErr w:type="spellEnd"/>
            <w:r>
              <w:rPr>
                <w:sz w:val="20"/>
                <w:szCs w:val="20"/>
              </w:rPr>
              <w:t xml:space="preserve"> na </w:t>
            </w:r>
            <w:proofErr w:type="spellStart"/>
            <w:r>
              <w:rPr>
                <w:b/>
                <w:bCs/>
                <w:sz w:val="20"/>
                <w:szCs w:val="20"/>
              </w:rPr>
              <w:t>visitor</w:t>
            </w:r>
            <w:proofErr w:type="spellEnd"/>
            <w:r>
              <w:rPr>
                <w:rFonts w:asciiTheme="minorHAnsi" w:hAnsiTheme="minorHAnsi"/>
                <w:sz w:val="20"/>
                <w:szCs w:val="20"/>
              </w:rPr>
              <w:t>.</w:t>
            </w:r>
          </w:p>
          <w:p w14:paraId="20CB936E" w14:textId="77777777" w:rsidR="00C07410" w:rsidRDefault="00C07410" w:rsidP="00C07410">
            <w:pPr>
              <w:pStyle w:val="ListParagraph"/>
              <w:numPr>
                <w:ilvl w:val="2"/>
                <w:numId w:val="28"/>
              </w:numPr>
              <w:tabs>
                <w:tab w:val="left" w:pos="457"/>
              </w:tabs>
              <w:spacing w:before="60" w:after="60"/>
              <w:rPr>
                <w:rFonts w:asciiTheme="minorHAnsi" w:hAnsiTheme="minorHAnsi"/>
                <w:sz w:val="20"/>
                <w:szCs w:val="20"/>
              </w:rPr>
            </w:pPr>
            <w:r>
              <w:rPr>
                <w:sz w:val="20"/>
                <w:szCs w:val="20"/>
              </w:rPr>
              <w:t xml:space="preserve">V </w:t>
            </w:r>
            <w:proofErr w:type="spellStart"/>
            <w:r>
              <w:rPr>
                <w:sz w:val="20"/>
                <w:szCs w:val="20"/>
              </w:rPr>
              <w:t>PKIdentity</w:t>
            </w:r>
            <w:proofErr w:type="spellEnd"/>
            <w:r>
              <w:rPr>
                <w:sz w:val="20"/>
                <w:szCs w:val="20"/>
              </w:rPr>
              <w:t xml:space="preserve"> </w:t>
            </w:r>
            <w:proofErr w:type="spellStart"/>
            <w:r w:rsidRPr="00C72ABD">
              <w:rPr>
                <w:b/>
                <w:bCs/>
                <w:sz w:val="20"/>
                <w:szCs w:val="20"/>
              </w:rPr>
              <w:t>qaaReg</w:t>
            </w:r>
            <w:proofErr w:type="spellEnd"/>
            <w:r>
              <w:rPr>
                <w:sz w:val="20"/>
                <w:szCs w:val="20"/>
              </w:rPr>
              <w:t xml:space="preserve"> na </w:t>
            </w:r>
            <w:proofErr w:type="spellStart"/>
            <w:r>
              <w:rPr>
                <w:b/>
                <w:bCs/>
                <w:sz w:val="20"/>
                <w:szCs w:val="20"/>
              </w:rPr>
              <w:t>qaaReg</w:t>
            </w:r>
            <w:proofErr w:type="spellEnd"/>
            <w:r>
              <w:rPr>
                <w:b/>
                <w:bCs/>
                <w:sz w:val="20"/>
                <w:szCs w:val="20"/>
              </w:rPr>
              <w:t xml:space="preserve"> </w:t>
            </w:r>
            <w:r w:rsidRPr="00A35A81">
              <w:rPr>
                <w:sz w:val="20"/>
                <w:szCs w:val="20"/>
              </w:rPr>
              <w:t>z</w:t>
            </w:r>
            <w:r>
              <w:rPr>
                <w:sz w:val="20"/>
                <w:szCs w:val="20"/>
              </w:rPr>
              <w:t> tela požiadavky</w:t>
            </w:r>
            <w:r>
              <w:rPr>
                <w:rFonts w:asciiTheme="minorHAnsi" w:hAnsiTheme="minorHAnsi"/>
                <w:sz w:val="20"/>
                <w:szCs w:val="20"/>
              </w:rPr>
              <w:t>.</w:t>
            </w:r>
          </w:p>
          <w:p w14:paraId="3CE397A3" w14:textId="2A376A9A" w:rsidR="00C07410" w:rsidRDefault="00C07410" w:rsidP="00C07410">
            <w:pPr>
              <w:pStyle w:val="ListParagraph"/>
              <w:numPr>
                <w:ilvl w:val="2"/>
                <w:numId w:val="28"/>
              </w:numPr>
              <w:tabs>
                <w:tab w:val="left" w:pos="457"/>
              </w:tabs>
              <w:spacing w:before="60" w:after="60"/>
              <w:rPr>
                <w:rFonts w:asciiTheme="minorHAnsi" w:hAnsiTheme="minorHAnsi"/>
                <w:sz w:val="20"/>
                <w:szCs w:val="20"/>
              </w:rPr>
            </w:pPr>
            <w:r>
              <w:rPr>
                <w:sz w:val="20"/>
                <w:szCs w:val="20"/>
              </w:rPr>
              <w:t>KKProfile servis vytvorí kladnú odpoveď 20</w:t>
            </w:r>
            <w:r w:rsidR="00DD1494">
              <w:rPr>
                <w:sz w:val="20"/>
                <w:szCs w:val="20"/>
              </w:rPr>
              <w:t>1</w:t>
            </w:r>
            <w:r>
              <w:rPr>
                <w:sz w:val="20"/>
                <w:szCs w:val="20"/>
              </w:rPr>
              <w:t xml:space="preserve"> </w:t>
            </w:r>
            <w:r>
              <w:rPr>
                <w:rFonts w:asciiTheme="minorHAnsi" w:hAnsiTheme="minorHAnsi"/>
                <w:sz w:val="20"/>
                <w:szCs w:val="20"/>
              </w:rPr>
              <w:t>s </w:t>
            </w:r>
            <w:proofErr w:type="spellStart"/>
            <w:r>
              <w:rPr>
                <w:rFonts w:asciiTheme="minorHAnsi" w:hAnsiTheme="minorHAnsi"/>
                <w:sz w:val="20"/>
                <w:szCs w:val="20"/>
              </w:rPr>
              <w:t>PKIdentity</w:t>
            </w:r>
            <w:proofErr w:type="spellEnd"/>
            <w:r>
              <w:rPr>
                <w:rFonts w:asciiTheme="minorHAnsi" w:hAnsiTheme="minorHAnsi"/>
                <w:sz w:val="20"/>
                <w:szCs w:val="20"/>
              </w:rPr>
              <w:t xml:space="preserve"> objektom v tele odpovede.</w:t>
            </w:r>
          </w:p>
          <w:p w14:paraId="04A9F5CC" w14:textId="77777777" w:rsidR="00526450" w:rsidRPr="009B06C0" w:rsidRDefault="00526450" w:rsidP="00526450">
            <w:pPr>
              <w:pStyle w:val="ListParagraph"/>
              <w:numPr>
                <w:ilvl w:val="1"/>
                <w:numId w:val="28"/>
              </w:numPr>
              <w:tabs>
                <w:tab w:val="left" w:pos="457"/>
              </w:tabs>
              <w:spacing w:before="60" w:after="60"/>
              <w:rPr>
                <w:rFonts w:asciiTheme="minorHAnsi" w:hAnsiTheme="minorHAnsi"/>
                <w:sz w:val="20"/>
                <w:szCs w:val="20"/>
              </w:rPr>
            </w:pPr>
            <w:r>
              <w:rPr>
                <w:sz w:val="20"/>
                <w:szCs w:val="20"/>
              </w:rPr>
              <w:t>Ak je vyhľadanie pozitívne a účet je aktívny</w:t>
            </w:r>
          </w:p>
          <w:p w14:paraId="07474444" w14:textId="77777777" w:rsidR="00526450" w:rsidRPr="00BC5D87" w:rsidRDefault="00526450" w:rsidP="00526450">
            <w:pPr>
              <w:pStyle w:val="ListParagraph"/>
              <w:numPr>
                <w:ilvl w:val="2"/>
                <w:numId w:val="28"/>
              </w:numPr>
              <w:tabs>
                <w:tab w:val="left" w:pos="457"/>
              </w:tabs>
              <w:spacing w:before="60" w:after="60"/>
              <w:rPr>
                <w:rFonts w:asciiTheme="minorHAnsi" w:hAnsiTheme="minorHAnsi"/>
                <w:sz w:val="20"/>
                <w:szCs w:val="20"/>
              </w:rPr>
            </w:pPr>
            <w:r>
              <w:rPr>
                <w:sz w:val="20"/>
                <w:szCs w:val="20"/>
              </w:rPr>
              <w:t xml:space="preserve">KKProfile servis vytvorí chybovú odpoveď 400 </w:t>
            </w:r>
            <w:r>
              <w:rPr>
                <w:rFonts w:asciiTheme="minorHAnsi" w:hAnsiTheme="minorHAnsi"/>
                <w:sz w:val="20"/>
                <w:szCs w:val="20"/>
              </w:rPr>
              <w:t>s chybovým objektom v tele odpovede – účet registrovaný.</w:t>
            </w:r>
          </w:p>
          <w:p w14:paraId="1F3134B9" w14:textId="7636B402" w:rsidR="00526450" w:rsidRPr="009B06C0" w:rsidRDefault="00526450" w:rsidP="00526450">
            <w:pPr>
              <w:pStyle w:val="ListParagraph"/>
              <w:numPr>
                <w:ilvl w:val="1"/>
                <w:numId w:val="28"/>
              </w:numPr>
              <w:tabs>
                <w:tab w:val="left" w:pos="457"/>
              </w:tabs>
              <w:spacing w:before="60" w:after="60"/>
              <w:rPr>
                <w:rFonts w:asciiTheme="minorHAnsi" w:hAnsiTheme="minorHAnsi"/>
                <w:sz w:val="20"/>
                <w:szCs w:val="20"/>
              </w:rPr>
            </w:pPr>
            <w:r>
              <w:rPr>
                <w:sz w:val="20"/>
                <w:szCs w:val="20"/>
              </w:rPr>
              <w:t>Ak je vyhľadanie negatívne</w:t>
            </w:r>
            <w:r w:rsidR="000C7A8A">
              <w:rPr>
                <w:sz w:val="20"/>
                <w:szCs w:val="20"/>
              </w:rPr>
              <w:t>,</w:t>
            </w:r>
            <w:r>
              <w:rPr>
                <w:sz w:val="20"/>
                <w:szCs w:val="20"/>
              </w:rPr>
              <w:t xml:space="preserve"> ale trvalá adresa je v rámci Košíc </w:t>
            </w:r>
            <w:r w:rsidR="002803FF">
              <w:rPr>
                <w:sz w:val="20"/>
                <w:szCs w:val="20"/>
              </w:rPr>
              <w:t xml:space="preserve">servisa </w:t>
            </w:r>
            <w:r w:rsidR="001E516E">
              <w:rPr>
                <w:sz w:val="20"/>
                <w:szCs w:val="20"/>
              </w:rPr>
              <w:t>vytvorí</w:t>
            </w:r>
            <w:r w:rsidR="002803FF">
              <w:rPr>
                <w:sz w:val="20"/>
                <w:szCs w:val="20"/>
              </w:rPr>
              <w:t xml:space="preserve"> </w:t>
            </w:r>
            <w:proofErr w:type="spellStart"/>
            <w:r w:rsidR="001E516E">
              <w:rPr>
                <w:sz w:val="20"/>
                <w:szCs w:val="20"/>
              </w:rPr>
              <w:t>PKIdentity</w:t>
            </w:r>
            <w:proofErr w:type="spellEnd"/>
            <w:r w:rsidR="000C7A8A">
              <w:rPr>
                <w:sz w:val="20"/>
                <w:szCs w:val="20"/>
              </w:rPr>
              <w:t xml:space="preserve"> z údajov v </w:t>
            </w:r>
            <w:proofErr w:type="spellStart"/>
            <w:r w:rsidR="000C7A8A">
              <w:rPr>
                <w:sz w:val="20"/>
                <w:szCs w:val="20"/>
              </w:rPr>
              <w:t>requeste</w:t>
            </w:r>
            <w:proofErr w:type="spellEnd"/>
          </w:p>
          <w:p w14:paraId="6BEB116F" w14:textId="1EB4208D" w:rsidR="00371237" w:rsidRDefault="00371237" w:rsidP="00371237">
            <w:pPr>
              <w:pStyle w:val="ListParagraph"/>
              <w:numPr>
                <w:ilvl w:val="2"/>
                <w:numId w:val="28"/>
              </w:numPr>
              <w:tabs>
                <w:tab w:val="left" w:pos="457"/>
              </w:tabs>
              <w:spacing w:before="60" w:after="60"/>
              <w:rPr>
                <w:rFonts w:asciiTheme="minorHAnsi" w:hAnsiTheme="minorHAnsi"/>
                <w:sz w:val="20"/>
                <w:szCs w:val="20"/>
              </w:rPr>
            </w:pPr>
            <w:r>
              <w:rPr>
                <w:sz w:val="20"/>
                <w:szCs w:val="20"/>
              </w:rPr>
              <w:t xml:space="preserve">V </w:t>
            </w:r>
            <w:proofErr w:type="spellStart"/>
            <w:r>
              <w:rPr>
                <w:sz w:val="20"/>
                <w:szCs w:val="20"/>
              </w:rPr>
              <w:t>PKIdentity</w:t>
            </w:r>
            <w:proofErr w:type="spellEnd"/>
            <w:r>
              <w:rPr>
                <w:sz w:val="20"/>
                <w:szCs w:val="20"/>
              </w:rPr>
              <w:t xml:space="preserve"> </w:t>
            </w:r>
            <w:r w:rsidR="001E516E">
              <w:rPr>
                <w:sz w:val="20"/>
                <w:szCs w:val="20"/>
              </w:rPr>
              <w:t xml:space="preserve">nastaví </w:t>
            </w:r>
            <w:proofErr w:type="spellStart"/>
            <w:r w:rsidRPr="00C72ABD">
              <w:rPr>
                <w:b/>
                <w:bCs/>
                <w:sz w:val="20"/>
                <w:szCs w:val="20"/>
              </w:rPr>
              <w:t>isActive</w:t>
            </w:r>
            <w:proofErr w:type="spellEnd"/>
            <w:r>
              <w:rPr>
                <w:sz w:val="20"/>
                <w:szCs w:val="20"/>
              </w:rPr>
              <w:t xml:space="preserve"> na </w:t>
            </w:r>
            <w:proofErr w:type="spellStart"/>
            <w:r w:rsidRPr="00C72ABD">
              <w:rPr>
                <w:b/>
                <w:bCs/>
                <w:sz w:val="20"/>
                <w:szCs w:val="20"/>
              </w:rPr>
              <w:t>true</w:t>
            </w:r>
            <w:proofErr w:type="spellEnd"/>
            <w:r>
              <w:rPr>
                <w:rFonts w:asciiTheme="minorHAnsi" w:hAnsiTheme="minorHAnsi"/>
                <w:sz w:val="20"/>
                <w:szCs w:val="20"/>
              </w:rPr>
              <w:t>.</w:t>
            </w:r>
          </w:p>
          <w:p w14:paraId="3408C710" w14:textId="09C28E87" w:rsidR="00371237" w:rsidRDefault="00371237" w:rsidP="00371237">
            <w:pPr>
              <w:pStyle w:val="ListParagraph"/>
              <w:numPr>
                <w:ilvl w:val="2"/>
                <w:numId w:val="28"/>
              </w:numPr>
              <w:tabs>
                <w:tab w:val="left" w:pos="457"/>
              </w:tabs>
              <w:spacing w:before="60" w:after="60"/>
              <w:rPr>
                <w:rFonts w:asciiTheme="minorHAnsi" w:hAnsiTheme="minorHAnsi"/>
                <w:sz w:val="20"/>
                <w:szCs w:val="20"/>
              </w:rPr>
            </w:pPr>
            <w:r>
              <w:rPr>
                <w:sz w:val="20"/>
                <w:szCs w:val="20"/>
              </w:rPr>
              <w:t xml:space="preserve">V </w:t>
            </w:r>
            <w:proofErr w:type="spellStart"/>
            <w:r>
              <w:rPr>
                <w:sz w:val="20"/>
                <w:szCs w:val="20"/>
              </w:rPr>
              <w:t>PKIdentity</w:t>
            </w:r>
            <w:proofErr w:type="spellEnd"/>
            <w:r>
              <w:rPr>
                <w:sz w:val="20"/>
                <w:szCs w:val="20"/>
              </w:rPr>
              <w:t xml:space="preserve"> </w:t>
            </w:r>
            <w:r w:rsidR="001E516E">
              <w:rPr>
                <w:sz w:val="20"/>
                <w:szCs w:val="20"/>
              </w:rPr>
              <w:t xml:space="preserve">nastaví </w:t>
            </w:r>
            <w:proofErr w:type="spellStart"/>
            <w:r>
              <w:rPr>
                <w:b/>
                <w:bCs/>
                <w:sz w:val="20"/>
                <w:szCs w:val="20"/>
              </w:rPr>
              <w:t>expRegCode</w:t>
            </w:r>
            <w:proofErr w:type="spellEnd"/>
            <w:r>
              <w:rPr>
                <w:sz w:val="20"/>
                <w:szCs w:val="20"/>
              </w:rPr>
              <w:t xml:space="preserve"> na </w:t>
            </w:r>
            <w:r w:rsidRPr="00C72ABD">
              <w:rPr>
                <w:b/>
                <w:bCs/>
                <w:sz w:val="20"/>
                <w:szCs w:val="20"/>
              </w:rPr>
              <w:t>0</w:t>
            </w:r>
            <w:r>
              <w:rPr>
                <w:rFonts w:asciiTheme="minorHAnsi" w:hAnsiTheme="minorHAnsi"/>
                <w:sz w:val="20"/>
                <w:szCs w:val="20"/>
              </w:rPr>
              <w:t>.</w:t>
            </w:r>
          </w:p>
          <w:p w14:paraId="4FC96E54" w14:textId="05F1C797" w:rsidR="00371237" w:rsidRPr="00F732B6" w:rsidRDefault="00371237" w:rsidP="00371237">
            <w:pPr>
              <w:pStyle w:val="ListParagraph"/>
              <w:numPr>
                <w:ilvl w:val="2"/>
                <w:numId w:val="28"/>
              </w:numPr>
              <w:tabs>
                <w:tab w:val="left" w:pos="457"/>
              </w:tabs>
              <w:spacing w:before="60" w:after="60"/>
              <w:rPr>
                <w:rFonts w:asciiTheme="minorHAnsi" w:hAnsiTheme="minorHAnsi"/>
                <w:sz w:val="20"/>
                <w:szCs w:val="20"/>
              </w:rPr>
            </w:pPr>
            <w:r>
              <w:rPr>
                <w:sz w:val="20"/>
                <w:szCs w:val="20"/>
              </w:rPr>
              <w:t xml:space="preserve">V </w:t>
            </w:r>
            <w:proofErr w:type="spellStart"/>
            <w:r>
              <w:rPr>
                <w:sz w:val="20"/>
                <w:szCs w:val="20"/>
              </w:rPr>
              <w:t>PKIdentity</w:t>
            </w:r>
            <w:proofErr w:type="spellEnd"/>
            <w:r>
              <w:rPr>
                <w:sz w:val="20"/>
                <w:szCs w:val="20"/>
              </w:rPr>
              <w:t xml:space="preserve"> </w:t>
            </w:r>
            <w:r w:rsidR="002B02DB">
              <w:rPr>
                <w:sz w:val="20"/>
                <w:szCs w:val="20"/>
              </w:rPr>
              <w:t xml:space="preserve">nastaví </w:t>
            </w:r>
            <w:proofErr w:type="spellStart"/>
            <w:r>
              <w:rPr>
                <w:b/>
                <w:bCs/>
                <w:sz w:val="20"/>
                <w:szCs w:val="20"/>
              </w:rPr>
              <w:t>category</w:t>
            </w:r>
            <w:proofErr w:type="spellEnd"/>
            <w:r>
              <w:rPr>
                <w:sz w:val="20"/>
                <w:szCs w:val="20"/>
              </w:rPr>
              <w:t xml:space="preserve"> na </w:t>
            </w:r>
            <w:proofErr w:type="spellStart"/>
            <w:r w:rsidR="00E972D4">
              <w:rPr>
                <w:b/>
                <w:bCs/>
                <w:sz w:val="20"/>
                <w:szCs w:val="20"/>
              </w:rPr>
              <w:t>citizen</w:t>
            </w:r>
            <w:proofErr w:type="spellEnd"/>
            <w:r>
              <w:rPr>
                <w:rFonts w:asciiTheme="minorHAnsi" w:hAnsiTheme="minorHAnsi"/>
                <w:sz w:val="20"/>
                <w:szCs w:val="20"/>
              </w:rPr>
              <w:t>.</w:t>
            </w:r>
          </w:p>
          <w:p w14:paraId="7D9A6B39" w14:textId="1671A571" w:rsidR="00371237" w:rsidRDefault="00371237" w:rsidP="00371237">
            <w:pPr>
              <w:pStyle w:val="ListParagraph"/>
              <w:numPr>
                <w:ilvl w:val="2"/>
                <w:numId w:val="28"/>
              </w:numPr>
              <w:tabs>
                <w:tab w:val="left" w:pos="457"/>
              </w:tabs>
              <w:spacing w:before="60" w:after="60"/>
              <w:rPr>
                <w:rFonts w:asciiTheme="minorHAnsi" w:hAnsiTheme="minorHAnsi"/>
                <w:sz w:val="20"/>
                <w:szCs w:val="20"/>
              </w:rPr>
            </w:pPr>
            <w:r>
              <w:rPr>
                <w:sz w:val="20"/>
                <w:szCs w:val="20"/>
              </w:rPr>
              <w:t xml:space="preserve">V </w:t>
            </w:r>
            <w:proofErr w:type="spellStart"/>
            <w:r>
              <w:rPr>
                <w:sz w:val="20"/>
                <w:szCs w:val="20"/>
              </w:rPr>
              <w:t>PKIdentity</w:t>
            </w:r>
            <w:proofErr w:type="spellEnd"/>
            <w:r>
              <w:rPr>
                <w:sz w:val="20"/>
                <w:szCs w:val="20"/>
              </w:rPr>
              <w:t xml:space="preserve"> </w:t>
            </w:r>
            <w:proofErr w:type="spellStart"/>
            <w:r w:rsidRPr="00C72ABD">
              <w:rPr>
                <w:b/>
                <w:bCs/>
                <w:sz w:val="20"/>
                <w:szCs w:val="20"/>
              </w:rPr>
              <w:t>qaaReg</w:t>
            </w:r>
            <w:proofErr w:type="spellEnd"/>
            <w:r>
              <w:rPr>
                <w:sz w:val="20"/>
                <w:szCs w:val="20"/>
              </w:rPr>
              <w:t xml:space="preserve"> na </w:t>
            </w:r>
            <w:proofErr w:type="spellStart"/>
            <w:r w:rsidR="000C7A8A">
              <w:rPr>
                <w:b/>
                <w:bCs/>
                <w:sz w:val="20"/>
                <w:szCs w:val="20"/>
              </w:rPr>
              <w:t>high</w:t>
            </w:r>
            <w:proofErr w:type="spellEnd"/>
            <w:r>
              <w:rPr>
                <w:b/>
                <w:bCs/>
                <w:sz w:val="20"/>
                <w:szCs w:val="20"/>
              </w:rPr>
              <w:t xml:space="preserve"> </w:t>
            </w:r>
            <w:r w:rsidRPr="00A35A81">
              <w:rPr>
                <w:sz w:val="20"/>
                <w:szCs w:val="20"/>
              </w:rPr>
              <w:t>z</w:t>
            </w:r>
            <w:r>
              <w:rPr>
                <w:sz w:val="20"/>
                <w:szCs w:val="20"/>
              </w:rPr>
              <w:t> tela požiadavky</w:t>
            </w:r>
            <w:r>
              <w:rPr>
                <w:rFonts w:asciiTheme="minorHAnsi" w:hAnsiTheme="minorHAnsi"/>
                <w:sz w:val="20"/>
                <w:szCs w:val="20"/>
              </w:rPr>
              <w:t>.</w:t>
            </w:r>
          </w:p>
          <w:p w14:paraId="28105A53" w14:textId="77777777" w:rsidR="00371237" w:rsidRDefault="00371237" w:rsidP="00371237">
            <w:pPr>
              <w:pStyle w:val="ListParagraph"/>
              <w:numPr>
                <w:ilvl w:val="2"/>
                <w:numId w:val="28"/>
              </w:numPr>
              <w:tabs>
                <w:tab w:val="left" w:pos="457"/>
              </w:tabs>
              <w:spacing w:before="60" w:after="60"/>
              <w:rPr>
                <w:rFonts w:asciiTheme="minorHAnsi" w:hAnsiTheme="minorHAnsi"/>
                <w:sz w:val="20"/>
                <w:szCs w:val="20"/>
              </w:rPr>
            </w:pPr>
            <w:r>
              <w:rPr>
                <w:sz w:val="20"/>
                <w:szCs w:val="20"/>
              </w:rPr>
              <w:t xml:space="preserve">KKProfile servis vytvorí kladnú odpoveď 201 </w:t>
            </w:r>
            <w:r>
              <w:rPr>
                <w:rFonts w:asciiTheme="minorHAnsi" w:hAnsiTheme="minorHAnsi"/>
                <w:sz w:val="20"/>
                <w:szCs w:val="20"/>
              </w:rPr>
              <w:t>s </w:t>
            </w:r>
            <w:proofErr w:type="spellStart"/>
            <w:r>
              <w:rPr>
                <w:rFonts w:asciiTheme="minorHAnsi" w:hAnsiTheme="minorHAnsi"/>
                <w:sz w:val="20"/>
                <w:szCs w:val="20"/>
              </w:rPr>
              <w:t>PKIdentity</w:t>
            </w:r>
            <w:proofErr w:type="spellEnd"/>
            <w:r>
              <w:rPr>
                <w:rFonts w:asciiTheme="minorHAnsi" w:hAnsiTheme="minorHAnsi"/>
                <w:sz w:val="20"/>
                <w:szCs w:val="20"/>
              </w:rPr>
              <w:t xml:space="preserve"> objektom v tele odpovede.</w:t>
            </w:r>
          </w:p>
          <w:p w14:paraId="269B5F60" w14:textId="77777777" w:rsidR="00353EC7" w:rsidRDefault="00C07410" w:rsidP="00C07410">
            <w:pPr>
              <w:pStyle w:val="ListParagraph"/>
              <w:numPr>
                <w:ilvl w:val="0"/>
                <w:numId w:val="28"/>
              </w:numPr>
              <w:tabs>
                <w:tab w:val="left" w:pos="457"/>
              </w:tabs>
              <w:spacing w:before="60" w:after="60"/>
              <w:rPr>
                <w:rFonts w:asciiTheme="minorHAnsi" w:hAnsiTheme="minorHAnsi"/>
                <w:sz w:val="20"/>
                <w:szCs w:val="20"/>
              </w:rPr>
            </w:pPr>
            <w:r>
              <w:rPr>
                <w:sz w:val="20"/>
                <w:szCs w:val="20"/>
              </w:rPr>
              <w:t>KKUFW aplikácia príjme odpoveď a pokračuje v dokončení registračného procesu</w:t>
            </w:r>
            <w:r w:rsidRPr="004933C4">
              <w:rPr>
                <w:rFonts w:asciiTheme="minorHAnsi" w:hAnsiTheme="minorHAnsi"/>
                <w:sz w:val="20"/>
                <w:szCs w:val="20"/>
              </w:rPr>
              <w:t>.</w:t>
            </w:r>
          </w:p>
          <w:p w14:paraId="3F3F2B19" w14:textId="1087EDEB" w:rsidR="00A4685D" w:rsidRPr="00322D35" w:rsidRDefault="00A4685D" w:rsidP="00A4685D">
            <w:pPr>
              <w:pStyle w:val="ListParagraph"/>
              <w:numPr>
                <w:ilvl w:val="1"/>
                <w:numId w:val="28"/>
              </w:numPr>
              <w:tabs>
                <w:tab w:val="left" w:pos="457"/>
              </w:tabs>
              <w:spacing w:before="60" w:after="60"/>
              <w:rPr>
                <w:rFonts w:asciiTheme="minorHAnsi" w:hAnsiTheme="minorHAnsi"/>
                <w:sz w:val="20"/>
                <w:szCs w:val="20"/>
              </w:rPr>
            </w:pPr>
            <w:r>
              <w:rPr>
                <w:sz w:val="20"/>
                <w:szCs w:val="20"/>
              </w:rPr>
              <w:t xml:space="preserve">Ak je odpoveď negatívna vráti chybovú odpoveď 400 s popisom chyby. </w:t>
            </w:r>
          </w:p>
          <w:p w14:paraId="75654734" w14:textId="322FF208" w:rsidR="00A4685D" w:rsidRPr="006F1F40" w:rsidRDefault="00A4685D" w:rsidP="00A4685D">
            <w:pPr>
              <w:pStyle w:val="ListParagraph"/>
              <w:numPr>
                <w:ilvl w:val="1"/>
                <w:numId w:val="28"/>
              </w:numPr>
              <w:tabs>
                <w:tab w:val="left" w:pos="457"/>
              </w:tabs>
              <w:spacing w:before="60" w:after="60"/>
              <w:rPr>
                <w:rFonts w:asciiTheme="minorHAnsi" w:hAnsiTheme="minorHAnsi"/>
                <w:sz w:val="20"/>
                <w:szCs w:val="20"/>
              </w:rPr>
            </w:pPr>
            <w:r>
              <w:rPr>
                <w:sz w:val="20"/>
                <w:szCs w:val="20"/>
              </w:rPr>
              <w:t>Ak je odpoveď pozitívna pokračuje v procese</w:t>
            </w:r>
          </w:p>
          <w:p w14:paraId="5AA9936D" w14:textId="1DD0E28A" w:rsidR="00A4685D" w:rsidRPr="00556A7C" w:rsidRDefault="00A338A8" w:rsidP="00C07410">
            <w:pPr>
              <w:pStyle w:val="ListParagraph"/>
              <w:numPr>
                <w:ilvl w:val="0"/>
                <w:numId w:val="28"/>
              </w:numPr>
              <w:tabs>
                <w:tab w:val="left" w:pos="457"/>
              </w:tabs>
              <w:spacing w:before="60" w:after="60"/>
              <w:rPr>
                <w:rFonts w:asciiTheme="minorHAnsi" w:hAnsiTheme="minorHAnsi"/>
                <w:sz w:val="20"/>
                <w:szCs w:val="20"/>
              </w:rPr>
            </w:pPr>
            <w:r>
              <w:rPr>
                <w:sz w:val="20"/>
                <w:szCs w:val="20"/>
              </w:rPr>
              <w:t xml:space="preserve">KKUFW aplikácia pomocou </w:t>
            </w:r>
            <w:r w:rsidR="00FC0071">
              <w:rPr>
                <w:sz w:val="20"/>
                <w:szCs w:val="20"/>
              </w:rPr>
              <w:t xml:space="preserve">Azure </w:t>
            </w:r>
            <w:proofErr w:type="spellStart"/>
            <w:r w:rsidR="00FC0071">
              <w:rPr>
                <w:sz w:val="20"/>
                <w:szCs w:val="20"/>
              </w:rPr>
              <w:t>GraphAPI</w:t>
            </w:r>
            <w:proofErr w:type="spellEnd"/>
            <w:r w:rsidR="00FC0071">
              <w:rPr>
                <w:sz w:val="20"/>
                <w:szCs w:val="20"/>
              </w:rPr>
              <w:t xml:space="preserve"> vytvorí novú identitu v</w:t>
            </w:r>
            <w:r w:rsidR="00C80C0F">
              <w:rPr>
                <w:sz w:val="20"/>
                <w:szCs w:val="20"/>
              </w:rPr>
              <w:t xml:space="preserve"> Azure na základe </w:t>
            </w:r>
            <w:r w:rsidR="000B3480">
              <w:rPr>
                <w:sz w:val="20"/>
                <w:szCs w:val="20"/>
              </w:rPr>
              <w:t>prijatých údajov meno, heslo a</w:t>
            </w:r>
            <w:r w:rsidR="00DD1222">
              <w:rPr>
                <w:sz w:val="20"/>
                <w:szCs w:val="20"/>
              </w:rPr>
              <w:t> </w:t>
            </w:r>
            <w:r w:rsidR="000B3480">
              <w:rPr>
                <w:sz w:val="20"/>
                <w:szCs w:val="20"/>
              </w:rPr>
              <w:t>kid</w:t>
            </w:r>
            <w:r w:rsidR="00DD1222">
              <w:rPr>
                <w:sz w:val="20"/>
                <w:szCs w:val="20"/>
              </w:rPr>
              <w:t xml:space="preserve"> a odošle potvrdzovací email</w:t>
            </w:r>
          </w:p>
          <w:p w14:paraId="2A3448B2" w14:textId="480269E6" w:rsidR="00556A7C" w:rsidRPr="007F06F4" w:rsidRDefault="00DD1222" w:rsidP="00C07410">
            <w:pPr>
              <w:pStyle w:val="ListParagraph"/>
              <w:numPr>
                <w:ilvl w:val="0"/>
                <w:numId w:val="28"/>
              </w:numPr>
              <w:tabs>
                <w:tab w:val="left" w:pos="457"/>
              </w:tabs>
              <w:spacing w:before="60" w:after="60"/>
              <w:rPr>
                <w:rFonts w:asciiTheme="minorHAnsi" w:hAnsiTheme="minorHAnsi"/>
                <w:sz w:val="20"/>
                <w:szCs w:val="20"/>
              </w:rPr>
            </w:pPr>
            <w:r>
              <w:rPr>
                <w:rFonts w:asciiTheme="minorHAnsi" w:hAnsiTheme="minorHAnsi"/>
                <w:sz w:val="20"/>
                <w:szCs w:val="20"/>
              </w:rPr>
              <w:t>O</w:t>
            </w:r>
            <w:r w:rsidR="00931D88">
              <w:rPr>
                <w:rFonts w:asciiTheme="minorHAnsi" w:hAnsiTheme="minorHAnsi"/>
                <w:sz w:val="20"/>
                <w:szCs w:val="20"/>
              </w:rPr>
              <w:t>bčan otvorí a</w:t>
            </w:r>
            <w:r w:rsidR="002F4EFC">
              <w:rPr>
                <w:rFonts w:asciiTheme="minorHAnsi" w:hAnsiTheme="minorHAnsi"/>
                <w:sz w:val="20"/>
                <w:szCs w:val="20"/>
              </w:rPr>
              <w:t> email, klikne na linku</w:t>
            </w:r>
            <w:r w:rsidR="00C118D0">
              <w:rPr>
                <w:rFonts w:asciiTheme="minorHAnsi" w:hAnsiTheme="minorHAnsi"/>
                <w:sz w:val="20"/>
                <w:szCs w:val="20"/>
              </w:rPr>
              <w:t>, ktorá ho presmeruje na nastavenie hesla</w:t>
            </w:r>
            <w:r w:rsidR="00E21611">
              <w:rPr>
                <w:rFonts w:asciiTheme="minorHAnsi" w:hAnsiTheme="minorHAnsi"/>
                <w:sz w:val="20"/>
                <w:szCs w:val="20"/>
              </w:rPr>
              <w:t xml:space="preserve">, po ktorom sa </w:t>
            </w:r>
            <w:r w:rsidR="00E54CF6">
              <w:rPr>
                <w:rFonts w:asciiTheme="minorHAnsi" w:hAnsiTheme="minorHAnsi"/>
                <w:sz w:val="20"/>
                <w:szCs w:val="20"/>
              </w:rPr>
              <w:t xml:space="preserve">registračný proces dokonči a občan je schopný sa prihlásiť do </w:t>
            </w:r>
            <w:r w:rsidR="00364250">
              <w:rPr>
                <w:rFonts w:asciiTheme="minorHAnsi" w:hAnsiTheme="minorHAnsi"/>
                <w:sz w:val="20"/>
                <w:szCs w:val="20"/>
              </w:rPr>
              <w:t>konta Košičana</w:t>
            </w:r>
          </w:p>
        </w:tc>
      </w:tr>
      <w:tr w:rsidR="00353EC7" w:rsidRPr="004933C4" w14:paraId="5770C865" w14:textId="77777777">
        <w:tc>
          <w:tcPr>
            <w:tcW w:w="1980" w:type="dxa"/>
            <w:shd w:val="clear" w:color="auto" w:fill="44546A" w:themeFill="text2"/>
          </w:tcPr>
          <w:p w14:paraId="46D447BB" w14:textId="77777777" w:rsidR="00353EC7" w:rsidRPr="004933C4" w:rsidRDefault="00353EC7">
            <w:pPr>
              <w:spacing w:before="60" w:after="60"/>
              <w:rPr>
                <w:color w:val="FFFFFF" w:themeColor="background1"/>
                <w:sz w:val="20"/>
                <w:szCs w:val="20"/>
              </w:rPr>
            </w:pPr>
            <w:r w:rsidRPr="004933C4">
              <w:rPr>
                <w:color w:val="FFFFFF" w:themeColor="background1"/>
                <w:sz w:val="20"/>
                <w:szCs w:val="20"/>
              </w:rPr>
              <w:t>Alternatívny scenár</w:t>
            </w:r>
          </w:p>
        </w:tc>
        <w:tc>
          <w:tcPr>
            <w:tcW w:w="7030" w:type="dxa"/>
          </w:tcPr>
          <w:p w14:paraId="58D0A5AD" w14:textId="77777777" w:rsidR="00353EC7" w:rsidRPr="004933C4" w:rsidRDefault="00353EC7">
            <w:pPr>
              <w:spacing w:before="60" w:after="60"/>
              <w:rPr>
                <w:sz w:val="20"/>
                <w:szCs w:val="20"/>
              </w:rPr>
            </w:pPr>
          </w:p>
        </w:tc>
      </w:tr>
      <w:tr w:rsidR="00284283" w:rsidRPr="004933C4" w14:paraId="2FC121B0" w14:textId="77777777">
        <w:tc>
          <w:tcPr>
            <w:tcW w:w="1980" w:type="dxa"/>
            <w:shd w:val="clear" w:color="auto" w:fill="44546A" w:themeFill="text2"/>
          </w:tcPr>
          <w:p w14:paraId="3D68D846" w14:textId="77777777" w:rsidR="00284283" w:rsidRPr="004933C4" w:rsidRDefault="00284283">
            <w:pPr>
              <w:spacing w:before="60" w:after="60"/>
              <w:rPr>
                <w:color w:val="FFFFFF" w:themeColor="background1"/>
                <w:sz w:val="20"/>
                <w:szCs w:val="20"/>
              </w:rPr>
            </w:pPr>
          </w:p>
        </w:tc>
        <w:tc>
          <w:tcPr>
            <w:tcW w:w="7030" w:type="dxa"/>
          </w:tcPr>
          <w:p w14:paraId="7A3DCBD2" w14:textId="77777777" w:rsidR="00284283" w:rsidRPr="004933C4" w:rsidRDefault="00284283">
            <w:pPr>
              <w:spacing w:before="60" w:after="60"/>
              <w:rPr>
                <w:sz w:val="20"/>
                <w:szCs w:val="20"/>
              </w:rPr>
            </w:pPr>
          </w:p>
        </w:tc>
      </w:tr>
    </w:tbl>
    <w:p w14:paraId="364994A1" w14:textId="77777777" w:rsidR="00353EC7" w:rsidRDefault="00353EC7" w:rsidP="00353EC7">
      <w:pPr>
        <w:rPr>
          <w:lang w:eastAsia="en-US"/>
        </w:rPr>
      </w:pPr>
    </w:p>
    <w:p w14:paraId="07F9B2E8" w14:textId="3EE24F57" w:rsidR="006467D1" w:rsidRPr="00353EC7" w:rsidRDefault="006467D1" w:rsidP="00353EC7">
      <w:pPr>
        <w:rPr>
          <w:lang w:eastAsia="en-US"/>
        </w:rPr>
      </w:pPr>
      <w:r>
        <w:rPr>
          <w:noProof/>
          <w:lang w:eastAsia="en-US"/>
        </w:rPr>
        <w:drawing>
          <wp:inline distT="0" distB="0" distL="0" distR="0" wp14:anchorId="0B0A8570" wp14:editId="382B74DB">
            <wp:extent cx="6263640" cy="4470400"/>
            <wp:effectExtent l="0" t="0" r="0" b="0"/>
            <wp:docPr id="1736537057"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6537057" name="Picture 1" descr="A screenshot of a computer&#10;&#10;AI-generated content may be incorrect."/>
                    <pic:cNvPicPr/>
                  </pic:nvPicPr>
                  <pic:blipFill>
                    <a:blip r:embed="rId34" cstate="print">
                      <a:extLst>
                        <a:ext uri="{28A0092B-C50C-407E-A947-70E740481C1C}">
                          <a14:useLocalDpi xmlns:a14="http://schemas.microsoft.com/office/drawing/2010/main" val="0"/>
                        </a:ext>
                      </a:extLst>
                    </a:blip>
                    <a:stretch>
                      <a:fillRect/>
                    </a:stretch>
                  </pic:blipFill>
                  <pic:spPr>
                    <a:xfrm>
                      <a:off x="0" y="0"/>
                      <a:ext cx="6263640" cy="4470400"/>
                    </a:xfrm>
                    <a:prstGeom prst="rect">
                      <a:avLst/>
                    </a:prstGeom>
                  </pic:spPr>
                </pic:pic>
              </a:graphicData>
            </a:graphic>
          </wp:inline>
        </w:drawing>
      </w:r>
    </w:p>
    <w:p w14:paraId="1EBF55D5" w14:textId="143B3E9C" w:rsidR="00C14EB7" w:rsidRDefault="00C14EB7" w:rsidP="00C14EB7">
      <w:pPr>
        <w:pStyle w:val="Heading3"/>
      </w:pPr>
      <w:bookmarkStart w:id="159" w:name="_UCPK17_–_Vytvorenie"/>
      <w:bookmarkEnd w:id="159"/>
      <w:r w:rsidRPr="00262561">
        <w:t> </w:t>
      </w:r>
      <w:bookmarkStart w:id="160" w:name="_Toc201599234"/>
      <w:r w:rsidRPr="00262561">
        <w:t>UCPK1</w:t>
      </w:r>
      <w:r>
        <w:t>7</w:t>
      </w:r>
      <w:r w:rsidRPr="00262561">
        <w:t xml:space="preserve"> – Vytvorenie profilu Košičana </w:t>
      </w:r>
      <w:r>
        <w:t>na KPK</w:t>
      </w:r>
      <w:bookmarkEnd w:id="160"/>
    </w:p>
    <w:tbl>
      <w:tblPr>
        <w:tblStyle w:val="TableGrid"/>
        <w:tblW w:w="0" w:type="auto"/>
        <w:tblLook w:val="04A0" w:firstRow="1" w:lastRow="0" w:firstColumn="1" w:lastColumn="0" w:noHBand="0" w:noVBand="1"/>
      </w:tblPr>
      <w:tblGrid>
        <w:gridCol w:w="1980"/>
        <w:gridCol w:w="7030"/>
      </w:tblGrid>
      <w:tr w:rsidR="00353EC7" w:rsidRPr="004933C4" w14:paraId="69C19744" w14:textId="77777777">
        <w:tc>
          <w:tcPr>
            <w:tcW w:w="1980" w:type="dxa"/>
            <w:shd w:val="clear" w:color="auto" w:fill="44546A" w:themeFill="text2"/>
          </w:tcPr>
          <w:p w14:paraId="376187C3" w14:textId="77777777" w:rsidR="00353EC7" w:rsidRPr="004933C4" w:rsidRDefault="00353EC7">
            <w:pPr>
              <w:spacing w:before="60" w:after="60"/>
              <w:rPr>
                <w:color w:val="FFFFFF" w:themeColor="background1"/>
                <w:sz w:val="20"/>
                <w:szCs w:val="20"/>
              </w:rPr>
            </w:pPr>
            <w:r w:rsidRPr="004933C4">
              <w:rPr>
                <w:color w:val="FFFFFF" w:themeColor="background1"/>
                <w:sz w:val="20"/>
                <w:szCs w:val="20"/>
              </w:rPr>
              <w:t>Kód</w:t>
            </w:r>
          </w:p>
        </w:tc>
        <w:tc>
          <w:tcPr>
            <w:tcW w:w="7030" w:type="dxa"/>
          </w:tcPr>
          <w:p w14:paraId="33A205B4" w14:textId="52E118C0" w:rsidR="00353EC7" w:rsidRPr="004933C4" w:rsidRDefault="00353EC7">
            <w:pPr>
              <w:spacing w:before="60" w:after="60"/>
              <w:rPr>
                <w:sz w:val="20"/>
                <w:szCs w:val="20"/>
              </w:rPr>
            </w:pPr>
            <w:r w:rsidRPr="004933C4">
              <w:rPr>
                <w:sz w:val="20"/>
                <w:szCs w:val="20"/>
              </w:rPr>
              <w:t>PK_P1.</w:t>
            </w:r>
            <w:r>
              <w:rPr>
                <w:sz w:val="20"/>
                <w:szCs w:val="20"/>
              </w:rPr>
              <w:t>1</w:t>
            </w:r>
            <w:r w:rsidR="0036587D">
              <w:rPr>
                <w:sz w:val="20"/>
                <w:szCs w:val="20"/>
              </w:rPr>
              <w:t>8</w:t>
            </w:r>
          </w:p>
        </w:tc>
      </w:tr>
      <w:tr w:rsidR="00353EC7" w:rsidRPr="004933C4" w14:paraId="155255AD" w14:textId="77777777">
        <w:tc>
          <w:tcPr>
            <w:tcW w:w="1980" w:type="dxa"/>
            <w:shd w:val="clear" w:color="auto" w:fill="44546A" w:themeFill="text2"/>
          </w:tcPr>
          <w:p w14:paraId="42D4F37B" w14:textId="77777777" w:rsidR="00353EC7" w:rsidRPr="004933C4" w:rsidRDefault="00353EC7">
            <w:pPr>
              <w:spacing w:before="60" w:after="60"/>
              <w:rPr>
                <w:color w:val="FFFFFF" w:themeColor="background1"/>
                <w:sz w:val="20"/>
                <w:szCs w:val="20"/>
              </w:rPr>
            </w:pPr>
            <w:r w:rsidRPr="004933C4">
              <w:rPr>
                <w:color w:val="FFFFFF" w:themeColor="background1"/>
                <w:sz w:val="20"/>
                <w:szCs w:val="20"/>
              </w:rPr>
              <w:t>Názov</w:t>
            </w:r>
          </w:p>
        </w:tc>
        <w:tc>
          <w:tcPr>
            <w:tcW w:w="7030" w:type="dxa"/>
          </w:tcPr>
          <w:p w14:paraId="7E8D7F1C" w14:textId="77777777" w:rsidR="00353EC7" w:rsidRPr="004933C4" w:rsidRDefault="00353EC7">
            <w:pPr>
              <w:spacing w:before="60" w:after="60"/>
              <w:rPr>
                <w:sz w:val="20"/>
                <w:szCs w:val="20"/>
              </w:rPr>
            </w:pPr>
            <w:r w:rsidRPr="00F93B53">
              <w:rPr>
                <w:sz w:val="20"/>
                <w:szCs w:val="20"/>
              </w:rPr>
              <w:t>Vytvorenie profilu Košičana z existujúcich dát v systéme LCS Norris a</w:t>
            </w:r>
            <w:r>
              <w:rPr>
                <w:sz w:val="20"/>
                <w:szCs w:val="20"/>
              </w:rPr>
              <w:t> </w:t>
            </w:r>
            <w:proofErr w:type="spellStart"/>
            <w:r w:rsidRPr="00F93B53">
              <w:rPr>
                <w:sz w:val="20"/>
                <w:szCs w:val="20"/>
              </w:rPr>
              <w:t>Helios</w:t>
            </w:r>
            <w:proofErr w:type="spellEnd"/>
            <w:r>
              <w:rPr>
                <w:sz w:val="20"/>
                <w:szCs w:val="20"/>
              </w:rPr>
              <w:t xml:space="preserve"> 2</w:t>
            </w:r>
          </w:p>
        </w:tc>
      </w:tr>
      <w:tr w:rsidR="00353EC7" w:rsidRPr="004933C4" w14:paraId="35D4A225" w14:textId="77777777">
        <w:tc>
          <w:tcPr>
            <w:tcW w:w="1980" w:type="dxa"/>
            <w:shd w:val="clear" w:color="auto" w:fill="44546A" w:themeFill="text2"/>
          </w:tcPr>
          <w:p w14:paraId="12AD951C" w14:textId="77777777" w:rsidR="00353EC7" w:rsidRPr="004933C4" w:rsidRDefault="00353EC7">
            <w:pPr>
              <w:spacing w:before="60" w:after="60"/>
              <w:rPr>
                <w:color w:val="FFFFFF" w:themeColor="background1"/>
                <w:sz w:val="20"/>
                <w:szCs w:val="20"/>
              </w:rPr>
            </w:pPr>
            <w:r w:rsidRPr="004933C4">
              <w:rPr>
                <w:color w:val="FFFFFF" w:themeColor="background1"/>
                <w:sz w:val="20"/>
                <w:szCs w:val="20"/>
              </w:rPr>
              <w:t>Popis</w:t>
            </w:r>
          </w:p>
        </w:tc>
        <w:tc>
          <w:tcPr>
            <w:tcW w:w="7030" w:type="dxa"/>
          </w:tcPr>
          <w:p w14:paraId="283DFCAF" w14:textId="77777777" w:rsidR="00353EC7" w:rsidRDefault="00353EC7">
            <w:pPr>
              <w:spacing w:before="60" w:after="60"/>
              <w:rPr>
                <w:sz w:val="20"/>
                <w:szCs w:val="20"/>
              </w:rPr>
            </w:pPr>
            <w:r w:rsidRPr="00F93B53">
              <w:rPr>
                <w:sz w:val="20"/>
                <w:szCs w:val="20"/>
              </w:rPr>
              <w:t>Prípad použitia sleduje dátovú konsolidáciu už existujúcich záznamov zo systému LCS Norris a </w:t>
            </w:r>
            <w:proofErr w:type="spellStart"/>
            <w:r w:rsidRPr="00F93B53">
              <w:rPr>
                <w:sz w:val="20"/>
                <w:szCs w:val="20"/>
              </w:rPr>
              <w:t>Helios</w:t>
            </w:r>
            <w:proofErr w:type="spellEnd"/>
            <w:r w:rsidRPr="00F93B53">
              <w:rPr>
                <w:sz w:val="20"/>
                <w:szCs w:val="20"/>
              </w:rPr>
              <w:t xml:space="preserve"> pre vytvorenie nových databázových objektov podľa objektov Profilu Košičana (</w:t>
            </w:r>
            <w:proofErr w:type="spellStart"/>
            <w:r w:rsidRPr="00F93B53">
              <w:rPr>
                <w:sz w:val="20"/>
                <w:szCs w:val="20"/>
              </w:rPr>
              <w:t>PKProfile</w:t>
            </w:r>
            <w:proofErr w:type="spellEnd"/>
            <w:r w:rsidRPr="00F93B53">
              <w:rPr>
                <w:sz w:val="20"/>
                <w:szCs w:val="20"/>
              </w:rPr>
              <w:t xml:space="preserve">, </w:t>
            </w:r>
            <w:proofErr w:type="spellStart"/>
            <w:r w:rsidRPr="00F93B53">
              <w:rPr>
                <w:sz w:val="20"/>
                <w:szCs w:val="20"/>
              </w:rPr>
              <w:t>PKIdentity</w:t>
            </w:r>
            <w:proofErr w:type="spellEnd"/>
            <w:r w:rsidRPr="00F93B53">
              <w:rPr>
                <w:sz w:val="20"/>
                <w:szCs w:val="20"/>
              </w:rPr>
              <w:t xml:space="preserve">, </w:t>
            </w:r>
            <w:proofErr w:type="spellStart"/>
            <w:r w:rsidRPr="00F93B53">
              <w:rPr>
                <w:sz w:val="20"/>
                <w:szCs w:val="20"/>
              </w:rPr>
              <w:t>PKAddress</w:t>
            </w:r>
            <w:proofErr w:type="spellEnd"/>
            <w:r w:rsidRPr="00F93B53">
              <w:rPr>
                <w:sz w:val="20"/>
                <w:szCs w:val="20"/>
              </w:rPr>
              <w:t xml:space="preserve"> a </w:t>
            </w:r>
            <w:proofErr w:type="spellStart"/>
            <w:r w:rsidRPr="00F93B53">
              <w:rPr>
                <w:sz w:val="20"/>
                <w:szCs w:val="20"/>
              </w:rPr>
              <w:t>PKProceeding-Ďanové</w:t>
            </w:r>
            <w:proofErr w:type="spellEnd"/>
            <w:r w:rsidRPr="00F93B53">
              <w:rPr>
                <w:sz w:val="20"/>
                <w:szCs w:val="20"/>
              </w:rPr>
              <w:t xml:space="preserve"> výmery)</w:t>
            </w:r>
            <w:r>
              <w:rPr>
                <w:sz w:val="20"/>
                <w:szCs w:val="20"/>
              </w:rPr>
              <w:t>. V prvej fáze boli zrealizovane úcty spojené s Daňami a poplatkami.  V tejto fáze sa vytvoria úcty pre všetkých občanov registrovaných v agendovom systéme mesta Košíc.</w:t>
            </w:r>
            <w:r w:rsidRPr="007F06F4">
              <w:rPr>
                <w:sz w:val="20"/>
                <w:szCs w:val="20"/>
              </w:rPr>
              <w:t xml:space="preserve">    </w:t>
            </w:r>
          </w:p>
          <w:p w14:paraId="6D13912D" w14:textId="77777777" w:rsidR="00353EC7" w:rsidRPr="007F06F4" w:rsidRDefault="00353EC7" w:rsidP="000D5A4B">
            <w:pPr>
              <w:pStyle w:val="ListParagraph"/>
              <w:numPr>
                <w:ilvl w:val="0"/>
                <w:numId w:val="26"/>
              </w:numPr>
              <w:spacing w:before="60" w:after="60"/>
              <w:rPr>
                <w:sz w:val="20"/>
                <w:szCs w:val="20"/>
              </w:rPr>
            </w:pPr>
            <w:r w:rsidRPr="007F06F4">
              <w:rPr>
                <w:sz w:val="20"/>
                <w:szCs w:val="20"/>
              </w:rPr>
              <w:t xml:space="preserve">Norris vygeneruje registračné kódy pre </w:t>
            </w:r>
            <w:proofErr w:type="spellStart"/>
            <w:r w:rsidRPr="007F06F4">
              <w:rPr>
                <w:sz w:val="20"/>
                <w:szCs w:val="20"/>
              </w:rPr>
              <w:t>spolupodielnikov</w:t>
            </w:r>
            <w:proofErr w:type="spellEnd"/>
            <w:r w:rsidRPr="007F06F4">
              <w:rPr>
                <w:sz w:val="20"/>
                <w:szCs w:val="20"/>
              </w:rPr>
              <w:t xml:space="preserve"> na základe dát z výkazov, ak sú pri výkazoch uvedený. Je to možné len pri nových výkazoch a aj to nie všetkých. Následná kategorizácia je, ak platia dane aj poplatky a zároveň ma adresu trvalého pobytu v meste je </w:t>
            </w:r>
            <w:proofErr w:type="spellStart"/>
            <w:r w:rsidRPr="007F06F4">
              <w:rPr>
                <w:b/>
                <w:bCs/>
                <w:sz w:val="20"/>
                <w:szCs w:val="20"/>
              </w:rPr>
              <w:t>certified</w:t>
            </w:r>
            <w:proofErr w:type="spellEnd"/>
            <w:r w:rsidRPr="007F06F4">
              <w:rPr>
                <w:sz w:val="20"/>
                <w:szCs w:val="20"/>
              </w:rPr>
              <w:t xml:space="preserve">, ak len dve z nich </w:t>
            </w:r>
            <w:proofErr w:type="spellStart"/>
            <w:r w:rsidRPr="007F06F4">
              <w:rPr>
                <w:b/>
                <w:bCs/>
                <w:sz w:val="20"/>
                <w:szCs w:val="20"/>
              </w:rPr>
              <w:t>citizen</w:t>
            </w:r>
            <w:proofErr w:type="spellEnd"/>
          </w:p>
          <w:p w14:paraId="22B54FC1" w14:textId="77777777" w:rsidR="00353EC7" w:rsidRPr="007F06F4" w:rsidRDefault="00353EC7" w:rsidP="000D5A4B">
            <w:pPr>
              <w:pStyle w:val="ListParagraph"/>
              <w:numPr>
                <w:ilvl w:val="0"/>
                <w:numId w:val="26"/>
              </w:numPr>
              <w:spacing w:before="60" w:after="60"/>
              <w:rPr>
                <w:sz w:val="20"/>
                <w:szCs w:val="20"/>
              </w:rPr>
            </w:pPr>
            <w:r w:rsidRPr="007F06F4">
              <w:rPr>
                <w:sz w:val="20"/>
                <w:szCs w:val="20"/>
              </w:rPr>
              <w:t xml:space="preserve">Norris vygeneruje registračné kódy pre všetky registrované fyzické identity, ktoré registračný kód nemajú. Kategorizuje sa ako pri </w:t>
            </w:r>
            <w:proofErr w:type="spellStart"/>
            <w:r w:rsidRPr="007F06F4">
              <w:rPr>
                <w:sz w:val="20"/>
                <w:szCs w:val="20"/>
              </w:rPr>
              <w:t>spolupodielnikov</w:t>
            </w:r>
            <w:proofErr w:type="spellEnd"/>
            <w:r w:rsidRPr="007F06F4">
              <w:rPr>
                <w:sz w:val="20"/>
                <w:szCs w:val="20"/>
              </w:rPr>
              <w:t>. V prípade nedospelých deti, tie nadobúdajú kategóriu ako rodičia</w:t>
            </w:r>
          </w:p>
          <w:p w14:paraId="20C161E0" w14:textId="77777777" w:rsidR="00353EC7" w:rsidRPr="00F93B53" w:rsidRDefault="00353EC7">
            <w:pPr>
              <w:spacing w:before="60" w:after="60"/>
              <w:rPr>
                <w:sz w:val="20"/>
                <w:szCs w:val="20"/>
              </w:rPr>
            </w:pPr>
          </w:p>
        </w:tc>
      </w:tr>
      <w:tr w:rsidR="00353EC7" w:rsidRPr="004933C4" w14:paraId="34EF1C40" w14:textId="77777777">
        <w:tc>
          <w:tcPr>
            <w:tcW w:w="1980" w:type="dxa"/>
            <w:shd w:val="clear" w:color="auto" w:fill="44546A" w:themeFill="text2"/>
          </w:tcPr>
          <w:p w14:paraId="395D4221" w14:textId="77777777" w:rsidR="00353EC7" w:rsidRPr="004933C4" w:rsidRDefault="00353EC7">
            <w:pPr>
              <w:spacing w:before="60" w:after="60"/>
              <w:rPr>
                <w:color w:val="FFFFFF" w:themeColor="background1"/>
                <w:sz w:val="20"/>
                <w:szCs w:val="20"/>
              </w:rPr>
            </w:pPr>
            <w:r w:rsidRPr="004933C4">
              <w:rPr>
                <w:color w:val="FFFFFF" w:themeColor="background1"/>
                <w:sz w:val="20"/>
                <w:szCs w:val="20"/>
              </w:rPr>
              <w:t>Vstupné podmienky</w:t>
            </w:r>
          </w:p>
        </w:tc>
        <w:tc>
          <w:tcPr>
            <w:tcW w:w="7030" w:type="dxa"/>
          </w:tcPr>
          <w:p w14:paraId="49BEB9EA" w14:textId="77777777" w:rsidR="00353EC7" w:rsidRPr="006E0F27" w:rsidRDefault="00353EC7" w:rsidP="000D5A4B">
            <w:pPr>
              <w:pStyle w:val="ListParagraph"/>
              <w:numPr>
                <w:ilvl w:val="0"/>
                <w:numId w:val="9"/>
              </w:numPr>
              <w:spacing w:before="60" w:after="60"/>
              <w:ind w:left="453" w:hanging="357"/>
              <w:rPr>
                <w:rFonts w:asciiTheme="minorHAnsi" w:hAnsiTheme="minorHAnsi"/>
                <w:sz w:val="20"/>
                <w:szCs w:val="20"/>
              </w:rPr>
            </w:pPr>
            <w:r>
              <w:rPr>
                <w:rFonts w:asciiTheme="minorHAnsi" w:hAnsiTheme="minorHAnsi"/>
                <w:sz w:val="20"/>
                <w:szCs w:val="20"/>
              </w:rPr>
              <w:t>Požadované dáta existujú v</w:t>
            </w:r>
            <w:r w:rsidRPr="00F93B53">
              <w:rPr>
                <w:sz w:val="20"/>
                <w:szCs w:val="20"/>
              </w:rPr>
              <w:t xml:space="preserve"> systéme LCS Norris a </w:t>
            </w:r>
            <w:proofErr w:type="spellStart"/>
            <w:r w:rsidRPr="00F93B53">
              <w:rPr>
                <w:sz w:val="20"/>
                <w:szCs w:val="20"/>
              </w:rPr>
              <w:t>Helios</w:t>
            </w:r>
            <w:proofErr w:type="spellEnd"/>
          </w:p>
        </w:tc>
      </w:tr>
      <w:tr w:rsidR="00353EC7" w:rsidRPr="004933C4" w14:paraId="469F1DCE" w14:textId="77777777">
        <w:tc>
          <w:tcPr>
            <w:tcW w:w="1980" w:type="dxa"/>
            <w:shd w:val="clear" w:color="auto" w:fill="44546A" w:themeFill="text2"/>
          </w:tcPr>
          <w:p w14:paraId="541B9FB6" w14:textId="77777777" w:rsidR="00353EC7" w:rsidRPr="004933C4" w:rsidRDefault="00353EC7">
            <w:pPr>
              <w:spacing w:before="60" w:after="60"/>
              <w:rPr>
                <w:color w:val="FFFFFF" w:themeColor="background1"/>
                <w:sz w:val="20"/>
                <w:szCs w:val="20"/>
              </w:rPr>
            </w:pPr>
            <w:r w:rsidRPr="004933C4">
              <w:rPr>
                <w:color w:val="FFFFFF" w:themeColor="background1"/>
                <w:sz w:val="20"/>
                <w:szCs w:val="20"/>
              </w:rPr>
              <w:t>Výstupné podmienky</w:t>
            </w:r>
          </w:p>
        </w:tc>
        <w:tc>
          <w:tcPr>
            <w:tcW w:w="7030" w:type="dxa"/>
          </w:tcPr>
          <w:p w14:paraId="42CAE880" w14:textId="77777777" w:rsidR="00353EC7" w:rsidRDefault="00353EC7" w:rsidP="000D5A4B">
            <w:pPr>
              <w:pStyle w:val="ListParagraph"/>
              <w:numPr>
                <w:ilvl w:val="0"/>
                <w:numId w:val="9"/>
              </w:numPr>
              <w:spacing w:before="60" w:after="60"/>
              <w:ind w:left="453" w:hanging="357"/>
              <w:rPr>
                <w:rFonts w:asciiTheme="minorHAnsi" w:hAnsiTheme="minorHAnsi"/>
                <w:sz w:val="20"/>
                <w:szCs w:val="20"/>
              </w:rPr>
            </w:pPr>
            <w:r w:rsidRPr="004933C4">
              <w:rPr>
                <w:rFonts w:asciiTheme="minorHAnsi" w:hAnsiTheme="minorHAnsi"/>
                <w:sz w:val="20"/>
                <w:szCs w:val="20"/>
              </w:rPr>
              <w:t xml:space="preserve">Občan </w:t>
            </w:r>
            <w:r>
              <w:rPr>
                <w:rFonts w:asciiTheme="minorHAnsi" w:hAnsiTheme="minorHAnsi"/>
                <w:sz w:val="20"/>
                <w:szCs w:val="20"/>
              </w:rPr>
              <w:t>ne</w:t>
            </w:r>
            <w:r w:rsidRPr="004933C4">
              <w:rPr>
                <w:rFonts w:asciiTheme="minorHAnsi" w:hAnsiTheme="minorHAnsi"/>
                <w:sz w:val="20"/>
                <w:szCs w:val="20"/>
              </w:rPr>
              <w:t xml:space="preserve">má vytvorený účet  v </w:t>
            </w:r>
            <w:r w:rsidRPr="004933C4">
              <w:rPr>
                <w:sz w:val="20"/>
                <w:szCs w:val="20"/>
              </w:rPr>
              <w:t>Azure AD B2C</w:t>
            </w:r>
            <w:r w:rsidRPr="004933C4">
              <w:rPr>
                <w:rFonts w:asciiTheme="minorHAnsi" w:hAnsiTheme="minorHAnsi"/>
                <w:sz w:val="20"/>
                <w:szCs w:val="20"/>
              </w:rPr>
              <w:t>.</w:t>
            </w:r>
          </w:p>
          <w:p w14:paraId="7D46591A" w14:textId="77777777" w:rsidR="00353EC7" w:rsidRPr="004933C4" w:rsidRDefault="00353EC7" w:rsidP="000D5A4B">
            <w:pPr>
              <w:pStyle w:val="ListParagraph"/>
              <w:numPr>
                <w:ilvl w:val="0"/>
                <w:numId w:val="9"/>
              </w:numPr>
              <w:spacing w:before="60" w:after="60"/>
              <w:ind w:left="453" w:hanging="357"/>
              <w:rPr>
                <w:rFonts w:asciiTheme="minorHAnsi" w:hAnsiTheme="minorHAnsi"/>
                <w:sz w:val="20"/>
                <w:szCs w:val="20"/>
              </w:rPr>
            </w:pPr>
            <w:r>
              <w:rPr>
                <w:rFonts w:asciiTheme="minorHAnsi" w:hAnsiTheme="minorHAnsi"/>
                <w:sz w:val="20"/>
                <w:szCs w:val="20"/>
              </w:rPr>
              <w:t>Profil občana je vytvorený</w:t>
            </w:r>
          </w:p>
          <w:p w14:paraId="0ED53C26" w14:textId="77777777" w:rsidR="00353EC7" w:rsidRDefault="00353EC7" w:rsidP="000D5A4B">
            <w:pPr>
              <w:pStyle w:val="ListParagraph"/>
              <w:numPr>
                <w:ilvl w:val="0"/>
                <w:numId w:val="9"/>
              </w:numPr>
              <w:spacing w:before="60" w:after="60"/>
              <w:ind w:left="453" w:hanging="357"/>
              <w:rPr>
                <w:rFonts w:asciiTheme="minorHAnsi" w:hAnsiTheme="minorHAnsi"/>
                <w:sz w:val="20"/>
                <w:szCs w:val="20"/>
              </w:rPr>
            </w:pPr>
            <w:r>
              <w:rPr>
                <w:rFonts w:asciiTheme="minorHAnsi" w:hAnsiTheme="minorHAnsi"/>
                <w:sz w:val="20"/>
                <w:szCs w:val="20"/>
              </w:rPr>
              <w:t xml:space="preserve">Profil občana je deaktivovaný, </w:t>
            </w:r>
            <w:proofErr w:type="spellStart"/>
            <w:r w:rsidRPr="00F93B53">
              <w:rPr>
                <w:rFonts w:asciiTheme="minorHAnsi" w:hAnsiTheme="minorHAnsi"/>
                <w:b/>
                <w:bCs/>
                <w:sz w:val="20"/>
                <w:szCs w:val="20"/>
              </w:rPr>
              <w:t>isActive</w:t>
            </w:r>
            <w:proofErr w:type="spellEnd"/>
            <w:r w:rsidRPr="00F93B53">
              <w:rPr>
                <w:rFonts w:asciiTheme="minorHAnsi" w:hAnsiTheme="minorHAnsi"/>
                <w:b/>
                <w:bCs/>
                <w:sz w:val="20"/>
                <w:szCs w:val="20"/>
              </w:rPr>
              <w:t xml:space="preserve"> = </w:t>
            </w:r>
            <w:proofErr w:type="spellStart"/>
            <w:r w:rsidRPr="00F93B53">
              <w:rPr>
                <w:rFonts w:asciiTheme="minorHAnsi" w:hAnsiTheme="minorHAnsi"/>
                <w:b/>
                <w:bCs/>
                <w:sz w:val="20"/>
                <w:szCs w:val="20"/>
              </w:rPr>
              <w:t>false</w:t>
            </w:r>
            <w:proofErr w:type="spellEnd"/>
          </w:p>
          <w:p w14:paraId="25714178" w14:textId="77777777" w:rsidR="00353EC7" w:rsidRDefault="00353EC7" w:rsidP="000D5A4B">
            <w:pPr>
              <w:pStyle w:val="ListParagraph"/>
              <w:numPr>
                <w:ilvl w:val="0"/>
                <w:numId w:val="9"/>
              </w:numPr>
              <w:spacing w:before="60" w:after="60"/>
              <w:ind w:left="453" w:hanging="357"/>
              <w:rPr>
                <w:rFonts w:asciiTheme="minorHAnsi" w:hAnsiTheme="minorHAnsi"/>
                <w:sz w:val="20"/>
                <w:szCs w:val="20"/>
              </w:rPr>
            </w:pPr>
            <w:r>
              <w:rPr>
                <w:rFonts w:asciiTheme="minorHAnsi" w:hAnsiTheme="minorHAnsi"/>
                <w:sz w:val="20"/>
                <w:szCs w:val="20"/>
              </w:rPr>
              <w:t xml:space="preserve">Profil občana má vygenerované </w:t>
            </w:r>
            <w:r w:rsidRPr="00F93B53">
              <w:rPr>
                <w:rFonts w:asciiTheme="minorHAnsi" w:hAnsiTheme="minorHAnsi"/>
                <w:b/>
                <w:bCs/>
                <w:sz w:val="20"/>
                <w:szCs w:val="20"/>
              </w:rPr>
              <w:t>kid</w:t>
            </w:r>
            <w:r>
              <w:rPr>
                <w:rFonts w:asciiTheme="minorHAnsi" w:hAnsiTheme="minorHAnsi"/>
                <w:sz w:val="20"/>
                <w:szCs w:val="20"/>
              </w:rPr>
              <w:t xml:space="preserve"> a </w:t>
            </w:r>
            <w:proofErr w:type="spellStart"/>
            <w:r w:rsidRPr="00F93B53">
              <w:rPr>
                <w:rFonts w:asciiTheme="minorHAnsi" w:hAnsiTheme="minorHAnsi"/>
                <w:b/>
                <w:bCs/>
                <w:sz w:val="20"/>
                <w:szCs w:val="20"/>
              </w:rPr>
              <w:t>regCode</w:t>
            </w:r>
            <w:proofErr w:type="spellEnd"/>
            <w:r>
              <w:rPr>
                <w:rFonts w:asciiTheme="minorHAnsi" w:hAnsiTheme="minorHAnsi"/>
                <w:b/>
                <w:bCs/>
                <w:sz w:val="20"/>
                <w:szCs w:val="20"/>
              </w:rPr>
              <w:t xml:space="preserve"> </w:t>
            </w:r>
            <w:r w:rsidRPr="00F93B53">
              <w:rPr>
                <w:rFonts w:asciiTheme="minorHAnsi" w:hAnsiTheme="minorHAnsi"/>
                <w:sz w:val="20"/>
                <w:szCs w:val="20"/>
              </w:rPr>
              <w:t>(</w:t>
            </w:r>
            <w:r>
              <w:rPr>
                <w:rFonts w:asciiTheme="minorHAnsi" w:hAnsiTheme="minorHAnsi"/>
                <w:sz w:val="20"/>
                <w:szCs w:val="20"/>
              </w:rPr>
              <w:t>jedinečný identifikátor KK a aktivačný kód</w:t>
            </w:r>
            <w:r w:rsidRPr="00F93B53">
              <w:rPr>
                <w:rFonts w:asciiTheme="minorHAnsi" w:hAnsiTheme="minorHAnsi"/>
                <w:sz w:val="20"/>
                <w:szCs w:val="20"/>
              </w:rPr>
              <w:t>)</w:t>
            </w:r>
          </w:p>
          <w:p w14:paraId="04E94CE6" w14:textId="77777777" w:rsidR="00353EC7" w:rsidRPr="004933C4" w:rsidRDefault="00353EC7" w:rsidP="000D5A4B">
            <w:pPr>
              <w:pStyle w:val="ListParagraph"/>
              <w:numPr>
                <w:ilvl w:val="0"/>
                <w:numId w:val="9"/>
              </w:numPr>
              <w:spacing w:before="60" w:after="60"/>
              <w:ind w:left="453" w:hanging="357"/>
              <w:rPr>
                <w:rFonts w:asciiTheme="minorHAnsi" w:hAnsiTheme="minorHAnsi"/>
                <w:sz w:val="20"/>
                <w:szCs w:val="20"/>
              </w:rPr>
            </w:pPr>
            <w:r>
              <w:rPr>
                <w:rFonts w:asciiTheme="minorHAnsi" w:hAnsiTheme="minorHAnsi"/>
                <w:sz w:val="20"/>
                <w:szCs w:val="20"/>
              </w:rPr>
              <w:t xml:space="preserve">Profil občana má nastavené atribúty na default hodnoty a atribúty </w:t>
            </w:r>
            <w:proofErr w:type="spellStart"/>
            <w:r w:rsidRPr="00976BFB">
              <w:rPr>
                <w:rFonts w:asciiTheme="minorHAnsi" w:hAnsiTheme="minorHAnsi"/>
                <w:b/>
                <w:bCs/>
                <w:sz w:val="20"/>
                <w:szCs w:val="20"/>
              </w:rPr>
              <w:t>qaaReg</w:t>
            </w:r>
            <w:proofErr w:type="spellEnd"/>
            <w:r w:rsidRPr="00976BFB">
              <w:rPr>
                <w:rFonts w:asciiTheme="minorHAnsi" w:hAnsiTheme="minorHAnsi"/>
                <w:b/>
                <w:bCs/>
                <w:sz w:val="20"/>
                <w:szCs w:val="20"/>
              </w:rPr>
              <w:t xml:space="preserve"> = </w:t>
            </w:r>
            <w:proofErr w:type="spellStart"/>
            <w:r w:rsidRPr="00976BFB">
              <w:rPr>
                <w:rFonts w:asciiTheme="minorHAnsi" w:hAnsiTheme="minorHAnsi"/>
                <w:b/>
                <w:bCs/>
                <w:sz w:val="20"/>
                <w:szCs w:val="20"/>
              </w:rPr>
              <w:t>low</w:t>
            </w:r>
            <w:proofErr w:type="spellEnd"/>
            <w:r>
              <w:rPr>
                <w:rFonts w:asciiTheme="minorHAnsi" w:hAnsiTheme="minorHAnsi"/>
                <w:sz w:val="20"/>
                <w:szCs w:val="20"/>
              </w:rPr>
              <w:t xml:space="preserve">, </w:t>
            </w:r>
            <w:proofErr w:type="spellStart"/>
            <w:r w:rsidRPr="00976BFB">
              <w:rPr>
                <w:rFonts w:asciiTheme="minorHAnsi" w:hAnsiTheme="minorHAnsi"/>
                <w:b/>
                <w:bCs/>
                <w:sz w:val="20"/>
                <w:szCs w:val="20"/>
              </w:rPr>
              <w:t>category</w:t>
            </w:r>
            <w:proofErr w:type="spellEnd"/>
            <w:r w:rsidRPr="00976BFB">
              <w:rPr>
                <w:rFonts w:asciiTheme="minorHAnsi" w:hAnsiTheme="minorHAnsi"/>
                <w:b/>
                <w:bCs/>
                <w:sz w:val="20"/>
                <w:szCs w:val="20"/>
              </w:rPr>
              <w:t xml:space="preserve"> = </w:t>
            </w:r>
            <w:r>
              <w:rPr>
                <w:rFonts w:asciiTheme="minorHAnsi" w:hAnsiTheme="minorHAnsi"/>
                <w:b/>
                <w:bCs/>
                <w:sz w:val="20"/>
                <w:szCs w:val="20"/>
              </w:rPr>
              <w:t>podľa kategorizácie uvedenej hore</w:t>
            </w:r>
            <w:r>
              <w:rPr>
                <w:rFonts w:asciiTheme="minorHAnsi" w:hAnsiTheme="minorHAnsi"/>
                <w:sz w:val="20"/>
                <w:szCs w:val="20"/>
              </w:rPr>
              <w:t>.</w:t>
            </w:r>
          </w:p>
          <w:p w14:paraId="0537BECB" w14:textId="77777777" w:rsidR="00353EC7" w:rsidRPr="004933C4" w:rsidRDefault="00353EC7" w:rsidP="000D5A4B">
            <w:pPr>
              <w:pStyle w:val="ListParagraph"/>
              <w:numPr>
                <w:ilvl w:val="0"/>
                <w:numId w:val="9"/>
              </w:numPr>
              <w:spacing w:before="60" w:after="60"/>
              <w:ind w:left="453" w:hanging="357"/>
              <w:rPr>
                <w:rFonts w:asciiTheme="minorHAnsi" w:hAnsiTheme="minorHAnsi"/>
                <w:sz w:val="20"/>
                <w:szCs w:val="20"/>
              </w:rPr>
            </w:pPr>
            <w:r w:rsidRPr="004933C4">
              <w:rPr>
                <w:rFonts w:asciiTheme="minorHAnsi" w:hAnsiTheme="minorHAnsi"/>
                <w:sz w:val="20"/>
                <w:szCs w:val="20"/>
              </w:rPr>
              <w:t>Je vytvorený a priradený záznam</w:t>
            </w:r>
            <w:r>
              <w:rPr>
                <w:rFonts w:asciiTheme="minorHAnsi" w:hAnsiTheme="minorHAnsi"/>
                <w:sz w:val="20"/>
                <w:szCs w:val="20"/>
              </w:rPr>
              <w:t xml:space="preserve"> (log)</w:t>
            </w:r>
            <w:r w:rsidRPr="004933C4">
              <w:rPr>
                <w:rFonts w:asciiTheme="minorHAnsi" w:hAnsiTheme="minorHAnsi"/>
                <w:sz w:val="20"/>
                <w:szCs w:val="20"/>
              </w:rPr>
              <w:t xml:space="preserve"> o </w:t>
            </w:r>
            <w:r>
              <w:rPr>
                <w:rFonts w:asciiTheme="minorHAnsi" w:hAnsiTheme="minorHAnsi"/>
                <w:sz w:val="20"/>
                <w:szCs w:val="20"/>
              </w:rPr>
              <w:t xml:space="preserve">vytvorení </w:t>
            </w:r>
            <w:r w:rsidRPr="004933C4">
              <w:rPr>
                <w:rFonts w:asciiTheme="minorHAnsi" w:hAnsiTheme="minorHAnsi"/>
                <w:sz w:val="20"/>
                <w:szCs w:val="20"/>
              </w:rPr>
              <w:t xml:space="preserve">konkrétneho </w:t>
            </w:r>
            <w:r>
              <w:rPr>
                <w:rFonts w:asciiTheme="minorHAnsi" w:hAnsiTheme="minorHAnsi"/>
                <w:sz w:val="20"/>
                <w:szCs w:val="20"/>
              </w:rPr>
              <w:t>profilu občana</w:t>
            </w:r>
            <w:r w:rsidRPr="004933C4">
              <w:rPr>
                <w:rFonts w:asciiTheme="minorHAnsi" w:hAnsiTheme="minorHAnsi"/>
                <w:sz w:val="20"/>
                <w:szCs w:val="20"/>
              </w:rPr>
              <w:t xml:space="preserve">, </w:t>
            </w:r>
            <w:r>
              <w:rPr>
                <w:rFonts w:asciiTheme="minorHAnsi" w:hAnsiTheme="minorHAnsi"/>
                <w:sz w:val="20"/>
                <w:szCs w:val="20"/>
              </w:rPr>
              <w:t xml:space="preserve">časový </w:t>
            </w:r>
            <w:r w:rsidRPr="004933C4">
              <w:rPr>
                <w:rFonts w:asciiTheme="minorHAnsi" w:hAnsiTheme="minorHAnsi"/>
                <w:sz w:val="20"/>
                <w:szCs w:val="20"/>
              </w:rPr>
              <w:t>záznam je dostupný pre prihláseného používateľa</w:t>
            </w:r>
            <w:r>
              <w:rPr>
                <w:rFonts w:asciiTheme="minorHAnsi" w:hAnsiTheme="minorHAnsi"/>
                <w:sz w:val="20"/>
                <w:szCs w:val="20"/>
              </w:rPr>
              <w:t xml:space="preserve"> v atribúte </w:t>
            </w:r>
            <w:proofErr w:type="spellStart"/>
            <w:r w:rsidRPr="00E01EDB">
              <w:rPr>
                <w:rFonts w:asciiTheme="minorHAnsi" w:hAnsiTheme="minorHAnsi"/>
                <w:b/>
                <w:bCs/>
                <w:i/>
                <w:iCs/>
                <w:sz w:val="20"/>
                <w:szCs w:val="20"/>
              </w:rPr>
              <w:t>created</w:t>
            </w:r>
            <w:proofErr w:type="spellEnd"/>
            <w:r w:rsidRPr="004933C4">
              <w:rPr>
                <w:rFonts w:asciiTheme="minorHAnsi" w:hAnsiTheme="minorHAnsi"/>
                <w:sz w:val="20"/>
                <w:szCs w:val="20"/>
              </w:rPr>
              <w:t>.</w:t>
            </w:r>
          </w:p>
        </w:tc>
      </w:tr>
      <w:tr w:rsidR="00353EC7" w:rsidRPr="004933C4" w14:paraId="1FD579A4" w14:textId="77777777">
        <w:tc>
          <w:tcPr>
            <w:tcW w:w="1980" w:type="dxa"/>
            <w:shd w:val="clear" w:color="auto" w:fill="44546A" w:themeFill="text2"/>
          </w:tcPr>
          <w:p w14:paraId="61473A2E" w14:textId="77777777" w:rsidR="00353EC7" w:rsidRPr="004933C4" w:rsidRDefault="00353EC7">
            <w:pPr>
              <w:spacing w:before="60" w:after="60"/>
              <w:rPr>
                <w:color w:val="FFFFFF" w:themeColor="background1"/>
                <w:sz w:val="20"/>
                <w:szCs w:val="20"/>
              </w:rPr>
            </w:pPr>
            <w:r w:rsidRPr="004933C4">
              <w:rPr>
                <w:color w:val="FFFFFF" w:themeColor="background1"/>
                <w:sz w:val="20"/>
                <w:szCs w:val="20"/>
              </w:rPr>
              <w:t>Obmedzenia</w:t>
            </w:r>
          </w:p>
        </w:tc>
        <w:tc>
          <w:tcPr>
            <w:tcW w:w="7030" w:type="dxa"/>
          </w:tcPr>
          <w:p w14:paraId="048FE875" w14:textId="77777777" w:rsidR="00353EC7" w:rsidRPr="004933C4" w:rsidRDefault="00353EC7" w:rsidP="000D5A4B">
            <w:pPr>
              <w:pStyle w:val="ListParagraph"/>
              <w:numPr>
                <w:ilvl w:val="0"/>
                <w:numId w:val="9"/>
              </w:numPr>
              <w:spacing w:before="60" w:after="60"/>
              <w:ind w:left="453" w:hanging="357"/>
              <w:rPr>
                <w:rFonts w:asciiTheme="minorHAnsi" w:hAnsiTheme="minorHAnsi"/>
                <w:sz w:val="20"/>
                <w:szCs w:val="20"/>
              </w:rPr>
            </w:pPr>
            <w:r w:rsidRPr="004933C4">
              <w:rPr>
                <w:rFonts w:asciiTheme="minorHAnsi" w:hAnsiTheme="minorHAnsi"/>
                <w:sz w:val="20"/>
                <w:szCs w:val="20"/>
              </w:rPr>
              <w:t>...</w:t>
            </w:r>
          </w:p>
        </w:tc>
      </w:tr>
      <w:tr w:rsidR="00353EC7" w:rsidRPr="004933C4" w14:paraId="0932AB86" w14:textId="77777777">
        <w:tc>
          <w:tcPr>
            <w:tcW w:w="1980" w:type="dxa"/>
            <w:shd w:val="clear" w:color="auto" w:fill="44546A" w:themeFill="text2"/>
          </w:tcPr>
          <w:p w14:paraId="5BA857B3" w14:textId="77777777" w:rsidR="00353EC7" w:rsidRPr="004933C4" w:rsidRDefault="00353EC7">
            <w:pPr>
              <w:spacing w:before="60" w:after="60"/>
              <w:rPr>
                <w:color w:val="FFFFFF" w:themeColor="background1"/>
                <w:sz w:val="20"/>
                <w:szCs w:val="20"/>
              </w:rPr>
            </w:pPr>
            <w:r w:rsidRPr="004933C4">
              <w:rPr>
                <w:color w:val="FFFFFF" w:themeColor="background1"/>
                <w:sz w:val="20"/>
                <w:szCs w:val="20"/>
              </w:rPr>
              <w:t>Hlavný scenár</w:t>
            </w:r>
          </w:p>
        </w:tc>
        <w:tc>
          <w:tcPr>
            <w:tcW w:w="7030" w:type="dxa"/>
          </w:tcPr>
          <w:p w14:paraId="64396709" w14:textId="2018F863" w:rsidR="00353EC7" w:rsidRPr="007F06F4" w:rsidRDefault="00353EC7" w:rsidP="0003203E">
            <w:pPr>
              <w:pStyle w:val="ListParagraph"/>
              <w:numPr>
                <w:ilvl w:val="0"/>
                <w:numId w:val="43"/>
              </w:numPr>
              <w:tabs>
                <w:tab w:val="left" w:pos="457"/>
              </w:tabs>
              <w:spacing w:before="60" w:after="60"/>
              <w:rPr>
                <w:rFonts w:asciiTheme="minorHAnsi" w:hAnsiTheme="minorHAnsi"/>
                <w:sz w:val="20"/>
                <w:szCs w:val="20"/>
              </w:rPr>
            </w:pPr>
            <w:r>
              <w:rPr>
                <w:rFonts w:asciiTheme="minorHAnsi" w:hAnsiTheme="minorHAnsi"/>
                <w:sz w:val="20"/>
                <w:szCs w:val="20"/>
              </w:rPr>
              <w:t xml:space="preserve">Rozšírenie a konsolidácia </w:t>
            </w:r>
            <w:proofErr w:type="spellStart"/>
            <w:r>
              <w:rPr>
                <w:rFonts w:asciiTheme="minorHAnsi" w:hAnsiTheme="minorHAnsi"/>
                <w:sz w:val="20"/>
                <w:szCs w:val="20"/>
              </w:rPr>
              <w:t>PKProfilu</w:t>
            </w:r>
            <w:proofErr w:type="spellEnd"/>
            <w:r>
              <w:rPr>
                <w:rFonts w:asciiTheme="minorHAnsi" w:hAnsiTheme="minorHAnsi"/>
                <w:sz w:val="20"/>
                <w:szCs w:val="20"/>
              </w:rPr>
              <w:t xml:space="preserve"> o nové identity</w:t>
            </w:r>
            <w:r w:rsidR="000C184D">
              <w:rPr>
                <w:rFonts w:asciiTheme="minorHAnsi" w:hAnsiTheme="minorHAnsi"/>
                <w:sz w:val="20"/>
                <w:szCs w:val="20"/>
              </w:rPr>
              <w:t xml:space="preserve"> pomocou </w:t>
            </w:r>
            <w:r w:rsidR="0003203E">
              <w:rPr>
                <w:rFonts w:asciiTheme="minorHAnsi" w:hAnsiTheme="minorHAnsi"/>
                <w:sz w:val="20"/>
                <w:szCs w:val="20"/>
              </w:rPr>
              <w:t>registratúry</w:t>
            </w:r>
            <w:r>
              <w:rPr>
                <w:sz w:val="20"/>
                <w:szCs w:val="20"/>
              </w:rPr>
              <w:t>.</w:t>
            </w:r>
            <w:r w:rsidRPr="007F06F4">
              <w:rPr>
                <w:sz w:val="20"/>
                <w:szCs w:val="20"/>
              </w:rPr>
              <w:t xml:space="preserve"> </w:t>
            </w:r>
          </w:p>
        </w:tc>
      </w:tr>
      <w:tr w:rsidR="00353EC7" w:rsidRPr="004933C4" w14:paraId="7F204670" w14:textId="77777777">
        <w:tc>
          <w:tcPr>
            <w:tcW w:w="1980" w:type="dxa"/>
            <w:shd w:val="clear" w:color="auto" w:fill="44546A" w:themeFill="text2"/>
          </w:tcPr>
          <w:p w14:paraId="77EAF2B1" w14:textId="77777777" w:rsidR="00353EC7" w:rsidRPr="004933C4" w:rsidRDefault="00353EC7">
            <w:pPr>
              <w:spacing w:before="60" w:after="60"/>
              <w:rPr>
                <w:color w:val="FFFFFF" w:themeColor="background1"/>
                <w:sz w:val="20"/>
                <w:szCs w:val="20"/>
              </w:rPr>
            </w:pPr>
            <w:r w:rsidRPr="004933C4">
              <w:rPr>
                <w:color w:val="FFFFFF" w:themeColor="background1"/>
                <w:sz w:val="20"/>
                <w:szCs w:val="20"/>
              </w:rPr>
              <w:t>Alternatívny scenár</w:t>
            </w:r>
          </w:p>
        </w:tc>
        <w:tc>
          <w:tcPr>
            <w:tcW w:w="7030" w:type="dxa"/>
          </w:tcPr>
          <w:p w14:paraId="0B6D674A" w14:textId="77777777" w:rsidR="00353EC7" w:rsidRPr="004933C4" w:rsidRDefault="00353EC7">
            <w:pPr>
              <w:spacing w:before="60" w:after="60"/>
              <w:rPr>
                <w:sz w:val="20"/>
                <w:szCs w:val="20"/>
              </w:rPr>
            </w:pPr>
          </w:p>
        </w:tc>
      </w:tr>
    </w:tbl>
    <w:p w14:paraId="78DFA8F4" w14:textId="77777777" w:rsidR="00353EC7" w:rsidRPr="00353EC7" w:rsidRDefault="00353EC7" w:rsidP="00353EC7">
      <w:pPr>
        <w:rPr>
          <w:lang w:eastAsia="en-US"/>
        </w:rPr>
      </w:pPr>
    </w:p>
    <w:p w14:paraId="2A4E1B5C" w14:textId="77777777" w:rsidR="009F7274" w:rsidRDefault="009F7274" w:rsidP="009F7274">
      <w:pPr>
        <w:rPr>
          <w:lang w:eastAsia="en-US"/>
        </w:rPr>
      </w:pPr>
    </w:p>
    <w:p w14:paraId="19F28F7D" w14:textId="77777777" w:rsidR="009F7274" w:rsidRDefault="009F7274" w:rsidP="009F7274">
      <w:pPr>
        <w:pStyle w:val="Heading3"/>
      </w:pPr>
      <w:bookmarkStart w:id="161" w:name="_UCVA1_–_Získanie"/>
      <w:bookmarkEnd w:id="161"/>
      <w:r w:rsidRPr="00262561">
        <w:t> </w:t>
      </w:r>
      <w:bookmarkStart w:id="162" w:name="_Toc201599235"/>
      <w:r w:rsidRPr="00262561">
        <w:t>UCVA1 – Získanie väzieb naviazaných na profil Košičana – Rodina</w:t>
      </w:r>
      <w:bookmarkEnd w:id="162"/>
    </w:p>
    <w:tbl>
      <w:tblPr>
        <w:tblStyle w:val="TableGrid"/>
        <w:tblW w:w="0" w:type="auto"/>
        <w:tblLook w:val="04A0" w:firstRow="1" w:lastRow="0" w:firstColumn="1" w:lastColumn="0" w:noHBand="0" w:noVBand="1"/>
      </w:tblPr>
      <w:tblGrid>
        <w:gridCol w:w="1980"/>
        <w:gridCol w:w="7030"/>
      </w:tblGrid>
      <w:tr w:rsidR="001721AB" w:rsidRPr="004933C4" w14:paraId="6E2D212E" w14:textId="77777777">
        <w:tc>
          <w:tcPr>
            <w:tcW w:w="1980" w:type="dxa"/>
            <w:shd w:val="clear" w:color="auto" w:fill="44546A" w:themeFill="text2"/>
          </w:tcPr>
          <w:p w14:paraId="72D5D26A" w14:textId="77777777" w:rsidR="001721AB" w:rsidRPr="004933C4" w:rsidRDefault="001721AB">
            <w:pPr>
              <w:spacing w:before="60" w:after="60"/>
              <w:rPr>
                <w:color w:val="FFFFFF" w:themeColor="background1"/>
                <w:sz w:val="20"/>
                <w:szCs w:val="20"/>
              </w:rPr>
            </w:pPr>
            <w:r w:rsidRPr="004933C4">
              <w:rPr>
                <w:color w:val="FFFFFF" w:themeColor="background1"/>
                <w:sz w:val="20"/>
                <w:szCs w:val="20"/>
              </w:rPr>
              <w:t>Kód</w:t>
            </w:r>
          </w:p>
        </w:tc>
        <w:tc>
          <w:tcPr>
            <w:tcW w:w="7030" w:type="dxa"/>
          </w:tcPr>
          <w:p w14:paraId="0FF6126A" w14:textId="7E63D553" w:rsidR="001721AB" w:rsidRPr="004933C4" w:rsidRDefault="001721AB">
            <w:pPr>
              <w:spacing w:before="60" w:after="60"/>
              <w:rPr>
                <w:sz w:val="20"/>
                <w:szCs w:val="20"/>
              </w:rPr>
            </w:pPr>
            <w:r w:rsidRPr="004933C4">
              <w:rPr>
                <w:sz w:val="20"/>
                <w:szCs w:val="20"/>
              </w:rPr>
              <w:t>PK_P1.</w:t>
            </w:r>
            <w:r w:rsidR="00086665">
              <w:rPr>
                <w:sz w:val="20"/>
                <w:szCs w:val="20"/>
              </w:rPr>
              <w:t>1</w:t>
            </w:r>
            <w:r w:rsidR="0036587D">
              <w:rPr>
                <w:sz w:val="20"/>
                <w:szCs w:val="20"/>
              </w:rPr>
              <w:t>9</w:t>
            </w:r>
          </w:p>
        </w:tc>
      </w:tr>
      <w:tr w:rsidR="001721AB" w:rsidRPr="004933C4" w14:paraId="1F84BEC5" w14:textId="77777777">
        <w:tc>
          <w:tcPr>
            <w:tcW w:w="1980" w:type="dxa"/>
            <w:shd w:val="clear" w:color="auto" w:fill="44546A" w:themeFill="text2"/>
          </w:tcPr>
          <w:p w14:paraId="545ED626" w14:textId="77777777" w:rsidR="001721AB" w:rsidRPr="004933C4" w:rsidRDefault="001721AB">
            <w:pPr>
              <w:spacing w:before="60" w:after="60"/>
              <w:rPr>
                <w:color w:val="FFFFFF" w:themeColor="background1"/>
                <w:sz w:val="20"/>
                <w:szCs w:val="20"/>
              </w:rPr>
            </w:pPr>
            <w:r w:rsidRPr="004933C4">
              <w:rPr>
                <w:color w:val="FFFFFF" w:themeColor="background1"/>
                <w:sz w:val="20"/>
                <w:szCs w:val="20"/>
              </w:rPr>
              <w:t>Názov</w:t>
            </w:r>
          </w:p>
        </w:tc>
        <w:tc>
          <w:tcPr>
            <w:tcW w:w="7030" w:type="dxa"/>
          </w:tcPr>
          <w:p w14:paraId="554A53FC" w14:textId="4BEF423F" w:rsidR="001721AB" w:rsidRPr="004933C4" w:rsidRDefault="001721AB">
            <w:pPr>
              <w:spacing w:before="60" w:after="60"/>
              <w:rPr>
                <w:sz w:val="20"/>
                <w:szCs w:val="20"/>
              </w:rPr>
            </w:pPr>
            <w:r w:rsidRPr="001721AB">
              <w:rPr>
                <w:sz w:val="20"/>
                <w:szCs w:val="20"/>
              </w:rPr>
              <w:t>Získanie väzieb naviazaných na profil Košičana – Rodina</w:t>
            </w:r>
          </w:p>
        </w:tc>
      </w:tr>
      <w:tr w:rsidR="001721AB" w:rsidRPr="004933C4" w14:paraId="376FEA54" w14:textId="77777777">
        <w:tc>
          <w:tcPr>
            <w:tcW w:w="1980" w:type="dxa"/>
            <w:shd w:val="clear" w:color="auto" w:fill="44546A" w:themeFill="text2"/>
          </w:tcPr>
          <w:p w14:paraId="42974556" w14:textId="77777777" w:rsidR="001721AB" w:rsidRPr="004933C4" w:rsidRDefault="001721AB">
            <w:pPr>
              <w:spacing w:before="60" w:after="60"/>
              <w:rPr>
                <w:color w:val="FFFFFF" w:themeColor="background1"/>
                <w:sz w:val="20"/>
                <w:szCs w:val="20"/>
              </w:rPr>
            </w:pPr>
            <w:r w:rsidRPr="004933C4">
              <w:rPr>
                <w:color w:val="FFFFFF" w:themeColor="background1"/>
                <w:sz w:val="20"/>
                <w:szCs w:val="20"/>
              </w:rPr>
              <w:t>Popis</w:t>
            </w:r>
          </w:p>
        </w:tc>
        <w:tc>
          <w:tcPr>
            <w:tcW w:w="7030" w:type="dxa"/>
          </w:tcPr>
          <w:p w14:paraId="404BCFCE" w14:textId="4C45A6FF" w:rsidR="001721AB" w:rsidRPr="004933C4" w:rsidRDefault="001721AB">
            <w:pPr>
              <w:spacing w:before="60" w:after="60"/>
              <w:rPr>
                <w:sz w:val="20"/>
                <w:szCs w:val="20"/>
              </w:rPr>
            </w:pPr>
            <w:r>
              <w:rPr>
                <w:sz w:val="20"/>
                <w:szCs w:val="20"/>
              </w:rPr>
              <w:t xml:space="preserve">Prípad použitia sa vzťahuje pre proces načítania rodinných väzieb </w:t>
            </w:r>
            <w:proofErr w:type="spellStart"/>
            <w:r>
              <w:rPr>
                <w:sz w:val="20"/>
                <w:szCs w:val="20"/>
              </w:rPr>
              <w:t>registrovaého</w:t>
            </w:r>
            <w:proofErr w:type="spellEnd"/>
            <w:r>
              <w:rPr>
                <w:sz w:val="20"/>
                <w:szCs w:val="20"/>
              </w:rPr>
              <w:t xml:space="preserve"> občana KK. </w:t>
            </w:r>
            <w:proofErr w:type="spellStart"/>
            <w:r>
              <w:rPr>
                <w:sz w:val="20"/>
                <w:szCs w:val="20"/>
              </w:rPr>
              <w:t>Flow</w:t>
            </w:r>
            <w:proofErr w:type="spellEnd"/>
            <w:r>
              <w:rPr>
                <w:sz w:val="20"/>
                <w:szCs w:val="20"/>
              </w:rPr>
              <w:t xml:space="preserve"> nie je dostupný </w:t>
            </w:r>
            <w:r w:rsidR="009935C4">
              <w:rPr>
                <w:sz w:val="20"/>
                <w:szCs w:val="20"/>
              </w:rPr>
              <w:t xml:space="preserve">resp. nevracia nič </w:t>
            </w:r>
            <w:r>
              <w:rPr>
                <w:sz w:val="20"/>
                <w:szCs w:val="20"/>
              </w:rPr>
              <w:t xml:space="preserve">pre </w:t>
            </w:r>
            <w:r w:rsidR="00CC3697">
              <w:rPr>
                <w:sz w:val="20"/>
                <w:szCs w:val="20"/>
              </w:rPr>
              <w:t>kategóriu</w:t>
            </w:r>
            <w:r>
              <w:rPr>
                <w:sz w:val="20"/>
                <w:szCs w:val="20"/>
              </w:rPr>
              <w:t xml:space="preserve"> </w:t>
            </w:r>
            <w:proofErr w:type="spellStart"/>
            <w:r>
              <w:rPr>
                <w:sz w:val="20"/>
                <w:szCs w:val="20"/>
              </w:rPr>
              <w:t>visitor</w:t>
            </w:r>
            <w:proofErr w:type="spellEnd"/>
            <w:r w:rsidR="00CC3697">
              <w:rPr>
                <w:sz w:val="20"/>
                <w:szCs w:val="20"/>
              </w:rPr>
              <w:t xml:space="preserve"> a </w:t>
            </w:r>
            <w:r w:rsidR="00CC3697" w:rsidRPr="00CC3697">
              <w:rPr>
                <w:sz w:val="20"/>
                <w:szCs w:val="20"/>
                <w:lang w:val="en-GB"/>
              </w:rPr>
              <w:t>follo</w:t>
            </w:r>
            <w:r w:rsidR="009935C4">
              <w:rPr>
                <w:sz w:val="20"/>
                <w:szCs w:val="20"/>
                <w:lang w:val="en-GB"/>
              </w:rPr>
              <w:t>w</w:t>
            </w:r>
            <w:r>
              <w:rPr>
                <w:sz w:val="20"/>
                <w:szCs w:val="20"/>
              </w:rPr>
              <w:t>. Proces je zvyčajne vyvolaný po prihlásení sa do aplikácie.</w:t>
            </w:r>
          </w:p>
        </w:tc>
      </w:tr>
      <w:tr w:rsidR="001721AB" w:rsidRPr="004933C4" w14:paraId="1F5AE72A" w14:textId="77777777">
        <w:tc>
          <w:tcPr>
            <w:tcW w:w="1980" w:type="dxa"/>
            <w:shd w:val="clear" w:color="auto" w:fill="44546A" w:themeFill="text2"/>
          </w:tcPr>
          <w:p w14:paraId="5B7D5FD9" w14:textId="77777777" w:rsidR="001721AB" w:rsidRPr="004933C4" w:rsidRDefault="001721AB">
            <w:pPr>
              <w:spacing w:before="60" w:after="60"/>
              <w:rPr>
                <w:color w:val="FFFFFF" w:themeColor="background1"/>
                <w:sz w:val="20"/>
                <w:szCs w:val="20"/>
              </w:rPr>
            </w:pPr>
            <w:r w:rsidRPr="004933C4">
              <w:rPr>
                <w:color w:val="FFFFFF" w:themeColor="background1"/>
                <w:sz w:val="20"/>
                <w:szCs w:val="20"/>
              </w:rPr>
              <w:t>Vstupné podmienky</w:t>
            </w:r>
          </w:p>
        </w:tc>
        <w:tc>
          <w:tcPr>
            <w:tcW w:w="7030" w:type="dxa"/>
          </w:tcPr>
          <w:p w14:paraId="73D2DEAC" w14:textId="77777777" w:rsidR="001721AB" w:rsidRPr="00291DCE" w:rsidRDefault="001721AB" w:rsidP="000D5A4B">
            <w:pPr>
              <w:pStyle w:val="ListParagraph"/>
              <w:numPr>
                <w:ilvl w:val="0"/>
                <w:numId w:val="9"/>
              </w:numPr>
              <w:spacing w:before="60" w:after="60"/>
              <w:ind w:left="453" w:hanging="357"/>
              <w:rPr>
                <w:rFonts w:asciiTheme="minorHAnsi" w:hAnsiTheme="minorHAnsi"/>
                <w:sz w:val="20"/>
                <w:szCs w:val="20"/>
              </w:rPr>
            </w:pPr>
            <w:r>
              <w:rPr>
                <w:rFonts w:asciiTheme="minorHAnsi" w:hAnsiTheme="minorHAnsi"/>
                <w:sz w:val="20"/>
                <w:szCs w:val="20"/>
              </w:rPr>
              <w:t>KKProfile servis</w:t>
            </w:r>
            <w:r w:rsidRPr="004933C4">
              <w:rPr>
                <w:rFonts w:asciiTheme="minorHAnsi" w:hAnsiTheme="minorHAnsi"/>
                <w:sz w:val="20"/>
                <w:szCs w:val="20"/>
              </w:rPr>
              <w:t xml:space="preserve"> </w:t>
            </w:r>
            <w:r>
              <w:rPr>
                <w:sz w:val="20"/>
                <w:szCs w:val="20"/>
              </w:rPr>
              <w:t>aplikácia je integrovaná v</w:t>
            </w:r>
            <w:r w:rsidRPr="004933C4">
              <w:rPr>
                <w:sz w:val="20"/>
                <w:szCs w:val="20"/>
              </w:rPr>
              <w:t> Azure AD B2C</w:t>
            </w:r>
            <w:r w:rsidRPr="004933C4">
              <w:rPr>
                <w:rFonts w:asciiTheme="minorHAnsi" w:hAnsiTheme="minorHAnsi"/>
                <w:sz w:val="20"/>
                <w:szCs w:val="20"/>
              </w:rPr>
              <w:t>.</w:t>
            </w:r>
          </w:p>
          <w:p w14:paraId="7BB55A53" w14:textId="77777777" w:rsidR="001721AB" w:rsidRPr="004933C4" w:rsidRDefault="001721AB" w:rsidP="000D5A4B">
            <w:pPr>
              <w:pStyle w:val="ListParagraph"/>
              <w:numPr>
                <w:ilvl w:val="0"/>
                <w:numId w:val="9"/>
              </w:numPr>
              <w:spacing w:before="60" w:after="60"/>
              <w:ind w:left="453" w:hanging="357"/>
              <w:rPr>
                <w:rFonts w:asciiTheme="minorHAnsi" w:hAnsiTheme="minorHAnsi"/>
                <w:sz w:val="20"/>
                <w:szCs w:val="20"/>
              </w:rPr>
            </w:pPr>
            <w:r>
              <w:rPr>
                <w:rFonts w:asciiTheme="minorHAnsi" w:hAnsiTheme="minorHAnsi"/>
                <w:sz w:val="20"/>
                <w:szCs w:val="20"/>
              </w:rPr>
              <w:t>KKProfile servis</w:t>
            </w:r>
            <w:r w:rsidRPr="004933C4">
              <w:rPr>
                <w:rFonts w:asciiTheme="minorHAnsi" w:hAnsiTheme="minorHAnsi"/>
                <w:sz w:val="20"/>
                <w:szCs w:val="20"/>
              </w:rPr>
              <w:t xml:space="preserve"> je integrovaný pre prístup k OIDC discovery a jwks.</w:t>
            </w:r>
          </w:p>
          <w:p w14:paraId="77572D4B" w14:textId="56DD2787" w:rsidR="001721AB" w:rsidRDefault="001721AB" w:rsidP="000D5A4B">
            <w:pPr>
              <w:pStyle w:val="ListParagraph"/>
              <w:numPr>
                <w:ilvl w:val="0"/>
                <w:numId w:val="9"/>
              </w:numPr>
              <w:spacing w:before="60" w:after="60"/>
              <w:ind w:left="453" w:hanging="357"/>
              <w:rPr>
                <w:rFonts w:asciiTheme="minorHAnsi" w:hAnsiTheme="minorHAnsi"/>
                <w:sz w:val="20"/>
                <w:szCs w:val="20"/>
              </w:rPr>
            </w:pPr>
            <w:r w:rsidRPr="004933C4">
              <w:rPr>
                <w:rFonts w:asciiTheme="minorHAnsi" w:hAnsiTheme="minorHAnsi"/>
                <w:sz w:val="20"/>
                <w:szCs w:val="20"/>
              </w:rPr>
              <w:t>LCS Norris</w:t>
            </w:r>
            <w:r>
              <w:rPr>
                <w:rFonts w:asciiTheme="minorHAnsi" w:hAnsiTheme="minorHAnsi"/>
                <w:sz w:val="20"/>
                <w:szCs w:val="20"/>
              </w:rPr>
              <w:t xml:space="preserve"> má skonsolidované údaje </w:t>
            </w:r>
            <w:r w:rsidR="009935C4">
              <w:rPr>
                <w:rFonts w:asciiTheme="minorHAnsi" w:hAnsiTheme="minorHAnsi"/>
                <w:sz w:val="20"/>
                <w:szCs w:val="20"/>
              </w:rPr>
              <w:t xml:space="preserve">o </w:t>
            </w:r>
            <w:r>
              <w:rPr>
                <w:rFonts w:asciiTheme="minorHAnsi" w:hAnsiTheme="minorHAnsi"/>
                <w:sz w:val="20"/>
                <w:szCs w:val="20"/>
              </w:rPr>
              <w:t>evidovaných občanov v databáze Profilu Košičana</w:t>
            </w:r>
            <w:r w:rsidR="009935C4">
              <w:rPr>
                <w:rFonts w:asciiTheme="minorHAnsi" w:hAnsiTheme="minorHAnsi"/>
                <w:sz w:val="20"/>
                <w:szCs w:val="20"/>
              </w:rPr>
              <w:t xml:space="preserve"> a </w:t>
            </w:r>
            <w:proofErr w:type="spellStart"/>
            <w:r w:rsidR="009935C4">
              <w:rPr>
                <w:rFonts w:asciiTheme="minorHAnsi" w:hAnsiTheme="minorHAnsi"/>
                <w:sz w:val="20"/>
                <w:szCs w:val="20"/>
              </w:rPr>
              <w:t>zaroveň</w:t>
            </w:r>
            <w:proofErr w:type="spellEnd"/>
            <w:r w:rsidR="009935C4">
              <w:rPr>
                <w:rFonts w:asciiTheme="minorHAnsi" w:hAnsiTheme="minorHAnsi"/>
                <w:sz w:val="20"/>
                <w:szCs w:val="20"/>
              </w:rPr>
              <w:t xml:space="preserve"> vytvorené rodinné väzby.</w:t>
            </w:r>
          </w:p>
          <w:p w14:paraId="66717BEC" w14:textId="7426120B" w:rsidR="001721AB" w:rsidRPr="009935C4" w:rsidRDefault="001721AB" w:rsidP="000D5A4B">
            <w:pPr>
              <w:pStyle w:val="ListParagraph"/>
              <w:numPr>
                <w:ilvl w:val="0"/>
                <w:numId w:val="9"/>
              </w:numPr>
              <w:spacing w:before="60" w:after="60"/>
              <w:ind w:left="453" w:hanging="357"/>
              <w:rPr>
                <w:sz w:val="20"/>
                <w:szCs w:val="20"/>
              </w:rPr>
            </w:pPr>
            <w:r>
              <w:rPr>
                <w:rFonts w:asciiTheme="minorHAnsi" w:hAnsiTheme="minorHAnsi"/>
                <w:sz w:val="20"/>
                <w:szCs w:val="20"/>
              </w:rPr>
              <w:t>KKProfile servis</w:t>
            </w:r>
            <w:r w:rsidRPr="004933C4">
              <w:rPr>
                <w:rFonts w:asciiTheme="minorHAnsi" w:hAnsiTheme="minorHAnsi"/>
                <w:sz w:val="20"/>
                <w:szCs w:val="20"/>
              </w:rPr>
              <w:t xml:space="preserve"> </w:t>
            </w:r>
            <w:r>
              <w:rPr>
                <w:rFonts w:asciiTheme="minorHAnsi" w:hAnsiTheme="minorHAnsi"/>
                <w:sz w:val="20"/>
                <w:szCs w:val="20"/>
              </w:rPr>
              <w:t xml:space="preserve">má vystavený verejný GET </w:t>
            </w:r>
            <w:r>
              <w:rPr>
                <w:sz w:val="20"/>
                <w:szCs w:val="20"/>
              </w:rPr>
              <w:t xml:space="preserve">endpoint </w:t>
            </w:r>
            <w:r w:rsidR="009935C4" w:rsidRPr="009935C4">
              <w:rPr>
                <w:b/>
                <w:sz w:val="20"/>
                <w:szCs w:val="20"/>
              </w:rPr>
              <w:t>/v1/kk/profiles/{kid}/family</w:t>
            </w:r>
            <w:r w:rsidR="009935C4">
              <w:rPr>
                <w:b/>
                <w:sz w:val="20"/>
                <w:szCs w:val="20"/>
              </w:rPr>
              <w:t xml:space="preserve"> </w:t>
            </w:r>
            <w:r w:rsidR="009935C4" w:rsidRPr="009935C4">
              <w:rPr>
                <w:sz w:val="20"/>
                <w:szCs w:val="20"/>
              </w:rPr>
              <w:t>a</w:t>
            </w:r>
            <w:r w:rsidR="009935C4">
              <w:rPr>
                <w:sz w:val="20"/>
                <w:szCs w:val="20"/>
              </w:rPr>
              <w:t xml:space="preserve"> </w:t>
            </w:r>
            <w:r w:rsidR="009935C4" w:rsidRPr="009935C4">
              <w:rPr>
                <w:b/>
                <w:sz w:val="20"/>
                <w:szCs w:val="20"/>
              </w:rPr>
              <w:t>/v1/kk/profiles/{kid}/family/{kid}</w:t>
            </w:r>
          </w:p>
          <w:p w14:paraId="228806BF" w14:textId="77777777" w:rsidR="001721AB" w:rsidRPr="00062F24" w:rsidRDefault="001721AB" w:rsidP="000D5A4B">
            <w:pPr>
              <w:pStyle w:val="ListParagraph"/>
              <w:numPr>
                <w:ilvl w:val="0"/>
                <w:numId w:val="9"/>
              </w:numPr>
              <w:spacing w:before="60" w:after="60"/>
              <w:ind w:left="453" w:hanging="357"/>
              <w:rPr>
                <w:rFonts w:asciiTheme="minorHAnsi" w:hAnsiTheme="minorHAnsi"/>
                <w:b/>
                <w:bCs/>
                <w:sz w:val="20"/>
                <w:szCs w:val="20"/>
              </w:rPr>
            </w:pPr>
            <w:r>
              <w:rPr>
                <w:rFonts w:asciiTheme="minorHAnsi" w:hAnsiTheme="minorHAnsi"/>
                <w:sz w:val="20"/>
                <w:szCs w:val="20"/>
              </w:rPr>
              <w:t xml:space="preserve">Endpoint je chránený pred SQL </w:t>
            </w:r>
            <w:proofErr w:type="spellStart"/>
            <w:r>
              <w:rPr>
                <w:rFonts w:asciiTheme="minorHAnsi" w:hAnsiTheme="minorHAnsi"/>
                <w:sz w:val="20"/>
                <w:szCs w:val="20"/>
              </w:rPr>
              <w:t>Injection</w:t>
            </w:r>
            <w:proofErr w:type="spellEnd"/>
            <w:r>
              <w:rPr>
                <w:rFonts w:asciiTheme="minorHAnsi" w:hAnsiTheme="minorHAnsi"/>
                <w:sz w:val="20"/>
                <w:szCs w:val="20"/>
              </w:rPr>
              <w:t>.</w:t>
            </w:r>
          </w:p>
          <w:p w14:paraId="577785F5" w14:textId="77777777" w:rsidR="001721AB" w:rsidRPr="001F4A61" w:rsidRDefault="001721AB" w:rsidP="000D5A4B">
            <w:pPr>
              <w:pStyle w:val="ListParagraph"/>
              <w:numPr>
                <w:ilvl w:val="0"/>
                <w:numId w:val="9"/>
              </w:numPr>
              <w:spacing w:before="60" w:after="60"/>
              <w:ind w:left="453" w:hanging="357"/>
              <w:rPr>
                <w:rFonts w:asciiTheme="minorHAnsi" w:hAnsiTheme="minorHAnsi"/>
                <w:sz w:val="20"/>
                <w:szCs w:val="20"/>
              </w:rPr>
            </w:pPr>
            <w:r>
              <w:rPr>
                <w:rFonts w:asciiTheme="minorHAnsi" w:hAnsiTheme="minorHAnsi"/>
                <w:sz w:val="20"/>
                <w:szCs w:val="20"/>
              </w:rPr>
              <w:t>Občan je prihlásený v aplikácii.</w:t>
            </w:r>
          </w:p>
        </w:tc>
      </w:tr>
      <w:tr w:rsidR="001721AB" w:rsidRPr="004933C4" w14:paraId="0800533E" w14:textId="77777777">
        <w:tc>
          <w:tcPr>
            <w:tcW w:w="1980" w:type="dxa"/>
            <w:shd w:val="clear" w:color="auto" w:fill="44546A" w:themeFill="text2"/>
          </w:tcPr>
          <w:p w14:paraId="7D6303F4" w14:textId="77777777" w:rsidR="001721AB" w:rsidRPr="004933C4" w:rsidRDefault="001721AB">
            <w:pPr>
              <w:spacing w:before="60" w:after="60"/>
              <w:rPr>
                <w:color w:val="FFFFFF" w:themeColor="background1"/>
                <w:sz w:val="20"/>
                <w:szCs w:val="20"/>
              </w:rPr>
            </w:pPr>
            <w:r w:rsidRPr="004933C4">
              <w:rPr>
                <w:color w:val="FFFFFF" w:themeColor="background1"/>
                <w:sz w:val="20"/>
                <w:szCs w:val="20"/>
              </w:rPr>
              <w:t>Výstupné podmienky</w:t>
            </w:r>
          </w:p>
        </w:tc>
        <w:tc>
          <w:tcPr>
            <w:tcW w:w="7030" w:type="dxa"/>
          </w:tcPr>
          <w:p w14:paraId="5A9BB5B4" w14:textId="3CC28BBD" w:rsidR="001721AB" w:rsidRDefault="001721AB" w:rsidP="000D5A4B">
            <w:pPr>
              <w:pStyle w:val="ListParagraph"/>
              <w:numPr>
                <w:ilvl w:val="0"/>
                <w:numId w:val="9"/>
              </w:numPr>
              <w:spacing w:before="60" w:after="60"/>
              <w:ind w:left="453" w:hanging="357"/>
              <w:rPr>
                <w:rFonts w:asciiTheme="minorHAnsi" w:hAnsiTheme="minorHAnsi"/>
                <w:sz w:val="20"/>
                <w:szCs w:val="20"/>
              </w:rPr>
            </w:pPr>
            <w:r w:rsidRPr="004933C4">
              <w:rPr>
                <w:rFonts w:asciiTheme="minorHAnsi" w:hAnsiTheme="minorHAnsi"/>
                <w:sz w:val="20"/>
                <w:szCs w:val="20"/>
              </w:rPr>
              <w:t xml:space="preserve">Občan má </w:t>
            </w:r>
            <w:r>
              <w:rPr>
                <w:rFonts w:asciiTheme="minorHAnsi" w:hAnsiTheme="minorHAnsi"/>
                <w:sz w:val="20"/>
                <w:szCs w:val="20"/>
              </w:rPr>
              <w:t xml:space="preserve">zobrazene </w:t>
            </w:r>
            <w:proofErr w:type="spellStart"/>
            <w:r>
              <w:rPr>
                <w:rFonts w:asciiTheme="minorHAnsi" w:hAnsiTheme="minorHAnsi"/>
                <w:sz w:val="20"/>
                <w:szCs w:val="20"/>
              </w:rPr>
              <w:t>PK</w:t>
            </w:r>
            <w:r w:rsidR="009935C4">
              <w:rPr>
                <w:rFonts w:asciiTheme="minorHAnsi" w:hAnsiTheme="minorHAnsi"/>
                <w:sz w:val="20"/>
                <w:szCs w:val="20"/>
              </w:rPr>
              <w:t>ProfileFamily</w:t>
            </w:r>
            <w:proofErr w:type="spellEnd"/>
            <w:r>
              <w:rPr>
                <w:rFonts w:asciiTheme="minorHAnsi" w:hAnsiTheme="minorHAnsi"/>
                <w:sz w:val="20"/>
                <w:szCs w:val="20"/>
              </w:rPr>
              <w:t xml:space="preserve"> týkajúce sa </w:t>
            </w:r>
            <w:r w:rsidR="009935C4">
              <w:rPr>
                <w:rFonts w:asciiTheme="minorHAnsi" w:hAnsiTheme="minorHAnsi"/>
                <w:sz w:val="20"/>
                <w:szCs w:val="20"/>
              </w:rPr>
              <w:t>rodiny</w:t>
            </w:r>
            <w:r w:rsidRPr="004933C4">
              <w:rPr>
                <w:rFonts w:asciiTheme="minorHAnsi" w:hAnsiTheme="minorHAnsi"/>
                <w:sz w:val="20"/>
                <w:szCs w:val="20"/>
              </w:rPr>
              <w:t>.</w:t>
            </w:r>
          </w:p>
          <w:p w14:paraId="2296A338" w14:textId="77777777" w:rsidR="001721AB" w:rsidRPr="004933C4" w:rsidRDefault="001721AB" w:rsidP="000D5A4B">
            <w:pPr>
              <w:pStyle w:val="ListParagraph"/>
              <w:numPr>
                <w:ilvl w:val="0"/>
                <w:numId w:val="9"/>
              </w:numPr>
              <w:spacing w:before="60" w:after="60"/>
              <w:ind w:left="453" w:hanging="357"/>
              <w:rPr>
                <w:rFonts w:asciiTheme="minorHAnsi" w:hAnsiTheme="minorHAnsi"/>
                <w:sz w:val="20"/>
                <w:szCs w:val="20"/>
              </w:rPr>
            </w:pPr>
            <w:r w:rsidRPr="004933C4">
              <w:rPr>
                <w:rFonts w:asciiTheme="minorHAnsi" w:hAnsiTheme="minorHAnsi"/>
                <w:sz w:val="20"/>
                <w:szCs w:val="20"/>
              </w:rPr>
              <w:t>Je vytvorený a priradený záznam</w:t>
            </w:r>
            <w:r>
              <w:rPr>
                <w:rFonts w:asciiTheme="minorHAnsi" w:hAnsiTheme="minorHAnsi"/>
                <w:sz w:val="20"/>
                <w:szCs w:val="20"/>
              </w:rPr>
              <w:t xml:space="preserve"> (log)</w:t>
            </w:r>
            <w:r w:rsidRPr="004933C4">
              <w:rPr>
                <w:rFonts w:asciiTheme="minorHAnsi" w:hAnsiTheme="minorHAnsi"/>
                <w:sz w:val="20"/>
                <w:szCs w:val="20"/>
              </w:rPr>
              <w:t xml:space="preserve"> o </w:t>
            </w:r>
            <w:r>
              <w:rPr>
                <w:rFonts w:asciiTheme="minorHAnsi" w:hAnsiTheme="minorHAnsi"/>
                <w:sz w:val="20"/>
                <w:szCs w:val="20"/>
              </w:rPr>
              <w:t>zmene</w:t>
            </w:r>
            <w:r w:rsidRPr="004933C4">
              <w:rPr>
                <w:rFonts w:asciiTheme="minorHAnsi" w:hAnsiTheme="minorHAnsi"/>
                <w:sz w:val="20"/>
                <w:szCs w:val="20"/>
              </w:rPr>
              <w:t xml:space="preserve"> konkrétneho </w:t>
            </w:r>
            <w:r>
              <w:rPr>
                <w:rFonts w:asciiTheme="minorHAnsi" w:hAnsiTheme="minorHAnsi"/>
                <w:sz w:val="20"/>
                <w:szCs w:val="20"/>
              </w:rPr>
              <w:t xml:space="preserve">profilu občana v logovacou systéme </w:t>
            </w:r>
            <w:r w:rsidRPr="004933C4">
              <w:rPr>
                <w:rFonts w:asciiTheme="minorHAnsi" w:hAnsiTheme="minorHAnsi"/>
                <w:sz w:val="20"/>
                <w:szCs w:val="20"/>
              </w:rPr>
              <w:t xml:space="preserve">LCS Norris, </w:t>
            </w:r>
            <w:r>
              <w:rPr>
                <w:rFonts w:asciiTheme="minorHAnsi" w:hAnsiTheme="minorHAnsi"/>
                <w:sz w:val="20"/>
                <w:szCs w:val="20"/>
              </w:rPr>
              <w:t xml:space="preserve">časový </w:t>
            </w:r>
            <w:r w:rsidRPr="004933C4">
              <w:rPr>
                <w:rFonts w:asciiTheme="minorHAnsi" w:hAnsiTheme="minorHAnsi"/>
                <w:sz w:val="20"/>
                <w:szCs w:val="20"/>
              </w:rPr>
              <w:t>záznam je dostupný pre prihláseného používateľa</w:t>
            </w:r>
            <w:r>
              <w:rPr>
                <w:rFonts w:asciiTheme="minorHAnsi" w:hAnsiTheme="minorHAnsi"/>
                <w:sz w:val="20"/>
                <w:szCs w:val="20"/>
              </w:rPr>
              <w:t xml:space="preserve"> v atribúte  </w:t>
            </w:r>
            <w:proofErr w:type="spellStart"/>
            <w:r>
              <w:rPr>
                <w:rFonts w:asciiTheme="minorHAnsi" w:hAnsiTheme="minorHAnsi"/>
                <w:i/>
                <w:iCs/>
                <w:sz w:val="20"/>
                <w:szCs w:val="20"/>
              </w:rPr>
              <w:t>modified</w:t>
            </w:r>
            <w:proofErr w:type="spellEnd"/>
            <w:r w:rsidRPr="004933C4">
              <w:rPr>
                <w:rFonts w:asciiTheme="minorHAnsi" w:hAnsiTheme="minorHAnsi"/>
                <w:sz w:val="20"/>
                <w:szCs w:val="20"/>
              </w:rPr>
              <w:t>.</w:t>
            </w:r>
          </w:p>
        </w:tc>
      </w:tr>
      <w:tr w:rsidR="001721AB" w:rsidRPr="004933C4" w14:paraId="4D6F51AA" w14:textId="77777777">
        <w:tc>
          <w:tcPr>
            <w:tcW w:w="1980" w:type="dxa"/>
            <w:shd w:val="clear" w:color="auto" w:fill="44546A" w:themeFill="text2"/>
          </w:tcPr>
          <w:p w14:paraId="0F863855" w14:textId="77777777" w:rsidR="001721AB" w:rsidRPr="004933C4" w:rsidRDefault="001721AB">
            <w:pPr>
              <w:spacing w:before="60" w:after="60"/>
              <w:rPr>
                <w:color w:val="FFFFFF" w:themeColor="background1"/>
                <w:sz w:val="20"/>
                <w:szCs w:val="20"/>
              </w:rPr>
            </w:pPr>
            <w:r w:rsidRPr="004933C4">
              <w:rPr>
                <w:color w:val="FFFFFF" w:themeColor="background1"/>
                <w:sz w:val="20"/>
                <w:szCs w:val="20"/>
              </w:rPr>
              <w:t>Obmedzenia</w:t>
            </w:r>
          </w:p>
        </w:tc>
        <w:tc>
          <w:tcPr>
            <w:tcW w:w="7030" w:type="dxa"/>
          </w:tcPr>
          <w:p w14:paraId="2B2BE14F" w14:textId="77777777" w:rsidR="001721AB" w:rsidRPr="004933C4" w:rsidRDefault="001721AB" w:rsidP="000D5A4B">
            <w:pPr>
              <w:pStyle w:val="ListParagraph"/>
              <w:numPr>
                <w:ilvl w:val="0"/>
                <w:numId w:val="9"/>
              </w:numPr>
              <w:spacing w:before="60" w:after="60"/>
              <w:ind w:left="453" w:hanging="357"/>
              <w:rPr>
                <w:rFonts w:asciiTheme="minorHAnsi" w:hAnsiTheme="minorHAnsi"/>
                <w:sz w:val="20"/>
                <w:szCs w:val="20"/>
              </w:rPr>
            </w:pPr>
            <w:r w:rsidRPr="004933C4">
              <w:rPr>
                <w:rFonts w:asciiTheme="minorHAnsi" w:hAnsiTheme="minorHAnsi"/>
                <w:sz w:val="20"/>
                <w:szCs w:val="20"/>
              </w:rPr>
              <w:t>...</w:t>
            </w:r>
          </w:p>
        </w:tc>
      </w:tr>
      <w:tr w:rsidR="001721AB" w:rsidRPr="004933C4" w14:paraId="2E03116B" w14:textId="77777777">
        <w:tc>
          <w:tcPr>
            <w:tcW w:w="1980" w:type="dxa"/>
            <w:shd w:val="clear" w:color="auto" w:fill="44546A" w:themeFill="text2"/>
          </w:tcPr>
          <w:p w14:paraId="429CC8EA" w14:textId="77777777" w:rsidR="001721AB" w:rsidRPr="004933C4" w:rsidRDefault="001721AB">
            <w:pPr>
              <w:spacing w:before="60" w:after="60"/>
              <w:rPr>
                <w:color w:val="FFFFFF" w:themeColor="background1"/>
                <w:sz w:val="20"/>
                <w:szCs w:val="20"/>
              </w:rPr>
            </w:pPr>
            <w:r w:rsidRPr="004933C4">
              <w:rPr>
                <w:color w:val="FFFFFF" w:themeColor="background1"/>
                <w:sz w:val="20"/>
                <w:szCs w:val="20"/>
              </w:rPr>
              <w:t>Hlavný scenár</w:t>
            </w:r>
          </w:p>
        </w:tc>
        <w:tc>
          <w:tcPr>
            <w:tcW w:w="7030" w:type="dxa"/>
          </w:tcPr>
          <w:p w14:paraId="13D490E7" w14:textId="77777777" w:rsidR="001721AB" w:rsidRPr="000C7A3F" w:rsidRDefault="001721AB" w:rsidP="000D5A4B">
            <w:pPr>
              <w:pStyle w:val="ListParagraph"/>
              <w:numPr>
                <w:ilvl w:val="0"/>
                <w:numId w:val="29"/>
              </w:numPr>
              <w:tabs>
                <w:tab w:val="left" w:pos="457"/>
              </w:tabs>
              <w:spacing w:before="60" w:after="60"/>
              <w:rPr>
                <w:rFonts w:asciiTheme="minorHAnsi" w:hAnsiTheme="minorHAnsi"/>
                <w:sz w:val="20"/>
                <w:szCs w:val="20"/>
              </w:rPr>
            </w:pPr>
            <w:r>
              <w:rPr>
                <w:rFonts w:asciiTheme="minorHAnsi" w:hAnsiTheme="minorHAnsi"/>
                <w:sz w:val="20"/>
                <w:szCs w:val="20"/>
              </w:rPr>
              <w:t>Občan sa úspešne prihlásil</w:t>
            </w:r>
            <w:r>
              <w:rPr>
                <w:sz w:val="20"/>
                <w:szCs w:val="20"/>
              </w:rPr>
              <w:t xml:space="preserve">. </w:t>
            </w:r>
          </w:p>
          <w:p w14:paraId="5CC7A3DD" w14:textId="40FD6D09" w:rsidR="001721AB" w:rsidRPr="004933C4" w:rsidRDefault="001721AB" w:rsidP="000D5A4B">
            <w:pPr>
              <w:pStyle w:val="ListParagraph"/>
              <w:numPr>
                <w:ilvl w:val="0"/>
                <w:numId w:val="29"/>
              </w:numPr>
              <w:tabs>
                <w:tab w:val="left" w:pos="457"/>
              </w:tabs>
              <w:spacing w:before="60" w:after="60"/>
              <w:rPr>
                <w:rFonts w:asciiTheme="minorHAnsi" w:hAnsiTheme="minorHAnsi"/>
                <w:sz w:val="20"/>
                <w:szCs w:val="20"/>
              </w:rPr>
            </w:pPr>
            <w:r>
              <w:rPr>
                <w:sz w:val="20"/>
                <w:szCs w:val="20"/>
              </w:rPr>
              <w:t xml:space="preserve">Aplikácia zavolá endpoint </w:t>
            </w:r>
            <w:r w:rsidR="00677D2A" w:rsidRPr="009935C4">
              <w:rPr>
                <w:b/>
                <w:sz w:val="20"/>
                <w:szCs w:val="20"/>
              </w:rPr>
              <w:t>/v1/kk/profiles/{kid}/family</w:t>
            </w:r>
            <w:r>
              <w:rPr>
                <w:b/>
                <w:bCs/>
                <w:sz w:val="20"/>
                <w:szCs w:val="20"/>
              </w:rPr>
              <w:t xml:space="preserve"> </w:t>
            </w:r>
            <w:r>
              <w:rPr>
                <w:rFonts w:asciiTheme="minorHAnsi" w:hAnsiTheme="minorHAnsi"/>
                <w:sz w:val="20"/>
                <w:szCs w:val="20"/>
              </w:rPr>
              <w:t>s prázdnym telom požiadavky.</w:t>
            </w:r>
          </w:p>
          <w:p w14:paraId="71E64D18" w14:textId="77777777" w:rsidR="001721AB" w:rsidRPr="004933C4" w:rsidRDefault="001721AB" w:rsidP="000D5A4B">
            <w:pPr>
              <w:pStyle w:val="ListParagraph"/>
              <w:numPr>
                <w:ilvl w:val="0"/>
                <w:numId w:val="29"/>
              </w:numPr>
              <w:tabs>
                <w:tab w:val="left" w:pos="457"/>
              </w:tabs>
              <w:spacing w:before="60" w:after="60"/>
              <w:rPr>
                <w:rFonts w:asciiTheme="minorHAnsi" w:hAnsiTheme="minorHAnsi"/>
                <w:sz w:val="20"/>
                <w:szCs w:val="20"/>
              </w:rPr>
            </w:pPr>
            <w:r>
              <w:rPr>
                <w:sz w:val="20"/>
                <w:szCs w:val="20"/>
              </w:rPr>
              <w:t>KKProfile servis prijme požiadavku a overí integritu požiadavky</w:t>
            </w:r>
            <w:r w:rsidRPr="004933C4">
              <w:rPr>
                <w:rFonts w:asciiTheme="minorHAnsi" w:hAnsiTheme="minorHAnsi"/>
                <w:sz w:val="20"/>
                <w:szCs w:val="20"/>
              </w:rPr>
              <w:t>.</w:t>
            </w:r>
          </w:p>
          <w:p w14:paraId="2B287C91" w14:textId="77777777" w:rsidR="001721AB" w:rsidRPr="00322D35" w:rsidRDefault="001721AB" w:rsidP="000D5A4B">
            <w:pPr>
              <w:pStyle w:val="ListParagraph"/>
              <w:numPr>
                <w:ilvl w:val="1"/>
                <w:numId w:val="29"/>
              </w:numPr>
              <w:tabs>
                <w:tab w:val="left" w:pos="457"/>
              </w:tabs>
              <w:spacing w:before="60" w:after="60"/>
              <w:rPr>
                <w:rFonts w:asciiTheme="minorHAnsi" w:hAnsiTheme="minorHAnsi"/>
                <w:sz w:val="20"/>
                <w:szCs w:val="20"/>
              </w:rPr>
            </w:pPr>
            <w:r>
              <w:rPr>
                <w:sz w:val="20"/>
                <w:szCs w:val="20"/>
              </w:rPr>
              <w:t xml:space="preserve">Ak je overenie negatívne vráti chybovú odpoveď 400 s popisom chyby. </w:t>
            </w:r>
          </w:p>
          <w:p w14:paraId="4B3FA144" w14:textId="77777777" w:rsidR="001721AB" w:rsidRPr="0078790C" w:rsidRDefault="001721AB" w:rsidP="000D5A4B">
            <w:pPr>
              <w:pStyle w:val="ListParagraph"/>
              <w:numPr>
                <w:ilvl w:val="1"/>
                <w:numId w:val="29"/>
              </w:numPr>
              <w:tabs>
                <w:tab w:val="left" w:pos="457"/>
              </w:tabs>
              <w:spacing w:before="60" w:after="60"/>
              <w:rPr>
                <w:rFonts w:asciiTheme="minorHAnsi" w:hAnsiTheme="minorHAnsi"/>
                <w:sz w:val="20"/>
                <w:szCs w:val="20"/>
              </w:rPr>
            </w:pPr>
            <w:r>
              <w:rPr>
                <w:sz w:val="20"/>
                <w:szCs w:val="20"/>
              </w:rPr>
              <w:t>Ak je overenie pozitívne pokračuje v procese</w:t>
            </w:r>
          </w:p>
          <w:p w14:paraId="631A7854" w14:textId="77777777" w:rsidR="001721AB" w:rsidRPr="004933C4" w:rsidRDefault="001721AB" w:rsidP="000D5A4B">
            <w:pPr>
              <w:pStyle w:val="ListParagraph"/>
              <w:numPr>
                <w:ilvl w:val="0"/>
                <w:numId w:val="29"/>
              </w:numPr>
              <w:tabs>
                <w:tab w:val="left" w:pos="457"/>
              </w:tabs>
              <w:spacing w:before="60" w:after="60"/>
              <w:rPr>
                <w:rFonts w:asciiTheme="minorHAnsi" w:hAnsiTheme="minorHAnsi"/>
                <w:sz w:val="20"/>
                <w:szCs w:val="20"/>
              </w:rPr>
            </w:pPr>
            <w:r>
              <w:rPr>
                <w:sz w:val="20"/>
                <w:szCs w:val="20"/>
              </w:rPr>
              <w:t xml:space="preserve">KKProfile servis overí signatúru JWT </w:t>
            </w:r>
            <w:proofErr w:type="spellStart"/>
            <w:r>
              <w:rPr>
                <w:sz w:val="20"/>
                <w:szCs w:val="20"/>
              </w:rPr>
              <w:t>access</w:t>
            </w:r>
            <w:proofErr w:type="spellEnd"/>
            <w:r>
              <w:rPr>
                <w:sz w:val="20"/>
                <w:szCs w:val="20"/>
              </w:rPr>
              <w:t xml:space="preserve"> token, pomocou JWS kľúča získaného pri pripojení sa k OIDC a jeho discovery a </w:t>
            </w:r>
            <w:proofErr w:type="spellStart"/>
            <w:r>
              <w:rPr>
                <w:sz w:val="20"/>
                <w:szCs w:val="20"/>
              </w:rPr>
              <w:t>jwk</w:t>
            </w:r>
            <w:proofErr w:type="spellEnd"/>
            <w:r w:rsidRPr="004933C4">
              <w:rPr>
                <w:rFonts w:asciiTheme="minorHAnsi" w:hAnsiTheme="minorHAnsi"/>
                <w:sz w:val="20"/>
                <w:szCs w:val="20"/>
              </w:rPr>
              <w:t>.</w:t>
            </w:r>
          </w:p>
          <w:p w14:paraId="09872B6D" w14:textId="77777777" w:rsidR="001721AB" w:rsidRPr="00322D35" w:rsidRDefault="001721AB" w:rsidP="000D5A4B">
            <w:pPr>
              <w:pStyle w:val="ListParagraph"/>
              <w:numPr>
                <w:ilvl w:val="1"/>
                <w:numId w:val="29"/>
              </w:numPr>
              <w:tabs>
                <w:tab w:val="left" w:pos="457"/>
              </w:tabs>
              <w:spacing w:before="60" w:after="60"/>
              <w:rPr>
                <w:rFonts w:asciiTheme="minorHAnsi" w:hAnsiTheme="minorHAnsi"/>
                <w:sz w:val="20"/>
                <w:szCs w:val="20"/>
              </w:rPr>
            </w:pPr>
            <w:r>
              <w:rPr>
                <w:sz w:val="20"/>
                <w:szCs w:val="20"/>
              </w:rPr>
              <w:t xml:space="preserve">Ak je overenie negatívne vráti chybovú odpoveď 403 s prázdnym telom odpovede. </w:t>
            </w:r>
          </w:p>
          <w:p w14:paraId="2199A035" w14:textId="77777777" w:rsidR="001721AB" w:rsidRPr="00ED1542" w:rsidRDefault="001721AB" w:rsidP="000D5A4B">
            <w:pPr>
              <w:pStyle w:val="ListParagraph"/>
              <w:numPr>
                <w:ilvl w:val="1"/>
                <w:numId w:val="29"/>
              </w:numPr>
              <w:tabs>
                <w:tab w:val="left" w:pos="457"/>
              </w:tabs>
              <w:spacing w:before="60" w:after="60"/>
              <w:rPr>
                <w:rFonts w:asciiTheme="minorHAnsi" w:hAnsiTheme="minorHAnsi"/>
                <w:sz w:val="20"/>
                <w:szCs w:val="20"/>
              </w:rPr>
            </w:pPr>
            <w:r>
              <w:rPr>
                <w:sz w:val="20"/>
                <w:szCs w:val="20"/>
              </w:rPr>
              <w:t>Ak je overenie pozitívne pokračuje v procese</w:t>
            </w:r>
          </w:p>
          <w:p w14:paraId="1DA3E028" w14:textId="77777777" w:rsidR="001721AB" w:rsidRPr="004933C4" w:rsidRDefault="001721AB" w:rsidP="000D5A4B">
            <w:pPr>
              <w:pStyle w:val="ListParagraph"/>
              <w:numPr>
                <w:ilvl w:val="0"/>
                <w:numId w:val="29"/>
              </w:numPr>
              <w:tabs>
                <w:tab w:val="left" w:pos="457"/>
              </w:tabs>
              <w:spacing w:before="60" w:after="60"/>
              <w:rPr>
                <w:rFonts w:asciiTheme="minorHAnsi" w:hAnsiTheme="minorHAnsi"/>
                <w:sz w:val="20"/>
                <w:szCs w:val="20"/>
              </w:rPr>
            </w:pPr>
            <w:r>
              <w:rPr>
                <w:sz w:val="20"/>
                <w:szCs w:val="20"/>
              </w:rPr>
              <w:t xml:space="preserve">KKProfile servis vyhľadá v databáze LCS Norris </w:t>
            </w:r>
            <w:proofErr w:type="spellStart"/>
            <w:r>
              <w:rPr>
                <w:rFonts w:asciiTheme="minorHAnsi" w:hAnsiTheme="minorHAnsi"/>
                <w:sz w:val="20"/>
                <w:szCs w:val="20"/>
              </w:rPr>
              <w:t>PKProceeding</w:t>
            </w:r>
            <w:proofErr w:type="spellEnd"/>
            <w:r>
              <w:rPr>
                <w:rFonts w:asciiTheme="minorHAnsi" w:hAnsiTheme="minorHAnsi"/>
                <w:sz w:val="20"/>
                <w:szCs w:val="20"/>
              </w:rPr>
              <w:t xml:space="preserve"> </w:t>
            </w:r>
            <w:r>
              <w:rPr>
                <w:sz w:val="20"/>
                <w:szCs w:val="20"/>
              </w:rPr>
              <w:t xml:space="preserve">so zodpovedajúcimi </w:t>
            </w:r>
            <w:r w:rsidRPr="00ED1542">
              <w:rPr>
                <w:b/>
                <w:bCs/>
                <w:sz w:val="20"/>
                <w:szCs w:val="20"/>
              </w:rPr>
              <w:t>kid</w:t>
            </w:r>
            <w:r>
              <w:rPr>
                <w:sz w:val="20"/>
                <w:szCs w:val="20"/>
              </w:rPr>
              <w:t xml:space="preserve"> atribútom v JWT tokene. </w:t>
            </w:r>
          </w:p>
          <w:p w14:paraId="32DB1C46" w14:textId="77777777" w:rsidR="001721AB" w:rsidRPr="00ED1542" w:rsidRDefault="001721AB" w:rsidP="000D5A4B">
            <w:pPr>
              <w:pStyle w:val="ListParagraph"/>
              <w:numPr>
                <w:ilvl w:val="1"/>
                <w:numId w:val="29"/>
              </w:numPr>
              <w:tabs>
                <w:tab w:val="left" w:pos="457"/>
              </w:tabs>
              <w:spacing w:before="60" w:after="60"/>
              <w:rPr>
                <w:rFonts w:asciiTheme="minorHAnsi" w:hAnsiTheme="minorHAnsi"/>
                <w:sz w:val="20"/>
                <w:szCs w:val="20"/>
              </w:rPr>
            </w:pPr>
            <w:r>
              <w:rPr>
                <w:sz w:val="20"/>
                <w:szCs w:val="20"/>
              </w:rPr>
              <w:t xml:space="preserve"> Ak je overenie negatívne vráti chybovú odpoveď 400 s popisom chyby. </w:t>
            </w:r>
          </w:p>
          <w:p w14:paraId="1AD876AF" w14:textId="0F57DD34" w:rsidR="001721AB" w:rsidRPr="00ED1542" w:rsidRDefault="001721AB" w:rsidP="000D5A4B">
            <w:pPr>
              <w:pStyle w:val="ListParagraph"/>
              <w:numPr>
                <w:ilvl w:val="1"/>
                <w:numId w:val="29"/>
              </w:numPr>
              <w:tabs>
                <w:tab w:val="left" w:pos="457"/>
              </w:tabs>
              <w:spacing w:before="60" w:after="60"/>
              <w:rPr>
                <w:rFonts w:asciiTheme="minorHAnsi" w:hAnsiTheme="minorHAnsi"/>
                <w:sz w:val="20"/>
                <w:szCs w:val="20"/>
              </w:rPr>
            </w:pPr>
            <w:r>
              <w:rPr>
                <w:sz w:val="20"/>
                <w:szCs w:val="20"/>
              </w:rPr>
              <w:t xml:space="preserve">KKProfile servis vytvorí kladnú odpoveď 200 </w:t>
            </w:r>
            <w:r>
              <w:rPr>
                <w:rFonts w:asciiTheme="minorHAnsi" w:hAnsiTheme="minorHAnsi"/>
                <w:sz w:val="20"/>
                <w:szCs w:val="20"/>
              </w:rPr>
              <w:t xml:space="preserve">s poľom </w:t>
            </w:r>
            <w:proofErr w:type="spellStart"/>
            <w:r>
              <w:rPr>
                <w:rFonts w:asciiTheme="minorHAnsi" w:hAnsiTheme="minorHAnsi"/>
                <w:sz w:val="20"/>
                <w:szCs w:val="20"/>
              </w:rPr>
              <w:t>PK</w:t>
            </w:r>
            <w:r w:rsidR="00677D2A">
              <w:rPr>
                <w:rFonts w:asciiTheme="minorHAnsi" w:hAnsiTheme="minorHAnsi"/>
                <w:sz w:val="20"/>
                <w:szCs w:val="20"/>
              </w:rPr>
              <w:t>ProfileFamily</w:t>
            </w:r>
            <w:proofErr w:type="spellEnd"/>
            <w:r>
              <w:rPr>
                <w:rFonts w:asciiTheme="minorHAnsi" w:hAnsiTheme="minorHAnsi"/>
                <w:sz w:val="20"/>
                <w:szCs w:val="20"/>
              </w:rPr>
              <w:t xml:space="preserve"> tele odpovede. </w:t>
            </w:r>
          </w:p>
          <w:p w14:paraId="7D4DD576" w14:textId="77777777" w:rsidR="001721AB" w:rsidRPr="00043B5E" w:rsidRDefault="001721AB" w:rsidP="000D5A4B">
            <w:pPr>
              <w:pStyle w:val="ListParagraph"/>
              <w:numPr>
                <w:ilvl w:val="0"/>
                <w:numId w:val="29"/>
              </w:numPr>
              <w:tabs>
                <w:tab w:val="left" w:pos="457"/>
              </w:tabs>
              <w:spacing w:before="60" w:after="60"/>
              <w:rPr>
                <w:rFonts w:asciiTheme="minorHAnsi" w:hAnsiTheme="minorHAnsi"/>
                <w:sz w:val="20"/>
                <w:szCs w:val="20"/>
              </w:rPr>
            </w:pPr>
            <w:r>
              <w:rPr>
                <w:sz w:val="20"/>
                <w:szCs w:val="20"/>
              </w:rPr>
              <w:t xml:space="preserve">Aplikácia príjme odpoveď v pokračuje v požadovanom UIX </w:t>
            </w:r>
            <w:proofErr w:type="spellStart"/>
            <w:r>
              <w:rPr>
                <w:sz w:val="20"/>
                <w:szCs w:val="20"/>
              </w:rPr>
              <w:t>flowe</w:t>
            </w:r>
            <w:proofErr w:type="spellEnd"/>
            <w:r w:rsidRPr="004933C4">
              <w:rPr>
                <w:rFonts w:asciiTheme="minorHAnsi" w:hAnsiTheme="minorHAnsi"/>
                <w:sz w:val="20"/>
                <w:szCs w:val="20"/>
              </w:rPr>
              <w:t xml:space="preserve">. </w:t>
            </w:r>
          </w:p>
        </w:tc>
      </w:tr>
      <w:tr w:rsidR="001721AB" w:rsidRPr="004933C4" w14:paraId="6144A97E" w14:textId="77777777">
        <w:tc>
          <w:tcPr>
            <w:tcW w:w="1980" w:type="dxa"/>
            <w:shd w:val="clear" w:color="auto" w:fill="44546A" w:themeFill="text2"/>
          </w:tcPr>
          <w:p w14:paraId="46C011F5" w14:textId="4ED1E916" w:rsidR="001721AB" w:rsidRPr="004933C4" w:rsidRDefault="003275FD">
            <w:pPr>
              <w:spacing w:before="60" w:after="60"/>
              <w:rPr>
                <w:color w:val="FFFFFF" w:themeColor="background1"/>
                <w:sz w:val="20"/>
                <w:szCs w:val="20"/>
              </w:rPr>
            </w:pPr>
            <w:r>
              <w:rPr>
                <w:color w:val="FFFFFF" w:themeColor="background1"/>
                <w:sz w:val="20"/>
                <w:szCs w:val="20"/>
              </w:rPr>
              <w:t>Detail</w:t>
            </w:r>
            <w:r w:rsidR="001721AB" w:rsidRPr="004933C4">
              <w:rPr>
                <w:color w:val="FFFFFF" w:themeColor="background1"/>
                <w:sz w:val="20"/>
                <w:szCs w:val="20"/>
              </w:rPr>
              <w:t xml:space="preserve"> scenár</w:t>
            </w:r>
          </w:p>
        </w:tc>
        <w:tc>
          <w:tcPr>
            <w:tcW w:w="7030" w:type="dxa"/>
          </w:tcPr>
          <w:p w14:paraId="22A68AD2" w14:textId="77777777" w:rsidR="003275FD" w:rsidRPr="000C7A3F" w:rsidRDefault="003275FD" w:rsidP="000D5A4B">
            <w:pPr>
              <w:pStyle w:val="ListParagraph"/>
              <w:numPr>
                <w:ilvl w:val="0"/>
                <w:numId w:val="30"/>
              </w:numPr>
              <w:tabs>
                <w:tab w:val="left" w:pos="457"/>
              </w:tabs>
              <w:spacing w:before="60" w:after="60"/>
              <w:rPr>
                <w:rFonts w:asciiTheme="minorHAnsi" w:hAnsiTheme="minorHAnsi"/>
                <w:sz w:val="20"/>
                <w:szCs w:val="20"/>
              </w:rPr>
            </w:pPr>
            <w:r>
              <w:rPr>
                <w:rFonts w:asciiTheme="minorHAnsi" w:hAnsiTheme="minorHAnsi"/>
                <w:sz w:val="20"/>
                <w:szCs w:val="20"/>
              </w:rPr>
              <w:t>Občan sa úspešne prihlásil</w:t>
            </w:r>
            <w:r>
              <w:rPr>
                <w:sz w:val="20"/>
                <w:szCs w:val="20"/>
              </w:rPr>
              <w:t xml:space="preserve">. </w:t>
            </w:r>
          </w:p>
          <w:p w14:paraId="6A285EFF" w14:textId="6F1A71C3" w:rsidR="003275FD" w:rsidRPr="004933C4" w:rsidRDefault="003275FD" w:rsidP="000D5A4B">
            <w:pPr>
              <w:pStyle w:val="ListParagraph"/>
              <w:numPr>
                <w:ilvl w:val="0"/>
                <w:numId w:val="30"/>
              </w:numPr>
              <w:tabs>
                <w:tab w:val="left" w:pos="457"/>
              </w:tabs>
              <w:spacing w:before="60" w:after="60"/>
              <w:rPr>
                <w:rFonts w:asciiTheme="minorHAnsi" w:hAnsiTheme="minorHAnsi"/>
                <w:sz w:val="20"/>
                <w:szCs w:val="20"/>
              </w:rPr>
            </w:pPr>
            <w:r>
              <w:rPr>
                <w:sz w:val="20"/>
                <w:szCs w:val="20"/>
              </w:rPr>
              <w:t xml:space="preserve">Aplikácia zavolá endpoint </w:t>
            </w:r>
            <w:r w:rsidRPr="009935C4">
              <w:rPr>
                <w:b/>
                <w:sz w:val="20"/>
                <w:szCs w:val="20"/>
              </w:rPr>
              <w:t>/v1/kk/profiles/{kid}/family</w:t>
            </w:r>
            <w:r>
              <w:rPr>
                <w:b/>
                <w:sz w:val="20"/>
                <w:szCs w:val="20"/>
              </w:rPr>
              <w:t>/</w:t>
            </w:r>
            <w:r w:rsidRPr="009935C4">
              <w:rPr>
                <w:b/>
                <w:sz w:val="20"/>
                <w:szCs w:val="20"/>
              </w:rPr>
              <w:t>{kid}</w:t>
            </w:r>
            <w:r>
              <w:rPr>
                <w:b/>
                <w:bCs/>
                <w:sz w:val="20"/>
                <w:szCs w:val="20"/>
              </w:rPr>
              <w:t xml:space="preserve"> </w:t>
            </w:r>
            <w:r>
              <w:rPr>
                <w:rFonts w:asciiTheme="minorHAnsi" w:hAnsiTheme="minorHAnsi"/>
                <w:sz w:val="20"/>
                <w:szCs w:val="20"/>
              </w:rPr>
              <w:t>s prázdnym telom požiadavky.</w:t>
            </w:r>
          </w:p>
          <w:p w14:paraId="29D14C22" w14:textId="77777777" w:rsidR="003275FD" w:rsidRPr="004933C4" w:rsidRDefault="003275FD" w:rsidP="000D5A4B">
            <w:pPr>
              <w:pStyle w:val="ListParagraph"/>
              <w:numPr>
                <w:ilvl w:val="0"/>
                <w:numId w:val="30"/>
              </w:numPr>
              <w:tabs>
                <w:tab w:val="left" w:pos="457"/>
              </w:tabs>
              <w:spacing w:before="60" w:after="60"/>
              <w:rPr>
                <w:rFonts w:asciiTheme="minorHAnsi" w:hAnsiTheme="minorHAnsi"/>
                <w:sz w:val="20"/>
                <w:szCs w:val="20"/>
              </w:rPr>
            </w:pPr>
            <w:r>
              <w:rPr>
                <w:sz w:val="20"/>
                <w:szCs w:val="20"/>
              </w:rPr>
              <w:t>KKProfile servis prijme požiadavku a overí integritu požiadavky</w:t>
            </w:r>
            <w:r w:rsidRPr="004933C4">
              <w:rPr>
                <w:rFonts w:asciiTheme="minorHAnsi" w:hAnsiTheme="minorHAnsi"/>
                <w:sz w:val="20"/>
                <w:szCs w:val="20"/>
              </w:rPr>
              <w:t>.</w:t>
            </w:r>
          </w:p>
          <w:p w14:paraId="5D62729E" w14:textId="77777777" w:rsidR="003275FD" w:rsidRPr="00322D35" w:rsidRDefault="003275FD" w:rsidP="000D5A4B">
            <w:pPr>
              <w:pStyle w:val="ListParagraph"/>
              <w:numPr>
                <w:ilvl w:val="1"/>
                <w:numId w:val="30"/>
              </w:numPr>
              <w:tabs>
                <w:tab w:val="left" w:pos="457"/>
              </w:tabs>
              <w:spacing w:before="60" w:after="60"/>
              <w:rPr>
                <w:rFonts w:asciiTheme="minorHAnsi" w:hAnsiTheme="minorHAnsi"/>
                <w:sz w:val="20"/>
                <w:szCs w:val="20"/>
              </w:rPr>
            </w:pPr>
            <w:r>
              <w:rPr>
                <w:sz w:val="20"/>
                <w:szCs w:val="20"/>
              </w:rPr>
              <w:t xml:space="preserve">Ak je overenie negatívne vráti chybovú odpoveď 400 s popisom chyby. </w:t>
            </w:r>
          </w:p>
          <w:p w14:paraId="24D3EF11" w14:textId="77777777" w:rsidR="003275FD" w:rsidRPr="0078790C" w:rsidRDefault="003275FD" w:rsidP="000D5A4B">
            <w:pPr>
              <w:pStyle w:val="ListParagraph"/>
              <w:numPr>
                <w:ilvl w:val="1"/>
                <w:numId w:val="30"/>
              </w:numPr>
              <w:tabs>
                <w:tab w:val="left" w:pos="457"/>
              </w:tabs>
              <w:spacing w:before="60" w:after="60"/>
              <w:rPr>
                <w:rFonts w:asciiTheme="minorHAnsi" w:hAnsiTheme="minorHAnsi"/>
                <w:sz w:val="20"/>
                <w:szCs w:val="20"/>
              </w:rPr>
            </w:pPr>
            <w:r>
              <w:rPr>
                <w:sz w:val="20"/>
                <w:szCs w:val="20"/>
              </w:rPr>
              <w:t>Ak je overenie pozitívne pokračuje v procese</w:t>
            </w:r>
          </w:p>
          <w:p w14:paraId="71872694" w14:textId="77777777" w:rsidR="003275FD" w:rsidRPr="004933C4" w:rsidRDefault="003275FD" w:rsidP="000D5A4B">
            <w:pPr>
              <w:pStyle w:val="ListParagraph"/>
              <w:numPr>
                <w:ilvl w:val="0"/>
                <w:numId w:val="30"/>
              </w:numPr>
              <w:tabs>
                <w:tab w:val="left" w:pos="457"/>
              </w:tabs>
              <w:spacing w:before="60" w:after="60"/>
              <w:rPr>
                <w:rFonts w:asciiTheme="minorHAnsi" w:hAnsiTheme="minorHAnsi"/>
                <w:sz w:val="20"/>
                <w:szCs w:val="20"/>
              </w:rPr>
            </w:pPr>
            <w:r>
              <w:rPr>
                <w:sz w:val="20"/>
                <w:szCs w:val="20"/>
              </w:rPr>
              <w:t xml:space="preserve">KKProfile servis overí signatúru JWT </w:t>
            </w:r>
            <w:proofErr w:type="spellStart"/>
            <w:r>
              <w:rPr>
                <w:sz w:val="20"/>
                <w:szCs w:val="20"/>
              </w:rPr>
              <w:t>access</w:t>
            </w:r>
            <w:proofErr w:type="spellEnd"/>
            <w:r>
              <w:rPr>
                <w:sz w:val="20"/>
                <w:szCs w:val="20"/>
              </w:rPr>
              <w:t xml:space="preserve"> token, pomocou JWS kľúča získaného pri pripojení sa k OIDC a jeho discovery a </w:t>
            </w:r>
            <w:proofErr w:type="spellStart"/>
            <w:r>
              <w:rPr>
                <w:sz w:val="20"/>
                <w:szCs w:val="20"/>
              </w:rPr>
              <w:t>jwk</w:t>
            </w:r>
            <w:proofErr w:type="spellEnd"/>
            <w:r w:rsidRPr="004933C4">
              <w:rPr>
                <w:rFonts w:asciiTheme="minorHAnsi" w:hAnsiTheme="minorHAnsi"/>
                <w:sz w:val="20"/>
                <w:szCs w:val="20"/>
              </w:rPr>
              <w:t>.</w:t>
            </w:r>
          </w:p>
          <w:p w14:paraId="68DFFFF0" w14:textId="77777777" w:rsidR="003275FD" w:rsidRPr="00322D35" w:rsidRDefault="003275FD" w:rsidP="000D5A4B">
            <w:pPr>
              <w:pStyle w:val="ListParagraph"/>
              <w:numPr>
                <w:ilvl w:val="1"/>
                <w:numId w:val="30"/>
              </w:numPr>
              <w:tabs>
                <w:tab w:val="left" w:pos="457"/>
              </w:tabs>
              <w:spacing w:before="60" w:after="60"/>
              <w:rPr>
                <w:rFonts w:asciiTheme="minorHAnsi" w:hAnsiTheme="minorHAnsi"/>
                <w:sz w:val="20"/>
                <w:szCs w:val="20"/>
              </w:rPr>
            </w:pPr>
            <w:r>
              <w:rPr>
                <w:sz w:val="20"/>
                <w:szCs w:val="20"/>
              </w:rPr>
              <w:t xml:space="preserve">Ak je overenie negatívne vráti chybovú odpoveď 403 s prázdnym telom odpovede. </w:t>
            </w:r>
          </w:p>
          <w:p w14:paraId="746A83E9" w14:textId="77777777" w:rsidR="003275FD" w:rsidRPr="00ED1542" w:rsidRDefault="003275FD" w:rsidP="000D5A4B">
            <w:pPr>
              <w:pStyle w:val="ListParagraph"/>
              <w:numPr>
                <w:ilvl w:val="1"/>
                <w:numId w:val="30"/>
              </w:numPr>
              <w:tabs>
                <w:tab w:val="left" w:pos="457"/>
              </w:tabs>
              <w:spacing w:before="60" w:after="60"/>
              <w:rPr>
                <w:rFonts w:asciiTheme="minorHAnsi" w:hAnsiTheme="minorHAnsi"/>
                <w:sz w:val="20"/>
                <w:szCs w:val="20"/>
              </w:rPr>
            </w:pPr>
            <w:r>
              <w:rPr>
                <w:sz w:val="20"/>
                <w:szCs w:val="20"/>
              </w:rPr>
              <w:t>Ak je overenie pozitívne pokračuje v procese</w:t>
            </w:r>
          </w:p>
          <w:p w14:paraId="355366CC" w14:textId="54E0EF20" w:rsidR="003275FD" w:rsidRPr="004933C4" w:rsidRDefault="003275FD" w:rsidP="000D5A4B">
            <w:pPr>
              <w:pStyle w:val="ListParagraph"/>
              <w:numPr>
                <w:ilvl w:val="0"/>
                <w:numId w:val="30"/>
              </w:numPr>
              <w:tabs>
                <w:tab w:val="left" w:pos="457"/>
              </w:tabs>
              <w:spacing w:before="60" w:after="60"/>
              <w:rPr>
                <w:rFonts w:asciiTheme="minorHAnsi" w:hAnsiTheme="minorHAnsi"/>
                <w:sz w:val="20"/>
                <w:szCs w:val="20"/>
              </w:rPr>
            </w:pPr>
            <w:r>
              <w:rPr>
                <w:sz w:val="20"/>
                <w:szCs w:val="20"/>
              </w:rPr>
              <w:t xml:space="preserve">KKProfile servis vyhľadá v databáze LCS Norris </w:t>
            </w:r>
            <w:proofErr w:type="spellStart"/>
            <w:r w:rsidR="008C4B7E">
              <w:rPr>
                <w:rFonts w:asciiTheme="minorHAnsi" w:hAnsiTheme="minorHAnsi"/>
                <w:sz w:val="20"/>
                <w:szCs w:val="20"/>
              </w:rPr>
              <w:t>PKProfile</w:t>
            </w:r>
            <w:proofErr w:type="spellEnd"/>
            <w:r>
              <w:rPr>
                <w:rFonts w:asciiTheme="minorHAnsi" w:hAnsiTheme="minorHAnsi"/>
                <w:sz w:val="20"/>
                <w:szCs w:val="20"/>
              </w:rPr>
              <w:t xml:space="preserve"> </w:t>
            </w:r>
            <w:r>
              <w:rPr>
                <w:sz w:val="20"/>
                <w:szCs w:val="20"/>
              </w:rPr>
              <w:t xml:space="preserve">so zodpovedajúcimi </w:t>
            </w:r>
            <w:r w:rsidRPr="00ED1542">
              <w:rPr>
                <w:b/>
                <w:bCs/>
                <w:sz w:val="20"/>
                <w:szCs w:val="20"/>
              </w:rPr>
              <w:t>kid</w:t>
            </w:r>
            <w:r>
              <w:rPr>
                <w:sz w:val="20"/>
                <w:szCs w:val="20"/>
              </w:rPr>
              <w:t xml:space="preserve"> atribútom v JWT tokene. </w:t>
            </w:r>
          </w:p>
          <w:p w14:paraId="5B9B8230" w14:textId="77777777" w:rsidR="003275FD" w:rsidRPr="00ED1542" w:rsidRDefault="003275FD" w:rsidP="000D5A4B">
            <w:pPr>
              <w:pStyle w:val="ListParagraph"/>
              <w:numPr>
                <w:ilvl w:val="1"/>
                <w:numId w:val="30"/>
              </w:numPr>
              <w:tabs>
                <w:tab w:val="left" w:pos="457"/>
              </w:tabs>
              <w:spacing w:before="60" w:after="60"/>
              <w:rPr>
                <w:rFonts w:asciiTheme="minorHAnsi" w:hAnsiTheme="minorHAnsi"/>
                <w:sz w:val="20"/>
                <w:szCs w:val="20"/>
              </w:rPr>
            </w:pPr>
            <w:r>
              <w:rPr>
                <w:sz w:val="20"/>
                <w:szCs w:val="20"/>
              </w:rPr>
              <w:t xml:space="preserve"> Ak je overenie negatívne vráti chybovú odpoveď 400 s popisom chyby. </w:t>
            </w:r>
          </w:p>
          <w:p w14:paraId="77DE62B8" w14:textId="675096BD" w:rsidR="003275FD" w:rsidRPr="002B3B5C" w:rsidRDefault="002B3B5C" w:rsidP="000D5A4B">
            <w:pPr>
              <w:pStyle w:val="ListParagraph"/>
              <w:numPr>
                <w:ilvl w:val="1"/>
                <w:numId w:val="30"/>
              </w:numPr>
              <w:tabs>
                <w:tab w:val="left" w:pos="457"/>
              </w:tabs>
              <w:spacing w:before="60" w:after="60"/>
              <w:rPr>
                <w:rFonts w:asciiTheme="minorHAnsi" w:hAnsiTheme="minorHAnsi"/>
                <w:sz w:val="20"/>
                <w:szCs w:val="20"/>
              </w:rPr>
            </w:pPr>
            <w:r>
              <w:rPr>
                <w:sz w:val="20"/>
                <w:szCs w:val="20"/>
              </w:rPr>
              <w:t>Ak je overenie pozitívne pokračuje v procese.</w:t>
            </w:r>
          </w:p>
          <w:p w14:paraId="700A2828" w14:textId="4E94B1F4" w:rsidR="008C4B7E" w:rsidRPr="004933C4" w:rsidRDefault="008C4B7E" w:rsidP="000D5A4B">
            <w:pPr>
              <w:pStyle w:val="ListParagraph"/>
              <w:numPr>
                <w:ilvl w:val="0"/>
                <w:numId w:val="30"/>
              </w:numPr>
              <w:tabs>
                <w:tab w:val="left" w:pos="457"/>
              </w:tabs>
              <w:spacing w:before="60" w:after="60"/>
              <w:rPr>
                <w:rFonts w:asciiTheme="minorHAnsi" w:hAnsiTheme="minorHAnsi"/>
                <w:sz w:val="20"/>
                <w:szCs w:val="20"/>
              </w:rPr>
            </w:pPr>
            <w:r>
              <w:rPr>
                <w:sz w:val="20"/>
                <w:szCs w:val="20"/>
              </w:rPr>
              <w:t xml:space="preserve">KKProfile servis vyhľadá v databáze LCS Norris </w:t>
            </w:r>
            <w:proofErr w:type="spellStart"/>
            <w:r w:rsidR="002B3B5C">
              <w:rPr>
                <w:rFonts w:asciiTheme="minorHAnsi" w:hAnsiTheme="minorHAnsi"/>
                <w:sz w:val="20"/>
                <w:szCs w:val="20"/>
              </w:rPr>
              <w:t>PKProfileFamily</w:t>
            </w:r>
            <w:proofErr w:type="spellEnd"/>
            <w:r w:rsidR="002B3B5C">
              <w:rPr>
                <w:rFonts w:asciiTheme="minorHAnsi" w:hAnsiTheme="minorHAnsi"/>
                <w:sz w:val="20"/>
                <w:szCs w:val="20"/>
              </w:rPr>
              <w:t xml:space="preserve"> </w:t>
            </w:r>
            <w:r>
              <w:rPr>
                <w:sz w:val="20"/>
                <w:szCs w:val="20"/>
              </w:rPr>
              <w:t xml:space="preserve">so zodpovedajúcimi </w:t>
            </w:r>
            <w:r w:rsidRPr="00ED1542">
              <w:rPr>
                <w:b/>
                <w:bCs/>
                <w:sz w:val="20"/>
                <w:szCs w:val="20"/>
              </w:rPr>
              <w:t>kid</w:t>
            </w:r>
            <w:r>
              <w:rPr>
                <w:sz w:val="20"/>
                <w:szCs w:val="20"/>
              </w:rPr>
              <w:t xml:space="preserve"> atribútom </w:t>
            </w:r>
            <w:r w:rsidR="002B3B5C">
              <w:rPr>
                <w:rFonts w:asciiTheme="minorHAnsi" w:hAnsiTheme="minorHAnsi"/>
                <w:sz w:val="20"/>
                <w:szCs w:val="20"/>
              </w:rPr>
              <w:t xml:space="preserve">v ceste za hodnotou </w:t>
            </w:r>
            <w:r w:rsidR="002B3B5C" w:rsidRPr="003275FD">
              <w:rPr>
                <w:rFonts w:asciiTheme="minorHAnsi" w:hAnsiTheme="minorHAnsi"/>
                <w:b/>
                <w:bCs/>
                <w:sz w:val="20"/>
                <w:szCs w:val="20"/>
              </w:rPr>
              <w:t>/</w:t>
            </w:r>
            <w:proofErr w:type="spellStart"/>
            <w:r w:rsidR="002B3B5C" w:rsidRPr="003275FD">
              <w:rPr>
                <w:rFonts w:asciiTheme="minorHAnsi" w:hAnsiTheme="minorHAnsi"/>
                <w:b/>
                <w:bCs/>
                <w:sz w:val="20"/>
                <w:szCs w:val="20"/>
              </w:rPr>
              <w:t>family</w:t>
            </w:r>
            <w:proofErr w:type="spellEnd"/>
            <w:r w:rsidR="002B3B5C">
              <w:rPr>
                <w:rFonts w:asciiTheme="minorHAnsi" w:hAnsiTheme="minorHAnsi"/>
                <w:b/>
                <w:bCs/>
                <w:sz w:val="20"/>
                <w:szCs w:val="20"/>
              </w:rPr>
              <w:t>/</w:t>
            </w:r>
            <w:r>
              <w:rPr>
                <w:sz w:val="20"/>
                <w:szCs w:val="20"/>
              </w:rPr>
              <w:t xml:space="preserve">. </w:t>
            </w:r>
          </w:p>
          <w:p w14:paraId="50B37A4B" w14:textId="77777777" w:rsidR="008C4B7E" w:rsidRPr="00ED1542" w:rsidRDefault="008C4B7E" w:rsidP="000D5A4B">
            <w:pPr>
              <w:pStyle w:val="ListParagraph"/>
              <w:numPr>
                <w:ilvl w:val="1"/>
                <w:numId w:val="30"/>
              </w:numPr>
              <w:tabs>
                <w:tab w:val="left" w:pos="457"/>
              </w:tabs>
              <w:spacing w:before="60" w:after="60"/>
              <w:rPr>
                <w:rFonts w:asciiTheme="minorHAnsi" w:hAnsiTheme="minorHAnsi"/>
                <w:sz w:val="20"/>
                <w:szCs w:val="20"/>
              </w:rPr>
            </w:pPr>
            <w:r>
              <w:rPr>
                <w:sz w:val="20"/>
                <w:szCs w:val="20"/>
              </w:rPr>
              <w:t xml:space="preserve"> Ak je overenie negatívne vráti chybovú odpoveď 400 s popisom chyby. </w:t>
            </w:r>
          </w:p>
          <w:p w14:paraId="10678184" w14:textId="77777777" w:rsidR="008C4B7E" w:rsidRPr="00ED1542" w:rsidRDefault="008C4B7E" w:rsidP="000D5A4B">
            <w:pPr>
              <w:pStyle w:val="ListParagraph"/>
              <w:numPr>
                <w:ilvl w:val="1"/>
                <w:numId w:val="30"/>
              </w:numPr>
              <w:tabs>
                <w:tab w:val="left" w:pos="457"/>
              </w:tabs>
              <w:spacing w:before="60" w:after="60"/>
              <w:rPr>
                <w:rFonts w:asciiTheme="minorHAnsi" w:hAnsiTheme="minorHAnsi"/>
                <w:sz w:val="20"/>
                <w:szCs w:val="20"/>
              </w:rPr>
            </w:pPr>
            <w:r>
              <w:rPr>
                <w:sz w:val="20"/>
                <w:szCs w:val="20"/>
              </w:rPr>
              <w:t xml:space="preserve">KKProfile servis vytvorí kladnú odpoveď 200 </w:t>
            </w:r>
            <w:r>
              <w:rPr>
                <w:rFonts w:asciiTheme="minorHAnsi" w:hAnsiTheme="minorHAnsi"/>
                <w:sz w:val="20"/>
                <w:szCs w:val="20"/>
              </w:rPr>
              <w:t xml:space="preserve">s objektom </w:t>
            </w:r>
            <w:proofErr w:type="spellStart"/>
            <w:r>
              <w:rPr>
                <w:rFonts w:asciiTheme="minorHAnsi" w:hAnsiTheme="minorHAnsi"/>
                <w:sz w:val="20"/>
                <w:szCs w:val="20"/>
              </w:rPr>
              <w:t>PKProfileFamily</w:t>
            </w:r>
            <w:proofErr w:type="spellEnd"/>
            <w:r>
              <w:rPr>
                <w:rFonts w:asciiTheme="minorHAnsi" w:hAnsiTheme="minorHAnsi"/>
                <w:sz w:val="20"/>
                <w:szCs w:val="20"/>
              </w:rPr>
              <w:t xml:space="preserve"> tele odpovede a to na základe </w:t>
            </w:r>
            <w:r w:rsidRPr="003275FD">
              <w:rPr>
                <w:rFonts w:asciiTheme="minorHAnsi" w:hAnsiTheme="minorHAnsi"/>
                <w:b/>
                <w:bCs/>
                <w:sz w:val="20"/>
                <w:szCs w:val="20"/>
              </w:rPr>
              <w:t>kid</w:t>
            </w:r>
            <w:r>
              <w:rPr>
                <w:rFonts w:asciiTheme="minorHAnsi" w:hAnsiTheme="minorHAnsi"/>
                <w:sz w:val="20"/>
                <w:szCs w:val="20"/>
              </w:rPr>
              <w:t xml:space="preserve"> atribútu v ceste za hodnotou </w:t>
            </w:r>
            <w:r w:rsidRPr="003275FD">
              <w:rPr>
                <w:rFonts w:asciiTheme="minorHAnsi" w:hAnsiTheme="minorHAnsi"/>
                <w:b/>
                <w:bCs/>
                <w:sz w:val="20"/>
                <w:szCs w:val="20"/>
              </w:rPr>
              <w:t>/</w:t>
            </w:r>
            <w:proofErr w:type="spellStart"/>
            <w:r w:rsidRPr="003275FD">
              <w:rPr>
                <w:rFonts w:asciiTheme="minorHAnsi" w:hAnsiTheme="minorHAnsi"/>
                <w:b/>
                <w:bCs/>
                <w:sz w:val="20"/>
                <w:szCs w:val="20"/>
              </w:rPr>
              <w:t>family</w:t>
            </w:r>
            <w:proofErr w:type="spellEnd"/>
            <w:r>
              <w:rPr>
                <w:rFonts w:asciiTheme="minorHAnsi" w:hAnsiTheme="minorHAnsi"/>
                <w:b/>
                <w:bCs/>
                <w:sz w:val="20"/>
                <w:szCs w:val="20"/>
              </w:rPr>
              <w:t>/</w:t>
            </w:r>
            <w:r>
              <w:rPr>
                <w:rFonts w:asciiTheme="minorHAnsi" w:hAnsiTheme="minorHAnsi"/>
                <w:sz w:val="20"/>
                <w:szCs w:val="20"/>
              </w:rPr>
              <w:t xml:space="preserve">. </w:t>
            </w:r>
          </w:p>
          <w:p w14:paraId="4A59B963" w14:textId="77777777" w:rsidR="008C4B7E" w:rsidRPr="00ED1542" w:rsidRDefault="008C4B7E" w:rsidP="008C4B7E">
            <w:pPr>
              <w:pStyle w:val="ListParagraph"/>
              <w:numPr>
                <w:ilvl w:val="0"/>
                <w:numId w:val="0"/>
              </w:numPr>
              <w:tabs>
                <w:tab w:val="left" w:pos="457"/>
              </w:tabs>
              <w:spacing w:before="60" w:after="60"/>
              <w:ind w:left="1440"/>
              <w:rPr>
                <w:rFonts w:asciiTheme="minorHAnsi" w:hAnsiTheme="minorHAnsi"/>
                <w:sz w:val="20"/>
                <w:szCs w:val="20"/>
              </w:rPr>
            </w:pPr>
          </w:p>
          <w:p w14:paraId="517DC6E9" w14:textId="297E33A4" w:rsidR="001721AB" w:rsidRPr="004933C4" w:rsidRDefault="003275FD" w:rsidP="003275FD">
            <w:pPr>
              <w:spacing w:before="60" w:after="60"/>
              <w:rPr>
                <w:sz w:val="20"/>
                <w:szCs w:val="20"/>
              </w:rPr>
            </w:pPr>
            <w:r>
              <w:rPr>
                <w:sz w:val="20"/>
                <w:szCs w:val="20"/>
              </w:rPr>
              <w:t xml:space="preserve">Aplikácia príjme odpoveď v pokračuje v požadovanom UIX </w:t>
            </w:r>
            <w:proofErr w:type="spellStart"/>
            <w:r>
              <w:rPr>
                <w:sz w:val="20"/>
                <w:szCs w:val="20"/>
              </w:rPr>
              <w:t>flowe</w:t>
            </w:r>
            <w:proofErr w:type="spellEnd"/>
            <w:r w:rsidRPr="004933C4">
              <w:rPr>
                <w:sz w:val="20"/>
                <w:szCs w:val="20"/>
              </w:rPr>
              <w:t>.</w:t>
            </w:r>
          </w:p>
        </w:tc>
      </w:tr>
    </w:tbl>
    <w:p w14:paraId="3A5BE7BB" w14:textId="77777777" w:rsidR="001721AB" w:rsidRPr="001721AB" w:rsidRDefault="001721AB" w:rsidP="001721AB">
      <w:pPr>
        <w:rPr>
          <w:lang w:eastAsia="en-US"/>
        </w:rPr>
      </w:pPr>
    </w:p>
    <w:p w14:paraId="09776CD4" w14:textId="77777777" w:rsidR="009F7274" w:rsidRDefault="009F7274" w:rsidP="009F7274">
      <w:pPr>
        <w:pStyle w:val="Heading3"/>
      </w:pPr>
      <w:bookmarkStart w:id="163" w:name="_UCVA2_–_Získanie"/>
      <w:bookmarkEnd w:id="163"/>
      <w:r w:rsidRPr="00262561">
        <w:t> </w:t>
      </w:r>
      <w:bookmarkStart w:id="164" w:name="_Toc201599236"/>
      <w:r w:rsidRPr="00262561">
        <w:t>UCVA2 – Získanie väzieb naviazaných na profil Košičana – Pes</w:t>
      </w:r>
      <w:bookmarkEnd w:id="164"/>
    </w:p>
    <w:tbl>
      <w:tblPr>
        <w:tblStyle w:val="TableGrid"/>
        <w:tblW w:w="0" w:type="auto"/>
        <w:tblLook w:val="04A0" w:firstRow="1" w:lastRow="0" w:firstColumn="1" w:lastColumn="0" w:noHBand="0" w:noVBand="1"/>
      </w:tblPr>
      <w:tblGrid>
        <w:gridCol w:w="1980"/>
        <w:gridCol w:w="7030"/>
      </w:tblGrid>
      <w:tr w:rsidR="00461E4D" w:rsidRPr="004933C4" w14:paraId="058AB753" w14:textId="77777777">
        <w:tc>
          <w:tcPr>
            <w:tcW w:w="1980" w:type="dxa"/>
            <w:shd w:val="clear" w:color="auto" w:fill="44546A" w:themeFill="text2"/>
          </w:tcPr>
          <w:p w14:paraId="636BB5CB" w14:textId="77777777" w:rsidR="00461E4D" w:rsidRPr="004933C4" w:rsidRDefault="00461E4D">
            <w:pPr>
              <w:spacing w:before="60" w:after="60"/>
              <w:rPr>
                <w:color w:val="FFFFFF" w:themeColor="background1"/>
                <w:sz w:val="20"/>
                <w:szCs w:val="20"/>
              </w:rPr>
            </w:pPr>
            <w:r w:rsidRPr="004933C4">
              <w:rPr>
                <w:color w:val="FFFFFF" w:themeColor="background1"/>
                <w:sz w:val="20"/>
                <w:szCs w:val="20"/>
              </w:rPr>
              <w:t>Kód</w:t>
            </w:r>
          </w:p>
        </w:tc>
        <w:tc>
          <w:tcPr>
            <w:tcW w:w="7030" w:type="dxa"/>
          </w:tcPr>
          <w:p w14:paraId="362A083C" w14:textId="764D8041" w:rsidR="00461E4D" w:rsidRPr="004933C4" w:rsidRDefault="00461E4D">
            <w:pPr>
              <w:spacing w:before="60" w:after="60"/>
              <w:rPr>
                <w:sz w:val="20"/>
                <w:szCs w:val="20"/>
              </w:rPr>
            </w:pPr>
            <w:r w:rsidRPr="004933C4">
              <w:rPr>
                <w:sz w:val="20"/>
                <w:szCs w:val="20"/>
              </w:rPr>
              <w:t>PK_P1.</w:t>
            </w:r>
            <w:r w:rsidR="0036587D">
              <w:rPr>
                <w:sz w:val="20"/>
                <w:szCs w:val="20"/>
              </w:rPr>
              <w:t>20</w:t>
            </w:r>
          </w:p>
        </w:tc>
      </w:tr>
      <w:tr w:rsidR="00461E4D" w:rsidRPr="004933C4" w14:paraId="00DC8B48" w14:textId="77777777">
        <w:tc>
          <w:tcPr>
            <w:tcW w:w="1980" w:type="dxa"/>
            <w:shd w:val="clear" w:color="auto" w:fill="44546A" w:themeFill="text2"/>
          </w:tcPr>
          <w:p w14:paraId="35A7903E" w14:textId="77777777" w:rsidR="00461E4D" w:rsidRPr="004933C4" w:rsidRDefault="00461E4D">
            <w:pPr>
              <w:spacing w:before="60" w:after="60"/>
              <w:rPr>
                <w:color w:val="FFFFFF" w:themeColor="background1"/>
                <w:sz w:val="20"/>
                <w:szCs w:val="20"/>
              </w:rPr>
            </w:pPr>
            <w:r w:rsidRPr="004933C4">
              <w:rPr>
                <w:color w:val="FFFFFF" w:themeColor="background1"/>
                <w:sz w:val="20"/>
                <w:szCs w:val="20"/>
              </w:rPr>
              <w:t>Názov</w:t>
            </w:r>
          </w:p>
        </w:tc>
        <w:tc>
          <w:tcPr>
            <w:tcW w:w="7030" w:type="dxa"/>
          </w:tcPr>
          <w:p w14:paraId="785570FD" w14:textId="3C0BFD6B" w:rsidR="00461E4D" w:rsidRPr="004933C4" w:rsidRDefault="001721AB">
            <w:pPr>
              <w:spacing w:before="60" w:after="60"/>
              <w:rPr>
                <w:sz w:val="20"/>
                <w:szCs w:val="20"/>
              </w:rPr>
            </w:pPr>
            <w:r w:rsidRPr="001721AB">
              <w:rPr>
                <w:sz w:val="20"/>
                <w:szCs w:val="20"/>
              </w:rPr>
              <w:t xml:space="preserve">Získanie väzieb naviazaných na profil Košičana – </w:t>
            </w:r>
            <w:r w:rsidR="00461E4D">
              <w:rPr>
                <w:sz w:val="20"/>
                <w:szCs w:val="20"/>
              </w:rPr>
              <w:t>Pes</w:t>
            </w:r>
          </w:p>
        </w:tc>
      </w:tr>
      <w:tr w:rsidR="00461E4D" w:rsidRPr="004933C4" w14:paraId="760A5368" w14:textId="77777777">
        <w:tc>
          <w:tcPr>
            <w:tcW w:w="1980" w:type="dxa"/>
            <w:shd w:val="clear" w:color="auto" w:fill="44546A" w:themeFill="text2"/>
          </w:tcPr>
          <w:p w14:paraId="27D7F5E4" w14:textId="77777777" w:rsidR="00461E4D" w:rsidRPr="004933C4" w:rsidRDefault="00461E4D">
            <w:pPr>
              <w:spacing w:before="60" w:after="60"/>
              <w:rPr>
                <w:color w:val="FFFFFF" w:themeColor="background1"/>
                <w:sz w:val="20"/>
                <w:szCs w:val="20"/>
              </w:rPr>
            </w:pPr>
            <w:r w:rsidRPr="004933C4">
              <w:rPr>
                <w:color w:val="FFFFFF" w:themeColor="background1"/>
                <w:sz w:val="20"/>
                <w:szCs w:val="20"/>
              </w:rPr>
              <w:t>Popis</w:t>
            </w:r>
          </w:p>
        </w:tc>
        <w:tc>
          <w:tcPr>
            <w:tcW w:w="7030" w:type="dxa"/>
          </w:tcPr>
          <w:p w14:paraId="2300F02A" w14:textId="4349CE91" w:rsidR="00461E4D" w:rsidRPr="004933C4" w:rsidRDefault="00461E4D">
            <w:pPr>
              <w:spacing w:before="60" w:after="60"/>
              <w:rPr>
                <w:sz w:val="20"/>
                <w:szCs w:val="20"/>
              </w:rPr>
            </w:pPr>
            <w:r>
              <w:rPr>
                <w:sz w:val="20"/>
                <w:szCs w:val="20"/>
              </w:rPr>
              <w:t>Prípad použitia sa vzťahuje pre proces načítania väzieb</w:t>
            </w:r>
            <w:r w:rsidR="00925C69">
              <w:rPr>
                <w:sz w:val="20"/>
                <w:szCs w:val="20"/>
              </w:rPr>
              <w:t xml:space="preserve"> s rodinnými zvieracími miláčikmi</w:t>
            </w:r>
            <w:r>
              <w:rPr>
                <w:sz w:val="20"/>
                <w:szCs w:val="20"/>
              </w:rPr>
              <w:t xml:space="preserve"> registrovaného občana KK. </w:t>
            </w:r>
            <w:proofErr w:type="spellStart"/>
            <w:r>
              <w:rPr>
                <w:sz w:val="20"/>
                <w:szCs w:val="20"/>
              </w:rPr>
              <w:t>Flow</w:t>
            </w:r>
            <w:proofErr w:type="spellEnd"/>
            <w:r>
              <w:rPr>
                <w:sz w:val="20"/>
                <w:szCs w:val="20"/>
              </w:rPr>
              <w:t xml:space="preserve"> nie je dostupný resp. nevracia nič pre kategóriu </w:t>
            </w:r>
            <w:proofErr w:type="spellStart"/>
            <w:r>
              <w:rPr>
                <w:sz w:val="20"/>
                <w:szCs w:val="20"/>
              </w:rPr>
              <w:t>visitor</w:t>
            </w:r>
            <w:proofErr w:type="spellEnd"/>
            <w:r>
              <w:rPr>
                <w:sz w:val="20"/>
                <w:szCs w:val="20"/>
              </w:rPr>
              <w:t xml:space="preserve"> a </w:t>
            </w:r>
            <w:r w:rsidRPr="00CC3697">
              <w:rPr>
                <w:sz w:val="20"/>
                <w:szCs w:val="20"/>
                <w:lang w:val="en-GB"/>
              </w:rPr>
              <w:t>follo</w:t>
            </w:r>
            <w:r>
              <w:rPr>
                <w:sz w:val="20"/>
                <w:szCs w:val="20"/>
                <w:lang w:val="en-GB"/>
              </w:rPr>
              <w:t>w</w:t>
            </w:r>
            <w:r>
              <w:rPr>
                <w:sz w:val="20"/>
                <w:szCs w:val="20"/>
              </w:rPr>
              <w:t>. Proces je zvyčajne vyvolaný po prihlásení sa do aplikácie.</w:t>
            </w:r>
          </w:p>
        </w:tc>
      </w:tr>
      <w:tr w:rsidR="00461E4D" w:rsidRPr="004933C4" w14:paraId="1BB4DF0E" w14:textId="77777777">
        <w:tc>
          <w:tcPr>
            <w:tcW w:w="1980" w:type="dxa"/>
            <w:shd w:val="clear" w:color="auto" w:fill="44546A" w:themeFill="text2"/>
          </w:tcPr>
          <w:p w14:paraId="052EC4AB" w14:textId="77777777" w:rsidR="00461E4D" w:rsidRPr="004933C4" w:rsidRDefault="00461E4D">
            <w:pPr>
              <w:spacing w:before="60" w:after="60"/>
              <w:rPr>
                <w:color w:val="FFFFFF" w:themeColor="background1"/>
                <w:sz w:val="20"/>
                <w:szCs w:val="20"/>
              </w:rPr>
            </w:pPr>
            <w:r w:rsidRPr="004933C4">
              <w:rPr>
                <w:color w:val="FFFFFF" w:themeColor="background1"/>
                <w:sz w:val="20"/>
                <w:szCs w:val="20"/>
              </w:rPr>
              <w:t>Vstupné podmienky</w:t>
            </w:r>
          </w:p>
        </w:tc>
        <w:tc>
          <w:tcPr>
            <w:tcW w:w="7030" w:type="dxa"/>
          </w:tcPr>
          <w:p w14:paraId="6E3B83FF" w14:textId="77777777" w:rsidR="00461E4D" w:rsidRPr="00291DCE" w:rsidRDefault="00461E4D" w:rsidP="000D5A4B">
            <w:pPr>
              <w:pStyle w:val="ListParagraph"/>
              <w:numPr>
                <w:ilvl w:val="0"/>
                <w:numId w:val="9"/>
              </w:numPr>
              <w:spacing w:before="60" w:after="60"/>
              <w:ind w:left="453" w:hanging="357"/>
              <w:rPr>
                <w:rFonts w:asciiTheme="minorHAnsi" w:hAnsiTheme="minorHAnsi"/>
                <w:sz w:val="20"/>
                <w:szCs w:val="20"/>
              </w:rPr>
            </w:pPr>
            <w:r>
              <w:rPr>
                <w:rFonts w:asciiTheme="minorHAnsi" w:hAnsiTheme="minorHAnsi"/>
                <w:sz w:val="20"/>
                <w:szCs w:val="20"/>
              </w:rPr>
              <w:t>KKProfile servis</w:t>
            </w:r>
            <w:r w:rsidRPr="004933C4">
              <w:rPr>
                <w:rFonts w:asciiTheme="minorHAnsi" w:hAnsiTheme="minorHAnsi"/>
                <w:sz w:val="20"/>
                <w:szCs w:val="20"/>
              </w:rPr>
              <w:t xml:space="preserve"> </w:t>
            </w:r>
            <w:r>
              <w:rPr>
                <w:sz w:val="20"/>
                <w:szCs w:val="20"/>
              </w:rPr>
              <w:t>aplikácia je integrovaná v</w:t>
            </w:r>
            <w:r w:rsidRPr="004933C4">
              <w:rPr>
                <w:sz w:val="20"/>
                <w:szCs w:val="20"/>
              </w:rPr>
              <w:t> Azure AD B2C</w:t>
            </w:r>
            <w:r w:rsidRPr="004933C4">
              <w:rPr>
                <w:rFonts w:asciiTheme="minorHAnsi" w:hAnsiTheme="minorHAnsi"/>
                <w:sz w:val="20"/>
                <w:szCs w:val="20"/>
              </w:rPr>
              <w:t>.</w:t>
            </w:r>
          </w:p>
          <w:p w14:paraId="7C43D075" w14:textId="77777777" w:rsidR="00461E4D" w:rsidRPr="004933C4" w:rsidRDefault="00461E4D" w:rsidP="000D5A4B">
            <w:pPr>
              <w:pStyle w:val="ListParagraph"/>
              <w:numPr>
                <w:ilvl w:val="0"/>
                <w:numId w:val="9"/>
              </w:numPr>
              <w:spacing w:before="60" w:after="60"/>
              <w:ind w:left="453" w:hanging="357"/>
              <w:rPr>
                <w:rFonts w:asciiTheme="minorHAnsi" w:hAnsiTheme="minorHAnsi"/>
                <w:sz w:val="20"/>
                <w:szCs w:val="20"/>
              </w:rPr>
            </w:pPr>
            <w:r>
              <w:rPr>
                <w:rFonts w:asciiTheme="minorHAnsi" w:hAnsiTheme="minorHAnsi"/>
                <w:sz w:val="20"/>
                <w:szCs w:val="20"/>
              </w:rPr>
              <w:t>KKProfile servis</w:t>
            </w:r>
            <w:r w:rsidRPr="004933C4">
              <w:rPr>
                <w:rFonts w:asciiTheme="minorHAnsi" w:hAnsiTheme="minorHAnsi"/>
                <w:sz w:val="20"/>
                <w:szCs w:val="20"/>
              </w:rPr>
              <w:t xml:space="preserve"> je integrovaný pre prístup k OIDC discovery a jwks.</w:t>
            </w:r>
          </w:p>
          <w:p w14:paraId="50A11E40" w14:textId="677E8342" w:rsidR="00461E4D" w:rsidRDefault="00461E4D" w:rsidP="000D5A4B">
            <w:pPr>
              <w:pStyle w:val="ListParagraph"/>
              <w:numPr>
                <w:ilvl w:val="0"/>
                <w:numId w:val="9"/>
              </w:numPr>
              <w:spacing w:before="60" w:after="60"/>
              <w:ind w:left="453" w:hanging="357"/>
              <w:rPr>
                <w:rFonts w:asciiTheme="minorHAnsi" w:hAnsiTheme="minorHAnsi"/>
                <w:sz w:val="20"/>
                <w:szCs w:val="20"/>
              </w:rPr>
            </w:pPr>
            <w:r w:rsidRPr="004933C4">
              <w:rPr>
                <w:rFonts w:asciiTheme="minorHAnsi" w:hAnsiTheme="minorHAnsi"/>
                <w:sz w:val="20"/>
                <w:szCs w:val="20"/>
              </w:rPr>
              <w:t>LCS Norris</w:t>
            </w:r>
            <w:r>
              <w:rPr>
                <w:rFonts w:asciiTheme="minorHAnsi" w:hAnsiTheme="minorHAnsi"/>
                <w:sz w:val="20"/>
                <w:szCs w:val="20"/>
              </w:rPr>
              <w:t xml:space="preserve"> má skonsolidované údaje o evidovaných občanov v databáze Profilu Košičana a </w:t>
            </w:r>
            <w:r w:rsidR="00925C69">
              <w:rPr>
                <w:rFonts w:asciiTheme="minorHAnsi" w:hAnsiTheme="minorHAnsi"/>
                <w:sz w:val="20"/>
                <w:szCs w:val="20"/>
              </w:rPr>
              <w:t>zároveň</w:t>
            </w:r>
            <w:r>
              <w:rPr>
                <w:rFonts w:asciiTheme="minorHAnsi" w:hAnsiTheme="minorHAnsi"/>
                <w:sz w:val="20"/>
                <w:szCs w:val="20"/>
              </w:rPr>
              <w:t xml:space="preserve"> vytvorené väzby</w:t>
            </w:r>
            <w:r w:rsidR="00925C69">
              <w:rPr>
                <w:rFonts w:asciiTheme="minorHAnsi" w:hAnsiTheme="minorHAnsi"/>
                <w:sz w:val="20"/>
                <w:szCs w:val="20"/>
              </w:rPr>
              <w:t xml:space="preserve"> s ohľadom daní za psa</w:t>
            </w:r>
            <w:r>
              <w:rPr>
                <w:rFonts w:asciiTheme="minorHAnsi" w:hAnsiTheme="minorHAnsi"/>
                <w:sz w:val="20"/>
                <w:szCs w:val="20"/>
              </w:rPr>
              <w:t>.</w:t>
            </w:r>
          </w:p>
          <w:p w14:paraId="50125FEE" w14:textId="77C876C3" w:rsidR="00461E4D" w:rsidRPr="009935C4" w:rsidRDefault="00461E4D" w:rsidP="000D5A4B">
            <w:pPr>
              <w:pStyle w:val="ListParagraph"/>
              <w:numPr>
                <w:ilvl w:val="0"/>
                <w:numId w:val="9"/>
              </w:numPr>
              <w:spacing w:before="60" w:after="60"/>
              <w:ind w:left="453" w:hanging="357"/>
              <w:rPr>
                <w:sz w:val="20"/>
                <w:szCs w:val="20"/>
              </w:rPr>
            </w:pPr>
            <w:r>
              <w:rPr>
                <w:rFonts w:asciiTheme="minorHAnsi" w:hAnsiTheme="minorHAnsi"/>
                <w:sz w:val="20"/>
                <w:szCs w:val="20"/>
              </w:rPr>
              <w:t>KKProfile servis</w:t>
            </w:r>
            <w:r w:rsidRPr="004933C4">
              <w:rPr>
                <w:rFonts w:asciiTheme="minorHAnsi" w:hAnsiTheme="minorHAnsi"/>
                <w:sz w:val="20"/>
                <w:szCs w:val="20"/>
              </w:rPr>
              <w:t xml:space="preserve"> </w:t>
            </w:r>
            <w:r>
              <w:rPr>
                <w:rFonts w:asciiTheme="minorHAnsi" w:hAnsiTheme="minorHAnsi"/>
                <w:sz w:val="20"/>
                <w:szCs w:val="20"/>
              </w:rPr>
              <w:t xml:space="preserve">má vystavený verejný GET </w:t>
            </w:r>
            <w:r>
              <w:rPr>
                <w:sz w:val="20"/>
                <w:szCs w:val="20"/>
              </w:rPr>
              <w:t xml:space="preserve">endpoint </w:t>
            </w:r>
            <w:r w:rsidRPr="009935C4">
              <w:rPr>
                <w:b/>
                <w:sz w:val="20"/>
                <w:szCs w:val="20"/>
              </w:rPr>
              <w:t>/v1/kk/profiles/{kid}/</w:t>
            </w:r>
            <w:r>
              <w:rPr>
                <w:b/>
                <w:sz w:val="20"/>
                <w:szCs w:val="20"/>
              </w:rPr>
              <w:t xml:space="preserve">pets </w:t>
            </w:r>
            <w:r w:rsidRPr="009935C4">
              <w:rPr>
                <w:sz w:val="20"/>
                <w:szCs w:val="20"/>
              </w:rPr>
              <w:t>a</w:t>
            </w:r>
            <w:r>
              <w:rPr>
                <w:sz w:val="20"/>
                <w:szCs w:val="20"/>
              </w:rPr>
              <w:t xml:space="preserve"> </w:t>
            </w:r>
            <w:r w:rsidRPr="009935C4">
              <w:rPr>
                <w:b/>
                <w:sz w:val="20"/>
                <w:szCs w:val="20"/>
              </w:rPr>
              <w:t>/v1/kk/profiles/{kid}/</w:t>
            </w:r>
            <w:r>
              <w:rPr>
                <w:b/>
                <w:sz w:val="20"/>
                <w:szCs w:val="20"/>
              </w:rPr>
              <w:t>pets</w:t>
            </w:r>
            <w:r w:rsidRPr="009935C4">
              <w:rPr>
                <w:b/>
                <w:sz w:val="20"/>
                <w:szCs w:val="20"/>
              </w:rPr>
              <w:t>/{</w:t>
            </w:r>
            <w:r>
              <w:rPr>
                <w:b/>
                <w:sz w:val="20"/>
                <w:szCs w:val="20"/>
              </w:rPr>
              <w:t>pe</w:t>
            </w:r>
            <w:r w:rsidRPr="009935C4">
              <w:rPr>
                <w:b/>
                <w:sz w:val="20"/>
                <w:szCs w:val="20"/>
              </w:rPr>
              <w:t>id}</w:t>
            </w:r>
          </w:p>
          <w:p w14:paraId="6BF70FC4" w14:textId="77777777" w:rsidR="00461E4D" w:rsidRPr="00062F24" w:rsidRDefault="00461E4D" w:rsidP="000D5A4B">
            <w:pPr>
              <w:pStyle w:val="ListParagraph"/>
              <w:numPr>
                <w:ilvl w:val="0"/>
                <w:numId w:val="9"/>
              </w:numPr>
              <w:spacing w:before="60" w:after="60"/>
              <w:ind w:left="453" w:hanging="357"/>
              <w:rPr>
                <w:rFonts w:asciiTheme="minorHAnsi" w:hAnsiTheme="minorHAnsi"/>
                <w:b/>
                <w:bCs/>
                <w:sz w:val="20"/>
                <w:szCs w:val="20"/>
              </w:rPr>
            </w:pPr>
            <w:r>
              <w:rPr>
                <w:rFonts w:asciiTheme="minorHAnsi" w:hAnsiTheme="minorHAnsi"/>
                <w:sz w:val="20"/>
                <w:szCs w:val="20"/>
              </w:rPr>
              <w:t xml:space="preserve">Endpoint je chránený pred SQL </w:t>
            </w:r>
            <w:proofErr w:type="spellStart"/>
            <w:r>
              <w:rPr>
                <w:rFonts w:asciiTheme="minorHAnsi" w:hAnsiTheme="minorHAnsi"/>
                <w:sz w:val="20"/>
                <w:szCs w:val="20"/>
              </w:rPr>
              <w:t>Injection</w:t>
            </w:r>
            <w:proofErr w:type="spellEnd"/>
            <w:r>
              <w:rPr>
                <w:rFonts w:asciiTheme="minorHAnsi" w:hAnsiTheme="minorHAnsi"/>
                <w:sz w:val="20"/>
                <w:szCs w:val="20"/>
              </w:rPr>
              <w:t>.</w:t>
            </w:r>
          </w:p>
          <w:p w14:paraId="0024B809" w14:textId="77777777" w:rsidR="00461E4D" w:rsidRPr="001F4A61" w:rsidRDefault="00461E4D" w:rsidP="000D5A4B">
            <w:pPr>
              <w:pStyle w:val="ListParagraph"/>
              <w:numPr>
                <w:ilvl w:val="0"/>
                <w:numId w:val="9"/>
              </w:numPr>
              <w:spacing w:before="60" w:after="60"/>
              <w:ind w:left="453" w:hanging="357"/>
              <w:rPr>
                <w:rFonts w:asciiTheme="minorHAnsi" w:hAnsiTheme="minorHAnsi"/>
                <w:sz w:val="20"/>
                <w:szCs w:val="20"/>
              </w:rPr>
            </w:pPr>
            <w:r>
              <w:rPr>
                <w:rFonts w:asciiTheme="minorHAnsi" w:hAnsiTheme="minorHAnsi"/>
                <w:sz w:val="20"/>
                <w:szCs w:val="20"/>
              </w:rPr>
              <w:t>Občan je prihlásený v aplikácii.</w:t>
            </w:r>
          </w:p>
        </w:tc>
      </w:tr>
      <w:tr w:rsidR="00461E4D" w:rsidRPr="004933C4" w14:paraId="237B6299" w14:textId="77777777">
        <w:tc>
          <w:tcPr>
            <w:tcW w:w="1980" w:type="dxa"/>
            <w:shd w:val="clear" w:color="auto" w:fill="44546A" w:themeFill="text2"/>
          </w:tcPr>
          <w:p w14:paraId="04DDCEE5" w14:textId="77777777" w:rsidR="00461E4D" w:rsidRPr="004933C4" w:rsidRDefault="00461E4D">
            <w:pPr>
              <w:spacing w:before="60" w:after="60"/>
              <w:rPr>
                <w:color w:val="FFFFFF" w:themeColor="background1"/>
                <w:sz w:val="20"/>
                <w:szCs w:val="20"/>
              </w:rPr>
            </w:pPr>
            <w:r w:rsidRPr="004933C4">
              <w:rPr>
                <w:color w:val="FFFFFF" w:themeColor="background1"/>
                <w:sz w:val="20"/>
                <w:szCs w:val="20"/>
              </w:rPr>
              <w:t>Výstupné podmienky</w:t>
            </w:r>
          </w:p>
        </w:tc>
        <w:tc>
          <w:tcPr>
            <w:tcW w:w="7030" w:type="dxa"/>
          </w:tcPr>
          <w:p w14:paraId="4C56C889" w14:textId="39F18EA6" w:rsidR="00461E4D" w:rsidRDefault="00461E4D" w:rsidP="000D5A4B">
            <w:pPr>
              <w:pStyle w:val="ListParagraph"/>
              <w:numPr>
                <w:ilvl w:val="0"/>
                <w:numId w:val="9"/>
              </w:numPr>
              <w:spacing w:before="60" w:after="60"/>
              <w:ind w:left="453" w:hanging="357"/>
              <w:rPr>
                <w:rFonts w:asciiTheme="minorHAnsi" w:hAnsiTheme="minorHAnsi"/>
                <w:sz w:val="20"/>
                <w:szCs w:val="20"/>
              </w:rPr>
            </w:pPr>
            <w:r w:rsidRPr="004933C4">
              <w:rPr>
                <w:rFonts w:asciiTheme="minorHAnsi" w:hAnsiTheme="minorHAnsi"/>
                <w:sz w:val="20"/>
                <w:szCs w:val="20"/>
              </w:rPr>
              <w:t xml:space="preserve">Občan má </w:t>
            </w:r>
            <w:r>
              <w:rPr>
                <w:rFonts w:asciiTheme="minorHAnsi" w:hAnsiTheme="minorHAnsi"/>
                <w:sz w:val="20"/>
                <w:szCs w:val="20"/>
              </w:rPr>
              <w:t xml:space="preserve">zobrazene </w:t>
            </w:r>
            <w:proofErr w:type="spellStart"/>
            <w:r w:rsidR="00925C69">
              <w:rPr>
                <w:rFonts w:asciiTheme="minorHAnsi" w:hAnsiTheme="minorHAnsi"/>
                <w:sz w:val="20"/>
                <w:szCs w:val="20"/>
              </w:rPr>
              <w:t>PKPet</w:t>
            </w:r>
            <w:proofErr w:type="spellEnd"/>
            <w:r>
              <w:rPr>
                <w:rFonts w:asciiTheme="minorHAnsi" w:hAnsiTheme="minorHAnsi"/>
                <w:sz w:val="20"/>
                <w:szCs w:val="20"/>
              </w:rPr>
              <w:t xml:space="preserve"> týkajúce sa </w:t>
            </w:r>
            <w:r w:rsidR="00925C69">
              <w:rPr>
                <w:rFonts w:asciiTheme="minorHAnsi" w:hAnsiTheme="minorHAnsi"/>
                <w:sz w:val="20"/>
                <w:szCs w:val="20"/>
              </w:rPr>
              <w:t>zvieracích miláčikov</w:t>
            </w:r>
            <w:r w:rsidRPr="004933C4">
              <w:rPr>
                <w:rFonts w:asciiTheme="minorHAnsi" w:hAnsiTheme="minorHAnsi"/>
                <w:sz w:val="20"/>
                <w:szCs w:val="20"/>
              </w:rPr>
              <w:t>.</w:t>
            </w:r>
          </w:p>
          <w:p w14:paraId="38580317" w14:textId="77777777" w:rsidR="00461E4D" w:rsidRPr="004933C4" w:rsidRDefault="00461E4D" w:rsidP="000D5A4B">
            <w:pPr>
              <w:pStyle w:val="ListParagraph"/>
              <w:numPr>
                <w:ilvl w:val="0"/>
                <w:numId w:val="9"/>
              </w:numPr>
              <w:spacing w:before="60" w:after="60"/>
              <w:ind w:left="453" w:hanging="357"/>
              <w:rPr>
                <w:rFonts w:asciiTheme="minorHAnsi" w:hAnsiTheme="minorHAnsi"/>
                <w:sz w:val="20"/>
                <w:szCs w:val="20"/>
              </w:rPr>
            </w:pPr>
            <w:r w:rsidRPr="004933C4">
              <w:rPr>
                <w:rFonts w:asciiTheme="minorHAnsi" w:hAnsiTheme="minorHAnsi"/>
                <w:sz w:val="20"/>
                <w:szCs w:val="20"/>
              </w:rPr>
              <w:t>Je vytvorený a priradený záznam</w:t>
            </w:r>
            <w:r>
              <w:rPr>
                <w:rFonts w:asciiTheme="minorHAnsi" w:hAnsiTheme="minorHAnsi"/>
                <w:sz w:val="20"/>
                <w:szCs w:val="20"/>
              </w:rPr>
              <w:t xml:space="preserve"> (log)</w:t>
            </w:r>
            <w:r w:rsidRPr="004933C4">
              <w:rPr>
                <w:rFonts w:asciiTheme="minorHAnsi" w:hAnsiTheme="minorHAnsi"/>
                <w:sz w:val="20"/>
                <w:szCs w:val="20"/>
              </w:rPr>
              <w:t xml:space="preserve"> o </w:t>
            </w:r>
            <w:r>
              <w:rPr>
                <w:rFonts w:asciiTheme="minorHAnsi" w:hAnsiTheme="minorHAnsi"/>
                <w:sz w:val="20"/>
                <w:szCs w:val="20"/>
              </w:rPr>
              <w:t>zmene</w:t>
            </w:r>
            <w:r w:rsidRPr="004933C4">
              <w:rPr>
                <w:rFonts w:asciiTheme="minorHAnsi" w:hAnsiTheme="minorHAnsi"/>
                <w:sz w:val="20"/>
                <w:szCs w:val="20"/>
              </w:rPr>
              <w:t xml:space="preserve"> konkrétneho </w:t>
            </w:r>
            <w:r>
              <w:rPr>
                <w:rFonts w:asciiTheme="minorHAnsi" w:hAnsiTheme="minorHAnsi"/>
                <w:sz w:val="20"/>
                <w:szCs w:val="20"/>
              </w:rPr>
              <w:t xml:space="preserve">profilu občana v logovacou systéme </w:t>
            </w:r>
            <w:r w:rsidRPr="004933C4">
              <w:rPr>
                <w:rFonts w:asciiTheme="minorHAnsi" w:hAnsiTheme="minorHAnsi"/>
                <w:sz w:val="20"/>
                <w:szCs w:val="20"/>
              </w:rPr>
              <w:t xml:space="preserve">LCS Norris, </w:t>
            </w:r>
            <w:r>
              <w:rPr>
                <w:rFonts w:asciiTheme="minorHAnsi" w:hAnsiTheme="minorHAnsi"/>
                <w:sz w:val="20"/>
                <w:szCs w:val="20"/>
              </w:rPr>
              <w:t xml:space="preserve">časový </w:t>
            </w:r>
            <w:r w:rsidRPr="004933C4">
              <w:rPr>
                <w:rFonts w:asciiTheme="minorHAnsi" w:hAnsiTheme="minorHAnsi"/>
                <w:sz w:val="20"/>
                <w:szCs w:val="20"/>
              </w:rPr>
              <w:t>záznam je dostupný pre prihláseného používateľa</w:t>
            </w:r>
            <w:r>
              <w:rPr>
                <w:rFonts w:asciiTheme="minorHAnsi" w:hAnsiTheme="minorHAnsi"/>
                <w:sz w:val="20"/>
                <w:szCs w:val="20"/>
              </w:rPr>
              <w:t xml:space="preserve"> v atribúte  </w:t>
            </w:r>
            <w:proofErr w:type="spellStart"/>
            <w:r>
              <w:rPr>
                <w:rFonts w:asciiTheme="minorHAnsi" w:hAnsiTheme="minorHAnsi"/>
                <w:i/>
                <w:iCs/>
                <w:sz w:val="20"/>
                <w:szCs w:val="20"/>
              </w:rPr>
              <w:t>modified</w:t>
            </w:r>
            <w:proofErr w:type="spellEnd"/>
            <w:r w:rsidRPr="004933C4">
              <w:rPr>
                <w:rFonts w:asciiTheme="minorHAnsi" w:hAnsiTheme="minorHAnsi"/>
                <w:sz w:val="20"/>
                <w:szCs w:val="20"/>
              </w:rPr>
              <w:t>.</w:t>
            </w:r>
          </w:p>
        </w:tc>
      </w:tr>
      <w:tr w:rsidR="00461E4D" w:rsidRPr="004933C4" w14:paraId="6CE8B9F4" w14:textId="77777777">
        <w:tc>
          <w:tcPr>
            <w:tcW w:w="1980" w:type="dxa"/>
            <w:shd w:val="clear" w:color="auto" w:fill="44546A" w:themeFill="text2"/>
          </w:tcPr>
          <w:p w14:paraId="4F8247DF" w14:textId="77777777" w:rsidR="00461E4D" w:rsidRPr="004933C4" w:rsidRDefault="00461E4D">
            <w:pPr>
              <w:spacing w:before="60" w:after="60"/>
              <w:rPr>
                <w:color w:val="FFFFFF" w:themeColor="background1"/>
                <w:sz w:val="20"/>
                <w:szCs w:val="20"/>
              </w:rPr>
            </w:pPr>
            <w:r w:rsidRPr="004933C4">
              <w:rPr>
                <w:color w:val="FFFFFF" w:themeColor="background1"/>
                <w:sz w:val="20"/>
                <w:szCs w:val="20"/>
              </w:rPr>
              <w:t>Obmedzenia</w:t>
            </w:r>
          </w:p>
        </w:tc>
        <w:tc>
          <w:tcPr>
            <w:tcW w:w="7030" w:type="dxa"/>
          </w:tcPr>
          <w:p w14:paraId="540C0A01" w14:textId="77777777" w:rsidR="00461E4D" w:rsidRPr="004933C4" w:rsidRDefault="00461E4D" w:rsidP="000D5A4B">
            <w:pPr>
              <w:pStyle w:val="ListParagraph"/>
              <w:numPr>
                <w:ilvl w:val="0"/>
                <w:numId w:val="9"/>
              </w:numPr>
              <w:spacing w:before="60" w:after="60"/>
              <w:ind w:left="453" w:hanging="357"/>
              <w:rPr>
                <w:rFonts w:asciiTheme="minorHAnsi" w:hAnsiTheme="minorHAnsi"/>
                <w:sz w:val="20"/>
                <w:szCs w:val="20"/>
              </w:rPr>
            </w:pPr>
            <w:r w:rsidRPr="004933C4">
              <w:rPr>
                <w:rFonts w:asciiTheme="minorHAnsi" w:hAnsiTheme="minorHAnsi"/>
                <w:sz w:val="20"/>
                <w:szCs w:val="20"/>
              </w:rPr>
              <w:t>...</w:t>
            </w:r>
          </w:p>
        </w:tc>
      </w:tr>
      <w:tr w:rsidR="00461E4D" w:rsidRPr="004933C4" w14:paraId="792F442B" w14:textId="77777777">
        <w:tc>
          <w:tcPr>
            <w:tcW w:w="1980" w:type="dxa"/>
            <w:shd w:val="clear" w:color="auto" w:fill="44546A" w:themeFill="text2"/>
          </w:tcPr>
          <w:p w14:paraId="3732AD91" w14:textId="77777777" w:rsidR="00461E4D" w:rsidRPr="004933C4" w:rsidRDefault="00461E4D">
            <w:pPr>
              <w:spacing w:before="60" w:after="60"/>
              <w:rPr>
                <w:color w:val="FFFFFF" w:themeColor="background1"/>
                <w:sz w:val="20"/>
                <w:szCs w:val="20"/>
              </w:rPr>
            </w:pPr>
            <w:r w:rsidRPr="004933C4">
              <w:rPr>
                <w:color w:val="FFFFFF" w:themeColor="background1"/>
                <w:sz w:val="20"/>
                <w:szCs w:val="20"/>
              </w:rPr>
              <w:t>Hlavný scenár</w:t>
            </w:r>
          </w:p>
        </w:tc>
        <w:tc>
          <w:tcPr>
            <w:tcW w:w="7030" w:type="dxa"/>
          </w:tcPr>
          <w:p w14:paraId="2E396B1E" w14:textId="77777777" w:rsidR="00461E4D" w:rsidRPr="000C7A3F" w:rsidRDefault="00461E4D" w:rsidP="000D5A4B">
            <w:pPr>
              <w:pStyle w:val="ListParagraph"/>
              <w:numPr>
                <w:ilvl w:val="0"/>
                <w:numId w:val="29"/>
              </w:numPr>
              <w:tabs>
                <w:tab w:val="left" w:pos="457"/>
              </w:tabs>
              <w:spacing w:before="60" w:after="60"/>
              <w:rPr>
                <w:rFonts w:asciiTheme="minorHAnsi" w:hAnsiTheme="minorHAnsi"/>
                <w:sz w:val="20"/>
                <w:szCs w:val="20"/>
              </w:rPr>
            </w:pPr>
            <w:r>
              <w:rPr>
                <w:rFonts w:asciiTheme="minorHAnsi" w:hAnsiTheme="minorHAnsi"/>
                <w:sz w:val="20"/>
                <w:szCs w:val="20"/>
              </w:rPr>
              <w:t>Občan sa úspešne prihlásil</w:t>
            </w:r>
            <w:r>
              <w:rPr>
                <w:sz w:val="20"/>
                <w:szCs w:val="20"/>
              </w:rPr>
              <w:t xml:space="preserve">. </w:t>
            </w:r>
          </w:p>
          <w:p w14:paraId="6BCF36C3" w14:textId="18274735" w:rsidR="00461E4D" w:rsidRPr="004933C4" w:rsidRDefault="00461E4D" w:rsidP="000D5A4B">
            <w:pPr>
              <w:pStyle w:val="ListParagraph"/>
              <w:numPr>
                <w:ilvl w:val="0"/>
                <w:numId w:val="29"/>
              </w:numPr>
              <w:tabs>
                <w:tab w:val="left" w:pos="457"/>
              </w:tabs>
              <w:spacing w:before="60" w:after="60"/>
              <w:rPr>
                <w:rFonts w:asciiTheme="minorHAnsi" w:hAnsiTheme="minorHAnsi"/>
                <w:sz w:val="20"/>
                <w:szCs w:val="20"/>
              </w:rPr>
            </w:pPr>
            <w:r>
              <w:rPr>
                <w:sz w:val="20"/>
                <w:szCs w:val="20"/>
              </w:rPr>
              <w:t xml:space="preserve">Aplikácia zavolá endpoint </w:t>
            </w:r>
            <w:r w:rsidRPr="009935C4">
              <w:rPr>
                <w:b/>
                <w:sz w:val="20"/>
                <w:szCs w:val="20"/>
              </w:rPr>
              <w:t>/v1/kk/profiles/{kid}/</w:t>
            </w:r>
            <w:r>
              <w:rPr>
                <w:b/>
                <w:sz w:val="20"/>
                <w:szCs w:val="20"/>
              </w:rPr>
              <w:t>pets</w:t>
            </w:r>
            <w:r>
              <w:rPr>
                <w:b/>
                <w:bCs/>
                <w:sz w:val="20"/>
                <w:szCs w:val="20"/>
              </w:rPr>
              <w:t xml:space="preserve"> </w:t>
            </w:r>
            <w:r>
              <w:rPr>
                <w:rFonts w:asciiTheme="minorHAnsi" w:hAnsiTheme="minorHAnsi"/>
                <w:sz w:val="20"/>
                <w:szCs w:val="20"/>
              </w:rPr>
              <w:t>s prázdnym telom požiadavky.</w:t>
            </w:r>
          </w:p>
          <w:p w14:paraId="0774C104" w14:textId="77777777" w:rsidR="00461E4D" w:rsidRPr="004933C4" w:rsidRDefault="00461E4D" w:rsidP="000D5A4B">
            <w:pPr>
              <w:pStyle w:val="ListParagraph"/>
              <w:numPr>
                <w:ilvl w:val="0"/>
                <w:numId w:val="29"/>
              </w:numPr>
              <w:tabs>
                <w:tab w:val="left" w:pos="457"/>
              </w:tabs>
              <w:spacing w:before="60" w:after="60"/>
              <w:rPr>
                <w:rFonts w:asciiTheme="minorHAnsi" w:hAnsiTheme="minorHAnsi"/>
                <w:sz w:val="20"/>
                <w:szCs w:val="20"/>
              </w:rPr>
            </w:pPr>
            <w:r>
              <w:rPr>
                <w:sz w:val="20"/>
                <w:szCs w:val="20"/>
              </w:rPr>
              <w:t>KKProfile servis prijme požiadavku a overí integritu požiadavky</w:t>
            </w:r>
            <w:r w:rsidRPr="004933C4">
              <w:rPr>
                <w:rFonts w:asciiTheme="minorHAnsi" w:hAnsiTheme="minorHAnsi"/>
                <w:sz w:val="20"/>
                <w:szCs w:val="20"/>
              </w:rPr>
              <w:t>.</w:t>
            </w:r>
          </w:p>
          <w:p w14:paraId="251D78C4" w14:textId="77777777" w:rsidR="00461E4D" w:rsidRPr="00322D35" w:rsidRDefault="00461E4D" w:rsidP="000D5A4B">
            <w:pPr>
              <w:pStyle w:val="ListParagraph"/>
              <w:numPr>
                <w:ilvl w:val="1"/>
                <w:numId w:val="29"/>
              </w:numPr>
              <w:tabs>
                <w:tab w:val="left" w:pos="457"/>
              </w:tabs>
              <w:spacing w:before="60" w:after="60"/>
              <w:rPr>
                <w:rFonts w:asciiTheme="minorHAnsi" w:hAnsiTheme="minorHAnsi"/>
                <w:sz w:val="20"/>
                <w:szCs w:val="20"/>
              </w:rPr>
            </w:pPr>
            <w:r>
              <w:rPr>
                <w:sz w:val="20"/>
                <w:szCs w:val="20"/>
              </w:rPr>
              <w:t xml:space="preserve">Ak je overenie negatívne vráti chybovú odpoveď 400 s popisom chyby. </w:t>
            </w:r>
          </w:p>
          <w:p w14:paraId="76AEC786" w14:textId="77777777" w:rsidR="00461E4D" w:rsidRPr="0078790C" w:rsidRDefault="00461E4D" w:rsidP="000D5A4B">
            <w:pPr>
              <w:pStyle w:val="ListParagraph"/>
              <w:numPr>
                <w:ilvl w:val="1"/>
                <w:numId w:val="29"/>
              </w:numPr>
              <w:tabs>
                <w:tab w:val="left" w:pos="457"/>
              </w:tabs>
              <w:spacing w:before="60" w:after="60"/>
              <w:rPr>
                <w:rFonts w:asciiTheme="minorHAnsi" w:hAnsiTheme="minorHAnsi"/>
                <w:sz w:val="20"/>
                <w:szCs w:val="20"/>
              </w:rPr>
            </w:pPr>
            <w:r>
              <w:rPr>
                <w:sz w:val="20"/>
                <w:szCs w:val="20"/>
              </w:rPr>
              <w:t>Ak je overenie pozitívne pokračuje v procese</w:t>
            </w:r>
          </w:p>
          <w:p w14:paraId="2A295518" w14:textId="77777777" w:rsidR="00461E4D" w:rsidRPr="004933C4" w:rsidRDefault="00461E4D" w:rsidP="000D5A4B">
            <w:pPr>
              <w:pStyle w:val="ListParagraph"/>
              <w:numPr>
                <w:ilvl w:val="0"/>
                <w:numId w:val="29"/>
              </w:numPr>
              <w:tabs>
                <w:tab w:val="left" w:pos="457"/>
              </w:tabs>
              <w:spacing w:before="60" w:after="60"/>
              <w:rPr>
                <w:rFonts w:asciiTheme="minorHAnsi" w:hAnsiTheme="minorHAnsi"/>
                <w:sz w:val="20"/>
                <w:szCs w:val="20"/>
              </w:rPr>
            </w:pPr>
            <w:r>
              <w:rPr>
                <w:sz w:val="20"/>
                <w:szCs w:val="20"/>
              </w:rPr>
              <w:t xml:space="preserve">KKProfile servis overí signatúru JWT </w:t>
            </w:r>
            <w:proofErr w:type="spellStart"/>
            <w:r>
              <w:rPr>
                <w:sz w:val="20"/>
                <w:szCs w:val="20"/>
              </w:rPr>
              <w:t>access</w:t>
            </w:r>
            <w:proofErr w:type="spellEnd"/>
            <w:r>
              <w:rPr>
                <w:sz w:val="20"/>
                <w:szCs w:val="20"/>
              </w:rPr>
              <w:t xml:space="preserve"> token, pomocou JWS kľúča získaného pri pripojení sa k OIDC a jeho discovery a </w:t>
            </w:r>
            <w:proofErr w:type="spellStart"/>
            <w:r>
              <w:rPr>
                <w:sz w:val="20"/>
                <w:szCs w:val="20"/>
              </w:rPr>
              <w:t>jwk</w:t>
            </w:r>
            <w:proofErr w:type="spellEnd"/>
            <w:r w:rsidRPr="004933C4">
              <w:rPr>
                <w:rFonts w:asciiTheme="minorHAnsi" w:hAnsiTheme="minorHAnsi"/>
                <w:sz w:val="20"/>
                <w:szCs w:val="20"/>
              </w:rPr>
              <w:t>.</w:t>
            </w:r>
          </w:p>
          <w:p w14:paraId="0EB24579" w14:textId="77777777" w:rsidR="00461E4D" w:rsidRPr="00322D35" w:rsidRDefault="00461E4D" w:rsidP="000D5A4B">
            <w:pPr>
              <w:pStyle w:val="ListParagraph"/>
              <w:numPr>
                <w:ilvl w:val="1"/>
                <w:numId w:val="29"/>
              </w:numPr>
              <w:tabs>
                <w:tab w:val="left" w:pos="457"/>
              </w:tabs>
              <w:spacing w:before="60" w:after="60"/>
              <w:rPr>
                <w:rFonts w:asciiTheme="minorHAnsi" w:hAnsiTheme="minorHAnsi"/>
                <w:sz w:val="20"/>
                <w:szCs w:val="20"/>
              </w:rPr>
            </w:pPr>
            <w:r>
              <w:rPr>
                <w:sz w:val="20"/>
                <w:szCs w:val="20"/>
              </w:rPr>
              <w:t xml:space="preserve">Ak je overenie negatívne vráti chybovú odpoveď 403 s prázdnym telom odpovede. </w:t>
            </w:r>
          </w:p>
          <w:p w14:paraId="681FFEEF" w14:textId="77777777" w:rsidR="00461E4D" w:rsidRPr="00ED1542" w:rsidRDefault="00461E4D" w:rsidP="000D5A4B">
            <w:pPr>
              <w:pStyle w:val="ListParagraph"/>
              <w:numPr>
                <w:ilvl w:val="1"/>
                <w:numId w:val="29"/>
              </w:numPr>
              <w:tabs>
                <w:tab w:val="left" w:pos="457"/>
              </w:tabs>
              <w:spacing w:before="60" w:after="60"/>
              <w:rPr>
                <w:rFonts w:asciiTheme="minorHAnsi" w:hAnsiTheme="minorHAnsi"/>
                <w:sz w:val="20"/>
                <w:szCs w:val="20"/>
              </w:rPr>
            </w:pPr>
            <w:r>
              <w:rPr>
                <w:sz w:val="20"/>
                <w:szCs w:val="20"/>
              </w:rPr>
              <w:t>Ak je overenie pozitívne pokračuje v procese</w:t>
            </w:r>
          </w:p>
          <w:p w14:paraId="2E83F7B5" w14:textId="3BFEA691" w:rsidR="00461E4D" w:rsidRPr="004933C4" w:rsidRDefault="00461E4D" w:rsidP="000D5A4B">
            <w:pPr>
              <w:pStyle w:val="ListParagraph"/>
              <w:numPr>
                <w:ilvl w:val="0"/>
                <w:numId w:val="29"/>
              </w:numPr>
              <w:tabs>
                <w:tab w:val="left" w:pos="457"/>
              </w:tabs>
              <w:spacing w:before="60" w:after="60"/>
              <w:rPr>
                <w:rFonts w:asciiTheme="minorHAnsi" w:hAnsiTheme="minorHAnsi"/>
                <w:sz w:val="20"/>
                <w:szCs w:val="20"/>
              </w:rPr>
            </w:pPr>
            <w:r>
              <w:rPr>
                <w:sz w:val="20"/>
                <w:szCs w:val="20"/>
              </w:rPr>
              <w:t xml:space="preserve">KKProfile servis vyhľadá v databáze LCS Norris </w:t>
            </w:r>
            <w:proofErr w:type="spellStart"/>
            <w:r>
              <w:rPr>
                <w:rFonts w:asciiTheme="minorHAnsi" w:hAnsiTheme="minorHAnsi"/>
                <w:sz w:val="20"/>
                <w:szCs w:val="20"/>
              </w:rPr>
              <w:t>PKPr</w:t>
            </w:r>
            <w:r w:rsidR="004F189D">
              <w:rPr>
                <w:rFonts w:asciiTheme="minorHAnsi" w:hAnsiTheme="minorHAnsi"/>
                <w:sz w:val="20"/>
                <w:szCs w:val="20"/>
              </w:rPr>
              <w:t>ofile</w:t>
            </w:r>
            <w:proofErr w:type="spellEnd"/>
            <w:r>
              <w:rPr>
                <w:rFonts w:asciiTheme="minorHAnsi" w:hAnsiTheme="minorHAnsi"/>
                <w:sz w:val="20"/>
                <w:szCs w:val="20"/>
              </w:rPr>
              <w:t xml:space="preserve"> </w:t>
            </w:r>
            <w:r>
              <w:rPr>
                <w:sz w:val="20"/>
                <w:szCs w:val="20"/>
              </w:rPr>
              <w:t xml:space="preserve">so zodpovedajúcimi </w:t>
            </w:r>
            <w:r w:rsidRPr="00ED1542">
              <w:rPr>
                <w:b/>
                <w:bCs/>
                <w:sz w:val="20"/>
                <w:szCs w:val="20"/>
              </w:rPr>
              <w:t>kid</w:t>
            </w:r>
            <w:r>
              <w:rPr>
                <w:sz w:val="20"/>
                <w:szCs w:val="20"/>
              </w:rPr>
              <w:t xml:space="preserve"> atribútom v JWT tokene. </w:t>
            </w:r>
          </w:p>
          <w:p w14:paraId="17C2AF47" w14:textId="77777777" w:rsidR="00461E4D" w:rsidRPr="00ED1542" w:rsidRDefault="00461E4D" w:rsidP="000D5A4B">
            <w:pPr>
              <w:pStyle w:val="ListParagraph"/>
              <w:numPr>
                <w:ilvl w:val="1"/>
                <w:numId w:val="29"/>
              </w:numPr>
              <w:tabs>
                <w:tab w:val="left" w:pos="457"/>
              </w:tabs>
              <w:spacing w:before="60" w:after="60"/>
              <w:rPr>
                <w:rFonts w:asciiTheme="minorHAnsi" w:hAnsiTheme="minorHAnsi"/>
                <w:sz w:val="20"/>
                <w:szCs w:val="20"/>
              </w:rPr>
            </w:pPr>
            <w:r>
              <w:rPr>
                <w:sz w:val="20"/>
                <w:szCs w:val="20"/>
              </w:rPr>
              <w:t xml:space="preserve"> Ak je overenie negatívne vráti chybovú odpoveď 400 s popisom chyby. </w:t>
            </w:r>
          </w:p>
          <w:p w14:paraId="22CAE613" w14:textId="564292A0" w:rsidR="00461E4D" w:rsidRPr="00461E4D" w:rsidRDefault="00461E4D" w:rsidP="000D5A4B">
            <w:pPr>
              <w:pStyle w:val="ListParagraph"/>
              <w:numPr>
                <w:ilvl w:val="1"/>
                <w:numId w:val="29"/>
              </w:numPr>
              <w:tabs>
                <w:tab w:val="left" w:pos="457"/>
              </w:tabs>
              <w:spacing w:before="60" w:after="60"/>
              <w:rPr>
                <w:sz w:val="20"/>
                <w:szCs w:val="20"/>
              </w:rPr>
            </w:pPr>
            <w:r>
              <w:rPr>
                <w:sz w:val="20"/>
                <w:szCs w:val="20"/>
              </w:rPr>
              <w:t xml:space="preserve">KKProfile servis vytvorí kladnú odpoveď 200 </w:t>
            </w:r>
            <w:r>
              <w:rPr>
                <w:rFonts w:asciiTheme="minorHAnsi" w:hAnsiTheme="minorHAnsi"/>
                <w:sz w:val="20"/>
                <w:szCs w:val="20"/>
              </w:rPr>
              <w:t xml:space="preserve">s poľom </w:t>
            </w:r>
            <w:r w:rsidRPr="00461E4D">
              <w:rPr>
                <w:sz w:val="20"/>
                <w:szCs w:val="20"/>
              </w:rPr>
              <w:t>PKPet</w:t>
            </w:r>
            <w:r>
              <w:rPr>
                <w:sz w:val="20"/>
                <w:szCs w:val="20"/>
              </w:rPr>
              <w:t xml:space="preserve"> </w:t>
            </w:r>
            <w:r w:rsidRPr="00461E4D">
              <w:rPr>
                <w:sz w:val="20"/>
                <w:szCs w:val="20"/>
              </w:rPr>
              <w:t xml:space="preserve">tele odpovede. </w:t>
            </w:r>
          </w:p>
          <w:p w14:paraId="5CE931FB" w14:textId="77777777" w:rsidR="00461E4D" w:rsidRPr="00043B5E" w:rsidRDefault="00461E4D" w:rsidP="000D5A4B">
            <w:pPr>
              <w:pStyle w:val="ListParagraph"/>
              <w:numPr>
                <w:ilvl w:val="0"/>
                <w:numId w:val="29"/>
              </w:numPr>
              <w:tabs>
                <w:tab w:val="left" w:pos="457"/>
              </w:tabs>
              <w:spacing w:before="60" w:after="60"/>
              <w:rPr>
                <w:rFonts w:asciiTheme="minorHAnsi" w:hAnsiTheme="minorHAnsi"/>
                <w:sz w:val="20"/>
                <w:szCs w:val="20"/>
              </w:rPr>
            </w:pPr>
            <w:r>
              <w:rPr>
                <w:sz w:val="20"/>
                <w:szCs w:val="20"/>
              </w:rPr>
              <w:t xml:space="preserve">Aplikácia príjme odpoveď v pokračuje v požadovanom UIX </w:t>
            </w:r>
            <w:proofErr w:type="spellStart"/>
            <w:r>
              <w:rPr>
                <w:sz w:val="20"/>
                <w:szCs w:val="20"/>
              </w:rPr>
              <w:t>flowe</w:t>
            </w:r>
            <w:proofErr w:type="spellEnd"/>
            <w:r w:rsidRPr="004933C4">
              <w:rPr>
                <w:rFonts w:asciiTheme="minorHAnsi" w:hAnsiTheme="minorHAnsi"/>
                <w:sz w:val="20"/>
                <w:szCs w:val="20"/>
              </w:rPr>
              <w:t xml:space="preserve">. </w:t>
            </w:r>
          </w:p>
        </w:tc>
      </w:tr>
      <w:tr w:rsidR="00461E4D" w:rsidRPr="004933C4" w14:paraId="6609F91E" w14:textId="77777777">
        <w:tc>
          <w:tcPr>
            <w:tcW w:w="1980" w:type="dxa"/>
            <w:shd w:val="clear" w:color="auto" w:fill="44546A" w:themeFill="text2"/>
          </w:tcPr>
          <w:p w14:paraId="25572B98" w14:textId="77777777" w:rsidR="00461E4D" w:rsidRPr="004933C4" w:rsidRDefault="00461E4D">
            <w:pPr>
              <w:spacing w:before="60" w:after="60"/>
              <w:rPr>
                <w:color w:val="FFFFFF" w:themeColor="background1"/>
                <w:sz w:val="20"/>
                <w:szCs w:val="20"/>
              </w:rPr>
            </w:pPr>
            <w:r>
              <w:rPr>
                <w:color w:val="FFFFFF" w:themeColor="background1"/>
                <w:sz w:val="20"/>
                <w:szCs w:val="20"/>
              </w:rPr>
              <w:t>Detail</w:t>
            </w:r>
            <w:r w:rsidRPr="004933C4">
              <w:rPr>
                <w:color w:val="FFFFFF" w:themeColor="background1"/>
                <w:sz w:val="20"/>
                <w:szCs w:val="20"/>
              </w:rPr>
              <w:t xml:space="preserve"> scenár</w:t>
            </w:r>
          </w:p>
        </w:tc>
        <w:tc>
          <w:tcPr>
            <w:tcW w:w="7030" w:type="dxa"/>
          </w:tcPr>
          <w:p w14:paraId="1C30375E" w14:textId="77777777" w:rsidR="00461E4D" w:rsidRPr="000C7A3F" w:rsidRDefault="00461E4D" w:rsidP="000D5A4B">
            <w:pPr>
              <w:pStyle w:val="ListParagraph"/>
              <w:numPr>
                <w:ilvl w:val="0"/>
                <w:numId w:val="30"/>
              </w:numPr>
              <w:tabs>
                <w:tab w:val="left" w:pos="457"/>
              </w:tabs>
              <w:spacing w:before="60" w:after="60"/>
              <w:rPr>
                <w:rFonts w:asciiTheme="minorHAnsi" w:hAnsiTheme="minorHAnsi"/>
                <w:sz w:val="20"/>
                <w:szCs w:val="20"/>
              </w:rPr>
            </w:pPr>
            <w:r>
              <w:rPr>
                <w:rFonts w:asciiTheme="minorHAnsi" w:hAnsiTheme="minorHAnsi"/>
                <w:sz w:val="20"/>
                <w:szCs w:val="20"/>
              </w:rPr>
              <w:t>Občan sa úspešne prihlásil</w:t>
            </w:r>
            <w:r>
              <w:rPr>
                <w:sz w:val="20"/>
                <w:szCs w:val="20"/>
              </w:rPr>
              <w:t xml:space="preserve">. </w:t>
            </w:r>
          </w:p>
          <w:p w14:paraId="00C8E021" w14:textId="674B6E19" w:rsidR="00461E4D" w:rsidRPr="004933C4" w:rsidRDefault="00461E4D" w:rsidP="000D5A4B">
            <w:pPr>
              <w:pStyle w:val="ListParagraph"/>
              <w:numPr>
                <w:ilvl w:val="0"/>
                <w:numId w:val="30"/>
              </w:numPr>
              <w:tabs>
                <w:tab w:val="left" w:pos="457"/>
              </w:tabs>
              <w:spacing w:before="60" w:after="60"/>
              <w:rPr>
                <w:rFonts w:asciiTheme="minorHAnsi" w:hAnsiTheme="minorHAnsi"/>
                <w:sz w:val="20"/>
                <w:szCs w:val="20"/>
              </w:rPr>
            </w:pPr>
            <w:r>
              <w:rPr>
                <w:sz w:val="20"/>
                <w:szCs w:val="20"/>
              </w:rPr>
              <w:t xml:space="preserve">Aplikácia zavolá endpoint </w:t>
            </w:r>
            <w:r w:rsidRPr="009935C4">
              <w:rPr>
                <w:b/>
                <w:sz w:val="20"/>
                <w:szCs w:val="20"/>
              </w:rPr>
              <w:t>/v1/kk/profiles/{kid}/</w:t>
            </w:r>
            <w:r>
              <w:rPr>
                <w:b/>
                <w:sz w:val="20"/>
                <w:szCs w:val="20"/>
              </w:rPr>
              <w:t>pets/</w:t>
            </w:r>
            <w:r w:rsidRPr="009935C4">
              <w:rPr>
                <w:b/>
                <w:sz w:val="20"/>
                <w:szCs w:val="20"/>
              </w:rPr>
              <w:t>{</w:t>
            </w:r>
            <w:r>
              <w:rPr>
                <w:b/>
                <w:sz w:val="20"/>
                <w:szCs w:val="20"/>
              </w:rPr>
              <w:t>peid</w:t>
            </w:r>
            <w:r w:rsidRPr="009935C4">
              <w:rPr>
                <w:b/>
                <w:sz w:val="20"/>
                <w:szCs w:val="20"/>
              </w:rPr>
              <w:t>}</w:t>
            </w:r>
            <w:r>
              <w:rPr>
                <w:b/>
                <w:bCs/>
                <w:sz w:val="20"/>
                <w:szCs w:val="20"/>
              </w:rPr>
              <w:t xml:space="preserve"> </w:t>
            </w:r>
            <w:r>
              <w:rPr>
                <w:rFonts w:asciiTheme="minorHAnsi" w:hAnsiTheme="minorHAnsi"/>
                <w:sz w:val="20"/>
                <w:szCs w:val="20"/>
              </w:rPr>
              <w:t>s prázdnym telom požiadavky.</w:t>
            </w:r>
          </w:p>
          <w:p w14:paraId="354AF056" w14:textId="77777777" w:rsidR="00461E4D" w:rsidRPr="004933C4" w:rsidRDefault="00461E4D" w:rsidP="000D5A4B">
            <w:pPr>
              <w:pStyle w:val="ListParagraph"/>
              <w:numPr>
                <w:ilvl w:val="0"/>
                <w:numId w:val="30"/>
              </w:numPr>
              <w:tabs>
                <w:tab w:val="left" w:pos="457"/>
              </w:tabs>
              <w:spacing w:before="60" w:after="60"/>
              <w:rPr>
                <w:rFonts w:asciiTheme="minorHAnsi" w:hAnsiTheme="minorHAnsi"/>
                <w:sz w:val="20"/>
                <w:szCs w:val="20"/>
              </w:rPr>
            </w:pPr>
            <w:r>
              <w:rPr>
                <w:sz w:val="20"/>
                <w:szCs w:val="20"/>
              </w:rPr>
              <w:t>KKProfile servis prijme požiadavku a overí integritu požiadavky</w:t>
            </w:r>
            <w:r w:rsidRPr="004933C4">
              <w:rPr>
                <w:rFonts w:asciiTheme="minorHAnsi" w:hAnsiTheme="minorHAnsi"/>
                <w:sz w:val="20"/>
                <w:szCs w:val="20"/>
              </w:rPr>
              <w:t>.</w:t>
            </w:r>
          </w:p>
          <w:p w14:paraId="16F2DC60" w14:textId="77777777" w:rsidR="00461E4D" w:rsidRPr="00322D35" w:rsidRDefault="00461E4D" w:rsidP="000D5A4B">
            <w:pPr>
              <w:pStyle w:val="ListParagraph"/>
              <w:numPr>
                <w:ilvl w:val="1"/>
                <w:numId w:val="30"/>
              </w:numPr>
              <w:tabs>
                <w:tab w:val="left" w:pos="457"/>
              </w:tabs>
              <w:spacing w:before="60" w:after="60"/>
              <w:rPr>
                <w:rFonts w:asciiTheme="minorHAnsi" w:hAnsiTheme="minorHAnsi"/>
                <w:sz w:val="20"/>
                <w:szCs w:val="20"/>
              </w:rPr>
            </w:pPr>
            <w:r>
              <w:rPr>
                <w:sz w:val="20"/>
                <w:szCs w:val="20"/>
              </w:rPr>
              <w:t xml:space="preserve">Ak je overenie negatívne vráti chybovú odpoveď 400 s popisom chyby. </w:t>
            </w:r>
          </w:p>
          <w:p w14:paraId="7DFD18A3" w14:textId="77777777" w:rsidR="00461E4D" w:rsidRPr="0078790C" w:rsidRDefault="00461E4D" w:rsidP="000D5A4B">
            <w:pPr>
              <w:pStyle w:val="ListParagraph"/>
              <w:numPr>
                <w:ilvl w:val="1"/>
                <w:numId w:val="30"/>
              </w:numPr>
              <w:tabs>
                <w:tab w:val="left" w:pos="457"/>
              </w:tabs>
              <w:spacing w:before="60" w:after="60"/>
              <w:rPr>
                <w:rFonts w:asciiTheme="minorHAnsi" w:hAnsiTheme="minorHAnsi"/>
                <w:sz w:val="20"/>
                <w:szCs w:val="20"/>
              </w:rPr>
            </w:pPr>
            <w:r>
              <w:rPr>
                <w:sz w:val="20"/>
                <w:szCs w:val="20"/>
              </w:rPr>
              <w:t>Ak je overenie pozitívne pokračuje v procese</w:t>
            </w:r>
          </w:p>
          <w:p w14:paraId="71A731E4" w14:textId="77777777" w:rsidR="00461E4D" w:rsidRPr="004933C4" w:rsidRDefault="00461E4D" w:rsidP="000D5A4B">
            <w:pPr>
              <w:pStyle w:val="ListParagraph"/>
              <w:numPr>
                <w:ilvl w:val="0"/>
                <w:numId w:val="30"/>
              </w:numPr>
              <w:tabs>
                <w:tab w:val="left" w:pos="457"/>
              </w:tabs>
              <w:spacing w:before="60" w:after="60"/>
              <w:rPr>
                <w:rFonts w:asciiTheme="minorHAnsi" w:hAnsiTheme="minorHAnsi"/>
                <w:sz w:val="20"/>
                <w:szCs w:val="20"/>
              </w:rPr>
            </w:pPr>
            <w:r>
              <w:rPr>
                <w:sz w:val="20"/>
                <w:szCs w:val="20"/>
              </w:rPr>
              <w:t xml:space="preserve">KKProfile servis overí signatúru JWT </w:t>
            </w:r>
            <w:proofErr w:type="spellStart"/>
            <w:r>
              <w:rPr>
                <w:sz w:val="20"/>
                <w:szCs w:val="20"/>
              </w:rPr>
              <w:t>access</w:t>
            </w:r>
            <w:proofErr w:type="spellEnd"/>
            <w:r>
              <w:rPr>
                <w:sz w:val="20"/>
                <w:szCs w:val="20"/>
              </w:rPr>
              <w:t xml:space="preserve"> token, pomocou JWS kľúča získaného pri pripojení sa k OIDC a jeho discovery a </w:t>
            </w:r>
            <w:proofErr w:type="spellStart"/>
            <w:r>
              <w:rPr>
                <w:sz w:val="20"/>
                <w:szCs w:val="20"/>
              </w:rPr>
              <w:t>jwk</w:t>
            </w:r>
            <w:proofErr w:type="spellEnd"/>
            <w:r w:rsidRPr="004933C4">
              <w:rPr>
                <w:rFonts w:asciiTheme="minorHAnsi" w:hAnsiTheme="minorHAnsi"/>
                <w:sz w:val="20"/>
                <w:szCs w:val="20"/>
              </w:rPr>
              <w:t>.</w:t>
            </w:r>
          </w:p>
          <w:p w14:paraId="3631E60C" w14:textId="77777777" w:rsidR="00461E4D" w:rsidRPr="00322D35" w:rsidRDefault="00461E4D" w:rsidP="000D5A4B">
            <w:pPr>
              <w:pStyle w:val="ListParagraph"/>
              <w:numPr>
                <w:ilvl w:val="1"/>
                <w:numId w:val="30"/>
              </w:numPr>
              <w:tabs>
                <w:tab w:val="left" w:pos="457"/>
              </w:tabs>
              <w:spacing w:before="60" w:after="60"/>
              <w:rPr>
                <w:rFonts w:asciiTheme="minorHAnsi" w:hAnsiTheme="minorHAnsi"/>
                <w:sz w:val="20"/>
                <w:szCs w:val="20"/>
              </w:rPr>
            </w:pPr>
            <w:r>
              <w:rPr>
                <w:sz w:val="20"/>
                <w:szCs w:val="20"/>
              </w:rPr>
              <w:t xml:space="preserve">Ak je overenie negatívne vráti chybovú odpoveď 403 s prázdnym telom odpovede. </w:t>
            </w:r>
          </w:p>
          <w:p w14:paraId="33533BB1" w14:textId="77777777" w:rsidR="00461E4D" w:rsidRPr="00ED1542" w:rsidRDefault="00461E4D" w:rsidP="000D5A4B">
            <w:pPr>
              <w:pStyle w:val="ListParagraph"/>
              <w:numPr>
                <w:ilvl w:val="1"/>
                <w:numId w:val="30"/>
              </w:numPr>
              <w:tabs>
                <w:tab w:val="left" w:pos="457"/>
              </w:tabs>
              <w:spacing w:before="60" w:after="60"/>
              <w:rPr>
                <w:rFonts w:asciiTheme="minorHAnsi" w:hAnsiTheme="minorHAnsi"/>
                <w:sz w:val="20"/>
                <w:szCs w:val="20"/>
              </w:rPr>
            </w:pPr>
            <w:r>
              <w:rPr>
                <w:sz w:val="20"/>
                <w:szCs w:val="20"/>
              </w:rPr>
              <w:t>Ak je overenie pozitívne pokračuje v procese</w:t>
            </w:r>
          </w:p>
          <w:p w14:paraId="1B25CD45" w14:textId="77777777" w:rsidR="00461E4D" w:rsidRPr="004933C4" w:rsidRDefault="00461E4D" w:rsidP="000D5A4B">
            <w:pPr>
              <w:pStyle w:val="ListParagraph"/>
              <w:numPr>
                <w:ilvl w:val="0"/>
                <w:numId w:val="30"/>
              </w:numPr>
              <w:tabs>
                <w:tab w:val="left" w:pos="457"/>
              </w:tabs>
              <w:spacing w:before="60" w:after="60"/>
              <w:rPr>
                <w:rFonts w:asciiTheme="minorHAnsi" w:hAnsiTheme="minorHAnsi"/>
                <w:sz w:val="20"/>
                <w:szCs w:val="20"/>
              </w:rPr>
            </w:pPr>
            <w:r>
              <w:rPr>
                <w:sz w:val="20"/>
                <w:szCs w:val="20"/>
              </w:rPr>
              <w:t xml:space="preserve">KKProfile servis vyhľadá v databáze LCS Norris </w:t>
            </w:r>
            <w:proofErr w:type="spellStart"/>
            <w:r>
              <w:rPr>
                <w:rFonts w:asciiTheme="minorHAnsi" w:hAnsiTheme="minorHAnsi"/>
                <w:sz w:val="20"/>
                <w:szCs w:val="20"/>
              </w:rPr>
              <w:t>PKProfile</w:t>
            </w:r>
            <w:proofErr w:type="spellEnd"/>
            <w:r>
              <w:rPr>
                <w:rFonts w:asciiTheme="minorHAnsi" w:hAnsiTheme="minorHAnsi"/>
                <w:sz w:val="20"/>
                <w:szCs w:val="20"/>
              </w:rPr>
              <w:t xml:space="preserve"> </w:t>
            </w:r>
            <w:r>
              <w:rPr>
                <w:sz w:val="20"/>
                <w:szCs w:val="20"/>
              </w:rPr>
              <w:t xml:space="preserve">so zodpovedajúcimi </w:t>
            </w:r>
            <w:r w:rsidRPr="00ED1542">
              <w:rPr>
                <w:b/>
                <w:bCs/>
                <w:sz w:val="20"/>
                <w:szCs w:val="20"/>
              </w:rPr>
              <w:t>kid</w:t>
            </w:r>
            <w:r>
              <w:rPr>
                <w:sz w:val="20"/>
                <w:szCs w:val="20"/>
              </w:rPr>
              <w:t xml:space="preserve"> atribútom v JWT tokene. </w:t>
            </w:r>
          </w:p>
          <w:p w14:paraId="14408CFC" w14:textId="77777777" w:rsidR="00461E4D" w:rsidRPr="00ED1542" w:rsidRDefault="00461E4D" w:rsidP="000D5A4B">
            <w:pPr>
              <w:pStyle w:val="ListParagraph"/>
              <w:numPr>
                <w:ilvl w:val="1"/>
                <w:numId w:val="30"/>
              </w:numPr>
              <w:tabs>
                <w:tab w:val="left" w:pos="457"/>
              </w:tabs>
              <w:spacing w:before="60" w:after="60"/>
              <w:rPr>
                <w:rFonts w:asciiTheme="minorHAnsi" w:hAnsiTheme="minorHAnsi"/>
                <w:sz w:val="20"/>
                <w:szCs w:val="20"/>
              </w:rPr>
            </w:pPr>
            <w:r>
              <w:rPr>
                <w:sz w:val="20"/>
                <w:szCs w:val="20"/>
              </w:rPr>
              <w:t xml:space="preserve"> Ak je overenie negatívne vráti chybovú odpoveď 400 s popisom chyby. </w:t>
            </w:r>
          </w:p>
          <w:p w14:paraId="0B6D6CE0" w14:textId="77777777" w:rsidR="00461E4D" w:rsidRPr="002B3B5C" w:rsidRDefault="00461E4D" w:rsidP="000D5A4B">
            <w:pPr>
              <w:pStyle w:val="ListParagraph"/>
              <w:numPr>
                <w:ilvl w:val="1"/>
                <w:numId w:val="30"/>
              </w:numPr>
              <w:tabs>
                <w:tab w:val="left" w:pos="457"/>
              </w:tabs>
              <w:spacing w:before="60" w:after="60"/>
              <w:rPr>
                <w:rFonts w:asciiTheme="minorHAnsi" w:hAnsiTheme="minorHAnsi"/>
                <w:sz w:val="20"/>
                <w:szCs w:val="20"/>
              </w:rPr>
            </w:pPr>
            <w:r>
              <w:rPr>
                <w:sz w:val="20"/>
                <w:szCs w:val="20"/>
              </w:rPr>
              <w:t>Ak je overenie pozitívne pokračuje v procese.</w:t>
            </w:r>
          </w:p>
          <w:p w14:paraId="7FF6923B" w14:textId="10F2B0B8" w:rsidR="00461E4D" w:rsidRPr="004933C4" w:rsidRDefault="00461E4D" w:rsidP="000D5A4B">
            <w:pPr>
              <w:pStyle w:val="ListParagraph"/>
              <w:numPr>
                <w:ilvl w:val="0"/>
                <w:numId w:val="30"/>
              </w:numPr>
              <w:tabs>
                <w:tab w:val="left" w:pos="457"/>
              </w:tabs>
              <w:spacing w:before="60" w:after="60"/>
              <w:rPr>
                <w:rFonts w:asciiTheme="minorHAnsi" w:hAnsiTheme="minorHAnsi"/>
                <w:sz w:val="20"/>
                <w:szCs w:val="20"/>
              </w:rPr>
            </w:pPr>
            <w:r>
              <w:rPr>
                <w:sz w:val="20"/>
                <w:szCs w:val="20"/>
              </w:rPr>
              <w:t xml:space="preserve">KKProfile servis vyhľadá v databáze LCS Norris </w:t>
            </w:r>
            <w:proofErr w:type="spellStart"/>
            <w:r>
              <w:rPr>
                <w:rFonts w:asciiTheme="minorHAnsi" w:hAnsiTheme="minorHAnsi"/>
                <w:sz w:val="20"/>
                <w:szCs w:val="20"/>
              </w:rPr>
              <w:t>PKProfileFamily</w:t>
            </w:r>
            <w:proofErr w:type="spellEnd"/>
            <w:r>
              <w:rPr>
                <w:rFonts w:asciiTheme="minorHAnsi" w:hAnsiTheme="minorHAnsi"/>
                <w:sz w:val="20"/>
                <w:szCs w:val="20"/>
              </w:rPr>
              <w:t xml:space="preserve"> </w:t>
            </w:r>
            <w:r>
              <w:rPr>
                <w:sz w:val="20"/>
                <w:szCs w:val="20"/>
              </w:rPr>
              <w:t xml:space="preserve">so zodpovedajúcimi </w:t>
            </w:r>
            <w:proofErr w:type="spellStart"/>
            <w:r w:rsidR="005D7B00" w:rsidRPr="005D7B00">
              <w:rPr>
                <w:b/>
                <w:bCs/>
                <w:sz w:val="20"/>
                <w:szCs w:val="20"/>
              </w:rPr>
              <w:t>pe</w:t>
            </w:r>
            <w:r w:rsidRPr="005D7B00">
              <w:rPr>
                <w:b/>
                <w:bCs/>
                <w:sz w:val="20"/>
                <w:szCs w:val="20"/>
              </w:rPr>
              <w:t>id</w:t>
            </w:r>
            <w:proofErr w:type="spellEnd"/>
            <w:r>
              <w:rPr>
                <w:sz w:val="20"/>
                <w:szCs w:val="20"/>
              </w:rPr>
              <w:t xml:space="preserve"> atribútom </w:t>
            </w:r>
            <w:r>
              <w:rPr>
                <w:rFonts w:asciiTheme="minorHAnsi" w:hAnsiTheme="minorHAnsi"/>
                <w:sz w:val="20"/>
                <w:szCs w:val="20"/>
              </w:rPr>
              <w:t xml:space="preserve">v ceste za hodnotou </w:t>
            </w:r>
            <w:r w:rsidRPr="003275FD">
              <w:rPr>
                <w:rFonts w:asciiTheme="minorHAnsi" w:hAnsiTheme="minorHAnsi"/>
                <w:b/>
                <w:bCs/>
                <w:sz w:val="20"/>
                <w:szCs w:val="20"/>
              </w:rPr>
              <w:t>/</w:t>
            </w:r>
            <w:proofErr w:type="spellStart"/>
            <w:r w:rsidR="005D7B00">
              <w:rPr>
                <w:rFonts w:asciiTheme="minorHAnsi" w:hAnsiTheme="minorHAnsi"/>
                <w:b/>
                <w:bCs/>
                <w:sz w:val="20"/>
                <w:szCs w:val="20"/>
              </w:rPr>
              <w:t>pets</w:t>
            </w:r>
            <w:proofErr w:type="spellEnd"/>
            <w:r>
              <w:rPr>
                <w:rFonts w:asciiTheme="minorHAnsi" w:hAnsiTheme="minorHAnsi"/>
                <w:b/>
                <w:bCs/>
                <w:sz w:val="20"/>
                <w:szCs w:val="20"/>
              </w:rPr>
              <w:t>/</w:t>
            </w:r>
            <w:r>
              <w:rPr>
                <w:sz w:val="20"/>
                <w:szCs w:val="20"/>
              </w:rPr>
              <w:t xml:space="preserve">. </w:t>
            </w:r>
          </w:p>
          <w:p w14:paraId="3154DEDD" w14:textId="77777777" w:rsidR="00461E4D" w:rsidRPr="00ED1542" w:rsidRDefault="00461E4D" w:rsidP="000D5A4B">
            <w:pPr>
              <w:pStyle w:val="ListParagraph"/>
              <w:numPr>
                <w:ilvl w:val="1"/>
                <w:numId w:val="30"/>
              </w:numPr>
              <w:tabs>
                <w:tab w:val="left" w:pos="457"/>
              </w:tabs>
              <w:spacing w:before="60" w:after="60"/>
              <w:rPr>
                <w:rFonts w:asciiTheme="minorHAnsi" w:hAnsiTheme="minorHAnsi"/>
                <w:sz w:val="20"/>
                <w:szCs w:val="20"/>
              </w:rPr>
            </w:pPr>
            <w:r>
              <w:rPr>
                <w:sz w:val="20"/>
                <w:szCs w:val="20"/>
              </w:rPr>
              <w:t xml:space="preserve"> Ak je overenie negatívne vráti chybovú odpoveď 400 s popisom chyby. </w:t>
            </w:r>
          </w:p>
          <w:p w14:paraId="5F26090E" w14:textId="77777777" w:rsidR="00086665" w:rsidRDefault="00461E4D" w:rsidP="000D5A4B">
            <w:pPr>
              <w:pStyle w:val="ListParagraph"/>
              <w:numPr>
                <w:ilvl w:val="1"/>
                <w:numId w:val="30"/>
              </w:numPr>
              <w:tabs>
                <w:tab w:val="left" w:pos="457"/>
              </w:tabs>
              <w:spacing w:before="60" w:after="60"/>
              <w:rPr>
                <w:rFonts w:asciiTheme="minorHAnsi" w:hAnsiTheme="minorHAnsi"/>
                <w:sz w:val="20"/>
                <w:szCs w:val="20"/>
              </w:rPr>
            </w:pPr>
            <w:r>
              <w:rPr>
                <w:sz w:val="20"/>
                <w:szCs w:val="20"/>
              </w:rPr>
              <w:t xml:space="preserve">KKProfile servis vytvorí kladnú odpoveď 200 </w:t>
            </w:r>
            <w:r>
              <w:rPr>
                <w:rFonts w:asciiTheme="minorHAnsi" w:hAnsiTheme="minorHAnsi"/>
                <w:sz w:val="20"/>
                <w:szCs w:val="20"/>
              </w:rPr>
              <w:t xml:space="preserve">s objektom </w:t>
            </w:r>
            <w:proofErr w:type="spellStart"/>
            <w:r>
              <w:rPr>
                <w:rFonts w:asciiTheme="minorHAnsi" w:hAnsiTheme="minorHAnsi"/>
                <w:sz w:val="20"/>
                <w:szCs w:val="20"/>
              </w:rPr>
              <w:t>PKProfileFamily</w:t>
            </w:r>
            <w:proofErr w:type="spellEnd"/>
            <w:r>
              <w:rPr>
                <w:rFonts w:asciiTheme="minorHAnsi" w:hAnsiTheme="minorHAnsi"/>
                <w:sz w:val="20"/>
                <w:szCs w:val="20"/>
              </w:rPr>
              <w:t xml:space="preserve"> tele odpovede a to na základe </w:t>
            </w:r>
            <w:proofErr w:type="spellStart"/>
            <w:r w:rsidR="005D7B00" w:rsidRPr="005D7B00">
              <w:rPr>
                <w:b/>
                <w:bCs/>
                <w:sz w:val="20"/>
                <w:szCs w:val="20"/>
              </w:rPr>
              <w:t>peid</w:t>
            </w:r>
            <w:proofErr w:type="spellEnd"/>
            <w:r w:rsidR="005D7B00">
              <w:rPr>
                <w:sz w:val="20"/>
                <w:szCs w:val="20"/>
              </w:rPr>
              <w:t xml:space="preserve"> </w:t>
            </w:r>
            <w:r>
              <w:rPr>
                <w:rFonts w:asciiTheme="minorHAnsi" w:hAnsiTheme="minorHAnsi"/>
                <w:sz w:val="20"/>
                <w:szCs w:val="20"/>
              </w:rPr>
              <w:t xml:space="preserve">atribútu v ceste za hodnotou </w:t>
            </w:r>
            <w:r w:rsidRPr="003275FD">
              <w:rPr>
                <w:rFonts w:asciiTheme="minorHAnsi" w:hAnsiTheme="minorHAnsi"/>
                <w:b/>
                <w:bCs/>
                <w:sz w:val="20"/>
                <w:szCs w:val="20"/>
              </w:rPr>
              <w:t>/</w:t>
            </w:r>
            <w:proofErr w:type="spellStart"/>
            <w:r w:rsidR="005D7B00">
              <w:rPr>
                <w:rFonts w:asciiTheme="minorHAnsi" w:hAnsiTheme="minorHAnsi"/>
                <w:b/>
                <w:bCs/>
                <w:sz w:val="20"/>
                <w:szCs w:val="20"/>
              </w:rPr>
              <w:t>pets</w:t>
            </w:r>
            <w:proofErr w:type="spellEnd"/>
            <w:r>
              <w:rPr>
                <w:rFonts w:asciiTheme="minorHAnsi" w:hAnsiTheme="minorHAnsi"/>
                <w:b/>
                <w:bCs/>
                <w:sz w:val="20"/>
                <w:szCs w:val="20"/>
              </w:rPr>
              <w:t>/</w:t>
            </w:r>
            <w:r>
              <w:rPr>
                <w:rFonts w:asciiTheme="minorHAnsi" w:hAnsiTheme="minorHAnsi"/>
                <w:sz w:val="20"/>
                <w:szCs w:val="20"/>
              </w:rPr>
              <w:t xml:space="preserve">. </w:t>
            </w:r>
          </w:p>
          <w:p w14:paraId="406E6448" w14:textId="30023132" w:rsidR="00461E4D" w:rsidRPr="00086665" w:rsidRDefault="00461E4D" w:rsidP="000D5A4B">
            <w:pPr>
              <w:pStyle w:val="ListParagraph"/>
              <w:numPr>
                <w:ilvl w:val="0"/>
                <w:numId w:val="30"/>
              </w:numPr>
              <w:tabs>
                <w:tab w:val="left" w:pos="457"/>
              </w:tabs>
              <w:spacing w:before="60" w:after="60"/>
              <w:rPr>
                <w:rFonts w:asciiTheme="minorHAnsi" w:hAnsiTheme="minorHAnsi"/>
                <w:sz w:val="20"/>
                <w:szCs w:val="20"/>
              </w:rPr>
            </w:pPr>
            <w:r w:rsidRPr="00086665">
              <w:rPr>
                <w:sz w:val="20"/>
                <w:szCs w:val="20"/>
              </w:rPr>
              <w:t xml:space="preserve">Aplikácia príjme odpoveď v pokračuje v požadovanom UIX </w:t>
            </w:r>
            <w:proofErr w:type="spellStart"/>
            <w:r w:rsidRPr="00086665">
              <w:rPr>
                <w:sz w:val="20"/>
                <w:szCs w:val="20"/>
              </w:rPr>
              <w:t>flowe</w:t>
            </w:r>
            <w:proofErr w:type="spellEnd"/>
            <w:r w:rsidRPr="00086665">
              <w:rPr>
                <w:rFonts w:asciiTheme="minorHAnsi" w:hAnsiTheme="minorHAnsi"/>
                <w:sz w:val="20"/>
                <w:szCs w:val="20"/>
              </w:rPr>
              <w:t>.</w:t>
            </w:r>
          </w:p>
        </w:tc>
      </w:tr>
    </w:tbl>
    <w:p w14:paraId="6F6A7DDF" w14:textId="77777777" w:rsidR="00461E4D" w:rsidRPr="00461E4D" w:rsidRDefault="00461E4D" w:rsidP="00461E4D">
      <w:pPr>
        <w:rPr>
          <w:lang w:eastAsia="en-US"/>
        </w:rPr>
      </w:pPr>
    </w:p>
    <w:p w14:paraId="4596C041" w14:textId="77777777" w:rsidR="009F7274" w:rsidRPr="00262561" w:rsidRDefault="009F7274" w:rsidP="009F7274">
      <w:pPr>
        <w:pStyle w:val="Heading3"/>
      </w:pPr>
      <w:bookmarkStart w:id="165" w:name="_UCVA3_–_Získanie"/>
      <w:bookmarkEnd w:id="165"/>
      <w:r w:rsidRPr="00262561">
        <w:t> </w:t>
      </w:r>
      <w:bookmarkStart w:id="166" w:name="_Toc201599237"/>
      <w:r w:rsidRPr="00262561">
        <w:t>UCVA3 – Získanie väzieb naviazaných na profil Košičana – Nehnuteľnosti</w:t>
      </w:r>
      <w:bookmarkEnd w:id="166"/>
    </w:p>
    <w:tbl>
      <w:tblPr>
        <w:tblStyle w:val="TableGrid"/>
        <w:tblW w:w="0" w:type="auto"/>
        <w:tblLook w:val="04A0" w:firstRow="1" w:lastRow="0" w:firstColumn="1" w:lastColumn="0" w:noHBand="0" w:noVBand="1"/>
      </w:tblPr>
      <w:tblGrid>
        <w:gridCol w:w="1980"/>
        <w:gridCol w:w="7030"/>
      </w:tblGrid>
      <w:tr w:rsidR="00925C69" w:rsidRPr="004933C4" w14:paraId="0B6F6F1E" w14:textId="77777777">
        <w:tc>
          <w:tcPr>
            <w:tcW w:w="1980" w:type="dxa"/>
            <w:shd w:val="clear" w:color="auto" w:fill="44546A" w:themeFill="text2"/>
          </w:tcPr>
          <w:p w14:paraId="074B40D1" w14:textId="77777777" w:rsidR="00925C69" w:rsidRPr="004933C4" w:rsidRDefault="00925C69">
            <w:pPr>
              <w:spacing w:before="60" w:after="60"/>
              <w:rPr>
                <w:color w:val="FFFFFF" w:themeColor="background1"/>
                <w:sz w:val="20"/>
                <w:szCs w:val="20"/>
              </w:rPr>
            </w:pPr>
            <w:r w:rsidRPr="004933C4">
              <w:rPr>
                <w:color w:val="FFFFFF" w:themeColor="background1"/>
                <w:sz w:val="20"/>
                <w:szCs w:val="20"/>
              </w:rPr>
              <w:t>Kód</w:t>
            </w:r>
          </w:p>
        </w:tc>
        <w:tc>
          <w:tcPr>
            <w:tcW w:w="7030" w:type="dxa"/>
          </w:tcPr>
          <w:p w14:paraId="6D02471F" w14:textId="43A4982F" w:rsidR="00925C69" w:rsidRPr="004933C4" w:rsidRDefault="00925C69">
            <w:pPr>
              <w:spacing w:before="60" w:after="60"/>
              <w:rPr>
                <w:sz w:val="20"/>
                <w:szCs w:val="20"/>
              </w:rPr>
            </w:pPr>
            <w:r w:rsidRPr="004933C4">
              <w:rPr>
                <w:sz w:val="20"/>
                <w:szCs w:val="20"/>
              </w:rPr>
              <w:t>PK_P1.</w:t>
            </w:r>
            <w:r w:rsidR="0036587D">
              <w:rPr>
                <w:sz w:val="20"/>
                <w:szCs w:val="20"/>
              </w:rPr>
              <w:t>21</w:t>
            </w:r>
          </w:p>
        </w:tc>
      </w:tr>
      <w:tr w:rsidR="00925C69" w:rsidRPr="004933C4" w14:paraId="18352C2B" w14:textId="77777777">
        <w:tc>
          <w:tcPr>
            <w:tcW w:w="1980" w:type="dxa"/>
            <w:shd w:val="clear" w:color="auto" w:fill="44546A" w:themeFill="text2"/>
          </w:tcPr>
          <w:p w14:paraId="4D06994E" w14:textId="77777777" w:rsidR="00925C69" w:rsidRPr="004933C4" w:rsidRDefault="00925C69">
            <w:pPr>
              <w:spacing w:before="60" w:after="60"/>
              <w:rPr>
                <w:color w:val="FFFFFF" w:themeColor="background1"/>
                <w:sz w:val="20"/>
                <w:szCs w:val="20"/>
              </w:rPr>
            </w:pPr>
            <w:r w:rsidRPr="004933C4">
              <w:rPr>
                <w:color w:val="FFFFFF" w:themeColor="background1"/>
                <w:sz w:val="20"/>
                <w:szCs w:val="20"/>
              </w:rPr>
              <w:t>Názov</w:t>
            </w:r>
          </w:p>
        </w:tc>
        <w:tc>
          <w:tcPr>
            <w:tcW w:w="7030" w:type="dxa"/>
          </w:tcPr>
          <w:p w14:paraId="11342326" w14:textId="20678B4E" w:rsidR="00925C69" w:rsidRPr="004933C4" w:rsidRDefault="001721AB">
            <w:pPr>
              <w:spacing w:before="60" w:after="60"/>
              <w:rPr>
                <w:sz w:val="20"/>
                <w:szCs w:val="20"/>
              </w:rPr>
            </w:pPr>
            <w:r w:rsidRPr="001721AB">
              <w:rPr>
                <w:sz w:val="20"/>
                <w:szCs w:val="20"/>
              </w:rPr>
              <w:t xml:space="preserve">Získanie väzieb naviazaných na profil Košičana – </w:t>
            </w:r>
            <w:r w:rsidR="003171A2">
              <w:rPr>
                <w:sz w:val="20"/>
                <w:szCs w:val="20"/>
              </w:rPr>
              <w:t>Nehnuteľnosti</w:t>
            </w:r>
          </w:p>
        </w:tc>
      </w:tr>
      <w:tr w:rsidR="00925C69" w:rsidRPr="004933C4" w14:paraId="37D973FE" w14:textId="77777777">
        <w:tc>
          <w:tcPr>
            <w:tcW w:w="1980" w:type="dxa"/>
            <w:shd w:val="clear" w:color="auto" w:fill="44546A" w:themeFill="text2"/>
          </w:tcPr>
          <w:p w14:paraId="4AEC2C69" w14:textId="77777777" w:rsidR="00925C69" w:rsidRPr="004933C4" w:rsidRDefault="00925C69">
            <w:pPr>
              <w:spacing w:before="60" w:after="60"/>
              <w:rPr>
                <w:color w:val="FFFFFF" w:themeColor="background1"/>
                <w:sz w:val="20"/>
                <w:szCs w:val="20"/>
              </w:rPr>
            </w:pPr>
            <w:r w:rsidRPr="004933C4">
              <w:rPr>
                <w:color w:val="FFFFFF" w:themeColor="background1"/>
                <w:sz w:val="20"/>
                <w:szCs w:val="20"/>
              </w:rPr>
              <w:t>Popis</w:t>
            </w:r>
          </w:p>
        </w:tc>
        <w:tc>
          <w:tcPr>
            <w:tcW w:w="7030" w:type="dxa"/>
          </w:tcPr>
          <w:p w14:paraId="61709A39" w14:textId="74B05A74" w:rsidR="00925C69" w:rsidRPr="004933C4" w:rsidRDefault="00925C69">
            <w:pPr>
              <w:spacing w:before="60" w:after="60"/>
              <w:rPr>
                <w:sz w:val="20"/>
                <w:szCs w:val="20"/>
              </w:rPr>
            </w:pPr>
            <w:r>
              <w:rPr>
                <w:sz w:val="20"/>
                <w:szCs w:val="20"/>
              </w:rPr>
              <w:t>Prípad použitia sa vzťahuje pre proces načítania väzieb registrovaného občana KK</w:t>
            </w:r>
            <w:r w:rsidR="003171A2">
              <w:rPr>
                <w:sz w:val="20"/>
                <w:szCs w:val="20"/>
              </w:rPr>
              <w:t xml:space="preserve"> na svoje nehnuteľnosti</w:t>
            </w:r>
            <w:r>
              <w:rPr>
                <w:sz w:val="20"/>
                <w:szCs w:val="20"/>
              </w:rPr>
              <w:t xml:space="preserve">. </w:t>
            </w:r>
            <w:proofErr w:type="spellStart"/>
            <w:r>
              <w:rPr>
                <w:sz w:val="20"/>
                <w:szCs w:val="20"/>
              </w:rPr>
              <w:t>Flow</w:t>
            </w:r>
            <w:proofErr w:type="spellEnd"/>
            <w:r>
              <w:rPr>
                <w:sz w:val="20"/>
                <w:szCs w:val="20"/>
              </w:rPr>
              <w:t xml:space="preserve"> nie je dostupný resp. nevracia nič pre kategóriu </w:t>
            </w:r>
            <w:proofErr w:type="spellStart"/>
            <w:r>
              <w:rPr>
                <w:sz w:val="20"/>
                <w:szCs w:val="20"/>
              </w:rPr>
              <w:t>visitor</w:t>
            </w:r>
            <w:proofErr w:type="spellEnd"/>
            <w:r>
              <w:rPr>
                <w:sz w:val="20"/>
                <w:szCs w:val="20"/>
              </w:rPr>
              <w:t xml:space="preserve"> a </w:t>
            </w:r>
            <w:r w:rsidRPr="00CC3697">
              <w:rPr>
                <w:sz w:val="20"/>
                <w:szCs w:val="20"/>
                <w:lang w:val="en-GB"/>
              </w:rPr>
              <w:t>follo</w:t>
            </w:r>
            <w:r>
              <w:rPr>
                <w:sz w:val="20"/>
                <w:szCs w:val="20"/>
                <w:lang w:val="en-GB"/>
              </w:rPr>
              <w:t>w</w:t>
            </w:r>
            <w:r>
              <w:rPr>
                <w:sz w:val="20"/>
                <w:szCs w:val="20"/>
              </w:rPr>
              <w:t>. Proces je zvyčajne vyvolaný po prihlásení sa do aplikácie.</w:t>
            </w:r>
          </w:p>
        </w:tc>
      </w:tr>
      <w:tr w:rsidR="00925C69" w:rsidRPr="004933C4" w14:paraId="60091904" w14:textId="77777777">
        <w:tc>
          <w:tcPr>
            <w:tcW w:w="1980" w:type="dxa"/>
            <w:shd w:val="clear" w:color="auto" w:fill="44546A" w:themeFill="text2"/>
          </w:tcPr>
          <w:p w14:paraId="2C43B7B5" w14:textId="77777777" w:rsidR="00925C69" w:rsidRPr="004933C4" w:rsidRDefault="00925C69">
            <w:pPr>
              <w:spacing w:before="60" w:after="60"/>
              <w:rPr>
                <w:color w:val="FFFFFF" w:themeColor="background1"/>
                <w:sz w:val="20"/>
                <w:szCs w:val="20"/>
              </w:rPr>
            </w:pPr>
            <w:r w:rsidRPr="004933C4">
              <w:rPr>
                <w:color w:val="FFFFFF" w:themeColor="background1"/>
                <w:sz w:val="20"/>
                <w:szCs w:val="20"/>
              </w:rPr>
              <w:t>Vstupné podmienky</w:t>
            </w:r>
          </w:p>
        </w:tc>
        <w:tc>
          <w:tcPr>
            <w:tcW w:w="7030" w:type="dxa"/>
          </w:tcPr>
          <w:p w14:paraId="3CEB6BD4" w14:textId="77777777" w:rsidR="00925C69" w:rsidRPr="00291DCE" w:rsidRDefault="00925C69" w:rsidP="000D5A4B">
            <w:pPr>
              <w:pStyle w:val="ListParagraph"/>
              <w:numPr>
                <w:ilvl w:val="0"/>
                <w:numId w:val="9"/>
              </w:numPr>
              <w:spacing w:before="60" w:after="60"/>
              <w:ind w:left="453" w:hanging="357"/>
              <w:rPr>
                <w:rFonts w:asciiTheme="minorHAnsi" w:hAnsiTheme="minorHAnsi"/>
                <w:sz w:val="20"/>
                <w:szCs w:val="20"/>
              </w:rPr>
            </w:pPr>
            <w:r>
              <w:rPr>
                <w:rFonts w:asciiTheme="minorHAnsi" w:hAnsiTheme="minorHAnsi"/>
                <w:sz w:val="20"/>
                <w:szCs w:val="20"/>
              </w:rPr>
              <w:t>KKProfile servis</w:t>
            </w:r>
            <w:r w:rsidRPr="004933C4">
              <w:rPr>
                <w:rFonts w:asciiTheme="minorHAnsi" w:hAnsiTheme="minorHAnsi"/>
                <w:sz w:val="20"/>
                <w:szCs w:val="20"/>
              </w:rPr>
              <w:t xml:space="preserve"> </w:t>
            </w:r>
            <w:r>
              <w:rPr>
                <w:sz w:val="20"/>
                <w:szCs w:val="20"/>
              </w:rPr>
              <w:t>aplikácia je integrovaná v</w:t>
            </w:r>
            <w:r w:rsidRPr="004933C4">
              <w:rPr>
                <w:sz w:val="20"/>
                <w:szCs w:val="20"/>
              </w:rPr>
              <w:t> Azure AD B2C</w:t>
            </w:r>
            <w:r w:rsidRPr="004933C4">
              <w:rPr>
                <w:rFonts w:asciiTheme="minorHAnsi" w:hAnsiTheme="minorHAnsi"/>
                <w:sz w:val="20"/>
                <w:szCs w:val="20"/>
              </w:rPr>
              <w:t>.</w:t>
            </w:r>
          </w:p>
          <w:p w14:paraId="2E946C06" w14:textId="77777777" w:rsidR="00925C69" w:rsidRPr="004933C4" w:rsidRDefault="00925C69" w:rsidP="000D5A4B">
            <w:pPr>
              <w:pStyle w:val="ListParagraph"/>
              <w:numPr>
                <w:ilvl w:val="0"/>
                <w:numId w:val="9"/>
              </w:numPr>
              <w:spacing w:before="60" w:after="60"/>
              <w:ind w:left="453" w:hanging="357"/>
              <w:rPr>
                <w:rFonts w:asciiTheme="minorHAnsi" w:hAnsiTheme="minorHAnsi"/>
                <w:sz w:val="20"/>
                <w:szCs w:val="20"/>
              </w:rPr>
            </w:pPr>
            <w:r>
              <w:rPr>
                <w:rFonts w:asciiTheme="minorHAnsi" w:hAnsiTheme="minorHAnsi"/>
                <w:sz w:val="20"/>
                <w:szCs w:val="20"/>
              </w:rPr>
              <w:t>KKProfile servis</w:t>
            </w:r>
            <w:r w:rsidRPr="004933C4">
              <w:rPr>
                <w:rFonts w:asciiTheme="minorHAnsi" w:hAnsiTheme="minorHAnsi"/>
                <w:sz w:val="20"/>
                <w:szCs w:val="20"/>
              </w:rPr>
              <w:t xml:space="preserve"> je integrovaný pre prístup k OIDC discovery a jwks.</w:t>
            </w:r>
          </w:p>
          <w:p w14:paraId="0F00EB03" w14:textId="4B6A7BCC" w:rsidR="00925C69" w:rsidRDefault="00925C69" w:rsidP="000D5A4B">
            <w:pPr>
              <w:pStyle w:val="ListParagraph"/>
              <w:numPr>
                <w:ilvl w:val="0"/>
                <w:numId w:val="9"/>
              </w:numPr>
              <w:spacing w:before="60" w:after="60"/>
              <w:ind w:left="453" w:hanging="357"/>
              <w:rPr>
                <w:rFonts w:asciiTheme="minorHAnsi" w:hAnsiTheme="minorHAnsi"/>
                <w:sz w:val="20"/>
                <w:szCs w:val="20"/>
              </w:rPr>
            </w:pPr>
            <w:r w:rsidRPr="004933C4">
              <w:rPr>
                <w:rFonts w:asciiTheme="minorHAnsi" w:hAnsiTheme="minorHAnsi"/>
                <w:sz w:val="20"/>
                <w:szCs w:val="20"/>
              </w:rPr>
              <w:t>LCS Norris</w:t>
            </w:r>
            <w:r>
              <w:rPr>
                <w:rFonts w:asciiTheme="minorHAnsi" w:hAnsiTheme="minorHAnsi"/>
                <w:sz w:val="20"/>
                <w:szCs w:val="20"/>
              </w:rPr>
              <w:t xml:space="preserve"> má skonsolidované údaje o evidovaných občanov v databáze Profilu Košičana a </w:t>
            </w:r>
            <w:r w:rsidR="003171A2">
              <w:rPr>
                <w:rFonts w:asciiTheme="minorHAnsi" w:hAnsiTheme="minorHAnsi"/>
                <w:sz w:val="20"/>
                <w:szCs w:val="20"/>
              </w:rPr>
              <w:t>zároveň</w:t>
            </w:r>
            <w:r>
              <w:rPr>
                <w:rFonts w:asciiTheme="minorHAnsi" w:hAnsiTheme="minorHAnsi"/>
                <w:sz w:val="20"/>
                <w:szCs w:val="20"/>
              </w:rPr>
              <w:t xml:space="preserve"> vytvorené väzby</w:t>
            </w:r>
            <w:r w:rsidR="003171A2">
              <w:rPr>
                <w:rFonts w:asciiTheme="minorHAnsi" w:hAnsiTheme="minorHAnsi"/>
                <w:sz w:val="20"/>
                <w:szCs w:val="20"/>
              </w:rPr>
              <w:t xml:space="preserve"> s nehnuteľnosťami </w:t>
            </w:r>
            <w:r w:rsidR="00FC5412">
              <w:rPr>
                <w:rFonts w:asciiTheme="minorHAnsi" w:hAnsiTheme="minorHAnsi"/>
                <w:sz w:val="20"/>
                <w:szCs w:val="20"/>
              </w:rPr>
              <w:t>z daní a poplatkov</w:t>
            </w:r>
            <w:r>
              <w:rPr>
                <w:rFonts w:asciiTheme="minorHAnsi" w:hAnsiTheme="minorHAnsi"/>
                <w:sz w:val="20"/>
                <w:szCs w:val="20"/>
              </w:rPr>
              <w:t>.</w:t>
            </w:r>
          </w:p>
          <w:p w14:paraId="31449AD9" w14:textId="3240D029" w:rsidR="00925C69" w:rsidRPr="009935C4" w:rsidRDefault="00925C69" w:rsidP="000D5A4B">
            <w:pPr>
              <w:pStyle w:val="ListParagraph"/>
              <w:numPr>
                <w:ilvl w:val="0"/>
                <w:numId w:val="9"/>
              </w:numPr>
              <w:spacing w:before="60" w:after="60"/>
              <w:ind w:left="453" w:hanging="357"/>
              <w:rPr>
                <w:sz w:val="20"/>
                <w:szCs w:val="20"/>
              </w:rPr>
            </w:pPr>
            <w:r>
              <w:rPr>
                <w:rFonts w:asciiTheme="minorHAnsi" w:hAnsiTheme="minorHAnsi"/>
                <w:sz w:val="20"/>
                <w:szCs w:val="20"/>
              </w:rPr>
              <w:t>KKProfile servis</w:t>
            </w:r>
            <w:r w:rsidRPr="004933C4">
              <w:rPr>
                <w:rFonts w:asciiTheme="minorHAnsi" w:hAnsiTheme="minorHAnsi"/>
                <w:sz w:val="20"/>
                <w:szCs w:val="20"/>
              </w:rPr>
              <w:t xml:space="preserve"> </w:t>
            </w:r>
            <w:r>
              <w:rPr>
                <w:rFonts w:asciiTheme="minorHAnsi" w:hAnsiTheme="minorHAnsi"/>
                <w:sz w:val="20"/>
                <w:szCs w:val="20"/>
              </w:rPr>
              <w:t xml:space="preserve">má vystavený verejný GET </w:t>
            </w:r>
            <w:r>
              <w:rPr>
                <w:sz w:val="20"/>
                <w:szCs w:val="20"/>
              </w:rPr>
              <w:t xml:space="preserve">endpoint </w:t>
            </w:r>
            <w:r w:rsidRPr="009935C4">
              <w:rPr>
                <w:b/>
                <w:sz w:val="20"/>
                <w:szCs w:val="20"/>
              </w:rPr>
              <w:t>/v1/kk/profiles/{kid}/</w:t>
            </w:r>
            <w:r w:rsidR="00FC5412">
              <w:rPr>
                <w:b/>
                <w:sz w:val="20"/>
                <w:szCs w:val="20"/>
              </w:rPr>
              <w:t>properties</w:t>
            </w:r>
            <w:r>
              <w:rPr>
                <w:b/>
                <w:sz w:val="20"/>
                <w:szCs w:val="20"/>
              </w:rPr>
              <w:t xml:space="preserve"> </w:t>
            </w:r>
            <w:r w:rsidRPr="009935C4">
              <w:rPr>
                <w:sz w:val="20"/>
                <w:szCs w:val="20"/>
              </w:rPr>
              <w:t>a</w:t>
            </w:r>
            <w:r>
              <w:rPr>
                <w:sz w:val="20"/>
                <w:szCs w:val="20"/>
              </w:rPr>
              <w:t xml:space="preserve"> </w:t>
            </w:r>
            <w:r w:rsidRPr="009935C4">
              <w:rPr>
                <w:b/>
                <w:sz w:val="20"/>
                <w:szCs w:val="20"/>
              </w:rPr>
              <w:t>/v1/kk/profiles/{kid}/</w:t>
            </w:r>
            <w:r w:rsidR="00FC5412">
              <w:rPr>
                <w:b/>
                <w:sz w:val="20"/>
                <w:szCs w:val="20"/>
              </w:rPr>
              <w:t xml:space="preserve"> properties </w:t>
            </w:r>
            <w:r w:rsidRPr="009935C4">
              <w:rPr>
                <w:b/>
                <w:sz w:val="20"/>
                <w:szCs w:val="20"/>
              </w:rPr>
              <w:t>/{</w:t>
            </w:r>
            <w:r>
              <w:rPr>
                <w:b/>
                <w:sz w:val="20"/>
                <w:szCs w:val="20"/>
              </w:rPr>
              <w:t>p</w:t>
            </w:r>
            <w:r w:rsidR="00FC5412">
              <w:rPr>
                <w:b/>
                <w:sz w:val="20"/>
                <w:szCs w:val="20"/>
              </w:rPr>
              <w:t>r</w:t>
            </w:r>
            <w:r w:rsidRPr="009935C4">
              <w:rPr>
                <w:b/>
                <w:sz w:val="20"/>
                <w:szCs w:val="20"/>
              </w:rPr>
              <w:t>id}</w:t>
            </w:r>
          </w:p>
          <w:p w14:paraId="2FF5389F" w14:textId="77777777" w:rsidR="00925C69" w:rsidRPr="00062F24" w:rsidRDefault="00925C69" w:rsidP="000D5A4B">
            <w:pPr>
              <w:pStyle w:val="ListParagraph"/>
              <w:numPr>
                <w:ilvl w:val="0"/>
                <w:numId w:val="9"/>
              </w:numPr>
              <w:spacing w:before="60" w:after="60"/>
              <w:ind w:left="453" w:hanging="357"/>
              <w:rPr>
                <w:rFonts w:asciiTheme="minorHAnsi" w:hAnsiTheme="minorHAnsi"/>
                <w:b/>
                <w:bCs/>
                <w:sz w:val="20"/>
                <w:szCs w:val="20"/>
              </w:rPr>
            </w:pPr>
            <w:r>
              <w:rPr>
                <w:rFonts w:asciiTheme="minorHAnsi" w:hAnsiTheme="minorHAnsi"/>
                <w:sz w:val="20"/>
                <w:szCs w:val="20"/>
              </w:rPr>
              <w:t xml:space="preserve">Endpoint je chránený pred SQL </w:t>
            </w:r>
            <w:proofErr w:type="spellStart"/>
            <w:r>
              <w:rPr>
                <w:rFonts w:asciiTheme="minorHAnsi" w:hAnsiTheme="minorHAnsi"/>
                <w:sz w:val="20"/>
                <w:szCs w:val="20"/>
              </w:rPr>
              <w:t>Injection</w:t>
            </w:r>
            <w:proofErr w:type="spellEnd"/>
            <w:r>
              <w:rPr>
                <w:rFonts w:asciiTheme="minorHAnsi" w:hAnsiTheme="minorHAnsi"/>
                <w:sz w:val="20"/>
                <w:szCs w:val="20"/>
              </w:rPr>
              <w:t>.</w:t>
            </w:r>
          </w:p>
          <w:p w14:paraId="6D89F1AB" w14:textId="77777777" w:rsidR="00925C69" w:rsidRPr="001F4A61" w:rsidRDefault="00925C69" w:rsidP="000D5A4B">
            <w:pPr>
              <w:pStyle w:val="ListParagraph"/>
              <w:numPr>
                <w:ilvl w:val="0"/>
                <w:numId w:val="9"/>
              </w:numPr>
              <w:spacing w:before="60" w:after="60"/>
              <w:ind w:left="453" w:hanging="357"/>
              <w:rPr>
                <w:rFonts w:asciiTheme="minorHAnsi" w:hAnsiTheme="minorHAnsi"/>
                <w:sz w:val="20"/>
                <w:szCs w:val="20"/>
              </w:rPr>
            </w:pPr>
            <w:r>
              <w:rPr>
                <w:rFonts w:asciiTheme="minorHAnsi" w:hAnsiTheme="minorHAnsi"/>
                <w:sz w:val="20"/>
                <w:szCs w:val="20"/>
              </w:rPr>
              <w:t>Občan je prihlásený v aplikácii.</w:t>
            </w:r>
          </w:p>
        </w:tc>
      </w:tr>
      <w:tr w:rsidR="00925C69" w:rsidRPr="004933C4" w14:paraId="50AAB776" w14:textId="77777777">
        <w:tc>
          <w:tcPr>
            <w:tcW w:w="1980" w:type="dxa"/>
            <w:shd w:val="clear" w:color="auto" w:fill="44546A" w:themeFill="text2"/>
          </w:tcPr>
          <w:p w14:paraId="58119DDF" w14:textId="77777777" w:rsidR="00925C69" w:rsidRPr="004933C4" w:rsidRDefault="00925C69">
            <w:pPr>
              <w:spacing w:before="60" w:after="60"/>
              <w:rPr>
                <w:color w:val="FFFFFF" w:themeColor="background1"/>
                <w:sz w:val="20"/>
                <w:szCs w:val="20"/>
              </w:rPr>
            </w:pPr>
            <w:r w:rsidRPr="004933C4">
              <w:rPr>
                <w:color w:val="FFFFFF" w:themeColor="background1"/>
                <w:sz w:val="20"/>
                <w:szCs w:val="20"/>
              </w:rPr>
              <w:t>Výstupné podmienky</w:t>
            </w:r>
          </w:p>
        </w:tc>
        <w:tc>
          <w:tcPr>
            <w:tcW w:w="7030" w:type="dxa"/>
          </w:tcPr>
          <w:p w14:paraId="36E251AC" w14:textId="1F7721B5" w:rsidR="00925C69" w:rsidRDefault="00925C69" w:rsidP="000D5A4B">
            <w:pPr>
              <w:pStyle w:val="ListParagraph"/>
              <w:numPr>
                <w:ilvl w:val="0"/>
                <w:numId w:val="9"/>
              </w:numPr>
              <w:spacing w:before="60" w:after="60"/>
              <w:ind w:left="453" w:hanging="357"/>
              <w:rPr>
                <w:rFonts w:asciiTheme="minorHAnsi" w:hAnsiTheme="minorHAnsi"/>
                <w:sz w:val="20"/>
                <w:szCs w:val="20"/>
              </w:rPr>
            </w:pPr>
            <w:r w:rsidRPr="004933C4">
              <w:rPr>
                <w:rFonts w:asciiTheme="minorHAnsi" w:hAnsiTheme="minorHAnsi"/>
                <w:sz w:val="20"/>
                <w:szCs w:val="20"/>
              </w:rPr>
              <w:t xml:space="preserve">Občan má </w:t>
            </w:r>
            <w:r>
              <w:rPr>
                <w:rFonts w:asciiTheme="minorHAnsi" w:hAnsiTheme="minorHAnsi"/>
                <w:sz w:val="20"/>
                <w:szCs w:val="20"/>
              </w:rPr>
              <w:t xml:space="preserve">zobrazene </w:t>
            </w:r>
            <w:proofErr w:type="spellStart"/>
            <w:r>
              <w:rPr>
                <w:rFonts w:asciiTheme="minorHAnsi" w:hAnsiTheme="minorHAnsi"/>
                <w:sz w:val="20"/>
                <w:szCs w:val="20"/>
              </w:rPr>
              <w:t>PKProfile</w:t>
            </w:r>
            <w:r w:rsidR="00FC5412">
              <w:rPr>
                <w:rFonts w:asciiTheme="minorHAnsi" w:hAnsiTheme="minorHAnsi"/>
                <w:sz w:val="20"/>
                <w:szCs w:val="20"/>
              </w:rPr>
              <w:t>Property</w:t>
            </w:r>
            <w:proofErr w:type="spellEnd"/>
            <w:r>
              <w:rPr>
                <w:rFonts w:asciiTheme="minorHAnsi" w:hAnsiTheme="minorHAnsi"/>
                <w:sz w:val="20"/>
                <w:szCs w:val="20"/>
              </w:rPr>
              <w:t xml:space="preserve"> týkajúce sa </w:t>
            </w:r>
            <w:r w:rsidR="00FC5412">
              <w:rPr>
                <w:rFonts w:asciiTheme="minorHAnsi" w:hAnsiTheme="minorHAnsi"/>
                <w:sz w:val="20"/>
                <w:szCs w:val="20"/>
              </w:rPr>
              <w:t xml:space="preserve">jeho </w:t>
            </w:r>
            <w:proofErr w:type="spellStart"/>
            <w:r w:rsidR="00FC5412">
              <w:rPr>
                <w:rFonts w:asciiTheme="minorHAnsi" w:hAnsiTheme="minorHAnsi"/>
                <w:sz w:val="20"/>
                <w:szCs w:val="20"/>
              </w:rPr>
              <w:t>nehnutelnosti</w:t>
            </w:r>
            <w:proofErr w:type="spellEnd"/>
            <w:r w:rsidRPr="004933C4">
              <w:rPr>
                <w:rFonts w:asciiTheme="minorHAnsi" w:hAnsiTheme="minorHAnsi"/>
                <w:sz w:val="20"/>
                <w:szCs w:val="20"/>
              </w:rPr>
              <w:t>.</w:t>
            </w:r>
          </w:p>
          <w:p w14:paraId="23640F46" w14:textId="77777777" w:rsidR="00925C69" w:rsidRPr="004933C4" w:rsidRDefault="00925C69" w:rsidP="000D5A4B">
            <w:pPr>
              <w:pStyle w:val="ListParagraph"/>
              <w:numPr>
                <w:ilvl w:val="0"/>
                <w:numId w:val="9"/>
              </w:numPr>
              <w:spacing w:before="60" w:after="60"/>
              <w:ind w:left="453" w:hanging="357"/>
              <w:rPr>
                <w:rFonts w:asciiTheme="minorHAnsi" w:hAnsiTheme="minorHAnsi"/>
                <w:sz w:val="20"/>
                <w:szCs w:val="20"/>
              </w:rPr>
            </w:pPr>
            <w:r w:rsidRPr="004933C4">
              <w:rPr>
                <w:rFonts w:asciiTheme="minorHAnsi" w:hAnsiTheme="minorHAnsi"/>
                <w:sz w:val="20"/>
                <w:szCs w:val="20"/>
              </w:rPr>
              <w:t>Je vytvorený a priradený záznam</w:t>
            </w:r>
            <w:r>
              <w:rPr>
                <w:rFonts w:asciiTheme="minorHAnsi" w:hAnsiTheme="minorHAnsi"/>
                <w:sz w:val="20"/>
                <w:szCs w:val="20"/>
              </w:rPr>
              <w:t xml:space="preserve"> (log)</w:t>
            </w:r>
            <w:r w:rsidRPr="004933C4">
              <w:rPr>
                <w:rFonts w:asciiTheme="minorHAnsi" w:hAnsiTheme="minorHAnsi"/>
                <w:sz w:val="20"/>
                <w:szCs w:val="20"/>
              </w:rPr>
              <w:t xml:space="preserve"> o </w:t>
            </w:r>
            <w:r>
              <w:rPr>
                <w:rFonts w:asciiTheme="minorHAnsi" w:hAnsiTheme="minorHAnsi"/>
                <w:sz w:val="20"/>
                <w:szCs w:val="20"/>
              </w:rPr>
              <w:t>zmene</w:t>
            </w:r>
            <w:r w:rsidRPr="004933C4">
              <w:rPr>
                <w:rFonts w:asciiTheme="minorHAnsi" w:hAnsiTheme="minorHAnsi"/>
                <w:sz w:val="20"/>
                <w:szCs w:val="20"/>
              </w:rPr>
              <w:t xml:space="preserve"> konkrétneho </w:t>
            </w:r>
            <w:r>
              <w:rPr>
                <w:rFonts w:asciiTheme="minorHAnsi" w:hAnsiTheme="minorHAnsi"/>
                <w:sz w:val="20"/>
                <w:szCs w:val="20"/>
              </w:rPr>
              <w:t xml:space="preserve">profilu občana v logovacou systéme </w:t>
            </w:r>
            <w:r w:rsidRPr="004933C4">
              <w:rPr>
                <w:rFonts w:asciiTheme="minorHAnsi" w:hAnsiTheme="minorHAnsi"/>
                <w:sz w:val="20"/>
                <w:szCs w:val="20"/>
              </w:rPr>
              <w:t xml:space="preserve">LCS Norris, </w:t>
            </w:r>
            <w:r>
              <w:rPr>
                <w:rFonts w:asciiTheme="minorHAnsi" w:hAnsiTheme="minorHAnsi"/>
                <w:sz w:val="20"/>
                <w:szCs w:val="20"/>
              </w:rPr>
              <w:t xml:space="preserve">časový </w:t>
            </w:r>
            <w:r w:rsidRPr="004933C4">
              <w:rPr>
                <w:rFonts w:asciiTheme="minorHAnsi" w:hAnsiTheme="minorHAnsi"/>
                <w:sz w:val="20"/>
                <w:szCs w:val="20"/>
              </w:rPr>
              <w:t>záznam je dostupný pre prihláseného používateľa</w:t>
            </w:r>
            <w:r>
              <w:rPr>
                <w:rFonts w:asciiTheme="minorHAnsi" w:hAnsiTheme="minorHAnsi"/>
                <w:sz w:val="20"/>
                <w:szCs w:val="20"/>
              </w:rPr>
              <w:t xml:space="preserve"> v atribúte  </w:t>
            </w:r>
            <w:proofErr w:type="spellStart"/>
            <w:r>
              <w:rPr>
                <w:rFonts w:asciiTheme="minorHAnsi" w:hAnsiTheme="minorHAnsi"/>
                <w:i/>
                <w:iCs/>
                <w:sz w:val="20"/>
                <w:szCs w:val="20"/>
              </w:rPr>
              <w:t>modified</w:t>
            </w:r>
            <w:proofErr w:type="spellEnd"/>
            <w:r w:rsidRPr="004933C4">
              <w:rPr>
                <w:rFonts w:asciiTheme="minorHAnsi" w:hAnsiTheme="minorHAnsi"/>
                <w:sz w:val="20"/>
                <w:szCs w:val="20"/>
              </w:rPr>
              <w:t>.</w:t>
            </w:r>
          </w:p>
        </w:tc>
      </w:tr>
      <w:tr w:rsidR="00925C69" w:rsidRPr="004933C4" w14:paraId="0E95740F" w14:textId="77777777">
        <w:tc>
          <w:tcPr>
            <w:tcW w:w="1980" w:type="dxa"/>
            <w:shd w:val="clear" w:color="auto" w:fill="44546A" w:themeFill="text2"/>
          </w:tcPr>
          <w:p w14:paraId="404D0B33" w14:textId="77777777" w:rsidR="00925C69" w:rsidRPr="004933C4" w:rsidRDefault="00925C69">
            <w:pPr>
              <w:spacing w:before="60" w:after="60"/>
              <w:rPr>
                <w:color w:val="FFFFFF" w:themeColor="background1"/>
                <w:sz w:val="20"/>
                <w:szCs w:val="20"/>
              </w:rPr>
            </w:pPr>
            <w:r w:rsidRPr="004933C4">
              <w:rPr>
                <w:color w:val="FFFFFF" w:themeColor="background1"/>
                <w:sz w:val="20"/>
                <w:szCs w:val="20"/>
              </w:rPr>
              <w:t>Obmedzenia</w:t>
            </w:r>
          </w:p>
        </w:tc>
        <w:tc>
          <w:tcPr>
            <w:tcW w:w="7030" w:type="dxa"/>
          </w:tcPr>
          <w:p w14:paraId="66B37B7E" w14:textId="77777777" w:rsidR="00925C69" w:rsidRPr="004933C4" w:rsidRDefault="00925C69" w:rsidP="000D5A4B">
            <w:pPr>
              <w:pStyle w:val="ListParagraph"/>
              <w:numPr>
                <w:ilvl w:val="0"/>
                <w:numId w:val="9"/>
              </w:numPr>
              <w:spacing w:before="60" w:after="60"/>
              <w:ind w:left="453" w:hanging="357"/>
              <w:rPr>
                <w:rFonts w:asciiTheme="minorHAnsi" w:hAnsiTheme="minorHAnsi"/>
                <w:sz w:val="20"/>
                <w:szCs w:val="20"/>
              </w:rPr>
            </w:pPr>
            <w:r w:rsidRPr="004933C4">
              <w:rPr>
                <w:rFonts w:asciiTheme="minorHAnsi" w:hAnsiTheme="minorHAnsi"/>
                <w:sz w:val="20"/>
                <w:szCs w:val="20"/>
              </w:rPr>
              <w:t>...</w:t>
            </w:r>
          </w:p>
        </w:tc>
      </w:tr>
      <w:tr w:rsidR="00925C69" w:rsidRPr="004933C4" w14:paraId="7BABB22D" w14:textId="77777777">
        <w:tc>
          <w:tcPr>
            <w:tcW w:w="1980" w:type="dxa"/>
            <w:shd w:val="clear" w:color="auto" w:fill="44546A" w:themeFill="text2"/>
          </w:tcPr>
          <w:p w14:paraId="16920A6A" w14:textId="77777777" w:rsidR="00925C69" w:rsidRPr="004933C4" w:rsidRDefault="00925C69">
            <w:pPr>
              <w:spacing w:before="60" w:after="60"/>
              <w:rPr>
                <w:color w:val="FFFFFF" w:themeColor="background1"/>
                <w:sz w:val="20"/>
                <w:szCs w:val="20"/>
              </w:rPr>
            </w:pPr>
            <w:r w:rsidRPr="004933C4">
              <w:rPr>
                <w:color w:val="FFFFFF" w:themeColor="background1"/>
                <w:sz w:val="20"/>
                <w:szCs w:val="20"/>
              </w:rPr>
              <w:t>Hlavný scenár</w:t>
            </w:r>
          </w:p>
        </w:tc>
        <w:tc>
          <w:tcPr>
            <w:tcW w:w="7030" w:type="dxa"/>
          </w:tcPr>
          <w:p w14:paraId="7BA6495D" w14:textId="77777777" w:rsidR="00925C69" w:rsidRPr="000C7A3F" w:rsidRDefault="00925C69" w:rsidP="000D5A4B">
            <w:pPr>
              <w:pStyle w:val="ListParagraph"/>
              <w:numPr>
                <w:ilvl w:val="0"/>
                <w:numId w:val="31"/>
              </w:numPr>
              <w:tabs>
                <w:tab w:val="left" w:pos="457"/>
              </w:tabs>
              <w:spacing w:before="60" w:after="60"/>
              <w:rPr>
                <w:rFonts w:asciiTheme="minorHAnsi" w:hAnsiTheme="minorHAnsi"/>
                <w:sz w:val="20"/>
                <w:szCs w:val="20"/>
              </w:rPr>
            </w:pPr>
            <w:r>
              <w:rPr>
                <w:rFonts w:asciiTheme="minorHAnsi" w:hAnsiTheme="minorHAnsi"/>
                <w:sz w:val="20"/>
                <w:szCs w:val="20"/>
              </w:rPr>
              <w:t>Občan sa úspešne prihlásil</w:t>
            </w:r>
            <w:r>
              <w:rPr>
                <w:sz w:val="20"/>
                <w:szCs w:val="20"/>
              </w:rPr>
              <w:t xml:space="preserve">. </w:t>
            </w:r>
          </w:p>
          <w:p w14:paraId="35597237" w14:textId="16C6FDBC" w:rsidR="00925C69" w:rsidRPr="004933C4" w:rsidRDefault="00925C69" w:rsidP="000D5A4B">
            <w:pPr>
              <w:pStyle w:val="ListParagraph"/>
              <w:numPr>
                <w:ilvl w:val="0"/>
                <w:numId w:val="31"/>
              </w:numPr>
              <w:tabs>
                <w:tab w:val="left" w:pos="457"/>
              </w:tabs>
              <w:spacing w:before="60" w:after="60"/>
              <w:rPr>
                <w:rFonts w:asciiTheme="minorHAnsi" w:hAnsiTheme="minorHAnsi"/>
                <w:sz w:val="20"/>
                <w:szCs w:val="20"/>
              </w:rPr>
            </w:pPr>
            <w:r>
              <w:rPr>
                <w:sz w:val="20"/>
                <w:szCs w:val="20"/>
              </w:rPr>
              <w:t xml:space="preserve">Aplikácia zavolá endpoint </w:t>
            </w:r>
            <w:r w:rsidRPr="009935C4">
              <w:rPr>
                <w:b/>
                <w:sz w:val="20"/>
                <w:szCs w:val="20"/>
              </w:rPr>
              <w:t>/v1/kk/profiles/{kid}/</w:t>
            </w:r>
            <w:r w:rsidR="00FC5412">
              <w:rPr>
                <w:b/>
                <w:sz w:val="20"/>
                <w:szCs w:val="20"/>
              </w:rPr>
              <w:t>properties</w:t>
            </w:r>
            <w:r>
              <w:rPr>
                <w:b/>
                <w:bCs/>
                <w:sz w:val="20"/>
                <w:szCs w:val="20"/>
              </w:rPr>
              <w:t xml:space="preserve"> </w:t>
            </w:r>
            <w:r>
              <w:rPr>
                <w:rFonts w:asciiTheme="minorHAnsi" w:hAnsiTheme="minorHAnsi"/>
                <w:sz w:val="20"/>
                <w:szCs w:val="20"/>
              </w:rPr>
              <w:t>s prázdnym telom požiadavky.</w:t>
            </w:r>
          </w:p>
          <w:p w14:paraId="437F845E" w14:textId="77777777" w:rsidR="00925C69" w:rsidRPr="004933C4" w:rsidRDefault="00925C69" w:rsidP="000D5A4B">
            <w:pPr>
              <w:pStyle w:val="ListParagraph"/>
              <w:numPr>
                <w:ilvl w:val="0"/>
                <w:numId w:val="31"/>
              </w:numPr>
              <w:tabs>
                <w:tab w:val="left" w:pos="457"/>
              </w:tabs>
              <w:spacing w:before="60" w:after="60"/>
              <w:rPr>
                <w:rFonts w:asciiTheme="minorHAnsi" w:hAnsiTheme="minorHAnsi"/>
                <w:sz w:val="20"/>
                <w:szCs w:val="20"/>
              </w:rPr>
            </w:pPr>
            <w:r>
              <w:rPr>
                <w:sz w:val="20"/>
                <w:szCs w:val="20"/>
              </w:rPr>
              <w:t>KKProfile servis prijme požiadavku a overí integritu požiadavky</w:t>
            </w:r>
            <w:r w:rsidRPr="004933C4">
              <w:rPr>
                <w:rFonts w:asciiTheme="minorHAnsi" w:hAnsiTheme="minorHAnsi"/>
                <w:sz w:val="20"/>
                <w:szCs w:val="20"/>
              </w:rPr>
              <w:t>.</w:t>
            </w:r>
          </w:p>
          <w:p w14:paraId="0E05E291" w14:textId="77777777" w:rsidR="00925C69" w:rsidRPr="00322D35" w:rsidRDefault="00925C69" w:rsidP="000D5A4B">
            <w:pPr>
              <w:pStyle w:val="ListParagraph"/>
              <w:numPr>
                <w:ilvl w:val="1"/>
                <w:numId w:val="31"/>
              </w:numPr>
              <w:tabs>
                <w:tab w:val="left" w:pos="457"/>
              </w:tabs>
              <w:spacing w:before="60" w:after="60"/>
              <w:rPr>
                <w:rFonts w:asciiTheme="minorHAnsi" w:hAnsiTheme="minorHAnsi"/>
                <w:sz w:val="20"/>
                <w:szCs w:val="20"/>
              </w:rPr>
            </w:pPr>
            <w:r>
              <w:rPr>
                <w:sz w:val="20"/>
                <w:szCs w:val="20"/>
              </w:rPr>
              <w:t xml:space="preserve">Ak je overenie negatívne vráti chybovú odpoveď 400 s popisom chyby. </w:t>
            </w:r>
          </w:p>
          <w:p w14:paraId="12D1950B" w14:textId="77777777" w:rsidR="00925C69" w:rsidRPr="0078790C" w:rsidRDefault="00925C69" w:rsidP="000D5A4B">
            <w:pPr>
              <w:pStyle w:val="ListParagraph"/>
              <w:numPr>
                <w:ilvl w:val="1"/>
                <w:numId w:val="31"/>
              </w:numPr>
              <w:tabs>
                <w:tab w:val="left" w:pos="457"/>
              </w:tabs>
              <w:spacing w:before="60" w:after="60"/>
              <w:rPr>
                <w:rFonts w:asciiTheme="minorHAnsi" w:hAnsiTheme="minorHAnsi"/>
                <w:sz w:val="20"/>
                <w:szCs w:val="20"/>
              </w:rPr>
            </w:pPr>
            <w:r>
              <w:rPr>
                <w:sz w:val="20"/>
                <w:szCs w:val="20"/>
              </w:rPr>
              <w:t>Ak je overenie pozitívne pokračuje v procese</w:t>
            </w:r>
          </w:p>
          <w:p w14:paraId="0D4F7B99" w14:textId="77777777" w:rsidR="00925C69" w:rsidRPr="004933C4" w:rsidRDefault="00925C69" w:rsidP="000D5A4B">
            <w:pPr>
              <w:pStyle w:val="ListParagraph"/>
              <w:numPr>
                <w:ilvl w:val="0"/>
                <w:numId w:val="31"/>
              </w:numPr>
              <w:tabs>
                <w:tab w:val="left" w:pos="457"/>
              </w:tabs>
              <w:spacing w:before="60" w:after="60"/>
              <w:rPr>
                <w:rFonts w:asciiTheme="minorHAnsi" w:hAnsiTheme="minorHAnsi"/>
                <w:sz w:val="20"/>
                <w:szCs w:val="20"/>
              </w:rPr>
            </w:pPr>
            <w:r>
              <w:rPr>
                <w:sz w:val="20"/>
                <w:szCs w:val="20"/>
              </w:rPr>
              <w:t xml:space="preserve">KKProfile servis overí signatúru JWT </w:t>
            </w:r>
            <w:proofErr w:type="spellStart"/>
            <w:r>
              <w:rPr>
                <w:sz w:val="20"/>
                <w:szCs w:val="20"/>
              </w:rPr>
              <w:t>access</w:t>
            </w:r>
            <w:proofErr w:type="spellEnd"/>
            <w:r>
              <w:rPr>
                <w:sz w:val="20"/>
                <w:szCs w:val="20"/>
              </w:rPr>
              <w:t xml:space="preserve"> token, pomocou JWS kľúča získaného pri pripojení sa k OIDC a jeho discovery a </w:t>
            </w:r>
            <w:proofErr w:type="spellStart"/>
            <w:r>
              <w:rPr>
                <w:sz w:val="20"/>
                <w:szCs w:val="20"/>
              </w:rPr>
              <w:t>jwk</w:t>
            </w:r>
            <w:proofErr w:type="spellEnd"/>
            <w:r w:rsidRPr="004933C4">
              <w:rPr>
                <w:rFonts w:asciiTheme="minorHAnsi" w:hAnsiTheme="minorHAnsi"/>
                <w:sz w:val="20"/>
                <w:szCs w:val="20"/>
              </w:rPr>
              <w:t>.</w:t>
            </w:r>
          </w:p>
          <w:p w14:paraId="3D4563B1" w14:textId="77777777" w:rsidR="00925C69" w:rsidRPr="00322D35" w:rsidRDefault="00925C69" w:rsidP="000D5A4B">
            <w:pPr>
              <w:pStyle w:val="ListParagraph"/>
              <w:numPr>
                <w:ilvl w:val="1"/>
                <w:numId w:val="31"/>
              </w:numPr>
              <w:tabs>
                <w:tab w:val="left" w:pos="457"/>
              </w:tabs>
              <w:spacing w:before="60" w:after="60"/>
              <w:rPr>
                <w:rFonts w:asciiTheme="minorHAnsi" w:hAnsiTheme="minorHAnsi"/>
                <w:sz w:val="20"/>
                <w:szCs w:val="20"/>
              </w:rPr>
            </w:pPr>
            <w:r>
              <w:rPr>
                <w:sz w:val="20"/>
                <w:szCs w:val="20"/>
              </w:rPr>
              <w:t xml:space="preserve">Ak je overenie negatívne vráti chybovú odpoveď 403 s prázdnym telom odpovede. </w:t>
            </w:r>
          </w:p>
          <w:p w14:paraId="2A0E3F3D" w14:textId="77777777" w:rsidR="00925C69" w:rsidRPr="00ED1542" w:rsidRDefault="00925C69" w:rsidP="000D5A4B">
            <w:pPr>
              <w:pStyle w:val="ListParagraph"/>
              <w:numPr>
                <w:ilvl w:val="1"/>
                <w:numId w:val="31"/>
              </w:numPr>
              <w:tabs>
                <w:tab w:val="left" w:pos="457"/>
              </w:tabs>
              <w:spacing w:before="60" w:after="60"/>
              <w:rPr>
                <w:rFonts w:asciiTheme="minorHAnsi" w:hAnsiTheme="minorHAnsi"/>
                <w:sz w:val="20"/>
                <w:szCs w:val="20"/>
              </w:rPr>
            </w:pPr>
            <w:r>
              <w:rPr>
                <w:sz w:val="20"/>
                <w:szCs w:val="20"/>
              </w:rPr>
              <w:t>Ak je overenie pozitívne pokračuje v procese</w:t>
            </w:r>
          </w:p>
          <w:p w14:paraId="7F9CDB00" w14:textId="77777777" w:rsidR="00925C69" w:rsidRPr="004933C4" w:rsidRDefault="00925C69" w:rsidP="000D5A4B">
            <w:pPr>
              <w:pStyle w:val="ListParagraph"/>
              <w:numPr>
                <w:ilvl w:val="0"/>
                <w:numId w:val="31"/>
              </w:numPr>
              <w:tabs>
                <w:tab w:val="left" w:pos="457"/>
              </w:tabs>
              <w:spacing w:before="60" w:after="60"/>
              <w:rPr>
                <w:rFonts w:asciiTheme="minorHAnsi" w:hAnsiTheme="minorHAnsi"/>
                <w:sz w:val="20"/>
                <w:szCs w:val="20"/>
              </w:rPr>
            </w:pPr>
            <w:r>
              <w:rPr>
                <w:sz w:val="20"/>
                <w:szCs w:val="20"/>
              </w:rPr>
              <w:t xml:space="preserve">KKProfile servis vyhľadá v databáze LCS Norris </w:t>
            </w:r>
            <w:proofErr w:type="spellStart"/>
            <w:r>
              <w:rPr>
                <w:rFonts w:asciiTheme="minorHAnsi" w:hAnsiTheme="minorHAnsi"/>
                <w:sz w:val="20"/>
                <w:szCs w:val="20"/>
              </w:rPr>
              <w:t>PKProfile</w:t>
            </w:r>
            <w:proofErr w:type="spellEnd"/>
            <w:r>
              <w:rPr>
                <w:rFonts w:asciiTheme="minorHAnsi" w:hAnsiTheme="minorHAnsi"/>
                <w:sz w:val="20"/>
                <w:szCs w:val="20"/>
              </w:rPr>
              <w:t xml:space="preserve"> </w:t>
            </w:r>
            <w:r>
              <w:rPr>
                <w:sz w:val="20"/>
                <w:szCs w:val="20"/>
              </w:rPr>
              <w:t xml:space="preserve">so zodpovedajúcimi </w:t>
            </w:r>
            <w:r w:rsidRPr="00ED1542">
              <w:rPr>
                <w:b/>
                <w:bCs/>
                <w:sz w:val="20"/>
                <w:szCs w:val="20"/>
              </w:rPr>
              <w:t>kid</w:t>
            </w:r>
            <w:r>
              <w:rPr>
                <w:sz w:val="20"/>
                <w:szCs w:val="20"/>
              </w:rPr>
              <w:t xml:space="preserve"> atribútom v JWT tokene. </w:t>
            </w:r>
          </w:p>
          <w:p w14:paraId="3F8A9905" w14:textId="77777777" w:rsidR="00925C69" w:rsidRPr="00ED1542" w:rsidRDefault="00925C69" w:rsidP="000D5A4B">
            <w:pPr>
              <w:pStyle w:val="ListParagraph"/>
              <w:numPr>
                <w:ilvl w:val="1"/>
                <w:numId w:val="31"/>
              </w:numPr>
              <w:tabs>
                <w:tab w:val="left" w:pos="457"/>
              </w:tabs>
              <w:spacing w:before="60" w:after="60"/>
              <w:rPr>
                <w:rFonts w:asciiTheme="minorHAnsi" w:hAnsiTheme="minorHAnsi"/>
                <w:sz w:val="20"/>
                <w:szCs w:val="20"/>
              </w:rPr>
            </w:pPr>
            <w:r>
              <w:rPr>
                <w:sz w:val="20"/>
                <w:szCs w:val="20"/>
              </w:rPr>
              <w:t xml:space="preserve"> Ak je overenie negatívne vráti chybovú odpoveď 400 s popisom chyby. </w:t>
            </w:r>
          </w:p>
          <w:p w14:paraId="431D1E9F" w14:textId="2482C8A8" w:rsidR="00925C69" w:rsidRPr="00574E4D" w:rsidRDefault="00925C69" w:rsidP="000D5A4B">
            <w:pPr>
              <w:pStyle w:val="ListParagraph"/>
              <w:numPr>
                <w:ilvl w:val="1"/>
                <w:numId w:val="31"/>
              </w:numPr>
              <w:tabs>
                <w:tab w:val="left" w:pos="457"/>
              </w:tabs>
              <w:spacing w:before="60" w:after="60"/>
              <w:rPr>
                <w:sz w:val="20"/>
                <w:szCs w:val="20"/>
              </w:rPr>
            </w:pPr>
            <w:r w:rsidRPr="00574E4D">
              <w:rPr>
                <w:sz w:val="20"/>
                <w:szCs w:val="20"/>
              </w:rPr>
              <w:t xml:space="preserve">KKProfile servis vytvorí kladnú odpoveď 200 </w:t>
            </w:r>
            <w:r w:rsidRPr="00574E4D">
              <w:rPr>
                <w:rFonts w:asciiTheme="minorHAnsi" w:hAnsiTheme="minorHAnsi"/>
                <w:sz w:val="20"/>
                <w:szCs w:val="20"/>
              </w:rPr>
              <w:t xml:space="preserve">s poľom </w:t>
            </w:r>
            <w:r w:rsidR="00574E4D" w:rsidRPr="00574E4D">
              <w:rPr>
                <w:sz w:val="20"/>
                <w:szCs w:val="20"/>
              </w:rPr>
              <w:t xml:space="preserve">PKPropertyFlat a PKPropertyConstruction a PKPropertyFlat v </w:t>
            </w:r>
            <w:r w:rsidRPr="00574E4D">
              <w:rPr>
                <w:sz w:val="20"/>
                <w:szCs w:val="20"/>
              </w:rPr>
              <w:t xml:space="preserve">tele odpovede. </w:t>
            </w:r>
          </w:p>
          <w:p w14:paraId="4F2C9061" w14:textId="77777777" w:rsidR="00925C69" w:rsidRPr="00043B5E" w:rsidRDefault="00925C69" w:rsidP="000D5A4B">
            <w:pPr>
              <w:pStyle w:val="ListParagraph"/>
              <w:numPr>
                <w:ilvl w:val="0"/>
                <w:numId w:val="31"/>
              </w:numPr>
              <w:tabs>
                <w:tab w:val="left" w:pos="457"/>
              </w:tabs>
              <w:spacing w:before="60" w:after="60"/>
              <w:rPr>
                <w:rFonts w:asciiTheme="minorHAnsi" w:hAnsiTheme="minorHAnsi"/>
                <w:sz w:val="20"/>
                <w:szCs w:val="20"/>
              </w:rPr>
            </w:pPr>
            <w:r>
              <w:rPr>
                <w:sz w:val="20"/>
                <w:szCs w:val="20"/>
              </w:rPr>
              <w:t xml:space="preserve">Aplikácia príjme odpoveď v pokračuje v požadovanom UIX </w:t>
            </w:r>
            <w:proofErr w:type="spellStart"/>
            <w:r>
              <w:rPr>
                <w:sz w:val="20"/>
                <w:szCs w:val="20"/>
              </w:rPr>
              <w:t>flowe</w:t>
            </w:r>
            <w:proofErr w:type="spellEnd"/>
            <w:r w:rsidRPr="004933C4">
              <w:rPr>
                <w:rFonts w:asciiTheme="minorHAnsi" w:hAnsiTheme="minorHAnsi"/>
                <w:sz w:val="20"/>
                <w:szCs w:val="20"/>
              </w:rPr>
              <w:t xml:space="preserve">. </w:t>
            </w:r>
          </w:p>
        </w:tc>
      </w:tr>
      <w:tr w:rsidR="00925C69" w:rsidRPr="004933C4" w14:paraId="17FC073C" w14:textId="77777777">
        <w:tc>
          <w:tcPr>
            <w:tcW w:w="1980" w:type="dxa"/>
            <w:shd w:val="clear" w:color="auto" w:fill="44546A" w:themeFill="text2"/>
          </w:tcPr>
          <w:p w14:paraId="04DF597E" w14:textId="77777777" w:rsidR="00925C69" w:rsidRPr="004933C4" w:rsidRDefault="00925C69">
            <w:pPr>
              <w:spacing w:before="60" w:after="60"/>
              <w:rPr>
                <w:color w:val="FFFFFF" w:themeColor="background1"/>
                <w:sz w:val="20"/>
                <w:szCs w:val="20"/>
              </w:rPr>
            </w:pPr>
            <w:r>
              <w:rPr>
                <w:color w:val="FFFFFF" w:themeColor="background1"/>
                <w:sz w:val="20"/>
                <w:szCs w:val="20"/>
              </w:rPr>
              <w:t>Detail</w:t>
            </w:r>
            <w:r w:rsidRPr="004933C4">
              <w:rPr>
                <w:color w:val="FFFFFF" w:themeColor="background1"/>
                <w:sz w:val="20"/>
                <w:szCs w:val="20"/>
              </w:rPr>
              <w:t xml:space="preserve"> scenár</w:t>
            </w:r>
          </w:p>
        </w:tc>
        <w:tc>
          <w:tcPr>
            <w:tcW w:w="7030" w:type="dxa"/>
          </w:tcPr>
          <w:p w14:paraId="0778F4E5" w14:textId="77777777" w:rsidR="00925C69" w:rsidRPr="000C7A3F" w:rsidRDefault="00925C69" w:rsidP="000D5A4B">
            <w:pPr>
              <w:pStyle w:val="ListParagraph"/>
              <w:numPr>
                <w:ilvl w:val="0"/>
                <w:numId w:val="32"/>
              </w:numPr>
              <w:tabs>
                <w:tab w:val="left" w:pos="457"/>
              </w:tabs>
              <w:spacing w:before="60" w:after="60"/>
              <w:rPr>
                <w:rFonts w:asciiTheme="minorHAnsi" w:hAnsiTheme="minorHAnsi"/>
                <w:sz w:val="20"/>
                <w:szCs w:val="20"/>
              </w:rPr>
            </w:pPr>
            <w:r>
              <w:rPr>
                <w:rFonts w:asciiTheme="minorHAnsi" w:hAnsiTheme="minorHAnsi"/>
                <w:sz w:val="20"/>
                <w:szCs w:val="20"/>
              </w:rPr>
              <w:t>Občan sa úspešne prihlásil</w:t>
            </w:r>
            <w:r>
              <w:rPr>
                <w:sz w:val="20"/>
                <w:szCs w:val="20"/>
              </w:rPr>
              <w:t xml:space="preserve">. </w:t>
            </w:r>
          </w:p>
          <w:p w14:paraId="4657988F" w14:textId="6C848E80" w:rsidR="00925C69" w:rsidRPr="004933C4" w:rsidRDefault="00925C69" w:rsidP="000D5A4B">
            <w:pPr>
              <w:pStyle w:val="ListParagraph"/>
              <w:numPr>
                <w:ilvl w:val="0"/>
                <w:numId w:val="32"/>
              </w:numPr>
              <w:tabs>
                <w:tab w:val="left" w:pos="457"/>
              </w:tabs>
              <w:spacing w:before="60" w:after="60"/>
              <w:rPr>
                <w:rFonts w:asciiTheme="minorHAnsi" w:hAnsiTheme="minorHAnsi"/>
                <w:sz w:val="20"/>
                <w:szCs w:val="20"/>
              </w:rPr>
            </w:pPr>
            <w:r>
              <w:rPr>
                <w:sz w:val="20"/>
                <w:szCs w:val="20"/>
              </w:rPr>
              <w:t xml:space="preserve">Aplikácia zavolá endpoint </w:t>
            </w:r>
            <w:r w:rsidRPr="009935C4">
              <w:rPr>
                <w:b/>
                <w:sz w:val="20"/>
                <w:szCs w:val="20"/>
              </w:rPr>
              <w:t>/v1/kk/profiles/{kid}/</w:t>
            </w:r>
            <w:r w:rsidR="00574E4D">
              <w:rPr>
                <w:b/>
                <w:sz w:val="20"/>
                <w:szCs w:val="20"/>
              </w:rPr>
              <w:t>properties</w:t>
            </w:r>
            <w:r>
              <w:rPr>
                <w:b/>
                <w:sz w:val="20"/>
                <w:szCs w:val="20"/>
              </w:rPr>
              <w:t>/</w:t>
            </w:r>
            <w:r w:rsidRPr="009935C4">
              <w:rPr>
                <w:b/>
                <w:sz w:val="20"/>
                <w:szCs w:val="20"/>
              </w:rPr>
              <w:t>{</w:t>
            </w:r>
            <w:r>
              <w:rPr>
                <w:b/>
                <w:sz w:val="20"/>
                <w:szCs w:val="20"/>
              </w:rPr>
              <w:t>peid</w:t>
            </w:r>
            <w:r w:rsidRPr="009935C4">
              <w:rPr>
                <w:b/>
                <w:sz w:val="20"/>
                <w:szCs w:val="20"/>
              </w:rPr>
              <w:t>}</w:t>
            </w:r>
            <w:r>
              <w:rPr>
                <w:b/>
                <w:bCs/>
                <w:sz w:val="20"/>
                <w:szCs w:val="20"/>
              </w:rPr>
              <w:t xml:space="preserve"> </w:t>
            </w:r>
            <w:r>
              <w:rPr>
                <w:rFonts w:asciiTheme="minorHAnsi" w:hAnsiTheme="minorHAnsi"/>
                <w:sz w:val="20"/>
                <w:szCs w:val="20"/>
              </w:rPr>
              <w:t>s prázdnym telom požiadavky.</w:t>
            </w:r>
          </w:p>
          <w:p w14:paraId="2984759A" w14:textId="77777777" w:rsidR="00925C69" w:rsidRPr="004933C4" w:rsidRDefault="00925C69" w:rsidP="000D5A4B">
            <w:pPr>
              <w:pStyle w:val="ListParagraph"/>
              <w:numPr>
                <w:ilvl w:val="0"/>
                <w:numId w:val="32"/>
              </w:numPr>
              <w:tabs>
                <w:tab w:val="left" w:pos="457"/>
              </w:tabs>
              <w:spacing w:before="60" w:after="60"/>
              <w:rPr>
                <w:rFonts w:asciiTheme="minorHAnsi" w:hAnsiTheme="minorHAnsi"/>
                <w:sz w:val="20"/>
                <w:szCs w:val="20"/>
              </w:rPr>
            </w:pPr>
            <w:r>
              <w:rPr>
                <w:sz w:val="20"/>
                <w:szCs w:val="20"/>
              </w:rPr>
              <w:t>KKProfile servis prijme požiadavku a overí integritu požiadavky</w:t>
            </w:r>
            <w:r w:rsidRPr="004933C4">
              <w:rPr>
                <w:rFonts w:asciiTheme="minorHAnsi" w:hAnsiTheme="minorHAnsi"/>
                <w:sz w:val="20"/>
                <w:szCs w:val="20"/>
              </w:rPr>
              <w:t>.</w:t>
            </w:r>
          </w:p>
          <w:p w14:paraId="59A04BA4" w14:textId="77777777" w:rsidR="00925C69" w:rsidRPr="00322D35" w:rsidRDefault="00925C69" w:rsidP="000D5A4B">
            <w:pPr>
              <w:pStyle w:val="ListParagraph"/>
              <w:numPr>
                <w:ilvl w:val="1"/>
                <w:numId w:val="32"/>
              </w:numPr>
              <w:tabs>
                <w:tab w:val="left" w:pos="457"/>
              </w:tabs>
              <w:spacing w:before="60" w:after="60"/>
              <w:rPr>
                <w:rFonts w:asciiTheme="minorHAnsi" w:hAnsiTheme="minorHAnsi"/>
                <w:sz w:val="20"/>
                <w:szCs w:val="20"/>
              </w:rPr>
            </w:pPr>
            <w:r>
              <w:rPr>
                <w:sz w:val="20"/>
                <w:szCs w:val="20"/>
              </w:rPr>
              <w:t xml:space="preserve">Ak je overenie negatívne vráti chybovú odpoveď 400 s popisom chyby. </w:t>
            </w:r>
          </w:p>
          <w:p w14:paraId="7582C358" w14:textId="77777777" w:rsidR="00925C69" w:rsidRPr="0078790C" w:rsidRDefault="00925C69" w:rsidP="000D5A4B">
            <w:pPr>
              <w:pStyle w:val="ListParagraph"/>
              <w:numPr>
                <w:ilvl w:val="1"/>
                <w:numId w:val="32"/>
              </w:numPr>
              <w:tabs>
                <w:tab w:val="left" w:pos="457"/>
              </w:tabs>
              <w:spacing w:before="60" w:after="60"/>
              <w:rPr>
                <w:rFonts w:asciiTheme="minorHAnsi" w:hAnsiTheme="minorHAnsi"/>
                <w:sz w:val="20"/>
                <w:szCs w:val="20"/>
              </w:rPr>
            </w:pPr>
            <w:r>
              <w:rPr>
                <w:sz w:val="20"/>
                <w:szCs w:val="20"/>
              </w:rPr>
              <w:t>Ak je overenie pozitívne pokračuje v procese</w:t>
            </w:r>
          </w:p>
          <w:p w14:paraId="348CEEF8" w14:textId="77777777" w:rsidR="00925C69" w:rsidRPr="004933C4" w:rsidRDefault="00925C69" w:rsidP="000D5A4B">
            <w:pPr>
              <w:pStyle w:val="ListParagraph"/>
              <w:numPr>
                <w:ilvl w:val="0"/>
                <w:numId w:val="32"/>
              </w:numPr>
              <w:tabs>
                <w:tab w:val="left" w:pos="457"/>
              </w:tabs>
              <w:spacing w:before="60" w:after="60"/>
              <w:rPr>
                <w:rFonts w:asciiTheme="minorHAnsi" w:hAnsiTheme="minorHAnsi"/>
                <w:sz w:val="20"/>
                <w:szCs w:val="20"/>
              </w:rPr>
            </w:pPr>
            <w:r>
              <w:rPr>
                <w:sz w:val="20"/>
                <w:szCs w:val="20"/>
              </w:rPr>
              <w:t xml:space="preserve">KKProfile servis overí signatúru JWT </w:t>
            </w:r>
            <w:proofErr w:type="spellStart"/>
            <w:r>
              <w:rPr>
                <w:sz w:val="20"/>
                <w:szCs w:val="20"/>
              </w:rPr>
              <w:t>access</w:t>
            </w:r>
            <w:proofErr w:type="spellEnd"/>
            <w:r>
              <w:rPr>
                <w:sz w:val="20"/>
                <w:szCs w:val="20"/>
              </w:rPr>
              <w:t xml:space="preserve"> token, pomocou JWS kľúča získaného pri pripojení sa k OIDC a jeho discovery a </w:t>
            </w:r>
            <w:proofErr w:type="spellStart"/>
            <w:r>
              <w:rPr>
                <w:sz w:val="20"/>
                <w:szCs w:val="20"/>
              </w:rPr>
              <w:t>jwk</w:t>
            </w:r>
            <w:proofErr w:type="spellEnd"/>
            <w:r w:rsidRPr="004933C4">
              <w:rPr>
                <w:rFonts w:asciiTheme="minorHAnsi" w:hAnsiTheme="minorHAnsi"/>
                <w:sz w:val="20"/>
                <w:szCs w:val="20"/>
              </w:rPr>
              <w:t>.</w:t>
            </w:r>
          </w:p>
          <w:p w14:paraId="1DB87E6E" w14:textId="77777777" w:rsidR="00925C69" w:rsidRPr="00322D35" w:rsidRDefault="00925C69" w:rsidP="000D5A4B">
            <w:pPr>
              <w:pStyle w:val="ListParagraph"/>
              <w:numPr>
                <w:ilvl w:val="1"/>
                <w:numId w:val="32"/>
              </w:numPr>
              <w:tabs>
                <w:tab w:val="left" w:pos="457"/>
              </w:tabs>
              <w:spacing w:before="60" w:after="60"/>
              <w:rPr>
                <w:rFonts w:asciiTheme="minorHAnsi" w:hAnsiTheme="minorHAnsi"/>
                <w:sz w:val="20"/>
                <w:szCs w:val="20"/>
              </w:rPr>
            </w:pPr>
            <w:r>
              <w:rPr>
                <w:sz w:val="20"/>
                <w:szCs w:val="20"/>
              </w:rPr>
              <w:t xml:space="preserve">Ak je overenie negatívne vráti chybovú odpoveď 403 s prázdnym telom odpovede. </w:t>
            </w:r>
          </w:p>
          <w:p w14:paraId="49D70FBC" w14:textId="77777777" w:rsidR="00925C69" w:rsidRPr="00ED1542" w:rsidRDefault="00925C69" w:rsidP="000D5A4B">
            <w:pPr>
              <w:pStyle w:val="ListParagraph"/>
              <w:numPr>
                <w:ilvl w:val="1"/>
                <w:numId w:val="32"/>
              </w:numPr>
              <w:tabs>
                <w:tab w:val="left" w:pos="457"/>
              </w:tabs>
              <w:spacing w:before="60" w:after="60"/>
              <w:rPr>
                <w:rFonts w:asciiTheme="minorHAnsi" w:hAnsiTheme="minorHAnsi"/>
                <w:sz w:val="20"/>
                <w:szCs w:val="20"/>
              </w:rPr>
            </w:pPr>
            <w:r>
              <w:rPr>
                <w:sz w:val="20"/>
                <w:szCs w:val="20"/>
              </w:rPr>
              <w:t>Ak je overenie pozitívne pokračuje v procese</w:t>
            </w:r>
          </w:p>
          <w:p w14:paraId="5A838DF7" w14:textId="77777777" w:rsidR="00925C69" w:rsidRPr="004933C4" w:rsidRDefault="00925C69" w:rsidP="000D5A4B">
            <w:pPr>
              <w:pStyle w:val="ListParagraph"/>
              <w:numPr>
                <w:ilvl w:val="0"/>
                <w:numId w:val="32"/>
              </w:numPr>
              <w:tabs>
                <w:tab w:val="left" w:pos="457"/>
              </w:tabs>
              <w:spacing w:before="60" w:after="60"/>
              <w:rPr>
                <w:rFonts w:asciiTheme="minorHAnsi" w:hAnsiTheme="minorHAnsi"/>
                <w:sz w:val="20"/>
                <w:szCs w:val="20"/>
              </w:rPr>
            </w:pPr>
            <w:r>
              <w:rPr>
                <w:sz w:val="20"/>
                <w:szCs w:val="20"/>
              </w:rPr>
              <w:t xml:space="preserve">KKProfile servis vyhľadá v databáze LCS Norris </w:t>
            </w:r>
            <w:proofErr w:type="spellStart"/>
            <w:r>
              <w:rPr>
                <w:rFonts w:asciiTheme="minorHAnsi" w:hAnsiTheme="minorHAnsi"/>
                <w:sz w:val="20"/>
                <w:szCs w:val="20"/>
              </w:rPr>
              <w:t>PKProfile</w:t>
            </w:r>
            <w:proofErr w:type="spellEnd"/>
            <w:r>
              <w:rPr>
                <w:rFonts w:asciiTheme="minorHAnsi" w:hAnsiTheme="minorHAnsi"/>
                <w:sz w:val="20"/>
                <w:szCs w:val="20"/>
              </w:rPr>
              <w:t xml:space="preserve"> </w:t>
            </w:r>
            <w:r>
              <w:rPr>
                <w:sz w:val="20"/>
                <w:szCs w:val="20"/>
              </w:rPr>
              <w:t xml:space="preserve">so zodpovedajúcimi </w:t>
            </w:r>
            <w:r w:rsidRPr="00ED1542">
              <w:rPr>
                <w:b/>
                <w:bCs/>
                <w:sz w:val="20"/>
                <w:szCs w:val="20"/>
              </w:rPr>
              <w:t>kid</w:t>
            </w:r>
            <w:r>
              <w:rPr>
                <w:sz w:val="20"/>
                <w:szCs w:val="20"/>
              </w:rPr>
              <w:t xml:space="preserve"> atribútom v JWT tokene. </w:t>
            </w:r>
          </w:p>
          <w:p w14:paraId="03EA2170" w14:textId="77777777" w:rsidR="00925C69" w:rsidRPr="00ED1542" w:rsidRDefault="00925C69" w:rsidP="000D5A4B">
            <w:pPr>
              <w:pStyle w:val="ListParagraph"/>
              <w:numPr>
                <w:ilvl w:val="1"/>
                <w:numId w:val="32"/>
              </w:numPr>
              <w:tabs>
                <w:tab w:val="left" w:pos="457"/>
              </w:tabs>
              <w:spacing w:before="60" w:after="60"/>
              <w:rPr>
                <w:rFonts w:asciiTheme="minorHAnsi" w:hAnsiTheme="minorHAnsi"/>
                <w:sz w:val="20"/>
                <w:szCs w:val="20"/>
              </w:rPr>
            </w:pPr>
            <w:r>
              <w:rPr>
                <w:sz w:val="20"/>
                <w:szCs w:val="20"/>
              </w:rPr>
              <w:t xml:space="preserve"> Ak je overenie negatívne vráti chybovú odpoveď 400 s popisom chyby. </w:t>
            </w:r>
          </w:p>
          <w:p w14:paraId="48117DF5" w14:textId="77777777" w:rsidR="00925C69" w:rsidRPr="002B3B5C" w:rsidRDefault="00925C69" w:rsidP="000D5A4B">
            <w:pPr>
              <w:pStyle w:val="ListParagraph"/>
              <w:numPr>
                <w:ilvl w:val="1"/>
                <w:numId w:val="32"/>
              </w:numPr>
              <w:tabs>
                <w:tab w:val="left" w:pos="457"/>
              </w:tabs>
              <w:spacing w:before="60" w:after="60"/>
              <w:rPr>
                <w:rFonts w:asciiTheme="minorHAnsi" w:hAnsiTheme="minorHAnsi"/>
                <w:sz w:val="20"/>
                <w:szCs w:val="20"/>
              </w:rPr>
            </w:pPr>
            <w:r>
              <w:rPr>
                <w:sz w:val="20"/>
                <w:szCs w:val="20"/>
              </w:rPr>
              <w:t>Ak je overenie pozitívne pokračuje v procese.</w:t>
            </w:r>
          </w:p>
          <w:p w14:paraId="621A09A7" w14:textId="736549DE" w:rsidR="00925C69" w:rsidRPr="004933C4" w:rsidRDefault="00925C69" w:rsidP="000D5A4B">
            <w:pPr>
              <w:pStyle w:val="ListParagraph"/>
              <w:numPr>
                <w:ilvl w:val="0"/>
                <w:numId w:val="32"/>
              </w:numPr>
              <w:tabs>
                <w:tab w:val="left" w:pos="457"/>
              </w:tabs>
              <w:spacing w:before="60" w:after="60"/>
              <w:rPr>
                <w:rFonts w:asciiTheme="minorHAnsi" w:hAnsiTheme="minorHAnsi"/>
                <w:sz w:val="20"/>
                <w:szCs w:val="20"/>
              </w:rPr>
            </w:pPr>
            <w:r>
              <w:rPr>
                <w:sz w:val="20"/>
                <w:szCs w:val="20"/>
              </w:rPr>
              <w:t xml:space="preserve">KKProfile servis vyhľadá v databáze LCS Norris </w:t>
            </w:r>
            <w:r w:rsidR="0052208C" w:rsidRPr="00574E4D">
              <w:rPr>
                <w:sz w:val="20"/>
                <w:szCs w:val="20"/>
              </w:rPr>
              <w:t>PKPropertyFlat a PKPropertyConstruction a PKPropertyFlat</w:t>
            </w:r>
            <w:r w:rsidR="0052208C">
              <w:rPr>
                <w:sz w:val="20"/>
                <w:szCs w:val="20"/>
              </w:rPr>
              <w:t xml:space="preserve"> </w:t>
            </w:r>
            <w:r>
              <w:rPr>
                <w:sz w:val="20"/>
                <w:szCs w:val="20"/>
              </w:rPr>
              <w:t xml:space="preserve">so zodpovedajúcimi </w:t>
            </w:r>
            <w:proofErr w:type="spellStart"/>
            <w:r w:rsidRPr="005D7B00">
              <w:rPr>
                <w:b/>
                <w:bCs/>
                <w:sz w:val="20"/>
                <w:szCs w:val="20"/>
              </w:rPr>
              <w:t>p</w:t>
            </w:r>
            <w:r w:rsidR="0052208C">
              <w:rPr>
                <w:b/>
                <w:bCs/>
                <w:sz w:val="20"/>
                <w:szCs w:val="20"/>
              </w:rPr>
              <w:t>r</w:t>
            </w:r>
            <w:r w:rsidRPr="005D7B00">
              <w:rPr>
                <w:b/>
                <w:bCs/>
                <w:sz w:val="20"/>
                <w:szCs w:val="20"/>
              </w:rPr>
              <w:t>id</w:t>
            </w:r>
            <w:proofErr w:type="spellEnd"/>
            <w:r>
              <w:rPr>
                <w:sz w:val="20"/>
                <w:szCs w:val="20"/>
              </w:rPr>
              <w:t xml:space="preserve"> atribútom </w:t>
            </w:r>
            <w:r>
              <w:rPr>
                <w:rFonts w:asciiTheme="minorHAnsi" w:hAnsiTheme="minorHAnsi"/>
                <w:sz w:val="20"/>
                <w:szCs w:val="20"/>
              </w:rPr>
              <w:t xml:space="preserve">v ceste za hodnotou </w:t>
            </w:r>
            <w:r w:rsidRPr="003275FD">
              <w:rPr>
                <w:rFonts w:asciiTheme="minorHAnsi" w:hAnsiTheme="minorHAnsi"/>
                <w:b/>
                <w:bCs/>
                <w:sz w:val="20"/>
                <w:szCs w:val="20"/>
              </w:rPr>
              <w:t>/</w:t>
            </w:r>
            <w:proofErr w:type="spellStart"/>
            <w:r w:rsidR="0052208C">
              <w:rPr>
                <w:rFonts w:asciiTheme="minorHAnsi" w:hAnsiTheme="minorHAnsi"/>
                <w:b/>
                <w:bCs/>
                <w:sz w:val="20"/>
                <w:szCs w:val="20"/>
              </w:rPr>
              <w:t>properties</w:t>
            </w:r>
            <w:proofErr w:type="spellEnd"/>
            <w:r>
              <w:rPr>
                <w:rFonts w:asciiTheme="minorHAnsi" w:hAnsiTheme="minorHAnsi"/>
                <w:b/>
                <w:bCs/>
                <w:sz w:val="20"/>
                <w:szCs w:val="20"/>
              </w:rPr>
              <w:t>/</w:t>
            </w:r>
            <w:r>
              <w:rPr>
                <w:sz w:val="20"/>
                <w:szCs w:val="20"/>
              </w:rPr>
              <w:t xml:space="preserve">. </w:t>
            </w:r>
          </w:p>
          <w:p w14:paraId="1BF129DB" w14:textId="77777777" w:rsidR="00925C69" w:rsidRPr="00ED1542" w:rsidRDefault="00925C69" w:rsidP="000D5A4B">
            <w:pPr>
              <w:pStyle w:val="ListParagraph"/>
              <w:numPr>
                <w:ilvl w:val="1"/>
                <w:numId w:val="32"/>
              </w:numPr>
              <w:tabs>
                <w:tab w:val="left" w:pos="457"/>
              </w:tabs>
              <w:spacing w:before="60" w:after="60"/>
              <w:rPr>
                <w:rFonts w:asciiTheme="minorHAnsi" w:hAnsiTheme="minorHAnsi"/>
                <w:sz w:val="20"/>
                <w:szCs w:val="20"/>
              </w:rPr>
            </w:pPr>
            <w:r>
              <w:rPr>
                <w:sz w:val="20"/>
                <w:szCs w:val="20"/>
              </w:rPr>
              <w:t xml:space="preserve"> Ak je overenie negatívne vráti chybovú odpoveď 400 s popisom chyby. </w:t>
            </w:r>
          </w:p>
          <w:p w14:paraId="4676020D" w14:textId="77777777" w:rsidR="00DD35F8" w:rsidRDefault="00925C69" w:rsidP="000D5A4B">
            <w:pPr>
              <w:pStyle w:val="ListParagraph"/>
              <w:numPr>
                <w:ilvl w:val="1"/>
                <w:numId w:val="32"/>
              </w:numPr>
              <w:tabs>
                <w:tab w:val="left" w:pos="457"/>
              </w:tabs>
              <w:spacing w:before="60" w:after="60"/>
              <w:rPr>
                <w:rFonts w:asciiTheme="minorHAnsi" w:hAnsiTheme="minorHAnsi"/>
                <w:sz w:val="20"/>
                <w:szCs w:val="20"/>
              </w:rPr>
            </w:pPr>
            <w:r>
              <w:rPr>
                <w:sz w:val="20"/>
                <w:szCs w:val="20"/>
              </w:rPr>
              <w:t xml:space="preserve">KKProfile servis vytvorí kladnú odpoveď 200 </w:t>
            </w:r>
            <w:r>
              <w:rPr>
                <w:rFonts w:asciiTheme="minorHAnsi" w:hAnsiTheme="minorHAnsi"/>
                <w:sz w:val="20"/>
                <w:szCs w:val="20"/>
              </w:rPr>
              <w:t xml:space="preserve">s objektom </w:t>
            </w:r>
            <w:r w:rsidR="0052208C" w:rsidRPr="00574E4D">
              <w:rPr>
                <w:sz w:val="20"/>
                <w:szCs w:val="20"/>
              </w:rPr>
              <w:t>PKPropertyFlat a</w:t>
            </w:r>
            <w:r w:rsidR="0052208C">
              <w:rPr>
                <w:sz w:val="20"/>
                <w:szCs w:val="20"/>
              </w:rPr>
              <w:t>lebo</w:t>
            </w:r>
            <w:r w:rsidR="0052208C" w:rsidRPr="00574E4D">
              <w:rPr>
                <w:sz w:val="20"/>
                <w:szCs w:val="20"/>
              </w:rPr>
              <w:t xml:space="preserve"> PKPropertyConstruction a</w:t>
            </w:r>
            <w:r w:rsidR="0052208C">
              <w:rPr>
                <w:sz w:val="20"/>
                <w:szCs w:val="20"/>
              </w:rPr>
              <w:t>lebo</w:t>
            </w:r>
            <w:r w:rsidR="0052208C" w:rsidRPr="00574E4D">
              <w:rPr>
                <w:sz w:val="20"/>
                <w:szCs w:val="20"/>
              </w:rPr>
              <w:t xml:space="preserve"> PKPropertyFlat</w:t>
            </w:r>
            <w:r w:rsidR="0052208C">
              <w:rPr>
                <w:rFonts w:asciiTheme="minorHAnsi" w:hAnsiTheme="minorHAnsi"/>
                <w:sz w:val="20"/>
                <w:szCs w:val="20"/>
              </w:rPr>
              <w:t xml:space="preserve"> </w:t>
            </w:r>
            <w:r>
              <w:rPr>
                <w:rFonts w:asciiTheme="minorHAnsi" w:hAnsiTheme="minorHAnsi"/>
                <w:sz w:val="20"/>
                <w:szCs w:val="20"/>
              </w:rPr>
              <w:t xml:space="preserve">tele odpovede a to na základe </w:t>
            </w:r>
            <w:proofErr w:type="spellStart"/>
            <w:r w:rsidRPr="005D7B00">
              <w:rPr>
                <w:b/>
                <w:bCs/>
                <w:sz w:val="20"/>
                <w:szCs w:val="20"/>
              </w:rPr>
              <w:t>peid</w:t>
            </w:r>
            <w:proofErr w:type="spellEnd"/>
            <w:r>
              <w:rPr>
                <w:sz w:val="20"/>
                <w:szCs w:val="20"/>
              </w:rPr>
              <w:t xml:space="preserve"> </w:t>
            </w:r>
            <w:r>
              <w:rPr>
                <w:rFonts w:asciiTheme="minorHAnsi" w:hAnsiTheme="minorHAnsi"/>
                <w:sz w:val="20"/>
                <w:szCs w:val="20"/>
              </w:rPr>
              <w:t xml:space="preserve">atribútu v ceste za hodnotou </w:t>
            </w:r>
            <w:r w:rsidRPr="003275FD">
              <w:rPr>
                <w:rFonts w:asciiTheme="minorHAnsi" w:hAnsiTheme="minorHAnsi"/>
                <w:b/>
                <w:bCs/>
                <w:sz w:val="20"/>
                <w:szCs w:val="20"/>
              </w:rPr>
              <w:t>/</w:t>
            </w:r>
            <w:proofErr w:type="spellStart"/>
            <w:r>
              <w:rPr>
                <w:rFonts w:asciiTheme="minorHAnsi" w:hAnsiTheme="minorHAnsi"/>
                <w:b/>
                <w:bCs/>
                <w:sz w:val="20"/>
                <w:szCs w:val="20"/>
              </w:rPr>
              <w:t>pets</w:t>
            </w:r>
            <w:proofErr w:type="spellEnd"/>
            <w:r>
              <w:rPr>
                <w:rFonts w:asciiTheme="minorHAnsi" w:hAnsiTheme="minorHAnsi"/>
                <w:b/>
                <w:bCs/>
                <w:sz w:val="20"/>
                <w:szCs w:val="20"/>
              </w:rPr>
              <w:t>/</w:t>
            </w:r>
            <w:r>
              <w:rPr>
                <w:rFonts w:asciiTheme="minorHAnsi" w:hAnsiTheme="minorHAnsi"/>
                <w:sz w:val="20"/>
                <w:szCs w:val="20"/>
              </w:rPr>
              <w:t xml:space="preserve">. </w:t>
            </w:r>
          </w:p>
          <w:p w14:paraId="08A0B2E7" w14:textId="0281BE81" w:rsidR="00925C69" w:rsidRPr="00DD35F8" w:rsidRDefault="00925C69" w:rsidP="000D5A4B">
            <w:pPr>
              <w:pStyle w:val="ListParagraph"/>
              <w:numPr>
                <w:ilvl w:val="0"/>
                <w:numId w:val="32"/>
              </w:numPr>
              <w:tabs>
                <w:tab w:val="left" w:pos="457"/>
              </w:tabs>
              <w:spacing w:before="60" w:after="60"/>
              <w:rPr>
                <w:rFonts w:asciiTheme="minorHAnsi" w:hAnsiTheme="minorHAnsi"/>
                <w:sz w:val="20"/>
                <w:szCs w:val="20"/>
              </w:rPr>
            </w:pPr>
            <w:r w:rsidRPr="00DD35F8">
              <w:rPr>
                <w:sz w:val="20"/>
                <w:szCs w:val="20"/>
              </w:rPr>
              <w:t xml:space="preserve">Aplikácia príjme odpoveď v pokračuje v požadovanom UIX </w:t>
            </w:r>
            <w:proofErr w:type="spellStart"/>
            <w:r w:rsidRPr="00DD35F8">
              <w:rPr>
                <w:sz w:val="20"/>
                <w:szCs w:val="20"/>
              </w:rPr>
              <w:t>flowe</w:t>
            </w:r>
            <w:proofErr w:type="spellEnd"/>
            <w:r w:rsidRPr="00DD35F8">
              <w:rPr>
                <w:rFonts w:asciiTheme="minorHAnsi" w:hAnsiTheme="minorHAnsi"/>
                <w:sz w:val="20"/>
                <w:szCs w:val="20"/>
              </w:rPr>
              <w:t>.</w:t>
            </w:r>
          </w:p>
        </w:tc>
      </w:tr>
    </w:tbl>
    <w:p w14:paraId="6B7245F4" w14:textId="77777777" w:rsidR="009F7274" w:rsidRDefault="009F7274" w:rsidP="009F7274">
      <w:pPr>
        <w:rPr>
          <w:lang w:eastAsia="en-US"/>
        </w:rPr>
      </w:pPr>
    </w:p>
    <w:p w14:paraId="3C76E0FD" w14:textId="7CBBAC9B" w:rsidR="00086665" w:rsidRDefault="00086665" w:rsidP="00086665">
      <w:pPr>
        <w:pStyle w:val="Heading3"/>
      </w:pPr>
      <w:bookmarkStart w:id="167" w:name="_UCVA4_–_Zmena"/>
      <w:bookmarkEnd w:id="167"/>
      <w:r w:rsidRPr="00262561">
        <w:t> </w:t>
      </w:r>
      <w:bookmarkStart w:id="168" w:name="_Toc201599238"/>
      <w:r w:rsidRPr="00262561">
        <w:t>UCVA</w:t>
      </w:r>
      <w:r w:rsidR="006F08B3">
        <w:t>4</w:t>
      </w:r>
      <w:r w:rsidRPr="00262561">
        <w:t xml:space="preserve"> – </w:t>
      </w:r>
      <w:r>
        <w:t>Zmena</w:t>
      </w:r>
      <w:r w:rsidRPr="00262561">
        <w:t xml:space="preserve"> </w:t>
      </w:r>
      <w:r>
        <w:t xml:space="preserve">údajov o domácom miláčikovi </w:t>
      </w:r>
      <w:r w:rsidRPr="00262561">
        <w:t>naviazaných na profil Košičana</w:t>
      </w:r>
      <w:bookmarkEnd w:id="168"/>
    </w:p>
    <w:tbl>
      <w:tblPr>
        <w:tblStyle w:val="TableGrid"/>
        <w:tblW w:w="0" w:type="auto"/>
        <w:tblLook w:val="04A0" w:firstRow="1" w:lastRow="0" w:firstColumn="1" w:lastColumn="0" w:noHBand="0" w:noVBand="1"/>
      </w:tblPr>
      <w:tblGrid>
        <w:gridCol w:w="1980"/>
        <w:gridCol w:w="7030"/>
      </w:tblGrid>
      <w:tr w:rsidR="00086665" w:rsidRPr="004933C4" w14:paraId="24E67BBC" w14:textId="77777777">
        <w:tc>
          <w:tcPr>
            <w:tcW w:w="1980" w:type="dxa"/>
            <w:shd w:val="clear" w:color="auto" w:fill="44546A" w:themeFill="text2"/>
          </w:tcPr>
          <w:p w14:paraId="37A21EE1" w14:textId="77777777" w:rsidR="00086665" w:rsidRPr="004933C4" w:rsidRDefault="00086665">
            <w:pPr>
              <w:spacing w:before="60" w:after="60"/>
              <w:rPr>
                <w:color w:val="FFFFFF" w:themeColor="background1"/>
                <w:sz w:val="20"/>
                <w:szCs w:val="20"/>
              </w:rPr>
            </w:pPr>
            <w:r w:rsidRPr="004933C4">
              <w:rPr>
                <w:color w:val="FFFFFF" w:themeColor="background1"/>
                <w:sz w:val="20"/>
                <w:szCs w:val="20"/>
              </w:rPr>
              <w:t>Kód</w:t>
            </w:r>
          </w:p>
        </w:tc>
        <w:tc>
          <w:tcPr>
            <w:tcW w:w="7030" w:type="dxa"/>
          </w:tcPr>
          <w:p w14:paraId="618776D4" w14:textId="6DB23A45" w:rsidR="00086665" w:rsidRPr="004933C4" w:rsidRDefault="00086665">
            <w:pPr>
              <w:spacing w:before="60" w:after="60"/>
              <w:rPr>
                <w:sz w:val="20"/>
                <w:szCs w:val="20"/>
              </w:rPr>
            </w:pPr>
            <w:r w:rsidRPr="004933C4">
              <w:rPr>
                <w:sz w:val="20"/>
                <w:szCs w:val="20"/>
              </w:rPr>
              <w:t>PK_P1.</w:t>
            </w:r>
            <w:r>
              <w:rPr>
                <w:sz w:val="20"/>
                <w:szCs w:val="20"/>
              </w:rPr>
              <w:t>2</w:t>
            </w:r>
            <w:r w:rsidR="0036587D">
              <w:rPr>
                <w:sz w:val="20"/>
                <w:szCs w:val="20"/>
              </w:rPr>
              <w:t>2</w:t>
            </w:r>
          </w:p>
        </w:tc>
      </w:tr>
      <w:tr w:rsidR="00086665" w:rsidRPr="004933C4" w14:paraId="1B4110D7" w14:textId="77777777">
        <w:tc>
          <w:tcPr>
            <w:tcW w:w="1980" w:type="dxa"/>
            <w:shd w:val="clear" w:color="auto" w:fill="44546A" w:themeFill="text2"/>
          </w:tcPr>
          <w:p w14:paraId="3925912C" w14:textId="77777777" w:rsidR="00086665" w:rsidRPr="004933C4" w:rsidRDefault="00086665">
            <w:pPr>
              <w:spacing w:before="60" w:after="60"/>
              <w:rPr>
                <w:color w:val="FFFFFF" w:themeColor="background1"/>
                <w:sz w:val="20"/>
                <w:szCs w:val="20"/>
              </w:rPr>
            </w:pPr>
            <w:r w:rsidRPr="004933C4">
              <w:rPr>
                <w:color w:val="FFFFFF" w:themeColor="background1"/>
                <w:sz w:val="20"/>
                <w:szCs w:val="20"/>
              </w:rPr>
              <w:t>Názov</w:t>
            </w:r>
          </w:p>
        </w:tc>
        <w:tc>
          <w:tcPr>
            <w:tcW w:w="7030" w:type="dxa"/>
          </w:tcPr>
          <w:p w14:paraId="713F0F76" w14:textId="5885B7DF" w:rsidR="00086665" w:rsidRPr="004933C4" w:rsidRDefault="006F08B3">
            <w:pPr>
              <w:spacing w:before="60" w:after="60"/>
              <w:rPr>
                <w:sz w:val="20"/>
                <w:szCs w:val="20"/>
              </w:rPr>
            </w:pPr>
            <w:r w:rsidRPr="006F08B3">
              <w:rPr>
                <w:sz w:val="20"/>
                <w:szCs w:val="20"/>
              </w:rPr>
              <w:t>Zmena údajov o domácom miláčikovi naviazaných na profil Košičana</w:t>
            </w:r>
          </w:p>
        </w:tc>
      </w:tr>
      <w:tr w:rsidR="00086665" w:rsidRPr="004933C4" w14:paraId="259D5135" w14:textId="77777777">
        <w:tc>
          <w:tcPr>
            <w:tcW w:w="1980" w:type="dxa"/>
            <w:shd w:val="clear" w:color="auto" w:fill="44546A" w:themeFill="text2"/>
          </w:tcPr>
          <w:p w14:paraId="2A2FBC08" w14:textId="77777777" w:rsidR="00086665" w:rsidRPr="004933C4" w:rsidRDefault="00086665">
            <w:pPr>
              <w:spacing w:before="60" w:after="60"/>
              <w:rPr>
                <w:color w:val="FFFFFF" w:themeColor="background1"/>
                <w:sz w:val="20"/>
                <w:szCs w:val="20"/>
              </w:rPr>
            </w:pPr>
            <w:r w:rsidRPr="004933C4">
              <w:rPr>
                <w:color w:val="FFFFFF" w:themeColor="background1"/>
                <w:sz w:val="20"/>
                <w:szCs w:val="20"/>
              </w:rPr>
              <w:t>Popis</w:t>
            </w:r>
          </w:p>
        </w:tc>
        <w:tc>
          <w:tcPr>
            <w:tcW w:w="7030" w:type="dxa"/>
          </w:tcPr>
          <w:p w14:paraId="044D5407" w14:textId="46D9BF94" w:rsidR="00086665" w:rsidRPr="004933C4" w:rsidRDefault="00086665">
            <w:pPr>
              <w:spacing w:before="60" w:after="60"/>
              <w:rPr>
                <w:sz w:val="20"/>
                <w:szCs w:val="20"/>
              </w:rPr>
            </w:pPr>
            <w:r>
              <w:rPr>
                <w:sz w:val="20"/>
                <w:szCs w:val="20"/>
              </w:rPr>
              <w:t xml:space="preserve">Prípad použitia sa vzťahuje pre proces načítania väzieb s rodinnými zvieracími miláčikmi registrovaného občana KK. </w:t>
            </w:r>
            <w:proofErr w:type="spellStart"/>
            <w:r>
              <w:rPr>
                <w:sz w:val="20"/>
                <w:szCs w:val="20"/>
              </w:rPr>
              <w:t>Flow</w:t>
            </w:r>
            <w:proofErr w:type="spellEnd"/>
            <w:r>
              <w:rPr>
                <w:sz w:val="20"/>
                <w:szCs w:val="20"/>
              </w:rPr>
              <w:t xml:space="preserve"> nie je dostupný pre kategóriu </w:t>
            </w:r>
            <w:proofErr w:type="spellStart"/>
            <w:r>
              <w:rPr>
                <w:sz w:val="20"/>
                <w:szCs w:val="20"/>
              </w:rPr>
              <w:t>visitor</w:t>
            </w:r>
            <w:proofErr w:type="spellEnd"/>
            <w:r>
              <w:rPr>
                <w:sz w:val="20"/>
                <w:szCs w:val="20"/>
              </w:rPr>
              <w:t xml:space="preserve"> a </w:t>
            </w:r>
            <w:r w:rsidRPr="00CC3697">
              <w:rPr>
                <w:sz w:val="20"/>
                <w:szCs w:val="20"/>
                <w:lang w:val="en-GB"/>
              </w:rPr>
              <w:t>follo</w:t>
            </w:r>
            <w:r>
              <w:rPr>
                <w:sz w:val="20"/>
                <w:szCs w:val="20"/>
                <w:lang w:val="en-GB"/>
              </w:rPr>
              <w:t>w</w:t>
            </w:r>
            <w:r>
              <w:rPr>
                <w:sz w:val="20"/>
                <w:szCs w:val="20"/>
              </w:rPr>
              <w:t>. Proces je zvyčajne vyvolaný po prihlásení sa do aplikácie.</w:t>
            </w:r>
          </w:p>
        </w:tc>
      </w:tr>
      <w:tr w:rsidR="00086665" w:rsidRPr="004933C4" w14:paraId="4B3E1030" w14:textId="77777777">
        <w:tc>
          <w:tcPr>
            <w:tcW w:w="1980" w:type="dxa"/>
            <w:shd w:val="clear" w:color="auto" w:fill="44546A" w:themeFill="text2"/>
          </w:tcPr>
          <w:p w14:paraId="1F412EBB" w14:textId="77777777" w:rsidR="00086665" w:rsidRPr="004933C4" w:rsidRDefault="00086665">
            <w:pPr>
              <w:spacing w:before="60" w:after="60"/>
              <w:rPr>
                <w:color w:val="FFFFFF" w:themeColor="background1"/>
                <w:sz w:val="20"/>
                <w:szCs w:val="20"/>
              </w:rPr>
            </w:pPr>
            <w:r w:rsidRPr="004933C4">
              <w:rPr>
                <w:color w:val="FFFFFF" w:themeColor="background1"/>
                <w:sz w:val="20"/>
                <w:szCs w:val="20"/>
              </w:rPr>
              <w:t>Vstupné podmienky</w:t>
            </w:r>
          </w:p>
        </w:tc>
        <w:tc>
          <w:tcPr>
            <w:tcW w:w="7030" w:type="dxa"/>
          </w:tcPr>
          <w:p w14:paraId="22AA728F" w14:textId="77777777" w:rsidR="00086665" w:rsidRPr="00291DCE" w:rsidRDefault="00086665" w:rsidP="000D5A4B">
            <w:pPr>
              <w:pStyle w:val="ListParagraph"/>
              <w:numPr>
                <w:ilvl w:val="0"/>
                <w:numId w:val="9"/>
              </w:numPr>
              <w:spacing w:before="60" w:after="60"/>
              <w:ind w:left="453" w:hanging="357"/>
              <w:rPr>
                <w:rFonts w:asciiTheme="minorHAnsi" w:hAnsiTheme="minorHAnsi"/>
                <w:sz w:val="20"/>
                <w:szCs w:val="20"/>
              </w:rPr>
            </w:pPr>
            <w:r>
              <w:rPr>
                <w:rFonts w:asciiTheme="minorHAnsi" w:hAnsiTheme="minorHAnsi"/>
                <w:sz w:val="20"/>
                <w:szCs w:val="20"/>
              </w:rPr>
              <w:t>KKProfile servis</w:t>
            </w:r>
            <w:r w:rsidRPr="004933C4">
              <w:rPr>
                <w:rFonts w:asciiTheme="minorHAnsi" w:hAnsiTheme="minorHAnsi"/>
                <w:sz w:val="20"/>
                <w:szCs w:val="20"/>
              </w:rPr>
              <w:t xml:space="preserve"> </w:t>
            </w:r>
            <w:r>
              <w:rPr>
                <w:sz w:val="20"/>
                <w:szCs w:val="20"/>
              </w:rPr>
              <w:t>aplikácia je integrovaná v</w:t>
            </w:r>
            <w:r w:rsidRPr="004933C4">
              <w:rPr>
                <w:sz w:val="20"/>
                <w:szCs w:val="20"/>
              </w:rPr>
              <w:t> Azure AD B2C</w:t>
            </w:r>
            <w:r w:rsidRPr="004933C4">
              <w:rPr>
                <w:rFonts w:asciiTheme="minorHAnsi" w:hAnsiTheme="minorHAnsi"/>
                <w:sz w:val="20"/>
                <w:szCs w:val="20"/>
              </w:rPr>
              <w:t>.</w:t>
            </w:r>
          </w:p>
          <w:p w14:paraId="7FF99B62" w14:textId="77777777" w:rsidR="00086665" w:rsidRPr="004933C4" w:rsidRDefault="00086665" w:rsidP="000D5A4B">
            <w:pPr>
              <w:pStyle w:val="ListParagraph"/>
              <w:numPr>
                <w:ilvl w:val="0"/>
                <w:numId w:val="9"/>
              </w:numPr>
              <w:spacing w:before="60" w:after="60"/>
              <w:ind w:left="453" w:hanging="357"/>
              <w:rPr>
                <w:rFonts w:asciiTheme="minorHAnsi" w:hAnsiTheme="minorHAnsi"/>
                <w:sz w:val="20"/>
                <w:szCs w:val="20"/>
              </w:rPr>
            </w:pPr>
            <w:r>
              <w:rPr>
                <w:rFonts w:asciiTheme="minorHAnsi" w:hAnsiTheme="minorHAnsi"/>
                <w:sz w:val="20"/>
                <w:szCs w:val="20"/>
              </w:rPr>
              <w:t>KKProfile servis</w:t>
            </w:r>
            <w:r w:rsidRPr="004933C4">
              <w:rPr>
                <w:rFonts w:asciiTheme="minorHAnsi" w:hAnsiTheme="minorHAnsi"/>
                <w:sz w:val="20"/>
                <w:szCs w:val="20"/>
              </w:rPr>
              <w:t xml:space="preserve"> je integrovaný pre prístup k OIDC discovery a jwks.</w:t>
            </w:r>
          </w:p>
          <w:p w14:paraId="25CAEABA" w14:textId="77777777" w:rsidR="00086665" w:rsidRDefault="00086665" w:rsidP="000D5A4B">
            <w:pPr>
              <w:pStyle w:val="ListParagraph"/>
              <w:numPr>
                <w:ilvl w:val="0"/>
                <w:numId w:val="9"/>
              </w:numPr>
              <w:spacing w:before="60" w:after="60"/>
              <w:ind w:left="453" w:hanging="357"/>
              <w:rPr>
                <w:rFonts w:asciiTheme="minorHAnsi" w:hAnsiTheme="minorHAnsi"/>
                <w:sz w:val="20"/>
                <w:szCs w:val="20"/>
              </w:rPr>
            </w:pPr>
            <w:r w:rsidRPr="004933C4">
              <w:rPr>
                <w:rFonts w:asciiTheme="minorHAnsi" w:hAnsiTheme="minorHAnsi"/>
                <w:sz w:val="20"/>
                <w:szCs w:val="20"/>
              </w:rPr>
              <w:t>LCS Norris</w:t>
            </w:r>
            <w:r>
              <w:rPr>
                <w:rFonts w:asciiTheme="minorHAnsi" w:hAnsiTheme="minorHAnsi"/>
                <w:sz w:val="20"/>
                <w:szCs w:val="20"/>
              </w:rPr>
              <w:t xml:space="preserve"> má skonsolidované údaje o evidovaných občanov v databáze Profilu Košičana a zároveň vytvorené väzby s ohľadom daní za psa.</w:t>
            </w:r>
          </w:p>
          <w:p w14:paraId="749B993D" w14:textId="5F51BFF6" w:rsidR="00086665" w:rsidRPr="009935C4" w:rsidRDefault="00086665" w:rsidP="000D5A4B">
            <w:pPr>
              <w:pStyle w:val="ListParagraph"/>
              <w:numPr>
                <w:ilvl w:val="0"/>
                <w:numId w:val="9"/>
              </w:numPr>
              <w:spacing w:before="60" w:after="60"/>
              <w:ind w:left="453" w:hanging="357"/>
              <w:rPr>
                <w:sz w:val="20"/>
                <w:szCs w:val="20"/>
              </w:rPr>
            </w:pPr>
            <w:r>
              <w:rPr>
                <w:rFonts w:asciiTheme="minorHAnsi" w:hAnsiTheme="minorHAnsi"/>
                <w:sz w:val="20"/>
                <w:szCs w:val="20"/>
              </w:rPr>
              <w:t>KKProfile servis</w:t>
            </w:r>
            <w:r w:rsidRPr="004933C4">
              <w:rPr>
                <w:rFonts w:asciiTheme="minorHAnsi" w:hAnsiTheme="minorHAnsi"/>
                <w:sz w:val="20"/>
                <w:szCs w:val="20"/>
              </w:rPr>
              <w:t xml:space="preserve"> </w:t>
            </w:r>
            <w:r>
              <w:rPr>
                <w:rFonts w:asciiTheme="minorHAnsi" w:hAnsiTheme="minorHAnsi"/>
                <w:sz w:val="20"/>
                <w:szCs w:val="20"/>
              </w:rPr>
              <w:t xml:space="preserve">má vystavený verejný </w:t>
            </w:r>
            <w:r w:rsidR="006F08B3">
              <w:rPr>
                <w:rFonts w:asciiTheme="minorHAnsi" w:hAnsiTheme="minorHAnsi"/>
                <w:sz w:val="20"/>
                <w:szCs w:val="20"/>
              </w:rPr>
              <w:t>PUT</w:t>
            </w:r>
            <w:r>
              <w:rPr>
                <w:rFonts w:asciiTheme="minorHAnsi" w:hAnsiTheme="minorHAnsi"/>
                <w:sz w:val="20"/>
                <w:szCs w:val="20"/>
              </w:rPr>
              <w:t xml:space="preserve"> </w:t>
            </w:r>
            <w:r>
              <w:rPr>
                <w:sz w:val="20"/>
                <w:szCs w:val="20"/>
              </w:rPr>
              <w:t xml:space="preserve">endpoint </w:t>
            </w:r>
            <w:r w:rsidRPr="009935C4">
              <w:rPr>
                <w:b/>
                <w:sz w:val="20"/>
                <w:szCs w:val="20"/>
              </w:rPr>
              <w:t>/v1/kk/profiles/{kid}/</w:t>
            </w:r>
            <w:r>
              <w:rPr>
                <w:b/>
                <w:sz w:val="20"/>
                <w:szCs w:val="20"/>
              </w:rPr>
              <w:t>pets</w:t>
            </w:r>
            <w:r w:rsidRPr="009935C4">
              <w:rPr>
                <w:b/>
                <w:sz w:val="20"/>
                <w:szCs w:val="20"/>
              </w:rPr>
              <w:t>/{</w:t>
            </w:r>
            <w:r>
              <w:rPr>
                <w:b/>
                <w:sz w:val="20"/>
                <w:szCs w:val="20"/>
              </w:rPr>
              <w:t>pe</w:t>
            </w:r>
            <w:r w:rsidRPr="009935C4">
              <w:rPr>
                <w:b/>
                <w:sz w:val="20"/>
                <w:szCs w:val="20"/>
              </w:rPr>
              <w:t>id}</w:t>
            </w:r>
          </w:p>
          <w:p w14:paraId="5061992C" w14:textId="77777777" w:rsidR="00086665" w:rsidRPr="001F4A61" w:rsidRDefault="00086665" w:rsidP="000D5A4B">
            <w:pPr>
              <w:pStyle w:val="ListParagraph"/>
              <w:numPr>
                <w:ilvl w:val="0"/>
                <w:numId w:val="9"/>
              </w:numPr>
              <w:spacing w:before="60" w:after="60"/>
              <w:ind w:left="453" w:hanging="357"/>
              <w:rPr>
                <w:rFonts w:asciiTheme="minorHAnsi" w:hAnsiTheme="minorHAnsi"/>
                <w:sz w:val="20"/>
                <w:szCs w:val="20"/>
              </w:rPr>
            </w:pPr>
            <w:r>
              <w:rPr>
                <w:rFonts w:asciiTheme="minorHAnsi" w:hAnsiTheme="minorHAnsi"/>
                <w:sz w:val="20"/>
                <w:szCs w:val="20"/>
              </w:rPr>
              <w:t>Občan je prihlásený v aplikácii.</w:t>
            </w:r>
          </w:p>
        </w:tc>
      </w:tr>
      <w:tr w:rsidR="00086665" w:rsidRPr="004933C4" w14:paraId="4B1FEF15" w14:textId="77777777">
        <w:tc>
          <w:tcPr>
            <w:tcW w:w="1980" w:type="dxa"/>
            <w:shd w:val="clear" w:color="auto" w:fill="44546A" w:themeFill="text2"/>
          </w:tcPr>
          <w:p w14:paraId="26FFEE29" w14:textId="77777777" w:rsidR="00086665" w:rsidRPr="004933C4" w:rsidRDefault="00086665">
            <w:pPr>
              <w:spacing w:before="60" w:after="60"/>
              <w:rPr>
                <w:color w:val="FFFFFF" w:themeColor="background1"/>
                <w:sz w:val="20"/>
                <w:szCs w:val="20"/>
              </w:rPr>
            </w:pPr>
            <w:r w:rsidRPr="004933C4">
              <w:rPr>
                <w:color w:val="FFFFFF" w:themeColor="background1"/>
                <w:sz w:val="20"/>
                <w:szCs w:val="20"/>
              </w:rPr>
              <w:t>Výstupné podmienky</w:t>
            </w:r>
          </w:p>
        </w:tc>
        <w:tc>
          <w:tcPr>
            <w:tcW w:w="7030" w:type="dxa"/>
          </w:tcPr>
          <w:p w14:paraId="436063E0" w14:textId="4E6E94A1" w:rsidR="00086665" w:rsidRDefault="00086665" w:rsidP="000D5A4B">
            <w:pPr>
              <w:pStyle w:val="ListParagraph"/>
              <w:numPr>
                <w:ilvl w:val="0"/>
                <w:numId w:val="9"/>
              </w:numPr>
              <w:spacing w:before="60" w:after="60"/>
              <w:ind w:left="453" w:hanging="357"/>
              <w:rPr>
                <w:rFonts w:asciiTheme="minorHAnsi" w:hAnsiTheme="minorHAnsi"/>
                <w:sz w:val="20"/>
                <w:szCs w:val="20"/>
              </w:rPr>
            </w:pPr>
            <w:r w:rsidRPr="004933C4">
              <w:rPr>
                <w:rFonts w:asciiTheme="minorHAnsi" w:hAnsiTheme="minorHAnsi"/>
                <w:sz w:val="20"/>
                <w:szCs w:val="20"/>
              </w:rPr>
              <w:t xml:space="preserve">Občan má </w:t>
            </w:r>
            <w:r>
              <w:rPr>
                <w:rFonts w:asciiTheme="minorHAnsi" w:hAnsiTheme="minorHAnsi"/>
                <w:sz w:val="20"/>
                <w:szCs w:val="20"/>
              </w:rPr>
              <w:t xml:space="preserve">zobrazene </w:t>
            </w:r>
            <w:proofErr w:type="spellStart"/>
            <w:r>
              <w:rPr>
                <w:rFonts w:asciiTheme="minorHAnsi" w:hAnsiTheme="minorHAnsi"/>
                <w:sz w:val="20"/>
                <w:szCs w:val="20"/>
              </w:rPr>
              <w:t>PKPet</w:t>
            </w:r>
            <w:proofErr w:type="spellEnd"/>
            <w:r>
              <w:rPr>
                <w:rFonts w:asciiTheme="minorHAnsi" w:hAnsiTheme="minorHAnsi"/>
                <w:sz w:val="20"/>
                <w:szCs w:val="20"/>
              </w:rPr>
              <w:t xml:space="preserve"> týkajúce sa zvieracích miláčikov</w:t>
            </w:r>
            <w:r w:rsidR="0074082E">
              <w:rPr>
                <w:rFonts w:asciiTheme="minorHAnsi" w:hAnsiTheme="minorHAnsi"/>
                <w:sz w:val="20"/>
                <w:szCs w:val="20"/>
              </w:rPr>
              <w:t xml:space="preserve"> so zmenenými údajmi</w:t>
            </w:r>
            <w:r w:rsidRPr="004933C4">
              <w:rPr>
                <w:rFonts w:asciiTheme="minorHAnsi" w:hAnsiTheme="minorHAnsi"/>
                <w:sz w:val="20"/>
                <w:szCs w:val="20"/>
              </w:rPr>
              <w:t>.</w:t>
            </w:r>
          </w:p>
          <w:p w14:paraId="63E45F11" w14:textId="77777777" w:rsidR="00086665" w:rsidRPr="004933C4" w:rsidRDefault="00086665" w:rsidP="000D5A4B">
            <w:pPr>
              <w:pStyle w:val="ListParagraph"/>
              <w:numPr>
                <w:ilvl w:val="0"/>
                <w:numId w:val="9"/>
              </w:numPr>
              <w:spacing w:before="60" w:after="60"/>
              <w:ind w:left="453" w:hanging="357"/>
              <w:rPr>
                <w:rFonts w:asciiTheme="minorHAnsi" w:hAnsiTheme="minorHAnsi"/>
                <w:sz w:val="20"/>
                <w:szCs w:val="20"/>
              </w:rPr>
            </w:pPr>
            <w:r w:rsidRPr="004933C4">
              <w:rPr>
                <w:rFonts w:asciiTheme="minorHAnsi" w:hAnsiTheme="minorHAnsi"/>
                <w:sz w:val="20"/>
                <w:szCs w:val="20"/>
              </w:rPr>
              <w:t>Je vytvorený a priradený záznam</w:t>
            </w:r>
            <w:r>
              <w:rPr>
                <w:rFonts w:asciiTheme="minorHAnsi" w:hAnsiTheme="minorHAnsi"/>
                <w:sz w:val="20"/>
                <w:szCs w:val="20"/>
              </w:rPr>
              <w:t xml:space="preserve"> (log)</w:t>
            </w:r>
            <w:r w:rsidRPr="004933C4">
              <w:rPr>
                <w:rFonts w:asciiTheme="minorHAnsi" w:hAnsiTheme="minorHAnsi"/>
                <w:sz w:val="20"/>
                <w:szCs w:val="20"/>
              </w:rPr>
              <w:t xml:space="preserve"> o </w:t>
            </w:r>
            <w:r>
              <w:rPr>
                <w:rFonts w:asciiTheme="minorHAnsi" w:hAnsiTheme="minorHAnsi"/>
                <w:sz w:val="20"/>
                <w:szCs w:val="20"/>
              </w:rPr>
              <w:t>zmene</w:t>
            </w:r>
            <w:r w:rsidRPr="004933C4">
              <w:rPr>
                <w:rFonts w:asciiTheme="minorHAnsi" w:hAnsiTheme="minorHAnsi"/>
                <w:sz w:val="20"/>
                <w:szCs w:val="20"/>
              </w:rPr>
              <w:t xml:space="preserve"> konkrétneho </w:t>
            </w:r>
            <w:r>
              <w:rPr>
                <w:rFonts w:asciiTheme="minorHAnsi" w:hAnsiTheme="minorHAnsi"/>
                <w:sz w:val="20"/>
                <w:szCs w:val="20"/>
              </w:rPr>
              <w:t xml:space="preserve">profilu občana v logovacou systéme </w:t>
            </w:r>
            <w:r w:rsidRPr="004933C4">
              <w:rPr>
                <w:rFonts w:asciiTheme="minorHAnsi" w:hAnsiTheme="minorHAnsi"/>
                <w:sz w:val="20"/>
                <w:szCs w:val="20"/>
              </w:rPr>
              <w:t xml:space="preserve">LCS Norris, </w:t>
            </w:r>
            <w:r>
              <w:rPr>
                <w:rFonts w:asciiTheme="minorHAnsi" w:hAnsiTheme="minorHAnsi"/>
                <w:sz w:val="20"/>
                <w:szCs w:val="20"/>
              </w:rPr>
              <w:t xml:space="preserve">časový </w:t>
            </w:r>
            <w:r w:rsidRPr="004933C4">
              <w:rPr>
                <w:rFonts w:asciiTheme="minorHAnsi" w:hAnsiTheme="minorHAnsi"/>
                <w:sz w:val="20"/>
                <w:szCs w:val="20"/>
              </w:rPr>
              <w:t>záznam je dostupný pre prihláseného používateľa</w:t>
            </w:r>
            <w:r>
              <w:rPr>
                <w:rFonts w:asciiTheme="minorHAnsi" w:hAnsiTheme="minorHAnsi"/>
                <w:sz w:val="20"/>
                <w:szCs w:val="20"/>
              </w:rPr>
              <w:t xml:space="preserve"> v atribúte  </w:t>
            </w:r>
            <w:proofErr w:type="spellStart"/>
            <w:r>
              <w:rPr>
                <w:rFonts w:asciiTheme="minorHAnsi" w:hAnsiTheme="minorHAnsi"/>
                <w:i/>
                <w:iCs/>
                <w:sz w:val="20"/>
                <w:szCs w:val="20"/>
              </w:rPr>
              <w:t>modified</w:t>
            </w:r>
            <w:proofErr w:type="spellEnd"/>
            <w:r w:rsidRPr="004933C4">
              <w:rPr>
                <w:rFonts w:asciiTheme="minorHAnsi" w:hAnsiTheme="minorHAnsi"/>
                <w:sz w:val="20"/>
                <w:szCs w:val="20"/>
              </w:rPr>
              <w:t>.</w:t>
            </w:r>
          </w:p>
        </w:tc>
      </w:tr>
      <w:tr w:rsidR="00086665" w:rsidRPr="004933C4" w14:paraId="0549491B" w14:textId="77777777">
        <w:tc>
          <w:tcPr>
            <w:tcW w:w="1980" w:type="dxa"/>
            <w:shd w:val="clear" w:color="auto" w:fill="44546A" w:themeFill="text2"/>
          </w:tcPr>
          <w:p w14:paraId="2323E5A7" w14:textId="77777777" w:rsidR="00086665" w:rsidRPr="004933C4" w:rsidRDefault="00086665">
            <w:pPr>
              <w:spacing w:before="60" w:after="60"/>
              <w:rPr>
                <w:color w:val="FFFFFF" w:themeColor="background1"/>
                <w:sz w:val="20"/>
                <w:szCs w:val="20"/>
              </w:rPr>
            </w:pPr>
            <w:r w:rsidRPr="004933C4">
              <w:rPr>
                <w:color w:val="FFFFFF" w:themeColor="background1"/>
                <w:sz w:val="20"/>
                <w:szCs w:val="20"/>
              </w:rPr>
              <w:t>Obmedzenia</w:t>
            </w:r>
          </w:p>
        </w:tc>
        <w:tc>
          <w:tcPr>
            <w:tcW w:w="7030" w:type="dxa"/>
          </w:tcPr>
          <w:p w14:paraId="332DF629" w14:textId="77777777" w:rsidR="00086665" w:rsidRPr="004933C4" w:rsidRDefault="00086665" w:rsidP="000D5A4B">
            <w:pPr>
              <w:pStyle w:val="ListParagraph"/>
              <w:numPr>
                <w:ilvl w:val="0"/>
                <w:numId w:val="9"/>
              </w:numPr>
              <w:spacing w:before="60" w:after="60"/>
              <w:ind w:left="453" w:hanging="357"/>
              <w:rPr>
                <w:rFonts w:asciiTheme="minorHAnsi" w:hAnsiTheme="minorHAnsi"/>
                <w:sz w:val="20"/>
                <w:szCs w:val="20"/>
              </w:rPr>
            </w:pPr>
            <w:r w:rsidRPr="004933C4">
              <w:rPr>
                <w:rFonts w:asciiTheme="minorHAnsi" w:hAnsiTheme="minorHAnsi"/>
                <w:sz w:val="20"/>
                <w:szCs w:val="20"/>
              </w:rPr>
              <w:t>...</w:t>
            </w:r>
          </w:p>
        </w:tc>
      </w:tr>
      <w:tr w:rsidR="00086665" w:rsidRPr="004933C4" w14:paraId="4371AB63" w14:textId="77777777">
        <w:tc>
          <w:tcPr>
            <w:tcW w:w="1980" w:type="dxa"/>
            <w:shd w:val="clear" w:color="auto" w:fill="44546A" w:themeFill="text2"/>
          </w:tcPr>
          <w:p w14:paraId="67864BDA" w14:textId="77777777" w:rsidR="00086665" w:rsidRPr="004933C4" w:rsidRDefault="00086665">
            <w:pPr>
              <w:spacing w:before="60" w:after="60"/>
              <w:rPr>
                <w:color w:val="FFFFFF" w:themeColor="background1"/>
                <w:sz w:val="20"/>
                <w:szCs w:val="20"/>
              </w:rPr>
            </w:pPr>
            <w:r w:rsidRPr="004933C4">
              <w:rPr>
                <w:color w:val="FFFFFF" w:themeColor="background1"/>
                <w:sz w:val="20"/>
                <w:szCs w:val="20"/>
              </w:rPr>
              <w:t>Hlavný scenár</w:t>
            </w:r>
          </w:p>
        </w:tc>
        <w:tc>
          <w:tcPr>
            <w:tcW w:w="7030" w:type="dxa"/>
          </w:tcPr>
          <w:p w14:paraId="025DDFD4" w14:textId="77777777" w:rsidR="0074082E" w:rsidRPr="000C7A3F" w:rsidRDefault="00086665" w:rsidP="000D5A4B">
            <w:pPr>
              <w:pStyle w:val="ListParagraph"/>
              <w:numPr>
                <w:ilvl w:val="0"/>
                <w:numId w:val="33"/>
              </w:numPr>
              <w:tabs>
                <w:tab w:val="left" w:pos="457"/>
              </w:tabs>
              <w:spacing w:before="60" w:after="60"/>
              <w:rPr>
                <w:rFonts w:asciiTheme="minorHAnsi" w:hAnsiTheme="minorHAnsi"/>
                <w:sz w:val="20"/>
                <w:szCs w:val="20"/>
              </w:rPr>
            </w:pPr>
            <w:r w:rsidRPr="0074082E">
              <w:rPr>
                <w:rFonts w:asciiTheme="minorHAnsi" w:hAnsiTheme="minorHAnsi"/>
                <w:sz w:val="20"/>
                <w:szCs w:val="20"/>
              </w:rPr>
              <w:t xml:space="preserve"> </w:t>
            </w:r>
            <w:r w:rsidR="0074082E">
              <w:rPr>
                <w:rFonts w:asciiTheme="minorHAnsi" w:hAnsiTheme="minorHAnsi"/>
                <w:sz w:val="20"/>
                <w:szCs w:val="20"/>
              </w:rPr>
              <w:t>Občan sa úspešne prihlásil</w:t>
            </w:r>
            <w:r w:rsidR="0074082E">
              <w:rPr>
                <w:sz w:val="20"/>
                <w:szCs w:val="20"/>
              </w:rPr>
              <w:t xml:space="preserve">. </w:t>
            </w:r>
          </w:p>
          <w:p w14:paraId="66608142" w14:textId="6FB9EE17" w:rsidR="0074082E" w:rsidRPr="004933C4" w:rsidRDefault="0074082E" w:rsidP="000D5A4B">
            <w:pPr>
              <w:pStyle w:val="ListParagraph"/>
              <w:numPr>
                <w:ilvl w:val="0"/>
                <w:numId w:val="33"/>
              </w:numPr>
              <w:tabs>
                <w:tab w:val="left" w:pos="457"/>
              </w:tabs>
              <w:spacing w:before="60" w:after="60"/>
              <w:rPr>
                <w:rFonts w:asciiTheme="minorHAnsi" w:hAnsiTheme="minorHAnsi"/>
                <w:sz w:val="20"/>
                <w:szCs w:val="20"/>
              </w:rPr>
            </w:pPr>
            <w:r>
              <w:rPr>
                <w:sz w:val="20"/>
                <w:szCs w:val="20"/>
              </w:rPr>
              <w:t xml:space="preserve">Aplikácia zavolá endpoint </w:t>
            </w:r>
            <w:r w:rsidRPr="009935C4">
              <w:rPr>
                <w:b/>
                <w:sz w:val="20"/>
                <w:szCs w:val="20"/>
              </w:rPr>
              <w:t>/v1/kk/profiles/{kid}/</w:t>
            </w:r>
            <w:r>
              <w:rPr>
                <w:b/>
                <w:sz w:val="20"/>
                <w:szCs w:val="20"/>
              </w:rPr>
              <w:t>pets/</w:t>
            </w:r>
            <w:r w:rsidRPr="009935C4">
              <w:rPr>
                <w:b/>
                <w:sz w:val="20"/>
                <w:szCs w:val="20"/>
              </w:rPr>
              <w:t>{</w:t>
            </w:r>
            <w:r>
              <w:rPr>
                <w:b/>
                <w:sz w:val="20"/>
                <w:szCs w:val="20"/>
              </w:rPr>
              <w:t>peid</w:t>
            </w:r>
            <w:r w:rsidRPr="009935C4">
              <w:rPr>
                <w:b/>
                <w:sz w:val="20"/>
                <w:szCs w:val="20"/>
              </w:rPr>
              <w:t>}</w:t>
            </w:r>
            <w:r>
              <w:rPr>
                <w:b/>
                <w:bCs/>
                <w:sz w:val="20"/>
                <w:szCs w:val="20"/>
              </w:rPr>
              <w:t xml:space="preserve"> </w:t>
            </w:r>
            <w:r>
              <w:rPr>
                <w:rFonts w:asciiTheme="minorHAnsi" w:hAnsiTheme="minorHAnsi"/>
                <w:sz w:val="20"/>
                <w:szCs w:val="20"/>
              </w:rPr>
              <w:t xml:space="preserve">s objektom </w:t>
            </w:r>
            <w:proofErr w:type="spellStart"/>
            <w:r>
              <w:rPr>
                <w:rFonts w:asciiTheme="minorHAnsi" w:hAnsiTheme="minorHAnsi"/>
                <w:sz w:val="20"/>
                <w:szCs w:val="20"/>
              </w:rPr>
              <w:t>PKPet</w:t>
            </w:r>
            <w:proofErr w:type="spellEnd"/>
            <w:r>
              <w:rPr>
                <w:rFonts w:asciiTheme="minorHAnsi" w:hAnsiTheme="minorHAnsi"/>
                <w:sz w:val="20"/>
                <w:szCs w:val="20"/>
              </w:rPr>
              <w:t xml:space="preserve"> pre update telom požiadavky.</w:t>
            </w:r>
          </w:p>
          <w:p w14:paraId="1F4BB87E" w14:textId="77777777" w:rsidR="0074082E" w:rsidRPr="004933C4" w:rsidRDefault="0074082E" w:rsidP="000D5A4B">
            <w:pPr>
              <w:pStyle w:val="ListParagraph"/>
              <w:numPr>
                <w:ilvl w:val="0"/>
                <w:numId w:val="33"/>
              </w:numPr>
              <w:tabs>
                <w:tab w:val="left" w:pos="457"/>
              </w:tabs>
              <w:spacing w:before="60" w:after="60"/>
              <w:rPr>
                <w:rFonts w:asciiTheme="minorHAnsi" w:hAnsiTheme="minorHAnsi"/>
                <w:sz w:val="20"/>
                <w:szCs w:val="20"/>
              </w:rPr>
            </w:pPr>
            <w:r>
              <w:rPr>
                <w:sz w:val="20"/>
                <w:szCs w:val="20"/>
              </w:rPr>
              <w:t>KKProfile servis prijme požiadavku a overí integritu požiadavky</w:t>
            </w:r>
            <w:r w:rsidRPr="004933C4">
              <w:rPr>
                <w:rFonts w:asciiTheme="minorHAnsi" w:hAnsiTheme="minorHAnsi"/>
                <w:sz w:val="20"/>
                <w:szCs w:val="20"/>
              </w:rPr>
              <w:t>.</w:t>
            </w:r>
          </w:p>
          <w:p w14:paraId="36F17963" w14:textId="77777777" w:rsidR="0074082E" w:rsidRPr="00322D35" w:rsidRDefault="0074082E" w:rsidP="000D5A4B">
            <w:pPr>
              <w:pStyle w:val="ListParagraph"/>
              <w:numPr>
                <w:ilvl w:val="1"/>
                <w:numId w:val="33"/>
              </w:numPr>
              <w:tabs>
                <w:tab w:val="left" w:pos="457"/>
              </w:tabs>
              <w:spacing w:before="60" w:after="60"/>
              <w:rPr>
                <w:rFonts w:asciiTheme="minorHAnsi" w:hAnsiTheme="minorHAnsi"/>
                <w:sz w:val="20"/>
                <w:szCs w:val="20"/>
              </w:rPr>
            </w:pPr>
            <w:r>
              <w:rPr>
                <w:sz w:val="20"/>
                <w:szCs w:val="20"/>
              </w:rPr>
              <w:t xml:space="preserve">Ak je overenie negatívne vráti chybovú odpoveď 400 s popisom chyby. </w:t>
            </w:r>
          </w:p>
          <w:p w14:paraId="68CAACF8" w14:textId="77777777" w:rsidR="0074082E" w:rsidRPr="0078790C" w:rsidRDefault="0074082E" w:rsidP="000D5A4B">
            <w:pPr>
              <w:pStyle w:val="ListParagraph"/>
              <w:numPr>
                <w:ilvl w:val="1"/>
                <w:numId w:val="33"/>
              </w:numPr>
              <w:tabs>
                <w:tab w:val="left" w:pos="457"/>
              </w:tabs>
              <w:spacing w:before="60" w:after="60"/>
              <w:rPr>
                <w:rFonts w:asciiTheme="minorHAnsi" w:hAnsiTheme="minorHAnsi"/>
                <w:sz w:val="20"/>
                <w:szCs w:val="20"/>
              </w:rPr>
            </w:pPr>
            <w:r>
              <w:rPr>
                <w:sz w:val="20"/>
                <w:szCs w:val="20"/>
              </w:rPr>
              <w:t>Ak je overenie pozitívne pokračuje v procese</w:t>
            </w:r>
          </w:p>
          <w:p w14:paraId="425A9669" w14:textId="77777777" w:rsidR="0074082E" w:rsidRPr="004933C4" w:rsidRDefault="0074082E" w:rsidP="000D5A4B">
            <w:pPr>
              <w:pStyle w:val="ListParagraph"/>
              <w:numPr>
                <w:ilvl w:val="0"/>
                <w:numId w:val="33"/>
              </w:numPr>
              <w:tabs>
                <w:tab w:val="left" w:pos="457"/>
              </w:tabs>
              <w:spacing w:before="60" w:after="60"/>
              <w:rPr>
                <w:rFonts w:asciiTheme="minorHAnsi" w:hAnsiTheme="minorHAnsi"/>
                <w:sz w:val="20"/>
                <w:szCs w:val="20"/>
              </w:rPr>
            </w:pPr>
            <w:r>
              <w:rPr>
                <w:sz w:val="20"/>
                <w:szCs w:val="20"/>
              </w:rPr>
              <w:t xml:space="preserve">KKProfile servis overí signatúru JWT </w:t>
            </w:r>
            <w:proofErr w:type="spellStart"/>
            <w:r>
              <w:rPr>
                <w:sz w:val="20"/>
                <w:szCs w:val="20"/>
              </w:rPr>
              <w:t>access</w:t>
            </w:r>
            <w:proofErr w:type="spellEnd"/>
            <w:r>
              <w:rPr>
                <w:sz w:val="20"/>
                <w:szCs w:val="20"/>
              </w:rPr>
              <w:t xml:space="preserve"> token, pomocou JWS kľúča získaného pri pripojení sa k OIDC a jeho discovery a </w:t>
            </w:r>
            <w:proofErr w:type="spellStart"/>
            <w:r>
              <w:rPr>
                <w:sz w:val="20"/>
                <w:szCs w:val="20"/>
              </w:rPr>
              <w:t>jwk</w:t>
            </w:r>
            <w:proofErr w:type="spellEnd"/>
            <w:r w:rsidRPr="004933C4">
              <w:rPr>
                <w:rFonts w:asciiTheme="minorHAnsi" w:hAnsiTheme="minorHAnsi"/>
                <w:sz w:val="20"/>
                <w:szCs w:val="20"/>
              </w:rPr>
              <w:t>.</w:t>
            </w:r>
          </w:p>
          <w:p w14:paraId="28491EB3" w14:textId="77777777" w:rsidR="0074082E" w:rsidRPr="00322D35" w:rsidRDefault="0074082E" w:rsidP="000D5A4B">
            <w:pPr>
              <w:pStyle w:val="ListParagraph"/>
              <w:numPr>
                <w:ilvl w:val="1"/>
                <w:numId w:val="33"/>
              </w:numPr>
              <w:tabs>
                <w:tab w:val="left" w:pos="457"/>
              </w:tabs>
              <w:spacing w:before="60" w:after="60"/>
              <w:rPr>
                <w:rFonts w:asciiTheme="minorHAnsi" w:hAnsiTheme="minorHAnsi"/>
                <w:sz w:val="20"/>
                <w:szCs w:val="20"/>
              </w:rPr>
            </w:pPr>
            <w:r>
              <w:rPr>
                <w:sz w:val="20"/>
                <w:szCs w:val="20"/>
              </w:rPr>
              <w:t xml:space="preserve">Ak je overenie negatívne vráti chybovú odpoveď 403 s prázdnym telom odpovede. </w:t>
            </w:r>
          </w:p>
          <w:p w14:paraId="182B89BA" w14:textId="77777777" w:rsidR="0074082E" w:rsidRPr="00ED1542" w:rsidRDefault="0074082E" w:rsidP="000D5A4B">
            <w:pPr>
              <w:pStyle w:val="ListParagraph"/>
              <w:numPr>
                <w:ilvl w:val="1"/>
                <w:numId w:val="33"/>
              </w:numPr>
              <w:tabs>
                <w:tab w:val="left" w:pos="457"/>
              </w:tabs>
              <w:spacing w:before="60" w:after="60"/>
              <w:rPr>
                <w:rFonts w:asciiTheme="minorHAnsi" w:hAnsiTheme="minorHAnsi"/>
                <w:sz w:val="20"/>
                <w:szCs w:val="20"/>
              </w:rPr>
            </w:pPr>
            <w:r>
              <w:rPr>
                <w:sz w:val="20"/>
                <w:szCs w:val="20"/>
              </w:rPr>
              <w:t>Ak je overenie pozitívne pokračuje v procese</w:t>
            </w:r>
          </w:p>
          <w:p w14:paraId="594F7019" w14:textId="77777777" w:rsidR="0074082E" w:rsidRPr="004933C4" w:rsidRDefault="0074082E" w:rsidP="000D5A4B">
            <w:pPr>
              <w:pStyle w:val="ListParagraph"/>
              <w:numPr>
                <w:ilvl w:val="0"/>
                <w:numId w:val="33"/>
              </w:numPr>
              <w:tabs>
                <w:tab w:val="left" w:pos="457"/>
              </w:tabs>
              <w:spacing w:before="60" w:after="60"/>
              <w:rPr>
                <w:rFonts w:asciiTheme="minorHAnsi" w:hAnsiTheme="minorHAnsi"/>
                <w:sz w:val="20"/>
                <w:szCs w:val="20"/>
              </w:rPr>
            </w:pPr>
            <w:r>
              <w:rPr>
                <w:sz w:val="20"/>
                <w:szCs w:val="20"/>
              </w:rPr>
              <w:t xml:space="preserve">KKProfile servis vyhľadá v databáze LCS Norris </w:t>
            </w:r>
            <w:proofErr w:type="spellStart"/>
            <w:r>
              <w:rPr>
                <w:rFonts w:asciiTheme="minorHAnsi" w:hAnsiTheme="minorHAnsi"/>
                <w:sz w:val="20"/>
                <w:szCs w:val="20"/>
              </w:rPr>
              <w:t>PKProfile</w:t>
            </w:r>
            <w:proofErr w:type="spellEnd"/>
            <w:r>
              <w:rPr>
                <w:rFonts w:asciiTheme="minorHAnsi" w:hAnsiTheme="minorHAnsi"/>
                <w:sz w:val="20"/>
                <w:szCs w:val="20"/>
              </w:rPr>
              <w:t xml:space="preserve"> </w:t>
            </w:r>
            <w:r>
              <w:rPr>
                <w:sz w:val="20"/>
                <w:szCs w:val="20"/>
              </w:rPr>
              <w:t xml:space="preserve">so zodpovedajúcimi </w:t>
            </w:r>
            <w:r w:rsidRPr="00ED1542">
              <w:rPr>
                <w:b/>
                <w:bCs/>
                <w:sz w:val="20"/>
                <w:szCs w:val="20"/>
              </w:rPr>
              <w:t>kid</w:t>
            </w:r>
            <w:r>
              <w:rPr>
                <w:sz w:val="20"/>
                <w:szCs w:val="20"/>
              </w:rPr>
              <w:t xml:space="preserve"> atribútom v JWT tokene. </w:t>
            </w:r>
          </w:p>
          <w:p w14:paraId="578C4C84" w14:textId="77777777" w:rsidR="0074082E" w:rsidRPr="00ED1542" w:rsidRDefault="0074082E" w:rsidP="000D5A4B">
            <w:pPr>
              <w:pStyle w:val="ListParagraph"/>
              <w:numPr>
                <w:ilvl w:val="1"/>
                <w:numId w:val="33"/>
              </w:numPr>
              <w:tabs>
                <w:tab w:val="left" w:pos="457"/>
              </w:tabs>
              <w:spacing w:before="60" w:after="60"/>
              <w:rPr>
                <w:rFonts w:asciiTheme="minorHAnsi" w:hAnsiTheme="minorHAnsi"/>
                <w:sz w:val="20"/>
                <w:szCs w:val="20"/>
              </w:rPr>
            </w:pPr>
            <w:r>
              <w:rPr>
                <w:sz w:val="20"/>
                <w:szCs w:val="20"/>
              </w:rPr>
              <w:t xml:space="preserve"> Ak je overenie negatívne vráti chybovú odpoveď 400 s popisom chyby. </w:t>
            </w:r>
          </w:p>
          <w:p w14:paraId="3C605133" w14:textId="77777777" w:rsidR="0074082E" w:rsidRPr="002B3B5C" w:rsidRDefault="0074082E" w:rsidP="000D5A4B">
            <w:pPr>
              <w:pStyle w:val="ListParagraph"/>
              <w:numPr>
                <w:ilvl w:val="1"/>
                <w:numId w:val="33"/>
              </w:numPr>
              <w:tabs>
                <w:tab w:val="left" w:pos="457"/>
              </w:tabs>
              <w:spacing w:before="60" w:after="60"/>
              <w:rPr>
                <w:rFonts w:asciiTheme="minorHAnsi" w:hAnsiTheme="minorHAnsi"/>
                <w:sz w:val="20"/>
                <w:szCs w:val="20"/>
              </w:rPr>
            </w:pPr>
            <w:r>
              <w:rPr>
                <w:sz w:val="20"/>
                <w:szCs w:val="20"/>
              </w:rPr>
              <w:t>Ak je overenie pozitívne pokračuje v procese.</w:t>
            </w:r>
          </w:p>
          <w:p w14:paraId="5617E4EC" w14:textId="59D76D26" w:rsidR="0074082E" w:rsidRPr="004933C4" w:rsidRDefault="0074082E" w:rsidP="000D5A4B">
            <w:pPr>
              <w:pStyle w:val="ListParagraph"/>
              <w:numPr>
                <w:ilvl w:val="0"/>
                <w:numId w:val="33"/>
              </w:numPr>
              <w:tabs>
                <w:tab w:val="left" w:pos="457"/>
              </w:tabs>
              <w:spacing w:before="60" w:after="60"/>
              <w:rPr>
                <w:rFonts w:asciiTheme="minorHAnsi" w:hAnsiTheme="minorHAnsi"/>
                <w:sz w:val="20"/>
                <w:szCs w:val="20"/>
              </w:rPr>
            </w:pPr>
            <w:r>
              <w:rPr>
                <w:sz w:val="20"/>
                <w:szCs w:val="20"/>
              </w:rPr>
              <w:t xml:space="preserve">KKProfile servis vyhľadá v databáze LCS Norris </w:t>
            </w:r>
            <w:proofErr w:type="spellStart"/>
            <w:r>
              <w:rPr>
                <w:rFonts w:asciiTheme="minorHAnsi" w:hAnsiTheme="minorHAnsi"/>
                <w:sz w:val="20"/>
                <w:szCs w:val="20"/>
              </w:rPr>
              <w:t>PKPet</w:t>
            </w:r>
            <w:proofErr w:type="spellEnd"/>
            <w:r>
              <w:rPr>
                <w:rFonts w:asciiTheme="minorHAnsi" w:hAnsiTheme="minorHAnsi"/>
                <w:sz w:val="20"/>
                <w:szCs w:val="20"/>
              </w:rPr>
              <w:t xml:space="preserve"> </w:t>
            </w:r>
            <w:r>
              <w:rPr>
                <w:sz w:val="20"/>
                <w:szCs w:val="20"/>
              </w:rPr>
              <w:t xml:space="preserve">so zodpovedajúcimi </w:t>
            </w:r>
            <w:proofErr w:type="spellStart"/>
            <w:r w:rsidRPr="005D7B00">
              <w:rPr>
                <w:b/>
                <w:bCs/>
                <w:sz w:val="20"/>
                <w:szCs w:val="20"/>
              </w:rPr>
              <w:t>peid</w:t>
            </w:r>
            <w:proofErr w:type="spellEnd"/>
            <w:r>
              <w:rPr>
                <w:sz w:val="20"/>
                <w:szCs w:val="20"/>
              </w:rPr>
              <w:t xml:space="preserve"> atribútom </w:t>
            </w:r>
            <w:r>
              <w:rPr>
                <w:rFonts w:asciiTheme="minorHAnsi" w:hAnsiTheme="minorHAnsi"/>
                <w:sz w:val="20"/>
                <w:szCs w:val="20"/>
              </w:rPr>
              <w:t xml:space="preserve">v ceste za hodnotou </w:t>
            </w:r>
            <w:r w:rsidRPr="003275FD">
              <w:rPr>
                <w:rFonts w:asciiTheme="minorHAnsi" w:hAnsiTheme="minorHAnsi"/>
                <w:b/>
                <w:bCs/>
                <w:sz w:val="20"/>
                <w:szCs w:val="20"/>
              </w:rPr>
              <w:t>/</w:t>
            </w:r>
            <w:proofErr w:type="spellStart"/>
            <w:r>
              <w:rPr>
                <w:rFonts w:asciiTheme="minorHAnsi" w:hAnsiTheme="minorHAnsi"/>
                <w:b/>
                <w:bCs/>
                <w:sz w:val="20"/>
                <w:szCs w:val="20"/>
              </w:rPr>
              <w:t>pets</w:t>
            </w:r>
            <w:proofErr w:type="spellEnd"/>
            <w:r>
              <w:rPr>
                <w:rFonts w:asciiTheme="minorHAnsi" w:hAnsiTheme="minorHAnsi"/>
                <w:b/>
                <w:bCs/>
                <w:sz w:val="20"/>
                <w:szCs w:val="20"/>
              </w:rPr>
              <w:t>/</w:t>
            </w:r>
            <w:r>
              <w:rPr>
                <w:sz w:val="20"/>
                <w:szCs w:val="20"/>
              </w:rPr>
              <w:t xml:space="preserve">. </w:t>
            </w:r>
          </w:p>
          <w:p w14:paraId="6DB611F1" w14:textId="77777777" w:rsidR="0074082E" w:rsidRPr="00ED1542" w:rsidRDefault="0074082E" w:rsidP="000D5A4B">
            <w:pPr>
              <w:pStyle w:val="ListParagraph"/>
              <w:numPr>
                <w:ilvl w:val="1"/>
                <w:numId w:val="33"/>
              </w:numPr>
              <w:tabs>
                <w:tab w:val="left" w:pos="457"/>
              </w:tabs>
              <w:spacing w:before="60" w:after="60"/>
              <w:rPr>
                <w:rFonts w:asciiTheme="minorHAnsi" w:hAnsiTheme="minorHAnsi"/>
                <w:sz w:val="20"/>
                <w:szCs w:val="20"/>
              </w:rPr>
            </w:pPr>
            <w:r>
              <w:rPr>
                <w:sz w:val="20"/>
                <w:szCs w:val="20"/>
              </w:rPr>
              <w:t xml:space="preserve"> Ak je overenie negatívne vráti chybovú odpoveď 400 s popisom chyby. </w:t>
            </w:r>
          </w:p>
          <w:p w14:paraId="011572DC" w14:textId="77777777" w:rsidR="0074082E" w:rsidRPr="002B3B5C" w:rsidRDefault="0074082E" w:rsidP="000D5A4B">
            <w:pPr>
              <w:pStyle w:val="ListParagraph"/>
              <w:numPr>
                <w:ilvl w:val="1"/>
                <w:numId w:val="33"/>
              </w:numPr>
              <w:tabs>
                <w:tab w:val="left" w:pos="457"/>
              </w:tabs>
              <w:spacing w:before="60" w:after="60"/>
              <w:rPr>
                <w:rFonts w:asciiTheme="minorHAnsi" w:hAnsiTheme="minorHAnsi"/>
                <w:sz w:val="20"/>
                <w:szCs w:val="20"/>
              </w:rPr>
            </w:pPr>
            <w:r>
              <w:rPr>
                <w:sz w:val="20"/>
                <w:szCs w:val="20"/>
              </w:rPr>
              <w:t>Ak je overenie pozitívne pokračuje v procese.</w:t>
            </w:r>
          </w:p>
          <w:p w14:paraId="4041BDCC" w14:textId="51128FFD" w:rsidR="0074082E" w:rsidRPr="004933C4" w:rsidRDefault="0074082E" w:rsidP="000D5A4B">
            <w:pPr>
              <w:pStyle w:val="ListParagraph"/>
              <w:numPr>
                <w:ilvl w:val="0"/>
                <w:numId w:val="33"/>
              </w:numPr>
              <w:tabs>
                <w:tab w:val="left" w:pos="457"/>
              </w:tabs>
              <w:spacing w:before="60" w:after="60"/>
              <w:rPr>
                <w:rFonts w:asciiTheme="minorHAnsi" w:hAnsiTheme="minorHAnsi"/>
                <w:sz w:val="20"/>
                <w:szCs w:val="20"/>
              </w:rPr>
            </w:pPr>
            <w:r>
              <w:rPr>
                <w:sz w:val="20"/>
                <w:szCs w:val="20"/>
              </w:rPr>
              <w:t xml:space="preserve">KKProfile servis </w:t>
            </w:r>
            <w:r w:rsidR="0012140E">
              <w:rPr>
                <w:sz w:val="20"/>
                <w:szCs w:val="20"/>
              </w:rPr>
              <w:t>zmení</w:t>
            </w:r>
            <w:r>
              <w:rPr>
                <w:sz w:val="20"/>
                <w:szCs w:val="20"/>
              </w:rPr>
              <w:t xml:space="preserve"> v databáze LCS Norris </w:t>
            </w:r>
            <w:proofErr w:type="spellStart"/>
            <w:r>
              <w:rPr>
                <w:rFonts w:asciiTheme="minorHAnsi" w:hAnsiTheme="minorHAnsi"/>
                <w:sz w:val="20"/>
                <w:szCs w:val="20"/>
              </w:rPr>
              <w:t>PKPet</w:t>
            </w:r>
            <w:proofErr w:type="spellEnd"/>
            <w:r>
              <w:rPr>
                <w:rFonts w:asciiTheme="minorHAnsi" w:hAnsiTheme="minorHAnsi"/>
                <w:sz w:val="20"/>
                <w:szCs w:val="20"/>
              </w:rPr>
              <w:t xml:space="preserve"> </w:t>
            </w:r>
            <w:r>
              <w:rPr>
                <w:sz w:val="20"/>
                <w:szCs w:val="20"/>
              </w:rPr>
              <w:t xml:space="preserve">so zodpovedajúcimi </w:t>
            </w:r>
            <w:proofErr w:type="spellStart"/>
            <w:r w:rsidRPr="005D7B00">
              <w:rPr>
                <w:b/>
                <w:bCs/>
                <w:sz w:val="20"/>
                <w:szCs w:val="20"/>
              </w:rPr>
              <w:t>peid</w:t>
            </w:r>
            <w:proofErr w:type="spellEnd"/>
            <w:r>
              <w:rPr>
                <w:sz w:val="20"/>
                <w:szCs w:val="20"/>
              </w:rPr>
              <w:t xml:space="preserve"> atribútom </w:t>
            </w:r>
            <w:r>
              <w:rPr>
                <w:rFonts w:asciiTheme="minorHAnsi" w:hAnsiTheme="minorHAnsi"/>
                <w:sz w:val="20"/>
                <w:szCs w:val="20"/>
              </w:rPr>
              <w:t xml:space="preserve">v ceste za hodnotou </w:t>
            </w:r>
            <w:r w:rsidRPr="003275FD">
              <w:rPr>
                <w:rFonts w:asciiTheme="minorHAnsi" w:hAnsiTheme="minorHAnsi"/>
                <w:b/>
                <w:bCs/>
                <w:sz w:val="20"/>
                <w:szCs w:val="20"/>
              </w:rPr>
              <w:t>/</w:t>
            </w:r>
            <w:proofErr w:type="spellStart"/>
            <w:r>
              <w:rPr>
                <w:rFonts w:asciiTheme="minorHAnsi" w:hAnsiTheme="minorHAnsi"/>
                <w:b/>
                <w:bCs/>
                <w:sz w:val="20"/>
                <w:szCs w:val="20"/>
              </w:rPr>
              <w:t>pets</w:t>
            </w:r>
            <w:proofErr w:type="spellEnd"/>
            <w:r>
              <w:rPr>
                <w:rFonts w:asciiTheme="minorHAnsi" w:hAnsiTheme="minorHAnsi"/>
                <w:b/>
                <w:bCs/>
                <w:sz w:val="20"/>
                <w:szCs w:val="20"/>
              </w:rPr>
              <w:t>/</w:t>
            </w:r>
            <w:r w:rsidR="0012140E">
              <w:rPr>
                <w:rFonts w:asciiTheme="minorHAnsi" w:hAnsiTheme="minorHAnsi"/>
                <w:b/>
                <w:bCs/>
                <w:sz w:val="20"/>
                <w:szCs w:val="20"/>
              </w:rPr>
              <w:t xml:space="preserve"> </w:t>
            </w:r>
            <w:r w:rsidR="0012140E" w:rsidRPr="0012140E">
              <w:rPr>
                <w:rFonts w:asciiTheme="minorHAnsi" w:hAnsiTheme="minorHAnsi"/>
                <w:sz w:val="20"/>
                <w:szCs w:val="20"/>
              </w:rPr>
              <w:t>na základe</w:t>
            </w:r>
            <w:r w:rsidR="0012140E">
              <w:rPr>
                <w:rFonts w:asciiTheme="minorHAnsi" w:hAnsiTheme="minorHAnsi"/>
                <w:b/>
                <w:bCs/>
                <w:sz w:val="20"/>
                <w:szCs w:val="20"/>
              </w:rPr>
              <w:t xml:space="preserve"> </w:t>
            </w:r>
            <w:r w:rsidR="0012140E">
              <w:rPr>
                <w:sz w:val="20"/>
                <w:szCs w:val="20"/>
              </w:rPr>
              <w:t>parametrov v tele požiadavky</w:t>
            </w:r>
            <w:r>
              <w:rPr>
                <w:sz w:val="20"/>
                <w:szCs w:val="20"/>
              </w:rPr>
              <w:t xml:space="preserve">. </w:t>
            </w:r>
          </w:p>
          <w:p w14:paraId="351B1E9D" w14:textId="77777777" w:rsidR="0074082E" w:rsidRPr="00ED1542" w:rsidRDefault="0074082E" w:rsidP="000D5A4B">
            <w:pPr>
              <w:pStyle w:val="ListParagraph"/>
              <w:numPr>
                <w:ilvl w:val="1"/>
                <w:numId w:val="33"/>
              </w:numPr>
              <w:tabs>
                <w:tab w:val="left" w:pos="457"/>
              </w:tabs>
              <w:spacing w:before="60" w:after="60"/>
              <w:rPr>
                <w:rFonts w:asciiTheme="minorHAnsi" w:hAnsiTheme="minorHAnsi"/>
                <w:sz w:val="20"/>
                <w:szCs w:val="20"/>
              </w:rPr>
            </w:pPr>
            <w:r>
              <w:rPr>
                <w:sz w:val="20"/>
                <w:szCs w:val="20"/>
              </w:rPr>
              <w:t xml:space="preserve"> Ak je overenie negatívne vráti chybovú odpoveď 400 s popisom chyby. </w:t>
            </w:r>
          </w:p>
          <w:p w14:paraId="7D10EC54" w14:textId="0DF12034" w:rsidR="0074082E" w:rsidRDefault="0074082E" w:rsidP="000D5A4B">
            <w:pPr>
              <w:pStyle w:val="ListParagraph"/>
              <w:numPr>
                <w:ilvl w:val="1"/>
                <w:numId w:val="33"/>
              </w:numPr>
              <w:tabs>
                <w:tab w:val="left" w:pos="457"/>
              </w:tabs>
              <w:spacing w:before="60" w:after="60"/>
              <w:rPr>
                <w:rFonts w:asciiTheme="minorHAnsi" w:hAnsiTheme="minorHAnsi"/>
                <w:sz w:val="20"/>
                <w:szCs w:val="20"/>
              </w:rPr>
            </w:pPr>
            <w:r>
              <w:rPr>
                <w:sz w:val="20"/>
                <w:szCs w:val="20"/>
              </w:rPr>
              <w:t xml:space="preserve">KKProfile servis vytvorí kladnú odpoveď 200 </w:t>
            </w:r>
            <w:r>
              <w:rPr>
                <w:rFonts w:asciiTheme="minorHAnsi" w:hAnsiTheme="minorHAnsi"/>
                <w:sz w:val="20"/>
                <w:szCs w:val="20"/>
              </w:rPr>
              <w:t>s</w:t>
            </w:r>
            <w:r w:rsidR="00E66277">
              <w:rPr>
                <w:rFonts w:asciiTheme="minorHAnsi" w:hAnsiTheme="minorHAnsi"/>
                <w:sz w:val="20"/>
                <w:szCs w:val="20"/>
              </w:rPr>
              <w:t>o zmeneným</w:t>
            </w:r>
            <w:r>
              <w:rPr>
                <w:rFonts w:asciiTheme="minorHAnsi" w:hAnsiTheme="minorHAnsi"/>
                <w:sz w:val="20"/>
                <w:szCs w:val="20"/>
              </w:rPr>
              <w:t xml:space="preserve"> objektom </w:t>
            </w:r>
            <w:proofErr w:type="spellStart"/>
            <w:r>
              <w:rPr>
                <w:rFonts w:asciiTheme="minorHAnsi" w:hAnsiTheme="minorHAnsi"/>
                <w:sz w:val="20"/>
                <w:szCs w:val="20"/>
              </w:rPr>
              <w:t>PKP</w:t>
            </w:r>
            <w:r w:rsidR="0012140E">
              <w:rPr>
                <w:rFonts w:asciiTheme="minorHAnsi" w:hAnsiTheme="minorHAnsi"/>
                <w:sz w:val="20"/>
                <w:szCs w:val="20"/>
              </w:rPr>
              <w:t>et</w:t>
            </w:r>
            <w:proofErr w:type="spellEnd"/>
            <w:r>
              <w:rPr>
                <w:rFonts w:asciiTheme="minorHAnsi" w:hAnsiTheme="minorHAnsi"/>
                <w:sz w:val="20"/>
                <w:szCs w:val="20"/>
              </w:rPr>
              <w:t xml:space="preserve"> tele. </w:t>
            </w:r>
          </w:p>
          <w:p w14:paraId="5A77DD4D" w14:textId="4C6C9806" w:rsidR="00086665" w:rsidRPr="0074082E" w:rsidRDefault="0074082E" w:rsidP="000D5A4B">
            <w:pPr>
              <w:pStyle w:val="ListParagraph"/>
              <w:numPr>
                <w:ilvl w:val="0"/>
                <w:numId w:val="33"/>
              </w:numPr>
              <w:tabs>
                <w:tab w:val="left" w:pos="457"/>
              </w:tabs>
              <w:spacing w:before="60" w:after="60"/>
              <w:rPr>
                <w:rFonts w:asciiTheme="minorHAnsi" w:hAnsiTheme="minorHAnsi"/>
                <w:sz w:val="20"/>
                <w:szCs w:val="20"/>
              </w:rPr>
            </w:pPr>
            <w:r w:rsidRPr="0074082E">
              <w:rPr>
                <w:sz w:val="20"/>
                <w:szCs w:val="20"/>
              </w:rPr>
              <w:t xml:space="preserve">Aplikácia príjme odpoveď v pokračuje v požadovanom UIX </w:t>
            </w:r>
            <w:proofErr w:type="spellStart"/>
            <w:r w:rsidRPr="0074082E">
              <w:rPr>
                <w:sz w:val="20"/>
                <w:szCs w:val="20"/>
              </w:rPr>
              <w:t>flowe</w:t>
            </w:r>
            <w:proofErr w:type="spellEnd"/>
            <w:r w:rsidRPr="0074082E">
              <w:rPr>
                <w:rFonts w:asciiTheme="minorHAnsi" w:hAnsiTheme="minorHAnsi"/>
                <w:sz w:val="20"/>
                <w:szCs w:val="20"/>
              </w:rPr>
              <w:t>.</w:t>
            </w:r>
          </w:p>
        </w:tc>
      </w:tr>
      <w:tr w:rsidR="00086665" w:rsidRPr="004933C4" w14:paraId="25A4B066" w14:textId="77777777">
        <w:tc>
          <w:tcPr>
            <w:tcW w:w="1980" w:type="dxa"/>
            <w:shd w:val="clear" w:color="auto" w:fill="44546A" w:themeFill="text2"/>
          </w:tcPr>
          <w:p w14:paraId="7AC8DBB0" w14:textId="77777777" w:rsidR="00086665" w:rsidRPr="004933C4" w:rsidRDefault="00086665">
            <w:pPr>
              <w:spacing w:before="60" w:after="60"/>
              <w:rPr>
                <w:color w:val="FFFFFF" w:themeColor="background1"/>
                <w:sz w:val="20"/>
                <w:szCs w:val="20"/>
              </w:rPr>
            </w:pPr>
            <w:r>
              <w:rPr>
                <w:color w:val="FFFFFF" w:themeColor="background1"/>
                <w:sz w:val="20"/>
                <w:szCs w:val="20"/>
              </w:rPr>
              <w:t>Detail</w:t>
            </w:r>
            <w:r w:rsidRPr="004933C4">
              <w:rPr>
                <w:color w:val="FFFFFF" w:themeColor="background1"/>
                <w:sz w:val="20"/>
                <w:szCs w:val="20"/>
              </w:rPr>
              <w:t xml:space="preserve"> scenár</w:t>
            </w:r>
          </w:p>
        </w:tc>
        <w:tc>
          <w:tcPr>
            <w:tcW w:w="7030" w:type="dxa"/>
          </w:tcPr>
          <w:p w14:paraId="4BD7820B" w14:textId="55AA53CE" w:rsidR="00086665" w:rsidRPr="004933C4" w:rsidRDefault="00086665">
            <w:pPr>
              <w:spacing w:before="60" w:after="60"/>
              <w:rPr>
                <w:sz w:val="20"/>
                <w:szCs w:val="20"/>
              </w:rPr>
            </w:pPr>
          </w:p>
        </w:tc>
      </w:tr>
    </w:tbl>
    <w:p w14:paraId="28400E72" w14:textId="77777777" w:rsidR="00086665" w:rsidRPr="009F7274" w:rsidRDefault="00086665" w:rsidP="009F7274">
      <w:pPr>
        <w:rPr>
          <w:lang w:eastAsia="en-US"/>
        </w:rPr>
      </w:pPr>
    </w:p>
    <w:p w14:paraId="2EB27299" w14:textId="21EB9260" w:rsidR="00D12800" w:rsidRPr="004933C4" w:rsidRDefault="00D12800" w:rsidP="00697223">
      <w:pPr>
        <w:rPr>
          <w:rFonts w:eastAsia="Arial"/>
          <w:sz w:val="32"/>
          <w:szCs w:val="44"/>
          <w:lang w:eastAsia="en-US"/>
        </w:rPr>
      </w:pPr>
    </w:p>
    <w:p w14:paraId="4C16DAE6" w14:textId="77777777" w:rsidR="00925C69" w:rsidRDefault="00925C69">
      <w:pPr>
        <w:spacing w:after="0"/>
        <w:rPr>
          <w:rFonts w:eastAsia="Arial"/>
          <w:sz w:val="32"/>
          <w:szCs w:val="44"/>
          <w:lang w:eastAsia="en-US"/>
          <w14:ligatures w14:val="none"/>
        </w:rPr>
      </w:pPr>
      <w:r>
        <w:br w:type="page"/>
      </w:r>
    </w:p>
    <w:p w14:paraId="762D4A7D" w14:textId="3AAE4EEE" w:rsidR="00E214F4" w:rsidRPr="004933C4" w:rsidRDefault="00E214F4" w:rsidP="00697223">
      <w:pPr>
        <w:pStyle w:val="Heading1"/>
      </w:pPr>
      <w:bookmarkStart w:id="169" w:name="_Toc201599239"/>
      <w:r w:rsidRPr="004933C4">
        <w:t>Skratky</w:t>
      </w:r>
      <w:bookmarkEnd w:id="140"/>
      <w:bookmarkEnd w:id="141"/>
      <w:bookmarkEnd w:id="142"/>
      <w:bookmarkEnd w:id="143"/>
      <w:r w:rsidRPr="004933C4">
        <w:t xml:space="preserve"> a značky</w:t>
      </w:r>
      <w:bookmarkEnd w:id="169"/>
    </w:p>
    <w:p w14:paraId="428F955F" w14:textId="77777777" w:rsidR="00E214F4" w:rsidRPr="004933C4" w:rsidRDefault="00E214F4" w:rsidP="00697223">
      <w:r w:rsidRPr="004933C4">
        <w:t>V tomto dokumente sú použité nasledujúce skratky a značky:</w:t>
      </w:r>
    </w:p>
    <w:tbl>
      <w:tblPr>
        <w:tblStyle w:val="TableGrid"/>
        <w:tblW w:w="9209" w:type="dxa"/>
        <w:tblLook w:val="04A0" w:firstRow="1" w:lastRow="0" w:firstColumn="1" w:lastColumn="0" w:noHBand="0" w:noVBand="1"/>
      </w:tblPr>
      <w:tblGrid>
        <w:gridCol w:w="2263"/>
        <w:gridCol w:w="6946"/>
      </w:tblGrid>
      <w:tr w:rsidR="00E214F4" w:rsidRPr="004933C4" w14:paraId="1E00EB41" w14:textId="77777777" w:rsidTr="00CF0101">
        <w:trPr>
          <w:cantSplit/>
          <w:tblHeader/>
        </w:trPr>
        <w:tc>
          <w:tcPr>
            <w:tcW w:w="2263" w:type="dxa"/>
            <w:shd w:val="clear" w:color="auto" w:fill="D5DCE4" w:themeFill="text2" w:themeFillTint="33"/>
          </w:tcPr>
          <w:p w14:paraId="19623003" w14:textId="77777777" w:rsidR="00E214F4" w:rsidRPr="004933C4" w:rsidRDefault="00E214F4" w:rsidP="00697223">
            <w:r w:rsidRPr="004933C4">
              <w:t>Skratka / Pojem</w:t>
            </w:r>
          </w:p>
        </w:tc>
        <w:tc>
          <w:tcPr>
            <w:tcW w:w="6946" w:type="dxa"/>
            <w:shd w:val="clear" w:color="auto" w:fill="D5DCE4" w:themeFill="text2" w:themeFillTint="33"/>
          </w:tcPr>
          <w:p w14:paraId="66D8960A" w14:textId="77777777" w:rsidR="00E214F4" w:rsidRPr="004933C4" w:rsidRDefault="00E214F4" w:rsidP="00697223">
            <w:r w:rsidRPr="004933C4">
              <w:t>Vysvetlenie / Popis</w:t>
            </w:r>
          </w:p>
        </w:tc>
      </w:tr>
      <w:tr w:rsidR="00E214F4" w:rsidRPr="004933C4" w14:paraId="3FF5AE7E" w14:textId="77777777" w:rsidTr="00CF0101">
        <w:trPr>
          <w:cantSplit/>
        </w:trPr>
        <w:tc>
          <w:tcPr>
            <w:tcW w:w="2263" w:type="dxa"/>
            <w:vAlign w:val="center"/>
          </w:tcPr>
          <w:p w14:paraId="244DEC7D" w14:textId="77777777" w:rsidR="00E214F4" w:rsidRPr="004933C4" w:rsidRDefault="00E214F4" w:rsidP="00697223">
            <w:r w:rsidRPr="004933C4">
              <w:t>AAA</w:t>
            </w:r>
          </w:p>
        </w:tc>
        <w:tc>
          <w:tcPr>
            <w:tcW w:w="6946" w:type="dxa"/>
            <w:vAlign w:val="center"/>
          </w:tcPr>
          <w:p w14:paraId="5C764303" w14:textId="77777777" w:rsidR="00E214F4" w:rsidRPr="004933C4" w:rsidRDefault="00E214F4" w:rsidP="00697223">
            <w:r w:rsidRPr="004933C4">
              <w:t>Autentifikácia, autorizácia a audit.</w:t>
            </w:r>
          </w:p>
        </w:tc>
      </w:tr>
      <w:tr w:rsidR="00E214F4" w:rsidRPr="004933C4" w14:paraId="143D8BD7" w14:textId="77777777" w:rsidTr="00CF0101">
        <w:trPr>
          <w:cantSplit/>
        </w:trPr>
        <w:tc>
          <w:tcPr>
            <w:tcW w:w="2263" w:type="dxa"/>
            <w:vAlign w:val="center"/>
          </w:tcPr>
          <w:p w14:paraId="4F3400E6" w14:textId="77777777" w:rsidR="00E214F4" w:rsidRPr="004933C4" w:rsidRDefault="00E214F4" w:rsidP="00697223">
            <w:r w:rsidRPr="004933C4">
              <w:t>Admin GUI</w:t>
            </w:r>
          </w:p>
        </w:tc>
        <w:tc>
          <w:tcPr>
            <w:tcW w:w="6946" w:type="dxa"/>
            <w:vAlign w:val="center"/>
          </w:tcPr>
          <w:p w14:paraId="19134B54" w14:textId="77777777" w:rsidR="00E214F4" w:rsidRPr="004933C4" w:rsidRDefault="00E214F4" w:rsidP="00697223">
            <w:r w:rsidRPr="004933C4">
              <w:t>Rozhranie pre správu a konfiguráciu aplikácií, spravidla pre rolu Administrátor (Admin).</w:t>
            </w:r>
          </w:p>
        </w:tc>
      </w:tr>
      <w:tr w:rsidR="00E214F4" w:rsidRPr="004933C4" w14:paraId="1CA195D8" w14:textId="77777777" w:rsidTr="00CF0101">
        <w:trPr>
          <w:cantSplit/>
        </w:trPr>
        <w:tc>
          <w:tcPr>
            <w:tcW w:w="2263" w:type="dxa"/>
            <w:vAlign w:val="center"/>
          </w:tcPr>
          <w:p w14:paraId="6DA6E38A" w14:textId="77777777" w:rsidR="00E214F4" w:rsidRPr="004933C4" w:rsidRDefault="00E214F4" w:rsidP="00697223">
            <w:r w:rsidRPr="004933C4">
              <w:t>API</w:t>
            </w:r>
          </w:p>
        </w:tc>
        <w:tc>
          <w:tcPr>
            <w:tcW w:w="6946" w:type="dxa"/>
            <w:vAlign w:val="center"/>
          </w:tcPr>
          <w:p w14:paraId="3674099D" w14:textId="77777777" w:rsidR="00E214F4" w:rsidRPr="004933C4" w:rsidRDefault="00E214F4" w:rsidP="00697223">
            <w:r w:rsidRPr="004933C4">
              <w:rPr>
                <w:b/>
              </w:rPr>
              <w:t xml:space="preserve">Application </w:t>
            </w:r>
            <w:proofErr w:type="spellStart"/>
            <w:r w:rsidRPr="004933C4">
              <w:rPr>
                <w:b/>
              </w:rPr>
              <w:t>Platform</w:t>
            </w:r>
            <w:proofErr w:type="spellEnd"/>
            <w:r w:rsidRPr="004933C4">
              <w:rPr>
                <w:b/>
              </w:rPr>
              <w:t xml:space="preserve"> Interface</w:t>
            </w:r>
            <w:r w:rsidRPr="004933C4">
              <w:t>, rozhranie aplikačnej platformy spravidla na komunikáciu medzi systémami.</w:t>
            </w:r>
          </w:p>
        </w:tc>
      </w:tr>
      <w:tr w:rsidR="00E214F4" w:rsidRPr="004933C4" w14:paraId="24C16DA9" w14:textId="77777777" w:rsidTr="00CF0101">
        <w:trPr>
          <w:cantSplit/>
        </w:trPr>
        <w:tc>
          <w:tcPr>
            <w:tcW w:w="2263" w:type="dxa"/>
            <w:vAlign w:val="center"/>
          </w:tcPr>
          <w:p w14:paraId="7DFE2FB8" w14:textId="77777777" w:rsidR="00E214F4" w:rsidRPr="004933C4" w:rsidRDefault="00E214F4" w:rsidP="00697223">
            <w:r w:rsidRPr="004933C4">
              <w:t xml:space="preserve">API </w:t>
            </w:r>
            <w:proofErr w:type="spellStart"/>
            <w:r w:rsidRPr="004933C4">
              <w:t>First</w:t>
            </w:r>
            <w:proofErr w:type="spellEnd"/>
          </w:p>
        </w:tc>
        <w:tc>
          <w:tcPr>
            <w:tcW w:w="6946" w:type="dxa"/>
            <w:vAlign w:val="center"/>
          </w:tcPr>
          <w:p w14:paraId="1B79A526" w14:textId="77777777" w:rsidR="00E214F4" w:rsidRPr="004933C4" w:rsidRDefault="00E214F4" w:rsidP="00697223">
            <w:r w:rsidRPr="004933C4">
              <w:t>Prístup, ktorý určuje spôsob návrhu a vývoja aplikačného softvéru, tak aby API vznikalo ešte pred samotnou implementáciou.</w:t>
            </w:r>
          </w:p>
        </w:tc>
      </w:tr>
      <w:tr w:rsidR="00E214F4" w:rsidRPr="004933C4" w14:paraId="1BB5EA46" w14:textId="77777777" w:rsidTr="00CF0101">
        <w:trPr>
          <w:cantSplit/>
        </w:trPr>
        <w:tc>
          <w:tcPr>
            <w:tcW w:w="2263" w:type="dxa"/>
            <w:vAlign w:val="center"/>
          </w:tcPr>
          <w:p w14:paraId="2B98B17B" w14:textId="77777777" w:rsidR="00E214F4" w:rsidRPr="004933C4" w:rsidRDefault="00E214F4" w:rsidP="00697223">
            <w:r w:rsidRPr="004933C4">
              <w:t>API GW</w:t>
            </w:r>
          </w:p>
        </w:tc>
        <w:tc>
          <w:tcPr>
            <w:tcW w:w="6946" w:type="dxa"/>
            <w:vAlign w:val="center"/>
          </w:tcPr>
          <w:p w14:paraId="1BDD814B" w14:textId="77777777" w:rsidR="00E214F4" w:rsidRPr="004933C4" w:rsidRDefault="00E214F4" w:rsidP="00697223">
            <w:r w:rsidRPr="004933C4">
              <w:t xml:space="preserve">Verejná integračná platforma (API </w:t>
            </w:r>
            <w:proofErr w:type="spellStart"/>
            <w:r w:rsidRPr="004933C4">
              <w:t>Gateway</w:t>
            </w:r>
            <w:proofErr w:type="spellEnd"/>
            <w:r w:rsidRPr="004933C4">
              <w:t>).</w:t>
            </w:r>
          </w:p>
        </w:tc>
      </w:tr>
      <w:tr w:rsidR="00E214F4" w:rsidRPr="004933C4" w14:paraId="12B96A2A" w14:textId="77777777" w:rsidTr="00CF0101">
        <w:trPr>
          <w:cantSplit/>
        </w:trPr>
        <w:tc>
          <w:tcPr>
            <w:tcW w:w="2263" w:type="dxa"/>
            <w:vAlign w:val="center"/>
          </w:tcPr>
          <w:p w14:paraId="2E873952" w14:textId="77777777" w:rsidR="00E214F4" w:rsidRPr="004933C4" w:rsidRDefault="00E214F4" w:rsidP="00697223">
            <w:r w:rsidRPr="004933C4">
              <w:t>AS</w:t>
            </w:r>
          </w:p>
        </w:tc>
        <w:tc>
          <w:tcPr>
            <w:tcW w:w="6946" w:type="dxa"/>
            <w:vAlign w:val="center"/>
          </w:tcPr>
          <w:p w14:paraId="14AED8A2" w14:textId="77777777" w:rsidR="00E214F4" w:rsidRPr="004933C4" w:rsidRDefault="00E214F4" w:rsidP="00697223">
            <w:r w:rsidRPr="004933C4">
              <w:t>Aplikačná služba (AS) je služba, ktorá sprístupňuje automatizované správanie aplikačnej funkcie, resp. aplikačného komponentu, ktorý je súčasťou informačného systému verejnej správy.</w:t>
            </w:r>
          </w:p>
        </w:tc>
      </w:tr>
      <w:tr w:rsidR="00E214F4" w:rsidRPr="004933C4" w14:paraId="58DBF123" w14:textId="77777777" w:rsidTr="00CF0101">
        <w:trPr>
          <w:cantSplit/>
        </w:trPr>
        <w:tc>
          <w:tcPr>
            <w:tcW w:w="2263" w:type="dxa"/>
            <w:vAlign w:val="center"/>
          </w:tcPr>
          <w:p w14:paraId="6E2A8048" w14:textId="77777777" w:rsidR="00E214F4" w:rsidRPr="004933C4" w:rsidRDefault="00E214F4" w:rsidP="00697223">
            <w:r w:rsidRPr="004933C4">
              <w:t>AS–IS</w:t>
            </w:r>
          </w:p>
        </w:tc>
        <w:tc>
          <w:tcPr>
            <w:tcW w:w="6946" w:type="dxa"/>
            <w:vAlign w:val="center"/>
          </w:tcPr>
          <w:p w14:paraId="6F883EBE" w14:textId="77777777" w:rsidR="00E214F4" w:rsidRPr="004933C4" w:rsidRDefault="00E214F4" w:rsidP="00697223">
            <w:r w:rsidRPr="004933C4">
              <w:t>Aktuálny stav bez realizácie projektu.</w:t>
            </w:r>
          </w:p>
        </w:tc>
      </w:tr>
      <w:tr w:rsidR="00E214F4" w:rsidRPr="004933C4" w14:paraId="4105206B" w14:textId="77777777" w:rsidTr="00CF0101">
        <w:trPr>
          <w:cantSplit/>
        </w:trPr>
        <w:tc>
          <w:tcPr>
            <w:tcW w:w="2263" w:type="dxa"/>
            <w:vAlign w:val="center"/>
          </w:tcPr>
          <w:p w14:paraId="4A50C5C6" w14:textId="77777777" w:rsidR="00E214F4" w:rsidRPr="004933C4" w:rsidRDefault="00E214F4" w:rsidP="00697223">
            <w:r w:rsidRPr="004933C4">
              <w:t>BOK</w:t>
            </w:r>
          </w:p>
        </w:tc>
        <w:tc>
          <w:tcPr>
            <w:tcW w:w="6946" w:type="dxa"/>
            <w:vAlign w:val="center"/>
          </w:tcPr>
          <w:p w14:paraId="17C022D6" w14:textId="77777777" w:rsidR="00E214F4" w:rsidRPr="004933C4" w:rsidRDefault="00E214F4" w:rsidP="00697223">
            <w:r w:rsidRPr="004933C4">
              <w:t>Bezpečnostný osobný kód.</w:t>
            </w:r>
          </w:p>
        </w:tc>
      </w:tr>
      <w:tr w:rsidR="00E214F4" w:rsidRPr="004933C4" w14:paraId="2B979B04" w14:textId="77777777" w:rsidTr="00CF0101">
        <w:trPr>
          <w:cantSplit/>
        </w:trPr>
        <w:tc>
          <w:tcPr>
            <w:tcW w:w="2263" w:type="dxa"/>
            <w:vAlign w:val="center"/>
          </w:tcPr>
          <w:p w14:paraId="7CB976F1" w14:textId="77777777" w:rsidR="00E214F4" w:rsidRPr="004933C4" w:rsidRDefault="00E214F4" w:rsidP="00697223">
            <w:proofErr w:type="spellStart"/>
            <w:r w:rsidRPr="004933C4">
              <w:t>BPaaS</w:t>
            </w:r>
            <w:proofErr w:type="spellEnd"/>
          </w:p>
        </w:tc>
        <w:tc>
          <w:tcPr>
            <w:tcW w:w="6946" w:type="dxa"/>
            <w:vAlign w:val="center"/>
          </w:tcPr>
          <w:p w14:paraId="72150617" w14:textId="77777777" w:rsidR="00E214F4" w:rsidRPr="004933C4" w:rsidRDefault="00E214F4" w:rsidP="00697223">
            <w:r w:rsidRPr="004933C4">
              <w:t>Business-</w:t>
            </w:r>
            <w:proofErr w:type="spellStart"/>
            <w:r w:rsidRPr="004933C4">
              <w:t>process</w:t>
            </w:r>
            <w:proofErr w:type="spellEnd"/>
            <w:r w:rsidRPr="004933C4">
              <w:t>-as-a-Service.</w:t>
            </w:r>
          </w:p>
        </w:tc>
      </w:tr>
      <w:tr w:rsidR="00E214F4" w:rsidRPr="004933C4" w14:paraId="29A75148" w14:textId="77777777" w:rsidTr="00CF0101">
        <w:trPr>
          <w:cantSplit/>
        </w:trPr>
        <w:tc>
          <w:tcPr>
            <w:tcW w:w="2263" w:type="dxa"/>
            <w:vAlign w:val="center"/>
          </w:tcPr>
          <w:p w14:paraId="7222A943" w14:textId="77777777" w:rsidR="00E214F4" w:rsidRPr="004933C4" w:rsidRDefault="00E214F4" w:rsidP="00697223">
            <w:r w:rsidRPr="004933C4">
              <w:t>BPMN</w:t>
            </w:r>
          </w:p>
        </w:tc>
        <w:tc>
          <w:tcPr>
            <w:tcW w:w="6946" w:type="dxa"/>
            <w:vAlign w:val="center"/>
          </w:tcPr>
          <w:p w14:paraId="36C4741D" w14:textId="77777777" w:rsidR="00E214F4" w:rsidRPr="004933C4" w:rsidRDefault="00E214F4" w:rsidP="00697223">
            <w:r w:rsidRPr="004933C4">
              <w:t xml:space="preserve">Business </w:t>
            </w:r>
            <w:proofErr w:type="spellStart"/>
            <w:r w:rsidRPr="004933C4">
              <w:t>Process</w:t>
            </w:r>
            <w:proofErr w:type="spellEnd"/>
            <w:r w:rsidRPr="004933C4">
              <w:t xml:space="preserve"> Model and </w:t>
            </w:r>
            <w:proofErr w:type="spellStart"/>
            <w:r w:rsidRPr="004933C4">
              <w:t>Notation</w:t>
            </w:r>
            <w:proofErr w:type="spellEnd"/>
            <w:r w:rsidRPr="004933C4">
              <w:t>.</w:t>
            </w:r>
          </w:p>
        </w:tc>
      </w:tr>
      <w:tr w:rsidR="00E214F4" w:rsidRPr="004933C4" w14:paraId="61B56D1E" w14:textId="77777777" w:rsidTr="00CF0101">
        <w:trPr>
          <w:cantSplit/>
        </w:trPr>
        <w:tc>
          <w:tcPr>
            <w:tcW w:w="2263" w:type="dxa"/>
            <w:vAlign w:val="center"/>
          </w:tcPr>
          <w:p w14:paraId="2EF93DFC" w14:textId="77777777" w:rsidR="00E214F4" w:rsidRPr="004933C4" w:rsidRDefault="00E214F4" w:rsidP="00697223">
            <w:r w:rsidRPr="004933C4">
              <w:t>CAMP</w:t>
            </w:r>
          </w:p>
        </w:tc>
        <w:tc>
          <w:tcPr>
            <w:tcW w:w="6946" w:type="dxa"/>
            <w:vAlign w:val="center"/>
          </w:tcPr>
          <w:p w14:paraId="2ACBA63E" w14:textId="77777777" w:rsidR="00E214F4" w:rsidRPr="004933C4" w:rsidRDefault="00E214F4" w:rsidP="00697223">
            <w:r w:rsidRPr="004933C4">
              <w:t>Centrálna API Manažment Platforma.</w:t>
            </w:r>
          </w:p>
        </w:tc>
      </w:tr>
      <w:tr w:rsidR="00E214F4" w:rsidRPr="004933C4" w14:paraId="5EA80C4C" w14:textId="77777777" w:rsidTr="00CF0101">
        <w:trPr>
          <w:cantSplit/>
        </w:trPr>
        <w:tc>
          <w:tcPr>
            <w:tcW w:w="2263" w:type="dxa"/>
            <w:vAlign w:val="center"/>
          </w:tcPr>
          <w:p w14:paraId="489F33F2" w14:textId="77777777" w:rsidR="00E214F4" w:rsidRPr="004933C4" w:rsidRDefault="00E214F4" w:rsidP="00697223">
            <w:r w:rsidRPr="004933C4">
              <w:t>CEP</w:t>
            </w:r>
          </w:p>
        </w:tc>
        <w:tc>
          <w:tcPr>
            <w:tcW w:w="6946" w:type="dxa"/>
            <w:vAlign w:val="center"/>
          </w:tcPr>
          <w:p w14:paraId="1E989565" w14:textId="77777777" w:rsidR="00E214F4" w:rsidRPr="004933C4" w:rsidRDefault="00E214F4" w:rsidP="00697223">
            <w:r w:rsidRPr="004933C4">
              <w:t>Centrálna elektronická podateľňa.</w:t>
            </w:r>
          </w:p>
        </w:tc>
      </w:tr>
      <w:tr w:rsidR="00E214F4" w:rsidRPr="004933C4" w14:paraId="471000B2" w14:textId="77777777" w:rsidTr="00CF0101">
        <w:trPr>
          <w:cantSplit/>
        </w:trPr>
        <w:tc>
          <w:tcPr>
            <w:tcW w:w="2263" w:type="dxa"/>
            <w:vAlign w:val="center"/>
          </w:tcPr>
          <w:p w14:paraId="6FEC99D2" w14:textId="77777777" w:rsidR="00E214F4" w:rsidRPr="004933C4" w:rsidRDefault="00E214F4" w:rsidP="00697223">
            <w:r w:rsidRPr="004933C4">
              <w:t>CI/CD</w:t>
            </w:r>
          </w:p>
        </w:tc>
        <w:tc>
          <w:tcPr>
            <w:tcW w:w="6946" w:type="dxa"/>
            <w:vAlign w:val="center"/>
          </w:tcPr>
          <w:p w14:paraId="62D601CD" w14:textId="77777777" w:rsidR="00E214F4" w:rsidRPr="004933C4" w:rsidRDefault="00E214F4" w:rsidP="00697223">
            <w:r w:rsidRPr="004933C4">
              <w:t>Kontinuálna integrácia a dodávka.</w:t>
            </w:r>
          </w:p>
        </w:tc>
      </w:tr>
      <w:tr w:rsidR="00E214F4" w:rsidRPr="004933C4" w14:paraId="288C1735" w14:textId="77777777" w:rsidTr="00CF0101">
        <w:trPr>
          <w:cantSplit/>
        </w:trPr>
        <w:tc>
          <w:tcPr>
            <w:tcW w:w="2263" w:type="dxa"/>
            <w:vAlign w:val="center"/>
          </w:tcPr>
          <w:p w14:paraId="4BF783BB" w14:textId="77777777" w:rsidR="00E214F4" w:rsidRPr="004933C4" w:rsidRDefault="00E214F4" w:rsidP="00697223">
            <w:r w:rsidRPr="004933C4">
              <w:t>CIP</w:t>
            </w:r>
          </w:p>
        </w:tc>
        <w:tc>
          <w:tcPr>
            <w:tcW w:w="6946" w:type="dxa"/>
            <w:vAlign w:val="center"/>
          </w:tcPr>
          <w:p w14:paraId="71857951" w14:textId="77777777" w:rsidR="00E214F4" w:rsidRPr="004933C4" w:rsidRDefault="00E214F4" w:rsidP="00697223">
            <w:r w:rsidRPr="004933C4">
              <w:t>Centrálna integračná platforma.</w:t>
            </w:r>
          </w:p>
        </w:tc>
      </w:tr>
      <w:tr w:rsidR="00E214F4" w:rsidRPr="004933C4" w14:paraId="2E308AE5" w14:textId="77777777" w:rsidTr="00CF0101">
        <w:trPr>
          <w:cantSplit/>
        </w:trPr>
        <w:tc>
          <w:tcPr>
            <w:tcW w:w="2263" w:type="dxa"/>
            <w:vAlign w:val="center"/>
          </w:tcPr>
          <w:p w14:paraId="21630C9F" w14:textId="77777777" w:rsidR="00E214F4" w:rsidRPr="004933C4" w:rsidRDefault="00E214F4" w:rsidP="00697223">
            <w:r w:rsidRPr="004933C4">
              <w:t>CISSP</w:t>
            </w:r>
          </w:p>
        </w:tc>
        <w:tc>
          <w:tcPr>
            <w:tcW w:w="6946" w:type="dxa"/>
            <w:vAlign w:val="center"/>
          </w:tcPr>
          <w:p w14:paraId="6FE7E45C" w14:textId="77777777" w:rsidR="00E214F4" w:rsidRPr="004933C4" w:rsidRDefault="00E214F4" w:rsidP="00697223">
            <w:proofErr w:type="spellStart"/>
            <w:r w:rsidRPr="004933C4">
              <w:t>Certified</w:t>
            </w:r>
            <w:proofErr w:type="spellEnd"/>
            <w:r w:rsidRPr="004933C4">
              <w:t xml:space="preserve"> </w:t>
            </w:r>
            <w:proofErr w:type="spellStart"/>
            <w:r w:rsidRPr="004933C4">
              <w:t>Information</w:t>
            </w:r>
            <w:proofErr w:type="spellEnd"/>
            <w:r w:rsidRPr="004933C4">
              <w:t xml:space="preserve"> Systems </w:t>
            </w:r>
            <w:proofErr w:type="spellStart"/>
            <w:r w:rsidRPr="004933C4">
              <w:t>Security</w:t>
            </w:r>
            <w:proofErr w:type="spellEnd"/>
            <w:r w:rsidRPr="004933C4">
              <w:t xml:space="preserve"> Professional. Certifikát pre oblasť informačnej bezpečnosti.</w:t>
            </w:r>
          </w:p>
        </w:tc>
      </w:tr>
      <w:tr w:rsidR="00E214F4" w:rsidRPr="004933C4" w14:paraId="58E566EC" w14:textId="77777777" w:rsidTr="00CF0101">
        <w:trPr>
          <w:cantSplit/>
        </w:trPr>
        <w:tc>
          <w:tcPr>
            <w:tcW w:w="2263" w:type="dxa"/>
            <w:vAlign w:val="center"/>
          </w:tcPr>
          <w:p w14:paraId="174D3535" w14:textId="77777777" w:rsidR="00E214F4" w:rsidRPr="004933C4" w:rsidRDefault="00E214F4" w:rsidP="00697223">
            <w:r w:rsidRPr="004933C4">
              <w:t>CMS</w:t>
            </w:r>
          </w:p>
        </w:tc>
        <w:tc>
          <w:tcPr>
            <w:tcW w:w="6946" w:type="dxa"/>
            <w:vAlign w:val="center"/>
          </w:tcPr>
          <w:p w14:paraId="07FEE6B5" w14:textId="77777777" w:rsidR="00E214F4" w:rsidRPr="004933C4" w:rsidRDefault="00E214F4" w:rsidP="00697223">
            <w:r w:rsidRPr="004933C4">
              <w:t xml:space="preserve"> Systém na správu obsahu (</w:t>
            </w:r>
            <w:proofErr w:type="spellStart"/>
            <w:r w:rsidRPr="004933C4">
              <w:t>Content</w:t>
            </w:r>
            <w:proofErr w:type="spellEnd"/>
            <w:r w:rsidRPr="004933C4">
              <w:t xml:space="preserve"> Management </w:t>
            </w:r>
            <w:proofErr w:type="spellStart"/>
            <w:r w:rsidRPr="004933C4">
              <w:t>System</w:t>
            </w:r>
            <w:proofErr w:type="spellEnd"/>
            <w:r w:rsidRPr="004933C4">
              <w:t>).</w:t>
            </w:r>
          </w:p>
        </w:tc>
      </w:tr>
      <w:tr w:rsidR="00E214F4" w:rsidRPr="004933C4" w14:paraId="28E7093D" w14:textId="77777777" w:rsidTr="00CF0101">
        <w:trPr>
          <w:cantSplit/>
        </w:trPr>
        <w:tc>
          <w:tcPr>
            <w:tcW w:w="2263" w:type="dxa"/>
            <w:vAlign w:val="center"/>
          </w:tcPr>
          <w:p w14:paraId="73AA5C46" w14:textId="77777777" w:rsidR="00E214F4" w:rsidRPr="004933C4" w:rsidRDefault="00E214F4" w:rsidP="00697223">
            <w:r w:rsidRPr="004933C4">
              <w:t>CPU</w:t>
            </w:r>
          </w:p>
        </w:tc>
        <w:tc>
          <w:tcPr>
            <w:tcW w:w="6946" w:type="dxa"/>
            <w:vAlign w:val="center"/>
          </w:tcPr>
          <w:p w14:paraId="69A2E2E3" w14:textId="77777777" w:rsidR="00E214F4" w:rsidRPr="004933C4" w:rsidRDefault="00E214F4" w:rsidP="00697223">
            <w:r w:rsidRPr="004933C4">
              <w:t>Centrálna procesorová jednotka.</w:t>
            </w:r>
          </w:p>
        </w:tc>
      </w:tr>
      <w:tr w:rsidR="00E214F4" w:rsidRPr="004933C4" w14:paraId="24F84AC6" w14:textId="77777777" w:rsidTr="00CF0101">
        <w:trPr>
          <w:cantSplit/>
        </w:trPr>
        <w:tc>
          <w:tcPr>
            <w:tcW w:w="2263" w:type="dxa"/>
            <w:vAlign w:val="center"/>
          </w:tcPr>
          <w:p w14:paraId="4D8A89C5" w14:textId="77777777" w:rsidR="00E214F4" w:rsidRPr="004933C4" w:rsidRDefault="00E214F4" w:rsidP="00697223">
            <w:r w:rsidRPr="004933C4">
              <w:t>CSRÚ</w:t>
            </w:r>
          </w:p>
        </w:tc>
        <w:tc>
          <w:tcPr>
            <w:tcW w:w="6946" w:type="dxa"/>
            <w:vAlign w:val="center"/>
          </w:tcPr>
          <w:p w14:paraId="56D42E12" w14:textId="77777777" w:rsidR="00E214F4" w:rsidRPr="004933C4" w:rsidRDefault="00E214F4" w:rsidP="00697223">
            <w:r w:rsidRPr="004933C4">
              <w:t>Centrálna Správa Referenčných Údajov - informačný systém.</w:t>
            </w:r>
          </w:p>
        </w:tc>
      </w:tr>
      <w:tr w:rsidR="00E214F4" w:rsidRPr="004933C4" w14:paraId="1F796505" w14:textId="77777777" w:rsidTr="00CF0101">
        <w:trPr>
          <w:cantSplit/>
        </w:trPr>
        <w:tc>
          <w:tcPr>
            <w:tcW w:w="2263" w:type="dxa"/>
            <w:vAlign w:val="center"/>
          </w:tcPr>
          <w:p w14:paraId="2CB5C038" w14:textId="77777777" w:rsidR="00E214F4" w:rsidRPr="004933C4" w:rsidRDefault="00E214F4" w:rsidP="00697223">
            <w:r w:rsidRPr="004933C4">
              <w:t>CÚD</w:t>
            </w:r>
          </w:p>
        </w:tc>
        <w:tc>
          <w:tcPr>
            <w:tcW w:w="6946" w:type="dxa"/>
            <w:vAlign w:val="center"/>
          </w:tcPr>
          <w:p w14:paraId="539BEA53" w14:textId="77777777" w:rsidR="00E214F4" w:rsidRPr="004933C4" w:rsidRDefault="00E214F4" w:rsidP="00697223">
            <w:r w:rsidRPr="004933C4">
              <w:t>Centrálne úradné doručovanie - rozšírenie modulu MED.</w:t>
            </w:r>
          </w:p>
        </w:tc>
      </w:tr>
      <w:tr w:rsidR="00E214F4" w:rsidRPr="004933C4" w14:paraId="1E9C8F5D" w14:textId="77777777" w:rsidTr="00CF0101">
        <w:trPr>
          <w:cantSplit/>
        </w:trPr>
        <w:tc>
          <w:tcPr>
            <w:tcW w:w="2263" w:type="dxa"/>
            <w:vAlign w:val="center"/>
          </w:tcPr>
          <w:p w14:paraId="266AAF50" w14:textId="77777777" w:rsidR="00E214F4" w:rsidRPr="004933C4" w:rsidRDefault="00E214F4" w:rsidP="00697223">
            <w:r w:rsidRPr="004933C4">
              <w:t>DB</w:t>
            </w:r>
          </w:p>
        </w:tc>
        <w:tc>
          <w:tcPr>
            <w:tcW w:w="6946" w:type="dxa"/>
            <w:vAlign w:val="center"/>
          </w:tcPr>
          <w:p w14:paraId="65D45A64" w14:textId="77777777" w:rsidR="00E214F4" w:rsidRPr="004933C4" w:rsidRDefault="00E214F4" w:rsidP="00697223">
            <w:r w:rsidRPr="004933C4">
              <w:t>Databáza (</w:t>
            </w:r>
            <w:proofErr w:type="spellStart"/>
            <w:r w:rsidRPr="004933C4">
              <w:t>Database</w:t>
            </w:r>
            <w:proofErr w:type="spellEnd"/>
            <w:r w:rsidRPr="004933C4">
              <w:t>).</w:t>
            </w:r>
          </w:p>
        </w:tc>
      </w:tr>
      <w:tr w:rsidR="00E214F4" w:rsidRPr="004933C4" w14:paraId="052AA37B" w14:textId="77777777" w:rsidTr="00CF0101">
        <w:trPr>
          <w:cantSplit/>
        </w:trPr>
        <w:tc>
          <w:tcPr>
            <w:tcW w:w="2263" w:type="dxa"/>
            <w:vAlign w:val="center"/>
          </w:tcPr>
          <w:p w14:paraId="381C6A19" w14:textId="77777777" w:rsidR="00E214F4" w:rsidRPr="004933C4" w:rsidRDefault="00E214F4" w:rsidP="00697223">
            <w:proofErr w:type="spellStart"/>
            <w:r w:rsidRPr="004933C4">
              <w:t>DevOps</w:t>
            </w:r>
            <w:proofErr w:type="spellEnd"/>
          </w:p>
        </w:tc>
        <w:tc>
          <w:tcPr>
            <w:tcW w:w="6946" w:type="dxa"/>
            <w:vAlign w:val="center"/>
          </w:tcPr>
          <w:p w14:paraId="351F19B9" w14:textId="77777777" w:rsidR="00E214F4" w:rsidRPr="004933C4" w:rsidRDefault="00E214F4" w:rsidP="00697223">
            <w:r w:rsidRPr="004933C4">
              <w:t>Prístup riadenia založený na spolupráci vývoja a prevádzky.</w:t>
            </w:r>
          </w:p>
        </w:tc>
      </w:tr>
      <w:tr w:rsidR="00E214F4" w:rsidRPr="004933C4" w14:paraId="5FD167FE" w14:textId="77777777" w:rsidTr="00CF0101">
        <w:trPr>
          <w:cantSplit/>
        </w:trPr>
        <w:tc>
          <w:tcPr>
            <w:tcW w:w="2263" w:type="dxa"/>
            <w:vAlign w:val="center"/>
          </w:tcPr>
          <w:p w14:paraId="14F102FD" w14:textId="77777777" w:rsidR="00E214F4" w:rsidRPr="004933C4" w:rsidRDefault="00E214F4" w:rsidP="00697223">
            <w:r w:rsidRPr="004933C4">
              <w:t>DNR</w:t>
            </w:r>
          </w:p>
        </w:tc>
        <w:tc>
          <w:tcPr>
            <w:tcW w:w="6946" w:type="dxa"/>
            <w:vAlign w:val="center"/>
          </w:tcPr>
          <w:p w14:paraId="7D0C66D1" w14:textId="77777777" w:rsidR="00E214F4" w:rsidRPr="004933C4" w:rsidRDefault="00E214F4" w:rsidP="00697223">
            <w:r w:rsidRPr="004933C4">
              <w:t>Detailný návrh riešenia.</w:t>
            </w:r>
          </w:p>
        </w:tc>
      </w:tr>
      <w:tr w:rsidR="00E214F4" w:rsidRPr="004933C4" w14:paraId="7C8F261F" w14:textId="77777777" w:rsidTr="00CF0101">
        <w:trPr>
          <w:cantSplit/>
        </w:trPr>
        <w:tc>
          <w:tcPr>
            <w:tcW w:w="2263" w:type="dxa"/>
            <w:vAlign w:val="center"/>
          </w:tcPr>
          <w:p w14:paraId="7F8F7614" w14:textId="77777777" w:rsidR="00E214F4" w:rsidRPr="004933C4" w:rsidRDefault="00E214F4" w:rsidP="00697223">
            <w:r w:rsidRPr="004933C4">
              <w:t>DOS</w:t>
            </w:r>
          </w:p>
        </w:tc>
        <w:tc>
          <w:tcPr>
            <w:tcW w:w="6946" w:type="dxa"/>
            <w:vAlign w:val="center"/>
          </w:tcPr>
          <w:p w14:paraId="3DB1D24E" w14:textId="77777777" w:rsidR="00E214F4" w:rsidRPr="004933C4" w:rsidRDefault="00E214F4" w:rsidP="00697223">
            <w:r w:rsidRPr="004933C4">
              <w:t>Pokus útočníka zamedziť používateľom prístup k službám počítača alebo k sieti. Komunikácia medzi používateľmi je natoľko preťažená, že nemôže adekvátne prebiehať. Napadnutý počítač je zvyčajne potrebné reštartovať, aby mohol poskytovať plnohodnotné služby (</w:t>
            </w:r>
            <w:proofErr w:type="spellStart"/>
            <w:r w:rsidRPr="004933C4">
              <w:t>Denial</w:t>
            </w:r>
            <w:proofErr w:type="spellEnd"/>
            <w:r w:rsidRPr="004933C4">
              <w:t xml:space="preserve"> of Service).</w:t>
            </w:r>
          </w:p>
          <w:p w14:paraId="69DDC9AF" w14:textId="77777777" w:rsidR="00E214F4" w:rsidRPr="004933C4" w:rsidRDefault="00E214F4" w:rsidP="00697223">
            <w:r w:rsidRPr="004933C4">
              <w:t>Cieľom sa stávajú najčastejšie web servery a účelom útoku je vyradiť ich z činnosti.</w:t>
            </w:r>
          </w:p>
        </w:tc>
      </w:tr>
      <w:tr w:rsidR="00E214F4" w:rsidRPr="004933C4" w14:paraId="756C0D4E" w14:textId="77777777" w:rsidTr="00CF0101">
        <w:trPr>
          <w:cantSplit/>
        </w:trPr>
        <w:tc>
          <w:tcPr>
            <w:tcW w:w="2263" w:type="dxa"/>
            <w:vAlign w:val="center"/>
          </w:tcPr>
          <w:p w14:paraId="1D64B898" w14:textId="77777777" w:rsidR="00E214F4" w:rsidRPr="004933C4" w:rsidRDefault="00E214F4" w:rsidP="00697223">
            <w:r w:rsidRPr="004933C4">
              <w:t>EA</w:t>
            </w:r>
          </w:p>
        </w:tc>
        <w:tc>
          <w:tcPr>
            <w:tcW w:w="6946" w:type="dxa"/>
            <w:vAlign w:val="center"/>
          </w:tcPr>
          <w:p w14:paraId="3C0A625B" w14:textId="77777777" w:rsidR="00E214F4" w:rsidRPr="004933C4" w:rsidRDefault="00E214F4" w:rsidP="00697223">
            <w:r w:rsidRPr="004933C4">
              <w:t>Enterprise architektúra.</w:t>
            </w:r>
          </w:p>
        </w:tc>
      </w:tr>
      <w:tr w:rsidR="00E214F4" w:rsidRPr="004933C4" w14:paraId="149D03E2" w14:textId="77777777" w:rsidTr="00CF0101">
        <w:trPr>
          <w:cantSplit/>
        </w:trPr>
        <w:tc>
          <w:tcPr>
            <w:tcW w:w="2263" w:type="dxa"/>
            <w:vAlign w:val="center"/>
          </w:tcPr>
          <w:p w14:paraId="4D4757C8" w14:textId="77777777" w:rsidR="00E214F4" w:rsidRPr="004933C4" w:rsidRDefault="00E214F4" w:rsidP="00697223">
            <w:proofErr w:type="spellStart"/>
            <w:r w:rsidRPr="004933C4">
              <w:t>eDesk</w:t>
            </w:r>
            <w:proofErr w:type="spellEnd"/>
          </w:p>
        </w:tc>
        <w:tc>
          <w:tcPr>
            <w:tcW w:w="6946" w:type="dxa"/>
            <w:vAlign w:val="center"/>
          </w:tcPr>
          <w:p w14:paraId="44FF639B" w14:textId="77777777" w:rsidR="00E214F4" w:rsidRPr="004933C4" w:rsidRDefault="00E214F4" w:rsidP="00697223">
            <w:r w:rsidRPr="004933C4">
              <w:t>Modul elektronických komunikačných stránok ÚPVS.</w:t>
            </w:r>
          </w:p>
        </w:tc>
      </w:tr>
      <w:tr w:rsidR="00E214F4" w:rsidRPr="004933C4" w14:paraId="265BBFAD" w14:textId="77777777" w:rsidTr="00CF0101">
        <w:trPr>
          <w:cantSplit/>
        </w:trPr>
        <w:tc>
          <w:tcPr>
            <w:tcW w:w="2263" w:type="dxa"/>
            <w:vAlign w:val="center"/>
          </w:tcPr>
          <w:p w14:paraId="66AAAF05" w14:textId="77777777" w:rsidR="00E214F4" w:rsidRPr="004933C4" w:rsidRDefault="00E214F4" w:rsidP="00697223">
            <w:proofErr w:type="spellStart"/>
            <w:r w:rsidRPr="004933C4">
              <w:t>eForm</w:t>
            </w:r>
            <w:proofErr w:type="spellEnd"/>
          </w:p>
        </w:tc>
        <w:tc>
          <w:tcPr>
            <w:tcW w:w="6946" w:type="dxa"/>
            <w:vAlign w:val="center"/>
          </w:tcPr>
          <w:p w14:paraId="3D093C51" w14:textId="77777777" w:rsidR="00E214F4" w:rsidRPr="004933C4" w:rsidRDefault="00E214F4" w:rsidP="00697223">
            <w:r w:rsidRPr="004933C4">
              <w:t>Modul elektronických formulárov ÚPVS.</w:t>
            </w:r>
          </w:p>
        </w:tc>
      </w:tr>
      <w:tr w:rsidR="00E214F4" w:rsidRPr="004933C4" w14:paraId="38192FFA" w14:textId="77777777" w:rsidTr="00CF0101">
        <w:trPr>
          <w:cantSplit/>
        </w:trPr>
        <w:tc>
          <w:tcPr>
            <w:tcW w:w="2263" w:type="dxa"/>
            <w:vAlign w:val="center"/>
          </w:tcPr>
          <w:p w14:paraId="28D517EE" w14:textId="77777777" w:rsidR="00E214F4" w:rsidRPr="004933C4" w:rsidRDefault="00E214F4" w:rsidP="00697223">
            <w:proofErr w:type="spellStart"/>
            <w:r w:rsidRPr="004933C4">
              <w:t>eGOV</w:t>
            </w:r>
            <w:proofErr w:type="spellEnd"/>
          </w:p>
        </w:tc>
        <w:tc>
          <w:tcPr>
            <w:tcW w:w="6946" w:type="dxa"/>
            <w:vAlign w:val="center"/>
          </w:tcPr>
          <w:p w14:paraId="1203D543" w14:textId="77777777" w:rsidR="00E214F4" w:rsidRPr="004933C4" w:rsidRDefault="00E214F4" w:rsidP="00697223">
            <w:proofErr w:type="spellStart"/>
            <w:r w:rsidRPr="004933C4">
              <w:t>eGovernment</w:t>
            </w:r>
            <w:proofErr w:type="spellEnd"/>
            <w:r w:rsidRPr="004933C4">
              <w:t>.</w:t>
            </w:r>
          </w:p>
        </w:tc>
      </w:tr>
      <w:tr w:rsidR="00E214F4" w:rsidRPr="004933C4" w14:paraId="3444DC1E" w14:textId="77777777" w:rsidTr="00CF0101">
        <w:trPr>
          <w:cantSplit/>
        </w:trPr>
        <w:tc>
          <w:tcPr>
            <w:tcW w:w="2263" w:type="dxa"/>
            <w:vAlign w:val="center"/>
          </w:tcPr>
          <w:p w14:paraId="39524BFC" w14:textId="77777777" w:rsidR="00E214F4" w:rsidRPr="004933C4" w:rsidRDefault="00E214F4" w:rsidP="00697223">
            <w:proofErr w:type="spellStart"/>
            <w:r w:rsidRPr="004933C4">
              <w:t>eID</w:t>
            </w:r>
            <w:proofErr w:type="spellEnd"/>
          </w:p>
        </w:tc>
        <w:tc>
          <w:tcPr>
            <w:tcW w:w="6946" w:type="dxa"/>
            <w:vAlign w:val="center"/>
          </w:tcPr>
          <w:p w14:paraId="2539C4EF" w14:textId="77777777" w:rsidR="00E214F4" w:rsidRPr="004933C4" w:rsidRDefault="00E214F4" w:rsidP="00697223">
            <w:r w:rsidRPr="004933C4">
              <w:t>Elektronická identifikačná karta.</w:t>
            </w:r>
          </w:p>
        </w:tc>
      </w:tr>
      <w:tr w:rsidR="00E214F4" w:rsidRPr="004933C4" w14:paraId="3775BE07" w14:textId="77777777" w:rsidTr="00CF0101">
        <w:trPr>
          <w:cantSplit/>
        </w:trPr>
        <w:tc>
          <w:tcPr>
            <w:tcW w:w="2263" w:type="dxa"/>
            <w:vAlign w:val="center"/>
          </w:tcPr>
          <w:p w14:paraId="50BD35D3" w14:textId="77777777" w:rsidR="00E214F4" w:rsidRPr="004933C4" w:rsidRDefault="00E214F4" w:rsidP="00697223">
            <w:r w:rsidRPr="004933C4">
              <w:t>EKR</w:t>
            </w:r>
          </w:p>
        </w:tc>
        <w:tc>
          <w:tcPr>
            <w:tcW w:w="6946" w:type="dxa"/>
            <w:vAlign w:val="center"/>
          </w:tcPr>
          <w:p w14:paraId="05C6D212" w14:textId="77777777" w:rsidR="00E214F4" w:rsidRPr="004933C4" w:rsidRDefault="00E214F4" w:rsidP="00697223">
            <w:r w:rsidRPr="004933C4">
              <w:t xml:space="preserve">Externé komunikačné rozhranie modulu </w:t>
            </w:r>
            <w:proofErr w:type="spellStart"/>
            <w:r w:rsidRPr="004933C4">
              <w:t>eDesk</w:t>
            </w:r>
            <w:proofErr w:type="spellEnd"/>
            <w:r w:rsidRPr="004933C4">
              <w:t>.</w:t>
            </w:r>
          </w:p>
        </w:tc>
      </w:tr>
      <w:tr w:rsidR="00E214F4" w:rsidRPr="004933C4" w14:paraId="3F90D598" w14:textId="77777777" w:rsidTr="00CF0101">
        <w:trPr>
          <w:cantSplit/>
        </w:trPr>
        <w:tc>
          <w:tcPr>
            <w:tcW w:w="2263" w:type="dxa"/>
            <w:vAlign w:val="center"/>
          </w:tcPr>
          <w:p w14:paraId="7B37EFF6" w14:textId="77777777" w:rsidR="00E214F4" w:rsidRPr="004933C4" w:rsidRDefault="00E214F4" w:rsidP="00697223">
            <w:r w:rsidRPr="004933C4">
              <w:t>ESB</w:t>
            </w:r>
          </w:p>
        </w:tc>
        <w:tc>
          <w:tcPr>
            <w:tcW w:w="6946" w:type="dxa"/>
            <w:vAlign w:val="center"/>
          </w:tcPr>
          <w:p w14:paraId="2BFDB837" w14:textId="77777777" w:rsidR="00E214F4" w:rsidRPr="004933C4" w:rsidRDefault="00E214F4" w:rsidP="00697223">
            <w:r w:rsidRPr="004933C4">
              <w:t xml:space="preserve">Podniková zbernica služieb (Enterprise Service </w:t>
            </w:r>
            <w:proofErr w:type="spellStart"/>
            <w:r w:rsidRPr="004933C4">
              <w:t>Bus</w:t>
            </w:r>
            <w:proofErr w:type="spellEnd"/>
            <w:r w:rsidRPr="004933C4">
              <w:t>).</w:t>
            </w:r>
          </w:p>
        </w:tc>
      </w:tr>
      <w:tr w:rsidR="00E214F4" w:rsidRPr="004933C4" w14:paraId="72387173" w14:textId="77777777" w:rsidTr="00CF0101">
        <w:trPr>
          <w:cantSplit/>
        </w:trPr>
        <w:tc>
          <w:tcPr>
            <w:tcW w:w="2263" w:type="dxa"/>
            <w:vAlign w:val="center"/>
          </w:tcPr>
          <w:p w14:paraId="4676EA3E" w14:textId="77777777" w:rsidR="00E214F4" w:rsidRPr="004933C4" w:rsidRDefault="00E214F4" w:rsidP="00697223">
            <w:r w:rsidRPr="004933C4">
              <w:t>FAQ</w:t>
            </w:r>
          </w:p>
        </w:tc>
        <w:tc>
          <w:tcPr>
            <w:tcW w:w="6946" w:type="dxa"/>
            <w:vAlign w:val="center"/>
          </w:tcPr>
          <w:p w14:paraId="5B0537BF" w14:textId="77777777" w:rsidR="00E214F4" w:rsidRPr="004933C4" w:rsidRDefault="00E214F4" w:rsidP="00697223">
            <w:r w:rsidRPr="004933C4">
              <w:t>Často kladené otázky (</w:t>
            </w:r>
            <w:proofErr w:type="spellStart"/>
            <w:r w:rsidRPr="004933C4">
              <w:t>Frequently</w:t>
            </w:r>
            <w:proofErr w:type="spellEnd"/>
            <w:r w:rsidRPr="004933C4">
              <w:t xml:space="preserve"> </w:t>
            </w:r>
            <w:proofErr w:type="spellStart"/>
            <w:r w:rsidRPr="004933C4">
              <w:t>Asked</w:t>
            </w:r>
            <w:proofErr w:type="spellEnd"/>
            <w:r w:rsidRPr="004933C4">
              <w:t xml:space="preserve"> </w:t>
            </w:r>
            <w:proofErr w:type="spellStart"/>
            <w:r w:rsidRPr="004933C4">
              <w:t>Questions</w:t>
            </w:r>
            <w:proofErr w:type="spellEnd"/>
            <w:r w:rsidRPr="004933C4">
              <w:t>).</w:t>
            </w:r>
          </w:p>
        </w:tc>
      </w:tr>
      <w:tr w:rsidR="00E214F4" w:rsidRPr="004933C4" w14:paraId="0BD4E3C5" w14:textId="77777777" w:rsidTr="00CF0101">
        <w:trPr>
          <w:cantSplit/>
        </w:trPr>
        <w:tc>
          <w:tcPr>
            <w:tcW w:w="2263" w:type="dxa"/>
            <w:vAlign w:val="center"/>
          </w:tcPr>
          <w:p w14:paraId="2478B129" w14:textId="77777777" w:rsidR="00E214F4" w:rsidRPr="004933C4" w:rsidRDefault="00E214F4" w:rsidP="00697223">
            <w:r w:rsidRPr="004933C4">
              <w:t>FO</w:t>
            </w:r>
          </w:p>
        </w:tc>
        <w:tc>
          <w:tcPr>
            <w:tcW w:w="6946" w:type="dxa"/>
            <w:vAlign w:val="center"/>
          </w:tcPr>
          <w:p w14:paraId="45313541" w14:textId="77777777" w:rsidR="00E214F4" w:rsidRPr="004933C4" w:rsidRDefault="00E214F4" w:rsidP="00697223">
            <w:r w:rsidRPr="004933C4">
              <w:t>Fyzická osoba.</w:t>
            </w:r>
          </w:p>
        </w:tc>
      </w:tr>
      <w:tr w:rsidR="00E214F4" w:rsidRPr="004933C4" w14:paraId="60344139" w14:textId="77777777" w:rsidTr="00CF0101">
        <w:trPr>
          <w:cantSplit/>
        </w:trPr>
        <w:tc>
          <w:tcPr>
            <w:tcW w:w="2263" w:type="dxa"/>
            <w:vAlign w:val="center"/>
          </w:tcPr>
          <w:p w14:paraId="7D8EC59E" w14:textId="77777777" w:rsidR="00E214F4" w:rsidRPr="004933C4" w:rsidRDefault="00E214F4" w:rsidP="00697223">
            <w:r w:rsidRPr="004933C4">
              <w:t>G-</w:t>
            </w:r>
            <w:proofErr w:type="spellStart"/>
            <w:r w:rsidRPr="004933C4">
              <w:t>Cloud</w:t>
            </w:r>
            <w:proofErr w:type="spellEnd"/>
          </w:p>
        </w:tc>
        <w:tc>
          <w:tcPr>
            <w:tcW w:w="6946" w:type="dxa"/>
            <w:vAlign w:val="center"/>
          </w:tcPr>
          <w:p w14:paraId="69403B6A" w14:textId="77777777" w:rsidR="00E214F4" w:rsidRPr="004933C4" w:rsidRDefault="00E214F4" w:rsidP="00697223">
            <w:r w:rsidRPr="004933C4">
              <w:t xml:space="preserve">Vládny </w:t>
            </w:r>
            <w:proofErr w:type="spellStart"/>
            <w:r w:rsidRPr="004933C4">
              <w:t>cloud</w:t>
            </w:r>
            <w:proofErr w:type="spellEnd"/>
            <w:r w:rsidRPr="004933C4">
              <w:t xml:space="preserve"> (Government </w:t>
            </w:r>
            <w:proofErr w:type="spellStart"/>
            <w:r w:rsidRPr="004933C4">
              <w:t>cloud</w:t>
            </w:r>
            <w:proofErr w:type="spellEnd"/>
            <w:r w:rsidRPr="004933C4">
              <w:t>).</w:t>
            </w:r>
          </w:p>
        </w:tc>
      </w:tr>
      <w:tr w:rsidR="00E214F4" w:rsidRPr="004933C4" w14:paraId="2276178C" w14:textId="77777777" w:rsidTr="00CF0101">
        <w:trPr>
          <w:cantSplit/>
        </w:trPr>
        <w:tc>
          <w:tcPr>
            <w:tcW w:w="2263" w:type="dxa"/>
            <w:vAlign w:val="center"/>
          </w:tcPr>
          <w:p w14:paraId="4FB7213D" w14:textId="77777777" w:rsidR="00E214F4" w:rsidRPr="004933C4" w:rsidRDefault="00E214F4" w:rsidP="00697223">
            <w:r w:rsidRPr="004933C4">
              <w:t>G2G</w:t>
            </w:r>
          </w:p>
        </w:tc>
        <w:tc>
          <w:tcPr>
            <w:tcW w:w="6946" w:type="dxa"/>
            <w:vAlign w:val="center"/>
          </w:tcPr>
          <w:p w14:paraId="3F8312D4" w14:textId="77777777" w:rsidR="00E214F4" w:rsidRPr="004933C4" w:rsidRDefault="00E214F4" w:rsidP="00697223">
            <w:r w:rsidRPr="004933C4">
              <w:t>Government To Government.</w:t>
            </w:r>
          </w:p>
        </w:tc>
      </w:tr>
      <w:tr w:rsidR="00E214F4" w:rsidRPr="004933C4" w14:paraId="389C91F4" w14:textId="77777777" w:rsidTr="00CF0101">
        <w:trPr>
          <w:cantSplit/>
        </w:trPr>
        <w:tc>
          <w:tcPr>
            <w:tcW w:w="2263" w:type="dxa"/>
            <w:vAlign w:val="center"/>
          </w:tcPr>
          <w:p w14:paraId="62F97040" w14:textId="77777777" w:rsidR="00E214F4" w:rsidRPr="004933C4" w:rsidRDefault="00E214F4" w:rsidP="00697223">
            <w:r w:rsidRPr="004933C4">
              <w:t>Git</w:t>
            </w:r>
          </w:p>
        </w:tc>
        <w:tc>
          <w:tcPr>
            <w:tcW w:w="6946" w:type="dxa"/>
            <w:vAlign w:val="center"/>
          </w:tcPr>
          <w:p w14:paraId="16543C5E" w14:textId="77777777" w:rsidR="00E214F4" w:rsidRPr="004933C4" w:rsidRDefault="00E214F4" w:rsidP="00697223">
            <w:r w:rsidRPr="004933C4">
              <w:t>Systém slúžiaci na riadenie revízií.</w:t>
            </w:r>
          </w:p>
        </w:tc>
      </w:tr>
      <w:tr w:rsidR="00E214F4" w:rsidRPr="004933C4" w14:paraId="4179EF3E" w14:textId="77777777" w:rsidTr="00CF0101">
        <w:trPr>
          <w:cantSplit/>
        </w:trPr>
        <w:tc>
          <w:tcPr>
            <w:tcW w:w="2263" w:type="dxa"/>
            <w:vAlign w:val="center"/>
          </w:tcPr>
          <w:p w14:paraId="3F818E15" w14:textId="77777777" w:rsidR="00E214F4" w:rsidRPr="004933C4" w:rsidRDefault="00E214F4" w:rsidP="00697223">
            <w:proofErr w:type="spellStart"/>
            <w:r w:rsidRPr="004933C4">
              <w:t>GovNET</w:t>
            </w:r>
            <w:proofErr w:type="spellEnd"/>
          </w:p>
        </w:tc>
        <w:tc>
          <w:tcPr>
            <w:tcW w:w="6946" w:type="dxa"/>
            <w:vAlign w:val="center"/>
          </w:tcPr>
          <w:p w14:paraId="6834825C" w14:textId="77777777" w:rsidR="00E214F4" w:rsidRPr="004933C4" w:rsidRDefault="00E214F4" w:rsidP="00697223">
            <w:r w:rsidRPr="004933C4">
              <w:t>Zabezpečená štátna sieť spravovaná Národnou agentúrou pre sieťové a elektronické systémy.</w:t>
            </w:r>
          </w:p>
        </w:tc>
      </w:tr>
      <w:tr w:rsidR="00E214F4" w:rsidRPr="004933C4" w14:paraId="6C2F16A5" w14:textId="77777777" w:rsidTr="00CF0101">
        <w:trPr>
          <w:cantSplit/>
        </w:trPr>
        <w:tc>
          <w:tcPr>
            <w:tcW w:w="2263" w:type="dxa"/>
            <w:vAlign w:val="center"/>
          </w:tcPr>
          <w:p w14:paraId="7DDC05F8" w14:textId="77777777" w:rsidR="00E214F4" w:rsidRPr="004933C4" w:rsidRDefault="00E214F4" w:rsidP="00697223">
            <w:r w:rsidRPr="004933C4">
              <w:t>GUI</w:t>
            </w:r>
          </w:p>
        </w:tc>
        <w:tc>
          <w:tcPr>
            <w:tcW w:w="6946" w:type="dxa"/>
            <w:vAlign w:val="center"/>
          </w:tcPr>
          <w:p w14:paraId="7CDE033C" w14:textId="77777777" w:rsidR="00E214F4" w:rsidRPr="004933C4" w:rsidRDefault="00E214F4" w:rsidP="00697223">
            <w:r w:rsidRPr="004933C4">
              <w:t>Grafické používateľské rozhranie (</w:t>
            </w:r>
            <w:proofErr w:type="spellStart"/>
            <w:r w:rsidRPr="004933C4">
              <w:t>Graphical</w:t>
            </w:r>
            <w:proofErr w:type="spellEnd"/>
            <w:r w:rsidRPr="004933C4">
              <w:t xml:space="preserve"> User Interface).</w:t>
            </w:r>
          </w:p>
        </w:tc>
      </w:tr>
      <w:tr w:rsidR="00E214F4" w:rsidRPr="004933C4" w14:paraId="4158D2D3" w14:textId="77777777" w:rsidTr="00CF0101">
        <w:trPr>
          <w:cantSplit/>
        </w:trPr>
        <w:tc>
          <w:tcPr>
            <w:tcW w:w="2263" w:type="dxa"/>
            <w:vAlign w:val="center"/>
          </w:tcPr>
          <w:p w14:paraId="6584AFE6" w14:textId="77777777" w:rsidR="00E214F4" w:rsidRPr="004933C4" w:rsidRDefault="00E214F4" w:rsidP="00697223">
            <w:r w:rsidRPr="004933C4">
              <w:t>GUID</w:t>
            </w:r>
          </w:p>
        </w:tc>
        <w:tc>
          <w:tcPr>
            <w:tcW w:w="6946" w:type="dxa"/>
            <w:vAlign w:val="center"/>
          </w:tcPr>
          <w:p w14:paraId="2E5D036A" w14:textId="77777777" w:rsidR="00E214F4" w:rsidRPr="004933C4" w:rsidRDefault="00E214F4" w:rsidP="00697223">
            <w:proofErr w:type="spellStart"/>
            <w:r w:rsidRPr="004933C4">
              <w:t>Globally</w:t>
            </w:r>
            <w:proofErr w:type="spellEnd"/>
            <w:r w:rsidRPr="004933C4">
              <w:t xml:space="preserve"> </w:t>
            </w:r>
            <w:proofErr w:type="spellStart"/>
            <w:r w:rsidRPr="004933C4">
              <w:t>Unique</w:t>
            </w:r>
            <w:proofErr w:type="spellEnd"/>
            <w:r w:rsidRPr="004933C4">
              <w:t xml:space="preserve"> </w:t>
            </w:r>
            <w:proofErr w:type="spellStart"/>
            <w:r w:rsidRPr="004933C4">
              <w:t>Identifier</w:t>
            </w:r>
            <w:proofErr w:type="spellEnd"/>
            <w:r w:rsidRPr="004933C4">
              <w:t>.</w:t>
            </w:r>
          </w:p>
        </w:tc>
      </w:tr>
      <w:tr w:rsidR="00E214F4" w:rsidRPr="004933C4" w14:paraId="14E3BAEF" w14:textId="77777777" w:rsidTr="00CF0101">
        <w:trPr>
          <w:cantSplit/>
        </w:trPr>
        <w:tc>
          <w:tcPr>
            <w:tcW w:w="2263" w:type="dxa"/>
            <w:vAlign w:val="center"/>
          </w:tcPr>
          <w:p w14:paraId="781BC5C6" w14:textId="77777777" w:rsidR="00E214F4" w:rsidRPr="004933C4" w:rsidRDefault="00E214F4" w:rsidP="00697223">
            <w:r w:rsidRPr="004933C4">
              <w:t>HDD</w:t>
            </w:r>
          </w:p>
        </w:tc>
        <w:tc>
          <w:tcPr>
            <w:tcW w:w="6946" w:type="dxa"/>
            <w:vAlign w:val="center"/>
          </w:tcPr>
          <w:p w14:paraId="5C7F260D" w14:textId="77777777" w:rsidR="00E214F4" w:rsidRPr="004933C4" w:rsidRDefault="00E214F4" w:rsidP="00697223">
            <w:r w:rsidRPr="004933C4">
              <w:t xml:space="preserve">Pevný disk (skratka HDD z angl. </w:t>
            </w:r>
            <w:proofErr w:type="spellStart"/>
            <w:r w:rsidRPr="004933C4">
              <w:t>hard</w:t>
            </w:r>
            <w:proofErr w:type="spellEnd"/>
            <w:r w:rsidRPr="004933C4">
              <w:t xml:space="preserve"> disk).</w:t>
            </w:r>
          </w:p>
        </w:tc>
      </w:tr>
      <w:tr w:rsidR="00E214F4" w:rsidRPr="004933C4" w14:paraId="55091D20" w14:textId="77777777" w:rsidTr="00CF0101">
        <w:trPr>
          <w:cantSplit/>
        </w:trPr>
        <w:tc>
          <w:tcPr>
            <w:tcW w:w="2263" w:type="dxa"/>
            <w:vAlign w:val="center"/>
          </w:tcPr>
          <w:p w14:paraId="0AC3BD9E" w14:textId="77777777" w:rsidR="00E214F4" w:rsidRPr="004933C4" w:rsidRDefault="00E214F4" w:rsidP="00697223">
            <w:r w:rsidRPr="004933C4">
              <w:t>HTML</w:t>
            </w:r>
          </w:p>
        </w:tc>
        <w:tc>
          <w:tcPr>
            <w:tcW w:w="6946" w:type="dxa"/>
            <w:vAlign w:val="center"/>
          </w:tcPr>
          <w:p w14:paraId="124DFDAA" w14:textId="77777777" w:rsidR="00E214F4" w:rsidRPr="004933C4" w:rsidRDefault="00E214F4" w:rsidP="00697223">
            <w:r w:rsidRPr="004933C4">
              <w:t xml:space="preserve">Hypertextový značkový obsah (Hypertext </w:t>
            </w:r>
            <w:proofErr w:type="spellStart"/>
            <w:r w:rsidRPr="004933C4">
              <w:t>Markup</w:t>
            </w:r>
            <w:proofErr w:type="spellEnd"/>
            <w:r w:rsidRPr="004933C4">
              <w:t xml:space="preserve"> </w:t>
            </w:r>
            <w:proofErr w:type="spellStart"/>
            <w:r w:rsidRPr="004933C4">
              <w:t>Language</w:t>
            </w:r>
            <w:proofErr w:type="spellEnd"/>
            <w:r w:rsidRPr="004933C4">
              <w:t>).</w:t>
            </w:r>
          </w:p>
        </w:tc>
      </w:tr>
      <w:tr w:rsidR="00E214F4" w:rsidRPr="004933C4" w14:paraId="6B9A5D6D" w14:textId="77777777" w:rsidTr="00CF0101">
        <w:trPr>
          <w:cantSplit/>
        </w:trPr>
        <w:tc>
          <w:tcPr>
            <w:tcW w:w="2263" w:type="dxa"/>
            <w:vAlign w:val="center"/>
          </w:tcPr>
          <w:p w14:paraId="59AF4192" w14:textId="77777777" w:rsidR="00E214F4" w:rsidRPr="004933C4" w:rsidRDefault="00E214F4" w:rsidP="00697223">
            <w:r w:rsidRPr="004933C4">
              <w:t>HTTP</w:t>
            </w:r>
          </w:p>
        </w:tc>
        <w:tc>
          <w:tcPr>
            <w:tcW w:w="6946" w:type="dxa"/>
            <w:vAlign w:val="center"/>
          </w:tcPr>
          <w:p w14:paraId="33735BED" w14:textId="77777777" w:rsidR="00E214F4" w:rsidRPr="004933C4" w:rsidRDefault="00E214F4" w:rsidP="00697223">
            <w:r w:rsidRPr="004933C4">
              <w:t xml:space="preserve">Hypertextový prenosový protokol (Hypertext Transfer </w:t>
            </w:r>
            <w:proofErr w:type="spellStart"/>
            <w:r w:rsidRPr="004933C4">
              <w:t>Protocol</w:t>
            </w:r>
            <w:proofErr w:type="spellEnd"/>
            <w:r w:rsidRPr="004933C4">
              <w:t>).</w:t>
            </w:r>
          </w:p>
        </w:tc>
      </w:tr>
      <w:tr w:rsidR="00E214F4" w:rsidRPr="004933C4" w14:paraId="746AE22F" w14:textId="77777777" w:rsidTr="00CF0101">
        <w:trPr>
          <w:cantSplit/>
        </w:trPr>
        <w:tc>
          <w:tcPr>
            <w:tcW w:w="2263" w:type="dxa"/>
            <w:vAlign w:val="center"/>
          </w:tcPr>
          <w:p w14:paraId="1BFEFFA2" w14:textId="77777777" w:rsidR="00E214F4" w:rsidRPr="004933C4" w:rsidRDefault="00E214F4" w:rsidP="00697223">
            <w:r w:rsidRPr="004933C4">
              <w:t>HW</w:t>
            </w:r>
          </w:p>
        </w:tc>
        <w:tc>
          <w:tcPr>
            <w:tcW w:w="6946" w:type="dxa"/>
            <w:vAlign w:val="center"/>
          </w:tcPr>
          <w:p w14:paraId="20A1A605" w14:textId="77777777" w:rsidR="00E214F4" w:rsidRPr="004933C4" w:rsidRDefault="00E214F4" w:rsidP="00697223">
            <w:r w:rsidRPr="004933C4">
              <w:t>Hardvér (Hardware).</w:t>
            </w:r>
          </w:p>
        </w:tc>
      </w:tr>
      <w:tr w:rsidR="00E214F4" w:rsidRPr="004933C4" w14:paraId="7FF702F2" w14:textId="77777777" w:rsidTr="00CF0101">
        <w:trPr>
          <w:cantSplit/>
        </w:trPr>
        <w:tc>
          <w:tcPr>
            <w:tcW w:w="2263" w:type="dxa"/>
            <w:vAlign w:val="center"/>
          </w:tcPr>
          <w:p w14:paraId="43741325" w14:textId="77777777" w:rsidR="00E214F4" w:rsidRPr="004933C4" w:rsidRDefault="00E214F4" w:rsidP="00697223">
            <w:proofErr w:type="spellStart"/>
            <w:r w:rsidRPr="004933C4">
              <w:t>IaaS</w:t>
            </w:r>
            <w:proofErr w:type="spellEnd"/>
          </w:p>
        </w:tc>
        <w:tc>
          <w:tcPr>
            <w:tcW w:w="6946" w:type="dxa"/>
            <w:vAlign w:val="center"/>
          </w:tcPr>
          <w:p w14:paraId="570F45D6" w14:textId="77777777" w:rsidR="00E214F4" w:rsidRPr="004933C4" w:rsidRDefault="00E214F4" w:rsidP="00697223">
            <w:r w:rsidRPr="004933C4">
              <w:t>Infraštruktúra ako služba (</w:t>
            </w:r>
            <w:proofErr w:type="spellStart"/>
            <w:r w:rsidRPr="004933C4">
              <w:t>Infrastructure</w:t>
            </w:r>
            <w:proofErr w:type="spellEnd"/>
            <w:r w:rsidRPr="004933C4">
              <w:t xml:space="preserve"> as a Service).</w:t>
            </w:r>
          </w:p>
        </w:tc>
      </w:tr>
      <w:tr w:rsidR="00E214F4" w:rsidRPr="004933C4" w14:paraId="0E7D139F" w14:textId="77777777" w:rsidTr="00CF0101">
        <w:trPr>
          <w:cantSplit/>
        </w:trPr>
        <w:tc>
          <w:tcPr>
            <w:tcW w:w="2263" w:type="dxa"/>
            <w:vAlign w:val="center"/>
          </w:tcPr>
          <w:p w14:paraId="423906CF" w14:textId="77777777" w:rsidR="00E214F4" w:rsidRPr="004933C4" w:rsidRDefault="00E214F4" w:rsidP="00697223">
            <w:r w:rsidRPr="004933C4">
              <w:t>IAM</w:t>
            </w:r>
          </w:p>
        </w:tc>
        <w:tc>
          <w:tcPr>
            <w:tcW w:w="6946" w:type="dxa"/>
            <w:vAlign w:val="center"/>
          </w:tcPr>
          <w:p w14:paraId="20C707A5" w14:textId="77777777" w:rsidR="00E214F4" w:rsidRPr="004933C4" w:rsidRDefault="00E214F4" w:rsidP="00697223">
            <w:r w:rsidRPr="004933C4">
              <w:t>Modul pre autentifikáciu používateľa.</w:t>
            </w:r>
          </w:p>
        </w:tc>
      </w:tr>
      <w:tr w:rsidR="00E214F4" w:rsidRPr="004933C4" w14:paraId="3218674C" w14:textId="77777777" w:rsidTr="00CF0101">
        <w:trPr>
          <w:cantSplit/>
        </w:trPr>
        <w:tc>
          <w:tcPr>
            <w:tcW w:w="2263" w:type="dxa"/>
            <w:vAlign w:val="center"/>
          </w:tcPr>
          <w:p w14:paraId="6F666398" w14:textId="77777777" w:rsidR="00E214F4" w:rsidRPr="004933C4" w:rsidRDefault="00E214F4" w:rsidP="00697223">
            <w:r w:rsidRPr="004933C4">
              <w:t>IAM STS</w:t>
            </w:r>
          </w:p>
        </w:tc>
        <w:tc>
          <w:tcPr>
            <w:tcW w:w="6946" w:type="dxa"/>
            <w:vAlign w:val="center"/>
          </w:tcPr>
          <w:p w14:paraId="4607BE32" w14:textId="77777777" w:rsidR="00E214F4" w:rsidRPr="004933C4" w:rsidRDefault="00E214F4" w:rsidP="00697223">
            <w:r w:rsidRPr="004933C4">
              <w:t>Služba na vydanie SAML tokenov cez integračné rozhranie.</w:t>
            </w:r>
          </w:p>
        </w:tc>
      </w:tr>
      <w:tr w:rsidR="00E214F4" w:rsidRPr="004933C4" w14:paraId="79E1B2D6" w14:textId="77777777" w:rsidTr="00CF0101">
        <w:trPr>
          <w:cantSplit/>
        </w:trPr>
        <w:tc>
          <w:tcPr>
            <w:tcW w:w="2263" w:type="dxa"/>
            <w:vAlign w:val="center"/>
          </w:tcPr>
          <w:p w14:paraId="6D3F8DFF" w14:textId="77777777" w:rsidR="00E214F4" w:rsidRPr="004933C4" w:rsidRDefault="00E214F4" w:rsidP="00697223">
            <w:r w:rsidRPr="004933C4">
              <w:t>IAM WS</w:t>
            </w:r>
          </w:p>
        </w:tc>
        <w:tc>
          <w:tcPr>
            <w:tcW w:w="6946" w:type="dxa"/>
            <w:vAlign w:val="center"/>
          </w:tcPr>
          <w:p w14:paraId="3A37631A" w14:textId="77777777" w:rsidR="00E214F4" w:rsidRPr="004933C4" w:rsidRDefault="00E214F4" w:rsidP="00697223">
            <w:r w:rsidRPr="004933C4">
              <w:t>Synchrónne služby modulu IAM poskytujúce funkcionalitu nad identitou.</w:t>
            </w:r>
          </w:p>
        </w:tc>
      </w:tr>
      <w:tr w:rsidR="00E214F4" w:rsidRPr="004933C4" w14:paraId="207369B3" w14:textId="77777777" w:rsidTr="00CF0101">
        <w:trPr>
          <w:cantSplit/>
        </w:trPr>
        <w:tc>
          <w:tcPr>
            <w:tcW w:w="2263" w:type="dxa"/>
            <w:vAlign w:val="center"/>
          </w:tcPr>
          <w:p w14:paraId="6296A623" w14:textId="77777777" w:rsidR="00E214F4" w:rsidRPr="004933C4" w:rsidRDefault="00E214F4" w:rsidP="00697223">
            <w:r w:rsidRPr="004933C4">
              <w:t>IČO</w:t>
            </w:r>
          </w:p>
        </w:tc>
        <w:tc>
          <w:tcPr>
            <w:tcW w:w="6946" w:type="dxa"/>
            <w:vAlign w:val="center"/>
          </w:tcPr>
          <w:p w14:paraId="48708A38" w14:textId="77777777" w:rsidR="00E214F4" w:rsidRPr="004933C4" w:rsidRDefault="00E214F4" w:rsidP="00697223">
            <w:r w:rsidRPr="004933C4">
              <w:t>Identifikačné číslo organizácie.</w:t>
            </w:r>
          </w:p>
        </w:tc>
      </w:tr>
      <w:tr w:rsidR="00E214F4" w:rsidRPr="004933C4" w14:paraId="392B9E45" w14:textId="77777777" w:rsidTr="00CF0101">
        <w:trPr>
          <w:cantSplit/>
        </w:trPr>
        <w:tc>
          <w:tcPr>
            <w:tcW w:w="2263" w:type="dxa"/>
            <w:vAlign w:val="center"/>
          </w:tcPr>
          <w:p w14:paraId="06AACC53" w14:textId="77777777" w:rsidR="00E214F4" w:rsidRPr="004933C4" w:rsidRDefault="00E214F4" w:rsidP="00697223">
            <w:r w:rsidRPr="004933C4">
              <w:t>ID</w:t>
            </w:r>
          </w:p>
        </w:tc>
        <w:tc>
          <w:tcPr>
            <w:tcW w:w="6946" w:type="dxa"/>
            <w:vAlign w:val="center"/>
          </w:tcPr>
          <w:p w14:paraId="616D4CE4" w14:textId="77777777" w:rsidR="00E214F4" w:rsidRPr="004933C4" w:rsidRDefault="00E214F4" w:rsidP="00697223">
            <w:r w:rsidRPr="004933C4">
              <w:t>Identifikačné číslo.</w:t>
            </w:r>
          </w:p>
        </w:tc>
      </w:tr>
      <w:tr w:rsidR="00E214F4" w:rsidRPr="004933C4" w14:paraId="10F3F074" w14:textId="77777777" w:rsidTr="00CF0101">
        <w:trPr>
          <w:cantSplit/>
        </w:trPr>
        <w:tc>
          <w:tcPr>
            <w:tcW w:w="2263" w:type="dxa"/>
            <w:vAlign w:val="center"/>
          </w:tcPr>
          <w:p w14:paraId="596395EE" w14:textId="77777777" w:rsidR="00E214F4" w:rsidRPr="004933C4" w:rsidRDefault="00E214F4" w:rsidP="00697223">
            <w:r w:rsidRPr="004933C4">
              <w:t>ID-SK</w:t>
            </w:r>
          </w:p>
        </w:tc>
        <w:tc>
          <w:tcPr>
            <w:tcW w:w="6946" w:type="dxa"/>
            <w:vAlign w:val="center"/>
          </w:tcPr>
          <w:p w14:paraId="5C7BB5A2" w14:textId="77777777" w:rsidR="00E214F4" w:rsidRPr="004933C4" w:rsidRDefault="00E214F4" w:rsidP="00697223">
            <w:r w:rsidRPr="004933C4">
              <w:t>Jednotný dizajn manuál elektronických služieb Slovenska.</w:t>
            </w:r>
          </w:p>
        </w:tc>
      </w:tr>
      <w:tr w:rsidR="00E214F4" w:rsidRPr="004933C4" w14:paraId="0DDFA428" w14:textId="77777777" w:rsidTr="00CF0101">
        <w:trPr>
          <w:cantSplit/>
        </w:trPr>
        <w:tc>
          <w:tcPr>
            <w:tcW w:w="2263" w:type="dxa"/>
            <w:vAlign w:val="center"/>
          </w:tcPr>
          <w:p w14:paraId="795C5B7E" w14:textId="77777777" w:rsidR="00E214F4" w:rsidRPr="004933C4" w:rsidRDefault="00E214F4" w:rsidP="00697223">
            <w:r w:rsidRPr="004933C4">
              <w:t>IDP</w:t>
            </w:r>
          </w:p>
        </w:tc>
        <w:tc>
          <w:tcPr>
            <w:tcW w:w="6946" w:type="dxa"/>
            <w:vAlign w:val="center"/>
          </w:tcPr>
          <w:p w14:paraId="672EEA4E" w14:textId="77777777" w:rsidR="00E214F4" w:rsidRPr="004933C4" w:rsidRDefault="00E214F4" w:rsidP="00697223">
            <w:r w:rsidRPr="004933C4">
              <w:t>Identity provider.</w:t>
            </w:r>
          </w:p>
        </w:tc>
      </w:tr>
      <w:tr w:rsidR="00E214F4" w:rsidRPr="004933C4" w14:paraId="0589615E" w14:textId="77777777" w:rsidTr="00CF0101">
        <w:trPr>
          <w:cantSplit/>
        </w:trPr>
        <w:tc>
          <w:tcPr>
            <w:tcW w:w="2263" w:type="dxa"/>
            <w:vAlign w:val="center"/>
          </w:tcPr>
          <w:p w14:paraId="57A942A2" w14:textId="77777777" w:rsidR="00E214F4" w:rsidRPr="004933C4" w:rsidRDefault="00E214F4" w:rsidP="00697223">
            <w:r w:rsidRPr="004933C4">
              <w:t>IIS</w:t>
            </w:r>
          </w:p>
        </w:tc>
        <w:tc>
          <w:tcPr>
            <w:tcW w:w="6946" w:type="dxa"/>
            <w:vAlign w:val="center"/>
          </w:tcPr>
          <w:p w14:paraId="136E3239" w14:textId="77777777" w:rsidR="00E214F4" w:rsidRPr="004933C4" w:rsidRDefault="00E214F4" w:rsidP="00697223">
            <w:r w:rsidRPr="004933C4">
              <w:t xml:space="preserve">Internet </w:t>
            </w:r>
            <w:proofErr w:type="spellStart"/>
            <w:r w:rsidRPr="004933C4">
              <w:t>Information</w:t>
            </w:r>
            <w:proofErr w:type="spellEnd"/>
            <w:r w:rsidRPr="004933C4">
              <w:t xml:space="preserve"> </w:t>
            </w:r>
            <w:proofErr w:type="spellStart"/>
            <w:r w:rsidRPr="004933C4">
              <w:t>Services</w:t>
            </w:r>
            <w:proofErr w:type="spellEnd"/>
            <w:r w:rsidRPr="004933C4">
              <w:t>.</w:t>
            </w:r>
          </w:p>
        </w:tc>
      </w:tr>
      <w:tr w:rsidR="00E214F4" w:rsidRPr="004933C4" w14:paraId="6D601336" w14:textId="77777777" w:rsidTr="00CF0101">
        <w:trPr>
          <w:cantSplit/>
        </w:trPr>
        <w:tc>
          <w:tcPr>
            <w:tcW w:w="2263" w:type="dxa"/>
            <w:vAlign w:val="center"/>
          </w:tcPr>
          <w:p w14:paraId="18A0CE7F" w14:textId="77777777" w:rsidR="00E214F4" w:rsidRPr="004933C4" w:rsidRDefault="00E214F4" w:rsidP="00697223">
            <w:r w:rsidRPr="004933C4">
              <w:t>IOM</w:t>
            </w:r>
          </w:p>
        </w:tc>
        <w:tc>
          <w:tcPr>
            <w:tcW w:w="6946" w:type="dxa"/>
            <w:vAlign w:val="center"/>
          </w:tcPr>
          <w:p w14:paraId="6C1E9C53" w14:textId="77777777" w:rsidR="00E214F4" w:rsidRPr="004933C4" w:rsidRDefault="00E214F4" w:rsidP="00697223">
            <w:r w:rsidRPr="004933C4">
              <w:t>Integrované obslužné miesto.</w:t>
            </w:r>
          </w:p>
        </w:tc>
      </w:tr>
      <w:tr w:rsidR="00E214F4" w:rsidRPr="004933C4" w14:paraId="0E20F268" w14:textId="77777777" w:rsidTr="00CF0101">
        <w:trPr>
          <w:cantSplit/>
        </w:trPr>
        <w:tc>
          <w:tcPr>
            <w:tcW w:w="2263" w:type="dxa"/>
            <w:vAlign w:val="center"/>
          </w:tcPr>
          <w:p w14:paraId="19CDF096" w14:textId="77777777" w:rsidR="00E214F4" w:rsidRPr="004933C4" w:rsidRDefault="00E214F4" w:rsidP="00697223">
            <w:r w:rsidRPr="004933C4">
              <w:t xml:space="preserve">IS </w:t>
            </w:r>
          </w:p>
        </w:tc>
        <w:tc>
          <w:tcPr>
            <w:tcW w:w="6946" w:type="dxa"/>
            <w:vAlign w:val="center"/>
          </w:tcPr>
          <w:p w14:paraId="0C93689C" w14:textId="77777777" w:rsidR="00E214F4" w:rsidRPr="004933C4" w:rsidRDefault="00E214F4" w:rsidP="00697223">
            <w:r w:rsidRPr="004933C4">
              <w:t>Informačný systém</w:t>
            </w:r>
          </w:p>
        </w:tc>
      </w:tr>
      <w:tr w:rsidR="00E214F4" w:rsidRPr="004933C4" w14:paraId="57AA4490" w14:textId="77777777" w:rsidTr="00CF0101">
        <w:trPr>
          <w:cantSplit/>
        </w:trPr>
        <w:tc>
          <w:tcPr>
            <w:tcW w:w="2263" w:type="dxa"/>
            <w:vAlign w:val="center"/>
          </w:tcPr>
          <w:p w14:paraId="21002912" w14:textId="77777777" w:rsidR="00E214F4" w:rsidRPr="004933C4" w:rsidRDefault="00E214F4" w:rsidP="00697223">
            <w:r w:rsidRPr="004933C4">
              <w:t>IS CSRU</w:t>
            </w:r>
          </w:p>
        </w:tc>
        <w:tc>
          <w:tcPr>
            <w:tcW w:w="6946" w:type="dxa"/>
            <w:vAlign w:val="center"/>
          </w:tcPr>
          <w:p w14:paraId="1E344E3D" w14:textId="77777777" w:rsidR="00E214F4" w:rsidRPr="004933C4" w:rsidRDefault="00E214F4" w:rsidP="00697223">
            <w:r w:rsidRPr="004933C4">
              <w:t>Informačný systém Centrálnej správy referenčných údajov.</w:t>
            </w:r>
          </w:p>
        </w:tc>
      </w:tr>
      <w:tr w:rsidR="00E214F4" w:rsidRPr="004933C4" w14:paraId="32B855D5" w14:textId="77777777" w:rsidTr="00CF0101">
        <w:trPr>
          <w:cantSplit/>
        </w:trPr>
        <w:tc>
          <w:tcPr>
            <w:tcW w:w="2263" w:type="dxa"/>
            <w:vAlign w:val="center"/>
          </w:tcPr>
          <w:p w14:paraId="3A153050" w14:textId="77777777" w:rsidR="00E214F4" w:rsidRPr="004933C4" w:rsidRDefault="00E214F4" w:rsidP="00697223">
            <w:r w:rsidRPr="004933C4">
              <w:t>IS VS</w:t>
            </w:r>
          </w:p>
        </w:tc>
        <w:tc>
          <w:tcPr>
            <w:tcW w:w="6946" w:type="dxa"/>
            <w:vAlign w:val="center"/>
          </w:tcPr>
          <w:p w14:paraId="59EB4B65" w14:textId="77777777" w:rsidR="00E214F4" w:rsidRPr="004933C4" w:rsidRDefault="00E214F4" w:rsidP="00697223">
            <w:r w:rsidRPr="004933C4">
              <w:t>Informačný systém verejnej správy.</w:t>
            </w:r>
          </w:p>
        </w:tc>
      </w:tr>
      <w:tr w:rsidR="00E214F4" w:rsidRPr="004933C4" w14:paraId="39029C6E" w14:textId="77777777" w:rsidTr="00CF0101">
        <w:trPr>
          <w:cantSplit/>
        </w:trPr>
        <w:tc>
          <w:tcPr>
            <w:tcW w:w="2263" w:type="dxa"/>
            <w:vAlign w:val="center"/>
          </w:tcPr>
          <w:p w14:paraId="64C194AF" w14:textId="77777777" w:rsidR="00E214F4" w:rsidRPr="004933C4" w:rsidRDefault="00E214F4" w:rsidP="00697223">
            <w:r w:rsidRPr="004933C4">
              <w:t>ISO</w:t>
            </w:r>
          </w:p>
        </w:tc>
        <w:tc>
          <w:tcPr>
            <w:tcW w:w="6946" w:type="dxa"/>
            <w:vAlign w:val="center"/>
          </w:tcPr>
          <w:p w14:paraId="7171E246" w14:textId="77777777" w:rsidR="00E214F4" w:rsidRPr="004933C4" w:rsidRDefault="00E214F4" w:rsidP="00697223">
            <w:r w:rsidRPr="004933C4">
              <w:t xml:space="preserve">International </w:t>
            </w:r>
            <w:proofErr w:type="spellStart"/>
            <w:r w:rsidRPr="004933C4">
              <w:t>Organization</w:t>
            </w:r>
            <w:proofErr w:type="spellEnd"/>
            <w:r w:rsidRPr="004933C4">
              <w:t xml:space="preserve"> </w:t>
            </w:r>
            <w:proofErr w:type="spellStart"/>
            <w:r w:rsidRPr="004933C4">
              <w:t>for</w:t>
            </w:r>
            <w:proofErr w:type="spellEnd"/>
            <w:r w:rsidRPr="004933C4">
              <w:t xml:space="preserve"> </w:t>
            </w:r>
            <w:proofErr w:type="spellStart"/>
            <w:r w:rsidRPr="004933C4">
              <w:t>Standardization</w:t>
            </w:r>
            <w:proofErr w:type="spellEnd"/>
            <w:r w:rsidRPr="004933C4">
              <w:t>. Organizácia vydávajúca medzinárodné štandardy.</w:t>
            </w:r>
          </w:p>
        </w:tc>
      </w:tr>
      <w:tr w:rsidR="00E214F4" w:rsidRPr="004933C4" w14:paraId="4D9138A2" w14:textId="77777777" w:rsidTr="00CF0101">
        <w:trPr>
          <w:cantSplit/>
        </w:trPr>
        <w:tc>
          <w:tcPr>
            <w:tcW w:w="2263" w:type="dxa"/>
            <w:vAlign w:val="center"/>
          </w:tcPr>
          <w:p w14:paraId="3437EB53" w14:textId="77777777" w:rsidR="00E214F4" w:rsidRPr="004933C4" w:rsidRDefault="00E214F4" w:rsidP="00697223">
            <w:r w:rsidRPr="004933C4">
              <w:t>IT</w:t>
            </w:r>
          </w:p>
        </w:tc>
        <w:tc>
          <w:tcPr>
            <w:tcW w:w="6946" w:type="dxa"/>
            <w:vAlign w:val="center"/>
          </w:tcPr>
          <w:p w14:paraId="604B8DF1" w14:textId="77777777" w:rsidR="00E214F4" w:rsidRPr="004933C4" w:rsidRDefault="00E214F4" w:rsidP="00697223">
            <w:r w:rsidRPr="004933C4">
              <w:t>Informačné technológie.</w:t>
            </w:r>
          </w:p>
        </w:tc>
      </w:tr>
      <w:tr w:rsidR="00E214F4" w:rsidRPr="004933C4" w14:paraId="4507C3DC" w14:textId="77777777" w:rsidTr="00CF0101">
        <w:trPr>
          <w:cantSplit/>
        </w:trPr>
        <w:tc>
          <w:tcPr>
            <w:tcW w:w="2263" w:type="dxa"/>
            <w:vAlign w:val="center"/>
          </w:tcPr>
          <w:p w14:paraId="57366FC6" w14:textId="77777777" w:rsidR="00E214F4" w:rsidRPr="004933C4" w:rsidRDefault="00E214F4" w:rsidP="00697223">
            <w:r w:rsidRPr="004933C4">
              <w:t>IT TOGAF</w:t>
            </w:r>
          </w:p>
        </w:tc>
        <w:tc>
          <w:tcPr>
            <w:tcW w:w="6946" w:type="dxa"/>
            <w:vAlign w:val="center"/>
          </w:tcPr>
          <w:p w14:paraId="5E6ADF5C" w14:textId="77777777" w:rsidR="00E214F4" w:rsidRPr="004933C4" w:rsidRDefault="00E214F4" w:rsidP="00697223">
            <w:r w:rsidRPr="004933C4">
              <w:t>Medzinárodne akreditovaný certifikát, potvrdzujúci znalosti v oblasti Enterprise Architektúry.</w:t>
            </w:r>
          </w:p>
        </w:tc>
      </w:tr>
      <w:tr w:rsidR="00E214F4" w:rsidRPr="004933C4" w14:paraId="6D309300" w14:textId="77777777" w:rsidTr="00CF0101">
        <w:trPr>
          <w:cantSplit/>
        </w:trPr>
        <w:tc>
          <w:tcPr>
            <w:tcW w:w="2263" w:type="dxa"/>
            <w:vAlign w:val="center"/>
          </w:tcPr>
          <w:p w14:paraId="55F196ED" w14:textId="77777777" w:rsidR="00E214F4" w:rsidRPr="004933C4" w:rsidRDefault="00E214F4" w:rsidP="00697223">
            <w:r w:rsidRPr="004933C4">
              <w:t>IT VS</w:t>
            </w:r>
          </w:p>
        </w:tc>
        <w:tc>
          <w:tcPr>
            <w:tcW w:w="6946" w:type="dxa"/>
            <w:vAlign w:val="center"/>
          </w:tcPr>
          <w:p w14:paraId="3037F14B" w14:textId="77777777" w:rsidR="00E214F4" w:rsidRPr="004933C4" w:rsidRDefault="00E214F4" w:rsidP="00697223">
            <w:r w:rsidRPr="004933C4">
              <w:t>Informačné technológie verejnej správy.</w:t>
            </w:r>
          </w:p>
        </w:tc>
      </w:tr>
      <w:tr w:rsidR="00E214F4" w:rsidRPr="004933C4" w14:paraId="4E81F19D" w14:textId="77777777" w:rsidTr="00CF0101">
        <w:trPr>
          <w:cantSplit/>
        </w:trPr>
        <w:tc>
          <w:tcPr>
            <w:tcW w:w="2263" w:type="dxa"/>
            <w:vAlign w:val="center"/>
          </w:tcPr>
          <w:p w14:paraId="7B844F26" w14:textId="77777777" w:rsidR="00E214F4" w:rsidRPr="004933C4" w:rsidRDefault="00E214F4" w:rsidP="00697223">
            <w:r w:rsidRPr="004933C4">
              <w:t>JSON</w:t>
            </w:r>
          </w:p>
        </w:tc>
        <w:tc>
          <w:tcPr>
            <w:tcW w:w="6946" w:type="dxa"/>
            <w:vAlign w:val="center"/>
          </w:tcPr>
          <w:p w14:paraId="1DDD513A" w14:textId="77777777" w:rsidR="00E214F4" w:rsidRPr="004933C4" w:rsidRDefault="00E214F4" w:rsidP="00697223">
            <w:r w:rsidRPr="004933C4">
              <w:t xml:space="preserve">JavaScript </w:t>
            </w:r>
            <w:proofErr w:type="spellStart"/>
            <w:r w:rsidRPr="004933C4">
              <w:t>Object</w:t>
            </w:r>
            <w:proofErr w:type="spellEnd"/>
            <w:r w:rsidRPr="004933C4">
              <w:t xml:space="preserve"> </w:t>
            </w:r>
            <w:proofErr w:type="spellStart"/>
            <w:r w:rsidRPr="004933C4">
              <w:t>Notation</w:t>
            </w:r>
            <w:proofErr w:type="spellEnd"/>
            <w:r w:rsidRPr="004933C4">
              <w:t>. Štandardný formát súborov a formát výmeny údajov.</w:t>
            </w:r>
          </w:p>
        </w:tc>
      </w:tr>
      <w:tr w:rsidR="00E214F4" w:rsidRPr="004933C4" w14:paraId="616AA182" w14:textId="77777777" w:rsidTr="00CF0101">
        <w:trPr>
          <w:cantSplit/>
        </w:trPr>
        <w:tc>
          <w:tcPr>
            <w:tcW w:w="2263" w:type="dxa"/>
            <w:vAlign w:val="center"/>
          </w:tcPr>
          <w:p w14:paraId="0A75ACFB" w14:textId="77777777" w:rsidR="00E214F4" w:rsidRPr="004933C4" w:rsidRDefault="00E214F4" w:rsidP="00697223">
            <w:r w:rsidRPr="004933C4">
              <w:t>KC</w:t>
            </w:r>
          </w:p>
        </w:tc>
        <w:tc>
          <w:tcPr>
            <w:tcW w:w="6946" w:type="dxa"/>
            <w:vAlign w:val="center"/>
          </w:tcPr>
          <w:p w14:paraId="5F79DEF1" w14:textId="77777777" w:rsidR="00E214F4" w:rsidRPr="004933C4" w:rsidRDefault="00E214F4" w:rsidP="00697223">
            <w:r w:rsidRPr="004933C4">
              <w:t>Kontaktné centrum.</w:t>
            </w:r>
          </w:p>
        </w:tc>
      </w:tr>
      <w:tr w:rsidR="00E214F4" w:rsidRPr="004933C4" w14:paraId="2709A9B5" w14:textId="77777777" w:rsidTr="00CF0101">
        <w:trPr>
          <w:cantSplit/>
        </w:trPr>
        <w:tc>
          <w:tcPr>
            <w:tcW w:w="2263" w:type="dxa"/>
            <w:vAlign w:val="center"/>
          </w:tcPr>
          <w:p w14:paraId="52C2EFE3" w14:textId="77777777" w:rsidR="00E214F4" w:rsidRPr="004933C4" w:rsidRDefault="00E214F4" w:rsidP="00697223">
            <w:r w:rsidRPr="004933C4">
              <w:t>EP</w:t>
            </w:r>
          </w:p>
        </w:tc>
        <w:tc>
          <w:tcPr>
            <w:tcW w:w="6946" w:type="dxa"/>
            <w:vAlign w:val="center"/>
          </w:tcPr>
          <w:p w14:paraId="1B79B461" w14:textId="77777777" w:rsidR="00E214F4" w:rsidRPr="004933C4" w:rsidRDefault="00E214F4" w:rsidP="00697223">
            <w:r w:rsidRPr="004933C4">
              <w:t>Elektronický podpis.</w:t>
            </w:r>
          </w:p>
        </w:tc>
      </w:tr>
      <w:tr w:rsidR="00E214F4" w:rsidRPr="004933C4" w14:paraId="3586EF82" w14:textId="77777777" w:rsidTr="00CF0101">
        <w:trPr>
          <w:cantSplit/>
        </w:trPr>
        <w:tc>
          <w:tcPr>
            <w:tcW w:w="2263" w:type="dxa"/>
            <w:vAlign w:val="center"/>
          </w:tcPr>
          <w:p w14:paraId="38C04EA2" w14:textId="77777777" w:rsidR="00E214F4" w:rsidRPr="004933C4" w:rsidRDefault="00E214F4" w:rsidP="00697223">
            <w:r w:rsidRPr="004933C4">
              <w:t>KEP</w:t>
            </w:r>
          </w:p>
        </w:tc>
        <w:tc>
          <w:tcPr>
            <w:tcW w:w="6946" w:type="dxa"/>
            <w:vAlign w:val="center"/>
          </w:tcPr>
          <w:p w14:paraId="44957A70" w14:textId="77777777" w:rsidR="00E214F4" w:rsidRPr="004933C4" w:rsidRDefault="00E214F4" w:rsidP="00697223">
            <w:r w:rsidRPr="004933C4">
              <w:t>Kvalifikovaný elektronický podpis, používa sa aj QES.</w:t>
            </w:r>
          </w:p>
        </w:tc>
      </w:tr>
      <w:tr w:rsidR="00BE3F2D" w:rsidRPr="004933C4" w14:paraId="1B096000" w14:textId="77777777" w:rsidTr="00CF0101">
        <w:trPr>
          <w:cantSplit/>
        </w:trPr>
        <w:tc>
          <w:tcPr>
            <w:tcW w:w="2263" w:type="dxa"/>
            <w:vAlign w:val="center"/>
          </w:tcPr>
          <w:p w14:paraId="4C2E9AE5" w14:textId="1B9DF20D" w:rsidR="00BE3F2D" w:rsidRPr="004933C4" w:rsidRDefault="00BE3F2D" w:rsidP="00697223">
            <w:r w:rsidRPr="004933C4">
              <w:t>KK</w:t>
            </w:r>
          </w:p>
        </w:tc>
        <w:tc>
          <w:tcPr>
            <w:tcW w:w="6946" w:type="dxa"/>
            <w:vAlign w:val="center"/>
          </w:tcPr>
          <w:p w14:paraId="32F924E6" w14:textId="794D6507" w:rsidR="00BE3F2D" w:rsidRPr="004933C4" w:rsidRDefault="00BE3F2D" w:rsidP="00697223">
            <w:r w:rsidRPr="004933C4">
              <w:t>Konto Košičana</w:t>
            </w:r>
          </w:p>
        </w:tc>
      </w:tr>
      <w:tr w:rsidR="00E214F4" w:rsidRPr="004933C4" w14:paraId="53257CA7" w14:textId="77777777" w:rsidTr="00CF0101">
        <w:trPr>
          <w:cantSplit/>
        </w:trPr>
        <w:tc>
          <w:tcPr>
            <w:tcW w:w="2263" w:type="dxa"/>
            <w:vAlign w:val="center"/>
          </w:tcPr>
          <w:p w14:paraId="149F1962" w14:textId="77777777" w:rsidR="00E214F4" w:rsidRPr="004933C4" w:rsidRDefault="00E214F4" w:rsidP="00697223">
            <w:r w:rsidRPr="004933C4">
              <w:t>KP</w:t>
            </w:r>
          </w:p>
        </w:tc>
        <w:tc>
          <w:tcPr>
            <w:tcW w:w="6946" w:type="dxa"/>
            <w:vAlign w:val="center"/>
          </w:tcPr>
          <w:p w14:paraId="369D7F32" w14:textId="77777777" w:rsidR="00E214F4" w:rsidRPr="004933C4" w:rsidRDefault="00E214F4" w:rsidP="00697223">
            <w:r w:rsidRPr="004933C4">
              <w:t>Katalóg požiadaviek.</w:t>
            </w:r>
          </w:p>
        </w:tc>
      </w:tr>
      <w:tr w:rsidR="00E214F4" w:rsidRPr="004933C4" w14:paraId="74634F14" w14:textId="77777777" w:rsidTr="00CF0101">
        <w:trPr>
          <w:cantSplit/>
        </w:trPr>
        <w:tc>
          <w:tcPr>
            <w:tcW w:w="2263" w:type="dxa"/>
            <w:vAlign w:val="center"/>
          </w:tcPr>
          <w:p w14:paraId="602BE430" w14:textId="77777777" w:rsidR="00E214F4" w:rsidRPr="004933C4" w:rsidRDefault="00E214F4" w:rsidP="00697223">
            <w:r w:rsidRPr="004933C4">
              <w:t>KPI</w:t>
            </w:r>
          </w:p>
        </w:tc>
        <w:tc>
          <w:tcPr>
            <w:tcW w:w="6946" w:type="dxa"/>
            <w:vAlign w:val="center"/>
          </w:tcPr>
          <w:p w14:paraId="0EDDF742" w14:textId="77777777" w:rsidR="00E214F4" w:rsidRPr="004933C4" w:rsidRDefault="00E214F4" w:rsidP="00697223">
            <w:r w:rsidRPr="004933C4">
              <w:t>Kľúčový ukazovateľ výkonnosti (</w:t>
            </w:r>
            <w:proofErr w:type="spellStart"/>
            <w:r w:rsidRPr="004933C4">
              <w:t>Key</w:t>
            </w:r>
            <w:proofErr w:type="spellEnd"/>
            <w:r w:rsidRPr="004933C4">
              <w:t xml:space="preserve"> </w:t>
            </w:r>
            <w:proofErr w:type="spellStart"/>
            <w:r w:rsidRPr="004933C4">
              <w:t>performance</w:t>
            </w:r>
            <w:proofErr w:type="spellEnd"/>
            <w:r w:rsidRPr="004933C4">
              <w:t xml:space="preserve"> </w:t>
            </w:r>
            <w:proofErr w:type="spellStart"/>
            <w:r w:rsidRPr="004933C4">
              <w:t>Indicator</w:t>
            </w:r>
            <w:proofErr w:type="spellEnd"/>
            <w:r w:rsidRPr="004933C4">
              <w:t>).</w:t>
            </w:r>
          </w:p>
        </w:tc>
      </w:tr>
      <w:tr w:rsidR="00E214F4" w:rsidRPr="004933C4" w14:paraId="05BD3E9E" w14:textId="77777777" w:rsidTr="00CF0101">
        <w:trPr>
          <w:cantSplit/>
        </w:trPr>
        <w:tc>
          <w:tcPr>
            <w:tcW w:w="2263" w:type="dxa"/>
            <w:vAlign w:val="center"/>
          </w:tcPr>
          <w:p w14:paraId="20DDA3A2" w14:textId="77777777" w:rsidR="00E214F4" w:rsidRPr="004933C4" w:rsidRDefault="00E214F4" w:rsidP="00697223">
            <w:r w:rsidRPr="004933C4">
              <w:t>KS</w:t>
            </w:r>
          </w:p>
        </w:tc>
        <w:tc>
          <w:tcPr>
            <w:tcW w:w="6946" w:type="dxa"/>
            <w:vAlign w:val="center"/>
          </w:tcPr>
          <w:p w14:paraId="71DB50F2" w14:textId="77777777" w:rsidR="00E214F4" w:rsidRPr="004933C4" w:rsidRDefault="00E214F4" w:rsidP="00697223">
            <w:r w:rsidRPr="004933C4">
              <w:t>Koncová služba (KS) je služba, ktorá napĺňa určitú potrebu používateľa pri komunikácii s verejnou správou. Prostredníctvom koncovej služby sa uskutočňuje komunikácia občana s inštitúciou verejnej správy (G2C), podnikateľa s inštitúciou verejnej správy G2B), inštitúcie verejnej správy s inštitúciou verejnej správy (G2G), ak sú v postavení aplikácie práva a účastníka konania a inštitúcie verejnej správy so zahraničnou inštitúciou verejnej správy (G2A).</w:t>
            </w:r>
          </w:p>
        </w:tc>
      </w:tr>
      <w:tr w:rsidR="00E214F4" w:rsidRPr="004933C4" w14:paraId="2EFB32EC" w14:textId="77777777" w:rsidTr="00CF0101">
        <w:trPr>
          <w:cantSplit/>
        </w:trPr>
        <w:tc>
          <w:tcPr>
            <w:tcW w:w="2263" w:type="dxa"/>
            <w:vAlign w:val="center"/>
          </w:tcPr>
          <w:p w14:paraId="712C9A49" w14:textId="77777777" w:rsidR="00E214F4" w:rsidRPr="004933C4" w:rsidRDefault="00E214F4" w:rsidP="00697223">
            <w:r w:rsidRPr="004933C4">
              <w:t>LDAP</w:t>
            </w:r>
          </w:p>
        </w:tc>
        <w:tc>
          <w:tcPr>
            <w:tcW w:w="6946" w:type="dxa"/>
            <w:vAlign w:val="center"/>
          </w:tcPr>
          <w:p w14:paraId="5727DAA1" w14:textId="77777777" w:rsidR="00E214F4" w:rsidRPr="004933C4" w:rsidRDefault="00E214F4" w:rsidP="00697223">
            <w:proofErr w:type="spellStart"/>
            <w:r w:rsidRPr="004933C4">
              <w:t>Lightweight</w:t>
            </w:r>
            <w:proofErr w:type="spellEnd"/>
            <w:r w:rsidRPr="004933C4">
              <w:t xml:space="preserve"> </w:t>
            </w:r>
            <w:proofErr w:type="spellStart"/>
            <w:r w:rsidRPr="004933C4">
              <w:t>Directory</w:t>
            </w:r>
            <w:proofErr w:type="spellEnd"/>
            <w:r w:rsidRPr="004933C4">
              <w:t xml:space="preserve"> Access </w:t>
            </w:r>
            <w:proofErr w:type="spellStart"/>
            <w:r w:rsidRPr="004933C4">
              <w:t>Protocol</w:t>
            </w:r>
            <w:proofErr w:type="spellEnd"/>
            <w:r w:rsidRPr="004933C4">
              <w:t>. Protokol pre ukladanie a prístup k dátam.</w:t>
            </w:r>
          </w:p>
        </w:tc>
      </w:tr>
      <w:tr w:rsidR="00E214F4" w:rsidRPr="004933C4" w14:paraId="790565B8" w14:textId="77777777" w:rsidTr="00CF0101">
        <w:trPr>
          <w:cantSplit/>
        </w:trPr>
        <w:tc>
          <w:tcPr>
            <w:tcW w:w="2263" w:type="dxa"/>
            <w:vAlign w:val="center"/>
          </w:tcPr>
          <w:p w14:paraId="54D6A462" w14:textId="77777777" w:rsidR="00E214F4" w:rsidRPr="004933C4" w:rsidRDefault="00E214F4" w:rsidP="00697223">
            <w:r w:rsidRPr="004933C4">
              <w:t xml:space="preserve">MEF / </w:t>
            </w:r>
            <w:proofErr w:type="spellStart"/>
            <w:r w:rsidRPr="004933C4">
              <w:t>eForm</w:t>
            </w:r>
            <w:proofErr w:type="spellEnd"/>
          </w:p>
        </w:tc>
        <w:tc>
          <w:tcPr>
            <w:tcW w:w="6946" w:type="dxa"/>
            <w:vAlign w:val="center"/>
          </w:tcPr>
          <w:p w14:paraId="496D1682" w14:textId="77777777" w:rsidR="00E214F4" w:rsidRPr="004933C4" w:rsidRDefault="00E214F4" w:rsidP="00697223">
            <w:r w:rsidRPr="004933C4">
              <w:t>Modul elektronických formulárov.</w:t>
            </w:r>
          </w:p>
        </w:tc>
      </w:tr>
      <w:tr w:rsidR="00E214F4" w:rsidRPr="004933C4" w14:paraId="546D054A" w14:textId="77777777" w:rsidTr="00CF0101">
        <w:trPr>
          <w:cantSplit/>
        </w:trPr>
        <w:tc>
          <w:tcPr>
            <w:tcW w:w="2263" w:type="dxa"/>
            <w:vAlign w:val="center"/>
          </w:tcPr>
          <w:p w14:paraId="5F1C44A5" w14:textId="77777777" w:rsidR="00E214F4" w:rsidRPr="004933C4" w:rsidRDefault="00E214F4" w:rsidP="00697223">
            <w:r w:rsidRPr="004933C4">
              <w:t>MEP</w:t>
            </w:r>
          </w:p>
        </w:tc>
        <w:tc>
          <w:tcPr>
            <w:tcW w:w="6946" w:type="dxa"/>
            <w:vAlign w:val="center"/>
          </w:tcPr>
          <w:p w14:paraId="5A825112" w14:textId="77777777" w:rsidR="00E214F4" w:rsidRPr="004933C4" w:rsidRDefault="00E214F4" w:rsidP="00697223">
            <w:r w:rsidRPr="004933C4">
              <w:t>Platobný modul (modul elektronických platieb).</w:t>
            </w:r>
          </w:p>
        </w:tc>
      </w:tr>
      <w:tr w:rsidR="00E214F4" w:rsidRPr="004933C4" w14:paraId="427AB2BC" w14:textId="77777777" w:rsidTr="00CF0101">
        <w:trPr>
          <w:cantSplit/>
        </w:trPr>
        <w:tc>
          <w:tcPr>
            <w:tcW w:w="2263" w:type="dxa"/>
            <w:vAlign w:val="center"/>
          </w:tcPr>
          <w:p w14:paraId="7570DB58" w14:textId="77777777" w:rsidR="00E214F4" w:rsidRPr="004933C4" w:rsidRDefault="00E214F4" w:rsidP="00697223">
            <w:r w:rsidRPr="004933C4">
              <w:t>META IS</w:t>
            </w:r>
          </w:p>
        </w:tc>
        <w:tc>
          <w:tcPr>
            <w:tcW w:w="6946" w:type="dxa"/>
            <w:vAlign w:val="center"/>
          </w:tcPr>
          <w:p w14:paraId="059BBBA7" w14:textId="77777777" w:rsidR="00E214F4" w:rsidRPr="004933C4" w:rsidRDefault="00E214F4" w:rsidP="00697223">
            <w:r w:rsidRPr="004933C4">
              <w:t>Centrálny metainformačný systém verejnej správy.</w:t>
            </w:r>
          </w:p>
        </w:tc>
      </w:tr>
      <w:tr w:rsidR="00E214F4" w:rsidRPr="004933C4" w14:paraId="425E8B5A" w14:textId="77777777" w:rsidTr="00CF0101">
        <w:trPr>
          <w:cantSplit/>
        </w:trPr>
        <w:tc>
          <w:tcPr>
            <w:tcW w:w="2263" w:type="dxa"/>
            <w:vAlign w:val="center"/>
          </w:tcPr>
          <w:p w14:paraId="7827B18E" w14:textId="77777777" w:rsidR="00E214F4" w:rsidRPr="004933C4" w:rsidRDefault="00E214F4" w:rsidP="00697223">
            <w:r w:rsidRPr="004933C4">
              <w:t>MF SR</w:t>
            </w:r>
          </w:p>
        </w:tc>
        <w:tc>
          <w:tcPr>
            <w:tcW w:w="6946" w:type="dxa"/>
            <w:vAlign w:val="center"/>
          </w:tcPr>
          <w:p w14:paraId="25D39DEE" w14:textId="77777777" w:rsidR="00E214F4" w:rsidRPr="004933C4" w:rsidRDefault="00E214F4" w:rsidP="00697223">
            <w:r w:rsidRPr="004933C4">
              <w:t>Ministerstvo financií SR.</w:t>
            </w:r>
          </w:p>
        </w:tc>
      </w:tr>
      <w:tr w:rsidR="00E214F4" w:rsidRPr="004933C4" w14:paraId="3D2100D5" w14:textId="77777777" w:rsidTr="00CF0101">
        <w:trPr>
          <w:cantSplit/>
        </w:trPr>
        <w:tc>
          <w:tcPr>
            <w:tcW w:w="2263" w:type="dxa"/>
            <w:vAlign w:val="center"/>
          </w:tcPr>
          <w:p w14:paraId="4014D802" w14:textId="77777777" w:rsidR="00E214F4" w:rsidRPr="004933C4" w:rsidRDefault="00E214F4" w:rsidP="00697223">
            <w:r w:rsidRPr="004933C4">
              <w:t>MH SR</w:t>
            </w:r>
          </w:p>
        </w:tc>
        <w:tc>
          <w:tcPr>
            <w:tcW w:w="6946" w:type="dxa"/>
            <w:vAlign w:val="center"/>
          </w:tcPr>
          <w:p w14:paraId="7AAF962C" w14:textId="77777777" w:rsidR="00E214F4" w:rsidRPr="004933C4" w:rsidRDefault="00E214F4" w:rsidP="00697223">
            <w:r w:rsidRPr="004933C4">
              <w:t>Ministerstvo hospodárstva SR.</w:t>
            </w:r>
          </w:p>
        </w:tc>
      </w:tr>
      <w:tr w:rsidR="00E214F4" w:rsidRPr="004933C4" w14:paraId="1B4FB488" w14:textId="77777777" w:rsidTr="00CF0101">
        <w:trPr>
          <w:cantSplit/>
        </w:trPr>
        <w:tc>
          <w:tcPr>
            <w:tcW w:w="2263" w:type="dxa"/>
            <w:vAlign w:val="center"/>
          </w:tcPr>
          <w:p w14:paraId="3629C61E" w14:textId="77777777" w:rsidR="00E214F4" w:rsidRPr="004933C4" w:rsidRDefault="00E214F4" w:rsidP="00697223">
            <w:proofErr w:type="spellStart"/>
            <w:r w:rsidRPr="004933C4">
              <w:t>mID</w:t>
            </w:r>
            <w:proofErr w:type="spellEnd"/>
          </w:p>
        </w:tc>
        <w:tc>
          <w:tcPr>
            <w:tcW w:w="6946" w:type="dxa"/>
            <w:vAlign w:val="center"/>
          </w:tcPr>
          <w:p w14:paraId="7BA24576" w14:textId="77777777" w:rsidR="00E214F4" w:rsidRPr="004933C4" w:rsidRDefault="00E214F4" w:rsidP="00697223">
            <w:r w:rsidRPr="004933C4">
              <w:t xml:space="preserve">Mobilné ID reprezentované mobilnou aplikáciou Slovensko v mobile. </w:t>
            </w:r>
          </w:p>
        </w:tc>
      </w:tr>
      <w:tr w:rsidR="00E214F4" w:rsidRPr="004933C4" w14:paraId="45FE369E" w14:textId="77777777" w:rsidTr="00CF0101">
        <w:trPr>
          <w:cantSplit/>
        </w:trPr>
        <w:tc>
          <w:tcPr>
            <w:tcW w:w="2263" w:type="dxa"/>
            <w:vAlign w:val="center"/>
          </w:tcPr>
          <w:p w14:paraId="5BCD9833" w14:textId="77777777" w:rsidR="00E214F4" w:rsidRPr="004933C4" w:rsidRDefault="00E214F4" w:rsidP="00697223">
            <w:r w:rsidRPr="004933C4">
              <w:t>MIRRI</w:t>
            </w:r>
          </w:p>
        </w:tc>
        <w:tc>
          <w:tcPr>
            <w:tcW w:w="6946" w:type="dxa"/>
            <w:vAlign w:val="center"/>
          </w:tcPr>
          <w:p w14:paraId="7954D1B6" w14:textId="77777777" w:rsidR="00E214F4" w:rsidRPr="004933C4" w:rsidRDefault="00E214F4" w:rsidP="00697223">
            <w:r w:rsidRPr="004933C4">
              <w:t>Ministerstvo investícií, regionálneho rozvoja a informatizácie SR .</w:t>
            </w:r>
          </w:p>
        </w:tc>
      </w:tr>
      <w:tr w:rsidR="00E214F4" w:rsidRPr="004933C4" w14:paraId="70367F03" w14:textId="77777777" w:rsidTr="00CF0101">
        <w:trPr>
          <w:cantSplit/>
        </w:trPr>
        <w:tc>
          <w:tcPr>
            <w:tcW w:w="2263" w:type="dxa"/>
            <w:vAlign w:val="center"/>
          </w:tcPr>
          <w:p w14:paraId="44821CD8" w14:textId="77777777" w:rsidR="00E214F4" w:rsidRPr="004933C4" w:rsidRDefault="00E214F4" w:rsidP="00697223">
            <w:r w:rsidRPr="004933C4">
              <w:t>MK SR</w:t>
            </w:r>
          </w:p>
        </w:tc>
        <w:tc>
          <w:tcPr>
            <w:tcW w:w="6946" w:type="dxa"/>
            <w:vAlign w:val="center"/>
          </w:tcPr>
          <w:p w14:paraId="4E997551" w14:textId="77777777" w:rsidR="00E214F4" w:rsidRPr="004933C4" w:rsidRDefault="00E214F4" w:rsidP="00697223">
            <w:r w:rsidRPr="004933C4">
              <w:t>Ministerstvo kultúry SR.</w:t>
            </w:r>
          </w:p>
        </w:tc>
      </w:tr>
      <w:tr w:rsidR="00E214F4" w:rsidRPr="004933C4" w14:paraId="72CC366F" w14:textId="77777777" w:rsidTr="00CF0101">
        <w:trPr>
          <w:cantSplit/>
        </w:trPr>
        <w:tc>
          <w:tcPr>
            <w:tcW w:w="2263" w:type="dxa"/>
            <w:vAlign w:val="center"/>
          </w:tcPr>
          <w:p w14:paraId="075483E9" w14:textId="77777777" w:rsidR="00E214F4" w:rsidRPr="004933C4" w:rsidRDefault="00E214F4" w:rsidP="00697223">
            <w:r w:rsidRPr="004933C4">
              <w:t>MPSVaR SR</w:t>
            </w:r>
          </w:p>
        </w:tc>
        <w:tc>
          <w:tcPr>
            <w:tcW w:w="6946" w:type="dxa"/>
            <w:vAlign w:val="center"/>
          </w:tcPr>
          <w:p w14:paraId="50554887" w14:textId="77777777" w:rsidR="00E214F4" w:rsidRPr="004933C4" w:rsidRDefault="00E214F4" w:rsidP="00697223">
            <w:r w:rsidRPr="004933C4">
              <w:t>Ministerstvo práce, sociálnych vecí a rodiny SR.</w:t>
            </w:r>
          </w:p>
        </w:tc>
      </w:tr>
      <w:tr w:rsidR="00E214F4" w:rsidRPr="004933C4" w14:paraId="4E5E0A93" w14:textId="77777777" w:rsidTr="00CF0101">
        <w:trPr>
          <w:cantSplit/>
        </w:trPr>
        <w:tc>
          <w:tcPr>
            <w:tcW w:w="2263" w:type="dxa"/>
            <w:vAlign w:val="center"/>
          </w:tcPr>
          <w:p w14:paraId="1F5146E6" w14:textId="77777777" w:rsidR="00E214F4" w:rsidRPr="004933C4" w:rsidRDefault="00E214F4" w:rsidP="00697223">
            <w:r w:rsidRPr="004933C4">
              <w:t>MŠVVaŠ SR</w:t>
            </w:r>
          </w:p>
        </w:tc>
        <w:tc>
          <w:tcPr>
            <w:tcW w:w="6946" w:type="dxa"/>
            <w:vAlign w:val="center"/>
          </w:tcPr>
          <w:p w14:paraId="0C19A1BA" w14:textId="77777777" w:rsidR="00E214F4" w:rsidRPr="004933C4" w:rsidRDefault="00E214F4" w:rsidP="00697223">
            <w:r w:rsidRPr="004933C4">
              <w:t>Ministerstvo školstva, vedy, výskumu a športu SR.</w:t>
            </w:r>
          </w:p>
        </w:tc>
      </w:tr>
      <w:tr w:rsidR="00E214F4" w:rsidRPr="004933C4" w14:paraId="33AE0D09" w14:textId="77777777" w:rsidTr="00CF0101">
        <w:trPr>
          <w:cantSplit/>
        </w:trPr>
        <w:tc>
          <w:tcPr>
            <w:tcW w:w="2263" w:type="dxa"/>
            <w:vAlign w:val="center"/>
          </w:tcPr>
          <w:p w14:paraId="08C8977A" w14:textId="77777777" w:rsidR="00E214F4" w:rsidRPr="004933C4" w:rsidRDefault="00E214F4" w:rsidP="00697223">
            <w:r w:rsidRPr="004933C4">
              <w:t>MV SR</w:t>
            </w:r>
          </w:p>
        </w:tc>
        <w:tc>
          <w:tcPr>
            <w:tcW w:w="6946" w:type="dxa"/>
            <w:vAlign w:val="center"/>
          </w:tcPr>
          <w:p w14:paraId="1267D048" w14:textId="77777777" w:rsidR="00E214F4" w:rsidRPr="004933C4" w:rsidRDefault="00E214F4" w:rsidP="00697223">
            <w:r w:rsidRPr="004933C4">
              <w:t>Ministerstvo vnútra SR.</w:t>
            </w:r>
          </w:p>
        </w:tc>
      </w:tr>
      <w:tr w:rsidR="00E214F4" w:rsidRPr="004933C4" w14:paraId="0D5D8E25" w14:textId="77777777" w:rsidTr="00CF0101">
        <w:trPr>
          <w:cantSplit/>
        </w:trPr>
        <w:tc>
          <w:tcPr>
            <w:tcW w:w="2263" w:type="dxa"/>
            <w:vAlign w:val="center"/>
          </w:tcPr>
          <w:p w14:paraId="3736D28F" w14:textId="77777777" w:rsidR="00E214F4" w:rsidRPr="004933C4" w:rsidRDefault="00E214F4" w:rsidP="00697223">
            <w:r w:rsidRPr="004933C4">
              <w:t>MVC</w:t>
            </w:r>
          </w:p>
        </w:tc>
        <w:tc>
          <w:tcPr>
            <w:tcW w:w="6946" w:type="dxa"/>
            <w:vAlign w:val="center"/>
          </w:tcPr>
          <w:p w14:paraId="4D388BF1" w14:textId="77777777" w:rsidR="00E214F4" w:rsidRPr="004933C4" w:rsidRDefault="00E214F4" w:rsidP="00697223">
            <w:r w:rsidRPr="004933C4">
              <w:rPr>
                <w:b/>
              </w:rPr>
              <w:t xml:space="preserve">Model </w:t>
            </w:r>
            <w:proofErr w:type="spellStart"/>
            <w:r w:rsidRPr="004933C4">
              <w:rPr>
                <w:b/>
              </w:rPr>
              <w:t>View</w:t>
            </w:r>
            <w:proofErr w:type="spellEnd"/>
            <w:r w:rsidRPr="004933C4">
              <w:rPr>
                <w:b/>
              </w:rPr>
              <w:t xml:space="preserve"> </w:t>
            </w:r>
            <w:proofErr w:type="spellStart"/>
            <w:r w:rsidRPr="004933C4">
              <w:rPr>
                <w:b/>
              </w:rPr>
              <w:t>Controller</w:t>
            </w:r>
            <w:proofErr w:type="spellEnd"/>
            <w:r w:rsidRPr="004933C4">
              <w:t xml:space="preserve"> - návrhový vzor, ktorý sa bežne používa na vývoj používateľských rozhraní.</w:t>
            </w:r>
          </w:p>
        </w:tc>
      </w:tr>
      <w:tr w:rsidR="00E214F4" w:rsidRPr="004933C4" w14:paraId="7769FBD4" w14:textId="77777777" w:rsidTr="00CF0101">
        <w:trPr>
          <w:cantSplit/>
        </w:trPr>
        <w:tc>
          <w:tcPr>
            <w:tcW w:w="2263" w:type="dxa"/>
            <w:vAlign w:val="center"/>
          </w:tcPr>
          <w:p w14:paraId="5922E301" w14:textId="77777777" w:rsidR="00E214F4" w:rsidRPr="004933C4" w:rsidRDefault="00E214F4" w:rsidP="00697223">
            <w:r w:rsidRPr="004933C4">
              <w:t>NASES</w:t>
            </w:r>
          </w:p>
        </w:tc>
        <w:tc>
          <w:tcPr>
            <w:tcW w:w="6946" w:type="dxa"/>
            <w:vAlign w:val="center"/>
          </w:tcPr>
          <w:p w14:paraId="2A6B74BB" w14:textId="77777777" w:rsidR="00E214F4" w:rsidRPr="004933C4" w:rsidRDefault="00E214F4" w:rsidP="00697223">
            <w:r w:rsidRPr="004933C4">
              <w:t>Národná agentúra pre sieťové a elektronické služby vznikla 1. januára 2009 ako príspevková organizácia Úradu vlády Slovenskej republiky (ďalej ako „ÚV SR“) za účelom plnenia odborných úloh v oblasti informatizácie spoločnosti vyplývajúcich zo zákona č. 275/2006 Z. z. o informačných systémoch verejnej správy a o zmene a doplnení niektorých zákonov v znení neskorších predpisov, správy a prevádzkovania elektronických komunikačných sietí a služieb, pre Úrad vlády Slovenskej republiky (ktoré ÚV SR vyplývajú z § 24 ods. 3 zákona č. 575/2001 Z. z. o organizácii činnosti vlády a organizácii ústrednej štátnej správy, ako aj §5 ods. 2 zákona č. 275/2006 Z. z. o informačných systémoch verejnej správy a o zmene a doplnení niektorých zákonov v znení neskorších predpisov), a aj pre ostatné orgány štátnej správy, právnické osoby a fyzické osoby, ktoré požadujú informácie, údaje z informačných systémov, databáz a registrov verejnej správy. Od 1. januára 2019 bola NASES delimitovaná pod Úrad podpredsedu vlády pre investície a informatizáciu (súčasné Ministerstvo investícií, regionálneho rozvoja a informatizácie SR). </w:t>
            </w:r>
          </w:p>
        </w:tc>
      </w:tr>
      <w:tr w:rsidR="00E214F4" w:rsidRPr="004933C4" w14:paraId="2A1F11F7" w14:textId="77777777" w:rsidTr="00CF0101">
        <w:trPr>
          <w:cantSplit/>
        </w:trPr>
        <w:tc>
          <w:tcPr>
            <w:tcW w:w="2263" w:type="dxa"/>
            <w:vAlign w:val="center"/>
          </w:tcPr>
          <w:p w14:paraId="614EFCCC" w14:textId="77777777" w:rsidR="00E214F4" w:rsidRPr="004933C4" w:rsidRDefault="00E214F4" w:rsidP="00697223">
            <w:r w:rsidRPr="004933C4">
              <w:t>NBÚ</w:t>
            </w:r>
          </w:p>
        </w:tc>
        <w:tc>
          <w:tcPr>
            <w:tcW w:w="6946" w:type="dxa"/>
            <w:vAlign w:val="center"/>
          </w:tcPr>
          <w:p w14:paraId="2E450D61" w14:textId="77777777" w:rsidR="00E214F4" w:rsidRPr="004933C4" w:rsidRDefault="00E214F4" w:rsidP="00697223">
            <w:r w:rsidRPr="004933C4">
              <w:t>Národný bezpečnostný úrad.</w:t>
            </w:r>
          </w:p>
        </w:tc>
      </w:tr>
      <w:tr w:rsidR="00E214F4" w:rsidRPr="004933C4" w14:paraId="4DF61C9E" w14:textId="77777777" w:rsidTr="00CF0101">
        <w:trPr>
          <w:cantSplit/>
        </w:trPr>
        <w:tc>
          <w:tcPr>
            <w:tcW w:w="2263" w:type="dxa"/>
            <w:vAlign w:val="center"/>
          </w:tcPr>
          <w:p w14:paraId="0500EE66" w14:textId="77777777" w:rsidR="00E214F4" w:rsidRPr="004933C4" w:rsidRDefault="00E214F4" w:rsidP="00697223">
            <w:r w:rsidRPr="004933C4">
              <w:t>NET</w:t>
            </w:r>
          </w:p>
        </w:tc>
        <w:tc>
          <w:tcPr>
            <w:tcW w:w="6946" w:type="dxa"/>
            <w:vAlign w:val="center"/>
          </w:tcPr>
          <w:p w14:paraId="0FC68557" w14:textId="77777777" w:rsidR="00E214F4" w:rsidRPr="004933C4" w:rsidRDefault="00E214F4" w:rsidP="00697223">
            <w:r w:rsidRPr="004933C4">
              <w:t>Platforma pre vývoj webových aplikácií.</w:t>
            </w:r>
          </w:p>
        </w:tc>
      </w:tr>
      <w:tr w:rsidR="00E214F4" w:rsidRPr="004933C4" w14:paraId="2E1FB16C" w14:textId="77777777" w:rsidTr="00CF0101">
        <w:trPr>
          <w:cantSplit/>
        </w:trPr>
        <w:tc>
          <w:tcPr>
            <w:tcW w:w="2263" w:type="dxa"/>
            <w:vAlign w:val="center"/>
          </w:tcPr>
          <w:p w14:paraId="75B4B435" w14:textId="77777777" w:rsidR="00E214F4" w:rsidRPr="004933C4" w:rsidRDefault="00E214F4" w:rsidP="00697223">
            <w:proofErr w:type="spellStart"/>
            <w:r w:rsidRPr="004933C4">
              <w:t>Nginx</w:t>
            </w:r>
            <w:proofErr w:type="spellEnd"/>
          </w:p>
        </w:tc>
        <w:tc>
          <w:tcPr>
            <w:tcW w:w="6946" w:type="dxa"/>
            <w:vAlign w:val="center"/>
          </w:tcPr>
          <w:p w14:paraId="30725B27" w14:textId="77777777" w:rsidR="00E214F4" w:rsidRPr="004933C4" w:rsidRDefault="00E214F4" w:rsidP="00697223">
            <w:r w:rsidRPr="004933C4">
              <w:t>Webový server.</w:t>
            </w:r>
          </w:p>
        </w:tc>
      </w:tr>
      <w:tr w:rsidR="00E214F4" w:rsidRPr="004933C4" w14:paraId="0A3A6678" w14:textId="77777777" w:rsidTr="00CF0101">
        <w:trPr>
          <w:cantSplit/>
        </w:trPr>
        <w:tc>
          <w:tcPr>
            <w:tcW w:w="2263" w:type="dxa"/>
            <w:vAlign w:val="center"/>
          </w:tcPr>
          <w:p w14:paraId="10E6564D" w14:textId="77777777" w:rsidR="00E214F4" w:rsidRPr="004933C4" w:rsidRDefault="00E214F4" w:rsidP="00697223">
            <w:r w:rsidRPr="004933C4">
              <w:t>NKIVS</w:t>
            </w:r>
          </w:p>
        </w:tc>
        <w:tc>
          <w:tcPr>
            <w:tcW w:w="6946" w:type="dxa"/>
            <w:vAlign w:val="center"/>
          </w:tcPr>
          <w:p w14:paraId="6F89882F" w14:textId="77777777" w:rsidR="00E214F4" w:rsidRPr="004933C4" w:rsidRDefault="00E214F4" w:rsidP="00697223">
            <w:r w:rsidRPr="004933C4">
              <w:t>Národná koncepcia informatizácie verejnej správy.</w:t>
            </w:r>
          </w:p>
        </w:tc>
      </w:tr>
      <w:tr w:rsidR="00E214F4" w:rsidRPr="004933C4" w14:paraId="56EC6176" w14:textId="77777777" w:rsidTr="00CF0101">
        <w:trPr>
          <w:cantSplit/>
        </w:trPr>
        <w:tc>
          <w:tcPr>
            <w:tcW w:w="2263" w:type="dxa"/>
            <w:vAlign w:val="center"/>
          </w:tcPr>
          <w:p w14:paraId="7D79B293" w14:textId="77777777" w:rsidR="00E214F4" w:rsidRPr="004933C4" w:rsidRDefault="00E214F4" w:rsidP="00697223">
            <w:r w:rsidRPr="004933C4">
              <w:t>OP</w:t>
            </w:r>
          </w:p>
        </w:tc>
        <w:tc>
          <w:tcPr>
            <w:tcW w:w="6946" w:type="dxa"/>
            <w:vAlign w:val="center"/>
          </w:tcPr>
          <w:p w14:paraId="40C4BF51" w14:textId="77777777" w:rsidR="00E214F4" w:rsidRPr="004933C4" w:rsidRDefault="00E214F4" w:rsidP="00697223">
            <w:r w:rsidRPr="004933C4">
              <w:t>Občiansky preukaz.</w:t>
            </w:r>
          </w:p>
        </w:tc>
      </w:tr>
      <w:tr w:rsidR="00E214F4" w:rsidRPr="004933C4" w14:paraId="70D1402B" w14:textId="77777777" w:rsidTr="00CF0101">
        <w:trPr>
          <w:cantSplit/>
        </w:trPr>
        <w:tc>
          <w:tcPr>
            <w:tcW w:w="2263" w:type="dxa"/>
            <w:vAlign w:val="center"/>
          </w:tcPr>
          <w:p w14:paraId="4563E04E" w14:textId="77777777" w:rsidR="00E214F4" w:rsidRPr="004933C4" w:rsidRDefault="00E214F4" w:rsidP="00697223">
            <w:r w:rsidRPr="004933C4">
              <w:t>OPZ</w:t>
            </w:r>
          </w:p>
        </w:tc>
        <w:tc>
          <w:tcPr>
            <w:tcW w:w="6946" w:type="dxa"/>
            <w:vAlign w:val="center"/>
          </w:tcPr>
          <w:p w14:paraId="23A0F484" w14:textId="77777777" w:rsidR="00E214F4" w:rsidRPr="004933C4" w:rsidRDefault="00E214F4" w:rsidP="00697223">
            <w:r w:rsidRPr="004933C4">
              <w:t>Opis predmetu zákazky.</w:t>
            </w:r>
          </w:p>
        </w:tc>
      </w:tr>
      <w:tr w:rsidR="00E214F4" w:rsidRPr="004933C4" w14:paraId="1BC2913B" w14:textId="77777777" w:rsidTr="00CF0101">
        <w:trPr>
          <w:cantSplit/>
        </w:trPr>
        <w:tc>
          <w:tcPr>
            <w:tcW w:w="2263" w:type="dxa"/>
            <w:vAlign w:val="center"/>
          </w:tcPr>
          <w:p w14:paraId="2697B81F" w14:textId="77777777" w:rsidR="00E214F4" w:rsidRPr="004933C4" w:rsidRDefault="00E214F4" w:rsidP="00697223">
            <w:r w:rsidRPr="004933C4">
              <w:t>Oracle</w:t>
            </w:r>
          </w:p>
        </w:tc>
        <w:tc>
          <w:tcPr>
            <w:tcW w:w="6946" w:type="dxa"/>
            <w:vAlign w:val="center"/>
          </w:tcPr>
          <w:p w14:paraId="257F328A" w14:textId="77777777" w:rsidR="00E214F4" w:rsidRPr="004933C4" w:rsidRDefault="00E214F4" w:rsidP="00697223">
            <w:r w:rsidRPr="004933C4">
              <w:t>Systém riadenia bázy dát.</w:t>
            </w:r>
          </w:p>
        </w:tc>
      </w:tr>
      <w:tr w:rsidR="00E214F4" w:rsidRPr="004933C4" w14:paraId="36FB54DB" w14:textId="77777777" w:rsidTr="00CF0101">
        <w:trPr>
          <w:cantSplit/>
        </w:trPr>
        <w:tc>
          <w:tcPr>
            <w:tcW w:w="2263" w:type="dxa"/>
            <w:vAlign w:val="center"/>
          </w:tcPr>
          <w:p w14:paraId="124A47A6" w14:textId="77777777" w:rsidR="00E214F4" w:rsidRPr="004933C4" w:rsidRDefault="00E214F4" w:rsidP="00697223">
            <w:r w:rsidRPr="004933C4">
              <w:t>OS</w:t>
            </w:r>
          </w:p>
        </w:tc>
        <w:tc>
          <w:tcPr>
            <w:tcW w:w="6946" w:type="dxa"/>
            <w:vAlign w:val="center"/>
          </w:tcPr>
          <w:p w14:paraId="46AB5C28" w14:textId="77777777" w:rsidR="00E214F4" w:rsidRPr="004933C4" w:rsidRDefault="00E214F4" w:rsidP="00697223">
            <w:r w:rsidRPr="004933C4">
              <w:t>Operačný systém.</w:t>
            </w:r>
          </w:p>
        </w:tc>
      </w:tr>
      <w:tr w:rsidR="00E214F4" w:rsidRPr="004933C4" w14:paraId="5A61B610" w14:textId="77777777" w:rsidTr="00CF0101">
        <w:trPr>
          <w:cantSplit/>
        </w:trPr>
        <w:tc>
          <w:tcPr>
            <w:tcW w:w="2263" w:type="dxa"/>
            <w:vAlign w:val="center"/>
          </w:tcPr>
          <w:p w14:paraId="62F325BB" w14:textId="77777777" w:rsidR="00E214F4" w:rsidRPr="004933C4" w:rsidRDefault="00E214F4" w:rsidP="00697223">
            <w:r w:rsidRPr="004933C4">
              <w:t>OST</w:t>
            </w:r>
          </w:p>
        </w:tc>
        <w:tc>
          <w:tcPr>
            <w:tcW w:w="6946" w:type="dxa"/>
            <w:vAlign w:val="center"/>
          </w:tcPr>
          <w:p w14:paraId="24FB5E69" w14:textId="77777777" w:rsidR="00E214F4" w:rsidRPr="004933C4" w:rsidRDefault="00E214F4" w:rsidP="00697223">
            <w:proofErr w:type="spellStart"/>
            <w:r w:rsidRPr="004933C4">
              <w:t>Object</w:t>
            </w:r>
            <w:proofErr w:type="spellEnd"/>
            <w:r w:rsidRPr="004933C4">
              <w:t xml:space="preserve"> </w:t>
            </w:r>
            <w:proofErr w:type="spellStart"/>
            <w:r w:rsidRPr="004933C4">
              <w:t>Storage</w:t>
            </w:r>
            <w:proofErr w:type="spellEnd"/>
            <w:r w:rsidRPr="004933C4">
              <w:t>, objektové úložisko ÚPVS.</w:t>
            </w:r>
          </w:p>
        </w:tc>
      </w:tr>
      <w:tr w:rsidR="00E214F4" w:rsidRPr="004933C4" w14:paraId="6D38780E" w14:textId="77777777" w:rsidTr="00CF0101">
        <w:trPr>
          <w:cantSplit/>
        </w:trPr>
        <w:tc>
          <w:tcPr>
            <w:tcW w:w="2263" w:type="dxa"/>
            <w:vAlign w:val="center"/>
          </w:tcPr>
          <w:p w14:paraId="4EA47506" w14:textId="77777777" w:rsidR="00E214F4" w:rsidRPr="004933C4" w:rsidRDefault="00E214F4" w:rsidP="00697223">
            <w:r w:rsidRPr="004933C4">
              <w:t xml:space="preserve">OVM </w:t>
            </w:r>
          </w:p>
        </w:tc>
        <w:tc>
          <w:tcPr>
            <w:tcW w:w="6946" w:type="dxa"/>
            <w:vAlign w:val="center"/>
          </w:tcPr>
          <w:p w14:paraId="162A3B7A" w14:textId="77777777" w:rsidR="00E214F4" w:rsidRPr="004933C4" w:rsidRDefault="00E214F4" w:rsidP="00697223">
            <w:r w:rsidRPr="004933C4">
              <w:t>Orgán verejnej moci.</w:t>
            </w:r>
          </w:p>
        </w:tc>
      </w:tr>
      <w:tr w:rsidR="00E214F4" w:rsidRPr="004933C4" w14:paraId="69A10558" w14:textId="77777777" w:rsidTr="00CF0101">
        <w:trPr>
          <w:cantSplit/>
        </w:trPr>
        <w:tc>
          <w:tcPr>
            <w:tcW w:w="2263" w:type="dxa"/>
            <w:vAlign w:val="center"/>
          </w:tcPr>
          <w:p w14:paraId="2A62AEE4" w14:textId="77777777" w:rsidR="00E214F4" w:rsidRPr="004933C4" w:rsidRDefault="00E214F4" w:rsidP="00697223">
            <w:r w:rsidRPr="004933C4">
              <w:t>OWASP</w:t>
            </w:r>
          </w:p>
        </w:tc>
        <w:tc>
          <w:tcPr>
            <w:tcW w:w="6946" w:type="dxa"/>
            <w:vAlign w:val="center"/>
          </w:tcPr>
          <w:p w14:paraId="26DC39C5" w14:textId="77777777" w:rsidR="00E214F4" w:rsidRPr="004933C4" w:rsidRDefault="00E214F4" w:rsidP="00697223">
            <w:proofErr w:type="spellStart"/>
            <w:r w:rsidRPr="004933C4">
              <w:t>Open</w:t>
            </w:r>
            <w:proofErr w:type="spellEnd"/>
            <w:r w:rsidRPr="004933C4">
              <w:t xml:space="preserve"> Web Application </w:t>
            </w:r>
            <w:proofErr w:type="spellStart"/>
            <w:r w:rsidRPr="004933C4">
              <w:t>Security</w:t>
            </w:r>
            <w:proofErr w:type="spellEnd"/>
            <w:r w:rsidRPr="004933C4">
              <w:t xml:space="preserve"> Project. Určuje základné opatrenia pre zabezpečenie webu.</w:t>
            </w:r>
          </w:p>
        </w:tc>
      </w:tr>
      <w:tr w:rsidR="00E214F4" w:rsidRPr="004933C4" w14:paraId="5910E8E0" w14:textId="77777777" w:rsidTr="00CF0101">
        <w:trPr>
          <w:cantSplit/>
        </w:trPr>
        <w:tc>
          <w:tcPr>
            <w:tcW w:w="2263" w:type="dxa"/>
            <w:vAlign w:val="center"/>
          </w:tcPr>
          <w:p w14:paraId="6156E572" w14:textId="77777777" w:rsidR="00E214F4" w:rsidRPr="004933C4" w:rsidRDefault="00E214F4" w:rsidP="00697223">
            <w:proofErr w:type="spellStart"/>
            <w:r w:rsidRPr="004933C4">
              <w:t>PaaS</w:t>
            </w:r>
            <w:proofErr w:type="spellEnd"/>
          </w:p>
        </w:tc>
        <w:tc>
          <w:tcPr>
            <w:tcW w:w="6946" w:type="dxa"/>
            <w:vAlign w:val="center"/>
          </w:tcPr>
          <w:p w14:paraId="5DAD3681" w14:textId="77777777" w:rsidR="00E214F4" w:rsidRPr="004933C4" w:rsidRDefault="00E214F4" w:rsidP="00697223">
            <w:r w:rsidRPr="004933C4">
              <w:t>Platforma ako služba (</w:t>
            </w:r>
            <w:proofErr w:type="spellStart"/>
            <w:r w:rsidRPr="004933C4">
              <w:t>Platform</w:t>
            </w:r>
            <w:proofErr w:type="spellEnd"/>
            <w:r w:rsidRPr="004933C4">
              <w:t xml:space="preserve"> as a Service). </w:t>
            </w:r>
          </w:p>
        </w:tc>
      </w:tr>
      <w:tr w:rsidR="00E214F4" w:rsidRPr="004933C4" w14:paraId="1813D01B" w14:textId="77777777" w:rsidTr="00CF0101">
        <w:trPr>
          <w:cantSplit/>
        </w:trPr>
        <w:tc>
          <w:tcPr>
            <w:tcW w:w="2263" w:type="dxa"/>
            <w:vAlign w:val="center"/>
          </w:tcPr>
          <w:p w14:paraId="26270C44" w14:textId="77777777" w:rsidR="00E214F4" w:rsidRPr="004933C4" w:rsidRDefault="00E214F4" w:rsidP="00697223">
            <w:r w:rsidRPr="004933C4">
              <w:t>PK</w:t>
            </w:r>
          </w:p>
        </w:tc>
        <w:tc>
          <w:tcPr>
            <w:tcW w:w="6946" w:type="dxa"/>
            <w:vAlign w:val="center"/>
          </w:tcPr>
          <w:p w14:paraId="430E565C" w14:textId="77777777" w:rsidR="00E214F4" w:rsidRPr="004933C4" w:rsidRDefault="00E214F4" w:rsidP="00697223">
            <w:r w:rsidRPr="004933C4">
              <w:t>Prístupový komponent.</w:t>
            </w:r>
          </w:p>
        </w:tc>
      </w:tr>
      <w:tr w:rsidR="00E214F4" w:rsidRPr="004933C4" w14:paraId="386281BA" w14:textId="77777777" w:rsidTr="00CF0101">
        <w:trPr>
          <w:cantSplit/>
        </w:trPr>
        <w:tc>
          <w:tcPr>
            <w:tcW w:w="2263" w:type="dxa"/>
            <w:vAlign w:val="center"/>
          </w:tcPr>
          <w:p w14:paraId="2D928562" w14:textId="77777777" w:rsidR="00E214F4" w:rsidRPr="004933C4" w:rsidRDefault="00E214F4" w:rsidP="00697223">
            <w:r w:rsidRPr="004933C4">
              <w:t>PO</w:t>
            </w:r>
          </w:p>
        </w:tc>
        <w:tc>
          <w:tcPr>
            <w:tcW w:w="6946" w:type="dxa"/>
            <w:vAlign w:val="center"/>
          </w:tcPr>
          <w:p w14:paraId="6913D1BF" w14:textId="77777777" w:rsidR="00E214F4" w:rsidRPr="004933C4" w:rsidRDefault="00E214F4" w:rsidP="00697223">
            <w:r w:rsidRPr="004933C4">
              <w:t>Právnické osoby.</w:t>
            </w:r>
          </w:p>
        </w:tc>
      </w:tr>
      <w:tr w:rsidR="00E214F4" w:rsidRPr="004933C4" w14:paraId="04F4D17A" w14:textId="77777777" w:rsidTr="00CF0101">
        <w:trPr>
          <w:cantSplit/>
        </w:trPr>
        <w:tc>
          <w:tcPr>
            <w:tcW w:w="2263" w:type="dxa"/>
            <w:vAlign w:val="center"/>
          </w:tcPr>
          <w:p w14:paraId="5A075CF1" w14:textId="77777777" w:rsidR="00E214F4" w:rsidRPr="004933C4" w:rsidRDefault="00E214F4" w:rsidP="00697223">
            <w:r w:rsidRPr="004933C4">
              <w:t>RAM</w:t>
            </w:r>
          </w:p>
        </w:tc>
        <w:tc>
          <w:tcPr>
            <w:tcW w:w="6946" w:type="dxa"/>
            <w:vAlign w:val="center"/>
          </w:tcPr>
          <w:p w14:paraId="67856EB4" w14:textId="77777777" w:rsidR="00E214F4" w:rsidRPr="004933C4" w:rsidRDefault="00E214F4" w:rsidP="00697223">
            <w:r w:rsidRPr="004933C4">
              <w:t xml:space="preserve">Pamäť s priamym prístupom alebo RAM (angl. </w:t>
            </w:r>
            <w:proofErr w:type="spellStart"/>
            <w:r w:rsidRPr="004933C4">
              <w:t>Random</w:t>
            </w:r>
            <w:proofErr w:type="spellEnd"/>
            <w:r w:rsidRPr="004933C4">
              <w:t xml:space="preserve"> Access </w:t>
            </w:r>
            <w:proofErr w:type="spellStart"/>
            <w:r w:rsidRPr="004933C4">
              <w:t>Memory</w:t>
            </w:r>
            <w:proofErr w:type="spellEnd"/>
            <w:r w:rsidRPr="004933C4">
              <w:t>).</w:t>
            </w:r>
          </w:p>
        </w:tc>
      </w:tr>
      <w:tr w:rsidR="00E214F4" w:rsidRPr="004933C4" w14:paraId="3696B80F" w14:textId="77777777" w:rsidTr="00CF0101">
        <w:trPr>
          <w:cantSplit/>
        </w:trPr>
        <w:tc>
          <w:tcPr>
            <w:tcW w:w="2263" w:type="dxa"/>
            <w:vAlign w:val="center"/>
          </w:tcPr>
          <w:p w14:paraId="3F14DFE1" w14:textId="77777777" w:rsidR="00E214F4" w:rsidRPr="004933C4" w:rsidRDefault="00E214F4" w:rsidP="00697223">
            <w:r w:rsidRPr="004933C4">
              <w:t xml:space="preserve">RAW </w:t>
            </w:r>
            <w:proofErr w:type="spellStart"/>
            <w:r w:rsidRPr="004933C4">
              <w:t>data</w:t>
            </w:r>
            <w:proofErr w:type="spellEnd"/>
          </w:p>
        </w:tc>
        <w:tc>
          <w:tcPr>
            <w:tcW w:w="6946" w:type="dxa"/>
            <w:vAlign w:val="center"/>
          </w:tcPr>
          <w:p w14:paraId="1EDD9B2C" w14:textId="77777777" w:rsidR="00E214F4" w:rsidRPr="004933C4" w:rsidRDefault="00E214F4" w:rsidP="00697223">
            <w:r w:rsidRPr="004933C4">
              <w:t>Surové (RAW) dáta.</w:t>
            </w:r>
          </w:p>
        </w:tc>
      </w:tr>
      <w:tr w:rsidR="00E214F4" w:rsidRPr="004933C4" w14:paraId="0E603A86" w14:textId="77777777" w:rsidTr="00CF0101">
        <w:trPr>
          <w:cantSplit/>
        </w:trPr>
        <w:tc>
          <w:tcPr>
            <w:tcW w:w="2263" w:type="dxa"/>
            <w:vAlign w:val="center"/>
          </w:tcPr>
          <w:p w14:paraId="1D5A31CA" w14:textId="77777777" w:rsidR="00E214F4" w:rsidRPr="004933C4" w:rsidRDefault="00E214F4" w:rsidP="00697223">
            <w:bookmarkStart w:id="170" w:name="_Hlk170163528"/>
            <w:r w:rsidRPr="004933C4">
              <w:t>Rest API</w:t>
            </w:r>
          </w:p>
        </w:tc>
        <w:tc>
          <w:tcPr>
            <w:tcW w:w="6946" w:type="dxa"/>
            <w:vAlign w:val="center"/>
          </w:tcPr>
          <w:p w14:paraId="2834D871" w14:textId="77777777" w:rsidR="00E214F4" w:rsidRPr="004933C4" w:rsidRDefault="00E214F4" w:rsidP="00697223">
            <w:proofErr w:type="spellStart"/>
            <w:r w:rsidRPr="004933C4">
              <w:t>Representational</w:t>
            </w:r>
            <w:proofErr w:type="spellEnd"/>
            <w:r w:rsidRPr="004933C4">
              <w:t xml:space="preserve"> State Transfer. Architektúra rozhraní.</w:t>
            </w:r>
          </w:p>
        </w:tc>
      </w:tr>
      <w:bookmarkEnd w:id="170"/>
      <w:tr w:rsidR="00E214F4" w:rsidRPr="004933C4" w14:paraId="6455FED1" w14:textId="77777777" w:rsidTr="00CF0101">
        <w:trPr>
          <w:cantSplit/>
        </w:trPr>
        <w:tc>
          <w:tcPr>
            <w:tcW w:w="2263" w:type="dxa"/>
            <w:vAlign w:val="center"/>
          </w:tcPr>
          <w:p w14:paraId="1CB1E77F" w14:textId="77777777" w:rsidR="00E214F4" w:rsidRPr="004933C4" w:rsidRDefault="00E214F4" w:rsidP="00697223">
            <w:r w:rsidRPr="004933C4">
              <w:t>RFO</w:t>
            </w:r>
          </w:p>
        </w:tc>
        <w:tc>
          <w:tcPr>
            <w:tcW w:w="6946" w:type="dxa"/>
            <w:vAlign w:val="center"/>
          </w:tcPr>
          <w:p w14:paraId="700AAB2E" w14:textId="77777777" w:rsidR="00E214F4" w:rsidRPr="004933C4" w:rsidRDefault="00E214F4" w:rsidP="00697223">
            <w:r w:rsidRPr="004933C4">
              <w:t>Register fyzických osôb.</w:t>
            </w:r>
          </w:p>
        </w:tc>
      </w:tr>
      <w:tr w:rsidR="00E214F4" w:rsidRPr="004933C4" w14:paraId="72DCC27F" w14:textId="77777777" w:rsidTr="00CF0101">
        <w:trPr>
          <w:cantSplit/>
        </w:trPr>
        <w:tc>
          <w:tcPr>
            <w:tcW w:w="2263" w:type="dxa"/>
            <w:vAlign w:val="center"/>
          </w:tcPr>
          <w:p w14:paraId="48F3C1D9" w14:textId="77777777" w:rsidR="00E214F4" w:rsidRPr="004933C4" w:rsidRDefault="00E214F4" w:rsidP="00697223">
            <w:r w:rsidRPr="004933C4">
              <w:t>RPO</w:t>
            </w:r>
          </w:p>
        </w:tc>
        <w:tc>
          <w:tcPr>
            <w:tcW w:w="6946" w:type="dxa"/>
            <w:vAlign w:val="center"/>
          </w:tcPr>
          <w:p w14:paraId="4A607E5E" w14:textId="77777777" w:rsidR="00E214F4" w:rsidRPr="004933C4" w:rsidRDefault="00E214F4" w:rsidP="00697223">
            <w:r w:rsidRPr="004933C4">
              <w:t>Register právnických osôb.</w:t>
            </w:r>
          </w:p>
        </w:tc>
      </w:tr>
      <w:tr w:rsidR="00E214F4" w:rsidRPr="004933C4" w14:paraId="30D98F44" w14:textId="77777777" w:rsidTr="00CF0101">
        <w:trPr>
          <w:cantSplit/>
        </w:trPr>
        <w:tc>
          <w:tcPr>
            <w:tcW w:w="2263" w:type="dxa"/>
            <w:vAlign w:val="center"/>
          </w:tcPr>
          <w:p w14:paraId="6B1095C2" w14:textId="77777777" w:rsidR="00E214F4" w:rsidRPr="004933C4" w:rsidRDefault="00E214F4" w:rsidP="00697223">
            <w:r w:rsidRPr="004933C4">
              <w:t>SaaS</w:t>
            </w:r>
          </w:p>
        </w:tc>
        <w:tc>
          <w:tcPr>
            <w:tcW w:w="6946" w:type="dxa"/>
            <w:vAlign w:val="center"/>
          </w:tcPr>
          <w:p w14:paraId="764E31CD" w14:textId="77777777" w:rsidR="00E214F4" w:rsidRPr="004933C4" w:rsidRDefault="00E214F4" w:rsidP="00697223">
            <w:r w:rsidRPr="004933C4">
              <w:t>Softvér ako služba (Software as a Service).</w:t>
            </w:r>
          </w:p>
        </w:tc>
      </w:tr>
      <w:tr w:rsidR="00E214F4" w:rsidRPr="004933C4" w14:paraId="18E183D4" w14:textId="77777777" w:rsidTr="00CF0101">
        <w:trPr>
          <w:cantSplit/>
        </w:trPr>
        <w:tc>
          <w:tcPr>
            <w:tcW w:w="2263" w:type="dxa"/>
            <w:vAlign w:val="center"/>
          </w:tcPr>
          <w:p w14:paraId="2559FF0B" w14:textId="77777777" w:rsidR="00E214F4" w:rsidRPr="004933C4" w:rsidRDefault="00E214F4" w:rsidP="00697223">
            <w:r w:rsidRPr="004933C4">
              <w:t>SAML</w:t>
            </w:r>
          </w:p>
        </w:tc>
        <w:tc>
          <w:tcPr>
            <w:tcW w:w="6946" w:type="dxa"/>
            <w:vAlign w:val="center"/>
          </w:tcPr>
          <w:p w14:paraId="089A0C96" w14:textId="77777777" w:rsidR="00E214F4" w:rsidRPr="004933C4" w:rsidRDefault="00E214F4" w:rsidP="00697223">
            <w:proofErr w:type="spellStart"/>
            <w:r w:rsidRPr="004933C4">
              <w:t>Security</w:t>
            </w:r>
            <w:proofErr w:type="spellEnd"/>
            <w:r w:rsidRPr="004933C4">
              <w:t xml:space="preserve"> </w:t>
            </w:r>
            <w:proofErr w:type="spellStart"/>
            <w:r w:rsidRPr="004933C4">
              <w:t>Assertion</w:t>
            </w:r>
            <w:proofErr w:type="spellEnd"/>
            <w:r w:rsidRPr="004933C4">
              <w:t xml:space="preserve"> </w:t>
            </w:r>
            <w:proofErr w:type="spellStart"/>
            <w:r w:rsidRPr="004933C4">
              <w:t>Markup</w:t>
            </w:r>
            <w:proofErr w:type="spellEnd"/>
            <w:r w:rsidRPr="004933C4">
              <w:t xml:space="preserve"> </w:t>
            </w:r>
            <w:proofErr w:type="spellStart"/>
            <w:r w:rsidRPr="004933C4">
              <w:t>Language</w:t>
            </w:r>
            <w:proofErr w:type="spellEnd"/>
            <w:r w:rsidRPr="004933C4">
              <w:t xml:space="preserve">  - Standard založený na XML ().</w:t>
            </w:r>
          </w:p>
        </w:tc>
      </w:tr>
      <w:tr w:rsidR="00E214F4" w:rsidRPr="004933C4" w14:paraId="10C4521D" w14:textId="77777777" w:rsidTr="00CF0101">
        <w:trPr>
          <w:cantSplit/>
        </w:trPr>
        <w:tc>
          <w:tcPr>
            <w:tcW w:w="2263" w:type="dxa"/>
            <w:vAlign w:val="center"/>
          </w:tcPr>
          <w:p w14:paraId="4BE8C70D" w14:textId="77777777" w:rsidR="00E214F4" w:rsidRPr="004933C4" w:rsidRDefault="00E214F4" w:rsidP="00697223">
            <w:r w:rsidRPr="004933C4">
              <w:t xml:space="preserve">SLA </w:t>
            </w:r>
          </w:p>
        </w:tc>
        <w:tc>
          <w:tcPr>
            <w:tcW w:w="6946" w:type="dxa"/>
            <w:vAlign w:val="center"/>
          </w:tcPr>
          <w:p w14:paraId="3C29202E" w14:textId="77777777" w:rsidR="00E214F4" w:rsidRPr="004933C4" w:rsidRDefault="00E214F4" w:rsidP="00697223">
            <w:r w:rsidRPr="004933C4">
              <w:t xml:space="preserve">Service level </w:t>
            </w:r>
            <w:proofErr w:type="spellStart"/>
            <w:r w:rsidRPr="004933C4">
              <w:t>Agreement</w:t>
            </w:r>
            <w:proofErr w:type="spellEnd"/>
            <w:r w:rsidRPr="004933C4">
              <w:t>, servisná zmluva.</w:t>
            </w:r>
          </w:p>
        </w:tc>
      </w:tr>
      <w:tr w:rsidR="00E214F4" w:rsidRPr="004933C4" w14:paraId="7A9C3AB1" w14:textId="77777777" w:rsidTr="00CF0101">
        <w:trPr>
          <w:cantSplit/>
        </w:trPr>
        <w:tc>
          <w:tcPr>
            <w:tcW w:w="2263" w:type="dxa"/>
            <w:vAlign w:val="center"/>
          </w:tcPr>
          <w:p w14:paraId="568EEE5D" w14:textId="77777777" w:rsidR="00E214F4" w:rsidRPr="004933C4" w:rsidRDefault="00E214F4" w:rsidP="00697223">
            <w:r w:rsidRPr="004933C4">
              <w:t>SOAP</w:t>
            </w:r>
          </w:p>
        </w:tc>
        <w:tc>
          <w:tcPr>
            <w:tcW w:w="6946" w:type="dxa"/>
            <w:vAlign w:val="center"/>
          </w:tcPr>
          <w:p w14:paraId="445B38BB" w14:textId="77777777" w:rsidR="00E214F4" w:rsidRPr="004933C4" w:rsidRDefault="00E214F4" w:rsidP="00697223">
            <w:proofErr w:type="spellStart"/>
            <w:r w:rsidRPr="004933C4">
              <w:t>Simple</w:t>
            </w:r>
            <w:proofErr w:type="spellEnd"/>
            <w:r w:rsidRPr="004933C4">
              <w:t xml:space="preserve"> </w:t>
            </w:r>
            <w:proofErr w:type="spellStart"/>
            <w:r w:rsidRPr="004933C4">
              <w:t>Object</w:t>
            </w:r>
            <w:proofErr w:type="spellEnd"/>
            <w:r w:rsidRPr="004933C4">
              <w:t xml:space="preserve"> Access </w:t>
            </w:r>
            <w:proofErr w:type="spellStart"/>
            <w:r w:rsidRPr="004933C4">
              <w:t>Protocol</w:t>
            </w:r>
            <w:proofErr w:type="spellEnd"/>
            <w:r w:rsidRPr="004933C4">
              <w:t>.</w:t>
            </w:r>
          </w:p>
        </w:tc>
      </w:tr>
      <w:tr w:rsidR="00E214F4" w:rsidRPr="004933C4" w14:paraId="07A21A40" w14:textId="77777777" w:rsidTr="00CF0101">
        <w:trPr>
          <w:cantSplit/>
        </w:trPr>
        <w:tc>
          <w:tcPr>
            <w:tcW w:w="2263" w:type="dxa"/>
            <w:vAlign w:val="center"/>
          </w:tcPr>
          <w:p w14:paraId="5684938F" w14:textId="77777777" w:rsidR="00E214F4" w:rsidRPr="004933C4" w:rsidRDefault="00E214F4" w:rsidP="00697223">
            <w:r w:rsidRPr="004933C4">
              <w:t>SP</w:t>
            </w:r>
          </w:p>
        </w:tc>
        <w:tc>
          <w:tcPr>
            <w:tcW w:w="6946" w:type="dxa"/>
            <w:vAlign w:val="center"/>
          </w:tcPr>
          <w:p w14:paraId="371DA725" w14:textId="77777777" w:rsidR="00E214F4" w:rsidRPr="004933C4" w:rsidRDefault="00E214F4" w:rsidP="00697223">
            <w:r w:rsidRPr="004933C4">
              <w:t>Service provider – poskytovateľ služby, spravidla právnická osoba alebo inštitúcia.</w:t>
            </w:r>
          </w:p>
        </w:tc>
      </w:tr>
      <w:tr w:rsidR="00E214F4" w:rsidRPr="004933C4" w14:paraId="65A9944C" w14:textId="77777777" w:rsidTr="00CF0101">
        <w:trPr>
          <w:cantSplit/>
        </w:trPr>
        <w:tc>
          <w:tcPr>
            <w:tcW w:w="2263" w:type="dxa"/>
            <w:vAlign w:val="center"/>
          </w:tcPr>
          <w:p w14:paraId="6EC6354B" w14:textId="77777777" w:rsidR="00E214F4" w:rsidRPr="004933C4" w:rsidRDefault="00E214F4" w:rsidP="00697223">
            <w:r w:rsidRPr="004933C4">
              <w:t>SQL</w:t>
            </w:r>
          </w:p>
        </w:tc>
        <w:tc>
          <w:tcPr>
            <w:tcW w:w="6946" w:type="dxa"/>
            <w:vAlign w:val="center"/>
          </w:tcPr>
          <w:p w14:paraId="44F77E00" w14:textId="77777777" w:rsidR="00E214F4" w:rsidRPr="004933C4" w:rsidRDefault="00E214F4" w:rsidP="00697223">
            <w:r w:rsidRPr="004933C4">
              <w:t>Štruktúrovaný vyhľadávací jazyk (</w:t>
            </w:r>
            <w:proofErr w:type="spellStart"/>
            <w:r w:rsidRPr="004933C4">
              <w:t>Structured</w:t>
            </w:r>
            <w:proofErr w:type="spellEnd"/>
            <w:r w:rsidRPr="004933C4">
              <w:t xml:space="preserve"> </w:t>
            </w:r>
            <w:proofErr w:type="spellStart"/>
            <w:r w:rsidRPr="004933C4">
              <w:t>Query</w:t>
            </w:r>
            <w:proofErr w:type="spellEnd"/>
            <w:r w:rsidRPr="004933C4">
              <w:t xml:space="preserve"> </w:t>
            </w:r>
            <w:proofErr w:type="spellStart"/>
            <w:r w:rsidRPr="004933C4">
              <w:t>Language</w:t>
            </w:r>
            <w:proofErr w:type="spellEnd"/>
            <w:r w:rsidRPr="004933C4">
              <w:t>).</w:t>
            </w:r>
          </w:p>
        </w:tc>
      </w:tr>
      <w:tr w:rsidR="00E214F4" w:rsidRPr="004933C4" w14:paraId="2DAA1393" w14:textId="77777777" w:rsidTr="00CF0101">
        <w:trPr>
          <w:cantSplit/>
        </w:trPr>
        <w:tc>
          <w:tcPr>
            <w:tcW w:w="2263" w:type="dxa"/>
            <w:vAlign w:val="center"/>
          </w:tcPr>
          <w:p w14:paraId="35AB20B2" w14:textId="77777777" w:rsidR="00E214F4" w:rsidRPr="004933C4" w:rsidRDefault="00E214F4" w:rsidP="00697223">
            <w:r w:rsidRPr="004933C4">
              <w:t xml:space="preserve">SR </w:t>
            </w:r>
          </w:p>
        </w:tc>
        <w:tc>
          <w:tcPr>
            <w:tcW w:w="6946" w:type="dxa"/>
            <w:vAlign w:val="center"/>
          </w:tcPr>
          <w:p w14:paraId="01121486" w14:textId="77777777" w:rsidR="00E214F4" w:rsidRPr="004933C4" w:rsidRDefault="00E214F4" w:rsidP="00697223">
            <w:r w:rsidRPr="004933C4">
              <w:t>Slovenská republika.</w:t>
            </w:r>
          </w:p>
        </w:tc>
      </w:tr>
      <w:tr w:rsidR="00E214F4" w:rsidRPr="004933C4" w14:paraId="4132F8A4" w14:textId="77777777" w:rsidTr="00CF0101">
        <w:trPr>
          <w:cantSplit/>
        </w:trPr>
        <w:tc>
          <w:tcPr>
            <w:tcW w:w="2263" w:type="dxa"/>
            <w:vAlign w:val="center"/>
          </w:tcPr>
          <w:p w14:paraId="70BDBF66" w14:textId="77777777" w:rsidR="00E214F4" w:rsidRPr="004933C4" w:rsidRDefault="00E214F4" w:rsidP="00697223">
            <w:r w:rsidRPr="004933C4">
              <w:t>SSL</w:t>
            </w:r>
          </w:p>
        </w:tc>
        <w:tc>
          <w:tcPr>
            <w:tcW w:w="6946" w:type="dxa"/>
            <w:vAlign w:val="center"/>
          </w:tcPr>
          <w:p w14:paraId="3A649EF5" w14:textId="77777777" w:rsidR="00E214F4" w:rsidRPr="004933C4" w:rsidRDefault="00E214F4" w:rsidP="00697223">
            <w:proofErr w:type="spellStart"/>
            <w:r w:rsidRPr="004933C4">
              <w:t>Secure</w:t>
            </w:r>
            <w:proofErr w:type="spellEnd"/>
            <w:r w:rsidRPr="004933C4">
              <w:t xml:space="preserve"> </w:t>
            </w:r>
            <w:proofErr w:type="spellStart"/>
            <w:r w:rsidRPr="004933C4">
              <w:t>Sockets</w:t>
            </w:r>
            <w:proofErr w:type="spellEnd"/>
            <w:r w:rsidRPr="004933C4">
              <w:t xml:space="preserve"> </w:t>
            </w:r>
            <w:proofErr w:type="spellStart"/>
            <w:r w:rsidRPr="004933C4">
              <w:t>Layer</w:t>
            </w:r>
            <w:proofErr w:type="spellEnd"/>
            <w:r w:rsidRPr="004933C4">
              <w:t>.</w:t>
            </w:r>
          </w:p>
        </w:tc>
      </w:tr>
      <w:tr w:rsidR="00E214F4" w:rsidRPr="004933C4" w14:paraId="503452AF" w14:textId="77777777" w:rsidTr="00CF0101">
        <w:trPr>
          <w:cantSplit/>
        </w:trPr>
        <w:tc>
          <w:tcPr>
            <w:tcW w:w="2263" w:type="dxa"/>
            <w:vAlign w:val="center"/>
          </w:tcPr>
          <w:p w14:paraId="5B798B09" w14:textId="77777777" w:rsidR="00E214F4" w:rsidRPr="004933C4" w:rsidRDefault="00E214F4" w:rsidP="00697223">
            <w:r w:rsidRPr="004933C4">
              <w:t>SVM</w:t>
            </w:r>
          </w:p>
        </w:tc>
        <w:tc>
          <w:tcPr>
            <w:tcW w:w="6946" w:type="dxa"/>
            <w:vAlign w:val="center"/>
          </w:tcPr>
          <w:p w14:paraId="60D7C1D8" w14:textId="77777777" w:rsidR="00E214F4" w:rsidRPr="004933C4" w:rsidRDefault="00E214F4" w:rsidP="00697223">
            <w:r w:rsidRPr="004933C4">
              <w:t>Slovensko v mobile.</w:t>
            </w:r>
          </w:p>
        </w:tc>
      </w:tr>
      <w:tr w:rsidR="00E214F4" w:rsidRPr="004933C4" w14:paraId="36E54424" w14:textId="77777777" w:rsidTr="00CF0101">
        <w:trPr>
          <w:cantSplit/>
        </w:trPr>
        <w:tc>
          <w:tcPr>
            <w:tcW w:w="2263" w:type="dxa"/>
            <w:vAlign w:val="center"/>
          </w:tcPr>
          <w:p w14:paraId="7AC36247" w14:textId="77777777" w:rsidR="00E214F4" w:rsidRPr="004933C4" w:rsidRDefault="00E214F4" w:rsidP="00697223">
            <w:r w:rsidRPr="004933C4">
              <w:t>SW</w:t>
            </w:r>
          </w:p>
        </w:tc>
        <w:tc>
          <w:tcPr>
            <w:tcW w:w="6946" w:type="dxa"/>
            <w:vAlign w:val="center"/>
          </w:tcPr>
          <w:p w14:paraId="349E45B7" w14:textId="77777777" w:rsidR="00E214F4" w:rsidRPr="004933C4" w:rsidRDefault="00E214F4" w:rsidP="00697223">
            <w:r w:rsidRPr="004933C4">
              <w:t>Softvér (Software).</w:t>
            </w:r>
          </w:p>
        </w:tc>
      </w:tr>
      <w:tr w:rsidR="00E214F4" w:rsidRPr="004933C4" w14:paraId="1925CC4C" w14:textId="77777777" w:rsidTr="00CF0101">
        <w:trPr>
          <w:cantSplit/>
        </w:trPr>
        <w:tc>
          <w:tcPr>
            <w:tcW w:w="2263" w:type="dxa"/>
            <w:vAlign w:val="center"/>
          </w:tcPr>
          <w:p w14:paraId="1473D792" w14:textId="77777777" w:rsidR="00E214F4" w:rsidRPr="004933C4" w:rsidRDefault="00E214F4" w:rsidP="00697223">
            <w:r w:rsidRPr="004933C4">
              <w:t>SZČO</w:t>
            </w:r>
          </w:p>
        </w:tc>
        <w:tc>
          <w:tcPr>
            <w:tcW w:w="6946" w:type="dxa"/>
            <w:vAlign w:val="center"/>
          </w:tcPr>
          <w:p w14:paraId="3B21C23F" w14:textId="77777777" w:rsidR="00E214F4" w:rsidRPr="004933C4" w:rsidRDefault="00E214F4" w:rsidP="00697223">
            <w:r w:rsidRPr="004933C4">
              <w:t>Samostatne zárobkovo činná osoba.</w:t>
            </w:r>
          </w:p>
        </w:tc>
      </w:tr>
      <w:tr w:rsidR="00E214F4" w:rsidRPr="004933C4" w14:paraId="4C2C3BDF" w14:textId="77777777" w:rsidTr="00CF0101">
        <w:trPr>
          <w:cantSplit/>
        </w:trPr>
        <w:tc>
          <w:tcPr>
            <w:tcW w:w="2263" w:type="dxa"/>
            <w:vAlign w:val="center"/>
          </w:tcPr>
          <w:p w14:paraId="5C05B8D1" w14:textId="77777777" w:rsidR="00E214F4" w:rsidRPr="004933C4" w:rsidRDefault="00E214F4" w:rsidP="00697223">
            <w:r w:rsidRPr="004933C4">
              <w:t>TEST</w:t>
            </w:r>
          </w:p>
        </w:tc>
        <w:tc>
          <w:tcPr>
            <w:tcW w:w="6946" w:type="dxa"/>
            <w:vAlign w:val="center"/>
          </w:tcPr>
          <w:p w14:paraId="629012C0" w14:textId="77777777" w:rsidR="00E214F4" w:rsidRPr="004933C4" w:rsidRDefault="00E214F4" w:rsidP="00697223">
            <w:r w:rsidRPr="004933C4">
              <w:t>Prostredie pre vykonanie funkčných testov na strane Zhotoviteľa.</w:t>
            </w:r>
          </w:p>
        </w:tc>
      </w:tr>
      <w:tr w:rsidR="00E214F4" w:rsidRPr="004933C4" w14:paraId="53B97506" w14:textId="77777777" w:rsidTr="00CF0101">
        <w:trPr>
          <w:cantSplit/>
        </w:trPr>
        <w:tc>
          <w:tcPr>
            <w:tcW w:w="2263" w:type="dxa"/>
            <w:vAlign w:val="center"/>
          </w:tcPr>
          <w:p w14:paraId="5801B7F8" w14:textId="77777777" w:rsidR="00E214F4" w:rsidRPr="004933C4" w:rsidRDefault="00E214F4" w:rsidP="00697223">
            <w:r w:rsidRPr="004933C4">
              <w:t>TO-BE</w:t>
            </w:r>
          </w:p>
        </w:tc>
        <w:tc>
          <w:tcPr>
            <w:tcW w:w="6946" w:type="dxa"/>
            <w:vAlign w:val="center"/>
          </w:tcPr>
          <w:p w14:paraId="54FB9CC1" w14:textId="77777777" w:rsidR="00E214F4" w:rsidRPr="004933C4" w:rsidRDefault="00E214F4" w:rsidP="00697223">
            <w:r w:rsidRPr="004933C4">
              <w:t>Budúci stav.</w:t>
            </w:r>
          </w:p>
        </w:tc>
      </w:tr>
      <w:tr w:rsidR="00E214F4" w:rsidRPr="004933C4" w14:paraId="3D27EDAE" w14:textId="77777777" w:rsidTr="00CF0101">
        <w:trPr>
          <w:cantSplit/>
        </w:trPr>
        <w:tc>
          <w:tcPr>
            <w:tcW w:w="2263" w:type="dxa"/>
            <w:vAlign w:val="center"/>
          </w:tcPr>
          <w:p w14:paraId="0CCB4A03" w14:textId="77777777" w:rsidR="00E214F4" w:rsidRPr="004933C4" w:rsidRDefault="00E214F4" w:rsidP="00697223">
            <w:r w:rsidRPr="004933C4">
              <w:t>UAT</w:t>
            </w:r>
          </w:p>
        </w:tc>
        <w:tc>
          <w:tcPr>
            <w:tcW w:w="6946" w:type="dxa"/>
            <w:vAlign w:val="center"/>
          </w:tcPr>
          <w:p w14:paraId="6DE31EF7" w14:textId="77777777" w:rsidR="00E214F4" w:rsidRPr="004933C4" w:rsidRDefault="00E214F4" w:rsidP="00697223">
            <w:r w:rsidRPr="004933C4">
              <w:t xml:space="preserve">Prostredie určené pre vykonanie používateľských akceptačných testov (user </w:t>
            </w:r>
            <w:proofErr w:type="spellStart"/>
            <w:r w:rsidRPr="004933C4">
              <w:t>acceptance</w:t>
            </w:r>
            <w:proofErr w:type="spellEnd"/>
            <w:r w:rsidRPr="004933C4">
              <w:t xml:space="preserve"> </w:t>
            </w:r>
            <w:proofErr w:type="spellStart"/>
            <w:r w:rsidRPr="004933C4">
              <w:t>testing</w:t>
            </w:r>
            <w:proofErr w:type="spellEnd"/>
            <w:r w:rsidRPr="004933C4">
              <w:t xml:space="preserve"> </w:t>
            </w:r>
            <w:proofErr w:type="spellStart"/>
            <w:r w:rsidRPr="004933C4">
              <w:t>environment</w:t>
            </w:r>
            <w:proofErr w:type="spellEnd"/>
            <w:r w:rsidRPr="004933C4">
              <w:t>).</w:t>
            </w:r>
          </w:p>
        </w:tc>
      </w:tr>
      <w:tr w:rsidR="00E214F4" w:rsidRPr="004933C4" w14:paraId="6269DB37" w14:textId="77777777" w:rsidTr="00CF0101">
        <w:trPr>
          <w:cantSplit/>
        </w:trPr>
        <w:tc>
          <w:tcPr>
            <w:tcW w:w="2263" w:type="dxa"/>
            <w:vAlign w:val="center"/>
          </w:tcPr>
          <w:p w14:paraId="091FD47A" w14:textId="77777777" w:rsidR="00E214F4" w:rsidRPr="004933C4" w:rsidRDefault="00E214F4" w:rsidP="00697223">
            <w:r w:rsidRPr="004933C4">
              <w:t>UI </w:t>
            </w:r>
          </w:p>
        </w:tc>
        <w:tc>
          <w:tcPr>
            <w:tcW w:w="6946" w:type="dxa"/>
            <w:vAlign w:val="center"/>
          </w:tcPr>
          <w:p w14:paraId="2526F3F6" w14:textId="77777777" w:rsidR="00E214F4" w:rsidRPr="004933C4" w:rsidRDefault="00E214F4" w:rsidP="00697223">
            <w:r w:rsidRPr="004933C4">
              <w:t>Používateľské rozhranie (User Interface).</w:t>
            </w:r>
          </w:p>
        </w:tc>
      </w:tr>
      <w:tr w:rsidR="00E214F4" w:rsidRPr="004933C4" w14:paraId="0E514BF2" w14:textId="77777777" w:rsidTr="00CF0101">
        <w:trPr>
          <w:cantSplit/>
        </w:trPr>
        <w:tc>
          <w:tcPr>
            <w:tcW w:w="2263" w:type="dxa"/>
            <w:vAlign w:val="center"/>
          </w:tcPr>
          <w:p w14:paraId="120BA553" w14:textId="77777777" w:rsidR="00E214F4" w:rsidRPr="004933C4" w:rsidRDefault="00E214F4" w:rsidP="00697223">
            <w:r w:rsidRPr="004933C4">
              <w:t>UIR</w:t>
            </w:r>
          </w:p>
        </w:tc>
        <w:tc>
          <w:tcPr>
            <w:tcW w:w="6946" w:type="dxa"/>
            <w:vAlign w:val="center"/>
          </w:tcPr>
          <w:p w14:paraId="63D21A8C" w14:textId="77777777" w:rsidR="00E214F4" w:rsidRPr="004933C4" w:rsidRDefault="00E214F4" w:rsidP="00697223">
            <w:r w:rsidRPr="004933C4">
              <w:t>Univerzálne integračné rozhranie.</w:t>
            </w:r>
          </w:p>
        </w:tc>
      </w:tr>
      <w:tr w:rsidR="00E214F4" w:rsidRPr="004933C4" w14:paraId="2D66634B" w14:textId="77777777" w:rsidTr="00CF0101">
        <w:trPr>
          <w:cantSplit/>
        </w:trPr>
        <w:tc>
          <w:tcPr>
            <w:tcW w:w="2263" w:type="dxa"/>
            <w:vAlign w:val="center"/>
          </w:tcPr>
          <w:p w14:paraId="5FDB49A5" w14:textId="77777777" w:rsidR="00E214F4" w:rsidRPr="004933C4" w:rsidRDefault="00E214F4" w:rsidP="00697223">
            <w:r w:rsidRPr="004933C4">
              <w:t>UIR</w:t>
            </w:r>
          </w:p>
        </w:tc>
        <w:tc>
          <w:tcPr>
            <w:tcW w:w="6946" w:type="dxa"/>
            <w:vAlign w:val="center"/>
          </w:tcPr>
          <w:p w14:paraId="7AA52AC3" w14:textId="77777777" w:rsidR="00E214F4" w:rsidRPr="004933C4" w:rsidRDefault="00E214F4" w:rsidP="00697223">
            <w:r w:rsidRPr="004933C4">
              <w:t xml:space="preserve">Univerzálne integračné rozhranie - synchrónne rozhranie modulu G2G pre príjem </w:t>
            </w:r>
            <w:proofErr w:type="spellStart"/>
            <w:r w:rsidRPr="004933C4">
              <w:t>SkTalk</w:t>
            </w:r>
            <w:proofErr w:type="spellEnd"/>
            <w:r w:rsidRPr="004933C4">
              <w:t xml:space="preserve"> správ.</w:t>
            </w:r>
          </w:p>
        </w:tc>
      </w:tr>
      <w:tr w:rsidR="00E214F4" w:rsidRPr="004933C4" w14:paraId="7E6CBE51" w14:textId="77777777" w:rsidTr="00CF0101">
        <w:trPr>
          <w:cantSplit/>
        </w:trPr>
        <w:tc>
          <w:tcPr>
            <w:tcW w:w="2263" w:type="dxa"/>
            <w:vAlign w:val="center"/>
          </w:tcPr>
          <w:p w14:paraId="4BFBEFD0" w14:textId="77777777" w:rsidR="00E214F4" w:rsidRPr="004933C4" w:rsidRDefault="00E214F4" w:rsidP="00697223">
            <w:r w:rsidRPr="004933C4">
              <w:t>UML</w:t>
            </w:r>
          </w:p>
        </w:tc>
        <w:tc>
          <w:tcPr>
            <w:tcW w:w="6946" w:type="dxa"/>
            <w:vAlign w:val="center"/>
          </w:tcPr>
          <w:p w14:paraId="1B2BE7EA" w14:textId="77777777" w:rsidR="00E214F4" w:rsidRPr="004933C4" w:rsidRDefault="00E214F4" w:rsidP="00697223">
            <w:proofErr w:type="spellStart"/>
            <w:r w:rsidRPr="004933C4">
              <w:t>Unified</w:t>
            </w:r>
            <w:proofErr w:type="spellEnd"/>
            <w:r w:rsidRPr="004933C4">
              <w:t xml:space="preserve"> Modeling </w:t>
            </w:r>
            <w:proofErr w:type="spellStart"/>
            <w:r w:rsidRPr="004933C4">
              <w:t>Language</w:t>
            </w:r>
            <w:proofErr w:type="spellEnd"/>
            <w:r w:rsidRPr="004933C4">
              <w:t>. Modelovací jazyk určený na vizualizáciu, špecifikáciu, navrhovanie a dokumentáciu programových systémov.</w:t>
            </w:r>
          </w:p>
        </w:tc>
      </w:tr>
      <w:tr w:rsidR="00E214F4" w:rsidRPr="004933C4" w14:paraId="5D0A5DDE" w14:textId="77777777" w:rsidTr="00CF0101">
        <w:trPr>
          <w:cantSplit/>
        </w:trPr>
        <w:tc>
          <w:tcPr>
            <w:tcW w:w="2263" w:type="dxa"/>
            <w:vAlign w:val="center"/>
          </w:tcPr>
          <w:p w14:paraId="7F910A24" w14:textId="77777777" w:rsidR="00E214F4" w:rsidRPr="004933C4" w:rsidRDefault="00E214F4" w:rsidP="00697223">
            <w:r w:rsidRPr="004933C4">
              <w:t>ÚPVII / ÚPPVII / </w:t>
            </w:r>
            <w:proofErr w:type="spellStart"/>
            <w:r w:rsidRPr="004933C4">
              <w:t>ÚPPVIaI</w:t>
            </w:r>
            <w:proofErr w:type="spellEnd"/>
          </w:p>
        </w:tc>
        <w:tc>
          <w:tcPr>
            <w:tcW w:w="6946" w:type="dxa"/>
            <w:vAlign w:val="center"/>
          </w:tcPr>
          <w:p w14:paraId="7A3EFA04" w14:textId="77777777" w:rsidR="00E214F4" w:rsidRPr="004933C4" w:rsidRDefault="00E214F4" w:rsidP="00697223">
            <w:r w:rsidRPr="004933C4">
              <w:t>Úrad podpredsedu vlády pre investície a informatizáciu (súčasné Ministerstvo investícií, regionálneho rozvoja a informatizácie SR). </w:t>
            </w:r>
          </w:p>
        </w:tc>
      </w:tr>
      <w:tr w:rsidR="00E214F4" w:rsidRPr="004933C4" w14:paraId="76615A9C" w14:textId="77777777" w:rsidTr="00CF0101">
        <w:trPr>
          <w:cantSplit/>
        </w:trPr>
        <w:tc>
          <w:tcPr>
            <w:tcW w:w="2263" w:type="dxa"/>
            <w:vAlign w:val="center"/>
          </w:tcPr>
          <w:p w14:paraId="71BFF592" w14:textId="77777777" w:rsidR="00E214F4" w:rsidRPr="004933C4" w:rsidRDefault="00E214F4" w:rsidP="00697223">
            <w:r w:rsidRPr="004933C4">
              <w:t>ÚPVS</w:t>
            </w:r>
          </w:p>
        </w:tc>
        <w:tc>
          <w:tcPr>
            <w:tcW w:w="6946" w:type="dxa"/>
            <w:vAlign w:val="center"/>
          </w:tcPr>
          <w:p w14:paraId="6C3CDFC4" w14:textId="77777777" w:rsidR="00E214F4" w:rsidRPr="004933C4" w:rsidRDefault="00E214F4" w:rsidP="00697223">
            <w:r w:rsidRPr="004933C4">
              <w:t>Ústredný portál verejnej správy.</w:t>
            </w:r>
          </w:p>
        </w:tc>
      </w:tr>
      <w:tr w:rsidR="00E214F4" w:rsidRPr="004933C4" w14:paraId="4DF61C4E" w14:textId="77777777" w:rsidTr="00CF0101">
        <w:trPr>
          <w:cantSplit/>
        </w:trPr>
        <w:tc>
          <w:tcPr>
            <w:tcW w:w="2263" w:type="dxa"/>
            <w:vAlign w:val="center"/>
          </w:tcPr>
          <w:p w14:paraId="0FDE0EFB" w14:textId="77777777" w:rsidR="00E214F4" w:rsidRPr="004933C4" w:rsidRDefault="00E214F4" w:rsidP="00697223">
            <w:r w:rsidRPr="004933C4">
              <w:t>URL</w:t>
            </w:r>
          </w:p>
        </w:tc>
        <w:tc>
          <w:tcPr>
            <w:tcW w:w="6946" w:type="dxa"/>
            <w:vAlign w:val="center"/>
          </w:tcPr>
          <w:p w14:paraId="54F173D9" w14:textId="77777777" w:rsidR="00E214F4" w:rsidRPr="004933C4" w:rsidRDefault="00E214F4" w:rsidP="00697223">
            <w:proofErr w:type="spellStart"/>
            <w:r w:rsidRPr="004933C4">
              <w:t>Uniform</w:t>
            </w:r>
            <w:proofErr w:type="spellEnd"/>
            <w:r w:rsidRPr="004933C4">
              <w:t xml:space="preserve"> </w:t>
            </w:r>
            <w:proofErr w:type="spellStart"/>
            <w:r w:rsidRPr="004933C4">
              <w:t>Resource</w:t>
            </w:r>
            <w:proofErr w:type="spellEnd"/>
            <w:r w:rsidRPr="004933C4">
              <w:t xml:space="preserve"> </w:t>
            </w:r>
            <w:proofErr w:type="spellStart"/>
            <w:r w:rsidRPr="004933C4">
              <w:t>Locator</w:t>
            </w:r>
            <w:proofErr w:type="spellEnd"/>
            <w:r w:rsidRPr="004933C4">
              <w:t>. Definuje doménovú adresu servera, umiestnenie zdroja na serveri a protokol, ktorým je možné k zdroju pristupovať.</w:t>
            </w:r>
          </w:p>
        </w:tc>
      </w:tr>
      <w:tr w:rsidR="00E214F4" w:rsidRPr="004933C4" w14:paraId="29EB2E9E" w14:textId="77777777" w:rsidTr="00CF0101">
        <w:trPr>
          <w:cantSplit/>
        </w:trPr>
        <w:tc>
          <w:tcPr>
            <w:tcW w:w="2263" w:type="dxa"/>
            <w:vAlign w:val="center"/>
          </w:tcPr>
          <w:p w14:paraId="75A8B952" w14:textId="77777777" w:rsidR="00E214F4" w:rsidRPr="004933C4" w:rsidRDefault="00E214F4" w:rsidP="00697223">
            <w:r w:rsidRPr="004933C4">
              <w:t>USR</w:t>
            </w:r>
          </w:p>
        </w:tc>
        <w:tc>
          <w:tcPr>
            <w:tcW w:w="6946" w:type="dxa"/>
            <w:vAlign w:val="center"/>
          </w:tcPr>
          <w:p w14:paraId="64DA6896" w14:textId="77777777" w:rsidR="00E214F4" w:rsidRPr="004933C4" w:rsidRDefault="00E214F4" w:rsidP="00697223">
            <w:r w:rsidRPr="004933C4">
              <w:t>Univerzálne synchrónne rozhranie ÚPVS</w:t>
            </w:r>
          </w:p>
        </w:tc>
      </w:tr>
      <w:tr w:rsidR="00E214F4" w:rsidRPr="004933C4" w14:paraId="50B2A2BC" w14:textId="77777777" w:rsidTr="00CF0101">
        <w:trPr>
          <w:cantSplit/>
        </w:trPr>
        <w:tc>
          <w:tcPr>
            <w:tcW w:w="2263" w:type="dxa"/>
            <w:vAlign w:val="center"/>
          </w:tcPr>
          <w:p w14:paraId="3E681AFF" w14:textId="77777777" w:rsidR="00E214F4" w:rsidRPr="004933C4" w:rsidRDefault="00E214F4" w:rsidP="00697223">
            <w:r w:rsidRPr="004933C4">
              <w:t>ÚV SR</w:t>
            </w:r>
          </w:p>
        </w:tc>
        <w:tc>
          <w:tcPr>
            <w:tcW w:w="6946" w:type="dxa"/>
            <w:vAlign w:val="center"/>
          </w:tcPr>
          <w:p w14:paraId="3AE079EF" w14:textId="77777777" w:rsidR="00E214F4" w:rsidRPr="004933C4" w:rsidRDefault="00E214F4" w:rsidP="00697223">
            <w:r w:rsidRPr="004933C4">
              <w:t>Úrad vlády Slovenskej republiky.</w:t>
            </w:r>
          </w:p>
        </w:tc>
      </w:tr>
      <w:tr w:rsidR="00E214F4" w:rsidRPr="004933C4" w14:paraId="0EBE0263" w14:textId="77777777" w:rsidTr="00CF0101">
        <w:trPr>
          <w:cantSplit/>
        </w:trPr>
        <w:tc>
          <w:tcPr>
            <w:tcW w:w="2263" w:type="dxa"/>
            <w:vAlign w:val="center"/>
          </w:tcPr>
          <w:p w14:paraId="7019E920" w14:textId="77777777" w:rsidR="00E214F4" w:rsidRPr="004933C4" w:rsidRDefault="00E214F4" w:rsidP="00697223">
            <w:r w:rsidRPr="004933C4">
              <w:t>UX</w:t>
            </w:r>
          </w:p>
        </w:tc>
        <w:tc>
          <w:tcPr>
            <w:tcW w:w="6946" w:type="dxa"/>
            <w:vAlign w:val="center"/>
          </w:tcPr>
          <w:p w14:paraId="2D1160DE" w14:textId="77777777" w:rsidR="00E214F4" w:rsidRPr="004933C4" w:rsidRDefault="00E214F4" w:rsidP="00697223">
            <w:r w:rsidRPr="004933C4">
              <w:t>Používateľský zážitok</w:t>
            </w:r>
            <w:r w:rsidRPr="004933C4" w:rsidDel="00776DD7">
              <w:t xml:space="preserve"> </w:t>
            </w:r>
            <w:r w:rsidRPr="004933C4">
              <w:t xml:space="preserve">( User </w:t>
            </w:r>
            <w:proofErr w:type="spellStart"/>
            <w:r w:rsidRPr="004933C4">
              <w:t>Experience</w:t>
            </w:r>
            <w:proofErr w:type="spellEnd"/>
            <w:r w:rsidRPr="004933C4">
              <w:t xml:space="preserve"> ).</w:t>
            </w:r>
          </w:p>
        </w:tc>
      </w:tr>
      <w:tr w:rsidR="00E214F4" w:rsidRPr="004933C4" w14:paraId="4E4E7A7C" w14:textId="77777777" w:rsidTr="00CF0101">
        <w:trPr>
          <w:cantSplit/>
        </w:trPr>
        <w:tc>
          <w:tcPr>
            <w:tcW w:w="2263" w:type="dxa"/>
            <w:vAlign w:val="center"/>
          </w:tcPr>
          <w:p w14:paraId="39A11CF0" w14:textId="77777777" w:rsidR="00E214F4" w:rsidRPr="004933C4" w:rsidRDefault="00E214F4" w:rsidP="00697223">
            <w:r w:rsidRPr="004933C4">
              <w:t>VS</w:t>
            </w:r>
          </w:p>
        </w:tc>
        <w:tc>
          <w:tcPr>
            <w:tcW w:w="6946" w:type="dxa"/>
            <w:vAlign w:val="center"/>
          </w:tcPr>
          <w:p w14:paraId="74DFF1DC" w14:textId="77777777" w:rsidR="00E214F4" w:rsidRPr="004933C4" w:rsidRDefault="00E214F4" w:rsidP="00697223">
            <w:r w:rsidRPr="004933C4">
              <w:t>Verejná správa.</w:t>
            </w:r>
          </w:p>
        </w:tc>
      </w:tr>
      <w:tr w:rsidR="00E214F4" w:rsidRPr="004933C4" w14:paraId="4A2BB558" w14:textId="77777777" w:rsidTr="00CF0101">
        <w:trPr>
          <w:cantSplit/>
        </w:trPr>
        <w:tc>
          <w:tcPr>
            <w:tcW w:w="2263" w:type="dxa"/>
            <w:vAlign w:val="center"/>
          </w:tcPr>
          <w:p w14:paraId="3013B7A1" w14:textId="77777777" w:rsidR="00E214F4" w:rsidRPr="004933C4" w:rsidRDefault="00E214F4" w:rsidP="00697223">
            <w:bookmarkStart w:id="171" w:name="_Hlk170163896"/>
            <w:r w:rsidRPr="004933C4">
              <w:t xml:space="preserve">WEB SSO </w:t>
            </w:r>
          </w:p>
        </w:tc>
        <w:tc>
          <w:tcPr>
            <w:tcW w:w="6946" w:type="dxa"/>
            <w:vAlign w:val="center"/>
          </w:tcPr>
          <w:p w14:paraId="7F786E48" w14:textId="77777777" w:rsidR="00E214F4" w:rsidRPr="004933C4" w:rsidRDefault="00E214F4" w:rsidP="00697223">
            <w:r w:rsidRPr="004933C4">
              <w:t>Jednorazová jednotná autentifikácia na jednom mieste cez webový prehliadač.</w:t>
            </w:r>
          </w:p>
        </w:tc>
      </w:tr>
      <w:bookmarkEnd w:id="171"/>
      <w:tr w:rsidR="00E214F4" w:rsidRPr="004933C4" w14:paraId="6E51CF96" w14:textId="77777777" w:rsidTr="00CF0101">
        <w:trPr>
          <w:cantSplit/>
        </w:trPr>
        <w:tc>
          <w:tcPr>
            <w:tcW w:w="2263" w:type="dxa"/>
            <w:vAlign w:val="center"/>
          </w:tcPr>
          <w:p w14:paraId="09D8CE1C" w14:textId="77777777" w:rsidR="00E214F4" w:rsidRPr="004933C4" w:rsidRDefault="00E214F4" w:rsidP="00697223">
            <w:r w:rsidRPr="004933C4">
              <w:t>WSDL</w:t>
            </w:r>
          </w:p>
        </w:tc>
        <w:tc>
          <w:tcPr>
            <w:tcW w:w="6946" w:type="dxa"/>
            <w:vAlign w:val="center"/>
          </w:tcPr>
          <w:p w14:paraId="5D67B32E" w14:textId="77777777" w:rsidR="00E214F4" w:rsidRPr="004933C4" w:rsidRDefault="00E214F4" w:rsidP="00697223">
            <w:r w:rsidRPr="004933C4">
              <w:t xml:space="preserve">Web </w:t>
            </w:r>
            <w:proofErr w:type="spellStart"/>
            <w:r w:rsidRPr="004933C4">
              <w:t>Services</w:t>
            </w:r>
            <w:proofErr w:type="spellEnd"/>
            <w:r w:rsidRPr="004933C4">
              <w:t xml:space="preserve"> </w:t>
            </w:r>
            <w:proofErr w:type="spellStart"/>
            <w:r w:rsidRPr="004933C4">
              <w:t>Description</w:t>
            </w:r>
            <w:proofErr w:type="spellEnd"/>
            <w:r w:rsidRPr="004933C4">
              <w:t xml:space="preserve"> </w:t>
            </w:r>
            <w:proofErr w:type="spellStart"/>
            <w:r w:rsidRPr="004933C4">
              <w:t>Language</w:t>
            </w:r>
            <w:proofErr w:type="spellEnd"/>
            <w:r w:rsidRPr="004933C4">
              <w:t>.</w:t>
            </w:r>
          </w:p>
        </w:tc>
      </w:tr>
      <w:tr w:rsidR="00E214F4" w:rsidRPr="004933C4" w14:paraId="09453A87" w14:textId="77777777" w:rsidTr="00CF0101">
        <w:trPr>
          <w:cantSplit/>
        </w:trPr>
        <w:tc>
          <w:tcPr>
            <w:tcW w:w="2263" w:type="dxa"/>
            <w:vAlign w:val="center"/>
          </w:tcPr>
          <w:p w14:paraId="5395B290" w14:textId="77777777" w:rsidR="00E214F4" w:rsidRPr="004933C4" w:rsidRDefault="00E214F4" w:rsidP="00697223">
            <w:r w:rsidRPr="004933C4">
              <w:t>WYSIWYG</w:t>
            </w:r>
          </w:p>
        </w:tc>
        <w:tc>
          <w:tcPr>
            <w:tcW w:w="6946" w:type="dxa"/>
            <w:vAlign w:val="center"/>
          </w:tcPr>
          <w:p w14:paraId="30F02EEE" w14:textId="77777777" w:rsidR="00E214F4" w:rsidRPr="004933C4" w:rsidRDefault="00E214F4" w:rsidP="00697223">
            <w:r w:rsidRPr="004933C4">
              <w:t>Princíp verného prenosu vizuálnej informácie (</w:t>
            </w:r>
            <w:proofErr w:type="spellStart"/>
            <w:r w:rsidRPr="004933C4">
              <w:t>What</w:t>
            </w:r>
            <w:proofErr w:type="spellEnd"/>
            <w:r w:rsidRPr="004933C4">
              <w:t xml:space="preserve"> </w:t>
            </w:r>
            <w:proofErr w:type="spellStart"/>
            <w:r w:rsidRPr="004933C4">
              <w:t>You</w:t>
            </w:r>
            <w:proofErr w:type="spellEnd"/>
            <w:r w:rsidRPr="004933C4">
              <w:t xml:space="preserve"> </w:t>
            </w:r>
            <w:proofErr w:type="spellStart"/>
            <w:r w:rsidRPr="004933C4">
              <w:t>See</w:t>
            </w:r>
            <w:proofErr w:type="spellEnd"/>
            <w:r w:rsidRPr="004933C4">
              <w:t xml:space="preserve"> </w:t>
            </w:r>
            <w:proofErr w:type="spellStart"/>
            <w:r w:rsidRPr="004933C4">
              <w:t>Is</w:t>
            </w:r>
            <w:proofErr w:type="spellEnd"/>
            <w:r w:rsidRPr="004933C4">
              <w:t xml:space="preserve"> </w:t>
            </w:r>
            <w:proofErr w:type="spellStart"/>
            <w:r w:rsidRPr="004933C4">
              <w:t>What</w:t>
            </w:r>
            <w:proofErr w:type="spellEnd"/>
            <w:r w:rsidRPr="004933C4">
              <w:t xml:space="preserve"> </w:t>
            </w:r>
            <w:proofErr w:type="spellStart"/>
            <w:r w:rsidRPr="004933C4">
              <w:t>You</w:t>
            </w:r>
            <w:proofErr w:type="spellEnd"/>
            <w:r w:rsidRPr="004933C4">
              <w:t xml:space="preserve"> Get). </w:t>
            </w:r>
          </w:p>
        </w:tc>
      </w:tr>
      <w:tr w:rsidR="00E214F4" w:rsidRPr="004933C4" w14:paraId="4D6F77B6" w14:textId="77777777" w:rsidTr="00CF0101">
        <w:trPr>
          <w:cantSplit/>
        </w:trPr>
        <w:tc>
          <w:tcPr>
            <w:tcW w:w="2263" w:type="dxa"/>
            <w:vAlign w:val="center"/>
          </w:tcPr>
          <w:p w14:paraId="3FE30D42" w14:textId="77777777" w:rsidR="00E214F4" w:rsidRPr="004933C4" w:rsidRDefault="00E214F4" w:rsidP="00697223">
            <w:r w:rsidRPr="004933C4">
              <w:t xml:space="preserve">XML </w:t>
            </w:r>
          </w:p>
        </w:tc>
        <w:tc>
          <w:tcPr>
            <w:tcW w:w="6946" w:type="dxa"/>
            <w:vAlign w:val="center"/>
          </w:tcPr>
          <w:p w14:paraId="04806A02" w14:textId="77777777" w:rsidR="00E214F4" w:rsidRPr="004933C4" w:rsidRDefault="00E214F4" w:rsidP="00697223">
            <w:proofErr w:type="spellStart"/>
            <w:r w:rsidRPr="004933C4">
              <w:t>Extensible</w:t>
            </w:r>
            <w:proofErr w:type="spellEnd"/>
            <w:r w:rsidRPr="004933C4">
              <w:t xml:space="preserve"> </w:t>
            </w:r>
            <w:proofErr w:type="spellStart"/>
            <w:r w:rsidRPr="004933C4">
              <w:t>Markup</w:t>
            </w:r>
            <w:proofErr w:type="spellEnd"/>
            <w:r w:rsidRPr="004933C4">
              <w:t xml:space="preserve"> </w:t>
            </w:r>
            <w:proofErr w:type="spellStart"/>
            <w:r w:rsidRPr="004933C4">
              <w:t>Language</w:t>
            </w:r>
            <w:proofErr w:type="spellEnd"/>
            <w:r w:rsidRPr="004933C4">
              <w:t>.</w:t>
            </w:r>
          </w:p>
        </w:tc>
      </w:tr>
      <w:tr w:rsidR="00E214F4" w:rsidRPr="004933C4" w14:paraId="6A338A3A" w14:textId="77777777" w:rsidTr="00CF0101">
        <w:trPr>
          <w:cantSplit/>
        </w:trPr>
        <w:tc>
          <w:tcPr>
            <w:tcW w:w="2263" w:type="dxa"/>
            <w:vAlign w:val="center"/>
          </w:tcPr>
          <w:p w14:paraId="485068AB" w14:textId="77777777" w:rsidR="00E214F4" w:rsidRPr="004933C4" w:rsidRDefault="00E214F4" w:rsidP="00697223">
            <w:r w:rsidRPr="004933C4">
              <w:t>XPATH</w:t>
            </w:r>
          </w:p>
        </w:tc>
        <w:tc>
          <w:tcPr>
            <w:tcW w:w="6946" w:type="dxa"/>
            <w:vAlign w:val="center"/>
          </w:tcPr>
          <w:p w14:paraId="4FCC4302" w14:textId="77777777" w:rsidR="00E214F4" w:rsidRPr="004933C4" w:rsidRDefault="00E214F4" w:rsidP="00697223">
            <w:proofErr w:type="spellStart"/>
            <w:r w:rsidRPr="004933C4">
              <w:t>Dotazovací</w:t>
            </w:r>
            <w:proofErr w:type="spellEnd"/>
            <w:r w:rsidRPr="004933C4">
              <w:t xml:space="preserve"> jazyk na výber uzlov z dokumentu XML.</w:t>
            </w:r>
          </w:p>
        </w:tc>
      </w:tr>
      <w:tr w:rsidR="00E214F4" w:rsidRPr="004933C4" w14:paraId="1B2BE9B4" w14:textId="77777777" w:rsidTr="00CF0101">
        <w:trPr>
          <w:cantSplit/>
        </w:trPr>
        <w:tc>
          <w:tcPr>
            <w:tcW w:w="2263" w:type="dxa"/>
            <w:vAlign w:val="center"/>
          </w:tcPr>
          <w:p w14:paraId="564ABF7E" w14:textId="77777777" w:rsidR="00E214F4" w:rsidRPr="004933C4" w:rsidRDefault="00E214F4" w:rsidP="00697223">
            <w:r w:rsidRPr="004933C4">
              <w:t xml:space="preserve">XSD </w:t>
            </w:r>
          </w:p>
        </w:tc>
        <w:tc>
          <w:tcPr>
            <w:tcW w:w="6946" w:type="dxa"/>
            <w:vAlign w:val="center"/>
          </w:tcPr>
          <w:p w14:paraId="0CA1183F" w14:textId="77777777" w:rsidR="00E214F4" w:rsidRPr="004933C4" w:rsidRDefault="00E214F4" w:rsidP="00697223">
            <w:r w:rsidRPr="004933C4">
              <w:t xml:space="preserve">XML </w:t>
            </w:r>
            <w:proofErr w:type="spellStart"/>
            <w:r w:rsidRPr="004933C4">
              <w:t>Schema</w:t>
            </w:r>
            <w:proofErr w:type="spellEnd"/>
            <w:r w:rsidRPr="004933C4">
              <w:t xml:space="preserve"> </w:t>
            </w:r>
            <w:proofErr w:type="spellStart"/>
            <w:r w:rsidRPr="004933C4">
              <w:t>Definition</w:t>
            </w:r>
            <w:proofErr w:type="spellEnd"/>
            <w:r w:rsidRPr="004933C4">
              <w:t>.</w:t>
            </w:r>
          </w:p>
        </w:tc>
      </w:tr>
      <w:tr w:rsidR="00E214F4" w:rsidRPr="004933C4" w14:paraId="69E7F595" w14:textId="77777777" w:rsidTr="00CF0101">
        <w:trPr>
          <w:cantSplit/>
        </w:trPr>
        <w:tc>
          <w:tcPr>
            <w:tcW w:w="2263" w:type="dxa"/>
            <w:vAlign w:val="center"/>
          </w:tcPr>
          <w:p w14:paraId="7EB1566F" w14:textId="77777777" w:rsidR="00E214F4" w:rsidRPr="004933C4" w:rsidRDefault="00E214F4" w:rsidP="00697223">
            <w:r w:rsidRPr="004933C4">
              <w:t>XSLT</w:t>
            </w:r>
          </w:p>
        </w:tc>
        <w:tc>
          <w:tcPr>
            <w:tcW w:w="6946" w:type="dxa"/>
            <w:vAlign w:val="center"/>
          </w:tcPr>
          <w:p w14:paraId="744DDB6E" w14:textId="77777777" w:rsidR="00E214F4" w:rsidRPr="004933C4" w:rsidRDefault="00E214F4" w:rsidP="00697223">
            <w:r w:rsidRPr="004933C4">
              <w:t>Jazyk určený na transformovanie XML.</w:t>
            </w:r>
          </w:p>
        </w:tc>
      </w:tr>
      <w:tr w:rsidR="00E214F4" w:rsidRPr="004933C4" w14:paraId="147872EB" w14:textId="77777777" w:rsidTr="00CF0101">
        <w:trPr>
          <w:cantSplit/>
        </w:trPr>
        <w:tc>
          <w:tcPr>
            <w:tcW w:w="2263" w:type="dxa"/>
            <w:vAlign w:val="center"/>
          </w:tcPr>
          <w:p w14:paraId="02C54141" w14:textId="77777777" w:rsidR="00E214F4" w:rsidRPr="004933C4" w:rsidRDefault="00E214F4" w:rsidP="00697223">
            <w:r w:rsidRPr="004933C4">
              <w:t>XSS</w:t>
            </w:r>
          </w:p>
        </w:tc>
        <w:tc>
          <w:tcPr>
            <w:tcW w:w="6946" w:type="dxa"/>
            <w:vAlign w:val="center"/>
          </w:tcPr>
          <w:p w14:paraId="64651235" w14:textId="77777777" w:rsidR="00E214F4" w:rsidRPr="004933C4" w:rsidRDefault="00E214F4" w:rsidP="00697223">
            <w:r w:rsidRPr="004933C4">
              <w:t>Metóda narušenia WWW stránok využitím bezpečnostných chýb v skriptoch.</w:t>
            </w:r>
          </w:p>
        </w:tc>
      </w:tr>
      <w:tr w:rsidR="00E214F4" w:rsidRPr="004933C4" w14:paraId="60DF525A" w14:textId="77777777" w:rsidTr="00CF0101">
        <w:trPr>
          <w:cantSplit/>
        </w:trPr>
        <w:tc>
          <w:tcPr>
            <w:tcW w:w="2263" w:type="dxa"/>
            <w:vAlign w:val="center"/>
          </w:tcPr>
          <w:p w14:paraId="6BDD6EEB" w14:textId="77777777" w:rsidR="00E214F4" w:rsidRPr="004933C4" w:rsidRDefault="00E214F4" w:rsidP="00697223">
            <w:proofErr w:type="spellStart"/>
            <w:r w:rsidRPr="004933C4">
              <w:t>Z.z</w:t>
            </w:r>
            <w:proofErr w:type="spellEnd"/>
            <w:r w:rsidRPr="004933C4">
              <w:t>.</w:t>
            </w:r>
          </w:p>
        </w:tc>
        <w:tc>
          <w:tcPr>
            <w:tcW w:w="6946" w:type="dxa"/>
            <w:vAlign w:val="center"/>
          </w:tcPr>
          <w:p w14:paraId="28F52D80" w14:textId="77777777" w:rsidR="00E214F4" w:rsidRPr="004933C4" w:rsidRDefault="00E214F4" w:rsidP="00697223">
            <w:r w:rsidRPr="004933C4">
              <w:t>Zbierka zákonov.</w:t>
            </w:r>
          </w:p>
        </w:tc>
      </w:tr>
      <w:tr w:rsidR="00E214F4" w:rsidRPr="004933C4" w14:paraId="79AC71D1" w14:textId="77777777" w:rsidTr="00CF0101">
        <w:trPr>
          <w:cantSplit/>
        </w:trPr>
        <w:tc>
          <w:tcPr>
            <w:tcW w:w="2263" w:type="dxa"/>
            <w:vAlign w:val="center"/>
          </w:tcPr>
          <w:p w14:paraId="72673224" w14:textId="77777777" w:rsidR="00E214F4" w:rsidRPr="004933C4" w:rsidRDefault="00E214F4" w:rsidP="00697223">
            <w:r w:rsidRPr="004933C4">
              <w:t>ZoD</w:t>
            </w:r>
          </w:p>
        </w:tc>
        <w:tc>
          <w:tcPr>
            <w:tcW w:w="6946" w:type="dxa"/>
            <w:vAlign w:val="center"/>
          </w:tcPr>
          <w:p w14:paraId="7BFB7B0C" w14:textId="77777777" w:rsidR="00E214F4" w:rsidRPr="004933C4" w:rsidRDefault="00E214F4" w:rsidP="00697223">
            <w:r w:rsidRPr="004933C4">
              <w:t>Zmluva o dielo.</w:t>
            </w:r>
          </w:p>
        </w:tc>
      </w:tr>
      <w:tr w:rsidR="00E214F4" w:rsidRPr="004933C4" w14:paraId="504CB4D0" w14:textId="77777777" w:rsidTr="00CF0101">
        <w:trPr>
          <w:cantSplit/>
        </w:trPr>
        <w:tc>
          <w:tcPr>
            <w:tcW w:w="2263" w:type="dxa"/>
            <w:vAlign w:val="center"/>
          </w:tcPr>
          <w:p w14:paraId="679765DF" w14:textId="77777777" w:rsidR="00E214F4" w:rsidRPr="004933C4" w:rsidRDefault="00E214F4" w:rsidP="00697223">
            <w:r w:rsidRPr="004933C4">
              <w:t>ŽS</w:t>
            </w:r>
          </w:p>
        </w:tc>
        <w:tc>
          <w:tcPr>
            <w:tcW w:w="6946" w:type="dxa"/>
            <w:vAlign w:val="center"/>
          </w:tcPr>
          <w:p w14:paraId="362BFB19" w14:textId="77777777" w:rsidR="00E214F4" w:rsidRPr="004933C4" w:rsidRDefault="00E214F4" w:rsidP="00697223">
            <w:r w:rsidRPr="004933C4">
              <w:t>Životná situácia.</w:t>
            </w:r>
          </w:p>
        </w:tc>
      </w:tr>
    </w:tbl>
    <w:p w14:paraId="77410139" w14:textId="77777777" w:rsidR="00536FC5" w:rsidRPr="004933C4" w:rsidRDefault="00536FC5" w:rsidP="00697223"/>
    <w:sectPr w:rsidR="00536FC5" w:rsidRPr="004933C4" w:rsidSect="00D15AC1">
      <w:pgSz w:w="11906" w:h="16838"/>
      <w:pgMar w:top="1191" w:right="851" w:bottom="1191" w:left="1191"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Futura Bk">
    <w:charset w:val="B1"/>
    <w:family w:val="swiss"/>
    <w:pitch w:val="variable"/>
    <w:sig w:usb0="80000867" w:usb1="00000000" w:usb2="00000000" w:usb3="00000000" w:csb0="000001FB"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venir Next Heavy">
    <w:charset w:val="4D"/>
    <w:family w:val="swiss"/>
    <w:pitch w:val="variable"/>
    <w:sig w:usb0="800000AF" w:usb1="5000204A" w:usb2="00000000" w:usb3="00000000" w:csb0="0000009B" w:csb1="00000000"/>
  </w:font>
  <w:font w:name="Avenir Next">
    <w:charset w:val="00"/>
    <w:family w:val="swiss"/>
    <w:pitch w:val="variable"/>
    <w:sig w:usb0="8000002F" w:usb1="5000204A" w:usb2="00000000" w:usb3="00000000" w:csb0="0000009B" w:csb1="00000000"/>
  </w:font>
  <w:font w:name="Courier">
    <w:panose1 w:val="02070409020205020404"/>
    <w:charset w:val="00"/>
    <w:family w:val="modern"/>
    <w:pitch w:val="fixed"/>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Aptos">
    <w:altName w:val="Calibri"/>
    <w:panose1 w:val="00000000000000000000"/>
    <w:charset w:val="00"/>
    <w:family w:val="roman"/>
    <w:notTrueType/>
    <w:pitch w:val="default"/>
  </w:font>
  <w:font w:name="Menlo">
    <w:altName w:val="Leelawadee UI"/>
    <w:charset w:val="00"/>
    <w:family w:val="modern"/>
    <w:pitch w:val="fixed"/>
    <w:sig w:usb0="E60022FF" w:usb1="D200F9FB" w:usb2="02000028" w:usb3="00000000" w:csb0="000001D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1F6DAC"/>
    <w:multiLevelType w:val="hybridMultilevel"/>
    <w:tmpl w:val="FFFFFFFF"/>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1" w15:restartNumberingAfterBreak="0">
    <w:nsid w:val="03E776F0"/>
    <w:multiLevelType w:val="hybridMultilevel"/>
    <w:tmpl w:val="5F1E838A"/>
    <w:lvl w:ilvl="0" w:tplc="08090001">
      <w:start w:val="1"/>
      <w:numFmt w:val="bullet"/>
      <w:lvlText w:val=""/>
      <w:lvlJc w:val="left"/>
      <w:pPr>
        <w:ind w:left="768" w:hanging="360"/>
      </w:pPr>
      <w:rPr>
        <w:rFonts w:ascii="Symbol" w:hAnsi="Symbol" w:hint="default"/>
      </w:rPr>
    </w:lvl>
    <w:lvl w:ilvl="1" w:tplc="08090003" w:tentative="1">
      <w:start w:val="1"/>
      <w:numFmt w:val="bullet"/>
      <w:lvlText w:val="o"/>
      <w:lvlJc w:val="left"/>
      <w:pPr>
        <w:ind w:left="1488" w:hanging="360"/>
      </w:pPr>
      <w:rPr>
        <w:rFonts w:ascii="Courier New" w:hAnsi="Courier New" w:cs="Courier New" w:hint="default"/>
      </w:rPr>
    </w:lvl>
    <w:lvl w:ilvl="2" w:tplc="08090005" w:tentative="1">
      <w:start w:val="1"/>
      <w:numFmt w:val="bullet"/>
      <w:lvlText w:val=""/>
      <w:lvlJc w:val="left"/>
      <w:pPr>
        <w:ind w:left="2208" w:hanging="360"/>
      </w:pPr>
      <w:rPr>
        <w:rFonts w:ascii="Wingdings" w:hAnsi="Wingdings" w:hint="default"/>
      </w:rPr>
    </w:lvl>
    <w:lvl w:ilvl="3" w:tplc="08090001" w:tentative="1">
      <w:start w:val="1"/>
      <w:numFmt w:val="bullet"/>
      <w:lvlText w:val=""/>
      <w:lvlJc w:val="left"/>
      <w:pPr>
        <w:ind w:left="2928" w:hanging="360"/>
      </w:pPr>
      <w:rPr>
        <w:rFonts w:ascii="Symbol" w:hAnsi="Symbol" w:hint="default"/>
      </w:rPr>
    </w:lvl>
    <w:lvl w:ilvl="4" w:tplc="08090003" w:tentative="1">
      <w:start w:val="1"/>
      <w:numFmt w:val="bullet"/>
      <w:lvlText w:val="o"/>
      <w:lvlJc w:val="left"/>
      <w:pPr>
        <w:ind w:left="3648" w:hanging="360"/>
      </w:pPr>
      <w:rPr>
        <w:rFonts w:ascii="Courier New" w:hAnsi="Courier New" w:cs="Courier New" w:hint="default"/>
      </w:rPr>
    </w:lvl>
    <w:lvl w:ilvl="5" w:tplc="08090005" w:tentative="1">
      <w:start w:val="1"/>
      <w:numFmt w:val="bullet"/>
      <w:lvlText w:val=""/>
      <w:lvlJc w:val="left"/>
      <w:pPr>
        <w:ind w:left="4368" w:hanging="360"/>
      </w:pPr>
      <w:rPr>
        <w:rFonts w:ascii="Wingdings" w:hAnsi="Wingdings" w:hint="default"/>
      </w:rPr>
    </w:lvl>
    <w:lvl w:ilvl="6" w:tplc="08090001" w:tentative="1">
      <w:start w:val="1"/>
      <w:numFmt w:val="bullet"/>
      <w:lvlText w:val=""/>
      <w:lvlJc w:val="left"/>
      <w:pPr>
        <w:ind w:left="5088" w:hanging="360"/>
      </w:pPr>
      <w:rPr>
        <w:rFonts w:ascii="Symbol" w:hAnsi="Symbol" w:hint="default"/>
      </w:rPr>
    </w:lvl>
    <w:lvl w:ilvl="7" w:tplc="08090003" w:tentative="1">
      <w:start w:val="1"/>
      <w:numFmt w:val="bullet"/>
      <w:lvlText w:val="o"/>
      <w:lvlJc w:val="left"/>
      <w:pPr>
        <w:ind w:left="5808" w:hanging="360"/>
      </w:pPr>
      <w:rPr>
        <w:rFonts w:ascii="Courier New" w:hAnsi="Courier New" w:cs="Courier New" w:hint="default"/>
      </w:rPr>
    </w:lvl>
    <w:lvl w:ilvl="8" w:tplc="08090005" w:tentative="1">
      <w:start w:val="1"/>
      <w:numFmt w:val="bullet"/>
      <w:lvlText w:val=""/>
      <w:lvlJc w:val="left"/>
      <w:pPr>
        <w:ind w:left="6528" w:hanging="360"/>
      </w:pPr>
      <w:rPr>
        <w:rFonts w:ascii="Wingdings" w:hAnsi="Wingdings" w:hint="default"/>
      </w:rPr>
    </w:lvl>
  </w:abstractNum>
  <w:abstractNum w:abstractNumId="2" w15:restartNumberingAfterBreak="0">
    <w:nsid w:val="062F6638"/>
    <w:multiLevelType w:val="hybridMultilevel"/>
    <w:tmpl w:val="B1D4A36C"/>
    <w:lvl w:ilvl="0" w:tplc="F31C0B9A">
      <w:start w:val="1"/>
      <w:numFmt w:val="bullet"/>
      <w:pStyle w:val="ListParagraph"/>
      <w:lvlText w:val=""/>
      <w:lvlJc w:val="left"/>
      <w:pPr>
        <w:ind w:left="720" w:hanging="360"/>
      </w:pPr>
      <w:rPr>
        <w:rFonts w:ascii="Wingdings" w:hAnsi="Wingdings" w:hint="default"/>
        <w:color w:val="CA2137"/>
      </w:rPr>
    </w:lvl>
    <w:lvl w:ilvl="1" w:tplc="2DE2B12E">
      <w:numFmt w:val="bullet"/>
      <w:lvlText w:val="•"/>
      <w:lvlJc w:val="left"/>
      <w:pPr>
        <w:ind w:left="1440" w:hanging="360"/>
      </w:pPr>
      <w:rPr>
        <w:rFonts w:ascii="Calibri" w:eastAsia="Times New Roman" w:hAnsi="Calibri" w:cs="Calibri" w:hint="default"/>
        <w:color w:val="000000"/>
        <w:sz w:val="20"/>
      </w:rPr>
    </w:lvl>
    <w:lvl w:ilvl="2" w:tplc="FFFFFFFF">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 w15:restartNumberingAfterBreak="0">
    <w:nsid w:val="09D13702"/>
    <w:multiLevelType w:val="hybridMultilevel"/>
    <w:tmpl w:val="0A7ECC18"/>
    <w:lvl w:ilvl="0" w:tplc="08090001">
      <w:start w:val="1"/>
      <w:numFmt w:val="bullet"/>
      <w:lvlText w:val=""/>
      <w:lvlJc w:val="left"/>
      <w:pPr>
        <w:ind w:left="768" w:hanging="360"/>
      </w:pPr>
      <w:rPr>
        <w:rFonts w:ascii="Symbol" w:hAnsi="Symbol" w:hint="default"/>
      </w:rPr>
    </w:lvl>
    <w:lvl w:ilvl="1" w:tplc="FFFFFFFF" w:tentative="1">
      <w:start w:val="1"/>
      <w:numFmt w:val="bullet"/>
      <w:lvlText w:val="o"/>
      <w:lvlJc w:val="left"/>
      <w:pPr>
        <w:ind w:left="1440" w:hanging="360"/>
      </w:pPr>
      <w:rPr>
        <w:rFonts w:ascii="Courier New" w:hAnsi="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 w15:restartNumberingAfterBreak="0">
    <w:nsid w:val="0A657864"/>
    <w:multiLevelType w:val="hybridMultilevel"/>
    <w:tmpl w:val="FFFFFFFF"/>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5" w15:restartNumberingAfterBreak="0">
    <w:nsid w:val="12B6781A"/>
    <w:multiLevelType w:val="hybridMultilevel"/>
    <w:tmpl w:val="29A2B35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1557527C"/>
    <w:multiLevelType w:val="hybridMultilevel"/>
    <w:tmpl w:val="FFFFFFFF"/>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7" w15:restartNumberingAfterBreak="0">
    <w:nsid w:val="19546158"/>
    <w:multiLevelType w:val="hybridMultilevel"/>
    <w:tmpl w:val="FFFFFFFF"/>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8" w15:restartNumberingAfterBreak="0">
    <w:nsid w:val="1ADD49FD"/>
    <w:multiLevelType w:val="hybridMultilevel"/>
    <w:tmpl w:val="FFFFFFFF"/>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9" w15:restartNumberingAfterBreak="0">
    <w:nsid w:val="1B607872"/>
    <w:multiLevelType w:val="hybridMultilevel"/>
    <w:tmpl w:val="F496CC0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1C103CC9"/>
    <w:multiLevelType w:val="hybridMultilevel"/>
    <w:tmpl w:val="61D816D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1D0B766D"/>
    <w:multiLevelType w:val="hybridMultilevel"/>
    <w:tmpl w:val="24B821B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20B21407"/>
    <w:multiLevelType w:val="hybridMultilevel"/>
    <w:tmpl w:val="FFFFFFFF"/>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13" w15:restartNumberingAfterBreak="0">
    <w:nsid w:val="26036E08"/>
    <w:multiLevelType w:val="hybridMultilevel"/>
    <w:tmpl w:val="FFFFFFFF"/>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14" w15:restartNumberingAfterBreak="0">
    <w:nsid w:val="27A4074F"/>
    <w:multiLevelType w:val="hybridMultilevel"/>
    <w:tmpl w:val="FFFFFFFF"/>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15" w15:restartNumberingAfterBreak="0">
    <w:nsid w:val="2DB66A96"/>
    <w:multiLevelType w:val="hybridMultilevel"/>
    <w:tmpl w:val="AEF46EF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34392B26"/>
    <w:multiLevelType w:val="hybridMultilevel"/>
    <w:tmpl w:val="FFFFFFFF"/>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17" w15:restartNumberingAfterBreak="0">
    <w:nsid w:val="38DD267D"/>
    <w:multiLevelType w:val="hybridMultilevel"/>
    <w:tmpl w:val="9782DF34"/>
    <w:lvl w:ilvl="0" w:tplc="08090001">
      <w:start w:val="1"/>
      <w:numFmt w:val="bullet"/>
      <w:lvlText w:val=""/>
      <w:lvlJc w:val="left"/>
      <w:pPr>
        <w:ind w:left="768" w:hanging="360"/>
      </w:pPr>
      <w:rPr>
        <w:rFonts w:ascii="Symbol" w:hAnsi="Symbol" w:hint="default"/>
      </w:rPr>
    </w:lvl>
    <w:lvl w:ilvl="1" w:tplc="08090003" w:tentative="1">
      <w:start w:val="1"/>
      <w:numFmt w:val="bullet"/>
      <w:lvlText w:val="o"/>
      <w:lvlJc w:val="left"/>
      <w:pPr>
        <w:ind w:left="1488" w:hanging="360"/>
      </w:pPr>
      <w:rPr>
        <w:rFonts w:ascii="Courier New" w:hAnsi="Courier New" w:cs="Courier New" w:hint="default"/>
      </w:rPr>
    </w:lvl>
    <w:lvl w:ilvl="2" w:tplc="08090005" w:tentative="1">
      <w:start w:val="1"/>
      <w:numFmt w:val="bullet"/>
      <w:lvlText w:val=""/>
      <w:lvlJc w:val="left"/>
      <w:pPr>
        <w:ind w:left="2208" w:hanging="360"/>
      </w:pPr>
      <w:rPr>
        <w:rFonts w:ascii="Wingdings" w:hAnsi="Wingdings" w:hint="default"/>
      </w:rPr>
    </w:lvl>
    <w:lvl w:ilvl="3" w:tplc="08090001" w:tentative="1">
      <w:start w:val="1"/>
      <w:numFmt w:val="bullet"/>
      <w:lvlText w:val=""/>
      <w:lvlJc w:val="left"/>
      <w:pPr>
        <w:ind w:left="2928" w:hanging="360"/>
      </w:pPr>
      <w:rPr>
        <w:rFonts w:ascii="Symbol" w:hAnsi="Symbol" w:hint="default"/>
      </w:rPr>
    </w:lvl>
    <w:lvl w:ilvl="4" w:tplc="08090003" w:tentative="1">
      <w:start w:val="1"/>
      <w:numFmt w:val="bullet"/>
      <w:lvlText w:val="o"/>
      <w:lvlJc w:val="left"/>
      <w:pPr>
        <w:ind w:left="3648" w:hanging="360"/>
      </w:pPr>
      <w:rPr>
        <w:rFonts w:ascii="Courier New" w:hAnsi="Courier New" w:cs="Courier New" w:hint="default"/>
      </w:rPr>
    </w:lvl>
    <w:lvl w:ilvl="5" w:tplc="08090005" w:tentative="1">
      <w:start w:val="1"/>
      <w:numFmt w:val="bullet"/>
      <w:lvlText w:val=""/>
      <w:lvlJc w:val="left"/>
      <w:pPr>
        <w:ind w:left="4368" w:hanging="360"/>
      </w:pPr>
      <w:rPr>
        <w:rFonts w:ascii="Wingdings" w:hAnsi="Wingdings" w:hint="default"/>
      </w:rPr>
    </w:lvl>
    <w:lvl w:ilvl="6" w:tplc="08090001" w:tentative="1">
      <w:start w:val="1"/>
      <w:numFmt w:val="bullet"/>
      <w:lvlText w:val=""/>
      <w:lvlJc w:val="left"/>
      <w:pPr>
        <w:ind w:left="5088" w:hanging="360"/>
      </w:pPr>
      <w:rPr>
        <w:rFonts w:ascii="Symbol" w:hAnsi="Symbol" w:hint="default"/>
      </w:rPr>
    </w:lvl>
    <w:lvl w:ilvl="7" w:tplc="08090003" w:tentative="1">
      <w:start w:val="1"/>
      <w:numFmt w:val="bullet"/>
      <w:lvlText w:val="o"/>
      <w:lvlJc w:val="left"/>
      <w:pPr>
        <w:ind w:left="5808" w:hanging="360"/>
      </w:pPr>
      <w:rPr>
        <w:rFonts w:ascii="Courier New" w:hAnsi="Courier New" w:cs="Courier New" w:hint="default"/>
      </w:rPr>
    </w:lvl>
    <w:lvl w:ilvl="8" w:tplc="08090005" w:tentative="1">
      <w:start w:val="1"/>
      <w:numFmt w:val="bullet"/>
      <w:lvlText w:val=""/>
      <w:lvlJc w:val="left"/>
      <w:pPr>
        <w:ind w:left="6528" w:hanging="360"/>
      </w:pPr>
      <w:rPr>
        <w:rFonts w:ascii="Wingdings" w:hAnsi="Wingdings" w:hint="default"/>
      </w:rPr>
    </w:lvl>
  </w:abstractNum>
  <w:abstractNum w:abstractNumId="18" w15:restartNumberingAfterBreak="0">
    <w:nsid w:val="3A602EC8"/>
    <w:multiLevelType w:val="hybridMultilevel"/>
    <w:tmpl w:val="FFFFFFFF"/>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19" w15:restartNumberingAfterBreak="0">
    <w:nsid w:val="3AAD40A8"/>
    <w:multiLevelType w:val="multilevel"/>
    <w:tmpl w:val="6C1CCF1A"/>
    <w:lvl w:ilvl="0">
      <w:start w:val="1"/>
      <w:numFmt w:val="decimal"/>
      <w:pStyle w:val="Heading1"/>
      <w:lvlText w:val="%1"/>
      <w:lvlJc w:val="left"/>
      <w:pPr>
        <w:ind w:left="4118"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9512" w:hanging="864"/>
      </w:pPr>
      <w:rPr>
        <w:color w:val="000000" w:themeColor="text1"/>
      </w:r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20" w15:restartNumberingAfterBreak="0">
    <w:nsid w:val="3C8A2AE6"/>
    <w:multiLevelType w:val="hybridMultilevel"/>
    <w:tmpl w:val="C87E145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3FE15AD8"/>
    <w:multiLevelType w:val="hybridMultilevel"/>
    <w:tmpl w:val="FFFFFFFF"/>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22" w15:restartNumberingAfterBreak="0">
    <w:nsid w:val="412E538D"/>
    <w:multiLevelType w:val="multilevel"/>
    <w:tmpl w:val="2CC03042"/>
    <w:lvl w:ilvl="0">
      <w:start w:val="1"/>
      <w:numFmt w:val="decimal"/>
      <w:pStyle w:val="Style1"/>
      <w:lvlText w:val="%1"/>
      <w:lvlJc w:val="left"/>
      <w:pPr>
        <w:tabs>
          <w:tab w:val="num" w:pos="540"/>
        </w:tabs>
        <w:ind w:left="540" w:hanging="360"/>
      </w:pPr>
      <w:rPr>
        <w:rFonts w:hint="default"/>
      </w:rPr>
    </w:lvl>
    <w:lvl w:ilvl="1">
      <w:start w:val="1"/>
      <w:numFmt w:val="decimal"/>
      <w:lvlText w:val="%1.%2"/>
      <w:lvlJc w:val="left"/>
      <w:pPr>
        <w:tabs>
          <w:tab w:val="num" w:pos="540"/>
        </w:tabs>
        <w:ind w:left="540" w:hanging="360"/>
      </w:pPr>
      <w:rPr>
        <w:rFonts w:ascii="Futura Bk" w:hAnsi="Futura Bk" w:cs="Arial" w:hint="default"/>
        <w:color w:val="auto"/>
        <w:sz w:val="20"/>
        <w:szCs w:val="20"/>
      </w:rPr>
    </w:lvl>
    <w:lvl w:ilvl="2">
      <w:start w:val="1"/>
      <w:numFmt w:val="decimal"/>
      <w:lvlText w:val="%1.%2.%3"/>
      <w:lvlJc w:val="left"/>
      <w:pPr>
        <w:tabs>
          <w:tab w:val="num" w:pos="1800"/>
        </w:tabs>
        <w:ind w:left="180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23" w15:restartNumberingAfterBreak="0">
    <w:nsid w:val="41B34364"/>
    <w:multiLevelType w:val="hybridMultilevel"/>
    <w:tmpl w:val="6A90B31C"/>
    <w:lvl w:ilvl="0" w:tplc="3B92D668">
      <w:start w:val="5"/>
      <w:numFmt w:val="bullet"/>
      <w:lvlText w:val="-"/>
      <w:lvlJc w:val="left"/>
      <w:pPr>
        <w:ind w:left="1080" w:hanging="360"/>
      </w:pPr>
      <w:rPr>
        <w:rFonts w:ascii="Calibri" w:eastAsia="Calibri" w:hAnsi="Calibri" w:cs="Calibri" w:hint="default"/>
      </w:rPr>
    </w:lvl>
    <w:lvl w:ilvl="1" w:tplc="08090003">
      <w:start w:val="1"/>
      <w:numFmt w:val="bullet"/>
      <w:lvlText w:val="o"/>
      <w:lvlJc w:val="left"/>
      <w:pPr>
        <w:ind w:left="1800" w:hanging="360"/>
      </w:pPr>
      <w:rPr>
        <w:rFonts w:ascii="Courier New" w:hAnsi="Courier New" w:cs="Courier New" w:hint="default"/>
      </w:rPr>
    </w:lvl>
    <w:lvl w:ilvl="2" w:tplc="08090005">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4" w15:restartNumberingAfterBreak="0">
    <w:nsid w:val="41B74C5F"/>
    <w:multiLevelType w:val="hybridMultilevel"/>
    <w:tmpl w:val="FFFFFFFF"/>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25" w15:restartNumberingAfterBreak="0">
    <w:nsid w:val="43334C2A"/>
    <w:multiLevelType w:val="multilevel"/>
    <w:tmpl w:val="6EB2040E"/>
    <w:styleLink w:val="Aktulnyzoznam2"/>
    <w:lvl w:ilvl="0">
      <w:start w:val="1"/>
      <w:numFmt w:val="bullet"/>
      <w:lvlText w:val=""/>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6" w15:restartNumberingAfterBreak="0">
    <w:nsid w:val="44B91FA6"/>
    <w:multiLevelType w:val="hybridMultilevel"/>
    <w:tmpl w:val="906AD75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45947522"/>
    <w:multiLevelType w:val="hybridMultilevel"/>
    <w:tmpl w:val="FFFFFFFF"/>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28" w15:restartNumberingAfterBreak="0">
    <w:nsid w:val="45D8233E"/>
    <w:multiLevelType w:val="hybridMultilevel"/>
    <w:tmpl w:val="4EC072A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4DB84BAE"/>
    <w:multiLevelType w:val="hybridMultilevel"/>
    <w:tmpl w:val="393AB56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4ECD4F1E"/>
    <w:multiLevelType w:val="hybridMultilevel"/>
    <w:tmpl w:val="FFFFFFFF"/>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31" w15:restartNumberingAfterBreak="0">
    <w:nsid w:val="4F38684B"/>
    <w:multiLevelType w:val="hybridMultilevel"/>
    <w:tmpl w:val="F2962AE8"/>
    <w:lvl w:ilvl="0" w:tplc="2CC62556">
      <w:start w:val="1"/>
      <w:numFmt w:val="bullet"/>
      <w:pStyle w:val="NumberedListinTable"/>
      <w:lvlText w:val=""/>
      <w:lvlJc w:val="left"/>
      <w:pPr>
        <w:ind w:left="720" w:hanging="360"/>
      </w:pPr>
      <w:rPr>
        <w:rFonts w:ascii="Wingdings" w:hAnsi="Wingdings" w:hint="default"/>
        <w:color w:val="A6A6A6" w:themeColor="background1" w:themeShade="A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524436CA"/>
    <w:multiLevelType w:val="hybridMultilevel"/>
    <w:tmpl w:val="2D00B85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55864C83"/>
    <w:multiLevelType w:val="hybridMultilevel"/>
    <w:tmpl w:val="FFFFFFFF"/>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34" w15:restartNumberingAfterBreak="0">
    <w:nsid w:val="58741037"/>
    <w:multiLevelType w:val="hybridMultilevel"/>
    <w:tmpl w:val="78165924"/>
    <w:styleLink w:val="Aktulnyzoznam1"/>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5B3C58B4"/>
    <w:multiLevelType w:val="hybridMultilevel"/>
    <w:tmpl w:val="2B02570A"/>
    <w:lvl w:ilvl="0" w:tplc="6598DD66">
      <w:start w:val="1"/>
      <w:numFmt w:val="bullet"/>
      <w:lvlText w:val="-"/>
      <w:lvlJc w:val="left"/>
      <w:pPr>
        <w:ind w:left="785" w:hanging="360"/>
      </w:pPr>
      <w:rPr>
        <w:rFonts w:ascii="Calibri" w:hAnsi="Calibri" w:hint="default"/>
      </w:rPr>
    </w:lvl>
    <w:lvl w:ilvl="1" w:tplc="04090015">
      <w:start w:val="1"/>
      <w:numFmt w:val="upperLetter"/>
      <w:lvlText w:val="%2."/>
      <w:lvlJc w:val="left"/>
      <w:pPr>
        <w:ind w:left="1191" w:hanging="360"/>
      </w:pPr>
    </w:lvl>
    <w:lvl w:ilvl="2" w:tplc="93524A28">
      <w:start w:val="1"/>
      <w:numFmt w:val="bullet"/>
      <w:lvlText w:val=""/>
      <w:lvlJc w:val="left"/>
      <w:pPr>
        <w:ind w:left="1911" w:hanging="360"/>
      </w:pPr>
      <w:rPr>
        <w:rFonts w:ascii="Wingdings" w:hAnsi="Wingdings" w:hint="default"/>
      </w:rPr>
    </w:lvl>
    <w:lvl w:ilvl="3" w:tplc="452C1DF2">
      <w:start w:val="1"/>
      <w:numFmt w:val="bullet"/>
      <w:lvlText w:val=""/>
      <w:lvlJc w:val="left"/>
      <w:pPr>
        <w:ind w:left="2631" w:hanging="360"/>
      </w:pPr>
      <w:rPr>
        <w:rFonts w:ascii="Symbol" w:hAnsi="Symbol" w:hint="default"/>
      </w:rPr>
    </w:lvl>
    <w:lvl w:ilvl="4" w:tplc="41E664BC">
      <w:start w:val="1"/>
      <w:numFmt w:val="bullet"/>
      <w:lvlText w:val="o"/>
      <w:lvlJc w:val="left"/>
      <w:pPr>
        <w:ind w:left="3351" w:hanging="360"/>
      </w:pPr>
      <w:rPr>
        <w:rFonts w:ascii="Courier New" w:hAnsi="Courier New" w:hint="default"/>
      </w:rPr>
    </w:lvl>
    <w:lvl w:ilvl="5" w:tplc="E5906912">
      <w:start w:val="1"/>
      <w:numFmt w:val="bullet"/>
      <w:lvlText w:val=""/>
      <w:lvlJc w:val="left"/>
      <w:pPr>
        <w:ind w:left="4071" w:hanging="360"/>
      </w:pPr>
      <w:rPr>
        <w:rFonts w:ascii="Wingdings" w:hAnsi="Wingdings" w:hint="default"/>
      </w:rPr>
    </w:lvl>
    <w:lvl w:ilvl="6" w:tplc="68BA038E">
      <w:start w:val="1"/>
      <w:numFmt w:val="bullet"/>
      <w:lvlText w:val=""/>
      <w:lvlJc w:val="left"/>
      <w:pPr>
        <w:ind w:left="4791" w:hanging="360"/>
      </w:pPr>
      <w:rPr>
        <w:rFonts w:ascii="Symbol" w:hAnsi="Symbol" w:hint="default"/>
      </w:rPr>
    </w:lvl>
    <w:lvl w:ilvl="7" w:tplc="D84A0768">
      <w:start w:val="1"/>
      <w:numFmt w:val="bullet"/>
      <w:lvlText w:val="o"/>
      <w:lvlJc w:val="left"/>
      <w:pPr>
        <w:ind w:left="5511" w:hanging="360"/>
      </w:pPr>
      <w:rPr>
        <w:rFonts w:ascii="Courier New" w:hAnsi="Courier New" w:hint="default"/>
      </w:rPr>
    </w:lvl>
    <w:lvl w:ilvl="8" w:tplc="704A2A92">
      <w:start w:val="1"/>
      <w:numFmt w:val="bullet"/>
      <w:lvlText w:val=""/>
      <w:lvlJc w:val="left"/>
      <w:pPr>
        <w:ind w:left="6231" w:hanging="360"/>
      </w:pPr>
      <w:rPr>
        <w:rFonts w:ascii="Wingdings" w:hAnsi="Wingdings" w:hint="default"/>
      </w:rPr>
    </w:lvl>
  </w:abstractNum>
  <w:abstractNum w:abstractNumId="36" w15:restartNumberingAfterBreak="0">
    <w:nsid w:val="5BA06490"/>
    <w:multiLevelType w:val="hybridMultilevel"/>
    <w:tmpl w:val="FFFFFFFF"/>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37" w15:restartNumberingAfterBreak="0">
    <w:nsid w:val="64723730"/>
    <w:multiLevelType w:val="hybridMultilevel"/>
    <w:tmpl w:val="FFFFFFFF"/>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38" w15:restartNumberingAfterBreak="0">
    <w:nsid w:val="65006F36"/>
    <w:multiLevelType w:val="multilevel"/>
    <w:tmpl w:val="13AE6CFE"/>
    <w:styleLink w:val="Aktulnyzoznam3"/>
    <w:lvl w:ilvl="0">
      <w:start w:val="2"/>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9" w15:restartNumberingAfterBreak="0">
    <w:nsid w:val="65D278CD"/>
    <w:multiLevelType w:val="hybridMultilevel"/>
    <w:tmpl w:val="487E884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732E7903"/>
    <w:multiLevelType w:val="hybridMultilevel"/>
    <w:tmpl w:val="6030927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71A7F07"/>
    <w:multiLevelType w:val="hybridMultilevel"/>
    <w:tmpl w:val="FFFFFFFF"/>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42" w15:restartNumberingAfterBreak="0">
    <w:nsid w:val="7DA5097E"/>
    <w:multiLevelType w:val="hybridMultilevel"/>
    <w:tmpl w:val="FFFFFFFF"/>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num w:numId="1" w16cid:durableId="321008277">
    <w:abstractNumId w:val="22"/>
  </w:num>
  <w:num w:numId="2" w16cid:durableId="1236747961">
    <w:abstractNumId w:val="31"/>
  </w:num>
  <w:num w:numId="3" w16cid:durableId="1488327043">
    <w:abstractNumId w:val="34"/>
  </w:num>
  <w:num w:numId="4" w16cid:durableId="1713918643">
    <w:abstractNumId w:val="25"/>
  </w:num>
  <w:num w:numId="5" w16cid:durableId="610013683">
    <w:abstractNumId w:val="38"/>
  </w:num>
  <w:num w:numId="6" w16cid:durableId="1063140523">
    <w:abstractNumId w:val="2"/>
  </w:num>
  <w:num w:numId="7" w16cid:durableId="822162977">
    <w:abstractNumId w:val="19"/>
  </w:num>
  <w:num w:numId="8" w16cid:durableId="61683613">
    <w:abstractNumId w:val="23"/>
  </w:num>
  <w:num w:numId="9" w16cid:durableId="1714382121">
    <w:abstractNumId w:val="35"/>
  </w:num>
  <w:num w:numId="10" w16cid:durableId="1836066722">
    <w:abstractNumId w:val="18"/>
  </w:num>
  <w:num w:numId="11" w16cid:durableId="1157066315">
    <w:abstractNumId w:val="1"/>
  </w:num>
  <w:num w:numId="12" w16cid:durableId="286589672">
    <w:abstractNumId w:val="15"/>
  </w:num>
  <w:num w:numId="13" w16cid:durableId="905145595">
    <w:abstractNumId w:val="17"/>
  </w:num>
  <w:num w:numId="14" w16cid:durableId="2079161947">
    <w:abstractNumId w:val="20"/>
  </w:num>
  <w:num w:numId="15" w16cid:durableId="425882671">
    <w:abstractNumId w:val="14"/>
  </w:num>
  <w:num w:numId="16" w16cid:durableId="2040037374">
    <w:abstractNumId w:val="16"/>
  </w:num>
  <w:num w:numId="17" w16cid:durableId="1943687502">
    <w:abstractNumId w:val="13"/>
  </w:num>
  <w:num w:numId="18" w16cid:durableId="1404525687">
    <w:abstractNumId w:val="4"/>
  </w:num>
  <w:num w:numId="19" w16cid:durableId="1656684732">
    <w:abstractNumId w:val="29"/>
  </w:num>
  <w:num w:numId="20" w16cid:durableId="1055549762">
    <w:abstractNumId w:val="0"/>
  </w:num>
  <w:num w:numId="21" w16cid:durableId="1643467280">
    <w:abstractNumId w:val="21"/>
  </w:num>
  <w:num w:numId="22" w16cid:durableId="326904901">
    <w:abstractNumId w:val="6"/>
  </w:num>
  <w:num w:numId="23" w16cid:durableId="292685659">
    <w:abstractNumId w:val="24"/>
  </w:num>
  <w:num w:numId="24" w16cid:durableId="179243264">
    <w:abstractNumId w:val="33"/>
  </w:num>
  <w:num w:numId="25" w16cid:durableId="1763644074">
    <w:abstractNumId w:val="42"/>
  </w:num>
  <w:num w:numId="26" w16cid:durableId="951714248">
    <w:abstractNumId w:val="40"/>
  </w:num>
  <w:num w:numId="27" w16cid:durableId="1189487991">
    <w:abstractNumId w:val="7"/>
  </w:num>
  <w:num w:numId="28" w16cid:durableId="174998509">
    <w:abstractNumId w:val="12"/>
  </w:num>
  <w:num w:numId="29" w16cid:durableId="794712417">
    <w:abstractNumId w:val="36"/>
  </w:num>
  <w:num w:numId="30" w16cid:durableId="659240065">
    <w:abstractNumId w:val="8"/>
  </w:num>
  <w:num w:numId="31" w16cid:durableId="178472464">
    <w:abstractNumId w:val="41"/>
  </w:num>
  <w:num w:numId="32" w16cid:durableId="1532957544">
    <w:abstractNumId w:val="37"/>
  </w:num>
  <w:num w:numId="33" w16cid:durableId="2097168719">
    <w:abstractNumId w:val="30"/>
  </w:num>
  <w:num w:numId="34" w16cid:durableId="1968076163">
    <w:abstractNumId w:val="3"/>
  </w:num>
  <w:num w:numId="35" w16cid:durableId="476723224">
    <w:abstractNumId w:val="11"/>
  </w:num>
  <w:num w:numId="36" w16cid:durableId="953436903">
    <w:abstractNumId w:val="26"/>
  </w:num>
  <w:num w:numId="37" w16cid:durableId="1495367490">
    <w:abstractNumId w:val="39"/>
  </w:num>
  <w:num w:numId="38" w16cid:durableId="495724706">
    <w:abstractNumId w:val="9"/>
  </w:num>
  <w:num w:numId="39" w16cid:durableId="1450472302">
    <w:abstractNumId w:val="5"/>
  </w:num>
  <w:num w:numId="40" w16cid:durableId="1235314878">
    <w:abstractNumId w:val="10"/>
  </w:num>
  <w:num w:numId="41" w16cid:durableId="1844512109">
    <w:abstractNumId w:val="28"/>
  </w:num>
  <w:num w:numId="42" w16cid:durableId="567805049">
    <w:abstractNumId w:val="32"/>
  </w:num>
  <w:num w:numId="43" w16cid:durableId="1860048834">
    <w:abstractNumId w:val="27"/>
  </w:num>
  <w:numIdMacAtCleanup w:val="4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253"/>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03512"/>
    <w:rsid w:val="00000C7D"/>
    <w:rsid w:val="00006D4F"/>
    <w:rsid w:val="00014407"/>
    <w:rsid w:val="00015D63"/>
    <w:rsid w:val="00015EE4"/>
    <w:rsid w:val="00017D5D"/>
    <w:rsid w:val="00021E27"/>
    <w:rsid w:val="0002759B"/>
    <w:rsid w:val="0003041D"/>
    <w:rsid w:val="0003203E"/>
    <w:rsid w:val="00034661"/>
    <w:rsid w:val="0004037B"/>
    <w:rsid w:val="00040BDC"/>
    <w:rsid w:val="00043B5E"/>
    <w:rsid w:val="0004483F"/>
    <w:rsid w:val="00045106"/>
    <w:rsid w:val="0004738B"/>
    <w:rsid w:val="000474D5"/>
    <w:rsid w:val="00051CA9"/>
    <w:rsid w:val="00051FD0"/>
    <w:rsid w:val="00054C10"/>
    <w:rsid w:val="000572B9"/>
    <w:rsid w:val="00060016"/>
    <w:rsid w:val="00062F24"/>
    <w:rsid w:val="0006604F"/>
    <w:rsid w:val="00066333"/>
    <w:rsid w:val="00066EB1"/>
    <w:rsid w:val="00067F82"/>
    <w:rsid w:val="0007026F"/>
    <w:rsid w:val="00072F81"/>
    <w:rsid w:val="0007684C"/>
    <w:rsid w:val="00080282"/>
    <w:rsid w:val="0008451C"/>
    <w:rsid w:val="00086665"/>
    <w:rsid w:val="00090286"/>
    <w:rsid w:val="00090B42"/>
    <w:rsid w:val="000921BD"/>
    <w:rsid w:val="00097760"/>
    <w:rsid w:val="000978D4"/>
    <w:rsid w:val="000979EA"/>
    <w:rsid w:val="000A28E5"/>
    <w:rsid w:val="000A417A"/>
    <w:rsid w:val="000B3480"/>
    <w:rsid w:val="000B3CA1"/>
    <w:rsid w:val="000B621C"/>
    <w:rsid w:val="000B6424"/>
    <w:rsid w:val="000C049A"/>
    <w:rsid w:val="000C0D99"/>
    <w:rsid w:val="000C184D"/>
    <w:rsid w:val="000C1946"/>
    <w:rsid w:val="000C3494"/>
    <w:rsid w:val="000C47FC"/>
    <w:rsid w:val="000C63E9"/>
    <w:rsid w:val="000C775E"/>
    <w:rsid w:val="000C7A3F"/>
    <w:rsid w:val="000C7A8A"/>
    <w:rsid w:val="000D0F39"/>
    <w:rsid w:val="000D3A86"/>
    <w:rsid w:val="000D5A4B"/>
    <w:rsid w:val="000D7B66"/>
    <w:rsid w:val="000E23DB"/>
    <w:rsid w:val="000E2EF7"/>
    <w:rsid w:val="000E3519"/>
    <w:rsid w:val="000E3CD1"/>
    <w:rsid w:val="000E70DF"/>
    <w:rsid w:val="000F045C"/>
    <w:rsid w:val="000F23B6"/>
    <w:rsid w:val="00100B09"/>
    <w:rsid w:val="00107A3F"/>
    <w:rsid w:val="001101B6"/>
    <w:rsid w:val="0011502E"/>
    <w:rsid w:val="00115A17"/>
    <w:rsid w:val="00116285"/>
    <w:rsid w:val="0012140E"/>
    <w:rsid w:val="00126716"/>
    <w:rsid w:val="001327A4"/>
    <w:rsid w:val="00135C25"/>
    <w:rsid w:val="00142CA0"/>
    <w:rsid w:val="0014380B"/>
    <w:rsid w:val="001444E0"/>
    <w:rsid w:val="0014595E"/>
    <w:rsid w:val="001558E2"/>
    <w:rsid w:val="00157D4F"/>
    <w:rsid w:val="00160CE1"/>
    <w:rsid w:val="0016134D"/>
    <w:rsid w:val="00163FEE"/>
    <w:rsid w:val="00164636"/>
    <w:rsid w:val="001664B2"/>
    <w:rsid w:val="00171E15"/>
    <w:rsid w:val="001721AB"/>
    <w:rsid w:val="001759BB"/>
    <w:rsid w:val="001802C8"/>
    <w:rsid w:val="00182ED1"/>
    <w:rsid w:val="00183F03"/>
    <w:rsid w:val="00184FCA"/>
    <w:rsid w:val="00186FE2"/>
    <w:rsid w:val="00187A00"/>
    <w:rsid w:val="00190D8D"/>
    <w:rsid w:val="00191A6C"/>
    <w:rsid w:val="001936CF"/>
    <w:rsid w:val="001947B8"/>
    <w:rsid w:val="001970A9"/>
    <w:rsid w:val="00197193"/>
    <w:rsid w:val="001A0B94"/>
    <w:rsid w:val="001A36B0"/>
    <w:rsid w:val="001B2588"/>
    <w:rsid w:val="001C4FF6"/>
    <w:rsid w:val="001D50D0"/>
    <w:rsid w:val="001E39BE"/>
    <w:rsid w:val="001E488D"/>
    <w:rsid w:val="001E50EF"/>
    <w:rsid w:val="001E516E"/>
    <w:rsid w:val="001E5C95"/>
    <w:rsid w:val="001F4A61"/>
    <w:rsid w:val="00207AC5"/>
    <w:rsid w:val="002106E1"/>
    <w:rsid w:val="002119EB"/>
    <w:rsid w:val="00211D78"/>
    <w:rsid w:val="00214CCC"/>
    <w:rsid w:val="002165A1"/>
    <w:rsid w:val="00220AF4"/>
    <w:rsid w:val="00224926"/>
    <w:rsid w:val="00227741"/>
    <w:rsid w:val="0023004E"/>
    <w:rsid w:val="00230055"/>
    <w:rsid w:val="00234161"/>
    <w:rsid w:val="0024158E"/>
    <w:rsid w:val="00241F91"/>
    <w:rsid w:val="00243544"/>
    <w:rsid w:val="00246221"/>
    <w:rsid w:val="00246DC6"/>
    <w:rsid w:val="002519E9"/>
    <w:rsid w:val="00253968"/>
    <w:rsid w:val="00254EE2"/>
    <w:rsid w:val="002562BE"/>
    <w:rsid w:val="00262561"/>
    <w:rsid w:val="00263AF8"/>
    <w:rsid w:val="00264E8B"/>
    <w:rsid w:val="00271DE5"/>
    <w:rsid w:val="00273A5A"/>
    <w:rsid w:val="002803FF"/>
    <w:rsid w:val="00284283"/>
    <w:rsid w:val="0028454B"/>
    <w:rsid w:val="00287D5C"/>
    <w:rsid w:val="00291032"/>
    <w:rsid w:val="00291DCE"/>
    <w:rsid w:val="00291ECE"/>
    <w:rsid w:val="00292D06"/>
    <w:rsid w:val="00293A74"/>
    <w:rsid w:val="00294D2D"/>
    <w:rsid w:val="00296DBF"/>
    <w:rsid w:val="002A20A0"/>
    <w:rsid w:val="002A4F5B"/>
    <w:rsid w:val="002B02DB"/>
    <w:rsid w:val="002B068A"/>
    <w:rsid w:val="002B09DE"/>
    <w:rsid w:val="002B19F1"/>
    <w:rsid w:val="002B3B5C"/>
    <w:rsid w:val="002B527B"/>
    <w:rsid w:val="002B74E1"/>
    <w:rsid w:val="002C4780"/>
    <w:rsid w:val="002C6BEA"/>
    <w:rsid w:val="002C6F05"/>
    <w:rsid w:val="002D36A5"/>
    <w:rsid w:val="002D3F37"/>
    <w:rsid w:val="002D7BCC"/>
    <w:rsid w:val="002E28CA"/>
    <w:rsid w:val="002E664B"/>
    <w:rsid w:val="002F2909"/>
    <w:rsid w:val="002F2A23"/>
    <w:rsid w:val="002F2BAF"/>
    <w:rsid w:val="002F4EFC"/>
    <w:rsid w:val="00302888"/>
    <w:rsid w:val="0030442F"/>
    <w:rsid w:val="0031037F"/>
    <w:rsid w:val="003106D2"/>
    <w:rsid w:val="00313C11"/>
    <w:rsid w:val="00314C57"/>
    <w:rsid w:val="0031624B"/>
    <w:rsid w:val="00316737"/>
    <w:rsid w:val="003171A1"/>
    <w:rsid w:val="003171A2"/>
    <w:rsid w:val="00317999"/>
    <w:rsid w:val="00317DBD"/>
    <w:rsid w:val="00317E6F"/>
    <w:rsid w:val="00320F67"/>
    <w:rsid w:val="0032155B"/>
    <w:rsid w:val="00322D35"/>
    <w:rsid w:val="003250E3"/>
    <w:rsid w:val="0032529F"/>
    <w:rsid w:val="00325CD6"/>
    <w:rsid w:val="003275FD"/>
    <w:rsid w:val="00332247"/>
    <w:rsid w:val="003331A4"/>
    <w:rsid w:val="003360D7"/>
    <w:rsid w:val="00344A91"/>
    <w:rsid w:val="0034655B"/>
    <w:rsid w:val="00350F42"/>
    <w:rsid w:val="00353EC7"/>
    <w:rsid w:val="003561F9"/>
    <w:rsid w:val="00357474"/>
    <w:rsid w:val="003629E6"/>
    <w:rsid w:val="00363200"/>
    <w:rsid w:val="00363EC3"/>
    <w:rsid w:val="00364250"/>
    <w:rsid w:val="0036587D"/>
    <w:rsid w:val="00367138"/>
    <w:rsid w:val="00371237"/>
    <w:rsid w:val="0037216D"/>
    <w:rsid w:val="0037630C"/>
    <w:rsid w:val="00377076"/>
    <w:rsid w:val="00381858"/>
    <w:rsid w:val="003840B0"/>
    <w:rsid w:val="00390FC9"/>
    <w:rsid w:val="003912F3"/>
    <w:rsid w:val="003941FD"/>
    <w:rsid w:val="0039608F"/>
    <w:rsid w:val="003963C0"/>
    <w:rsid w:val="0039650C"/>
    <w:rsid w:val="003979F7"/>
    <w:rsid w:val="003A10AD"/>
    <w:rsid w:val="003A3526"/>
    <w:rsid w:val="003B0829"/>
    <w:rsid w:val="003B463A"/>
    <w:rsid w:val="003B4CB9"/>
    <w:rsid w:val="003B686B"/>
    <w:rsid w:val="003C3C3E"/>
    <w:rsid w:val="003C58BC"/>
    <w:rsid w:val="003C6308"/>
    <w:rsid w:val="003C65CB"/>
    <w:rsid w:val="003D3664"/>
    <w:rsid w:val="003D4FA2"/>
    <w:rsid w:val="003D645D"/>
    <w:rsid w:val="003E09A5"/>
    <w:rsid w:val="003E4A8A"/>
    <w:rsid w:val="003E690B"/>
    <w:rsid w:val="003E7180"/>
    <w:rsid w:val="003F169C"/>
    <w:rsid w:val="003F5C1A"/>
    <w:rsid w:val="003F7960"/>
    <w:rsid w:val="00400059"/>
    <w:rsid w:val="00404B13"/>
    <w:rsid w:val="00404D28"/>
    <w:rsid w:val="004055C5"/>
    <w:rsid w:val="00405A87"/>
    <w:rsid w:val="00406CA1"/>
    <w:rsid w:val="00407889"/>
    <w:rsid w:val="00410F00"/>
    <w:rsid w:val="00414DF1"/>
    <w:rsid w:val="004172D6"/>
    <w:rsid w:val="00421B56"/>
    <w:rsid w:val="00422E98"/>
    <w:rsid w:val="00426347"/>
    <w:rsid w:val="004307D5"/>
    <w:rsid w:val="00431C4F"/>
    <w:rsid w:val="00440917"/>
    <w:rsid w:val="00442550"/>
    <w:rsid w:val="00444B16"/>
    <w:rsid w:val="004506C5"/>
    <w:rsid w:val="004517B2"/>
    <w:rsid w:val="00461E4D"/>
    <w:rsid w:val="00463A66"/>
    <w:rsid w:val="0046551B"/>
    <w:rsid w:val="00470E92"/>
    <w:rsid w:val="00471D2C"/>
    <w:rsid w:val="00473231"/>
    <w:rsid w:val="00477E27"/>
    <w:rsid w:val="0048034B"/>
    <w:rsid w:val="0048136D"/>
    <w:rsid w:val="00482A99"/>
    <w:rsid w:val="00483F78"/>
    <w:rsid w:val="0048460A"/>
    <w:rsid w:val="00485D67"/>
    <w:rsid w:val="0048637A"/>
    <w:rsid w:val="004875CF"/>
    <w:rsid w:val="00491066"/>
    <w:rsid w:val="004915F1"/>
    <w:rsid w:val="00492E05"/>
    <w:rsid w:val="004933C4"/>
    <w:rsid w:val="00496E23"/>
    <w:rsid w:val="004A07D1"/>
    <w:rsid w:val="004A15D3"/>
    <w:rsid w:val="004A2952"/>
    <w:rsid w:val="004A2AB2"/>
    <w:rsid w:val="004A3BD1"/>
    <w:rsid w:val="004A53B6"/>
    <w:rsid w:val="004B07BA"/>
    <w:rsid w:val="004B227C"/>
    <w:rsid w:val="004B4085"/>
    <w:rsid w:val="004B5898"/>
    <w:rsid w:val="004C3318"/>
    <w:rsid w:val="004C5059"/>
    <w:rsid w:val="004D4A2F"/>
    <w:rsid w:val="004D5F14"/>
    <w:rsid w:val="004E0CDC"/>
    <w:rsid w:val="004E4F59"/>
    <w:rsid w:val="004E74A0"/>
    <w:rsid w:val="004E7C8A"/>
    <w:rsid w:val="004E7DA0"/>
    <w:rsid w:val="004F03FA"/>
    <w:rsid w:val="004F0B60"/>
    <w:rsid w:val="004F189D"/>
    <w:rsid w:val="004F44F2"/>
    <w:rsid w:val="004F4F8A"/>
    <w:rsid w:val="004F5E0E"/>
    <w:rsid w:val="004F6603"/>
    <w:rsid w:val="00502859"/>
    <w:rsid w:val="005030E2"/>
    <w:rsid w:val="00503F1A"/>
    <w:rsid w:val="0050735F"/>
    <w:rsid w:val="00510418"/>
    <w:rsid w:val="005130BC"/>
    <w:rsid w:val="0052208C"/>
    <w:rsid w:val="00522E06"/>
    <w:rsid w:val="00523BBA"/>
    <w:rsid w:val="00526450"/>
    <w:rsid w:val="005315FE"/>
    <w:rsid w:val="00531AD7"/>
    <w:rsid w:val="00531B3C"/>
    <w:rsid w:val="00536FC5"/>
    <w:rsid w:val="005417C7"/>
    <w:rsid w:val="00544B79"/>
    <w:rsid w:val="00547E8D"/>
    <w:rsid w:val="00552C0C"/>
    <w:rsid w:val="005539FD"/>
    <w:rsid w:val="00554671"/>
    <w:rsid w:val="00554814"/>
    <w:rsid w:val="00556445"/>
    <w:rsid w:val="00556A7C"/>
    <w:rsid w:val="00557A01"/>
    <w:rsid w:val="00561E7E"/>
    <w:rsid w:val="00562936"/>
    <w:rsid w:val="00563AB9"/>
    <w:rsid w:val="00566C8F"/>
    <w:rsid w:val="005701A0"/>
    <w:rsid w:val="005714E5"/>
    <w:rsid w:val="00571871"/>
    <w:rsid w:val="0057380C"/>
    <w:rsid w:val="005743B9"/>
    <w:rsid w:val="00574E4D"/>
    <w:rsid w:val="005765AA"/>
    <w:rsid w:val="005803E8"/>
    <w:rsid w:val="00580481"/>
    <w:rsid w:val="00585451"/>
    <w:rsid w:val="00585A52"/>
    <w:rsid w:val="00587209"/>
    <w:rsid w:val="00595461"/>
    <w:rsid w:val="005978CC"/>
    <w:rsid w:val="005A2387"/>
    <w:rsid w:val="005A2A23"/>
    <w:rsid w:val="005A714F"/>
    <w:rsid w:val="005B068B"/>
    <w:rsid w:val="005B1BA6"/>
    <w:rsid w:val="005B53C9"/>
    <w:rsid w:val="005C1AF9"/>
    <w:rsid w:val="005C1E3F"/>
    <w:rsid w:val="005C3DA5"/>
    <w:rsid w:val="005D3903"/>
    <w:rsid w:val="005D45AF"/>
    <w:rsid w:val="005D7B00"/>
    <w:rsid w:val="005E15A2"/>
    <w:rsid w:val="005E1E90"/>
    <w:rsid w:val="005E3B60"/>
    <w:rsid w:val="005F0178"/>
    <w:rsid w:val="00600915"/>
    <w:rsid w:val="00600EC8"/>
    <w:rsid w:val="006018F7"/>
    <w:rsid w:val="0060192D"/>
    <w:rsid w:val="00602856"/>
    <w:rsid w:val="00604AE1"/>
    <w:rsid w:val="0060529C"/>
    <w:rsid w:val="0060757B"/>
    <w:rsid w:val="00614826"/>
    <w:rsid w:val="00615D56"/>
    <w:rsid w:val="00622004"/>
    <w:rsid w:val="006301F8"/>
    <w:rsid w:val="006316DF"/>
    <w:rsid w:val="00633312"/>
    <w:rsid w:val="00634CCF"/>
    <w:rsid w:val="006422E4"/>
    <w:rsid w:val="006467D1"/>
    <w:rsid w:val="00650D16"/>
    <w:rsid w:val="00652FA4"/>
    <w:rsid w:val="006534E8"/>
    <w:rsid w:val="006539A8"/>
    <w:rsid w:val="00654AC1"/>
    <w:rsid w:val="00661208"/>
    <w:rsid w:val="00662521"/>
    <w:rsid w:val="006641F1"/>
    <w:rsid w:val="006646A3"/>
    <w:rsid w:val="00665D22"/>
    <w:rsid w:val="00670BD5"/>
    <w:rsid w:val="0067501C"/>
    <w:rsid w:val="00677D2A"/>
    <w:rsid w:val="00680BBE"/>
    <w:rsid w:val="00684B1A"/>
    <w:rsid w:val="0068506D"/>
    <w:rsid w:val="00685CD1"/>
    <w:rsid w:val="00686177"/>
    <w:rsid w:val="00691556"/>
    <w:rsid w:val="0069159A"/>
    <w:rsid w:val="0069262B"/>
    <w:rsid w:val="00693B6E"/>
    <w:rsid w:val="0069566B"/>
    <w:rsid w:val="00695E7D"/>
    <w:rsid w:val="00697223"/>
    <w:rsid w:val="006A2673"/>
    <w:rsid w:val="006A3C98"/>
    <w:rsid w:val="006B321B"/>
    <w:rsid w:val="006C2045"/>
    <w:rsid w:val="006C4475"/>
    <w:rsid w:val="006C55A8"/>
    <w:rsid w:val="006C55F1"/>
    <w:rsid w:val="006C77F1"/>
    <w:rsid w:val="006D07E3"/>
    <w:rsid w:val="006D1E85"/>
    <w:rsid w:val="006D4CC0"/>
    <w:rsid w:val="006E0ABB"/>
    <w:rsid w:val="006E0C10"/>
    <w:rsid w:val="006E0F27"/>
    <w:rsid w:val="006E1FA5"/>
    <w:rsid w:val="006E5186"/>
    <w:rsid w:val="006E636D"/>
    <w:rsid w:val="006E686E"/>
    <w:rsid w:val="006E7AEB"/>
    <w:rsid w:val="006F0457"/>
    <w:rsid w:val="006F06D8"/>
    <w:rsid w:val="006F08B3"/>
    <w:rsid w:val="006F13DA"/>
    <w:rsid w:val="006F1F40"/>
    <w:rsid w:val="006F22B0"/>
    <w:rsid w:val="006F2AAA"/>
    <w:rsid w:val="006F5152"/>
    <w:rsid w:val="006F5168"/>
    <w:rsid w:val="006F79D2"/>
    <w:rsid w:val="007006C8"/>
    <w:rsid w:val="00701F58"/>
    <w:rsid w:val="007027D0"/>
    <w:rsid w:val="007148DF"/>
    <w:rsid w:val="00715F6A"/>
    <w:rsid w:val="007224EB"/>
    <w:rsid w:val="00724B9A"/>
    <w:rsid w:val="00725D27"/>
    <w:rsid w:val="0072740F"/>
    <w:rsid w:val="00730B64"/>
    <w:rsid w:val="0073440D"/>
    <w:rsid w:val="00736146"/>
    <w:rsid w:val="00736B1D"/>
    <w:rsid w:val="0074082E"/>
    <w:rsid w:val="00741601"/>
    <w:rsid w:val="00744E7E"/>
    <w:rsid w:val="007479BE"/>
    <w:rsid w:val="00747CC6"/>
    <w:rsid w:val="00751230"/>
    <w:rsid w:val="007529D5"/>
    <w:rsid w:val="007534D7"/>
    <w:rsid w:val="00754CD6"/>
    <w:rsid w:val="0075501F"/>
    <w:rsid w:val="00756583"/>
    <w:rsid w:val="00765111"/>
    <w:rsid w:val="00766221"/>
    <w:rsid w:val="00767EF9"/>
    <w:rsid w:val="007712FD"/>
    <w:rsid w:val="007766CA"/>
    <w:rsid w:val="00776C30"/>
    <w:rsid w:val="00777F36"/>
    <w:rsid w:val="007829CB"/>
    <w:rsid w:val="0078316D"/>
    <w:rsid w:val="007838F7"/>
    <w:rsid w:val="007846B8"/>
    <w:rsid w:val="00786F8B"/>
    <w:rsid w:val="0078790C"/>
    <w:rsid w:val="0079167D"/>
    <w:rsid w:val="0079507F"/>
    <w:rsid w:val="00795F1B"/>
    <w:rsid w:val="0079782B"/>
    <w:rsid w:val="007A434D"/>
    <w:rsid w:val="007A4653"/>
    <w:rsid w:val="007A5AD8"/>
    <w:rsid w:val="007A70BF"/>
    <w:rsid w:val="007A7310"/>
    <w:rsid w:val="007B1760"/>
    <w:rsid w:val="007B5E66"/>
    <w:rsid w:val="007C1BF6"/>
    <w:rsid w:val="007C25B6"/>
    <w:rsid w:val="007C2A9D"/>
    <w:rsid w:val="007C73ED"/>
    <w:rsid w:val="007E1EE6"/>
    <w:rsid w:val="007E20F9"/>
    <w:rsid w:val="007E3C93"/>
    <w:rsid w:val="007F06F4"/>
    <w:rsid w:val="007F2966"/>
    <w:rsid w:val="007F3BEE"/>
    <w:rsid w:val="007F699C"/>
    <w:rsid w:val="007F7454"/>
    <w:rsid w:val="007F7A5B"/>
    <w:rsid w:val="00802494"/>
    <w:rsid w:val="00804588"/>
    <w:rsid w:val="00813865"/>
    <w:rsid w:val="00815823"/>
    <w:rsid w:val="00816321"/>
    <w:rsid w:val="00824B3F"/>
    <w:rsid w:val="00830513"/>
    <w:rsid w:val="0083627B"/>
    <w:rsid w:val="008376B4"/>
    <w:rsid w:val="00840918"/>
    <w:rsid w:val="00841025"/>
    <w:rsid w:val="00841FCB"/>
    <w:rsid w:val="00842E0C"/>
    <w:rsid w:val="00844439"/>
    <w:rsid w:val="00845E84"/>
    <w:rsid w:val="00847035"/>
    <w:rsid w:val="00847417"/>
    <w:rsid w:val="00850ABF"/>
    <w:rsid w:val="00851652"/>
    <w:rsid w:val="00852ABF"/>
    <w:rsid w:val="00852FE0"/>
    <w:rsid w:val="0085335B"/>
    <w:rsid w:val="00855304"/>
    <w:rsid w:val="00856710"/>
    <w:rsid w:val="00856B1A"/>
    <w:rsid w:val="00864546"/>
    <w:rsid w:val="00866485"/>
    <w:rsid w:val="00867B5D"/>
    <w:rsid w:val="00873907"/>
    <w:rsid w:val="00876CBD"/>
    <w:rsid w:val="00876F5B"/>
    <w:rsid w:val="00880992"/>
    <w:rsid w:val="00881357"/>
    <w:rsid w:val="00881527"/>
    <w:rsid w:val="00882772"/>
    <w:rsid w:val="008837BA"/>
    <w:rsid w:val="00883E96"/>
    <w:rsid w:val="00885B9A"/>
    <w:rsid w:val="0089013A"/>
    <w:rsid w:val="00892800"/>
    <w:rsid w:val="00895ED1"/>
    <w:rsid w:val="008A0FC2"/>
    <w:rsid w:val="008A18B5"/>
    <w:rsid w:val="008A1F4C"/>
    <w:rsid w:val="008A2F92"/>
    <w:rsid w:val="008A4136"/>
    <w:rsid w:val="008A53BF"/>
    <w:rsid w:val="008A5BAE"/>
    <w:rsid w:val="008B0421"/>
    <w:rsid w:val="008B0D90"/>
    <w:rsid w:val="008B13B7"/>
    <w:rsid w:val="008B1D6C"/>
    <w:rsid w:val="008B1FDD"/>
    <w:rsid w:val="008B272D"/>
    <w:rsid w:val="008B3D72"/>
    <w:rsid w:val="008B526B"/>
    <w:rsid w:val="008C0DC7"/>
    <w:rsid w:val="008C41A9"/>
    <w:rsid w:val="008C4B7E"/>
    <w:rsid w:val="008C5F77"/>
    <w:rsid w:val="008C73C3"/>
    <w:rsid w:val="008D116E"/>
    <w:rsid w:val="008D31B7"/>
    <w:rsid w:val="008D5347"/>
    <w:rsid w:val="008E10EF"/>
    <w:rsid w:val="008E5FD5"/>
    <w:rsid w:val="008E6B19"/>
    <w:rsid w:val="008E6D9B"/>
    <w:rsid w:val="008F1E53"/>
    <w:rsid w:val="008F6B21"/>
    <w:rsid w:val="00901A5A"/>
    <w:rsid w:val="0090302C"/>
    <w:rsid w:val="00903512"/>
    <w:rsid w:val="00906B04"/>
    <w:rsid w:val="00910B9A"/>
    <w:rsid w:val="00913B81"/>
    <w:rsid w:val="00914A6E"/>
    <w:rsid w:val="0092311D"/>
    <w:rsid w:val="00925C69"/>
    <w:rsid w:val="00926A95"/>
    <w:rsid w:val="00927A9C"/>
    <w:rsid w:val="00931D88"/>
    <w:rsid w:val="009359DC"/>
    <w:rsid w:val="00935B4F"/>
    <w:rsid w:val="009424F2"/>
    <w:rsid w:val="00947C95"/>
    <w:rsid w:val="00953BC3"/>
    <w:rsid w:val="00954D7E"/>
    <w:rsid w:val="00955F4F"/>
    <w:rsid w:val="009622E3"/>
    <w:rsid w:val="0096321F"/>
    <w:rsid w:val="00963267"/>
    <w:rsid w:val="00964387"/>
    <w:rsid w:val="00971B01"/>
    <w:rsid w:val="00973963"/>
    <w:rsid w:val="00974935"/>
    <w:rsid w:val="00976BFB"/>
    <w:rsid w:val="0098131F"/>
    <w:rsid w:val="00984D98"/>
    <w:rsid w:val="009850F6"/>
    <w:rsid w:val="00986C13"/>
    <w:rsid w:val="00986D80"/>
    <w:rsid w:val="009935C4"/>
    <w:rsid w:val="009B05F5"/>
    <w:rsid w:val="009B06C0"/>
    <w:rsid w:val="009B08DC"/>
    <w:rsid w:val="009B38A1"/>
    <w:rsid w:val="009B7417"/>
    <w:rsid w:val="009B77F5"/>
    <w:rsid w:val="009C18B6"/>
    <w:rsid w:val="009C596C"/>
    <w:rsid w:val="009C5DED"/>
    <w:rsid w:val="009C6189"/>
    <w:rsid w:val="009C6E13"/>
    <w:rsid w:val="009D11D8"/>
    <w:rsid w:val="009D2130"/>
    <w:rsid w:val="009D3D6C"/>
    <w:rsid w:val="009E581B"/>
    <w:rsid w:val="009E647A"/>
    <w:rsid w:val="009E7C01"/>
    <w:rsid w:val="009F039C"/>
    <w:rsid w:val="009F135C"/>
    <w:rsid w:val="009F3087"/>
    <w:rsid w:val="009F5AE4"/>
    <w:rsid w:val="009F6D7E"/>
    <w:rsid w:val="009F7274"/>
    <w:rsid w:val="009F7AF6"/>
    <w:rsid w:val="00A04305"/>
    <w:rsid w:val="00A131DB"/>
    <w:rsid w:val="00A17511"/>
    <w:rsid w:val="00A2411D"/>
    <w:rsid w:val="00A303F4"/>
    <w:rsid w:val="00A312D1"/>
    <w:rsid w:val="00A32117"/>
    <w:rsid w:val="00A3322E"/>
    <w:rsid w:val="00A338A8"/>
    <w:rsid w:val="00A35A81"/>
    <w:rsid w:val="00A40B05"/>
    <w:rsid w:val="00A40EB0"/>
    <w:rsid w:val="00A422F1"/>
    <w:rsid w:val="00A433EF"/>
    <w:rsid w:val="00A453F9"/>
    <w:rsid w:val="00A4685D"/>
    <w:rsid w:val="00A50FBD"/>
    <w:rsid w:val="00A524E4"/>
    <w:rsid w:val="00A601A2"/>
    <w:rsid w:val="00A61646"/>
    <w:rsid w:val="00A64D97"/>
    <w:rsid w:val="00A65DB6"/>
    <w:rsid w:val="00A671FA"/>
    <w:rsid w:val="00A67EBE"/>
    <w:rsid w:val="00A70341"/>
    <w:rsid w:val="00A71C5E"/>
    <w:rsid w:val="00A745F1"/>
    <w:rsid w:val="00A76592"/>
    <w:rsid w:val="00A77CDD"/>
    <w:rsid w:val="00A800A5"/>
    <w:rsid w:val="00A81A90"/>
    <w:rsid w:val="00A855DC"/>
    <w:rsid w:val="00A8650A"/>
    <w:rsid w:val="00A9041F"/>
    <w:rsid w:val="00A92918"/>
    <w:rsid w:val="00AA07C2"/>
    <w:rsid w:val="00AA0FB3"/>
    <w:rsid w:val="00AB3344"/>
    <w:rsid w:val="00AB35F2"/>
    <w:rsid w:val="00AB42D9"/>
    <w:rsid w:val="00AB47A3"/>
    <w:rsid w:val="00AC0640"/>
    <w:rsid w:val="00AC0AE7"/>
    <w:rsid w:val="00AC7CF9"/>
    <w:rsid w:val="00AC7FC0"/>
    <w:rsid w:val="00AD1448"/>
    <w:rsid w:val="00AD33F4"/>
    <w:rsid w:val="00AD53EB"/>
    <w:rsid w:val="00AE2C76"/>
    <w:rsid w:val="00AE4286"/>
    <w:rsid w:val="00AE465A"/>
    <w:rsid w:val="00AF0BB8"/>
    <w:rsid w:val="00AF3760"/>
    <w:rsid w:val="00AF4157"/>
    <w:rsid w:val="00AF5389"/>
    <w:rsid w:val="00AF7EFB"/>
    <w:rsid w:val="00B01426"/>
    <w:rsid w:val="00B04E2C"/>
    <w:rsid w:val="00B12420"/>
    <w:rsid w:val="00B20B9A"/>
    <w:rsid w:val="00B2117E"/>
    <w:rsid w:val="00B32D90"/>
    <w:rsid w:val="00B32EAC"/>
    <w:rsid w:val="00B3402B"/>
    <w:rsid w:val="00B3796B"/>
    <w:rsid w:val="00B405FE"/>
    <w:rsid w:val="00B40787"/>
    <w:rsid w:val="00B43B00"/>
    <w:rsid w:val="00B43B0F"/>
    <w:rsid w:val="00B50594"/>
    <w:rsid w:val="00B54E45"/>
    <w:rsid w:val="00B55F8C"/>
    <w:rsid w:val="00B630C3"/>
    <w:rsid w:val="00B658AF"/>
    <w:rsid w:val="00B67E31"/>
    <w:rsid w:val="00B70C1E"/>
    <w:rsid w:val="00B757D4"/>
    <w:rsid w:val="00B819EA"/>
    <w:rsid w:val="00B81AD9"/>
    <w:rsid w:val="00B83C12"/>
    <w:rsid w:val="00B860DE"/>
    <w:rsid w:val="00B92AEC"/>
    <w:rsid w:val="00B92F85"/>
    <w:rsid w:val="00B93D9B"/>
    <w:rsid w:val="00B959D0"/>
    <w:rsid w:val="00B96DE9"/>
    <w:rsid w:val="00BA2A35"/>
    <w:rsid w:val="00BA4D97"/>
    <w:rsid w:val="00BA564E"/>
    <w:rsid w:val="00BA5D13"/>
    <w:rsid w:val="00BA5E09"/>
    <w:rsid w:val="00BA7F71"/>
    <w:rsid w:val="00BB0A3C"/>
    <w:rsid w:val="00BB2F83"/>
    <w:rsid w:val="00BB4B94"/>
    <w:rsid w:val="00BB6F13"/>
    <w:rsid w:val="00BC1DAF"/>
    <w:rsid w:val="00BC3CFF"/>
    <w:rsid w:val="00BC3D82"/>
    <w:rsid w:val="00BC5D87"/>
    <w:rsid w:val="00BC719F"/>
    <w:rsid w:val="00BD50AC"/>
    <w:rsid w:val="00BD65F3"/>
    <w:rsid w:val="00BD6CA0"/>
    <w:rsid w:val="00BE1951"/>
    <w:rsid w:val="00BE19F8"/>
    <w:rsid w:val="00BE2446"/>
    <w:rsid w:val="00BE26D2"/>
    <w:rsid w:val="00BE3F2D"/>
    <w:rsid w:val="00BE4075"/>
    <w:rsid w:val="00BE6136"/>
    <w:rsid w:val="00BE65A7"/>
    <w:rsid w:val="00BE71EE"/>
    <w:rsid w:val="00BE7A80"/>
    <w:rsid w:val="00BF316C"/>
    <w:rsid w:val="00BF4B6F"/>
    <w:rsid w:val="00BF5776"/>
    <w:rsid w:val="00C03A02"/>
    <w:rsid w:val="00C07410"/>
    <w:rsid w:val="00C10029"/>
    <w:rsid w:val="00C117B9"/>
    <w:rsid w:val="00C118D0"/>
    <w:rsid w:val="00C13963"/>
    <w:rsid w:val="00C14DAE"/>
    <w:rsid w:val="00C14EB7"/>
    <w:rsid w:val="00C25980"/>
    <w:rsid w:val="00C343D9"/>
    <w:rsid w:val="00C34E5A"/>
    <w:rsid w:val="00C35D4A"/>
    <w:rsid w:val="00C40743"/>
    <w:rsid w:val="00C52325"/>
    <w:rsid w:val="00C52945"/>
    <w:rsid w:val="00C55030"/>
    <w:rsid w:val="00C55498"/>
    <w:rsid w:val="00C57E05"/>
    <w:rsid w:val="00C630B3"/>
    <w:rsid w:val="00C63F77"/>
    <w:rsid w:val="00C65C32"/>
    <w:rsid w:val="00C663AE"/>
    <w:rsid w:val="00C72ABD"/>
    <w:rsid w:val="00C76452"/>
    <w:rsid w:val="00C768CC"/>
    <w:rsid w:val="00C76A20"/>
    <w:rsid w:val="00C80C0F"/>
    <w:rsid w:val="00C815EF"/>
    <w:rsid w:val="00C82C38"/>
    <w:rsid w:val="00C842A8"/>
    <w:rsid w:val="00C875C5"/>
    <w:rsid w:val="00C90728"/>
    <w:rsid w:val="00C918C3"/>
    <w:rsid w:val="00C92183"/>
    <w:rsid w:val="00C93298"/>
    <w:rsid w:val="00C96099"/>
    <w:rsid w:val="00CA20AC"/>
    <w:rsid w:val="00CB3D4C"/>
    <w:rsid w:val="00CB712B"/>
    <w:rsid w:val="00CC3146"/>
    <w:rsid w:val="00CC3697"/>
    <w:rsid w:val="00CD473F"/>
    <w:rsid w:val="00CD65B8"/>
    <w:rsid w:val="00CE0D2E"/>
    <w:rsid w:val="00CE439D"/>
    <w:rsid w:val="00CE6A7B"/>
    <w:rsid w:val="00CE70FE"/>
    <w:rsid w:val="00CF0101"/>
    <w:rsid w:val="00CF0B0D"/>
    <w:rsid w:val="00CF4757"/>
    <w:rsid w:val="00D005BF"/>
    <w:rsid w:val="00D009D0"/>
    <w:rsid w:val="00D068B6"/>
    <w:rsid w:val="00D11411"/>
    <w:rsid w:val="00D11CE9"/>
    <w:rsid w:val="00D12800"/>
    <w:rsid w:val="00D14024"/>
    <w:rsid w:val="00D15582"/>
    <w:rsid w:val="00D1588C"/>
    <w:rsid w:val="00D15AC1"/>
    <w:rsid w:val="00D16667"/>
    <w:rsid w:val="00D17623"/>
    <w:rsid w:val="00D20C3E"/>
    <w:rsid w:val="00D22AC0"/>
    <w:rsid w:val="00D24AE7"/>
    <w:rsid w:val="00D2658E"/>
    <w:rsid w:val="00D26B90"/>
    <w:rsid w:val="00D26DF1"/>
    <w:rsid w:val="00D27315"/>
    <w:rsid w:val="00D34858"/>
    <w:rsid w:val="00D36124"/>
    <w:rsid w:val="00D416E1"/>
    <w:rsid w:val="00D43598"/>
    <w:rsid w:val="00D46145"/>
    <w:rsid w:val="00D473D5"/>
    <w:rsid w:val="00D53C75"/>
    <w:rsid w:val="00D54B6E"/>
    <w:rsid w:val="00D5585A"/>
    <w:rsid w:val="00D6614B"/>
    <w:rsid w:val="00D71599"/>
    <w:rsid w:val="00D73F26"/>
    <w:rsid w:val="00D826A9"/>
    <w:rsid w:val="00D8597A"/>
    <w:rsid w:val="00D85D0A"/>
    <w:rsid w:val="00D90225"/>
    <w:rsid w:val="00D91EC3"/>
    <w:rsid w:val="00D9270B"/>
    <w:rsid w:val="00D95806"/>
    <w:rsid w:val="00D96E7B"/>
    <w:rsid w:val="00DA5540"/>
    <w:rsid w:val="00DA5973"/>
    <w:rsid w:val="00DA75D2"/>
    <w:rsid w:val="00DB449D"/>
    <w:rsid w:val="00DB54DD"/>
    <w:rsid w:val="00DB7A7A"/>
    <w:rsid w:val="00DC1471"/>
    <w:rsid w:val="00DC1CEA"/>
    <w:rsid w:val="00DC2C1D"/>
    <w:rsid w:val="00DC3F1F"/>
    <w:rsid w:val="00DC6CA2"/>
    <w:rsid w:val="00DD1222"/>
    <w:rsid w:val="00DD1494"/>
    <w:rsid w:val="00DD30AF"/>
    <w:rsid w:val="00DD35F8"/>
    <w:rsid w:val="00DD3878"/>
    <w:rsid w:val="00DD5074"/>
    <w:rsid w:val="00DD51F1"/>
    <w:rsid w:val="00DE0723"/>
    <w:rsid w:val="00DE0C09"/>
    <w:rsid w:val="00DE39EF"/>
    <w:rsid w:val="00DE3E98"/>
    <w:rsid w:val="00DE6DC4"/>
    <w:rsid w:val="00DF007B"/>
    <w:rsid w:val="00E01EDB"/>
    <w:rsid w:val="00E02DC6"/>
    <w:rsid w:val="00E02ECA"/>
    <w:rsid w:val="00E068FD"/>
    <w:rsid w:val="00E071CB"/>
    <w:rsid w:val="00E2018D"/>
    <w:rsid w:val="00E214F4"/>
    <w:rsid w:val="00E21611"/>
    <w:rsid w:val="00E25655"/>
    <w:rsid w:val="00E2572F"/>
    <w:rsid w:val="00E25BFB"/>
    <w:rsid w:val="00E326FF"/>
    <w:rsid w:val="00E32E72"/>
    <w:rsid w:val="00E3450F"/>
    <w:rsid w:val="00E369C0"/>
    <w:rsid w:val="00E4142C"/>
    <w:rsid w:val="00E42621"/>
    <w:rsid w:val="00E42B91"/>
    <w:rsid w:val="00E45182"/>
    <w:rsid w:val="00E453F6"/>
    <w:rsid w:val="00E46C16"/>
    <w:rsid w:val="00E47F39"/>
    <w:rsid w:val="00E541F3"/>
    <w:rsid w:val="00E54CF6"/>
    <w:rsid w:val="00E55044"/>
    <w:rsid w:val="00E60280"/>
    <w:rsid w:val="00E6090A"/>
    <w:rsid w:val="00E60F28"/>
    <w:rsid w:val="00E64114"/>
    <w:rsid w:val="00E650D8"/>
    <w:rsid w:val="00E66277"/>
    <w:rsid w:val="00E75D2A"/>
    <w:rsid w:val="00E81859"/>
    <w:rsid w:val="00E84D24"/>
    <w:rsid w:val="00E87090"/>
    <w:rsid w:val="00E972D4"/>
    <w:rsid w:val="00EA0DE3"/>
    <w:rsid w:val="00EC1AD1"/>
    <w:rsid w:val="00EC7405"/>
    <w:rsid w:val="00ED1542"/>
    <w:rsid w:val="00ED469F"/>
    <w:rsid w:val="00ED7E0B"/>
    <w:rsid w:val="00EE1D0A"/>
    <w:rsid w:val="00EE7CDA"/>
    <w:rsid w:val="00EE7E0D"/>
    <w:rsid w:val="00EF3335"/>
    <w:rsid w:val="00EF46E4"/>
    <w:rsid w:val="00F0057F"/>
    <w:rsid w:val="00F00BEF"/>
    <w:rsid w:val="00F00DCD"/>
    <w:rsid w:val="00F0301B"/>
    <w:rsid w:val="00F05403"/>
    <w:rsid w:val="00F05C46"/>
    <w:rsid w:val="00F0771A"/>
    <w:rsid w:val="00F12A18"/>
    <w:rsid w:val="00F14101"/>
    <w:rsid w:val="00F16F13"/>
    <w:rsid w:val="00F21F4E"/>
    <w:rsid w:val="00F231E5"/>
    <w:rsid w:val="00F24C08"/>
    <w:rsid w:val="00F24C2D"/>
    <w:rsid w:val="00F31E43"/>
    <w:rsid w:val="00F33EC1"/>
    <w:rsid w:val="00F40B13"/>
    <w:rsid w:val="00F43BAB"/>
    <w:rsid w:val="00F4591C"/>
    <w:rsid w:val="00F5137A"/>
    <w:rsid w:val="00F52EE4"/>
    <w:rsid w:val="00F6047A"/>
    <w:rsid w:val="00F646B1"/>
    <w:rsid w:val="00F7306D"/>
    <w:rsid w:val="00F7320F"/>
    <w:rsid w:val="00F732B6"/>
    <w:rsid w:val="00F7422E"/>
    <w:rsid w:val="00F74731"/>
    <w:rsid w:val="00F80B7C"/>
    <w:rsid w:val="00F818DE"/>
    <w:rsid w:val="00F91AEB"/>
    <w:rsid w:val="00F93B53"/>
    <w:rsid w:val="00F97623"/>
    <w:rsid w:val="00FA0A91"/>
    <w:rsid w:val="00FA23BF"/>
    <w:rsid w:val="00FA4647"/>
    <w:rsid w:val="00FB1465"/>
    <w:rsid w:val="00FB4829"/>
    <w:rsid w:val="00FC0071"/>
    <w:rsid w:val="00FC1007"/>
    <w:rsid w:val="00FC1721"/>
    <w:rsid w:val="00FC5412"/>
    <w:rsid w:val="00FC6FD9"/>
    <w:rsid w:val="00FD15E4"/>
    <w:rsid w:val="00FD4350"/>
    <w:rsid w:val="00FD7BA5"/>
    <w:rsid w:val="00FE2597"/>
    <w:rsid w:val="00FE3E99"/>
    <w:rsid w:val="00FF431B"/>
    <w:rsid w:val="00FF4F6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3BE61F7"/>
  <w15:docId w15:val="{79BCE840-87C2-4E99-ADFE-B4FC71CB3E8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97223"/>
    <w:pPr>
      <w:spacing w:after="120"/>
    </w:pPr>
    <w:rPr>
      <w:rFonts w:eastAsia="Calibri" w:cstheme="minorHAnsi"/>
      <w:kern w:val="0"/>
      <w:sz w:val="22"/>
      <w:szCs w:val="22"/>
      <w:lang w:val="sk-SK" w:eastAsia="en-GB"/>
    </w:rPr>
  </w:style>
  <w:style w:type="paragraph" w:styleId="Heading1">
    <w:name w:val="heading 1"/>
    <w:basedOn w:val="Heading2"/>
    <w:next w:val="Normal"/>
    <w:link w:val="Heading1Char"/>
    <w:uiPriority w:val="9"/>
    <w:qFormat/>
    <w:rsid w:val="00903512"/>
    <w:pPr>
      <w:numPr>
        <w:ilvl w:val="0"/>
      </w:numPr>
      <w:outlineLvl w:val="0"/>
    </w:pPr>
    <w:rPr>
      <w:sz w:val="32"/>
      <w:szCs w:val="44"/>
    </w:rPr>
  </w:style>
  <w:style w:type="paragraph" w:styleId="Heading2">
    <w:name w:val="heading 2"/>
    <w:basedOn w:val="Normal"/>
    <w:next w:val="Normal"/>
    <w:link w:val="Heading2Char"/>
    <w:uiPriority w:val="9"/>
    <w:qFormat/>
    <w:rsid w:val="00903512"/>
    <w:pPr>
      <w:keepNext/>
      <w:keepLines/>
      <w:numPr>
        <w:ilvl w:val="1"/>
        <w:numId w:val="7"/>
      </w:numPr>
      <w:spacing w:before="360"/>
      <w:outlineLvl w:val="1"/>
    </w:pPr>
    <w:rPr>
      <w:rFonts w:eastAsia="Arial"/>
      <w:sz w:val="28"/>
      <w:szCs w:val="40"/>
      <w:lang w:eastAsia="en-US"/>
      <w14:ligatures w14:val="none"/>
    </w:rPr>
  </w:style>
  <w:style w:type="paragraph" w:styleId="Heading3">
    <w:name w:val="heading 3"/>
    <w:basedOn w:val="Normal"/>
    <w:next w:val="Normal"/>
    <w:link w:val="Heading3Char"/>
    <w:uiPriority w:val="9"/>
    <w:qFormat/>
    <w:rsid w:val="00903512"/>
    <w:pPr>
      <w:keepNext/>
      <w:keepLines/>
      <w:numPr>
        <w:ilvl w:val="2"/>
        <w:numId w:val="7"/>
      </w:numPr>
      <w:spacing w:before="240"/>
      <w:outlineLvl w:val="2"/>
    </w:pPr>
    <w:rPr>
      <w:color w:val="4472C4" w:themeColor="accent1"/>
      <w:szCs w:val="36"/>
      <w:lang w:eastAsia="en-US"/>
      <w14:ligatures w14:val="none"/>
    </w:rPr>
  </w:style>
  <w:style w:type="paragraph" w:styleId="Heading4">
    <w:name w:val="heading 4"/>
    <w:basedOn w:val="ListParagraph"/>
    <w:next w:val="Normal"/>
    <w:link w:val="Heading4Char"/>
    <w:uiPriority w:val="9"/>
    <w:unhideWhenUsed/>
    <w:qFormat/>
    <w:rsid w:val="00903512"/>
    <w:pPr>
      <w:keepNext/>
      <w:numPr>
        <w:ilvl w:val="3"/>
        <w:numId w:val="7"/>
      </w:numPr>
      <w:spacing w:before="240"/>
      <w:ind w:left="864"/>
      <w:outlineLvl w:val="3"/>
    </w:pPr>
    <w:rPr>
      <w:rFonts w:asciiTheme="minorHAnsi" w:hAnsiTheme="minorHAnsi"/>
      <w:i/>
      <w:color w:val="000000" w:themeColor="text1"/>
      <w:szCs w:val="20"/>
      <w:lang w:eastAsia="cs-CZ"/>
    </w:rPr>
  </w:style>
  <w:style w:type="paragraph" w:styleId="Heading5">
    <w:name w:val="heading 5"/>
    <w:basedOn w:val="Normal"/>
    <w:next w:val="Normal"/>
    <w:link w:val="Heading5Char"/>
    <w:uiPriority w:val="9"/>
    <w:unhideWhenUsed/>
    <w:qFormat/>
    <w:rsid w:val="00903512"/>
    <w:pPr>
      <w:keepNext/>
      <w:keepLines/>
      <w:numPr>
        <w:ilvl w:val="4"/>
        <w:numId w:val="7"/>
      </w:numPr>
      <w:spacing w:before="120"/>
      <w:outlineLvl w:val="4"/>
    </w:pPr>
    <w:rPr>
      <w:rFonts w:asciiTheme="majorHAnsi" w:eastAsiaTheme="majorEastAsia" w:hAnsiTheme="majorHAnsi" w:cstheme="majorBidi"/>
      <w:color w:val="2F5496" w:themeColor="accent1" w:themeShade="BF"/>
      <w:sz w:val="20"/>
      <w14:ligatures w14:val="none"/>
    </w:rPr>
  </w:style>
  <w:style w:type="paragraph" w:styleId="Heading6">
    <w:name w:val="heading 6"/>
    <w:basedOn w:val="Normal"/>
    <w:next w:val="Normal"/>
    <w:link w:val="Heading6Char"/>
    <w:uiPriority w:val="9"/>
    <w:unhideWhenUsed/>
    <w:qFormat/>
    <w:rsid w:val="00903512"/>
    <w:pPr>
      <w:keepNext/>
      <w:keepLines/>
      <w:numPr>
        <w:ilvl w:val="5"/>
        <w:numId w:val="7"/>
      </w:numPr>
      <w:spacing w:before="40"/>
      <w:outlineLvl w:val="5"/>
    </w:pPr>
    <w:rPr>
      <w:rFonts w:asciiTheme="majorHAnsi" w:eastAsiaTheme="majorEastAsia" w:hAnsiTheme="majorHAnsi" w:cstheme="majorBidi"/>
      <w:color w:val="1F3763" w:themeColor="accent1" w:themeShade="7F"/>
      <w:sz w:val="20"/>
      <w14:ligatures w14:val="none"/>
    </w:rPr>
  </w:style>
  <w:style w:type="paragraph" w:styleId="Heading7">
    <w:name w:val="heading 7"/>
    <w:basedOn w:val="Normal"/>
    <w:next w:val="Normal"/>
    <w:link w:val="Heading7Char"/>
    <w:uiPriority w:val="9"/>
    <w:unhideWhenUsed/>
    <w:qFormat/>
    <w:rsid w:val="00903512"/>
    <w:pPr>
      <w:keepNext/>
      <w:keepLines/>
      <w:numPr>
        <w:ilvl w:val="6"/>
        <w:numId w:val="7"/>
      </w:numPr>
      <w:spacing w:before="40"/>
      <w:outlineLvl w:val="6"/>
    </w:pPr>
    <w:rPr>
      <w:rFonts w:asciiTheme="majorHAnsi" w:eastAsiaTheme="majorEastAsia" w:hAnsiTheme="majorHAnsi" w:cstheme="majorBidi"/>
      <w:i/>
      <w:iCs/>
      <w:color w:val="1F3763" w:themeColor="accent1" w:themeShade="7F"/>
      <w:sz w:val="20"/>
      <w14:ligatures w14:val="none"/>
    </w:rPr>
  </w:style>
  <w:style w:type="paragraph" w:styleId="Heading8">
    <w:name w:val="heading 8"/>
    <w:basedOn w:val="Normal"/>
    <w:next w:val="Normal"/>
    <w:link w:val="Heading8Char"/>
    <w:uiPriority w:val="9"/>
    <w:semiHidden/>
    <w:unhideWhenUsed/>
    <w:qFormat/>
    <w:rsid w:val="00903512"/>
    <w:pPr>
      <w:keepNext/>
      <w:keepLines/>
      <w:numPr>
        <w:ilvl w:val="7"/>
        <w:numId w:val="7"/>
      </w:numPr>
      <w:spacing w:before="40"/>
      <w:outlineLvl w:val="7"/>
    </w:pPr>
    <w:rPr>
      <w:rFonts w:asciiTheme="majorHAnsi" w:eastAsiaTheme="majorEastAsia" w:hAnsiTheme="majorHAnsi" w:cstheme="majorBidi"/>
      <w:color w:val="272727" w:themeColor="text1" w:themeTint="D8"/>
      <w:sz w:val="21"/>
      <w:szCs w:val="21"/>
      <w14:ligatures w14:val="none"/>
    </w:rPr>
  </w:style>
  <w:style w:type="paragraph" w:styleId="Heading9">
    <w:name w:val="heading 9"/>
    <w:basedOn w:val="Normal"/>
    <w:next w:val="Normal"/>
    <w:link w:val="Heading9Char"/>
    <w:uiPriority w:val="9"/>
    <w:semiHidden/>
    <w:unhideWhenUsed/>
    <w:qFormat/>
    <w:rsid w:val="00903512"/>
    <w:pPr>
      <w:keepNext/>
      <w:keepLines/>
      <w:numPr>
        <w:ilvl w:val="8"/>
        <w:numId w:val="7"/>
      </w:numPr>
      <w:tabs>
        <w:tab w:val="num" w:pos="360"/>
      </w:tabs>
      <w:spacing w:before="40"/>
      <w:outlineLvl w:val="8"/>
    </w:pPr>
    <w:rPr>
      <w:rFonts w:asciiTheme="majorHAnsi" w:eastAsiaTheme="majorEastAsia" w:hAnsiTheme="majorHAnsi" w:cstheme="majorBidi"/>
      <w:i/>
      <w:iCs/>
      <w:color w:val="272727" w:themeColor="text1" w:themeTint="D8"/>
      <w:sz w:val="21"/>
      <w:szCs w:val="21"/>
      <w14:ligatures w14:val="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903512"/>
    <w:rPr>
      <w:rFonts w:eastAsia="Arial" w:cstheme="minorHAnsi"/>
      <w:kern w:val="0"/>
      <w:sz w:val="32"/>
      <w:szCs w:val="44"/>
      <w:lang w:val="sk-SK"/>
      <w14:ligatures w14:val="none"/>
    </w:rPr>
  </w:style>
  <w:style w:type="character" w:customStyle="1" w:styleId="Heading2Char">
    <w:name w:val="Heading 2 Char"/>
    <w:basedOn w:val="DefaultParagraphFont"/>
    <w:link w:val="Heading2"/>
    <w:uiPriority w:val="9"/>
    <w:rsid w:val="00903512"/>
    <w:rPr>
      <w:rFonts w:eastAsia="Arial" w:cstheme="minorHAnsi"/>
      <w:kern w:val="0"/>
      <w:sz w:val="28"/>
      <w:szCs w:val="40"/>
      <w:lang w:val="sk-SK"/>
      <w14:ligatures w14:val="none"/>
    </w:rPr>
  </w:style>
  <w:style w:type="character" w:customStyle="1" w:styleId="Heading3Char">
    <w:name w:val="Heading 3 Char"/>
    <w:basedOn w:val="DefaultParagraphFont"/>
    <w:link w:val="Heading3"/>
    <w:uiPriority w:val="9"/>
    <w:rsid w:val="00903512"/>
    <w:rPr>
      <w:rFonts w:eastAsia="Calibri" w:cstheme="minorHAnsi"/>
      <w:color w:val="4472C4" w:themeColor="accent1"/>
      <w:kern w:val="0"/>
      <w:sz w:val="22"/>
      <w:szCs w:val="36"/>
      <w:lang w:val="sk-SK"/>
      <w14:ligatures w14:val="none"/>
    </w:rPr>
  </w:style>
  <w:style w:type="character" w:customStyle="1" w:styleId="Heading4Char">
    <w:name w:val="Heading 4 Char"/>
    <w:basedOn w:val="DefaultParagraphFont"/>
    <w:link w:val="Heading4"/>
    <w:uiPriority w:val="9"/>
    <w:rsid w:val="00903512"/>
    <w:rPr>
      <w:rFonts w:eastAsia="Calibri" w:cstheme="minorHAnsi"/>
      <w:i/>
      <w:color w:val="000000" w:themeColor="text1"/>
      <w:kern w:val="0"/>
      <w:sz w:val="22"/>
      <w:szCs w:val="20"/>
      <w:lang w:val="sk-SK" w:eastAsia="cs-CZ"/>
      <w14:ligatures w14:val="none"/>
    </w:rPr>
  </w:style>
  <w:style w:type="character" w:customStyle="1" w:styleId="Heading5Char">
    <w:name w:val="Heading 5 Char"/>
    <w:basedOn w:val="DefaultParagraphFont"/>
    <w:link w:val="Heading5"/>
    <w:uiPriority w:val="9"/>
    <w:rsid w:val="00903512"/>
    <w:rPr>
      <w:rFonts w:asciiTheme="majorHAnsi" w:eastAsiaTheme="majorEastAsia" w:hAnsiTheme="majorHAnsi" w:cstheme="majorBidi"/>
      <w:color w:val="2F5496" w:themeColor="accent1" w:themeShade="BF"/>
      <w:kern w:val="0"/>
      <w:sz w:val="20"/>
      <w:szCs w:val="22"/>
      <w:lang w:val="sk-SK" w:eastAsia="en-GB"/>
      <w14:ligatures w14:val="none"/>
    </w:rPr>
  </w:style>
  <w:style w:type="character" w:customStyle="1" w:styleId="Heading6Char">
    <w:name w:val="Heading 6 Char"/>
    <w:basedOn w:val="DefaultParagraphFont"/>
    <w:link w:val="Heading6"/>
    <w:uiPriority w:val="9"/>
    <w:rsid w:val="00903512"/>
    <w:rPr>
      <w:rFonts w:asciiTheme="majorHAnsi" w:eastAsiaTheme="majorEastAsia" w:hAnsiTheme="majorHAnsi" w:cstheme="majorBidi"/>
      <w:color w:val="1F3763" w:themeColor="accent1" w:themeShade="7F"/>
      <w:kern w:val="0"/>
      <w:sz w:val="20"/>
      <w:szCs w:val="22"/>
      <w:lang w:val="sk-SK" w:eastAsia="en-GB"/>
      <w14:ligatures w14:val="none"/>
    </w:rPr>
  </w:style>
  <w:style w:type="character" w:customStyle="1" w:styleId="Heading7Char">
    <w:name w:val="Heading 7 Char"/>
    <w:basedOn w:val="DefaultParagraphFont"/>
    <w:link w:val="Heading7"/>
    <w:uiPriority w:val="9"/>
    <w:rsid w:val="00903512"/>
    <w:rPr>
      <w:rFonts w:asciiTheme="majorHAnsi" w:eastAsiaTheme="majorEastAsia" w:hAnsiTheme="majorHAnsi" w:cstheme="majorBidi"/>
      <w:i/>
      <w:iCs/>
      <w:color w:val="1F3763" w:themeColor="accent1" w:themeShade="7F"/>
      <w:kern w:val="0"/>
      <w:sz w:val="20"/>
      <w:szCs w:val="22"/>
      <w:lang w:val="sk-SK" w:eastAsia="en-GB"/>
      <w14:ligatures w14:val="none"/>
    </w:rPr>
  </w:style>
  <w:style w:type="character" w:customStyle="1" w:styleId="Heading8Char">
    <w:name w:val="Heading 8 Char"/>
    <w:basedOn w:val="DefaultParagraphFont"/>
    <w:link w:val="Heading8"/>
    <w:uiPriority w:val="9"/>
    <w:semiHidden/>
    <w:rsid w:val="00903512"/>
    <w:rPr>
      <w:rFonts w:asciiTheme="majorHAnsi" w:eastAsiaTheme="majorEastAsia" w:hAnsiTheme="majorHAnsi" w:cstheme="majorBidi"/>
      <w:color w:val="272727" w:themeColor="text1" w:themeTint="D8"/>
      <w:kern w:val="0"/>
      <w:sz w:val="21"/>
      <w:szCs w:val="21"/>
      <w:lang w:val="sk-SK" w:eastAsia="en-GB"/>
      <w14:ligatures w14:val="none"/>
    </w:rPr>
  </w:style>
  <w:style w:type="character" w:customStyle="1" w:styleId="Heading9Char">
    <w:name w:val="Heading 9 Char"/>
    <w:basedOn w:val="DefaultParagraphFont"/>
    <w:link w:val="Heading9"/>
    <w:uiPriority w:val="9"/>
    <w:semiHidden/>
    <w:rsid w:val="00903512"/>
    <w:rPr>
      <w:rFonts w:asciiTheme="majorHAnsi" w:eastAsiaTheme="majorEastAsia" w:hAnsiTheme="majorHAnsi" w:cstheme="majorBidi"/>
      <w:i/>
      <w:iCs/>
      <w:color w:val="272727" w:themeColor="text1" w:themeTint="D8"/>
      <w:kern w:val="0"/>
      <w:sz w:val="21"/>
      <w:szCs w:val="21"/>
      <w:lang w:val="sk-SK" w:eastAsia="en-GB"/>
      <w14:ligatures w14:val="none"/>
    </w:rPr>
  </w:style>
  <w:style w:type="paragraph" w:styleId="ListParagraph">
    <w:name w:val="List Paragraph"/>
    <w:aliases w:val="body,Odsek zoznamu2,Odsek,lp1,Bullet List,FooterText,numbered,List Paragraph1,Paragraphe de liste1,Bullet Number,necislovany zoznam,lp11,List Paragraph11,Bullet 1,Use Case List Paragraph,Heading Bullet,Bulletr List Paragraph,列出段落,列出段落1,2"/>
    <w:basedOn w:val="Normal"/>
    <w:link w:val="ListParagraphChar"/>
    <w:uiPriority w:val="34"/>
    <w:qFormat/>
    <w:rsid w:val="00697223"/>
    <w:pPr>
      <w:numPr>
        <w:numId w:val="6"/>
      </w:numPr>
    </w:pPr>
    <w:rPr>
      <w:rFonts w:ascii="Calibri" w:hAnsi="Calibri"/>
      <w:lang w:eastAsia="en-US"/>
      <w14:ligatures w14:val="none"/>
    </w:rPr>
  </w:style>
  <w:style w:type="character" w:styleId="IntenseEmphasis">
    <w:name w:val="Intense Emphasis"/>
    <w:basedOn w:val="DefaultParagraphFont"/>
    <w:uiPriority w:val="21"/>
    <w:qFormat/>
    <w:rsid w:val="00903512"/>
    <w:rPr>
      <w:rFonts w:ascii="Courier New" w:hAnsi="Courier New"/>
      <w:i w:val="0"/>
      <w:iCs/>
      <w:color w:val="4472C4" w:themeColor="accent1"/>
      <w:sz w:val="16"/>
    </w:rPr>
  </w:style>
  <w:style w:type="paragraph" w:customStyle="1" w:styleId="Style1">
    <w:name w:val="Style1"/>
    <w:basedOn w:val="Heading1"/>
    <w:rsid w:val="00903512"/>
    <w:pPr>
      <w:numPr>
        <w:numId w:val="1"/>
      </w:numPr>
      <w:spacing w:after="360"/>
    </w:pPr>
    <w:rPr>
      <w:rFonts w:ascii="Avenir Next Heavy" w:hAnsi="Avenir Next Heavy" w:cs="Arial"/>
      <w:b/>
      <w:bCs/>
      <w:caps/>
      <w:szCs w:val="28"/>
    </w:rPr>
  </w:style>
  <w:style w:type="paragraph" w:styleId="NoSpacing">
    <w:name w:val="No Spacing"/>
    <w:uiPriority w:val="1"/>
    <w:qFormat/>
    <w:rsid w:val="00903512"/>
    <w:pPr>
      <w:widowControl w:val="0"/>
      <w:spacing w:after="120"/>
    </w:pPr>
    <w:rPr>
      <w:rFonts w:ascii="Avenir Next" w:eastAsia="Times New Roman" w:hAnsi="Avenir Next" w:cs="Courier New"/>
      <w:color w:val="000000" w:themeColor="text1"/>
      <w:kern w:val="0"/>
      <w:sz w:val="22"/>
      <w:lang w:val="sk-SK" w:eastAsia="sk-SK"/>
      <w14:ligatures w14:val="none"/>
    </w:rPr>
  </w:style>
  <w:style w:type="paragraph" w:customStyle="1" w:styleId="SourceCode">
    <w:name w:val="Source Code"/>
    <w:basedOn w:val="Normal"/>
    <w:rsid w:val="00903512"/>
    <w:rPr>
      <w:rFonts w:ascii="Courier" w:hAnsi="Courier"/>
      <w:color w:val="00B0F0"/>
      <w:sz w:val="20"/>
      <w14:ligatures w14:val="none"/>
    </w:rPr>
  </w:style>
  <w:style w:type="paragraph" w:customStyle="1" w:styleId="Code">
    <w:name w:val="Code"/>
    <w:basedOn w:val="Normal"/>
    <w:qFormat/>
    <w:rsid w:val="00903512"/>
    <w:rPr>
      <w:rFonts w:ascii="Courier" w:hAnsi="Courier"/>
      <w:color w:val="0070C0"/>
      <w:sz w:val="20"/>
      <w14:ligatures w14:val="none"/>
    </w:rPr>
  </w:style>
  <w:style w:type="character" w:customStyle="1" w:styleId="ListParagraphChar">
    <w:name w:val="List Paragraph Char"/>
    <w:aliases w:val="body Char,Odsek zoznamu2 Char,Odsek Char,lp1 Char,Bullet List Char,FooterText Char,numbered Char,List Paragraph1 Char,Paragraphe de liste1 Char,Bullet Number Char,necislovany zoznam Char,lp11 Char,List Paragraph11 Char,Bullet 1 Char"/>
    <w:link w:val="ListParagraph"/>
    <w:uiPriority w:val="34"/>
    <w:qFormat/>
    <w:locked/>
    <w:rsid w:val="00697223"/>
    <w:rPr>
      <w:rFonts w:ascii="Calibri" w:eastAsia="Calibri" w:hAnsi="Calibri" w:cstheme="minorHAnsi"/>
      <w:kern w:val="0"/>
      <w:sz w:val="22"/>
      <w:szCs w:val="22"/>
      <w:lang w:val="sk-SK"/>
      <w14:ligatures w14:val="none"/>
    </w:rPr>
  </w:style>
  <w:style w:type="paragraph" w:customStyle="1" w:styleId="NumberedListinTable">
    <w:name w:val="Numbered List in Table"/>
    <w:basedOn w:val="ListParagraph"/>
    <w:qFormat/>
    <w:rsid w:val="00903512"/>
    <w:pPr>
      <w:numPr>
        <w:numId w:val="2"/>
      </w:numPr>
      <w:spacing w:before="60" w:after="60"/>
    </w:pPr>
    <w:rPr>
      <w:rFonts w:asciiTheme="minorHAnsi" w:eastAsiaTheme="minorHAnsi" w:hAnsiTheme="minorHAnsi" w:cstheme="minorBidi"/>
      <w:sz w:val="16"/>
      <w:szCs w:val="16"/>
    </w:rPr>
  </w:style>
  <w:style w:type="paragraph" w:styleId="Header">
    <w:name w:val="header"/>
    <w:basedOn w:val="Normal"/>
    <w:link w:val="HeaderChar"/>
    <w:uiPriority w:val="99"/>
    <w:unhideWhenUsed/>
    <w:rsid w:val="00903512"/>
    <w:pPr>
      <w:tabs>
        <w:tab w:val="center" w:pos="4513"/>
        <w:tab w:val="right" w:pos="9026"/>
      </w:tabs>
    </w:pPr>
    <w:rPr>
      <w:rFonts w:ascii="Calibri" w:hAnsi="Calibri"/>
      <w:sz w:val="20"/>
      <w14:ligatures w14:val="none"/>
    </w:rPr>
  </w:style>
  <w:style w:type="character" w:customStyle="1" w:styleId="HeaderChar">
    <w:name w:val="Header Char"/>
    <w:basedOn w:val="DefaultParagraphFont"/>
    <w:link w:val="Header"/>
    <w:uiPriority w:val="99"/>
    <w:rsid w:val="00903512"/>
    <w:rPr>
      <w:rFonts w:ascii="Calibri" w:eastAsia="Times New Roman" w:hAnsi="Calibri" w:cs="Times New Roman"/>
      <w:kern w:val="0"/>
      <w:sz w:val="20"/>
      <w:lang w:val="sk-SK" w:eastAsia="en-GB"/>
      <w14:ligatures w14:val="none"/>
    </w:rPr>
  </w:style>
  <w:style w:type="paragraph" w:styleId="Footer">
    <w:name w:val="footer"/>
    <w:basedOn w:val="Normal"/>
    <w:link w:val="FooterChar"/>
    <w:uiPriority w:val="99"/>
    <w:unhideWhenUsed/>
    <w:rsid w:val="00903512"/>
    <w:pPr>
      <w:tabs>
        <w:tab w:val="center" w:pos="4513"/>
        <w:tab w:val="right" w:pos="9026"/>
      </w:tabs>
    </w:pPr>
    <w:rPr>
      <w:rFonts w:ascii="Calibri" w:hAnsi="Calibri"/>
      <w:sz w:val="20"/>
      <w14:ligatures w14:val="none"/>
    </w:rPr>
  </w:style>
  <w:style w:type="character" w:customStyle="1" w:styleId="FooterChar">
    <w:name w:val="Footer Char"/>
    <w:basedOn w:val="DefaultParagraphFont"/>
    <w:link w:val="Footer"/>
    <w:uiPriority w:val="99"/>
    <w:rsid w:val="00903512"/>
    <w:rPr>
      <w:rFonts w:ascii="Calibri" w:eastAsia="Times New Roman" w:hAnsi="Calibri" w:cs="Times New Roman"/>
      <w:kern w:val="0"/>
      <w:sz w:val="20"/>
      <w:lang w:val="sk-SK" w:eastAsia="en-GB"/>
      <w14:ligatures w14:val="none"/>
    </w:rPr>
  </w:style>
  <w:style w:type="table" w:styleId="TableGrid">
    <w:name w:val="Table Grid"/>
    <w:basedOn w:val="TableNormal"/>
    <w:uiPriority w:val="39"/>
    <w:rsid w:val="00903512"/>
    <w:rPr>
      <w:rFonts w:eastAsia="Times New Roman"/>
      <w:kern w:val="0"/>
      <w:lang w:val="en-GB"/>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basedOn w:val="DefaultParagraphFont"/>
    <w:uiPriority w:val="99"/>
    <w:semiHidden/>
    <w:unhideWhenUsed/>
    <w:rsid w:val="00903512"/>
  </w:style>
  <w:style w:type="paragraph" w:customStyle="1" w:styleId="TableSmHeading">
    <w:name w:val="Table_Sm_Heading"/>
    <w:basedOn w:val="Normal"/>
    <w:uiPriority w:val="99"/>
    <w:rsid w:val="00903512"/>
    <w:pPr>
      <w:keepNext/>
      <w:keepLines/>
      <w:spacing w:before="60" w:after="40"/>
    </w:pPr>
    <w:rPr>
      <w:rFonts w:ascii="Calibri" w:hAnsi="Calibri"/>
      <w:b/>
      <w:sz w:val="16"/>
      <w:lang w:eastAsia="sk-SK"/>
      <w14:ligatures w14:val="none"/>
    </w:rPr>
  </w:style>
  <w:style w:type="paragraph" w:customStyle="1" w:styleId="paragraph">
    <w:name w:val="paragraph"/>
    <w:basedOn w:val="Normal"/>
    <w:rsid w:val="00903512"/>
    <w:pPr>
      <w:spacing w:before="100" w:beforeAutospacing="1" w:after="100" w:afterAutospacing="1"/>
    </w:pPr>
    <w:rPr>
      <w:lang w:eastAsia="sk-SK"/>
      <w14:ligatures w14:val="none"/>
    </w:rPr>
  </w:style>
  <w:style w:type="character" w:customStyle="1" w:styleId="normaltextrun">
    <w:name w:val="normaltextrun"/>
    <w:basedOn w:val="DefaultParagraphFont"/>
    <w:rsid w:val="00903512"/>
  </w:style>
  <w:style w:type="character" w:customStyle="1" w:styleId="eop">
    <w:name w:val="eop"/>
    <w:basedOn w:val="DefaultParagraphFont"/>
    <w:rsid w:val="00903512"/>
  </w:style>
  <w:style w:type="paragraph" w:styleId="Caption">
    <w:name w:val="caption"/>
    <w:aliases w:val="(MYCOM Legend),Caption ADL,Table/Figure Heading"/>
    <w:basedOn w:val="Normal"/>
    <w:next w:val="Normal"/>
    <w:uiPriority w:val="35"/>
    <w:unhideWhenUsed/>
    <w:qFormat/>
    <w:rsid w:val="00903512"/>
    <w:pPr>
      <w:spacing w:line="360" w:lineRule="auto"/>
    </w:pPr>
    <w:rPr>
      <w:rFonts w:ascii="Calibri" w:hAnsi="Calibri"/>
      <w:bCs/>
      <w:iCs/>
      <w:color w:val="44546A" w:themeColor="text2"/>
      <w:sz w:val="16"/>
      <w:szCs w:val="16"/>
      <w14:ligatures w14:val="none"/>
    </w:rPr>
  </w:style>
  <w:style w:type="paragraph" w:styleId="TableofFigures">
    <w:name w:val="table of figures"/>
    <w:basedOn w:val="Normal"/>
    <w:next w:val="Normal"/>
    <w:uiPriority w:val="99"/>
    <w:unhideWhenUsed/>
    <w:rsid w:val="00903512"/>
    <w:pPr>
      <w:ind w:left="400" w:hanging="400"/>
    </w:pPr>
    <w:rPr>
      <w:smallCaps/>
      <w:sz w:val="20"/>
      <w:szCs w:val="20"/>
      <w14:ligatures w14:val="none"/>
    </w:rPr>
  </w:style>
  <w:style w:type="character" w:styleId="Hyperlink">
    <w:name w:val="Hyperlink"/>
    <w:basedOn w:val="DefaultParagraphFont"/>
    <w:uiPriority w:val="99"/>
    <w:unhideWhenUsed/>
    <w:rsid w:val="00903512"/>
    <w:rPr>
      <w:color w:val="0563C1" w:themeColor="hyperlink"/>
      <w:u w:val="single"/>
    </w:rPr>
  </w:style>
  <w:style w:type="paragraph" w:styleId="TOCHeading">
    <w:name w:val="TOC Heading"/>
    <w:basedOn w:val="Heading1"/>
    <w:next w:val="Normal"/>
    <w:uiPriority w:val="39"/>
    <w:unhideWhenUsed/>
    <w:qFormat/>
    <w:rsid w:val="00903512"/>
    <w:pPr>
      <w:spacing w:before="480" w:after="0" w:line="276" w:lineRule="auto"/>
      <w:ind w:left="0" w:firstLine="0"/>
      <w:outlineLvl w:val="9"/>
    </w:pPr>
    <w:rPr>
      <w:rFonts w:asciiTheme="majorHAnsi" w:eastAsiaTheme="majorEastAsia" w:hAnsiTheme="majorHAnsi" w:cstheme="majorBidi"/>
      <w:b/>
      <w:bCs/>
      <w:color w:val="2F5496" w:themeColor="accent1" w:themeShade="BF"/>
      <w:sz w:val="28"/>
      <w:szCs w:val="28"/>
      <w:lang w:eastAsia="sk-SK"/>
    </w:rPr>
  </w:style>
  <w:style w:type="paragraph" w:styleId="TOC1">
    <w:name w:val="toc 1"/>
    <w:basedOn w:val="Normal"/>
    <w:next w:val="Normal"/>
    <w:autoRedefine/>
    <w:uiPriority w:val="39"/>
    <w:unhideWhenUsed/>
    <w:rsid w:val="00483F78"/>
    <w:pPr>
      <w:spacing w:before="120"/>
    </w:pPr>
    <w:rPr>
      <w:b/>
      <w:bCs/>
      <w:i/>
      <w:iCs/>
      <w14:ligatures w14:val="none"/>
    </w:rPr>
  </w:style>
  <w:style w:type="paragraph" w:styleId="TOC2">
    <w:name w:val="toc 2"/>
    <w:basedOn w:val="Normal"/>
    <w:next w:val="Normal"/>
    <w:autoRedefine/>
    <w:uiPriority w:val="39"/>
    <w:unhideWhenUsed/>
    <w:rsid w:val="00903512"/>
    <w:pPr>
      <w:spacing w:before="120"/>
      <w:ind w:left="200"/>
    </w:pPr>
    <w:rPr>
      <w:b/>
      <w:bCs/>
      <w14:ligatures w14:val="none"/>
    </w:rPr>
  </w:style>
  <w:style w:type="paragraph" w:styleId="TOC3">
    <w:name w:val="toc 3"/>
    <w:basedOn w:val="Normal"/>
    <w:next w:val="Normal"/>
    <w:autoRedefine/>
    <w:uiPriority w:val="39"/>
    <w:unhideWhenUsed/>
    <w:rsid w:val="00903512"/>
    <w:pPr>
      <w:ind w:left="400"/>
    </w:pPr>
    <w:rPr>
      <w:sz w:val="20"/>
      <w:szCs w:val="20"/>
      <w14:ligatures w14:val="none"/>
    </w:rPr>
  </w:style>
  <w:style w:type="paragraph" w:styleId="TOC4">
    <w:name w:val="toc 4"/>
    <w:basedOn w:val="Normal"/>
    <w:next w:val="Normal"/>
    <w:autoRedefine/>
    <w:uiPriority w:val="39"/>
    <w:unhideWhenUsed/>
    <w:rsid w:val="00903512"/>
    <w:pPr>
      <w:ind w:left="600"/>
    </w:pPr>
    <w:rPr>
      <w:sz w:val="20"/>
      <w:szCs w:val="20"/>
      <w14:ligatures w14:val="none"/>
    </w:rPr>
  </w:style>
  <w:style w:type="paragraph" w:styleId="TOC5">
    <w:name w:val="toc 5"/>
    <w:basedOn w:val="Normal"/>
    <w:next w:val="Normal"/>
    <w:autoRedefine/>
    <w:uiPriority w:val="39"/>
    <w:unhideWhenUsed/>
    <w:rsid w:val="00903512"/>
    <w:pPr>
      <w:ind w:left="800"/>
    </w:pPr>
    <w:rPr>
      <w:sz w:val="20"/>
      <w:szCs w:val="20"/>
      <w14:ligatures w14:val="none"/>
    </w:rPr>
  </w:style>
  <w:style w:type="paragraph" w:styleId="TOC6">
    <w:name w:val="toc 6"/>
    <w:basedOn w:val="Normal"/>
    <w:next w:val="Normal"/>
    <w:autoRedefine/>
    <w:uiPriority w:val="39"/>
    <w:unhideWhenUsed/>
    <w:rsid w:val="00903512"/>
    <w:pPr>
      <w:ind w:left="1000"/>
    </w:pPr>
    <w:rPr>
      <w:sz w:val="20"/>
      <w:szCs w:val="20"/>
      <w14:ligatures w14:val="none"/>
    </w:rPr>
  </w:style>
  <w:style w:type="paragraph" w:styleId="TOC7">
    <w:name w:val="toc 7"/>
    <w:basedOn w:val="Normal"/>
    <w:next w:val="Normal"/>
    <w:autoRedefine/>
    <w:uiPriority w:val="39"/>
    <w:unhideWhenUsed/>
    <w:rsid w:val="00903512"/>
    <w:pPr>
      <w:ind w:left="1200"/>
    </w:pPr>
    <w:rPr>
      <w:sz w:val="20"/>
      <w:szCs w:val="20"/>
      <w14:ligatures w14:val="none"/>
    </w:rPr>
  </w:style>
  <w:style w:type="paragraph" w:styleId="TOC8">
    <w:name w:val="toc 8"/>
    <w:basedOn w:val="Normal"/>
    <w:next w:val="Normal"/>
    <w:autoRedefine/>
    <w:uiPriority w:val="39"/>
    <w:unhideWhenUsed/>
    <w:rsid w:val="00903512"/>
    <w:pPr>
      <w:ind w:left="1400"/>
    </w:pPr>
    <w:rPr>
      <w:sz w:val="20"/>
      <w:szCs w:val="20"/>
      <w14:ligatures w14:val="none"/>
    </w:rPr>
  </w:style>
  <w:style w:type="paragraph" w:styleId="TOC9">
    <w:name w:val="toc 9"/>
    <w:basedOn w:val="Normal"/>
    <w:next w:val="Normal"/>
    <w:autoRedefine/>
    <w:uiPriority w:val="39"/>
    <w:unhideWhenUsed/>
    <w:rsid w:val="00903512"/>
    <w:pPr>
      <w:ind w:left="1600"/>
    </w:pPr>
    <w:rPr>
      <w:sz w:val="20"/>
      <w:szCs w:val="20"/>
      <w14:ligatures w14:val="none"/>
    </w:rPr>
  </w:style>
  <w:style w:type="numbering" w:customStyle="1" w:styleId="Aktulnyzoznam1">
    <w:name w:val="Aktuálny zoznam1"/>
    <w:uiPriority w:val="99"/>
    <w:rsid w:val="00903512"/>
    <w:pPr>
      <w:numPr>
        <w:numId w:val="3"/>
      </w:numPr>
    </w:pPr>
  </w:style>
  <w:style w:type="numbering" w:customStyle="1" w:styleId="Aktulnyzoznam2">
    <w:name w:val="Aktuálny zoznam2"/>
    <w:uiPriority w:val="99"/>
    <w:rsid w:val="00903512"/>
    <w:pPr>
      <w:numPr>
        <w:numId w:val="4"/>
      </w:numPr>
    </w:pPr>
  </w:style>
  <w:style w:type="numbering" w:customStyle="1" w:styleId="Aktulnyzoznam3">
    <w:name w:val="Aktuálny zoznam3"/>
    <w:uiPriority w:val="99"/>
    <w:rsid w:val="00903512"/>
    <w:pPr>
      <w:numPr>
        <w:numId w:val="5"/>
      </w:numPr>
    </w:pPr>
  </w:style>
  <w:style w:type="character" w:customStyle="1" w:styleId="apple-converted-space">
    <w:name w:val="apple-converted-space"/>
    <w:basedOn w:val="DefaultParagraphFont"/>
    <w:rsid w:val="00903512"/>
  </w:style>
  <w:style w:type="character" w:styleId="CommentReference">
    <w:name w:val="annotation reference"/>
    <w:basedOn w:val="DefaultParagraphFont"/>
    <w:uiPriority w:val="99"/>
    <w:semiHidden/>
    <w:unhideWhenUsed/>
    <w:rsid w:val="00903512"/>
    <w:rPr>
      <w:sz w:val="16"/>
      <w:szCs w:val="16"/>
    </w:rPr>
  </w:style>
  <w:style w:type="paragraph" w:styleId="CommentText">
    <w:name w:val="annotation text"/>
    <w:basedOn w:val="Normal"/>
    <w:link w:val="CommentTextChar"/>
    <w:uiPriority w:val="99"/>
    <w:unhideWhenUsed/>
    <w:rsid w:val="00903512"/>
    <w:rPr>
      <w:rFonts w:ascii="Calibri" w:hAnsi="Calibri"/>
      <w:sz w:val="20"/>
      <w:szCs w:val="20"/>
      <w14:ligatures w14:val="none"/>
    </w:rPr>
  </w:style>
  <w:style w:type="character" w:customStyle="1" w:styleId="CommentTextChar">
    <w:name w:val="Comment Text Char"/>
    <w:basedOn w:val="DefaultParagraphFont"/>
    <w:link w:val="CommentText"/>
    <w:uiPriority w:val="99"/>
    <w:rsid w:val="00903512"/>
    <w:rPr>
      <w:rFonts w:ascii="Calibri" w:eastAsia="Times New Roman" w:hAnsi="Calibri" w:cs="Times New Roman"/>
      <w:kern w:val="0"/>
      <w:sz w:val="20"/>
      <w:szCs w:val="20"/>
      <w:lang w:val="sk-SK" w:eastAsia="en-GB"/>
      <w14:ligatures w14:val="none"/>
    </w:rPr>
  </w:style>
  <w:style w:type="paragraph" w:styleId="CommentSubject">
    <w:name w:val="annotation subject"/>
    <w:basedOn w:val="CommentText"/>
    <w:next w:val="CommentText"/>
    <w:link w:val="CommentSubjectChar"/>
    <w:uiPriority w:val="99"/>
    <w:semiHidden/>
    <w:unhideWhenUsed/>
    <w:rsid w:val="00903512"/>
    <w:rPr>
      <w:b/>
      <w:bCs/>
    </w:rPr>
  </w:style>
  <w:style w:type="character" w:customStyle="1" w:styleId="CommentSubjectChar">
    <w:name w:val="Comment Subject Char"/>
    <w:basedOn w:val="CommentTextChar"/>
    <w:link w:val="CommentSubject"/>
    <w:uiPriority w:val="99"/>
    <w:semiHidden/>
    <w:rsid w:val="00903512"/>
    <w:rPr>
      <w:rFonts w:ascii="Calibri" w:eastAsia="Times New Roman" w:hAnsi="Calibri" w:cs="Times New Roman"/>
      <w:b/>
      <w:bCs/>
      <w:kern w:val="0"/>
      <w:sz w:val="20"/>
      <w:szCs w:val="20"/>
      <w:lang w:val="sk-SK" w:eastAsia="en-GB"/>
      <w14:ligatures w14:val="none"/>
    </w:rPr>
  </w:style>
  <w:style w:type="character" w:styleId="Mention">
    <w:name w:val="Mention"/>
    <w:basedOn w:val="DefaultParagraphFont"/>
    <w:uiPriority w:val="99"/>
    <w:unhideWhenUsed/>
    <w:rsid w:val="00903512"/>
    <w:rPr>
      <w:color w:val="2B579A"/>
      <w:shd w:val="clear" w:color="auto" w:fill="E6E6E6"/>
    </w:rPr>
  </w:style>
  <w:style w:type="paragraph" w:styleId="Revision">
    <w:name w:val="Revision"/>
    <w:hidden/>
    <w:uiPriority w:val="99"/>
    <w:semiHidden/>
    <w:rsid w:val="00903512"/>
    <w:rPr>
      <w:rFonts w:ascii="Calibri" w:eastAsia="Times New Roman" w:hAnsi="Calibri" w:cs="Times New Roman"/>
      <w:kern w:val="0"/>
      <w:sz w:val="20"/>
      <w:lang w:val="sk-SK" w:eastAsia="en-GB"/>
      <w14:ligatures w14:val="none"/>
    </w:rPr>
  </w:style>
  <w:style w:type="character" w:styleId="UnresolvedMention">
    <w:name w:val="Unresolved Mention"/>
    <w:basedOn w:val="DefaultParagraphFont"/>
    <w:uiPriority w:val="99"/>
    <w:unhideWhenUsed/>
    <w:rsid w:val="00903512"/>
    <w:rPr>
      <w:color w:val="605E5C"/>
      <w:shd w:val="clear" w:color="auto" w:fill="E1DFDD"/>
    </w:rPr>
  </w:style>
  <w:style w:type="paragraph" w:customStyle="1" w:styleId="AlertInfo">
    <w:name w:val="Alert/Info"/>
    <w:basedOn w:val="Normal"/>
    <w:qFormat/>
    <w:rsid w:val="00903512"/>
    <w:pPr>
      <w:pBdr>
        <w:top w:val="dotted" w:sz="4" w:space="15" w:color="4472C4" w:themeColor="accent1"/>
        <w:left w:val="dotted" w:sz="4" w:space="15" w:color="4472C4" w:themeColor="accent1"/>
        <w:bottom w:val="dotted" w:sz="4" w:space="15" w:color="4472C4" w:themeColor="accent1"/>
        <w:right w:val="dotted" w:sz="4" w:space="15" w:color="4472C4" w:themeColor="accent1"/>
      </w:pBdr>
      <w:shd w:val="clear" w:color="auto" w:fill="DEEAF6" w:themeFill="accent5" w:themeFillTint="33"/>
    </w:pPr>
    <w:rPr>
      <w:rFonts w:ascii="Calibri" w:hAnsi="Calibri"/>
      <w:color w:val="1F4E79" w:themeColor="accent5" w:themeShade="80"/>
      <w:sz w:val="20"/>
      <w:lang w:eastAsia="en-US"/>
      <w14:ligatures w14:val="none"/>
    </w:rPr>
  </w:style>
  <w:style w:type="paragraph" w:customStyle="1" w:styleId="AlertWarn">
    <w:name w:val="Alert/Warn"/>
    <w:basedOn w:val="Normal"/>
    <w:qFormat/>
    <w:rsid w:val="00903512"/>
    <w:pPr>
      <w:pBdr>
        <w:top w:val="dotted" w:sz="4" w:space="15" w:color="FF0000"/>
        <w:left w:val="dotted" w:sz="4" w:space="15" w:color="FF0000"/>
        <w:bottom w:val="dotted" w:sz="4" w:space="15" w:color="FF0000"/>
        <w:right w:val="dotted" w:sz="4" w:space="15" w:color="FF0000"/>
      </w:pBdr>
      <w:shd w:val="clear" w:color="auto" w:fill="FBE4D5" w:themeFill="accent2" w:themeFillTint="33"/>
    </w:pPr>
    <w:rPr>
      <w:rFonts w:ascii="Calibri" w:hAnsi="Calibri"/>
      <w:color w:val="FF0000"/>
      <w:sz w:val="20"/>
      <w:szCs w:val="20"/>
      <w:lang w:eastAsia="cs-CZ"/>
      <w14:ligatures w14:val="none"/>
    </w:rPr>
  </w:style>
  <w:style w:type="character" w:customStyle="1" w:styleId="scxw179796273">
    <w:name w:val="scxw179796273"/>
    <w:basedOn w:val="DefaultParagraphFont"/>
    <w:rsid w:val="00903512"/>
  </w:style>
  <w:style w:type="paragraph" w:customStyle="1" w:styleId="scxw1797962731">
    <w:name w:val="scxw1797962731"/>
    <w:basedOn w:val="Normal"/>
    <w:rsid w:val="00903512"/>
    <w:pPr>
      <w:spacing w:before="100" w:beforeAutospacing="1" w:after="100" w:afterAutospacing="1"/>
    </w:pPr>
    <w:rPr>
      <w:lang w:val="en-US"/>
      <w14:ligatures w14:val="none"/>
    </w:rPr>
  </w:style>
  <w:style w:type="paragraph" w:customStyle="1" w:styleId="AlertConstraint">
    <w:name w:val="Alert/Constraint"/>
    <w:basedOn w:val="Normal"/>
    <w:qFormat/>
    <w:rsid w:val="00CE0D2E"/>
    <w:pPr>
      <w:pBdr>
        <w:top w:val="dotted" w:sz="4" w:space="6" w:color="7030A0"/>
        <w:left w:val="dotted" w:sz="4" w:space="4" w:color="7030A0"/>
        <w:bottom w:val="dotted" w:sz="4" w:space="6" w:color="7030A0"/>
        <w:right w:val="dotted" w:sz="4" w:space="4" w:color="7030A0"/>
      </w:pBdr>
      <w:shd w:val="clear" w:color="auto" w:fill="D9D4FF"/>
    </w:pPr>
    <w:rPr>
      <w:rFonts w:ascii="Calibri" w:hAnsi="Calibri"/>
      <w:color w:val="000000" w:themeColor="text1"/>
      <w:sz w:val="20"/>
      <w:szCs w:val="20"/>
      <w14:ligatures w14:val="none"/>
    </w:rPr>
  </w:style>
  <w:style w:type="paragraph" w:styleId="BalloonText">
    <w:name w:val="Balloon Text"/>
    <w:basedOn w:val="Normal"/>
    <w:link w:val="BalloonTextChar"/>
    <w:uiPriority w:val="99"/>
    <w:semiHidden/>
    <w:unhideWhenUsed/>
    <w:rsid w:val="00903512"/>
    <w:rPr>
      <w:rFonts w:ascii="Segoe UI" w:hAnsi="Segoe UI" w:cs="Segoe UI"/>
      <w:sz w:val="18"/>
      <w:szCs w:val="18"/>
      <w14:ligatures w14:val="none"/>
    </w:rPr>
  </w:style>
  <w:style w:type="character" w:customStyle="1" w:styleId="BalloonTextChar">
    <w:name w:val="Balloon Text Char"/>
    <w:basedOn w:val="DefaultParagraphFont"/>
    <w:link w:val="BalloonText"/>
    <w:uiPriority w:val="99"/>
    <w:semiHidden/>
    <w:rsid w:val="00903512"/>
    <w:rPr>
      <w:rFonts w:ascii="Segoe UI" w:eastAsia="Times New Roman" w:hAnsi="Segoe UI" w:cs="Segoe UI"/>
      <w:kern w:val="0"/>
      <w:sz w:val="18"/>
      <w:szCs w:val="18"/>
      <w:lang w:val="sk-SK" w:eastAsia="en-GB"/>
      <w14:ligatures w14:val="none"/>
    </w:rPr>
  </w:style>
  <w:style w:type="character" w:styleId="FootnoteReference">
    <w:name w:val="footnote reference"/>
    <w:aliases w:val="Stinking Styles1,Footnote symbol,Footnote reference number,Times 10 Point,Exposant 3 Point,Ref,de nota al pie,note TESI,SUPERS,EN Footnote text,EN Footnote Refe,FRef ISO,Footnote,Footnotes refss,PGI Fußnote Ziffer,ftref"/>
    <w:basedOn w:val="DefaultParagraphFont"/>
    <w:link w:val="FootnotesymbolCarZchn"/>
    <w:uiPriority w:val="99"/>
    <w:qFormat/>
    <w:rsid w:val="00903512"/>
    <w:rPr>
      <w:rFonts w:cs="Times New Roman"/>
      <w:vertAlign w:val="superscript"/>
    </w:rPr>
  </w:style>
  <w:style w:type="paragraph" w:customStyle="1" w:styleId="FootnotesymbolCarZchn">
    <w:name w:val="Footnote symbol Car Zchn"/>
    <w:aliases w:val="Footnote Car Zchn,Times 10 Point Car Zchn,Exposant 3 Point Car Zchn,Footnote Reference Superscript Car Zchn,Char Char Char Char Char Car Zchn,BVI fnr Car Zchn,SUPERS Car Zchn"/>
    <w:basedOn w:val="Normal"/>
    <w:link w:val="FootnoteReference"/>
    <w:uiPriority w:val="99"/>
    <w:rsid w:val="00903512"/>
    <w:pPr>
      <w:spacing w:after="160" w:line="240" w:lineRule="exact"/>
      <w:jc w:val="both"/>
    </w:pPr>
    <w:rPr>
      <w:rFonts w:eastAsiaTheme="minorHAnsi"/>
      <w:kern w:val="2"/>
      <w:vertAlign w:val="superscript"/>
      <w:lang w:eastAsia="en-US"/>
    </w:rPr>
  </w:style>
  <w:style w:type="paragraph" w:styleId="FootnoteText">
    <w:name w:val="footnote text"/>
    <w:basedOn w:val="Normal"/>
    <w:link w:val="FootnoteTextChar"/>
    <w:uiPriority w:val="99"/>
    <w:semiHidden/>
    <w:unhideWhenUsed/>
    <w:rsid w:val="00903512"/>
    <w:rPr>
      <w:rFonts w:ascii="Calibri" w:hAnsi="Calibri"/>
      <w:sz w:val="20"/>
      <w:szCs w:val="20"/>
      <w14:ligatures w14:val="none"/>
    </w:rPr>
  </w:style>
  <w:style w:type="character" w:customStyle="1" w:styleId="FootnoteTextChar">
    <w:name w:val="Footnote Text Char"/>
    <w:basedOn w:val="DefaultParagraphFont"/>
    <w:link w:val="FootnoteText"/>
    <w:uiPriority w:val="99"/>
    <w:semiHidden/>
    <w:rsid w:val="00903512"/>
    <w:rPr>
      <w:rFonts w:ascii="Calibri" w:eastAsia="Times New Roman" w:hAnsi="Calibri" w:cs="Times New Roman"/>
      <w:kern w:val="0"/>
      <w:sz w:val="20"/>
      <w:szCs w:val="20"/>
      <w:lang w:val="sk-SK" w:eastAsia="en-GB"/>
      <w14:ligatures w14:val="none"/>
    </w:rPr>
  </w:style>
  <w:style w:type="table" w:styleId="GridTable4">
    <w:name w:val="Grid Table 4"/>
    <w:basedOn w:val="TableNormal"/>
    <w:uiPriority w:val="49"/>
    <w:rsid w:val="00903512"/>
    <w:rPr>
      <w:rFonts w:eastAsia="Times New Roman"/>
      <w:kern w:val="0"/>
      <w14:ligatures w14:val="none"/>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customStyle="1" w:styleId="alertinfo0">
    <w:name w:val="alert/info"/>
    <w:basedOn w:val="Normal"/>
    <w:qFormat/>
    <w:rsid w:val="00903512"/>
    <w:pPr>
      <w:pBdr>
        <w:top w:val="dotted" w:sz="4" w:space="15" w:color="1F3864" w:themeColor="accent1" w:themeShade="80"/>
        <w:left w:val="dotted" w:sz="4" w:space="15" w:color="1F3864" w:themeColor="accent1" w:themeShade="80"/>
        <w:bottom w:val="dotted" w:sz="4" w:space="15" w:color="1F3864" w:themeColor="accent1" w:themeShade="80"/>
        <w:right w:val="dotted" w:sz="4" w:space="15" w:color="1F3864" w:themeColor="accent1" w:themeShade="80"/>
      </w:pBdr>
      <w:shd w:val="clear" w:color="auto" w:fill="D9E2F3" w:themeFill="accent1" w:themeFillTint="33"/>
    </w:pPr>
    <w:rPr>
      <w:rFonts w:ascii="Calibri" w:eastAsia="Arial" w:hAnsi="Calibri"/>
      <w:color w:val="1F3864" w:themeColor="accent1" w:themeShade="80"/>
      <w:sz w:val="20"/>
      <w:szCs w:val="20"/>
      <w:lang w:eastAsia="en-US"/>
      <w14:ligatures w14:val="none"/>
    </w:rPr>
  </w:style>
  <w:style w:type="paragraph" w:styleId="NormalWeb">
    <w:name w:val="Normal (Web)"/>
    <w:basedOn w:val="Normal"/>
    <w:uiPriority w:val="99"/>
    <w:unhideWhenUsed/>
    <w:rsid w:val="00903512"/>
    <w:pPr>
      <w:spacing w:before="100" w:beforeAutospacing="1" w:after="100" w:afterAutospacing="1"/>
    </w:pPr>
    <w:rPr>
      <w:lang w:eastAsia="sk-SK"/>
      <w14:ligatures w14:val="none"/>
    </w:rPr>
  </w:style>
  <w:style w:type="character" w:styleId="FollowedHyperlink">
    <w:name w:val="FollowedHyperlink"/>
    <w:basedOn w:val="DefaultParagraphFont"/>
    <w:uiPriority w:val="99"/>
    <w:semiHidden/>
    <w:unhideWhenUsed/>
    <w:rsid w:val="00903512"/>
    <w:rPr>
      <w:color w:val="954F72" w:themeColor="followedHyperlink"/>
      <w:u w:val="single"/>
    </w:rPr>
  </w:style>
  <w:style w:type="table" w:styleId="GridTable4-Accent3">
    <w:name w:val="Grid Table 4 Accent 3"/>
    <w:basedOn w:val="TableNormal"/>
    <w:uiPriority w:val="49"/>
    <w:rsid w:val="00903512"/>
    <w:rPr>
      <w:rFonts w:eastAsia="Times New Roman"/>
      <w:kern w:val="0"/>
      <w14:ligatures w14:val="none"/>
    </w:r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insideV w:val="nil"/>
        </w:tcBorders>
        <w:shd w:val="clear" w:color="auto" w:fill="A5A5A5" w:themeFill="accent3"/>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styleId="GridTable2-Accent5">
    <w:name w:val="Grid Table 2 Accent 5"/>
    <w:basedOn w:val="TableNormal"/>
    <w:uiPriority w:val="47"/>
    <w:rsid w:val="00903512"/>
    <w:rPr>
      <w:kern w:val="0"/>
      <w:lang w:val="sk-SK"/>
      <w14:ligatures w14:val="none"/>
    </w:rPr>
    <w:tblPr>
      <w:tblStyleRowBandSize w:val="1"/>
      <w:tblStyleColBandSize w:val="1"/>
      <w:tblBorders>
        <w:top w:val="single" w:sz="2" w:space="0" w:color="9CC2E5" w:themeColor="accent5" w:themeTint="99"/>
        <w:bottom w:val="single" w:sz="2" w:space="0" w:color="9CC2E5" w:themeColor="accent5" w:themeTint="99"/>
        <w:insideH w:val="single" w:sz="2" w:space="0" w:color="9CC2E5" w:themeColor="accent5" w:themeTint="99"/>
        <w:insideV w:val="single" w:sz="2" w:space="0" w:color="9CC2E5" w:themeColor="accent5" w:themeTint="99"/>
      </w:tblBorders>
    </w:tblPr>
    <w:tblStylePr w:type="firstRow">
      <w:rPr>
        <w:b/>
        <w:bCs/>
      </w:rPr>
      <w:tblPr/>
      <w:tcPr>
        <w:tcBorders>
          <w:top w:val="nil"/>
          <w:bottom w:val="single" w:sz="12" w:space="0" w:color="9CC2E5" w:themeColor="accent5" w:themeTint="99"/>
          <w:insideH w:val="nil"/>
          <w:insideV w:val="nil"/>
        </w:tcBorders>
        <w:shd w:val="clear" w:color="auto" w:fill="FFFFFF" w:themeFill="background1"/>
      </w:tcPr>
    </w:tblStylePr>
    <w:tblStylePr w:type="lastRow">
      <w:rPr>
        <w:b/>
        <w:bCs/>
      </w:rPr>
      <w:tblPr/>
      <w:tcPr>
        <w:tcBorders>
          <w:top w:val="double" w:sz="2" w:space="0" w:color="9CC2E5"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table" w:styleId="GridTable2">
    <w:name w:val="Grid Table 2"/>
    <w:basedOn w:val="TableNormal"/>
    <w:uiPriority w:val="47"/>
    <w:rsid w:val="00903512"/>
    <w:rPr>
      <w:rFonts w:eastAsia="Times New Roman"/>
      <w:kern w:val="0"/>
      <w14:ligatures w14:val="none"/>
    </w:rPr>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TableGridLight">
    <w:name w:val="Grid Table Light"/>
    <w:basedOn w:val="TableNormal"/>
    <w:uiPriority w:val="40"/>
    <w:rsid w:val="00903512"/>
    <w:rPr>
      <w:rFonts w:eastAsia="Times New Roman"/>
      <w:kern w:val="0"/>
      <w14:ligatures w14:val="none"/>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PlainTable1">
    <w:name w:val="Plain Table 1"/>
    <w:basedOn w:val="TableNormal"/>
    <w:uiPriority w:val="41"/>
    <w:rsid w:val="00903512"/>
    <w:rPr>
      <w:rFonts w:eastAsia="Times New Roman"/>
      <w:kern w:val="0"/>
      <w14:ligatures w14:val="none"/>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Title">
    <w:name w:val="Title"/>
    <w:basedOn w:val="Normal"/>
    <w:next w:val="Normal"/>
    <w:link w:val="TitleChar"/>
    <w:uiPriority w:val="10"/>
    <w:qFormat/>
    <w:rsid w:val="00D12800"/>
    <w:pPr>
      <w:contextualSpacing/>
    </w:pPr>
    <w:rPr>
      <w:rFonts w:asciiTheme="majorHAnsi" w:eastAsiaTheme="majorEastAsia" w:hAnsiTheme="majorHAnsi" w:cstheme="majorBidi"/>
      <w:spacing w:val="-10"/>
      <w:kern w:val="28"/>
      <w:sz w:val="56"/>
      <w:szCs w:val="56"/>
      <w14:ligatures w14:val="none"/>
    </w:rPr>
  </w:style>
  <w:style w:type="character" w:customStyle="1" w:styleId="TitleChar">
    <w:name w:val="Title Char"/>
    <w:basedOn w:val="DefaultParagraphFont"/>
    <w:link w:val="Title"/>
    <w:uiPriority w:val="10"/>
    <w:rsid w:val="00D12800"/>
    <w:rPr>
      <w:rFonts w:asciiTheme="majorHAnsi" w:eastAsiaTheme="majorEastAsia" w:hAnsiTheme="majorHAnsi" w:cstheme="majorBidi"/>
      <w:spacing w:val="-10"/>
      <w:kern w:val="28"/>
      <w:sz w:val="56"/>
      <w:szCs w:val="56"/>
      <w:lang w:val="sk-SK" w:eastAsia="en-GB"/>
      <w14:ligatures w14:val="none"/>
    </w:rPr>
  </w:style>
  <w:style w:type="character" w:customStyle="1" w:styleId="apple-tab-span">
    <w:name w:val="apple-tab-span"/>
    <w:basedOn w:val="DefaultParagraphFont"/>
    <w:rsid w:val="00724B9A"/>
  </w:style>
  <w:style w:type="paragraph" w:styleId="Subtitle">
    <w:name w:val="Subtitle"/>
    <w:basedOn w:val="Normal"/>
    <w:next w:val="Normal"/>
    <w:link w:val="SubtitleChar"/>
    <w:uiPriority w:val="11"/>
    <w:qFormat/>
    <w:rsid w:val="00730B64"/>
    <w:pPr>
      <w:numPr>
        <w:ilvl w:val="1"/>
      </w:numPr>
      <w:spacing w:after="160"/>
    </w:pPr>
    <w:rPr>
      <w:rFonts w:eastAsiaTheme="majorEastAsia" w:cstheme="minorBidi"/>
      <w:color w:val="5A5A5A" w:themeColor="text1" w:themeTint="A5"/>
      <w:spacing w:val="15"/>
      <w:sz w:val="28"/>
      <w:szCs w:val="28"/>
    </w:rPr>
  </w:style>
  <w:style w:type="character" w:customStyle="1" w:styleId="SubtitleChar">
    <w:name w:val="Subtitle Char"/>
    <w:basedOn w:val="DefaultParagraphFont"/>
    <w:link w:val="Subtitle"/>
    <w:uiPriority w:val="11"/>
    <w:rsid w:val="00730B64"/>
    <w:rPr>
      <w:rFonts w:eastAsiaTheme="majorEastAsia"/>
      <w:color w:val="5A5A5A" w:themeColor="text1" w:themeTint="A5"/>
      <w:spacing w:val="15"/>
      <w:kern w:val="0"/>
      <w:sz w:val="28"/>
      <w:szCs w:val="28"/>
      <w:lang w:val="sk-SK" w:eastAsia="en-GB"/>
    </w:rPr>
  </w:style>
  <w:style w:type="character" w:customStyle="1" w:styleId="mw-page-title-main">
    <w:name w:val="mw-page-title-main"/>
    <w:basedOn w:val="DefaultParagraphFont"/>
    <w:rsid w:val="00317999"/>
  </w:style>
  <w:style w:type="character" w:customStyle="1" w:styleId="prop">
    <w:name w:val="prop"/>
    <w:basedOn w:val="DefaultParagraphFont"/>
    <w:rsid w:val="004F44F2"/>
  </w:style>
  <w:style w:type="character" w:customStyle="1" w:styleId="prop-type">
    <w:name w:val="prop-type"/>
    <w:basedOn w:val="DefaultParagraphFont"/>
    <w:rsid w:val="004F44F2"/>
  </w:style>
  <w:style w:type="character" w:customStyle="1" w:styleId="property">
    <w:name w:val="property"/>
    <w:basedOn w:val="DefaultParagraphFont"/>
    <w:rsid w:val="004F44F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7633363">
      <w:bodyDiv w:val="1"/>
      <w:marLeft w:val="0"/>
      <w:marRight w:val="0"/>
      <w:marTop w:val="0"/>
      <w:marBottom w:val="0"/>
      <w:divBdr>
        <w:top w:val="none" w:sz="0" w:space="0" w:color="auto"/>
        <w:left w:val="none" w:sz="0" w:space="0" w:color="auto"/>
        <w:bottom w:val="none" w:sz="0" w:space="0" w:color="auto"/>
        <w:right w:val="none" w:sz="0" w:space="0" w:color="auto"/>
      </w:divBdr>
      <w:divsChild>
        <w:div w:id="595552413">
          <w:marLeft w:val="0"/>
          <w:marRight w:val="0"/>
          <w:marTop w:val="0"/>
          <w:marBottom w:val="0"/>
          <w:divBdr>
            <w:top w:val="none" w:sz="0" w:space="0" w:color="auto"/>
            <w:left w:val="none" w:sz="0" w:space="0" w:color="auto"/>
            <w:bottom w:val="none" w:sz="0" w:space="0" w:color="auto"/>
            <w:right w:val="none" w:sz="0" w:space="0" w:color="auto"/>
          </w:divBdr>
          <w:divsChild>
            <w:div w:id="14077284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875154">
      <w:bodyDiv w:val="1"/>
      <w:marLeft w:val="0"/>
      <w:marRight w:val="0"/>
      <w:marTop w:val="0"/>
      <w:marBottom w:val="0"/>
      <w:divBdr>
        <w:top w:val="none" w:sz="0" w:space="0" w:color="auto"/>
        <w:left w:val="none" w:sz="0" w:space="0" w:color="auto"/>
        <w:bottom w:val="none" w:sz="0" w:space="0" w:color="auto"/>
        <w:right w:val="none" w:sz="0" w:space="0" w:color="auto"/>
      </w:divBdr>
      <w:divsChild>
        <w:div w:id="589002907">
          <w:marLeft w:val="0"/>
          <w:marRight w:val="0"/>
          <w:marTop w:val="0"/>
          <w:marBottom w:val="0"/>
          <w:divBdr>
            <w:top w:val="none" w:sz="0" w:space="0" w:color="auto"/>
            <w:left w:val="none" w:sz="0" w:space="0" w:color="auto"/>
            <w:bottom w:val="none" w:sz="0" w:space="0" w:color="auto"/>
            <w:right w:val="none" w:sz="0" w:space="0" w:color="auto"/>
          </w:divBdr>
          <w:divsChild>
            <w:div w:id="3590159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038861">
      <w:bodyDiv w:val="1"/>
      <w:marLeft w:val="0"/>
      <w:marRight w:val="0"/>
      <w:marTop w:val="0"/>
      <w:marBottom w:val="0"/>
      <w:divBdr>
        <w:top w:val="none" w:sz="0" w:space="0" w:color="auto"/>
        <w:left w:val="none" w:sz="0" w:space="0" w:color="auto"/>
        <w:bottom w:val="none" w:sz="0" w:space="0" w:color="auto"/>
        <w:right w:val="none" w:sz="0" w:space="0" w:color="auto"/>
      </w:divBdr>
    </w:div>
    <w:div w:id="78216611">
      <w:bodyDiv w:val="1"/>
      <w:marLeft w:val="0"/>
      <w:marRight w:val="0"/>
      <w:marTop w:val="0"/>
      <w:marBottom w:val="0"/>
      <w:divBdr>
        <w:top w:val="none" w:sz="0" w:space="0" w:color="auto"/>
        <w:left w:val="none" w:sz="0" w:space="0" w:color="auto"/>
        <w:bottom w:val="none" w:sz="0" w:space="0" w:color="auto"/>
        <w:right w:val="none" w:sz="0" w:space="0" w:color="auto"/>
      </w:divBdr>
      <w:divsChild>
        <w:div w:id="825053904">
          <w:marLeft w:val="0"/>
          <w:marRight w:val="0"/>
          <w:marTop w:val="0"/>
          <w:marBottom w:val="0"/>
          <w:divBdr>
            <w:top w:val="none" w:sz="0" w:space="0" w:color="auto"/>
            <w:left w:val="none" w:sz="0" w:space="0" w:color="auto"/>
            <w:bottom w:val="none" w:sz="0" w:space="0" w:color="auto"/>
            <w:right w:val="none" w:sz="0" w:space="0" w:color="auto"/>
          </w:divBdr>
          <w:divsChild>
            <w:div w:id="6567553">
              <w:marLeft w:val="0"/>
              <w:marRight w:val="0"/>
              <w:marTop w:val="0"/>
              <w:marBottom w:val="0"/>
              <w:divBdr>
                <w:top w:val="none" w:sz="0" w:space="0" w:color="auto"/>
                <w:left w:val="none" w:sz="0" w:space="0" w:color="auto"/>
                <w:bottom w:val="none" w:sz="0" w:space="0" w:color="auto"/>
                <w:right w:val="none" w:sz="0" w:space="0" w:color="auto"/>
              </w:divBdr>
            </w:div>
            <w:div w:id="359402299">
              <w:marLeft w:val="0"/>
              <w:marRight w:val="0"/>
              <w:marTop w:val="0"/>
              <w:marBottom w:val="0"/>
              <w:divBdr>
                <w:top w:val="none" w:sz="0" w:space="0" w:color="auto"/>
                <w:left w:val="none" w:sz="0" w:space="0" w:color="auto"/>
                <w:bottom w:val="none" w:sz="0" w:space="0" w:color="auto"/>
                <w:right w:val="none" w:sz="0" w:space="0" w:color="auto"/>
              </w:divBdr>
            </w:div>
            <w:div w:id="457574973">
              <w:marLeft w:val="0"/>
              <w:marRight w:val="0"/>
              <w:marTop w:val="0"/>
              <w:marBottom w:val="0"/>
              <w:divBdr>
                <w:top w:val="none" w:sz="0" w:space="0" w:color="auto"/>
                <w:left w:val="none" w:sz="0" w:space="0" w:color="auto"/>
                <w:bottom w:val="none" w:sz="0" w:space="0" w:color="auto"/>
                <w:right w:val="none" w:sz="0" w:space="0" w:color="auto"/>
              </w:divBdr>
            </w:div>
            <w:div w:id="948590104">
              <w:marLeft w:val="0"/>
              <w:marRight w:val="0"/>
              <w:marTop w:val="0"/>
              <w:marBottom w:val="0"/>
              <w:divBdr>
                <w:top w:val="none" w:sz="0" w:space="0" w:color="auto"/>
                <w:left w:val="none" w:sz="0" w:space="0" w:color="auto"/>
                <w:bottom w:val="none" w:sz="0" w:space="0" w:color="auto"/>
                <w:right w:val="none" w:sz="0" w:space="0" w:color="auto"/>
              </w:divBdr>
            </w:div>
            <w:div w:id="1439717687">
              <w:marLeft w:val="0"/>
              <w:marRight w:val="0"/>
              <w:marTop w:val="0"/>
              <w:marBottom w:val="0"/>
              <w:divBdr>
                <w:top w:val="none" w:sz="0" w:space="0" w:color="auto"/>
                <w:left w:val="none" w:sz="0" w:space="0" w:color="auto"/>
                <w:bottom w:val="none" w:sz="0" w:space="0" w:color="auto"/>
                <w:right w:val="none" w:sz="0" w:space="0" w:color="auto"/>
              </w:divBdr>
            </w:div>
            <w:div w:id="1441417088">
              <w:marLeft w:val="0"/>
              <w:marRight w:val="0"/>
              <w:marTop w:val="0"/>
              <w:marBottom w:val="0"/>
              <w:divBdr>
                <w:top w:val="none" w:sz="0" w:space="0" w:color="auto"/>
                <w:left w:val="none" w:sz="0" w:space="0" w:color="auto"/>
                <w:bottom w:val="none" w:sz="0" w:space="0" w:color="auto"/>
                <w:right w:val="none" w:sz="0" w:space="0" w:color="auto"/>
              </w:divBdr>
            </w:div>
            <w:div w:id="1599558751">
              <w:marLeft w:val="0"/>
              <w:marRight w:val="0"/>
              <w:marTop w:val="0"/>
              <w:marBottom w:val="0"/>
              <w:divBdr>
                <w:top w:val="none" w:sz="0" w:space="0" w:color="auto"/>
                <w:left w:val="none" w:sz="0" w:space="0" w:color="auto"/>
                <w:bottom w:val="none" w:sz="0" w:space="0" w:color="auto"/>
                <w:right w:val="none" w:sz="0" w:space="0" w:color="auto"/>
              </w:divBdr>
            </w:div>
            <w:div w:id="1813328356">
              <w:marLeft w:val="0"/>
              <w:marRight w:val="0"/>
              <w:marTop w:val="0"/>
              <w:marBottom w:val="0"/>
              <w:divBdr>
                <w:top w:val="none" w:sz="0" w:space="0" w:color="auto"/>
                <w:left w:val="none" w:sz="0" w:space="0" w:color="auto"/>
                <w:bottom w:val="none" w:sz="0" w:space="0" w:color="auto"/>
                <w:right w:val="none" w:sz="0" w:space="0" w:color="auto"/>
              </w:divBdr>
            </w:div>
            <w:div w:id="21296606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269695">
      <w:bodyDiv w:val="1"/>
      <w:marLeft w:val="0"/>
      <w:marRight w:val="0"/>
      <w:marTop w:val="0"/>
      <w:marBottom w:val="0"/>
      <w:divBdr>
        <w:top w:val="none" w:sz="0" w:space="0" w:color="auto"/>
        <w:left w:val="none" w:sz="0" w:space="0" w:color="auto"/>
        <w:bottom w:val="none" w:sz="0" w:space="0" w:color="auto"/>
        <w:right w:val="none" w:sz="0" w:space="0" w:color="auto"/>
      </w:divBdr>
      <w:divsChild>
        <w:div w:id="536355676">
          <w:marLeft w:val="0"/>
          <w:marRight w:val="0"/>
          <w:marTop w:val="0"/>
          <w:marBottom w:val="0"/>
          <w:divBdr>
            <w:top w:val="none" w:sz="0" w:space="0" w:color="auto"/>
            <w:left w:val="none" w:sz="0" w:space="0" w:color="auto"/>
            <w:bottom w:val="none" w:sz="0" w:space="0" w:color="auto"/>
            <w:right w:val="none" w:sz="0" w:space="0" w:color="auto"/>
          </w:divBdr>
          <w:divsChild>
            <w:div w:id="734087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117004">
      <w:bodyDiv w:val="1"/>
      <w:marLeft w:val="0"/>
      <w:marRight w:val="0"/>
      <w:marTop w:val="0"/>
      <w:marBottom w:val="0"/>
      <w:divBdr>
        <w:top w:val="none" w:sz="0" w:space="0" w:color="auto"/>
        <w:left w:val="none" w:sz="0" w:space="0" w:color="auto"/>
        <w:bottom w:val="none" w:sz="0" w:space="0" w:color="auto"/>
        <w:right w:val="none" w:sz="0" w:space="0" w:color="auto"/>
      </w:divBdr>
      <w:divsChild>
        <w:div w:id="1008021200">
          <w:marLeft w:val="0"/>
          <w:marRight w:val="0"/>
          <w:marTop w:val="0"/>
          <w:marBottom w:val="0"/>
          <w:divBdr>
            <w:top w:val="none" w:sz="0" w:space="0" w:color="auto"/>
            <w:left w:val="none" w:sz="0" w:space="0" w:color="auto"/>
            <w:bottom w:val="none" w:sz="0" w:space="0" w:color="auto"/>
            <w:right w:val="none" w:sz="0" w:space="0" w:color="auto"/>
          </w:divBdr>
          <w:divsChild>
            <w:div w:id="15156109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803751">
      <w:bodyDiv w:val="1"/>
      <w:marLeft w:val="0"/>
      <w:marRight w:val="0"/>
      <w:marTop w:val="0"/>
      <w:marBottom w:val="0"/>
      <w:divBdr>
        <w:top w:val="none" w:sz="0" w:space="0" w:color="auto"/>
        <w:left w:val="none" w:sz="0" w:space="0" w:color="auto"/>
        <w:bottom w:val="none" w:sz="0" w:space="0" w:color="auto"/>
        <w:right w:val="none" w:sz="0" w:space="0" w:color="auto"/>
      </w:divBdr>
      <w:divsChild>
        <w:div w:id="1109660306">
          <w:marLeft w:val="0"/>
          <w:marRight w:val="0"/>
          <w:marTop w:val="0"/>
          <w:marBottom w:val="0"/>
          <w:divBdr>
            <w:top w:val="none" w:sz="0" w:space="0" w:color="auto"/>
            <w:left w:val="none" w:sz="0" w:space="0" w:color="auto"/>
            <w:bottom w:val="none" w:sz="0" w:space="0" w:color="auto"/>
            <w:right w:val="none" w:sz="0" w:space="0" w:color="auto"/>
          </w:divBdr>
          <w:divsChild>
            <w:div w:id="1856847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632227">
      <w:bodyDiv w:val="1"/>
      <w:marLeft w:val="0"/>
      <w:marRight w:val="0"/>
      <w:marTop w:val="0"/>
      <w:marBottom w:val="0"/>
      <w:divBdr>
        <w:top w:val="none" w:sz="0" w:space="0" w:color="auto"/>
        <w:left w:val="none" w:sz="0" w:space="0" w:color="auto"/>
        <w:bottom w:val="none" w:sz="0" w:space="0" w:color="auto"/>
        <w:right w:val="none" w:sz="0" w:space="0" w:color="auto"/>
      </w:divBdr>
    </w:div>
    <w:div w:id="117840400">
      <w:bodyDiv w:val="1"/>
      <w:marLeft w:val="0"/>
      <w:marRight w:val="0"/>
      <w:marTop w:val="0"/>
      <w:marBottom w:val="0"/>
      <w:divBdr>
        <w:top w:val="none" w:sz="0" w:space="0" w:color="auto"/>
        <w:left w:val="none" w:sz="0" w:space="0" w:color="auto"/>
        <w:bottom w:val="none" w:sz="0" w:space="0" w:color="auto"/>
        <w:right w:val="none" w:sz="0" w:space="0" w:color="auto"/>
      </w:divBdr>
      <w:divsChild>
        <w:div w:id="138150812">
          <w:marLeft w:val="0"/>
          <w:marRight w:val="0"/>
          <w:marTop w:val="0"/>
          <w:marBottom w:val="0"/>
          <w:divBdr>
            <w:top w:val="none" w:sz="0" w:space="0" w:color="auto"/>
            <w:left w:val="none" w:sz="0" w:space="0" w:color="auto"/>
            <w:bottom w:val="none" w:sz="0" w:space="0" w:color="auto"/>
            <w:right w:val="none" w:sz="0" w:space="0" w:color="auto"/>
          </w:divBdr>
          <w:divsChild>
            <w:div w:id="7173151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189571">
      <w:bodyDiv w:val="1"/>
      <w:marLeft w:val="0"/>
      <w:marRight w:val="0"/>
      <w:marTop w:val="0"/>
      <w:marBottom w:val="0"/>
      <w:divBdr>
        <w:top w:val="none" w:sz="0" w:space="0" w:color="auto"/>
        <w:left w:val="none" w:sz="0" w:space="0" w:color="auto"/>
        <w:bottom w:val="none" w:sz="0" w:space="0" w:color="auto"/>
        <w:right w:val="none" w:sz="0" w:space="0" w:color="auto"/>
      </w:divBdr>
      <w:divsChild>
        <w:div w:id="1820269977">
          <w:marLeft w:val="0"/>
          <w:marRight w:val="0"/>
          <w:marTop w:val="0"/>
          <w:marBottom w:val="0"/>
          <w:divBdr>
            <w:top w:val="none" w:sz="0" w:space="0" w:color="auto"/>
            <w:left w:val="none" w:sz="0" w:space="0" w:color="auto"/>
            <w:bottom w:val="none" w:sz="0" w:space="0" w:color="auto"/>
            <w:right w:val="none" w:sz="0" w:space="0" w:color="auto"/>
          </w:divBdr>
          <w:divsChild>
            <w:div w:id="1634873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309313">
      <w:bodyDiv w:val="1"/>
      <w:marLeft w:val="0"/>
      <w:marRight w:val="0"/>
      <w:marTop w:val="0"/>
      <w:marBottom w:val="0"/>
      <w:divBdr>
        <w:top w:val="none" w:sz="0" w:space="0" w:color="auto"/>
        <w:left w:val="none" w:sz="0" w:space="0" w:color="auto"/>
        <w:bottom w:val="none" w:sz="0" w:space="0" w:color="auto"/>
        <w:right w:val="none" w:sz="0" w:space="0" w:color="auto"/>
      </w:divBdr>
      <w:divsChild>
        <w:div w:id="1870296803">
          <w:marLeft w:val="0"/>
          <w:marRight w:val="0"/>
          <w:marTop w:val="0"/>
          <w:marBottom w:val="0"/>
          <w:divBdr>
            <w:top w:val="none" w:sz="0" w:space="0" w:color="auto"/>
            <w:left w:val="none" w:sz="0" w:space="0" w:color="auto"/>
            <w:bottom w:val="none" w:sz="0" w:space="0" w:color="auto"/>
            <w:right w:val="none" w:sz="0" w:space="0" w:color="auto"/>
          </w:divBdr>
          <w:divsChild>
            <w:div w:id="140319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868463">
      <w:bodyDiv w:val="1"/>
      <w:marLeft w:val="0"/>
      <w:marRight w:val="0"/>
      <w:marTop w:val="0"/>
      <w:marBottom w:val="0"/>
      <w:divBdr>
        <w:top w:val="none" w:sz="0" w:space="0" w:color="auto"/>
        <w:left w:val="none" w:sz="0" w:space="0" w:color="auto"/>
        <w:bottom w:val="none" w:sz="0" w:space="0" w:color="auto"/>
        <w:right w:val="none" w:sz="0" w:space="0" w:color="auto"/>
      </w:divBdr>
      <w:divsChild>
        <w:div w:id="147477390">
          <w:marLeft w:val="0"/>
          <w:marRight w:val="0"/>
          <w:marTop w:val="0"/>
          <w:marBottom w:val="0"/>
          <w:divBdr>
            <w:top w:val="none" w:sz="0" w:space="0" w:color="auto"/>
            <w:left w:val="none" w:sz="0" w:space="0" w:color="auto"/>
            <w:bottom w:val="none" w:sz="0" w:space="0" w:color="auto"/>
            <w:right w:val="none" w:sz="0" w:space="0" w:color="auto"/>
          </w:divBdr>
          <w:divsChild>
            <w:div w:id="152155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823100">
      <w:bodyDiv w:val="1"/>
      <w:marLeft w:val="0"/>
      <w:marRight w:val="0"/>
      <w:marTop w:val="0"/>
      <w:marBottom w:val="0"/>
      <w:divBdr>
        <w:top w:val="none" w:sz="0" w:space="0" w:color="auto"/>
        <w:left w:val="none" w:sz="0" w:space="0" w:color="auto"/>
        <w:bottom w:val="none" w:sz="0" w:space="0" w:color="auto"/>
        <w:right w:val="none" w:sz="0" w:space="0" w:color="auto"/>
      </w:divBdr>
      <w:divsChild>
        <w:div w:id="1856721809">
          <w:marLeft w:val="0"/>
          <w:marRight w:val="0"/>
          <w:marTop w:val="0"/>
          <w:marBottom w:val="0"/>
          <w:divBdr>
            <w:top w:val="none" w:sz="0" w:space="0" w:color="auto"/>
            <w:left w:val="none" w:sz="0" w:space="0" w:color="auto"/>
            <w:bottom w:val="none" w:sz="0" w:space="0" w:color="auto"/>
            <w:right w:val="none" w:sz="0" w:space="0" w:color="auto"/>
          </w:divBdr>
          <w:divsChild>
            <w:div w:id="13192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255214">
      <w:bodyDiv w:val="1"/>
      <w:marLeft w:val="0"/>
      <w:marRight w:val="0"/>
      <w:marTop w:val="0"/>
      <w:marBottom w:val="0"/>
      <w:divBdr>
        <w:top w:val="none" w:sz="0" w:space="0" w:color="auto"/>
        <w:left w:val="none" w:sz="0" w:space="0" w:color="auto"/>
        <w:bottom w:val="none" w:sz="0" w:space="0" w:color="auto"/>
        <w:right w:val="none" w:sz="0" w:space="0" w:color="auto"/>
      </w:divBdr>
      <w:divsChild>
        <w:div w:id="258802211">
          <w:marLeft w:val="0"/>
          <w:marRight w:val="0"/>
          <w:marTop w:val="0"/>
          <w:marBottom w:val="0"/>
          <w:divBdr>
            <w:top w:val="none" w:sz="0" w:space="0" w:color="auto"/>
            <w:left w:val="none" w:sz="0" w:space="0" w:color="auto"/>
            <w:bottom w:val="none" w:sz="0" w:space="0" w:color="auto"/>
            <w:right w:val="none" w:sz="0" w:space="0" w:color="auto"/>
          </w:divBdr>
        </w:div>
      </w:divsChild>
    </w:div>
    <w:div w:id="227351837">
      <w:bodyDiv w:val="1"/>
      <w:marLeft w:val="0"/>
      <w:marRight w:val="0"/>
      <w:marTop w:val="0"/>
      <w:marBottom w:val="0"/>
      <w:divBdr>
        <w:top w:val="none" w:sz="0" w:space="0" w:color="auto"/>
        <w:left w:val="none" w:sz="0" w:space="0" w:color="auto"/>
        <w:bottom w:val="none" w:sz="0" w:space="0" w:color="auto"/>
        <w:right w:val="none" w:sz="0" w:space="0" w:color="auto"/>
      </w:divBdr>
      <w:divsChild>
        <w:div w:id="1872382251">
          <w:marLeft w:val="0"/>
          <w:marRight w:val="0"/>
          <w:marTop w:val="0"/>
          <w:marBottom w:val="0"/>
          <w:divBdr>
            <w:top w:val="none" w:sz="0" w:space="0" w:color="auto"/>
            <w:left w:val="none" w:sz="0" w:space="0" w:color="auto"/>
            <w:bottom w:val="none" w:sz="0" w:space="0" w:color="auto"/>
            <w:right w:val="none" w:sz="0" w:space="0" w:color="auto"/>
          </w:divBdr>
          <w:divsChild>
            <w:div w:id="1187644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6092397">
      <w:bodyDiv w:val="1"/>
      <w:marLeft w:val="0"/>
      <w:marRight w:val="0"/>
      <w:marTop w:val="0"/>
      <w:marBottom w:val="0"/>
      <w:divBdr>
        <w:top w:val="none" w:sz="0" w:space="0" w:color="auto"/>
        <w:left w:val="none" w:sz="0" w:space="0" w:color="auto"/>
        <w:bottom w:val="none" w:sz="0" w:space="0" w:color="auto"/>
        <w:right w:val="none" w:sz="0" w:space="0" w:color="auto"/>
      </w:divBdr>
      <w:divsChild>
        <w:div w:id="531041171">
          <w:marLeft w:val="0"/>
          <w:marRight w:val="0"/>
          <w:marTop w:val="0"/>
          <w:marBottom w:val="0"/>
          <w:divBdr>
            <w:top w:val="none" w:sz="0" w:space="0" w:color="auto"/>
            <w:left w:val="none" w:sz="0" w:space="0" w:color="auto"/>
            <w:bottom w:val="none" w:sz="0" w:space="0" w:color="auto"/>
            <w:right w:val="none" w:sz="0" w:space="0" w:color="auto"/>
          </w:divBdr>
          <w:divsChild>
            <w:div w:id="12062107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7427401">
      <w:bodyDiv w:val="1"/>
      <w:marLeft w:val="0"/>
      <w:marRight w:val="0"/>
      <w:marTop w:val="0"/>
      <w:marBottom w:val="0"/>
      <w:divBdr>
        <w:top w:val="none" w:sz="0" w:space="0" w:color="auto"/>
        <w:left w:val="none" w:sz="0" w:space="0" w:color="auto"/>
        <w:bottom w:val="none" w:sz="0" w:space="0" w:color="auto"/>
        <w:right w:val="none" w:sz="0" w:space="0" w:color="auto"/>
      </w:divBdr>
    </w:div>
    <w:div w:id="252934147">
      <w:bodyDiv w:val="1"/>
      <w:marLeft w:val="0"/>
      <w:marRight w:val="0"/>
      <w:marTop w:val="0"/>
      <w:marBottom w:val="0"/>
      <w:divBdr>
        <w:top w:val="none" w:sz="0" w:space="0" w:color="auto"/>
        <w:left w:val="none" w:sz="0" w:space="0" w:color="auto"/>
        <w:bottom w:val="none" w:sz="0" w:space="0" w:color="auto"/>
        <w:right w:val="none" w:sz="0" w:space="0" w:color="auto"/>
      </w:divBdr>
      <w:divsChild>
        <w:div w:id="396175466">
          <w:marLeft w:val="0"/>
          <w:marRight w:val="0"/>
          <w:marTop w:val="0"/>
          <w:marBottom w:val="0"/>
          <w:divBdr>
            <w:top w:val="none" w:sz="0" w:space="0" w:color="auto"/>
            <w:left w:val="none" w:sz="0" w:space="0" w:color="auto"/>
            <w:bottom w:val="none" w:sz="0" w:space="0" w:color="auto"/>
            <w:right w:val="none" w:sz="0" w:space="0" w:color="auto"/>
          </w:divBdr>
          <w:divsChild>
            <w:div w:id="785273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3442398">
      <w:bodyDiv w:val="1"/>
      <w:marLeft w:val="0"/>
      <w:marRight w:val="0"/>
      <w:marTop w:val="0"/>
      <w:marBottom w:val="0"/>
      <w:divBdr>
        <w:top w:val="none" w:sz="0" w:space="0" w:color="auto"/>
        <w:left w:val="none" w:sz="0" w:space="0" w:color="auto"/>
        <w:bottom w:val="none" w:sz="0" w:space="0" w:color="auto"/>
        <w:right w:val="none" w:sz="0" w:space="0" w:color="auto"/>
      </w:divBdr>
    </w:div>
    <w:div w:id="280037828">
      <w:bodyDiv w:val="1"/>
      <w:marLeft w:val="0"/>
      <w:marRight w:val="0"/>
      <w:marTop w:val="0"/>
      <w:marBottom w:val="0"/>
      <w:divBdr>
        <w:top w:val="none" w:sz="0" w:space="0" w:color="auto"/>
        <w:left w:val="none" w:sz="0" w:space="0" w:color="auto"/>
        <w:bottom w:val="none" w:sz="0" w:space="0" w:color="auto"/>
        <w:right w:val="none" w:sz="0" w:space="0" w:color="auto"/>
      </w:divBdr>
      <w:divsChild>
        <w:div w:id="1720856269">
          <w:marLeft w:val="0"/>
          <w:marRight w:val="0"/>
          <w:marTop w:val="0"/>
          <w:marBottom w:val="0"/>
          <w:divBdr>
            <w:top w:val="none" w:sz="0" w:space="0" w:color="auto"/>
            <w:left w:val="none" w:sz="0" w:space="0" w:color="auto"/>
            <w:bottom w:val="none" w:sz="0" w:space="0" w:color="auto"/>
            <w:right w:val="none" w:sz="0" w:space="0" w:color="auto"/>
          </w:divBdr>
          <w:divsChild>
            <w:div w:id="454206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9867233">
      <w:bodyDiv w:val="1"/>
      <w:marLeft w:val="0"/>
      <w:marRight w:val="0"/>
      <w:marTop w:val="0"/>
      <w:marBottom w:val="0"/>
      <w:divBdr>
        <w:top w:val="none" w:sz="0" w:space="0" w:color="auto"/>
        <w:left w:val="none" w:sz="0" w:space="0" w:color="auto"/>
        <w:bottom w:val="none" w:sz="0" w:space="0" w:color="auto"/>
        <w:right w:val="none" w:sz="0" w:space="0" w:color="auto"/>
      </w:divBdr>
    </w:div>
    <w:div w:id="295568717">
      <w:bodyDiv w:val="1"/>
      <w:marLeft w:val="0"/>
      <w:marRight w:val="0"/>
      <w:marTop w:val="0"/>
      <w:marBottom w:val="0"/>
      <w:divBdr>
        <w:top w:val="none" w:sz="0" w:space="0" w:color="auto"/>
        <w:left w:val="none" w:sz="0" w:space="0" w:color="auto"/>
        <w:bottom w:val="none" w:sz="0" w:space="0" w:color="auto"/>
        <w:right w:val="none" w:sz="0" w:space="0" w:color="auto"/>
      </w:divBdr>
    </w:div>
    <w:div w:id="299462463">
      <w:bodyDiv w:val="1"/>
      <w:marLeft w:val="0"/>
      <w:marRight w:val="0"/>
      <w:marTop w:val="0"/>
      <w:marBottom w:val="0"/>
      <w:divBdr>
        <w:top w:val="none" w:sz="0" w:space="0" w:color="auto"/>
        <w:left w:val="none" w:sz="0" w:space="0" w:color="auto"/>
        <w:bottom w:val="none" w:sz="0" w:space="0" w:color="auto"/>
        <w:right w:val="none" w:sz="0" w:space="0" w:color="auto"/>
      </w:divBdr>
      <w:divsChild>
        <w:div w:id="125006249">
          <w:marLeft w:val="0"/>
          <w:marRight w:val="0"/>
          <w:marTop w:val="0"/>
          <w:marBottom w:val="0"/>
          <w:divBdr>
            <w:top w:val="none" w:sz="0" w:space="0" w:color="auto"/>
            <w:left w:val="none" w:sz="0" w:space="0" w:color="auto"/>
            <w:bottom w:val="none" w:sz="0" w:space="0" w:color="auto"/>
            <w:right w:val="none" w:sz="0" w:space="0" w:color="auto"/>
          </w:divBdr>
          <w:divsChild>
            <w:div w:id="16864439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4190095">
      <w:bodyDiv w:val="1"/>
      <w:marLeft w:val="0"/>
      <w:marRight w:val="0"/>
      <w:marTop w:val="0"/>
      <w:marBottom w:val="0"/>
      <w:divBdr>
        <w:top w:val="none" w:sz="0" w:space="0" w:color="auto"/>
        <w:left w:val="none" w:sz="0" w:space="0" w:color="auto"/>
        <w:bottom w:val="none" w:sz="0" w:space="0" w:color="auto"/>
        <w:right w:val="none" w:sz="0" w:space="0" w:color="auto"/>
      </w:divBdr>
      <w:divsChild>
        <w:div w:id="2067339706">
          <w:marLeft w:val="0"/>
          <w:marRight w:val="0"/>
          <w:marTop w:val="0"/>
          <w:marBottom w:val="0"/>
          <w:divBdr>
            <w:top w:val="none" w:sz="0" w:space="0" w:color="auto"/>
            <w:left w:val="none" w:sz="0" w:space="0" w:color="auto"/>
            <w:bottom w:val="none" w:sz="0" w:space="0" w:color="auto"/>
            <w:right w:val="none" w:sz="0" w:space="0" w:color="auto"/>
          </w:divBdr>
          <w:divsChild>
            <w:div w:id="7328543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9359973">
      <w:bodyDiv w:val="1"/>
      <w:marLeft w:val="0"/>
      <w:marRight w:val="0"/>
      <w:marTop w:val="0"/>
      <w:marBottom w:val="0"/>
      <w:divBdr>
        <w:top w:val="none" w:sz="0" w:space="0" w:color="auto"/>
        <w:left w:val="none" w:sz="0" w:space="0" w:color="auto"/>
        <w:bottom w:val="none" w:sz="0" w:space="0" w:color="auto"/>
        <w:right w:val="none" w:sz="0" w:space="0" w:color="auto"/>
      </w:divBdr>
      <w:divsChild>
        <w:div w:id="532110830">
          <w:marLeft w:val="0"/>
          <w:marRight w:val="0"/>
          <w:marTop w:val="0"/>
          <w:marBottom w:val="0"/>
          <w:divBdr>
            <w:top w:val="none" w:sz="0" w:space="0" w:color="auto"/>
            <w:left w:val="none" w:sz="0" w:space="0" w:color="auto"/>
            <w:bottom w:val="none" w:sz="0" w:space="0" w:color="auto"/>
            <w:right w:val="none" w:sz="0" w:space="0" w:color="auto"/>
          </w:divBdr>
          <w:divsChild>
            <w:div w:id="2934148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1592041">
      <w:bodyDiv w:val="1"/>
      <w:marLeft w:val="0"/>
      <w:marRight w:val="0"/>
      <w:marTop w:val="0"/>
      <w:marBottom w:val="0"/>
      <w:divBdr>
        <w:top w:val="none" w:sz="0" w:space="0" w:color="auto"/>
        <w:left w:val="none" w:sz="0" w:space="0" w:color="auto"/>
        <w:bottom w:val="none" w:sz="0" w:space="0" w:color="auto"/>
        <w:right w:val="none" w:sz="0" w:space="0" w:color="auto"/>
      </w:divBdr>
    </w:div>
    <w:div w:id="357051145">
      <w:bodyDiv w:val="1"/>
      <w:marLeft w:val="0"/>
      <w:marRight w:val="0"/>
      <w:marTop w:val="0"/>
      <w:marBottom w:val="0"/>
      <w:divBdr>
        <w:top w:val="none" w:sz="0" w:space="0" w:color="auto"/>
        <w:left w:val="none" w:sz="0" w:space="0" w:color="auto"/>
        <w:bottom w:val="none" w:sz="0" w:space="0" w:color="auto"/>
        <w:right w:val="none" w:sz="0" w:space="0" w:color="auto"/>
      </w:divBdr>
    </w:div>
    <w:div w:id="367150337">
      <w:bodyDiv w:val="1"/>
      <w:marLeft w:val="0"/>
      <w:marRight w:val="0"/>
      <w:marTop w:val="0"/>
      <w:marBottom w:val="0"/>
      <w:divBdr>
        <w:top w:val="none" w:sz="0" w:space="0" w:color="auto"/>
        <w:left w:val="none" w:sz="0" w:space="0" w:color="auto"/>
        <w:bottom w:val="none" w:sz="0" w:space="0" w:color="auto"/>
        <w:right w:val="none" w:sz="0" w:space="0" w:color="auto"/>
      </w:divBdr>
      <w:divsChild>
        <w:div w:id="1905674979">
          <w:marLeft w:val="0"/>
          <w:marRight w:val="0"/>
          <w:marTop w:val="0"/>
          <w:marBottom w:val="0"/>
          <w:divBdr>
            <w:top w:val="none" w:sz="0" w:space="0" w:color="auto"/>
            <w:left w:val="none" w:sz="0" w:space="0" w:color="auto"/>
            <w:bottom w:val="none" w:sz="0" w:space="0" w:color="auto"/>
            <w:right w:val="none" w:sz="0" w:space="0" w:color="auto"/>
          </w:divBdr>
          <w:divsChild>
            <w:div w:id="4258821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9861478">
      <w:bodyDiv w:val="1"/>
      <w:marLeft w:val="0"/>
      <w:marRight w:val="0"/>
      <w:marTop w:val="0"/>
      <w:marBottom w:val="0"/>
      <w:divBdr>
        <w:top w:val="none" w:sz="0" w:space="0" w:color="auto"/>
        <w:left w:val="none" w:sz="0" w:space="0" w:color="auto"/>
        <w:bottom w:val="none" w:sz="0" w:space="0" w:color="auto"/>
        <w:right w:val="none" w:sz="0" w:space="0" w:color="auto"/>
      </w:divBdr>
      <w:divsChild>
        <w:div w:id="1686053414">
          <w:marLeft w:val="0"/>
          <w:marRight w:val="0"/>
          <w:marTop w:val="0"/>
          <w:marBottom w:val="0"/>
          <w:divBdr>
            <w:top w:val="none" w:sz="0" w:space="0" w:color="auto"/>
            <w:left w:val="none" w:sz="0" w:space="0" w:color="auto"/>
            <w:bottom w:val="none" w:sz="0" w:space="0" w:color="auto"/>
            <w:right w:val="none" w:sz="0" w:space="0" w:color="auto"/>
          </w:divBdr>
          <w:divsChild>
            <w:div w:id="17194716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6101346">
      <w:bodyDiv w:val="1"/>
      <w:marLeft w:val="0"/>
      <w:marRight w:val="0"/>
      <w:marTop w:val="0"/>
      <w:marBottom w:val="0"/>
      <w:divBdr>
        <w:top w:val="none" w:sz="0" w:space="0" w:color="auto"/>
        <w:left w:val="none" w:sz="0" w:space="0" w:color="auto"/>
        <w:bottom w:val="none" w:sz="0" w:space="0" w:color="auto"/>
        <w:right w:val="none" w:sz="0" w:space="0" w:color="auto"/>
      </w:divBdr>
      <w:divsChild>
        <w:div w:id="1211501906">
          <w:marLeft w:val="0"/>
          <w:marRight w:val="0"/>
          <w:marTop w:val="0"/>
          <w:marBottom w:val="0"/>
          <w:divBdr>
            <w:top w:val="none" w:sz="0" w:space="0" w:color="auto"/>
            <w:left w:val="none" w:sz="0" w:space="0" w:color="auto"/>
            <w:bottom w:val="none" w:sz="0" w:space="0" w:color="auto"/>
            <w:right w:val="none" w:sz="0" w:space="0" w:color="auto"/>
          </w:divBdr>
          <w:divsChild>
            <w:div w:id="28772213">
              <w:marLeft w:val="0"/>
              <w:marRight w:val="0"/>
              <w:marTop w:val="0"/>
              <w:marBottom w:val="0"/>
              <w:divBdr>
                <w:top w:val="none" w:sz="0" w:space="0" w:color="auto"/>
                <w:left w:val="none" w:sz="0" w:space="0" w:color="auto"/>
                <w:bottom w:val="none" w:sz="0" w:space="0" w:color="auto"/>
                <w:right w:val="none" w:sz="0" w:space="0" w:color="auto"/>
              </w:divBdr>
            </w:div>
            <w:div w:id="164639532">
              <w:marLeft w:val="0"/>
              <w:marRight w:val="0"/>
              <w:marTop w:val="0"/>
              <w:marBottom w:val="0"/>
              <w:divBdr>
                <w:top w:val="none" w:sz="0" w:space="0" w:color="auto"/>
                <w:left w:val="none" w:sz="0" w:space="0" w:color="auto"/>
                <w:bottom w:val="none" w:sz="0" w:space="0" w:color="auto"/>
                <w:right w:val="none" w:sz="0" w:space="0" w:color="auto"/>
              </w:divBdr>
            </w:div>
            <w:div w:id="240676476">
              <w:marLeft w:val="0"/>
              <w:marRight w:val="0"/>
              <w:marTop w:val="0"/>
              <w:marBottom w:val="0"/>
              <w:divBdr>
                <w:top w:val="none" w:sz="0" w:space="0" w:color="auto"/>
                <w:left w:val="none" w:sz="0" w:space="0" w:color="auto"/>
                <w:bottom w:val="none" w:sz="0" w:space="0" w:color="auto"/>
                <w:right w:val="none" w:sz="0" w:space="0" w:color="auto"/>
              </w:divBdr>
            </w:div>
            <w:div w:id="379130980">
              <w:marLeft w:val="0"/>
              <w:marRight w:val="0"/>
              <w:marTop w:val="0"/>
              <w:marBottom w:val="0"/>
              <w:divBdr>
                <w:top w:val="none" w:sz="0" w:space="0" w:color="auto"/>
                <w:left w:val="none" w:sz="0" w:space="0" w:color="auto"/>
                <w:bottom w:val="none" w:sz="0" w:space="0" w:color="auto"/>
                <w:right w:val="none" w:sz="0" w:space="0" w:color="auto"/>
              </w:divBdr>
            </w:div>
            <w:div w:id="472254526">
              <w:marLeft w:val="0"/>
              <w:marRight w:val="0"/>
              <w:marTop w:val="0"/>
              <w:marBottom w:val="0"/>
              <w:divBdr>
                <w:top w:val="none" w:sz="0" w:space="0" w:color="auto"/>
                <w:left w:val="none" w:sz="0" w:space="0" w:color="auto"/>
                <w:bottom w:val="none" w:sz="0" w:space="0" w:color="auto"/>
                <w:right w:val="none" w:sz="0" w:space="0" w:color="auto"/>
              </w:divBdr>
            </w:div>
            <w:div w:id="487787315">
              <w:marLeft w:val="0"/>
              <w:marRight w:val="0"/>
              <w:marTop w:val="0"/>
              <w:marBottom w:val="0"/>
              <w:divBdr>
                <w:top w:val="none" w:sz="0" w:space="0" w:color="auto"/>
                <w:left w:val="none" w:sz="0" w:space="0" w:color="auto"/>
                <w:bottom w:val="none" w:sz="0" w:space="0" w:color="auto"/>
                <w:right w:val="none" w:sz="0" w:space="0" w:color="auto"/>
              </w:divBdr>
            </w:div>
            <w:div w:id="513420347">
              <w:marLeft w:val="0"/>
              <w:marRight w:val="0"/>
              <w:marTop w:val="0"/>
              <w:marBottom w:val="0"/>
              <w:divBdr>
                <w:top w:val="none" w:sz="0" w:space="0" w:color="auto"/>
                <w:left w:val="none" w:sz="0" w:space="0" w:color="auto"/>
                <w:bottom w:val="none" w:sz="0" w:space="0" w:color="auto"/>
                <w:right w:val="none" w:sz="0" w:space="0" w:color="auto"/>
              </w:divBdr>
            </w:div>
            <w:div w:id="728650482">
              <w:marLeft w:val="0"/>
              <w:marRight w:val="0"/>
              <w:marTop w:val="0"/>
              <w:marBottom w:val="0"/>
              <w:divBdr>
                <w:top w:val="none" w:sz="0" w:space="0" w:color="auto"/>
                <w:left w:val="none" w:sz="0" w:space="0" w:color="auto"/>
                <w:bottom w:val="none" w:sz="0" w:space="0" w:color="auto"/>
                <w:right w:val="none" w:sz="0" w:space="0" w:color="auto"/>
              </w:divBdr>
            </w:div>
            <w:div w:id="834343446">
              <w:marLeft w:val="0"/>
              <w:marRight w:val="0"/>
              <w:marTop w:val="0"/>
              <w:marBottom w:val="0"/>
              <w:divBdr>
                <w:top w:val="none" w:sz="0" w:space="0" w:color="auto"/>
                <w:left w:val="none" w:sz="0" w:space="0" w:color="auto"/>
                <w:bottom w:val="none" w:sz="0" w:space="0" w:color="auto"/>
                <w:right w:val="none" w:sz="0" w:space="0" w:color="auto"/>
              </w:divBdr>
            </w:div>
            <w:div w:id="967126128">
              <w:marLeft w:val="0"/>
              <w:marRight w:val="0"/>
              <w:marTop w:val="0"/>
              <w:marBottom w:val="0"/>
              <w:divBdr>
                <w:top w:val="none" w:sz="0" w:space="0" w:color="auto"/>
                <w:left w:val="none" w:sz="0" w:space="0" w:color="auto"/>
                <w:bottom w:val="none" w:sz="0" w:space="0" w:color="auto"/>
                <w:right w:val="none" w:sz="0" w:space="0" w:color="auto"/>
              </w:divBdr>
            </w:div>
            <w:div w:id="975061108">
              <w:marLeft w:val="0"/>
              <w:marRight w:val="0"/>
              <w:marTop w:val="0"/>
              <w:marBottom w:val="0"/>
              <w:divBdr>
                <w:top w:val="none" w:sz="0" w:space="0" w:color="auto"/>
                <w:left w:val="none" w:sz="0" w:space="0" w:color="auto"/>
                <w:bottom w:val="none" w:sz="0" w:space="0" w:color="auto"/>
                <w:right w:val="none" w:sz="0" w:space="0" w:color="auto"/>
              </w:divBdr>
            </w:div>
            <w:div w:id="990788386">
              <w:marLeft w:val="0"/>
              <w:marRight w:val="0"/>
              <w:marTop w:val="0"/>
              <w:marBottom w:val="0"/>
              <w:divBdr>
                <w:top w:val="none" w:sz="0" w:space="0" w:color="auto"/>
                <w:left w:val="none" w:sz="0" w:space="0" w:color="auto"/>
                <w:bottom w:val="none" w:sz="0" w:space="0" w:color="auto"/>
                <w:right w:val="none" w:sz="0" w:space="0" w:color="auto"/>
              </w:divBdr>
            </w:div>
            <w:div w:id="1009873864">
              <w:marLeft w:val="0"/>
              <w:marRight w:val="0"/>
              <w:marTop w:val="0"/>
              <w:marBottom w:val="0"/>
              <w:divBdr>
                <w:top w:val="none" w:sz="0" w:space="0" w:color="auto"/>
                <w:left w:val="none" w:sz="0" w:space="0" w:color="auto"/>
                <w:bottom w:val="none" w:sz="0" w:space="0" w:color="auto"/>
                <w:right w:val="none" w:sz="0" w:space="0" w:color="auto"/>
              </w:divBdr>
            </w:div>
            <w:div w:id="1088884274">
              <w:marLeft w:val="0"/>
              <w:marRight w:val="0"/>
              <w:marTop w:val="0"/>
              <w:marBottom w:val="0"/>
              <w:divBdr>
                <w:top w:val="none" w:sz="0" w:space="0" w:color="auto"/>
                <w:left w:val="none" w:sz="0" w:space="0" w:color="auto"/>
                <w:bottom w:val="none" w:sz="0" w:space="0" w:color="auto"/>
                <w:right w:val="none" w:sz="0" w:space="0" w:color="auto"/>
              </w:divBdr>
            </w:div>
            <w:div w:id="1117260364">
              <w:marLeft w:val="0"/>
              <w:marRight w:val="0"/>
              <w:marTop w:val="0"/>
              <w:marBottom w:val="0"/>
              <w:divBdr>
                <w:top w:val="none" w:sz="0" w:space="0" w:color="auto"/>
                <w:left w:val="none" w:sz="0" w:space="0" w:color="auto"/>
                <w:bottom w:val="none" w:sz="0" w:space="0" w:color="auto"/>
                <w:right w:val="none" w:sz="0" w:space="0" w:color="auto"/>
              </w:divBdr>
            </w:div>
            <w:div w:id="1139880074">
              <w:marLeft w:val="0"/>
              <w:marRight w:val="0"/>
              <w:marTop w:val="0"/>
              <w:marBottom w:val="0"/>
              <w:divBdr>
                <w:top w:val="none" w:sz="0" w:space="0" w:color="auto"/>
                <w:left w:val="none" w:sz="0" w:space="0" w:color="auto"/>
                <w:bottom w:val="none" w:sz="0" w:space="0" w:color="auto"/>
                <w:right w:val="none" w:sz="0" w:space="0" w:color="auto"/>
              </w:divBdr>
            </w:div>
            <w:div w:id="1185096437">
              <w:marLeft w:val="0"/>
              <w:marRight w:val="0"/>
              <w:marTop w:val="0"/>
              <w:marBottom w:val="0"/>
              <w:divBdr>
                <w:top w:val="none" w:sz="0" w:space="0" w:color="auto"/>
                <w:left w:val="none" w:sz="0" w:space="0" w:color="auto"/>
                <w:bottom w:val="none" w:sz="0" w:space="0" w:color="auto"/>
                <w:right w:val="none" w:sz="0" w:space="0" w:color="auto"/>
              </w:divBdr>
            </w:div>
            <w:div w:id="1238247436">
              <w:marLeft w:val="0"/>
              <w:marRight w:val="0"/>
              <w:marTop w:val="0"/>
              <w:marBottom w:val="0"/>
              <w:divBdr>
                <w:top w:val="none" w:sz="0" w:space="0" w:color="auto"/>
                <w:left w:val="none" w:sz="0" w:space="0" w:color="auto"/>
                <w:bottom w:val="none" w:sz="0" w:space="0" w:color="auto"/>
                <w:right w:val="none" w:sz="0" w:space="0" w:color="auto"/>
              </w:divBdr>
            </w:div>
            <w:div w:id="1451120276">
              <w:marLeft w:val="0"/>
              <w:marRight w:val="0"/>
              <w:marTop w:val="0"/>
              <w:marBottom w:val="0"/>
              <w:divBdr>
                <w:top w:val="none" w:sz="0" w:space="0" w:color="auto"/>
                <w:left w:val="none" w:sz="0" w:space="0" w:color="auto"/>
                <w:bottom w:val="none" w:sz="0" w:space="0" w:color="auto"/>
                <w:right w:val="none" w:sz="0" w:space="0" w:color="auto"/>
              </w:divBdr>
            </w:div>
            <w:div w:id="1536039433">
              <w:marLeft w:val="0"/>
              <w:marRight w:val="0"/>
              <w:marTop w:val="0"/>
              <w:marBottom w:val="0"/>
              <w:divBdr>
                <w:top w:val="none" w:sz="0" w:space="0" w:color="auto"/>
                <w:left w:val="none" w:sz="0" w:space="0" w:color="auto"/>
                <w:bottom w:val="none" w:sz="0" w:space="0" w:color="auto"/>
                <w:right w:val="none" w:sz="0" w:space="0" w:color="auto"/>
              </w:divBdr>
            </w:div>
            <w:div w:id="1621524444">
              <w:marLeft w:val="0"/>
              <w:marRight w:val="0"/>
              <w:marTop w:val="0"/>
              <w:marBottom w:val="0"/>
              <w:divBdr>
                <w:top w:val="none" w:sz="0" w:space="0" w:color="auto"/>
                <w:left w:val="none" w:sz="0" w:space="0" w:color="auto"/>
                <w:bottom w:val="none" w:sz="0" w:space="0" w:color="auto"/>
                <w:right w:val="none" w:sz="0" w:space="0" w:color="auto"/>
              </w:divBdr>
            </w:div>
            <w:div w:id="1717199477">
              <w:marLeft w:val="0"/>
              <w:marRight w:val="0"/>
              <w:marTop w:val="0"/>
              <w:marBottom w:val="0"/>
              <w:divBdr>
                <w:top w:val="none" w:sz="0" w:space="0" w:color="auto"/>
                <w:left w:val="none" w:sz="0" w:space="0" w:color="auto"/>
                <w:bottom w:val="none" w:sz="0" w:space="0" w:color="auto"/>
                <w:right w:val="none" w:sz="0" w:space="0" w:color="auto"/>
              </w:divBdr>
            </w:div>
            <w:div w:id="1729307267">
              <w:marLeft w:val="0"/>
              <w:marRight w:val="0"/>
              <w:marTop w:val="0"/>
              <w:marBottom w:val="0"/>
              <w:divBdr>
                <w:top w:val="none" w:sz="0" w:space="0" w:color="auto"/>
                <w:left w:val="none" w:sz="0" w:space="0" w:color="auto"/>
                <w:bottom w:val="none" w:sz="0" w:space="0" w:color="auto"/>
                <w:right w:val="none" w:sz="0" w:space="0" w:color="auto"/>
              </w:divBdr>
            </w:div>
            <w:div w:id="1735808075">
              <w:marLeft w:val="0"/>
              <w:marRight w:val="0"/>
              <w:marTop w:val="0"/>
              <w:marBottom w:val="0"/>
              <w:divBdr>
                <w:top w:val="none" w:sz="0" w:space="0" w:color="auto"/>
                <w:left w:val="none" w:sz="0" w:space="0" w:color="auto"/>
                <w:bottom w:val="none" w:sz="0" w:space="0" w:color="auto"/>
                <w:right w:val="none" w:sz="0" w:space="0" w:color="auto"/>
              </w:divBdr>
            </w:div>
            <w:div w:id="1764449141">
              <w:marLeft w:val="0"/>
              <w:marRight w:val="0"/>
              <w:marTop w:val="0"/>
              <w:marBottom w:val="0"/>
              <w:divBdr>
                <w:top w:val="none" w:sz="0" w:space="0" w:color="auto"/>
                <w:left w:val="none" w:sz="0" w:space="0" w:color="auto"/>
                <w:bottom w:val="none" w:sz="0" w:space="0" w:color="auto"/>
                <w:right w:val="none" w:sz="0" w:space="0" w:color="auto"/>
              </w:divBdr>
            </w:div>
            <w:div w:id="1777939706">
              <w:marLeft w:val="0"/>
              <w:marRight w:val="0"/>
              <w:marTop w:val="0"/>
              <w:marBottom w:val="0"/>
              <w:divBdr>
                <w:top w:val="none" w:sz="0" w:space="0" w:color="auto"/>
                <w:left w:val="none" w:sz="0" w:space="0" w:color="auto"/>
                <w:bottom w:val="none" w:sz="0" w:space="0" w:color="auto"/>
                <w:right w:val="none" w:sz="0" w:space="0" w:color="auto"/>
              </w:divBdr>
            </w:div>
            <w:div w:id="1866675727">
              <w:marLeft w:val="0"/>
              <w:marRight w:val="0"/>
              <w:marTop w:val="0"/>
              <w:marBottom w:val="0"/>
              <w:divBdr>
                <w:top w:val="none" w:sz="0" w:space="0" w:color="auto"/>
                <w:left w:val="none" w:sz="0" w:space="0" w:color="auto"/>
                <w:bottom w:val="none" w:sz="0" w:space="0" w:color="auto"/>
                <w:right w:val="none" w:sz="0" w:space="0" w:color="auto"/>
              </w:divBdr>
            </w:div>
            <w:div w:id="20712285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0229098">
      <w:bodyDiv w:val="1"/>
      <w:marLeft w:val="0"/>
      <w:marRight w:val="0"/>
      <w:marTop w:val="0"/>
      <w:marBottom w:val="0"/>
      <w:divBdr>
        <w:top w:val="none" w:sz="0" w:space="0" w:color="auto"/>
        <w:left w:val="none" w:sz="0" w:space="0" w:color="auto"/>
        <w:bottom w:val="none" w:sz="0" w:space="0" w:color="auto"/>
        <w:right w:val="none" w:sz="0" w:space="0" w:color="auto"/>
      </w:divBdr>
    </w:div>
    <w:div w:id="392898491">
      <w:bodyDiv w:val="1"/>
      <w:marLeft w:val="0"/>
      <w:marRight w:val="0"/>
      <w:marTop w:val="0"/>
      <w:marBottom w:val="0"/>
      <w:divBdr>
        <w:top w:val="none" w:sz="0" w:space="0" w:color="auto"/>
        <w:left w:val="none" w:sz="0" w:space="0" w:color="auto"/>
        <w:bottom w:val="none" w:sz="0" w:space="0" w:color="auto"/>
        <w:right w:val="none" w:sz="0" w:space="0" w:color="auto"/>
      </w:divBdr>
      <w:divsChild>
        <w:div w:id="823858281">
          <w:marLeft w:val="0"/>
          <w:marRight w:val="0"/>
          <w:marTop w:val="0"/>
          <w:marBottom w:val="0"/>
          <w:divBdr>
            <w:top w:val="none" w:sz="0" w:space="0" w:color="auto"/>
            <w:left w:val="none" w:sz="0" w:space="0" w:color="auto"/>
            <w:bottom w:val="none" w:sz="0" w:space="0" w:color="auto"/>
            <w:right w:val="none" w:sz="0" w:space="0" w:color="auto"/>
          </w:divBdr>
          <w:divsChild>
            <w:div w:id="13033458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00255630">
      <w:bodyDiv w:val="1"/>
      <w:marLeft w:val="0"/>
      <w:marRight w:val="0"/>
      <w:marTop w:val="0"/>
      <w:marBottom w:val="0"/>
      <w:divBdr>
        <w:top w:val="none" w:sz="0" w:space="0" w:color="auto"/>
        <w:left w:val="none" w:sz="0" w:space="0" w:color="auto"/>
        <w:bottom w:val="none" w:sz="0" w:space="0" w:color="auto"/>
        <w:right w:val="none" w:sz="0" w:space="0" w:color="auto"/>
      </w:divBdr>
    </w:div>
    <w:div w:id="400951328">
      <w:bodyDiv w:val="1"/>
      <w:marLeft w:val="0"/>
      <w:marRight w:val="0"/>
      <w:marTop w:val="0"/>
      <w:marBottom w:val="0"/>
      <w:divBdr>
        <w:top w:val="none" w:sz="0" w:space="0" w:color="auto"/>
        <w:left w:val="none" w:sz="0" w:space="0" w:color="auto"/>
        <w:bottom w:val="none" w:sz="0" w:space="0" w:color="auto"/>
        <w:right w:val="none" w:sz="0" w:space="0" w:color="auto"/>
      </w:divBdr>
      <w:divsChild>
        <w:div w:id="567883126">
          <w:marLeft w:val="0"/>
          <w:marRight w:val="0"/>
          <w:marTop w:val="0"/>
          <w:marBottom w:val="0"/>
          <w:divBdr>
            <w:top w:val="none" w:sz="0" w:space="0" w:color="auto"/>
            <w:left w:val="none" w:sz="0" w:space="0" w:color="auto"/>
            <w:bottom w:val="none" w:sz="0" w:space="0" w:color="auto"/>
            <w:right w:val="none" w:sz="0" w:space="0" w:color="auto"/>
          </w:divBdr>
          <w:divsChild>
            <w:div w:id="20522609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2846627">
      <w:bodyDiv w:val="1"/>
      <w:marLeft w:val="0"/>
      <w:marRight w:val="0"/>
      <w:marTop w:val="0"/>
      <w:marBottom w:val="0"/>
      <w:divBdr>
        <w:top w:val="none" w:sz="0" w:space="0" w:color="auto"/>
        <w:left w:val="none" w:sz="0" w:space="0" w:color="auto"/>
        <w:bottom w:val="none" w:sz="0" w:space="0" w:color="auto"/>
        <w:right w:val="none" w:sz="0" w:space="0" w:color="auto"/>
      </w:divBdr>
      <w:divsChild>
        <w:div w:id="137232465">
          <w:marLeft w:val="0"/>
          <w:marRight w:val="0"/>
          <w:marTop w:val="0"/>
          <w:marBottom w:val="0"/>
          <w:divBdr>
            <w:top w:val="none" w:sz="0" w:space="0" w:color="auto"/>
            <w:left w:val="none" w:sz="0" w:space="0" w:color="auto"/>
            <w:bottom w:val="none" w:sz="0" w:space="0" w:color="auto"/>
            <w:right w:val="none" w:sz="0" w:space="0" w:color="auto"/>
          </w:divBdr>
          <w:divsChild>
            <w:div w:id="8371186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4373436">
      <w:bodyDiv w:val="1"/>
      <w:marLeft w:val="0"/>
      <w:marRight w:val="0"/>
      <w:marTop w:val="0"/>
      <w:marBottom w:val="0"/>
      <w:divBdr>
        <w:top w:val="none" w:sz="0" w:space="0" w:color="auto"/>
        <w:left w:val="none" w:sz="0" w:space="0" w:color="auto"/>
        <w:bottom w:val="none" w:sz="0" w:space="0" w:color="auto"/>
        <w:right w:val="none" w:sz="0" w:space="0" w:color="auto"/>
      </w:divBdr>
    </w:div>
    <w:div w:id="477844596">
      <w:bodyDiv w:val="1"/>
      <w:marLeft w:val="0"/>
      <w:marRight w:val="0"/>
      <w:marTop w:val="0"/>
      <w:marBottom w:val="0"/>
      <w:divBdr>
        <w:top w:val="none" w:sz="0" w:space="0" w:color="auto"/>
        <w:left w:val="none" w:sz="0" w:space="0" w:color="auto"/>
        <w:bottom w:val="none" w:sz="0" w:space="0" w:color="auto"/>
        <w:right w:val="none" w:sz="0" w:space="0" w:color="auto"/>
      </w:divBdr>
    </w:div>
    <w:div w:id="500514354">
      <w:bodyDiv w:val="1"/>
      <w:marLeft w:val="0"/>
      <w:marRight w:val="0"/>
      <w:marTop w:val="0"/>
      <w:marBottom w:val="0"/>
      <w:divBdr>
        <w:top w:val="none" w:sz="0" w:space="0" w:color="auto"/>
        <w:left w:val="none" w:sz="0" w:space="0" w:color="auto"/>
        <w:bottom w:val="none" w:sz="0" w:space="0" w:color="auto"/>
        <w:right w:val="none" w:sz="0" w:space="0" w:color="auto"/>
      </w:divBdr>
    </w:div>
    <w:div w:id="536090561">
      <w:bodyDiv w:val="1"/>
      <w:marLeft w:val="0"/>
      <w:marRight w:val="0"/>
      <w:marTop w:val="0"/>
      <w:marBottom w:val="0"/>
      <w:divBdr>
        <w:top w:val="none" w:sz="0" w:space="0" w:color="auto"/>
        <w:left w:val="none" w:sz="0" w:space="0" w:color="auto"/>
        <w:bottom w:val="none" w:sz="0" w:space="0" w:color="auto"/>
        <w:right w:val="none" w:sz="0" w:space="0" w:color="auto"/>
      </w:divBdr>
      <w:divsChild>
        <w:div w:id="883714416">
          <w:marLeft w:val="0"/>
          <w:marRight w:val="0"/>
          <w:marTop w:val="0"/>
          <w:marBottom w:val="0"/>
          <w:divBdr>
            <w:top w:val="none" w:sz="0" w:space="0" w:color="auto"/>
            <w:left w:val="none" w:sz="0" w:space="0" w:color="auto"/>
            <w:bottom w:val="none" w:sz="0" w:space="0" w:color="auto"/>
            <w:right w:val="none" w:sz="0" w:space="0" w:color="auto"/>
          </w:divBdr>
          <w:divsChild>
            <w:div w:id="3367356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6184412">
      <w:bodyDiv w:val="1"/>
      <w:marLeft w:val="0"/>
      <w:marRight w:val="0"/>
      <w:marTop w:val="0"/>
      <w:marBottom w:val="0"/>
      <w:divBdr>
        <w:top w:val="none" w:sz="0" w:space="0" w:color="auto"/>
        <w:left w:val="none" w:sz="0" w:space="0" w:color="auto"/>
        <w:bottom w:val="none" w:sz="0" w:space="0" w:color="auto"/>
        <w:right w:val="none" w:sz="0" w:space="0" w:color="auto"/>
      </w:divBdr>
      <w:divsChild>
        <w:div w:id="1039864814">
          <w:marLeft w:val="0"/>
          <w:marRight w:val="0"/>
          <w:marTop w:val="0"/>
          <w:marBottom w:val="0"/>
          <w:divBdr>
            <w:top w:val="none" w:sz="0" w:space="0" w:color="auto"/>
            <w:left w:val="none" w:sz="0" w:space="0" w:color="auto"/>
            <w:bottom w:val="none" w:sz="0" w:space="0" w:color="auto"/>
            <w:right w:val="none" w:sz="0" w:space="0" w:color="auto"/>
          </w:divBdr>
          <w:divsChild>
            <w:div w:id="7549365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7030445">
      <w:bodyDiv w:val="1"/>
      <w:marLeft w:val="0"/>
      <w:marRight w:val="0"/>
      <w:marTop w:val="0"/>
      <w:marBottom w:val="0"/>
      <w:divBdr>
        <w:top w:val="none" w:sz="0" w:space="0" w:color="auto"/>
        <w:left w:val="none" w:sz="0" w:space="0" w:color="auto"/>
        <w:bottom w:val="none" w:sz="0" w:space="0" w:color="auto"/>
        <w:right w:val="none" w:sz="0" w:space="0" w:color="auto"/>
      </w:divBdr>
    </w:div>
    <w:div w:id="551117110">
      <w:bodyDiv w:val="1"/>
      <w:marLeft w:val="0"/>
      <w:marRight w:val="0"/>
      <w:marTop w:val="0"/>
      <w:marBottom w:val="0"/>
      <w:divBdr>
        <w:top w:val="none" w:sz="0" w:space="0" w:color="auto"/>
        <w:left w:val="none" w:sz="0" w:space="0" w:color="auto"/>
        <w:bottom w:val="none" w:sz="0" w:space="0" w:color="auto"/>
        <w:right w:val="none" w:sz="0" w:space="0" w:color="auto"/>
      </w:divBdr>
      <w:divsChild>
        <w:div w:id="482627297">
          <w:marLeft w:val="0"/>
          <w:marRight w:val="0"/>
          <w:marTop w:val="0"/>
          <w:marBottom w:val="0"/>
          <w:divBdr>
            <w:top w:val="none" w:sz="0" w:space="0" w:color="auto"/>
            <w:left w:val="none" w:sz="0" w:space="0" w:color="auto"/>
            <w:bottom w:val="none" w:sz="0" w:space="0" w:color="auto"/>
            <w:right w:val="none" w:sz="0" w:space="0" w:color="auto"/>
          </w:divBdr>
          <w:divsChild>
            <w:div w:id="2017457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4656769">
      <w:bodyDiv w:val="1"/>
      <w:marLeft w:val="0"/>
      <w:marRight w:val="0"/>
      <w:marTop w:val="0"/>
      <w:marBottom w:val="0"/>
      <w:divBdr>
        <w:top w:val="none" w:sz="0" w:space="0" w:color="auto"/>
        <w:left w:val="none" w:sz="0" w:space="0" w:color="auto"/>
        <w:bottom w:val="none" w:sz="0" w:space="0" w:color="auto"/>
        <w:right w:val="none" w:sz="0" w:space="0" w:color="auto"/>
      </w:divBdr>
      <w:divsChild>
        <w:div w:id="329716745">
          <w:marLeft w:val="0"/>
          <w:marRight w:val="0"/>
          <w:marTop w:val="0"/>
          <w:marBottom w:val="0"/>
          <w:divBdr>
            <w:top w:val="none" w:sz="0" w:space="0" w:color="auto"/>
            <w:left w:val="none" w:sz="0" w:space="0" w:color="auto"/>
            <w:bottom w:val="none" w:sz="0" w:space="0" w:color="auto"/>
            <w:right w:val="none" w:sz="0" w:space="0" w:color="auto"/>
          </w:divBdr>
          <w:divsChild>
            <w:div w:id="19074510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3182116">
      <w:bodyDiv w:val="1"/>
      <w:marLeft w:val="0"/>
      <w:marRight w:val="0"/>
      <w:marTop w:val="0"/>
      <w:marBottom w:val="0"/>
      <w:divBdr>
        <w:top w:val="none" w:sz="0" w:space="0" w:color="auto"/>
        <w:left w:val="none" w:sz="0" w:space="0" w:color="auto"/>
        <w:bottom w:val="none" w:sz="0" w:space="0" w:color="auto"/>
        <w:right w:val="none" w:sz="0" w:space="0" w:color="auto"/>
      </w:divBdr>
    </w:div>
    <w:div w:id="576213140">
      <w:bodyDiv w:val="1"/>
      <w:marLeft w:val="0"/>
      <w:marRight w:val="0"/>
      <w:marTop w:val="0"/>
      <w:marBottom w:val="0"/>
      <w:divBdr>
        <w:top w:val="none" w:sz="0" w:space="0" w:color="auto"/>
        <w:left w:val="none" w:sz="0" w:space="0" w:color="auto"/>
        <w:bottom w:val="none" w:sz="0" w:space="0" w:color="auto"/>
        <w:right w:val="none" w:sz="0" w:space="0" w:color="auto"/>
      </w:divBdr>
    </w:div>
    <w:div w:id="592399656">
      <w:bodyDiv w:val="1"/>
      <w:marLeft w:val="0"/>
      <w:marRight w:val="0"/>
      <w:marTop w:val="0"/>
      <w:marBottom w:val="0"/>
      <w:divBdr>
        <w:top w:val="none" w:sz="0" w:space="0" w:color="auto"/>
        <w:left w:val="none" w:sz="0" w:space="0" w:color="auto"/>
        <w:bottom w:val="none" w:sz="0" w:space="0" w:color="auto"/>
        <w:right w:val="none" w:sz="0" w:space="0" w:color="auto"/>
      </w:divBdr>
    </w:div>
    <w:div w:id="597060812">
      <w:bodyDiv w:val="1"/>
      <w:marLeft w:val="0"/>
      <w:marRight w:val="0"/>
      <w:marTop w:val="0"/>
      <w:marBottom w:val="0"/>
      <w:divBdr>
        <w:top w:val="none" w:sz="0" w:space="0" w:color="auto"/>
        <w:left w:val="none" w:sz="0" w:space="0" w:color="auto"/>
        <w:bottom w:val="none" w:sz="0" w:space="0" w:color="auto"/>
        <w:right w:val="none" w:sz="0" w:space="0" w:color="auto"/>
      </w:divBdr>
      <w:divsChild>
        <w:div w:id="1704671901">
          <w:marLeft w:val="0"/>
          <w:marRight w:val="0"/>
          <w:marTop w:val="0"/>
          <w:marBottom w:val="0"/>
          <w:divBdr>
            <w:top w:val="none" w:sz="0" w:space="0" w:color="auto"/>
            <w:left w:val="none" w:sz="0" w:space="0" w:color="auto"/>
            <w:bottom w:val="none" w:sz="0" w:space="0" w:color="auto"/>
            <w:right w:val="none" w:sz="0" w:space="0" w:color="auto"/>
          </w:divBdr>
          <w:divsChild>
            <w:div w:id="20361496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7567562">
      <w:bodyDiv w:val="1"/>
      <w:marLeft w:val="0"/>
      <w:marRight w:val="0"/>
      <w:marTop w:val="0"/>
      <w:marBottom w:val="0"/>
      <w:divBdr>
        <w:top w:val="none" w:sz="0" w:space="0" w:color="auto"/>
        <w:left w:val="none" w:sz="0" w:space="0" w:color="auto"/>
        <w:bottom w:val="none" w:sz="0" w:space="0" w:color="auto"/>
        <w:right w:val="none" w:sz="0" w:space="0" w:color="auto"/>
      </w:divBdr>
    </w:div>
    <w:div w:id="599876652">
      <w:bodyDiv w:val="1"/>
      <w:marLeft w:val="0"/>
      <w:marRight w:val="0"/>
      <w:marTop w:val="0"/>
      <w:marBottom w:val="0"/>
      <w:divBdr>
        <w:top w:val="none" w:sz="0" w:space="0" w:color="auto"/>
        <w:left w:val="none" w:sz="0" w:space="0" w:color="auto"/>
        <w:bottom w:val="none" w:sz="0" w:space="0" w:color="auto"/>
        <w:right w:val="none" w:sz="0" w:space="0" w:color="auto"/>
      </w:divBdr>
      <w:divsChild>
        <w:div w:id="1982881606">
          <w:marLeft w:val="0"/>
          <w:marRight w:val="0"/>
          <w:marTop w:val="0"/>
          <w:marBottom w:val="0"/>
          <w:divBdr>
            <w:top w:val="none" w:sz="0" w:space="0" w:color="auto"/>
            <w:left w:val="none" w:sz="0" w:space="0" w:color="auto"/>
            <w:bottom w:val="none" w:sz="0" w:space="0" w:color="auto"/>
            <w:right w:val="none" w:sz="0" w:space="0" w:color="auto"/>
          </w:divBdr>
          <w:divsChild>
            <w:div w:id="15534665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9244971">
      <w:bodyDiv w:val="1"/>
      <w:marLeft w:val="0"/>
      <w:marRight w:val="0"/>
      <w:marTop w:val="0"/>
      <w:marBottom w:val="0"/>
      <w:divBdr>
        <w:top w:val="none" w:sz="0" w:space="0" w:color="auto"/>
        <w:left w:val="none" w:sz="0" w:space="0" w:color="auto"/>
        <w:bottom w:val="none" w:sz="0" w:space="0" w:color="auto"/>
        <w:right w:val="none" w:sz="0" w:space="0" w:color="auto"/>
      </w:divBdr>
      <w:divsChild>
        <w:div w:id="846023059">
          <w:marLeft w:val="0"/>
          <w:marRight w:val="0"/>
          <w:marTop w:val="0"/>
          <w:marBottom w:val="0"/>
          <w:divBdr>
            <w:top w:val="none" w:sz="0" w:space="0" w:color="auto"/>
            <w:left w:val="none" w:sz="0" w:space="0" w:color="auto"/>
            <w:bottom w:val="none" w:sz="0" w:space="0" w:color="auto"/>
            <w:right w:val="none" w:sz="0" w:space="0" w:color="auto"/>
          </w:divBdr>
          <w:divsChild>
            <w:div w:id="1075317072">
              <w:marLeft w:val="0"/>
              <w:marRight w:val="0"/>
              <w:marTop w:val="0"/>
              <w:marBottom w:val="0"/>
              <w:divBdr>
                <w:top w:val="none" w:sz="0" w:space="0" w:color="auto"/>
                <w:left w:val="none" w:sz="0" w:space="0" w:color="auto"/>
                <w:bottom w:val="none" w:sz="0" w:space="0" w:color="auto"/>
                <w:right w:val="none" w:sz="0" w:space="0" w:color="auto"/>
              </w:divBdr>
            </w:div>
            <w:div w:id="13544603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4116847">
      <w:bodyDiv w:val="1"/>
      <w:marLeft w:val="0"/>
      <w:marRight w:val="0"/>
      <w:marTop w:val="0"/>
      <w:marBottom w:val="0"/>
      <w:divBdr>
        <w:top w:val="none" w:sz="0" w:space="0" w:color="auto"/>
        <w:left w:val="none" w:sz="0" w:space="0" w:color="auto"/>
        <w:bottom w:val="none" w:sz="0" w:space="0" w:color="auto"/>
        <w:right w:val="none" w:sz="0" w:space="0" w:color="auto"/>
      </w:divBdr>
      <w:divsChild>
        <w:div w:id="91362303">
          <w:marLeft w:val="0"/>
          <w:marRight w:val="0"/>
          <w:marTop w:val="0"/>
          <w:marBottom w:val="0"/>
          <w:divBdr>
            <w:top w:val="none" w:sz="0" w:space="0" w:color="auto"/>
            <w:left w:val="none" w:sz="0" w:space="0" w:color="auto"/>
            <w:bottom w:val="none" w:sz="0" w:space="0" w:color="auto"/>
            <w:right w:val="none" w:sz="0" w:space="0" w:color="auto"/>
          </w:divBdr>
          <w:divsChild>
            <w:div w:id="854242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0235760">
      <w:bodyDiv w:val="1"/>
      <w:marLeft w:val="0"/>
      <w:marRight w:val="0"/>
      <w:marTop w:val="0"/>
      <w:marBottom w:val="0"/>
      <w:divBdr>
        <w:top w:val="none" w:sz="0" w:space="0" w:color="auto"/>
        <w:left w:val="none" w:sz="0" w:space="0" w:color="auto"/>
        <w:bottom w:val="none" w:sz="0" w:space="0" w:color="auto"/>
        <w:right w:val="none" w:sz="0" w:space="0" w:color="auto"/>
      </w:divBdr>
    </w:div>
    <w:div w:id="667296630">
      <w:bodyDiv w:val="1"/>
      <w:marLeft w:val="0"/>
      <w:marRight w:val="0"/>
      <w:marTop w:val="0"/>
      <w:marBottom w:val="0"/>
      <w:divBdr>
        <w:top w:val="none" w:sz="0" w:space="0" w:color="auto"/>
        <w:left w:val="none" w:sz="0" w:space="0" w:color="auto"/>
        <w:bottom w:val="none" w:sz="0" w:space="0" w:color="auto"/>
        <w:right w:val="none" w:sz="0" w:space="0" w:color="auto"/>
      </w:divBdr>
      <w:divsChild>
        <w:div w:id="459500776">
          <w:marLeft w:val="0"/>
          <w:marRight w:val="0"/>
          <w:marTop w:val="0"/>
          <w:marBottom w:val="0"/>
          <w:divBdr>
            <w:top w:val="none" w:sz="0" w:space="0" w:color="auto"/>
            <w:left w:val="none" w:sz="0" w:space="0" w:color="auto"/>
            <w:bottom w:val="none" w:sz="0" w:space="0" w:color="auto"/>
            <w:right w:val="none" w:sz="0" w:space="0" w:color="auto"/>
          </w:divBdr>
          <w:divsChild>
            <w:div w:id="1545872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88801826">
      <w:bodyDiv w:val="1"/>
      <w:marLeft w:val="0"/>
      <w:marRight w:val="0"/>
      <w:marTop w:val="0"/>
      <w:marBottom w:val="0"/>
      <w:divBdr>
        <w:top w:val="none" w:sz="0" w:space="0" w:color="auto"/>
        <w:left w:val="none" w:sz="0" w:space="0" w:color="auto"/>
        <w:bottom w:val="none" w:sz="0" w:space="0" w:color="auto"/>
        <w:right w:val="none" w:sz="0" w:space="0" w:color="auto"/>
      </w:divBdr>
      <w:divsChild>
        <w:div w:id="2095930439">
          <w:marLeft w:val="0"/>
          <w:marRight w:val="0"/>
          <w:marTop w:val="0"/>
          <w:marBottom w:val="0"/>
          <w:divBdr>
            <w:top w:val="none" w:sz="0" w:space="0" w:color="auto"/>
            <w:left w:val="none" w:sz="0" w:space="0" w:color="auto"/>
            <w:bottom w:val="none" w:sz="0" w:space="0" w:color="auto"/>
            <w:right w:val="none" w:sz="0" w:space="0" w:color="auto"/>
          </w:divBdr>
          <w:divsChild>
            <w:div w:id="1711956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3672265">
      <w:bodyDiv w:val="1"/>
      <w:marLeft w:val="0"/>
      <w:marRight w:val="0"/>
      <w:marTop w:val="0"/>
      <w:marBottom w:val="0"/>
      <w:divBdr>
        <w:top w:val="none" w:sz="0" w:space="0" w:color="auto"/>
        <w:left w:val="none" w:sz="0" w:space="0" w:color="auto"/>
        <w:bottom w:val="none" w:sz="0" w:space="0" w:color="auto"/>
        <w:right w:val="none" w:sz="0" w:space="0" w:color="auto"/>
      </w:divBdr>
      <w:divsChild>
        <w:div w:id="283392512">
          <w:marLeft w:val="0"/>
          <w:marRight w:val="0"/>
          <w:marTop w:val="0"/>
          <w:marBottom w:val="0"/>
          <w:divBdr>
            <w:top w:val="none" w:sz="0" w:space="0" w:color="auto"/>
            <w:left w:val="none" w:sz="0" w:space="0" w:color="auto"/>
            <w:bottom w:val="none" w:sz="0" w:space="0" w:color="auto"/>
            <w:right w:val="none" w:sz="0" w:space="0" w:color="auto"/>
          </w:divBdr>
        </w:div>
      </w:divsChild>
    </w:div>
    <w:div w:id="707753605">
      <w:bodyDiv w:val="1"/>
      <w:marLeft w:val="0"/>
      <w:marRight w:val="0"/>
      <w:marTop w:val="0"/>
      <w:marBottom w:val="0"/>
      <w:divBdr>
        <w:top w:val="none" w:sz="0" w:space="0" w:color="auto"/>
        <w:left w:val="none" w:sz="0" w:space="0" w:color="auto"/>
        <w:bottom w:val="none" w:sz="0" w:space="0" w:color="auto"/>
        <w:right w:val="none" w:sz="0" w:space="0" w:color="auto"/>
      </w:divBdr>
      <w:divsChild>
        <w:div w:id="288584716">
          <w:marLeft w:val="0"/>
          <w:marRight w:val="0"/>
          <w:marTop w:val="0"/>
          <w:marBottom w:val="0"/>
          <w:divBdr>
            <w:top w:val="none" w:sz="0" w:space="0" w:color="auto"/>
            <w:left w:val="none" w:sz="0" w:space="0" w:color="auto"/>
            <w:bottom w:val="none" w:sz="0" w:space="0" w:color="auto"/>
            <w:right w:val="none" w:sz="0" w:space="0" w:color="auto"/>
          </w:divBdr>
          <w:divsChild>
            <w:div w:id="261884057">
              <w:marLeft w:val="0"/>
              <w:marRight w:val="0"/>
              <w:marTop w:val="0"/>
              <w:marBottom w:val="0"/>
              <w:divBdr>
                <w:top w:val="none" w:sz="0" w:space="0" w:color="auto"/>
                <w:left w:val="none" w:sz="0" w:space="0" w:color="auto"/>
                <w:bottom w:val="none" w:sz="0" w:space="0" w:color="auto"/>
                <w:right w:val="none" w:sz="0" w:space="0" w:color="auto"/>
              </w:divBdr>
            </w:div>
            <w:div w:id="16641181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1999906">
      <w:bodyDiv w:val="1"/>
      <w:marLeft w:val="0"/>
      <w:marRight w:val="0"/>
      <w:marTop w:val="0"/>
      <w:marBottom w:val="0"/>
      <w:divBdr>
        <w:top w:val="none" w:sz="0" w:space="0" w:color="auto"/>
        <w:left w:val="none" w:sz="0" w:space="0" w:color="auto"/>
        <w:bottom w:val="none" w:sz="0" w:space="0" w:color="auto"/>
        <w:right w:val="none" w:sz="0" w:space="0" w:color="auto"/>
      </w:divBdr>
    </w:div>
    <w:div w:id="718751114">
      <w:bodyDiv w:val="1"/>
      <w:marLeft w:val="0"/>
      <w:marRight w:val="0"/>
      <w:marTop w:val="0"/>
      <w:marBottom w:val="0"/>
      <w:divBdr>
        <w:top w:val="none" w:sz="0" w:space="0" w:color="auto"/>
        <w:left w:val="none" w:sz="0" w:space="0" w:color="auto"/>
        <w:bottom w:val="none" w:sz="0" w:space="0" w:color="auto"/>
        <w:right w:val="none" w:sz="0" w:space="0" w:color="auto"/>
      </w:divBdr>
      <w:divsChild>
        <w:div w:id="386879378">
          <w:marLeft w:val="0"/>
          <w:marRight w:val="0"/>
          <w:marTop w:val="0"/>
          <w:marBottom w:val="0"/>
          <w:divBdr>
            <w:top w:val="none" w:sz="0" w:space="0" w:color="auto"/>
            <w:left w:val="none" w:sz="0" w:space="0" w:color="auto"/>
            <w:bottom w:val="none" w:sz="0" w:space="0" w:color="auto"/>
            <w:right w:val="none" w:sz="0" w:space="0" w:color="auto"/>
          </w:divBdr>
          <w:divsChild>
            <w:div w:id="20067425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4836661">
      <w:bodyDiv w:val="1"/>
      <w:marLeft w:val="0"/>
      <w:marRight w:val="0"/>
      <w:marTop w:val="0"/>
      <w:marBottom w:val="0"/>
      <w:divBdr>
        <w:top w:val="none" w:sz="0" w:space="0" w:color="auto"/>
        <w:left w:val="none" w:sz="0" w:space="0" w:color="auto"/>
        <w:bottom w:val="none" w:sz="0" w:space="0" w:color="auto"/>
        <w:right w:val="none" w:sz="0" w:space="0" w:color="auto"/>
      </w:divBdr>
      <w:divsChild>
        <w:div w:id="218901672">
          <w:marLeft w:val="0"/>
          <w:marRight w:val="0"/>
          <w:marTop w:val="0"/>
          <w:marBottom w:val="0"/>
          <w:divBdr>
            <w:top w:val="none" w:sz="0" w:space="0" w:color="auto"/>
            <w:left w:val="none" w:sz="0" w:space="0" w:color="auto"/>
            <w:bottom w:val="none" w:sz="0" w:space="0" w:color="auto"/>
            <w:right w:val="none" w:sz="0" w:space="0" w:color="auto"/>
          </w:divBdr>
          <w:divsChild>
            <w:div w:id="14493525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3047902">
      <w:bodyDiv w:val="1"/>
      <w:marLeft w:val="0"/>
      <w:marRight w:val="0"/>
      <w:marTop w:val="0"/>
      <w:marBottom w:val="0"/>
      <w:divBdr>
        <w:top w:val="none" w:sz="0" w:space="0" w:color="auto"/>
        <w:left w:val="none" w:sz="0" w:space="0" w:color="auto"/>
        <w:bottom w:val="none" w:sz="0" w:space="0" w:color="auto"/>
        <w:right w:val="none" w:sz="0" w:space="0" w:color="auto"/>
      </w:divBdr>
    </w:div>
    <w:div w:id="733624190">
      <w:bodyDiv w:val="1"/>
      <w:marLeft w:val="0"/>
      <w:marRight w:val="0"/>
      <w:marTop w:val="0"/>
      <w:marBottom w:val="0"/>
      <w:divBdr>
        <w:top w:val="none" w:sz="0" w:space="0" w:color="auto"/>
        <w:left w:val="none" w:sz="0" w:space="0" w:color="auto"/>
        <w:bottom w:val="none" w:sz="0" w:space="0" w:color="auto"/>
        <w:right w:val="none" w:sz="0" w:space="0" w:color="auto"/>
      </w:divBdr>
    </w:div>
    <w:div w:id="734746344">
      <w:bodyDiv w:val="1"/>
      <w:marLeft w:val="0"/>
      <w:marRight w:val="0"/>
      <w:marTop w:val="0"/>
      <w:marBottom w:val="0"/>
      <w:divBdr>
        <w:top w:val="none" w:sz="0" w:space="0" w:color="auto"/>
        <w:left w:val="none" w:sz="0" w:space="0" w:color="auto"/>
        <w:bottom w:val="none" w:sz="0" w:space="0" w:color="auto"/>
        <w:right w:val="none" w:sz="0" w:space="0" w:color="auto"/>
      </w:divBdr>
      <w:divsChild>
        <w:div w:id="1096099850">
          <w:marLeft w:val="0"/>
          <w:marRight w:val="0"/>
          <w:marTop w:val="0"/>
          <w:marBottom w:val="0"/>
          <w:divBdr>
            <w:top w:val="none" w:sz="0" w:space="0" w:color="auto"/>
            <w:left w:val="none" w:sz="0" w:space="0" w:color="auto"/>
            <w:bottom w:val="none" w:sz="0" w:space="0" w:color="auto"/>
            <w:right w:val="none" w:sz="0" w:space="0" w:color="auto"/>
          </w:divBdr>
          <w:divsChild>
            <w:div w:id="809597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40912563">
      <w:bodyDiv w:val="1"/>
      <w:marLeft w:val="0"/>
      <w:marRight w:val="0"/>
      <w:marTop w:val="0"/>
      <w:marBottom w:val="0"/>
      <w:divBdr>
        <w:top w:val="none" w:sz="0" w:space="0" w:color="auto"/>
        <w:left w:val="none" w:sz="0" w:space="0" w:color="auto"/>
        <w:bottom w:val="none" w:sz="0" w:space="0" w:color="auto"/>
        <w:right w:val="none" w:sz="0" w:space="0" w:color="auto"/>
      </w:divBdr>
      <w:divsChild>
        <w:div w:id="720321588">
          <w:marLeft w:val="0"/>
          <w:marRight w:val="0"/>
          <w:marTop w:val="0"/>
          <w:marBottom w:val="0"/>
          <w:divBdr>
            <w:top w:val="none" w:sz="0" w:space="0" w:color="auto"/>
            <w:left w:val="none" w:sz="0" w:space="0" w:color="auto"/>
            <w:bottom w:val="none" w:sz="0" w:space="0" w:color="auto"/>
            <w:right w:val="none" w:sz="0" w:space="0" w:color="auto"/>
          </w:divBdr>
          <w:divsChild>
            <w:div w:id="870143584">
              <w:marLeft w:val="0"/>
              <w:marRight w:val="0"/>
              <w:marTop w:val="0"/>
              <w:marBottom w:val="0"/>
              <w:divBdr>
                <w:top w:val="none" w:sz="0" w:space="0" w:color="auto"/>
                <w:left w:val="none" w:sz="0" w:space="0" w:color="auto"/>
                <w:bottom w:val="none" w:sz="0" w:space="0" w:color="auto"/>
                <w:right w:val="none" w:sz="0" w:space="0" w:color="auto"/>
              </w:divBdr>
            </w:div>
            <w:div w:id="1281255265">
              <w:marLeft w:val="0"/>
              <w:marRight w:val="0"/>
              <w:marTop w:val="0"/>
              <w:marBottom w:val="0"/>
              <w:divBdr>
                <w:top w:val="none" w:sz="0" w:space="0" w:color="auto"/>
                <w:left w:val="none" w:sz="0" w:space="0" w:color="auto"/>
                <w:bottom w:val="none" w:sz="0" w:space="0" w:color="auto"/>
                <w:right w:val="none" w:sz="0" w:space="0" w:color="auto"/>
              </w:divBdr>
            </w:div>
            <w:div w:id="1610042292">
              <w:marLeft w:val="0"/>
              <w:marRight w:val="0"/>
              <w:marTop w:val="0"/>
              <w:marBottom w:val="0"/>
              <w:divBdr>
                <w:top w:val="none" w:sz="0" w:space="0" w:color="auto"/>
                <w:left w:val="none" w:sz="0" w:space="0" w:color="auto"/>
                <w:bottom w:val="none" w:sz="0" w:space="0" w:color="auto"/>
                <w:right w:val="none" w:sz="0" w:space="0" w:color="auto"/>
              </w:divBdr>
            </w:div>
            <w:div w:id="1655639331">
              <w:marLeft w:val="0"/>
              <w:marRight w:val="0"/>
              <w:marTop w:val="0"/>
              <w:marBottom w:val="0"/>
              <w:divBdr>
                <w:top w:val="none" w:sz="0" w:space="0" w:color="auto"/>
                <w:left w:val="none" w:sz="0" w:space="0" w:color="auto"/>
                <w:bottom w:val="none" w:sz="0" w:space="0" w:color="auto"/>
                <w:right w:val="none" w:sz="0" w:space="0" w:color="auto"/>
              </w:divBdr>
            </w:div>
            <w:div w:id="19998404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7141219">
      <w:bodyDiv w:val="1"/>
      <w:marLeft w:val="0"/>
      <w:marRight w:val="0"/>
      <w:marTop w:val="0"/>
      <w:marBottom w:val="0"/>
      <w:divBdr>
        <w:top w:val="none" w:sz="0" w:space="0" w:color="auto"/>
        <w:left w:val="none" w:sz="0" w:space="0" w:color="auto"/>
        <w:bottom w:val="none" w:sz="0" w:space="0" w:color="auto"/>
        <w:right w:val="none" w:sz="0" w:space="0" w:color="auto"/>
      </w:divBdr>
      <w:divsChild>
        <w:div w:id="2146002051">
          <w:marLeft w:val="0"/>
          <w:marRight w:val="0"/>
          <w:marTop w:val="0"/>
          <w:marBottom w:val="0"/>
          <w:divBdr>
            <w:top w:val="none" w:sz="0" w:space="0" w:color="auto"/>
            <w:left w:val="none" w:sz="0" w:space="0" w:color="auto"/>
            <w:bottom w:val="none" w:sz="0" w:space="0" w:color="auto"/>
            <w:right w:val="none" w:sz="0" w:space="0" w:color="auto"/>
          </w:divBdr>
          <w:divsChild>
            <w:div w:id="13905747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6355481">
      <w:bodyDiv w:val="1"/>
      <w:marLeft w:val="0"/>
      <w:marRight w:val="0"/>
      <w:marTop w:val="0"/>
      <w:marBottom w:val="0"/>
      <w:divBdr>
        <w:top w:val="none" w:sz="0" w:space="0" w:color="auto"/>
        <w:left w:val="none" w:sz="0" w:space="0" w:color="auto"/>
        <w:bottom w:val="none" w:sz="0" w:space="0" w:color="auto"/>
        <w:right w:val="none" w:sz="0" w:space="0" w:color="auto"/>
      </w:divBdr>
    </w:div>
    <w:div w:id="822620250">
      <w:bodyDiv w:val="1"/>
      <w:marLeft w:val="0"/>
      <w:marRight w:val="0"/>
      <w:marTop w:val="0"/>
      <w:marBottom w:val="0"/>
      <w:divBdr>
        <w:top w:val="none" w:sz="0" w:space="0" w:color="auto"/>
        <w:left w:val="none" w:sz="0" w:space="0" w:color="auto"/>
        <w:bottom w:val="none" w:sz="0" w:space="0" w:color="auto"/>
        <w:right w:val="none" w:sz="0" w:space="0" w:color="auto"/>
      </w:divBdr>
    </w:div>
    <w:div w:id="854612107">
      <w:bodyDiv w:val="1"/>
      <w:marLeft w:val="0"/>
      <w:marRight w:val="0"/>
      <w:marTop w:val="0"/>
      <w:marBottom w:val="0"/>
      <w:divBdr>
        <w:top w:val="none" w:sz="0" w:space="0" w:color="auto"/>
        <w:left w:val="none" w:sz="0" w:space="0" w:color="auto"/>
        <w:bottom w:val="none" w:sz="0" w:space="0" w:color="auto"/>
        <w:right w:val="none" w:sz="0" w:space="0" w:color="auto"/>
      </w:divBdr>
      <w:divsChild>
        <w:div w:id="1422096317">
          <w:marLeft w:val="0"/>
          <w:marRight w:val="0"/>
          <w:marTop w:val="0"/>
          <w:marBottom w:val="0"/>
          <w:divBdr>
            <w:top w:val="none" w:sz="0" w:space="0" w:color="auto"/>
            <w:left w:val="none" w:sz="0" w:space="0" w:color="auto"/>
            <w:bottom w:val="none" w:sz="0" w:space="0" w:color="auto"/>
            <w:right w:val="none" w:sz="0" w:space="0" w:color="auto"/>
          </w:divBdr>
          <w:divsChild>
            <w:div w:id="20028518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71917110">
      <w:bodyDiv w:val="1"/>
      <w:marLeft w:val="0"/>
      <w:marRight w:val="0"/>
      <w:marTop w:val="0"/>
      <w:marBottom w:val="0"/>
      <w:divBdr>
        <w:top w:val="none" w:sz="0" w:space="0" w:color="auto"/>
        <w:left w:val="none" w:sz="0" w:space="0" w:color="auto"/>
        <w:bottom w:val="none" w:sz="0" w:space="0" w:color="auto"/>
        <w:right w:val="none" w:sz="0" w:space="0" w:color="auto"/>
      </w:divBdr>
      <w:divsChild>
        <w:div w:id="984704535">
          <w:marLeft w:val="0"/>
          <w:marRight w:val="0"/>
          <w:marTop w:val="0"/>
          <w:marBottom w:val="0"/>
          <w:divBdr>
            <w:top w:val="none" w:sz="0" w:space="0" w:color="auto"/>
            <w:left w:val="none" w:sz="0" w:space="0" w:color="auto"/>
            <w:bottom w:val="none" w:sz="0" w:space="0" w:color="auto"/>
            <w:right w:val="none" w:sz="0" w:space="0" w:color="auto"/>
          </w:divBdr>
          <w:divsChild>
            <w:div w:id="1328943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72840723">
      <w:bodyDiv w:val="1"/>
      <w:marLeft w:val="0"/>
      <w:marRight w:val="0"/>
      <w:marTop w:val="0"/>
      <w:marBottom w:val="0"/>
      <w:divBdr>
        <w:top w:val="none" w:sz="0" w:space="0" w:color="auto"/>
        <w:left w:val="none" w:sz="0" w:space="0" w:color="auto"/>
        <w:bottom w:val="none" w:sz="0" w:space="0" w:color="auto"/>
        <w:right w:val="none" w:sz="0" w:space="0" w:color="auto"/>
      </w:divBdr>
      <w:divsChild>
        <w:div w:id="891112915">
          <w:marLeft w:val="0"/>
          <w:marRight w:val="0"/>
          <w:marTop w:val="0"/>
          <w:marBottom w:val="0"/>
          <w:divBdr>
            <w:top w:val="none" w:sz="0" w:space="0" w:color="auto"/>
            <w:left w:val="none" w:sz="0" w:space="0" w:color="auto"/>
            <w:bottom w:val="none" w:sz="0" w:space="0" w:color="auto"/>
            <w:right w:val="none" w:sz="0" w:space="0" w:color="auto"/>
          </w:divBdr>
          <w:divsChild>
            <w:div w:id="1487548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77085127">
      <w:bodyDiv w:val="1"/>
      <w:marLeft w:val="0"/>
      <w:marRight w:val="0"/>
      <w:marTop w:val="0"/>
      <w:marBottom w:val="0"/>
      <w:divBdr>
        <w:top w:val="none" w:sz="0" w:space="0" w:color="auto"/>
        <w:left w:val="none" w:sz="0" w:space="0" w:color="auto"/>
        <w:bottom w:val="none" w:sz="0" w:space="0" w:color="auto"/>
        <w:right w:val="none" w:sz="0" w:space="0" w:color="auto"/>
      </w:divBdr>
      <w:divsChild>
        <w:div w:id="1084647379">
          <w:marLeft w:val="0"/>
          <w:marRight w:val="0"/>
          <w:marTop w:val="0"/>
          <w:marBottom w:val="0"/>
          <w:divBdr>
            <w:top w:val="none" w:sz="0" w:space="0" w:color="auto"/>
            <w:left w:val="none" w:sz="0" w:space="0" w:color="auto"/>
            <w:bottom w:val="none" w:sz="0" w:space="0" w:color="auto"/>
            <w:right w:val="none" w:sz="0" w:space="0" w:color="auto"/>
          </w:divBdr>
          <w:divsChild>
            <w:div w:id="8776619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88608654">
      <w:bodyDiv w:val="1"/>
      <w:marLeft w:val="0"/>
      <w:marRight w:val="0"/>
      <w:marTop w:val="0"/>
      <w:marBottom w:val="0"/>
      <w:divBdr>
        <w:top w:val="none" w:sz="0" w:space="0" w:color="auto"/>
        <w:left w:val="none" w:sz="0" w:space="0" w:color="auto"/>
        <w:bottom w:val="none" w:sz="0" w:space="0" w:color="auto"/>
        <w:right w:val="none" w:sz="0" w:space="0" w:color="auto"/>
      </w:divBdr>
      <w:divsChild>
        <w:div w:id="1824423102">
          <w:marLeft w:val="0"/>
          <w:marRight w:val="0"/>
          <w:marTop w:val="0"/>
          <w:marBottom w:val="0"/>
          <w:divBdr>
            <w:top w:val="none" w:sz="0" w:space="0" w:color="auto"/>
            <w:left w:val="none" w:sz="0" w:space="0" w:color="auto"/>
            <w:bottom w:val="none" w:sz="0" w:space="0" w:color="auto"/>
            <w:right w:val="none" w:sz="0" w:space="0" w:color="auto"/>
          </w:divBdr>
          <w:divsChild>
            <w:div w:id="18980072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8617251">
      <w:bodyDiv w:val="1"/>
      <w:marLeft w:val="0"/>
      <w:marRight w:val="0"/>
      <w:marTop w:val="0"/>
      <w:marBottom w:val="0"/>
      <w:divBdr>
        <w:top w:val="none" w:sz="0" w:space="0" w:color="auto"/>
        <w:left w:val="none" w:sz="0" w:space="0" w:color="auto"/>
        <w:bottom w:val="none" w:sz="0" w:space="0" w:color="auto"/>
        <w:right w:val="none" w:sz="0" w:space="0" w:color="auto"/>
      </w:divBdr>
      <w:divsChild>
        <w:div w:id="310015543">
          <w:marLeft w:val="0"/>
          <w:marRight w:val="0"/>
          <w:marTop w:val="0"/>
          <w:marBottom w:val="0"/>
          <w:divBdr>
            <w:top w:val="none" w:sz="0" w:space="0" w:color="auto"/>
            <w:left w:val="none" w:sz="0" w:space="0" w:color="auto"/>
            <w:bottom w:val="none" w:sz="0" w:space="0" w:color="auto"/>
            <w:right w:val="none" w:sz="0" w:space="0" w:color="auto"/>
          </w:divBdr>
          <w:divsChild>
            <w:div w:id="19544807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0695956">
      <w:bodyDiv w:val="1"/>
      <w:marLeft w:val="0"/>
      <w:marRight w:val="0"/>
      <w:marTop w:val="0"/>
      <w:marBottom w:val="0"/>
      <w:divBdr>
        <w:top w:val="none" w:sz="0" w:space="0" w:color="auto"/>
        <w:left w:val="none" w:sz="0" w:space="0" w:color="auto"/>
        <w:bottom w:val="none" w:sz="0" w:space="0" w:color="auto"/>
        <w:right w:val="none" w:sz="0" w:space="0" w:color="auto"/>
      </w:divBdr>
      <w:divsChild>
        <w:div w:id="11150787">
          <w:marLeft w:val="0"/>
          <w:marRight w:val="0"/>
          <w:marTop w:val="0"/>
          <w:marBottom w:val="0"/>
          <w:divBdr>
            <w:top w:val="none" w:sz="0" w:space="0" w:color="auto"/>
            <w:left w:val="none" w:sz="0" w:space="0" w:color="auto"/>
            <w:bottom w:val="none" w:sz="0" w:space="0" w:color="auto"/>
            <w:right w:val="none" w:sz="0" w:space="0" w:color="auto"/>
          </w:divBdr>
          <w:divsChild>
            <w:div w:id="12221391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1738353">
      <w:bodyDiv w:val="1"/>
      <w:marLeft w:val="0"/>
      <w:marRight w:val="0"/>
      <w:marTop w:val="0"/>
      <w:marBottom w:val="0"/>
      <w:divBdr>
        <w:top w:val="none" w:sz="0" w:space="0" w:color="auto"/>
        <w:left w:val="none" w:sz="0" w:space="0" w:color="auto"/>
        <w:bottom w:val="none" w:sz="0" w:space="0" w:color="auto"/>
        <w:right w:val="none" w:sz="0" w:space="0" w:color="auto"/>
      </w:divBdr>
      <w:divsChild>
        <w:div w:id="1447237658">
          <w:marLeft w:val="0"/>
          <w:marRight w:val="0"/>
          <w:marTop w:val="0"/>
          <w:marBottom w:val="0"/>
          <w:divBdr>
            <w:top w:val="none" w:sz="0" w:space="0" w:color="auto"/>
            <w:left w:val="none" w:sz="0" w:space="0" w:color="auto"/>
            <w:bottom w:val="none" w:sz="0" w:space="0" w:color="auto"/>
            <w:right w:val="none" w:sz="0" w:space="0" w:color="auto"/>
          </w:divBdr>
          <w:divsChild>
            <w:div w:id="16834310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2927936">
      <w:bodyDiv w:val="1"/>
      <w:marLeft w:val="0"/>
      <w:marRight w:val="0"/>
      <w:marTop w:val="0"/>
      <w:marBottom w:val="0"/>
      <w:divBdr>
        <w:top w:val="none" w:sz="0" w:space="0" w:color="auto"/>
        <w:left w:val="none" w:sz="0" w:space="0" w:color="auto"/>
        <w:bottom w:val="none" w:sz="0" w:space="0" w:color="auto"/>
        <w:right w:val="none" w:sz="0" w:space="0" w:color="auto"/>
      </w:divBdr>
    </w:div>
    <w:div w:id="922102857">
      <w:bodyDiv w:val="1"/>
      <w:marLeft w:val="0"/>
      <w:marRight w:val="0"/>
      <w:marTop w:val="0"/>
      <w:marBottom w:val="0"/>
      <w:divBdr>
        <w:top w:val="none" w:sz="0" w:space="0" w:color="auto"/>
        <w:left w:val="none" w:sz="0" w:space="0" w:color="auto"/>
        <w:bottom w:val="none" w:sz="0" w:space="0" w:color="auto"/>
        <w:right w:val="none" w:sz="0" w:space="0" w:color="auto"/>
      </w:divBdr>
    </w:div>
    <w:div w:id="931160178">
      <w:bodyDiv w:val="1"/>
      <w:marLeft w:val="0"/>
      <w:marRight w:val="0"/>
      <w:marTop w:val="0"/>
      <w:marBottom w:val="0"/>
      <w:divBdr>
        <w:top w:val="none" w:sz="0" w:space="0" w:color="auto"/>
        <w:left w:val="none" w:sz="0" w:space="0" w:color="auto"/>
        <w:bottom w:val="none" w:sz="0" w:space="0" w:color="auto"/>
        <w:right w:val="none" w:sz="0" w:space="0" w:color="auto"/>
      </w:divBdr>
      <w:divsChild>
        <w:div w:id="500396078">
          <w:marLeft w:val="0"/>
          <w:marRight w:val="0"/>
          <w:marTop w:val="0"/>
          <w:marBottom w:val="0"/>
          <w:divBdr>
            <w:top w:val="none" w:sz="0" w:space="0" w:color="auto"/>
            <w:left w:val="none" w:sz="0" w:space="0" w:color="auto"/>
            <w:bottom w:val="none" w:sz="0" w:space="0" w:color="auto"/>
            <w:right w:val="none" w:sz="0" w:space="0" w:color="auto"/>
          </w:divBdr>
          <w:divsChild>
            <w:div w:id="796488032">
              <w:marLeft w:val="0"/>
              <w:marRight w:val="0"/>
              <w:marTop w:val="0"/>
              <w:marBottom w:val="0"/>
              <w:divBdr>
                <w:top w:val="none" w:sz="0" w:space="0" w:color="auto"/>
                <w:left w:val="none" w:sz="0" w:space="0" w:color="auto"/>
                <w:bottom w:val="none" w:sz="0" w:space="0" w:color="auto"/>
                <w:right w:val="none" w:sz="0" w:space="0" w:color="auto"/>
              </w:divBdr>
            </w:div>
            <w:div w:id="1732265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8873775">
      <w:bodyDiv w:val="1"/>
      <w:marLeft w:val="0"/>
      <w:marRight w:val="0"/>
      <w:marTop w:val="0"/>
      <w:marBottom w:val="0"/>
      <w:divBdr>
        <w:top w:val="none" w:sz="0" w:space="0" w:color="auto"/>
        <w:left w:val="none" w:sz="0" w:space="0" w:color="auto"/>
        <w:bottom w:val="none" w:sz="0" w:space="0" w:color="auto"/>
        <w:right w:val="none" w:sz="0" w:space="0" w:color="auto"/>
      </w:divBdr>
    </w:div>
    <w:div w:id="940450635">
      <w:bodyDiv w:val="1"/>
      <w:marLeft w:val="0"/>
      <w:marRight w:val="0"/>
      <w:marTop w:val="0"/>
      <w:marBottom w:val="0"/>
      <w:divBdr>
        <w:top w:val="none" w:sz="0" w:space="0" w:color="auto"/>
        <w:left w:val="none" w:sz="0" w:space="0" w:color="auto"/>
        <w:bottom w:val="none" w:sz="0" w:space="0" w:color="auto"/>
        <w:right w:val="none" w:sz="0" w:space="0" w:color="auto"/>
      </w:divBdr>
      <w:divsChild>
        <w:div w:id="625501086">
          <w:marLeft w:val="0"/>
          <w:marRight w:val="0"/>
          <w:marTop w:val="0"/>
          <w:marBottom w:val="0"/>
          <w:divBdr>
            <w:top w:val="none" w:sz="0" w:space="0" w:color="auto"/>
            <w:left w:val="none" w:sz="0" w:space="0" w:color="auto"/>
            <w:bottom w:val="none" w:sz="0" w:space="0" w:color="auto"/>
            <w:right w:val="none" w:sz="0" w:space="0" w:color="auto"/>
          </w:divBdr>
          <w:divsChild>
            <w:div w:id="20091669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50207093">
      <w:bodyDiv w:val="1"/>
      <w:marLeft w:val="0"/>
      <w:marRight w:val="0"/>
      <w:marTop w:val="0"/>
      <w:marBottom w:val="0"/>
      <w:divBdr>
        <w:top w:val="none" w:sz="0" w:space="0" w:color="auto"/>
        <w:left w:val="none" w:sz="0" w:space="0" w:color="auto"/>
        <w:bottom w:val="none" w:sz="0" w:space="0" w:color="auto"/>
        <w:right w:val="none" w:sz="0" w:space="0" w:color="auto"/>
      </w:divBdr>
    </w:div>
    <w:div w:id="956327492">
      <w:bodyDiv w:val="1"/>
      <w:marLeft w:val="0"/>
      <w:marRight w:val="0"/>
      <w:marTop w:val="0"/>
      <w:marBottom w:val="0"/>
      <w:divBdr>
        <w:top w:val="none" w:sz="0" w:space="0" w:color="auto"/>
        <w:left w:val="none" w:sz="0" w:space="0" w:color="auto"/>
        <w:bottom w:val="none" w:sz="0" w:space="0" w:color="auto"/>
        <w:right w:val="none" w:sz="0" w:space="0" w:color="auto"/>
      </w:divBdr>
      <w:divsChild>
        <w:div w:id="329598418">
          <w:marLeft w:val="0"/>
          <w:marRight w:val="0"/>
          <w:marTop w:val="0"/>
          <w:marBottom w:val="0"/>
          <w:divBdr>
            <w:top w:val="none" w:sz="0" w:space="0" w:color="auto"/>
            <w:left w:val="none" w:sz="0" w:space="0" w:color="auto"/>
            <w:bottom w:val="none" w:sz="0" w:space="0" w:color="auto"/>
            <w:right w:val="none" w:sz="0" w:space="0" w:color="auto"/>
          </w:divBdr>
          <w:divsChild>
            <w:div w:id="7843496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1033666">
      <w:bodyDiv w:val="1"/>
      <w:marLeft w:val="0"/>
      <w:marRight w:val="0"/>
      <w:marTop w:val="0"/>
      <w:marBottom w:val="0"/>
      <w:divBdr>
        <w:top w:val="none" w:sz="0" w:space="0" w:color="auto"/>
        <w:left w:val="none" w:sz="0" w:space="0" w:color="auto"/>
        <w:bottom w:val="none" w:sz="0" w:space="0" w:color="auto"/>
        <w:right w:val="none" w:sz="0" w:space="0" w:color="auto"/>
      </w:divBdr>
      <w:divsChild>
        <w:div w:id="1078209684">
          <w:marLeft w:val="0"/>
          <w:marRight w:val="0"/>
          <w:marTop w:val="0"/>
          <w:marBottom w:val="0"/>
          <w:divBdr>
            <w:top w:val="none" w:sz="0" w:space="0" w:color="auto"/>
            <w:left w:val="none" w:sz="0" w:space="0" w:color="auto"/>
            <w:bottom w:val="none" w:sz="0" w:space="0" w:color="auto"/>
            <w:right w:val="none" w:sz="0" w:space="0" w:color="auto"/>
          </w:divBdr>
          <w:divsChild>
            <w:div w:id="11476724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0518463">
      <w:bodyDiv w:val="1"/>
      <w:marLeft w:val="0"/>
      <w:marRight w:val="0"/>
      <w:marTop w:val="0"/>
      <w:marBottom w:val="0"/>
      <w:divBdr>
        <w:top w:val="none" w:sz="0" w:space="0" w:color="auto"/>
        <w:left w:val="none" w:sz="0" w:space="0" w:color="auto"/>
        <w:bottom w:val="none" w:sz="0" w:space="0" w:color="auto"/>
        <w:right w:val="none" w:sz="0" w:space="0" w:color="auto"/>
      </w:divBdr>
      <w:divsChild>
        <w:div w:id="536628274">
          <w:marLeft w:val="0"/>
          <w:marRight w:val="0"/>
          <w:marTop w:val="0"/>
          <w:marBottom w:val="0"/>
          <w:divBdr>
            <w:top w:val="none" w:sz="0" w:space="0" w:color="auto"/>
            <w:left w:val="none" w:sz="0" w:space="0" w:color="auto"/>
            <w:bottom w:val="none" w:sz="0" w:space="0" w:color="auto"/>
            <w:right w:val="none" w:sz="0" w:space="0" w:color="auto"/>
          </w:divBdr>
          <w:divsChild>
            <w:div w:id="411246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2297525">
      <w:bodyDiv w:val="1"/>
      <w:marLeft w:val="0"/>
      <w:marRight w:val="0"/>
      <w:marTop w:val="0"/>
      <w:marBottom w:val="0"/>
      <w:divBdr>
        <w:top w:val="none" w:sz="0" w:space="0" w:color="auto"/>
        <w:left w:val="none" w:sz="0" w:space="0" w:color="auto"/>
        <w:bottom w:val="none" w:sz="0" w:space="0" w:color="auto"/>
        <w:right w:val="none" w:sz="0" w:space="0" w:color="auto"/>
      </w:divBdr>
      <w:divsChild>
        <w:div w:id="1870024811">
          <w:marLeft w:val="0"/>
          <w:marRight w:val="0"/>
          <w:marTop w:val="0"/>
          <w:marBottom w:val="0"/>
          <w:divBdr>
            <w:top w:val="none" w:sz="0" w:space="0" w:color="auto"/>
            <w:left w:val="none" w:sz="0" w:space="0" w:color="auto"/>
            <w:bottom w:val="none" w:sz="0" w:space="0" w:color="auto"/>
            <w:right w:val="none" w:sz="0" w:space="0" w:color="auto"/>
          </w:divBdr>
          <w:divsChild>
            <w:div w:id="1538418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2197151">
      <w:bodyDiv w:val="1"/>
      <w:marLeft w:val="0"/>
      <w:marRight w:val="0"/>
      <w:marTop w:val="0"/>
      <w:marBottom w:val="0"/>
      <w:divBdr>
        <w:top w:val="none" w:sz="0" w:space="0" w:color="auto"/>
        <w:left w:val="none" w:sz="0" w:space="0" w:color="auto"/>
        <w:bottom w:val="none" w:sz="0" w:space="0" w:color="auto"/>
        <w:right w:val="none" w:sz="0" w:space="0" w:color="auto"/>
      </w:divBdr>
      <w:divsChild>
        <w:div w:id="373193208">
          <w:marLeft w:val="0"/>
          <w:marRight w:val="0"/>
          <w:marTop w:val="0"/>
          <w:marBottom w:val="0"/>
          <w:divBdr>
            <w:top w:val="none" w:sz="0" w:space="0" w:color="auto"/>
            <w:left w:val="none" w:sz="0" w:space="0" w:color="auto"/>
            <w:bottom w:val="none" w:sz="0" w:space="0" w:color="auto"/>
            <w:right w:val="none" w:sz="0" w:space="0" w:color="auto"/>
          </w:divBdr>
          <w:divsChild>
            <w:div w:id="4677439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2880079">
      <w:bodyDiv w:val="1"/>
      <w:marLeft w:val="0"/>
      <w:marRight w:val="0"/>
      <w:marTop w:val="0"/>
      <w:marBottom w:val="0"/>
      <w:divBdr>
        <w:top w:val="none" w:sz="0" w:space="0" w:color="auto"/>
        <w:left w:val="none" w:sz="0" w:space="0" w:color="auto"/>
        <w:bottom w:val="none" w:sz="0" w:space="0" w:color="auto"/>
        <w:right w:val="none" w:sz="0" w:space="0" w:color="auto"/>
      </w:divBdr>
      <w:divsChild>
        <w:div w:id="962462768">
          <w:marLeft w:val="0"/>
          <w:marRight w:val="0"/>
          <w:marTop w:val="0"/>
          <w:marBottom w:val="0"/>
          <w:divBdr>
            <w:top w:val="none" w:sz="0" w:space="0" w:color="auto"/>
            <w:left w:val="none" w:sz="0" w:space="0" w:color="auto"/>
            <w:bottom w:val="none" w:sz="0" w:space="0" w:color="auto"/>
            <w:right w:val="none" w:sz="0" w:space="0" w:color="auto"/>
          </w:divBdr>
          <w:divsChild>
            <w:div w:id="6062366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7682355">
      <w:bodyDiv w:val="1"/>
      <w:marLeft w:val="0"/>
      <w:marRight w:val="0"/>
      <w:marTop w:val="0"/>
      <w:marBottom w:val="0"/>
      <w:divBdr>
        <w:top w:val="none" w:sz="0" w:space="0" w:color="auto"/>
        <w:left w:val="none" w:sz="0" w:space="0" w:color="auto"/>
        <w:bottom w:val="none" w:sz="0" w:space="0" w:color="auto"/>
        <w:right w:val="none" w:sz="0" w:space="0" w:color="auto"/>
      </w:divBdr>
      <w:divsChild>
        <w:div w:id="834687881">
          <w:marLeft w:val="0"/>
          <w:marRight w:val="0"/>
          <w:marTop w:val="0"/>
          <w:marBottom w:val="0"/>
          <w:divBdr>
            <w:top w:val="none" w:sz="0" w:space="0" w:color="auto"/>
            <w:left w:val="none" w:sz="0" w:space="0" w:color="auto"/>
            <w:bottom w:val="none" w:sz="0" w:space="0" w:color="auto"/>
            <w:right w:val="none" w:sz="0" w:space="0" w:color="auto"/>
          </w:divBdr>
          <w:divsChild>
            <w:div w:id="242568802">
              <w:marLeft w:val="0"/>
              <w:marRight w:val="0"/>
              <w:marTop w:val="0"/>
              <w:marBottom w:val="0"/>
              <w:divBdr>
                <w:top w:val="none" w:sz="0" w:space="0" w:color="auto"/>
                <w:left w:val="none" w:sz="0" w:space="0" w:color="auto"/>
                <w:bottom w:val="none" w:sz="0" w:space="0" w:color="auto"/>
                <w:right w:val="none" w:sz="0" w:space="0" w:color="auto"/>
              </w:divBdr>
            </w:div>
            <w:div w:id="262612786">
              <w:marLeft w:val="0"/>
              <w:marRight w:val="0"/>
              <w:marTop w:val="0"/>
              <w:marBottom w:val="0"/>
              <w:divBdr>
                <w:top w:val="none" w:sz="0" w:space="0" w:color="auto"/>
                <w:left w:val="none" w:sz="0" w:space="0" w:color="auto"/>
                <w:bottom w:val="none" w:sz="0" w:space="0" w:color="auto"/>
                <w:right w:val="none" w:sz="0" w:space="0" w:color="auto"/>
              </w:divBdr>
            </w:div>
            <w:div w:id="392042508">
              <w:marLeft w:val="0"/>
              <w:marRight w:val="0"/>
              <w:marTop w:val="0"/>
              <w:marBottom w:val="0"/>
              <w:divBdr>
                <w:top w:val="none" w:sz="0" w:space="0" w:color="auto"/>
                <w:left w:val="none" w:sz="0" w:space="0" w:color="auto"/>
                <w:bottom w:val="none" w:sz="0" w:space="0" w:color="auto"/>
                <w:right w:val="none" w:sz="0" w:space="0" w:color="auto"/>
              </w:divBdr>
            </w:div>
            <w:div w:id="479809576">
              <w:marLeft w:val="0"/>
              <w:marRight w:val="0"/>
              <w:marTop w:val="0"/>
              <w:marBottom w:val="0"/>
              <w:divBdr>
                <w:top w:val="none" w:sz="0" w:space="0" w:color="auto"/>
                <w:left w:val="none" w:sz="0" w:space="0" w:color="auto"/>
                <w:bottom w:val="none" w:sz="0" w:space="0" w:color="auto"/>
                <w:right w:val="none" w:sz="0" w:space="0" w:color="auto"/>
              </w:divBdr>
            </w:div>
            <w:div w:id="644243781">
              <w:marLeft w:val="0"/>
              <w:marRight w:val="0"/>
              <w:marTop w:val="0"/>
              <w:marBottom w:val="0"/>
              <w:divBdr>
                <w:top w:val="none" w:sz="0" w:space="0" w:color="auto"/>
                <w:left w:val="none" w:sz="0" w:space="0" w:color="auto"/>
                <w:bottom w:val="none" w:sz="0" w:space="0" w:color="auto"/>
                <w:right w:val="none" w:sz="0" w:space="0" w:color="auto"/>
              </w:divBdr>
            </w:div>
            <w:div w:id="711228564">
              <w:marLeft w:val="0"/>
              <w:marRight w:val="0"/>
              <w:marTop w:val="0"/>
              <w:marBottom w:val="0"/>
              <w:divBdr>
                <w:top w:val="none" w:sz="0" w:space="0" w:color="auto"/>
                <w:left w:val="none" w:sz="0" w:space="0" w:color="auto"/>
                <w:bottom w:val="none" w:sz="0" w:space="0" w:color="auto"/>
                <w:right w:val="none" w:sz="0" w:space="0" w:color="auto"/>
              </w:divBdr>
            </w:div>
            <w:div w:id="975374523">
              <w:marLeft w:val="0"/>
              <w:marRight w:val="0"/>
              <w:marTop w:val="0"/>
              <w:marBottom w:val="0"/>
              <w:divBdr>
                <w:top w:val="none" w:sz="0" w:space="0" w:color="auto"/>
                <w:left w:val="none" w:sz="0" w:space="0" w:color="auto"/>
                <w:bottom w:val="none" w:sz="0" w:space="0" w:color="auto"/>
                <w:right w:val="none" w:sz="0" w:space="0" w:color="auto"/>
              </w:divBdr>
            </w:div>
            <w:div w:id="999574699">
              <w:marLeft w:val="0"/>
              <w:marRight w:val="0"/>
              <w:marTop w:val="0"/>
              <w:marBottom w:val="0"/>
              <w:divBdr>
                <w:top w:val="none" w:sz="0" w:space="0" w:color="auto"/>
                <w:left w:val="none" w:sz="0" w:space="0" w:color="auto"/>
                <w:bottom w:val="none" w:sz="0" w:space="0" w:color="auto"/>
                <w:right w:val="none" w:sz="0" w:space="0" w:color="auto"/>
              </w:divBdr>
            </w:div>
            <w:div w:id="1125612245">
              <w:marLeft w:val="0"/>
              <w:marRight w:val="0"/>
              <w:marTop w:val="0"/>
              <w:marBottom w:val="0"/>
              <w:divBdr>
                <w:top w:val="none" w:sz="0" w:space="0" w:color="auto"/>
                <w:left w:val="none" w:sz="0" w:space="0" w:color="auto"/>
                <w:bottom w:val="none" w:sz="0" w:space="0" w:color="auto"/>
                <w:right w:val="none" w:sz="0" w:space="0" w:color="auto"/>
              </w:divBdr>
            </w:div>
            <w:div w:id="1168404564">
              <w:marLeft w:val="0"/>
              <w:marRight w:val="0"/>
              <w:marTop w:val="0"/>
              <w:marBottom w:val="0"/>
              <w:divBdr>
                <w:top w:val="none" w:sz="0" w:space="0" w:color="auto"/>
                <w:left w:val="none" w:sz="0" w:space="0" w:color="auto"/>
                <w:bottom w:val="none" w:sz="0" w:space="0" w:color="auto"/>
                <w:right w:val="none" w:sz="0" w:space="0" w:color="auto"/>
              </w:divBdr>
            </w:div>
            <w:div w:id="1231429209">
              <w:marLeft w:val="0"/>
              <w:marRight w:val="0"/>
              <w:marTop w:val="0"/>
              <w:marBottom w:val="0"/>
              <w:divBdr>
                <w:top w:val="none" w:sz="0" w:space="0" w:color="auto"/>
                <w:left w:val="none" w:sz="0" w:space="0" w:color="auto"/>
                <w:bottom w:val="none" w:sz="0" w:space="0" w:color="auto"/>
                <w:right w:val="none" w:sz="0" w:space="0" w:color="auto"/>
              </w:divBdr>
            </w:div>
            <w:div w:id="1345395449">
              <w:marLeft w:val="0"/>
              <w:marRight w:val="0"/>
              <w:marTop w:val="0"/>
              <w:marBottom w:val="0"/>
              <w:divBdr>
                <w:top w:val="none" w:sz="0" w:space="0" w:color="auto"/>
                <w:left w:val="none" w:sz="0" w:space="0" w:color="auto"/>
                <w:bottom w:val="none" w:sz="0" w:space="0" w:color="auto"/>
                <w:right w:val="none" w:sz="0" w:space="0" w:color="auto"/>
              </w:divBdr>
            </w:div>
            <w:div w:id="1373191054">
              <w:marLeft w:val="0"/>
              <w:marRight w:val="0"/>
              <w:marTop w:val="0"/>
              <w:marBottom w:val="0"/>
              <w:divBdr>
                <w:top w:val="none" w:sz="0" w:space="0" w:color="auto"/>
                <w:left w:val="none" w:sz="0" w:space="0" w:color="auto"/>
                <w:bottom w:val="none" w:sz="0" w:space="0" w:color="auto"/>
                <w:right w:val="none" w:sz="0" w:space="0" w:color="auto"/>
              </w:divBdr>
            </w:div>
            <w:div w:id="1378819541">
              <w:marLeft w:val="0"/>
              <w:marRight w:val="0"/>
              <w:marTop w:val="0"/>
              <w:marBottom w:val="0"/>
              <w:divBdr>
                <w:top w:val="none" w:sz="0" w:space="0" w:color="auto"/>
                <w:left w:val="none" w:sz="0" w:space="0" w:color="auto"/>
                <w:bottom w:val="none" w:sz="0" w:space="0" w:color="auto"/>
                <w:right w:val="none" w:sz="0" w:space="0" w:color="auto"/>
              </w:divBdr>
            </w:div>
            <w:div w:id="1446584046">
              <w:marLeft w:val="0"/>
              <w:marRight w:val="0"/>
              <w:marTop w:val="0"/>
              <w:marBottom w:val="0"/>
              <w:divBdr>
                <w:top w:val="none" w:sz="0" w:space="0" w:color="auto"/>
                <w:left w:val="none" w:sz="0" w:space="0" w:color="auto"/>
                <w:bottom w:val="none" w:sz="0" w:space="0" w:color="auto"/>
                <w:right w:val="none" w:sz="0" w:space="0" w:color="auto"/>
              </w:divBdr>
            </w:div>
            <w:div w:id="1487821362">
              <w:marLeft w:val="0"/>
              <w:marRight w:val="0"/>
              <w:marTop w:val="0"/>
              <w:marBottom w:val="0"/>
              <w:divBdr>
                <w:top w:val="none" w:sz="0" w:space="0" w:color="auto"/>
                <w:left w:val="none" w:sz="0" w:space="0" w:color="auto"/>
                <w:bottom w:val="none" w:sz="0" w:space="0" w:color="auto"/>
                <w:right w:val="none" w:sz="0" w:space="0" w:color="auto"/>
              </w:divBdr>
            </w:div>
            <w:div w:id="1644385238">
              <w:marLeft w:val="0"/>
              <w:marRight w:val="0"/>
              <w:marTop w:val="0"/>
              <w:marBottom w:val="0"/>
              <w:divBdr>
                <w:top w:val="none" w:sz="0" w:space="0" w:color="auto"/>
                <w:left w:val="none" w:sz="0" w:space="0" w:color="auto"/>
                <w:bottom w:val="none" w:sz="0" w:space="0" w:color="auto"/>
                <w:right w:val="none" w:sz="0" w:space="0" w:color="auto"/>
              </w:divBdr>
            </w:div>
            <w:div w:id="1728796544">
              <w:marLeft w:val="0"/>
              <w:marRight w:val="0"/>
              <w:marTop w:val="0"/>
              <w:marBottom w:val="0"/>
              <w:divBdr>
                <w:top w:val="none" w:sz="0" w:space="0" w:color="auto"/>
                <w:left w:val="none" w:sz="0" w:space="0" w:color="auto"/>
                <w:bottom w:val="none" w:sz="0" w:space="0" w:color="auto"/>
                <w:right w:val="none" w:sz="0" w:space="0" w:color="auto"/>
              </w:divBdr>
            </w:div>
            <w:div w:id="1743332082">
              <w:marLeft w:val="0"/>
              <w:marRight w:val="0"/>
              <w:marTop w:val="0"/>
              <w:marBottom w:val="0"/>
              <w:divBdr>
                <w:top w:val="none" w:sz="0" w:space="0" w:color="auto"/>
                <w:left w:val="none" w:sz="0" w:space="0" w:color="auto"/>
                <w:bottom w:val="none" w:sz="0" w:space="0" w:color="auto"/>
                <w:right w:val="none" w:sz="0" w:space="0" w:color="auto"/>
              </w:divBdr>
            </w:div>
            <w:div w:id="1807510546">
              <w:marLeft w:val="0"/>
              <w:marRight w:val="0"/>
              <w:marTop w:val="0"/>
              <w:marBottom w:val="0"/>
              <w:divBdr>
                <w:top w:val="none" w:sz="0" w:space="0" w:color="auto"/>
                <w:left w:val="none" w:sz="0" w:space="0" w:color="auto"/>
                <w:bottom w:val="none" w:sz="0" w:space="0" w:color="auto"/>
                <w:right w:val="none" w:sz="0" w:space="0" w:color="auto"/>
              </w:divBdr>
            </w:div>
            <w:div w:id="1901556229">
              <w:marLeft w:val="0"/>
              <w:marRight w:val="0"/>
              <w:marTop w:val="0"/>
              <w:marBottom w:val="0"/>
              <w:divBdr>
                <w:top w:val="none" w:sz="0" w:space="0" w:color="auto"/>
                <w:left w:val="none" w:sz="0" w:space="0" w:color="auto"/>
                <w:bottom w:val="none" w:sz="0" w:space="0" w:color="auto"/>
                <w:right w:val="none" w:sz="0" w:space="0" w:color="auto"/>
              </w:divBdr>
            </w:div>
            <w:div w:id="19227149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8304469">
      <w:bodyDiv w:val="1"/>
      <w:marLeft w:val="0"/>
      <w:marRight w:val="0"/>
      <w:marTop w:val="0"/>
      <w:marBottom w:val="0"/>
      <w:divBdr>
        <w:top w:val="none" w:sz="0" w:space="0" w:color="auto"/>
        <w:left w:val="none" w:sz="0" w:space="0" w:color="auto"/>
        <w:bottom w:val="none" w:sz="0" w:space="0" w:color="auto"/>
        <w:right w:val="none" w:sz="0" w:space="0" w:color="auto"/>
      </w:divBdr>
      <w:divsChild>
        <w:div w:id="1542403634">
          <w:marLeft w:val="0"/>
          <w:marRight w:val="0"/>
          <w:marTop w:val="0"/>
          <w:marBottom w:val="0"/>
          <w:divBdr>
            <w:top w:val="none" w:sz="0" w:space="0" w:color="auto"/>
            <w:left w:val="none" w:sz="0" w:space="0" w:color="auto"/>
            <w:bottom w:val="none" w:sz="0" w:space="0" w:color="auto"/>
            <w:right w:val="none" w:sz="0" w:space="0" w:color="auto"/>
          </w:divBdr>
          <w:divsChild>
            <w:div w:id="16469339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9523535">
      <w:bodyDiv w:val="1"/>
      <w:marLeft w:val="0"/>
      <w:marRight w:val="0"/>
      <w:marTop w:val="0"/>
      <w:marBottom w:val="0"/>
      <w:divBdr>
        <w:top w:val="none" w:sz="0" w:space="0" w:color="auto"/>
        <w:left w:val="none" w:sz="0" w:space="0" w:color="auto"/>
        <w:bottom w:val="none" w:sz="0" w:space="0" w:color="auto"/>
        <w:right w:val="none" w:sz="0" w:space="0" w:color="auto"/>
      </w:divBdr>
      <w:divsChild>
        <w:div w:id="426972600">
          <w:marLeft w:val="0"/>
          <w:marRight w:val="0"/>
          <w:marTop w:val="0"/>
          <w:marBottom w:val="0"/>
          <w:divBdr>
            <w:top w:val="none" w:sz="0" w:space="0" w:color="auto"/>
            <w:left w:val="none" w:sz="0" w:space="0" w:color="auto"/>
            <w:bottom w:val="none" w:sz="0" w:space="0" w:color="auto"/>
            <w:right w:val="none" w:sz="0" w:space="0" w:color="auto"/>
          </w:divBdr>
          <w:divsChild>
            <w:div w:id="18838633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0834779">
      <w:bodyDiv w:val="1"/>
      <w:marLeft w:val="0"/>
      <w:marRight w:val="0"/>
      <w:marTop w:val="0"/>
      <w:marBottom w:val="0"/>
      <w:divBdr>
        <w:top w:val="none" w:sz="0" w:space="0" w:color="auto"/>
        <w:left w:val="none" w:sz="0" w:space="0" w:color="auto"/>
        <w:bottom w:val="none" w:sz="0" w:space="0" w:color="auto"/>
        <w:right w:val="none" w:sz="0" w:space="0" w:color="auto"/>
      </w:divBdr>
      <w:divsChild>
        <w:div w:id="1495871953">
          <w:marLeft w:val="0"/>
          <w:marRight w:val="0"/>
          <w:marTop w:val="0"/>
          <w:marBottom w:val="0"/>
          <w:divBdr>
            <w:top w:val="none" w:sz="0" w:space="0" w:color="auto"/>
            <w:left w:val="none" w:sz="0" w:space="0" w:color="auto"/>
            <w:bottom w:val="none" w:sz="0" w:space="0" w:color="auto"/>
            <w:right w:val="none" w:sz="0" w:space="0" w:color="auto"/>
          </w:divBdr>
          <w:divsChild>
            <w:div w:id="3815638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3569650">
      <w:bodyDiv w:val="1"/>
      <w:marLeft w:val="0"/>
      <w:marRight w:val="0"/>
      <w:marTop w:val="0"/>
      <w:marBottom w:val="0"/>
      <w:divBdr>
        <w:top w:val="none" w:sz="0" w:space="0" w:color="auto"/>
        <w:left w:val="none" w:sz="0" w:space="0" w:color="auto"/>
        <w:bottom w:val="none" w:sz="0" w:space="0" w:color="auto"/>
        <w:right w:val="none" w:sz="0" w:space="0" w:color="auto"/>
      </w:divBdr>
      <w:divsChild>
        <w:div w:id="1225603431">
          <w:marLeft w:val="0"/>
          <w:marRight w:val="0"/>
          <w:marTop w:val="0"/>
          <w:marBottom w:val="0"/>
          <w:divBdr>
            <w:top w:val="none" w:sz="0" w:space="0" w:color="auto"/>
            <w:left w:val="none" w:sz="0" w:space="0" w:color="auto"/>
            <w:bottom w:val="none" w:sz="0" w:space="0" w:color="auto"/>
            <w:right w:val="none" w:sz="0" w:space="0" w:color="auto"/>
          </w:divBdr>
          <w:divsChild>
            <w:div w:id="5926715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7313297">
      <w:bodyDiv w:val="1"/>
      <w:marLeft w:val="0"/>
      <w:marRight w:val="0"/>
      <w:marTop w:val="0"/>
      <w:marBottom w:val="0"/>
      <w:divBdr>
        <w:top w:val="none" w:sz="0" w:space="0" w:color="auto"/>
        <w:left w:val="none" w:sz="0" w:space="0" w:color="auto"/>
        <w:bottom w:val="none" w:sz="0" w:space="0" w:color="auto"/>
        <w:right w:val="none" w:sz="0" w:space="0" w:color="auto"/>
      </w:divBdr>
      <w:divsChild>
        <w:div w:id="2091078190">
          <w:marLeft w:val="0"/>
          <w:marRight w:val="0"/>
          <w:marTop w:val="0"/>
          <w:marBottom w:val="0"/>
          <w:divBdr>
            <w:top w:val="none" w:sz="0" w:space="0" w:color="auto"/>
            <w:left w:val="none" w:sz="0" w:space="0" w:color="auto"/>
            <w:bottom w:val="none" w:sz="0" w:space="0" w:color="auto"/>
            <w:right w:val="none" w:sz="0" w:space="0" w:color="auto"/>
          </w:divBdr>
          <w:divsChild>
            <w:div w:id="7595672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9474986">
      <w:bodyDiv w:val="1"/>
      <w:marLeft w:val="0"/>
      <w:marRight w:val="0"/>
      <w:marTop w:val="0"/>
      <w:marBottom w:val="0"/>
      <w:divBdr>
        <w:top w:val="none" w:sz="0" w:space="0" w:color="auto"/>
        <w:left w:val="none" w:sz="0" w:space="0" w:color="auto"/>
        <w:bottom w:val="none" w:sz="0" w:space="0" w:color="auto"/>
        <w:right w:val="none" w:sz="0" w:space="0" w:color="auto"/>
      </w:divBdr>
      <w:divsChild>
        <w:div w:id="1220283965">
          <w:marLeft w:val="0"/>
          <w:marRight w:val="0"/>
          <w:marTop w:val="0"/>
          <w:marBottom w:val="0"/>
          <w:divBdr>
            <w:top w:val="none" w:sz="0" w:space="0" w:color="auto"/>
            <w:left w:val="none" w:sz="0" w:space="0" w:color="auto"/>
            <w:bottom w:val="none" w:sz="0" w:space="0" w:color="auto"/>
            <w:right w:val="none" w:sz="0" w:space="0" w:color="auto"/>
          </w:divBdr>
          <w:divsChild>
            <w:div w:id="14284974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1120449">
      <w:bodyDiv w:val="1"/>
      <w:marLeft w:val="0"/>
      <w:marRight w:val="0"/>
      <w:marTop w:val="0"/>
      <w:marBottom w:val="0"/>
      <w:divBdr>
        <w:top w:val="none" w:sz="0" w:space="0" w:color="auto"/>
        <w:left w:val="none" w:sz="0" w:space="0" w:color="auto"/>
        <w:bottom w:val="none" w:sz="0" w:space="0" w:color="auto"/>
        <w:right w:val="none" w:sz="0" w:space="0" w:color="auto"/>
      </w:divBdr>
      <w:divsChild>
        <w:div w:id="1250775818">
          <w:marLeft w:val="0"/>
          <w:marRight w:val="0"/>
          <w:marTop w:val="0"/>
          <w:marBottom w:val="0"/>
          <w:divBdr>
            <w:top w:val="none" w:sz="0" w:space="0" w:color="auto"/>
            <w:left w:val="none" w:sz="0" w:space="0" w:color="auto"/>
            <w:bottom w:val="none" w:sz="0" w:space="0" w:color="auto"/>
            <w:right w:val="none" w:sz="0" w:space="0" w:color="auto"/>
          </w:divBdr>
          <w:divsChild>
            <w:div w:id="58333550">
              <w:marLeft w:val="0"/>
              <w:marRight w:val="0"/>
              <w:marTop w:val="0"/>
              <w:marBottom w:val="0"/>
              <w:divBdr>
                <w:top w:val="none" w:sz="0" w:space="0" w:color="auto"/>
                <w:left w:val="none" w:sz="0" w:space="0" w:color="auto"/>
                <w:bottom w:val="none" w:sz="0" w:space="0" w:color="auto"/>
                <w:right w:val="none" w:sz="0" w:space="0" w:color="auto"/>
              </w:divBdr>
            </w:div>
            <w:div w:id="151062976">
              <w:marLeft w:val="0"/>
              <w:marRight w:val="0"/>
              <w:marTop w:val="0"/>
              <w:marBottom w:val="0"/>
              <w:divBdr>
                <w:top w:val="none" w:sz="0" w:space="0" w:color="auto"/>
                <w:left w:val="none" w:sz="0" w:space="0" w:color="auto"/>
                <w:bottom w:val="none" w:sz="0" w:space="0" w:color="auto"/>
                <w:right w:val="none" w:sz="0" w:space="0" w:color="auto"/>
              </w:divBdr>
            </w:div>
            <w:div w:id="185950489">
              <w:marLeft w:val="0"/>
              <w:marRight w:val="0"/>
              <w:marTop w:val="0"/>
              <w:marBottom w:val="0"/>
              <w:divBdr>
                <w:top w:val="none" w:sz="0" w:space="0" w:color="auto"/>
                <w:left w:val="none" w:sz="0" w:space="0" w:color="auto"/>
                <w:bottom w:val="none" w:sz="0" w:space="0" w:color="auto"/>
                <w:right w:val="none" w:sz="0" w:space="0" w:color="auto"/>
              </w:divBdr>
            </w:div>
            <w:div w:id="351348905">
              <w:marLeft w:val="0"/>
              <w:marRight w:val="0"/>
              <w:marTop w:val="0"/>
              <w:marBottom w:val="0"/>
              <w:divBdr>
                <w:top w:val="none" w:sz="0" w:space="0" w:color="auto"/>
                <w:left w:val="none" w:sz="0" w:space="0" w:color="auto"/>
                <w:bottom w:val="none" w:sz="0" w:space="0" w:color="auto"/>
                <w:right w:val="none" w:sz="0" w:space="0" w:color="auto"/>
              </w:divBdr>
            </w:div>
            <w:div w:id="461533292">
              <w:marLeft w:val="0"/>
              <w:marRight w:val="0"/>
              <w:marTop w:val="0"/>
              <w:marBottom w:val="0"/>
              <w:divBdr>
                <w:top w:val="none" w:sz="0" w:space="0" w:color="auto"/>
                <w:left w:val="none" w:sz="0" w:space="0" w:color="auto"/>
                <w:bottom w:val="none" w:sz="0" w:space="0" w:color="auto"/>
                <w:right w:val="none" w:sz="0" w:space="0" w:color="auto"/>
              </w:divBdr>
            </w:div>
            <w:div w:id="535971676">
              <w:marLeft w:val="0"/>
              <w:marRight w:val="0"/>
              <w:marTop w:val="0"/>
              <w:marBottom w:val="0"/>
              <w:divBdr>
                <w:top w:val="none" w:sz="0" w:space="0" w:color="auto"/>
                <w:left w:val="none" w:sz="0" w:space="0" w:color="auto"/>
                <w:bottom w:val="none" w:sz="0" w:space="0" w:color="auto"/>
                <w:right w:val="none" w:sz="0" w:space="0" w:color="auto"/>
              </w:divBdr>
            </w:div>
            <w:div w:id="607278071">
              <w:marLeft w:val="0"/>
              <w:marRight w:val="0"/>
              <w:marTop w:val="0"/>
              <w:marBottom w:val="0"/>
              <w:divBdr>
                <w:top w:val="none" w:sz="0" w:space="0" w:color="auto"/>
                <w:left w:val="none" w:sz="0" w:space="0" w:color="auto"/>
                <w:bottom w:val="none" w:sz="0" w:space="0" w:color="auto"/>
                <w:right w:val="none" w:sz="0" w:space="0" w:color="auto"/>
              </w:divBdr>
            </w:div>
            <w:div w:id="647901528">
              <w:marLeft w:val="0"/>
              <w:marRight w:val="0"/>
              <w:marTop w:val="0"/>
              <w:marBottom w:val="0"/>
              <w:divBdr>
                <w:top w:val="none" w:sz="0" w:space="0" w:color="auto"/>
                <w:left w:val="none" w:sz="0" w:space="0" w:color="auto"/>
                <w:bottom w:val="none" w:sz="0" w:space="0" w:color="auto"/>
                <w:right w:val="none" w:sz="0" w:space="0" w:color="auto"/>
              </w:divBdr>
            </w:div>
            <w:div w:id="705448083">
              <w:marLeft w:val="0"/>
              <w:marRight w:val="0"/>
              <w:marTop w:val="0"/>
              <w:marBottom w:val="0"/>
              <w:divBdr>
                <w:top w:val="none" w:sz="0" w:space="0" w:color="auto"/>
                <w:left w:val="none" w:sz="0" w:space="0" w:color="auto"/>
                <w:bottom w:val="none" w:sz="0" w:space="0" w:color="auto"/>
                <w:right w:val="none" w:sz="0" w:space="0" w:color="auto"/>
              </w:divBdr>
            </w:div>
            <w:div w:id="803693453">
              <w:marLeft w:val="0"/>
              <w:marRight w:val="0"/>
              <w:marTop w:val="0"/>
              <w:marBottom w:val="0"/>
              <w:divBdr>
                <w:top w:val="none" w:sz="0" w:space="0" w:color="auto"/>
                <w:left w:val="none" w:sz="0" w:space="0" w:color="auto"/>
                <w:bottom w:val="none" w:sz="0" w:space="0" w:color="auto"/>
                <w:right w:val="none" w:sz="0" w:space="0" w:color="auto"/>
              </w:divBdr>
            </w:div>
            <w:div w:id="875849515">
              <w:marLeft w:val="0"/>
              <w:marRight w:val="0"/>
              <w:marTop w:val="0"/>
              <w:marBottom w:val="0"/>
              <w:divBdr>
                <w:top w:val="none" w:sz="0" w:space="0" w:color="auto"/>
                <w:left w:val="none" w:sz="0" w:space="0" w:color="auto"/>
                <w:bottom w:val="none" w:sz="0" w:space="0" w:color="auto"/>
                <w:right w:val="none" w:sz="0" w:space="0" w:color="auto"/>
              </w:divBdr>
            </w:div>
            <w:div w:id="889457559">
              <w:marLeft w:val="0"/>
              <w:marRight w:val="0"/>
              <w:marTop w:val="0"/>
              <w:marBottom w:val="0"/>
              <w:divBdr>
                <w:top w:val="none" w:sz="0" w:space="0" w:color="auto"/>
                <w:left w:val="none" w:sz="0" w:space="0" w:color="auto"/>
                <w:bottom w:val="none" w:sz="0" w:space="0" w:color="auto"/>
                <w:right w:val="none" w:sz="0" w:space="0" w:color="auto"/>
              </w:divBdr>
            </w:div>
            <w:div w:id="1109203831">
              <w:marLeft w:val="0"/>
              <w:marRight w:val="0"/>
              <w:marTop w:val="0"/>
              <w:marBottom w:val="0"/>
              <w:divBdr>
                <w:top w:val="none" w:sz="0" w:space="0" w:color="auto"/>
                <w:left w:val="none" w:sz="0" w:space="0" w:color="auto"/>
                <w:bottom w:val="none" w:sz="0" w:space="0" w:color="auto"/>
                <w:right w:val="none" w:sz="0" w:space="0" w:color="auto"/>
              </w:divBdr>
            </w:div>
            <w:div w:id="1261526233">
              <w:marLeft w:val="0"/>
              <w:marRight w:val="0"/>
              <w:marTop w:val="0"/>
              <w:marBottom w:val="0"/>
              <w:divBdr>
                <w:top w:val="none" w:sz="0" w:space="0" w:color="auto"/>
                <w:left w:val="none" w:sz="0" w:space="0" w:color="auto"/>
                <w:bottom w:val="none" w:sz="0" w:space="0" w:color="auto"/>
                <w:right w:val="none" w:sz="0" w:space="0" w:color="auto"/>
              </w:divBdr>
            </w:div>
            <w:div w:id="1329207828">
              <w:marLeft w:val="0"/>
              <w:marRight w:val="0"/>
              <w:marTop w:val="0"/>
              <w:marBottom w:val="0"/>
              <w:divBdr>
                <w:top w:val="none" w:sz="0" w:space="0" w:color="auto"/>
                <w:left w:val="none" w:sz="0" w:space="0" w:color="auto"/>
                <w:bottom w:val="none" w:sz="0" w:space="0" w:color="auto"/>
                <w:right w:val="none" w:sz="0" w:space="0" w:color="auto"/>
              </w:divBdr>
            </w:div>
            <w:div w:id="1578201905">
              <w:marLeft w:val="0"/>
              <w:marRight w:val="0"/>
              <w:marTop w:val="0"/>
              <w:marBottom w:val="0"/>
              <w:divBdr>
                <w:top w:val="none" w:sz="0" w:space="0" w:color="auto"/>
                <w:left w:val="none" w:sz="0" w:space="0" w:color="auto"/>
                <w:bottom w:val="none" w:sz="0" w:space="0" w:color="auto"/>
                <w:right w:val="none" w:sz="0" w:space="0" w:color="auto"/>
              </w:divBdr>
            </w:div>
            <w:div w:id="1803691113">
              <w:marLeft w:val="0"/>
              <w:marRight w:val="0"/>
              <w:marTop w:val="0"/>
              <w:marBottom w:val="0"/>
              <w:divBdr>
                <w:top w:val="none" w:sz="0" w:space="0" w:color="auto"/>
                <w:left w:val="none" w:sz="0" w:space="0" w:color="auto"/>
                <w:bottom w:val="none" w:sz="0" w:space="0" w:color="auto"/>
                <w:right w:val="none" w:sz="0" w:space="0" w:color="auto"/>
              </w:divBdr>
            </w:div>
            <w:div w:id="1817214327">
              <w:marLeft w:val="0"/>
              <w:marRight w:val="0"/>
              <w:marTop w:val="0"/>
              <w:marBottom w:val="0"/>
              <w:divBdr>
                <w:top w:val="none" w:sz="0" w:space="0" w:color="auto"/>
                <w:left w:val="none" w:sz="0" w:space="0" w:color="auto"/>
                <w:bottom w:val="none" w:sz="0" w:space="0" w:color="auto"/>
                <w:right w:val="none" w:sz="0" w:space="0" w:color="auto"/>
              </w:divBdr>
            </w:div>
            <w:div w:id="1851219318">
              <w:marLeft w:val="0"/>
              <w:marRight w:val="0"/>
              <w:marTop w:val="0"/>
              <w:marBottom w:val="0"/>
              <w:divBdr>
                <w:top w:val="none" w:sz="0" w:space="0" w:color="auto"/>
                <w:left w:val="none" w:sz="0" w:space="0" w:color="auto"/>
                <w:bottom w:val="none" w:sz="0" w:space="0" w:color="auto"/>
                <w:right w:val="none" w:sz="0" w:space="0" w:color="auto"/>
              </w:divBdr>
            </w:div>
            <w:div w:id="1895386321">
              <w:marLeft w:val="0"/>
              <w:marRight w:val="0"/>
              <w:marTop w:val="0"/>
              <w:marBottom w:val="0"/>
              <w:divBdr>
                <w:top w:val="none" w:sz="0" w:space="0" w:color="auto"/>
                <w:left w:val="none" w:sz="0" w:space="0" w:color="auto"/>
                <w:bottom w:val="none" w:sz="0" w:space="0" w:color="auto"/>
                <w:right w:val="none" w:sz="0" w:space="0" w:color="auto"/>
              </w:divBdr>
            </w:div>
            <w:div w:id="1914969477">
              <w:marLeft w:val="0"/>
              <w:marRight w:val="0"/>
              <w:marTop w:val="0"/>
              <w:marBottom w:val="0"/>
              <w:divBdr>
                <w:top w:val="none" w:sz="0" w:space="0" w:color="auto"/>
                <w:left w:val="none" w:sz="0" w:space="0" w:color="auto"/>
                <w:bottom w:val="none" w:sz="0" w:space="0" w:color="auto"/>
                <w:right w:val="none" w:sz="0" w:space="0" w:color="auto"/>
              </w:divBdr>
            </w:div>
            <w:div w:id="1954242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2429410">
      <w:bodyDiv w:val="1"/>
      <w:marLeft w:val="0"/>
      <w:marRight w:val="0"/>
      <w:marTop w:val="0"/>
      <w:marBottom w:val="0"/>
      <w:divBdr>
        <w:top w:val="none" w:sz="0" w:space="0" w:color="auto"/>
        <w:left w:val="none" w:sz="0" w:space="0" w:color="auto"/>
        <w:bottom w:val="none" w:sz="0" w:space="0" w:color="auto"/>
        <w:right w:val="none" w:sz="0" w:space="0" w:color="auto"/>
      </w:divBdr>
    </w:div>
    <w:div w:id="1155680974">
      <w:bodyDiv w:val="1"/>
      <w:marLeft w:val="0"/>
      <w:marRight w:val="0"/>
      <w:marTop w:val="0"/>
      <w:marBottom w:val="0"/>
      <w:divBdr>
        <w:top w:val="none" w:sz="0" w:space="0" w:color="auto"/>
        <w:left w:val="none" w:sz="0" w:space="0" w:color="auto"/>
        <w:bottom w:val="none" w:sz="0" w:space="0" w:color="auto"/>
        <w:right w:val="none" w:sz="0" w:space="0" w:color="auto"/>
      </w:divBdr>
    </w:div>
    <w:div w:id="1168791896">
      <w:bodyDiv w:val="1"/>
      <w:marLeft w:val="0"/>
      <w:marRight w:val="0"/>
      <w:marTop w:val="0"/>
      <w:marBottom w:val="0"/>
      <w:divBdr>
        <w:top w:val="none" w:sz="0" w:space="0" w:color="auto"/>
        <w:left w:val="none" w:sz="0" w:space="0" w:color="auto"/>
        <w:bottom w:val="none" w:sz="0" w:space="0" w:color="auto"/>
        <w:right w:val="none" w:sz="0" w:space="0" w:color="auto"/>
      </w:divBdr>
      <w:divsChild>
        <w:div w:id="1016618212">
          <w:marLeft w:val="0"/>
          <w:marRight w:val="0"/>
          <w:marTop w:val="0"/>
          <w:marBottom w:val="0"/>
          <w:divBdr>
            <w:top w:val="none" w:sz="0" w:space="0" w:color="auto"/>
            <w:left w:val="none" w:sz="0" w:space="0" w:color="auto"/>
            <w:bottom w:val="none" w:sz="0" w:space="0" w:color="auto"/>
            <w:right w:val="none" w:sz="0" w:space="0" w:color="auto"/>
          </w:divBdr>
          <w:divsChild>
            <w:div w:id="1881168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3015652">
      <w:bodyDiv w:val="1"/>
      <w:marLeft w:val="0"/>
      <w:marRight w:val="0"/>
      <w:marTop w:val="0"/>
      <w:marBottom w:val="0"/>
      <w:divBdr>
        <w:top w:val="none" w:sz="0" w:space="0" w:color="auto"/>
        <w:left w:val="none" w:sz="0" w:space="0" w:color="auto"/>
        <w:bottom w:val="none" w:sz="0" w:space="0" w:color="auto"/>
        <w:right w:val="none" w:sz="0" w:space="0" w:color="auto"/>
      </w:divBdr>
    </w:div>
    <w:div w:id="1198204184">
      <w:bodyDiv w:val="1"/>
      <w:marLeft w:val="0"/>
      <w:marRight w:val="0"/>
      <w:marTop w:val="0"/>
      <w:marBottom w:val="0"/>
      <w:divBdr>
        <w:top w:val="none" w:sz="0" w:space="0" w:color="auto"/>
        <w:left w:val="none" w:sz="0" w:space="0" w:color="auto"/>
        <w:bottom w:val="none" w:sz="0" w:space="0" w:color="auto"/>
        <w:right w:val="none" w:sz="0" w:space="0" w:color="auto"/>
      </w:divBdr>
      <w:divsChild>
        <w:div w:id="656499761">
          <w:marLeft w:val="0"/>
          <w:marRight w:val="0"/>
          <w:marTop w:val="0"/>
          <w:marBottom w:val="0"/>
          <w:divBdr>
            <w:top w:val="none" w:sz="0" w:space="0" w:color="auto"/>
            <w:left w:val="none" w:sz="0" w:space="0" w:color="auto"/>
            <w:bottom w:val="none" w:sz="0" w:space="0" w:color="auto"/>
            <w:right w:val="none" w:sz="0" w:space="0" w:color="auto"/>
          </w:divBdr>
          <w:divsChild>
            <w:div w:id="849654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0023408">
      <w:bodyDiv w:val="1"/>
      <w:marLeft w:val="0"/>
      <w:marRight w:val="0"/>
      <w:marTop w:val="0"/>
      <w:marBottom w:val="0"/>
      <w:divBdr>
        <w:top w:val="none" w:sz="0" w:space="0" w:color="auto"/>
        <w:left w:val="none" w:sz="0" w:space="0" w:color="auto"/>
        <w:bottom w:val="none" w:sz="0" w:space="0" w:color="auto"/>
        <w:right w:val="none" w:sz="0" w:space="0" w:color="auto"/>
      </w:divBdr>
      <w:divsChild>
        <w:div w:id="67729391">
          <w:marLeft w:val="0"/>
          <w:marRight w:val="0"/>
          <w:marTop w:val="0"/>
          <w:marBottom w:val="0"/>
          <w:divBdr>
            <w:top w:val="none" w:sz="0" w:space="0" w:color="auto"/>
            <w:left w:val="none" w:sz="0" w:space="0" w:color="auto"/>
            <w:bottom w:val="none" w:sz="0" w:space="0" w:color="auto"/>
            <w:right w:val="none" w:sz="0" w:space="0" w:color="auto"/>
          </w:divBdr>
          <w:divsChild>
            <w:div w:id="11271643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0655612">
      <w:bodyDiv w:val="1"/>
      <w:marLeft w:val="0"/>
      <w:marRight w:val="0"/>
      <w:marTop w:val="0"/>
      <w:marBottom w:val="0"/>
      <w:divBdr>
        <w:top w:val="none" w:sz="0" w:space="0" w:color="auto"/>
        <w:left w:val="none" w:sz="0" w:space="0" w:color="auto"/>
        <w:bottom w:val="none" w:sz="0" w:space="0" w:color="auto"/>
        <w:right w:val="none" w:sz="0" w:space="0" w:color="auto"/>
      </w:divBdr>
    </w:div>
    <w:div w:id="1220167903">
      <w:bodyDiv w:val="1"/>
      <w:marLeft w:val="0"/>
      <w:marRight w:val="0"/>
      <w:marTop w:val="0"/>
      <w:marBottom w:val="0"/>
      <w:divBdr>
        <w:top w:val="none" w:sz="0" w:space="0" w:color="auto"/>
        <w:left w:val="none" w:sz="0" w:space="0" w:color="auto"/>
        <w:bottom w:val="none" w:sz="0" w:space="0" w:color="auto"/>
        <w:right w:val="none" w:sz="0" w:space="0" w:color="auto"/>
      </w:divBdr>
      <w:divsChild>
        <w:div w:id="1601067673">
          <w:marLeft w:val="0"/>
          <w:marRight w:val="0"/>
          <w:marTop w:val="0"/>
          <w:marBottom w:val="0"/>
          <w:divBdr>
            <w:top w:val="none" w:sz="0" w:space="0" w:color="auto"/>
            <w:left w:val="none" w:sz="0" w:space="0" w:color="auto"/>
            <w:bottom w:val="none" w:sz="0" w:space="0" w:color="auto"/>
            <w:right w:val="none" w:sz="0" w:space="0" w:color="auto"/>
          </w:divBdr>
          <w:divsChild>
            <w:div w:id="16894080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7958353">
      <w:bodyDiv w:val="1"/>
      <w:marLeft w:val="0"/>
      <w:marRight w:val="0"/>
      <w:marTop w:val="0"/>
      <w:marBottom w:val="0"/>
      <w:divBdr>
        <w:top w:val="none" w:sz="0" w:space="0" w:color="auto"/>
        <w:left w:val="none" w:sz="0" w:space="0" w:color="auto"/>
        <w:bottom w:val="none" w:sz="0" w:space="0" w:color="auto"/>
        <w:right w:val="none" w:sz="0" w:space="0" w:color="auto"/>
      </w:divBdr>
    </w:div>
    <w:div w:id="1235506205">
      <w:bodyDiv w:val="1"/>
      <w:marLeft w:val="0"/>
      <w:marRight w:val="0"/>
      <w:marTop w:val="0"/>
      <w:marBottom w:val="0"/>
      <w:divBdr>
        <w:top w:val="none" w:sz="0" w:space="0" w:color="auto"/>
        <w:left w:val="none" w:sz="0" w:space="0" w:color="auto"/>
        <w:bottom w:val="none" w:sz="0" w:space="0" w:color="auto"/>
        <w:right w:val="none" w:sz="0" w:space="0" w:color="auto"/>
      </w:divBdr>
      <w:divsChild>
        <w:div w:id="666057043">
          <w:marLeft w:val="0"/>
          <w:marRight w:val="0"/>
          <w:marTop w:val="0"/>
          <w:marBottom w:val="0"/>
          <w:divBdr>
            <w:top w:val="none" w:sz="0" w:space="0" w:color="auto"/>
            <w:left w:val="none" w:sz="0" w:space="0" w:color="auto"/>
            <w:bottom w:val="none" w:sz="0" w:space="0" w:color="auto"/>
            <w:right w:val="none" w:sz="0" w:space="0" w:color="auto"/>
          </w:divBdr>
          <w:divsChild>
            <w:div w:id="16673967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8128847">
      <w:bodyDiv w:val="1"/>
      <w:marLeft w:val="0"/>
      <w:marRight w:val="0"/>
      <w:marTop w:val="0"/>
      <w:marBottom w:val="0"/>
      <w:divBdr>
        <w:top w:val="none" w:sz="0" w:space="0" w:color="auto"/>
        <w:left w:val="none" w:sz="0" w:space="0" w:color="auto"/>
        <w:bottom w:val="none" w:sz="0" w:space="0" w:color="auto"/>
        <w:right w:val="none" w:sz="0" w:space="0" w:color="auto"/>
      </w:divBdr>
      <w:divsChild>
        <w:div w:id="1651592503">
          <w:marLeft w:val="0"/>
          <w:marRight w:val="0"/>
          <w:marTop w:val="0"/>
          <w:marBottom w:val="0"/>
          <w:divBdr>
            <w:top w:val="none" w:sz="0" w:space="0" w:color="auto"/>
            <w:left w:val="none" w:sz="0" w:space="0" w:color="auto"/>
            <w:bottom w:val="none" w:sz="0" w:space="0" w:color="auto"/>
            <w:right w:val="none" w:sz="0" w:space="0" w:color="auto"/>
          </w:divBdr>
          <w:divsChild>
            <w:div w:id="74667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3956066">
      <w:bodyDiv w:val="1"/>
      <w:marLeft w:val="0"/>
      <w:marRight w:val="0"/>
      <w:marTop w:val="0"/>
      <w:marBottom w:val="0"/>
      <w:divBdr>
        <w:top w:val="none" w:sz="0" w:space="0" w:color="auto"/>
        <w:left w:val="none" w:sz="0" w:space="0" w:color="auto"/>
        <w:bottom w:val="none" w:sz="0" w:space="0" w:color="auto"/>
        <w:right w:val="none" w:sz="0" w:space="0" w:color="auto"/>
      </w:divBdr>
      <w:divsChild>
        <w:div w:id="2065640389">
          <w:marLeft w:val="0"/>
          <w:marRight w:val="0"/>
          <w:marTop w:val="0"/>
          <w:marBottom w:val="0"/>
          <w:divBdr>
            <w:top w:val="none" w:sz="0" w:space="0" w:color="auto"/>
            <w:left w:val="none" w:sz="0" w:space="0" w:color="auto"/>
            <w:bottom w:val="none" w:sz="0" w:space="0" w:color="auto"/>
            <w:right w:val="none" w:sz="0" w:space="0" w:color="auto"/>
          </w:divBdr>
          <w:divsChild>
            <w:div w:id="14975025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6188242">
      <w:bodyDiv w:val="1"/>
      <w:marLeft w:val="0"/>
      <w:marRight w:val="0"/>
      <w:marTop w:val="0"/>
      <w:marBottom w:val="0"/>
      <w:divBdr>
        <w:top w:val="none" w:sz="0" w:space="0" w:color="auto"/>
        <w:left w:val="none" w:sz="0" w:space="0" w:color="auto"/>
        <w:bottom w:val="none" w:sz="0" w:space="0" w:color="auto"/>
        <w:right w:val="none" w:sz="0" w:space="0" w:color="auto"/>
      </w:divBdr>
      <w:divsChild>
        <w:div w:id="1921714252">
          <w:marLeft w:val="0"/>
          <w:marRight w:val="0"/>
          <w:marTop w:val="0"/>
          <w:marBottom w:val="0"/>
          <w:divBdr>
            <w:top w:val="none" w:sz="0" w:space="0" w:color="auto"/>
            <w:left w:val="none" w:sz="0" w:space="0" w:color="auto"/>
            <w:bottom w:val="none" w:sz="0" w:space="0" w:color="auto"/>
            <w:right w:val="none" w:sz="0" w:space="0" w:color="auto"/>
          </w:divBdr>
          <w:divsChild>
            <w:div w:id="12079865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2300665">
      <w:bodyDiv w:val="1"/>
      <w:marLeft w:val="0"/>
      <w:marRight w:val="0"/>
      <w:marTop w:val="0"/>
      <w:marBottom w:val="0"/>
      <w:divBdr>
        <w:top w:val="none" w:sz="0" w:space="0" w:color="auto"/>
        <w:left w:val="none" w:sz="0" w:space="0" w:color="auto"/>
        <w:bottom w:val="none" w:sz="0" w:space="0" w:color="auto"/>
        <w:right w:val="none" w:sz="0" w:space="0" w:color="auto"/>
      </w:divBdr>
      <w:divsChild>
        <w:div w:id="1321156224">
          <w:marLeft w:val="0"/>
          <w:marRight w:val="0"/>
          <w:marTop w:val="0"/>
          <w:marBottom w:val="0"/>
          <w:divBdr>
            <w:top w:val="none" w:sz="0" w:space="0" w:color="auto"/>
            <w:left w:val="none" w:sz="0" w:space="0" w:color="auto"/>
            <w:bottom w:val="none" w:sz="0" w:space="0" w:color="auto"/>
            <w:right w:val="none" w:sz="0" w:space="0" w:color="auto"/>
          </w:divBdr>
          <w:divsChild>
            <w:div w:id="7694725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6401393">
      <w:bodyDiv w:val="1"/>
      <w:marLeft w:val="0"/>
      <w:marRight w:val="0"/>
      <w:marTop w:val="0"/>
      <w:marBottom w:val="0"/>
      <w:divBdr>
        <w:top w:val="none" w:sz="0" w:space="0" w:color="auto"/>
        <w:left w:val="none" w:sz="0" w:space="0" w:color="auto"/>
        <w:bottom w:val="none" w:sz="0" w:space="0" w:color="auto"/>
        <w:right w:val="none" w:sz="0" w:space="0" w:color="auto"/>
      </w:divBdr>
      <w:divsChild>
        <w:div w:id="76177153">
          <w:marLeft w:val="0"/>
          <w:marRight w:val="0"/>
          <w:marTop w:val="0"/>
          <w:marBottom w:val="0"/>
          <w:divBdr>
            <w:top w:val="none" w:sz="0" w:space="0" w:color="auto"/>
            <w:left w:val="none" w:sz="0" w:space="0" w:color="auto"/>
            <w:bottom w:val="none" w:sz="0" w:space="0" w:color="auto"/>
            <w:right w:val="none" w:sz="0" w:space="0" w:color="auto"/>
          </w:divBdr>
          <w:divsChild>
            <w:div w:id="872412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4479540">
      <w:bodyDiv w:val="1"/>
      <w:marLeft w:val="0"/>
      <w:marRight w:val="0"/>
      <w:marTop w:val="0"/>
      <w:marBottom w:val="0"/>
      <w:divBdr>
        <w:top w:val="none" w:sz="0" w:space="0" w:color="auto"/>
        <w:left w:val="none" w:sz="0" w:space="0" w:color="auto"/>
        <w:bottom w:val="none" w:sz="0" w:space="0" w:color="auto"/>
        <w:right w:val="none" w:sz="0" w:space="0" w:color="auto"/>
      </w:divBdr>
      <w:divsChild>
        <w:div w:id="1798790603">
          <w:marLeft w:val="0"/>
          <w:marRight w:val="0"/>
          <w:marTop w:val="0"/>
          <w:marBottom w:val="0"/>
          <w:divBdr>
            <w:top w:val="none" w:sz="0" w:space="0" w:color="auto"/>
            <w:left w:val="none" w:sz="0" w:space="0" w:color="auto"/>
            <w:bottom w:val="none" w:sz="0" w:space="0" w:color="auto"/>
            <w:right w:val="none" w:sz="0" w:space="0" w:color="auto"/>
          </w:divBdr>
          <w:divsChild>
            <w:div w:id="14779874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9411668">
      <w:bodyDiv w:val="1"/>
      <w:marLeft w:val="0"/>
      <w:marRight w:val="0"/>
      <w:marTop w:val="0"/>
      <w:marBottom w:val="0"/>
      <w:divBdr>
        <w:top w:val="none" w:sz="0" w:space="0" w:color="auto"/>
        <w:left w:val="none" w:sz="0" w:space="0" w:color="auto"/>
        <w:bottom w:val="none" w:sz="0" w:space="0" w:color="auto"/>
        <w:right w:val="none" w:sz="0" w:space="0" w:color="auto"/>
      </w:divBdr>
    </w:div>
    <w:div w:id="1309237800">
      <w:bodyDiv w:val="1"/>
      <w:marLeft w:val="0"/>
      <w:marRight w:val="0"/>
      <w:marTop w:val="0"/>
      <w:marBottom w:val="0"/>
      <w:divBdr>
        <w:top w:val="none" w:sz="0" w:space="0" w:color="auto"/>
        <w:left w:val="none" w:sz="0" w:space="0" w:color="auto"/>
        <w:bottom w:val="none" w:sz="0" w:space="0" w:color="auto"/>
        <w:right w:val="none" w:sz="0" w:space="0" w:color="auto"/>
      </w:divBdr>
      <w:divsChild>
        <w:div w:id="1442648020">
          <w:marLeft w:val="0"/>
          <w:marRight w:val="0"/>
          <w:marTop w:val="0"/>
          <w:marBottom w:val="0"/>
          <w:divBdr>
            <w:top w:val="none" w:sz="0" w:space="0" w:color="auto"/>
            <w:left w:val="none" w:sz="0" w:space="0" w:color="auto"/>
            <w:bottom w:val="none" w:sz="0" w:space="0" w:color="auto"/>
            <w:right w:val="none" w:sz="0" w:space="0" w:color="auto"/>
          </w:divBdr>
          <w:divsChild>
            <w:div w:id="5987571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8438789">
      <w:bodyDiv w:val="1"/>
      <w:marLeft w:val="0"/>
      <w:marRight w:val="0"/>
      <w:marTop w:val="0"/>
      <w:marBottom w:val="0"/>
      <w:divBdr>
        <w:top w:val="none" w:sz="0" w:space="0" w:color="auto"/>
        <w:left w:val="none" w:sz="0" w:space="0" w:color="auto"/>
        <w:bottom w:val="none" w:sz="0" w:space="0" w:color="auto"/>
        <w:right w:val="none" w:sz="0" w:space="0" w:color="auto"/>
      </w:divBdr>
      <w:divsChild>
        <w:div w:id="2060088907">
          <w:marLeft w:val="0"/>
          <w:marRight w:val="0"/>
          <w:marTop w:val="0"/>
          <w:marBottom w:val="0"/>
          <w:divBdr>
            <w:top w:val="none" w:sz="0" w:space="0" w:color="auto"/>
            <w:left w:val="none" w:sz="0" w:space="0" w:color="auto"/>
            <w:bottom w:val="none" w:sz="0" w:space="0" w:color="auto"/>
            <w:right w:val="none" w:sz="0" w:space="0" w:color="auto"/>
          </w:divBdr>
          <w:divsChild>
            <w:div w:id="2639261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0595944">
      <w:bodyDiv w:val="1"/>
      <w:marLeft w:val="0"/>
      <w:marRight w:val="0"/>
      <w:marTop w:val="0"/>
      <w:marBottom w:val="0"/>
      <w:divBdr>
        <w:top w:val="none" w:sz="0" w:space="0" w:color="auto"/>
        <w:left w:val="none" w:sz="0" w:space="0" w:color="auto"/>
        <w:bottom w:val="none" w:sz="0" w:space="0" w:color="auto"/>
        <w:right w:val="none" w:sz="0" w:space="0" w:color="auto"/>
      </w:divBdr>
      <w:divsChild>
        <w:div w:id="376852658">
          <w:marLeft w:val="0"/>
          <w:marRight w:val="0"/>
          <w:marTop w:val="0"/>
          <w:marBottom w:val="0"/>
          <w:divBdr>
            <w:top w:val="none" w:sz="0" w:space="0" w:color="auto"/>
            <w:left w:val="none" w:sz="0" w:space="0" w:color="auto"/>
            <w:bottom w:val="none" w:sz="0" w:space="0" w:color="auto"/>
            <w:right w:val="none" w:sz="0" w:space="0" w:color="auto"/>
          </w:divBdr>
          <w:divsChild>
            <w:div w:id="356196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5842940">
      <w:bodyDiv w:val="1"/>
      <w:marLeft w:val="0"/>
      <w:marRight w:val="0"/>
      <w:marTop w:val="0"/>
      <w:marBottom w:val="0"/>
      <w:divBdr>
        <w:top w:val="none" w:sz="0" w:space="0" w:color="auto"/>
        <w:left w:val="none" w:sz="0" w:space="0" w:color="auto"/>
        <w:bottom w:val="none" w:sz="0" w:space="0" w:color="auto"/>
        <w:right w:val="none" w:sz="0" w:space="0" w:color="auto"/>
      </w:divBdr>
    </w:div>
    <w:div w:id="1336879401">
      <w:bodyDiv w:val="1"/>
      <w:marLeft w:val="0"/>
      <w:marRight w:val="0"/>
      <w:marTop w:val="0"/>
      <w:marBottom w:val="0"/>
      <w:divBdr>
        <w:top w:val="none" w:sz="0" w:space="0" w:color="auto"/>
        <w:left w:val="none" w:sz="0" w:space="0" w:color="auto"/>
        <w:bottom w:val="none" w:sz="0" w:space="0" w:color="auto"/>
        <w:right w:val="none" w:sz="0" w:space="0" w:color="auto"/>
      </w:divBdr>
    </w:div>
    <w:div w:id="1340043122">
      <w:bodyDiv w:val="1"/>
      <w:marLeft w:val="0"/>
      <w:marRight w:val="0"/>
      <w:marTop w:val="0"/>
      <w:marBottom w:val="0"/>
      <w:divBdr>
        <w:top w:val="none" w:sz="0" w:space="0" w:color="auto"/>
        <w:left w:val="none" w:sz="0" w:space="0" w:color="auto"/>
        <w:bottom w:val="none" w:sz="0" w:space="0" w:color="auto"/>
        <w:right w:val="none" w:sz="0" w:space="0" w:color="auto"/>
      </w:divBdr>
      <w:divsChild>
        <w:div w:id="1930768670">
          <w:marLeft w:val="0"/>
          <w:marRight w:val="0"/>
          <w:marTop w:val="0"/>
          <w:marBottom w:val="0"/>
          <w:divBdr>
            <w:top w:val="none" w:sz="0" w:space="0" w:color="auto"/>
            <w:left w:val="none" w:sz="0" w:space="0" w:color="auto"/>
            <w:bottom w:val="none" w:sz="0" w:space="0" w:color="auto"/>
            <w:right w:val="none" w:sz="0" w:space="0" w:color="auto"/>
          </w:divBdr>
        </w:div>
      </w:divsChild>
    </w:div>
    <w:div w:id="1355886240">
      <w:bodyDiv w:val="1"/>
      <w:marLeft w:val="0"/>
      <w:marRight w:val="0"/>
      <w:marTop w:val="0"/>
      <w:marBottom w:val="0"/>
      <w:divBdr>
        <w:top w:val="none" w:sz="0" w:space="0" w:color="auto"/>
        <w:left w:val="none" w:sz="0" w:space="0" w:color="auto"/>
        <w:bottom w:val="none" w:sz="0" w:space="0" w:color="auto"/>
        <w:right w:val="none" w:sz="0" w:space="0" w:color="auto"/>
      </w:divBdr>
    </w:div>
    <w:div w:id="1360397367">
      <w:bodyDiv w:val="1"/>
      <w:marLeft w:val="0"/>
      <w:marRight w:val="0"/>
      <w:marTop w:val="0"/>
      <w:marBottom w:val="0"/>
      <w:divBdr>
        <w:top w:val="none" w:sz="0" w:space="0" w:color="auto"/>
        <w:left w:val="none" w:sz="0" w:space="0" w:color="auto"/>
        <w:bottom w:val="none" w:sz="0" w:space="0" w:color="auto"/>
        <w:right w:val="none" w:sz="0" w:space="0" w:color="auto"/>
      </w:divBdr>
    </w:div>
    <w:div w:id="1364868855">
      <w:bodyDiv w:val="1"/>
      <w:marLeft w:val="0"/>
      <w:marRight w:val="0"/>
      <w:marTop w:val="0"/>
      <w:marBottom w:val="0"/>
      <w:divBdr>
        <w:top w:val="none" w:sz="0" w:space="0" w:color="auto"/>
        <w:left w:val="none" w:sz="0" w:space="0" w:color="auto"/>
        <w:bottom w:val="none" w:sz="0" w:space="0" w:color="auto"/>
        <w:right w:val="none" w:sz="0" w:space="0" w:color="auto"/>
      </w:divBdr>
    </w:div>
    <w:div w:id="1374379627">
      <w:bodyDiv w:val="1"/>
      <w:marLeft w:val="0"/>
      <w:marRight w:val="0"/>
      <w:marTop w:val="0"/>
      <w:marBottom w:val="0"/>
      <w:divBdr>
        <w:top w:val="none" w:sz="0" w:space="0" w:color="auto"/>
        <w:left w:val="none" w:sz="0" w:space="0" w:color="auto"/>
        <w:bottom w:val="none" w:sz="0" w:space="0" w:color="auto"/>
        <w:right w:val="none" w:sz="0" w:space="0" w:color="auto"/>
      </w:divBdr>
      <w:divsChild>
        <w:div w:id="375158484">
          <w:marLeft w:val="0"/>
          <w:marRight w:val="0"/>
          <w:marTop w:val="0"/>
          <w:marBottom w:val="0"/>
          <w:divBdr>
            <w:top w:val="none" w:sz="0" w:space="0" w:color="auto"/>
            <w:left w:val="none" w:sz="0" w:space="0" w:color="auto"/>
            <w:bottom w:val="none" w:sz="0" w:space="0" w:color="auto"/>
            <w:right w:val="none" w:sz="0" w:space="0" w:color="auto"/>
          </w:divBdr>
          <w:divsChild>
            <w:div w:id="11981966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3701405">
      <w:bodyDiv w:val="1"/>
      <w:marLeft w:val="0"/>
      <w:marRight w:val="0"/>
      <w:marTop w:val="0"/>
      <w:marBottom w:val="0"/>
      <w:divBdr>
        <w:top w:val="none" w:sz="0" w:space="0" w:color="auto"/>
        <w:left w:val="none" w:sz="0" w:space="0" w:color="auto"/>
        <w:bottom w:val="none" w:sz="0" w:space="0" w:color="auto"/>
        <w:right w:val="none" w:sz="0" w:space="0" w:color="auto"/>
      </w:divBdr>
      <w:divsChild>
        <w:div w:id="597326091">
          <w:marLeft w:val="0"/>
          <w:marRight w:val="0"/>
          <w:marTop w:val="0"/>
          <w:marBottom w:val="0"/>
          <w:divBdr>
            <w:top w:val="none" w:sz="0" w:space="0" w:color="auto"/>
            <w:left w:val="none" w:sz="0" w:space="0" w:color="auto"/>
            <w:bottom w:val="none" w:sz="0" w:space="0" w:color="auto"/>
            <w:right w:val="none" w:sz="0" w:space="0" w:color="auto"/>
          </w:divBdr>
          <w:divsChild>
            <w:div w:id="1235747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0226994">
      <w:bodyDiv w:val="1"/>
      <w:marLeft w:val="0"/>
      <w:marRight w:val="0"/>
      <w:marTop w:val="0"/>
      <w:marBottom w:val="0"/>
      <w:divBdr>
        <w:top w:val="none" w:sz="0" w:space="0" w:color="auto"/>
        <w:left w:val="none" w:sz="0" w:space="0" w:color="auto"/>
        <w:bottom w:val="none" w:sz="0" w:space="0" w:color="auto"/>
        <w:right w:val="none" w:sz="0" w:space="0" w:color="auto"/>
      </w:divBdr>
      <w:divsChild>
        <w:div w:id="957952386">
          <w:marLeft w:val="0"/>
          <w:marRight w:val="0"/>
          <w:marTop w:val="0"/>
          <w:marBottom w:val="0"/>
          <w:divBdr>
            <w:top w:val="none" w:sz="0" w:space="0" w:color="auto"/>
            <w:left w:val="none" w:sz="0" w:space="0" w:color="auto"/>
            <w:bottom w:val="none" w:sz="0" w:space="0" w:color="auto"/>
            <w:right w:val="none" w:sz="0" w:space="0" w:color="auto"/>
          </w:divBdr>
          <w:divsChild>
            <w:div w:id="20601276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4838715">
      <w:bodyDiv w:val="1"/>
      <w:marLeft w:val="0"/>
      <w:marRight w:val="0"/>
      <w:marTop w:val="0"/>
      <w:marBottom w:val="0"/>
      <w:divBdr>
        <w:top w:val="none" w:sz="0" w:space="0" w:color="auto"/>
        <w:left w:val="none" w:sz="0" w:space="0" w:color="auto"/>
        <w:bottom w:val="none" w:sz="0" w:space="0" w:color="auto"/>
        <w:right w:val="none" w:sz="0" w:space="0" w:color="auto"/>
      </w:divBdr>
    </w:div>
    <w:div w:id="1492453810">
      <w:bodyDiv w:val="1"/>
      <w:marLeft w:val="0"/>
      <w:marRight w:val="0"/>
      <w:marTop w:val="0"/>
      <w:marBottom w:val="0"/>
      <w:divBdr>
        <w:top w:val="none" w:sz="0" w:space="0" w:color="auto"/>
        <w:left w:val="none" w:sz="0" w:space="0" w:color="auto"/>
        <w:bottom w:val="none" w:sz="0" w:space="0" w:color="auto"/>
        <w:right w:val="none" w:sz="0" w:space="0" w:color="auto"/>
      </w:divBdr>
    </w:div>
    <w:div w:id="1494027119">
      <w:bodyDiv w:val="1"/>
      <w:marLeft w:val="0"/>
      <w:marRight w:val="0"/>
      <w:marTop w:val="0"/>
      <w:marBottom w:val="0"/>
      <w:divBdr>
        <w:top w:val="none" w:sz="0" w:space="0" w:color="auto"/>
        <w:left w:val="none" w:sz="0" w:space="0" w:color="auto"/>
        <w:bottom w:val="none" w:sz="0" w:space="0" w:color="auto"/>
        <w:right w:val="none" w:sz="0" w:space="0" w:color="auto"/>
      </w:divBdr>
    </w:div>
    <w:div w:id="1507131833">
      <w:bodyDiv w:val="1"/>
      <w:marLeft w:val="0"/>
      <w:marRight w:val="0"/>
      <w:marTop w:val="0"/>
      <w:marBottom w:val="0"/>
      <w:divBdr>
        <w:top w:val="none" w:sz="0" w:space="0" w:color="auto"/>
        <w:left w:val="none" w:sz="0" w:space="0" w:color="auto"/>
        <w:bottom w:val="none" w:sz="0" w:space="0" w:color="auto"/>
        <w:right w:val="none" w:sz="0" w:space="0" w:color="auto"/>
      </w:divBdr>
      <w:divsChild>
        <w:div w:id="952714460">
          <w:marLeft w:val="0"/>
          <w:marRight w:val="0"/>
          <w:marTop w:val="0"/>
          <w:marBottom w:val="0"/>
          <w:divBdr>
            <w:top w:val="none" w:sz="0" w:space="0" w:color="auto"/>
            <w:left w:val="none" w:sz="0" w:space="0" w:color="auto"/>
            <w:bottom w:val="none" w:sz="0" w:space="0" w:color="auto"/>
            <w:right w:val="none" w:sz="0" w:space="0" w:color="auto"/>
          </w:divBdr>
          <w:divsChild>
            <w:div w:id="384137347">
              <w:marLeft w:val="0"/>
              <w:marRight w:val="0"/>
              <w:marTop w:val="0"/>
              <w:marBottom w:val="0"/>
              <w:divBdr>
                <w:top w:val="none" w:sz="0" w:space="0" w:color="auto"/>
                <w:left w:val="none" w:sz="0" w:space="0" w:color="auto"/>
                <w:bottom w:val="none" w:sz="0" w:space="0" w:color="auto"/>
                <w:right w:val="none" w:sz="0" w:space="0" w:color="auto"/>
              </w:divBdr>
            </w:div>
            <w:div w:id="1280142566">
              <w:marLeft w:val="0"/>
              <w:marRight w:val="0"/>
              <w:marTop w:val="0"/>
              <w:marBottom w:val="0"/>
              <w:divBdr>
                <w:top w:val="none" w:sz="0" w:space="0" w:color="auto"/>
                <w:left w:val="none" w:sz="0" w:space="0" w:color="auto"/>
                <w:bottom w:val="none" w:sz="0" w:space="0" w:color="auto"/>
                <w:right w:val="none" w:sz="0" w:space="0" w:color="auto"/>
              </w:divBdr>
            </w:div>
            <w:div w:id="1531845156">
              <w:marLeft w:val="0"/>
              <w:marRight w:val="0"/>
              <w:marTop w:val="0"/>
              <w:marBottom w:val="0"/>
              <w:divBdr>
                <w:top w:val="none" w:sz="0" w:space="0" w:color="auto"/>
                <w:left w:val="none" w:sz="0" w:space="0" w:color="auto"/>
                <w:bottom w:val="none" w:sz="0" w:space="0" w:color="auto"/>
                <w:right w:val="none" w:sz="0" w:space="0" w:color="auto"/>
              </w:divBdr>
            </w:div>
            <w:div w:id="1573202949">
              <w:marLeft w:val="0"/>
              <w:marRight w:val="0"/>
              <w:marTop w:val="0"/>
              <w:marBottom w:val="0"/>
              <w:divBdr>
                <w:top w:val="none" w:sz="0" w:space="0" w:color="auto"/>
                <w:left w:val="none" w:sz="0" w:space="0" w:color="auto"/>
                <w:bottom w:val="none" w:sz="0" w:space="0" w:color="auto"/>
                <w:right w:val="none" w:sz="0" w:space="0" w:color="auto"/>
              </w:divBdr>
            </w:div>
            <w:div w:id="20168775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9564212">
      <w:bodyDiv w:val="1"/>
      <w:marLeft w:val="0"/>
      <w:marRight w:val="0"/>
      <w:marTop w:val="0"/>
      <w:marBottom w:val="0"/>
      <w:divBdr>
        <w:top w:val="none" w:sz="0" w:space="0" w:color="auto"/>
        <w:left w:val="none" w:sz="0" w:space="0" w:color="auto"/>
        <w:bottom w:val="none" w:sz="0" w:space="0" w:color="auto"/>
        <w:right w:val="none" w:sz="0" w:space="0" w:color="auto"/>
      </w:divBdr>
      <w:divsChild>
        <w:div w:id="1436361910">
          <w:marLeft w:val="0"/>
          <w:marRight w:val="0"/>
          <w:marTop w:val="0"/>
          <w:marBottom w:val="0"/>
          <w:divBdr>
            <w:top w:val="none" w:sz="0" w:space="0" w:color="auto"/>
            <w:left w:val="none" w:sz="0" w:space="0" w:color="auto"/>
            <w:bottom w:val="none" w:sz="0" w:space="0" w:color="auto"/>
            <w:right w:val="none" w:sz="0" w:space="0" w:color="auto"/>
          </w:divBdr>
          <w:divsChild>
            <w:div w:id="14125849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5267571">
      <w:bodyDiv w:val="1"/>
      <w:marLeft w:val="0"/>
      <w:marRight w:val="0"/>
      <w:marTop w:val="0"/>
      <w:marBottom w:val="0"/>
      <w:divBdr>
        <w:top w:val="none" w:sz="0" w:space="0" w:color="auto"/>
        <w:left w:val="none" w:sz="0" w:space="0" w:color="auto"/>
        <w:bottom w:val="none" w:sz="0" w:space="0" w:color="auto"/>
        <w:right w:val="none" w:sz="0" w:space="0" w:color="auto"/>
      </w:divBdr>
      <w:divsChild>
        <w:div w:id="782964500">
          <w:marLeft w:val="0"/>
          <w:marRight w:val="0"/>
          <w:marTop w:val="0"/>
          <w:marBottom w:val="0"/>
          <w:divBdr>
            <w:top w:val="none" w:sz="0" w:space="0" w:color="auto"/>
            <w:left w:val="none" w:sz="0" w:space="0" w:color="auto"/>
            <w:bottom w:val="none" w:sz="0" w:space="0" w:color="auto"/>
            <w:right w:val="none" w:sz="0" w:space="0" w:color="auto"/>
          </w:divBdr>
          <w:divsChild>
            <w:div w:id="512376121">
              <w:marLeft w:val="0"/>
              <w:marRight w:val="0"/>
              <w:marTop w:val="0"/>
              <w:marBottom w:val="0"/>
              <w:divBdr>
                <w:top w:val="none" w:sz="0" w:space="0" w:color="auto"/>
                <w:left w:val="none" w:sz="0" w:space="0" w:color="auto"/>
                <w:bottom w:val="none" w:sz="0" w:space="0" w:color="auto"/>
                <w:right w:val="none" w:sz="0" w:space="0" w:color="auto"/>
              </w:divBdr>
            </w:div>
            <w:div w:id="15767390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6669330">
      <w:bodyDiv w:val="1"/>
      <w:marLeft w:val="0"/>
      <w:marRight w:val="0"/>
      <w:marTop w:val="0"/>
      <w:marBottom w:val="0"/>
      <w:divBdr>
        <w:top w:val="none" w:sz="0" w:space="0" w:color="auto"/>
        <w:left w:val="none" w:sz="0" w:space="0" w:color="auto"/>
        <w:bottom w:val="none" w:sz="0" w:space="0" w:color="auto"/>
        <w:right w:val="none" w:sz="0" w:space="0" w:color="auto"/>
      </w:divBdr>
      <w:divsChild>
        <w:div w:id="762841501">
          <w:marLeft w:val="0"/>
          <w:marRight w:val="0"/>
          <w:marTop w:val="0"/>
          <w:marBottom w:val="0"/>
          <w:divBdr>
            <w:top w:val="none" w:sz="0" w:space="0" w:color="auto"/>
            <w:left w:val="none" w:sz="0" w:space="0" w:color="auto"/>
            <w:bottom w:val="none" w:sz="0" w:space="0" w:color="auto"/>
            <w:right w:val="none" w:sz="0" w:space="0" w:color="auto"/>
          </w:divBdr>
          <w:divsChild>
            <w:div w:id="16780024">
              <w:marLeft w:val="0"/>
              <w:marRight w:val="0"/>
              <w:marTop w:val="0"/>
              <w:marBottom w:val="0"/>
              <w:divBdr>
                <w:top w:val="none" w:sz="0" w:space="0" w:color="auto"/>
                <w:left w:val="none" w:sz="0" w:space="0" w:color="auto"/>
                <w:bottom w:val="none" w:sz="0" w:space="0" w:color="auto"/>
                <w:right w:val="none" w:sz="0" w:space="0" w:color="auto"/>
              </w:divBdr>
            </w:div>
            <w:div w:id="23950067">
              <w:marLeft w:val="0"/>
              <w:marRight w:val="0"/>
              <w:marTop w:val="0"/>
              <w:marBottom w:val="0"/>
              <w:divBdr>
                <w:top w:val="none" w:sz="0" w:space="0" w:color="auto"/>
                <w:left w:val="none" w:sz="0" w:space="0" w:color="auto"/>
                <w:bottom w:val="none" w:sz="0" w:space="0" w:color="auto"/>
                <w:right w:val="none" w:sz="0" w:space="0" w:color="auto"/>
              </w:divBdr>
            </w:div>
            <w:div w:id="26102160">
              <w:marLeft w:val="0"/>
              <w:marRight w:val="0"/>
              <w:marTop w:val="0"/>
              <w:marBottom w:val="0"/>
              <w:divBdr>
                <w:top w:val="none" w:sz="0" w:space="0" w:color="auto"/>
                <w:left w:val="none" w:sz="0" w:space="0" w:color="auto"/>
                <w:bottom w:val="none" w:sz="0" w:space="0" w:color="auto"/>
                <w:right w:val="none" w:sz="0" w:space="0" w:color="auto"/>
              </w:divBdr>
            </w:div>
            <w:div w:id="35785114">
              <w:marLeft w:val="0"/>
              <w:marRight w:val="0"/>
              <w:marTop w:val="0"/>
              <w:marBottom w:val="0"/>
              <w:divBdr>
                <w:top w:val="none" w:sz="0" w:space="0" w:color="auto"/>
                <w:left w:val="none" w:sz="0" w:space="0" w:color="auto"/>
                <w:bottom w:val="none" w:sz="0" w:space="0" w:color="auto"/>
                <w:right w:val="none" w:sz="0" w:space="0" w:color="auto"/>
              </w:divBdr>
            </w:div>
            <w:div w:id="37366316">
              <w:marLeft w:val="0"/>
              <w:marRight w:val="0"/>
              <w:marTop w:val="0"/>
              <w:marBottom w:val="0"/>
              <w:divBdr>
                <w:top w:val="none" w:sz="0" w:space="0" w:color="auto"/>
                <w:left w:val="none" w:sz="0" w:space="0" w:color="auto"/>
                <w:bottom w:val="none" w:sz="0" w:space="0" w:color="auto"/>
                <w:right w:val="none" w:sz="0" w:space="0" w:color="auto"/>
              </w:divBdr>
            </w:div>
            <w:div w:id="42291084">
              <w:marLeft w:val="0"/>
              <w:marRight w:val="0"/>
              <w:marTop w:val="0"/>
              <w:marBottom w:val="0"/>
              <w:divBdr>
                <w:top w:val="none" w:sz="0" w:space="0" w:color="auto"/>
                <w:left w:val="none" w:sz="0" w:space="0" w:color="auto"/>
                <w:bottom w:val="none" w:sz="0" w:space="0" w:color="auto"/>
                <w:right w:val="none" w:sz="0" w:space="0" w:color="auto"/>
              </w:divBdr>
            </w:div>
            <w:div w:id="49305523">
              <w:marLeft w:val="0"/>
              <w:marRight w:val="0"/>
              <w:marTop w:val="0"/>
              <w:marBottom w:val="0"/>
              <w:divBdr>
                <w:top w:val="none" w:sz="0" w:space="0" w:color="auto"/>
                <w:left w:val="none" w:sz="0" w:space="0" w:color="auto"/>
                <w:bottom w:val="none" w:sz="0" w:space="0" w:color="auto"/>
                <w:right w:val="none" w:sz="0" w:space="0" w:color="auto"/>
              </w:divBdr>
            </w:div>
            <w:div w:id="62340505">
              <w:marLeft w:val="0"/>
              <w:marRight w:val="0"/>
              <w:marTop w:val="0"/>
              <w:marBottom w:val="0"/>
              <w:divBdr>
                <w:top w:val="none" w:sz="0" w:space="0" w:color="auto"/>
                <w:left w:val="none" w:sz="0" w:space="0" w:color="auto"/>
                <w:bottom w:val="none" w:sz="0" w:space="0" w:color="auto"/>
                <w:right w:val="none" w:sz="0" w:space="0" w:color="auto"/>
              </w:divBdr>
            </w:div>
            <w:div w:id="81073041">
              <w:marLeft w:val="0"/>
              <w:marRight w:val="0"/>
              <w:marTop w:val="0"/>
              <w:marBottom w:val="0"/>
              <w:divBdr>
                <w:top w:val="none" w:sz="0" w:space="0" w:color="auto"/>
                <w:left w:val="none" w:sz="0" w:space="0" w:color="auto"/>
                <w:bottom w:val="none" w:sz="0" w:space="0" w:color="auto"/>
                <w:right w:val="none" w:sz="0" w:space="0" w:color="auto"/>
              </w:divBdr>
            </w:div>
            <w:div w:id="85344039">
              <w:marLeft w:val="0"/>
              <w:marRight w:val="0"/>
              <w:marTop w:val="0"/>
              <w:marBottom w:val="0"/>
              <w:divBdr>
                <w:top w:val="none" w:sz="0" w:space="0" w:color="auto"/>
                <w:left w:val="none" w:sz="0" w:space="0" w:color="auto"/>
                <w:bottom w:val="none" w:sz="0" w:space="0" w:color="auto"/>
                <w:right w:val="none" w:sz="0" w:space="0" w:color="auto"/>
              </w:divBdr>
            </w:div>
            <w:div w:id="94325813">
              <w:marLeft w:val="0"/>
              <w:marRight w:val="0"/>
              <w:marTop w:val="0"/>
              <w:marBottom w:val="0"/>
              <w:divBdr>
                <w:top w:val="none" w:sz="0" w:space="0" w:color="auto"/>
                <w:left w:val="none" w:sz="0" w:space="0" w:color="auto"/>
                <w:bottom w:val="none" w:sz="0" w:space="0" w:color="auto"/>
                <w:right w:val="none" w:sz="0" w:space="0" w:color="auto"/>
              </w:divBdr>
            </w:div>
            <w:div w:id="125632783">
              <w:marLeft w:val="0"/>
              <w:marRight w:val="0"/>
              <w:marTop w:val="0"/>
              <w:marBottom w:val="0"/>
              <w:divBdr>
                <w:top w:val="none" w:sz="0" w:space="0" w:color="auto"/>
                <w:left w:val="none" w:sz="0" w:space="0" w:color="auto"/>
                <w:bottom w:val="none" w:sz="0" w:space="0" w:color="auto"/>
                <w:right w:val="none" w:sz="0" w:space="0" w:color="auto"/>
              </w:divBdr>
            </w:div>
            <w:div w:id="186649021">
              <w:marLeft w:val="0"/>
              <w:marRight w:val="0"/>
              <w:marTop w:val="0"/>
              <w:marBottom w:val="0"/>
              <w:divBdr>
                <w:top w:val="none" w:sz="0" w:space="0" w:color="auto"/>
                <w:left w:val="none" w:sz="0" w:space="0" w:color="auto"/>
                <w:bottom w:val="none" w:sz="0" w:space="0" w:color="auto"/>
                <w:right w:val="none" w:sz="0" w:space="0" w:color="auto"/>
              </w:divBdr>
            </w:div>
            <w:div w:id="190187605">
              <w:marLeft w:val="0"/>
              <w:marRight w:val="0"/>
              <w:marTop w:val="0"/>
              <w:marBottom w:val="0"/>
              <w:divBdr>
                <w:top w:val="none" w:sz="0" w:space="0" w:color="auto"/>
                <w:left w:val="none" w:sz="0" w:space="0" w:color="auto"/>
                <w:bottom w:val="none" w:sz="0" w:space="0" w:color="auto"/>
                <w:right w:val="none" w:sz="0" w:space="0" w:color="auto"/>
              </w:divBdr>
            </w:div>
            <w:div w:id="208956689">
              <w:marLeft w:val="0"/>
              <w:marRight w:val="0"/>
              <w:marTop w:val="0"/>
              <w:marBottom w:val="0"/>
              <w:divBdr>
                <w:top w:val="none" w:sz="0" w:space="0" w:color="auto"/>
                <w:left w:val="none" w:sz="0" w:space="0" w:color="auto"/>
                <w:bottom w:val="none" w:sz="0" w:space="0" w:color="auto"/>
                <w:right w:val="none" w:sz="0" w:space="0" w:color="auto"/>
              </w:divBdr>
            </w:div>
            <w:div w:id="222101654">
              <w:marLeft w:val="0"/>
              <w:marRight w:val="0"/>
              <w:marTop w:val="0"/>
              <w:marBottom w:val="0"/>
              <w:divBdr>
                <w:top w:val="none" w:sz="0" w:space="0" w:color="auto"/>
                <w:left w:val="none" w:sz="0" w:space="0" w:color="auto"/>
                <w:bottom w:val="none" w:sz="0" w:space="0" w:color="auto"/>
                <w:right w:val="none" w:sz="0" w:space="0" w:color="auto"/>
              </w:divBdr>
            </w:div>
            <w:div w:id="244924893">
              <w:marLeft w:val="0"/>
              <w:marRight w:val="0"/>
              <w:marTop w:val="0"/>
              <w:marBottom w:val="0"/>
              <w:divBdr>
                <w:top w:val="none" w:sz="0" w:space="0" w:color="auto"/>
                <w:left w:val="none" w:sz="0" w:space="0" w:color="auto"/>
                <w:bottom w:val="none" w:sz="0" w:space="0" w:color="auto"/>
                <w:right w:val="none" w:sz="0" w:space="0" w:color="auto"/>
              </w:divBdr>
            </w:div>
            <w:div w:id="264505453">
              <w:marLeft w:val="0"/>
              <w:marRight w:val="0"/>
              <w:marTop w:val="0"/>
              <w:marBottom w:val="0"/>
              <w:divBdr>
                <w:top w:val="none" w:sz="0" w:space="0" w:color="auto"/>
                <w:left w:val="none" w:sz="0" w:space="0" w:color="auto"/>
                <w:bottom w:val="none" w:sz="0" w:space="0" w:color="auto"/>
                <w:right w:val="none" w:sz="0" w:space="0" w:color="auto"/>
              </w:divBdr>
            </w:div>
            <w:div w:id="265231255">
              <w:marLeft w:val="0"/>
              <w:marRight w:val="0"/>
              <w:marTop w:val="0"/>
              <w:marBottom w:val="0"/>
              <w:divBdr>
                <w:top w:val="none" w:sz="0" w:space="0" w:color="auto"/>
                <w:left w:val="none" w:sz="0" w:space="0" w:color="auto"/>
                <w:bottom w:val="none" w:sz="0" w:space="0" w:color="auto"/>
                <w:right w:val="none" w:sz="0" w:space="0" w:color="auto"/>
              </w:divBdr>
            </w:div>
            <w:div w:id="266280051">
              <w:marLeft w:val="0"/>
              <w:marRight w:val="0"/>
              <w:marTop w:val="0"/>
              <w:marBottom w:val="0"/>
              <w:divBdr>
                <w:top w:val="none" w:sz="0" w:space="0" w:color="auto"/>
                <w:left w:val="none" w:sz="0" w:space="0" w:color="auto"/>
                <w:bottom w:val="none" w:sz="0" w:space="0" w:color="auto"/>
                <w:right w:val="none" w:sz="0" w:space="0" w:color="auto"/>
              </w:divBdr>
            </w:div>
            <w:div w:id="266818784">
              <w:marLeft w:val="0"/>
              <w:marRight w:val="0"/>
              <w:marTop w:val="0"/>
              <w:marBottom w:val="0"/>
              <w:divBdr>
                <w:top w:val="none" w:sz="0" w:space="0" w:color="auto"/>
                <w:left w:val="none" w:sz="0" w:space="0" w:color="auto"/>
                <w:bottom w:val="none" w:sz="0" w:space="0" w:color="auto"/>
                <w:right w:val="none" w:sz="0" w:space="0" w:color="auto"/>
              </w:divBdr>
            </w:div>
            <w:div w:id="271280469">
              <w:marLeft w:val="0"/>
              <w:marRight w:val="0"/>
              <w:marTop w:val="0"/>
              <w:marBottom w:val="0"/>
              <w:divBdr>
                <w:top w:val="none" w:sz="0" w:space="0" w:color="auto"/>
                <w:left w:val="none" w:sz="0" w:space="0" w:color="auto"/>
                <w:bottom w:val="none" w:sz="0" w:space="0" w:color="auto"/>
                <w:right w:val="none" w:sz="0" w:space="0" w:color="auto"/>
              </w:divBdr>
            </w:div>
            <w:div w:id="276521097">
              <w:marLeft w:val="0"/>
              <w:marRight w:val="0"/>
              <w:marTop w:val="0"/>
              <w:marBottom w:val="0"/>
              <w:divBdr>
                <w:top w:val="none" w:sz="0" w:space="0" w:color="auto"/>
                <w:left w:val="none" w:sz="0" w:space="0" w:color="auto"/>
                <w:bottom w:val="none" w:sz="0" w:space="0" w:color="auto"/>
                <w:right w:val="none" w:sz="0" w:space="0" w:color="auto"/>
              </w:divBdr>
            </w:div>
            <w:div w:id="280306786">
              <w:marLeft w:val="0"/>
              <w:marRight w:val="0"/>
              <w:marTop w:val="0"/>
              <w:marBottom w:val="0"/>
              <w:divBdr>
                <w:top w:val="none" w:sz="0" w:space="0" w:color="auto"/>
                <w:left w:val="none" w:sz="0" w:space="0" w:color="auto"/>
                <w:bottom w:val="none" w:sz="0" w:space="0" w:color="auto"/>
                <w:right w:val="none" w:sz="0" w:space="0" w:color="auto"/>
              </w:divBdr>
            </w:div>
            <w:div w:id="299380035">
              <w:marLeft w:val="0"/>
              <w:marRight w:val="0"/>
              <w:marTop w:val="0"/>
              <w:marBottom w:val="0"/>
              <w:divBdr>
                <w:top w:val="none" w:sz="0" w:space="0" w:color="auto"/>
                <w:left w:val="none" w:sz="0" w:space="0" w:color="auto"/>
                <w:bottom w:val="none" w:sz="0" w:space="0" w:color="auto"/>
                <w:right w:val="none" w:sz="0" w:space="0" w:color="auto"/>
              </w:divBdr>
            </w:div>
            <w:div w:id="316301135">
              <w:marLeft w:val="0"/>
              <w:marRight w:val="0"/>
              <w:marTop w:val="0"/>
              <w:marBottom w:val="0"/>
              <w:divBdr>
                <w:top w:val="none" w:sz="0" w:space="0" w:color="auto"/>
                <w:left w:val="none" w:sz="0" w:space="0" w:color="auto"/>
                <w:bottom w:val="none" w:sz="0" w:space="0" w:color="auto"/>
                <w:right w:val="none" w:sz="0" w:space="0" w:color="auto"/>
              </w:divBdr>
            </w:div>
            <w:div w:id="353386209">
              <w:marLeft w:val="0"/>
              <w:marRight w:val="0"/>
              <w:marTop w:val="0"/>
              <w:marBottom w:val="0"/>
              <w:divBdr>
                <w:top w:val="none" w:sz="0" w:space="0" w:color="auto"/>
                <w:left w:val="none" w:sz="0" w:space="0" w:color="auto"/>
                <w:bottom w:val="none" w:sz="0" w:space="0" w:color="auto"/>
                <w:right w:val="none" w:sz="0" w:space="0" w:color="auto"/>
              </w:divBdr>
            </w:div>
            <w:div w:id="366414990">
              <w:marLeft w:val="0"/>
              <w:marRight w:val="0"/>
              <w:marTop w:val="0"/>
              <w:marBottom w:val="0"/>
              <w:divBdr>
                <w:top w:val="none" w:sz="0" w:space="0" w:color="auto"/>
                <w:left w:val="none" w:sz="0" w:space="0" w:color="auto"/>
                <w:bottom w:val="none" w:sz="0" w:space="0" w:color="auto"/>
                <w:right w:val="none" w:sz="0" w:space="0" w:color="auto"/>
              </w:divBdr>
            </w:div>
            <w:div w:id="366948336">
              <w:marLeft w:val="0"/>
              <w:marRight w:val="0"/>
              <w:marTop w:val="0"/>
              <w:marBottom w:val="0"/>
              <w:divBdr>
                <w:top w:val="none" w:sz="0" w:space="0" w:color="auto"/>
                <w:left w:val="none" w:sz="0" w:space="0" w:color="auto"/>
                <w:bottom w:val="none" w:sz="0" w:space="0" w:color="auto"/>
                <w:right w:val="none" w:sz="0" w:space="0" w:color="auto"/>
              </w:divBdr>
            </w:div>
            <w:div w:id="377701691">
              <w:marLeft w:val="0"/>
              <w:marRight w:val="0"/>
              <w:marTop w:val="0"/>
              <w:marBottom w:val="0"/>
              <w:divBdr>
                <w:top w:val="none" w:sz="0" w:space="0" w:color="auto"/>
                <w:left w:val="none" w:sz="0" w:space="0" w:color="auto"/>
                <w:bottom w:val="none" w:sz="0" w:space="0" w:color="auto"/>
                <w:right w:val="none" w:sz="0" w:space="0" w:color="auto"/>
              </w:divBdr>
            </w:div>
            <w:div w:id="396242518">
              <w:marLeft w:val="0"/>
              <w:marRight w:val="0"/>
              <w:marTop w:val="0"/>
              <w:marBottom w:val="0"/>
              <w:divBdr>
                <w:top w:val="none" w:sz="0" w:space="0" w:color="auto"/>
                <w:left w:val="none" w:sz="0" w:space="0" w:color="auto"/>
                <w:bottom w:val="none" w:sz="0" w:space="0" w:color="auto"/>
                <w:right w:val="none" w:sz="0" w:space="0" w:color="auto"/>
              </w:divBdr>
            </w:div>
            <w:div w:id="409037377">
              <w:marLeft w:val="0"/>
              <w:marRight w:val="0"/>
              <w:marTop w:val="0"/>
              <w:marBottom w:val="0"/>
              <w:divBdr>
                <w:top w:val="none" w:sz="0" w:space="0" w:color="auto"/>
                <w:left w:val="none" w:sz="0" w:space="0" w:color="auto"/>
                <w:bottom w:val="none" w:sz="0" w:space="0" w:color="auto"/>
                <w:right w:val="none" w:sz="0" w:space="0" w:color="auto"/>
              </w:divBdr>
            </w:div>
            <w:div w:id="426193633">
              <w:marLeft w:val="0"/>
              <w:marRight w:val="0"/>
              <w:marTop w:val="0"/>
              <w:marBottom w:val="0"/>
              <w:divBdr>
                <w:top w:val="none" w:sz="0" w:space="0" w:color="auto"/>
                <w:left w:val="none" w:sz="0" w:space="0" w:color="auto"/>
                <w:bottom w:val="none" w:sz="0" w:space="0" w:color="auto"/>
                <w:right w:val="none" w:sz="0" w:space="0" w:color="auto"/>
              </w:divBdr>
            </w:div>
            <w:div w:id="431753134">
              <w:marLeft w:val="0"/>
              <w:marRight w:val="0"/>
              <w:marTop w:val="0"/>
              <w:marBottom w:val="0"/>
              <w:divBdr>
                <w:top w:val="none" w:sz="0" w:space="0" w:color="auto"/>
                <w:left w:val="none" w:sz="0" w:space="0" w:color="auto"/>
                <w:bottom w:val="none" w:sz="0" w:space="0" w:color="auto"/>
                <w:right w:val="none" w:sz="0" w:space="0" w:color="auto"/>
              </w:divBdr>
            </w:div>
            <w:div w:id="446507920">
              <w:marLeft w:val="0"/>
              <w:marRight w:val="0"/>
              <w:marTop w:val="0"/>
              <w:marBottom w:val="0"/>
              <w:divBdr>
                <w:top w:val="none" w:sz="0" w:space="0" w:color="auto"/>
                <w:left w:val="none" w:sz="0" w:space="0" w:color="auto"/>
                <w:bottom w:val="none" w:sz="0" w:space="0" w:color="auto"/>
                <w:right w:val="none" w:sz="0" w:space="0" w:color="auto"/>
              </w:divBdr>
            </w:div>
            <w:div w:id="483739499">
              <w:marLeft w:val="0"/>
              <w:marRight w:val="0"/>
              <w:marTop w:val="0"/>
              <w:marBottom w:val="0"/>
              <w:divBdr>
                <w:top w:val="none" w:sz="0" w:space="0" w:color="auto"/>
                <w:left w:val="none" w:sz="0" w:space="0" w:color="auto"/>
                <w:bottom w:val="none" w:sz="0" w:space="0" w:color="auto"/>
                <w:right w:val="none" w:sz="0" w:space="0" w:color="auto"/>
              </w:divBdr>
            </w:div>
            <w:div w:id="499390140">
              <w:marLeft w:val="0"/>
              <w:marRight w:val="0"/>
              <w:marTop w:val="0"/>
              <w:marBottom w:val="0"/>
              <w:divBdr>
                <w:top w:val="none" w:sz="0" w:space="0" w:color="auto"/>
                <w:left w:val="none" w:sz="0" w:space="0" w:color="auto"/>
                <w:bottom w:val="none" w:sz="0" w:space="0" w:color="auto"/>
                <w:right w:val="none" w:sz="0" w:space="0" w:color="auto"/>
              </w:divBdr>
            </w:div>
            <w:div w:id="526675347">
              <w:marLeft w:val="0"/>
              <w:marRight w:val="0"/>
              <w:marTop w:val="0"/>
              <w:marBottom w:val="0"/>
              <w:divBdr>
                <w:top w:val="none" w:sz="0" w:space="0" w:color="auto"/>
                <w:left w:val="none" w:sz="0" w:space="0" w:color="auto"/>
                <w:bottom w:val="none" w:sz="0" w:space="0" w:color="auto"/>
                <w:right w:val="none" w:sz="0" w:space="0" w:color="auto"/>
              </w:divBdr>
            </w:div>
            <w:div w:id="531265294">
              <w:marLeft w:val="0"/>
              <w:marRight w:val="0"/>
              <w:marTop w:val="0"/>
              <w:marBottom w:val="0"/>
              <w:divBdr>
                <w:top w:val="none" w:sz="0" w:space="0" w:color="auto"/>
                <w:left w:val="none" w:sz="0" w:space="0" w:color="auto"/>
                <w:bottom w:val="none" w:sz="0" w:space="0" w:color="auto"/>
                <w:right w:val="none" w:sz="0" w:space="0" w:color="auto"/>
              </w:divBdr>
            </w:div>
            <w:div w:id="543522115">
              <w:marLeft w:val="0"/>
              <w:marRight w:val="0"/>
              <w:marTop w:val="0"/>
              <w:marBottom w:val="0"/>
              <w:divBdr>
                <w:top w:val="none" w:sz="0" w:space="0" w:color="auto"/>
                <w:left w:val="none" w:sz="0" w:space="0" w:color="auto"/>
                <w:bottom w:val="none" w:sz="0" w:space="0" w:color="auto"/>
                <w:right w:val="none" w:sz="0" w:space="0" w:color="auto"/>
              </w:divBdr>
            </w:div>
            <w:div w:id="561214102">
              <w:marLeft w:val="0"/>
              <w:marRight w:val="0"/>
              <w:marTop w:val="0"/>
              <w:marBottom w:val="0"/>
              <w:divBdr>
                <w:top w:val="none" w:sz="0" w:space="0" w:color="auto"/>
                <w:left w:val="none" w:sz="0" w:space="0" w:color="auto"/>
                <w:bottom w:val="none" w:sz="0" w:space="0" w:color="auto"/>
                <w:right w:val="none" w:sz="0" w:space="0" w:color="auto"/>
              </w:divBdr>
            </w:div>
            <w:div w:id="577404718">
              <w:marLeft w:val="0"/>
              <w:marRight w:val="0"/>
              <w:marTop w:val="0"/>
              <w:marBottom w:val="0"/>
              <w:divBdr>
                <w:top w:val="none" w:sz="0" w:space="0" w:color="auto"/>
                <w:left w:val="none" w:sz="0" w:space="0" w:color="auto"/>
                <w:bottom w:val="none" w:sz="0" w:space="0" w:color="auto"/>
                <w:right w:val="none" w:sz="0" w:space="0" w:color="auto"/>
              </w:divBdr>
            </w:div>
            <w:div w:id="585381973">
              <w:marLeft w:val="0"/>
              <w:marRight w:val="0"/>
              <w:marTop w:val="0"/>
              <w:marBottom w:val="0"/>
              <w:divBdr>
                <w:top w:val="none" w:sz="0" w:space="0" w:color="auto"/>
                <w:left w:val="none" w:sz="0" w:space="0" w:color="auto"/>
                <w:bottom w:val="none" w:sz="0" w:space="0" w:color="auto"/>
                <w:right w:val="none" w:sz="0" w:space="0" w:color="auto"/>
              </w:divBdr>
            </w:div>
            <w:div w:id="630674348">
              <w:marLeft w:val="0"/>
              <w:marRight w:val="0"/>
              <w:marTop w:val="0"/>
              <w:marBottom w:val="0"/>
              <w:divBdr>
                <w:top w:val="none" w:sz="0" w:space="0" w:color="auto"/>
                <w:left w:val="none" w:sz="0" w:space="0" w:color="auto"/>
                <w:bottom w:val="none" w:sz="0" w:space="0" w:color="auto"/>
                <w:right w:val="none" w:sz="0" w:space="0" w:color="auto"/>
              </w:divBdr>
            </w:div>
            <w:div w:id="646476835">
              <w:marLeft w:val="0"/>
              <w:marRight w:val="0"/>
              <w:marTop w:val="0"/>
              <w:marBottom w:val="0"/>
              <w:divBdr>
                <w:top w:val="none" w:sz="0" w:space="0" w:color="auto"/>
                <w:left w:val="none" w:sz="0" w:space="0" w:color="auto"/>
                <w:bottom w:val="none" w:sz="0" w:space="0" w:color="auto"/>
                <w:right w:val="none" w:sz="0" w:space="0" w:color="auto"/>
              </w:divBdr>
            </w:div>
            <w:div w:id="647788287">
              <w:marLeft w:val="0"/>
              <w:marRight w:val="0"/>
              <w:marTop w:val="0"/>
              <w:marBottom w:val="0"/>
              <w:divBdr>
                <w:top w:val="none" w:sz="0" w:space="0" w:color="auto"/>
                <w:left w:val="none" w:sz="0" w:space="0" w:color="auto"/>
                <w:bottom w:val="none" w:sz="0" w:space="0" w:color="auto"/>
                <w:right w:val="none" w:sz="0" w:space="0" w:color="auto"/>
              </w:divBdr>
            </w:div>
            <w:div w:id="652640072">
              <w:marLeft w:val="0"/>
              <w:marRight w:val="0"/>
              <w:marTop w:val="0"/>
              <w:marBottom w:val="0"/>
              <w:divBdr>
                <w:top w:val="none" w:sz="0" w:space="0" w:color="auto"/>
                <w:left w:val="none" w:sz="0" w:space="0" w:color="auto"/>
                <w:bottom w:val="none" w:sz="0" w:space="0" w:color="auto"/>
                <w:right w:val="none" w:sz="0" w:space="0" w:color="auto"/>
              </w:divBdr>
            </w:div>
            <w:div w:id="656303608">
              <w:marLeft w:val="0"/>
              <w:marRight w:val="0"/>
              <w:marTop w:val="0"/>
              <w:marBottom w:val="0"/>
              <w:divBdr>
                <w:top w:val="none" w:sz="0" w:space="0" w:color="auto"/>
                <w:left w:val="none" w:sz="0" w:space="0" w:color="auto"/>
                <w:bottom w:val="none" w:sz="0" w:space="0" w:color="auto"/>
                <w:right w:val="none" w:sz="0" w:space="0" w:color="auto"/>
              </w:divBdr>
            </w:div>
            <w:div w:id="660933139">
              <w:marLeft w:val="0"/>
              <w:marRight w:val="0"/>
              <w:marTop w:val="0"/>
              <w:marBottom w:val="0"/>
              <w:divBdr>
                <w:top w:val="none" w:sz="0" w:space="0" w:color="auto"/>
                <w:left w:val="none" w:sz="0" w:space="0" w:color="auto"/>
                <w:bottom w:val="none" w:sz="0" w:space="0" w:color="auto"/>
                <w:right w:val="none" w:sz="0" w:space="0" w:color="auto"/>
              </w:divBdr>
            </w:div>
            <w:div w:id="664894839">
              <w:marLeft w:val="0"/>
              <w:marRight w:val="0"/>
              <w:marTop w:val="0"/>
              <w:marBottom w:val="0"/>
              <w:divBdr>
                <w:top w:val="none" w:sz="0" w:space="0" w:color="auto"/>
                <w:left w:val="none" w:sz="0" w:space="0" w:color="auto"/>
                <w:bottom w:val="none" w:sz="0" w:space="0" w:color="auto"/>
                <w:right w:val="none" w:sz="0" w:space="0" w:color="auto"/>
              </w:divBdr>
            </w:div>
            <w:div w:id="695934642">
              <w:marLeft w:val="0"/>
              <w:marRight w:val="0"/>
              <w:marTop w:val="0"/>
              <w:marBottom w:val="0"/>
              <w:divBdr>
                <w:top w:val="none" w:sz="0" w:space="0" w:color="auto"/>
                <w:left w:val="none" w:sz="0" w:space="0" w:color="auto"/>
                <w:bottom w:val="none" w:sz="0" w:space="0" w:color="auto"/>
                <w:right w:val="none" w:sz="0" w:space="0" w:color="auto"/>
              </w:divBdr>
            </w:div>
            <w:div w:id="716589654">
              <w:marLeft w:val="0"/>
              <w:marRight w:val="0"/>
              <w:marTop w:val="0"/>
              <w:marBottom w:val="0"/>
              <w:divBdr>
                <w:top w:val="none" w:sz="0" w:space="0" w:color="auto"/>
                <w:left w:val="none" w:sz="0" w:space="0" w:color="auto"/>
                <w:bottom w:val="none" w:sz="0" w:space="0" w:color="auto"/>
                <w:right w:val="none" w:sz="0" w:space="0" w:color="auto"/>
              </w:divBdr>
            </w:div>
            <w:div w:id="749960784">
              <w:marLeft w:val="0"/>
              <w:marRight w:val="0"/>
              <w:marTop w:val="0"/>
              <w:marBottom w:val="0"/>
              <w:divBdr>
                <w:top w:val="none" w:sz="0" w:space="0" w:color="auto"/>
                <w:left w:val="none" w:sz="0" w:space="0" w:color="auto"/>
                <w:bottom w:val="none" w:sz="0" w:space="0" w:color="auto"/>
                <w:right w:val="none" w:sz="0" w:space="0" w:color="auto"/>
              </w:divBdr>
            </w:div>
            <w:div w:id="766123254">
              <w:marLeft w:val="0"/>
              <w:marRight w:val="0"/>
              <w:marTop w:val="0"/>
              <w:marBottom w:val="0"/>
              <w:divBdr>
                <w:top w:val="none" w:sz="0" w:space="0" w:color="auto"/>
                <w:left w:val="none" w:sz="0" w:space="0" w:color="auto"/>
                <w:bottom w:val="none" w:sz="0" w:space="0" w:color="auto"/>
                <w:right w:val="none" w:sz="0" w:space="0" w:color="auto"/>
              </w:divBdr>
            </w:div>
            <w:div w:id="770586547">
              <w:marLeft w:val="0"/>
              <w:marRight w:val="0"/>
              <w:marTop w:val="0"/>
              <w:marBottom w:val="0"/>
              <w:divBdr>
                <w:top w:val="none" w:sz="0" w:space="0" w:color="auto"/>
                <w:left w:val="none" w:sz="0" w:space="0" w:color="auto"/>
                <w:bottom w:val="none" w:sz="0" w:space="0" w:color="auto"/>
                <w:right w:val="none" w:sz="0" w:space="0" w:color="auto"/>
              </w:divBdr>
            </w:div>
            <w:div w:id="777527942">
              <w:marLeft w:val="0"/>
              <w:marRight w:val="0"/>
              <w:marTop w:val="0"/>
              <w:marBottom w:val="0"/>
              <w:divBdr>
                <w:top w:val="none" w:sz="0" w:space="0" w:color="auto"/>
                <w:left w:val="none" w:sz="0" w:space="0" w:color="auto"/>
                <w:bottom w:val="none" w:sz="0" w:space="0" w:color="auto"/>
                <w:right w:val="none" w:sz="0" w:space="0" w:color="auto"/>
              </w:divBdr>
            </w:div>
            <w:div w:id="798455589">
              <w:marLeft w:val="0"/>
              <w:marRight w:val="0"/>
              <w:marTop w:val="0"/>
              <w:marBottom w:val="0"/>
              <w:divBdr>
                <w:top w:val="none" w:sz="0" w:space="0" w:color="auto"/>
                <w:left w:val="none" w:sz="0" w:space="0" w:color="auto"/>
                <w:bottom w:val="none" w:sz="0" w:space="0" w:color="auto"/>
                <w:right w:val="none" w:sz="0" w:space="0" w:color="auto"/>
              </w:divBdr>
            </w:div>
            <w:div w:id="801387656">
              <w:marLeft w:val="0"/>
              <w:marRight w:val="0"/>
              <w:marTop w:val="0"/>
              <w:marBottom w:val="0"/>
              <w:divBdr>
                <w:top w:val="none" w:sz="0" w:space="0" w:color="auto"/>
                <w:left w:val="none" w:sz="0" w:space="0" w:color="auto"/>
                <w:bottom w:val="none" w:sz="0" w:space="0" w:color="auto"/>
                <w:right w:val="none" w:sz="0" w:space="0" w:color="auto"/>
              </w:divBdr>
            </w:div>
            <w:div w:id="803549862">
              <w:marLeft w:val="0"/>
              <w:marRight w:val="0"/>
              <w:marTop w:val="0"/>
              <w:marBottom w:val="0"/>
              <w:divBdr>
                <w:top w:val="none" w:sz="0" w:space="0" w:color="auto"/>
                <w:left w:val="none" w:sz="0" w:space="0" w:color="auto"/>
                <w:bottom w:val="none" w:sz="0" w:space="0" w:color="auto"/>
                <w:right w:val="none" w:sz="0" w:space="0" w:color="auto"/>
              </w:divBdr>
            </w:div>
            <w:div w:id="810906332">
              <w:marLeft w:val="0"/>
              <w:marRight w:val="0"/>
              <w:marTop w:val="0"/>
              <w:marBottom w:val="0"/>
              <w:divBdr>
                <w:top w:val="none" w:sz="0" w:space="0" w:color="auto"/>
                <w:left w:val="none" w:sz="0" w:space="0" w:color="auto"/>
                <w:bottom w:val="none" w:sz="0" w:space="0" w:color="auto"/>
                <w:right w:val="none" w:sz="0" w:space="0" w:color="auto"/>
              </w:divBdr>
            </w:div>
            <w:div w:id="830218180">
              <w:marLeft w:val="0"/>
              <w:marRight w:val="0"/>
              <w:marTop w:val="0"/>
              <w:marBottom w:val="0"/>
              <w:divBdr>
                <w:top w:val="none" w:sz="0" w:space="0" w:color="auto"/>
                <w:left w:val="none" w:sz="0" w:space="0" w:color="auto"/>
                <w:bottom w:val="none" w:sz="0" w:space="0" w:color="auto"/>
                <w:right w:val="none" w:sz="0" w:space="0" w:color="auto"/>
              </w:divBdr>
            </w:div>
            <w:div w:id="837617137">
              <w:marLeft w:val="0"/>
              <w:marRight w:val="0"/>
              <w:marTop w:val="0"/>
              <w:marBottom w:val="0"/>
              <w:divBdr>
                <w:top w:val="none" w:sz="0" w:space="0" w:color="auto"/>
                <w:left w:val="none" w:sz="0" w:space="0" w:color="auto"/>
                <w:bottom w:val="none" w:sz="0" w:space="0" w:color="auto"/>
                <w:right w:val="none" w:sz="0" w:space="0" w:color="auto"/>
              </w:divBdr>
            </w:div>
            <w:div w:id="853882676">
              <w:marLeft w:val="0"/>
              <w:marRight w:val="0"/>
              <w:marTop w:val="0"/>
              <w:marBottom w:val="0"/>
              <w:divBdr>
                <w:top w:val="none" w:sz="0" w:space="0" w:color="auto"/>
                <w:left w:val="none" w:sz="0" w:space="0" w:color="auto"/>
                <w:bottom w:val="none" w:sz="0" w:space="0" w:color="auto"/>
                <w:right w:val="none" w:sz="0" w:space="0" w:color="auto"/>
              </w:divBdr>
            </w:div>
            <w:div w:id="859054311">
              <w:marLeft w:val="0"/>
              <w:marRight w:val="0"/>
              <w:marTop w:val="0"/>
              <w:marBottom w:val="0"/>
              <w:divBdr>
                <w:top w:val="none" w:sz="0" w:space="0" w:color="auto"/>
                <w:left w:val="none" w:sz="0" w:space="0" w:color="auto"/>
                <w:bottom w:val="none" w:sz="0" w:space="0" w:color="auto"/>
                <w:right w:val="none" w:sz="0" w:space="0" w:color="auto"/>
              </w:divBdr>
            </w:div>
            <w:div w:id="869687474">
              <w:marLeft w:val="0"/>
              <w:marRight w:val="0"/>
              <w:marTop w:val="0"/>
              <w:marBottom w:val="0"/>
              <w:divBdr>
                <w:top w:val="none" w:sz="0" w:space="0" w:color="auto"/>
                <w:left w:val="none" w:sz="0" w:space="0" w:color="auto"/>
                <w:bottom w:val="none" w:sz="0" w:space="0" w:color="auto"/>
                <w:right w:val="none" w:sz="0" w:space="0" w:color="auto"/>
              </w:divBdr>
            </w:div>
            <w:div w:id="926041560">
              <w:marLeft w:val="0"/>
              <w:marRight w:val="0"/>
              <w:marTop w:val="0"/>
              <w:marBottom w:val="0"/>
              <w:divBdr>
                <w:top w:val="none" w:sz="0" w:space="0" w:color="auto"/>
                <w:left w:val="none" w:sz="0" w:space="0" w:color="auto"/>
                <w:bottom w:val="none" w:sz="0" w:space="0" w:color="auto"/>
                <w:right w:val="none" w:sz="0" w:space="0" w:color="auto"/>
              </w:divBdr>
            </w:div>
            <w:div w:id="934173845">
              <w:marLeft w:val="0"/>
              <w:marRight w:val="0"/>
              <w:marTop w:val="0"/>
              <w:marBottom w:val="0"/>
              <w:divBdr>
                <w:top w:val="none" w:sz="0" w:space="0" w:color="auto"/>
                <w:left w:val="none" w:sz="0" w:space="0" w:color="auto"/>
                <w:bottom w:val="none" w:sz="0" w:space="0" w:color="auto"/>
                <w:right w:val="none" w:sz="0" w:space="0" w:color="auto"/>
              </w:divBdr>
            </w:div>
            <w:div w:id="938222506">
              <w:marLeft w:val="0"/>
              <w:marRight w:val="0"/>
              <w:marTop w:val="0"/>
              <w:marBottom w:val="0"/>
              <w:divBdr>
                <w:top w:val="none" w:sz="0" w:space="0" w:color="auto"/>
                <w:left w:val="none" w:sz="0" w:space="0" w:color="auto"/>
                <w:bottom w:val="none" w:sz="0" w:space="0" w:color="auto"/>
                <w:right w:val="none" w:sz="0" w:space="0" w:color="auto"/>
              </w:divBdr>
            </w:div>
            <w:div w:id="957486216">
              <w:marLeft w:val="0"/>
              <w:marRight w:val="0"/>
              <w:marTop w:val="0"/>
              <w:marBottom w:val="0"/>
              <w:divBdr>
                <w:top w:val="none" w:sz="0" w:space="0" w:color="auto"/>
                <w:left w:val="none" w:sz="0" w:space="0" w:color="auto"/>
                <w:bottom w:val="none" w:sz="0" w:space="0" w:color="auto"/>
                <w:right w:val="none" w:sz="0" w:space="0" w:color="auto"/>
              </w:divBdr>
            </w:div>
            <w:div w:id="963343933">
              <w:marLeft w:val="0"/>
              <w:marRight w:val="0"/>
              <w:marTop w:val="0"/>
              <w:marBottom w:val="0"/>
              <w:divBdr>
                <w:top w:val="none" w:sz="0" w:space="0" w:color="auto"/>
                <w:left w:val="none" w:sz="0" w:space="0" w:color="auto"/>
                <w:bottom w:val="none" w:sz="0" w:space="0" w:color="auto"/>
                <w:right w:val="none" w:sz="0" w:space="0" w:color="auto"/>
              </w:divBdr>
            </w:div>
            <w:div w:id="971636946">
              <w:marLeft w:val="0"/>
              <w:marRight w:val="0"/>
              <w:marTop w:val="0"/>
              <w:marBottom w:val="0"/>
              <w:divBdr>
                <w:top w:val="none" w:sz="0" w:space="0" w:color="auto"/>
                <w:left w:val="none" w:sz="0" w:space="0" w:color="auto"/>
                <w:bottom w:val="none" w:sz="0" w:space="0" w:color="auto"/>
                <w:right w:val="none" w:sz="0" w:space="0" w:color="auto"/>
              </w:divBdr>
            </w:div>
            <w:div w:id="1007681938">
              <w:marLeft w:val="0"/>
              <w:marRight w:val="0"/>
              <w:marTop w:val="0"/>
              <w:marBottom w:val="0"/>
              <w:divBdr>
                <w:top w:val="none" w:sz="0" w:space="0" w:color="auto"/>
                <w:left w:val="none" w:sz="0" w:space="0" w:color="auto"/>
                <w:bottom w:val="none" w:sz="0" w:space="0" w:color="auto"/>
                <w:right w:val="none" w:sz="0" w:space="0" w:color="auto"/>
              </w:divBdr>
            </w:div>
            <w:div w:id="1018579022">
              <w:marLeft w:val="0"/>
              <w:marRight w:val="0"/>
              <w:marTop w:val="0"/>
              <w:marBottom w:val="0"/>
              <w:divBdr>
                <w:top w:val="none" w:sz="0" w:space="0" w:color="auto"/>
                <w:left w:val="none" w:sz="0" w:space="0" w:color="auto"/>
                <w:bottom w:val="none" w:sz="0" w:space="0" w:color="auto"/>
                <w:right w:val="none" w:sz="0" w:space="0" w:color="auto"/>
              </w:divBdr>
            </w:div>
            <w:div w:id="1042901206">
              <w:marLeft w:val="0"/>
              <w:marRight w:val="0"/>
              <w:marTop w:val="0"/>
              <w:marBottom w:val="0"/>
              <w:divBdr>
                <w:top w:val="none" w:sz="0" w:space="0" w:color="auto"/>
                <w:left w:val="none" w:sz="0" w:space="0" w:color="auto"/>
                <w:bottom w:val="none" w:sz="0" w:space="0" w:color="auto"/>
                <w:right w:val="none" w:sz="0" w:space="0" w:color="auto"/>
              </w:divBdr>
            </w:div>
            <w:div w:id="1043335362">
              <w:marLeft w:val="0"/>
              <w:marRight w:val="0"/>
              <w:marTop w:val="0"/>
              <w:marBottom w:val="0"/>
              <w:divBdr>
                <w:top w:val="none" w:sz="0" w:space="0" w:color="auto"/>
                <w:left w:val="none" w:sz="0" w:space="0" w:color="auto"/>
                <w:bottom w:val="none" w:sz="0" w:space="0" w:color="auto"/>
                <w:right w:val="none" w:sz="0" w:space="0" w:color="auto"/>
              </w:divBdr>
            </w:div>
            <w:div w:id="1067805488">
              <w:marLeft w:val="0"/>
              <w:marRight w:val="0"/>
              <w:marTop w:val="0"/>
              <w:marBottom w:val="0"/>
              <w:divBdr>
                <w:top w:val="none" w:sz="0" w:space="0" w:color="auto"/>
                <w:left w:val="none" w:sz="0" w:space="0" w:color="auto"/>
                <w:bottom w:val="none" w:sz="0" w:space="0" w:color="auto"/>
                <w:right w:val="none" w:sz="0" w:space="0" w:color="auto"/>
              </w:divBdr>
            </w:div>
            <w:div w:id="1074624995">
              <w:marLeft w:val="0"/>
              <w:marRight w:val="0"/>
              <w:marTop w:val="0"/>
              <w:marBottom w:val="0"/>
              <w:divBdr>
                <w:top w:val="none" w:sz="0" w:space="0" w:color="auto"/>
                <w:left w:val="none" w:sz="0" w:space="0" w:color="auto"/>
                <w:bottom w:val="none" w:sz="0" w:space="0" w:color="auto"/>
                <w:right w:val="none" w:sz="0" w:space="0" w:color="auto"/>
              </w:divBdr>
            </w:div>
            <w:div w:id="1111628934">
              <w:marLeft w:val="0"/>
              <w:marRight w:val="0"/>
              <w:marTop w:val="0"/>
              <w:marBottom w:val="0"/>
              <w:divBdr>
                <w:top w:val="none" w:sz="0" w:space="0" w:color="auto"/>
                <w:left w:val="none" w:sz="0" w:space="0" w:color="auto"/>
                <w:bottom w:val="none" w:sz="0" w:space="0" w:color="auto"/>
                <w:right w:val="none" w:sz="0" w:space="0" w:color="auto"/>
              </w:divBdr>
            </w:div>
            <w:div w:id="1128159183">
              <w:marLeft w:val="0"/>
              <w:marRight w:val="0"/>
              <w:marTop w:val="0"/>
              <w:marBottom w:val="0"/>
              <w:divBdr>
                <w:top w:val="none" w:sz="0" w:space="0" w:color="auto"/>
                <w:left w:val="none" w:sz="0" w:space="0" w:color="auto"/>
                <w:bottom w:val="none" w:sz="0" w:space="0" w:color="auto"/>
                <w:right w:val="none" w:sz="0" w:space="0" w:color="auto"/>
              </w:divBdr>
            </w:div>
            <w:div w:id="1142112917">
              <w:marLeft w:val="0"/>
              <w:marRight w:val="0"/>
              <w:marTop w:val="0"/>
              <w:marBottom w:val="0"/>
              <w:divBdr>
                <w:top w:val="none" w:sz="0" w:space="0" w:color="auto"/>
                <w:left w:val="none" w:sz="0" w:space="0" w:color="auto"/>
                <w:bottom w:val="none" w:sz="0" w:space="0" w:color="auto"/>
                <w:right w:val="none" w:sz="0" w:space="0" w:color="auto"/>
              </w:divBdr>
            </w:div>
            <w:div w:id="1179001259">
              <w:marLeft w:val="0"/>
              <w:marRight w:val="0"/>
              <w:marTop w:val="0"/>
              <w:marBottom w:val="0"/>
              <w:divBdr>
                <w:top w:val="none" w:sz="0" w:space="0" w:color="auto"/>
                <w:left w:val="none" w:sz="0" w:space="0" w:color="auto"/>
                <w:bottom w:val="none" w:sz="0" w:space="0" w:color="auto"/>
                <w:right w:val="none" w:sz="0" w:space="0" w:color="auto"/>
              </w:divBdr>
            </w:div>
            <w:div w:id="1179737497">
              <w:marLeft w:val="0"/>
              <w:marRight w:val="0"/>
              <w:marTop w:val="0"/>
              <w:marBottom w:val="0"/>
              <w:divBdr>
                <w:top w:val="none" w:sz="0" w:space="0" w:color="auto"/>
                <w:left w:val="none" w:sz="0" w:space="0" w:color="auto"/>
                <w:bottom w:val="none" w:sz="0" w:space="0" w:color="auto"/>
                <w:right w:val="none" w:sz="0" w:space="0" w:color="auto"/>
              </w:divBdr>
            </w:div>
            <w:div w:id="1196697411">
              <w:marLeft w:val="0"/>
              <w:marRight w:val="0"/>
              <w:marTop w:val="0"/>
              <w:marBottom w:val="0"/>
              <w:divBdr>
                <w:top w:val="none" w:sz="0" w:space="0" w:color="auto"/>
                <w:left w:val="none" w:sz="0" w:space="0" w:color="auto"/>
                <w:bottom w:val="none" w:sz="0" w:space="0" w:color="auto"/>
                <w:right w:val="none" w:sz="0" w:space="0" w:color="auto"/>
              </w:divBdr>
            </w:div>
            <w:div w:id="1220245010">
              <w:marLeft w:val="0"/>
              <w:marRight w:val="0"/>
              <w:marTop w:val="0"/>
              <w:marBottom w:val="0"/>
              <w:divBdr>
                <w:top w:val="none" w:sz="0" w:space="0" w:color="auto"/>
                <w:left w:val="none" w:sz="0" w:space="0" w:color="auto"/>
                <w:bottom w:val="none" w:sz="0" w:space="0" w:color="auto"/>
                <w:right w:val="none" w:sz="0" w:space="0" w:color="auto"/>
              </w:divBdr>
            </w:div>
            <w:div w:id="1220357139">
              <w:marLeft w:val="0"/>
              <w:marRight w:val="0"/>
              <w:marTop w:val="0"/>
              <w:marBottom w:val="0"/>
              <w:divBdr>
                <w:top w:val="none" w:sz="0" w:space="0" w:color="auto"/>
                <w:left w:val="none" w:sz="0" w:space="0" w:color="auto"/>
                <w:bottom w:val="none" w:sz="0" w:space="0" w:color="auto"/>
                <w:right w:val="none" w:sz="0" w:space="0" w:color="auto"/>
              </w:divBdr>
            </w:div>
            <w:div w:id="1249464138">
              <w:marLeft w:val="0"/>
              <w:marRight w:val="0"/>
              <w:marTop w:val="0"/>
              <w:marBottom w:val="0"/>
              <w:divBdr>
                <w:top w:val="none" w:sz="0" w:space="0" w:color="auto"/>
                <w:left w:val="none" w:sz="0" w:space="0" w:color="auto"/>
                <w:bottom w:val="none" w:sz="0" w:space="0" w:color="auto"/>
                <w:right w:val="none" w:sz="0" w:space="0" w:color="auto"/>
              </w:divBdr>
            </w:div>
            <w:div w:id="1253196458">
              <w:marLeft w:val="0"/>
              <w:marRight w:val="0"/>
              <w:marTop w:val="0"/>
              <w:marBottom w:val="0"/>
              <w:divBdr>
                <w:top w:val="none" w:sz="0" w:space="0" w:color="auto"/>
                <w:left w:val="none" w:sz="0" w:space="0" w:color="auto"/>
                <w:bottom w:val="none" w:sz="0" w:space="0" w:color="auto"/>
                <w:right w:val="none" w:sz="0" w:space="0" w:color="auto"/>
              </w:divBdr>
            </w:div>
            <w:div w:id="1260061205">
              <w:marLeft w:val="0"/>
              <w:marRight w:val="0"/>
              <w:marTop w:val="0"/>
              <w:marBottom w:val="0"/>
              <w:divBdr>
                <w:top w:val="none" w:sz="0" w:space="0" w:color="auto"/>
                <w:left w:val="none" w:sz="0" w:space="0" w:color="auto"/>
                <w:bottom w:val="none" w:sz="0" w:space="0" w:color="auto"/>
                <w:right w:val="none" w:sz="0" w:space="0" w:color="auto"/>
              </w:divBdr>
            </w:div>
            <w:div w:id="1261643594">
              <w:marLeft w:val="0"/>
              <w:marRight w:val="0"/>
              <w:marTop w:val="0"/>
              <w:marBottom w:val="0"/>
              <w:divBdr>
                <w:top w:val="none" w:sz="0" w:space="0" w:color="auto"/>
                <w:left w:val="none" w:sz="0" w:space="0" w:color="auto"/>
                <w:bottom w:val="none" w:sz="0" w:space="0" w:color="auto"/>
                <w:right w:val="none" w:sz="0" w:space="0" w:color="auto"/>
              </w:divBdr>
            </w:div>
            <w:div w:id="1318656884">
              <w:marLeft w:val="0"/>
              <w:marRight w:val="0"/>
              <w:marTop w:val="0"/>
              <w:marBottom w:val="0"/>
              <w:divBdr>
                <w:top w:val="none" w:sz="0" w:space="0" w:color="auto"/>
                <w:left w:val="none" w:sz="0" w:space="0" w:color="auto"/>
                <w:bottom w:val="none" w:sz="0" w:space="0" w:color="auto"/>
                <w:right w:val="none" w:sz="0" w:space="0" w:color="auto"/>
              </w:divBdr>
            </w:div>
            <w:div w:id="1335454315">
              <w:marLeft w:val="0"/>
              <w:marRight w:val="0"/>
              <w:marTop w:val="0"/>
              <w:marBottom w:val="0"/>
              <w:divBdr>
                <w:top w:val="none" w:sz="0" w:space="0" w:color="auto"/>
                <w:left w:val="none" w:sz="0" w:space="0" w:color="auto"/>
                <w:bottom w:val="none" w:sz="0" w:space="0" w:color="auto"/>
                <w:right w:val="none" w:sz="0" w:space="0" w:color="auto"/>
              </w:divBdr>
            </w:div>
            <w:div w:id="1361205451">
              <w:marLeft w:val="0"/>
              <w:marRight w:val="0"/>
              <w:marTop w:val="0"/>
              <w:marBottom w:val="0"/>
              <w:divBdr>
                <w:top w:val="none" w:sz="0" w:space="0" w:color="auto"/>
                <w:left w:val="none" w:sz="0" w:space="0" w:color="auto"/>
                <w:bottom w:val="none" w:sz="0" w:space="0" w:color="auto"/>
                <w:right w:val="none" w:sz="0" w:space="0" w:color="auto"/>
              </w:divBdr>
            </w:div>
            <w:div w:id="1363901610">
              <w:marLeft w:val="0"/>
              <w:marRight w:val="0"/>
              <w:marTop w:val="0"/>
              <w:marBottom w:val="0"/>
              <w:divBdr>
                <w:top w:val="none" w:sz="0" w:space="0" w:color="auto"/>
                <w:left w:val="none" w:sz="0" w:space="0" w:color="auto"/>
                <w:bottom w:val="none" w:sz="0" w:space="0" w:color="auto"/>
                <w:right w:val="none" w:sz="0" w:space="0" w:color="auto"/>
              </w:divBdr>
            </w:div>
            <w:div w:id="1371298282">
              <w:marLeft w:val="0"/>
              <w:marRight w:val="0"/>
              <w:marTop w:val="0"/>
              <w:marBottom w:val="0"/>
              <w:divBdr>
                <w:top w:val="none" w:sz="0" w:space="0" w:color="auto"/>
                <w:left w:val="none" w:sz="0" w:space="0" w:color="auto"/>
                <w:bottom w:val="none" w:sz="0" w:space="0" w:color="auto"/>
                <w:right w:val="none" w:sz="0" w:space="0" w:color="auto"/>
              </w:divBdr>
            </w:div>
            <w:div w:id="1387073210">
              <w:marLeft w:val="0"/>
              <w:marRight w:val="0"/>
              <w:marTop w:val="0"/>
              <w:marBottom w:val="0"/>
              <w:divBdr>
                <w:top w:val="none" w:sz="0" w:space="0" w:color="auto"/>
                <w:left w:val="none" w:sz="0" w:space="0" w:color="auto"/>
                <w:bottom w:val="none" w:sz="0" w:space="0" w:color="auto"/>
                <w:right w:val="none" w:sz="0" w:space="0" w:color="auto"/>
              </w:divBdr>
            </w:div>
            <w:div w:id="1399357111">
              <w:marLeft w:val="0"/>
              <w:marRight w:val="0"/>
              <w:marTop w:val="0"/>
              <w:marBottom w:val="0"/>
              <w:divBdr>
                <w:top w:val="none" w:sz="0" w:space="0" w:color="auto"/>
                <w:left w:val="none" w:sz="0" w:space="0" w:color="auto"/>
                <w:bottom w:val="none" w:sz="0" w:space="0" w:color="auto"/>
                <w:right w:val="none" w:sz="0" w:space="0" w:color="auto"/>
              </w:divBdr>
            </w:div>
            <w:div w:id="1424373263">
              <w:marLeft w:val="0"/>
              <w:marRight w:val="0"/>
              <w:marTop w:val="0"/>
              <w:marBottom w:val="0"/>
              <w:divBdr>
                <w:top w:val="none" w:sz="0" w:space="0" w:color="auto"/>
                <w:left w:val="none" w:sz="0" w:space="0" w:color="auto"/>
                <w:bottom w:val="none" w:sz="0" w:space="0" w:color="auto"/>
                <w:right w:val="none" w:sz="0" w:space="0" w:color="auto"/>
              </w:divBdr>
            </w:div>
            <w:div w:id="1437023498">
              <w:marLeft w:val="0"/>
              <w:marRight w:val="0"/>
              <w:marTop w:val="0"/>
              <w:marBottom w:val="0"/>
              <w:divBdr>
                <w:top w:val="none" w:sz="0" w:space="0" w:color="auto"/>
                <w:left w:val="none" w:sz="0" w:space="0" w:color="auto"/>
                <w:bottom w:val="none" w:sz="0" w:space="0" w:color="auto"/>
                <w:right w:val="none" w:sz="0" w:space="0" w:color="auto"/>
              </w:divBdr>
            </w:div>
            <w:div w:id="1451243358">
              <w:marLeft w:val="0"/>
              <w:marRight w:val="0"/>
              <w:marTop w:val="0"/>
              <w:marBottom w:val="0"/>
              <w:divBdr>
                <w:top w:val="none" w:sz="0" w:space="0" w:color="auto"/>
                <w:left w:val="none" w:sz="0" w:space="0" w:color="auto"/>
                <w:bottom w:val="none" w:sz="0" w:space="0" w:color="auto"/>
                <w:right w:val="none" w:sz="0" w:space="0" w:color="auto"/>
              </w:divBdr>
            </w:div>
            <w:div w:id="1472867294">
              <w:marLeft w:val="0"/>
              <w:marRight w:val="0"/>
              <w:marTop w:val="0"/>
              <w:marBottom w:val="0"/>
              <w:divBdr>
                <w:top w:val="none" w:sz="0" w:space="0" w:color="auto"/>
                <w:left w:val="none" w:sz="0" w:space="0" w:color="auto"/>
                <w:bottom w:val="none" w:sz="0" w:space="0" w:color="auto"/>
                <w:right w:val="none" w:sz="0" w:space="0" w:color="auto"/>
              </w:divBdr>
            </w:div>
            <w:div w:id="1483765869">
              <w:marLeft w:val="0"/>
              <w:marRight w:val="0"/>
              <w:marTop w:val="0"/>
              <w:marBottom w:val="0"/>
              <w:divBdr>
                <w:top w:val="none" w:sz="0" w:space="0" w:color="auto"/>
                <w:left w:val="none" w:sz="0" w:space="0" w:color="auto"/>
                <w:bottom w:val="none" w:sz="0" w:space="0" w:color="auto"/>
                <w:right w:val="none" w:sz="0" w:space="0" w:color="auto"/>
              </w:divBdr>
            </w:div>
            <w:div w:id="1492604080">
              <w:marLeft w:val="0"/>
              <w:marRight w:val="0"/>
              <w:marTop w:val="0"/>
              <w:marBottom w:val="0"/>
              <w:divBdr>
                <w:top w:val="none" w:sz="0" w:space="0" w:color="auto"/>
                <w:left w:val="none" w:sz="0" w:space="0" w:color="auto"/>
                <w:bottom w:val="none" w:sz="0" w:space="0" w:color="auto"/>
                <w:right w:val="none" w:sz="0" w:space="0" w:color="auto"/>
              </w:divBdr>
            </w:div>
            <w:div w:id="1495947250">
              <w:marLeft w:val="0"/>
              <w:marRight w:val="0"/>
              <w:marTop w:val="0"/>
              <w:marBottom w:val="0"/>
              <w:divBdr>
                <w:top w:val="none" w:sz="0" w:space="0" w:color="auto"/>
                <w:left w:val="none" w:sz="0" w:space="0" w:color="auto"/>
                <w:bottom w:val="none" w:sz="0" w:space="0" w:color="auto"/>
                <w:right w:val="none" w:sz="0" w:space="0" w:color="auto"/>
              </w:divBdr>
            </w:div>
            <w:div w:id="1499736081">
              <w:marLeft w:val="0"/>
              <w:marRight w:val="0"/>
              <w:marTop w:val="0"/>
              <w:marBottom w:val="0"/>
              <w:divBdr>
                <w:top w:val="none" w:sz="0" w:space="0" w:color="auto"/>
                <w:left w:val="none" w:sz="0" w:space="0" w:color="auto"/>
                <w:bottom w:val="none" w:sz="0" w:space="0" w:color="auto"/>
                <w:right w:val="none" w:sz="0" w:space="0" w:color="auto"/>
              </w:divBdr>
            </w:div>
            <w:div w:id="1518227046">
              <w:marLeft w:val="0"/>
              <w:marRight w:val="0"/>
              <w:marTop w:val="0"/>
              <w:marBottom w:val="0"/>
              <w:divBdr>
                <w:top w:val="none" w:sz="0" w:space="0" w:color="auto"/>
                <w:left w:val="none" w:sz="0" w:space="0" w:color="auto"/>
                <w:bottom w:val="none" w:sz="0" w:space="0" w:color="auto"/>
                <w:right w:val="none" w:sz="0" w:space="0" w:color="auto"/>
              </w:divBdr>
            </w:div>
            <w:div w:id="1526093212">
              <w:marLeft w:val="0"/>
              <w:marRight w:val="0"/>
              <w:marTop w:val="0"/>
              <w:marBottom w:val="0"/>
              <w:divBdr>
                <w:top w:val="none" w:sz="0" w:space="0" w:color="auto"/>
                <w:left w:val="none" w:sz="0" w:space="0" w:color="auto"/>
                <w:bottom w:val="none" w:sz="0" w:space="0" w:color="auto"/>
                <w:right w:val="none" w:sz="0" w:space="0" w:color="auto"/>
              </w:divBdr>
            </w:div>
            <w:div w:id="1553226111">
              <w:marLeft w:val="0"/>
              <w:marRight w:val="0"/>
              <w:marTop w:val="0"/>
              <w:marBottom w:val="0"/>
              <w:divBdr>
                <w:top w:val="none" w:sz="0" w:space="0" w:color="auto"/>
                <w:left w:val="none" w:sz="0" w:space="0" w:color="auto"/>
                <w:bottom w:val="none" w:sz="0" w:space="0" w:color="auto"/>
                <w:right w:val="none" w:sz="0" w:space="0" w:color="auto"/>
              </w:divBdr>
            </w:div>
            <w:div w:id="1635137679">
              <w:marLeft w:val="0"/>
              <w:marRight w:val="0"/>
              <w:marTop w:val="0"/>
              <w:marBottom w:val="0"/>
              <w:divBdr>
                <w:top w:val="none" w:sz="0" w:space="0" w:color="auto"/>
                <w:left w:val="none" w:sz="0" w:space="0" w:color="auto"/>
                <w:bottom w:val="none" w:sz="0" w:space="0" w:color="auto"/>
                <w:right w:val="none" w:sz="0" w:space="0" w:color="auto"/>
              </w:divBdr>
            </w:div>
            <w:div w:id="1645962811">
              <w:marLeft w:val="0"/>
              <w:marRight w:val="0"/>
              <w:marTop w:val="0"/>
              <w:marBottom w:val="0"/>
              <w:divBdr>
                <w:top w:val="none" w:sz="0" w:space="0" w:color="auto"/>
                <w:left w:val="none" w:sz="0" w:space="0" w:color="auto"/>
                <w:bottom w:val="none" w:sz="0" w:space="0" w:color="auto"/>
                <w:right w:val="none" w:sz="0" w:space="0" w:color="auto"/>
              </w:divBdr>
            </w:div>
            <w:div w:id="1654214431">
              <w:marLeft w:val="0"/>
              <w:marRight w:val="0"/>
              <w:marTop w:val="0"/>
              <w:marBottom w:val="0"/>
              <w:divBdr>
                <w:top w:val="none" w:sz="0" w:space="0" w:color="auto"/>
                <w:left w:val="none" w:sz="0" w:space="0" w:color="auto"/>
                <w:bottom w:val="none" w:sz="0" w:space="0" w:color="auto"/>
                <w:right w:val="none" w:sz="0" w:space="0" w:color="auto"/>
              </w:divBdr>
            </w:div>
            <w:div w:id="1658652167">
              <w:marLeft w:val="0"/>
              <w:marRight w:val="0"/>
              <w:marTop w:val="0"/>
              <w:marBottom w:val="0"/>
              <w:divBdr>
                <w:top w:val="none" w:sz="0" w:space="0" w:color="auto"/>
                <w:left w:val="none" w:sz="0" w:space="0" w:color="auto"/>
                <w:bottom w:val="none" w:sz="0" w:space="0" w:color="auto"/>
                <w:right w:val="none" w:sz="0" w:space="0" w:color="auto"/>
              </w:divBdr>
            </w:div>
            <w:div w:id="1668512934">
              <w:marLeft w:val="0"/>
              <w:marRight w:val="0"/>
              <w:marTop w:val="0"/>
              <w:marBottom w:val="0"/>
              <w:divBdr>
                <w:top w:val="none" w:sz="0" w:space="0" w:color="auto"/>
                <w:left w:val="none" w:sz="0" w:space="0" w:color="auto"/>
                <w:bottom w:val="none" w:sz="0" w:space="0" w:color="auto"/>
                <w:right w:val="none" w:sz="0" w:space="0" w:color="auto"/>
              </w:divBdr>
            </w:div>
            <w:div w:id="1683703576">
              <w:marLeft w:val="0"/>
              <w:marRight w:val="0"/>
              <w:marTop w:val="0"/>
              <w:marBottom w:val="0"/>
              <w:divBdr>
                <w:top w:val="none" w:sz="0" w:space="0" w:color="auto"/>
                <w:left w:val="none" w:sz="0" w:space="0" w:color="auto"/>
                <w:bottom w:val="none" w:sz="0" w:space="0" w:color="auto"/>
                <w:right w:val="none" w:sz="0" w:space="0" w:color="auto"/>
              </w:divBdr>
            </w:div>
            <w:div w:id="1687250139">
              <w:marLeft w:val="0"/>
              <w:marRight w:val="0"/>
              <w:marTop w:val="0"/>
              <w:marBottom w:val="0"/>
              <w:divBdr>
                <w:top w:val="none" w:sz="0" w:space="0" w:color="auto"/>
                <w:left w:val="none" w:sz="0" w:space="0" w:color="auto"/>
                <w:bottom w:val="none" w:sz="0" w:space="0" w:color="auto"/>
                <w:right w:val="none" w:sz="0" w:space="0" w:color="auto"/>
              </w:divBdr>
            </w:div>
            <w:div w:id="1710647126">
              <w:marLeft w:val="0"/>
              <w:marRight w:val="0"/>
              <w:marTop w:val="0"/>
              <w:marBottom w:val="0"/>
              <w:divBdr>
                <w:top w:val="none" w:sz="0" w:space="0" w:color="auto"/>
                <w:left w:val="none" w:sz="0" w:space="0" w:color="auto"/>
                <w:bottom w:val="none" w:sz="0" w:space="0" w:color="auto"/>
                <w:right w:val="none" w:sz="0" w:space="0" w:color="auto"/>
              </w:divBdr>
            </w:div>
            <w:div w:id="1716729826">
              <w:marLeft w:val="0"/>
              <w:marRight w:val="0"/>
              <w:marTop w:val="0"/>
              <w:marBottom w:val="0"/>
              <w:divBdr>
                <w:top w:val="none" w:sz="0" w:space="0" w:color="auto"/>
                <w:left w:val="none" w:sz="0" w:space="0" w:color="auto"/>
                <w:bottom w:val="none" w:sz="0" w:space="0" w:color="auto"/>
                <w:right w:val="none" w:sz="0" w:space="0" w:color="auto"/>
              </w:divBdr>
            </w:div>
            <w:div w:id="1717006529">
              <w:marLeft w:val="0"/>
              <w:marRight w:val="0"/>
              <w:marTop w:val="0"/>
              <w:marBottom w:val="0"/>
              <w:divBdr>
                <w:top w:val="none" w:sz="0" w:space="0" w:color="auto"/>
                <w:left w:val="none" w:sz="0" w:space="0" w:color="auto"/>
                <w:bottom w:val="none" w:sz="0" w:space="0" w:color="auto"/>
                <w:right w:val="none" w:sz="0" w:space="0" w:color="auto"/>
              </w:divBdr>
            </w:div>
            <w:div w:id="1724131232">
              <w:marLeft w:val="0"/>
              <w:marRight w:val="0"/>
              <w:marTop w:val="0"/>
              <w:marBottom w:val="0"/>
              <w:divBdr>
                <w:top w:val="none" w:sz="0" w:space="0" w:color="auto"/>
                <w:left w:val="none" w:sz="0" w:space="0" w:color="auto"/>
                <w:bottom w:val="none" w:sz="0" w:space="0" w:color="auto"/>
                <w:right w:val="none" w:sz="0" w:space="0" w:color="auto"/>
              </w:divBdr>
            </w:div>
            <w:div w:id="1727682307">
              <w:marLeft w:val="0"/>
              <w:marRight w:val="0"/>
              <w:marTop w:val="0"/>
              <w:marBottom w:val="0"/>
              <w:divBdr>
                <w:top w:val="none" w:sz="0" w:space="0" w:color="auto"/>
                <w:left w:val="none" w:sz="0" w:space="0" w:color="auto"/>
                <w:bottom w:val="none" w:sz="0" w:space="0" w:color="auto"/>
                <w:right w:val="none" w:sz="0" w:space="0" w:color="auto"/>
              </w:divBdr>
            </w:div>
            <w:div w:id="1767846699">
              <w:marLeft w:val="0"/>
              <w:marRight w:val="0"/>
              <w:marTop w:val="0"/>
              <w:marBottom w:val="0"/>
              <w:divBdr>
                <w:top w:val="none" w:sz="0" w:space="0" w:color="auto"/>
                <w:left w:val="none" w:sz="0" w:space="0" w:color="auto"/>
                <w:bottom w:val="none" w:sz="0" w:space="0" w:color="auto"/>
                <w:right w:val="none" w:sz="0" w:space="0" w:color="auto"/>
              </w:divBdr>
            </w:div>
            <w:div w:id="1776095475">
              <w:marLeft w:val="0"/>
              <w:marRight w:val="0"/>
              <w:marTop w:val="0"/>
              <w:marBottom w:val="0"/>
              <w:divBdr>
                <w:top w:val="none" w:sz="0" w:space="0" w:color="auto"/>
                <w:left w:val="none" w:sz="0" w:space="0" w:color="auto"/>
                <w:bottom w:val="none" w:sz="0" w:space="0" w:color="auto"/>
                <w:right w:val="none" w:sz="0" w:space="0" w:color="auto"/>
              </w:divBdr>
            </w:div>
            <w:div w:id="1784154183">
              <w:marLeft w:val="0"/>
              <w:marRight w:val="0"/>
              <w:marTop w:val="0"/>
              <w:marBottom w:val="0"/>
              <w:divBdr>
                <w:top w:val="none" w:sz="0" w:space="0" w:color="auto"/>
                <w:left w:val="none" w:sz="0" w:space="0" w:color="auto"/>
                <w:bottom w:val="none" w:sz="0" w:space="0" w:color="auto"/>
                <w:right w:val="none" w:sz="0" w:space="0" w:color="auto"/>
              </w:divBdr>
            </w:div>
            <w:div w:id="1794402368">
              <w:marLeft w:val="0"/>
              <w:marRight w:val="0"/>
              <w:marTop w:val="0"/>
              <w:marBottom w:val="0"/>
              <w:divBdr>
                <w:top w:val="none" w:sz="0" w:space="0" w:color="auto"/>
                <w:left w:val="none" w:sz="0" w:space="0" w:color="auto"/>
                <w:bottom w:val="none" w:sz="0" w:space="0" w:color="auto"/>
                <w:right w:val="none" w:sz="0" w:space="0" w:color="auto"/>
              </w:divBdr>
            </w:div>
            <w:div w:id="1796630840">
              <w:marLeft w:val="0"/>
              <w:marRight w:val="0"/>
              <w:marTop w:val="0"/>
              <w:marBottom w:val="0"/>
              <w:divBdr>
                <w:top w:val="none" w:sz="0" w:space="0" w:color="auto"/>
                <w:left w:val="none" w:sz="0" w:space="0" w:color="auto"/>
                <w:bottom w:val="none" w:sz="0" w:space="0" w:color="auto"/>
                <w:right w:val="none" w:sz="0" w:space="0" w:color="auto"/>
              </w:divBdr>
            </w:div>
            <w:div w:id="1823040014">
              <w:marLeft w:val="0"/>
              <w:marRight w:val="0"/>
              <w:marTop w:val="0"/>
              <w:marBottom w:val="0"/>
              <w:divBdr>
                <w:top w:val="none" w:sz="0" w:space="0" w:color="auto"/>
                <w:left w:val="none" w:sz="0" w:space="0" w:color="auto"/>
                <w:bottom w:val="none" w:sz="0" w:space="0" w:color="auto"/>
                <w:right w:val="none" w:sz="0" w:space="0" w:color="auto"/>
              </w:divBdr>
            </w:div>
            <w:div w:id="1827745205">
              <w:marLeft w:val="0"/>
              <w:marRight w:val="0"/>
              <w:marTop w:val="0"/>
              <w:marBottom w:val="0"/>
              <w:divBdr>
                <w:top w:val="none" w:sz="0" w:space="0" w:color="auto"/>
                <w:left w:val="none" w:sz="0" w:space="0" w:color="auto"/>
                <w:bottom w:val="none" w:sz="0" w:space="0" w:color="auto"/>
                <w:right w:val="none" w:sz="0" w:space="0" w:color="auto"/>
              </w:divBdr>
            </w:div>
            <w:div w:id="1842039158">
              <w:marLeft w:val="0"/>
              <w:marRight w:val="0"/>
              <w:marTop w:val="0"/>
              <w:marBottom w:val="0"/>
              <w:divBdr>
                <w:top w:val="none" w:sz="0" w:space="0" w:color="auto"/>
                <w:left w:val="none" w:sz="0" w:space="0" w:color="auto"/>
                <w:bottom w:val="none" w:sz="0" w:space="0" w:color="auto"/>
                <w:right w:val="none" w:sz="0" w:space="0" w:color="auto"/>
              </w:divBdr>
            </w:div>
            <w:div w:id="1853177306">
              <w:marLeft w:val="0"/>
              <w:marRight w:val="0"/>
              <w:marTop w:val="0"/>
              <w:marBottom w:val="0"/>
              <w:divBdr>
                <w:top w:val="none" w:sz="0" w:space="0" w:color="auto"/>
                <w:left w:val="none" w:sz="0" w:space="0" w:color="auto"/>
                <w:bottom w:val="none" w:sz="0" w:space="0" w:color="auto"/>
                <w:right w:val="none" w:sz="0" w:space="0" w:color="auto"/>
              </w:divBdr>
            </w:div>
            <w:div w:id="1892570199">
              <w:marLeft w:val="0"/>
              <w:marRight w:val="0"/>
              <w:marTop w:val="0"/>
              <w:marBottom w:val="0"/>
              <w:divBdr>
                <w:top w:val="none" w:sz="0" w:space="0" w:color="auto"/>
                <w:left w:val="none" w:sz="0" w:space="0" w:color="auto"/>
                <w:bottom w:val="none" w:sz="0" w:space="0" w:color="auto"/>
                <w:right w:val="none" w:sz="0" w:space="0" w:color="auto"/>
              </w:divBdr>
            </w:div>
            <w:div w:id="1902523655">
              <w:marLeft w:val="0"/>
              <w:marRight w:val="0"/>
              <w:marTop w:val="0"/>
              <w:marBottom w:val="0"/>
              <w:divBdr>
                <w:top w:val="none" w:sz="0" w:space="0" w:color="auto"/>
                <w:left w:val="none" w:sz="0" w:space="0" w:color="auto"/>
                <w:bottom w:val="none" w:sz="0" w:space="0" w:color="auto"/>
                <w:right w:val="none" w:sz="0" w:space="0" w:color="auto"/>
              </w:divBdr>
            </w:div>
            <w:div w:id="1904025925">
              <w:marLeft w:val="0"/>
              <w:marRight w:val="0"/>
              <w:marTop w:val="0"/>
              <w:marBottom w:val="0"/>
              <w:divBdr>
                <w:top w:val="none" w:sz="0" w:space="0" w:color="auto"/>
                <w:left w:val="none" w:sz="0" w:space="0" w:color="auto"/>
                <w:bottom w:val="none" w:sz="0" w:space="0" w:color="auto"/>
                <w:right w:val="none" w:sz="0" w:space="0" w:color="auto"/>
              </w:divBdr>
            </w:div>
            <w:div w:id="1910456590">
              <w:marLeft w:val="0"/>
              <w:marRight w:val="0"/>
              <w:marTop w:val="0"/>
              <w:marBottom w:val="0"/>
              <w:divBdr>
                <w:top w:val="none" w:sz="0" w:space="0" w:color="auto"/>
                <w:left w:val="none" w:sz="0" w:space="0" w:color="auto"/>
                <w:bottom w:val="none" w:sz="0" w:space="0" w:color="auto"/>
                <w:right w:val="none" w:sz="0" w:space="0" w:color="auto"/>
              </w:divBdr>
            </w:div>
            <w:div w:id="1937051468">
              <w:marLeft w:val="0"/>
              <w:marRight w:val="0"/>
              <w:marTop w:val="0"/>
              <w:marBottom w:val="0"/>
              <w:divBdr>
                <w:top w:val="none" w:sz="0" w:space="0" w:color="auto"/>
                <w:left w:val="none" w:sz="0" w:space="0" w:color="auto"/>
                <w:bottom w:val="none" w:sz="0" w:space="0" w:color="auto"/>
                <w:right w:val="none" w:sz="0" w:space="0" w:color="auto"/>
              </w:divBdr>
            </w:div>
            <w:div w:id="1937859771">
              <w:marLeft w:val="0"/>
              <w:marRight w:val="0"/>
              <w:marTop w:val="0"/>
              <w:marBottom w:val="0"/>
              <w:divBdr>
                <w:top w:val="none" w:sz="0" w:space="0" w:color="auto"/>
                <w:left w:val="none" w:sz="0" w:space="0" w:color="auto"/>
                <w:bottom w:val="none" w:sz="0" w:space="0" w:color="auto"/>
                <w:right w:val="none" w:sz="0" w:space="0" w:color="auto"/>
              </w:divBdr>
            </w:div>
            <w:div w:id="1944262632">
              <w:marLeft w:val="0"/>
              <w:marRight w:val="0"/>
              <w:marTop w:val="0"/>
              <w:marBottom w:val="0"/>
              <w:divBdr>
                <w:top w:val="none" w:sz="0" w:space="0" w:color="auto"/>
                <w:left w:val="none" w:sz="0" w:space="0" w:color="auto"/>
                <w:bottom w:val="none" w:sz="0" w:space="0" w:color="auto"/>
                <w:right w:val="none" w:sz="0" w:space="0" w:color="auto"/>
              </w:divBdr>
            </w:div>
            <w:div w:id="1955474310">
              <w:marLeft w:val="0"/>
              <w:marRight w:val="0"/>
              <w:marTop w:val="0"/>
              <w:marBottom w:val="0"/>
              <w:divBdr>
                <w:top w:val="none" w:sz="0" w:space="0" w:color="auto"/>
                <w:left w:val="none" w:sz="0" w:space="0" w:color="auto"/>
                <w:bottom w:val="none" w:sz="0" w:space="0" w:color="auto"/>
                <w:right w:val="none" w:sz="0" w:space="0" w:color="auto"/>
              </w:divBdr>
            </w:div>
            <w:div w:id="1961642489">
              <w:marLeft w:val="0"/>
              <w:marRight w:val="0"/>
              <w:marTop w:val="0"/>
              <w:marBottom w:val="0"/>
              <w:divBdr>
                <w:top w:val="none" w:sz="0" w:space="0" w:color="auto"/>
                <w:left w:val="none" w:sz="0" w:space="0" w:color="auto"/>
                <w:bottom w:val="none" w:sz="0" w:space="0" w:color="auto"/>
                <w:right w:val="none" w:sz="0" w:space="0" w:color="auto"/>
              </w:divBdr>
            </w:div>
            <w:div w:id="2013144220">
              <w:marLeft w:val="0"/>
              <w:marRight w:val="0"/>
              <w:marTop w:val="0"/>
              <w:marBottom w:val="0"/>
              <w:divBdr>
                <w:top w:val="none" w:sz="0" w:space="0" w:color="auto"/>
                <w:left w:val="none" w:sz="0" w:space="0" w:color="auto"/>
                <w:bottom w:val="none" w:sz="0" w:space="0" w:color="auto"/>
                <w:right w:val="none" w:sz="0" w:space="0" w:color="auto"/>
              </w:divBdr>
            </w:div>
            <w:div w:id="2042708644">
              <w:marLeft w:val="0"/>
              <w:marRight w:val="0"/>
              <w:marTop w:val="0"/>
              <w:marBottom w:val="0"/>
              <w:divBdr>
                <w:top w:val="none" w:sz="0" w:space="0" w:color="auto"/>
                <w:left w:val="none" w:sz="0" w:space="0" w:color="auto"/>
                <w:bottom w:val="none" w:sz="0" w:space="0" w:color="auto"/>
                <w:right w:val="none" w:sz="0" w:space="0" w:color="auto"/>
              </w:divBdr>
            </w:div>
            <w:div w:id="2049138951">
              <w:marLeft w:val="0"/>
              <w:marRight w:val="0"/>
              <w:marTop w:val="0"/>
              <w:marBottom w:val="0"/>
              <w:divBdr>
                <w:top w:val="none" w:sz="0" w:space="0" w:color="auto"/>
                <w:left w:val="none" w:sz="0" w:space="0" w:color="auto"/>
                <w:bottom w:val="none" w:sz="0" w:space="0" w:color="auto"/>
                <w:right w:val="none" w:sz="0" w:space="0" w:color="auto"/>
              </w:divBdr>
            </w:div>
            <w:div w:id="2077971004">
              <w:marLeft w:val="0"/>
              <w:marRight w:val="0"/>
              <w:marTop w:val="0"/>
              <w:marBottom w:val="0"/>
              <w:divBdr>
                <w:top w:val="none" w:sz="0" w:space="0" w:color="auto"/>
                <w:left w:val="none" w:sz="0" w:space="0" w:color="auto"/>
                <w:bottom w:val="none" w:sz="0" w:space="0" w:color="auto"/>
                <w:right w:val="none" w:sz="0" w:space="0" w:color="auto"/>
              </w:divBdr>
            </w:div>
            <w:div w:id="2083018320">
              <w:marLeft w:val="0"/>
              <w:marRight w:val="0"/>
              <w:marTop w:val="0"/>
              <w:marBottom w:val="0"/>
              <w:divBdr>
                <w:top w:val="none" w:sz="0" w:space="0" w:color="auto"/>
                <w:left w:val="none" w:sz="0" w:space="0" w:color="auto"/>
                <w:bottom w:val="none" w:sz="0" w:space="0" w:color="auto"/>
                <w:right w:val="none" w:sz="0" w:space="0" w:color="auto"/>
              </w:divBdr>
            </w:div>
            <w:div w:id="2086147976">
              <w:marLeft w:val="0"/>
              <w:marRight w:val="0"/>
              <w:marTop w:val="0"/>
              <w:marBottom w:val="0"/>
              <w:divBdr>
                <w:top w:val="none" w:sz="0" w:space="0" w:color="auto"/>
                <w:left w:val="none" w:sz="0" w:space="0" w:color="auto"/>
                <w:bottom w:val="none" w:sz="0" w:space="0" w:color="auto"/>
                <w:right w:val="none" w:sz="0" w:space="0" w:color="auto"/>
              </w:divBdr>
            </w:div>
            <w:div w:id="2088073995">
              <w:marLeft w:val="0"/>
              <w:marRight w:val="0"/>
              <w:marTop w:val="0"/>
              <w:marBottom w:val="0"/>
              <w:divBdr>
                <w:top w:val="none" w:sz="0" w:space="0" w:color="auto"/>
                <w:left w:val="none" w:sz="0" w:space="0" w:color="auto"/>
                <w:bottom w:val="none" w:sz="0" w:space="0" w:color="auto"/>
                <w:right w:val="none" w:sz="0" w:space="0" w:color="auto"/>
              </w:divBdr>
            </w:div>
            <w:div w:id="20987924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0122640">
      <w:bodyDiv w:val="1"/>
      <w:marLeft w:val="0"/>
      <w:marRight w:val="0"/>
      <w:marTop w:val="0"/>
      <w:marBottom w:val="0"/>
      <w:divBdr>
        <w:top w:val="none" w:sz="0" w:space="0" w:color="auto"/>
        <w:left w:val="none" w:sz="0" w:space="0" w:color="auto"/>
        <w:bottom w:val="none" w:sz="0" w:space="0" w:color="auto"/>
        <w:right w:val="none" w:sz="0" w:space="0" w:color="auto"/>
      </w:divBdr>
      <w:divsChild>
        <w:div w:id="331027817">
          <w:marLeft w:val="0"/>
          <w:marRight w:val="0"/>
          <w:marTop w:val="0"/>
          <w:marBottom w:val="0"/>
          <w:divBdr>
            <w:top w:val="none" w:sz="0" w:space="0" w:color="auto"/>
            <w:left w:val="none" w:sz="0" w:space="0" w:color="auto"/>
            <w:bottom w:val="none" w:sz="0" w:space="0" w:color="auto"/>
            <w:right w:val="none" w:sz="0" w:space="0" w:color="auto"/>
          </w:divBdr>
          <w:divsChild>
            <w:div w:id="15103660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58778066">
      <w:bodyDiv w:val="1"/>
      <w:marLeft w:val="0"/>
      <w:marRight w:val="0"/>
      <w:marTop w:val="0"/>
      <w:marBottom w:val="0"/>
      <w:divBdr>
        <w:top w:val="none" w:sz="0" w:space="0" w:color="auto"/>
        <w:left w:val="none" w:sz="0" w:space="0" w:color="auto"/>
        <w:bottom w:val="none" w:sz="0" w:space="0" w:color="auto"/>
        <w:right w:val="none" w:sz="0" w:space="0" w:color="auto"/>
      </w:divBdr>
      <w:divsChild>
        <w:div w:id="1737052301">
          <w:marLeft w:val="0"/>
          <w:marRight w:val="0"/>
          <w:marTop w:val="0"/>
          <w:marBottom w:val="0"/>
          <w:divBdr>
            <w:top w:val="none" w:sz="0" w:space="0" w:color="auto"/>
            <w:left w:val="none" w:sz="0" w:space="0" w:color="auto"/>
            <w:bottom w:val="none" w:sz="0" w:space="0" w:color="auto"/>
            <w:right w:val="none" w:sz="0" w:space="0" w:color="auto"/>
          </w:divBdr>
          <w:divsChild>
            <w:div w:id="6026104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5793278">
      <w:bodyDiv w:val="1"/>
      <w:marLeft w:val="0"/>
      <w:marRight w:val="0"/>
      <w:marTop w:val="0"/>
      <w:marBottom w:val="0"/>
      <w:divBdr>
        <w:top w:val="none" w:sz="0" w:space="0" w:color="auto"/>
        <w:left w:val="none" w:sz="0" w:space="0" w:color="auto"/>
        <w:bottom w:val="none" w:sz="0" w:space="0" w:color="auto"/>
        <w:right w:val="none" w:sz="0" w:space="0" w:color="auto"/>
      </w:divBdr>
      <w:divsChild>
        <w:div w:id="1619680168">
          <w:marLeft w:val="0"/>
          <w:marRight w:val="0"/>
          <w:marTop w:val="0"/>
          <w:marBottom w:val="0"/>
          <w:divBdr>
            <w:top w:val="none" w:sz="0" w:space="0" w:color="auto"/>
            <w:left w:val="none" w:sz="0" w:space="0" w:color="auto"/>
            <w:bottom w:val="none" w:sz="0" w:space="0" w:color="auto"/>
            <w:right w:val="none" w:sz="0" w:space="0" w:color="auto"/>
          </w:divBdr>
          <w:divsChild>
            <w:div w:id="420293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0191680">
      <w:bodyDiv w:val="1"/>
      <w:marLeft w:val="0"/>
      <w:marRight w:val="0"/>
      <w:marTop w:val="0"/>
      <w:marBottom w:val="0"/>
      <w:divBdr>
        <w:top w:val="none" w:sz="0" w:space="0" w:color="auto"/>
        <w:left w:val="none" w:sz="0" w:space="0" w:color="auto"/>
        <w:bottom w:val="none" w:sz="0" w:space="0" w:color="auto"/>
        <w:right w:val="none" w:sz="0" w:space="0" w:color="auto"/>
      </w:divBdr>
      <w:divsChild>
        <w:div w:id="2089377060">
          <w:marLeft w:val="0"/>
          <w:marRight w:val="0"/>
          <w:marTop w:val="0"/>
          <w:marBottom w:val="0"/>
          <w:divBdr>
            <w:top w:val="none" w:sz="0" w:space="0" w:color="auto"/>
            <w:left w:val="none" w:sz="0" w:space="0" w:color="auto"/>
            <w:bottom w:val="none" w:sz="0" w:space="0" w:color="auto"/>
            <w:right w:val="none" w:sz="0" w:space="0" w:color="auto"/>
          </w:divBdr>
          <w:divsChild>
            <w:div w:id="3976291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6858206">
      <w:bodyDiv w:val="1"/>
      <w:marLeft w:val="0"/>
      <w:marRight w:val="0"/>
      <w:marTop w:val="0"/>
      <w:marBottom w:val="0"/>
      <w:divBdr>
        <w:top w:val="none" w:sz="0" w:space="0" w:color="auto"/>
        <w:left w:val="none" w:sz="0" w:space="0" w:color="auto"/>
        <w:bottom w:val="none" w:sz="0" w:space="0" w:color="auto"/>
        <w:right w:val="none" w:sz="0" w:space="0" w:color="auto"/>
      </w:divBdr>
    </w:div>
    <w:div w:id="1597446407">
      <w:bodyDiv w:val="1"/>
      <w:marLeft w:val="0"/>
      <w:marRight w:val="0"/>
      <w:marTop w:val="0"/>
      <w:marBottom w:val="0"/>
      <w:divBdr>
        <w:top w:val="none" w:sz="0" w:space="0" w:color="auto"/>
        <w:left w:val="none" w:sz="0" w:space="0" w:color="auto"/>
        <w:bottom w:val="none" w:sz="0" w:space="0" w:color="auto"/>
        <w:right w:val="none" w:sz="0" w:space="0" w:color="auto"/>
      </w:divBdr>
    </w:div>
    <w:div w:id="1603681022">
      <w:bodyDiv w:val="1"/>
      <w:marLeft w:val="0"/>
      <w:marRight w:val="0"/>
      <w:marTop w:val="0"/>
      <w:marBottom w:val="0"/>
      <w:divBdr>
        <w:top w:val="none" w:sz="0" w:space="0" w:color="auto"/>
        <w:left w:val="none" w:sz="0" w:space="0" w:color="auto"/>
        <w:bottom w:val="none" w:sz="0" w:space="0" w:color="auto"/>
        <w:right w:val="none" w:sz="0" w:space="0" w:color="auto"/>
      </w:divBdr>
      <w:divsChild>
        <w:div w:id="1240217253">
          <w:marLeft w:val="0"/>
          <w:marRight w:val="0"/>
          <w:marTop w:val="0"/>
          <w:marBottom w:val="0"/>
          <w:divBdr>
            <w:top w:val="none" w:sz="0" w:space="0" w:color="auto"/>
            <w:left w:val="none" w:sz="0" w:space="0" w:color="auto"/>
            <w:bottom w:val="none" w:sz="0" w:space="0" w:color="auto"/>
            <w:right w:val="none" w:sz="0" w:space="0" w:color="auto"/>
          </w:divBdr>
          <w:divsChild>
            <w:div w:id="592502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1934085">
      <w:bodyDiv w:val="1"/>
      <w:marLeft w:val="0"/>
      <w:marRight w:val="0"/>
      <w:marTop w:val="0"/>
      <w:marBottom w:val="0"/>
      <w:divBdr>
        <w:top w:val="none" w:sz="0" w:space="0" w:color="auto"/>
        <w:left w:val="none" w:sz="0" w:space="0" w:color="auto"/>
        <w:bottom w:val="none" w:sz="0" w:space="0" w:color="auto"/>
        <w:right w:val="none" w:sz="0" w:space="0" w:color="auto"/>
      </w:divBdr>
      <w:divsChild>
        <w:div w:id="1180850421">
          <w:marLeft w:val="0"/>
          <w:marRight w:val="0"/>
          <w:marTop w:val="0"/>
          <w:marBottom w:val="0"/>
          <w:divBdr>
            <w:top w:val="none" w:sz="0" w:space="0" w:color="auto"/>
            <w:left w:val="none" w:sz="0" w:space="0" w:color="auto"/>
            <w:bottom w:val="none" w:sz="0" w:space="0" w:color="auto"/>
            <w:right w:val="none" w:sz="0" w:space="0" w:color="auto"/>
          </w:divBdr>
          <w:divsChild>
            <w:div w:id="234750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4747320">
      <w:bodyDiv w:val="1"/>
      <w:marLeft w:val="0"/>
      <w:marRight w:val="0"/>
      <w:marTop w:val="0"/>
      <w:marBottom w:val="0"/>
      <w:divBdr>
        <w:top w:val="none" w:sz="0" w:space="0" w:color="auto"/>
        <w:left w:val="none" w:sz="0" w:space="0" w:color="auto"/>
        <w:bottom w:val="none" w:sz="0" w:space="0" w:color="auto"/>
        <w:right w:val="none" w:sz="0" w:space="0" w:color="auto"/>
      </w:divBdr>
    </w:div>
    <w:div w:id="1622152794">
      <w:bodyDiv w:val="1"/>
      <w:marLeft w:val="0"/>
      <w:marRight w:val="0"/>
      <w:marTop w:val="0"/>
      <w:marBottom w:val="0"/>
      <w:divBdr>
        <w:top w:val="none" w:sz="0" w:space="0" w:color="auto"/>
        <w:left w:val="none" w:sz="0" w:space="0" w:color="auto"/>
        <w:bottom w:val="none" w:sz="0" w:space="0" w:color="auto"/>
        <w:right w:val="none" w:sz="0" w:space="0" w:color="auto"/>
      </w:divBdr>
      <w:divsChild>
        <w:div w:id="1094472339">
          <w:marLeft w:val="0"/>
          <w:marRight w:val="0"/>
          <w:marTop w:val="0"/>
          <w:marBottom w:val="0"/>
          <w:divBdr>
            <w:top w:val="none" w:sz="0" w:space="0" w:color="auto"/>
            <w:left w:val="none" w:sz="0" w:space="0" w:color="auto"/>
            <w:bottom w:val="none" w:sz="0" w:space="0" w:color="auto"/>
            <w:right w:val="none" w:sz="0" w:space="0" w:color="auto"/>
          </w:divBdr>
          <w:divsChild>
            <w:div w:id="14127782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7421644">
      <w:bodyDiv w:val="1"/>
      <w:marLeft w:val="0"/>
      <w:marRight w:val="0"/>
      <w:marTop w:val="0"/>
      <w:marBottom w:val="0"/>
      <w:divBdr>
        <w:top w:val="none" w:sz="0" w:space="0" w:color="auto"/>
        <w:left w:val="none" w:sz="0" w:space="0" w:color="auto"/>
        <w:bottom w:val="none" w:sz="0" w:space="0" w:color="auto"/>
        <w:right w:val="none" w:sz="0" w:space="0" w:color="auto"/>
      </w:divBdr>
      <w:divsChild>
        <w:div w:id="2143183925">
          <w:marLeft w:val="0"/>
          <w:marRight w:val="0"/>
          <w:marTop w:val="0"/>
          <w:marBottom w:val="0"/>
          <w:divBdr>
            <w:top w:val="none" w:sz="0" w:space="0" w:color="auto"/>
            <w:left w:val="none" w:sz="0" w:space="0" w:color="auto"/>
            <w:bottom w:val="none" w:sz="0" w:space="0" w:color="auto"/>
            <w:right w:val="none" w:sz="0" w:space="0" w:color="auto"/>
          </w:divBdr>
          <w:divsChild>
            <w:div w:id="12058707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8589489">
      <w:bodyDiv w:val="1"/>
      <w:marLeft w:val="0"/>
      <w:marRight w:val="0"/>
      <w:marTop w:val="0"/>
      <w:marBottom w:val="0"/>
      <w:divBdr>
        <w:top w:val="none" w:sz="0" w:space="0" w:color="auto"/>
        <w:left w:val="none" w:sz="0" w:space="0" w:color="auto"/>
        <w:bottom w:val="none" w:sz="0" w:space="0" w:color="auto"/>
        <w:right w:val="none" w:sz="0" w:space="0" w:color="auto"/>
      </w:divBdr>
      <w:divsChild>
        <w:div w:id="125197488">
          <w:marLeft w:val="0"/>
          <w:marRight w:val="0"/>
          <w:marTop w:val="0"/>
          <w:marBottom w:val="0"/>
          <w:divBdr>
            <w:top w:val="none" w:sz="0" w:space="0" w:color="auto"/>
            <w:left w:val="none" w:sz="0" w:space="0" w:color="auto"/>
            <w:bottom w:val="none" w:sz="0" w:space="0" w:color="auto"/>
            <w:right w:val="none" w:sz="0" w:space="0" w:color="auto"/>
          </w:divBdr>
          <w:divsChild>
            <w:div w:id="19575205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0161309">
      <w:bodyDiv w:val="1"/>
      <w:marLeft w:val="0"/>
      <w:marRight w:val="0"/>
      <w:marTop w:val="0"/>
      <w:marBottom w:val="0"/>
      <w:divBdr>
        <w:top w:val="none" w:sz="0" w:space="0" w:color="auto"/>
        <w:left w:val="none" w:sz="0" w:space="0" w:color="auto"/>
        <w:bottom w:val="none" w:sz="0" w:space="0" w:color="auto"/>
        <w:right w:val="none" w:sz="0" w:space="0" w:color="auto"/>
      </w:divBdr>
      <w:divsChild>
        <w:div w:id="976028571">
          <w:marLeft w:val="0"/>
          <w:marRight w:val="0"/>
          <w:marTop w:val="0"/>
          <w:marBottom w:val="0"/>
          <w:divBdr>
            <w:top w:val="none" w:sz="0" w:space="0" w:color="auto"/>
            <w:left w:val="none" w:sz="0" w:space="0" w:color="auto"/>
            <w:bottom w:val="none" w:sz="0" w:space="0" w:color="auto"/>
            <w:right w:val="none" w:sz="0" w:space="0" w:color="auto"/>
          </w:divBdr>
          <w:divsChild>
            <w:div w:id="12636062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6982143">
      <w:bodyDiv w:val="1"/>
      <w:marLeft w:val="0"/>
      <w:marRight w:val="0"/>
      <w:marTop w:val="0"/>
      <w:marBottom w:val="0"/>
      <w:divBdr>
        <w:top w:val="none" w:sz="0" w:space="0" w:color="auto"/>
        <w:left w:val="none" w:sz="0" w:space="0" w:color="auto"/>
        <w:bottom w:val="none" w:sz="0" w:space="0" w:color="auto"/>
        <w:right w:val="none" w:sz="0" w:space="0" w:color="auto"/>
      </w:divBdr>
      <w:divsChild>
        <w:div w:id="409472754">
          <w:marLeft w:val="0"/>
          <w:marRight w:val="0"/>
          <w:marTop w:val="0"/>
          <w:marBottom w:val="0"/>
          <w:divBdr>
            <w:top w:val="none" w:sz="0" w:space="0" w:color="auto"/>
            <w:left w:val="none" w:sz="0" w:space="0" w:color="auto"/>
            <w:bottom w:val="none" w:sz="0" w:space="0" w:color="auto"/>
            <w:right w:val="none" w:sz="0" w:space="0" w:color="auto"/>
          </w:divBdr>
          <w:divsChild>
            <w:div w:id="170258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1157606">
      <w:bodyDiv w:val="1"/>
      <w:marLeft w:val="0"/>
      <w:marRight w:val="0"/>
      <w:marTop w:val="0"/>
      <w:marBottom w:val="0"/>
      <w:divBdr>
        <w:top w:val="none" w:sz="0" w:space="0" w:color="auto"/>
        <w:left w:val="none" w:sz="0" w:space="0" w:color="auto"/>
        <w:bottom w:val="none" w:sz="0" w:space="0" w:color="auto"/>
        <w:right w:val="none" w:sz="0" w:space="0" w:color="auto"/>
      </w:divBdr>
    </w:div>
    <w:div w:id="1663660645">
      <w:bodyDiv w:val="1"/>
      <w:marLeft w:val="0"/>
      <w:marRight w:val="0"/>
      <w:marTop w:val="0"/>
      <w:marBottom w:val="0"/>
      <w:divBdr>
        <w:top w:val="none" w:sz="0" w:space="0" w:color="auto"/>
        <w:left w:val="none" w:sz="0" w:space="0" w:color="auto"/>
        <w:bottom w:val="none" w:sz="0" w:space="0" w:color="auto"/>
        <w:right w:val="none" w:sz="0" w:space="0" w:color="auto"/>
      </w:divBdr>
      <w:divsChild>
        <w:div w:id="1862088987">
          <w:marLeft w:val="0"/>
          <w:marRight w:val="0"/>
          <w:marTop w:val="0"/>
          <w:marBottom w:val="0"/>
          <w:divBdr>
            <w:top w:val="none" w:sz="0" w:space="0" w:color="auto"/>
            <w:left w:val="none" w:sz="0" w:space="0" w:color="auto"/>
            <w:bottom w:val="none" w:sz="0" w:space="0" w:color="auto"/>
            <w:right w:val="none" w:sz="0" w:space="0" w:color="auto"/>
          </w:divBdr>
          <w:divsChild>
            <w:div w:id="113910165">
              <w:marLeft w:val="0"/>
              <w:marRight w:val="0"/>
              <w:marTop w:val="0"/>
              <w:marBottom w:val="0"/>
              <w:divBdr>
                <w:top w:val="none" w:sz="0" w:space="0" w:color="auto"/>
                <w:left w:val="none" w:sz="0" w:space="0" w:color="auto"/>
                <w:bottom w:val="none" w:sz="0" w:space="0" w:color="auto"/>
                <w:right w:val="none" w:sz="0" w:space="0" w:color="auto"/>
              </w:divBdr>
            </w:div>
            <w:div w:id="311444903">
              <w:marLeft w:val="0"/>
              <w:marRight w:val="0"/>
              <w:marTop w:val="0"/>
              <w:marBottom w:val="0"/>
              <w:divBdr>
                <w:top w:val="none" w:sz="0" w:space="0" w:color="auto"/>
                <w:left w:val="none" w:sz="0" w:space="0" w:color="auto"/>
                <w:bottom w:val="none" w:sz="0" w:space="0" w:color="auto"/>
                <w:right w:val="none" w:sz="0" w:space="0" w:color="auto"/>
              </w:divBdr>
            </w:div>
            <w:div w:id="929779866">
              <w:marLeft w:val="0"/>
              <w:marRight w:val="0"/>
              <w:marTop w:val="0"/>
              <w:marBottom w:val="0"/>
              <w:divBdr>
                <w:top w:val="none" w:sz="0" w:space="0" w:color="auto"/>
                <w:left w:val="none" w:sz="0" w:space="0" w:color="auto"/>
                <w:bottom w:val="none" w:sz="0" w:space="0" w:color="auto"/>
                <w:right w:val="none" w:sz="0" w:space="0" w:color="auto"/>
              </w:divBdr>
            </w:div>
            <w:div w:id="1060325815">
              <w:marLeft w:val="0"/>
              <w:marRight w:val="0"/>
              <w:marTop w:val="0"/>
              <w:marBottom w:val="0"/>
              <w:divBdr>
                <w:top w:val="none" w:sz="0" w:space="0" w:color="auto"/>
                <w:left w:val="none" w:sz="0" w:space="0" w:color="auto"/>
                <w:bottom w:val="none" w:sz="0" w:space="0" w:color="auto"/>
                <w:right w:val="none" w:sz="0" w:space="0" w:color="auto"/>
              </w:divBdr>
            </w:div>
            <w:div w:id="1227763178">
              <w:marLeft w:val="0"/>
              <w:marRight w:val="0"/>
              <w:marTop w:val="0"/>
              <w:marBottom w:val="0"/>
              <w:divBdr>
                <w:top w:val="none" w:sz="0" w:space="0" w:color="auto"/>
                <w:left w:val="none" w:sz="0" w:space="0" w:color="auto"/>
                <w:bottom w:val="none" w:sz="0" w:space="0" w:color="auto"/>
                <w:right w:val="none" w:sz="0" w:space="0" w:color="auto"/>
              </w:divBdr>
            </w:div>
            <w:div w:id="1470317368">
              <w:marLeft w:val="0"/>
              <w:marRight w:val="0"/>
              <w:marTop w:val="0"/>
              <w:marBottom w:val="0"/>
              <w:divBdr>
                <w:top w:val="none" w:sz="0" w:space="0" w:color="auto"/>
                <w:left w:val="none" w:sz="0" w:space="0" w:color="auto"/>
                <w:bottom w:val="none" w:sz="0" w:space="0" w:color="auto"/>
                <w:right w:val="none" w:sz="0" w:space="0" w:color="auto"/>
              </w:divBdr>
            </w:div>
            <w:div w:id="1729107434">
              <w:marLeft w:val="0"/>
              <w:marRight w:val="0"/>
              <w:marTop w:val="0"/>
              <w:marBottom w:val="0"/>
              <w:divBdr>
                <w:top w:val="none" w:sz="0" w:space="0" w:color="auto"/>
                <w:left w:val="none" w:sz="0" w:space="0" w:color="auto"/>
                <w:bottom w:val="none" w:sz="0" w:space="0" w:color="auto"/>
                <w:right w:val="none" w:sz="0" w:space="0" w:color="auto"/>
              </w:divBdr>
            </w:div>
            <w:div w:id="1807579801">
              <w:marLeft w:val="0"/>
              <w:marRight w:val="0"/>
              <w:marTop w:val="0"/>
              <w:marBottom w:val="0"/>
              <w:divBdr>
                <w:top w:val="none" w:sz="0" w:space="0" w:color="auto"/>
                <w:left w:val="none" w:sz="0" w:space="0" w:color="auto"/>
                <w:bottom w:val="none" w:sz="0" w:space="0" w:color="auto"/>
                <w:right w:val="none" w:sz="0" w:space="0" w:color="auto"/>
              </w:divBdr>
            </w:div>
            <w:div w:id="18470176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9140835">
      <w:bodyDiv w:val="1"/>
      <w:marLeft w:val="0"/>
      <w:marRight w:val="0"/>
      <w:marTop w:val="0"/>
      <w:marBottom w:val="0"/>
      <w:divBdr>
        <w:top w:val="none" w:sz="0" w:space="0" w:color="auto"/>
        <w:left w:val="none" w:sz="0" w:space="0" w:color="auto"/>
        <w:bottom w:val="none" w:sz="0" w:space="0" w:color="auto"/>
        <w:right w:val="none" w:sz="0" w:space="0" w:color="auto"/>
      </w:divBdr>
      <w:divsChild>
        <w:div w:id="888999212">
          <w:marLeft w:val="0"/>
          <w:marRight w:val="0"/>
          <w:marTop w:val="0"/>
          <w:marBottom w:val="0"/>
          <w:divBdr>
            <w:top w:val="none" w:sz="0" w:space="0" w:color="auto"/>
            <w:left w:val="none" w:sz="0" w:space="0" w:color="auto"/>
            <w:bottom w:val="none" w:sz="0" w:space="0" w:color="auto"/>
            <w:right w:val="none" w:sz="0" w:space="0" w:color="auto"/>
          </w:divBdr>
          <w:divsChild>
            <w:div w:id="6185343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6688740">
      <w:bodyDiv w:val="1"/>
      <w:marLeft w:val="0"/>
      <w:marRight w:val="0"/>
      <w:marTop w:val="0"/>
      <w:marBottom w:val="0"/>
      <w:divBdr>
        <w:top w:val="none" w:sz="0" w:space="0" w:color="auto"/>
        <w:left w:val="none" w:sz="0" w:space="0" w:color="auto"/>
        <w:bottom w:val="none" w:sz="0" w:space="0" w:color="auto"/>
        <w:right w:val="none" w:sz="0" w:space="0" w:color="auto"/>
      </w:divBdr>
      <w:divsChild>
        <w:div w:id="420563842">
          <w:marLeft w:val="0"/>
          <w:marRight w:val="0"/>
          <w:marTop w:val="0"/>
          <w:marBottom w:val="0"/>
          <w:divBdr>
            <w:top w:val="none" w:sz="0" w:space="0" w:color="auto"/>
            <w:left w:val="none" w:sz="0" w:space="0" w:color="auto"/>
            <w:bottom w:val="none" w:sz="0" w:space="0" w:color="auto"/>
            <w:right w:val="none" w:sz="0" w:space="0" w:color="auto"/>
          </w:divBdr>
          <w:divsChild>
            <w:div w:id="9753319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9849428">
      <w:bodyDiv w:val="1"/>
      <w:marLeft w:val="0"/>
      <w:marRight w:val="0"/>
      <w:marTop w:val="0"/>
      <w:marBottom w:val="0"/>
      <w:divBdr>
        <w:top w:val="none" w:sz="0" w:space="0" w:color="auto"/>
        <w:left w:val="none" w:sz="0" w:space="0" w:color="auto"/>
        <w:bottom w:val="none" w:sz="0" w:space="0" w:color="auto"/>
        <w:right w:val="none" w:sz="0" w:space="0" w:color="auto"/>
      </w:divBdr>
      <w:divsChild>
        <w:div w:id="1540971082">
          <w:marLeft w:val="0"/>
          <w:marRight w:val="0"/>
          <w:marTop w:val="0"/>
          <w:marBottom w:val="0"/>
          <w:divBdr>
            <w:top w:val="none" w:sz="0" w:space="0" w:color="auto"/>
            <w:left w:val="none" w:sz="0" w:space="0" w:color="auto"/>
            <w:bottom w:val="none" w:sz="0" w:space="0" w:color="auto"/>
            <w:right w:val="none" w:sz="0" w:space="0" w:color="auto"/>
          </w:divBdr>
          <w:divsChild>
            <w:div w:id="4221446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6706838">
      <w:bodyDiv w:val="1"/>
      <w:marLeft w:val="0"/>
      <w:marRight w:val="0"/>
      <w:marTop w:val="0"/>
      <w:marBottom w:val="0"/>
      <w:divBdr>
        <w:top w:val="none" w:sz="0" w:space="0" w:color="auto"/>
        <w:left w:val="none" w:sz="0" w:space="0" w:color="auto"/>
        <w:bottom w:val="none" w:sz="0" w:space="0" w:color="auto"/>
        <w:right w:val="none" w:sz="0" w:space="0" w:color="auto"/>
      </w:divBdr>
      <w:divsChild>
        <w:div w:id="566844859">
          <w:marLeft w:val="0"/>
          <w:marRight w:val="0"/>
          <w:marTop w:val="0"/>
          <w:marBottom w:val="0"/>
          <w:divBdr>
            <w:top w:val="none" w:sz="0" w:space="0" w:color="auto"/>
            <w:left w:val="none" w:sz="0" w:space="0" w:color="auto"/>
            <w:bottom w:val="none" w:sz="0" w:space="0" w:color="auto"/>
            <w:right w:val="none" w:sz="0" w:space="0" w:color="auto"/>
          </w:divBdr>
          <w:divsChild>
            <w:div w:id="2123483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9212826">
      <w:bodyDiv w:val="1"/>
      <w:marLeft w:val="0"/>
      <w:marRight w:val="0"/>
      <w:marTop w:val="0"/>
      <w:marBottom w:val="0"/>
      <w:divBdr>
        <w:top w:val="none" w:sz="0" w:space="0" w:color="auto"/>
        <w:left w:val="none" w:sz="0" w:space="0" w:color="auto"/>
        <w:bottom w:val="none" w:sz="0" w:space="0" w:color="auto"/>
        <w:right w:val="none" w:sz="0" w:space="0" w:color="auto"/>
      </w:divBdr>
      <w:divsChild>
        <w:div w:id="168913056">
          <w:marLeft w:val="0"/>
          <w:marRight w:val="0"/>
          <w:marTop w:val="0"/>
          <w:marBottom w:val="0"/>
          <w:divBdr>
            <w:top w:val="none" w:sz="0" w:space="0" w:color="auto"/>
            <w:left w:val="none" w:sz="0" w:space="0" w:color="auto"/>
            <w:bottom w:val="none" w:sz="0" w:space="0" w:color="auto"/>
            <w:right w:val="none" w:sz="0" w:space="0" w:color="auto"/>
          </w:divBdr>
          <w:divsChild>
            <w:div w:id="238688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2487763">
      <w:bodyDiv w:val="1"/>
      <w:marLeft w:val="0"/>
      <w:marRight w:val="0"/>
      <w:marTop w:val="0"/>
      <w:marBottom w:val="0"/>
      <w:divBdr>
        <w:top w:val="none" w:sz="0" w:space="0" w:color="auto"/>
        <w:left w:val="none" w:sz="0" w:space="0" w:color="auto"/>
        <w:bottom w:val="none" w:sz="0" w:space="0" w:color="auto"/>
        <w:right w:val="none" w:sz="0" w:space="0" w:color="auto"/>
      </w:divBdr>
      <w:divsChild>
        <w:div w:id="136262062">
          <w:marLeft w:val="0"/>
          <w:marRight w:val="0"/>
          <w:marTop w:val="0"/>
          <w:marBottom w:val="0"/>
          <w:divBdr>
            <w:top w:val="none" w:sz="0" w:space="0" w:color="auto"/>
            <w:left w:val="none" w:sz="0" w:space="0" w:color="auto"/>
            <w:bottom w:val="none" w:sz="0" w:space="0" w:color="auto"/>
            <w:right w:val="none" w:sz="0" w:space="0" w:color="auto"/>
          </w:divBdr>
          <w:divsChild>
            <w:div w:id="2632697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8164158">
      <w:bodyDiv w:val="1"/>
      <w:marLeft w:val="0"/>
      <w:marRight w:val="0"/>
      <w:marTop w:val="0"/>
      <w:marBottom w:val="0"/>
      <w:divBdr>
        <w:top w:val="none" w:sz="0" w:space="0" w:color="auto"/>
        <w:left w:val="none" w:sz="0" w:space="0" w:color="auto"/>
        <w:bottom w:val="none" w:sz="0" w:space="0" w:color="auto"/>
        <w:right w:val="none" w:sz="0" w:space="0" w:color="auto"/>
      </w:divBdr>
      <w:divsChild>
        <w:div w:id="1172406250">
          <w:marLeft w:val="0"/>
          <w:marRight w:val="0"/>
          <w:marTop w:val="0"/>
          <w:marBottom w:val="0"/>
          <w:divBdr>
            <w:top w:val="none" w:sz="0" w:space="0" w:color="auto"/>
            <w:left w:val="none" w:sz="0" w:space="0" w:color="auto"/>
            <w:bottom w:val="none" w:sz="0" w:space="0" w:color="auto"/>
            <w:right w:val="none" w:sz="0" w:space="0" w:color="auto"/>
          </w:divBdr>
          <w:divsChild>
            <w:div w:id="672732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6277159">
      <w:bodyDiv w:val="1"/>
      <w:marLeft w:val="0"/>
      <w:marRight w:val="0"/>
      <w:marTop w:val="0"/>
      <w:marBottom w:val="0"/>
      <w:divBdr>
        <w:top w:val="none" w:sz="0" w:space="0" w:color="auto"/>
        <w:left w:val="none" w:sz="0" w:space="0" w:color="auto"/>
        <w:bottom w:val="none" w:sz="0" w:space="0" w:color="auto"/>
        <w:right w:val="none" w:sz="0" w:space="0" w:color="auto"/>
      </w:divBdr>
    </w:div>
    <w:div w:id="1737700044">
      <w:bodyDiv w:val="1"/>
      <w:marLeft w:val="0"/>
      <w:marRight w:val="0"/>
      <w:marTop w:val="0"/>
      <w:marBottom w:val="0"/>
      <w:divBdr>
        <w:top w:val="none" w:sz="0" w:space="0" w:color="auto"/>
        <w:left w:val="none" w:sz="0" w:space="0" w:color="auto"/>
        <w:bottom w:val="none" w:sz="0" w:space="0" w:color="auto"/>
        <w:right w:val="none" w:sz="0" w:space="0" w:color="auto"/>
      </w:divBdr>
      <w:divsChild>
        <w:div w:id="1277835491">
          <w:marLeft w:val="0"/>
          <w:marRight w:val="0"/>
          <w:marTop w:val="0"/>
          <w:marBottom w:val="0"/>
          <w:divBdr>
            <w:top w:val="none" w:sz="0" w:space="0" w:color="auto"/>
            <w:left w:val="none" w:sz="0" w:space="0" w:color="auto"/>
            <w:bottom w:val="none" w:sz="0" w:space="0" w:color="auto"/>
            <w:right w:val="none" w:sz="0" w:space="0" w:color="auto"/>
          </w:divBdr>
          <w:divsChild>
            <w:div w:id="132603312">
              <w:marLeft w:val="0"/>
              <w:marRight w:val="0"/>
              <w:marTop w:val="0"/>
              <w:marBottom w:val="0"/>
              <w:divBdr>
                <w:top w:val="none" w:sz="0" w:space="0" w:color="auto"/>
                <w:left w:val="none" w:sz="0" w:space="0" w:color="auto"/>
                <w:bottom w:val="none" w:sz="0" w:space="0" w:color="auto"/>
                <w:right w:val="none" w:sz="0" w:space="0" w:color="auto"/>
              </w:divBdr>
            </w:div>
            <w:div w:id="13101322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1249816">
      <w:bodyDiv w:val="1"/>
      <w:marLeft w:val="0"/>
      <w:marRight w:val="0"/>
      <w:marTop w:val="0"/>
      <w:marBottom w:val="0"/>
      <w:divBdr>
        <w:top w:val="none" w:sz="0" w:space="0" w:color="auto"/>
        <w:left w:val="none" w:sz="0" w:space="0" w:color="auto"/>
        <w:bottom w:val="none" w:sz="0" w:space="0" w:color="auto"/>
        <w:right w:val="none" w:sz="0" w:space="0" w:color="auto"/>
      </w:divBdr>
      <w:divsChild>
        <w:div w:id="96872924">
          <w:marLeft w:val="0"/>
          <w:marRight w:val="0"/>
          <w:marTop w:val="0"/>
          <w:marBottom w:val="0"/>
          <w:divBdr>
            <w:top w:val="none" w:sz="0" w:space="0" w:color="auto"/>
            <w:left w:val="none" w:sz="0" w:space="0" w:color="auto"/>
            <w:bottom w:val="none" w:sz="0" w:space="0" w:color="auto"/>
            <w:right w:val="none" w:sz="0" w:space="0" w:color="auto"/>
          </w:divBdr>
          <w:divsChild>
            <w:div w:id="11374572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3722836">
      <w:bodyDiv w:val="1"/>
      <w:marLeft w:val="0"/>
      <w:marRight w:val="0"/>
      <w:marTop w:val="0"/>
      <w:marBottom w:val="0"/>
      <w:divBdr>
        <w:top w:val="none" w:sz="0" w:space="0" w:color="auto"/>
        <w:left w:val="none" w:sz="0" w:space="0" w:color="auto"/>
        <w:bottom w:val="none" w:sz="0" w:space="0" w:color="auto"/>
        <w:right w:val="none" w:sz="0" w:space="0" w:color="auto"/>
      </w:divBdr>
      <w:divsChild>
        <w:div w:id="801072875">
          <w:marLeft w:val="0"/>
          <w:marRight w:val="0"/>
          <w:marTop w:val="0"/>
          <w:marBottom w:val="0"/>
          <w:divBdr>
            <w:top w:val="none" w:sz="0" w:space="0" w:color="auto"/>
            <w:left w:val="none" w:sz="0" w:space="0" w:color="auto"/>
            <w:bottom w:val="none" w:sz="0" w:space="0" w:color="auto"/>
            <w:right w:val="none" w:sz="0" w:space="0" w:color="auto"/>
          </w:divBdr>
          <w:divsChild>
            <w:div w:id="21035279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6680947">
      <w:bodyDiv w:val="1"/>
      <w:marLeft w:val="0"/>
      <w:marRight w:val="0"/>
      <w:marTop w:val="0"/>
      <w:marBottom w:val="0"/>
      <w:divBdr>
        <w:top w:val="none" w:sz="0" w:space="0" w:color="auto"/>
        <w:left w:val="none" w:sz="0" w:space="0" w:color="auto"/>
        <w:bottom w:val="none" w:sz="0" w:space="0" w:color="auto"/>
        <w:right w:val="none" w:sz="0" w:space="0" w:color="auto"/>
      </w:divBdr>
      <w:divsChild>
        <w:div w:id="1318532052">
          <w:marLeft w:val="0"/>
          <w:marRight w:val="0"/>
          <w:marTop w:val="0"/>
          <w:marBottom w:val="0"/>
          <w:divBdr>
            <w:top w:val="none" w:sz="0" w:space="0" w:color="auto"/>
            <w:left w:val="none" w:sz="0" w:space="0" w:color="auto"/>
            <w:bottom w:val="none" w:sz="0" w:space="0" w:color="auto"/>
            <w:right w:val="none" w:sz="0" w:space="0" w:color="auto"/>
          </w:divBdr>
          <w:divsChild>
            <w:div w:id="20977062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9734355">
      <w:bodyDiv w:val="1"/>
      <w:marLeft w:val="0"/>
      <w:marRight w:val="0"/>
      <w:marTop w:val="0"/>
      <w:marBottom w:val="0"/>
      <w:divBdr>
        <w:top w:val="none" w:sz="0" w:space="0" w:color="auto"/>
        <w:left w:val="none" w:sz="0" w:space="0" w:color="auto"/>
        <w:bottom w:val="none" w:sz="0" w:space="0" w:color="auto"/>
        <w:right w:val="none" w:sz="0" w:space="0" w:color="auto"/>
      </w:divBdr>
    </w:div>
    <w:div w:id="1771314848">
      <w:bodyDiv w:val="1"/>
      <w:marLeft w:val="0"/>
      <w:marRight w:val="0"/>
      <w:marTop w:val="0"/>
      <w:marBottom w:val="0"/>
      <w:divBdr>
        <w:top w:val="none" w:sz="0" w:space="0" w:color="auto"/>
        <w:left w:val="none" w:sz="0" w:space="0" w:color="auto"/>
        <w:bottom w:val="none" w:sz="0" w:space="0" w:color="auto"/>
        <w:right w:val="none" w:sz="0" w:space="0" w:color="auto"/>
      </w:divBdr>
      <w:divsChild>
        <w:div w:id="399250433">
          <w:marLeft w:val="0"/>
          <w:marRight w:val="0"/>
          <w:marTop w:val="0"/>
          <w:marBottom w:val="0"/>
          <w:divBdr>
            <w:top w:val="none" w:sz="0" w:space="0" w:color="auto"/>
            <w:left w:val="none" w:sz="0" w:space="0" w:color="auto"/>
            <w:bottom w:val="none" w:sz="0" w:space="0" w:color="auto"/>
            <w:right w:val="none" w:sz="0" w:space="0" w:color="auto"/>
          </w:divBdr>
          <w:divsChild>
            <w:div w:id="9908630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2283960">
      <w:bodyDiv w:val="1"/>
      <w:marLeft w:val="0"/>
      <w:marRight w:val="0"/>
      <w:marTop w:val="0"/>
      <w:marBottom w:val="0"/>
      <w:divBdr>
        <w:top w:val="none" w:sz="0" w:space="0" w:color="auto"/>
        <w:left w:val="none" w:sz="0" w:space="0" w:color="auto"/>
        <w:bottom w:val="none" w:sz="0" w:space="0" w:color="auto"/>
        <w:right w:val="none" w:sz="0" w:space="0" w:color="auto"/>
      </w:divBdr>
      <w:divsChild>
        <w:div w:id="1135371394">
          <w:marLeft w:val="0"/>
          <w:marRight w:val="0"/>
          <w:marTop w:val="0"/>
          <w:marBottom w:val="0"/>
          <w:divBdr>
            <w:top w:val="none" w:sz="0" w:space="0" w:color="auto"/>
            <w:left w:val="none" w:sz="0" w:space="0" w:color="auto"/>
            <w:bottom w:val="none" w:sz="0" w:space="0" w:color="auto"/>
            <w:right w:val="none" w:sz="0" w:space="0" w:color="auto"/>
          </w:divBdr>
          <w:divsChild>
            <w:div w:id="156383745">
              <w:marLeft w:val="0"/>
              <w:marRight w:val="0"/>
              <w:marTop w:val="0"/>
              <w:marBottom w:val="0"/>
              <w:divBdr>
                <w:top w:val="none" w:sz="0" w:space="0" w:color="auto"/>
                <w:left w:val="none" w:sz="0" w:space="0" w:color="auto"/>
                <w:bottom w:val="none" w:sz="0" w:space="0" w:color="auto"/>
                <w:right w:val="none" w:sz="0" w:space="0" w:color="auto"/>
              </w:divBdr>
            </w:div>
            <w:div w:id="1242913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8104713">
      <w:bodyDiv w:val="1"/>
      <w:marLeft w:val="0"/>
      <w:marRight w:val="0"/>
      <w:marTop w:val="0"/>
      <w:marBottom w:val="0"/>
      <w:divBdr>
        <w:top w:val="none" w:sz="0" w:space="0" w:color="auto"/>
        <w:left w:val="none" w:sz="0" w:space="0" w:color="auto"/>
        <w:bottom w:val="none" w:sz="0" w:space="0" w:color="auto"/>
        <w:right w:val="none" w:sz="0" w:space="0" w:color="auto"/>
      </w:divBdr>
      <w:divsChild>
        <w:div w:id="2066829083">
          <w:marLeft w:val="0"/>
          <w:marRight w:val="0"/>
          <w:marTop w:val="0"/>
          <w:marBottom w:val="0"/>
          <w:divBdr>
            <w:top w:val="none" w:sz="0" w:space="0" w:color="auto"/>
            <w:left w:val="none" w:sz="0" w:space="0" w:color="auto"/>
            <w:bottom w:val="none" w:sz="0" w:space="0" w:color="auto"/>
            <w:right w:val="none" w:sz="0" w:space="0" w:color="auto"/>
          </w:divBdr>
          <w:divsChild>
            <w:div w:id="7034797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5392866">
      <w:bodyDiv w:val="1"/>
      <w:marLeft w:val="0"/>
      <w:marRight w:val="0"/>
      <w:marTop w:val="0"/>
      <w:marBottom w:val="0"/>
      <w:divBdr>
        <w:top w:val="none" w:sz="0" w:space="0" w:color="auto"/>
        <w:left w:val="none" w:sz="0" w:space="0" w:color="auto"/>
        <w:bottom w:val="none" w:sz="0" w:space="0" w:color="auto"/>
        <w:right w:val="none" w:sz="0" w:space="0" w:color="auto"/>
      </w:divBdr>
      <w:divsChild>
        <w:div w:id="376660785">
          <w:marLeft w:val="0"/>
          <w:marRight w:val="0"/>
          <w:marTop w:val="0"/>
          <w:marBottom w:val="0"/>
          <w:divBdr>
            <w:top w:val="none" w:sz="0" w:space="0" w:color="auto"/>
            <w:left w:val="none" w:sz="0" w:space="0" w:color="auto"/>
            <w:bottom w:val="none" w:sz="0" w:space="0" w:color="auto"/>
            <w:right w:val="none" w:sz="0" w:space="0" w:color="auto"/>
          </w:divBdr>
          <w:divsChild>
            <w:div w:id="15081315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1195705">
      <w:bodyDiv w:val="1"/>
      <w:marLeft w:val="0"/>
      <w:marRight w:val="0"/>
      <w:marTop w:val="0"/>
      <w:marBottom w:val="0"/>
      <w:divBdr>
        <w:top w:val="none" w:sz="0" w:space="0" w:color="auto"/>
        <w:left w:val="none" w:sz="0" w:space="0" w:color="auto"/>
        <w:bottom w:val="none" w:sz="0" w:space="0" w:color="auto"/>
        <w:right w:val="none" w:sz="0" w:space="0" w:color="auto"/>
      </w:divBdr>
      <w:divsChild>
        <w:div w:id="547439">
          <w:marLeft w:val="0"/>
          <w:marRight w:val="0"/>
          <w:marTop w:val="0"/>
          <w:marBottom w:val="0"/>
          <w:divBdr>
            <w:top w:val="none" w:sz="0" w:space="0" w:color="auto"/>
            <w:left w:val="none" w:sz="0" w:space="0" w:color="auto"/>
            <w:bottom w:val="none" w:sz="0" w:space="0" w:color="auto"/>
            <w:right w:val="none" w:sz="0" w:space="0" w:color="auto"/>
          </w:divBdr>
          <w:divsChild>
            <w:div w:id="1738053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1696987">
      <w:bodyDiv w:val="1"/>
      <w:marLeft w:val="0"/>
      <w:marRight w:val="0"/>
      <w:marTop w:val="0"/>
      <w:marBottom w:val="0"/>
      <w:divBdr>
        <w:top w:val="none" w:sz="0" w:space="0" w:color="auto"/>
        <w:left w:val="none" w:sz="0" w:space="0" w:color="auto"/>
        <w:bottom w:val="none" w:sz="0" w:space="0" w:color="auto"/>
        <w:right w:val="none" w:sz="0" w:space="0" w:color="auto"/>
      </w:divBdr>
    </w:div>
    <w:div w:id="1842547055">
      <w:bodyDiv w:val="1"/>
      <w:marLeft w:val="0"/>
      <w:marRight w:val="0"/>
      <w:marTop w:val="0"/>
      <w:marBottom w:val="0"/>
      <w:divBdr>
        <w:top w:val="none" w:sz="0" w:space="0" w:color="auto"/>
        <w:left w:val="none" w:sz="0" w:space="0" w:color="auto"/>
        <w:bottom w:val="none" w:sz="0" w:space="0" w:color="auto"/>
        <w:right w:val="none" w:sz="0" w:space="0" w:color="auto"/>
      </w:divBdr>
      <w:divsChild>
        <w:div w:id="882330081">
          <w:marLeft w:val="0"/>
          <w:marRight w:val="0"/>
          <w:marTop w:val="0"/>
          <w:marBottom w:val="0"/>
          <w:divBdr>
            <w:top w:val="none" w:sz="0" w:space="0" w:color="auto"/>
            <w:left w:val="none" w:sz="0" w:space="0" w:color="auto"/>
            <w:bottom w:val="none" w:sz="0" w:space="0" w:color="auto"/>
            <w:right w:val="none" w:sz="0" w:space="0" w:color="auto"/>
          </w:divBdr>
          <w:divsChild>
            <w:div w:id="1698039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5771705">
      <w:bodyDiv w:val="1"/>
      <w:marLeft w:val="0"/>
      <w:marRight w:val="0"/>
      <w:marTop w:val="0"/>
      <w:marBottom w:val="0"/>
      <w:divBdr>
        <w:top w:val="none" w:sz="0" w:space="0" w:color="auto"/>
        <w:left w:val="none" w:sz="0" w:space="0" w:color="auto"/>
        <w:bottom w:val="none" w:sz="0" w:space="0" w:color="auto"/>
        <w:right w:val="none" w:sz="0" w:space="0" w:color="auto"/>
      </w:divBdr>
      <w:divsChild>
        <w:div w:id="239219435">
          <w:marLeft w:val="0"/>
          <w:marRight w:val="0"/>
          <w:marTop w:val="0"/>
          <w:marBottom w:val="0"/>
          <w:divBdr>
            <w:top w:val="none" w:sz="0" w:space="0" w:color="auto"/>
            <w:left w:val="none" w:sz="0" w:space="0" w:color="auto"/>
            <w:bottom w:val="none" w:sz="0" w:space="0" w:color="auto"/>
            <w:right w:val="none" w:sz="0" w:space="0" w:color="auto"/>
          </w:divBdr>
          <w:divsChild>
            <w:div w:id="14150842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6890842">
      <w:bodyDiv w:val="1"/>
      <w:marLeft w:val="0"/>
      <w:marRight w:val="0"/>
      <w:marTop w:val="0"/>
      <w:marBottom w:val="0"/>
      <w:divBdr>
        <w:top w:val="none" w:sz="0" w:space="0" w:color="auto"/>
        <w:left w:val="none" w:sz="0" w:space="0" w:color="auto"/>
        <w:bottom w:val="none" w:sz="0" w:space="0" w:color="auto"/>
        <w:right w:val="none" w:sz="0" w:space="0" w:color="auto"/>
      </w:divBdr>
      <w:divsChild>
        <w:div w:id="1588534874">
          <w:marLeft w:val="0"/>
          <w:marRight w:val="0"/>
          <w:marTop w:val="0"/>
          <w:marBottom w:val="0"/>
          <w:divBdr>
            <w:top w:val="none" w:sz="0" w:space="0" w:color="auto"/>
            <w:left w:val="none" w:sz="0" w:space="0" w:color="auto"/>
            <w:bottom w:val="none" w:sz="0" w:space="0" w:color="auto"/>
            <w:right w:val="none" w:sz="0" w:space="0" w:color="auto"/>
          </w:divBdr>
          <w:divsChild>
            <w:div w:id="12672268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6255747">
      <w:bodyDiv w:val="1"/>
      <w:marLeft w:val="0"/>
      <w:marRight w:val="0"/>
      <w:marTop w:val="0"/>
      <w:marBottom w:val="0"/>
      <w:divBdr>
        <w:top w:val="none" w:sz="0" w:space="0" w:color="auto"/>
        <w:left w:val="none" w:sz="0" w:space="0" w:color="auto"/>
        <w:bottom w:val="none" w:sz="0" w:space="0" w:color="auto"/>
        <w:right w:val="none" w:sz="0" w:space="0" w:color="auto"/>
      </w:divBdr>
      <w:divsChild>
        <w:div w:id="1818648072">
          <w:marLeft w:val="0"/>
          <w:marRight w:val="0"/>
          <w:marTop w:val="0"/>
          <w:marBottom w:val="0"/>
          <w:divBdr>
            <w:top w:val="none" w:sz="0" w:space="0" w:color="auto"/>
            <w:left w:val="none" w:sz="0" w:space="0" w:color="auto"/>
            <w:bottom w:val="none" w:sz="0" w:space="0" w:color="auto"/>
            <w:right w:val="none" w:sz="0" w:space="0" w:color="auto"/>
          </w:divBdr>
          <w:divsChild>
            <w:div w:id="12459145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2564704">
      <w:bodyDiv w:val="1"/>
      <w:marLeft w:val="0"/>
      <w:marRight w:val="0"/>
      <w:marTop w:val="0"/>
      <w:marBottom w:val="0"/>
      <w:divBdr>
        <w:top w:val="none" w:sz="0" w:space="0" w:color="auto"/>
        <w:left w:val="none" w:sz="0" w:space="0" w:color="auto"/>
        <w:bottom w:val="none" w:sz="0" w:space="0" w:color="auto"/>
        <w:right w:val="none" w:sz="0" w:space="0" w:color="auto"/>
      </w:divBdr>
      <w:divsChild>
        <w:div w:id="2106489954">
          <w:marLeft w:val="0"/>
          <w:marRight w:val="0"/>
          <w:marTop w:val="0"/>
          <w:marBottom w:val="0"/>
          <w:divBdr>
            <w:top w:val="none" w:sz="0" w:space="0" w:color="auto"/>
            <w:left w:val="none" w:sz="0" w:space="0" w:color="auto"/>
            <w:bottom w:val="none" w:sz="0" w:space="0" w:color="auto"/>
            <w:right w:val="none" w:sz="0" w:space="0" w:color="auto"/>
          </w:divBdr>
          <w:divsChild>
            <w:div w:id="10279509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6379483">
      <w:bodyDiv w:val="1"/>
      <w:marLeft w:val="0"/>
      <w:marRight w:val="0"/>
      <w:marTop w:val="0"/>
      <w:marBottom w:val="0"/>
      <w:divBdr>
        <w:top w:val="none" w:sz="0" w:space="0" w:color="auto"/>
        <w:left w:val="none" w:sz="0" w:space="0" w:color="auto"/>
        <w:bottom w:val="none" w:sz="0" w:space="0" w:color="auto"/>
        <w:right w:val="none" w:sz="0" w:space="0" w:color="auto"/>
      </w:divBdr>
      <w:divsChild>
        <w:div w:id="1180696909">
          <w:marLeft w:val="0"/>
          <w:marRight w:val="0"/>
          <w:marTop w:val="0"/>
          <w:marBottom w:val="0"/>
          <w:divBdr>
            <w:top w:val="none" w:sz="0" w:space="0" w:color="auto"/>
            <w:left w:val="none" w:sz="0" w:space="0" w:color="auto"/>
            <w:bottom w:val="none" w:sz="0" w:space="0" w:color="auto"/>
            <w:right w:val="none" w:sz="0" w:space="0" w:color="auto"/>
          </w:divBdr>
          <w:divsChild>
            <w:div w:id="12405575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9606373">
      <w:bodyDiv w:val="1"/>
      <w:marLeft w:val="0"/>
      <w:marRight w:val="0"/>
      <w:marTop w:val="0"/>
      <w:marBottom w:val="0"/>
      <w:divBdr>
        <w:top w:val="none" w:sz="0" w:space="0" w:color="auto"/>
        <w:left w:val="none" w:sz="0" w:space="0" w:color="auto"/>
        <w:bottom w:val="none" w:sz="0" w:space="0" w:color="auto"/>
        <w:right w:val="none" w:sz="0" w:space="0" w:color="auto"/>
      </w:divBdr>
      <w:divsChild>
        <w:div w:id="1880822658">
          <w:marLeft w:val="0"/>
          <w:marRight w:val="0"/>
          <w:marTop w:val="0"/>
          <w:marBottom w:val="0"/>
          <w:divBdr>
            <w:top w:val="none" w:sz="0" w:space="0" w:color="auto"/>
            <w:left w:val="none" w:sz="0" w:space="0" w:color="auto"/>
            <w:bottom w:val="none" w:sz="0" w:space="0" w:color="auto"/>
            <w:right w:val="none" w:sz="0" w:space="0" w:color="auto"/>
          </w:divBdr>
          <w:divsChild>
            <w:div w:id="15804861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0184499">
      <w:bodyDiv w:val="1"/>
      <w:marLeft w:val="0"/>
      <w:marRight w:val="0"/>
      <w:marTop w:val="0"/>
      <w:marBottom w:val="0"/>
      <w:divBdr>
        <w:top w:val="none" w:sz="0" w:space="0" w:color="auto"/>
        <w:left w:val="none" w:sz="0" w:space="0" w:color="auto"/>
        <w:bottom w:val="none" w:sz="0" w:space="0" w:color="auto"/>
        <w:right w:val="none" w:sz="0" w:space="0" w:color="auto"/>
      </w:divBdr>
      <w:divsChild>
        <w:div w:id="1001666657">
          <w:marLeft w:val="0"/>
          <w:marRight w:val="0"/>
          <w:marTop w:val="0"/>
          <w:marBottom w:val="0"/>
          <w:divBdr>
            <w:top w:val="none" w:sz="0" w:space="0" w:color="auto"/>
            <w:left w:val="none" w:sz="0" w:space="0" w:color="auto"/>
            <w:bottom w:val="none" w:sz="0" w:space="0" w:color="auto"/>
            <w:right w:val="none" w:sz="0" w:space="0" w:color="auto"/>
          </w:divBdr>
          <w:divsChild>
            <w:div w:id="14812666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3997454">
      <w:bodyDiv w:val="1"/>
      <w:marLeft w:val="0"/>
      <w:marRight w:val="0"/>
      <w:marTop w:val="0"/>
      <w:marBottom w:val="0"/>
      <w:divBdr>
        <w:top w:val="none" w:sz="0" w:space="0" w:color="auto"/>
        <w:left w:val="none" w:sz="0" w:space="0" w:color="auto"/>
        <w:bottom w:val="none" w:sz="0" w:space="0" w:color="auto"/>
        <w:right w:val="none" w:sz="0" w:space="0" w:color="auto"/>
      </w:divBdr>
    </w:div>
    <w:div w:id="1988321875">
      <w:bodyDiv w:val="1"/>
      <w:marLeft w:val="0"/>
      <w:marRight w:val="0"/>
      <w:marTop w:val="0"/>
      <w:marBottom w:val="0"/>
      <w:divBdr>
        <w:top w:val="none" w:sz="0" w:space="0" w:color="auto"/>
        <w:left w:val="none" w:sz="0" w:space="0" w:color="auto"/>
        <w:bottom w:val="none" w:sz="0" w:space="0" w:color="auto"/>
        <w:right w:val="none" w:sz="0" w:space="0" w:color="auto"/>
      </w:divBdr>
      <w:divsChild>
        <w:div w:id="1773286046">
          <w:marLeft w:val="0"/>
          <w:marRight w:val="0"/>
          <w:marTop w:val="0"/>
          <w:marBottom w:val="0"/>
          <w:divBdr>
            <w:top w:val="none" w:sz="0" w:space="0" w:color="auto"/>
            <w:left w:val="none" w:sz="0" w:space="0" w:color="auto"/>
            <w:bottom w:val="none" w:sz="0" w:space="0" w:color="auto"/>
            <w:right w:val="none" w:sz="0" w:space="0" w:color="auto"/>
          </w:divBdr>
          <w:divsChild>
            <w:div w:id="12118444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9990761">
      <w:bodyDiv w:val="1"/>
      <w:marLeft w:val="0"/>
      <w:marRight w:val="0"/>
      <w:marTop w:val="0"/>
      <w:marBottom w:val="0"/>
      <w:divBdr>
        <w:top w:val="none" w:sz="0" w:space="0" w:color="auto"/>
        <w:left w:val="none" w:sz="0" w:space="0" w:color="auto"/>
        <w:bottom w:val="none" w:sz="0" w:space="0" w:color="auto"/>
        <w:right w:val="none" w:sz="0" w:space="0" w:color="auto"/>
      </w:divBdr>
      <w:divsChild>
        <w:div w:id="1883663411">
          <w:marLeft w:val="0"/>
          <w:marRight w:val="0"/>
          <w:marTop w:val="0"/>
          <w:marBottom w:val="0"/>
          <w:divBdr>
            <w:top w:val="none" w:sz="0" w:space="0" w:color="auto"/>
            <w:left w:val="none" w:sz="0" w:space="0" w:color="auto"/>
            <w:bottom w:val="none" w:sz="0" w:space="0" w:color="auto"/>
            <w:right w:val="none" w:sz="0" w:space="0" w:color="auto"/>
          </w:divBdr>
          <w:divsChild>
            <w:div w:id="14507776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8800434">
      <w:bodyDiv w:val="1"/>
      <w:marLeft w:val="0"/>
      <w:marRight w:val="0"/>
      <w:marTop w:val="0"/>
      <w:marBottom w:val="0"/>
      <w:divBdr>
        <w:top w:val="none" w:sz="0" w:space="0" w:color="auto"/>
        <w:left w:val="none" w:sz="0" w:space="0" w:color="auto"/>
        <w:bottom w:val="none" w:sz="0" w:space="0" w:color="auto"/>
        <w:right w:val="none" w:sz="0" w:space="0" w:color="auto"/>
      </w:divBdr>
      <w:divsChild>
        <w:div w:id="1994406305">
          <w:marLeft w:val="0"/>
          <w:marRight w:val="0"/>
          <w:marTop w:val="0"/>
          <w:marBottom w:val="0"/>
          <w:divBdr>
            <w:top w:val="none" w:sz="0" w:space="0" w:color="auto"/>
            <w:left w:val="none" w:sz="0" w:space="0" w:color="auto"/>
            <w:bottom w:val="none" w:sz="0" w:space="0" w:color="auto"/>
            <w:right w:val="none" w:sz="0" w:space="0" w:color="auto"/>
          </w:divBdr>
          <w:divsChild>
            <w:div w:id="6531449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5375090">
      <w:bodyDiv w:val="1"/>
      <w:marLeft w:val="0"/>
      <w:marRight w:val="0"/>
      <w:marTop w:val="0"/>
      <w:marBottom w:val="0"/>
      <w:divBdr>
        <w:top w:val="none" w:sz="0" w:space="0" w:color="auto"/>
        <w:left w:val="none" w:sz="0" w:space="0" w:color="auto"/>
        <w:bottom w:val="none" w:sz="0" w:space="0" w:color="auto"/>
        <w:right w:val="none" w:sz="0" w:space="0" w:color="auto"/>
      </w:divBdr>
      <w:divsChild>
        <w:div w:id="895627677">
          <w:marLeft w:val="0"/>
          <w:marRight w:val="0"/>
          <w:marTop w:val="0"/>
          <w:marBottom w:val="0"/>
          <w:divBdr>
            <w:top w:val="none" w:sz="0" w:space="0" w:color="auto"/>
            <w:left w:val="none" w:sz="0" w:space="0" w:color="auto"/>
            <w:bottom w:val="none" w:sz="0" w:space="0" w:color="auto"/>
            <w:right w:val="none" w:sz="0" w:space="0" w:color="auto"/>
          </w:divBdr>
          <w:divsChild>
            <w:div w:id="18388850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6825300">
      <w:bodyDiv w:val="1"/>
      <w:marLeft w:val="0"/>
      <w:marRight w:val="0"/>
      <w:marTop w:val="0"/>
      <w:marBottom w:val="0"/>
      <w:divBdr>
        <w:top w:val="none" w:sz="0" w:space="0" w:color="auto"/>
        <w:left w:val="none" w:sz="0" w:space="0" w:color="auto"/>
        <w:bottom w:val="none" w:sz="0" w:space="0" w:color="auto"/>
        <w:right w:val="none" w:sz="0" w:space="0" w:color="auto"/>
      </w:divBdr>
      <w:divsChild>
        <w:div w:id="1807165876">
          <w:marLeft w:val="0"/>
          <w:marRight w:val="0"/>
          <w:marTop w:val="0"/>
          <w:marBottom w:val="0"/>
          <w:divBdr>
            <w:top w:val="none" w:sz="0" w:space="0" w:color="auto"/>
            <w:left w:val="none" w:sz="0" w:space="0" w:color="auto"/>
            <w:bottom w:val="none" w:sz="0" w:space="0" w:color="auto"/>
            <w:right w:val="none" w:sz="0" w:space="0" w:color="auto"/>
          </w:divBdr>
          <w:divsChild>
            <w:div w:id="8216264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7144589">
      <w:bodyDiv w:val="1"/>
      <w:marLeft w:val="0"/>
      <w:marRight w:val="0"/>
      <w:marTop w:val="0"/>
      <w:marBottom w:val="0"/>
      <w:divBdr>
        <w:top w:val="none" w:sz="0" w:space="0" w:color="auto"/>
        <w:left w:val="none" w:sz="0" w:space="0" w:color="auto"/>
        <w:bottom w:val="none" w:sz="0" w:space="0" w:color="auto"/>
        <w:right w:val="none" w:sz="0" w:space="0" w:color="auto"/>
      </w:divBdr>
      <w:divsChild>
        <w:div w:id="1022904632">
          <w:marLeft w:val="0"/>
          <w:marRight w:val="0"/>
          <w:marTop w:val="0"/>
          <w:marBottom w:val="0"/>
          <w:divBdr>
            <w:top w:val="none" w:sz="0" w:space="0" w:color="auto"/>
            <w:left w:val="none" w:sz="0" w:space="0" w:color="auto"/>
            <w:bottom w:val="none" w:sz="0" w:space="0" w:color="auto"/>
            <w:right w:val="none" w:sz="0" w:space="0" w:color="auto"/>
          </w:divBdr>
          <w:divsChild>
            <w:div w:id="479243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3574465">
      <w:bodyDiv w:val="1"/>
      <w:marLeft w:val="0"/>
      <w:marRight w:val="0"/>
      <w:marTop w:val="0"/>
      <w:marBottom w:val="0"/>
      <w:divBdr>
        <w:top w:val="none" w:sz="0" w:space="0" w:color="auto"/>
        <w:left w:val="none" w:sz="0" w:space="0" w:color="auto"/>
        <w:bottom w:val="none" w:sz="0" w:space="0" w:color="auto"/>
        <w:right w:val="none" w:sz="0" w:space="0" w:color="auto"/>
      </w:divBdr>
    </w:div>
    <w:div w:id="2075808242">
      <w:bodyDiv w:val="1"/>
      <w:marLeft w:val="0"/>
      <w:marRight w:val="0"/>
      <w:marTop w:val="0"/>
      <w:marBottom w:val="0"/>
      <w:divBdr>
        <w:top w:val="none" w:sz="0" w:space="0" w:color="auto"/>
        <w:left w:val="none" w:sz="0" w:space="0" w:color="auto"/>
        <w:bottom w:val="none" w:sz="0" w:space="0" w:color="auto"/>
        <w:right w:val="none" w:sz="0" w:space="0" w:color="auto"/>
      </w:divBdr>
      <w:divsChild>
        <w:div w:id="220795585">
          <w:marLeft w:val="0"/>
          <w:marRight w:val="0"/>
          <w:marTop w:val="0"/>
          <w:marBottom w:val="0"/>
          <w:divBdr>
            <w:top w:val="none" w:sz="0" w:space="0" w:color="auto"/>
            <w:left w:val="none" w:sz="0" w:space="0" w:color="auto"/>
            <w:bottom w:val="none" w:sz="0" w:space="0" w:color="auto"/>
            <w:right w:val="none" w:sz="0" w:space="0" w:color="auto"/>
          </w:divBdr>
          <w:divsChild>
            <w:div w:id="1734817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9184604">
      <w:bodyDiv w:val="1"/>
      <w:marLeft w:val="0"/>
      <w:marRight w:val="0"/>
      <w:marTop w:val="0"/>
      <w:marBottom w:val="0"/>
      <w:divBdr>
        <w:top w:val="none" w:sz="0" w:space="0" w:color="auto"/>
        <w:left w:val="none" w:sz="0" w:space="0" w:color="auto"/>
        <w:bottom w:val="none" w:sz="0" w:space="0" w:color="auto"/>
        <w:right w:val="none" w:sz="0" w:space="0" w:color="auto"/>
      </w:divBdr>
      <w:divsChild>
        <w:div w:id="391201259">
          <w:marLeft w:val="0"/>
          <w:marRight w:val="0"/>
          <w:marTop w:val="0"/>
          <w:marBottom w:val="0"/>
          <w:divBdr>
            <w:top w:val="none" w:sz="0" w:space="0" w:color="auto"/>
            <w:left w:val="none" w:sz="0" w:space="0" w:color="auto"/>
            <w:bottom w:val="none" w:sz="0" w:space="0" w:color="auto"/>
            <w:right w:val="none" w:sz="0" w:space="0" w:color="auto"/>
          </w:divBdr>
          <w:divsChild>
            <w:div w:id="7970652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1029713">
      <w:bodyDiv w:val="1"/>
      <w:marLeft w:val="0"/>
      <w:marRight w:val="0"/>
      <w:marTop w:val="0"/>
      <w:marBottom w:val="0"/>
      <w:divBdr>
        <w:top w:val="none" w:sz="0" w:space="0" w:color="auto"/>
        <w:left w:val="none" w:sz="0" w:space="0" w:color="auto"/>
        <w:bottom w:val="none" w:sz="0" w:space="0" w:color="auto"/>
        <w:right w:val="none" w:sz="0" w:space="0" w:color="auto"/>
      </w:divBdr>
    </w:div>
    <w:div w:id="2137480990">
      <w:bodyDiv w:val="1"/>
      <w:marLeft w:val="0"/>
      <w:marRight w:val="0"/>
      <w:marTop w:val="0"/>
      <w:marBottom w:val="0"/>
      <w:divBdr>
        <w:top w:val="none" w:sz="0" w:space="0" w:color="auto"/>
        <w:left w:val="none" w:sz="0" w:space="0" w:color="auto"/>
        <w:bottom w:val="none" w:sz="0" w:space="0" w:color="auto"/>
        <w:right w:val="none" w:sz="0" w:space="0" w:color="auto"/>
      </w:divBdr>
      <w:divsChild>
        <w:div w:id="489255844">
          <w:marLeft w:val="0"/>
          <w:marRight w:val="0"/>
          <w:marTop w:val="0"/>
          <w:marBottom w:val="0"/>
          <w:divBdr>
            <w:top w:val="none" w:sz="0" w:space="0" w:color="auto"/>
            <w:left w:val="none" w:sz="0" w:space="0" w:color="auto"/>
            <w:bottom w:val="none" w:sz="0" w:space="0" w:color="auto"/>
            <w:right w:val="none" w:sz="0" w:space="0" w:color="auto"/>
          </w:divBdr>
          <w:divsChild>
            <w:div w:id="19473024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5464308">
      <w:bodyDiv w:val="1"/>
      <w:marLeft w:val="0"/>
      <w:marRight w:val="0"/>
      <w:marTop w:val="0"/>
      <w:marBottom w:val="0"/>
      <w:divBdr>
        <w:top w:val="none" w:sz="0" w:space="0" w:color="auto"/>
        <w:left w:val="none" w:sz="0" w:space="0" w:color="auto"/>
        <w:bottom w:val="none" w:sz="0" w:space="0" w:color="auto"/>
        <w:right w:val="none" w:sz="0" w:space="0" w:color="auto"/>
      </w:divBdr>
      <w:divsChild>
        <w:div w:id="1337225627">
          <w:marLeft w:val="0"/>
          <w:marRight w:val="0"/>
          <w:marTop w:val="0"/>
          <w:marBottom w:val="0"/>
          <w:divBdr>
            <w:top w:val="none" w:sz="0" w:space="0" w:color="auto"/>
            <w:left w:val="none" w:sz="0" w:space="0" w:color="auto"/>
            <w:bottom w:val="none" w:sz="0" w:space="0" w:color="auto"/>
            <w:right w:val="none" w:sz="0" w:space="0" w:color="auto"/>
          </w:divBdr>
          <w:divsChild>
            <w:div w:id="11477494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webSettings>
</file>

<file path=word/_rels/document.xml.rels><?xml version="1.0" encoding="UTF-8" standalone="yes"?>
<Relationships xmlns="http://schemas.openxmlformats.org/package/2006/relationships"><Relationship Id="rId13" Type="http://schemas.openxmlformats.org/officeDocument/2006/relationships/hyperlink" Target="https://en.wikipedia.org/wiki/List_of_ISO_639_language_codes" TargetMode="External"/><Relationship Id="rId18" Type="http://schemas.openxmlformats.org/officeDocument/2006/relationships/hyperlink" Target="https://datatracker.ietf.org/doc/html/rfc4122" TargetMode="External"/><Relationship Id="rId26" Type="http://schemas.openxmlformats.org/officeDocument/2006/relationships/hyperlink" Target="https://datatracker.ietf.org/doc/html/rfc4122" TargetMode="External"/><Relationship Id="rId3" Type="http://schemas.openxmlformats.org/officeDocument/2006/relationships/customXml" Target="../customXml/item3.xml"/><Relationship Id="rId21" Type="http://schemas.openxmlformats.org/officeDocument/2006/relationships/hyperlink" Target="file:///Users/peter.stavny/Documents/Bussines/In-Watts/Partneri/MADSolution/DNR/MK-KKaKES-DNR-02.docx" TargetMode="External"/><Relationship Id="rId34" Type="http://schemas.openxmlformats.org/officeDocument/2006/relationships/image" Target="media/image5.png"/><Relationship Id="rId7" Type="http://schemas.openxmlformats.org/officeDocument/2006/relationships/settings" Target="settings.xml"/><Relationship Id="rId12" Type="http://schemas.openxmlformats.org/officeDocument/2006/relationships/hyperlink" Target="https://en.wikipedia.org/wiki/ISO_3166-1" TargetMode="External"/><Relationship Id="rId17" Type="http://schemas.openxmlformats.org/officeDocument/2006/relationships/hyperlink" Target="https://www.iso.org/standard/81090.html" TargetMode="External"/><Relationship Id="rId25" Type="http://schemas.openxmlformats.org/officeDocument/2006/relationships/hyperlink" Target="https://en.wikipedia.org/wiki/List_of_ISO_639_language_codes" TargetMode="External"/><Relationship Id="rId33" Type="http://schemas.openxmlformats.org/officeDocument/2006/relationships/image" Target="media/image4.png"/><Relationship Id="rId2" Type="http://schemas.openxmlformats.org/officeDocument/2006/relationships/customXml" Target="../customXml/item2.xml"/><Relationship Id="rId16" Type="http://schemas.openxmlformats.org/officeDocument/2006/relationships/hyperlink" Target="https://en.wikipedia.org/wiki/ISO_3166-1" TargetMode="External"/><Relationship Id="rId20" Type="http://schemas.openxmlformats.org/officeDocument/2006/relationships/hyperlink" Target="https://datatracker.ietf.org/doc/html/rfc4122" TargetMode="External"/><Relationship Id="rId29" Type="http://schemas.openxmlformats.org/officeDocument/2006/relationships/hyperlink" Target="https://datatracker.ietf.org/doc/html/rfc4122"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file:///Users/peter.stavny/Documents/Bussines/In-Watts/Partneri/MADSolution/DNR/MK-KKaKES-DNR-02.docx" TargetMode="External"/><Relationship Id="rId24" Type="http://schemas.openxmlformats.org/officeDocument/2006/relationships/hyperlink" Target="https://en.wikipedia.org/wiki/ISO_3166-1" TargetMode="External"/><Relationship Id="rId32" Type="http://schemas.openxmlformats.org/officeDocument/2006/relationships/image" Target="media/image3.png"/><Relationship Id="rId5" Type="http://schemas.openxmlformats.org/officeDocument/2006/relationships/numbering" Target="numbering.xml"/><Relationship Id="rId15" Type="http://schemas.openxmlformats.org/officeDocument/2006/relationships/hyperlink" Target="https://datatracker.ietf.org/doc/html/rfc4122" TargetMode="External"/><Relationship Id="rId23" Type="http://schemas.openxmlformats.org/officeDocument/2006/relationships/hyperlink" Target="file:///Users/peter.stavny/Documents/Bussines/In-Watts/Partneri/MADSolution/DNR/MK-KKaKES-DNR-02.docx" TargetMode="External"/><Relationship Id="rId28" Type="http://schemas.openxmlformats.org/officeDocument/2006/relationships/hyperlink" Target="file:///Users/peter.stavny/Documents/Bussines/In-Watts/Partneri/MADSolution/DNR/MK-KKaKES-DNR-02.docx" TargetMode="External"/><Relationship Id="rId36" Type="http://schemas.openxmlformats.org/officeDocument/2006/relationships/theme" Target="theme/theme1.xml"/><Relationship Id="rId10" Type="http://schemas.openxmlformats.org/officeDocument/2006/relationships/hyperlink" Target="https://datatracker.ietf.org/doc/html/rfc4122" TargetMode="External"/><Relationship Id="rId19" Type="http://schemas.openxmlformats.org/officeDocument/2006/relationships/hyperlink" Target="https://datatracker.ietf.org/doc/html/rfc4122" TargetMode="External"/><Relationship Id="rId31" Type="http://schemas.openxmlformats.org/officeDocument/2006/relationships/image" Target="media/image2.png"/><Relationship Id="rId4" Type="http://schemas.openxmlformats.org/officeDocument/2006/relationships/customXml" Target="../customXml/item4.xml"/><Relationship Id="rId9" Type="http://schemas.openxmlformats.org/officeDocument/2006/relationships/hyperlink" Target="file:///Users/peter.stavny/Documents/Bussines/In-Watts/MADSolution/DNR/MK-KKaKES-DNR-PR-02-Autentifikacia.docx" TargetMode="External"/><Relationship Id="rId14" Type="http://schemas.openxmlformats.org/officeDocument/2006/relationships/hyperlink" Target="https://en.wikipedia.org/wiki/List_of_ISO_639_language_codes" TargetMode="External"/><Relationship Id="rId22" Type="http://schemas.openxmlformats.org/officeDocument/2006/relationships/hyperlink" Target="https://datatracker.ietf.org/doc/html/rfc4122" TargetMode="External"/><Relationship Id="rId27" Type="http://schemas.openxmlformats.org/officeDocument/2006/relationships/hyperlink" Target="https://datatracker.ietf.org/doc/html/rfc4122" TargetMode="External"/><Relationship Id="rId30" Type="http://schemas.openxmlformats.org/officeDocument/2006/relationships/image" Target="media/image1.png"/><Relationship Id="rId35" Type="http://schemas.openxmlformats.org/officeDocument/2006/relationships/fontTable" Target="fontTable.xml"/><Relationship Id="rId8"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FE292E050DB4F24F9087E7245AE584A7" ma:contentTypeVersion="3" ma:contentTypeDescription="Umožňuje vytvoriť nový dokument." ma:contentTypeScope="" ma:versionID="59662f384b88d26cd8a9aef9a7ba408c">
  <xsd:schema xmlns:xsd="http://www.w3.org/2001/XMLSchema" xmlns:xs="http://www.w3.org/2001/XMLSchema" xmlns:p="http://schemas.microsoft.com/office/2006/metadata/properties" xmlns:ns2="2a71dbba-1a67-4b1a-9247-93375f3da084" targetNamespace="http://schemas.microsoft.com/office/2006/metadata/properties" ma:root="true" ma:fieldsID="c6c34b90e6186ff794d6208e48da2185" ns2:_="">
    <xsd:import namespace="2a71dbba-1a67-4b1a-9247-93375f3da084"/>
    <xsd:element name="properties">
      <xsd:complexType>
        <xsd:sequence>
          <xsd:element name="documentManagement">
            <xsd:complexType>
              <xsd:all>
                <xsd:element ref="ns2:MediaServiceMetadata" minOccurs="0"/>
                <xsd:element ref="ns2:MediaServiceFastMetadata"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a71dbba-1a67-4b1a-9247-93375f3da08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8079814-BF8E-439F-B743-6DC48DD88EA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a71dbba-1a67-4b1a-9247-93375f3da08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79BF651B-D6F7-40DD-9148-269C0DC34B71}">
  <ds:schemaRefs>
    <ds:schemaRef ds:uri="http://schemas.microsoft.com/sharepoint/v3/contenttype/forms"/>
  </ds:schemaRefs>
</ds:datastoreItem>
</file>

<file path=customXml/itemProps3.xml><?xml version="1.0" encoding="utf-8"?>
<ds:datastoreItem xmlns:ds="http://schemas.openxmlformats.org/officeDocument/2006/customXml" ds:itemID="{A6DC9A86-5928-429E-ABA0-9E23E88F597A}">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7E3AB3A5-FF65-AE46-9B38-4991B90AF9B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1386</TotalTime>
  <Pages>1</Pages>
  <Words>18160</Words>
  <Characters>103512</Characters>
  <Application>Microsoft Office Word</Application>
  <DocSecurity>4</DocSecurity>
  <Lines>862</Lines>
  <Paragraphs>242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121430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Stavny, Peter (EXTERNAL)</dc:creator>
  <cp:keywords/>
  <dc:description/>
  <cp:lastModifiedBy>Stavny, Peter</cp:lastModifiedBy>
  <cp:revision>291</cp:revision>
  <cp:lastPrinted>2023-09-29T04:43:00Z</cp:lastPrinted>
  <dcterms:created xsi:type="dcterms:W3CDTF">2024-07-31T21:42:00Z</dcterms:created>
  <dcterms:modified xsi:type="dcterms:W3CDTF">2025-06-23T17:30:00Z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0x010100FE292E050DB4F24F9087E7245AE584A7</vt:lpwstr>
  </property>
  <property fmtid="{D5CDD505-2E9C-101B-9397-08002B2CF9AE}" pid="3" name="Order">
    <vt:r8>600</vt:r8>
  </property>
  <property fmtid="{D5CDD505-2E9C-101B-9397-08002B2CF9AE}" pid="4" name="xd_Signature">
    <vt:bool>false</vt:bool>
  </property>
  <property fmtid="{D5CDD505-2E9C-101B-9397-08002B2CF9AE}" pid="5" name="xd_ProgID">
    <vt:lpwstr/>
  </property>
  <property fmtid="{D5CDD505-2E9C-101B-9397-08002B2CF9AE}" pid="6" name="_ExtendedDescription">
    <vt:lpwstr/>
  </property>
  <property fmtid="{D5CDD505-2E9C-101B-9397-08002B2CF9AE}" pid="7" name="TriggerFlowInfo">
    <vt:lpwstr/>
  </property>
  <property fmtid="{D5CDD505-2E9C-101B-9397-08002B2CF9AE}" pid="8" name="_SourceUrl">
    <vt:lpwstr/>
  </property>
  <property fmtid="{D5CDD505-2E9C-101B-9397-08002B2CF9AE}" pid="9" name="_SharedFileIndex">
    <vt:lpwstr/>
  </property>
  <property fmtid="{D5CDD505-2E9C-101B-9397-08002B2CF9AE}" pid="10" name="ComplianceAssetId">
    <vt:lpwstr/>
  </property>
  <property fmtid="{D5CDD505-2E9C-101B-9397-08002B2CF9AE}" pid="11" name="TemplateUrl">
    <vt:lpwstr/>
  </property>
</Properties>
</file>