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21FE8264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EF17F8">
        <w:rPr>
          <w:rFonts w:ascii="Times New Roman" w:hAnsi="Times New Roman" w:cs="Times New Roman"/>
          <w:b/>
          <w:bCs/>
        </w:rPr>
        <w:t>„</w:t>
      </w:r>
      <w:r w:rsidR="008B5E42" w:rsidRPr="00EF17F8">
        <w:rPr>
          <w:rFonts w:ascii="Times New Roman" w:hAnsi="Times New Roman" w:cs="Times New Roman"/>
          <w:b/>
          <w:noProof/>
        </w:rPr>
        <w:t>Biela technika</w:t>
      </w:r>
      <w:r w:rsidR="00B401D4" w:rsidRPr="00EF17F8">
        <w:rPr>
          <w:rFonts w:ascii="Times New Roman" w:hAnsi="Times New Roman" w:cs="Times New Roman"/>
          <w:b/>
          <w:noProof/>
        </w:rPr>
        <w:t xml:space="preserve"> – DNS</w:t>
      </w:r>
      <w:r w:rsidRPr="00EF17F8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53A65125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8B5E42" w:rsidRPr="00EF17F8">
        <w:rPr>
          <w:rFonts w:ascii="Times New Roman" w:hAnsi="Times New Roman" w:cs="Times New Roman"/>
          <w:b/>
          <w:noProof/>
        </w:rPr>
        <w:t>Biela technika</w:t>
      </w:r>
      <w:r w:rsidR="00B401D4" w:rsidRPr="00EF17F8">
        <w:rPr>
          <w:rFonts w:ascii="Times New Roman" w:hAnsi="Times New Roman" w:cs="Times New Roman"/>
          <w:b/>
          <w:noProof/>
        </w:rPr>
        <w:t xml:space="preserve">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9CA7" w14:textId="77777777" w:rsidR="00E827E0" w:rsidRDefault="00E827E0" w:rsidP="00485CCC">
      <w:pPr>
        <w:spacing w:after="0" w:line="240" w:lineRule="auto"/>
      </w:pPr>
      <w:r>
        <w:separator/>
      </w:r>
    </w:p>
  </w:endnote>
  <w:endnote w:type="continuationSeparator" w:id="0">
    <w:p w14:paraId="54CFF1D6" w14:textId="77777777" w:rsidR="00E827E0" w:rsidRDefault="00E827E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ACB4" w14:textId="77777777" w:rsidR="00E827E0" w:rsidRDefault="00E827E0" w:rsidP="00485CCC">
      <w:pPr>
        <w:spacing w:after="0" w:line="240" w:lineRule="auto"/>
      </w:pPr>
      <w:r>
        <w:separator/>
      </w:r>
    </w:p>
  </w:footnote>
  <w:footnote w:type="continuationSeparator" w:id="0">
    <w:p w14:paraId="3B23E728" w14:textId="77777777" w:rsidR="00E827E0" w:rsidRDefault="00E827E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45B6C36F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r w:rsidR="008B5E42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Biela technika</w:t>
                          </w:r>
                          <w:r w:rsidR="009366D0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– 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45B6C36F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r w:rsidR="008B5E42" w:rsidRPr="00EF17F8">
                      <w:rPr>
                        <w:rFonts w:ascii="Times New Roman" w:hAnsi="Times New Roman" w:cs="Times New Roman"/>
                        <w:b/>
                      </w:rPr>
                      <w:t>Biela technika</w:t>
                    </w:r>
                    <w:r w:rsidR="009366D0" w:rsidRPr="00EF17F8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>– 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238D0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281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GLUŠTÍKOVÁ Nikola</cp:lastModifiedBy>
  <cp:revision>15</cp:revision>
  <cp:lastPrinted>2021-06-21T05:37:00Z</cp:lastPrinted>
  <dcterms:created xsi:type="dcterms:W3CDTF">2022-08-24T13:50:00Z</dcterms:created>
  <dcterms:modified xsi:type="dcterms:W3CDTF">2025-06-04T06:12:00Z</dcterms:modified>
</cp:coreProperties>
</file>