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1FE7" w14:textId="3146F664" w:rsidR="00777EEE" w:rsidRPr="00301BE9" w:rsidRDefault="00972447" w:rsidP="008833E3">
      <w:pPr>
        <w:pStyle w:val="Default"/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01BE9">
        <w:rPr>
          <w:rFonts w:asciiTheme="minorHAnsi" w:hAnsiTheme="minorHAnsi" w:cstheme="minorHAnsi"/>
          <w:b/>
          <w:sz w:val="26"/>
          <w:szCs w:val="26"/>
        </w:rPr>
        <w:t>Zmluva o dielo</w:t>
      </w:r>
    </w:p>
    <w:p w14:paraId="73C3B210" w14:textId="7F05D6AC" w:rsidR="00777EEE" w:rsidRPr="008833E3" w:rsidRDefault="00777EEE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833E3">
        <w:rPr>
          <w:rFonts w:asciiTheme="minorHAnsi" w:hAnsiTheme="minorHAnsi" w:cstheme="minorHAnsi"/>
          <w:bCs/>
          <w:sz w:val="22"/>
          <w:szCs w:val="22"/>
        </w:rPr>
        <w:t xml:space="preserve">uzavretá podľa § </w:t>
      </w:r>
      <w:r w:rsidR="00972447" w:rsidRPr="008833E3">
        <w:rPr>
          <w:rFonts w:asciiTheme="minorHAnsi" w:hAnsiTheme="minorHAnsi" w:cstheme="minorHAnsi"/>
          <w:bCs/>
          <w:sz w:val="22"/>
          <w:szCs w:val="22"/>
        </w:rPr>
        <w:t>536</w:t>
      </w:r>
      <w:r w:rsidRPr="008833E3">
        <w:rPr>
          <w:rFonts w:asciiTheme="minorHAnsi" w:hAnsiTheme="minorHAnsi" w:cstheme="minorHAnsi"/>
          <w:bCs/>
          <w:sz w:val="22"/>
          <w:szCs w:val="22"/>
        </w:rPr>
        <w:t xml:space="preserve"> a </w:t>
      </w:r>
      <w:proofErr w:type="spellStart"/>
      <w:r w:rsidRPr="008833E3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Pr="008833E3">
        <w:rPr>
          <w:rFonts w:asciiTheme="minorHAnsi" w:hAnsiTheme="minorHAnsi" w:cstheme="minorHAnsi"/>
          <w:bCs/>
          <w:sz w:val="22"/>
          <w:szCs w:val="22"/>
        </w:rPr>
        <w:t>. zákona č. 513/1991 Zb. Obchodný zákonník</w:t>
      </w:r>
    </w:p>
    <w:p w14:paraId="180A0E6C" w14:textId="1BE7E141" w:rsidR="00640EAB" w:rsidRPr="008833E3" w:rsidRDefault="00777EEE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bCs/>
          <w:sz w:val="22"/>
          <w:szCs w:val="22"/>
        </w:rPr>
        <w:t xml:space="preserve">v znení neskorších predpisov </w:t>
      </w:r>
      <w:r w:rsidR="009A4D42" w:rsidRPr="008833E3">
        <w:rPr>
          <w:rFonts w:asciiTheme="minorHAnsi" w:hAnsiTheme="minorHAnsi" w:cstheme="minorHAnsi"/>
          <w:sz w:val="22"/>
          <w:szCs w:val="22"/>
        </w:rPr>
        <w:t>a v zmysle výzvy na predloženie ponuky pre zákazku s názvom</w:t>
      </w:r>
    </w:p>
    <w:p w14:paraId="3DDF0273" w14:textId="0F2FE5D8" w:rsidR="009A4D42" w:rsidRPr="008833E3" w:rsidRDefault="009A4D42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„</w:t>
      </w:r>
      <w:bookmarkStart w:id="0" w:name="_Hlk202304359"/>
      <w:r w:rsidR="00C73835" w:rsidRPr="008833E3">
        <w:rPr>
          <w:rFonts w:asciiTheme="minorHAnsi" w:hAnsiTheme="minorHAnsi" w:cstheme="minorHAnsi"/>
          <w:color w:val="000000"/>
          <w:sz w:val="22"/>
          <w:szCs w:val="22"/>
        </w:rPr>
        <w:t xml:space="preserve">Rekonštrukcia </w:t>
      </w:r>
      <w:bookmarkEnd w:id="0"/>
      <w:r w:rsidR="00870300" w:rsidRPr="008833E3">
        <w:rPr>
          <w:rFonts w:asciiTheme="minorHAnsi" w:hAnsiTheme="minorHAnsi" w:cstheme="minorHAnsi"/>
          <w:color w:val="000000"/>
          <w:sz w:val="22"/>
          <w:szCs w:val="22"/>
        </w:rPr>
        <w:t>horského hotela Bernardín</w:t>
      </w:r>
      <w:r w:rsidRPr="008833E3">
        <w:rPr>
          <w:rFonts w:asciiTheme="minorHAnsi" w:hAnsiTheme="minorHAnsi" w:cstheme="minorHAnsi"/>
          <w:sz w:val="22"/>
          <w:szCs w:val="22"/>
        </w:rPr>
        <w:t>“</w:t>
      </w:r>
    </w:p>
    <w:p w14:paraId="35930527" w14:textId="2F6DCF9E" w:rsidR="00777EEE" w:rsidRPr="008833E3" w:rsidRDefault="00777EEE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8833E3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8833E3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8833E3" w:rsidRDefault="00C142C4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CEA548" w14:textId="6A7EDBC4" w:rsidR="00C73835" w:rsidRPr="008833E3" w:rsidRDefault="00972447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b/>
          <w:bCs/>
          <w:sz w:val="22"/>
          <w:szCs w:val="22"/>
        </w:rPr>
        <w:t>Objednávateľ</w:t>
      </w:r>
      <w:r w:rsidR="00FD748E" w:rsidRPr="008833E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D748E" w:rsidRPr="008833E3">
        <w:rPr>
          <w:rFonts w:asciiTheme="minorHAnsi" w:hAnsiTheme="minorHAnsi" w:cstheme="minorHAnsi"/>
          <w:sz w:val="22"/>
          <w:szCs w:val="22"/>
        </w:rPr>
        <w:t xml:space="preserve">  </w:t>
      </w:r>
      <w:r w:rsidR="00FD748E" w:rsidRPr="008833E3">
        <w:rPr>
          <w:rFonts w:asciiTheme="minorHAnsi" w:hAnsiTheme="minorHAnsi" w:cstheme="minorHAnsi"/>
          <w:sz w:val="22"/>
          <w:szCs w:val="22"/>
        </w:rPr>
        <w:tab/>
      </w:r>
      <w:r w:rsidR="005C475A" w:rsidRPr="008833E3">
        <w:rPr>
          <w:rFonts w:asciiTheme="minorHAnsi" w:hAnsiTheme="minorHAnsi" w:cstheme="minorHAnsi"/>
          <w:b/>
          <w:bCs/>
          <w:sz w:val="22"/>
          <w:szCs w:val="22"/>
        </w:rPr>
        <w:t xml:space="preserve">JKM – </w:t>
      </w:r>
      <w:proofErr w:type="spellStart"/>
      <w:r w:rsidR="005C475A" w:rsidRPr="008833E3">
        <w:rPr>
          <w:rFonts w:asciiTheme="minorHAnsi" w:hAnsiTheme="minorHAnsi" w:cstheme="minorHAnsi"/>
          <w:b/>
          <w:bCs/>
          <w:sz w:val="22"/>
          <w:szCs w:val="22"/>
        </w:rPr>
        <w:t>structure</w:t>
      </w:r>
      <w:proofErr w:type="spellEnd"/>
      <w:r w:rsidR="005C475A" w:rsidRPr="008833E3">
        <w:rPr>
          <w:rFonts w:asciiTheme="minorHAnsi" w:hAnsiTheme="minorHAnsi" w:cstheme="minorHAnsi"/>
          <w:b/>
          <w:bCs/>
          <w:sz w:val="22"/>
          <w:szCs w:val="22"/>
        </w:rPr>
        <w:t xml:space="preserve"> s.r.o.</w:t>
      </w:r>
    </w:p>
    <w:p w14:paraId="72A7A8D9" w14:textId="38019D6E" w:rsidR="00C73835" w:rsidRPr="008833E3" w:rsidRDefault="00C73835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 w:rsidRPr="008833E3">
        <w:rPr>
          <w:rFonts w:asciiTheme="minorHAnsi" w:hAnsiTheme="minorHAnsi" w:cstheme="minorHAnsi"/>
          <w:sz w:val="22"/>
          <w:szCs w:val="22"/>
        </w:rPr>
        <w:tab/>
      </w:r>
      <w:r w:rsidR="005C475A" w:rsidRPr="008833E3">
        <w:rPr>
          <w:rFonts w:asciiTheme="minorHAnsi" w:hAnsiTheme="minorHAnsi" w:cstheme="minorHAnsi"/>
          <w:sz w:val="22"/>
          <w:szCs w:val="22"/>
        </w:rPr>
        <w:t>Bystrá 162, 977 01  Bystrá</w:t>
      </w:r>
    </w:p>
    <w:p w14:paraId="25058A0A" w14:textId="6EE0F4B8" w:rsidR="00C73835" w:rsidRPr="008833E3" w:rsidRDefault="00C73835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IČO:  </w:t>
      </w:r>
      <w:r w:rsidRPr="008833E3">
        <w:rPr>
          <w:rFonts w:asciiTheme="minorHAnsi" w:hAnsiTheme="minorHAnsi" w:cstheme="minorHAnsi"/>
          <w:sz w:val="22"/>
          <w:szCs w:val="22"/>
        </w:rPr>
        <w:tab/>
      </w:r>
      <w:r w:rsidR="005D7CA7" w:rsidRPr="008833E3">
        <w:rPr>
          <w:rFonts w:asciiTheme="minorHAnsi" w:hAnsiTheme="minorHAnsi" w:cstheme="minorHAnsi"/>
          <w:bCs/>
          <w:sz w:val="22"/>
          <w:szCs w:val="22"/>
        </w:rPr>
        <w:t>51289873</w:t>
      </w:r>
    </w:p>
    <w:p w14:paraId="608D6930" w14:textId="201D0CAC" w:rsidR="00C73835" w:rsidRPr="008833E3" w:rsidRDefault="00C73835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833E3">
        <w:rPr>
          <w:rFonts w:asciiTheme="minorHAnsi" w:hAnsiTheme="minorHAnsi" w:cstheme="minorHAnsi"/>
          <w:sz w:val="22"/>
          <w:szCs w:val="22"/>
        </w:rPr>
        <w:t>DIČ</w:t>
      </w:r>
      <w:r w:rsidRPr="008833E3">
        <w:rPr>
          <w:rFonts w:asciiTheme="minorHAnsi" w:hAnsiTheme="minorHAnsi" w:cstheme="minorHAnsi"/>
          <w:sz w:val="22"/>
          <w:szCs w:val="22"/>
        </w:rPr>
        <w:tab/>
      </w:r>
      <w:r w:rsidR="005D7CA7" w:rsidRPr="008833E3">
        <w:rPr>
          <w:rFonts w:asciiTheme="minorHAnsi" w:hAnsiTheme="minorHAnsi" w:cstheme="minorHAnsi"/>
          <w:bCs/>
          <w:sz w:val="22"/>
          <w:szCs w:val="22"/>
        </w:rPr>
        <w:t>2120671091</w:t>
      </w:r>
    </w:p>
    <w:p w14:paraId="7A3CE68D" w14:textId="7D6CDFFB" w:rsidR="00C73835" w:rsidRPr="008833E3" w:rsidRDefault="00C73835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IBAN: </w:t>
      </w:r>
      <w:r w:rsidRPr="008833E3">
        <w:rPr>
          <w:rFonts w:asciiTheme="minorHAnsi" w:hAnsiTheme="minorHAnsi" w:cstheme="minorHAnsi"/>
          <w:sz w:val="22"/>
          <w:szCs w:val="22"/>
        </w:rPr>
        <w:tab/>
      </w:r>
      <w:r w:rsidR="00870300" w:rsidRPr="008833E3">
        <w:rPr>
          <w:rFonts w:asciiTheme="minorHAnsi" w:hAnsiTheme="minorHAnsi" w:cstheme="minorHAnsi"/>
          <w:bCs/>
          <w:sz w:val="22"/>
          <w:szCs w:val="22"/>
        </w:rPr>
        <w:t>SK90 0900 0000 0051 4127 4251</w:t>
      </w:r>
    </w:p>
    <w:p w14:paraId="0D65BB7E" w14:textId="0E86D7B5" w:rsidR="00C73835" w:rsidRPr="008833E3" w:rsidRDefault="00C73835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Zastúpený</w:t>
      </w:r>
      <w:r w:rsidRPr="008833E3">
        <w:rPr>
          <w:rFonts w:asciiTheme="minorHAnsi" w:hAnsiTheme="minorHAnsi" w:cstheme="minorHAnsi"/>
          <w:sz w:val="22"/>
          <w:szCs w:val="22"/>
        </w:rPr>
        <w:tab/>
      </w:r>
      <w:r w:rsidR="00870300" w:rsidRPr="008833E3">
        <w:rPr>
          <w:rFonts w:asciiTheme="minorHAnsi" w:hAnsiTheme="minorHAnsi" w:cstheme="minorHAnsi"/>
          <w:sz w:val="22"/>
          <w:szCs w:val="22"/>
        </w:rPr>
        <w:t xml:space="preserve">Jozef </w:t>
      </w:r>
      <w:proofErr w:type="spellStart"/>
      <w:r w:rsidR="00870300" w:rsidRPr="008833E3">
        <w:rPr>
          <w:rFonts w:asciiTheme="minorHAnsi" w:hAnsiTheme="minorHAnsi" w:cstheme="minorHAnsi"/>
          <w:sz w:val="22"/>
          <w:szCs w:val="22"/>
        </w:rPr>
        <w:t>Michelčík</w:t>
      </w:r>
      <w:proofErr w:type="spellEnd"/>
      <w:r w:rsidR="00870300" w:rsidRPr="008833E3">
        <w:rPr>
          <w:rFonts w:asciiTheme="minorHAnsi" w:hAnsiTheme="minorHAnsi" w:cstheme="minorHAnsi"/>
          <w:sz w:val="22"/>
          <w:szCs w:val="22"/>
        </w:rPr>
        <w:t>, konateľ</w:t>
      </w:r>
    </w:p>
    <w:p w14:paraId="424569DA" w14:textId="12D68573" w:rsidR="009A4D42" w:rsidRPr="008833E3" w:rsidRDefault="009A4D42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FE849F7" w14:textId="25BCABB5" w:rsidR="00FD748E" w:rsidRPr="008833E3" w:rsidRDefault="00FD748E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8833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972447" w:rsidRPr="008833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objednávateľ</w:t>
      </w:r>
      <w:r w:rsidRPr="008833E3">
        <w:rPr>
          <w:rFonts w:asciiTheme="minorHAnsi" w:hAnsiTheme="minorHAnsi" w:cstheme="minorHAnsi"/>
          <w:sz w:val="22"/>
          <w:szCs w:val="22"/>
        </w:rPr>
        <w:t>“)</w:t>
      </w:r>
      <w:r w:rsidRPr="008833E3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8833E3" w:rsidRDefault="00FD748E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8833E3" w:rsidRDefault="00FD748E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8833E3" w:rsidRDefault="00FD748E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290BE67F" w:rsidR="00C142C4" w:rsidRPr="008833E3" w:rsidRDefault="00972447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Zhotoviteľ</w:t>
      </w:r>
      <w:r w:rsidR="00961508" w:rsidRPr="008833E3">
        <w:rPr>
          <w:rFonts w:asciiTheme="minorHAnsi" w:hAnsiTheme="minorHAnsi" w:cstheme="minorHAnsi"/>
          <w:b/>
          <w:sz w:val="22"/>
          <w:szCs w:val="22"/>
        </w:rPr>
        <w:t>:</w:t>
      </w:r>
      <w:r w:rsidR="00961508" w:rsidRPr="008833E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61508" w:rsidRPr="008833E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="00961508" w:rsidRPr="008833E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8833E3" w:rsidRDefault="00961508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8833E3">
        <w:rPr>
          <w:rFonts w:asciiTheme="minorHAnsi" w:hAnsiTheme="minorHAnsi" w:cstheme="minorHAnsi"/>
          <w:sz w:val="22"/>
          <w:szCs w:val="22"/>
        </w:rPr>
        <w:tab/>
      </w:r>
      <w:r w:rsidRPr="008833E3">
        <w:rPr>
          <w:rFonts w:asciiTheme="minorHAnsi" w:hAnsiTheme="minorHAnsi" w:cstheme="minorHAnsi"/>
          <w:sz w:val="22"/>
          <w:szCs w:val="22"/>
        </w:rPr>
        <w:tab/>
      </w:r>
    </w:p>
    <w:p w14:paraId="3238D904" w14:textId="5DC4CFC2" w:rsidR="00C142C4" w:rsidRPr="008833E3" w:rsidRDefault="00961508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IČO:</w:t>
      </w:r>
      <w:r w:rsidRPr="008833E3">
        <w:rPr>
          <w:rFonts w:asciiTheme="minorHAnsi" w:hAnsiTheme="minorHAnsi" w:cstheme="minorHAnsi"/>
          <w:sz w:val="22"/>
          <w:szCs w:val="22"/>
        </w:rPr>
        <w:tab/>
      </w:r>
      <w:r w:rsidRPr="008833E3">
        <w:rPr>
          <w:rFonts w:asciiTheme="minorHAnsi" w:hAnsiTheme="minorHAnsi" w:cstheme="minorHAnsi"/>
          <w:sz w:val="22"/>
          <w:szCs w:val="22"/>
        </w:rPr>
        <w:tab/>
      </w:r>
    </w:p>
    <w:p w14:paraId="49EA3AE1" w14:textId="7AF19404" w:rsidR="00595D3F" w:rsidRPr="008833E3" w:rsidRDefault="00961508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DIČ:</w:t>
      </w:r>
      <w:r w:rsidR="00A36D6D" w:rsidRPr="008833E3">
        <w:rPr>
          <w:rFonts w:asciiTheme="minorHAnsi" w:hAnsiTheme="minorHAnsi" w:cstheme="minorHAnsi"/>
          <w:sz w:val="22"/>
          <w:szCs w:val="22"/>
        </w:rPr>
        <w:tab/>
      </w:r>
    </w:p>
    <w:p w14:paraId="39E1AE11" w14:textId="62633B90" w:rsidR="00C142C4" w:rsidRPr="008833E3" w:rsidRDefault="00595D3F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IČ DPH:</w:t>
      </w:r>
      <w:r w:rsidR="00961508" w:rsidRPr="008833E3">
        <w:rPr>
          <w:rFonts w:asciiTheme="minorHAnsi" w:hAnsiTheme="minorHAnsi" w:cstheme="minorHAnsi"/>
          <w:sz w:val="22"/>
          <w:szCs w:val="22"/>
        </w:rPr>
        <w:tab/>
      </w:r>
      <w:r w:rsidR="00961508" w:rsidRPr="008833E3">
        <w:rPr>
          <w:rFonts w:asciiTheme="minorHAnsi" w:hAnsiTheme="minorHAnsi" w:cstheme="minorHAnsi"/>
          <w:sz w:val="22"/>
          <w:szCs w:val="22"/>
        </w:rPr>
        <w:tab/>
      </w:r>
    </w:p>
    <w:p w14:paraId="21DFA456" w14:textId="77777777" w:rsidR="00A36D6D" w:rsidRPr="008833E3" w:rsidRDefault="00961508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IBAN:</w:t>
      </w:r>
      <w:r w:rsidR="00A36D6D" w:rsidRPr="008833E3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8833E3" w:rsidRDefault="009A4D42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8833E3" w:rsidRDefault="009A4D42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C1439A0" w14:textId="19100C51" w:rsidR="00777EEE" w:rsidRPr="008833E3" w:rsidRDefault="00777EEE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(ďalej ako „</w:t>
      </w:r>
      <w:r w:rsidR="00972447" w:rsidRPr="008833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zhotoviteľ</w:t>
      </w:r>
      <w:r w:rsidRPr="008833E3">
        <w:rPr>
          <w:rFonts w:asciiTheme="minorHAnsi" w:hAnsiTheme="minorHAnsi" w:cstheme="minorHAnsi"/>
          <w:sz w:val="22"/>
          <w:szCs w:val="22"/>
        </w:rPr>
        <w:t>“)</w:t>
      </w:r>
      <w:r w:rsidRPr="008833E3">
        <w:rPr>
          <w:rFonts w:asciiTheme="minorHAnsi" w:hAnsiTheme="minorHAnsi" w:cstheme="minorHAnsi"/>
          <w:sz w:val="22"/>
          <w:szCs w:val="22"/>
        </w:rPr>
        <w:tab/>
      </w:r>
    </w:p>
    <w:p w14:paraId="7882A21F" w14:textId="7CFACC24" w:rsidR="00C142C4" w:rsidRPr="008833E3" w:rsidRDefault="00C142C4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479026B" w14:textId="77777777" w:rsidR="007B6ABB" w:rsidRPr="008833E3" w:rsidRDefault="007B6ABB" w:rsidP="008833E3">
      <w:pPr>
        <w:tabs>
          <w:tab w:val="left" w:pos="1985"/>
        </w:tabs>
        <w:spacing w:line="264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33E3">
        <w:rPr>
          <w:rFonts w:asciiTheme="minorHAnsi" w:hAnsiTheme="minorHAnsi" w:cstheme="minorHAnsi"/>
          <w:b/>
          <w:bCs/>
          <w:sz w:val="22"/>
          <w:szCs w:val="22"/>
        </w:rPr>
        <w:t>Východiskové podklady a údaje</w:t>
      </w:r>
    </w:p>
    <w:p w14:paraId="1039C2A5" w14:textId="3541DDDF" w:rsidR="007B6ABB" w:rsidRPr="008833E3" w:rsidRDefault="007B6ABB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Podkladom pre uzatvorenie tejto Zmluvy o dielo (ďalej len „Zmluva“) je ponuka zhotoviteľa - doručená objednávateľovi v postupe zadávania zákazky „</w:t>
      </w:r>
      <w:r w:rsidR="00C73835" w:rsidRPr="008833E3">
        <w:rPr>
          <w:rFonts w:asciiTheme="minorHAnsi" w:hAnsiTheme="minorHAnsi" w:cstheme="minorHAnsi"/>
          <w:sz w:val="22"/>
          <w:szCs w:val="22"/>
        </w:rPr>
        <w:t xml:space="preserve">Rekonštrukcia </w:t>
      </w:r>
      <w:r w:rsidR="00870300" w:rsidRPr="008833E3">
        <w:rPr>
          <w:rFonts w:asciiTheme="minorHAnsi" w:hAnsiTheme="minorHAnsi" w:cstheme="minorHAnsi"/>
          <w:sz w:val="22"/>
          <w:szCs w:val="22"/>
        </w:rPr>
        <w:t>horského hotela Bernardín</w:t>
      </w:r>
      <w:r w:rsidRPr="008833E3">
        <w:rPr>
          <w:rFonts w:asciiTheme="minorHAnsi" w:hAnsiTheme="minorHAnsi" w:cstheme="minorHAnsi"/>
          <w:sz w:val="22"/>
          <w:szCs w:val="22"/>
        </w:rPr>
        <w:t xml:space="preserve">“ na základe Výzvy na predloženie ponuky. </w:t>
      </w:r>
    </w:p>
    <w:p w14:paraId="5C4152DA" w14:textId="511462BD" w:rsidR="007B6ABB" w:rsidRPr="008833E3" w:rsidRDefault="007B6ABB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Východiskové údaje:  </w:t>
      </w:r>
    </w:p>
    <w:p w14:paraId="6C2E092F" w14:textId="5AE5671F" w:rsidR="007B6ABB" w:rsidRPr="008833E3" w:rsidRDefault="007B6ABB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Výzva</w:t>
      </w:r>
    </w:p>
    <w:p w14:paraId="6A3BBE23" w14:textId="16E24242" w:rsidR="00F33A27" w:rsidRPr="008833E3" w:rsidRDefault="00F33A27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Súťažné podklady</w:t>
      </w:r>
    </w:p>
    <w:p w14:paraId="43BA623B" w14:textId="77777777" w:rsidR="00F33A27" w:rsidRPr="008833E3" w:rsidRDefault="00F33A27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Príloha č. 1 – Zmluva o dielo.</w:t>
      </w:r>
    </w:p>
    <w:p w14:paraId="2309B342" w14:textId="0FF42019" w:rsidR="007B6ABB" w:rsidRPr="008833E3" w:rsidRDefault="007B6ABB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F33A27" w:rsidRPr="008833E3">
        <w:rPr>
          <w:rFonts w:asciiTheme="minorHAnsi" w:hAnsiTheme="minorHAnsi" w:cstheme="minorHAnsi"/>
          <w:sz w:val="22"/>
          <w:szCs w:val="22"/>
        </w:rPr>
        <w:t>2</w:t>
      </w:r>
      <w:r w:rsidRPr="008833E3">
        <w:rPr>
          <w:rFonts w:asciiTheme="minorHAnsi" w:hAnsiTheme="minorHAnsi" w:cstheme="minorHAnsi"/>
          <w:sz w:val="22"/>
          <w:szCs w:val="22"/>
        </w:rPr>
        <w:t xml:space="preserve"> – Výkaz výmer.</w:t>
      </w:r>
    </w:p>
    <w:p w14:paraId="6943FFA4" w14:textId="75586AF1" w:rsidR="007B6ABB" w:rsidRPr="008833E3" w:rsidRDefault="007B6ABB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F33A27" w:rsidRPr="008833E3">
        <w:rPr>
          <w:rFonts w:asciiTheme="minorHAnsi" w:hAnsiTheme="minorHAnsi" w:cstheme="minorHAnsi"/>
          <w:sz w:val="22"/>
          <w:szCs w:val="22"/>
        </w:rPr>
        <w:t>3</w:t>
      </w:r>
      <w:r w:rsidRPr="008833E3">
        <w:rPr>
          <w:rFonts w:asciiTheme="minorHAnsi" w:hAnsiTheme="minorHAnsi" w:cstheme="minorHAnsi"/>
          <w:sz w:val="22"/>
          <w:szCs w:val="22"/>
        </w:rPr>
        <w:t xml:space="preserve"> – Projektová dokumentácia</w:t>
      </w:r>
    </w:p>
    <w:p w14:paraId="2273BF7D" w14:textId="77777777" w:rsidR="00F33A27" w:rsidRPr="008833E3" w:rsidRDefault="00F33A27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Príloha č. 4 -  Návrh na plnenie kritéria.</w:t>
      </w:r>
    </w:p>
    <w:p w14:paraId="6C069BF3" w14:textId="77777777" w:rsidR="007B6ABB" w:rsidRPr="008833E3" w:rsidRDefault="007B6ABB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Ponuka uchádzača, ktorý je ako úspešný uchádzač zhotoviteľom predmetu zmluvy.</w:t>
      </w:r>
    </w:p>
    <w:p w14:paraId="1116F7DB" w14:textId="092CB765" w:rsidR="00663C82" w:rsidRPr="008833E3" w:rsidRDefault="00663C82" w:rsidP="008833E3">
      <w:pPr>
        <w:pStyle w:val="Riadok"/>
        <w:spacing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Článok I.</w:t>
      </w:r>
    </w:p>
    <w:p w14:paraId="21F27564" w14:textId="242D67FB" w:rsidR="00C142C4" w:rsidRPr="008833E3" w:rsidRDefault="00961508" w:rsidP="008833E3">
      <w:pPr>
        <w:pStyle w:val="Tunestred"/>
        <w:spacing w:before="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Predmet zmluvy</w:t>
      </w:r>
    </w:p>
    <w:p w14:paraId="0742EEDA" w14:textId="5288607C" w:rsidR="00C142C4" w:rsidRPr="008833E3" w:rsidRDefault="00E92DA1" w:rsidP="008833E3">
      <w:pPr>
        <w:tabs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Predmetom zákazky </w:t>
      </w:r>
      <w:r w:rsidR="002E30D0" w:rsidRPr="008833E3">
        <w:rPr>
          <w:rFonts w:asciiTheme="minorHAnsi" w:hAnsiTheme="minorHAnsi" w:cstheme="minorHAnsi"/>
          <w:sz w:val="22"/>
          <w:szCs w:val="22"/>
        </w:rPr>
        <w:t>sú</w:t>
      </w:r>
      <w:r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2E30D0" w:rsidRPr="008833E3">
        <w:rPr>
          <w:rFonts w:asciiTheme="minorHAnsi" w:hAnsiTheme="minorHAnsi" w:cstheme="minorHAnsi"/>
          <w:sz w:val="22"/>
          <w:szCs w:val="22"/>
        </w:rPr>
        <w:t>s</w:t>
      </w:r>
      <w:r w:rsidR="00C73835" w:rsidRPr="008833E3">
        <w:rPr>
          <w:rFonts w:asciiTheme="minorHAnsi" w:hAnsiTheme="minorHAnsi" w:cstheme="minorHAnsi"/>
          <w:sz w:val="22"/>
          <w:szCs w:val="22"/>
        </w:rPr>
        <w:t xml:space="preserve">tavebné práce - Rekonštrukcia </w:t>
      </w:r>
      <w:r w:rsidR="002E30D0" w:rsidRPr="008833E3">
        <w:rPr>
          <w:rFonts w:asciiTheme="minorHAnsi" w:hAnsiTheme="minorHAnsi" w:cstheme="minorHAnsi"/>
          <w:sz w:val="22"/>
          <w:szCs w:val="22"/>
        </w:rPr>
        <w:t xml:space="preserve">horského hotela Bernardín. </w:t>
      </w:r>
      <w:r w:rsidR="00972447" w:rsidRPr="008833E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sa zaväzuje, že </w:t>
      </w:r>
      <w:r w:rsidR="00C445C3" w:rsidRPr="008833E3">
        <w:rPr>
          <w:rFonts w:asciiTheme="minorHAnsi" w:hAnsiTheme="minorHAnsi" w:cstheme="minorHAnsi"/>
          <w:sz w:val="22"/>
          <w:szCs w:val="22"/>
        </w:rPr>
        <w:t>objednávateľovi</w:t>
      </w:r>
      <w:r w:rsidR="00972447" w:rsidRPr="008833E3">
        <w:rPr>
          <w:rFonts w:asciiTheme="minorHAnsi" w:hAnsiTheme="minorHAnsi" w:cstheme="minorHAnsi"/>
          <w:sz w:val="22"/>
          <w:szCs w:val="22"/>
        </w:rPr>
        <w:t xml:space="preserve"> zhotoví dielo</w:t>
      </w:r>
      <w:r w:rsidR="00663C82" w:rsidRPr="008833E3">
        <w:rPr>
          <w:rFonts w:asciiTheme="minorHAnsi" w:hAnsiTheme="minorHAnsi" w:cstheme="minorHAnsi"/>
          <w:sz w:val="22"/>
          <w:szCs w:val="22"/>
        </w:rPr>
        <w:t>,</w:t>
      </w:r>
      <w:r w:rsidR="002E30D0"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8833E3">
        <w:rPr>
          <w:rFonts w:asciiTheme="minorHAnsi" w:hAnsiTheme="minorHAnsi" w:cstheme="minorHAnsi"/>
          <w:sz w:val="22"/>
          <w:szCs w:val="22"/>
        </w:rPr>
        <w:t>špecifikovan</w:t>
      </w:r>
      <w:r w:rsidRPr="008833E3">
        <w:rPr>
          <w:rFonts w:asciiTheme="minorHAnsi" w:hAnsiTheme="minorHAnsi" w:cstheme="minorHAnsi"/>
          <w:sz w:val="22"/>
          <w:szCs w:val="22"/>
        </w:rPr>
        <w:t>é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v </w:t>
      </w:r>
      <w:bookmarkStart w:id="1" w:name="_Hlk200401705"/>
      <w:r w:rsidR="007B6ABB" w:rsidRPr="008833E3">
        <w:rPr>
          <w:rFonts w:asciiTheme="minorHAnsi" w:hAnsiTheme="minorHAnsi" w:cstheme="minorHAnsi"/>
          <w:sz w:val="22"/>
          <w:szCs w:val="22"/>
        </w:rPr>
        <w:t xml:space="preserve">Príloha č. 1 – Výkaz výmer a Príloha č. </w:t>
      </w:r>
      <w:r w:rsidR="002E30D0" w:rsidRPr="008833E3">
        <w:rPr>
          <w:rFonts w:asciiTheme="minorHAnsi" w:hAnsiTheme="minorHAnsi" w:cstheme="minorHAnsi"/>
          <w:sz w:val="22"/>
          <w:szCs w:val="22"/>
        </w:rPr>
        <w:t>3</w:t>
      </w:r>
      <w:r w:rsidR="007B6ABB" w:rsidRPr="008833E3">
        <w:rPr>
          <w:rFonts w:asciiTheme="minorHAnsi" w:hAnsiTheme="minorHAnsi" w:cstheme="minorHAnsi"/>
          <w:sz w:val="22"/>
          <w:szCs w:val="22"/>
        </w:rPr>
        <w:t xml:space="preserve"> – Projektová dokumentácia</w:t>
      </w:r>
      <w:bookmarkEnd w:id="1"/>
      <w:r w:rsidR="0075097A" w:rsidRPr="008833E3">
        <w:rPr>
          <w:rFonts w:asciiTheme="minorHAnsi" w:hAnsiTheme="minorHAnsi" w:cstheme="minorHAnsi"/>
          <w:sz w:val="22"/>
          <w:szCs w:val="22"/>
        </w:rPr>
        <w:t>,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ktor</w:t>
      </w:r>
      <w:r w:rsidR="007B6ABB" w:rsidRPr="008833E3">
        <w:rPr>
          <w:rFonts w:asciiTheme="minorHAnsi" w:hAnsiTheme="minorHAnsi" w:cstheme="minorHAnsi"/>
          <w:sz w:val="22"/>
          <w:szCs w:val="22"/>
        </w:rPr>
        <w:t>é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7B6ABB" w:rsidRPr="008833E3">
        <w:rPr>
          <w:rFonts w:asciiTheme="minorHAnsi" w:hAnsiTheme="minorHAnsi" w:cstheme="minorHAnsi"/>
          <w:sz w:val="22"/>
          <w:szCs w:val="22"/>
        </w:rPr>
        <w:t>sú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neoddeliteľnou súčasťou </w:t>
      </w:r>
      <w:r w:rsidR="0075097A" w:rsidRPr="008833E3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8833E3">
        <w:rPr>
          <w:rFonts w:asciiTheme="minorHAnsi" w:hAnsiTheme="minorHAnsi" w:cstheme="minorHAnsi"/>
          <w:sz w:val="22"/>
          <w:szCs w:val="22"/>
        </w:rPr>
        <w:t>zmluvy</w:t>
      </w:r>
      <w:r w:rsidR="00D5636B"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8833E3">
        <w:rPr>
          <w:rFonts w:asciiTheme="minorHAnsi" w:hAnsiTheme="minorHAnsi" w:cstheme="minorHAnsi"/>
          <w:sz w:val="22"/>
          <w:szCs w:val="22"/>
        </w:rPr>
        <w:t>a</w:t>
      </w:r>
      <w:r w:rsidR="00972447" w:rsidRPr="008833E3">
        <w:rPr>
          <w:rFonts w:asciiTheme="minorHAnsi" w:hAnsiTheme="minorHAnsi" w:cstheme="minorHAnsi"/>
          <w:sz w:val="22"/>
          <w:szCs w:val="22"/>
        </w:rPr>
        <w:t xml:space="preserve"> objednávateľ </w:t>
      </w:r>
      <w:r w:rsidR="00961508" w:rsidRPr="008833E3">
        <w:rPr>
          <w:rFonts w:asciiTheme="minorHAnsi" w:hAnsiTheme="minorHAnsi" w:cstheme="minorHAnsi"/>
          <w:sz w:val="22"/>
          <w:szCs w:val="22"/>
        </w:rPr>
        <w:t>sa zaväzuje, že t</w:t>
      </w:r>
      <w:r w:rsidR="00972447" w:rsidRPr="008833E3">
        <w:rPr>
          <w:rFonts w:asciiTheme="minorHAnsi" w:hAnsiTheme="minorHAnsi" w:cstheme="minorHAnsi"/>
          <w:sz w:val="22"/>
          <w:szCs w:val="22"/>
        </w:rPr>
        <w:t>o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to </w:t>
      </w:r>
      <w:r w:rsidR="00972447" w:rsidRPr="008833E3">
        <w:rPr>
          <w:rFonts w:asciiTheme="minorHAnsi" w:hAnsiTheme="minorHAnsi" w:cstheme="minorHAnsi"/>
          <w:sz w:val="22"/>
          <w:szCs w:val="22"/>
        </w:rPr>
        <w:t xml:space="preserve">dielo </w:t>
      </w:r>
      <w:r w:rsidR="00961508" w:rsidRPr="008833E3">
        <w:rPr>
          <w:rFonts w:asciiTheme="minorHAnsi" w:hAnsiTheme="minorHAnsi" w:cstheme="minorHAnsi"/>
          <w:sz w:val="22"/>
          <w:szCs w:val="22"/>
        </w:rPr>
        <w:t>prevezme a zaplatí zaň dohodnutú cenu.</w:t>
      </w:r>
    </w:p>
    <w:p w14:paraId="637F1909" w14:textId="77777777" w:rsidR="00663C82" w:rsidRDefault="00663C82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2C7DFBE" w14:textId="77777777" w:rsidR="008833E3" w:rsidRDefault="008833E3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3A724C3" w14:textId="77777777" w:rsidR="008833E3" w:rsidRPr="008833E3" w:rsidRDefault="008833E3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lastRenderedPageBreak/>
        <w:t>Článok II.</w:t>
      </w:r>
    </w:p>
    <w:p w14:paraId="659CEA5A" w14:textId="77777777" w:rsidR="00C80BE5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15C5166A" w14:textId="5E12E789" w:rsidR="00C142C4" w:rsidRPr="008833E3" w:rsidRDefault="00961508" w:rsidP="008833E3">
      <w:pPr>
        <w:pStyle w:val="Odsekzoznamu"/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Termín </w:t>
      </w:r>
      <w:r w:rsidR="008833E3">
        <w:rPr>
          <w:rFonts w:asciiTheme="minorHAnsi" w:hAnsiTheme="minorHAnsi" w:cstheme="minorHAnsi"/>
          <w:sz w:val="22"/>
          <w:szCs w:val="22"/>
        </w:rPr>
        <w:t>realizácie</w:t>
      </w:r>
      <w:r w:rsidRPr="008833E3">
        <w:rPr>
          <w:rFonts w:asciiTheme="minorHAnsi" w:hAnsiTheme="minorHAnsi" w:cstheme="minorHAnsi"/>
          <w:sz w:val="22"/>
          <w:szCs w:val="22"/>
        </w:rPr>
        <w:t xml:space="preserve"> predmetu zmluvy je </w:t>
      </w:r>
      <w:r w:rsidRPr="008833E3">
        <w:rPr>
          <w:rFonts w:asciiTheme="minorHAnsi" w:hAnsiTheme="minorHAnsi" w:cstheme="minorHAnsi"/>
          <w:b/>
          <w:bCs/>
          <w:sz w:val="22"/>
          <w:szCs w:val="22"/>
        </w:rPr>
        <w:t xml:space="preserve">najneskôr </w:t>
      </w:r>
      <w:r w:rsidRPr="008833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 </w:t>
      </w:r>
      <w:r w:rsidR="006B25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2E30D0" w:rsidRPr="008833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5.08</w:t>
      </w:r>
      <w:r w:rsidR="007066A6" w:rsidRPr="008833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.2025</w:t>
      </w:r>
      <w:r w:rsidR="00395DA9" w:rsidRPr="008833E3">
        <w:rPr>
          <w:rFonts w:asciiTheme="minorHAnsi" w:hAnsiTheme="minorHAnsi" w:cstheme="minorHAnsi"/>
          <w:sz w:val="22"/>
          <w:szCs w:val="22"/>
        </w:rPr>
        <w:t>.</w:t>
      </w:r>
    </w:p>
    <w:p w14:paraId="762B0458" w14:textId="77777777" w:rsidR="003244D5" w:rsidRPr="008833E3" w:rsidRDefault="003244D5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Článok III.</w:t>
      </w:r>
    </w:p>
    <w:p w14:paraId="7E582748" w14:textId="77777777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Miesto a spôsob prevzatia predmetu zmluvy</w:t>
      </w:r>
    </w:p>
    <w:p w14:paraId="5504901A" w14:textId="7F514A6E" w:rsidR="00C8702A" w:rsidRPr="008833E3" w:rsidRDefault="00961508" w:rsidP="008833E3">
      <w:pPr>
        <w:pStyle w:val="Odsekzoznamu"/>
        <w:numPr>
          <w:ilvl w:val="0"/>
          <w:numId w:val="18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833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Miestom </w:t>
      </w:r>
      <w:r w:rsidR="00972447" w:rsidRPr="008833E3">
        <w:rPr>
          <w:rFonts w:asciiTheme="minorHAnsi" w:hAnsiTheme="minorHAnsi" w:cstheme="minorHAnsi"/>
          <w:color w:val="000000" w:themeColor="text1"/>
          <w:sz w:val="22"/>
          <w:szCs w:val="22"/>
        </w:rPr>
        <w:t>realizácie</w:t>
      </w:r>
      <w:r w:rsidRPr="008833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je:</w:t>
      </w:r>
      <w:r w:rsidR="00C8702A" w:rsidRPr="008833E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30D0" w:rsidRPr="008833E3">
        <w:rPr>
          <w:rFonts w:asciiTheme="minorHAnsi" w:hAnsiTheme="minorHAnsi" w:cstheme="minorHAnsi"/>
          <w:color w:val="000000" w:themeColor="text1"/>
          <w:sz w:val="22"/>
          <w:szCs w:val="22"/>
        </w:rPr>
        <w:t>horský hotel Bernardín</w:t>
      </w:r>
      <w:r w:rsidR="00D7594C" w:rsidRPr="008833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parcele č. 1732, 1711/16, 1711/31, k. ú. Hronec</w:t>
      </w:r>
      <w:r w:rsidR="008833E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F77AAB6" w14:textId="1BA99D4F" w:rsidR="00C142C4" w:rsidRPr="008833E3" w:rsidRDefault="00CC4AC0" w:rsidP="008833E3">
      <w:pPr>
        <w:pStyle w:val="Odsekzoznamu"/>
        <w:numPr>
          <w:ilvl w:val="0"/>
          <w:numId w:val="18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Dielo prevezme objednávateľ na základe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podpísaného </w:t>
      </w:r>
      <w:r w:rsidRPr="008833E3">
        <w:rPr>
          <w:rFonts w:asciiTheme="minorHAnsi" w:hAnsiTheme="minorHAnsi" w:cstheme="minorHAnsi"/>
          <w:sz w:val="22"/>
          <w:szCs w:val="22"/>
        </w:rPr>
        <w:t xml:space="preserve">preberacieho protokolu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zodpovednou osobou </w:t>
      </w:r>
      <w:r w:rsidRPr="008833E3">
        <w:rPr>
          <w:rFonts w:asciiTheme="minorHAnsi" w:hAnsiTheme="minorHAnsi" w:cstheme="minorHAnsi"/>
          <w:sz w:val="22"/>
          <w:szCs w:val="22"/>
        </w:rPr>
        <w:t>objednávateľa</w:t>
      </w:r>
      <w:r w:rsidR="00961508" w:rsidRPr="008833E3">
        <w:rPr>
          <w:rFonts w:asciiTheme="minorHAnsi" w:hAnsiTheme="minorHAnsi" w:cstheme="minorHAnsi"/>
          <w:sz w:val="22"/>
          <w:szCs w:val="22"/>
        </w:rPr>
        <w:t>.</w:t>
      </w:r>
    </w:p>
    <w:p w14:paraId="130B8C34" w14:textId="46A3689C" w:rsidR="00C142C4" w:rsidRPr="008833E3" w:rsidRDefault="00961508" w:rsidP="008833E3">
      <w:pPr>
        <w:pStyle w:val="Odsekzoznamu"/>
        <w:numPr>
          <w:ilvl w:val="0"/>
          <w:numId w:val="18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Pri odovzdaní </w:t>
      </w:r>
      <w:r w:rsidR="00972447" w:rsidRPr="008833E3">
        <w:rPr>
          <w:rFonts w:asciiTheme="minorHAnsi" w:hAnsiTheme="minorHAnsi" w:cstheme="minorHAnsi"/>
          <w:sz w:val="22"/>
          <w:szCs w:val="22"/>
        </w:rPr>
        <w:t>diela</w:t>
      </w:r>
      <w:r w:rsidRPr="008833E3">
        <w:rPr>
          <w:rFonts w:asciiTheme="minorHAnsi" w:hAnsiTheme="minorHAnsi" w:cstheme="minorHAnsi"/>
          <w:sz w:val="22"/>
          <w:szCs w:val="22"/>
        </w:rPr>
        <w:t xml:space="preserve"> je </w:t>
      </w:r>
      <w:r w:rsidR="00972447" w:rsidRPr="008833E3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8833E3">
        <w:rPr>
          <w:rFonts w:asciiTheme="minorHAnsi" w:hAnsiTheme="minorHAnsi" w:cstheme="minorHAnsi"/>
          <w:sz w:val="22"/>
          <w:szCs w:val="22"/>
        </w:rPr>
        <w:t>povinný odovzdať</w:t>
      </w:r>
      <w:r w:rsidR="00972447" w:rsidRPr="008833E3">
        <w:rPr>
          <w:rFonts w:asciiTheme="minorHAnsi" w:hAnsiTheme="minorHAnsi" w:cstheme="minorHAnsi"/>
          <w:sz w:val="22"/>
          <w:szCs w:val="22"/>
        </w:rPr>
        <w:t xml:space="preserve"> objednávateľovi </w:t>
      </w:r>
      <w:r w:rsidRPr="008833E3">
        <w:rPr>
          <w:rFonts w:asciiTheme="minorHAnsi" w:hAnsiTheme="minorHAnsi" w:cstheme="minorHAnsi"/>
          <w:sz w:val="22"/>
          <w:szCs w:val="22"/>
        </w:rPr>
        <w:t>doklady, ktoré sa vzťahujú</w:t>
      </w:r>
      <w:r w:rsidR="0075097A" w:rsidRPr="008833E3">
        <w:rPr>
          <w:rFonts w:asciiTheme="minorHAnsi" w:hAnsiTheme="minorHAnsi" w:cstheme="minorHAnsi"/>
          <w:sz w:val="22"/>
          <w:szCs w:val="22"/>
        </w:rPr>
        <w:t xml:space="preserve"> a sú potrebné </w:t>
      </w:r>
      <w:r w:rsidR="00972447" w:rsidRPr="008833E3">
        <w:rPr>
          <w:rFonts w:asciiTheme="minorHAnsi" w:hAnsiTheme="minorHAnsi" w:cstheme="minorHAnsi"/>
          <w:sz w:val="22"/>
          <w:szCs w:val="22"/>
        </w:rPr>
        <w:t xml:space="preserve">kolaudáciu diela a </w:t>
      </w:r>
      <w:r w:rsidR="0075097A" w:rsidRPr="008833E3">
        <w:rPr>
          <w:rFonts w:asciiTheme="minorHAnsi" w:hAnsiTheme="minorHAnsi" w:cstheme="minorHAnsi"/>
          <w:sz w:val="22"/>
          <w:szCs w:val="22"/>
        </w:rPr>
        <w:t>pre jeho bezpečné a plne funkčné užívanie</w:t>
      </w:r>
      <w:r w:rsidR="007C5A3C" w:rsidRPr="008833E3">
        <w:rPr>
          <w:rFonts w:asciiTheme="minorHAnsi" w:hAnsiTheme="minorHAnsi" w:cstheme="minorHAnsi"/>
          <w:sz w:val="22"/>
          <w:szCs w:val="22"/>
        </w:rPr>
        <w:t xml:space="preserve"> v slovenskom alebo českom jazyku.</w:t>
      </w:r>
    </w:p>
    <w:p w14:paraId="2A0D5DAD" w14:textId="14C483D4" w:rsidR="00663C82" w:rsidRPr="008833E3" w:rsidRDefault="00663C82" w:rsidP="008833E3">
      <w:pPr>
        <w:pStyle w:val="Odsekzoznamu"/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3C3EFFD4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6F172402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7E0B643F" w14:textId="04951E66" w:rsidR="00C142C4" w:rsidRPr="008833E3" w:rsidRDefault="00961508" w:rsidP="008833E3">
      <w:pPr>
        <w:pStyle w:val="Odsekzoznamu"/>
        <w:numPr>
          <w:ilvl w:val="0"/>
          <w:numId w:val="2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Rozpis ceny:</w:t>
      </w:r>
    </w:p>
    <w:p w14:paraId="4AC5B6BA" w14:textId="77777777" w:rsidR="00F02CB4" w:rsidRPr="008833E3" w:rsidRDefault="00F02CB4" w:rsidP="008833E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 w:val="0"/>
        <w:spacing w:line="264" w:lineRule="auto"/>
        <w:ind w:left="852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33E3">
        <w:rPr>
          <w:rFonts w:asciiTheme="minorHAnsi" w:hAnsiTheme="minorHAnsi" w:cstheme="minorHAnsi"/>
          <w:color w:val="000000"/>
          <w:sz w:val="22"/>
          <w:szCs w:val="22"/>
        </w:rPr>
        <w:t xml:space="preserve">Celková cena za dielo je dohodnutá nasledovne: </w:t>
      </w:r>
    </w:p>
    <w:p w14:paraId="1DFFEABE" w14:textId="55AFFDAB" w:rsidR="00F02CB4" w:rsidRPr="008833E3" w:rsidRDefault="00F02CB4" w:rsidP="008833E3">
      <w:pPr>
        <w:spacing w:line="264" w:lineRule="auto"/>
        <w:ind w:left="852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bez DPH: </w:t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74A94"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Eur </w:t>
      </w:r>
    </w:p>
    <w:p w14:paraId="7DDD4772" w14:textId="7523C751" w:rsidR="00F02CB4" w:rsidRPr="008833E3" w:rsidRDefault="00F02CB4" w:rsidP="008833E3">
      <w:pPr>
        <w:spacing w:line="264" w:lineRule="auto"/>
        <w:ind w:left="852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DPH vo výške 23%: </w:t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Eur </w:t>
      </w:r>
    </w:p>
    <w:p w14:paraId="683EC2D8" w14:textId="5F7FB2A7" w:rsidR="00F02CB4" w:rsidRPr="008833E3" w:rsidRDefault="00F02CB4" w:rsidP="008833E3">
      <w:pPr>
        <w:spacing w:line="264" w:lineRule="auto"/>
        <w:ind w:left="852" w:hanging="426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s DPH: </w:t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color w:val="000000"/>
          <w:sz w:val="22"/>
          <w:szCs w:val="22"/>
        </w:rPr>
        <w:tab/>
        <w:t>Eur</w:t>
      </w:r>
    </w:p>
    <w:p w14:paraId="1EC60AB8" w14:textId="59803CAD" w:rsidR="00C142C4" w:rsidRPr="008833E3" w:rsidRDefault="00E92DA1" w:rsidP="008833E3">
      <w:pPr>
        <w:pStyle w:val="Riadok"/>
        <w:spacing w:line="264" w:lineRule="auto"/>
        <w:ind w:left="852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33E3">
        <w:rPr>
          <w:rFonts w:asciiTheme="minorHAnsi" w:hAnsiTheme="minorHAnsi" w:cstheme="minorHAnsi"/>
          <w:b/>
          <w:sz w:val="22"/>
          <w:szCs w:val="22"/>
          <w:u w:val="single"/>
        </w:rPr>
        <w:t>slovom: .....................................................................................................................</w:t>
      </w:r>
      <w:r w:rsidR="00F02CB4" w:rsidRPr="008833E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833E3">
        <w:rPr>
          <w:rFonts w:asciiTheme="minorHAnsi" w:hAnsiTheme="minorHAnsi" w:cstheme="minorHAnsi"/>
          <w:b/>
          <w:sz w:val="22"/>
          <w:szCs w:val="22"/>
          <w:u w:val="single"/>
        </w:rPr>
        <w:t>EUR</w:t>
      </w:r>
      <w:r w:rsidR="0081324E" w:rsidRPr="008833E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2E96028C" w14:textId="054D3AD4" w:rsidR="00C142C4" w:rsidRPr="008833E3" w:rsidRDefault="00961508" w:rsidP="008833E3">
      <w:pPr>
        <w:pStyle w:val="Odsekzoznamu"/>
        <w:numPr>
          <w:ilvl w:val="0"/>
          <w:numId w:val="2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 w:rsidRPr="008833E3">
        <w:rPr>
          <w:rFonts w:asciiTheme="minorHAnsi" w:hAnsiTheme="minorHAnsi" w:cstheme="minorHAnsi"/>
          <w:sz w:val="22"/>
          <w:szCs w:val="22"/>
        </w:rPr>
        <w:t>môže byť len</w:t>
      </w:r>
      <w:r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832081" w:rsidRPr="008833E3">
        <w:rPr>
          <w:rFonts w:asciiTheme="minorHAnsi" w:hAnsiTheme="minorHAnsi" w:cstheme="minorHAnsi"/>
          <w:sz w:val="22"/>
          <w:szCs w:val="22"/>
        </w:rPr>
        <w:t xml:space="preserve">písomným dodatkom k zmluve uzavretým podľa čl. 13 bod 4 zmluvy, </w:t>
      </w:r>
      <w:r w:rsidRPr="008833E3">
        <w:rPr>
          <w:rFonts w:asciiTheme="minorHAnsi" w:hAnsiTheme="minorHAnsi" w:cstheme="minorHAnsi"/>
          <w:sz w:val="22"/>
          <w:szCs w:val="22"/>
        </w:rPr>
        <w:t xml:space="preserve">z dôvodu zmien sadzby dane podľa daňových zákonov Slovenskej republiky. </w:t>
      </w:r>
    </w:p>
    <w:p w14:paraId="5D55B3AC" w14:textId="77777777" w:rsidR="007066A6" w:rsidRPr="008833E3" w:rsidRDefault="007066A6" w:rsidP="008833E3">
      <w:pPr>
        <w:pStyle w:val="Odsekzoznamu"/>
        <w:numPr>
          <w:ilvl w:val="0"/>
          <w:numId w:val="2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Cena podľa bodu 1 tohto článku je stanovená podľa zákona NR SR č.18/1996 Z. z. o cenách v znení neskorších predpisov a vyhlášky MF SR č. 87/1996 Z. z., ktorou sa vykonáva zákon Národnej rady Slovenskej republiky č. 18/1996 Z. z. o cenách v znení neskorších predpisov. </w:t>
      </w:r>
    </w:p>
    <w:p w14:paraId="4ED491E8" w14:textId="77777777" w:rsidR="007066A6" w:rsidRPr="008833E3" w:rsidRDefault="00961508" w:rsidP="008833E3">
      <w:pPr>
        <w:pStyle w:val="Odsekzoznamu"/>
        <w:numPr>
          <w:ilvl w:val="0"/>
          <w:numId w:val="2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Cena je splatná na základe faktúry </w:t>
      </w:r>
      <w:r w:rsidR="00CC4AC0" w:rsidRPr="008833E3">
        <w:rPr>
          <w:rFonts w:asciiTheme="minorHAnsi" w:hAnsiTheme="minorHAnsi" w:cstheme="minorHAnsi"/>
          <w:sz w:val="22"/>
          <w:szCs w:val="22"/>
        </w:rPr>
        <w:t>zhotoviteľa</w:t>
      </w:r>
      <w:r w:rsidR="00800956" w:rsidRPr="008833E3">
        <w:rPr>
          <w:rFonts w:asciiTheme="minorHAnsi" w:hAnsiTheme="minorHAnsi" w:cstheme="minorHAnsi"/>
          <w:sz w:val="22"/>
          <w:szCs w:val="22"/>
        </w:rPr>
        <w:t>.</w:t>
      </w:r>
      <w:r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CC4AC0" w:rsidRPr="008833E3">
        <w:rPr>
          <w:rFonts w:asciiTheme="minorHAnsi" w:hAnsiTheme="minorHAnsi" w:cstheme="minorHAnsi"/>
          <w:sz w:val="22"/>
          <w:szCs w:val="22"/>
        </w:rPr>
        <w:t xml:space="preserve">Objednávateľ zhotoviteľovi neposkytne </w:t>
      </w:r>
      <w:r w:rsidRPr="008833E3">
        <w:rPr>
          <w:rFonts w:asciiTheme="minorHAnsi" w:hAnsiTheme="minorHAnsi" w:cstheme="minorHAnsi"/>
          <w:sz w:val="22"/>
          <w:szCs w:val="22"/>
        </w:rPr>
        <w:t xml:space="preserve">zálohovú platbu. </w:t>
      </w:r>
    </w:p>
    <w:p w14:paraId="4BEE4008" w14:textId="734826E1" w:rsidR="007066A6" w:rsidRPr="008833E3" w:rsidRDefault="007066A6" w:rsidP="008833E3">
      <w:pPr>
        <w:pStyle w:val="Odsekzoznamu"/>
        <w:numPr>
          <w:ilvl w:val="0"/>
          <w:numId w:val="2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Fakturácia </w:t>
      </w:r>
      <w:r w:rsidR="00E23A56" w:rsidRPr="008833E3">
        <w:rPr>
          <w:rFonts w:asciiTheme="minorHAnsi" w:hAnsiTheme="minorHAnsi" w:cstheme="minorHAnsi"/>
          <w:sz w:val="22"/>
          <w:szCs w:val="22"/>
        </w:rPr>
        <w:t xml:space="preserve">po dokončení </w:t>
      </w:r>
      <w:r w:rsidRPr="008833E3">
        <w:rPr>
          <w:rFonts w:asciiTheme="minorHAnsi" w:hAnsiTheme="minorHAnsi" w:cstheme="minorHAnsi"/>
          <w:sz w:val="22"/>
          <w:szCs w:val="22"/>
        </w:rPr>
        <w:t xml:space="preserve">realizácie </w:t>
      </w:r>
      <w:r w:rsidR="007B6ABB" w:rsidRPr="008833E3">
        <w:rPr>
          <w:rFonts w:asciiTheme="minorHAnsi" w:hAnsiTheme="minorHAnsi" w:cstheme="minorHAnsi"/>
          <w:sz w:val="22"/>
          <w:szCs w:val="22"/>
        </w:rPr>
        <w:t>diela</w:t>
      </w:r>
      <w:r w:rsidRPr="008833E3">
        <w:rPr>
          <w:rFonts w:asciiTheme="minorHAnsi" w:hAnsiTheme="minorHAnsi" w:cstheme="minorHAnsi"/>
          <w:sz w:val="22"/>
          <w:szCs w:val="22"/>
        </w:rPr>
        <w:t>. Podkladom pre vystavenie faktúr</w:t>
      </w:r>
      <w:r w:rsidR="0088166E">
        <w:rPr>
          <w:rFonts w:asciiTheme="minorHAnsi" w:hAnsiTheme="minorHAnsi" w:cstheme="minorHAnsi"/>
          <w:sz w:val="22"/>
          <w:szCs w:val="22"/>
        </w:rPr>
        <w:t>y</w:t>
      </w:r>
      <w:r w:rsidRPr="008833E3">
        <w:rPr>
          <w:rFonts w:asciiTheme="minorHAnsi" w:hAnsiTheme="minorHAnsi" w:cstheme="minorHAnsi"/>
          <w:sz w:val="22"/>
          <w:szCs w:val="22"/>
        </w:rPr>
        <w:t xml:space="preserve"> bude súpis skutočne vykonaných prác a dodaného materiálu, ktorý bude potvrdený zhotoviteľom a objednávateľom a bude tvoriť prílohu faktúr</w:t>
      </w:r>
      <w:r w:rsidR="0088166E">
        <w:rPr>
          <w:rFonts w:asciiTheme="minorHAnsi" w:hAnsiTheme="minorHAnsi" w:cstheme="minorHAnsi"/>
          <w:sz w:val="22"/>
          <w:szCs w:val="22"/>
        </w:rPr>
        <w:t>y</w:t>
      </w:r>
      <w:r w:rsidRPr="008833E3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593A360" w14:textId="320870D0" w:rsidR="007066A6" w:rsidRPr="008833E3" w:rsidRDefault="00961508" w:rsidP="008833E3">
      <w:pPr>
        <w:pStyle w:val="Odsekzoznamu"/>
        <w:numPr>
          <w:ilvl w:val="0"/>
          <w:numId w:val="2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Splatnosť faktúr</w:t>
      </w:r>
      <w:r w:rsidR="0088166E">
        <w:rPr>
          <w:rFonts w:asciiTheme="minorHAnsi" w:hAnsiTheme="minorHAnsi" w:cstheme="minorHAnsi"/>
          <w:sz w:val="22"/>
          <w:szCs w:val="22"/>
        </w:rPr>
        <w:t>y</w:t>
      </w:r>
      <w:r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800956" w:rsidRPr="008833E3">
        <w:rPr>
          <w:rFonts w:asciiTheme="minorHAnsi" w:hAnsiTheme="minorHAnsi" w:cstheme="minorHAnsi"/>
          <w:sz w:val="22"/>
          <w:szCs w:val="22"/>
        </w:rPr>
        <w:t>je</w:t>
      </w:r>
      <w:r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B51156" w:rsidRPr="008833E3">
        <w:rPr>
          <w:rFonts w:asciiTheme="minorHAnsi" w:hAnsiTheme="minorHAnsi" w:cstheme="minorHAnsi"/>
          <w:sz w:val="22"/>
          <w:szCs w:val="22"/>
        </w:rPr>
        <w:t>3</w:t>
      </w:r>
      <w:r w:rsidRPr="008833E3">
        <w:rPr>
          <w:rFonts w:asciiTheme="minorHAnsi" w:hAnsiTheme="minorHAnsi" w:cstheme="minorHAnsi"/>
          <w:sz w:val="22"/>
          <w:szCs w:val="22"/>
        </w:rPr>
        <w:t>0 dní od vystavenia faktúry.</w:t>
      </w:r>
    </w:p>
    <w:p w14:paraId="1CB49783" w14:textId="1CA06708" w:rsidR="00C8702A" w:rsidRPr="008833E3" w:rsidRDefault="00C8702A" w:rsidP="008833E3">
      <w:pPr>
        <w:pStyle w:val="Odsekzoznamu"/>
        <w:numPr>
          <w:ilvl w:val="0"/>
          <w:numId w:val="2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Zálohová platba nebude poskytnutá.</w:t>
      </w:r>
    </w:p>
    <w:p w14:paraId="37FA42B3" w14:textId="5EC96BF9" w:rsidR="00800956" w:rsidRPr="008833E3" w:rsidRDefault="00800956" w:rsidP="008833E3">
      <w:pPr>
        <w:pStyle w:val="Odsekzoznamu"/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95BF538" w14:textId="77777777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7DB3D3C" w14:textId="77777777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6A891A9E" w14:textId="3603A4AA" w:rsidR="00C142C4" w:rsidRPr="008833E3" w:rsidRDefault="00961508" w:rsidP="008833E3">
      <w:pPr>
        <w:pStyle w:val="Odsekzoznamu"/>
        <w:numPr>
          <w:ilvl w:val="0"/>
          <w:numId w:val="1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Ak sa </w:t>
      </w:r>
      <w:r w:rsidR="00CC4AC0" w:rsidRPr="008833E3">
        <w:rPr>
          <w:rFonts w:asciiTheme="minorHAnsi" w:hAnsiTheme="minorHAnsi" w:cstheme="minorHAnsi"/>
          <w:sz w:val="22"/>
          <w:szCs w:val="22"/>
        </w:rPr>
        <w:t>zhotoviteľ</w:t>
      </w:r>
      <w:r w:rsidRPr="008833E3">
        <w:rPr>
          <w:rFonts w:asciiTheme="minorHAnsi" w:hAnsiTheme="minorHAnsi" w:cstheme="minorHAnsi"/>
          <w:sz w:val="22"/>
          <w:szCs w:val="22"/>
        </w:rPr>
        <w:t xml:space="preserve"> dostane do omeškania s dodaním, zaväzuje sa zaplatiť </w:t>
      </w:r>
      <w:r w:rsidR="00CC4AC0" w:rsidRPr="008833E3">
        <w:rPr>
          <w:rFonts w:asciiTheme="minorHAnsi" w:hAnsiTheme="minorHAnsi" w:cstheme="minorHAnsi"/>
          <w:sz w:val="22"/>
          <w:szCs w:val="22"/>
        </w:rPr>
        <w:t xml:space="preserve">objednávateľovi </w:t>
      </w:r>
      <w:r w:rsidRPr="008833E3">
        <w:rPr>
          <w:rFonts w:asciiTheme="minorHAnsi" w:hAnsiTheme="minorHAnsi" w:cstheme="minorHAnsi"/>
          <w:sz w:val="22"/>
          <w:szCs w:val="22"/>
        </w:rPr>
        <w:t xml:space="preserve">zmluvnú pokutu vo výške </w:t>
      </w:r>
      <w:r w:rsidR="005746CE" w:rsidRPr="008833E3">
        <w:rPr>
          <w:rFonts w:asciiTheme="minorHAnsi" w:hAnsiTheme="minorHAnsi" w:cstheme="minorHAnsi"/>
          <w:sz w:val="22"/>
          <w:szCs w:val="22"/>
        </w:rPr>
        <w:t xml:space="preserve">0,02 </w:t>
      </w:r>
      <w:r w:rsidRPr="008833E3">
        <w:rPr>
          <w:rFonts w:asciiTheme="minorHAnsi" w:hAnsiTheme="minorHAnsi" w:cstheme="minorHAnsi"/>
          <w:sz w:val="22"/>
          <w:szCs w:val="22"/>
        </w:rPr>
        <w:t>% z celkovej ceny</w:t>
      </w:r>
      <w:r w:rsidR="00800956"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CC4AC0" w:rsidRPr="008833E3">
        <w:rPr>
          <w:rFonts w:asciiTheme="minorHAnsi" w:hAnsiTheme="minorHAnsi" w:cstheme="minorHAnsi"/>
          <w:sz w:val="22"/>
          <w:szCs w:val="22"/>
        </w:rPr>
        <w:t xml:space="preserve">diela </w:t>
      </w:r>
      <w:r w:rsidRPr="008833E3">
        <w:rPr>
          <w:rFonts w:asciiTheme="minorHAnsi" w:hAnsiTheme="minorHAnsi" w:cstheme="minorHAnsi"/>
          <w:sz w:val="22"/>
          <w:szCs w:val="22"/>
        </w:rPr>
        <w:t>bez DPH</w:t>
      </w:r>
      <w:r w:rsidR="0075097A" w:rsidRPr="008833E3">
        <w:rPr>
          <w:rFonts w:asciiTheme="minorHAnsi" w:hAnsiTheme="minorHAnsi" w:cstheme="minorHAnsi"/>
          <w:sz w:val="22"/>
          <w:szCs w:val="22"/>
        </w:rPr>
        <w:t xml:space="preserve"> za každý deň omeškania</w:t>
      </w:r>
      <w:r w:rsidRPr="008833E3">
        <w:rPr>
          <w:rFonts w:asciiTheme="minorHAnsi" w:hAnsiTheme="minorHAnsi" w:cstheme="minorHAnsi"/>
          <w:sz w:val="22"/>
          <w:szCs w:val="22"/>
        </w:rPr>
        <w:t xml:space="preserve">. </w:t>
      </w:r>
      <w:r w:rsidR="005746CE" w:rsidRPr="008833E3">
        <w:rPr>
          <w:rFonts w:asciiTheme="minorHAnsi" w:hAnsiTheme="minorHAnsi" w:cstheme="minorHAnsi"/>
          <w:sz w:val="22"/>
          <w:szCs w:val="22"/>
        </w:rPr>
        <w:t xml:space="preserve">Týmto nie je dotknuté právo </w:t>
      </w:r>
      <w:r w:rsidR="00CC4AC0" w:rsidRPr="008833E3"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5746CE" w:rsidRPr="008833E3">
        <w:rPr>
          <w:rFonts w:asciiTheme="minorHAnsi" w:hAnsiTheme="minorHAnsi" w:cstheme="minorHAnsi"/>
          <w:sz w:val="22"/>
          <w:szCs w:val="22"/>
        </w:rPr>
        <w:t>na náhradu škody</w:t>
      </w:r>
      <w:r w:rsidR="00C15723" w:rsidRPr="008833E3">
        <w:rPr>
          <w:rFonts w:asciiTheme="minorHAnsi" w:hAnsiTheme="minorHAnsi" w:cstheme="minorHAnsi"/>
          <w:sz w:val="22"/>
          <w:szCs w:val="22"/>
        </w:rPr>
        <w:t>.</w:t>
      </w:r>
    </w:p>
    <w:p w14:paraId="29CBCD59" w14:textId="05FD0FE5" w:rsidR="00C142C4" w:rsidRPr="008833E3" w:rsidRDefault="00961508" w:rsidP="008833E3">
      <w:pPr>
        <w:pStyle w:val="Odsekzoznamu"/>
        <w:numPr>
          <w:ilvl w:val="0"/>
          <w:numId w:val="1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Ak sa </w:t>
      </w:r>
      <w:r w:rsidR="00CC4AC0" w:rsidRPr="008833E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8833E3">
        <w:rPr>
          <w:rFonts w:asciiTheme="minorHAnsi" w:hAnsiTheme="minorHAnsi" w:cstheme="minorHAnsi"/>
          <w:sz w:val="22"/>
          <w:szCs w:val="22"/>
        </w:rPr>
        <w:t xml:space="preserve">dostane do omeškania s platením dohodnutej ceny </w:t>
      </w:r>
      <w:r w:rsidR="00CC4AC0" w:rsidRPr="008833E3">
        <w:rPr>
          <w:rFonts w:asciiTheme="minorHAnsi" w:hAnsiTheme="minorHAnsi" w:cstheme="minorHAnsi"/>
          <w:sz w:val="22"/>
          <w:szCs w:val="22"/>
        </w:rPr>
        <w:t>diela</w:t>
      </w:r>
      <w:r w:rsidRPr="008833E3">
        <w:rPr>
          <w:rFonts w:asciiTheme="minorHAnsi" w:hAnsiTheme="minorHAnsi" w:cstheme="minorHAnsi"/>
          <w:sz w:val="22"/>
          <w:szCs w:val="22"/>
        </w:rPr>
        <w:t xml:space="preserve">, zaväzuje sa zaplatiť </w:t>
      </w:r>
      <w:r w:rsidR="00CC4AC0" w:rsidRPr="008833E3">
        <w:rPr>
          <w:rFonts w:asciiTheme="minorHAnsi" w:hAnsiTheme="minorHAnsi" w:cstheme="minorHAnsi"/>
          <w:sz w:val="22"/>
          <w:szCs w:val="22"/>
        </w:rPr>
        <w:t xml:space="preserve">zhotoviteľovi </w:t>
      </w:r>
      <w:r w:rsidR="005746CE" w:rsidRPr="008833E3">
        <w:rPr>
          <w:rFonts w:asciiTheme="minorHAnsi" w:hAnsiTheme="minorHAnsi" w:cstheme="minorHAnsi"/>
          <w:sz w:val="22"/>
          <w:szCs w:val="22"/>
        </w:rPr>
        <w:t>úrok z omeškania vo výške 0,02 % z nezaplatenej ceny za každý deň omeškania</w:t>
      </w:r>
      <w:r w:rsidRPr="008833E3">
        <w:rPr>
          <w:rFonts w:asciiTheme="minorHAnsi" w:hAnsiTheme="minorHAnsi" w:cstheme="minorHAnsi"/>
          <w:sz w:val="22"/>
          <w:szCs w:val="22"/>
        </w:rPr>
        <w:t>.</w:t>
      </w:r>
    </w:p>
    <w:p w14:paraId="5315E34F" w14:textId="051A54A9" w:rsidR="00D5636B" w:rsidRPr="008833E3" w:rsidRDefault="00D5636B" w:rsidP="008833E3">
      <w:pPr>
        <w:pStyle w:val="Odsekzoznamu"/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CF524A2" w14:textId="1B81731D" w:rsidR="00C142C4" w:rsidRPr="008833E3" w:rsidRDefault="00961508" w:rsidP="008833E3">
      <w:pPr>
        <w:suppressAutoHyphens w:val="0"/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Článok VI.</w:t>
      </w:r>
    </w:p>
    <w:p w14:paraId="038B1526" w14:textId="77777777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4F4A74E0" w14:textId="54568778" w:rsidR="00C142C4" w:rsidRPr="008833E3" w:rsidRDefault="00CC4AC0" w:rsidP="008833E3">
      <w:pPr>
        <w:pStyle w:val="Odsekzoznamu"/>
        <w:numPr>
          <w:ilvl w:val="0"/>
          <w:numId w:val="20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Objednávateľ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môže od tejto zmluvy odstúpiť ak sa </w:t>
      </w:r>
      <w:r w:rsidRPr="008833E3">
        <w:rPr>
          <w:rFonts w:asciiTheme="minorHAnsi" w:hAnsiTheme="minorHAnsi" w:cstheme="minorHAnsi"/>
          <w:sz w:val="22"/>
          <w:szCs w:val="22"/>
        </w:rPr>
        <w:t xml:space="preserve">zhotoviteľ </w:t>
      </w:r>
      <w:r w:rsidR="00961508" w:rsidRPr="008833E3">
        <w:rPr>
          <w:rFonts w:asciiTheme="minorHAnsi" w:hAnsiTheme="minorHAnsi" w:cstheme="minorHAnsi"/>
          <w:sz w:val="22"/>
          <w:szCs w:val="22"/>
        </w:rPr>
        <w:t>omešká s</w:t>
      </w:r>
      <w:r w:rsidR="008838D2" w:rsidRPr="008833E3">
        <w:rPr>
          <w:rFonts w:asciiTheme="minorHAnsi" w:hAnsiTheme="minorHAnsi" w:cstheme="minorHAnsi"/>
          <w:sz w:val="22"/>
          <w:szCs w:val="22"/>
        </w:rPr>
        <w:t> </w:t>
      </w:r>
      <w:r w:rsidR="00961508" w:rsidRPr="008833E3">
        <w:rPr>
          <w:rFonts w:asciiTheme="minorHAnsi" w:hAnsiTheme="minorHAnsi" w:cstheme="minorHAnsi"/>
          <w:sz w:val="22"/>
          <w:szCs w:val="22"/>
        </w:rPr>
        <w:t>dodaním</w:t>
      </w:r>
      <w:r w:rsidR="008838D2" w:rsidRPr="008833E3">
        <w:rPr>
          <w:rFonts w:asciiTheme="minorHAnsi" w:hAnsiTheme="minorHAnsi" w:cstheme="minorHAnsi"/>
          <w:sz w:val="22"/>
          <w:szCs w:val="22"/>
        </w:rPr>
        <w:t xml:space="preserve"> diela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viac ako 30 dní po v zmluv</w:t>
      </w:r>
      <w:r w:rsidR="00B92988" w:rsidRPr="008833E3">
        <w:rPr>
          <w:rFonts w:asciiTheme="minorHAnsi" w:hAnsiTheme="minorHAnsi" w:cstheme="minorHAnsi"/>
          <w:sz w:val="22"/>
          <w:szCs w:val="22"/>
        </w:rPr>
        <w:t>n</w:t>
      </w:r>
      <w:r w:rsidR="00961508" w:rsidRPr="008833E3">
        <w:rPr>
          <w:rFonts w:asciiTheme="minorHAnsi" w:hAnsiTheme="minorHAnsi" w:cstheme="minorHAnsi"/>
          <w:sz w:val="22"/>
          <w:szCs w:val="22"/>
        </w:rPr>
        <w:t>e dojednanej dobe a</w:t>
      </w:r>
      <w:r w:rsidRPr="008833E3">
        <w:rPr>
          <w:rFonts w:asciiTheme="minorHAnsi" w:hAnsiTheme="minorHAnsi" w:cstheme="minorHAnsi"/>
          <w:sz w:val="22"/>
          <w:szCs w:val="22"/>
        </w:rPr>
        <w:t xml:space="preserve"> zhotoviteľ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nezjedná nápravu ani v dodatočnej lehote </w:t>
      </w:r>
      <w:r w:rsidR="00C15723" w:rsidRPr="008833E3">
        <w:rPr>
          <w:rFonts w:asciiTheme="minorHAnsi" w:hAnsiTheme="minorHAnsi" w:cstheme="minorHAnsi"/>
          <w:sz w:val="22"/>
          <w:szCs w:val="22"/>
        </w:rPr>
        <w:t xml:space="preserve">určenej písomne </w:t>
      </w:r>
      <w:r w:rsidRPr="008833E3">
        <w:rPr>
          <w:rFonts w:asciiTheme="minorHAnsi" w:hAnsiTheme="minorHAnsi" w:cstheme="minorHAnsi"/>
          <w:sz w:val="22"/>
          <w:szCs w:val="22"/>
        </w:rPr>
        <w:t>objednávateľom</w:t>
      </w:r>
      <w:r w:rsidR="00C15723" w:rsidRPr="008833E3">
        <w:rPr>
          <w:rFonts w:asciiTheme="minorHAnsi" w:hAnsiTheme="minorHAnsi" w:cstheme="minorHAnsi"/>
          <w:sz w:val="22"/>
          <w:szCs w:val="22"/>
        </w:rPr>
        <w:t>.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1697D6B2" w:rsidR="00C142C4" w:rsidRPr="008833E3" w:rsidRDefault="00CC4AC0" w:rsidP="008833E3">
      <w:pPr>
        <w:pStyle w:val="Odsekzoznamu"/>
        <w:numPr>
          <w:ilvl w:val="0"/>
          <w:numId w:val="20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môže od tejto zmluvy odstúpiť</w:t>
      </w:r>
      <w:r w:rsidR="00B92988" w:rsidRPr="008833E3">
        <w:rPr>
          <w:rFonts w:asciiTheme="minorHAnsi" w:hAnsiTheme="minorHAnsi" w:cstheme="minorHAnsi"/>
          <w:sz w:val="22"/>
          <w:szCs w:val="22"/>
        </w:rPr>
        <w:t>,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ak sa </w:t>
      </w:r>
      <w:r w:rsidRPr="008833E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961508" w:rsidRPr="008833E3">
        <w:rPr>
          <w:rFonts w:asciiTheme="minorHAnsi" w:hAnsiTheme="minorHAnsi" w:cstheme="minorHAnsi"/>
          <w:sz w:val="22"/>
          <w:szCs w:val="22"/>
        </w:rPr>
        <w:t>omešká s platením peňažných záväzkov viac ako o 60 dní po splatnosti a</w:t>
      </w:r>
      <w:r w:rsidRPr="008833E3">
        <w:rPr>
          <w:rFonts w:asciiTheme="minorHAnsi" w:hAnsiTheme="minorHAnsi" w:cstheme="minorHAnsi"/>
          <w:sz w:val="22"/>
          <w:szCs w:val="22"/>
        </w:rPr>
        <w:t xml:space="preserve"> objednávateľ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nezjedná nápravu ani v dodatočnej lehote určenej písomne </w:t>
      </w:r>
      <w:r w:rsidRPr="008833E3">
        <w:rPr>
          <w:rFonts w:asciiTheme="minorHAnsi" w:hAnsiTheme="minorHAnsi" w:cstheme="minorHAnsi"/>
          <w:sz w:val="22"/>
          <w:szCs w:val="22"/>
        </w:rPr>
        <w:t>zhotoviteľom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15BC3F" w14:textId="632D0215" w:rsidR="00C142C4" w:rsidRPr="008833E3" w:rsidRDefault="00961508" w:rsidP="008833E3">
      <w:pPr>
        <w:pStyle w:val="Odsekzoznamu"/>
        <w:numPr>
          <w:ilvl w:val="0"/>
          <w:numId w:val="20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lastRenderedPageBreak/>
        <w:t xml:space="preserve">Pokiaľ niektorá zo zmluvných strán odstúpi od tejto zmluvy, zmluva zaniká a zmluvné strany sa vysporiadajú podľa ustanovení Obchodného zákonníka. Všetky náklady </w:t>
      </w:r>
      <w:r w:rsidR="00C15723" w:rsidRPr="008833E3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8833E3">
        <w:rPr>
          <w:rFonts w:asciiTheme="minorHAnsi" w:hAnsiTheme="minorHAnsi" w:cstheme="minorHAnsi"/>
          <w:sz w:val="22"/>
          <w:szCs w:val="22"/>
        </w:rPr>
        <w:t>súvisiac</w:t>
      </w:r>
      <w:r w:rsidR="00C15723" w:rsidRPr="008833E3">
        <w:rPr>
          <w:rFonts w:asciiTheme="minorHAnsi" w:hAnsiTheme="minorHAnsi" w:cstheme="minorHAnsi"/>
          <w:sz w:val="22"/>
          <w:szCs w:val="22"/>
        </w:rPr>
        <w:t>u</w:t>
      </w:r>
      <w:r w:rsidRPr="008833E3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8833E3">
        <w:rPr>
          <w:rFonts w:asciiTheme="minorHAnsi" w:hAnsiTheme="minorHAnsi" w:cstheme="minorHAnsi"/>
          <w:sz w:val="22"/>
          <w:szCs w:val="22"/>
        </w:rPr>
        <w:t xml:space="preserve"> Odstúpenie od zmluvy nemá vplyv na povinnosť platiť zmluvnú pokutu.</w:t>
      </w:r>
    </w:p>
    <w:p w14:paraId="5367F742" w14:textId="7A89B543" w:rsidR="00C142C4" w:rsidRPr="008833E3" w:rsidRDefault="00CC4AC0" w:rsidP="008833E3">
      <w:pPr>
        <w:pStyle w:val="Odsekzoznamu"/>
        <w:numPr>
          <w:ilvl w:val="0"/>
          <w:numId w:val="20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Objednávateľ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si vyhradzuje bez akýchkoľvek sankcií odstúpiť od zmluvy s</w:t>
      </w:r>
      <w:r w:rsidRPr="008833E3">
        <w:rPr>
          <w:rFonts w:asciiTheme="minorHAnsi" w:hAnsiTheme="minorHAnsi" w:cstheme="minorHAnsi"/>
          <w:sz w:val="22"/>
          <w:szCs w:val="22"/>
        </w:rPr>
        <w:t xml:space="preserve"> zhotoviteľom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v prípade, kedy ešte </w:t>
      </w:r>
      <w:r w:rsidRPr="008833E3">
        <w:rPr>
          <w:rFonts w:asciiTheme="minorHAnsi" w:hAnsiTheme="minorHAnsi" w:cstheme="minorHAnsi"/>
          <w:sz w:val="22"/>
          <w:szCs w:val="22"/>
        </w:rPr>
        <w:t xml:space="preserve">neboli začaté práce na diele </w:t>
      </w:r>
      <w:r w:rsidR="00961508" w:rsidRPr="008833E3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8833E3" w:rsidRDefault="00663C82" w:rsidP="008833E3">
      <w:pPr>
        <w:pStyle w:val="Odsekzoznamu"/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5A1424CF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Záruka</w:t>
      </w:r>
    </w:p>
    <w:p w14:paraId="2A1F56D6" w14:textId="1B2792D8" w:rsidR="00C142C4" w:rsidRPr="008833E3" w:rsidRDefault="00DE4E27" w:rsidP="008833E3">
      <w:pPr>
        <w:pStyle w:val="Odsekzoznamu"/>
        <w:numPr>
          <w:ilvl w:val="0"/>
          <w:numId w:val="21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preberá záruku za akosť </w:t>
      </w:r>
      <w:r w:rsidR="00CC4AC0" w:rsidRPr="008833E3"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špecifikovaného podľa Článku I. tejto zmluvy. Na </w:t>
      </w:r>
      <w:r w:rsidR="00CC4AC0" w:rsidRPr="008833E3">
        <w:rPr>
          <w:rFonts w:asciiTheme="minorHAnsi" w:hAnsiTheme="minorHAnsi" w:cstheme="minorHAnsi"/>
          <w:sz w:val="22"/>
          <w:szCs w:val="22"/>
        </w:rPr>
        <w:t xml:space="preserve">dielo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sa poskytuje záruka </w:t>
      </w:r>
      <w:r w:rsidR="007066A6" w:rsidRPr="008833E3">
        <w:rPr>
          <w:rFonts w:asciiTheme="minorHAnsi" w:hAnsiTheme="minorHAnsi" w:cstheme="minorHAnsi"/>
          <w:sz w:val="22"/>
          <w:szCs w:val="22"/>
        </w:rPr>
        <w:t>36</w:t>
      </w:r>
      <w:r w:rsidR="00C445C3"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mesiacov. Záruka začína plynúť odo dňa zaškolenia </w:t>
      </w:r>
      <w:r w:rsidRPr="008833E3"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podľa Článku VIII. </w:t>
      </w:r>
      <w:r w:rsidR="00C15723" w:rsidRPr="008833E3">
        <w:rPr>
          <w:rFonts w:asciiTheme="minorHAnsi" w:hAnsiTheme="minorHAnsi" w:cstheme="minorHAnsi"/>
          <w:sz w:val="22"/>
          <w:szCs w:val="22"/>
        </w:rPr>
        <w:t>t</w:t>
      </w:r>
      <w:r w:rsidR="00961508" w:rsidRPr="008833E3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33D271B6" w:rsidR="00C142C4" w:rsidRPr="008833E3" w:rsidRDefault="00961508" w:rsidP="008833E3">
      <w:pPr>
        <w:pStyle w:val="Odsekzoznamu"/>
        <w:numPr>
          <w:ilvl w:val="0"/>
          <w:numId w:val="21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Pre uplatnenie vád platia ustanovenia Obchodného zákonníka.</w:t>
      </w:r>
    </w:p>
    <w:p w14:paraId="0B6F7B66" w14:textId="45C7C0CD" w:rsidR="00C142C4" w:rsidRPr="008833E3" w:rsidRDefault="00961508" w:rsidP="008833E3">
      <w:pPr>
        <w:pStyle w:val="Odsekzoznamu"/>
        <w:numPr>
          <w:ilvl w:val="0"/>
          <w:numId w:val="21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Záruka neplatí</w:t>
      </w:r>
      <w:r w:rsidR="00B92988" w:rsidRPr="008833E3">
        <w:rPr>
          <w:rFonts w:asciiTheme="minorHAnsi" w:hAnsiTheme="minorHAnsi" w:cstheme="minorHAnsi"/>
          <w:sz w:val="22"/>
          <w:szCs w:val="22"/>
        </w:rPr>
        <w:t>,</w:t>
      </w:r>
      <w:r w:rsidRPr="008833E3">
        <w:rPr>
          <w:rFonts w:asciiTheme="minorHAnsi" w:hAnsiTheme="minorHAnsi" w:cstheme="minorHAnsi"/>
          <w:sz w:val="22"/>
          <w:szCs w:val="22"/>
        </w:rPr>
        <w:t xml:space="preserve"> ak </w:t>
      </w:r>
      <w:r w:rsidR="00BA4623" w:rsidRPr="008833E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8833E3">
        <w:rPr>
          <w:rFonts w:asciiTheme="minorHAnsi" w:hAnsiTheme="minorHAnsi" w:cstheme="minorHAnsi"/>
          <w:sz w:val="22"/>
          <w:szCs w:val="22"/>
        </w:rPr>
        <w:t>nedodrží postupy zaobchádzania s </w:t>
      </w:r>
      <w:r w:rsidR="00BA4623" w:rsidRPr="008833E3">
        <w:rPr>
          <w:rFonts w:asciiTheme="minorHAnsi" w:hAnsiTheme="minorHAnsi" w:cstheme="minorHAnsi"/>
          <w:sz w:val="22"/>
          <w:szCs w:val="22"/>
        </w:rPr>
        <w:t>dielom</w:t>
      </w:r>
      <w:r w:rsidRPr="008833E3">
        <w:rPr>
          <w:rFonts w:asciiTheme="minorHAnsi" w:hAnsiTheme="minorHAnsi" w:cstheme="minorHAnsi"/>
          <w:sz w:val="22"/>
          <w:szCs w:val="22"/>
        </w:rPr>
        <w:t xml:space="preserve">, ktoré určil </w:t>
      </w:r>
      <w:r w:rsidR="00BA4623" w:rsidRPr="008833E3">
        <w:rPr>
          <w:rFonts w:asciiTheme="minorHAnsi" w:hAnsiTheme="minorHAnsi" w:cstheme="minorHAnsi"/>
          <w:sz w:val="22"/>
          <w:szCs w:val="22"/>
        </w:rPr>
        <w:t>zhotoviteľ</w:t>
      </w:r>
      <w:r w:rsidRPr="008833E3">
        <w:rPr>
          <w:rFonts w:asciiTheme="minorHAnsi" w:hAnsiTheme="minorHAnsi" w:cstheme="minorHAnsi"/>
          <w:sz w:val="22"/>
          <w:szCs w:val="22"/>
        </w:rPr>
        <w:t xml:space="preserve">, alebo ak </w:t>
      </w:r>
      <w:r w:rsidR="00BA4623" w:rsidRPr="008833E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8833E3">
        <w:rPr>
          <w:rFonts w:asciiTheme="minorHAnsi" w:hAnsiTheme="minorHAnsi" w:cstheme="minorHAnsi"/>
          <w:sz w:val="22"/>
          <w:szCs w:val="22"/>
        </w:rPr>
        <w:t xml:space="preserve">nevykoná pravidelné servisné prehliadky. Záruka sa nevzťahuje na vady a poškodenia, ktoré spôsobil </w:t>
      </w:r>
      <w:r w:rsidR="00BA4623" w:rsidRPr="008833E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8833E3">
        <w:rPr>
          <w:rFonts w:asciiTheme="minorHAnsi" w:hAnsiTheme="minorHAnsi" w:cstheme="minorHAnsi"/>
          <w:sz w:val="22"/>
          <w:szCs w:val="22"/>
        </w:rPr>
        <w:t>úmyselne, resp. nesprávnou manipuláciou.</w:t>
      </w:r>
    </w:p>
    <w:p w14:paraId="4EDDB8B8" w14:textId="5CEEF424" w:rsidR="00C142C4" w:rsidRPr="008833E3" w:rsidRDefault="00C15723" w:rsidP="008833E3">
      <w:pPr>
        <w:pStyle w:val="Odsekzoznamu"/>
        <w:numPr>
          <w:ilvl w:val="0"/>
          <w:numId w:val="21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V prípade reklamácie sa </w:t>
      </w:r>
      <w:r w:rsidR="00BA4623" w:rsidRPr="008833E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61209C" w:rsidRPr="008833E3">
        <w:rPr>
          <w:rFonts w:asciiTheme="minorHAnsi" w:hAnsiTheme="minorHAnsi" w:cstheme="minorHAnsi"/>
          <w:sz w:val="22"/>
          <w:szCs w:val="22"/>
        </w:rPr>
        <w:t xml:space="preserve">zaväzuje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nastúpiť na servisný úkon do </w:t>
      </w:r>
      <w:r w:rsidR="0025321E" w:rsidRPr="008833E3">
        <w:rPr>
          <w:rFonts w:asciiTheme="minorHAnsi" w:hAnsiTheme="minorHAnsi" w:cstheme="minorHAnsi"/>
          <w:sz w:val="22"/>
          <w:szCs w:val="22"/>
        </w:rPr>
        <w:t>5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7C5A3C" w:rsidRPr="008833E3">
        <w:rPr>
          <w:rFonts w:asciiTheme="minorHAnsi" w:hAnsiTheme="minorHAnsi" w:cstheme="minorHAnsi"/>
          <w:sz w:val="22"/>
          <w:szCs w:val="22"/>
        </w:rPr>
        <w:t xml:space="preserve">pracovných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dní od nahlásenia </w:t>
      </w:r>
      <w:r w:rsidRPr="008833E3">
        <w:rPr>
          <w:rFonts w:asciiTheme="minorHAnsi" w:hAnsiTheme="minorHAnsi" w:cstheme="minorHAnsi"/>
          <w:sz w:val="22"/>
          <w:szCs w:val="22"/>
        </w:rPr>
        <w:t>vady/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8833E3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</w:t>
      </w:r>
      <w:r w:rsidR="00BA4623" w:rsidRPr="008833E3">
        <w:rPr>
          <w:rFonts w:asciiTheme="minorHAnsi" w:hAnsiTheme="minorHAnsi" w:cstheme="minorHAnsi"/>
          <w:sz w:val="22"/>
          <w:szCs w:val="22"/>
        </w:rPr>
        <w:t xml:space="preserve">diela </w:t>
      </w:r>
      <w:r w:rsidR="00101137" w:rsidRPr="008833E3">
        <w:rPr>
          <w:rFonts w:asciiTheme="minorHAnsi" w:hAnsiTheme="minorHAnsi" w:cstheme="minorHAnsi"/>
          <w:sz w:val="22"/>
          <w:szCs w:val="22"/>
        </w:rPr>
        <w:t>je nástup na odstránenie vady do 4</w:t>
      </w:r>
      <w:r w:rsidR="00BA4623" w:rsidRPr="008833E3">
        <w:rPr>
          <w:rFonts w:asciiTheme="minorHAnsi" w:hAnsiTheme="minorHAnsi" w:cstheme="minorHAnsi"/>
          <w:sz w:val="22"/>
          <w:szCs w:val="22"/>
        </w:rPr>
        <w:t>8</w:t>
      </w:r>
      <w:r w:rsidR="00101137" w:rsidRPr="008833E3">
        <w:rPr>
          <w:rFonts w:asciiTheme="minorHAnsi" w:hAnsiTheme="minorHAnsi" w:cstheme="minorHAnsi"/>
          <w:sz w:val="22"/>
          <w:szCs w:val="22"/>
        </w:rPr>
        <w:t xml:space="preserve"> hodín od nahlásenia vady/poruchy.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Zároveň sa </w:t>
      </w:r>
      <w:r w:rsidR="00BA4623" w:rsidRPr="008833E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zaväzuje odstrániť vady </w:t>
      </w:r>
      <w:r w:rsidR="00BA4623" w:rsidRPr="008833E3">
        <w:rPr>
          <w:rFonts w:asciiTheme="minorHAnsi" w:hAnsiTheme="minorHAnsi" w:cstheme="minorHAnsi"/>
          <w:sz w:val="22"/>
          <w:szCs w:val="22"/>
        </w:rPr>
        <w:t>diela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Pr="008833E3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v lehote najneskôr do </w:t>
      </w:r>
      <w:r w:rsidR="00BA4623" w:rsidRPr="008833E3">
        <w:rPr>
          <w:rFonts w:asciiTheme="minorHAnsi" w:hAnsiTheme="minorHAnsi" w:cstheme="minorHAnsi"/>
          <w:sz w:val="22"/>
          <w:szCs w:val="22"/>
        </w:rPr>
        <w:t xml:space="preserve">30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kalendárnych dní od uplatnenia reklamácie </w:t>
      </w:r>
      <w:r w:rsidR="00DE4E27" w:rsidRPr="008833E3">
        <w:rPr>
          <w:rFonts w:asciiTheme="minorHAnsi" w:hAnsiTheme="minorHAnsi" w:cstheme="minorHAnsi"/>
          <w:sz w:val="22"/>
          <w:szCs w:val="22"/>
        </w:rPr>
        <w:t>objednávateľom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0ED1DC" w14:textId="3E0322FC" w:rsidR="00101137" w:rsidRPr="008833E3" w:rsidRDefault="00101137" w:rsidP="008833E3">
      <w:pPr>
        <w:pStyle w:val="Odsekzoznamu"/>
        <w:numPr>
          <w:ilvl w:val="0"/>
          <w:numId w:val="21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Ak sa </w:t>
      </w:r>
      <w:r w:rsidR="00BA4623" w:rsidRPr="008833E3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8833E3">
        <w:rPr>
          <w:rFonts w:asciiTheme="minorHAnsi" w:hAnsiTheme="minorHAnsi" w:cstheme="minorHAnsi"/>
          <w:sz w:val="22"/>
          <w:szCs w:val="22"/>
        </w:rPr>
        <w:t xml:space="preserve">dostane do omeškania s plnením termínov podľa bodu 4 tohto článku, zaväzuje sa zaplatiť </w:t>
      </w:r>
      <w:r w:rsidR="00BA4623" w:rsidRPr="008833E3">
        <w:rPr>
          <w:rFonts w:asciiTheme="minorHAnsi" w:hAnsiTheme="minorHAnsi" w:cstheme="minorHAnsi"/>
          <w:sz w:val="22"/>
          <w:szCs w:val="22"/>
        </w:rPr>
        <w:t>objednávateľovi</w:t>
      </w:r>
      <w:r w:rsidRPr="008833E3">
        <w:rPr>
          <w:rFonts w:asciiTheme="minorHAnsi" w:hAnsiTheme="minorHAnsi" w:cstheme="minorHAnsi"/>
          <w:sz w:val="22"/>
          <w:szCs w:val="22"/>
        </w:rPr>
        <w:t xml:space="preserve"> zmluvnú pokutu vo výške 0,1% z celkovej kúpnej ceny </w:t>
      </w:r>
      <w:r w:rsidR="00BA4623" w:rsidRPr="008833E3">
        <w:rPr>
          <w:rFonts w:asciiTheme="minorHAnsi" w:hAnsiTheme="minorHAnsi" w:cstheme="minorHAnsi"/>
          <w:sz w:val="22"/>
          <w:szCs w:val="22"/>
        </w:rPr>
        <w:t xml:space="preserve">diela </w:t>
      </w:r>
      <w:r w:rsidRPr="008833E3">
        <w:rPr>
          <w:rFonts w:asciiTheme="minorHAnsi" w:hAnsiTheme="minorHAnsi" w:cstheme="minorHAnsi"/>
          <w:sz w:val="22"/>
          <w:szCs w:val="22"/>
        </w:rPr>
        <w:t xml:space="preserve">bez DPH. Popri zmluvnej pokute má </w:t>
      </w:r>
      <w:r w:rsidR="00BA4623" w:rsidRPr="008833E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8833E3">
        <w:rPr>
          <w:rFonts w:asciiTheme="minorHAnsi" w:hAnsiTheme="minorHAnsi" w:cstheme="minorHAnsi"/>
          <w:sz w:val="22"/>
          <w:szCs w:val="22"/>
        </w:rPr>
        <w:t>právo na náhradu škody v celom vzniknutom rozsahu.</w:t>
      </w:r>
    </w:p>
    <w:p w14:paraId="3A959E8B" w14:textId="77777777" w:rsidR="00101137" w:rsidRPr="008833E3" w:rsidRDefault="00101137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412F8F2" w14:textId="77777777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Článok VIII.</w:t>
      </w:r>
    </w:p>
    <w:p w14:paraId="36E521AC" w14:textId="1CD2B46C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 xml:space="preserve">Zaškolenie </w:t>
      </w:r>
      <w:r w:rsidR="00BA4623" w:rsidRPr="008833E3">
        <w:rPr>
          <w:rFonts w:asciiTheme="minorHAnsi" w:hAnsiTheme="minorHAnsi" w:cstheme="minorHAnsi"/>
          <w:b/>
          <w:sz w:val="22"/>
          <w:szCs w:val="22"/>
        </w:rPr>
        <w:t>objednávateľa</w:t>
      </w:r>
    </w:p>
    <w:p w14:paraId="16C363B7" w14:textId="7BE51AF3" w:rsidR="00C142C4" w:rsidRPr="008833E3" w:rsidRDefault="00BA4623" w:rsidP="008833E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sa zaväzuje pri</w:t>
      </w:r>
      <w:r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odovzdaní </w:t>
      </w:r>
      <w:r w:rsidRPr="008833E3">
        <w:rPr>
          <w:rFonts w:asciiTheme="minorHAnsi" w:hAnsiTheme="minorHAnsi" w:cstheme="minorHAnsi"/>
          <w:sz w:val="22"/>
          <w:szCs w:val="22"/>
        </w:rPr>
        <w:t>diela objednávateľovi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 zabezpečiť v mieste plnenia na vlastné náklady zaškolenie, resp. ním poverené osoby (obsluhu) na prevádzku </w:t>
      </w:r>
      <w:r w:rsidRPr="008833E3"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v plnom rozsahu tak, aby </w:t>
      </w:r>
      <w:r w:rsidRPr="008833E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mohol užívať predmet </w:t>
      </w:r>
      <w:r w:rsidRPr="008833E3"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8833E3">
        <w:rPr>
          <w:rFonts w:asciiTheme="minorHAnsi" w:hAnsiTheme="minorHAnsi" w:cstheme="minorHAnsi"/>
          <w:sz w:val="22"/>
          <w:szCs w:val="22"/>
        </w:rPr>
        <w:t>na účel, na ktorý je určený, vrátane poučenia o bezpečnej prevádzke a správnej starostlivosti o </w:t>
      </w:r>
      <w:r w:rsidRPr="008833E3">
        <w:rPr>
          <w:rFonts w:asciiTheme="minorHAnsi" w:hAnsiTheme="minorHAnsi" w:cstheme="minorHAnsi"/>
          <w:sz w:val="22"/>
          <w:szCs w:val="22"/>
        </w:rPr>
        <w:t>dielo</w:t>
      </w:r>
      <w:r w:rsidR="00961508" w:rsidRPr="008833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D51A07" w14:textId="77777777" w:rsidR="00C142C4" w:rsidRPr="008833E3" w:rsidRDefault="00C142C4" w:rsidP="008833E3">
      <w:pPr>
        <w:pStyle w:val="Default"/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2869C1" w14:textId="59D5699E" w:rsidR="00C142C4" w:rsidRPr="008833E3" w:rsidRDefault="00961508" w:rsidP="008833E3">
      <w:pPr>
        <w:suppressAutoHyphens w:val="0"/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Článok IX.</w:t>
      </w:r>
    </w:p>
    <w:p w14:paraId="236DEEB3" w14:textId="77777777" w:rsidR="00C142C4" w:rsidRPr="008833E3" w:rsidRDefault="00961508" w:rsidP="008833E3">
      <w:pPr>
        <w:spacing w:line="264" w:lineRule="auto"/>
        <w:ind w:left="426" w:hanging="426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6764D8FC" w14:textId="77777777" w:rsidR="00C142C4" w:rsidRPr="008833E3" w:rsidRDefault="00961508" w:rsidP="008833E3">
      <w:pPr>
        <w:pStyle w:val="Odsekzoznamu"/>
        <w:numPr>
          <w:ilvl w:val="0"/>
          <w:numId w:val="23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8833E3" w:rsidRDefault="00961508" w:rsidP="008833E3">
      <w:pPr>
        <w:pStyle w:val="Odsekzoznamu"/>
        <w:numPr>
          <w:ilvl w:val="0"/>
          <w:numId w:val="23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8833E3">
        <w:rPr>
          <w:rFonts w:asciiTheme="minorHAnsi" w:hAnsiTheme="minorHAnsi" w:cstheme="minorHAnsi"/>
          <w:sz w:val="22"/>
          <w:szCs w:val="22"/>
        </w:rPr>
        <w:t>2</w:t>
      </w:r>
      <w:r w:rsidRPr="008833E3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8833E3" w:rsidRDefault="00961508" w:rsidP="008833E3">
      <w:pPr>
        <w:pStyle w:val="Odsekzoznamu"/>
        <w:numPr>
          <w:ilvl w:val="0"/>
          <w:numId w:val="23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1BDBAE8" w14:textId="77777777" w:rsidR="00E92DA1" w:rsidRDefault="00E92DA1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2CFCDC" w14:textId="77777777" w:rsidR="008833E3" w:rsidRDefault="008833E3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911700" w14:textId="77777777" w:rsidR="00301BE9" w:rsidRDefault="00301BE9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BB1E68" w14:textId="77777777" w:rsidR="00301BE9" w:rsidRDefault="00301BE9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716F90" w14:textId="77777777" w:rsidR="00301BE9" w:rsidRDefault="00301BE9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512FDA" w14:textId="0E530399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lastRenderedPageBreak/>
        <w:t>Článok X.</w:t>
      </w:r>
    </w:p>
    <w:p w14:paraId="39A56802" w14:textId="660BB72A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282322" w:rsidRPr="008833E3">
        <w:rPr>
          <w:rFonts w:asciiTheme="minorHAnsi" w:hAnsiTheme="minorHAnsi" w:cstheme="minorHAnsi"/>
          <w:b/>
          <w:sz w:val="22"/>
          <w:szCs w:val="22"/>
        </w:rPr>
        <w:t>, sankcie</w:t>
      </w:r>
      <w:r w:rsidRPr="008833E3">
        <w:rPr>
          <w:rFonts w:asciiTheme="minorHAnsi" w:hAnsiTheme="minorHAnsi" w:cstheme="minorHAnsi"/>
          <w:b/>
          <w:sz w:val="22"/>
          <w:szCs w:val="22"/>
        </w:rPr>
        <w:t xml:space="preserve"> a zmluvné pokuty</w:t>
      </w:r>
    </w:p>
    <w:p w14:paraId="1993D5D8" w14:textId="77777777" w:rsidR="00C142C4" w:rsidRPr="008833E3" w:rsidRDefault="00C142C4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494DABEE" w:rsidR="00445904" w:rsidRPr="008833E3" w:rsidRDefault="00961508" w:rsidP="008833E3">
      <w:pPr>
        <w:pStyle w:val="Odsekzoznamu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3C993CA" w14:textId="430618D3" w:rsidR="00282322" w:rsidRPr="008833E3" w:rsidRDefault="00282322" w:rsidP="008833E3">
      <w:pPr>
        <w:pStyle w:val="Odsekzoznamu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V prípade, že </w:t>
      </w:r>
      <w:r w:rsidR="00BA4623" w:rsidRPr="008833E3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8833E3">
        <w:rPr>
          <w:rFonts w:asciiTheme="minorHAnsi" w:hAnsiTheme="minorHAnsi" w:cstheme="minorHAnsi"/>
          <w:sz w:val="22"/>
          <w:szCs w:val="22"/>
        </w:rPr>
        <w:t xml:space="preserve">nedodrží kritériá, na základe ktorých v rámci verejného obstarávania zákazku získal, je povinný uhradiť </w:t>
      </w:r>
      <w:r w:rsidR="00DE4E27" w:rsidRPr="008833E3">
        <w:rPr>
          <w:rFonts w:asciiTheme="minorHAnsi" w:hAnsiTheme="minorHAnsi" w:cstheme="minorHAnsi"/>
          <w:sz w:val="22"/>
          <w:szCs w:val="22"/>
        </w:rPr>
        <w:t>objednávateľovi</w:t>
      </w:r>
      <w:r w:rsidRPr="008833E3">
        <w:rPr>
          <w:rFonts w:asciiTheme="minorHAnsi" w:hAnsiTheme="minorHAnsi" w:cstheme="minorHAnsi"/>
          <w:sz w:val="22"/>
          <w:szCs w:val="22"/>
        </w:rPr>
        <w:t xml:space="preserve"> sankciu vo výške rozdielu medzi </w:t>
      </w:r>
      <w:r w:rsidR="00B82C6E" w:rsidRPr="008833E3">
        <w:rPr>
          <w:rFonts w:asciiTheme="minorHAnsi" w:hAnsiTheme="minorHAnsi" w:cstheme="minorHAnsi"/>
          <w:sz w:val="22"/>
          <w:szCs w:val="22"/>
        </w:rPr>
        <w:t>víťaznou</w:t>
      </w:r>
      <w:r w:rsidRPr="008833E3">
        <w:rPr>
          <w:rFonts w:asciiTheme="minorHAnsi" w:hAnsiTheme="minorHAnsi" w:cstheme="minorHAnsi"/>
          <w:sz w:val="22"/>
          <w:szCs w:val="22"/>
        </w:rPr>
        <w:t xml:space="preserve"> ponukou a ponukou </w:t>
      </w:r>
      <w:r w:rsidR="00B82C6E" w:rsidRPr="008833E3">
        <w:rPr>
          <w:rFonts w:asciiTheme="minorHAnsi" w:hAnsiTheme="minorHAnsi" w:cstheme="minorHAnsi"/>
          <w:sz w:val="22"/>
          <w:szCs w:val="22"/>
        </w:rPr>
        <w:t xml:space="preserve">ďalšieho </w:t>
      </w:r>
      <w:r w:rsidRPr="008833E3">
        <w:rPr>
          <w:rFonts w:asciiTheme="minorHAnsi" w:hAnsiTheme="minorHAnsi" w:cstheme="minorHAnsi"/>
          <w:sz w:val="22"/>
          <w:szCs w:val="22"/>
        </w:rPr>
        <w:t>uchádzača v poradí.</w:t>
      </w:r>
    </w:p>
    <w:p w14:paraId="1595C986" w14:textId="77777777" w:rsidR="00C142C4" w:rsidRPr="008833E3" w:rsidRDefault="00961508" w:rsidP="008833E3">
      <w:pPr>
        <w:pStyle w:val="Odsekzoznamu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Pri uplatňovaní náhrady škody platia ustanovenia § 373 a </w:t>
      </w:r>
      <w:proofErr w:type="spellStart"/>
      <w:r w:rsidRPr="008833E3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8833E3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6151DB7F" w14:textId="77777777" w:rsidR="00E92DA1" w:rsidRPr="008833E3" w:rsidRDefault="00E92DA1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2A02E1" w14:textId="77777777" w:rsidR="00D72EF8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Článok XI.</w:t>
      </w:r>
    </w:p>
    <w:p w14:paraId="31B07170" w14:textId="20C365ED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Riešenie sporov</w:t>
      </w:r>
    </w:p>
    <w:p w14:paraId="6D06EC54" w14:textId="1A67EA23" w:rsidR="00C142C4" w:rsidRPr="008833E3" w:rsidRDefault="00961508" w:rsidP="008833E3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8833E3">
        <w:rPr>
          <w:rFonts w:asciiTheme="minorHAnsi" w:hAnsiTheme="minorHAnsi" w:cstheme="minorHAnsi"/>
          <w:sz w:val="22"/>
          <w:szCs w:val="22"/>
        </w:rPr>
        <w:t xml:space="preserve">sídla </w:t>
      </w:r>
      <w:r w:rsidR="00BA4623" w:rsidRPr="008833E3">
        <w:rPr>
          <w:rFonts w:asciiTheme="minorHAnsi" w:hAnsiTheme="minorHAnsi" w:cstheme="minorHAnsi"/>
          <w:sz w:val="22"/>
          <w:szCs w:val="22"/>
        </w:rPr>
        <w:t>objednávateľa</w:t>
      </w:r>
      <w:r w:rsidR="003437ED" w:rsidRPr="008833E3">
        <w:rPr>
          <w:rFonts w:asciiTheme="minorHAnsi" w:hAnsiTheme="minorHAnsi" w:cstheme="minorHAnsi"/>
          <w:sz w:val="22"/>
          <w:szCs w:val="22"/>
        </w:rPr>
        <w:t xml:space="preserve"> a bude rozhodovať podľa hmotných a procesných predpisov právneho poriadku Slovenskej republiky.</w:t>
      </w:r>
    </w:p>
    <w:p w14:paraId="3DA55497" w14:textId="3D77C8B6" w:rsidR="00C142C4" w:rsidRPr="008833E3" w:rsidRDefault="00C142C4" w:rsidP="008833E3">
      <w:pPr>
        <w:pStyle w:val="Riadok"/>
        <w:spacing w:line="264" w:lineRule="auto"/>
        <w:ind w:left="426" w:hanging="426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8833E3" w:rsidRDefault="00961508" w:rsidP="008833E3">
      <w:pPr>
        <w:pStyle w:val="Riadok"/>
        <w:spacing w:line="264" w:lineRule="auto"/>
        <w:ind w:left="426" w:hanging="426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80DA106" w14:textId="7E6D5948" w:rsidR="00663C82" w:rsidRPr="008833E3" w:rsidRDefault="00961508" w:rsidP="008833E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8833E3">
        <w:rPr>
          <w:rFonts w:asciiTheme="minorHAnsi" w:hAnsiTheme="minorHAnsi" w:cstheme="minorHAnsi"/>
          <w:sz w:val="22"/>
          <w:szCs w:val="22"/>
        </w:rPr>
        <w:t>že</w:t>
      </w:r>
      <w:r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2A3920" w:rsidRPr="008833E3">
        <w:rPr>
          <w:rFonts w:asciiTheme="minorHAnsi" w:hAnsiTheme="minorHAnsi" w:cstheme="minorHAnsi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</w:t>
      </w:r>
      <w:r w:rsidR="00BA4623" w:rsidRPr="008833E3">
        <w:rPr>
          <w:rFonts w:asciiTheme="minorHAnsi" w:hAnsiTheme="minorHAnsi" w:cstheme="minorHAnsi"/>
          <w:sz w:val="22"/>
          <w:szCs w:val="22"/>
        </w:rPr>
        <w:t>zhotoviteľovi</w:t>
      </w:r>
      <w:r w:rsidR="002A3920" w:rsidRPr="008833E3">
        <w:rPr>
          <w:rFonts w:asciiTheme="minorHAnsi" w:hAnsiTheme="minorHAnsi" w:cstheme="minorHAnsi"/>
          <w:sz w:val="22"/>
          <w:szCs w:val="22"/>
        </w:rPr>
        <w:t xml:space="preserve"> kontrolu/audit obchodných dokumentov a vecnú kontrolu v súvislosti s realizáciou zákazky a</w:t>
      </w:r>
      <w:r w:rsidR="00BA4623" w:rsidRPr="008833E3">
        <w:rPr>
          <w:rFonts w:asciiTheme="minorHAnsi" w:hAnsiTheme="minorHAnsi" w:cstheme="minorHAnsi"/>
          <w:sz w:val="22"/>
          <w:szCs w:val="22"/>
        </w:rPr>
        <w:t xml:space="preserve"> zhotoviteľ </w:t>
      </w:r>
      <w:r w:rsidR="002A3920" w:rsidRPr="008833E3">
        <w:rPr>
          <w:rFonts w:asciiTheme="minorHAnsi" w:hAnsiTheme="minorHAnsi" w:cstheme="minorHAnsi"/>
          <w:sz w:val="22"/>
          <w:szCs w:val="22"/>
        </w:rPr>
        <w:t xml:space="preserve">je povinný poskytnúť súčinnosť v plnej miere.“ Uvedenú povinnosť musia obsahovať aj zmluvy so subdodávateľmi </w:t>
      </w:r>
      <w:proofErr w:type="spellStart"/>
      <w:r w:rsidR="002A3920" w:rsidRPr="008833E3">
        <w:rPr>
          <w:rFonts w:asciiTheme="minorHAnsi" w:hAnsiTheme="minorHAnsi" w:cstheme="minorHAnsi"/>
          <w:sz w:val="22"/>
          <w:szCs w:val="22"/>
        </w:rPr>
        <w:t>zazmluvneného</w:t>
      </w:r>
      <w:proofErr w:type="spellEnd"/>
      <w:r w:rsidR="002A3920" w:rsidRPr="008833E3">
        <w:rPr>
          <w:rFonts w:asciiTheme="minorHAnsi" w:hAnsiTheme="minorHAnsi" w:cstheme="minorHAnsi"/>
          <w:sz w:val="22"/>
          <w:szCs w:val="22"/>
        </w:rPr>
        <w:t xml:space="preserve"> víťazného uchádzača</w:t>
      </w:r>
      <w:r w:rsidR="005E1ED0">
        <w:rPr>
          <w:rFonts w:asciiTheme="minorHAnsi" w:hAnsiTheme="minorHAnsi" w:cstheme="minorHAnsi"/>
          <w:sz w:val="22"/>
          <w:szCs w:val="22"/>
        </w:rPr>
        <w:t>.</w:t>
      </w:r>
    </w:p>
    <w:p w14:paraId="5CCF4D3C" w14:textId="77777777" w:rsidR="003244D5" w:rsidRPr="008833E3" w:rsidRDefault="003244D5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8833E3" w:rsidRDefault="00961508" w:rsidP="008833E3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610B6C98" w14:textId="1FACE2DB" w:rsidR="00E377ED" w:rsidRPr="008833E3" w:rsidRDefault="00E377ED" w:rsidP="008833E3">
      <w:pPr>
        <w:pStyle w:val="Odsekzoznamu"/>
        <w:numPr>
          <w:ilvl w:val="0"/>
          <w:numId w:val="27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Táto zmluva nadobúda platnosť dňom jej podpisu oboma zmluvnými stranami a</w:t>
      </w:r>
      <w:r w:rsidR="00E63696">
        <w:rPr>
          <w:rFonts w:asciiTheme="minorHAnsi" w:hAnsiTheme="minorHAnsi" w:cstheme="minorHAnsi"/>
          <w:sz w:val="22"/>
          <w:szCs w:val="22"/>
        </w:rPr>
        <w:t> </w:t>
      </w:r>
      <w:r w:rsidRPr="008833E3">
        <w:rPr>
          <w:rFonts w:asciiTheme="minorHAnsi" w:hAnsiTheme="minorHAnsi" w:cstheme="minorHAnsi"/>
          <w:sz w:val="22"/>
          <w:szCs w:val="22"/>
        </w:rPr>
        <w:t xml:space="preserve">účinnosť </w:t>
      </w:r>
      <w:r w:rsidR="00832081" w:rsidRPr="008833E3">
        <w:rPr>
          <w:rFonts w:asciiTheme="minorHAnsi" w:hAnsiTheme="minorHAnsi" w:cstheme="minorHAnsi"/>
          <w:sz w:val="22"/>
          <w:szCs w:val="22"/>
        </w:rPr>
        <w:t xml:space="preserve">dňom </w:t>
      </w:r>
      <w:r w:rsidR="007C5A3C" w:rsidRPr="008833E3">
        <w:rPr>
          <w:rFonts w:asciiTheme="minorHAnsi" w:hAnsiTheme="minorHAnsi" w:cstheme="minorHAnsi"/>
          <w:sz w:val="22"/>
          <w:szCs w:val="22"/>
        </w:rPr>
        <w:t>nasledujúcim po dni uzavretia zmluvy</w:t>
      </w:r>
      <w:r w:rsidR="00832081" w:rsidRPr="008833E3">
        <w:rPr>
          <w:rFonts w:asciiTheme="minorHAnsi" w:hAnsiTheme="minorHAnsi" w:cstheme="minorHAnsi"/>
          <w:sz w:val="22"/>
          <w:szCs w:val="22"/>
        </w:rPr>
        <w:t>.</w:t>
      </w:r>
    </w:p>
    <w:p w14:paraId="7A742240" w14:textId="5B8E1235" w:rsidR="00E377ED" w:rsidRPr="008833E3" w:rsidRDefault="00E377ED" w:rsidP="008833E3">
      <w:pPr>
        <w:pStyle w:val="Odsekzoznamu"/>
        <w:numPr>
          <w:ilvl w:val="0"/>
          <w:numId w:val="27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Súčasťou tejto zmluvy je </w:t>
      </w:r>
      <w:r w:rsidR="007B6ABB" w:rsidRPr="008833E3">
        <w:rPr>
          <w:rFonts w:asciiTheme="minorHAnsi" w:hAnsiTheme="minorHAnsi" w:cstheme="minorHAnsi"/>
          <w:sz w:val="22"/>
          <w:szCs w:val="22"/>
        </w:rPr>
        <w:t>Príloha č. 1 – Výkaz výmer a</w:t>
      </w:r>
      <w:r w:rsidR="00E63696">
        <w:rPr>
          <w:rFonts w:asciiTheme="minorHAnsi" w:hAnsiTheme="minorHAnsi" w:cstheme="minorHAnsi"/>
          <w:sz w:val="22"/>
          <w:szCs w:val="22"/>
        </w:rPr>
        <w:t> </w:t>
      </w:r>
      <w:r w:rsidR="007B6ABB" w:rsidRPr="008833E3"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D72EF8" w:rsidRPr="008833E3">
        <w:rPr>
          <w:rFonts w:asciiTheme="minorHAnsi" w:hAnsiTheme="minorHAnsi" w:cstheme="minorHAnsi"/>
          <w:sz w:val="22"/>
          <w:szCs w:val="22"/>
        </w:rPr>
        <w:t>3</w:t>
      </w:r>
      <w:r w:rsidR="007B6ABB" w:rsidRPr="008833E3">
        <w:rPr>
          <w:rFonts w:asciiTheme="minorHAnsi" w:hAnsiTheme="minorHAnsi" w:cstheme="minorHAnsi"/>
          <w:sz w:val="22"/>
          <w:szCs w:val="22"/>
        </w:rPr>
        <w:t xml:space="preserve"> – Projektová dokumentácia</w:t>
      </w:r>
      <w:r w:rsidRPr="008833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A9176" w14:textId="4DA70C4B" w:rsidR="00C142C4" w:rsidRPr="008833E3" w:rsidRDefault="00961508" w:rsidP="008833E3">
      <w:pPr>
        <w:pStyle w:val="Odsekzoznamu"/>
        <w:numPr>
          <w:ilvl w:val="0"/>
          <w:numId w:val="27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Otázky a</w:t>
      </w:r>
      <w:r w:rsidR="00E63696">
        <w:rPr>
          <w:rFonts w:asciiTheme="minorHAnsi" w:hAnsiTheme="minorHAnsi" w:cstheme="minorHAnsi"/>
          <w:sz w:val="22"/>
          <w:szCs w:val="22"/>
        </w:rPr>
        <w:t> </w:t>
      </w:r>
      <w:r w:rsidRPr="008833E3">
        <w:rPr>
          <w:rFonts w:asciiTheme="minorHAnsi" w:hAnsiTheme="minorHAnsi" w:cstheme="minorHAnsi"/>
          <w:sz w:val="22"/>
          <w:szCs w:val="22"/>
        </w:rPr>
        <w:t>vzťahy, ktoré v</w:t>
      </w:r>
      <w:r w:rsidR="00E63696">
        <w:rPr>
          <w:rFonts w:asciiTheme="minorHAnsi" w:hAnsiTheme="minorHAnsi" w:cstheme="minorHAnsi"/>
          <w:sz w:val="22"/>
          <w:szCs w:val="22"/>
        </w:rPr>
        <w:t> </w:t>
      </w:r>
      <w:r w:rsidRPr="008833E3">
        <w:rPr>
          <w:rFonts w:asciiTheme="minorHAnsi" w:hAnsiTheme="minorHAnsi" w:cstheme="minorHAnsi"/>
          <w:sz w:val="22"/>
          <w:szCs w:val="22"/>
        </w:rPr>
        <w:t xml:space="preserve">tejto kúpnej zmluve nie sú výslovne upravené, sa riadia ustanoveniami Obchodného zákonníka SR. </w:t>
      </w:r>
    </w:p>
    <w:p w14:paraId="1841A60D" w14:textId="48EB05E2" w:rsidR="00C142C4" w:rsidRPr="008833E3" w:rsidRDefault="00961508" w:rsidP="008833E3">
      <w:pPr>
        <w:pStyle w:val="Odsekzoznamu"/>
        <w:numPr>
          <w:ilvl w:val="0"/>
          <w:numId w:val="27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Túto zmluvu je možné meniť a</w:t>
      </w:r>
      <w:r w:rsidR="00E63696">
        <w:rPr>
          <w:rFonts w:asciiTheme="minorHAnsi" w:hAnsiTheme="minorHAnsi" w:cstheme="minorHAnsi"/>
          <w:sz w:val="22"/>
          <w:szCs w:val="22"/>
        </w:rPr>
        <w:t> </w:t>
      </w:r>
      <w:r w:rsidRPr="008833E3">
        <w:rPr>
          <w:rFonts w:asciiTheme="minorHAnsi" w:hAnsiTheme="minorHAnsi" w:cstheme="minorHAnsi"/>
          <w:sz w:val="22"/>
          <w:szCs w:val="22"/>
        </w:rPr>
        <w:t xml:space="preserve">dopĺňať len formou písomných dodatkov podpísaných oprávnenými zástupcami oboch zmluvných strán, ktoré budú tvoriť neoddeliteľnú súčasť tejto zmluvy. </w:t>
      </w:r>
    </w:p>
    <w:p w14:paraId="7C7CB3A8" w14:textId="6AF83B49" w:rsidR="00C142C4" w:rsidRPr="008833E3" w:rsidRDefault="00961508" w:rsidP="008833E3">
      <w:pPr>
        <w:pStyle w:val="Odsekzoznamu"/>
        <w:numPr>
          <w:ilvl w:val="0"/>
          <w:numId w:val="27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Kúpna zmluva je vyhotovená v</w:t>
      </w:r>
      <w:r w:rsidR="00E63696">
        <w:rPr>
          <w:rFonts w:asciiTheme="minorHAnsi" w:hAnsiTheme="minorHAnsi" w:cstheme="minorHAnsi"/>
          <w:sz w:val="22"/>
          <w:szCs w:val="22"/>
        </w:rPr>
        <w:t> </w:t>
      </w:r>
      <w:r w:rsidRPr="008833E3">
        <w:rPr>
          <w:rFonts w:asciiTheme="minorHAnsi" w:hAnsiTheme="minorHAnsi" w:cstheme="minorHAnsi"/>
          <w:sz w:val="22"/>
          <w:szCs w:val="22"/>
        </w:rPr>
        <w:t>4 rovnopisoch. Každá zmluvná strana dostane 2 rovnopisy.</w:t>
      </w:r>
    </w:p>
    <w:p w14:paraId="62E507DE" w14:textId="44B99BEC" w:rsidR="00E377ED" w:rsidRPr="008833E3" w:rsidRDefault="00E377ED" w:rsidP="008833E3">
      <w:pPr>
        <w:pStyle w:val="Odsekzoznamu"/>
        <w:numPr>
          <w:ilvl w:val="0"/>
          <w:numId w:val="27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>Zmluvné strany si zmluvu prečítali, jej obsahu porozumeli</w:t>
      </w:r>
      <w:r w:rsidR="009C7026"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Pr="008833E3">
        <w:rPr>
          <w:rFonts w:asciiTheme="minorHAnsi" w:hAnsiTheme="minorHAnsi" w:cstheme="minorHAnsi"/>
          <w:sz w:val="22"/>
          <w:szCs w:val="22"/>
        </w:rPr>
        <w:t>a</w:t>
      </w:r>
      <w:r w:rsidR="00E63696">
        <w:rPr>
          <w:rFonts w:asciiTheme="minorHAnsi" w:hAnsiTheme="minorHAnsi" w:cstheme="minorHAnsi"/>
          <w:sz w:val="22"/>
          <w:szCs w:val="22"/>
        </w:rPr>
        <w:t> </w:t>
      </w:r>
      <w:r w:rsidRPr="008833E3">
        <w:rPr>
          <w:rFonts w:asciiTheme="minorHAnsi" w:hAnsiTheme="minorHAnsi" w:cstheme="minorHAnsi"/>
          <w:sz w:val="22"/>
          <w:szCs w:val="22"/>
        </w:rPr>
        <w:t>na znak súhlasu ju potvrdili svojimi podpismi.</w:t>
      </w:r>
    </w:p>
    <w:p w14:paraId="3E3CC861" w14:textId="3C6EC186" w:rsidR="00C142C4" w:rsidRDefault="00C142C4" w:rsidP="00D148AA">
      <w:pPr>
        <w:pStyle w:val="Riadok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79B904B" w14:textId="35FB7120" w:rsidR="00D148AA" w:rsidRPr="008833E3" w:rsidRDefault="00D148AA" w:rsidP="00D148AA">
      <w:pPr>
        <w:pStyle w:val="Riadok"/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&amp;</w:t>
      </w:r>
    </w:p>
    <w:p w14:paraId="3CE00F46" w14:textId="213DDE90" w:rsidR="00C142C4" w:rsidRPr="008833E3" w:rsidRDefault="00C142C4" w:rsidP="008833E3">
      <w:pPr>
        <w:pStyle w:val="Riadok"/>
        <w:spacing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8833E3" w:rsidRDefault="003244D5" w:rsidP="008833E3">
      <w:pPr>
        <w:pStyle w:val="Riadok"/>
        <w:spacing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AB6C8B1" w14:textId="1BF9BE94" w:rsidR="00C142C4" w:rsidRPr="008833E3" w:rsidRDefault="00961508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sz w:val="22"/>
          <w:szCs w:val="22"/>
        </w:rPr>
        <w:t xml:space="preserve">V </w:t>
      </w:r>
      <w:r w:rsidR="00183533" w:rsidRPr="008833E3">
        <w:rPr>
          <w:rFonts w:asciiTheme="minorHAnsi" w:hAnsiTheme="minorHAnsi" w:cstheme="minorHAnsi"/>
          <w:sz w:val="22"/>
          <w:szCs w:val="22"/>
        </w:rPr>
        <w:t>Bystrej</w:t>
      </w:r>
      <w:r w:rsidRPr="008833E3">
        <w:rPr>
          <w:rFonts w:asciiTheme="minorHAnsi" w:hAnsiTheme="minorHAnsi" w:cstheme="minorHAnsi"/>
          <w:sz w:val="22"/>
          <w:szCs w:val="22"/>
        </w:rPr>
        <w:t>,</w:t>
      </w:r>
      <w:r w:rsidR="00DC2733"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Pr="008833E3">
        <w:rPr>
          <w:rFonts w:asciiTheme="minorHAnsi" w:hAnsiTheme="minorHAnsi" w:cstheme="minorHAnsi"/>
          <w:sz w:val="22"/>
          <w:szCs w:val="22"/>
        </w:rPr>
        <w:t>dňa: ....................</w:t>
      </w:r>
      <w:r w:rsidRPr="008833E3">
        <w:rPr>
          <w:rFonts w:asciiTheme="minorHAnsi" w:hAnsiTheme="minorHAnsi" w:cstheme="minorHAnsi"/>
          <w:sz w:val="22"/>
          <w:szCs w:val="22"/>
        </w:rPr>
        <w:tab/>
      </w:r>
      <w:r w:rsidRPr="008833E3">
        <w:rPr>
          <w:rFonts w:asciiTheme="minorHAnsi" w:hAnsiTheme="minorHAnsi" w:cstheme="minorHAnsi"/>
          <w:sz w:val="22"/>
          <w:szCs w:val="22"/>
        </w:rPr>
        <w:tab/>
      </w:r>
      <w:r w:rsidR="00183533" w:rsidRPr="008833E3">
        <w:rPr>
          <w:rFonts w:asciiTheme="minorHAnsi" w:hAnsiTheme="minorHAnsi" w:cstheme="minorHAnsi"/>
          <w:sz w:val="22"/>
          <w:szCs w:val="22"/>
        </w:rPr>
        <w:tab/>
      </w:r>
      <w:r w:rsidR="00183533" w:rsidRPr="008833E3">
        <w:rPr>
          <w:rFonts w:asciiTheme="minorHAnsi" w:hAnsiTheme="minorHAnsi" w:cstheme="minorHAnsi"/>
          <w:sz w:val="22"/>
          <w:szCs w:val="22"/>
        </w:rPr>
        <w:tab/>
      </w:r>
      <w:r w:rsidR="00183533" w:rsidRPr="008833E3">
        <w:rPr>
          <w:rFonts w:asciiTheme="minorHAnsi" w:hAnsiTheme="minorHAnsi" w:cstheme="minorHAnsi"/>
          <w:sz w:val="22"/>
          <w:szCs w:val="22"/>
        </w:rPr>
        <w:tab/>
      </w:r>
      <w:r w:rsidRPr="008833E3">
        <w:rPr>
          <w:rFonts w:asciiTheme="minorHAnsi" w:hAnsiTheme="minorHAnsi" w:cstheme="minorHAnsi"/>
          <w:sz w:val="22"/>
          <w:szCs w:val="22"/>
        </w:rPr>
        <w:t xml:space="preserve">V </w:t>
      </w:r>
      <w:r w:rsidR="00183533" w:rsidRPr="008833E3">
        <w:rPr>
          <w:rFonts w:asciiTheme="minorHAnsi" w:hAnsiTheme="minorHAnsi" w:cstheme="minorHAnsi"/>
          <w:sz w:val="22"/>
          <w:szCs w:val="22"/>
        </w:rPr>
        <w:t>............................</w:t>
      </w:r>
      <w:r w:rsidRPr="008833E3">
        <w:rPr>
          <w:rFonts w:asciiTheme="minorHAnsi" w:hAnsiTheme="minorHAnsi" w:cstheme="minorHAnsi"/>
          <w:sz w:val="22"/>
          <w:szCs w:val="22"/>
        </w:rPr>
        <w:t>, dňa: ........................</w:t>
      </w:r>
    </w:p>
    <w:p w14:paraId="513E2D74" w14:textId="77777777" w:rsidR="00C142C4" w:rsidRPr="008833E3" w:rsidRDefault="00C142C4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8833E3" w:rsidRDefault="00C142C4" w:rsidP="008833E3">
      <w:pPr>
        <w:tabs>
          <w:tab w:val="center" w:pos="2160"/>
          <w:tab w:val="center" w:pos="7020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8833E3" w:rsidRDefault="00777EEE" w:rsidP="008833E3">
      <w:pPr>
        <w:tabs>
          <w:tab w:val="center" w:pos="2160"/>
          <w:tab w:val="center" w:pos="7020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8833E3" w:rsidRDefault="003244D5" w:rsidP="008833E3">
      <w:pPr>
        <w:tabs>
          <w:tab w:val="center" w:pos="2160"/>
          <w:tab w:val="center" w:pos="7020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F9C8AA3" w14:textId="4C2C1B3E" w:rsidR="00777EEE" w:rsidRPr="008833E3" w:rsidRDefault="00777EEE" w:rsidP="008833E3">
      <w:pPr>
        <w:tabs>
          <w:tab w:val="center" w:pos="2160"/>
          <w:tab w:val="left" w:pos="4962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2D46EC7" w14:textId="60B18F85" w:rsidR="00D72EF8" w:rsidRPr="008833E3" w:rsidRDefault="00D72EF8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 xml:space="preserve">Objednávateľ: </w:t>
      </w:r>
      <w:r w:rsidR="00183533" w:rsidRPr="008833E3">
        <w:rPr>
          <w:rFonts w:asciiTheme="minorHAnsi" w:hAnsiTheme="minorHAnsi" w:cstheme="minorHAnsi"/>
          <w:b/>
          <w:sz w:val="22"/>
          <w:szCs w:val="22"/>
        </w:rPr>
        <w:tab/>
      </w:r>
      <w:r w:rsidRPr="008833E3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183533" w:rsidRPr="008833E3">
        <w:rPr>
          <w:rFonts w:asciiTheme="minorHAnsi" w:hAnsiTheme="minorHAnsi" w:cstheme="minorHAnsi"/>
          <w:sz w:val="22"/>
          <w:szCs w:val="22"/>
        </w:rPr>
        <w:t>.....</w:t>
      </w:r>
      <w:r w:rsidRPr="008833E3">
        <w:rPr>
          <w:rFonts w:asciiTheme="minorHAnsi" w:hAnsiTheme="minorHAnsi" w:cstheme="minorHAnsi"/>
          <w:sz w:val="22"/>
          <w:szCs w:val="22"/>
        </w:rPr>
        <w:t>...</w:t>
      </w:r>
      <w:r w:rsidRPr="008833E3">
        <w:rPr>
          <w:rFonts w:asciiTheme="minorHAnsi" w:hAnsiTheme="minorHAnsi" w:cstheme="minorHAnsi"/>
          <w:b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sz w:val="22"/>
          <w:szCs w:val="22"/>
        </w:rPr>
        <w:tab/>
        <w:t>Zhotoviteľ:</w:t>
      </w:r>
      <w:r w:rsidRPr="008833E3">
        <w:rPr>
          <w:rFonts w:asciiTheme="minorHAnsi" w:hAnsiTheme="minorHAnsi" w:cstheme="minorHAnsi"/>
          <w:sz w:val="22"/>
          <w:szCs w:val="22"/>
        </w:rPr>
        <w:t xml:space="preserve"> </w:t>
      </w:r>
      <w:r w:rsidR="00183533" w:rsidRPr="008833E3">
        <w:rPr>
          <w:rFonts w:asciiTheme="minorHAnsi" w:hAnsiTheme="minorHAnsi" w:cstheme="minorHAnsi"/>
          <w:sz w:val="22"/>
          <w:szCs w:val="22"/>
        </w:rPr>
        <w:tab/>
        <w:t>..........................................</w:t>
      </w:r>
    </w:p>
    <w:p w14:paraId="577F5EDD" w14:textId="0F9E8446" w:rsidR="00183533" w:rsidRPr="008833E3" w:rsidRDefault="00183533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sz w:val="22"/>
          <w:szCs w:val="22"/>
        </w:rPr>
        <w:tab/>
        <w:t xml:space="preserve">JKM </w:t>
      </w:r>
      <w:r w:rsidR="005B0B9D" w:rsidRPr="008833E3">
        <w:rPr>
          <w:rFonts w:asciiTheme="minorHAnsi" w:hAnsiTheme="minorHAnsi" w:cstheme="minorHAnsi"/>
          <w:b/>
          <w:sz w:val="22"/>
          <w:szCs w:val="22"/>
        </w:rPr>
        <w:t xml:space="preserve">– </w:t>
      </w:r>
      <w:proofErr w:type="spellStart"/>
      <w:r w:rsidR="005B0B9D" w:rsidRPr="008833E3">
        <w:rPr>
          <w:rFonts w:asciiTheme="minorHAnsi" w:hAnsiTheme="minorHAnsi" w:cstheme="minorHAnsi"/>
          <w:b/>
          <w:sz w:val="22"/>
          <w:szCs w:val="22"/>
        </w:rPr>
        <w:t>structure</w:t>
      </w:r>
      <w:proofErr w:type="spellEnd"/>
      <w:r w:rsidR="005B0B9D" w:rsidRPr="008833E3">
        <w:rPr>
          <w:rFonts w:asciiTheme="minorHAnsi" w:hAnsiTheme="minorHAnsi" w:cstheme="minorHAnsi"/>
          <w:b/>
          <w:sz w:val="22"/>
          <w:szCs w:val="22"/>
        </w:rPr>
        <w:t>, s.r.o.</w:t>
      </w:r>
      <w:r w:rsidR="005B0B9D" w:rsidRPr="008833E3">
        <w:rPr>
          <w:rFonts w:asciiTheme="minorHAnsi" w:hAnsiTheme="minorHAnsi" w:cstheme="minorHAnsi"/>
          <w:b/>
          <w:sz w:val="22"/>
          <w:szCs w:val="22"/>
        </w:rPr>
        <w:tab/>
      </w:r>
      <w:r w:rsidR="005B0B9D" w:rsidRPr="008833E3">
        <w:rPr>
          <w:rFonts w:asciiTheme="minorHAnsi" w:hAnsiTheme="minorHAnsi" w:cstheme="minorHAnsi"/>
          <w:b/>
          <w:sz w:val="22"/>
          <w:szCs w:val="22"/>
        </w:rPr>
        <w:tab/>
      </w:r>
      <w:r w:rsidR="005B0B9D" w:rsidRPr="008833E3">
        <w:rPr>
          <w:rFonts w:asciiTheme="minorHAnsi" w:hAnsiTheme="minorHAnsi" w:cstheme="minorHAnsi"/>
          <w:b/>
          <w:sz w:val="22"/>
          <w:szCs w:val="22"/>
        </w:rPr>
        <w:tab/>
      </w:r>
      <w:r w:rsidR="005B0B9D" w:rsidRPr="008833E3">
        <w:rPr>
          <w:rFonts w:asciiTheme="minorHAnsi" w:hAnsiTheme="minorHAnsi" w:cstheme="minorHAnsi"/>
          <w:b/>
          <w:sz w:val="22"/>
          <w:szCs w:val="22"/>
        </w:rPr>
        <w:tab/>
      </w:r>
      <w:r w:rsidR="005B0B9D" w:rsidRPr="008833E3">
        <w:rPr>
          <w:rFonts w:asciiTheme="minorHAnsi" w:hAnsiTheme="minorHAnsi" w:cstheme="minorHAnsi"/>
          <w:b/>
          <w:sz w:val="22"/>
          <w:szCs w:val="22"/>
        </w:rPr>
        <w:tab/>
      </w:r>
      <w:r w:rsidR="005B0B9D" w:rsidRPr="008833E3">
        <w:rPr>
          <w:rFonts w:asciiTheme="minorHAnsi" w:hAnsiTheme="minorHAnsi" w:cstheme="minorHAnsi"/>
          <w:b/>
          <w:sz w:val="22"/>
          <w:szCs w:val="22"/>
        </w:rPr>
        <w:tab/>
        <w:t>.....................................</w:t>
      </w:r>
    </w:p>
    <w:p w14:paraId="3FC5F8B6" w14:textId="722A2FF9" w:rsidR="00183533" w:rsidRPr="008833E3" w:rsidRDefault="00183533" w:rsidP="008833E3">
      <w:pPr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33E3">
        <w:rPr>
          <w:rFonts w:asciiTheme="minorHAnsi" w:hAnsiTheme="minorHAnsi" w:cstheme="minorHAnsi"/>
          <w:b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sz w:val="22"/>
          <w:szCs w:val="22"/>
        </w:rPr>
        <w:tab/>
        <w:t xml:space="preserve">Jozef </w:t>
      </w:r>
      <w:proofErr w:type="spellStart"/>
      <w:r w:rsidRPr="008833E3">
        <w:rPr>
          <w:rFonts w:asciiTheme="minorHAnsi" w:hAnsiTheme="minorHAnsi" w:cstheme="minorHAnsi"/>
          <w:b/>
          <w:sz w:val="22"/>
          <w:szCs w:val="22"/>
        </w:rPr>
        <w:t>Michelčík</w:t>
      </w:r>
      <w:proofErr w:type="spellEnd"/>
      <w:r w:rsidRPr="008833E3">
        <w:rPr>
          <w:rFonts w:asciiTheme="minorHAnsi" w:hAnsiTheme="minorHAnsi" w:cstheme="minorHAnsi"/>
          <w:b/>
          <w:sz w:val="22"/>
          <w:szCs w:val="22"/>
        </w:rPr>
        <w:t>, konateľ</w:t>
      </w:r>
      <w:r w:rsidRPr="008833E3">
        <w:rPr>
          <w:rFonts w:asciiTheme="minorHAnsi" w:hAnsiTheme="minorHAnsi" w:cstheme="minorHAnsi"/>
          <w:b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sz w:val="22"/>
          <w:szCs w:val="22"/>
        </w:rPr>
        <w:tab/>
      </w:r>
      <w:r w:rsidRPr="008833E3">
        <w:rPr>
          <w:rFonts w:asciiTheme="minorHAnsi" w:hAnsiTheme="minorHAnsi" w:cstheme="minorHAnsi"/>
          <w:b/>
          <w:sz w:val="22"/>
          <w:szCs w:val="22"/>
        </w:rPr>
        <w:tab/>
        <w:t>......................................</w:t>
      </w:r>
    </w:p>
    <w:p w14:paraId="53BCD55E" w14:textId="77777777" w:rsidR="00D72EF8" w:rsidRPr="008833E3" w:rsidRDefault="00D72EF8" w:rsidP="008833E3">
      <w:pPr>
        <w:tabs>
          <w:tab w:val="left" w:pos="1985"/>
        </w:tabs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D72EF8" w:rsidRPr="008833E3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9B08A" w14:textId="77777777" w:rsidR="00707131" w:rsidRDefault="00707131">
      <w:r>
        <w:separator/>
      </w:r>
    </w:p>
  </w:endnote>
  <w:endnote w:type="continuationSeparator" w:id="0">
    <w:p w14:paraId="2B339B60" w14:textId="77777777" w:rsidR="00707131" w:rsidRDefault="0070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48D" w14:textId="5E3D99B0" w:rsidR="00C142C4" w:rsidRPr="008833E3" w:rsidRDefault="00961508" w:rsidP="008833E3">
    <w:pPr>
      <w:jc w:val="right"/>
      <w:rPr>
        <w:rFonts w:asciiTheme="minorHAnsi" w:hAnsiTheme="minorHAnsi" w:cstheme="minorHAnsi"/>
        <w:sz w:val="22"/>
        <w:szCs w:val="22"/>
      </w:rPr>
    </w:pPr>
    <w:r w:rsidRPr="008833E3">
      <w:rPr>
        <w:rFonts w:asciiTheme="minorHAnsi" w:hAnsiTheme="minorHAnsi" w:cstheme="minorHAnsi"/>
        <w:sz w:val="22"/>
        <w:szCs w:val="22"/>
      </w:rPr>
      <w:fldChar w:fldCharType="begin"/>
    </w:r>
    <w:r w:rsidRPr="008833E3">
      <w:rPr>
        <w:rFonts w:asciiTheme="minorHAnsi" w:hAnsiTheme="minorHAnsi" w:cstheme="minorHAnsi"/>
        <w:sz w:val="22"/>
        <w:szCs w:val="22"/>
      </w:rPr>
      <w:instrText>PAGE</w:instrText>
    </w:r>
    <w:r w:rsidRPr="008833E3">
      <w:rPr>
        <w:rFonts w:asciiTheme="minorHAnsi" w:hAnsiTheme="minorHAnsi" w:cstheme="minorHAnsi"/>
        <w:sz w:val="22"/>
        <w:szCs w:val="22"/>
      </w:rPr>
      <w:fldChar w:fldCharType="separate"/>
    </w:r>
    <w:r w:rsidR="006256A1" w:rsidRPr="008833E3">
      <w:rPr>
        <w:rFonts w:asciiTheme="minorHAnsi" w:hAnsiTheme="minorHAnsi" w:cstheme="minorHAnsi"/>
        <w:noProof/>
        <w:sz w:val="22"/>
        <w:szCs w:val="22"/>
      </w:rPr>
      <w:t>5</w:t>
    </w:r>
    <w:r w:rsidRPr="008833E3">
      <w:rPr>
        <w:rFonts w:asciiTheme="minorHAnsi" w:hAnsiTheme="minorHAnsi" w:cstheme="minorHAnsi"/>
        <w:sz w:val="22"/>
        <w:szCs w:val="22"/>
      </w:rP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83FF" w14:textId="77777777" w:rsidR="00707131" w:rsidRDefault="00707131">
      <w:r>
        <w:separator/>
      </w:r>
    </w:p>
  </w:footnote>
  <w:footnote w:type="continuationSeparator" w:id="0">
    <w:p w14:paraId="7C2E828C" w14:textId="77777777" w:rsidR="00707131" w:rsidRDefault="0070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519B"/>
    <w:multiLevelType w:val="multilevel"/>
    <w:tmpl w:val="397A61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B3918"/>
    <w:multiLevelType w:val="multilevel"/>
    <w:tmpl w:val="1F74F5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519E"/>
    <w:multiLevelType w:val="multilevel"/>
    <w:tmpl w:val="C03EA4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B56DA"/>
    <w:multiLevelType w:val="multilevel"/>
    <w:tmpl w:val="9830FA6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766C8"/>
    <w:multiLevelType w:val="multilevel"/>
    <w:tmpl w:val="25269B7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A2E2A78"/>
    <w:multiLevelType w:val="multilevel"/>
    <w:tmpl w:val="AEE880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91EBD"/>
    <w:multiLevelType w:val="multilevel"/>
    <w:tmpl w:val="9830FA6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32761C"/>
    <w:multiLevelType w:val="multilevel"/>
    <w:tmpl w:val="D4CADA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416D8"/>
    <w:multiLevelType w:val="multilevel"/>
    <w:tmpl w:val="8DD232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2"/>
  </w:num>
  <w:num w:numId="2" w16cid:durableId="2113628706">
    <w:abstractNumId w:val="3"/>
  </w:num>
  <w:num w:numId="3" w16cid:durableId="1836458565">
    <w:abstractNumId w:val="18"/>
  </w:num>
  <w:num w:numId="4" w16cid:durableId="1659575986">
    <w:abstractNumId w:val="10"/>
  </w:num>
  <w:num w:numId="5" w16cid:durableId="1872764217">
    <w:abstractNumId w:val="17"/>
  </w:num>
  <w:num w:numId="6" w16cid:durableId="1913154947">
    <w:abstractNumId w:val="7"/>
  </w:num>
  <w:num w:numId="7" w16cid:durableId="2085912137">
    <w:abstractNumId w:val="8"/>
  </w:num>
  <w:num w:numId="8" w16cid:durableId="812605072">
    <w:abstractNumId w:val="26"/>
  </w:num>
  <w:num w:numId="9" w16cid:durableId="1502817489">
    <w:abstractNumId w:val="27"/>
  </w:num>
  <w:num w:numId="10" w16cid:durableId="166021168">
    <w:abstractNumId w:val="11"/>
  </w:num>
  <w:num w:numId="11" w16cid:durableId="355036145">
    <w:abstractNumId w:val="6"/>
  </w:num>
  <w:num w:numId="12" w16cid:durableId="735205755">
    <w:abstractNumId w:val="20"/>
  </w:num>
  <w:num w:numId="13" w16cid:durableId="14188322">
    <w:abstractNumId w:val="22"/>
  </w:num>
  <w:num w:numId="14" w16cid:durableId="1599951004">
    <w:abstractNumId w:val="14"/>
  </w:num>
  <w:num w:numId="15" w16cid:durableId="1957831202">
    <w:abstractNumId w:val="4"/>
  </w:num>
  <w:num w:numId="16" w16cid:durableId="809976250">
    <w:abstractNumId w:val="25"/>
  </w:num>
  <w:num w:numId="17" w16cid:durableId="460612868">
    <w:abstractNumId w:val="19"/>
  </w:num>
  <w:num w:numId="18" w16cid:durableId="2132436832">
    <w:abstractNumId w:val="21"/>
  </w:num>
  <w:num w:numId="19" w16cid:durableId="1069116025">
    <w:abstractNumId w:val="0"/>
  </w:num>
  <w:num w:numId="20" w16cid:durableId="1113090343">
    <w:abstractNumId w:val="28"/>
  </w:num>
  <w:num w:numId="21" w16cid:durableId="41096601">
    <w:abstractNumId w:val="24"/>
  </w:num>
  <w:num w:numId="22" w16cid:durableId="356271270">
    <w:abstractNumId w:val="16"/>
  </w:num>
  <w:num w:numId="23" w16cid:durableId="226569516">
    <w:abstractNumId w:val="15"/>
  </w:num>
  <w:num w:numId="24" w16cid:durableId="1934776105">
    <w:abstractNumId w:val="2"/>
  </w:num>
  <w:num w:numId="25" w16cid:durableId="1055083878">
    <w:abstractNumId w:val="23"/>
  </w:num>
  <w:num w:numId="26" w16cid:durableId="1826243904">
    <w:abstractNumId w:val="5"/>
  </w:num>
  <w:num w:numId="27" w16cid:durableId="356395625">
    <w:abstractNumId w:val="13"/>
  </w:num>
  <w:num w:numId="28" w16cid:durableId="1397316986">
    <w:abstractNumId w:val="1"/>
  </w:num>
  <w:num w:numId="29" w16cid:durableId="945579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148B6"/>
    <w:rsid w:val="00024CC2"/>
    <w:rsid w:val="00026B97"/>
    <w:rsid w:val="00041480"/>
    <w:rsid w:val="00054970"/>
    <w:rsid w:val="000633A4"/>
    <w:rsid w:val="000B27FC"/>
    <w:rsid w:val="000B28E7"/>
    <w:rsid w:val="000B762B"/>
    <w:rsid w:val="000D3E0F"/>
    <w:rsid w:val="000D74B5"/>
    <w:rsid w:val="000E6B14"/>
    <w:rsid w:val="00101137"/>
    <w:rsid w:val="00122BB5"/>
    <w:rsid w:val="00131366"/>
    <w:rsid w:val="0013145A"/>
    <w:rsid w:val="0013292C"/>
    <w:rsid w:val="0017117C"/>
    <w:rsid w:val="0017351F"/>
    <w:rsid w:val="00176F4C"/>
    <w:rsid w:val="00180644"/>
    <w:rsid w:val="00183153"/>
    <w:rsid w:val="00183533"/>
    <w:rsid w:val="00193688"/>
    <w:rsid w:val="001E2AC7"/>
    <w:rsid w:val="001E622D"/>
    <w:rsid w:val="00227879"/>
    <w:rsid w:val="0025321E"/>
    <w:rsid w:val="00253B98"/>
    <w:rsid w:val="0025634D"/>
    <w:rsid w:val="0027017F"/>
    <w:rsid w:val="002755D9"/>
    <w:rsid w:val="00281284"/>
    <w:rsid w:val="00282322"/>
    <w:rsid w:val="0028257E"/>
    <w:rsid w:val="002A252E"/>
    <w:rsid w:val="002A34D5"/>
    <w:rsid w:val="002A3920"/>
    <w:rsid w:val="002B4C1A"/>
    <w:rsid w:val="002C25C9"/>
    <w:rsid w:val="002C450D"/>
    <w:rsid w:val="002E30D0"/>
    <w:rsid w:val="002F3A3C"/>
    <w:rsid w:val="00301BE9"/>
    <w:rsid w:val="0031088E"/>
    <w:rsid w:val="003244D5"/>
    <w:rsid w:val="0033007A"/>
    <w:rsid w:val="00342598"/>
    <w:rsid w:val="003437ED"/>
    <w:rsid w:val="00383810"/>
    <w:rsid w:val="00395DA9"/>
    <w:rsid w:val="003A7547"/>
    <w:rsid w:val="003D6793"/>
    <w:rsid w:val="00407EE3"/>
    <w:rsid w:val="00440C8B"/>
    <w:rsid w:val="00445904"/>
    <w:rsid w:val="00461CC9"/>
    <w:rsid w:val="004A2778"/>
    <w:rsid w:val="004B1ED6"/>
    <w:rsid w:val="004B4FCB"/>
    <w:rsid w:val="004D57F3"/>
    <w:rsid w:val="00532CA6"/>
    <w:rsid w:val="005746CE"/>
    <w:rsid w:val="00586C23"/>
    <w:rsid w:val="00595D3F"/>
    <w:rsid w:val="005B0B9D"/>
    <w:rsid w:val="005C475A"/>
    <w:rsid w:val="005D1CB3"/>
    <w:rsid w:val="005D7CA7"/>
    <w:rsid w:val="005E1ED0"/>
    <w:rsid w:val="005E2F8F"/>
    <w:rsid w:val="005E55E9"/>
    <w:rsid w:val="0061209C"/>
    <w:rsid w:val="006256A1"/>
    <w:rsid w:val="00635A96"/>
    <w:rsid w:val="00640EAB"/>
    <w:rsid w:val="00663C82"/>
    <w:rsid w:val="00664383"/>
    <w:rsid w:val="006810DC"/>
    <w:rsid w:val="006851AC"/>
    <w:rsid w:val="00696FBB"/>
    <w:rsid w:val="006A67E1"/>
    <w:rsid w:val="006A71B9"/>
    <w:rsid w:val="006B257F"/>
    <w:rsid w:val="006E3172"/>
    <w:rsid w:val="007066A6"/>
    <w:rsid w:val="00707131"/>
    <w:rsid w:val="00716A52"/>
    <w:rsid w:val="007226B2"/>
    <w:rsid w:val="00741EB7"/>
    <w:rsid w:val="00747A45"/>
    <w:rsid w:val="0075097A"/>
    <w:rsid w:val="00756406"/>
    <w:rsid w:val="00773624"/>
    <w:rsid w:val="00777EEE"/>
    <w:rsid w:val="007B683C"/>
    <w:rsid w:val="007B6ABB"/>
    <w:rsid w:val="007C0CA2"/>
    <w:rsid w:val="007C5A3C"/>
    <w:rsid w:val="007E6CA7"/>
    <w:rsid w:val="007F2B76"/>
    <w:rsid w:val="00800956"/>
    <w:rsid w:val="00807ADF"/>
    <w:rsid w:val="0081324E"/>
    <w:rsid w:val="00813B5D"/>
    <w:rsid w:val="008150D0"/>
    <w:rsid w:val="00820612"/>
    <w:rsid w:val="00832081"/>
    <w:rsid w:val="00852CA9"/>
    <w:rsid w:val="00863E7F"/>
    <w:rsid w:val="00870300"/>
    <w:rsid w:val="0088166E"/>
    <w:rsid w:val="008833E3"/>
    <w:rsid w:val="008838D2"/>
    <w:rsid w:val="00884050"/>
    <w:rsid w:val="00884BD6"/>
    <w:rsid w:val="008A2D29"/>
    <w:rsid w:val="008A636A"/>
    <w:rsid w:val="008B2973"/>
    <w:rsid w:val="008B4CCA"/>
    <w:rsid w:val="008C2557"/>
    <w:rsid w:val="008C5B80"/>
    <w:rsid w:val="008F2255"/>
    <w:rsid w:val="0091132D"/>
    <w:rsid w:val="00920036"/>
    <w:rsid w:val="0092308B"/>
    <w:rsid w:val="00934584"/>
    <w:rsid w:val="00935261"/>
    <w:rsid w:val="00937500"/>
    <w:rsid w:val="00945F1E"/>
    <w:rsid w:val="00961508"/>
    <w:rsid w:val="00972447"/>
    <w:rsid w:val="00974A94"/>
    <w:rsid w:val="00976491"/>
    <w:rsid w:val="00990720"/>
    <w:rsid w:val="00992CA4"/>
    <w:rsid w:val="009A4D42"/>
    <w:rsid w:val="009B238B"/>
    <w:rsid w:val="009C6478"/>
    <w:rsid w:val="009C7026"/>
    <w:rsid w:val="009D3831"/>
    <w:rsid w:val="00A03C99"/>
    <w:rsid w:val="00A11971"/>
    <w:rsid w:val="00A15010"/>
    <w:rsid w:val="00A36D6D"/>
    <w:rsid w:val="00A43522"/>
    <w:rsid w:val="00A455C5"/>
    <w:rsid w:val="00A71A3E"/>
    <w:rsid w:val="00A82B5B"/>
    <w:rsid w:val="00A879E9"/>
    <w:rsid w:val="00B32F5B"/>
    <w:rsid w:val="00B51156"/>
    <w:rsid w:val="00B5601B"/>
    <w:rsid w:val="00B64955"/>
    <w:rsid w:val="00B82C6E"/>
    <w:rsid w:val="00B84E3B"/>
    <w:rsid w:val="00B92988"/>
    <w:rsid w:val="00BA4623"/>
    <w:rsid w:val="00BD0A4C"/>
    <w:rsid w:val="00BD7FA8"/>
    <w:rsid w:val="00BE6BD9"/>
    <w:rsid w:val="00BF0F00"/>
    <w:rsid w:val="00C142C4"/>
    <w:rsid w:val="00C15723"/>
    <w:rsid w:val="00C4222B"/>
    <w:rsid w:val="00C445C3"/>
    <w:rsid w:val="00C46C94"/>
    <w:rsid w:val="00C63313"/>
    <w:rsid w:val="00C63B0B"/>
    <w:rsid w:val="00C73058"/>
    <w:rsid w:val="00C73835"/>
    <w:rsid w:val="00C80BE5"/>
    <w:rsid w:val="00C85BB3"/>
    <w:rsid w:val="00C8702A"/>
    <w:rsid w:val="00C91E73"/>
    <w:rsid w:val="00CA2486"/>
    <w:rsid w:val="00CA4D16"/>
    <w:rsid w:val="00CB7D82"/>
    <w:rsid w:val="00CC0629"/>
    <w:rsid w:val="00CC4AC0"/>
    <w:rsid w:val="00CE4BFC"/>
    <w:rsid w:val="00CE58D4"/>
    <w:rsid w:val="00CF4169"/>
    <w:rsid w:val="00D0783B"/>
    <w:rsid w:val="00D1236F"/>
    <w:rsid w:val="00D12381"/>
    <w:rsid w:val="00D148AA"/>
    <w:rsid w:val="00D53BBB"/>
    <w:rsid w:val="00D5636B"/>
    <w:rsid w:val="00D71840"/>
    <w:rsid w:val="00D72EF8"/>
    <w:rsid w:val="00D7594C"/>
    <w:rsid w:val="00D90762"/>
    <w:rsid w:val="00D94DED"/>
    <w:rsid w:val="00DA579E"/>
    <w:rsid w:val="00DC2733"/>
    <w:rsid w:val="00DE4E27"/>
    <w:rsid w:val="00DF27E4"/>
    <w:rsid w:val="00E1081E"/>
    <w:rsid w:val="00E23A56"/>
    <w:rsid w:val="00E24B8E"/>
    <w:rsid w:val="00E377ED"/>
    <w:rsid w:val="00E461DF"/>
    <w:rsid w:val="00E46A77"/>
    <w:rsid w:val="00E62392"/>
    <w:rsid w:val="00E63696"/>
    <w:rsid w:val="00E7353B"/>
    <w:rsid w:val="00E92DA1"/>
    <w:rsid w:val="00E970EF"/>
    <w:rsid w:val="00F02CB4"/>
    <w:rsid w:val="00F33A27"/>
    <w:rsid w:val="00F41E7B"/>
    <w:rsid w:val="00F62CEB"/>
    <w:rsid w:val="00F64692"/>
    <w:rsid w:val="00F725B4"/>
    <w:rsid w:val="00F84EA7"/>
    <w:rsid w:val="00F87598"/>
    <w:rsid w:val="00FB1347"/>
    <w:rsid w:val="00FD0696"/>
    <w:rsid w:val="00FD748E"/>
    <w:rsid w:val="00FF4D21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uiPriority w:val="99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3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904"/>
    <w:rPr>
      <w:vertAlign w:val="superscript"/>
    </w:rPr>
  </w:style>
  <w:style w:type="paragraph" w:customStyle="1" w:styleId="Standard">
    <w:name w:val="Standard"/>
    <w:rsid w:val="00E92DA1"/>
    <w:pPr>
      <w:widowControl w:val="0"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1447</Words>
  <Characters>8250</Characters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2023-10-18T09:58:00Z</cp:lastPrinted>
  <dcterms:created xsi:type="dcterms:W3CDTF">2025-07-11T08:49:00Z</dcterms:created>
  <dcterms:modified xsi:type="dcterms:W3CDTF">2025-07-14T13:09:00Z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