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1563175C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D043F9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2BE65C98" w14:textId="77777777" w:rsidR="00D043F9" w:rsidRDefault="0023089C" w:rsidP="0023089C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59533B93" w14:textId="56166270" w:rsidR="0023089C" w:rsidRPr="00535DCC" w:rsidRDefault="00D043F9" w:rsidP="0023089C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23089C" w:rsidRPr="00535DCC">
        <w:rPr>
          <w:rFonts w:asciiTheme="minorHAnsi" w:hAnsiTheme="minorHAnsi" w:cstheme="minorHAnsi"/>
          <w:b/>
          <w:iCs/>
          <w:sz w:val="22"/>
          <w:szCs w:val="22"/>
        </w:rPr>
        <w:t>Ing. Miloš Havránek</w:t>
      </w:r>
    </w:p>
    <w:p w14:paraId="69216A2A" w14:textId="77777777" w:rsidR="0023089C" w:rsidRPr="00535DCC" w:rsidRDefault="0023089C" w:rsidP="0023089C">
      <w:pPr>
        <w:tabs>
          <w:tab w:val="left" w:pos="382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Cs/>
          <w:iCs/>
          <w:sz w:val="22"/>
          <w:szCs w:val="22"/>
        </w:rPr>
        <w:t>generální ředitel</w:t>
      </w:r>
    </w:p>
    <w:p w14:paraId="41F2BF73" w14:textId="6B528ACA" w:rsidR="0023089C" w:rsidRPr="00535DCC" w:rsidRDefault="00D043F9" w:rsidP="0023089C">
      <w:pPr>
        <w:tabs>
          <w:tab w:val="left" w:pos="380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Kontaktní osoba ve věcech technických:</w:t>
      </w:r>
      <w:r w:rsidR="0023089C"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23089C" w:rsidRPr="00535DCC">
        <w:rPr>
          <w:rFonts w:asciiTheme="minorHAnsi" w:hAnsiTheme="minorHAnsi" w:cstheme="minorHAnsi"/>
          <w:b/>
          <w:iCs/>
          <w:sz w:val="22"/>
          <w:szCs w:val="22"/>
        </w:rPr>
        <w:t>Ing. Vladimír Ryšavý</w:t>
      </w:r>
    </w:p>
    <w:p w14:paraId="18A771BA" w14:textId="77777777" w:rsidR="0023089C" w:rsidRPr="00535DCC" w:rsidRDefault="0023089C" w:rsidP="0023089C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  <w:t>pověřený vedením odboru nákupu a logistiky</w:t>
      </w:r>
    </w:p>
    <w:p w14:paraId="6AC2A2F7" w14:textId="77777777" w:rsidR="0023089C" w:rsidRPr="00535DCC" w:rsidRDefault="0023089C" w:rsidP="0023089C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tel. 543 171 640, e-mail: </w:t>
      </w:r>
      <w:hyperlink r:id="rId8" w:history="1">
        <w:r w:rsidRPr="00535DCC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47F2D8FD" w14:textId="58A34BB6" w:rsidR="0023089C" w:rsidRPr="00535DCC" w:rsidRDefault="0023089C" w:rsidP="0023089C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Roman Chudík</w:t>
      </w:r>
    </w:p>
    <w:p w14:paraId="4A7B3408" w14:textId="77777777" w:rsidR="0023089C" w:rsidRPr="004E1D1B" w:rsidRDefault="0023089C" w:rsidP="0023089C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7387F3BD" w14:textId="77777777" w:rsidR="0023089C" w:rsidRPr="004E1D1B" w:rsidRDefault="0023089C" w:rsidP="0023089C">
      <w:pPr>
        <w:tabs>
          <w:tab w:val="left" w:pos="382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bCs/>
          <w:iCs/>
          <w:sz w:val="22"/>
          <w:szCs w:val="22"/>
        </w:rPr>
        <w:t>tel. 543 171 650, e-mail: rochudik@dpmb.cz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043F9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038B16" w14:textId="0394CD76" w:rsidR="00556BD0" w:rsidRDefault="00935332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1816B709" w14:textId="77777777" w:rsidR="006C6053" w:rsidRDefault="006C6053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11E4C78" w14:textId="77777777" w:rsidR="006C6053" w:rsidRDefault="006C6053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8B564F3" w14:textId="77777777" w:rsidR="006C6053" w:rsidRDefault="006C6053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3FA5F8A8" w:rsidR="00CE4B40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23089C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50893" w:rsidRPr="00C50893">
        <w:rPr>
          <w:rFonts w:asciiTheme="minorHAnsi" w:hAnsiTheme="minorHAnsi" w:cstheme="minorHAnsi"/>
          <w:b/>
          <w:bCs/>
          <w:sz w:val="22"/>
          <w:szCs w:val="22"/>
        </w:rPr>
        <w:t>dodávky KLOUBOVÝCH HLAVIC pro AD</w:t>
      </w:r>
      <w:r w:rsidR="0023089C" w:rsidRPr="0023089C">
        <w:rPr>
          <w:rFonts w:asciiTheme="minorHAnsi" w:hAnsiTheme="minorHAnsi" w:cstheme="minorHAnsi"/>
          <w:sz w:val="22"/>
          <w:szCs w:val="22"/>
        </w:rPr>
        <w:t>.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44CBE2AE" w14:textId="0414487D" w:rsidR="009E72CC" w:rsidRPr="00F57702" w:rsidRDefault="009E72CC" w:rsidP="009E72CC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  <w:r w:rsidRPr="00F57702">
        <w:rPr>
          <w:rFonts w:asciiTheme="minorHAnsi" w:hAnsiTheme="minorHAnsi" w:cstheme="minorHAnsi"/>
          <w:sz w:val="22"/>
          <w:szCs w:val="22"/>
          <w:highlight w:val="cyan"/>
        </w:rPr>
        <w:t>Vzhledem k charakteru ND (</w:t>
      </w:r>
      <w:r>
        <w:rPr>
          <w:rFonts w:asciiTheme="minorHAnsi" w:hAnsiTheme="minorHAnsi" w:cstheme="minorHAnsi"/>
          <w:sz w:val="22"/>
          <w:szCs w:val="22"/>
          <w:highlight w:val="cyan"/>
        </w:rPr>
        <w:t>kloubové hlavice</w:t>
      </w:r>
      <w:r w:rsidR="0007178C">
        <w:rPr>
          <w:rFonts w:asciiTheme="minorHAnsi" w:hAnsiTheme="minorHAnsi" w:cstheme="minorHAnsi"/>
          <w:sz w:val="22"/>
          <w:szCs w:val="22"/>
          <w:highlight w:val="cyan"/>
        </w:rPr>
        <w:t xml:space="preserve"> pro vozidla MHD</w:t>
      </w:r>
      <w:r w:rsidRPr="00F57702">
        <w:rPr>
          <w:rFonts w:asciiTheme="minorHAnsi" w:hAnsiTheme="minorHAnsi" w:cstheme="minorHAnsi"/>
          <w:sz w:val="22"/>
          <w:szCs w:val="22"/>
          <w:highlight w:val="cyan"/>
        </w:rPr>
        <w:t>), budou dodávány pouze originální díly výrobce vozidla (OE), případně díly z produkce originálního výrobce (OEM) nebo dílů určených pro prvovýrobu</w:t>
      </w:r>
      <w:r w:rsidR="00A16C60">
        <w:rPr>
          <w:rFonts w:asciiTheme="minorHAnsi" w:hAnsiTheme="minorHAnsi" w:cstheme="minorHAnsi"/>
          <w:sz w:val="22"/>
          <w:szCs w:val="22"/>
          <w:highlight w:val="cyan"/>
        </w:rPr>
        <w:t>.</w:t>
      </w:r>
    </w:p>
    <w:p w14:paraId="0EB8A39E" w14:textId="3405FF82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01E7F138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23089C">
        <w:rPr>
          <w:rFonts w:asciiTheme="minorHAnsi" w:hAnsiTheme="minorHAnsi" w:cstheme="minorHAnsi"/>
          <w:sz w:val="22"/>
          <w:szCs w:val="22"/>
        </w:rPr>
        <w:t xml:space="preserve">na dobu určitou, a to do uplynutí </w:t>
      </w:r>
      <w:r w:rsidR="0023089C" w:rsidRPr="0023089C">
        <w:rPr>
          <w:rFonts w:asciiTheme="minorHAnsi" w:hAnsiTheme="minorHAnsi" w:cstheme="minorHAnsi"/>
          <w:sz w:val="22"/>
          <w:szCs w:val="22"/>
        </w:rPr>
        <w:t>1</w:t>
      </w:r>
      <w:r w:rsidRPr="0023089C">
        <w:rPr>
          <w:rFonts w:asciiTheme="minorHAnsi" w:hAnsiTheme="minorHAnsi" w:cstheme="minorHAnsi"/>
          <w:sz w:val="22"/>
          <w:szCs w:val="22"/>
        </w:rPr>
        <w:t xml:space="preserve"> </w:t>
      </w:r>
      <w:r w:rsidR="0023089C" w:rsidRPr="0023089C">
        <w:rPr>
          <w:rFonts w:asciiTheme="minorHAnsi" w:hAnsiTheme="minorHAnsi" w:cstheme="minorHAnsi"/>
          <w:sz w:val="22"/>
          <w:szCs w:val="22"/>
        </w:rPr>
        <w:t>roku</w:t>
      </w:r>
      <w:r w:rsidRPr="0023089C">
        <w:rPr>
          <w:rFonts w:asciiTheme="minorHAnsi" w:hAnsiTheme="minorHAnsi" w:cstheme="minorHAnsi"/>
          <w:sz w:val="22"/>
          <w:szCs w:val="22"/>
        </w:rPr>
        <w:t xml:space="preserve"> ode dne nabytí účinnosti smlouvy,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06BB3E79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23089C" w:rsidRPr="0023089C">
        <w:rPr>
          <w:rFonts w:asciiTheme="minorHAnsi" w:hAnsiTheme="minorHAnsi" w:cstheme="minorHAnsi"/>
          <w:sz w:val="22"/>
          <w:szCs w:val="22"/>
        </w:rPr>
        <w:t>14</w:t>
      </w:r>
      <w:r w:rsidRPr="0023089C">
        <w:rPr>
          <w:rFonts w:asciiTheme="minorHAnsi" w:hAnsiTheme="minorHAnsi" w:cstheme="minorHAnsi"/>
          <w:sz w:val="22"/>
          <w:szCs w:val="22"/>
        </w:rPr>
        <w:t xml:space="preserve"> 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23089C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F57702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F57702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57702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484F0C1D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lastRenderedPageBreak/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6C6053" w:rsidRPr="00664FBF">
        <w:rPr>
          <w:rFonts w:asciiTheme="minorHAnsi" w:hAnsiTheme="minorHAnsi" w:cstheme="minorHAnsi"/>
          <w:sz w:val="22"/>
          <w:szCs w:val="22"/>
        </w:rPr>
        <w:t>rochudik@dpmb.cz, tel.: 543 171 650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6C6053">
        <w:rPr>
          <w:rFonts w:asciiTheme="minorHAnsi" w:hAnsiTheme="minorHAnsi"/>
          <w:sz w:val="22"/>
          <w:szCs w:val="22"/>
        </w:rPr>
        <w:t>6</w:t>
      </w:r>
      <w:r w:rsidR="00254120" w:rsidRPr="006C6053">
        <w:rPr>
          <w:rFonts w:asciiTheme="minorHAnsi" w:hAnsiTheme="minorHAnsi"/>
          <w:sz w:val="22"/>
          <w:szCs w:val="22"/>
        </w:rPr>
        <w:t>.00</w:t>
      </w:r>
      <w:r w:rsidRPr="006C6053">
        <w:rPr>
          <w:rFonts w:asciiTheme="minorHAnsi" w:hAnsiTheme="minorHAnsi"/>
          <w:sz w:val="22"/>
          <w:szCs w:val="22"/>
        </w:rPr>
        <w:t xml:space="preserve"> do 13</w:t>
      </w:r>
      <w:r w:rsidR="00237483" w:rsidRPr="006C6053">
        <w:rPr>
          <w:rFonts w:asciiTheme="minorHAnsi" w:hAnsiTheme="minorHAnsi"/>
          <w:sz w:val="22"/>
          <w:szCs w:val="22"/>
        </w:rPr>
        <w:t>.</w:t>
      </w:r>
      <w:r w:rsidRPr="006C6053">
        <w:rPr>
          <w:rFonts w:asciiTheme="minorHAnsi" w:hAnsiTheme="minorHAnsi"/>
          <w:sz w:val="22"/>
          <w:szCs w:val="22"/>
        </w:rPr>
        <w:t>30 hodin</w:t>
      </w:r>
      <w:r w:rsidRPr="00834F1C">
        <w:rPr>
          <w:rFonts w:asciiTheme="minorHAnsi" w:hAnsiTheme="minorHAnsi"/>
          <w:sz w:val="22"/>
          <w:szCs w:val="22"/>
        </w:rPr>
        <w:t>.</w:t>
      </w:r>
    </w:p>
    <w:p w14:paraId="739D6A96" w14:textId="77777777" w:rsid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6C6053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615B77DD" w14:textId="4566216D" w:rsidR="007C2FFC" w:rsidRPr="006C6053" w:rsidRDefault="00A20CB4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6C6053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6C6053">
        <w:rPr>
          <w:rFonts w:asciiTheme="minorHAnsi" w:hAnsiTheme="minorHAnsi" w:cstheme="minorHAnsi"/>
          <w:sz w:val="22"/>
          <w:szCs w:val="22"/>
        </w:rPr>
        <w:t>posouzení shody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33EAC5B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52A126" w14:textId="77777777" w:rsidR="006C6053" w:rsidRDefault="006C605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2DC11FA7" w14:textId="77777777" w:rsidR="006C6053" w:rsidRDefault="006C6053" w:rsidP="006C6053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10FB6">
        <w:rPr>
          <w:rFonts w:asciiTheme="minorHAnsi" w:hAnsiTheme="minorHAnsi" w:cstheme="minorHAnsi"/>
          <w:sz w:val="22"/>
          <w:szCs w:val="22"/>
        </w:rPr>
        <w:t>Ing. Miloš Havránek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1C0EE14A" w14:textId="5E043F4C" w:rsidR="000B2A85" w:rsidRPr="006740B0" w:rsidRDefault="006C6053" w:rsidP="00757FDD">
      <w:pPr>
        <w:pStyle w:val="Zkladntext3"/>
        <w:tabs>
          <w:tab w:val="left" w:pos="5954"/>
        </w:tabs>
        <w:spacing w:after="0"/>
        <w:jc w:val="both"/>
      </w:pPr>
      <w:r w:rsidRPr="00D10FB6">
        <w:rPr>
          <w:rFonts w:asciiTheme="minorHAnsi" w:hAnsiTheme="minorHAnsi" w:cstheme="minorHAnsi"/>
          <w:sz w:val="22"/>
          <w:szCs w:val="22"/>
        </w:rPr>
        <w:lastRenderedPageBreak/>
        <w:t>generální ředitel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  <w:r w:rsidR="00994607">
        <w:rPr>
          <w:rFonts w:asciiTheme="minorHAnsi" w:hAnsiTheme="minorHAnsi" w:cstheme="minorHAnsi"/>
          <w:sz w:val="22"/>
          <w:szCs w:val="22"/>
        </w:rPr>
        <w:tab/>
      </w:r>
    </w:p>
    <w:sectPr w:rsidR="000B2A85" w:rsidRPr="006740B0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3403F" w14:textId="77777777" w:rsidR="00D52E54" w:rsidRDefault="00D52E54">
      <w:r>
        <w:separator/>
      </w:r>
    </w:p>
  </w:endnote>
  <w:endnote w:type="continuationSeparator" w:id="0">
    <w:p w14:paraId="630BACCA" w14:textId="77777777" w:rsidR="00D52E54" w:rsidRDefault="00D5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701FDF4B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3089C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23089C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9D892" w14:textId="77777777" w:rsidR="00D52E54" w:rsidRDefault="00D52E54">
      <w:r>
        <w:separator/>
      </w:r>
    </w:p>
  </w:footnote>
  <w:footnote w:type="continuationSeparator" w:id="0">
    <w:p w14:paraId="0B4E1BF7" w14:textId="77777777" w:rsidR="00D52E54" w:rsidRDefault="00D5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0B0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178C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17491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3570"/>
    <w:rsid w:val="00195B0D"/>
    <w:rsid w:val="00195D85"/>
    <w:rsid w:val="00196D5A"/>
    <w:rsid w:val="001A00A9"/>
    <w:rsid w:val="001A0292"/>
    <w:rsid w:val="001A09D4"/>
    <w:rsid w:val="001A1AE5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89C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3B4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53EF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0CC4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975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90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4D2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0F43"/>
    <w:rsid w:val="00541FD9"/>
    <w:rsid w:val="00543B16"/>
    <w:rsid w:val="0054667B"/>
    <w:rsid w:val="00547CEF"/>
    <w:rsid w:val="0055144A"/>
    <w:rsid w:val="005543F6"/>
    <w:rsid w:val="00555155"/>
    <w:rsid w:val="00556BD0"/>
    <w:rsid w:val="00556D1C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468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053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1BC0"/>
    <w:rsid w:val="006F28E2"/>
    <w:rsid w:val="006F343F"/>
    <w:rsid w:val="007001DB"/>
    <w:rsid w:val="00703106"/>
    <w:rsid w:val="0070384F"/>
    <w:rsid w:val="0071571F"/>
    <w:rsid w:val="0072025B"/>
    <w:rsid w:val="00720B21"/>
    <w:rsid w:val="00720CA8"/>
    <w:rsid w:val="00721E92"/>
    <w:rsid w:val="00722C11"/>
    <w:rsid w:val="00723CEF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6E38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6B6B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2403E"/>
    <w:rsid w:val="00930FDA"/>
    <w:rsid w:val="00935332"/>
    <w:rsid w:val="00936057"/>
    <w:rsid w:val="00936E72"/>
    <w:rsid w:val="00937151"/>
    <w:rsid w:val="00942611"/>
    <w:rsid w:val="00944CEE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5AA"/>
    <w:rsid w:val="009A2A17"/>
    <w:rsid w:val="009A4D27"/>
    <w:rsid w:val="009A4E2C"/>
    <w:rsid w:val="009A59A5"/>
    <w:rsid w:val="009A5A8B"/>
    <w:rsid w:val="009A601A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61BC"/>
    <w:rsid w:val="009D7182"/>
    <w:rsid w:val="009E0D11"/>
    <w:rsid w:val="009E328C"/>
    <w:rsid w:val="009E40AE"/>
    <w:rsid w:val="009E6341"/>
    <w:rsid w:val="009E6C50"/>
    <w:rsid w:val="009E6C81"/>
    <w:rsid w:val="009E72CC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6C60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5DF8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32B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8CA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0893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20B"/>
    <w:rsid w:val="00C72D1B"/>
    <w:rsid w:val="00C7461C"/>
    <w:rsid w:val="00C74D82"/>
    <w:rsid w:val="00C771A4"/>
    <w:rsid w:val="00C80862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6F2B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3F9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6BD6"/>
    <w:rsid w:val="00D37847"/>
    <w:rsid w:val="00D4520C"/>
    <w:rsid w:val="00D45231"/>
    <w:rsid w:val="00D47106"/>
    <w:rsid w:val="00D52E54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6B7"/>
    <w:rsid w:val="00D73D47"/>
    <w:rsid w:val="00D74147"/>
    <w:rsid w:val="00D74C20"/>
    <w:rsid w:val="00D77D67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30A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47E0E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170BF"/>
    <w:rsid w:val="00F308A6"/>
    <w:rsid w:val="00F3194F"/>
    <w:rsid w:val="00F3403F"/>
    <w:rsid w:val="00F361DB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57702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1010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Borovková Adéla</cp:lastModifiedBy>
  <cp:revision>20</cp:revision>
  <cp:lastPrinted>2025-01-09T08:46:00Z</cp:lastPrinted>
  <dcterms:created xsi:type="dcterms:W3CDTF">2025-04-17T09:22:00Z</dcterms:created>
  <dcterms:modified xsi:type="dcterms:W3CDTF">2025-07-18T08:19:00Z</dcterms:modified>
</cp:coreProperties>
</file>