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4E2765A4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542"/>
      </w:tblGrid>
      <w:tr w:rsidR="001B01D3" w:rsidRPr="00565125" w14:paraId="17595FBB" w14:textId="77777777" w:rsidTr="00797544">
        <w:tc>
          <w:tcPr>
            <w:tcW w:w="2835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2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797544">
        <w:tc>
          <w:tcPr>
            <w:tcW w:w="2835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797544">
        <w:tc>
          <w:tcPr>
            <w:tcW w:w="2835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2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797544">
        <w:tc>
          <w:tcPr>
            <w:tcW w:w="2835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2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797544">
        <w:tc>
          <w:tcPr>
            <w:tcW w:w="2835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2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797544">
        <w:tc>
          <w:tcPr>
            <w:tcW w:w="2835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2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797544">
        <w:tc>
          <w:tcPr>
            <w:tcW w:w="2835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2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797544">
        <w:tc>
          <w:tcPr>
            <w:tcW w:w="2835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2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797544">
        <w:tc>
          <w:tcPr>
            <w:tcW w:w="2835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2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797544">
        <w:tc>
          <w:tcPr>
            <w:tcW w:w="2835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2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797544">
        <w:tc>
          <w:tcPr>
            <w:tcW w:w="2835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42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4527"/>
      </w:tblGrid>
      <w:tr w:rsidR="00613A8C" w:rsidRPr="00565125" w14:paraId="169607F5" w14:textId="77777777" w:rsidTr="00797544">
        <w:tc>
          <w:tcPr>
            <w:tcW w:w="2835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527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797544">
        <w:tc>
          <w:tcPr>
            <w:tcW w:w="2835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27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797544">
        <w:tc>
          <w:tcPr>
            <w:tcW w:w="2835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27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797544">
        <w:tc>
          <w:tcPr>
            <w:tcW w:w="2835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527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797544">
        <w:tc>
          <w:tcPr>
            <w:tcW w:w="2835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27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797544">
        <w:tc>
          <w:tcPr>
            <w:tcW w:w="2835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527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797544">
        <w:tc>
          <w:tcPr>
            <w:tcW w:w="2835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27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797544">
        <w:tc>
          <w:tcPr>
            <w:tcW w:w="2835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27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797544">
        <w:tc>
          <w:tcPr>
            <w:tcW w:w="2835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527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797544">
        <w:tc>
          <w:tcPr>
            <w:tcW w:w="2835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527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797544">
        <w:tc>
          <w:tcPr>
            <w:tcW w:w="2835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527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797544">
        <w:tc>
          <w:tcPr>
            <w:tcW w:w="2835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527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797544">
        <w:tc>
          <w:tcPr>
            <w:tcW w:w="2835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527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797544">
        <w:tc>
          <w:tcPr>
            <w:tcW w:w="2835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527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797544">
        <w:tc>
          <w:tcPr>
            <w:tcW w:w="2835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527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797544">
        <w:tc>
          <w:tcPr>
            <w:tcW w:w="2835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527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60F9AA6" w:rsidR="00611391" w:rsidRPr="00817E5D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 w:rsidRPr="00030A1B">
        <w:rPr>
          <w:rFonts w:ascii="Arial Narrow" w:hAnsi="Arial Narrow" w:cstheme="majorHAnsi"/>
          <w:sz w:val="22"/>
          <w:szCs w:val="22"/>
        </w:rPr>
        <w:t>Laboratórne príslušenstvo, technika a nábytok</w:t>
      </w:r>
      <w:r w:rsidR="00611391" w:rsidRPr="00030A1B">
        <w:rPr>
          <w:rFonts w:ascii="Arial Narrow" w:hAnsi="Arial Narrow" w:cstheme="majorHAnsi"/>
          <w:sz w:val="22"/>
          <w:szCs w:val="22"/>
        </w:rPr>
        <w:t xml:space="preserve"> DNS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5E2B16E6" w:rsidR="002761BF" w:rsidRPr="007B4085" w:rsidRDefault="00564276" w:rsidP="007B4085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B4085">
        <w:rPr>
          <w:rFonts w:ascii="Arial Narrow" w:hAnsi="Arial Narrow" w:cs="Calibri"/>
          <w:sz w:val="22"/>
          <w:szCs w:val="22"/>
        </w:rPr>
        <w:t>„</w:t>
      </w:r>
      <w:r w:rsidR="007B4085" w:rsidRPr="007B4085">
        <w:rPr>
          <w:rFonts w:ascii="Arial Narrow" w:hAnsi="Arial Narrow" w:cs="Calibri"/>
          <w:b/>
          <w:i/>
          <w:sz w:val="22"/>
          <w:szCs w:val="22"/>
        </w:rPr>
        <w:t>Záložný zdroj pre plynový chromatograf  s hmotnostným spektrometrom a príslušenstvom</w:t>
      </w:r>
      <w:r w:rsidR="007B4085" w:rsidRPr="007B4085">
        <w:rPr>
          <w:rFonts w:ascii="Arial Narrow" w:hAnsi="Arial Narrow" w:cs="Calibri"/>
          <w:b/>
          <w:sz w:val="22"/>
          <w:szCs w:val="22"/>
        </w:rPr>
        <w:t>“</w:t>
      </w:r>
      <w:r w:rsidR="007B4085">
        <w:rPr>
          <w:rFonts w:ascii="Arial Narrow" w:hAnsi="Arial Narrow" w:cs="Calibri"/>
          <w:sz w:val="22"/>
          <w:szCs w:val="22"/>
        </w:rPr>
        <w:t xml:space="preserve"> (ID Josephine 69261).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</w:p>
    <w:p w14:paraId="1832D782" w14:textId="77777777" w:rsidR="007B4085" w:rsidRDefault="007B4085" w:rsidP="007B4085">
      <w:pPr>
        <w:pStyle w:val="Odsekzoznamu"/>
        <w:rPr>
          <w:rFonts w:ascii="Arial Narrow" w:hAnsi="Arial Narrow"/>
          <w:sz w:val="22"/>
        </w:rPr>
      </w:pP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F937C33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7B4085">
        <w:rPr>
          <w:rFonts w:ascii="Arial Narrow" w:hAnsi="Arial Narrow"/>
        </w:rPr>
        <w:t>2 zostavy záložného zdroja k novému plynovému chromatografu s hmotnostným spektrometrom pre zabezpečenie nepretržitého chodu zariadenia,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734B5D3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F432CD" w:rsidRPr="004D27AE">
        <w:rPr>
          <w:rFonts w:ascii="Arial Narrow" w:hAnsi="Arial Narrow"/>
          <w:sz w:val="22"/>
        </w:rPr>
        <w:t xml:space="preserve">2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2,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1F3519E4" w14:textId="168FC9EE" w:rsidR="00BB427D" w:rsidRDefault="00BB427D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5425CDF" w14:textId="77777777" w:rsidR="00030A1B" w:rsidRPr="004D27AE" w:rsidRDefault="00030A1B" w:rsidP="00CA7569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5B949EEC" w14:textId="77777777" w:rsidR="007B4085" w:rsidRPr="007B4085" w:rsidRDefault="007B4085" w:rsidP="007B4085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4F7A1488" w:rsidR="00363E6B" w:rsidRPr="004D27AE" w:rsidRDefault="00FC2417" w:rsidP="007B408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0F042F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0F042F">
        <w:rPr>
          <w:rFonts w:ascii="Arial Narrow" w:hAnsi="Arial Narrow"/>
          <w:sz w:val="22"/>
        </w:rPr>
        <w:t>, manuál na prevádzku,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A0DF58F" w:rsidR="00287E51" w:rsidRPr="000F042F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="000F042F">
        <w:rPr>
          <w:rFonts w:ascii="Arial Narrow" w:hAnsi="Arial Narrow"/>
          <w:sz w:val="22"/>
          <w:szCs w:val="22"/>
        </w:rPr>
        <w:t xml:space="preserve">, </w:t>
      </w:r>
      <w:r w:rsidR="000F042F" w:rsidRPr="000F042F">
        <w:rPr>
          <w:rFonts w:ascii="Arial Narrow" w:hAnsi="Arial Narrow"/>
          <w:sz w:val="22"/>
          <w:szCs w:val="22"/>
        </w:rPr>
        <w:t>inštaláciu prístroja vrátane jeho súčastí, nastavenie prístroja a softwaru, všetkých funkcií, vrátane zaškolenia 2 pracovníkov</w:t>
      </w:r>
      <w:r w:rsidR="00602AA8">
        <w:rPr>
          <w:rFonts w:ascii="Arial Narrow" w:hAnsi="Arial Narrow"/>
          <w:sz w:val="22"/>
          <w:szCs w:val="22"/>
        </w:rPr>
        <w:t xml:space="preserve"> obsluhy na mieste plnenia</w:t>
      </w:r>
      <w:r w:rsidRPr="000F042F">
        <w:rPr>
          <w:rFonts w:ascii="Arial Narrow" w:hAnsi="Arial Narrow"/>
          <w:sz w:val="22"/>
        </w:rPr>
        <w:t xml:space="preserve">. </w:t>
      </w:r>
    </w:p>
    <w:p w14:paraId="06B82263" w14:textId="1072CDBA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7B4085">
        <w:rPr>
          <w:rFonts w:ascii="Arial Narrow" w:hAnsi="Arial Narrow" w:cs="Calibri"/>
          <w:sz w:val="22"/>
          <w:szCs w:val="22"/>
        </w:rPr>
        <w:t>do 6 týždňov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7B4085">
        <w:rPr>
          <w:rFonts w:ascii="Arial Narrow" w:hAnsi="Arial Narrow"/>
          <w:sz w:val="22"/>
        </w:rPr>
        <w:t>.</w:t>
      </w:r>
    </w:p>
    <w:p w14:paraId="610BF409" w14:textId="3C8A000B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 xml:space="preserve">sú miesta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F66F03C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Pr="007F32BF">
        <w:rPr>
          <w:rFonts w:ascii="Arial Narrow" w:hAnsi="Arial Narrow"/>
          <w:sz w:val="22"/>
          <w:szCs w:val="22"/>
        </w:rPr>
        <w:t xml:space="preserve">4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</w:t>
      </w:r>
      <w:r w:rsidRPr="004D27AE">
        <w:rPr>
          <w:rFonts w:ascii="Arial Narrow" w:hAnsi="Arial Narrow"/>
          <w:sz w:val="22"/>
        </w:rPr>
        <w:lastRenderedPageBreak/>
        <w:t>známi v čase uzavierania tejto zmluvy, a údaje o osobe oprávnenej konať za subdodávateľa v rozsahu meno a priezvisko, adresa pobytu, dátum narodenia.</w:t>
      </w:r>
    </w:p>
    <w:p w14:paraId="1005645A" w14:textId="55959904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4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763B01B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7B4085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617C18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8CAD230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02CD1458" w:rsidR="00D414C6" w:rsidRPr="006665FE" w:rsidRDefault="00D414C6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 Predávajúci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35F559DA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2084C3A2" w14:textId="77777777" w:rsidR="00030A1B" w:rsidRPr="006665FE" w:rsidRDefault="00030A1B" w:rsidP="00030A1B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4CD25B73" w14:textId="756A38F0" w:rsidR="00FC2417" w:rsidRPr="004D27AE" w:rsidRDefault="00520D0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09E9D8" w14:textId="77777777" w:rsidR="00520D0A" w:rsidRPr="00520D0A" w:rsidRDefault="00520D0A" w:rsidP="00520D0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EBBC1E2" w:rsidR="00FC2417" w:rsidRPr="000342FD" w:rsidRDefault="00FC2417" w:rsidP="00520D0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432CD" w:rsidRPr="000342FD">
        <w:rPr>
          <w:rFonts w:ascii="Arial Narrow" w:hAnsi="Arial Narrow"/>
          <w:sz w:val="22"/>
          <w:szCs w:val="22"/>
        </w:rPr>
        <w:t xml:space="preserve">3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497F46F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 a súvisiacich služieb podľa Prílohy č. 1 tejto Dohody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1D91A248" w14:textId="011C709C" w:rsidR="007B4085" w:rsidRDefault="007B4085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3B18BEAE" w14:textId="77777777" w:rsidR="00030A1B" w:rsidRDefault="00030A1B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 w:val="22"/>
        </w:rPr>
      </w:pPr>
    </w:p>
    <w:p w14:paraId="3B9FF79F" w14:textId="48E2A57D" w:rsidR="00FC2417" w:rsidRPr="00611391" w:rsidRDefault="00611391" w:rsidP="00AF185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4F0622A" w14:textId="77777777" w:rsidR="00AF1859" w:rsidRPr="004D27AE" w:rsidRDefault="00AF1859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</w:p>
    <w:p w14:paraId="2B7D7CCB" w14:textId="77777777" w:rsidR="000727FB" w:rsidRPr="000727FB" w:rsidRDefault="000727FB" w:rsidP="000727FB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171880E" w:rsidR="00FC2417" w:rsidRPr="004D27AE" w:rsidRDefault="00FC2417" w:rsidP="000727FB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7B4085" w:rsidRPr="007B4085">
        <w:rPr>
          <w:rFonts w:ascii="Arial Narrow" w:hAnsi="Arial Narrow"/>
          <w:sz w:val="22"/>
          <w:szCs w:val="22"/>
        </w:rPr>
        <w:t>2 roky</w:t>
      </w:r>
      <w:r w:rsidR="007B4085">
        <w:rPr>
          <w:rFonts w:ascii="Arial Narrow" w:hAnsi="Arial Narrow"/>
          <w:i/>
          <w:sz w:val="22"/>
          <w:szCs w:val="22"/>
        </w:rPr>
        <w:t xml:space="preserve">. 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39FA1D79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0727FB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</w:t>
      </w:r>
      <w:r w:rsidR="006434A2" w:rsidRPr="006434A2">
        <w:rPr>
          <w:rFonts w:ascii="Arial Narrow" w:hAnsi="Arial Narrow"/>
          <w:sz w:val="22"/>
        </w:rPr>
        <w:t>do 30</w:t>
      </w:r>
      <w:r w:rsidR="00E33056" w:rsidRPr="006434A2">
        <w:rPr>
          <w:rFonts w:ascii="Arial Narrow" w:hAnsi="Arial Narrow"/>
          <w:sz w:val="22"/>
        </w:rPr>
        <w:t xml:space="preserve"> dní</w:t>
      </w:r>
      <w:bookmarkStart w:id="0" w:name="_GoBack"/>
      <w:bookmarkEnd w:id="0"/>
      <w:r w:rsidR="00E33056" w:rsidRPr="00465F23">
        <w:rPr>
          <w:rFonts w:ascii="Arial Narrow" w:hAnsi="Arial Narrow"/>
          <w:sz w:val="22"/>
        </w:rPr>
        <w:t xml:space="preserve">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1B849F84" w:rsidR="00F0274A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49E8592E" w14:textId="6E2D2BE9" w:rsidR="00030A1B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5FA79BC" w14:textId="061C01C6" w:rsidR="00030A1B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7B7CB968" w14:textId="77777777" w:rsidR="00030A1B" w:rsidRPr="00F50D9F" w:rsidRDefault="00030A1B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2CE6D6C9" w:rsidR="00FC2417" w:rsidRPr="004D27AE" w:rsidRDefault="000727FB" w:rsidP="00AF1859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3326D3E5" w14:textId="77777777" w:rsidR="000727FB" w:rsidRPr="000727FB" w:rsidRDefault="000727FB" w:rsidP="000727FB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7B0CBFCB" w:rsidR="00FC2417" w:rsidRPr="004D27AE" w:rsidRDefault="00FC2417" w:rsidP="000727FB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A887DC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</w:t>
      </w:r>
      <w:r w:rsidR="00F432CD" w:rsidRPr="004D27AE">
        <w:rPr>
          <w:rFonts w:ascii="Arial Narrow" w:hAnsi="Arial Narrow"/>
          <w:sz w:val="22"/>
        </w:rPr>
        <w:t xml:space="preserve">a prílohy č. 2 </w:t>
      </w:r>
      <w:r w:rsidR="004819EC" w:rsidRPr="004D27AE">
        <w:rPr>
          <w:rFonts w:ascii="Arial Narrow" w:hAnsi="Arial Narrow"/>
          <w:sz w:val="22"/>
        </w:rPr>
        <w:t>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422BA2AE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520D0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520D0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03F306D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57DB15" w14:textId="392E1A2F" w:rsidR="00AF1859" w:rsidRDefault="00AF185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753DDDA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0727FB">
        <w:rPr>
          <w:rFonts w:ascii="Arial Narrow" w:hAnsi="Arial Narrow" w:cs="Calibri"/>
          <w:sz w:val="22"/>
          <w:szCs w:val="22"/>
        </w:rPr>
        <w:t>VII</w:t>
      </w:r>
      <w:r>
        <w:rPr>
          <w:rFonts w:ascii="Arial Narrow" w:hAnsi="Arial Narrow" w:cs="Calibri"/>
          <w:sz w:val="22"/>
          <w:szCs w:val="22"/>
        </w:rPr>
        <w:t>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30B841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0727FB">
        <w:rPr>
          <w:rFonts w:ascii="Arial Narrow" w:hAnsi="Arial Narrow"/>
          <w:sz w:val="22"/>
          <w:lang w:val="sk-SK"/>
        </w:rPr>
        <w:t>I</w:t>
      </w:r>
      <w:r w:rsidR="0019245F">
        <w:rPr>
          <w:rFonts w:ascii="Arial Narrow" w:hAnsi="Arial Narrow"/>
          <w:sz w:val="22"/>
          <w:lang w:val="sk-SK"/>
        </w:rPr>
        <w:t xml:space="preserve">V. bod </w:t>
      </w:r>
      <w:r w:rsidR="000727FB">
        <w:rPr>
          <w:rFonts w:ascii="Arial Narrow" w:hAnsi="Arial Narrow"/>
          <w:sz w:val="22"/>
          <w:lang w:val="sk-SK"/>
        </w:rPr>
        <w:t>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989D580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proofErr w:type="spellEnd"/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0727FB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39CBE7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0727FB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0727FB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48FEDE1B" w:rsidR="00D414C6" w:rsidRPr="00C820D7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0727FB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65A73B9B" w:rsidR="00DD6996" w:rsidRPr="00DD6996" w:rsidRDefault="00C820D7" w:rsidP="00030A1B">
      <w:p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jc w:val="both"/>
        <w:rPr>
          <w:rFonts w:ascii="Arial Narrow" w:hAnsi="Arial Narrow"/>
          <w:vanish/>
          <w:sz w:val="22"/>
          <w:lang w:eastAsia="en-US"/>
        </w:rPr>
      </w:pPr>
      <w:r>
        <w:rPr>
          <w:rFonts w:ascii="Arial Narrow" w:hAnsi="Arial Narrow"/>
          <w:sz w:val="22"/>
          <w:szCs w:val="22"/>
        </w:rPr>
        <w:t>8.2</w:t>
      </w:r>
      <w:r>
        <w:rPr>
          <w:rFonts w:ascii="Arial Narrow" w:hAnsi="Arial Narrow"/>
          <w:sz w:val="22"/>
          <w:szCs w:val="22"/>
        </w:rPr>
        <w:tab/>
        <w:t xml:space="preserve">Zaplatením </w:t>
      </w:r>
    </w:p>
    <w:p w14:paraId="5BB00C2D" w14:textId="3B6F1169" w:rsidR="00C820D7" w:rsidRDefault="006056F6" w:rsidP="00C820D7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zmluvnej pokuty</w:t>
      </w:r>
      <w:r w:rsidR="00677165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030A1B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</w:t>
      </w:r>
    </w:p>
    <w:p w14:paraId="457D8388" w14:textId="70E75E40" w:rsidR="00582DCF" w:rsidRPr="004D27AE" w:rsidRDefault="006056F6" w:rsidP="00030A1B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B2BD025" w14:textId="5429F31E" w:rsidR="00613A8C" w:rsidRDefault="00030A1B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</w:t>
      </w:r>
      <w:r w:rsidR="007E5974" w:rsidRPr="004D27AE">
        <w:rPr>
          <w:rFonts w:ascii="Arial Narrow" w:hAnsi="Arial Narrow"/>
          <w:sz w:val="22"/>
        </w:rPr>
        <w:lastRenderedPageBreak/>
        <w:t xml:space="preserve">dohodnú o ďalšom postupe. Ak nedôjde k dohode, má strana, ktorá sa odvolala na okolnosti vylučujúce zodpovednosť, právo odstúpiť od zmluvy. </w:t>
      </w:r>
    </w:p>
    <w:p w14:paraId="5598B5EC" w14:textId="39C69A4C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030A1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58AAE983" w14:textId="77777777" w:rsidR="00030A1B" w:rsidRPr="00030A1B" w:rsidRDefault="00030A1B" w:rsidP="00030A1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04F8D25D" w:rsidR="00FC2417" w:rsidRPr="004D27AE" w:rsidRDefault="00FC2417" w:rsidP="00030A1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D32EE9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030A1B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030A1B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231A7145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87834D7" w14:textId="77777777" w:rsidR="00100C72" w:rsidRDefault="00100C72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CFDD806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12AFDC28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7F9D9550" w14:textId="77777777" w:rsidR="00030A1B" w:rsidRPr="00CB761A" w:rsidRDefault="00030A1B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F59BFA8" w14:textId="77777777" w:rsidR="00030A1B" w:rsidRPr="00030A1B" w:rsidRDefault="00030A1B" w:rsidP="00030A1B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FDCA95A" w:rsidR="00FC2417" w:rsidRPr="00DD6996" w:rsidRDefault="00FC2417" w:rsidP="00030A1B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lastRenderedPageBreak/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705189E" w:rsidR="00FC2417" w:rsidRPr="008E402A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B028868" w14:textId="77777777" w:rsidR="00D414C6" w:rsidRPr="008E402A" w:rsidRDefault="00D414C6" w:rsidP="008E402A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E3E2FF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lastRenderedPageBreak/>
        <w:t xml:space="preserve">Táto </w:t>
      </w:r>
      <w:r w:rsidR="00030A1B" w:rsidRPr="000F0F7D">
        <w:rPr>
          <w:rFonts w:ascii="Arial Narrow" w:hAnsi="Arial Narrow"/>
          <w:sz w:val="22"/>
        </w:rPr>
        <w:t>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="00030A1B" w:rsidRPr="000F0F7D">
        <w:rPr>
          <w:rFonts w:ascii="Arial Narrow" w:hAnsi="Arial Narrow"/>
          <w:sz w:val="22"/>
        </w:rPr>
        <w:t>Governmente</w:t>
      </w:r>
      <w:proofErr w:type="spellEnd"/>
      <w:r w:rsidR="00030A1B" w:rsidRPr="000F0F7D">
        <w:rPr>
          <w:rFonts w:ascii="Arial Narrow" w:hAnsi="Arial Narrow"/>
          <w:sz w:val="22"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</w:t>
      </w:r>
      <w:r w:rsidRPr="00C33AE6">
        <w:rPr>
          <w:rFonts w:ascii="Arial Narrow" w:hAnsi="Arial Narrow"/>
          <w:sz w:val="22"/>
          <w:szCs w:val="22"/>
        </w:rPr>
        <w:t>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18D6C567" w14:textId="47F41E66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EF0B84" w:rsidRPr="004D27AE">
        <w:rPr>
          <w:rFonts w:ascii="Arial Narrow" w:hAnsi="Arial Narrow"/>
          <w:sz w:val="22"/>
        </w:rPr>
        <w:t xml:space="preserve"> </w:t>
      </w:r>
    </w:p>
    <w:p w14:paraId="025FCC2D" w14:textId="77777777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2:</w:t>
      </w:r>
      <w:r w:rsidRPr="004D27AE">
        <w:rPr>
          <w:rFonts w:ascii="Arial Narrow" w:hAnsi="Arial Narrow"/>
          <w:sz w:val="22"/>
        </w:rPr>
        <w:tab/>
        <w:t xml:space="preserve"> </w:t>
      </w:r>
      <w:r w:rsidR="00EF0B84" w:rsidRPr="004D27AE">
        <w:rPr>
          <w:rFonts w:ascii="Arial Narrow" w:hAnsi="Arial Narrow"/>
          <w:sz w:val="22"/>
        </w:rPr>
        <w:t>Vlastný návrh plnenia</w:t>
      </w:r>
    </w:p>
    <w:p w14:paraId="30287FF7" w14:textId="77777777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F432CD" w:rsidRPr="004D27AE">
        <w:rPr>
          <w:rFonts w:ascii="Arial Narrow" w:hAnsi="Arial Narrow"/>
          <w:sz w:val="22"/>
        </w:rPr>
        <w:t>3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77777777" w:rsidR="00BA2865" w:rsidRPr="004D27AE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4:</w:t>
      </w:r>
      <w:r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2F412" w14:textId="77777777" w:rsidR="00B37A72" w:rsidRDefault="00B37A72" w:rsidP="00983CE3">
      <w:r>
        <w:separator/>
      </w:r>
    </w:p>
  </w:endnote>
  <w:endnote w:type="continuationSeparator" w:id="0">
    <w:p w14:paraId="5784BA90" w14:textId="77777777" w:rsidR="00B37A72" w:rsidRDefault="00B37A72" w:rsidP="00983CE3">
      <w:r>
        <w:continuationSeparator/>
      </w:r>
    </w:p>
  </w:endnote>
  <w:endnote w:type="continuationNotice" w:id="1">
    <w:p w14:paraId="0DD54551" w14:textId="77777777" w:rsidR="00B37A72" w:rsidRDefault="00B37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AD3FBB1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6434A2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A9E00" w14:textId="77777777" w:rsidR="00B37A72" w:rsidRDefault="00B37A72" w:rsidP="00983CE3">
      <w:r>
        <w:separator/>
      </w:r>
    </w:p>
  </w:footnote>
  <w:footnote w:type="continuationSeparator" w:id="0">
    <w:p w14:paraId="7C9F660D" w14:textId="77777777" w:rsidR="00B37A72" w:rsidRDefault="00B37A72" w:rsidP="00983CE3">
      <w:r>
        <w:continuationSeparator/>
      </w:r>
    </w:p>
  </w:footnote>
  <w:footnote w:type="continuationNotice" w:id="1">
    <w:p w14:paraId="458FBD6B" w14:textId="77777777" w:rsidR="00B37A72" w:rsidRDefault="00B37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B37A72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B37A72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7"/>
  </w:num>
  <w:num w:numId="5">
    <w:abstractNumId w:val="48"/>
  </w:num>
  <w:num w:numId="6">
    <w:abstractNumId w:val="16"/>
  </w:num>
  <w:num w:numId="7">
    <w:abstractNumId w:val="27"/>
  </w:num>
  <w:num w:numId="8">
    <w:abstractNumId w:val="42"/>
  </w:num>
  <w:num w:numId="9">
    <w:abstractNumId w:val="45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4"/>
  </w:num>
  <w:num w:numId="26">
    <w:abstractNumId w:val="15"/>
  </w:num>
  <w:num w:numId="27">
    <w:abstractNumId w:val="46"/>
  </w:num>
  <w:num w:numId="28">
    <w:abstractNumId w:val="50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9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1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5"/>
  </w:num>
  <w:num w:numId="63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A1B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F4E"/>
    <w:rsid w:val="000727FB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42F"/>
    <w:rsid w:val="000F0810"/>
    <w:rsid w:val="000F28BD"/>
    <w:rsid w:val="000F7EB4"/>
    <w:rsid w:val="00100C72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A7D"/>
    <w:rsid w:val="003F7BBA"/>
    <w:rsid w:val="004003BF"/>
    <w:rsid w:val="0040270E"/>
    <w:rsid w:val="004051D1"/>
    <w:rsid w:val="004111AF"/>
    <w:rsid w:val="004135CF"/>
    <w:rsid w:val="004314B0"/>
    <w:rsid w:val="00434FBA"/>
    <w:rsid w:val="004355F6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0D0A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86282"/>
    <w:rsid w:val="00593CAE"/>
    <w:rsid w:val="005961BD"/>
    <w:rsid w:val="005A087A"/>
    <w:rsid w:val="005A1340"/>
    <w:rsid w:val="005B294C"/>
    <w:rsid w:val="005B453B"/>
    <w:rsid w:val="005B6A6B"/>
    <w:rsid w:val="005C78FF"/>
    <w:rsid w:val="005D69E2"/>
    <w:rsid w:val="005E5837"/>
    <w:rsid w:val="005E7CEB"/>
    <w:rsid w:val="005F0DEE"/>
    <w:rsid w:val="00602AA8"/>
    <w:rsid w:val="0060327D"/>
    <w:rsid w:val="006056F6"/>
    <w:rsid w:val="00611391"/>
    <w:rsid w:val="006116B8"/>
    <w:rsid w:val="00612C4E"/>
    <w:rsid w:val="00613A8C"/>
    <w:rsid w:val="00617121"/>
    <w:rsid w:val="006208A8"/>
    <w:rsid w:val="00622DC5"/>
    <w:rsid w:val="006334A8"/>
    <w:rsid w:val="00636CA9"/>
    <w:rsid w:val="0064007D"/>
    <w:rsid w:val="006434A2"/>
    <w:rsid w:val="00644E98"/>
    <w:rsid w:val="006459FE"/>
    <w:rsid w:val="006479B1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E2920"/>
    <w:rsid w:val="006E33F6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544"/>
    <w:rsid w:val="00797AF4"/>
    <w:rsid w:val="007A08E0"/>
    <w:rsid w:val="007A1F40"/>
    <w:rsid w:val="007A7406"/>
    <w:rsid w:val="007B12CE"/>
    <w:rsid w:val="007B1FE7"/>
    <w:rsid w:val="007B2C74"/>
    <w:rsid w:val="007B4085"/>
    <w:rsid w:val="007B453C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3F4D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47A51"/>
    <w:rsid w:val="0095162B"/>
    <w:rsid w:val="00951C22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07E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37A72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20D7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B7F9F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87092E-C89C-445E-8EAE-8DB084357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2871B-C707-4A98-B30D-B78D2724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Sylvia Pavlíková</cp:lastModifiedBy>
  <cp:revision>8</cp:revision>
  <cp:lastPrinted>2022-02-22T11:27:00Z</cp:lastPrinted>
  <dcterms:created xsi:type="dcterms:W3CDTF">2023-01-20T11:31:00Z</dcterms:created>
  <dcterms:modified xsi:type="dcterms:W3CDTF">2025-07-25T08:42:00Z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