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3DEE3" w14:textId="77777777" w:rsidR="009066E9" w:rsidRDefault="009066E9" w:rsidP="005A0818">
      <w:pPr>
        <w:pStyle w:val="Odrky"/>
        <w:numPr>
          <w:ilvl w:val="0"/>
          <w:numId w:val="0"/>
        </w:numPr>
        <w:ind w:left="1080"/>
      </w:pPr>
    </w:p>
    <w:p w14:paraId="7A3A9F33" w14:textId="77777777" w:rsidR="005A0818" w:rsidRDefault="005A0818" w:rsidP="005A0818">
      <w:pPr>
        <w:pStyle w:val="Odrky"/>
        <w:numPr>
          <w:ilvl w:val="0"/>
          <w:numId w:val="0"/>
        </w:numPr>
        <w:ind w:left="1080"/>
      </w:pPr>
    </w:p>
    <w:p w14:paraId="35FA6795" w14:textId="77777777" w:rsidR="005A0818" w:rsidRDefault="005A0818" w:rsidP="005A0818">
      <w:pPr>
        <w:pStyle w:val="Odrky"/>
        <w:numPr>
          <w:ilvl w:val="0"/>
          <w:numId w:val="0"/>
        </w:numPr>
        <w:ind w:left="1080"/>
      </w:pPr>
    </w:p>
    <w:p w14:paraId="626482F0" w14:textId="77777777" w:rsidR="00EB5E75" w:rsidRDefault="00EB5E75" w:rsidP="000C4AE5"/>
    <w:p w14:paraId="450019CA" w14:textId="787227A4" w:rsidR="005A138F" w:rsidRPr="00106A2B" w:rsidRDefault="00106A2B" w:rsidP="0084043A">
      <w:pPr>
        <w:jc w:val="center"/>
        <w:rPr>
          <w:b/>
          <w:sz w:val="52"/>
        </w:rPr>
      </w:pPr>
      <w:r w:rsidRPr="00106A2B">
        <w:rPr>
          <w:b/>
          <w:sz w:val="52"/>
        </w:rPr>
        <w:t>VÝZVA K PODÁNÍ NABÍDEK</w:t>
      </w:r>
    </w:p>
    <w:p w14:paraId="4E67A441" w14:textId="79153E2E" w:rsidR="00106A2B" w:rsidRPr="00106A2B" w:rsidRDefault="00106A2B" w:rsidP="0084043A">
      <w:pPr>
        <w:jc w:val="center"/>
        <w:rPr>
          <w:b/>
          <w:sz w:val="52"/>
        </w:rPr>
      </w:pPr>
      <w:r w:rsidRPr="00106A2B">
        <w:rPr>
          <w:b/>
          <w:sz w:val="52"/>
        </w:rPr>
        <w:t>a</w:t>
      </w:r>
    </w:p>
    <w:p w14:paraId="2FEA23BD" w14:textId="77777777" w:rsidR="00AB5244" w:rsidRPr="00EB5E75" w:rsidRDefault="00AB5244" w:rsidP="000C4AE5">
      <w:pPr>
        <w:jc w:val="center"/>
        <w:rPr>
          <w:b/>
          <w:sz w:val="52"/>
        </w:rPr>
      </w:pPr>
      <w:r w:rsidRPr="00EB5E75">
        <w:rPr>
          <w:b/>
          <w:sz w:val="52"/>
        </w:rPr>
        <w:t>ZADÁVACÍ DOKUMENTACE</w:t>
      </w:r>
    </w:p>
    <w:p w14:paraId="4469DCD5" w14:textId="5F2EEFFD" w:rsidR="0084043A" w:rsidRDefault="00AB5244" w:rsidP="007217B0">
      <w:pPr>
        <w:spacing w:after="0"/>
        <w:jc w:val="center"/>
      </w:pPr>
      <w:r w:rsidRPr="007217B0">
        <w:t xml:space="preserve">pro veřejnou zakázku </w:t>
      </w:r>
      <w:r w:rsidR="0055276D">
        <w:t xml:space="preserve">malého rozsahu </w:t>
      </w:r>
      <w:r w:rsidRPr="007217B0">
        <w:t xml:space="preserve">na </w:t>
      </w:r>
      <w:r w:rsidR="00C45D37">
        <w:t>stavební práce</w:t>
      </w:r>
      <w:r w:rsidRPr="007217B0">
        <w:t xml:space="preserve"> </w:t>
      </w:r>
    </w:p>
    <w:p w14:paraId="2C49A2AF" w14:textId="59C86830" w:rsidR="00AB5244" w:rsidRPr="009367B9" w:rsidRDefault="00AB5244" w:rsidP="000C4AE5">
      <w:pPr>
        <w:jc w:val="center"/>
      </w:pPr>
      <w:r w:rsidRPr="007217B0">
        <w:t xml:space="preserve">zadávanou v souladu </w:t>
      </w:r>
      <w:r w:rsidR="00785753">
        <w:t xml:space="preserve">s </w:t>
      </w:r>
      <w:r w:rsidRPr="007217B0">
        <w:t xml:space="preserve">§ </w:t>
      </w:r>
      <w:r w:rsidR="00785753">
        <w:t>31</w:t>
      </w:r>
      <w:r w:rsidR="009367B9">
        <w:t xml:space="preserve"> </w:t>
      </w:r>
      <w:r w:rsidRPr="007217B0">
        <w:t>zákona č. 134/2016 Sb.,</w:t>
      </w:r>
      <w:r w:rsidR="0084043A">
        <w:t xml:space="preserve"> </w:t>
      </w:r>
      <w:r w:rsidRPr="007217B0">
        <w:t>o zadávání veřejných zakázek, ve znění pozdějších předpisů (dále jen „</w:t>
      </w:r>
      <w:r w:rsidRPr="007217B0">
        <w:rPr>
          <w:b/>
        </w:rPr>
        <w:t>ZZVZ</w:t>
      </w:r>
      <w:r w:rsidRPr="007217B0">
        <w:t xml:space="preserve">“), </w:t>
      </w:r>
      <w:r w:rsidR="00C4749E">
        <w:t>mimo režim ZZVZ</w:t>
      </w:r>
      <w:r w:rsidR="009367B9">
        <w:t xml:space="preserve"> (dále jen „</w:t>
      </w:r>
      <w:r w:rsidR="00C26391">
        <w:rPr>
          <w:b/>
          <w:bCs/>
        </w:rPr>
        <w:t>výběrové</w:t>
      </w:r>
      <w:r w:rsidR="009367B9">
        <w:rPr>
          <w:b/>
          <w:bCs/>
        </w:rPr>
        <w:t xml:space="preserve"> řízení</w:t>
      </w:r>
      <w:r w:rsidR="009367B9">
        <w:t>“)</w:t>
      </w:r>
    </w:p>
    <w:p w14:paraId="1FF2DC1B" w14:textId="77777777" w:rsidR="00AB5244" w:rsidRPr="00BA614A" w:rsidRDefault="00AB5244" w:rsidP="000C4AE5"/>
    <w:p w14:paraId="42F2CB0E" w14:textId="77777777" w:rsidR="00AB5244" w:rsidRDefault="00AB5244" w:rsidP="000C4AE5"/>
    <w:p w14:paraId="7764AA5B" w14:textId="77777777" w:rsidR="005A0818" w:rsidRDefault="005A0818" w:rsidP="000C4AE5"/>
    <w:p w14:paraId="6BE84FD4" w14:textId="77777777" w:rsidR="00AB5244" w:rsidRPr="00BA614A" w:rsidRDefault="00AB5244" w:rsidP="000C4AE5"/>
    <w:p w14:paraId="5C478445" w14:textId="77777777" w:rsidR="00746539" w:rsidRDefault="00746539" w:rsidP="000C4AE5">
      <w:pPr>
        <w:jc w:val="center"/>
        <w:rPr>
          <w:b/>
          <w:caps/>
          <w:color w:val="E36C0A" w:themeColor="accent6" w:themeShade="BF"/>
          <w:sz w:val="40"/>
        </w:rPr>
      </w:pPr>
      <w:r w:rsidRPr="00746539">
        <w:rPr>
          <w:b/>
          <w:caps/>
          <w:color w:val="E36C0A" w:themeColor="accent6" w:themeShade="BF"/>
          <w:sz w:val="40"/>
        </w:rPr>
        <w:t>Výměna a rozšíření vrat dílny Sosnová</w:t>
      </w:r>
    </w:p>
    <w:p w14:paraId="2449117D" w14:textId="5598A6E5" w:rsidR="00BD1E69" w:rsidRPr="003726B2" w:rsidRDefault="00BF3059" w:rsidP="000C4AE5">
      <w:pPr>
        <w:jc w:val="center"/>
        <w:rPr>
          <w:b/>
          <w:caps/>
          <w:sz w:val="36"/>
          <w:szCs w:val="20"/>
        </w:rPr>
      </w:pPr>
      <w:r>
        <w:rPr>
          <w:b/>
          <w:caps/>
          <w:sz w:val="36"/>
          <w:szCs w:val="20"/>
        </w:rPr>
        <w:t>Z2</w:t>
      </w:r>
      <w:r w:rsidR="00D52BD7">
        <w:rPr>
          <w:b/>
          <w:caps/>
          <w:sz w:val="36"/>
          <w:szCs w:val="20"/>
        </w:rPr>
        <w:t>4057</w:t>
      </w:r>
    </w:p>
    <w:p w14:paraId="4B6418B2" w14:textId="77777777" w:rsidR="009066E9" w:rsidRPr="009066E9" w:rsidRDefault="009066E9" w:rsidP="000C4AE5"/>
    <w:p w14:paraId="5A143DAD" w14:textId="77777777" w:rsidR="009066E9" w:rsidRDefault="009066E9" w:rsidP="000C4AE5"/>
    <w:p w14:paraId="558F0DF5" w14:textId="77777777" w:rsidR="00AB5244" w:rsidRDefault="00AB5244" w:rsidP="000C4AE5"/>
    <w:p w14:paraId="6C17505C" w14:textId="77777777" w:rsidR="00AB5244" w:rsidRDefault="00AB5244" w:rsidP="000C4AE5"/>
    <w:p w14:paraId="5572C9E3" w14:textId="77777777" w:rsidR="00AB5244" w:rsidRDefault="00AB5244" w:rsidP="000C4AE5"/>
    <w:p w14:paraId="2FB7FC08" w14:textId="77777777" w:rsidR="00EB5E75" w:rsidRDefault="00EB5E75" w:rsidP="000C4AE5">
      <w:pPr>
        <w:spacing w:after="0"/>
        <w:rPr>
          <w:b/>
        </w:rPr>
      </w:pPr>
    </w:p>
    <w:p w14:paraId="53FD1B09" w14:textId="77777777" w:rsidR="003B0915" w:rsidRDefault="003B0915" w:rsidP="000C4AE5">
      <w:pPr>
        <w:spacing w:after="0"/>
        <w:rPr>
          <w:b/>
        </w:rPr>
      </w:pPr>
    </w:p>
    <w:p w14:paraId="365CEB58" w14:textId="77777777" w:rsidR="003B0915" w:rsidRDefault="003B0915" w:rsidP="000C4AE5">
      <w:pPr>
        <w:spacing w:after="0"/>
        <w:rPr>
          <w:b/>
        </w:rPr>
      </w:pPr>
    </w:p>
    <w:p w14:paraId="25BD4DD6" w14:textId="77777777" w:rsidR="003B0915" w:rsidRDefault="003B0915" w:rsidP="000C4AE5">
      <w:pPr>
        <w:spacing w:after="0"/>
        <w:rPr>
          <w:b/>
        </w:rPr>
      </w:pPr>
    </w:p>
    <w:p w14:paraId="6A5FCD6D" w14:textId="77777777" w:rsidR="003B0915" w:rsidRDefault="003B0915" w:rsidP="000C4AE5">
      <w:pPr>
        <w:spacing w:after="0"/>
        <w:rPr>
          <w:b/>
        </w:rPr>
      </w:pPr>
    </w:p>
    <w:p w14:paraId="7858C1C2" w14:textId="17278BCE" w:rsidR="00AB5244" w:rsidRPr="00EB5E75" w:rsidRDefault="00AB5244" w:rsidP="000C4AE5">
      <w:pPr>
        <w:spacing w:after="0"/>
        <w:rPr>
          <w:b/>
        </w:rPr>
      </w:pPr>
      <w:r w:rsidRPr="00EB5E75">
        <w:rPr>
          <w:b/>
        </w:rPr>
        <w:t>Zadavatel zakázky:</w:t>
      </w:r>
    </w:p>
    <w:p w14:paraId="000E36A7" w14:textId="77777777" w:rsidR="00AB5244" w:rsidRPr="00BA614A" w:rsidRDefault="00AB5244" w:rsidP="000C4AE5">
      <w:pPr>
        <w:spacing w:after="0"/>
      </w:pPr>
      <w:bookmarkStart w:id="0" w:name="_Hlk51231469"/>
      <w:r w:rsidRPr="00BA614A">
        <w:t>Silnice LK a.s.</w:t>
      </w:r>
    </w:p>
    <w:p w14:paraId="3C534BDB" w14:textId="454876BB" w:rsidR="00AB5244" w:rsidRPr="00BA614A" w:rsidRDefault="00AB5244" w:rsidP="000C4AE5">
      <w:pPr>
        <w:spacing w:after="0"/>
      </w:pPr>
      <w:r w:rsidRPr="00BA614A">
        <w:t>IČ</w:t>
      </w:r>
      <w:r w:rsidR="00FF6862">
        <w:t>O</w:t>
      </w:r>
      <w:r w:rsidRPr="00BA614A">
        <w:t>: 287 46 503</w:t>
      </w:r>
    </w:p>
    <w:p w14:paraId="6291EA53" w14:textId="77777777" w:rsidR="00AB5244" w:rsidRPr="00BA614A" w:rsidRDefault="00AB5244" w:rsidP="000C4AE5">
      <w:pPr>
        <w:spacing w:after="0"/>
        <w:rPr>
          <w:rFonts w:cs="Arial Narrow"/>
        </w:rPr>
      </w:pPr>
      <w:r w:rsidRPr="00BA614A">
        <w:t>se sídlem: Československé armády 4805/24,</w:t>
      </w:r>
      <w:r>
        <w:t xml:space="preserve"> Rýnovice,</w:t>
      </w:r>
      <w:r w:rsidRPr="00BA614A">
        <w:t xml:space="preserve"> 466 05 Jablonec nad Nisou</w:t>
      </w:r>
      <w:bookmarkEnd w:id="0"/>
    </w:p>
    <w:p w14:paraId="12D74A7F" w14:textId="77777777" w:rsidR="00AB5244" w:rsidRPr="00F015C1" w:rsidRDefault="00AB5244" w:rsidP="008A3A0A">
      <w:pPr>
        <w:pStyle w:val="Nadpis1"/>
      </w:pPr>
      <w:r w:rsidRPr="00F015C1">
        <w:lastRenderedPageBreak/>
        <w:t>REŽIM ŘÍZENÍ</w:t>
      </w:r>
    </w:p>
    <w:p w14:paraId="3449175F" w14:textId="025D54C2" w:rsidR="007D3961" w:rsidRPr="005E662F" w:rsidRDefault="00AB5244" w:rsidP="005E662F">
      <w:pPr>
        <w:spacing w:before="120"/>
        <w:rPr>
          <w:b/>
          <w:bCs/>
        </w:rPr>
      </w:pPr>
      <w:r w:rsidRPr="007217B0">
        <w:t xml:space="preserve">Tato </w:t>
      </w:r>
      <w:r w:rsidR="009A2D8D" w:rsidRPr="000337FA">
        <w:t xml:space="preserve">zakázka </w:t>
      </w:r>
      <w:r w:rsidR="003331FD" w:rsidRPr="000337FA">
        <w:t>na stavební práce s názvem</w:t>
      </w:r>
      <w:r w:rsidR="003331FD">
        <w:t xml:space="preserve"> „</w:t>
      </w:r>
      <w:r w:rsidR="00006256" w:rsidRPr="00006256">
        <w:rPr>
          <w:b/>
          <w:bCs/>
        </w:rPr>
        <w:t>Výměna a rozšíření vrat dílny Sosnová</w:t>
      </w:r>
      <w:r w:rsidR="003331FD">
        <w:t>“ (dále jen „</w:t>
      </w:r>
      <w:r w:rsidR="005E662F" w:rsidRPr="005E662F">
        <w:rPr>
          <w:b/>
          <w:bCs/>
        </w:rPr>
        <w:t>veřejná</w:t>
      </w:r>
      <w:r w:rsidR="005E662F">
        <w:t xml:space="preserve"> </w:t>
      </w:r>
      <w:r w:rsidR="003331FD">
        <w:rPr>
          <w:b/>
          <w:bCs/>
        </w:rPr>
        <w:t>zakázka</w:t>
      </w:r>
      <w:r w:rsidR="003331FD">
        <w:t>“)</w:t>
      </w:r>
      <w:r w:rsidR="003331FD">
        <w:rPr>
          <w:b/>
          <w:bCs/>
        </w:rPr>
        <w:t xml:space="preserve"> </w:t>
      </w:r>
      <w:r w:rsidR="009A2D8D" w:rsidRPr="003331FD">
        <w:t>je</w:t>
      </w:r>
      <w:r w:rsidR="009A2D8D">
        <w:t xml:space="preserve"> veřejnou zakázkou malého rozsahu </w:t>
      </w:r>
      <w:r w:rsidR="004639A1">
        <w:t xml:space="preserve">dle § 27 písm. b) ZZVZ, zadávanou s výjimkou zásad uvedených v § 6 </w:t>
      </w:r>
      <w:r w:rsidR="000730DF" w:rsidRPr="000730DF">
        <w:t xml:space="preserve">odst. 1 až 3 </w:t>
      </w:r>
      <w:r w:rsidR="004639A1">
        <w:t>ZZVZ mimo režim ZZVZ</w:t>
      </w:r>
      <w:r w:rsidR="003331FD">
        <w:t>.</w:t>
      </w:r>
    </w:p>
    <w:p w14:paraId="75BAD0B0" w14:textId="1BD41300" w:rsidR="00760CB0" w:rsidRPr="008973B9" w:rsidRDefault="00760CB0" w:rsidP="00760CB0">
      <w:pPr>
        <w:spacing w:before="120"/>
      </w:pPr>
      <w:r w:rsidRPr="008973B9">
        <w:t xml:space="preserve">Jakýkoliv postup či úkon </w:t>
      </w:r>
      <w:r w:rsidR="009C0211">
        <w:t>Z</w:t>
      </w:r>
      <w:r w:rsidRPr="008973B9">
        <w:t xml:space="preserve">adavatele učiněný v tomto řízení není postupem či úkonem podle </w:t>
      </w:r>
      <w:r>
        <w:t>ZZVZ</w:t>
      </w:r>
      <w:r w:rsidRPr="008973B9">
        <w:t>, byť by takový úkon či postup formálně připomínal. Pokud je tedy v</w:t>
      </w:r>
      <w:r>
        <w:t xml:space="preserve"> této výzvě k podání nabídky a </w:t>
      </w:r>
      <w:r w:rsidRPr="008973B9">
        <w:t xml:space="preserve">zadávací </w:t>
      </w:r>
      <w:r>
        <w:t>dokumentaci</w:t>
      </w:r>
      <w:r w:rsidRPr="008973B9">
        <w:t xml:space="preserve"> </w:t>
      </w:r>
      <w:r>
        <w:t xml:space="preserve">(dále jen </w:t>
      </w:r>
      <w:r w:rsidRPr="003A06F6">
        <w:rPr>
          <w:bCs/>
        </w:rPr>
        <w:t>„</w:t>
      </w:r>
      <w:r>
        <w:rPr>
          <w:b/>
        </w:rPr>
        <w:t>Výzva</w:t>
      </w:r>
      <w:r w:rsidRPr="003A06F6">
        <w:rPr>
          <w:bCs/>
        </w:rPr>
        <w:t>“</w:t>
      </w:r>
      <w:r>
        <w:t xml:space="preserve">) </w:t>
      </w:r>
      <w:r w:rsidRPr="008973B9">
        <w:t xml:space="preserve">obsažen odkaz na konkrétní ustanovení </w:t>
      </w:r>
      <w:r>
        <w:t>ZZVZ</w:t>
      </w:r>
      <w:r w:rsidRPr="008973B9">
        <w:t>, je</w:t>
      </w:r>
      <w:r>
        <w:t>dná se pouze o postup analogicky k tomu v ZZVZ</w:t>
      </w:r>
      <w:r w:rsidRPr="008973B9">
        <w:t>.</w:t>
      </w:r>
      <w:r w:rsidR="00BF3B31">
        <w:t xml:space="preserve"> </w:t>
      </w:r>
      <w:r w:rsidR="00BF3B31" w:rsidRPr="00BF3B31">
        <w:t xml:space="preserve">Kompletní Výzva je uveřejněna na profilu </w:t>
      </w:r>
      <w:r w:rsidR="00BF3B31">
        <w:t>Z</w:t>
      </w:r>
      <w:r w:rsidR="00BF3B31" w:rsidRPr="00BF3B31">
        <w:t xml:space="preserve">adavatele: </w:t>
      </w:r>
      <w:hyperlink r:id="rId8" w:history="1">
        <w:r w:rsidR="00BF3B31" w:rsidRPr="009B41A3">
          <w:rPr>
            <w:rStyle w:val="Hypertextovodkaz"/>
          </w:rPr>
          <w:t>https://profily.proebiz.com/profile/28746503</w:t>
        </w:r>
      </w:hyperlink>
      <w:r w:rsidR="00BF3B31" w:rsidRPr="00BF3B31">
        <w:t>.</w:t>
      </w:r>
    </w:p>
    <w:p w14:paraId="7584ADC6" w14:textId="77777777" w:rsidR="00114AE2" w:rsidRDefault="00114AE2" w:rsidP="00C70983">
      <w:pPr>
        <w:spacing w:before="120"/>
      </w:pPr>
      <w:r>
        <w:t>Tato Výzva je souhrnem závazných požadavků Zadavatele. Tyto požadavky je účastník povinen plně a bezvýhradně respektovat při zpracování své nabídky. Neakceptování požadavků Zadavatele uvedených v této Výzvě může být považováno za nesplnění zadávacích podmínek s následkem možného vyloučení účastníka z účasti ve výběrovém řízení.</w:t>
      </w:r>
    </w:p>
    <w:p w14:paraId="7E0B69A1" w14:textId="0823CA44" w:rsidR="00114AE2" w:rsidRDefault="00114AE2" w:rsidP="00C70983">
      <w:pPr>
        <w:spacing w:before="120"/>
      </w:pPr>
      <w:r>
        <w:t xml:space="preserve">Výsledkem výběrového řízení bude uzavření Smlouvy o </w:t>
      </w:r>
      <w:r w:rsidR="00865737">
        <w:t>dílo na plnění</w:t>
      </w:r>
      <w:r w:rsidR="00626441">
        <w:t xml:space="preserve"> předmětu zakázky</w:t>
      </w:r>
      <w:r>
        <w:t xml:space="preserve"> (dále jen „</w:t>
      </w:r>
      <w:r>
        <w:rPr>
          <w:b/>
        </w:rPr>
        <w:t>Smlouva</w:t>
      </w:r>
      <w:r>
        <w:t xml:space="preserve">“) s jediným účastníkem, jehož nabídka bude ve výběrovém řízení vyhodnocena jako nejvýhodnější. Závazný návrh Smlouvy tvoří přílohu č. </w:t>
      </w:r>
      <w:r w:rsidR="00DC3FEC">
        <w:t>2</w:t>
      </w:r>
      <w:r>
        <w:t xml:space="preserve"> této Výzvy.</w:t>
      </w:r>
    </w:p>
    <w:p w14:paraId="7B4AD051" w14:textId="00DC0B9F" w:rsidR="004048A6" w:rsidRDefault="004048A6" w:rsidP="004048A6">
      <w:pPr>
        <w:spacing w:before="120"/>
        <w:rPr>
          <w:b/>
        </w:rPr>
      </w:pPr>
      <w:r>
        <w:t>Písemná k</w:t>
      </w:r>
      <w:r w:rsidRPr="00B165BB">
        <w:t xml:space="preserve">omunikace mezi </w:t>
      </w:r>
      <w:r>
        <w:t>Z</w:t>
      </w:r>
      <w:r w:rsidRPr="00B165BB">
        <w:t xml:space="preserve">adavatelem a dodavatelem bude </w:t>
      </w:r>
      <w:r>
        <w:t>analogicky dle</w:t>
      </w:r>
      <w:r w:rsidRPr="00B165BB">
        <w:t> ustanovení § 211 odst. 3</w:t>
      </w:r>
      <w:r>
        <w:t xml:space="preserve"> ZZVZ</w:t>
      </w:r>
      <w:r w:rsidRPr="00B165BB">
        <w:t xml:space="preserve"> probíhat elektronickými prostředky</w:t>
      </w:r>
      <w:r>
        <w:t>.</w:t>
      </w:r>
      <w:r w:rsidRPr="00B165BB">
        <w:t xml:space="preserve"> Veškeré informace k elektronické komunikaci prostřednictvím systému JOSEPHINE (</w:t>
      </w:r>
      <w:hyperlink r:id="rId9" w:history="1">
        <w:r w:rsidRPr="008A3DE7">
          <w:rPr>
            <w:rStyle w:val="Hypertextovodkaz"/>
          </w:rPr>
          <w:t>http://josephine.proebiz.com</w:t>
        </w:r>
      </w:hyperlink>
      <w:r w:rsidRPr="00B165BB">
        <w:t>)</w:t>
      </w:r>
      <w:r>
        <w:t xml:space="preserve"> </w:t>
      </w:r>
      <w:r w:rsidRPr="00B165BB">
        <w:t xml:space="preserve">jsou uvedeny </w:t>
      </w:r>
      <w:r w:rsidRPr="0014601C">
        <w:t xml:space="preserve">v příloze č. </w:t>
      </w:r>
      <w:r w:rsidR="007A62EE">
        <w:t>6</w:t>
      </w:r>
      <w:r w:rsidRPr="006A2ADA">
        <w:t xml:space="preserve"> Výzvy</w:t>
      </w:r>
      <w:r w:rsidRPr="00D8086D">
        <w:t xml:space="preserve"> </w:t>
      </w:r>
      <w:r>
        <w:t>s názvem „</w:t>
      </w:r>
      <w:r w:rsidRPr="00D8086D">
        <w:t>Požadavky na</w:t>
      </w:r>
      <w:r>
        <w:t> </w:t>
      </w:r>
      <w:r w:rsidRPr="00D8086D">
        <w:t>elektronickou komunikaci JOSEPHINE</w:t>
      </w:r>
      <w:r>
        <w:t>“</w:t>
      </w:r>
      <w:r w:rsidRPr="00D8086D">
        <w:t>.</w:t>
      </w:r>
      <w:r w:rsidRPr="00B165BB">
        <w:rPr>
          <w:b/>
        </w:rPr>
        <w:t xml:space="preserve"> </w:t>
      </w:r>
    </w:p>
    <w:p w14:paraId="0026B25C" w14:textId="1B02F316" w:rsidR="004048A6" w:rsidRDefault="004048A6" w:rsidP="004048A6">
      <w:pPr>
        <w:spacing w:before="120"/>
        <w:rPr>
          <w:rFonts w:cs="Tahoma"/>
        </w:rPr>
      </w:pPr>
      <w:r w:rsidRPr="002C0EA0">
        <w:rPr>
          <w:rFonts w:cs="Tahoma"/>
        </w:rPr>
        <w:t xml:space="preserve">Na </w:t>
      </w:r>
      <w:r w:rsidRPr="0014601C">
        <w:rPr>
          <w:rFonts w:cs="Tahoma"/>
        </w:rPr>
        <w:t xml:space="preserve">vypracování přílohy č. </w:t>
      </w:r>
      <w:r w:rsidR="007A62EE">
        <w:rPr>
          <w:rFonts w:cs="Tahoma"/>
        </w:rPr>
        <w:t>6</w:t>
      </w:r>
      <w:r w:rsidR="00EA7782">
        <w:rPr>
          <w:rFonts w:cs="Tahoma"/>
        </w:rPr>
        <w:t xml:space="preserve"> </w:t>
      </w:r>
      <w:r w:rsidRPr="0014601C">
        <w:rPr>
          <w:rFonts w:cs="Tahoma"/>
        </w:rPr>
        <w:t>Výzvy s</w:t>
      </w:r>
      <w:r w:rsidRPr="002C0EA0">
        <w:rPr>
          <w:rFonts w:cs="Tahoma"/>
        </w:rPr>
        <w:t xml:space="preserve"> názvem „Požadavky na elektronickou</w:t>
      </w:r>
      <w:r w:rsidRPr="00826F54">
        <w:rPr>
          <w:rFonts w:cs="Tahoma"/>
        </w:rPr>
        <w:t xml:space="preserve"> komunikaci JOSEPHINE“ se podílela osoba odlišná od Zadavatele. Touto osobou je obchodní společnost PROEBIZ s.r.o., IČO:</w:t>
      </w:r>
      <w:r>
        <w:rPr>
          <w:rFonts w:cs="Tahoma"/>
        </w:rPr>
        <w:t> </w:t>
      </w:r>
      <w:r w:rsidRPr="00826F54">
        <w:rPr>
          <w:rFonts w:cs="Tahoma"/>
        </w:rPr>
        <w:t>646 16 398, se sídlem Masarykovo náměstí 52/33, Moravská Ostrava, 702 00 Ostrava.</w:t>
      </w:r>
    </w:p>
    <w:p w14:paraId="4CA2F36C" w14:textId="7508C850" w:rsidR="00D35B25" w:rsidRDefault="00D35B25" w:rsidP="004048A6">
      <w:pPr>
        <w:spacing w:before="120"/>
        <w:rPr>
          <w:rFonts w:cs="Tahoma"/>
        </w:rPr>
      </w:pPr>
      <w:r>
        <w:rPr>
          <w:rFonts w:cs="Tahoma"/>
        </w:rPr>
        <w:t>Na v</w:t>
      </w:r>
      <w:r w:rsidRPr="00D35B25">
        <w:rPr>
          <w:rFonts w:cs="Tahoma"/>
        </w:rPr>
        <w:t xml:space="preserve">ypracování </w:t>
      </w:r>
      <w:r w:rsidR="000E10F3">
        <w:rPr>
          <w:rFonts w:cs="Tahoma"/>
        </w:rPr>
        <w:t xml:space="preserve">části </w:t>
      </w:r>
      <w:r w:rsidRPr="00D35B25">
        <w:rPr>
          <w:rFonts w:cs="Tahoma"/>
        </w:rPr>
        <w:t xml:space="preserve">přílohy č. </w:t>
      </w:r>
      <w:r w:rsidRPr="00F00586">
        <w:rPr>
          <w:rFonts w:cs="Tahoma"/>
        </w:rPr>
        <w:t xml:space="preserve">3 Výzvy s názvem „Statický posudek“ se podílela osoba odlišná od Zadavatele. Touto osobou je </w:t>
      </w:r>
      <w:r w:rsidR="00FC7695" w:rsidRPr="00F00586">
        <w:rPr>
          <w:rFonts w:cs="Tahoma"/>
        </w:rPr>
        <w:t>Ing. Petr Prokop</w:t>
      </w:r>
      <w:r w:rsidR="00F00586" w:rsidRPr="00F00586">
        <w:rPr>
          <w:rFonts w:cs="Tahoma"/>
        </w:rPr>
        <w:t>, zodpovědný statik</w:t>
      </w:r>
      <w:r w:rsidR="00FC7695" w:rsidRPr="00F00586">
        <w:rPr>
          <w:rFonts w:cs="Tahoma"/>
        </w:rPr>
        <w:t xml:space="preserve">, </w:t>
      </w:r>
      <w:r w:rsidRPr="00F00586">
        <w:rPr>
          <w:rFonts w:cs="Tahoma"/>
        </w:rPr>
        <w:t xml:space="preserve">IČO: </w:t>
      </w:r>
      <w:r w:rsidR="00891CE9" w:rsidRPr="00F00586">
        <w:rPr>
          <w:rFonts w:cs="Tahoma"/>
        </w:rPr>
        <w:t>40195309</w:t>
      </w:r>
      <w:r w:rsidRPr="00F00586">
        <w:rPr>
          <w:rFonts w:cs="Tahoma"/>
        </w:rPr>
        <w:t>, se sídlem</w:t>
      </w:r>
      <w:r w:rsidR="00C15ACC" w:rsidRPr="00F00586">
        <w:t xml:space="preserve"> </w:t>
      </w:r>
      <w:r w:rsidR="00C15ACC" w:rsidRPr="00F00586">
        <w:rPr>
          <w:rFonts w:cs="Tahoma"/>
        </w:rPr>
        <w:t xml:space="preserve">Pilínkovská 416, 463 12, </w:t>
      </w:r>
      <w:r w:rsidR="00F00586" w:rsidRPr="00F00586">
        <w:rPr>
          <w:rFonts w:cs="Tahoma"/>
        </w:rPr>
        <w:t>Liberec – Liberec</w:t>
      </w:r>
      <w:r w:rsidR="00C15ACC" w:rsidRPr="00F00586">
        <w:rPr>
          <w:rFonts w:cs="Tahoma"/>
        </w:rPr>
        <w:t xml:space="preserve"> XXIII-Doubí</w:t>
      </w:r>
      <w:r w:rsidR="00F00586" w:rsidRPr="007773A2">
        <w:rPr>
          <w:rFonts w:cs="Tahoma"/>
        </w:rPr>
        <w:t xml:space="preserve">, čl. č. ČKAIT: </w:t>
      </w:r>
      <w:r w:rsidR="00F00586" w:rsidRPr="00F00586">
        <w:rPr>
          <w:rFonts w:cs="Tahoma"/>
        </w:rPr>
        <w:t>0500359</w:t>
      </w:r>
      <w:r w:rsidRPr="00F00586">
        <w:rPr>
          <w:rFonts w:cs="Tahoma"/>
        </w:rPr>
        <w:t>.</w:t>
      </w:r>
    </w:p>
    <w:p w14:paraId="1228BEFF" w14:textId="77777777" w:rsidR="00EB5E75" w:rsidRPr="008A3A0A" w:rsidRDefault="00EB5E75" w:rsidP="008A3A0A">
      <w:pPr>
        <w:pStyle w:val="Nadpis1"/>
      </w:pPr>
      <w:r w:rsidRPr="008A3A0A">
        <w:t xml:space="preserve">SPECIFIKACE ZADAVATELE </w:t>
      </w:r>
    </w:p>
    <w:p w14:paraId="4033E699" w14:textId="77777777" w:rsidR="00EB5E75" w:rsidRPr="006A7B90" w:rsidRDefault="00EB5E75">
      <w:pPr>
        <w:pStyle w:val="Nadpis2"/>
      </w:pPr>
      <w:r w:rsidRPr="006A7B90">
        <w:t>Zadavatel</w:t>
      </w:r>
    </w:p>
    <w:p w14:paraId="22224AA2" w14:textId="77777777" w:rsidR="00EB5E75" w:rsidRPr="004676C3" w:rsidRDefault="00EB5E75" w:rsidP="000C4AE5">
      <w:pPr>
        <w:pStyle w:val="Bezmezer"/>
        <w:spacing w:before="120" w:line="276" w:lineRule="auto"/>
        <w:rPr>
          <w:rFonts w:cs="Arial"/>
        </w:rPr>
      </w:pPr>
      <w:r>
        <w:rPr>
          <w:rFonts w:cs="Arial"/>
        </w:rPr>
        <w:t>Název:</w:t>
      </w:r>
      <w:r>
        <w:rPr>
          <w:rFonts w:cs="Arial"/>
        </w:rPr>
        <w:tab/>
      </w:r>
      <w:r>
        <w:rPr>
          <w:rFonts w:cs="Arial"/>
        </w:rPr>
        <w:tab/>
      </w:r>
      <w:r w:rsidRPr="000E3D6B">
        <w:rPr>
          <w:rFonts w:cs="Arial"/>
          <w:b/>
        </w:rPr>
        <w:t>Silnice LK a.s.</w:t>
      </w:r>
    </w:p>
    <w:p w14:paraId="1895F488" w14:textId="7CF58123" w:rsidR="00EB5E75" w:rsidRDefault="00EB5E75" w:rsidP="000C4AE5">
      <w:pPr>
        <w:pStyle w:val="Bezmezer"/>
        <w:spacing w:line="276" w:lineRule="auto"/>
        <w:rPr>
          <w:rFonts w:cs="Arial"/>
        </w:rPr>
      </w:pPr>
      <w:r>
        <w:rPr>
          <w:rFonts w:cs="Arial"/>
        </w:rPr>
        <w:t>IČ</w:t>
      </w:r>
      <w:r w:rsidR="008E5B51">
        <w:rPr>
          <w:rFonts w:cs="Arial"/>
        </w:rPr>
        <w:t>O</w:t>
      </w:r>
      <w:r>
        <w:rPr>
          <w:rFonts w:cs="Arial"/>
        </w:rPr>
        <w:t xml:space="preserve">: </w:t>
      </w:r>
      <w:r>
        <w:rPr>
          <w:rFonts w:cs="Arial"/>
        </w:rPr>
        <w:tab/>
      </w:r>
      <w:r>
        <w:rPr>
          <w:rFonts w:cs="Arial"/>
        </w:rPr>
        <w:tab/>
      </w:r>
      <w:r w:rsidRPr="00A85A9D">
        <w:rPr>
          <w:rFonts w:cs="Arial"/>
        </w:rPr>
        <w:t>287</w:t>
      </w:r>
      <w:r>
        <w:rPr>
          <w:rFonts w:cs="Arial"/>
        </w:rPr>
        <w:t xml:space="preserve"> </w:t>
      </w:r>
      <w:r w:rsidRPr="00A85A9D">
        <w:rPr>
          <w:rFonts w:cs="Arial"/>
        </w:rPr>
        <w:t>46</w:t>
      </w:r>
      <w:r>
        <w:rPr>
          <w:rFonts w:cs="Arial"/>
        </w:rPr>
        <w:t xml:space="preserve"> </w:t>
      </w:r>
      <w:r w:rsidRPr="00A85A9D">
        <w:rPr>
          <w:rFonts w:cs="Arial"/>
        </w:rPr>
        <w:t>503</w:t>
      </w:r>
    </w:p>
    <w:p w14:paraId="4BD2CA6A" w14:textId="77777777" w:rsidR="00EB5E75" w:rsidRDefault="00EB5E75" w:rsidP="000C4AE5">
      <w:pPr>
        <w:pStyle w:val="Bezmezer"/>
        <w:spacing w:line="276" w:lineRule="auto"/>
        <w:rPr>
          <w:rFonts w:cs="Arial"/>
        </w:rPr>
      </w:pPr>
      <w:r>
        <w:rPr>
          <w:rFonts w:cs="Arial"/>
        </w:rPr>
        <w:t>DIČ:</w:t>
      </w:r>
      <w:r>
        <w:rPr>
          <w:rFonts w:cs="Arial"/>
        </w:rPr>
        <w:tab/>
      </w:r>
      <w:r>
        <w:rPr>
          <w:rFonts w:cs="Arial"/>
        </w:rPr>
        <w:tab/>
      </w:r>
      <w:r w:rsidRPr="00A85A9D">
        <w:rPr>
          <w:rFonts w:cs="Arial"/>
        </w:rPr>
        <w:t>CZ28746503</w:t>
      </w:r>
    </w:p>
    <w:p w14:paraId="70AC2982" w14:textId="77777777" w:rsidR="00EB5E75" w:rsidRDefault="00EB5E75" w:rsidP="000C4AE5">
      <w:pPr>
        <w:pStyle w:val="Bezmezer"/>
        <w:spacing w:line="276" w:lineRule="auto"/>
        <w:jc w:val="both"/>
        <w:rPr>
          <w:rFonts w:cs="Arial"/>
        </w:rPr>
      </w:pPr>
      <w:r>
        <w:rPr>
          <w:rFonts w:cs="Arial"/>
        </w:rPr>
        <w:t>se sídlem:</w:t>
      </w:r>
      <w:r>
        <w:rPr>
          <w:rFonts w:cs="Arial"/>
        </w:rPr>
        <w:tab/>
      </w:r>
      <w:r w:rsidRPr="00A85A9D">
        <w:rPr>
          <w:rFonts w:cs="Arial"/>
        </w:rPr>
        <w:t>Československé armády 4805/24,</w:t>
      </w:r>
      <w:r>
        <w:rPr>
          <w:rFonts w:cs="Arial"/>
        </w:rPr>
        <w:t xml:space="preserve"> Rýnovice,</w:t>
      </w:r>
      <w:r w:rsidRPr="00A85A9D">
        <w:rPr>
          <w:rFonts w:cs="Arial"/>
        </w:rPr>
        <w:t xml:space="preserve"> 466 05</w:t>
      </w:r>
      <w:r>
        <w:rPr>
          <w:rFonts w:cs="Arial"/>
        </w:rPr>
        <w:t xml:space="preserve"> </w:t>
      </w:r>
      <w:r w:rsidRPr="00A85A9D">
        <w:rPr>
          <w:rFonts w:cs="Arial"/>
        </w:rPr>
        <w:t>Jablonec nad Nisou</w:t>
      </w:r>
    </w:p>
    <w:p w14:paraId="17C15ABD" w14:textId="77777777" w:rsidR="00EB5E75" w:rsidRPr="0032630A" w:rsidRDefault="00EB5E75" w:rsidP="000C4AE5">
      <w:pPr>
        <w:pStyle w:val="Bezmezer"/>
        <w:spacing w:line="276" w:lineRule="auto"/>
        <w:jc w:val="both"/>
        <w:rPr>
          <w:rFonts w:cs="Arial"/>
        </w:rPr>
      </w:pPr>
      <w:r>
        <w:rPr>
          <w:rFonts w:cs="Arial"/>
        </w:rPr>
        <w:t>zapsaný v OR:</w:t>
      </w:r>
      <w:r>
        <w:rPr>
          <w:rFonts w:cs="Arial"/>
        </w:rPr>
        <w:tab/>
        <w:t xml:space="preserve">vedeném </w:t>
      </w:r>
      <w:r w:rsidRPr="0032630A">
        <w:rPr>
          <w:rFonts w:cs="Arial"/>
        </w:rPr>
        <w:t>Krajským soudem v Ústí nad Labem pod spis. zn. B 2197</w:t>
      </w:r>
    </w:p>
    <w:p w14:paraId="6FC2B789" w14:textId="0FA4AD01" w:rsidR="00EB5E75" w:rsidRPr="0032630A" w:rsidRDefault="005E662F" w:rsidP="000C4AE5">
      <w:pPr>
        <w:spacing w:after="0"/>
        <w:ind w:hanging="2"/>
        <w:rPr>
          <w:rFonts w:cs="Arial"/>
        </w:rPr>
      </w:pPr>
      <w:r w:rsidRPr="0032630A">
        <w:rPr>
          <w:rFonts w:cs="Arial"/>
        </w:rPr>
        <w:t>zastoupený:</w:t>
      </w:r>
      <w:r w:rsidR="00EB5E75" w:rsidRPr="0032630A">
        <w:rPr>
          <w:rFonts w:cs="Arial"/>
        </w:rPr>
        <w:tab/>
      </w:r>
      <w:r w:rsidR="006213E1" w:rsidRPr="0032630A">
        <w:rPr>
          <w:rFonts w:cs="Arial"/>
        </w:rPr>
        <w:t xml:space="preserve">Ing. </w:t>
      </w:r>
      <w:r w:rsidR="003C6C84" w:rsidRPr="0032630A">
        <w:rPr>
          <w:rFonts w:cs="Arial"/>
        </w:rPr>
        <w:t>Petrem Správkou</w:t>
      </w:r>
      <w:r w:rsidR="00EB5E75" w:rsidRPr="0032630A">
        <w:rPr>
          <w:rFonts w:cs="Arial"/>
        </w:rPr>
        <w:t>, předsedou představenstva</w:t>
      </w:r>
    </w:p>
    <w:p w14:paraId="1C07E96C" w14:textId="77777777" w:rsidR="00EB5E75" w:rsidRDefault="00233190" w:rsidP="000C4AE5">
      <w:pPr>
        <w:spacing w:after="0"/>
        <w:ind w:left="708" w:firstLine="708"/>
        <w:rPr>
          <w:rFonts w:cs="Arial"/>
        </w:rPr>
      </w:pPr>
      <w:r w:rsidRPr="0032630A">
        <w:rPr>
          <w:rFonts w:cs="Arial"/>
        </w:rPr>
        <w:t>Zdeňkem Samešem</w:t>
      </w:r>
      <w:r w:rsidR="00EB5E75" w:rsidRPr="0032630A">
        <w:rPr>
          <w:rFonts w:cs="Arial"/>
        </w:rPr>
        <w:t>, místopředsedou představenstva</w:t>
      </w:r>
    </w:p>
    <w:p w14:paraId="7692A860" w14:textId="77777777" w:rsidR="00EB5E75" w:rsidRDefault="00EB5E75" w:rsidP="000C4AE5">
      <w:pPr>
        <w:spacing w:before="120"/>
      </w:pPr>
      <w:r w:rsidRPr="008973B9">
        <w:t>(dále jen „</w:t>
      </w:r>
      <w:r w:rsidRPr="008973B9">
        <w:rPr>
          <w:b/>
        </w:rPr>
        <w:t>Zadavatel</w:t>
      </w:r>
      <w:r w:rsidRPr="008973B9">
        <w:t>“)</w:t>
      </w:r>
    </w:p>
    <w:p w14:paraId="17EDF99F" w14:textId="77777777" w:rsidR="002B21CE" w:rsidRPr="005F2069" w:rsidRDefault="002B21CE" w:rsidP="007773A2">
      <w:pPr>
        <w:pStyle w:val="Nadpis2"/>
        <w:keepNext/>
      </w:pPr>
      <w:bookmarkStart w:id="1" w:name="_Ref138849518"/>
      <w:r w:rsidRPr="005F2069">
        <w:lastRenderedPageBreak/>
        <w:t>Kontaktní osoba Zadavatele</w:t>
      </w:r>
      <w:bookmarkEnd w:id="1"/>
    </w:p>
    <w:p w14:paraId="1F8E07A1" w14:textId="77777777" w:rsidR="002B21CE" w:rsidRPr="005F2069" w:rsidRDefault="002B21CE" w:rsidP="007773A2">
      <w:pPr>
        <w:keepNext/>
      </w:pPr>
      <w:r w:rsidRPr="005F2069">
        <w:t xml:space="preserve">Kontaktní osobou Zadavatele ve věcech výběrového řízení na </w:t>
      </w:r>
      <w:r>
        <w:t>z</w:t>
      </w:r>
      <w:r w:rsidRPr="005F2069">
        <w:t xml:space="preserve">akázku je Monika Poslová, tel.: +420 770 100 950, e-mail: </w:t>
      </w:r>
      <w:hyperlink r:id="rId10" w:history="1">
        <w:r w:rsidRPr="00C100A9">
          <w:rPr>
            <w:rStyle w:val="Hypertextovodkaz"/>
          </w:rPr>
          <w:t>monika.poslova@silnicelk.cz</w:t>
        </w:r>
      </w:hyperlink>
      <w:r w:rsidRPr="005F2069">
        <w:t>.</w:t>
      </w:r>
    </w:p>
    <w:p w14:paraId="105B295C" w14:textId="6C30AD23" w:rsidR="00253100" w:rsidRPr="00190229" w:rsidRDefault="00253100" w:rsidP="008A3A0A">
      <w:pPr>
        <w:pStyle w:val="Nadpis1"/>
      </w:pPr>
      <w:r w:rsidRPr="00190229">
        <w:t>SPECIFIKACE ZAKÁZKY</w:t>
      </w:r>
    </w:p>
    <w:p w14:paraId="144E5C81" w14:textId="20F677CE" w:rsidR="00253100" w:rsidRPr="00253100" w:rsidRDefault="00253100">
      <w:pPr>
        <w:pStyle w:val="Nadpis2"/>
      </w:pPr>
      <w:bookmarkStart w:id="2" w:name="_Ref199343669"/>
      <w:r w:rsidRPr="00253100">
        <w:t>Předmět zakázky</w:t>
      </w:r>
      <w:bookmarkEnd w:id="2"/>
    </w:p>
    <w:p w14:paraId="3749F09D" w14:textId="12BD1E90" w:rsidR="005B5D68" w:rsidRDefault="00BB561D" w:rsidP="00BB561D">
      <w:pPr>
        <w:spacing w:before="120"/>
        <w:rPr>
          <w:rFonts w:cs="Tahoma"/>
        </w:rPr>
      </w:pPr>
      <w:r w:rsidRPr="00BF4641">
        <w:rPr>
          <w:rFonts w:cs="Tahoma"/>
        </w:rPr>
        <w:t xml:space="preserve">Předmětem </w:t>
      </w:r>
      <w:r w:rsidR="005E662F">
        <w:rPr>
          <w:rFonts w:cs="Tahoma"/>
        </w:rPr>
        <w:t xml:space="preserve">veřejné </w:t>
      </w:r>
      <w:r w:rsidR="0084328B">
        <w:rPr>
          <w:rFonts w:cs="Tahoma"/>
        </w:rPr>
        <w:t>zakázky</w:t>
      </w:r>
      <w:r w:rsidR="00F02F78" w:rsidRPr="00F02F78">
        <w:t xml:space="preserve"> </w:t>
      </w:r>
      <w:r w:rsidR="00F02F78" w:rsidRPr="00F02F78">
        <w:rPr>
          <w:rFonts w:cs="Tahoma"/>
        </w:rPr>
        <w:t>rekonstrukc</w:t>
      </w:r>
      <w:r w:rsidR="00F02F78">
        <w:rPr>
          <w:rFonts w:cs="Tahoma"/>
        </w:rPr>
        <w:t>e</w:t>
      </w:r>
      <w:r w:rsidR="00F02F78" w:rsidRPr="00F02F78">
        <w:rPr>
          <w:rFonts w:cs="Tahoma"/>
        </w:rPr>
        <w:t xml:space="preserve"> části objektu na středisku Objednatele Česká Lípa – Sosnová na adrese Sosnová 230, 470 50 Česká Lípa, spočívající</w:t>
      </w:r>
      <w:r w:rsidR="00A51415">
        <w:rPr>
          <w:rFonts w:cs="Tahoma"/>
        </w:rPr>
        <w:t xml:space="preserve"> zejména</w:t>
      </w:r>
      <w:r w:rsidR="00F02F78" w:rsidRPr="00F02F78">
        <w:rPr>
          <w:rFonts w:cs="Tahoma"/>
        </w:rPr>
        <w:t xml:space="preserve"> v</w:t>
      </w:r>
      <w:r w:rsidR="005B5D68">
        <w:rPr>
          <w:rFonts w:cs="Tahoma"/>
        </w:rPr>
        <w:t>:</w:t>
      </w:r>
    </w:p>
    <w:p w14:paraId="5668244A" w14:textId="248F98D9" w:rsidR="005B5D68" w:rsidRPr="0042204D" w:rsidRDefault="00CD6E15" w:rsidP="007773A2">
      <w:pPr>
        <w:pStyle w:val="Odstavecseseznamem"/>
        <w:numPr>
          <w:ilvl w:val="0"/>
          <w:numId w:val="38"/>
        </w:numPr>
        <w:spacing w:before="120"/>
        <w:contextualSpacing w:val="0"/>
        <w:rPr>
          <w:rFonts w:cs="Tahoma"/>
        </w:rPr>
      </w:pPr>
      <w:r w:rsidRPr="0042204D">
        <w:rPr>
          <w:rFonts w:cs="Tahoma"/>
        </w:rPr>
        <w:t>D</w:t>
      </w:r>
      <w:r w:rsidR="009340D2" w:rsidRPr="0042204D">
        <w:rPr>
          <w:rFonts w:cs="Tahoma"/>
        </w:rPr>
        <w:t>emontáž</w:t>
      </w:r>
      <w:r w:rsidR="00D313B5">
        <w:rPr>
          <w:rFonts w:cs="Tahoma"/>
        </w:rPr>
        <w:t>i</w:t>
      </w:r>
      <w:r w:rsidRPr="0042204D">
        <w:rPr>
          <w:rFonts w:cs="Tahoma"/>
        </w:rPr>
        <w:t xml:space="preserve"> prosklení </w:t>
      </w:r>
      <w:r w:rsidR="00F02F78" w:rsidRPr="0042204D">
        <w:rPr>
          <w:rFonts w:cs="Tahoma"/>
        </w:rPr>
        <w:t xml:space="preserve">8 ks okenních otvorů nad vraty, </w:t>
      </w:r>
      <w:r w:rsidR="00B56EBD" w:rsidRPr="0042204D">
        <w:rPr>
          <w:rFonts w:cs="Tahoma"/>
        </w:rPr>
        <w:t>následné z</w:t>
      </w:r>
      <w:r w:rsidR="00C84A7C" w:rsidRPr="007773A2">
        <w:rPr>
          <w:rFonts w:cs="Tahoma"/>
        </w:rPr>
        <w:t xml:space="preserve">azdění </w:t>
      </w:r>
      <w:r w:rsidR="001A5BFD" w:rsidRPr="007773A2">
        <w:rPr>
          <w:rFonts w:cs="Tahoma"/>
        </w:rPr>
        <w:t xml:space="preserve">těchto otvorů </w:t>
      </w:r>
      <w:r w:rsidR="00C81227" w:rsidRPr="007773A2">
        <w:rPr>
          <w:rFonts w:cs="Tahoma"/>
        </w:rPr>
        <w:t>pórobetonovými tvárnicemi</w:t>
      </w:r>
      <w:r w:rsidR="00F02F78" w:rsidRPr="0042204D">
        <w:rPr>
          <w:rFonts w:cs="Tahoma"/>
        </w:rPr>
        <w:t xml:space="preserve">, </w:t>
      </w:r>
      <w:r w:rsidR="0006437E" w:rsidRPr="0042204D">
        <w:rPr>
          <w:rFonts w:cs="Tahoma"/>
        </w:rPr>
        <w:t xml:space="preserve">včetně </w:t>
      </w:r>
      <w:r w:rsidR="00FD3034" w:rsidRPr="007773A2">
        <w:rPr>
          <w:rFonts w:cs="Tahoma"/>
        </w:rPr>
        <w:t>zednického za</w:t>
      </w:r>
      <w:r w:rsidR="00010CAC" w:rsidRPr="007773A2">
        <w:rPr>
          <w:rFonts w:cs="Tahoma"/>
        </w:rPr>
        <w:t>pravení</w:t>
      </w:r>
      <w:r w:rsidR="008D230C">
        <w:rPr>
          <w:rFonts w:cs="Tahoma"/>
        </w:rPr>
        <w:t xml:space="preserve"> a použití</w:t>
      </w:r>
      <w:r w:rsidR="006F651D">
        <w:rPr>
          <w:rFonts w:cs="Tahoma"/>
        </w:rPr>
        <w:t xml:space="preserve"> sklo</w:t>
      </w:r>
      <w:r w:rsidR="00BD7C2C">
        <w:rPr>
          <w:rFonts w:cs="Tahoma"/>
        </w:rPr>
        <w:t>vláknité</w:t>
      </w:r>
      <w:r w:rsidR="006F651D">
        <w:rPr>
          <w:rFonts w:cs="Tahoma"/>
        </w:rPr>
        <w:t xml:space="preserve"> mřížky</w:t>
      </w:r>
      <w:r w:rsidR="006E425B">
        <w:rPr>
          <w:rFonts w:cs="Tahoma"/>
        </w:rPr>
        <w:t>, oštukování vnitřní stěn</w:t>
      </w:r>
      <w:r w:rsidR="0042204D" w:rsidRPr="007773A2">
        <w:rPr>
          <w:rFonts w:cs="Tahoma"/>
        </w:rPr>
        <w:t xml:space="preserve">; </w:t>
      </w:r>
      <w:r w:rsidR="00F02F78" w:rsidRPr="0042204D">
        <w:rPr>
          <w:rFonts w:cs="Tahoma"/>
        </w:rPr>
        <w:t>a dále</w:t>
      </w:r>
    </w:p>
    <w:p w14:paraId="469E4D7E" w14:textId="05C903DC" w:rsidR="004967DF" w:rsidRPr="007773A2" w:rsidRDefault="00F02F78" w:rsidP="007773A2">
      <w:pPr>
        <w:pStyle w:val="Odstavecseseznamem"/>
        <w:numPr>
          <w:ilvl w:val="0"/>
          <w:numId w:val="39"/>
        </w:numPr>
        <w:spacing w:before="120"/>
        <w:contextualSpacing w:val="0"/>
        <w:rPr>
          <w:rFonts w:cs="Tahoma"/>
        </w:rPr>
      </w:pPr>
      <w:r w:rsidRPr="0042204D">
        <w:rPr>
          <w:rFonts w:cs="Tahoma"/>
        </w:rPr>
        <w:t>odstranění stávajících 8 ks plechových křídlových vrat včetně zárubní,</w:t>
      </w:r>
    </w:p>
    <w:p w14:paraId="69602A91" w14:textId="77777777" w:rsidR="00C16CD8" w:rsidRPr="007773A2" w:rsidRDefault="00C16CD8" w:rsidP="007773A2">
      <w:pPr>
        <w:pStyle w:val="Odstavecseseznamem"/>
        <w:numPr>
          <w:ilvl w:val="0"/>
          <w:numId w:val="39"/>
        </w:numPr>
        <w:spacing w:before="120"/>
        <w:contextualSpacing w:val="0"/>
        <w:rPr>
          <w:rFonts w:cs="Tahoma"/>
        </w:rPr>
      </w:pPr>
      <w:r w:rsidRPr="007773A2">
        <w:rPr>
          <w:rFonts w:cs="Tahoma"/>
        </w:rPr>
        <w:t>výměně 8 ks garážových vrat do dílen za nová vrata do stavebních otvorů (š/v):</w:t>
      </w:r>
    </w:p>
    <w:p w14:paraId="294DEB32" w14:textId="0F9DDBFA" w:rsidR="00C16CD8" w:rsidRPr="007773A2" w:rsidRDefault="00C16CD8" w:rsidP="007773A2">
      <w:pPr>
        <w:pStyle w:val="Odstavecseseznamem"/>
        <w:numPr>
          <w:ilvl w:val="1"/>
          <w:numId w:val="39"/>
        </w:numPr>
        <w:spacing w:before="120"/>
        <w:contextualSpacing w:val="0"/>
        <w:rPr>
          <w:rFonts w:cs="Tahoma"/>
        </w:rPr>
      </w:pPr>
      <w:r w:rsidRPr="007773A2">
        <w:rPr>
          <w:rFonts w:cs="Tahoma"/>
        </w:rPr>
        <w:t>3,</w:t>
      </w:r>
      <w:r w:rsidR="00394107" w:rsidRPr="007773A2">
        <w:rPr>
          <w:rFonts w:cs="Tahoma"/>
        </w:rPr>
        <w:t>60</w:t>
      </w:r>
      <w:r w:rsidRPr="007773A2">
        <w:rPr>
          <w:rFonts w:cs="Tahoma"/>
        </w:rPr>
        <w:t>x3,62</w:t>
      </w:r>
      <w:r w:rsidR="00BF4742" w:rsidRPr="007773A2">
        <w:rPr>
          <w:rFonts w:cs="Tahoma"/>
        </w:rPr>
        <w:t xml:space="preserve"> </w:t>
      </w:r>
      <w:r w:rsidRPr="007773A2">
        <w:rPr>
          <w:rFonts w:cs="Tahoma"/>
        </w:rPr>
        <w:t>m v počtu 3 ks</w:t>
      </w:r>
      <w:r w:rsidR="00394107" w:rsidRPr="007773A2">
        <w:rPr>
          <w:rFonts w:cs="Tahoma"/>
        </w:rPr>
        <w:t xml:space="preserve"> (vrata č. 2, 7 a 8 dle Přílohy č. 3 Výzvy – Schéma označení vrat);</w:t>
      </w:r>
    </w:p>
    <w:p w14:paraId="2D44B3EF" w14:textId="2E31D39C" w:rsidR="00C16CD8" w:rsidRPr="007773A2" w:rsidRDefault="00C16CD8" w:rsidP="007773A2">
      <w:pPr>
        <w:pStyle w:val="Odstavecseseznamem"/>
        <w:numPr>
          <w:ilvl w:val="1"/>
          <w:numId w:val="39"/>
        </w:numPr>
        <w:spacing w:before="120"/>
        <w:contextualSpacing w:val="0"/>
        <w:rPr>
          <w:rFonts w:cs="Tahoma"/>
        </w:rPr>
      </w:pPr>
      <w:r w:rsidRPr="007773A2">
        <w:rPr>
          <w:rFonts w:cs="Tahoma"/>
        </w:rPr>
        <w:t>4x4</w:t>
      </w:r>
      <w:r w:rsidR="00BF4742" w:rsidRPr="007773A2">
        <w:rPr>
          <w:rFonts w:cs="Tahoma"/>
        </w:rPr>
        <w:t xml:space="preserve"> </w:t>
      </w:r>
      <w:r w:rsidRPr="007773A2">
        <w:rPr>
          <w:rFonts w:cs="Tahoma"/>
        </w:rPr>
        <w:t>m v počtu 4 ks</w:t>
      </w:r>
      <w:r w:rsidR="00D5185B" w:rsidRPr="007773A2">
        <w:rPr>
          <w:rFonts w:cs="Tahoma"/>
        </w:rPr>
        <w:t xml:space="preserve"> (vrata č. 3, 4, 5 a 6 dle Přílohy č. 3 Výzvy – Schéma označení vrat)</w:t>
      </w:r>
      <w:r w:rsidRPr="007773A2">
        <w:rPr>
          <w:rFonts w:cs="Tahoma"/>
        </w:rPr>
        <w:t>; a</w:t>
      </w:r>
    </w:p>
    <w:p w14:paraId="3FB79856" w14:textId="568F7D27" w:rsidR="00C16CD8" w:rsidRPr="007773A2" w:rsidRDefault="00C16CD8" w:rsidP="007773A2">
      <w:pPr>
        <w:pStyle w:val="Odstavecseseznamem"/>
        <w:numPr>
          <w:ilvl w:val="1"/>
          <w:numId w:val="39"/>
        </w:numPr>
        <w:spacing w:before="120"/>
        <w:contextualSpacing w:val="0"/>
        <w:rPr>
          <w:rFonts w:cs="Tahoma"/>
        </w:rPr>
      </w:pPr>
      <w:r w:rsidRPr="007773A2">
        <w:rPr>
          <w:rFonts w:cs="Tahoma"/>
        </w:rPr>
        <w:t>3,60x3,25</w:t>
      </w:r>
      <w:r w:rsidR="00BF4742" w:rsidRPr="007773A2">
        <w:rPr>
          <w:rFonts w:cs="Tahoma"/>
        </w:rPr>
        <w:t xml:space="preserve"> </w:t>
      </w:r>
      <w:r w:rsidRPr="007773A2">
        <w:rPr>
          <w:rFonts w:cs="Tahoma"/>
        </w:rPr>
        <w:t>m v počtu 1 ks</w:t>
      </w:r>
      <w:r w:rsidR="00CD4658" w:rsidRPr="007773A2">
        <w:rPr>
          <w:rFonts w:cs="Tahoma"/>
        </w:rPr>
        <w:t xml:space="preserve"> (vrata č. </w:t>
      </w:r>
      <w:r w:rsidR="00996C15" w:rsidRPr="007773A2">
        <w:rPr>
          <w:rFonts w:cs="Tahoma"/>
        </w:rPr>
        <w:t>1 dle Přílohy č. 3 Výzvy – Schéma označení vrat)</w:t>
      </w:r>
      <w:r w:rsidRPr="007773A2">
        <w:rPr>
          <w:rFonts w:cs="Tahoma"/>
        </w:rPr>
        <w:t>;</w:t>
      </w:r>
    </w:p>
    <w:p w14:paraId="6B47358D" w14:textId="34CB56A3" w:rsidR="005B5D68" w:rsidRPr="000B1BB5" w:rsidRDefault="00C16CD8" w:rsidP="007773A2">
      <w:pPr>
        <w:spacing w:before="120"/>
        <w:ind w:left="766"/>
        <w:rPr>
          <w:rFonts w:cs="Tahoma"/>
        </w:rPr>
      </w:pPr>
      <w:r w:rsidRPr="007773A2">
        <w:rPr>
          <w:rFonts w:cs="Tahoma"/>
        </w:rPr>
        <w:t>a z toho u 3 ks</w:t>
      </w:r>
      <w:r w:rsidR="003301D1">
        <w:rPr>
          <w:rFonts w:cs="Tahoma"/>
        </w:rPr>
        <w:t xml:space="preserve"> </w:t>
      </w:r>
      <w:r w:rsidR="0093223F" w:rsidRPr="007773A2">
        <w:rPr>
          <w:rFonts w:cs="Tahoma"/>
        </w:rPr>
        <w:t>vrat</w:t>
      </w:r>
      <w:r w:rsidR="007708B0">
        <w:rPr>
          <w:rFonts w:cs="Tahoma"/>
        </w:rPr>
        <w:t>,</w:t>
      </w:r>
      <w:r w:rsidR="0093223F" w:rsidRPr="007773A2">
        <w:rPr>
          <w:rFonts w:cs="Tahoma"/>
        </w:rPr>
        <w:t xml:space="preserve"> </w:t>
      </w:r>
      <w:r w:rsidR="007708B0">
        <w:rPr>
          <w:rFonts w:cs="Tahoma"/>
        </w:rPr>
        <w:t xml:space="preserve">ozn. </w:t>
      </w:r>
      <w:r w:rsidR="0093223F" w:rsidRPr="007773A2">
        <w:rPr>
          <w:rFonts w:cs="Tahoma"/>
        </w:rPr>
        <w:t xml:space="preserve">č. </w:t>
      </w:r>
      <w:r w:rsidRPr="007773A2">
        <w:rPr>
          <w:rFonts w:cs="Tahoma"/>
        </w:rPr>
        <w:t>4, 5 a 6</w:t>
      </w:r>
      <w:r w:rsidR="0093223F" w:rsidRPr="007773A2">
        <w:rPr>
          <w:rFonts w:cs="Tahoma"/>
        </w:rPr>
        <w:t xml:space="preserve"> dle Přílohy č. 3 Výzvy – Schéma označení vrat</w:t>
      </w:r>
      <w:r w:rsidR="007708B0">
        <w:rPr>
          <w:rFonts w:cs="Tahoma"/>
        </w:rPr>
        <w:t>,</w:t>
      </w:r>
      <w:r w:rsidR="0093223F" w:rsidRPr="007773A2">
        <w:rPr>
          <w:rFonts w:cs="Tahoma"/>
        </w:rPr>
        <w:t xml:space="preserve"> </w:t>
      </w:r>
      <w:r w:rsidR="007708B0">
        <w:rPr>
          <w:rFonts w:cs="Tahoma"/>
        </w:rPr>
        <w:t xml:space="preserve">rozšíření stavebního otvoru </w:t>
      </w:r>
      <w:r w:rsidRPr="007773A2">
        <w:rPr>
          <w:rFonts w:cs="Tahoma"/>
        </w:rPr>
        <w:t xml:space="preserve">na stavební otvor </w:t>
      </w:r>
      <w:r w:rsidRPr="007773A2">
        <w:t>o rozměrech</w:t>
      </w:r>
      <w:r w:rsidRPr="007773A2">
        <w:rPr>
          <w:rFonts w:cs="Tahoma"/>
        </w:rPr>
        <w:t xml:space="preserve"> 4x4 metry,</w:t>
      </w:r>
      <w:r w:rsidR="001465FC">
        <w:rPr>
          <w:rFonts w:cs="Tahoma"/>
        </w:rPr>
        <w:t xml:space="preserve"> u všech 8 ks vrat</w:t>
      </w:r>
      <w:r w:rsidRPr="007773A2">
        <w:rPr>
          <w:rFonts w:cs="Tahoma"/>
        </w:rPr>
        <w:t xml:space="preserve"> včetně úpravy vjezdových hran a zednického zapravení stavebních otvorů po </w:t>
      </w:r>
      <w:r w:rsidR="00DD09AC">
        <w:rPr>
          <w:rFonts w:cs="Tahoma"/>
        </w:rPr>
        <w:t xml:space="preserve">bouracích pracích a </w:t>
      </w:r>
      <w:r w:rsidRPr="007773A2">
        <w:rPr>
          <w:rFonts w:cs="Tahoma"/>
        </w:rPr>
        <w:t>stavebních úpravách zakončené štukováním</w:t>
      </w:r>
      <w:r w:rsidR="00CE4CC4" w:rsidRPr="007773A2">
        <w:rPr>
          <w:rFonts w:cs="Tahoma"/>
        </w:rPr>
        <w:t xml:space="preserve">, </w:t>
      </w:r>
      <w:r w:rsidR="00F02F78" w:rsidRPr="00133AB5">
        <w:rPr>
          <w:rFonts w:cs="Tahoma"/>
        </w:rPr>
        <w:t>instalac</w:t>
      </w:r>
      <w:r w:rsidR="00CE4CC4" w:rsidRPr="007773A2">
        <w:rPr>
          <w:rFonts w:cs="Tahoma"/>
        </w:rPr>
        <w:t xml:space="preserve">e </w:t>
      </w:r>
      <w:r w:rsidR="00F02F78" w:rsidRPr="00133AB5">
        <w:rPr>
          <w:rFonts w:cs="Tahoma"/>
        </w:rPr>
        <w:t>nových izolovaných, sekčních, vrat s elektrickým pohonem, zajíždějících podél stěny pod strop</w:t>
      </w:r>
      <w:r w:rsidR="00647675" w:rsidRPr="007773A2">
        <w:rPr>
          <w:rFonts w:cs="Tahoma"/>
        </w:rPr>
        <w:t xml:space="preserve"> (</w:t>
      </w:r>
      <w:r w:rsidR="00A54304" w:rsidRPr="007773A2">
        <w:rPr>
          <w:rFonts w:cs="Tahoma"/>
        </w:rPr>
        <w:t xml:space="preserve">z toho </w:t>
      </w:r>
      <w:r w:rsidR="005D4749" w:rsidRPr="007773A2">
        <w:rPr>
          <w:rFonts w:cs="Tahoma"/>
        </w:rPr>
        <w:t xml:space="preserve">3 ks vrat budou </w:t>
      </w:r>
      <w:r w:rsidR="004C5DFB" w:rsidRPr="007773A2">
        <w:rPr>
          <w:rFonts w:cs="Tahoma"/>
        </w:rPr>
        <w:t>vybaveny</w:t>
      </w:r>
      <w:r w:rsidR="005D4749" w:rsidRPr="007773A2">
        <w:rPr>
          <w:rFonts w:cs="Tahoma"/>
        </w:rPr>
        <w:t xml:space="preserve"> evakuačními </w:t>
      </w:r>
      <w:r w:rsidR="004C5DFB" w:rsidRPr="007773A2">
        <w:rPr>
          <w:rFonts w:cs="Tahoma"/>
        </w:rPr>
        <w:t>dveřmi</w:t>
      </w:r>
      <w:r w:rsidR="006B78B1">
        <w:rPr>
          <w:rFonts w:cs="Tahoma"/>
        </w:rPr>
        <w:t xml:space="preserve"> </w:t>
      </w:r>
      <w:r w:rsidR="006B78B1" w:rsidRPr="006B78B1">
        <w:rPr>
          <w:rFonts w:cs="Tahoma"/>
        </w:rPr>
        <w:t>v rozměrech dle platné normy</w:t>
      </w:r>
      <w:r w:rsidR="006E58A8" w:rsidRPr="007773A2">
        <w:rPr>
          <w:rFonts w:cs="Tahoma"/>
        </w:rPr>
        <w:t xml:space="preserve">, tj. vrata </w:t>
      </w:r>
      <w:r w:rsidR="002E09B4">
        <w:rPr>
          <w:rFonts w:cs="Tahoma"/>
        </w:rPr>
        <w:t xml:space="preserve">ozn. </w:t>
      </w:r>
      <w:r w:rsidR="006E58A8" w:rsidRPr="007773A2">
        <w:rPr>
          <w:rFonts w:cs="Tahoma"/>
        </w:rPr>
        <w:t>č. 1, 2 a 8 dle Přílohy č. 3 Výzvy – Schéma označení vrat</w:t>
      </w:r>
      <w:r w:rsidR="00647675" w:rsidRPr="007773A2">
        <w:rPr>
          <w:rFonts w:cs="Tahoma"/>
        </w:rPr>
        <w:t>)</w:t>
      </w:r>
      <w:r w:rsidR="005B5D68" w:rsidRPr="000B1BB5">
        <w:rPr>
          <w:rFonts w:cs="Tahoma"/>
        </w:rPr>
        <w:t>;</w:t>
      </w:r>
    </w:p>
    <w:p w14:paraId="28F0BF6E" w14:textId="1510ED7A" w:rsidR="0086660D" w:rsidRPr="000B1BB5" w:rsidRDefault="00F02F78" w:rsidP="007773A2">
      <w:pPr>
        <w:pStyle w:val="Odstavecseseznamem"/>
        <w:numPr>
          <w:ilvl w:val="0"/>
          <w:numId w:val="38"/>
        </w:numPr>
        <w:spacing w:before="120"/>
        <w:contextualSpacing w:val="0"/>
        <w:rPr>
          <w:rFonts w:cs="Tahoma"/>
        </w:rPr>
      </w:pPr>
      <w:r w:rsidRPr="000B1BB5">
        <w:rPr>
          <w:rFonts w:cs="Tahoma"/>
        </w:rPr>
        <w:t>betonáž</w:t>
      </w:r>
      <w:r w:rsidR="0086660D" w:rsidRPr="000B1BB5">
        <w:rPr>
          <w:rFonts w:cs="Tahoma"/>
        </w:rPr>
        <w:t>i</w:t>
      </w:r>
      <w:r w:rsidRPr="000B1BB5">
        <w:rPr>
          <w:rFonts w:cs="Tahoma"/>
        </w:rPr>
        <w:t xml:space="preserve"> vjezdového prahu všech 8 ks vrat,</w:t>
      </w:r>
      <w:r w:rsidR="002E09B4">
        <w:rPr>
          <w:rFonts w:cs="Tahoma"/>
        </w:rPr>
        <w:t xml:space="preserve"> </w:t>
      </w:r>
      <w:r w:rsidR="002E09B4" w:rsidRPr="002E09B4">
        <w:rPr>
          <w:rFonts w:cs="Tahoma"/>
        </w:rPr>
        <w:t>za účelem dosednutí nových vrat celou spodní hranou</w:t>
      </w:r>
      <w:r w:rsidR="0017287F">
        <w:rPr>
          <w:rFonts w:cs="Tahoma"/>
        </w:rPr>
        <w:t xml:space="preserve"> (</w:t>
      </w:r>
      <w:r w:rsidR="002E09B4" w:rsidRPr="002E09B4">
        <w:rPr>
          <w:rFonts w:cs="Tahoma"/>
        </w:rPr>
        <w:t>těsnící gumou</w:t>
      </w:r>
      <w:r w:rsidR="0017287F">
        <w:rPr>
          <w:rFonts w:cs="Tahoma"/>
        </w:rPr>
        <w:t>)</w:t>
      </w:r>
      <w:r w:rsidR="002E09B4" w:rsidRPr="002E09B4">
        <w:rPr>
          <w:rFonts w:cs="Tahoma"/>
        </w:rPr>
        <w:t xml:space="preserve"> na zem</w:t>
      </w:r>
      <w:r w:rsidR="003F6866">
        <w:rPr>
          <w:rFonts w:cs="Tahoma"/>
          <w:b/>
          <w:bCs/>
        </w:rPr>
        <w:t>,</w:t>
      </w:r>
    </w:p>
    <w:p w14:paraId="36E7C821" w14:textId="12DA64E1" w:rsidR="00146BAD" w:rsidRPr="0086660D" w:rsidRDefault="00F02F78" w:rsidP="0086660D">
      <w:pPr>
        <w:spacing w:before="120"/>
        <w:rPr>
          <w:rFonts w:cs="Tahoma"/>
        </w:rPr>
      </w:pPr>
      <w:r w:rsidRPr="0086660D">
        <w:rPr>
          <w:rFonts w:cs="Tahoma"/>
        </w:rPr>
        <w:t xml:space="preserve">to vše v souladu s Technickou specifikací a rozpočtem (stavebním </w:t>
      </w:r>
      <w:r w:rsidR="00AC38F8" w:rsidRPr="0086660D">
        <w:rPr>
          <w:rFonts w:cs="Tahoma"/>
        </w:rPr>
        <w:t>rozpočtem – soupisem</w:t>
      </w:r>
      <w:r w:rsidRPr="0086660D">
        <w:rPr>
          <w:rFonts w:cs="Tahoma"/>
        </w:rPr>
        <w:t xml:space="preserve"> prací s výkazem výměr)</w:t>
      </w:r>
      <w:r w:rsidR="009727B1">
        <w:rPr>
          <w:rFonts w:cs="Tahoma"/>
        </w:rPr>
        <w:t xml:space="preserve"> a statickým posudkem</w:t>
      </w:r>
      <w:r w:rsidRPr="0086660D">
        <w:rPr>
          <w:rFonts w:cs="Tahoma"/>
        </w:rPr>
        <w:t xml:space="preserve">, jež </w:t>
      </w:r>
      <w:r w:rsidR="00E946F2">
        <w:rPr>
          <w:rFonts w:cs="Tahoma"/>
        </w:rPr>
        <w:t>dohromady tvoří</w:t>
      </w:r>
      <w:r w:rsidRPr="0086660D">
        <w:rPr>
          <w:rFonts w:cs="Tahoma"/>
        </w:rPr>
        <w:t xml:space="preserve"> přílohu č. </w:t>
      </w:r>
      <w:r w:rsidR="00333562">
        <w:rPr>
          <w:rFonts w:cs="Tahoma"/>
        </w:rPr>
        <w:t>3</w:t>
      </w:r>
      <w:r w:rsidRPr="0086660D">
        <w:rPr>
          <w:rFonts w:cs="Tahoma"/>
        </w:rPr>
        <w:t xml:space="preserve"> této </w:t>
      </w:r>
      <w:r w:rsidR="00333562">
        <w:rPr>
          <w:rFonts w:cs="Tahoma"/>
        </w:rPr>
        <w:t>Výzvy</w:t>
      </w:r>
      <w:r w:rsidRPr="0086660D">
        <w:rPr>
          <w:rFonts w:cs="Tahoma"/>
        </w:rPr>
        <w:t>.</w:t>
      </w:r>
    </w:p>
    <w:p w14:paraId="5061CE8A" w14:textId="3DAB2B48" w:rsidR="00E81433" w:rsidRDefault="00E81433" w:rsidP="00BB561D">
      <w:pPr>
        <w:spacing w:before="120"/>
        <w:rPr>
          <w:rFonts w:cs="Tahoma"/>
        </w:rPr>
      </w:pPr>
      <w:r w:rsidRPr="009A394E">
        <w:rPr>
          <w:rFonts w:cs="Tahoma"/>
        </w:rPr>
        <w:t xml:space="preserve">Dílo bude provedeno v souladu s </w:t>
      </w:r>
      <w:r w:rsidRPr="00AB3337">
        <w:rPr>
          <w:rFonts w:cs="Tahoma"/>
        </w:rPr>
        <w:t xml:space="preserve">podmínkami uvedenými v této </w:t>
      </w:r>
      <w:r w:rsidR="00511908" w:rsidRPr="00AB3337">
        <w:rPr>
          <w:rFonts w:cs="Tahoma"/>
        </w:rPr>
        <w:t>Výzvě</w:t>
      </w:r>
      <w:r w:rsidR="00C82278" w:rsidRPr="00AB3337">
        <w:rPr>
          <w:rFonts w:cs="Tahoma"/>
        </w:rPr>
        <w:t xml:space="preserve"> a jejich přílohách</w:t>
      </w:r>
      <w:r w:rsidRPr="00AB3337">
        <w:rPr>
          <w:rFonts w:cs="Tahoma"/>
        </w:rPr>
        <w:t xml:space="preserve">, zejména </w:t>
      </w:r>
      <w:r w:rsidR="00C82278" w:rsidRPr="00AB3337">
        <w:rPr>
          <w:rFonts w:cs="Tahoma"/>
        </w:rPr>
        <w:t xml:space="preserve">pak </w:t>
      </w:r>
      <w:r w:rsidRPr="00AB3337">
        <w:rPr>
          <w:rFonts w:cs="Tahoma"/>
        </w:rPr>
        <w:t>s</w:t>
      </w:r>
      <w:r w:rsidR="00C82278" w:rsidRPr="00AB3337">
        <w:rPr>
          <w:rFonts w:cs="Tahoma"/>
        </w:rPr>
        <w:t xml:space="preserve">e </w:t>
      </w:r>
      <w:r w:rsidR="006E1432" w:rsidRPr="00AB3337">
        <w:rPr>
          <w:rFonts w:cs="Tahoma"/>
        </w:rPr>
        <w:t xml:space="preserve">závazným návrhem </w:t>
      </w:r>
      <w:r w:rsidR="00C82278" w:rsidRPr="00AB3337">
        <w:rPr>
          <w:rFonts w:cs="Tahoma"/>
        </w:rPr>
        <w:t>Smlouv</w:t>
      </w:r>
      <w:r w:rsidR="006E1432" w:rsidRPr="00AB3337">
        <w:rPr>
          <w:rFonts w:cs="Tahoma"/>
        </w:rPr>
        <w:t>y</w:t>
      </w:r>
      <w:r w:rsidR="00C82278" w:rsidRPr="00AB3337">
        <w:rPr>
          <w:rFonts w:cs="Tahoma"/>
        </w:rPr>
        <w:t>, kter</w:t>
      </w:r>
      <w:r w:rsidR="006E1432" w:rsidRPr="00AB3337">
        <w:rPr>
          <w:rFonts w:cs="Tahoma"/>
        </w:rPr>
        <w:t>ý</w:t>
      </w:r>
      <w:r w:rsidR="00C82278" w:rsidRPr="00AB3337">
        <w:rPr>
          <w:rFonts w:cs="Tahoma"/>
        </w:rPr>
        <w:t xml:space="preserve"> tvoří </w:t>
      </w:r>
      <w:r w:rsidR="000D5814" w:rsidRPr="00AB3337">
        <w:rPr>
          <w:rFonts w:cs="Tahoma"/>
        </w:rPr>
        <w:t xml:space="preserve">přílohu č. 2 Výzvy, a </w:t>
      </w:r>
      <w:r w:rsidR="0016286D" w:rsidRPr="00AB3337">
        <w:rPr>
          <w:rFonts w:cs="Tahoma"/>
        </w:rPr>
        <w:t>příloh</w:t>
      </w:r>
      <w:r w:rsidR="006E1432" w:rsidRPr="00AB3337">
        <w:rPr>
          <w:rFonts w:cs="Tahoma"/>
        </w:rPr>
        <w:t>ou</w:t>
      </w:r>
      <w:r w:rsidR="0016286D" w:rsidRPr="00AB3337">
        <w:rPr>
          <w:rFonts w:cs="Tahoma"/>
        </w:rPr>
        <w:t xml:space="preserve"> č. </w:t>
      </w:r>
      <w:r w:rsidR="007A62EE" w:rsidRPr="00AB3337">
        <w:rPr>
          <w:rFonts w:cs="Tahoma"/>
        </w:rPr>
        <w:t>3</w:t>
      </w:r>
      <w:r w:rsidR="00C82278" w:rsidRPr="00AB3337">
        <w:rPr>
          <w:rFonts w:cs="Tahoma"/>
        </w:rPr>
        <w:t xml:space="preserve"> </w:t>
      </w:r>
      <w:r w:rsidR="00737FC1" w:rsidRPr="00AB3337">
        <w:rPr>
          <w:rFonts w:cs="Tahoma"/>
        </w:rPr>
        <w:t>Výzvy</w:t>
      </w:r>
      <w:r w:rsidRPr="00AB3337">
        <w:rPr>
          <w:rFonts w:cs="Tahoma"/>
        </w:rPr>
        <w:t>.</w:t>
      </w:r>
      <w:r w:rsidR="006E1432" w:rsidRPr="00AB3337">
        <w:rPr>
          <w:rFonts w:cs="Tahoma"/>
        </w:rPr>
        <w:t xml:space="preserve"> </w:t>
      </w:r>
      <w:r w:rsidRPr="00AB3337">
        <w:rPr>
          <w:rFonts w:cs="Tahoma"/>
        </w:rPr>
        <w:t xml:space="preserve">Rozsah stavebních prací je stanoven </w:t>
      </w:r>
      <w:r w:rsidR="007A62EE" w:rsidRPr="00AB3337">
        <w:rPr>
          <w:rFonts w:cs="Tahoma"/>
        </w:rPr>
        <w:t xml:space="preserve">stavebním rozpočtem (soupisem prací s výkazem výměr), </w:t>
      </w:r>
      <w:r w:rsidRPr="00AB3337">
        <w:rPr>
          <w:rFonts w:cs="Tahoma"/>
        </w:rPr>
        <w:t xml:space="preserve">který tvoří přílohu č. </w:t>
      </w:r>
      <w:r w:rsidR="007A62EE" w:rsidRPr="00AB3337">
        <w:rPr>
          <w:rFonts w:cs="Tahoma"/>
        </w:rPr>
        <w:t>3</w:t>
      </w:r>
      <w:r w:rsidR="00737FC1" w:rsidRPr="00AB3337">
        <w:rPr>
          <w:rFonts w:cs="Tahoma"/>
        </w:rPr>
        <w:t xml:space="preserve"> </w:t>
      </w:r>
      <w:r w:rsidR="007A62EE" w:rsidRPr="00AB3337">
        <w:rPr>
          <w:rFonts w:cs="Tahoma"/>
        </w:rPr>
        <w:t xml:space="preserve">této </w:t>
      </w:r>
      <w:r w:rsidR="00737FC1" w:rsidRPr="00AB3337">
        <w:rPr>
          <w:rFonts w:cs="Tahoma"/>
        </w:rPr>
        <w:t>Výzvy</w:t>
      </w:r>
      <w:r w:rsidRPr="00AB3337">
        <w:rPr>
          <w:rFonts w:cs="Tahoma"/>
        </w:rPr>
        <w:t>.</w:t>
      </w:r>
    </w:p>
    <w:p w14:paraId="2673760C" w14:textId="08CA57EB" w:rsidR="00BB561D" w:rsidRPr="00241A1A" w:rsidRDefault="00BB561D" w:rsidP="007217B0">
      <w:pPr>
        <w:pStyle w:val="Nadpis2"/>
      </w:pPr>
      <w:r w:rsidRPr="00241A1A">
        <w:t>Místo plnění zakázky</w:t>
      </w:r>
    </w:p>
    <w:p w14:paraId="19ABBAD0" w14:textId="68A928EE" w:rsidR="00485BE8" w:rsidRPr="00B761DD" w:rsidRDefault="003A581F" w:rsidP="006A7B90">
      <w:pPr>
        <w:rPr>
          <w:rFonts w:cs="Tahoma"/>
          <w:color w:val="000000"/>
        </w:rPr>
      </w:pPr>
      <w:r w:rsidRPr="00B761DD">
        <w:rPr>
          <w:rFonts w:cs="Tahoma"/>
          <w:color w:val="000000"/>
        </w:rPr>
        <w:t>Míst</w:t>
      </w:r>
      <w:r w:rsidR="003D7A3C" w:rsidRPr="00B761DD">
        <w:rPr>
          <w:rFonts w:cs="Tahoma"/>
          <w:color w:val="000000"/>
        </w:rPr>
        <w:t>em</w:t>
      </w:r>
      <w:r w:rsidRPr="00B761DD">
        <w:rPr>
          <w:rFonts w:cs="Tahoma"/>
          <w:color w:val="000000"/>
        </w:rPr>
        <w:t xml:space="preserve"> plnění j</w:t>
      </w:r>
      <w:r w:rsidR="006C2841" w:rsidRPr="00B761DD">
        <w:rPr>
          <w:rFonts w:cs="Tahoma"/>
          <w:color w:val="000000"/>
        </w:rPr>
        <w:t xml:space="preserve">e </w:t>
      </w:r>
      <w:r w:rsidR="00F146BA" w:rsidRPr="00B761DD">
        <w:rPr>
          <w:rFonts w:cs="Tahoma"/>
          <w:color w:val="000000"/>
        </w:rPr>
        <w:t>středis</w:t>
      </w:r>
      <w:r w:rsidR="00AE6B1C" w:rsidRPr="00B761DD">
        <w:rPr>
          <w:rFonts w:cs="Tahoma"/>
          <w:color w:val="000000"/>
        </w:rPr>
        <w:t xml:space="preserve">ko </w:t>
      </w:r>
      <w:r w:rsidR="00485BE8" w:rsidRPr="00B761DD">
        <w:rPr>
          <w:rFonts w:cs="Tahoma"/>
          <w:color w:val="000000"/>
        </w:rPr>
        <w:t>Zadavatele</w:t>
      </w:r>
      <w:r w:rsidR="00AE6B1C" w:rsidRPr="00B761DD">
        <w:rPr>
          <w:rFonts w:cs="Tahoma"/>
          <w:color w:val="000000"/>
        </w:rPr>
        <w:t xml:space="preserve"> </w:t>
      </w:r>
      <w:r w:rsidR="0016286D" w:rsidRPr="00B761DD">
        <w:rPr>
          <w:rFonts w:cs="Tahoma"/>
          <w:color w:val="000000"/>
        </w:rPr>
        <w:t>Česká Lípa</w:t>
      </w:r>
      <w:r w:rsidR="008722F8" w:rsidRPr="00B761DD">
        <w:rPr>
          <w:rFonts w:cs="Tahoma"/>
          <w:color w:val="000000"/>
        </w:rPr>
        <w:t xml:space="preserve"> </w:t>
      </w:r>
      <w:r w:rsidR="00985B93" w:rsidRPr="00B761DD">
        <w:rPr>
          <w:rFonts w:cs="Tahoma"/>
          <w:color w:val="000000"/>
        </w:rPr>
        <w:t xml:space="preserve">– Sosnová </w:t>
      </w:r>
      <w:r w:rsidR="00062D43" w:rsidRPr="00B761DD">
        <w:rPr>
          <w:rFonts w:cs="Tahoma"/>
          <w:color w:val="000000"/>
        </w:rPr>
        <w:t xml:space="preserve">na adrese </w:t>
      </w:r>
      <w:bookmarkStart w:id="3" w:name="_Hlk136006376"/>
      <w:r w:rsidR="0016286D" w:rsidRPr="00B761DD">
        <w:rPr>
          <w:rStyle w:val="-wm-normaltextrun"/>
        </w:rPr>
        <w:t xml:space="preserve">Sosnová </w:t>
      </w:r>
      <w:r w:rsidR="00A23A15">
        <w:rPr>
          <w:rStyle w:val="-wm-normaltextrun"/>
        </w:rPr>
        <w:t>230</w:t>
      </w:r>
      <w:r w:rsidR="0016286D" w:rsidRPr="00B761DD">
        <w:rPr>
          <w:rStyle w:val="-wm-normaltextrun"/>
        </w:rPr>
        <w:t>, 470 50 Česká Lípa</w:t>
      </w:r>
      <w:bookmarkEnd w:id="3"/>
      <w:r w:rsidR="008722F8" w:rsidRPr="00B761DD">
        <w:rPr>
          <w:rFonts w:cs="Tahoma"/>
          <w:color w:val="000000"/>
        </w:rPr>
        <w:t xml:space="preserve">. </w:t>
      </w:r>
    </w:p>
    <w:p w14:paraId="35C83BB7" w14:textId="5B2B9DD8" w:rsidR="00190229" w:rsidRPr="00B761DD" w:rsidRDefault="00190229" w:rsidP="00D50867">
      <w:pPr>
        <w:pStyle w:val="Nadpis2"/>
        <w:keepNext/>
        <w:ind w:left="936" w:hanging="431"/>
      </w:pPr>
      <w:r w:rsidRPr="00B761DD">
        <w:t>Doba trvání</w:t>
      </w:r>
      <w:r w:rsidR="00035FB0" w:rsidRPr="00B761DD">
        <w:t xml:space="preserve"> </w:t>
      </w:r>
      <w:r w:rsidRPr="00B761DD">
        <w:t>zakázky</w:t>
      </w:r>
    </w:p>
    <w:p w14:paraId="5DA7A9EE" w14:textId="6FBF26E9" w:rsidR="002D5149" w:rsidRDefault="007C144C" w:rsidP="00557552">
      <w:pPr>
        <w:spacing w:before="120"/>
        <w:rPr>
          <w:rFonts w:cstheme="minorHAnsi"/>
          <w:bCs/>
        </w:rPr>
      </w:pPr>
      <w:r w:rsidRPr="00B761DD">
        <w:rPr>
          <w:rFonts w:cstheme="minorHAnsi"/>
          <w:bCs/>
        </w:rPr>
        <w:t xml:space="preserve">Předmět zakázky </w:t>
      </w:r>
      <w:r w:rsidR="00D50867" w:rsidRPr="00B761DD">
        <w:rPr>
          <w:rFonts w:cstheme="minorHAnsi"/>
          <w:bCs/>
        </w:rPr>
        <w:t xml:space="preserve">bude v souladu se závazným návrhem Smlouvy </w:t>
      </w:r>
      <w:r w:rsidR="00965DE4" w:rsidRPr="00B761DD">
        <w:rPr>
          <w:rFonts w:cstheme="minorHAnsi"/>
          <w:bCs/>
        </w:rPr>
        <w:t>realizován</w:t>
      </w:r>
      <w:r w:rsidR="000605F9" w:rsidRPr="00B761DD">
        <w:rPr>
          <w:rFonts w:cstheme="minorHAnsi"/>
          <w:bCs/>
        </w:rPr>
        <w:t xml:space="preserve"> </w:t>
      </w:r>
      <w:r w:rsidR="007F089C" w:rsidRPr="007F089C">
        <w:rPr>
          <w:rFonts w:cstheme="minorHAnsi"/>
          <w:b/>
        </w:rPr>
        <w:t xml:space="preserve">do dne 30. </w:t>
      </w:r>
      <w:r w:rsidR="00A50CA1" w:rsidRPr="007F089C">
        <w:rPr>
          <w:rFonts w:cstheme="minorHAnsi"/>
          <w:b/>
        </w:rPr>
        <w:t>1</w:t>
      </w:r>
      <w:r w:rsidR="00A50CA1">
        <w:rPr>
          <w:rFonts w:cstheme="minorHAnsi"/>
          <w:b/>
        </w:rPr>
        <w:t>1</w:t>
      </w:r>
      <w:r w:rsidR="007F089C" w:rsidRPr="007F089C">
        <w:rPr>
          <w:rFonts w:cstheme="minorHAnsi"/>
          <w:b/>
        </w:rPr>
        <w:t>. 2025</w:t>
      </w:r>
      <w:r w:rsidR="007F089C">
        <w:rPr>
          <w:rFonts w:cstheme="minorHAnsi"/>
          <w:bCs/>
        </w:rPr>
        <w:t>.</w:t>
      </w:r>
      <w:r w:rsidR="000605F9" w:rsidRPr="00CF309A">
        <w:rPr>
          <w:rFonts w:cstheme="minorHAnsi"/>
          <w:bCs/>
        </w:rPr>
        <w:t xml:space="preserve"> </w:t>
      </w:r>
    </w:p>
    <w:p w14:paraId="307AEA74" w14:textId="1ECCE515" w:rsidR="00DF1C2D" w:rsidRDefault="00DF1C2D" w:rsidP="00557552">
      <w:pPr>
        <w:spacing w:before="120"/>
        <w:rPr>
          <w:rFonts w:cstheme="minorHAnsi"/>
          <w:bCs/>
        </w:rPr>
      </w:pPr>
      <w:r>
        <w:rPr>
          <w:rFonts w:cstheme="minorHAnsi"/>
          <w:bCs/>
        </w:rPr>
        <w:t>Zadavatel</w:t>
      </w:r>
      <w:r w:rsidRPr="00667956">
        <w:rPr>
          <w:rFonts w:cstheme="minorHAnsi"/>
          <w:bCs/>
        </w:rPr>
        <w:t xml:space="preserve"> zajistí předání </w:t>
      </w:r>
      <w:r>
        <w:rPr>
          <w:rFonts w:cstheme="minorHAnsi"/>
          <w:bCs/>
        </w:rPr>
        <w:t>místo plnění zakázky</w:t>
      </w:r>
      <w:r w:rsidRPr="00667956">
        <w:rPr>
          <w:rFonts w:cstheme="minorHAnsi"/>
          <w:bCs/>
        </w:rPr>
        <w:t xml:space="preserve"> </w:t>
      </w:r>
      <w:r>
        <w:rPr>
          <w:rFonts w:cstheme="minorHAnsi"/>
          <w:bCs/>
        </w:rPr>
        <w:t>z</w:t>
      </w:r>
      <w:r w:rsidRPr="00667956">
        <w:rPr>
          <w:rFonts w:cstheme="minorHAnsi"/>
          <w:bCs/>
        </w:rPr>
        <w:t>hotoviteli k řádnému provádění prací, a to bez zbytečného odkladu, nejpozději však do 5 dnů po účinnosti Smlouvy</w:t>
      </w:r>
      <w:r>
        <w:rPr>
          <w:rFonts w:cstheme="minorHAnsi"/>
          <w:bCs/>
        </w:rPr>
        <w:t>.</w:t>
      </w:r>
    </w:p>
    <w:p w14:paraId="042EF01F" w14:textId="2690C691" w:rsidR="00190229" w:rsidRPr="00062A7F" w:rsidRDefault="00C82497" w:rsidP="007773A2">
      <w:pPr>
        <w:pStyle w:val="Nadpis2"/>
        <w:keepNext/>
      </w:pPr>
      <w:r>
        <w:lastRenderedPageBreak/>
        <w:t xml:space="preserve"> </w:t>
      </w:r>
      <w:r w:rsidR="006E30CF">
        <w:t xml:space="preserve">Předpokládaná hodnota </w:t>
      </w:r>
      <w:r w:rsidR="00CE7EAE">
        <w:t>z</w:t>
      </w:r>
      <w:r w:rsidR="006E30CF">
        <w:t xml:space="preserve">akázky </w:t>
      </w:r>
      <w:r w:rsidR="00D3239D">
        <w:t xml:space="preserve">   </w:t>
      </w:r>
    </w:p>
    <w:p w14:paraId="17BE94E1" w14:textId="392D8A8E" w:rsidR="00233190" w:rsidRDefault="00A765A1" w:rsidP="007773A2">
      <w:pPr>
        <w:keepNext/>
        <w:spacing w:before="120"/>
        <w:rPr>
          <w:rFonts w:cs="Tahoma"/>
          <w:highlight w:val="green"/>
        </w:rPr>
      </w:pPr>
      <w:r>
        <w:rPr>
          <w:rFonts w:cs="Tahoma"/>
        </w:rPr>
        <w:t xml:space="preserve">Předpokládaná hodnota zakázky </w:t>
      </w:r>
      <w:r w:rsidRPr="00FC5B2B">
        <w:rPr>
          <w:rFonts w:cs="Tahoma"/>
        </w:rPr>
        <w:t xml:space="preserve">činí </w:t>
      </w:r>
      <w:r w:rsidR="00D97B8D">
        <w:rPr>
          <w:rFonts w:cstheme="minorHAnsi"/>
          <w:bCs/>
        </w:rPr>
        <w:t>2.</w:t>
      </w:r>
      <w:r w:rsidR="00A53934">
        <w:rPr>
          <w:rFonts w:cstheme="minorHAnsi"/>
          <w:bCs/>
        </w:rPr>
        <w:t>500</w:t>
      </w:r>
      <w:r w:rsidR="00965DE4">
        <w:rPr>
          <w:rFonts w:cstheme="minorHAnsi"/>
          <w:bCs/>
        </w:rPr>
        <w:t xml:space="preserve">.000,- </w:t>
      </w:r>
      <w:r w:rsidRPr="000605F9">
        <w:rPr>
          <w:rFonts w:cs="Tahoma"/>
        </w:rPr>
        <w:t xml:space="preserve">Kč bez DPH. </w:t>
      </w:r>
    </w:p>
    <w:p w14:paraId="7C96387F" w14:textId="77777777" w:rsidR="000605F9" w:rsidRPr="00B761DD" w:rsidRDefault="000605F9" w:rsidP="000605F9">
      <w:pPr>
        <w:pStyle w:val="Nadpis2"/>
        <w:numPr>
          <w:ilvl w:val="1"/>
          <w:numId w:val="32"/>
        </w:numPr>
        <w:rPr>
          <w:rFonts w:cs="Tahoma"/>
        </w:rPr>
      </w:pPr>
      <w:r w:rsidRPr="00B761DD">
        <w:rPr>
          <w:rFonts w:cs="Tahoma"/>
        </w:rPr>
        <w:t>Prohlídka místa plnění</w:t>
      </w:r>
    </w:p>
    <w:p w14:paraId="1023A271" w14:textId="4C92371C" w:rsidR="007B6EC4" w:rsidRDefault="007B6EC4" w:rsidP="007B6EC4">
      <w:r>
        <w:t xml:space="preserve">Na žádost dodavatele je možné zorganizovat prohlídku místa plnění. Kontaktní osobou Zadavatele ve věci prohlídky místa plnění je </w:t>
      </w:r>
      <w:r w:rsidR="007F089C">
        <w:t>René Štefanyk</w:t>
      </w:r>
      <w:r>
        <w:t xml:space="preserve">, e-mail: </w:t>
      </w:r>
      <w:hyperlink r:id="rId11" w:history="1">
        <w:r w:rsidR="007F089C" w:rsidRPr="00E56714">
          <w:rPr>
            <w:rStyle w:val="Hypertextovodkaz"/>
          </w:rPr>
          <w:t>rene.stefanyk@silnicelk.cz</w:t>
        </w:r>
      </w:hyperlink>
      <w:r>
        <w:t xml:space="preserve">, tel: +420 </w:t>
      </w:r>
      <w:r w:rsidR="007D2FCF" w:rsidRPr="007D2FCF">
        <w:t>771 261</w:t>
      </w:r>
      <w:r w:rsidR="007D2FCF">
        <w:t> </w:t>
      </w:r>
      <w:r w:rsidR="007D2FCF" w:rsidRPr="007D2FCF">
        <w:t>221</w:t>
      </w:r>
      <w:r w:rsidR="007D2FCF">
        <w:t xml:space="preserve"> </w:t>
      </w:r>
      <w:r>
        <w:t xml:space="preserve">nebo Bc. Jakub Šimek, e-mail: </w:t>
      </w:r>
      <w:r>
        <w:rPr>
          <w:rStyle w:val="Hypertextovodkaz"/>
        </w:rPr>
        <w:t>jakub.simek</w:t>
      </w:r>
      <w:hyperlink r:id="rId12" w:history="1">
        <w:r w:rsidRPr="005515D9">
          <w:rPr>
            <w:rStyle w:val="Hypertextovodkaz"/>
          </w:rPr>
          <w:t>@silnicelk.cz</w:t>
        </w:r>
      </w:hyperlink>
      <w:r>
        <w:t>, tel: +420 </w:t>
      </w:r>
      <w:r w:rsidRPr="005515D9">
        <w:t>724</w:t>
      </w:r>
      <w:r>
        <w:t> </w:t>
      </w:r>
      <w:r w:rsidRPr="005515D9">
        <w:t>631</w:t>
      </w:r>
      <w:r>
        <w:t xml:space="preserve"> </w:t>
      </w:r>
      <w:r w:rsidRPr="005515D9">
        <w:t>549</w:t>
      </w:r>
      <w:r>
        <w:t xml:space="preserve">. Prohlídka místa plnění proběhne v termínu dle domluvy dodavatele s kontaktní osobou ve věci prohlídky místa plnění. </w:t>
      </w:r>
    </w:p>
    <w:p w14:paraId="421B7316" w14:textId="77777777" w:rsidR="007B6EC4" w:rsidRDefault="007B6EC4" w:rsidP="007B6EC4">
      <w:r>
        <w:t xml:space="preserve">Prohlídka místa plnění slouží výhradně k seznámení dodavatelů s místem plnění. </w:t>
      </w:r>
    </w:p>
    <w:p w14:paraId="05623763" w14:textId="77777777" w:rsidR="00190229" w:rsidRPr="00BE4D3C" w:rsidRDefault="002D5149" w:rsidP="00BB2DBB">
      <w:pPr>
        <w:pStyle w:val="Nadpis1"/>
      </w:pPr>
      <w:r>
        <w:t>S</w:t>
      </w:r>
      <w:r w:rsidR="00190229" w:rsidRPr="00BE4D3C">
        <w:t>PLNĚNÍ KVALIFIKACE</w:t>
      </w:r>
    </w:p>
    <w:p w14:paraId="23F3748F" w14:textId="77777777" w:rsidR="00CB292B" w:rsidRDefault="00CB292B" w:rsidP="00BB2DBB">
      <w:pPr>
        <w:pStyle w:val="Nadpis2"/>
        <w:keepNext/>
      </w:pPr>
      <w:bookmarkStart w:id="4" w:name="_Toc462572455"/>
      <w:bookmarkStart w:id="5" w:name="_Hlk51232412"/>
      <w:r w:rsidRPr="00A7722B">
        <w:t>Obecná ustanovení k prokazování splnění kvalifikace</w:t>
      </w:r>
      <w:bookmarkEnd w:id="4"/>
    </w:p>
    <w:p w14:paraId="01B640EA" w14:textId="77777777" w:rsidR="00C33A89" w:rsidRDefault="00C33A89" w:rsidP="00C33A89">
      <w:r w:rsidRPr="00953CDF">
        <w:t xml:space="preserve">Dodavatelé jsou povinni prokázat splnění kvalifikace způsobem a v rozsahu dle </w:t>
      </w:r>
      <w:r>
        <w:t xml:space="preserve">této Výzvy. </w:t>
      </w:r>
      <w:r w:rsidRPr="00295D1E">
        <w:t xml:space="preserve">Zadavatel požaduje, aby doklady a informace prokazující splnění kvalifikace byly předloženy jako součást nabídky, přičemž pro účely posouzení nabídek z pohledu splnění kvalifikačních předpokladů postačuje předložení dokladů v prosté kopii. </w:t>
      </w:r>
    </w:p>
    <w:p w14:paraId="47E50096" w14:textId="77777777" w:rsidR="00C33A89" w:rsidRDefault="00C33A89" w:rsidP="00C33A89">
      <w:pPr>
        <w:spacing w:before="120"/>
        <w:rPr>
          <w:b/>
          <w:bCs/>
        </w:rPr>
      </w:pPr>
      <w:r w:rsidRPr="003D60FA">
        <w:rPr>
          <w:b/>
          <w:bCs/>
        </w:rPr>
        <w:t>Pro účely podání nabídky mohou dodavatelé doklady o kvalifikaci nahradit čestným prohlášením</w:t>
      </w:r>
      <w:r w:rsidRPr="00295D1E">
        <w:t>.</w:t>
      </w:r>
      <w:r>
        <w:t xml:space="preserve"> </w:t>
      </w:r>
      <w:r w:rsidRPr="00DC4DD6">
        <w:rPr>
          <w:b/>
          <w:bCs/>
        </w:rPr>
        <w:t>Zadavatel za účelem zjednodušení přípravy nabídek poskytuje dodavatelům vzor čestného prohlášení</w:t>
      </w:r>
      <w:r>
        <w:rPr>
          <w:b/>
          <w:bCs/>
        </w:rPr>
        <w:t xml:space="preserve"> o splnění kvalifikace</w:t>
      </w:r>
      <w:r w:rsidRPr="00DC4DD6">
        <w:rPr>
          <w:b/>
          <w:bCs/>
        </w:rPr>
        <w:t>, kterým mohou dodavatelé prokázat splnění základní a profesní způsobilosti</w:t>
      </w:r>
      <w:r w:rsidRPr="001E136A">
        <w:rPr>
          <w:rFonts w:ascii="Calibri" w:hAnsi="Calibri" w:cs="Calibri"/>
          <w:b/>
          <w:bCs/>
        </w:rPr>
        <w:t xml:space="preserve"> </w:t>
      </w:r>
      <w:r>
        <w:rPr>
          <w:rFonts w:ascii="Calibri" w:hAnsi="Calibri" w:cs="Calibri"/>
          <w:b/>
          <w:bCs/>
        </w:rPr>
        <w:t>a technické kvalifikace</w:t>
      </w:r>
      <w:r w:rsidRPr="005F2069">
        <w:rPr>
          <w:rFonts w:ascii="Calibri" w:hAnsi="Calibri" w:cs="Calibri"/>
          <w:b/>
          <w:bCs/>
        </w:rPr>
        <w:t xml:space="preserve">. </w:t>
      </w:r>
      <w:r w:rsidRPr="00DC4DD6">
        <w:rPr>
          <w:b/>
          <w:bCs/>
        </w:rPr>
        <w:t xml:space="preserve">Vzor čestného prohlášení </w:t>
      </w:r>
      <w:r>
        <w:rPr>
          <w:b/>
          <w:bCs/>
        </w:rPr>
        <w:t xml:space="preserve">o splnění kvalifikace </w:t>
      </w:r>
      <w:r w:rsidRPr="00DC4DD6">
        <w:rPr>
          <w:b/>
          <w:bCs/>
        </w:rPr>
        <w:t xml:space="preserve">tvoří přílohu č. </w:t>
      </w:r>
      <w:r>
        <w:rPr>
          <w:b/>
          <w:bCs/>
        </w:rPr>
        <w:t>4</w:t>
      </w:r>
      <w:r w:rsidRPr="00DC4DD6">
        <w:rPr>
          <w:b/>
          <w:bCs/>
        </w:rPr>
        <w:t xml:space="preserve"> </w:t>
      </w:r>
      <w:r>
        <w:rPr>
          <w:b/>
          <w:bCs/>
        </w:rPr>
        <w:t>Výzvy</w:t>
      </w:r>
      <w:r w:rsidRPr="00DC4DD6">
        <w:rPr>
          <w:b/>
          <w:bCs/>
        </w:rPr>
        <w:t>.</w:t>
      </w:r>
    </w:p>
    <w:p w14:paraId="37546172" w14:textId="77777777" w:rsidR="00C33A89" w:rsidRDefault="00C33A89" w:rsidP="00C33A89">
      <w:pPr>
        <w:rPr>
          <w:rFonts w:cs="Arial"/>
        </w:rPr>
      </w:pPr>
      <w:r>
        <w:t>Čestné prohlášení ke splnění kvalifikace dodavatele musí být podepsané dodavatelem či statutárním orgánem dodavatele nebo osobou příslušně zmocněnou; zmocnění musí v takovém případě být součástí nabídky. Čestná prohlášení ostatních osob musí být rovněž podepsána k tomu příslušnou osobou.</w:t>
      </w:r>
      <w:r w:rsidRPr="00192202">
        <w:rPr>
          <w:rFonts w:cs="Arial"/>
        </w:rPr>
        <w:t xml:space="preserve"> </w:t>
      </w:r>
    </w:p>
    <w:p w14:paraId="3B2B32EC" w14:textId="77777777" w:rsidR="00C33A89" w:rsidRPr="005F2069" w:rsidRDefault="00C33A89" w:rsidP="00C33A89">
      <w:pPr>
        <w:spacing w:before="120"/>
        <w:rPr>
          <w:rFonts w:ascii="Calibri" w:hAnsi="Calibri" w:cs="Calibri"/>
        </w:rPr>
      </w:pPr>
      <w:r w:rsidRPr="005F2069">
        <w:rPr>
          <w:rFonts w:ascii="Calibri" w:hAnsi="Calibri" w:cs="Calibri"/>
        </w:rPr>
        <w:t xml:space="preserve">V případě cizojazyčných dokumentů prokazujících splnění kvalifikace připojí dodavatelé k dokumentům překlad do českého jazyka. Dokumenty ve slovenském jazyce </w:t>
      </w:r>
      <w:r>
        <w:rPr>
          <w:rFonts w:ascii="Calibri" w:hAnsi="Calibri" w:cs="Calibri"/>
        </w:rPr>
        <w:t xml:space="preserve">a doklady o vzdělání v latinském jazyce </w:t>
      </w:r>
      <w:r w:rsidRPr="005F2069">
        <w:rPr>
          <w:rFonts w:ascii="Calibri" w:hAnsi="Calibri" w:cs="Calibri"/>
        </w:rPr>
        <w:t>se předkládají bez překladu.</w:t>
      </w:r>
      <w:r>
        <w:rPr>
          <w:rFonts w:ascii="Calibri" w:hAnsi="Calibri" w:cs="Calibri"/>
        </w:rPr>
        <w:t xml:space="preserve"> Zadavatel může povinnost předložit překlad prominout.</w:t>
      </w:r>
    </w:p>
    <w:p w14:paraId="034D5FC7" w14:textId="77777777" w:rsidR="00C33A89" w:rsidRPr="005F2069" w:rsidRDefault="00C33A89" w:rsidP="00C33A89">
      <w:pPr>
        <w:spacing w:before="120"/>
        <w:rPr>
          <w:rFonts w:ascii="Calibri" w:hAnsi="Calibri" w:cs="Calibri"/>
          <w:b/>
          <w:color w:val="000000"/>
        </w:rPr>
      </w:pPr>
      <w:r w:rsidRPr="005F2069">
        <w:rPr>
          <w:rFonts w:ascii="Calibri" w:hAnsi="Calibri" w:cs="Calibri"/>
          <w:color w:val="000000"/>
        </w:rPr>
        <w:t xml:space="preserve">Doklady prokazující splnění základní způsobilosti </w:t>
      </w:r>
      <w:r w:rsidRPr="005F2069">
        <w:rPr>
          <w:rFonts w:ascii="Calibri" w:hAnsi="Calibri" w:cs="Calibri"/>
          <w:b/>
          <w:color w:val="000000"/>
        </w:rPr>
        <w:t xml:space="preserve">nesmí být starší 3 měsíců </w:t>
      </w:r>
      <w:r w:rsidRPr="005F2069">
        <w:rPr>
          <w:rFonts w:ascii="Calibri" w:hAnsi="Calibri" w:cs="Calibri"/>
          <w:b/>
        </w:rPr>
        <w:t xml:space="preserve">(ke dni </w:t>
      </w:r>
      <w:r>
        <w:rPr>
          <w:rFonts w:ascii="Calibri" w:hAnsi="Calibri" w:cs="Calibri"/>
          <w:b/>
        </w:rPr>
        <w:t>zahájení výběrového řízení</w:t>
      </w:r>
      <w:r w:rsidRPr="005F2069">
        <w:rPr>
          <w:rFonts w:ascii="Calibri" w:hAnsi="Calibri" w:cs="Calibri"/>
          <w:b/>
        </w:rPr>
        <w:t>)</w:t>
      </w:r>
      <w:r w:rsidRPr="005F2069">
        <w:rPr>
          <w:rFonts w:ascii="Calibri" w:hAnsi="Calibri" w:cs="Calibri"/>
          <w:b/>
          <w:color w:val="000000"/>
        </w:rPr>
        <w:t>.</w:t>
      </w:r>
    </w:p>
    <w:p w14:paraId="4A60192D" w14:textId="77777777" w:rsidR="00C33A89" w:rsidRDefault="00C33A89" w:rsidP="00C33A89">
      <w:pPr>
        <w:spacing w:before="120"/>
      </w:pPr>
      <w:r>
        <w:t>Zadavatel si může v průběhu výběrového řízení vyžádat předložení originálů nebo úředně ověřených kopií dokladů o kvalifikaci dodavatele. Zadavatel si může vyžádat předložení originálů nebo úředně ověřených kopií dokladů o kvalifikaci dodavatele i po přijetí rozhodnutí o výběru, a to ve vztahu k vybranému dodavateli.</w:t>
      </w:r>
    </w:p>
    <w:p w14:paraId="5F07BB9B" w14:textId="77777777" w:rsidR="00BE4D3C" w:rsidRDefault="00BE4D3C">
      <w:pPr>
        <w:pStyle w:val="Nadpis2"/>
      </w:pPr>
      <w:r>
        <w:t>Prokazování kvalifikace prostřednictvím výpisu ze seznamu kvalifikovaných dodavatelů a certifikátu v rámci seznamu certifikovaných dodavatelů</w:t>
      </w:r>
    </w:p>
    <w:p w14:paraId="46B523AB" w14:textId="5B921CF7" w:rsidR="00BE4D3C" w:rsidRDefault="00BE4D3C" w:rsidP="000C4AE5">
      <w:pPr>
        <w:spacing w:before="120"/>
      </w:pPr>
      <w:r>
        <w:t>Dodavatel může k prokázání základní způsobilosti a profesní způsobilosti předložit za podmínek stanovených v</w:t>
      </w:r>
      <w:r w:rsidR="00D52915">
        <w:t> </w:t>
      </w:r>
      <w:r>
        <w:t>§</w:t>
      </w:r>
      <w:r w:rsidR="002441A0">
        <w:t> </w:t>
      </w:r>
      <w:r>
        <w:t xml:space="preserve">226 a násl. ZZVZ výpis ze seznamu kvalifikovaných dodavatelů </w:t>
      </w:r>
      <w:r w:rsidRPr="00C33A89">
        <w:rPr>
          <w:b/>
          <w:bCs/>
        </w:rPr>
        <w:t>ne starší než 3 měsíce</w:t>
      </w:r>
      <w:r w:rsidR="00AC5E21">
        <w:t xml:space="preserve"> (ke dni podání nabídky)</w:t>
      </w:r>
      <w:r>
        <w:t>.</w:t>
      </w:r>
    </w:p>
    <w:p w14:paraId="2E26225A" w14:textId="77777777" w:rsidR="00BE4D3C" w:rsidRDefault="00BE4D3C" w:rsidP="000C4AE5">
      <w:pPr>
        <w:spacing w:before="120"/>
      </w:pPr>
      <w:r>
        <w:t>Dodavatel může k prokázání kvalifikačních předpokladů předložit také za podmínek stanovených v § 233 a násl. ZZVZ platný certifikát vydaný v rámci systému certifikovaných dodavatelů.</w:t>
      </w:r>
    </w:p>
    <w:p w14:paraId="08009843" w14:textId="77777777" w:rsidR="00BE4D3C" w:rsidRPr="00062A7F" w:rsidRDefault="00BE4D3C" w:rsidP="007773A2">
      <w:pPr>
        <w:pStyle w:val="Nadpis2"/>
        <w:keepNext/>
      </w:pPr>
      <w:r>
        <w:lastRenderedPageBreak/>
        <w:t>Požadované kvalifikační předpoklady</w:t>
      </w:r>
    </w:p>
    <w:p w14:paraId="19DDF358" w14:textId="77777777" w:rsidR="00BE4D3C" w:rsidRPr="008973B9" w:rsidRDefault="00BE4D3C" w:rsidP="000E10F3">
      <w:pPr>
        <w:keepNext/>
        <w:spacing w:before="120" w:after="0"/>
        <w:rPr>
          <w:color w:val="000000"/>
        </w:rPr>
      </w:pPr>
      <w:r w:rsidRPr="008973B9">
        <w:rPr>
          <w:color w:val="000000"/>
        </w:rPr>
        <w:t>Zadavatel požaduje splnění následujících kvalifikačních předpokladů:</w:t>
      </w:r>
    </w:p>
    <w:p w14:paraId="72CD48DD" w14:textId="77777777" w:rsidR="00BE4D3C" w:rsidRPr="00BE4D3C" w:rsidRDefault="00BE4D3C" w:rsidP="000C4AE5">
      <w:pPr>
        <w:pStyle w:val="Podnadpis"/>
      </w:pPr>
      <w:bookmarkStart w:id="6" w:name="_Toc462572460"/>
      <w:bookmarkStart w:id="7" w:name="_Ref199343947"/>
      <w:r w:rsidRPr="00BE4D3C">
        <w:t>Základní způsobilost</w:t>
      </w:r>
      <w:bookmarkEnd w:id="6"/>
      <w:bookmarkEnd w:id="7"/>
    </w:p>
    <w:p w14:paraId="18A68AA2" w14:textId="2C916547" w:rsidR="007B3595" w:rsidRPr="007B3595" w:rsidRDefault="007B3595" w:rsidP="00967F11">
      <w:pPr>
        <w:rPr>
          <w:b/>
          <w:bCs/>
        </w:rPr>
      </w:pPr>
      <w:r w:rsidRPr="007B3595">
        <w:rPr>
          <w:b/>
          <w:bCs/>
        </w:rPr>
        <w:t>Požadav</w:t>
      </w:r>
      <w:r w:rsidR="00803EFD">
        <w:rPr>
          <w:b/>
          <w:bCs/>
        </w:rPr>
        <w:t>ky:</w:t>
      </w:r>
    </w:p>
    <w:p w14:paraId="27F420E8" w14:textId="760DC258" w:rsidR="00967F11" w:rsidRPr="00694046" w:rsidRDefault="00967F11" w:rsidP="00967F11">
      <w:r>
        <w:t xml:space="preserve">Zadavatel </w:t>
      </w:r>
      <w:r w:rsidRPr="00694046">
        <w:rPr>
          <w:color w:val="000000"/>
        </w:rPr>
        <w:t>požaduje, aby dodavatelé splňovali základní způsobilost.</w:t>
      </w:r>
      <w:r>
        <w:rPr>
          <w:color w:val="000000"/>
        </w:rPr>
        <w:t xml:space="preserve"> </w:t>
      </w:r>
      <w:r w:rsidRPr="00694046">
        <w:rPr>
          <w:color w:val="000000"/>
        </w:rPr>
        <w:t>Způsobilým je dodavatel, který:</w:t>
      </w:r>
    </w:p>
    <w:p w14:paraId="5B9F1EF3" w14:textId="77777777" w:rsidR="00967F11" w:rsidRPr="00C82139" w:rsidRDefault="00967F11" w:rsidP="00967F11">
      <w:pPr>
        <w:pStyle w:val="psemnodrky"/>
      </w:pPr>
      <w:r w:rsidRPr="00C82139">
        <w:t xml:space="preserve">nebyl v zemi svého sídla v posledních 5 letech před datem podpisu této Výzvy pravomocně odsouzen pro trestný čin uvedený v příloze č. 3 ZZVZ nebo obdobný trestný čin podle právního řádu země sídla dodavatele; k zahlazeným odsouzením se nepřihlíží; </w:t>
      </w:r>
    </w:p>
    <w:p w14:paraId="027332BD" w14:textId="77777777" w:rsidR="00967F11" w:rsidRPr="00C82139" w:rsidRDefault="00967F11" w:rsidP="00967F11">
      <w:pPr>
        <w:pStyle w:val="psemnodrky"/>
      </w:pPr>
      <w:r w:rsidRPr="00C82139">
        <w:t xml:space="preserve">nemá v České republice nebo v zemi svého sídla v evidenci daní zachycen splatný daňový nedoplatek; </w:t>
      </w:r>
    </w:p>
    <w:p w14:paraId="186E23B3" w14:textId="77777777" w:rsidR="00967F11" w:rsidRPr="00C82139" w:rsidRDefault="00967F11" w:rsidP="00967F11">
      <w:pPr>
        <w:pStyle w:val="psemnodrky"/>
      </w:pPr>
      <w:r w:rsidRPr="00C82139">
        <w:t xml:space="preserve">nemá v České republice nebo v zemi svého sídla splatný nedoplatek na pojistném nebo na penále na veřejné zdravotní pojištění; </w:t>
      </w:r>
    </w:p>
    <w:p w14:paraId="545C55DB" w14:textId="77777777" w:rsidR="00967F11" w:rsidRPr="00C82139" w:rsidRDefault="00967F11" w:rsidP="00967F11">
      <w:pPr>
        <w:pStyle w:val="psemnodrky"/>
      </w:pPr>
      <w:r w:rsidRPr="00C82139">
        <w:t xml:space="preserve">nemá v České republice nebo v zemi svého sídla splatný nedoplatek na pojistném nebo na penále na sociální zabezpečení a příspěvku na státní politiku zaměstnanosti; </w:t>
      </w:r>
    </w:p>
    <w:p w14:paraId="75569C81" w14:textId="77777777" w:rsidR="00967F11" w:rsidRPr="00781EC4" w:rsidRDefault="00967F11" w:rsidP="00967F11">
      <w:pPr>
        <w:pStyle w:val="psemnodrky"/>
      </w:pPr>
      <w:r w:rsidRPr="00C82139">
        <w:t>není v likvidaci, nebylo proti němu vydáno rozhodnutí o úpadku, nebyla proti němu nařízena nucená správa podle jiného právního předpisu, ani není v obdobné situaci podle právního řádu země sídla dodavatele.</w:t>
      </w:r>
    </w:p>
    <w:p w14:paraId="16BEFAED" w14:textId="77777777" w:rsidR="00967F11" w:rsidRPr="00C82139" w:rsidRDefault="00967F11" w:rsidP="00967F11">
      <w:pPr>
        <w:pStyle w:val="psemnodrky"/>
        <w:numPr>
          <w:ilvl w:val="0"/>
          <w:numId w:val="0"/>
        </w:numPr>
      </w:pPr>
      <w:r w:rsidRPr="00C82139">
        <w:t xml:space="preserve">Je-li dodavatelem právnická osoba, musí podmínku podle písm. a) splňovat tato právnická osoba a zároveň každý člen statutárního orgánu. Je-li členem statutárního orgánu dodavatele právnická osoba, musí podmínku podle písm. a) splňovat: i) tato právnická osoba; ii) každý člen statutárního orgánu této právnické osoby; a iii) osoba zastupující tuto právnickou osobu v statutárním orgánu dodavatele. </w:t>
      </w:r>
    </w:p>
    <w:p w14:paraId="37AD0587" w14:textId="77777777" w:rsidR="00967F11" w:rsidRPr="008973B9" w:rsidRDefault="00967F11" w:rsidP="00967F11">
      <w:pPr>
        <w:pStyle w:val="psemnodrky"/>
        <w:numPr>
          <w:ilvl w:val="0"/>
          <w:numId w:val="0"/>
        </w:numPr>
        <w:rPr>
          <w:rFonts w:eastAsia="Times New Roman" w:cs="Arial"/>
          <w:bCs/>
          <w:lang w:eastAsia="cs-CZ"/>
        </w:rPr>
      </w:pPr>
      <w:r w:rsidRPr="00C82139">
        <w:t xml:space="preserve">Účastní-li se </w:t>
      </w:r>
      <w:r>
        <w:t>v</w:t>
      </w:r>
      <w:r w:rsidRPr="00C82139">
        <w:t>ýběrového řízení pobočka závodu: i) zahraniční právnické osoby, musí podmínku podle písm. a)</w:t>
      </w:r>
      <w:r>
        <w:t> </w:t>
      </w:r>
      <w:r w:rsidRPr="00C82139">
        <w:t>splňovat tato právnická osoba a vedoucí pobočky závodu; ii) české právnické osoby, musí podmínku podle písm. a) splňovat osoby uvedené v předchozím odstavci a vedoucí pobočky závodu.</w:t>
      </w:r>
    </w:p>
    <w:p w14:paraId="03B9E510" w14:textId="77777777" w:rsidR="00967F11" w:rsidRPr="00803EFD" w:rsidRDefault="00967F11" w:rsidP="00967F11">
      <w:pPr>
        <w:spacing w:before="120"/>
        <w:rPr>
          <w:rFonts w:eastAsia="Times New Roman" w:cs="Arial"/>
          <w:b/>
          <w:u w:val="single"/>
          <w:lang w:eastAsia="cs-CZ"/>
        </w:rPr>
      </w:pPr>
      <w:r w:rsidRPr="00803EFD">
        <w:rPr>
          <w:rFonts w:eastAsia="Times New Roman" w:cs="Arial"/>
          <w:b/>
          <w:u w:val="single"/>
          <w:lang w:eastAsia="cs-CZ"/>
        </w:rPr>
        <w:t>Způsob prokázání:</w:t>
      </w:r>
    </w:p>
    <w:p w14:paraId="55E0B322" w14:textId="77777777" w:rsidR="007B3595" w:rsidRDefault="007B3595" w:rsidP="007B3595">
      <w:pPr>
        <w:spacing w:before="120"/>
        <w:rPr>
          <w:rFonts w:eastAsia="Times New Roman" w:cs="Arial"/>
          <w:bCs/>
          <w:lang w:eastAsia="cs-CZ"/>
        </w:rPr>
      </w:pPr>
      <w:r w:rsidRPr="00B560DB">
        <w:rPr>
          <w:rFonts w:eastAsia="Times New Roman" w:cs="Arial"/>
          <w:bCs/>
          <w:lang w:eastAsia="cs-CZ"/>
        </w:rPr>
        <w:t xml:space="preserve">Splnění tohoto kvalifikačního předpokladu prokáže dodavatel předložením čestného prohlášení o splnění </w:t>
      </w:r>
      <w:r>
        <w:rPr>
          <w:rFonts w:eastAsia="Times New Roman" w:cs="Arial"/>
          <w:bCs/>
          <w:lang w:eastAsia="cs-CZ"/>
        </w:rPr>
        <w:t>kvalifikace</w:t>
      </w:r>
      <w:r w:rsidRPr="00B560DB">
        <w:rPr>
          <w:rFonts w:eastAsia="Times New Roman" w:cs="Arial"/>
          <w:bCs/>
          <w:lang w:eastAsia="cs-CZ"/>
        </w:rPr>
        <w:t xml:space="preserve">, jehož doporučený vzor je přílohou č. </w:t>
      </w:r>
      <w:r>
        <w:rPr>
          <w:rFonts w:eastAsia="Times New Roman" w:cs="Arial"/>
          <w:bCs/>
          <w:lang w:eastAsia="cs-CZ"/>
        </w:rPr>
        <w:t>4</w:t>
      </w:r>
      <w:r w:rsidRPr="00B560DB">
        <w:rPr>
          <w:rFonts w:eastAsia="Times New Roman" w:cs="Arial"/>
          <w:bCs/>
          <w:lang w:eastAsia="cs-CZ"/>
        </w:rPr>
        <w:t xml:space="preserve"> této Výzvy. Zadavatel připouští prokázání splnění základní způsobilosti i způsobem dle § 75 odst. 1 ZZVZ.</w:t>
      </w:r>
    </w:p>
    <w:p w14:paraId="6E2214A2" w14:textId="77777777" w:rsidR="00BE4D3C" w:rsidRPr="000C4AE5" w:rsidRDefault="00BE4D3C" w:rsidP="00B46393">
      <w:pPr>
        <w:pStyle w:val="Podnadpis"/>
      </w:pPr>
      <w:bookmarkStart w:id="8" w:name="_Toc462572461"/>
      <w:bookmarkStart w:id="9" w:name="_Ref199343884"/>
      <w:bookmarkStart w:id="10" w:name="_Ref199343940"/>
      <w:bookmarkStart w:id="11" w:name="_Ref199497762"/>
      <w:r w:rsidRPr="000C4AE5">
        <w:t>Profesní způsobilost</w:t>
      </w:r>
      <w:bookmarkEnd w:id="8"/>
      <w:bookmarkEnd w:id="9"/>
      <w:bookmarkEnd w:id="10"/>
      <w:bookmarkEnd w:id="11"/>
    </w:p>
    <w:p w14:paraId="2C7E6BF6" w14:textId="77777777" w:rsidR="00BE4D3C" w:rsidRPr="00492D27" w:rsidRDefault="00BE4D3C" w:rsidP="00B46393">
      <w:pPr>
        <w:pStyle w:val="text-nov"/>
        <w:keepNext/>
        <w:spacing w:after="120"/>
        <w:rPr>
          <w:rFonts w:asciiTheme="minorHAnsi" w:hAnsiTheme="minorHAnsi"/>
          <w:b/>
          <w:sz w:val="22"/>
        </w:rPr>
      </w:pPr>
      <w:r w:rsidRPr="00492D27">
        <w:rPr>
          <w:rFonts w:asciiTheme="minorHAnsi" w:hAnsiTheme="minorHAnsi"/>
          <w:b/>
          <w:sz w:val="22"/>
        </w:rPr>
        <w:t>Požadavky:</w:t>
      </w:r>
    </w:p>
    <w:p w14:paraId="09007F6F" w14:textId="2F1E8FC5" w:rsidR="00BE4D3C" w:rsidRDefault="00930FB0" w:rsidP="000C4AE5">
      <w:pPr>
        <w:pStyle w:val="text-nov"/>
        <w:spacing w:after="120"/>
        <w:rPr>
          <w:rFonts w:asciiTheme="minorHAnsi" w:hAnsiTheme="minorHAnsi"/>
          <w:sz w:val="22"/>
        </w:rPr>
      </w:pPr>
      <w:r>
        <w:rPr>
          <w:rFonts w:asciiTheme="minorHAnsi" w:hAnsiTheme="minorHAnsi"/>
          <w:sz w:val="22"/>
        </w:rPr>
        <w:t xml:space="preserve">1. </w:t>
      </w:r>
      <w:r w:rsidR="00BE4D3C" w:rsidRPr="00492D27">
        <w:rPr>
          <w:rFonts w:asciiTheme="minorHAnsi" w:hAnsiTheme="minorHAnsi"/>
          <w:sz w:val="22"/>
        </w:rPr>
        <w:t xml:space="preserve">Zadavatel požaduje, aby dodavatelé splňovali profesní způsobilost </w:t>
      </w:r>
      <w:r w:rsidR="0074098E">
        <w:rPr>
          <w:rFonts w:asciiTheme="minorHAnsi" w:hAnsiTheme="minorHAnsi"/>
          <w:sz w:val="22"/>
        </w:rPr>
        <w:t xml:space="preserve">analogicky </w:t>
      </w:r>
      <w:r w:rsidR="00BE4D3C" w:rsidRPr="00492D27">
        <w:rPr>
          <w:rFonts w:asciiTheme="minorHAnsi" w:hAnsiTheme="minorHAnsi"/>
          <w:sz w:val="22"/>
        </w:rPr>
        <w:t>dle § 77 odst. 1</w:t>
      </w:r>
      <w:r w:rsidR="0065247C">
        <w:rPr>
          <w:rFonts w:asciiTheme="minorHAnsi" w:hAnsiTheme="minorHAnsi"/>
          <w:sz w:val="22"/>
        </w:rPr>
        <w:t xml:space="preserve"> ZZVZ</w:t>
      </w:r>
      <w:r w:rsidR="006B16B6">
        <w:rPr>
          <w:rFonts w:asciiTheme="minorHAnsi" w:hAnsiTheme="minorHAnsi"/>
          <w:sz w:val="22"/>
        </w:rPr>
        <w:t xml:space="preserve">. </w:t>
      </w:r>
      <w:r w:rsidR="00BE4D3C" w:rsidRPr="00492D27">
        <w:rPr>
          <w:rFonts w:asciiTheme="minorHAnsi" w:hAnsiTheme="minorHAnsi"/>
          <w:sz w:val="22"/>
        </w:rPr>
        <w:t xml:space="preserve"> </w:t>
      </w:r>
    </w:p>
    <w:p w14:paraId="23800CB2" w14:textId="683BEDDA" w:rsidR="008D6351" w:rsidRPr="00492D27" w:rsidRDefault="00D80EED" w:rsidP="008D6351">
      <w:pPr>
        <w:pStyle w:val="text-nov"/>
        <w:spacing w:after="120"/>
        <w:rPr>
          <w:rFonts w:asciiTheme="minorHAnsi" w:hAnsiTheme="minorHAnsi"/>
          <w:sz w:val="22"/>
        </w:rPr>
      </w:pPr>
      <w:r>
        <w:rPr>
          <w:rFonts w:asciiTheme="minorHAnsi" w:hAnsiTheme="minorHAnsi"/>
          <w:sz w:val="22"/>
        </w:rPr>
        <w:t xml:space="preserve">2. </w:t>
      </w:r>
      <w:r w:rsidR="008D6351" w:rsidRPr="00492D27">
        <w:rPr>
          <w:rFonts w:asciiTheme="minorHAnsi" w:hAnsiTheme="minorHAnsi"/>
          <w:sz w:val="22"/>
        </w:rPr>
        <w:t xml:space="preserve">Zadavatel požaduje, aby dodavatelé splňovali profesní způsobilost </w:t>
      </w:r>
      <w:r w:rsidR="00930FB0">
        <w:rPr>
          <w:rFonts w:asciiTheme="minorHAnsi" w:hAnsiTheme="minorHAnsi"/>
          <w:sz w:val="22"/>
        </w:rPr>
        <w:t xml:space="preserve">analogicky </w:t>
      </w:r>
      <w:r w:rsidR="008D6351" w:rsidRPr="00492D27">
        <w:rPr>
          <w:rFonts w:asciiTheme="minorHAnsi" w:hAnsiTheme="minorHAnsi"/>
          <w:sz w:val="22"/>
        </w:rPr>
        <w:t xml:space="preserve">dle § 77 odst. </w:t>
      </w:r>
      <w:r w:rsidR="008D6351">
        <w:rPr>
          <w:rFonts w:asciiTheme="minorHAnsi" w:hAnsiTheme="minorHAnsi"/>
          <w:sz w:val="22"/>
        </w:rPr>
        <w:t>2 písm. a</w:t>
      </w:r>
      <w:r w:rsidR="00922F2D">
        <w:rPr>
          <w:rFonts w:asciiTheme="minorHAnsi" w:hAnsiTheme="minorHAnsi"/>
          <w:sz w:val="22"/>
        </w:rPr>
        <w:t>) ZZVZ</w:t>
      </w:r>
      <w:r w:rsidR="008D6351">
        <w:rPr>
          <w:rFonts w:asciiTheme="minorHAnsi" w:hAnsiTheme="minorHAnsi"/>
          <w:sz w:val="22"/>
        </w:rPr>
        <w:t>, tj. disponovali dokladem o oprávnění k </w:t>
      </w:r>
      <w:r w:rsidR="00C4484C">
        <w:rPr>
          <w:rFonts w:asciiTheme="minorHAnsi" w:hAnsiTheme="minorHAnsi"/>
          <w:sz w:val="22"/>
        </w:rPr>
        <w:t>podnikání – doklad</w:t>
      </w:r>
      <w:r w:rsidR="008D6351" w:rsidRPr="008D6351">
        <w:rPr>
          <w:rFonts w:asciiTheme="minorHAnsi" w:hAnsiTheme="minorHAnsi"/>
          <w:sz w:val="22"/>
        </w:rPr>
        <w:t xml:space="preserve"> prokazující příslušné živnostenské oprávnění v</w:t>
      </w:r>
      <w:r w:rsidR="00960474">
        <w:rPr>
          <w:rFonts w:asciiTheme="minorHAnsi" w:hAnsiTheme="minorHAnsi"/>
          <w:sz w:val="22"/>
        </w:rPr>
        <w:t> </w:t>
      </w:r>
      <w:r w:rsidR="008D6351" w:rsidRPr="008D6351">
        <w:rPr>
          <w:rFonts w:asciiTheme="minorHAnsi" w:hAnsiTheme="minorHAnsi"/>
          <w:sz w:val="22"/>
        </w:rPr>
        <w:t>rozsahu odpovídajícím předmětu zakázky</w:t>
      </w:r>
      <w:r w:rsidR="005C6FC5">
        <w:rPr>
          <w:rFonts w:asciiTheme="minorHAnsi" w:hAnsiTheme="minorHAnsi"/>
          <w:sz w:val="22"/>
        </w:rPr>
        <w:t xml:space="preserve"> </w:t>
      </w:r>
      <w:r w:rsidR="000F70F5" w:rsidRPr="00EE3E9A">
        <w:rPr>
          <w:rFonts w:asciiTheme="minorHAnsi" w:hAnsiTheme="minorHAnsi"/>
          <w:sz w:val="22"/>
        </w:rPr>
        <w:t xml:space="preserve">vymezenému </w:t>
      </w:r>
      <w:r w:rsidR="005C6FC5" w:rsidRPr="00EE3E9A">
        <w:rPr>
          <w:rFonts w:asciiTheme="minorHAnsi" w:hAnsiTheme="minorHAnsi"/>
          <w:sz w:val="22"/>
        </w:rPr>
        <w:t xml:space="preserve">v čl. </w:t>
      </w:r>
      <w:r w:rsidR="000F70F5">
        <w:rPr>
          <w:rFonts w:asciiTheme="minorHAnsi" w:hAnsiTheme="minorHAnsi"/>
          <w:sz w:val="22"/>
        </w:rPr>
        <w:fldChar w:fldCharType="begin"/>
      </w:r>
      <w:r w:rsidR="000F70F5">
        <w:rPr>
          <w:rFonts w:asciiTheme="minorHAnsi" w:hAnsiTheme="minorHAnsi"/>
          <w:sz w:val="22"/>
        </w:rPr>
        <w:instrText xml:space="preserve"> REF _Ref199343669 \r \h </w:instrText>
      </w:r>
      <w:r w:rsidR="000F70F5">
        <w:rPr>
          <w:rFonts w:asciiTheme="minorHAnsi" w:hAnsiTheme="minorHAnsi"/>
          <w:sz w:val="22"/>
        </w:rPr>
      </w:r>
      <w:r w:rsidR="000F70F5">
        <w:rPr>
          <w:rFonts w:asciiTheme="minorHAnsi" w:hAnsiTheme="minorHAnsi"/>
          <w:sz w:val="22"/>
        </w:rPr>
        <w:fldChar w:fldCharType="separate"/>
      </w:r>
      <w:r w:rsidR="008F3F17">
        <w:rPr>
          <w:rFonts w:asciiTheme="minorHAnsi" w:hAnsiTheme="minorHAnsi"/>
          <w:sz w:val="22"/>
        </w:rPr>
        <w:t>3.1</w:t>
      </w:r>
      <w:r w:rsidR="000F70F5">
        <w:rPr>
          <w:rFonts w:asciiTheme="minorHAnsi" w:hAnsiTheme="minorHAnsi"/>
          <w:sz w:val="22"/>
        </w:rPr>
        <w:fldChar w:fldCharType="end"/>
      </w:r>
      <w:r w:rsidR="000F70F5">
        <w:rPr>
          <w:rFonts w:asciiTheme="minorHAnsi" w:hAnsiTheme="minorHAnsi"/>
          <w:sz w:val="22"/>
        </w:rPr>
        <w:t xml:space="preserve"> </w:t>
      </w:r>
      <w:r w:rsidR="005C6FC5" w:rsidRPr="00EE3E9A">
        <w:rPr>
          <w:rFonts w:asciiTheme="minorHAnsi" w:hAnsiTheme="minorHAnsi"/>
          <w:sz w:val="22"/>
        </w:rPr>
        <w:t>této Výzvy</w:t>
      </w:r>
      <w:r w:rsidR="00F04060">
        <w:rPr>
          <w:rFonts w:asciiTheme="minorHAnsi" w:hAnsiTheme="minorHAnsi"/>
          <w:sz w:val="22"/>
        </w:rPr>
        <w:t>.</w:t>
      </w:r>
    </w:p>
    <w:p w14:paraId="7D1CDEB9" w14:textId="77777777" w:rsidR="00BE4D3C" w:rsidRPr="00F73113" w:rsidRDefault="00BE4D3C" w:rsidP="000C4AE5">
      <w:pPr>
        <w:pStyle w:val="text-nov"/>
        <w:spacing w:after="120"/>
        <w:rPr>
          <w:rFonts w:asciiTheme="minorHAnsi" w:hAnsiTheme="minorHAnsi"/>
          <w:b/>
          <w:sz w:val="22"/>
          <w:u w:val="single"/>
        </w:rPr>
      </w:pPr>
      <w:r w:rsidRPr="00F73113">
        <w:rPr>
          <w:rFonts w:asciiTheme="minorHAnsi" w:hAnsiTheme="minorHAnsi"/>
          <w:b/>
          <w:sz w:val="22"/>
          <w:u w:val="single"/>
        </w:rPr>
        <w:t>Způsob prokázání:</w:t>
      </w:r>
    </w:p>
    <w:p w14:paraId="021516CD" w14:textId="0229BA2E" w:rsidR="000F65AC" w:rsidRDefault="000F65AC" w:rsidP="003479FB">
      <w:r>
        <w:t xml:space="preserve">Dodavatel </w:t>
      </w:r>
      <w:r w:rsidR="00314C79">
        <w:t>prokazuje splnění profesní způsobilosti předložením:</w:t>
      </w:r>
    </w:p>
    <w:p w14:paraId="15D81D9A" w14:textId="1A7B8065" w:rsidR="00314C79" w:rsidRDefault="00314C79" w:rsidP="00314C79">
      <w:pPr>
        <w:pStyle w:val="Odstavecseseznamem"/>
        <w:numPr>
          <w:ilvl w:val="0"/>
          <w:numId w:val="13"/>
        </w:numPr>
      </w:pPr>
      <w:r>
        <w:lastRenderedPageBreak/>
        <w:t>výpisu z obchodního rejstříku</w:t>
      </w:r>
      <w:r w:rsidR="00D80EED">
        <w:t>, pokud je v něm dodavatel zapsán, či výpisem z jiné obdobné evidence, pokud je v ní dodavatel zapsán, ve vztahu k bodu 1. výše;</w:t>
      </w:r>
    </w:p>
    <w:p w14:paraId="0239E84E" w14:textId="4637774F" w:rsidR="00584D5B" w:rsidRDefault="0030236C" w:rsidP="0030236C">
      <w:pPr>
        <w:pStyle w:val="Odstavecseseznamem"/>
        <w:numPr>
          <w:ilvl w:val="0"/>
          <w:numId w:val="13"/>
        </w:numPr>
      </w:pPr>
      <w:r>
        <w:t>d</w:t>
      </w:r>
      <w:r w:rsidRPr="0030236C">
        <w:t>oklad</w:t>
      </w:r>
      <w:r>
        <w:t>u</w:t>
      </w:r>
      <w:r w:rsidRPr="0030236C">
        <w:t xml:space="preserve"> o oprávnění k podnikání, zejména doklad prokazující příslušné živnostenské oprávnění či licenci</w:t>
      </w:r>
      <w:r w:rsidRPr="009A394E">
        <w:t xml:space="preserve"> </w:t>
      </w:r>
      <w:r>
        <w:t>ve vztahu k bodu 2. výše</w:t>
      </w:r>
      <w:r w:rsidR="00171916">
        <w:t>.</w:t>
      </w:r>
      <w:r>
        <w:t xml:space="preserve"> </w:t>
      </w:r>
    </w:p>
    <w:p w14:paraId="356C30E0" w14:textId="77777777" w:rsidR="00F73113" w:rsidRDefault="00F73113" w:rsidP="00F73113">
      <w:pPr>
        <w:widowControl w:val="0"/>
      </w:pPr>
      <w:r>
        <w:t>Pro účely podání nabídky je dodavatel oprávněn tyto doklady nahradit čestným prohlášením o splnění kvalifikace dle vzoru v příloze č. 4 Výzvy.</w:t>
      </w:r>
    </w:p>
    <w:p w14:paraId="306162BD" w14:textId="0B6AE47F" w:rsidR="00BE4D3C" w:rsidRPr="002909BA" w:rsidRDefault="00BE4D3C" w:rsidP="00760B83">
      <w:pPr>
        <w:pStyle w:val="Podnadpis"/>
        <w:ind w:left="0" w:firstLine="0"/>
      </w:pPr>
      <w:r w:rsidRPr="00A7722B">
        <w:t>Technick</w:t>
      </w:r>
      <w:r>
        <w:t>á</w:t>
      </w:r>
      <w:r w:rsidRPr="00A7722B">
        <w:t xml:space="preserve"> </w:t>
      </w:r>
      <w:r>
        <w:t xml:space="preserve">kvalifikace - </w:t>
      </w:r>
      <w:r w:rsidRPr="002909BA">
        <w:t xml:space="preserve">Seznam </w:t>
      </w:r>
      <w:r w:rsidR="00141886">
        <w:t>stavebních</w:t>
      </w:r>
      <w:r w:rsidRPr="002909BA">
        <w:t xml:space="preserve"> </w:t>
      </w:r>
      <w:r w:rsidR="00141886">
        <w:t>prací</w:t>
      </w:r>
    </w:p>
    <w:p w14:paraId="2315C647" w14:textId="77777777" w:rsidR="008927BC" w:rsidRPr="001B7407" w:rsidRDefault="00BE4D3C" w:rsidP="0089032C">
      <w:pPr>
        <w:pStyle w:val="text-nov"/>
        <w:spacing w:after="120"/>
        <w:rPr>
          <w:rFonts w:asciiTheme="minorHAnsi" w:hAnsiTheme="minorHAnsi" w:cstheme="minorHAnsi"/>
          <w:b/>
          <w:bCs/>
          <w:sz w:val="22"/>
          <w:szCs w:val="22"/>
        </w:rPr>
      </w:pPr>
      <w:r w:rsidRPr="001B7407">
        <w:rPr>
          <w:rFonts w:asciiTheme="minorHAnsi" w:hAnsiTheme="minorHAnsi" w:cstheme="minorHAnsi"/>
          <w:b/>
          <w:bCs/>
          <w:sz w:val="22"/>
          <w:szCs w:val="22"/>
        </w:rPr>
        <w:t>Požadavky:</w:t>
      </w:r>
      <w:r w:rsidR="0089032C" w:rsidRPr="001B7407">
        <w:rPr>
          <w:rFonts w:asciiTheme="minorHAnsi" w:hAnsiTheme="minorHAnsi" w:cstheme="minorHAnsi"/>
          <w:b/>
          <w:bCs/>
          <w:sz w:val="22"/>
          <w:szCs w:val="22"/>
        </w:rPr>
        <w:t xml:space="preserve"> </w:t>
      </w:r>
    </w:p>
    <w:p w14:paraId="41F3C31D" w14:textId="77777777" w:rsidR="0077407C" w:rsidRDefault="0077407C" w:rsidP="0077407C">
      <w:pPr>
        <w:pStyle w:val="text"/>
        <w:spacing w:before="120"/>
        <w:rPr>
          <w:bCs/>
        </w:rPr>
      </w:pPr>
      <w:r>
        <w:rPr>
          <w:bCs/>
        </w:rPr>
        <w:t xml:space="preserve">Zadavatel požaduje, aby dodavatelé splňovali technickou kvalifikaci. </w:t>
      </w:r>
    </w:p>
    <w:p w14:paraId="15644E90" w14:textId="003514CA" w:rsidR="00CF6A2C" w:rsidRDefault="0077407C" w:rsidP="004A3D46">
      <w:pPr>
        <w:pStyle w:val="text"/>
        <w:spacing w:before="120"/>
        <w:rPr>
          <w:rFonts w:cstheme="minorHAnsi"/>
        </w:rPr>
      </w:pPr>
      <w:r>
        <w:rPr>
          <w:bCs/>
        </w:rPr>
        <w:t xml:space="preserve">Technickou kvalifikaci splní dodavatel, který prokáže, že v </w:t>
      </w:r>
      <w:r>
        <w:t xml:space="preserve">posledních </w:t>
      </w:r>
      <w:r w:rsidR="00BD7292" w:rsidRPr="008860A8">
        <w:rPr>
          <w:b/>
          <w:bCs/>
        </w:rPr>
        <w:t>pěti (</w:t>
      </w:r>
      <w:r w:rsidRPr="008860A8">
        <w:rPr>
          <w:b/>
          <w:bCs/>
        </w:rPr>
        <w:t>5</w:t>
      </w:r>
      <w:r w:rsidR="00BD7292" w:rsidRPr="008860A8">
        <w:rPr>
          <w:b/>
          <w:bCs/>
        </w:rPr>
        <w:t>)</w:t>
      </w:r>
      <w:r w:rsidRPr="008860A8">
        <w:rPr>
          <w:b/>
          <w:bCs/>
        </w:rPr>
        <w:t xml:space="preserve"> letech</w:t>
      </w:r>
      <w:r>
        <w:t xml:space="preserve"> před zahájením výběrového řízení na </w:t>
      </w:r>
      <w:r w:rsidRPr="00B761DD">
        <w:t xml:space="preserve">zakázku realizoval </w:t>
      </w:r>
      <w:r w:rsidRPr="00BD7292">
        <w:rPr>
          <w:b/>
          <w:bCs/>
        </w:rPr>
        <w:t xml:space="preserve">alespoň </w:t>
      </w:r>
      <w:r w:rsidR="004A3D46" w:rsidRPr="00BD7292">
        <w:rPr>
          <w:b/>
          <w:bCs/>
        </w:rPr>
        <w:t xml:space="preserve">(2) </w:t>
      </w:r>
      <w:bookmarkStart w:id="12" w:name="_Hlk180068582"/>
      <w:r w:rsidR="003B4D0F">
        <w:rPr>
          <w:b/>
          <w:bCs/>
        </w:rPr>
        <w:t>stavební práce</w:t>
      </w:r>
      <w:r w:rsidR="00141886" w:rsidRPr="00B761DD">
        <w:rPr>
          <w:rFonts w:cstheme="minorHAnsi"/>
        </w:rPr>
        <w:t xml:space="preserve">, </w:t>
      </w:r>
      <w:r w:rsidR="00356678" w:rsidRPr="00B761DD">
        <w:rPr>
          <w:rFonts w:cstheme="minorHAnsi"/>
        </w:rPr>
        <w:t xml:space="preserve">jejichž předmětem </w:t>
      </w:r>
      <w:r w:rsidR="00356678" w:rsidRPr="00AF2618">
        <w:rPr>
          <w:rFonts w:cstheme="minorHAnsi"/>
        </w:rPr>
        <w:t>byl</w:t>
      </w:r>
      <w:r w:rsidR="00AF2618">
        <w:rPr>
          <w:rFonts w:cstheme="minorHAnsi"/>
        </w:rPr>
        <w:t xml:space="preserve">a </w:t>
      </w:r>
      <w:r w:rsidR="00026C2E">
        <w:rPr>
          <w:rFonts w:cstheme="minorHAnsi"/>
        </w:rPr>
        <w:t>rekonstrukce</w:t>
      </w:r>
      <w:r w:rsidR="00AF2618" w:rsidRPr="00AF2618">
        <w:rPr>
          <w:rFonts w:cstheme="minorHAnsi"/>
        </w:rPr>
        <w:t xml:space="preserve"> vrat s</w:t>
      </w:r>
      <w:r w:rsidR="00026C2E">
        <w:rPr>
          <w:rFonts w:cstheme="minorHAnsi"/>
        </w:rPr>
        <w:t> </w:t>
      </w:r>
      <w:r w:rsidR="00AF2618" w:rsidRPr="00AF2618">
        <w:rPr>
          <w:rFonts w:cstheme="minorHAnsi"/>
        </w:rPr>
        <w:t>montáží</w:t>
      </w:r>
      <w:r w:rsidR="00026C2E">
        <w:rPr>
          <w:rFonts w:cstheme="minorHAnsi"/>
        </w:rPr>
        <w:t xml:space="preserve"> nových</w:t>
      </w:r>
      <w:r w:rsidR="006E303A">
        <w:rPr>
          <w:rFonts w:cstheme="minorHAnsi"/>
        </w:rPr>
        <w:t xml:space="preserve"> vrat</w:t>
      </w:r>
      <w:r w:rsidR="006974DE" w:rsidRPr="00AF2618">
        <w:rPr>
          <w:rFonts w:cstheme="minorHAnsi"/>
        </w:rPr>
        <w:t>, v</w:t>
      </w:r>
      <w:r w:rsidR="00AF2618" w:rsidRPr="00AF2618">
        <w:rPr>
          <w:rFonts w:cstheme="minorHAnsi"/>
        </w:rPr>
        <w:t xml:space="preserve"> min. </w:t>
      </w:r>
      <w:r w:rsidR="006974DE" w:rsidRPr="00AF2618">
        <w:rPr>
          <w:rFonts w:cstheme="minorHAnsi"/>
        </w:rPr>
        <w:t>hodnotě</w:t>
      </w:r>
      <w:r w:rsidR="00356678" w:rsidRPr="00AF2618">
        <w:rPr>
          <w:rFonts w:cstheme="minorHAnsi"/>
        </w:rPr>
        <w:t xml:space="preserve"> alespoň </w:t>
      </w:r>
      <w:r w:rsidR="00AF2618" w:rsidRPr="00AF2618">
        <w:rPr>
          <w:rFonts w:cstheme="minorHAnsi"/>
          <w:bCs/>
        </w:rPr>
        <w:t>3</w:t>
      </w:r>
      <w:r w:rsidR="00C611CC" w:rsidRPr="00AF2618">
        <w:rPr>
          <w:rFonts w:cstheme="minorHAnsi"/>
          <w:bCs/>
        </w:rPr>
        <w:t>00.000 Kč bez DPH</w:t>
      </w:r>
      <w:r w:rsidR="00AF2618" w:rsidRPr="00AF2618">
        <w:rPr>
          <w:rFonts w:cstheme="minorHAnsi"/>
          <w:bCs/>
        </w:rPr>
        <w:t xml:space="preserve"> každá</w:t>
      </w:r>
      <w:r w:rsidR="00141886" w:rsidRPr="00AF2618">
        <w:rPr>
          <w:rFonts w:cstheme="minorHAnsi"/>
        </w:rPr>
        <w:t>.</w:t>
      </w:r>
      <w:r w:rsidR="006E303A">
        <w:rPr>
          <w:rFonts w:cstheme="minorHAnsi"/>
        </w:rPr>
        <w:t xml:space="preserve"> </w:t>
      </w:r>
    </w:p>
    <w:bookmarkEnd w:id="12"/>
    <w:p w14:paraId="797D2A47" w14:textId="77777777" w:rsidR="008927BC" w:rsidRPr="001B7407" w:rsidRDefault="004A2D12" w:rsidP="008C440B">
      <w:pPr>
        <w:keepNext/>
        <w:spacing w:before="120"/>
        <w:rPr>
          <w:rFonts w:cstheme="minorHAnsi"/>
          <w:b/>
          <w:bCs/>
        </w:rPr>
      </w:pPr>
      <w:r w:rsidRPr="001B7407">
        <w:rPr>
          <w:rFonts w:cstheme="minorHAnsi"/>
          <w:b/>
          <w:bCs/>
        </w:rPr>
        <w:t>Způsob prokázání:</w:t>
      </w:r>
      <w:r w:rsidR="0089032C" w:rsidRPr="001B7407">
        <w:rPr>
          <w:rFonts w:cstheme="minorHAnsi"/>
          <w:b/>
          <w:bCs/>
        </w:rPr>
        <w:t xml:space="preserve"> </w:t>
      </w:r>
    </w:p>
    <w:bookmarkEnd w:id="5"/>
    <w:p w14:paraId="3887601A" w14:textId="1E96E6B3" w:rsidR="00FA47E2" w:rsidRDefault="00FA47E2" w:rsidP="00FA47E2">
      <w:pPr>
        <w:spacing w:before="120"/>
        <w:rPr>
          <w:rFonts w:cstheme="minorHAnsi"/>
        </w:rPr>
      </w:pPr>
      <w:r w:rsidRPr="00FA47E2">
        <w:rPr>
          <w:rFonts w:cstheme="minorHAnsi"/>
        </w:rPr>
        <w:t xml:space="preserve">Dodavatel předloží seznam stavebních prací </w:t>
      </w:r>
      <w:r>
        <w:rPr>
          <w:rFonts w:cstheme="minorHAnsi"/>
        </w:rPr>
        <w:t xml:space="preserve">analogicky </w:t>
      </w:r>
      <w:r w:rsidRPr="00FA47E2">
        <w:rPr>
          <w:rFonts w:cstheme="minorHAnsi"/>
        </w:rPr>
        <w:t xml:space="preserve">dle § 79 odst. 2 písm. a) ZZVZ, poskytnutých dodavatelem za posledních </w:t>
      </w:r>
      <w:r w:rsidR="00BD7292">
        <w:rPr>
          <w:rFonts w:cstheme="minorHAnsi"/>
        </w:rPr>
        <w:t>pěti (</w:t>
      </w:r>
      <w:r w:rsidRPr="00FA47E2">
        <w:rPr>
          <w:rFonts w:cstheme="minorHAnsi"/>
        </w:rPr>
        <w:t>5</w:t>
      </w:r>
      <w:r w:rsidR="00BD7292">
        <w:rPr>
          <w:rFonts w:cstheme="minorHAnsi"/>
        </w:rPr>
        <w:t>)</w:t>
      </w:r>
      <w:r w:rsidRPr="00FA47E2">
        <w:rPr>
          <w:rFonts w:cstheme="minorHAnsi"/>
        </w:rPr>
        <w:t xml:space="preserve"> let před zahájením </w:t>
      </w:r>
      <w:r w:rsidR="006C7B4A">
        <w:rPr>
          <w:rFonts w:cstheme="minorHAnsi"/>
        </w:rPr>
        <w:t>výběrového</w:t>
      </w:r>
      <w:r w:rsidRPr="00FA47E2">
        <w:rPr>
          <w:rFonts w:cstheme="minorHAnsi"/>
        </w:rPr>
        <w:t xml:space="preserve"> řízení. V seznamu významných stavebních prací musí být uvedeny u jednotlivých stavebních prací minimálně následující údaje:</w:t>
      </w:r>
    </w:p>
    <w:p w14:paraId="398BBB9F" w14:textId="44895E1D" w:rsidR="002B49C0" w:rsidRPr="00FA47E2" w:rsidRDefault="002B49C0" w:rsidP="00FA47E2">
      <w:pPr>
        <w:pStyle w:val="Odstavecseseznamem"/>
        <w:numPr>
          <w:ilvl w:val="0"/>
          <w:numId w:val="33"/>
        </w:numPr>
        <w:spacing w:before="120"/>
        <w:rPr>
          <w:rFonts w:cstheme="minorHAnsi"/>
        </w:rPr>
      </w:pPr>
      <w:r w:rsidRPr="00FA47E2">
        <w:rPr>
          <w:rFonts w:cstheme="minorHAnsi"/>
        </w:rPr>
        <w:t xml:space="preserve">identifikace objednatele </w:t>
      </w:r>
      <w:r w:rsidR="00204826" w:rsidRPr="00FA47E2">
        <w:rPr>
          <w:rFonts w:cstheme="minorHAnsi"/>
        </w:rPr>
        <w:t>stavební práce</w:t>
      </w:r>
      <w:r w:rsidR="004D0E5B" w:rsidRPr="00FA47E2">
        <w:rPr>
          <w:rFonts w:cstheme="minorHAnsi"/>
        </w:rPr>
        <w:t>;</w:t>
      </w:r>
      <w:r w:rsidRPr="00FA47E2">
        <w:rPr>
          <w:rFonts w:cstheme="minorHAnsi"/>
        </w:rPr>
        <w:t xml:space="preserve"> </w:t>
      </w:r>
    </w:p>
    <w:p w14:paraId="44A7A01A" w14:textId="2B12B319" w:rsidR="002B49C0" w:rsidRDefault="00581A5D" w:rsidP="00FA47E2">
      <w:pPr>
        <w:pStyle w:val="Odstavecseseznamem"/>
        <w:numPr>
          <w:ilvl w:val="0"/>
          <w:numId w:val="33"/>
        </w:numPr>
        <w:spacing w:before="120"/>
        <w:rPr>
          <w:rFonts w:cstheme="minorHAnsi"/>
        </w:rPr>
      </w:pPr>
      <w:r w:rsidRPr="00FA47E2">
        <w:rPr>
          <w:rFonts w:cstheme="minorHAnsi"/>
        </w:rPr>
        <w:t xml:space="preserve">věcný popis obsahové náplně </w:t>
      </w:r>
      <w:r w:rsidR="00204826" w:rsidRPr="00FA47E2">
        <w:rPr>
          <w:rFonts w:cstheme="minorHAnsi"/>
        </w:rPr>
        <w:t>stavební práce</w:t>
      </w:r>
      <w:r w:rsidR="004D0E5B" w:rsidRPr="00FA47E2">
        <w:rPr>
          <w:rFonts w:cstheme="minorHAnsi"/>
        </w:rPr>
        <w:t>;</w:t>
      </w:r>
    </w:p>
    <w:p w14:paraId="6DB5E008" w14:textId="129FFDCA" w:rsidR="002B49C0" w:rsidRDefault="00581A5D" w:rsidP="00FA47E2">
      <w:pPr>
        <w:pStyle w:val="Odstavecseseznamem"/>
        <w:numPr>
          <w:ilvl w:val="0"/>
          <w:numId w:val="33"/>
        </w:numPr>
        <w:spacing w:before="120"/>
        <w:rPr>
          <w:rFonts w:cstheme="minorHAnsi"/>
        </w:rPr>
      </w:pPr>
      <w:r>
        <w:rPr>
          <w:rFonts w:cstheme="minorHAnsi"/>
        </w:rPr>
        <w:t>celkov</w:t>
      </w:r>
      <w:r w:rsidR="00204826">
        <w:rPr>
          <w:rFonts w:cstheme="minorHAnsi"/>
        </w:rPr>
        <w:t xml:space="preserve">ý finanční objem </w:t>
      </w:r>
      <w:r w:rsidR="004D0E5B">
        <w:rPr>
          <w:rFonts w:cstheme="minorHAnsi"/>
        </w:rPr>
        <w:t xml:space="preserve">(investiční náklady) </w:t>
      </w:r>
      <w:r w:rsidR="00204826">
        <w:rPr>
          <w:rFonts w:cstheme="minorHAnsi"/>
        </w:rPr>
        <w:t xml:space="preserve">stavební práce </w:t>
      </w:r>
      <w:r>
        <w:rPr>
          <w:rFonts w:cstheme="minorHAnsi"/>
        </w:rPr>
        <w:t>v Kč bez DPH</w:t>
      </w:r>
      <w:r w:rsidR="004D0E5B">
        <w:rPr>
          <w:rFonts w:cstheme="minorHAnsi"/>
        </w:rPr>
        <w:t>;</w:t>
      </w:r>
      <w:r w:rsidR="002B49C0">
        <w:rPr>
          <w:rFonts w:cstheme="minorHAnsi"/>
        </w:rPr>
        <w:t xml:space="preserve"> </w:t>
      </w:r>
    </w:p>
    <w:p w14:paraId="756083E5" w14:textId="5D8A295D" w:rsidR="002B49C0" w:rsidRDefault="002B49C0" w:rsidP="00FA47E2">
      <w:pPr>
        <w:pStyle w:val="Odstavecseseznamem"/>
        <w:numPr>
          <w:ilvl w:val="0"/>
          <w:numId w:val="33"/>
        </w:numPr>
        <w:spacing w:before="120"/>
        <w:rPr>
          <w:rFonts w:cstheme="minorHAnsi"/>
        </w:rPr>
      </w:pPr>
      <w:r>
        <w:rPr>
          <w:rFonts w:cstheme="minorHAnsi"/>
        </w:rPr>
        <w:t xml:space="preserve">termín ukončení </w:t>
      </w:r>
      <w:r w:rsidR="00204826">
        <w:rPr>
          <w:rFonts w:cstheme="minorHAnsi"/>
        </w:rPr>
        <w:t>realizace</w:t>
      </w:r>
      <w:r w:rsidR="004D0E5B">
        <w:rPr>
          <w:rFonts w:cstheme="minorHAnsi"/>
        </w:rPr>
        <w:t>;</w:t>
      </w:r>
      <w:r>
        <w:rPr>
          <w:rFonts w:cstheme="minorHAnsi"/>
        </w:rPr>
        <w:t xml:space="preserve"> </w:t>
      </w:r>
    </w:p>
    <w:p w14:paraId="12B0E51A" w14:textId="203DF04D" w:rsidR="002B49C0" w:rsidRDefault="002B49C0" w:rsidP="00FA47E2">
      <w:pPr>
        <w:pStyle w:val="Odstavecseseznamem"/>
        <w:numPr>
          <w:ilvl w:val="0"/>
          <w:numId w:val="33"/>
        </w:numPr>
        <w:spacing w:before="120"/>
        <w:rPr>
          <w:rFonts w:cstheme="minorHAnsi"/>
        </w:rPr>
      </w:pPr>
      <w:r>
        <w:rPr>
          <w:rFonts w:cstheme="minorHAnsi"/>
        </w:rPr>
        <w:t xml:space="preserve">kontakt na objednatele </w:t>
      </w:r>
      <w:r w:rsidR="00204826">
        <w:rPr>
          <w:rFonts w:cstheme="minorHAnsi"/>
        </w:rPr>
        <w:t>stavební práce</w:t>
      </w:r>
      <w:r w:rsidR="00581A5D">
        <w:rPr>
          <w:rFonts w:cstheme="minorHAnsi"/>
        </w:rPr>
        <w:t xml:space="preserve"> (</w:t>
      </w:r>
      <w:r w:rsidR="00581A5D" w:rsidRPr="00FA47E2">
        <w:rPr>
          <w:rFonts w:cstheme="minorHAnsi"/>
        </w:rPr>
        <w:t>min. telefonního čísla nebo e-mailu) pro ověření správnosti</w:t>
      </w:r>
      <w:r>
        <w:rPr>
          <w:rFonts w:cstheme="minorHAnsi"/>
        </w:rPr>
        <w:t xml:space="preserve">. </w:t>
      </w:r>
    </w:p>
    <w:p w14:paraId="70C7C402" w14:textId="78EF6284" w:rsidR="005F241A" w:rsidRDefault="005F241A" w:rsidP="005F241A">
      <w:pPr>
        <w:pStyle w:val="text"/>
      </w:pPr>
      <w:r>
        <w:t xml:space="preserve">Zadavatel doporučuje využít pro soupis seznamu </w:t>
      </w:r>
      <w:r w:rsidR="0045652A">
        <w:t>stavebních prací</w:t>
      </w:r>
      <w:r>
        <w:t xml:space="preserve"> vzor čestného prohlášení, který tvoří přílohu č. </w:t>
      </w:r>
      <w:r w:rsidR="008860A8">
        <w:t>4</w:t>
      </w:r>
      <w:r>
        <w:t xml:space="preserve"> Výzvy.</w:t>
      </w:r>
    </w:p>
    <w:p w14:paraId="3AB77085" w14:textId="15699F38" w:rsidR="005F241A" w:rsidRDefault="005F241A" w:rsidP="005F241A">
      <w:pPr>
        <w:spacing w:before="120" w:after="0"/>
        <w:rPr>
          <w:color w:val="000000"/>
        </w:rPr>
      </w:pPr>
      <w:r>
        <w:rPr>
          <w:color w:val="000000"/>
        </w:rPr>
        <w:t xml:space="preserve">Dodavatel je oprávněn uvést významné </w:t>
      </w:r>
      <w:r w:rsidR="00883751">
        <w:rPr>
          <w:color w:val="000000"/>
        </w:rPr>
        <w:t>stavební práce</w:t>
      </w:r>
      <w:r>
        <w:rPr>
          <w:color w:val="000000"/>
        </w:rPr>
        <w:t>, které poskytl</w:t>
      </w:r>
    </w:p>
    <w:p w14:paraId="2A647875" w14:textId="77777777" w:rsidR="005F241A" w:rsidRDefault="005F241A" w:rsidP="005F241A">
      <w:pPr>
        <w:pStyle w:val="Odstavecseseznamem"/>
        <w:numPr>
          <w:ilvl w:val="0"/>
          <w:numId w:val="30"/>
        </w:numPr>
        <w:spacing w:before="120" w:after="0"/>
        <w:rPr>
          <w:color w:val="000000"/>
        </w:rPr>
      </w:pPr>
      <w:r>
        <w:rPr>
          <w:color w:val="000000"/>
        </w:rPr>
        <w:t xml:space="preserve">společně s jinými dodavateli, a to v rozsahu, v jakém se na plnění zakázky podílel, nebo </w:t>
      </w:r>
    </w:p>
    <w:p w14:paraId="6B6DE7AF" w14:textId="77777777" w:rsidR="005F241A" w:rsidRPr="00E96513" w:rsidRDefault="005F241A" w:rsidP="005F241A">
      <w:pPr>
        <w:pStyle w:val="text"/>
        <w:numPr>
          <w:ilvl w:val="0"/>
          <w:numId w:val="30"/>
        </w:numPr>
      </w:pPr>
      <w:r>
        <w:rPr>
          <w:color w:val="000000"/>
        </w:rPr>
        <w:t>jako poddodavatel, a to v rozsahu, v jakém se na plnění služby podílel.</w:t>
      </w:r>
    </w:p>
    <w:p w14:paraId="64625F18" w14:textId="77777777" w:rsidR="00E96513" w:rsidRPr="005F2069" w:rsidRDefault="00E96513" w:rsidP="00E96513">
      <w:pPr>
        <w:pStyle w:val="Nadpis2"/>
      </w:pPr>
      <w:r w:rsidRPr="005F2069">
        <w:t xml:space="preserve">Prokazování způsobilosti prostřednictvím poddodavatele </w:t>
      </w:r>
    </w:p>
    <w:p w14:paraId="2CE704D8" w14:textId="5D7F2A89" w:rsidR="00E96513" w:rsidRDefault="00E96513" w:rsidP="00E96513">
      <w:pPr>
        <w:widowControl w:val="0"/>
        <w:spacing w:before="120"/>
      </w:pPr>
      <w:r>
        <w:t xml:space="preserve">Dodavatel může prokázat technickou kvalifikaci a profesní způsobilost s výjimkou kritéria podle čl. </w:t>
      </w:r>
      <w:r w:rsidR="00B1248B">
        <w:fldChar w:fldCharType="begin"/>
      </w:r>
      <w:r w:rsidR="00B1248B">
        <w:instrText xml:space="preserve"> REF _Ref199497762 \r \h </w:instrText>
      </w:r>
      <w:r w:rsidR="00B1248B">
        <w:fldChar w:fldCharType="separate"/>
      </w:r>
      <w:r w:rsidR="008F3F17">
        <w:t>4.3.2</w:t>
      </w:r>
      <w:r w:rsidR="00B1248B">
        <w:fldChar w:fldCharType="end"/>
      </w:r>
      <w:r>
        <w:t xml:space="preserve"> bod 1. Výzvy prostřednictvím jiných osob. Dodavatel je v takovém případě povinen Zadavateli předložit:</w:t>
      </w:r>
    </w:p>
    <w:p w14:paraId="35B1A63D" w14:textId="0BF4844E" w:rsidR="00E96513" w:rsidRDefault="00E96513" w:rsidP="00E96513">
      <w:pPr>
        <w:pStyle w:val="psemnodrky"/>
        <w:widowControl w:val="0"/>
        <w:numPr>
          <w:ilvl w:val="0"/>
          <w:numId w:val="27"/>
        </w:numPr>
      </w:pPr>
      <w:r>
        <w:t xml:space="preserve">doklady prokazující splnění profesní způsobilosti podle čl. </w:t>
      </w:r>
      <w:r w:rsidR="00686243">
        <w:fldChar w:fldCharType="begin"/>
      </w:r>
      <w:r w:rsidR="00686243">
        <w:instrText xml:space="preserve"> REF _Ref199343940 \r \h </w:instrText>
      </w:r>
      <w:r w:rsidR="00686243">
        <w:fldChar w:fldCharType="separate"/>
      </w:r>
      <w:r w:rsidR="008F3F17">
        <w:t>4.3.2</w:t>
      </w:r>
      <w:r w:rsidR="00686243">
        <w:fldChar w:fldCharType="end"/>
      </w:r>
      <w:r>
        <w:t xml:space="preserve"> bod 1. Výzvy jinou osobou;</w:t>
      </w:r>
    </w:p>
    <w:p w14:paraId="7B434ED8" w14:textId="77777777" w:rsidR="00E96513" w:rsidRDefault="00E96513" w:rsidP="00E96513">
      <w:pPr>
        <w:pStyle w:val="psemnodrky"/>
        <w:widowControl w:val="0"/>
        <w:numPr>
          <w:ilvl w:val="0"/>
          <w:numId w:val="27"/>
        </w:numPr>
      </w:pPr>
      <w:r>
        <w:t>doklady prokazující splnění chybějící části kvalifikace prostřednictvím jiné osoby;</w:t>
      </w:r>
    </w:p>
    <w:p w14:paraId="6034A8C1" w14:textId="7504656C" w:rsidR="00E96513" w:rsidRDefault="00E96513" w:rsidP="00E96513">
      <w:pPr>
        <w:pStyle w:val="psemnodrky"/>
        <w:widowControl w:val="0"/>
        <w:numPr>
          <w:ilvl w:val="0"/>
          <w:numId w:val="27"/>
        </w:numPr>
      </w:pPr>
      <w:r>
        <w:t xml:space="preserve">doklady o splnění základní způsobilosti podle čl. </w:t>
      </w:r>
      <w:r w:rsidR="00686243">
        <w:fldChar w:fldCharType="begin"/>
      </w:r>
      <w:r w:rsidR="00686243">
        <w:instrText xml:space="preserve"> REF _Ref199343947 \r \h </w:instrText>
      </w:r>
      <w:r w:rsidR="00686243">
        <w:fldChar w:fldCharType="separate"/>
      </w:r>
      <w:r w:rsidR="008F3F17">
        <w:t>4.3.1</w:t>
      </w:r>
      <w:r w:rsidR="00686243">
        <w:fldChar w:fldCharType="end"/>
      </w:r>
      <w:r>
        <w:t xml:space="preserve"> Výzvy jinou osobou; a</w:t>
      </w:r>
    </w:p>
    <w:p w14:paraId="5F3AF0B8" w14:textId="77777777" w:rsidR="00E96513" w:rsidRDefault="00E96513" w:rsidP="00E96513">
      <w:pPr>
        <w:pStyle w:val="psemnodrky"/>
        <w:widowControl w:val="0"/>
        <w:numPr>
          <w:ilvl w:val="0"/>
          <w:numId w:val="27"/>
        </w:numPr>
      </w:pPr>
      <w:r>
        <w:t xml:space="preserve">smlouvu nebo jinou osobou podepsané potvrzení o její existenci, jejímž obsahem je závazek jiné osoby k poskytnutí plnění určeného k plnění zakázky nebo k poskytnutí věcí nebo práv, s nimiž bude dodavatel oprávněn disponovat při plnění zakázky, a to alespoň v rozsahu, v jakém jiná osoba prokázala kvalifikaci za dodavatele. </w:t>
      </w:r>
    </w:p>
    <w:p w14:paraId="73319F4D" w14:textId="77777777" w:rsidR="00E96513" w:rsidRPr="005F2069" w:rsidRDefault="00E96513" w:rsidP="00E96513">
      <w:pPr>
        <w:spacing w:before="120"/>
      </w:pPr>
      <w:r w:rsidRPr="00C31EED">
        <w:lastRenderedPageBreak/>
        <w:t xml:space="preserve">Má se za to, že požadavek podle písm. d) je splněn, pokud z obsahu smlouvy nebo potvrzení o její existenci vyplývá závazek jiné osoby plnit </w:t>
      </w:r>
      <w:r>
        <w:t>z</w:t>
      </w:r>
      <w:r w:rsidRPr="00C31EED">
        <w:t>akázku společně a nerozdílně s dodavatelem.</w:t>
      </w:r>
      <w:r>
        <w:t xml:space="preserve"> Dále se analogicky využije úprava § 83 ZZVZ.</w:t>
      </w:r>
    </w:p>
    <w:p w14:paraId="51B952B8" w14:textId="77777777" w:rsidR="00E96513" w:rsidRPr="005F2069" w:rsidRDefault="00E96513" w:rsidP="00E96513">
      <w:pPr>
        <w:pStyle w:val="Nadpis2"/>
      </w:pPr>
      <w:r w:rsidRPr="005F2069">
        <w:t xml:space="preserve">Prokázání kvalifikace v případě podání společné nabídky </w:t>
      </w:r>
    </w:p>
    <w:p w14:paraId="4DA73F86" w14:textId="43657E0E" w:rsidR="00E96513" w:rsidRDefault="00E96513" w:rsidP="00E96513">
      <w:pPr>
        <w:spacing w:before="120"/>
      </w:pPr>
      <w:r>
        <w:t xml:space="preserve">V případě společné účasti dodavatelů prokazuje základní způsobilost a profesní způsobilost podle čl. </w:t>
      </w:r>
      <w:r>
        <w:fldChar w:fldCharType="begin"/>
      </w:r>
      <w:r>
        <w:instrText xml:space="preserve"> REF _Ref199343884 \r \h </w:instrText>
      </w:r>
      <w:r>
        <w:fldChar w:fldCharType="separate"/>
      </w:r>
      <w:r w:rsidR="008F3F17">
        <w:t>4.3.2</w:t>
      </w:r>
      <w:r>
        <w:fldChar w:fldCharType="end"/>
      </w:r>
      <w:r>
        <w:t xml:space="preserve"> bod 1. Výzvy každý dodavatel samostatně. Zbývající kvalifikaci prokazují dodavatelé společně.</w:t>
      </w:r>
    </w:p>
    <w:p w14:paraId="2751C221" w14:textId="77777777" w:rsidR="0007122F" w:rsidRPr="00A26900" w:rsidRDefault="0007122F" w:rsidP="008A3A0A">
      <w:pPr>
        <w:pStyle w:val="Nadpis1"/>
      </w:pPr>
      <w:r w:rsidRPr="00A26900">
        <w:t>PLATEBNÍ A OBCHODNÍ PODMÍNKY</w:t>
      </w:r>
    </w:p>
    <w:p w14:paraId="069141DC" w14:textId="0AD7F3DD" w:rsidR="0007122F" w:rsidRPr="008973B9" w:rsidRDefault="0007122F" w:rsidP="001F7F80">
      <w:pPr>
        <w:spacing w:before="120"/>
        <w:rPr>
          <w:rFonts w:cs="Calibri"/>
        </w:rPr>
      </w:pPr>
      <w:r w:rsidRPr="001B2067">
        <w:rPr>
          <w:rFonts w:cs="Calibri"/>
        </w:rPr>
        <w:t xml:space="preserve">Platební a obchodní podmínky zakázky jsou uvedeny v závazném návrhu Smlouvy, který tvoří </w:t>
      </w:r>
      <w:r w:rsidRPr="00760B83">
        <w:rPr>
          <w:rFonts w:cs="Calibri"/>
        </w:rPr>
        <w:t>přílohu č.</w:t>
      </w:r>
      <w:r w:rsidR="00716EAF">
        <w:rPr>
          <w:rFonts w:cs="Calibri"/>
        </w:rPr>
        <w:t> </w:t>
      </w:r>
      <w:r w:rsidR="005E2486">
        <w:rPr>
          <w:rFonts w:cs="Calibri"/>
        </w:rPr>
        <w:t>2</w:t>
      </w:r>
      <w:r w:rsidRPr="001B2067">
        <w:rPr>
          <w:rFonts w:cs="Calibri"/>
        </w:rPr>
        <w:t xml:space="preserve"> </w:t>
      </w:r>
      <w:r w:rsidR="008A76DA">
        <w:rPr>
          <w:rFonts w:cs="Calibri"/>
        </w:rPr>
        <w:t>této Výzvy</w:t>
      </w:r>
      <w:r w:rsidRPr="001B2067">
        <w:rPr>
          <w:rFonts w:cs="Calibri"/>
        </w:rPr>
        <w:t>.</w:t>
      </w:r>
      <w:r w:rsidRPr="001B2067">
        <w:rPr>
          <w:rFonts w:ascii="Calibri" w:eastAsia="Calibri" w:hAnsi="Calibri" w:cs="Calibri"/>
        </w:rPr>
        <w:t xml:space="preserve"> </w:t>
      </w:r>
      <w:r w:rsidRPr="001B2067">
        <w:rPr>
          <w:rFonts w:cs="Calibri"/>
        </w:rPr>
        <w:t>Tyto podmínky vymezují</w:t>
      </w:r>
      <w:r w:rsidRPr="00A53434">
        <w:rPr>
          <w:rFonts w:cs="Calibri"/>
        </w:rPr>
        <w:t xml:space="preserve"> rámec budoucího smluvního vztahu a </w:t>
      </w:r>
      <w:r>
        <w:rPr>
          <w:rFonts w:cs="Calibri"/>
        </w:rPr>
        <w:t>účastník</w:t>
      </w:r>
      <w:r w:rsidRPr="00A53434">
        <w:rPr>
          <w:rFonts w:cs="Calibri"/>
        </w:rPr>
        <w:t xml:space="preserve"> musí stanovené podmínky respektovat</w:t>
      </w:r>
      <w:r>
        <w:rPr>
          <w:rFonts w:cs="Calibri"/>
        </w:rPr>
        <w:t>.</w:t>
      </w:r>
    </w:p>
    <w:p w14:paraId="0D984E8C" w14:textId="73383352" w:rsidR="0089032C" w:rsidRDefault="001B2067" w:rsidP="000C4AE5">
      <w:pPr>
        <w:spacing w:before="120"/>
        <w:rPr>
          <w:b/>
        </w:rPr>
      </w:pPr>
      <w:r w:rsidRPr="00760B83">
        <w:rPr>
          <w:b/>
        </w:rPr>
        <w:t>Účastník není povinen do své nabídky připojit závazný návrh Smlouvy.</w:t>
      </w:r>
      <w:r w:rsidR="0089032C">
        <w:rPr>
          <w:b/>
        </w:rPr>
        <w:t xml:space="preserve"> </w:t>
      </w:r>
    </w:p>
    <w:p w14:paraId="32B6C832" w14:textId="0345C201" w:rsidR="00CE7583" w:rsidRDefault="00CE7583" w:rsidP="00781910">
      <w:pPr>
        <w:rPr>
          <w:b/>
          <w:bCs/>
        </w:rPr>
      </w:pPr>
      <w:r w:rsidRPr="00741653">
        <w:rPr>
          <w:b/>
          <w:bCs/>
        </w:rPr>
        <w:t xml:space="preserve">Účastník je však </w:t>
      </w:r>
      <w:r w:rsidRPr="00741653">
        <w:rPr>
          <w:b/>
          <w:bCs/>
          <w:u w:val="single"/>
        </w:rPr>
        <w:t>povinen v nabídce předložit oceněný a vyplněný stavební rozpočet, tj. soupis prací s výkazem výměr</w:t>
      </w:r>
      <w:r w:rsidRPr="00741653">
        <w:rPr>
          <w:b/>
          <w:bCs/>
        </w:rPr>
        <w:t xml:space="preserve">, a to doplněním jednotkových cen všech položek, které jsou uvedeny v příloze č. 3 Výzvy, a to dle podmínek stanovených v čl. </w:t>
      </w:r>
      <w:r>
        <w:rPr>
          <w:b/>
          <w:bCs/>
        </w:rPr>
        <w:fldChar w:fldCharType="begin"/>
      </w:r>
      <w:r>
        <w:rPr>
          <w:b/>
          <w:bCs/>
        </w:rPr>
        <w:instrText xml:space="preserve"> REF _Ref199344001 \r \h </w:instrText>
      </w:r>
      <w:r>
        <w:rPr>
          <w:b/>
          <w:bCs/>
        </w:rPr>
      </w:r>
      <w:r>
        <w:rPr>
          <w:b/>
          <w:bCs/>
        </w:rPr>
        <w:fldChar w:fldCharType="separate"/>
      </w:r>
      <w:r w:rsidR="008F3F17">
        <w:rPr>
          <w:b/>
          <w:bCs/>
        </w:rPr>
        <w:t>6|</w:t>
      </w:r>
      <w:r>
        <w:rPr>
          <w:b/>
          <w:bCs/>
        </w:rPr>
        <w:fldChar w:fldCharType="end"/>
      </w:r>
      <w:r w:rsidRPr="00741653">
        <w:rPr>
          <w:b/>
          <w:bCs/>
        </w:rPr>
        <w:t>této Výzvy</w:t>
      </w:r>
    </w:p>
    <w:p w14:paraId="7D1F3C04" w14:textId="5A51E50B" w:rsidR="00781910" w:rsidRPr="00892651" w:rsidRDefault="00781910" w:rsidP="00781910">
      <w:pPr>
        <w:rPr>
          <w:bCs/>
        </w:rPr>
      </w:pPr>
      <w:r w:rsidRPr="00892651">
        <w:rPr>
          <w:rFonts w:cs="Arial"/>
          <w:bCs/>
        </w:rPr>
        <w:t>Podáním nabídky účastník výběrového řízení bezvýhradně souhlasí s podmínkami uvedenými v závazném návrhu Smlouvy (včetně příloh). S vybraným dodavatelem bude uzavřena Smlouva ve znění dle závazného návrhu Smlouvy, přičemž do textu Smlouvy budou před jejím uzavřením doplněny vyznačené údaje (v souladu s informacemi uvedenými v nabídce dodavatele), které jsou v závazném návrhu Smlouvy označeny jako „</w:t>
      </w:r>
      <w:r w:rsidRPr="00CE7583">
        <w:rPr>
          <w:rFonts w:cs="Arial"/>
          <w:bCs/>
          <w:highlight w:val="yellow"/>
        </w:rPr>
        <w:t>DOPLNÍ DODAVATEL</w:t>
      </w:r>
      <w:r w:rsidRPr="00892651">
        <w:rPr>
          <w:rFonts w:cs="Arial"/>
          <w:bCs/>
        </w:rPr>
        <w:t>“</w:t>
      </w:r>
      <w:r w:rsidR="00E2635B">
        <w:rPr>
          <w:rFonts w:cs="Arial"/>
          <w:bCs/>
        </w:rPr>
        <w:t xml:space="preserve">. </w:t>
      </w:r>
      <w:r w:rsidRPr="00892651">
        <w:rPr>
          <w:rFonts w:cs="Arial"/>
          <w:bCs/>
        </w:rPr>
        <w:t>V případě, že vybraný dodavatel podá společnou nabídku, bude závazný návrh Smlouvy před podpisem upraven takovým způsobem, aby respektoval skutečnost, že na straně dodavatele je více osob.</w:t>
      </w:r>
    </w:p>
    <w:p w14:paraId="44809DFF" w14:textId="77777777" w:rsidR="006C2036" w:rsidRPr="006C2036" w:rsidRDefault="006C2036" w:rsidP="008A3A0A">
      <w:pPr>
        <w:pStyle w:val="Nadpis1"/>
      </w:pPr>
      <w:bookmarkStart w:id="13" w:name="_Ref199344001"/>
      <w:r w:rsidRPr="006C2036">
        <w:t>ZPŮSOB ZPRACOVÁNÍ NABÍDKOVÉ CENY</w:t>
      </w:r>
      <w:bookmarkEnd w:id="13"/>
    </w:p>
    <w:p w14:paraId="135C3B7D" w14:textId="03D807AD" w:rsidR="00F92B69" w:rsidRPr="009A394E" w:rsidRDefault="00E27C9C" w:rsidP="00F92B69">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 xml:space="preserve">Celková nabídková cena je tvořena naceněním </w:t>
      </w:r>
      <w:r w:rsidR="00611097">
        <w:rPr>
          <w:rFonts w:asciiTheme="minorHAnsi" w:hAnsiTheme="minorHAnsi"/>
          <w:sz w:val="22"/>
          <w:szCs w:val="22"/>
          <w:lang w:val="cs-CZ" w:eastAsia="cs-CZ"/>
        </w:rPr>
        <w:t xml:space="preserve">jednotlivých položek uvedených v soupisu prací s výkazem výměr, který tvoří přílohu č. </w:t>
      </w:r>
      <w:r w:rsidR="00CE7583">
        <w:rPr>
          <w:rFonts w:asciiTheme="minorHAnsi" w:hAnsiTheme="minorHAnsi"/>
          <w:sz w:val="22"/>
          <w:szCs w:val="22"/>
          <w:lang w:val="cs-CZ" w:eastAsia="cs-CZ"/>
        </w:rPr>
        <w:t>3 této Výzvy</w:t>
      </w:r>
      <w:r w:rsidR="00611097">
        <w:rPr>
          <w:rFonts w:asciiTheme="minorHAnsi" w:hAnsiTheme="minorHAnsi"/>
          <w:sz w:val="22"/>
          <w:szCs w:val="22"/>
          <w:lang w:val="cs-CZ" w:eastAsia="cs-CZ"/>
        </w:rPr>
        <w:t xml:space="preserve">. </w:t>
      </w:r>
      <w:r w:rsidR="00DA5EF9">
        <w:rPr>
          <w:rFonts w:asciiTheme="minorHAnsi" w:hAnsiTheme="minorHAnsi"/>
          <w:sz w:val="22"/>
          <w:szCs w:val="22"/>
          <w:lang w:val="cs-CZ" w:eastAsia="cs-CZ"/>
        </w:rPr>
        <w:t xml:space="preserve">Dodavatel vyplní </w:t>
      </w:r>
      <w:r w:rsidR="00EE48F0">
        <w:rPr>
          <w:rFonts w:asciiTheme="minorHAnsi" w:hAnsiTheme="minorHAnsi"/>
          <w:sz w:val="22"/>
          <w:szCs w:val="22"/>
          <w:lang w:val="cs-CZ" w:eastAsia="cs-CZ"/>
        </w:rPr>
        <w:t xml:space="preserve">přílohu č. </w:t>
      </w:r>
      <w:r w:rsidR="00B775D5">
        <w:rPr>
          <w:rFonts w:asciiTheme="minorHAnsi" w:hAnsiTheme="minorHAnsi"/>
          <w:sz w:val="22"/>
          <w:szCs w:val="22"/>
          <w:lang w:val="cs-CZ" w:eastAsia="cs-CZ"/>
        </w:rPr>
        <w:t>3 Vý</w:t>
      </w:r>
      <w:r w:rsidR="00783992">
        <w:rPr>
          <w:rFonts w:asciiTheme="minorHAnsi" w:hAnsiTheme="minorHAnsi"/>
          <w:sz w:val="22"/>
          <w:szCs w:val="22"/>
          <w:lang w:val="cs-CZ" w:eastAsia="cs-CZ"/>
        </w:rPr>
        <w:t>zv</w:t>
      </w:r>
      <w:r w:rsidR="00B775D5">
        <w:rPr>
          <w:rFonts w:asciiTheme="minorHAnsi" w:hAnsiTheme="minorHAnsi"/>
          <w:sz w:val="22"/>
          <w:szCs w:val="22"/>
          <w:lang w:val="cs-CZ" w:eastAsia="cs-CZ"/>
        </w:rPr>
        <w:t>y</w:t>
      </w:r>
      <w:r w:rsidR="00EE48F0">
        <w:rPr>
          <w:rFonts w:asciiTheme="minorHAnsi" w:hAnsiTheme="minorHAnsi"/>
          <w:sz w:val="22"/>
          <w:szCs w:val="22"/>
          <w:lang w:val="cs-CZ" w:eastAsia="cs-CZ"/>
        </w:rPr>
        <w:t xml:space="preserve"> dle pokynů v ní uvedených. </w:t>
      </w:r>
      <w:r w:rsidR="00F92B69" w:rsidRPr="009A394E">
        <w:rPr>
          <w:rFonts w:asciiTheme="minorHAnsi" w:hAnsiTheme="minorHAnsi"/>
          <w:sz w:val="22"/>
          <w:szCs w:val="22"/>
          <w:lang w:val="cs-CZ" w:eastAsia="cs-CZ"/>
        </w:rPr>
        <w:t xml:space="preserve">Dodavatel uvede celkovou nabídkovou cenu </w:t>
      </w:r>
      <w:r w:rsidR="00EE48F0">
        <w:rPr>
          <w:rFonts w:asciiTheme="minorHAnsi" w:hAnsiTheme="minorHAnsi"/>
          <w:sz w:val="22"/>
          <w:szCs w:val="22"/>
          <w:lang w:val="cs-CZ" w:eastAsia="cs-CZ"/>
        </w:rPr>
        <w:t xml:space="preserve">rovněž </w:t>
      </w:r>
      <w:r w:rsidR="00F92B69" w:rsidRPr="009A394E">
        <w:rPr>
          <w:rFonts w:asciiTheme="minorHAnsi" w:hAnsiTheme="minorHAnsi"/>
          <w:sz w:val="22"/>
          <w:szCs w:val="22"/>
          <w:lang w:val="cs-CZ" w:eastAsia="cs-CZ"/>
        </w:rPr>
        <w:t xml:space="preserve">do krycího listu nabídky. Vzor krycího listu tvoří přílohu č. </w:t>
      </w:r>
      <w:r w:rsidR="00F92B69">
        <w:rPr>
          <w:rFonts w:asciiTheme="minorHAnsi" w:hAnsiTheme="minorHAnsi"/>
          <w:sz w:val="22"/>
          <w:szCs w:val="22"/>
          <w:lang w:val="cs-CZ" w:eastAsia="cs-CZ"/>
        </w:rPr>
        <w:t>1</w:t>
      </w:r>
      <w:r w:rsidR="00F92B69" w:rsidRPr="009A394E">
        <w:rPr>
          <w:rFonts w:asciiTheme="minorHAnsi" w:hAnsiTheme="minorHAnsi"/>
          <w:sz w:val="22"/>
          <w:szCs w:val="22"/>
          <w:lang w:val="cs-CZ" w:eastAsia="cs-CZ"/>
        </w:rPr>
        <w:t xml:space="preserve"> této </w:t>
      </w:r>
      <w:r w:rsidR="00B57FBD">
        <w:rPr>
          <w:rFonts w:asciiTheme="minorHAnsi" w:hAnsiTheme="minorHAnsi"/>
          <w:sz w:val="22"/>
          <w:szCs w:val="22"/>
          <w:lang w:val="cs-CZ" w:eastAsia="cs-CZ"/>
        </w:rPr>
        <w:t>Výzvy</w:t>
      </w:r>
      <w:r w:rsidR="00F92B69" w:rsidRPr="009A394E">
        <w:rPr>
          <w:rFonts w:asciiTheme="minorHAnsi" w:hAnsiTheme="minorHAnsi"/>
          <w:sz w:val="22"/>
          <w:szCs w:val="22"/>
          <w:lang w:val="cs-CZ" w:eastAsia="cs-CZ"/>
        </w:rPr>
        <w:t xml:space="preserve">.  </w:t>
      </w:r>
    </w:p>
    <w:p w14:paraId="5462E78D" w14:textId="2329290D" w:rsidR="00F92B69" w:rsidRPr="00B57FBD" w:rsidRDefault="00F92B69" w:rsidP="00F92B69">
      <w:pPr>
        <w:pStyle w:val="bno"/>
        <w:spacing w:before="120" w:after="0" w:line="276" w:lineRule="auto"/>
        <w:ind w:left="0"/>
        <w:rPr>
          <w:rFonts w:asciiTheme="minorHAnsi" w:hAnsiTheme="minorHAnsi"/>
          <w:b/>
          <w:bCs/>
          <w:sz w:val="22"/>
          <w:szCs w:val="22"/>
          <w:lang w:val="cs-CZ" w:eastAsia="cs-CZ"/>
        </w:rPr>
      </w:pPr>
      <w:r w:rsidRPr="00B57FBD">
        <w:rPr>
          <w:rFonts w:asciiTheme="minorHAnsi" w:hAnsiTheme="minorHAnsi"/>
          <w:b/>
          <w:bCs/>
          <w:sz w:val="22"/>
          <w:szCs w:val="22"/>
          <w:lang w:val="cs-CZ" w:eastAsia="cs-CZ"/>
        </w:rPr>
        <w:t xml:space="preserve">Do krycího listu nabídky bude dodavatelem doplněna celková cena </w:t>
      </w:r>
      <w:r w:rsidR="00ED7197">
        <w:rPr>
          <w:rFonts w:asciiTheme="minorHAnsi" w:hAnsiTheme="minorHAnsi"/>
          <w:b/>
          <w:bCs/>
          <w:sz w:val="22"/>
          <w:szCs w:val="22"/>
          <w:lang w:val="cs-CZ" w:eastAsia="cs-CZ"/>
        </w:rPr>
        <w:t xml:space="preserve">v Kč bez DPH </w:t>
      </w:r>
      <w:r w:rsidRPr="00B57FBD">
        <w:rPr>
          <w:rFonts w:asciiTheme="minorHAnsi" w:hAnsiTheme="minorHAnsi"/>
          <w:b/>
          <w:bCs/>
          <w:sz w:val="22"/>
          <w:szCs w:val="22"/>
          <w:lang w:val="cs-CZ" w:eastAsia="cs-CZ"/>
        </w:rPr>
        <w:t xml:space="preserve">dle </w:t>
      </w:r>
      <w:r w:rsidRPr="00EE48F0">
        <w:rPr>
          <w:rFonts w:asciiTheme="minorHAnsi" w:hAnsiTheme="minorHAnsi"/>
          <w:b/>
          <w:bCs/>
          <w:sz w:val="22"/>
          <w:szCs w:val="22"/>
          <w:lang w:val="cs-CZ" w:eastAsia="cs-CZ"/>
        </w:rPr>
        <w:t xml:space="preserve">tzv. soupisu prací, který </w:t>
      </w:r>
      <w:r w:rsidRPr="008F3F17">
        <w:rPr>
          <w:rFonts w:asciiTheme="minorHAnsi" w:hAnsiTheme="minorHAnsi"/>
          <w:b/>
          <w:bCs/>
          <w:sz w:val="22"/>
          <w:szCs w:val="22"/>
          <w:lang w:val="cs-CZ" w:eastAsia="cs-CZ"/>
        </w:rPr>
        <w:t xml:space="preserve">tvoří </w:t>
      </w:r>
      <w:r w:rsidRPr="007773A2">
        <w:rPr>
          <w:rFonts w:asciiTheme="minorHAnsi" w:hAnsiTheme="minorHAnsi"/>
          <w:b/>
          <w:bCs/>
          <w:sz w:val="22"/>
          <w:szCs w:val="22"/>
          <w:lang w:val="cs-CZ" w:eastAsia="cs-CZ"/>
        </w:rPr>
        <w:t xml:space="preserve">přílohu č. </w:t>
      </w:r>
      <w:r w:rsidR="0077224E" w:rsidRPr="007773A2">
        <w:rPr>
          <w:rFonts w:asciiTheme="minorHAnsi" w:hAnsiTheme="minorHAnsi"/>
          <w:b/>
          <w:bCs/>
          <w:sz w:val="22"/>
          <w:szCs w:val="22"/>
          <w:lang w:val="cs-CZ" w:eastAsia="cs-CZ"/>
        </w:rPr>
        <w:t xml:space="preserve">3 </w:t>
      </w:r>
      <w:r w:rsidR="00E902D9" w:rsidRPr="007773A2">
        <w:rPr>
          <w:rFonts w:asciiTheme="minorHAnsi" w:hAnsiTheme="minorHAnsi"/>
          <w:b/>
          <w:bCs/>
          <w:sz w:val="22"/>
          <w:szCs w:val="22"/>
          <w:lang w:val="cs-CZ" w:eastAsia="cs-CZ"/>
        </w:rPr>
        <w:t>Výzvy – oceněného</w:t>
      </w:r>
      <w:r w:rsidR="00783992" w:rsidRPr="007773A2">
        <w:rPr>
          <w:rFonts w:asciiTheme="minorHAnsi" w:hAnsiTheme="minorHAnsi"/>
          <w:b/>
          <w:bCs/>
          <w:sz w:val="22"/>
          <w:szCs w:val="22"/>
          <w:lang w:val="cs-CZ" w:eastAsia="cs-CZ"/>
        </w:rPr>
        <w:t xml:space="preserve"> soupisu prací s výkazem výměr</w:t>
      </w:r>
      <w:r w:rsidRPr="008F3F17">
        <w:rPr>
          <w:rFonts w:asciiTheme="minorHAnsi" w:hAnsiTheme="minorHAnsi"/>
          <w:b/>
          <w:bCs/>
          <w:sz w:val="22"/>
          <w:szCs w:val="22"/>
          <w:lang w:val="cs-CZ" w:eastAsia="cs-CZ"/>
        </w:rPr>
        <w:t xml:space="preserve"> (přednost</w:t>
      </w:r>
      <w:r w:rsidRPr="00EE48F0">
        <w:rPr>
          <w:rFonts w:asciiTheme="minorHAnsi" w:hAnsiTheme="minorHAnsi"/>
          <w:b/>
          <w:bCs/>
          <w:sz w:val="22"/>
          <w:szCs w:val="22"/>
          <w:lang w:val="cs-CZ" w:eastAsia="cs-CZ"/>
        </w:rPr>
        <w:t xml:space="preserve"> má vždy údaj v krycím listu nabídky)</w:t>
      </w:r>
      <w:r w:rsidR="0077224E">
        <w:rPr>
          <w:rFonts w:asciiTheme="minorHAnsi" w:hAnsiTheme="minorHAnsi"/>
          <w:b/>
          <w:bCs/>
          <w:sz w:val="22"/>
          <w:szCs w:val="22"/>
          <w:lang w:val="cs-CZ" w:eastAsia="cs-CZ"/>
        </w:rPr>
        <w:t>, uvedená na listu s názvem „</w:t>
      </w:r>
      <w:r w:rsidR="00234FFA">
        <w:rPr>
          <w:rFonts w:asciiTheme="minorHAnsi" w:hAnsiTheme="minorHAnsi"/>
          <w:b/>
          <w:bCs/>
          <w:sz w:val="22"/>
          <w:szCs w:val="22"/>
          <w:lang w:val="cs-CZ" w:eastAsia="cs-CZ"/>
        </w:rPr>
        <w:t>Soupis prací</w:t>
      </w:r>
      <w:r w:rsidR="0077224E">
        <w:rPr>
          <w:rFonts w:asciiTheme="minorHAnsi" w:hAnsiTheme="minorHAnsi"/>
          <w:b/>
          <w:bCs/>
          <w:sz w:val="22"/>
          <w:szCs w:val="22"/>
          <w:lang w:val="cs-CZ" w:eastAsia="cs-CZ"/>
        </w:rPr>
        <w:t xml:space="preserve">“ a automaticky dopočítaná </w:t>
      </w:r>
      <w:r w:rsidR="0077224E" w:rsidRPr="0077224E">
        <w:rPr>
          <w:rFonts w:asciiTheme="minorHAnsi" w:hAnsiTheme="minorHAnsi"/>
          <w:b/>
          <w:bCs/>
          <w:sz w:val="22"/>
          <w:szCs w:val="22"/>
          <w:u w:val="single"/>
          <w:lang w:val="cs-CZ" w:eastAsia="cs-CZ"/>
        </w:rPr>
        <w:t xml:space="preserve">v buňce </w:t>
      </w:r>
      <w:r w:rsidR="00AA201D">
        <w:rPr>
          <w:rFonts w:asciiTheme="minorHAnsi" w:hAnsiTheme="minorHAnsi"/>
          <w:b/>
          <w:bCs/>
          <w:sz w:val="22"/>
          <w:szCs w:val="22"/>
          <w:u w:val="single"/>
          <w:lang w:val="cs-CZ" w:eastAsia="cs-CZ"/>
        </w:rPr>
        <w:t>J28</w:t>
      </w:r>
      <w:r w:rsidR="00AA201D">
        <w:rPr>
          <w:rFonts w:asciiTheme="minorHAnsi" w:hAnsiTheme="minorHAnsi"/>
          <w:b/>
          <w:bCs/>
          <w:sz w:val="22"/>
          <w:szCs w:val="22"/>
          <w:lang w:val="cs-CZ" w:eastAsia="cs-CZ"/>
        </w:rPr>
        <w:t xml:space="preserve"> </w:t>
      </w:r>
      <w:r w:rsidR="002275A1" w:rsidRPr="00DB5681">
        <w:rPr>
          <w:rFonts w:asciiTheme="minorHAnsi" w:hAnsiTheme="minorHAnsi"/>
          <w:b/>
          <w:bCs/>
          <w:sz w:val="22"/>
          <w:szCs w:val="22"/>
          <w:lang w:val="cs-CZ" w:eastAsia="cs-CZ"/>
        </w:rPr>
        <w:t>(dále jen „celková nabídková cena“).</w:t>
      </w:r>
    </w:p>
    <w:p w14:paraId="7CBAD310" w14:textId="67706B35" w:rsidR="00C337BD" w:rsidRDefault="00F92B69" w:rsidP="00214FB7">
      <w:pPr>
        <w:pStyle w:val="bno"/>
        <w:spacing w:before="120" w:after="0" w:line="276" w:lineRule="auto"/>
        <w:ind w:left="0"/>
        <w:rPr>
          <w:rFonts w:asciiTheme="minorHAnsi" w:hAnsiTheme="minorHAnsi"/>
          <w:sz w:val="22"/>
          <w:szCs w:val="22"/>
          <w:lang w:val="cs-CZ" w:eastAsia="cs-CZ"/>
        </w:rPr>
      </w:pPr>
      <w:r w:rsidRPr="009A394E">
        <w:rPr>
          <w:rFonts w:asciiTheme="minorHAnsi" w:hAnsiTheme="minorHAnsi"/>
          <w:sz w:val="22"/>
          <w:szCs w:val="22"/>
          <w:lang w:val="cs-CZ" w:eastAsia="cs-CZ"/>
        </w:rPr>
        <w:t xml:space="preserve">Zadavatel žádá o úplné vyplnění </w:t>
      </w:r>
      <w:r w:rsidR="00EE48F0">
        <w:rPr>
          <w:rFonts w:asciiTheme="minorHAnsi" w:hAnsiTheme="minorHAnsi"/>
          <w:sz w:val="22"/>
          <w:szCs w:val="22"/>
          <w:lang w:val="cs-CZ" w:eastAsia="cs-CZ"/>
        </w:rPr>
        <w:t xml:space="preserve">soupisu prací s </w:t>
      </w:r>
      <w:r w:rsidR="00B06AF5">
        <w:rPr>
          <w:rFonts w:asciiTheme="minorHAnsi" w:hAnsiTheme="minorHAnsi"/>
          <w:sz w:val="22"/>
          <w:szCs w:val="22"/>
          <w:lang w:val="cs-CZ" w:eastAsia="cs-CZ"/>
        </w:rPr>
        <w:t>výkaz</w:t>
      </w:r>
      <w:r w:rsidR="00EE48F0">
        <w:rPr>
          <w:rFonts w:asciiTheme="minorHAnsi" w:hAnsiTheme="minorHAnsi"/>
          <w:sz w:val="22"/>
          <w:szCs w:val="22"/>
          <w:lang w:val="cs-CZ" w:eastAsia="cs-CZ"/>
        </w:rPr>
        <w:t>em</w:t>
      </w:r>
      <w:r w:rsidR="00B06AF5">
        <w:rPr>
          <w:rFonts w:asciiTheme="minorHAnsi" w:hAnsiTheme="minorHAnsi"/>
          <w:sz w:val="22"/>
          <w:szCs w:val="22"/>
          <w:lang w:val="cs-CZ" w:eastAsia="cs-CZ"/>
        </w:rPr>
        <w:t xml:space="preserve"> výměr</w:t>
      </w:r>
      <w:r w:rsidRPr="009A394E">
        <w:rPr>
          <w:rFonts w:asciiTheme="minorHAnsi" w:hAnsiTheme="minorHAnsi"/>
          <w:sz w:val="22"/>
          <w:szCs w:val="22"/>
          <w:lang w:val="cs-CZ" w:eastAsia="cs-CZ"/>
        </w:rPr>
        <w:t xml:space="preserve">, a upozorňuje, že proškrtání položek, nevyplnění položek, ocenění položek hodnotou 0 a jiné neoprávněné zásahy do </w:t>
      </w:r>
      <w:r w:rsidR="003F52F4">
        <w:rPr>
          <w:rFonts w:asciiTheme="minorHAnsi" w:hAnsiTheme="minorHAnsi"/>
          <w:sz w:val="22"/>
          <w:szCs w:val="22"/>
          <w:lang w:val="cs-CZ" w:eastAsia="cs-CZ"/>
        </w:rPr>
        <w:t>výkazu výměr</w:t>
      </w:r>
      <w:r w:rsidRPr="009A394E">
        <w:rPr>
          <w:rFonts w:asciiTheme="minorHAnsi" w:hAnsiTheme="minorHAnsi"/>
          <w:sz w:val="22"/>
          <w:szCs w:val="22"/>
          <w:lang w:val="cs-CZ" w:eastAsia="cs-CZ"/>
        </w:rPr>
        <w:t xml:space="preserve"> (zásahy jiné než vyplnění požadovaných hodnot), může být předmětem žádosti o objasnění nejasností nabídky, resp. důvodem pro</w:t>
      </w:r>
      <w:r w:rsidR="007557A7">
        <w:rPr>
          <w:rFonts w:asciiTheme="minorHAnsi" w:hAnsiTheme="minorHAnsi"/>
          <w:sz w:val="22"/>
          <w:szCs w:val="22"/>
          <w:lang w:val="cs-CZ" w:eastAsia="cs-CZ"/>
        </w:rPr>
        <w:t> </w:t>
      </w:r>
      <w:r w:rsidRPr="009A394E">
        <w:rPr>
          <w:rFonts w:asciiTheme="minorHAnsi" w:hAnsiTheme="minorHAnsi"/>
          <w:sz w:val="22"/>
          <w:szCs w:val="22"/>
          <w:lang w:val="cs-CZ" w:eastAsia="cs-CZ"/>
        </w:rPr>
        <w:t>vyloučení dodavatele z další účasti v</w:t>
      </w:r>
      <w:r w:rsidR="006B60B2">
        <w:rPr>
          <w:rFonts w:asciiTheme="minorHAnsi" w:hAnsiTheme="minorHAnsi"/>
          <w:sz w:val="22"/>
          <w:szCs w:val="22"/>
          <w:lang w:val="cs-CZ" w:eastAsia="cs-CZ"/>
        </w:rPr>
        <w:t>e výběrovém</w:t>
      </w:r>
      <w:r w:rsidRPr="009A394E">
        <w:rPr>
          <w:rFonts w:asciiTheme="minorHAnsi" w:hAnsiTheme="minorHAnsi"/>
          <w:sz w:val="22"/>
          <w:szCs w:val="22"/>
          <w:lang w:val="cs-CZ" w:eastAsia="cs-CZ"/>
        </w:rPr>
        <w:t xml:space="preserve"> řízení.</w:t>
      </w:r>
      <w:r w:rsidR="00B73D56" w:rsidRPr="00B73D56">
        <w:t xml:space="preserve"> </w:t>
      </w:r>
      <w:r w:rsidR="00B73D56" w:rsidRPr="00B73D56">
        <w:rPr>
          <w:rFonts w:asciiTheme="minorHAnsi" w:hAnsiTheme="minorHAnsi"/>
          <w:sz w:val="22"/>
          <w:szCs w:val="22"/>
          <w:lang w:val="cs-CZ" w:eastAsia="cs-CZ"/>
        </w:rPr>
        <w:t>Dodavatel v soupisu prací s výkazem výměr doplní název zhotovitele (v hlavičce) a vyplní všechny barevně (</w:t>
      </w:r>
      <w:r w:rsidR="00B42730" w:rsidRPr="00B42730">
        <w:rPr>
          <w:rFonts w:asciiTheme="minorHAnsi" w:hAnsiTheme="minorHAnsi"/>
          <w:sz w:val="22"/>
          <w:szCs w:val="22"/>
          <w:highlight w:val="yellow"/>
          <w:lang w:val="cs-CZ" w:eastAsia="cs-CZ"/>
        </w:rPr>
        <w:t>žlutě</w:t>
      </w:r>
      <w:r w:rsidR="00B73D56" w:rsidRPr="00B73D56">
        <w:rPr>
          <w:rFonts w:asciiTheme="minorHAnsi" w:hAnsiTheme="minorHAnsi"/>
          <w:sz w:val="22"/>
          <w:szCs w:val="22"/>
          <w:lang w:val="cs-CZ" w:eastAsia="cs-CZ"/>
        </w:rPr>
        <w:t>) označené buňky.</w:t>
      </w:r>
    </w:p>
    <w:p w14:paraId="43F90FF5" w14:textId="77777777" w:rsidR="000A2091" w:rsidRPr="005F64E9" w:rsidRDefault="000A2091" w:rsidP="000A2091">
      <w:pPr>
        <w:spacing w:before="120"/>
      </w:pPr>
      <w:r w:rsidRPr="005F64E9">
        <w:t xml:space="preserve">Celková nabídková cena bude zpracována v korunách českých. Cena bude uvedena bez DPH. </w:t>
      </w:r>
    </w:p>
    <w:p w14:paraId="38A1B255" w14:textId="521DB820" w:rsidR="005D3660" w:rsidRDefault="005D3660" w:rsidP="00214FB7">
      <w:pPr>
        <w:pStyle w:val="bno"/>
        <w:spacing w:before="120" w:after="0" w:line="276" w:lineRule="auto"/>
        <w:ind w:left="0"/>
        <w:rPr>
          <w:rFonts w:asciiTheme="minorHAnsi" w:hAnsiTheme="minorHAnsi"/>
          <w:sz w:val="22"/>
          <w:szCs w:val="22"/>
          <w:lang w:val="cs-CZ" w:eastAsia="cs-CZ"/>
        </w:rPr>
      </w:pPr>
      <w:r w:rsidRPr="005D3660">
        <w:rPr>
          <w:rFonts w:asciiTheme="minorHAnsi" w:hAnsiTheme="minorHAnsi"/>
          <w:sz w:val="22"/>
          <w:szCs w:val="22"/>
          <w:lang w:val="cs-CZ" w:eastAsia="cs-CZ"/>
        </w:rPr>
        <w:lastRenderedPageBreak/>
        <w:t xml:space="preserve">Celková nabídková cena v Kč bez DPH musí v souladu s tímto článkem zahrnovat veškeré náklady účastníka spojené s plněním zakázky, </w:t>
      </w:r>
      <w:r w:rsidR="00B72A2F">
        <w:rPr>
          <w:rFonts w:asciiTheme="minorHAnsi" w:hAnsiTheme="minorHAnsi"/>
          <w:sz w:val="22"/>
          <w:szCs w:val="22"/>
          <w:lang w:val="cs-CZ" w:eastAsia="cs-CZ"/>
        </w:rPr>
        <w:t>včetně všech</w:t>
      </w:r>
      <w:r w:rsidRPr="005D3660">
        <w:rPr>
          <w:rFonts w:asciiTheme="minorHAnsi" w:hAnsiTheme="minorHAnsi"/>
          <w:sz w:val="22"/>
          <w:szCs w:val="22"/>
          <w:lang w:val="cs-CZ" w:eastAsia="cs-CZ"/>
        </w:rPr>
        <w:t xml:space="preserve"> poplatk</w:t>
      </w:r>
      <w:r w:rsidR="00B72A2F">
        <w:rPr>
          <w:rFonts w:asciiTheme="minorHAnsi" w:hAnsiTheme="minorHAnsi"/>
          <w:sz w:val="22"/>
          <w:szCs w:val="22"/>
          <w:lang w:val="cs-CZ" w:eastAsia="cs-CZ"/>
        </w:rPr>
        <w:t>ů</w:t>
      </w:r>
      <w:r w:rsidRPr="005D3660">
        <w:rPr>
          <w:rFonts w:asciiTheme="minorHAnsi" w:hAnsiTheme="minorHAnsi"/>
          <w:sz w:val="22"/>
          <w:szCs w:val="22"/>
          <w:lang w:val="cs-CZ" w:eastAsia="cs-CZ"/>
        </w:rPr>
        <w:t>, inflační</w:t>
      </w:r>
      <w:r w:rsidR="00B72A2F">
        <w:rPr>
          <w:rFonts w:asciiTheme="minorHAnsi" w:hAnsiTheme="minorHAnsi"/>
          <w:sz w:val="22"/>
          <w:szCs w:val="22"/>
          <w:lang w:val="cs-CZ" w:eastAsia="cs-CZ"/>
        </w:rPr>
        <w:t>ch</w:t>
      </w:r>
      <w:r w:rsidRPr="005D3660">
        <w:rPr>
          <w:rFonts w:asciiTheme="minorHAnsi" w:hAnsiTheme="minorHAnsi"/>
          <w:sz w:val="22"/>
          <w:szCs w:val="22"/>
          <w:lang w:val="cs-CZ" w:eastAsia="cs-CZ"/>
        </w:rPr>
        <w:t xml:space="preserve"> vliv</w:t>
      </w:r>
      <w:r w:rsidR="00B72A2F">
        <w:rPr>
          <w:rFonts w:asciiTheme="minorHAnsi" w:hAnsiTheme="minorHAnsi"/>
          <w:sz w:val="22"/>
          <w:szCs w:val="22"/>
          <w:lang w:val="cs-CZ" w:eastAsia="cs-CZ"/>
        </w:rPr>
        <w:t>ů</w:t>
      </w:r>
      <w:r w:rsidRPr="005D3660">
        <w:rPr>
          <w:rFonts w:asciiTheme="minorHAnsi" w:hAnsiTheme="minorHAnsi"/>
          <w:sz w:val="22"/>
          <w:szCs w:val="22"/>
          <w:lang w:val="cs-CZ" w:eastAsia="cs-CZ"/>
        </w:rPr>
        <w:t>, náklad</w:t>
      </w:r>
      <w:r w:rsidR="00B72A2F">
        <w:rPr>
          <w:rFonts w:asciiTheme="minorHAnsi" w:hAnsiTheme="minorHAnsi"/>
          <w:sz w:val="22"/>
          <w:szCs w:val="22"/>
          <w:lang w:val="cs-CZ" w:eastAsia="cs-CZ"/>
        </w:rPr>
        <w:t>ů</w:t>
      </w:r>
      <w:r w:rsidRPr="005D3660">
        <w:rPr>
          <w:rFonts w:asciiTheme="minorHAnsi" w:hAnsiTheme="minorHAnsi"/>
          <w:sz w:val="22"/>
          <w:szCs w:val="22"/>
          <w:lang w:val="cs-CZ" w:eastAsia="cs-CZ"/>
        </w:rPr>
        <w:t xml:space="preserve"> na předvídatelná rizika a vlivy, </w:t>
      </w:r>
      <w:r w:rsidR="00002B1A">
        <w:rPr>
          <w:rFonts w:asciiTheme="minorHAnsi" w:hAnsiTheme="minorHAnsi"/>
          <w:sz w:val="22"/>
          <w:szCs w:val="22"/>
          <w:lang w:val="cs-CZ" w:eastAsia="cs-CZ"/>
        </w:rPr>
        <w:t xml:space="preserve">na </w:t>
      </w:r>
      <w:r w:rsidRPr="005D3660">
        <w:rPr>
          <w:rFonts w:asciiTheme="minorHAnsi" w:hAnsiTheme="minorHAnsi"/>
          <w:sz w:val="22"/>
          <w:szCs w:val="22"/>
          <w:lang w:val="cs-CZ" w:eastAsia="cs-CZ"/>
        </w:rPr>
        <w:t>veškeré smluvní závazky (dle smlouvy) a všechny záležitosti nezbytné k</w:t>
      </w:r>
      <w:r w:rsidR="00002B1A">
        <w:rPr>
          <w:rFonts w:asciiTheme="minorHAnsi" w:hAnsiTheme="minorHAnsi"/>
          <w:sz w:val="22"/>
          <w:szCs w:val="22"/>
          <w:lang w:val="cs-CZ" w:eastAsia="cs-CZ"/>
        </w:rPr>
        <w:t> </w:t>
      </w:r>
      <w:r w:rsidRPr="005D3660">
        <w:rPr>
          <w:rFonts w:asciiTheme="minorHAnsi" w:hAnsiTheme="minorHAnsi"/>
          <w:sz w:val="22"/>
          <w:szCs w:val="22"/>
          <w:lang w:val="cs-CZ" w:eastAsia="cs-CZ"/>
        </w:rPr>
        <w:t>řádné</w:t>
      </w:r>
      <w:r w:rsidR="00002B1A">
        <w:rPr>
          <w:rFonts w:asciiTheme="minorHAnsi" w:hAnsiTheme="minorHAnsi"/>
          <w:sz w:val="22"/>
          <w:szCs w:val="22"/>
          <w:lang w:val="cs-CZ" w:eastAsia="cs-CZ"/>
        </w:rPr>
        <w:t xml:space="preserve"> realizaci díla</w:t>
      </w:r>
      <w:r w:rsidR="00C873FD">
        <w:rPr>
          <w:rFonts w:asciiTheme="minorHAnsi" w:hAnsiTheme="minorHAnsi"/>
          <w:sz w:val="22"/>
          <w:szCs w:val="22"/>
          <w:lang w:val="cs-CZ" w:eastAsia="cs-CZ"/>
        </w:rPr>
        <w:t>, jakož i</w:t>
      </w:r>
      <w:r w:rsidRPr="005D3660">
        <w:rPr>
          <w:rFonts w:asciiTheme="minorHAnsi" w:hAnsiTheme="minorHAnsi"/>
          <w:sz w:val="22"/>
          <w:szCs w:val="22"/>
          <w:lang w:val="cs-CZ" w:eastAsia="cs-CZ"/>
        </w:rPr>
        <w:t xml:space="preserve"> další vedlejší náklady, a to včetně nákladů, které nejsou samostatně oceněny.</w:t>
      </w:r>
    </w:p>
    <w:p w14:paraId="7FDAB28D" w14:textId="3810EF58" w:rsidR="00DF0B7B" w:rsidRPr="009A394E" w:rsidRDefault="00DF0B7B" w:rsidP="00214FB7">
      <w:pPr>
        <w:pStyle w:val="bno"/>
        <w:spacing w:before="120" w:after="0" w:line="276" w:lineRule="auto"/>
        <w:ind w:left="0"/>
        <w:rPr>
          <w:rFonts w:asciiTheme="minorHAnsi" w:hAnsiTheme="minorHAnsi"/>
          <w:sz w:val="22"/>
          <w:szCs w:val="22"/>
          <w:lang w:val="cs-CZ" w:eastAsia="cs-CZ"/>
        </w:rPr>
      </w:pPr>
      <w:r w:rsidRPr="00DF0B7B">
        <w:rPr>
          <w:rFonts w:asciiTheme="minorHAnsi" w:hAnsiTheme="minorHAnsi"/>
          <w:sz w:val="22"/>
          <w:szCs w:val="22"/>
          <w:lang w:val="cs-CZ" w:eastAsia="cs-CZ"/>
        </w:rPr>
        <w:t>Zadavatel upozorňuje, že analogicky dle ustanovení § 113 ZZVZ bude nabídková cena vybraného dodavatele posuzována z hlediska mimořádně nízké nabídkové ceny. Zadavatel si vyhrazuje právo vyloučit dodavatele, pokud jeho nabídka obsahuje mimořádně nízkou nabídkovou cenu, která nebyla dodavatelem zdůvodněna.</w:t>
      </w:r>
    </w:p>
    <w:p w14:paraId="0C2886E0" w14:textId="368CE1EC" w:rsidR="00FF066F" w:rsidRPr="00FF066F" w:rsidRDefault="00FF066F" w:rsidP="00214FB7">
      <w:pPr>
        <w:pStyle w:val="Nadpis1"/>
        <w:ind w:left="567" w:hanging="567"/>
      </w:pPr>
      <w:r w:rsidRPr="00FF066F">
        <w:t>HODNOCENÍ NABÍDEK</w:t>
      </w:r>
    </w:p>
    <w:p w14:paraId="7332FE2A" w14:textId="7230A9F2" w:rsidR="00737D1C" w:rsidRDefault="00737D1C" w:rsidP="00737D1C">
      <w:pPr>
        <w:pStyle w:val="bno"/>
        <w:spacing w:before="120" w:after="0" w:line="276" w:lineRule="auto"/>
        <w:ind w:left="0"/>
        <w:rPr>
          <w:rFonts w:ascii="Calibri" w:hAnsi="Calibri" w:cs="Calibri"/>
          <w:sz w:val="22"/>
          <w:szCs w:val="22"/>
          <w:lang w:val="cs-CZ"/>
        </w:rPr>
      </w:pPr>
      <w:r>
        <w:rPr>
          <w:rFonts w:ascii="Calibri" w:hAnsi="Calibri" w:cs="Calibri"/>
          <w:sz w:val="22"/>
          <w:szCs w:val="22"/>
          <w:lang w:val="cs-CZ"/>
        </w:rPr>
        <w:t xml:space="preserve">Základním hodnotícím kritériem pro zadání zakázky je ekonomická výhodnost nabídky. Ekonomická výhodnost nabídky bude </w:t>
      </w:r>
      <w:r w:rsidRPr="00834B69">
        <w:rPr>
          <w:rFonts w:ascii="Calibri" w:hAnsi="Calibri" w:cs="Calibri"/>
          <w:b/>
          <w:bCs/>
          <w:sz w:val="22"/>
          <w:szCs w:val="22"/>
          <w:lang w:val="cs-CZ"/>
        </w:rPr>
        <w:t xml:space="preserve">hodnocena podle výše celkové </w:t>
      </w:r>
      <w:r w:rsidR="006244F6" w:rsidRPr="00834B69">
        <w:rPr>
          <w:rFonts w:ascii="Calibri" w:hAnsi="Calibri" w:cs="Calibri"/>
          <w:b/>
          <w:bCs/>
          <w:sz w:val="22"/>
          <w:szCs w:val="22"/>
          <w:lang w:val="cs-CZ"/>
        </w:rPr>
        <w:t xml:space="preserve">nabídkové </w:t>
      </w:r>
      <w:r w:rsidRPr="00834B69">
        <w:rPr>
          <w:rFonts w:ascii="Calibri" w:hAnsi="Calibri" w:cs="Calibri"/>
          <w:b/>
          <w:bCs/>
          <w:sz w:val="22"/>
          <w:szCs w:val="22"/>
          <w:lang w:val="cs-CZ"/>
        </w:rPr>
        <w:t xml:space="preserve">ceny </w:t>
      </w:r>
      <w:r w:rsidR="00AF2E39" w:rsidRPr="00834B69">
        <w:rPr>
          <w:rFonts w:ascii="Calibri" w:hAnsi="Calibri" w:cs="Calibri"/>
          <w:b/>
          <w:bCs/>
          <w:sz w:val="22"/>
          <w:szCs w:val="22"/>
          <w:lang w:val="cs-CZ"/>
        </w:rPr>
        <w:t xml:space="preserve">v Kč </w:t>
      </w:r>
      <w:r w:rsidRPr="00834B69">
        <w:rPr>
          <w:rFonts w:ascii="Calibri" w:hAnsi="Calibri" w:cs="Calibri"/>
          <w:b/>
          <w:bCs/>
          <w:sz w:val="22"/>
          <w:szCs w:val="22"/>
          <w:lang w:val="cs-CZ"/>
        </w:rPr>
        <w:t xml:space="preserve">bez DPH uvedené </w:t>
      </w:r>
      <w:r w:rsidRPr="00783992">
        <w:rPr>
          <w:rFonts w:ascii="Calibri" w:hAnsi="Calibri" w:cs="Calibri"/>
          <w:b/>
          <w:bCs/>
          <w:sz w:val="22"/>
          <w:szCs w:val="22"/>
          <w:u w:val="single"/>
          <w:lang w:val="cs-CZ"/>
        </w:rPr>
        <w:t>v</w:t>
      </w:r>
      <w:r w:rsidR="00D83C5D" w:rsidRPr="00783992">
        <w:rPr>
          <w:rFonts w:ascii="Calibri" w:hAnsi="Calibri" w:cs="Calibri"/>
          <w:b/>
          <w:bCs/>
          <w:sz w:val="22"/>
          <w:szCs w:val="22"/>
          <w:u w:val="single"/>
          <w:lang w:val="cs-CZ"/>
        </w:rPr>
        <w:t> krycím listu nabídky</w:t>
      </w:r>
      <w:r w:rsidR="00AF2E39">
        <w:rPr>
          <w:rFonts w:ascii="Calibri" w:hAnsi="Calibri" w:cs="Calibri"/>
          <w:sz w:val="22"/>
          <w:szCs w:val="22"/>
          <w:lang w:val="cs-CZ"/>
        </w:rPr>
        <w:t xml:space="preserve">, který tvoří přílohu č. </w:t>
      </w:r>
      <w:r w:rsidR="00D83C5D">
        <w:rPr>
          <w:rFonts w:ascii="Calibri" w:hAnsi="Calibri" w:cs="Calibri"/>
          <w:sz w:val="22"/>
          <w:szCs w:val="22"/>
          <w:lang w:val="cs-CZ"/>
        </w:rPr>
        <w:t>1</w:t>
      </w:r>
      <w:r w:rsidR="00AF2E39">
        <w:rPr>
          <w:rFonts w:ascii="Calibri" w:hAnsi="Calibri" w:cs="Calibri"/>
          <w:sz w:val="22"/>
          <w:szCs w:val="22"/>
          <w:lang w:val="cs-CZ"/>
        </w:rPr>
        <w:t xml:space="preserve"> této Výzvy</w:t>
      </w:r>
      <w:r w:rsidR="001F41E3">
        <w:rPr>
          <w:rFonts w:ascii="Calibri" w:hAnsi="Calibri" w:cs="Calibri"/>
          <w:sz w:val="22"/>
          <w:szCs w:val="22"/>
          <w:lang w:val="cs-CZ"/>
        </w:rPr>
        <w:t xml:space="preserve">, jež odpovídá </w:t>
      </w:r>
      <w:r w:rsidR="00716508" w:rsidRPr="002103D3">
        <w:rPr>
          <w:rFonts w:asciiTheme="minorHAnsi" w:hAnsiTheme="minorHAnsi"/>
          <w:sz w:val="22"/>
          <w:szCs w:val="22"/>
          <w:lang w:val="cs-CZ" w:eastAsia="cs-CZ"/>
        </w:rPr>
        <w:t xml:space="preserve">součtové ceně dle </w:t>
      </w:r>
      <w:r w:rsidR="00716508">
        <w:rPr>
          <w:rFonts w:asciiTheme="minorHAnsi" w:hAnsiTheme="minorHAnsi"/>
          <w:sz w:val="22"/>
          <w:szCs w:val="22"/>
          <w:lang w:val="cs-CZ" w:eastAsia="cs-CZ"/>
        </w:rPr>
        <w:t xml:space="preserve">oceněné </w:t>
      </w:r>
      <w:r w:rsidR="00716508" w:rsidRPr="002103D3">
        <w:rPr>
          <w:rFonts w:asciiTheme="minorHAnsi" w:hAnsiTheme="minorHAnsi"/>
          <w:sz w:val="22"/>
          <w:szCs w:val="22"/>
          <w:lang w:val="cs-CZ" w:eastAsia="cs-CZ"/>
        </w:rPr>
        <w:t xml:space="preserve">přílohy č. </w:t>
      </w:r>
      <w:r w:rsidR="005826AE">
        <w:rPr>
          <w:rFonts w:asciiTheme="minorHAnsi" w:hAnsiTheme="minorHAnsi"/>
          <w:sz w:val="22"/>
          <w:szCs w:val="22"/>
          <w:lang w:val="cs-CZ" w:eastAsia="cs-CZ"/>
        </w:rPr>
        <w:t>3 Výzvy</w:t>
      </w:r>
      <w:r w:rsidR="00716508" w:rsidRPr="002103D3">
        <w:rPr>
          <w:rFonts w:asciiTheme="minorHAnsi" w:hAnsiTheme="minorHAnsi"/>
          <w:sz w:val="22"/>
          <w:szCs w:val="22"/>
          <w:lang w:val="cs-CZ" w:eastAsia="cs-CZ"/>
        </w:rPr>
        <w:t xml:space="preserve"> </w:t>
      </w:r>
      <w:r w:rsidR="00783992" w:rsidRPr="00B92E96">
        <w:rPr>
          <w:rFonts w:asciiTheme="minorHAnsi" w:hAnsiTheme="minorHAnsi"/>
          <w:sz w:val="22"/>
          <w:szCs w:val="22"/>
          <w:lang w:val="cs-CZ" w:eastAsia="cs-CZ"/>
        </w:rPr>
        <w:t>oceněného soupisu prací s výkazem výměr</w:t>
      </w:r>
      <w:r w:rsidR="00783992">
        <w:rPr>
          <w:rFonts w:asciiTheme="minorHAnsi" w:hAnsiTheme="minorHAnsi"/>
          <w:sz w:val="22"/>
          <w:szCs w:val="22"/>
          <w:lang w:val="cs-CZ" w:eastAsia="cs-CZ"/>
        </w:rPr>
        <w:t>.</w:t>
      </w:r>
    </w:p>
    <w:p w14:paraId="57BFBD77" w14:textId="5AC03C9F" w:rsidR="001E567F" w:rsidRPr="001E567F" w:rsidRDefault="001E567F" w:rsidP="001E567F">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Zadavatel</w:t>
      </w:r>
      <w:r w:rsidRPr="001E567F">
        <w:rPr>
          <w:rFonts w:asciiTheme="minorHAnsi" w:hAnsiTheme="minorHAnsi"/>
          <w:sz w:val="22"/>
          <w:szCs w:val="22"/>
          <w:lang w:val="cs-CZ" w:eastAsia="cs-CZ"/>
        </w:rPr>
        <w:t xml:space="preserve"> provede hodnocení následovně:</w:t>
      </w:r>
    </w:p>
    <w:p w14:paraId="71D4512C" w14:textId="284682AF" w:rsidR="001E567F" w:rsidRPr="001E567F" w:rsidRDefault="001E567F" w:rsidP="001E567F">
      <w:pPr>
        <w:pStyle w:val="bno"/>
        <w:spacing w:before="120" w:after="0" w:line="276" w:lineRule="auto"/>
        <w:ind w:left="0"/>
        <w:rPr>
          <w:rFonts w:asciiTheme="minorHAnsi" w:hAnsiTheme="minorHAnsi"/>
          <w:sz w:val="22"/>
          <w:szCs w:val="22"/>
          <w:lang w:val="cs-CZ" w:eastAsia="cs-CZ"/>
        </w:rPr>
      </w:pPr>
      <w:r w:rsidRPr="001E567F">
        <w:rPr>
          <w:rFonts w:asciiTheme="minorHAnsi" w:hAnsiTheme="minorHAnsi"/>
          <w:sz w:val="22"/>
          <w:szCs w:val="22"/>
          <w:lang w:val="cs-CZ" w:eastAsia="cs-CZ"/>
        </w:rPr>
        <w:t xml:space="preserve">Nabídky se seřadí vzestupně od nabídky s nejnižší </w:t>
      </w:r>
      <w:r w:rsidR="00B37700">
        <w:rPr>
          <w:rFonts w:asciiTheme="minorHAnsi" w:hAnsiTheme="minorHAnsi"/>
          <w:sz w:val="22"/>
          <w:szCs w:val="22"/>
          <w:lang w:val="cs-CZ" w:eastAsia="cs-CZ"/>
        </w:rPr>
        <w:t xml:space="preserve">celkovou </w:t>
      </w:r>
      <w:r w:rsidRPr="001E567F">
        <w:rPr>
          <w:rFonts w:asciiTheme="minorHAnsi" w:hAnsiTheme="minorHAnsi"/>
          <w:sz w:val="22"/>
          <w:szCs w:val="22"/>
          <w:lang w:val="cs-CZ" w:eastAsia="cs-CZ"/>
        </w:rPr>
        <w:t xml:space="preserve">nabídkovou cenou dle čl. </w:t>
      </w:r>
      <w:r w:rsidR="00783992">
        <w:rPr>
          <w:rFonts w:asciiTheme="minorHAnsi" w:hAnsiTheme="minorHAnsi"/>
          <w:sz w:val="22"/>
          <w:szCs w:val="22"/>
          <w:lang w:val="cs-CZ" w:eastAsia="cs-CZ"/>
        </w:rPr>
        <w:fldChar w:fldCharType="begin"/>
      </w:r>
      <w:r w:rsidR="00783992">
        <w:rPr>
          <w:rFonts w:asciiTheme="minorHAnsi" w:hAnsiTheme="minorHAnsi"/>
          <w:sz w:val="22"/>
          <w:szCs w:val="22"/>
          <w:lang w:val="cs-CZ" w:eastAsia="cs-CZ"/>
        </w:rPr>
        <w:instrText xml:space="preserve"> REF _Ref199344001 \r \h </w:instrText>
      </w:r>
      <w:r w:rsidR="00783992">
        <w:rPr>
          <w:rFonts w:asciiTheme="minorHAnsi" w:hAnsiTheme="minorHAnsi"/>
          <w:sz w:val="22"/>
          <w:szCs w:val="22"/>
          <w:lang w:val="cs-CZ" w:eastAsia="cs-CZ"/>
        </w:rPr>
      </w:r>
      <w:r w:rsidR="00783992">
        <w:rPr>
          <w:rFonts w:asciiTheme="minorHAnsi" w:hAnsiTheme="minorHAnsi"/>
          <w:sz w:val="22"/>
          <w:szCs w:val="22"/>
          <w:lang w:val="cs-CZ" w:eastAsia="cs-CZ"/>
        </w:rPr>
        <w:fldChar w:fldCharType="separate"/>
      </w:r>
      <w:r w:rsidR="008F3F17">
        <w:rPr>
          <w:rFonts w:asciiTheme="minorHAnsi" w:hAnsiTheme="minorHAnsi"/>
          <w:sz w:val="22"/>
          <w:szCs w:val="22"/>
          <w:lang w:val="cs-CZ" w:eastAsia="cs-CZ"/>
        </w:rPr>
        <w:t>6|</w:t>
      </w:r>
      <w:r w:rsidR="00783992">
        <w:rPr>
          <w:rFonts w:asciiTheme="minorHAnsi" w:hAnsiTheme="minorHAnsi"/>
          <w:sz w:val="22"/>
          <w:szCs w:val="22"/>
          <w:lang w:val="cs-CZ" w:eastAsia="cs-CZ"/>
        </w:rPr>
        <w:fldChar w:fldCharType="end"/>
      </w:r>
      <w:r w:rsidRPr="001E567F">
        <w:rPr>
          <w:rFonts w:asciiTheme="minorHAnsi" w:hAnsiTheme="minorHAnsi"/>
          <w:sz w:val="22"/>
          <w:szCs w:val="22"/>
          <w:lang w:val="cs-CZ" w:eastAsia="cs-CZ"/>
        </w:rPr>
        <w:t> </w:t>
      </w:r>
      <w:r w:rsidR="00B37700">
        <w:rPr>
          <w:rFonts w:asciiTheme="minorHAnsi" w:hAnsiTheme="minorHAnsi"/>
          <w:sz w:val="22"/>
          <w:szCs w:val="22"/>
          <w:lang w:val="cs-CZ" w:eastAsia="cs-CZ"/>
        </w:rPr>
        <w:t>Výzvy</w:t>
      </w:r>
      <w:r w:rsidRPr="001E567F">
        <w:rPr>
          <w:rFonts w:asciiTheme="minorHAnsi" w:hAnsiTheme="minorHAnsi"/>
          <w:sz w:val="22"/>
          <w:szCs w:val="22"/>
          <w:lang w:val="cs-CZ" w:eastAsia="cs-CZ"/>
        </w:rPr>
        <w:t xml:space="preserve"> po nabídku s nejvyšší </w:t>
      </w:r>
      <w:r w:rsidR="00B37700">
        <w:rPr>
          <w:rFonts w:asciiTheme="minorHAnsi" w:hAnsiTheme="minorHAnsi"/>
          <w:sz w:val="22"/>
          <w:szCs w:val="22"/>
          <w:lang w:val="cs-CZ" w:eastAsia="cs-CZ"/>
        </w:rPr>
        <w:t xml:space="preserve">celkovou </w:t>
      </w:r>
      <w:r w:rsidRPr="001E567F">
        <w:rPr>
          <w:rFonts w:asciiTheme="minorHAnsi" w:hAnsiTheme="minorHAnsi"/>
          <w:sz w:val="22"/>
          <w:szCs w:val="22"/>
          <w:lang w:val="cs-CZ" w:eastAsia="cs-CZ"/>
        </w:rPr>
        <w:t xml:space="preserve">nabídkovou cenou. </w:t>
      </w:r>
    </w:p>
    <w:p w14:paraId="793B081B" w14:textId="2CFC1DA6" w:rsidR="001E567F" w:rsidRPr="001E567F" w:rsidRDefault="001E567F" w:rsidP="001E567F">
      <w:pPr>
        <w:pStyle w:val="bno"/>
        <w:spacing w:before="120" w:after="0" w:line="276" w:lineRule="auto"/>
        <w:ind w:left="0"/>
        <w:rPr>
          <w:rFonts w:asciiTheme="minorHAnsi" w:hAnsiTheme="minorHAnsi"/>
          <w:sz w:val="22"/>
          <w:szCs w:val="22"/>
          <w:lang w:val="cs-CZ" w:eastAsia="cs-CZ"/>
        </w:rPr>
      </w:pPr>
      <w:r w:rsidRPr="001E567F">
        <w:rPr>
          <w:rFonts w:asciiTheme="minorHAnsi" w:hAnsiTheme="minorHAnsi"/>
          <w:sz w:val="22"/>
          <w:szCs w:val="22"/>
          <w:lang w:val="cs-CZ" w:eastAsia="cs-CZ"/>
        </w:rPr>
        <w:t xml:space="preserve">Smlouva bude uzavřena s dodavatelem, jehož nabídka se umístí na prvním místě (s nejnižší </w:t>
      </w:r>
      <w:r w:rsidR="00B37700">
        <w:rPr>
          <w:rFonts w:asciiTheme="minorHAnsi" w:hAnsiTheme="minorHAnsi"/>
          <w:sz w:val="22"/>
          <w:szCs w:val="22"/>
          <w:lang w:val="cs-CZ" w:eastAsia="cs-CZ"/>
        </w:rPr>
        <w:t xml:space="preserve">celkovou </w:t>
      </w:r>
      <w:r w:rsidRPr="001E567F">
        <w:rPr>
          <w:rFonts w:asciiTheme="minorHAnsi" w:hAnsiTheme="minorHAnsi"/>
          <w:sz w:val="22"/>
          <w:szCs w:val="22"/>
          <w:lang w:val="cs-CZ" w:eastAsia="cs-CZ"/>
        </w:rPr>
        <w:t>nabídkovou cenou). V případě, že na prvním místě se umístí více nabídek, rozhodne o pořadí čas podání (den, hodina, minuta, vteřina) nabídek (výhodnější pořadí tedy získá nabídka dříve doručena).</w:t>
      </w:r>
    </w:p>
    <w:p w14:paraId="68B2EF37" w14:textId="77777777" w:rsidR="00FF066F" w:rsidRPr="00FF066F" w:rsidRDefault="00FF066F" w:rsidP="008A3A0A">
      <w:pPr>
        <w:pStyle w:val="Nadpis1"/>
      </w:pPr>
      <w:r w:rsidRPr="00FF066F">
        <w:t>DALŠÍ POŽADAVKY NA OBSAH NABÍDKY</w:t>
      </w:r>
    </w:p>
    <w:p w14:paraId="208E8AB6" w14:textId="77777777" w:rsidR="00227BD6" w:rsidRPr="00594FB3" w:rsidRDefault="00227BD6" w:rsidP="00227BD6">
      <w:pPr>
        <w:pStyle w:val="Nadpis2"/>
        <w:rPr>
          <w:color w:val="000000"/>
        </w:rPr>
      </w:pPr>
      <w:r>
        <w:t>Rozdělení odpovědnosti při podání společné</w:t>
      </w:r>
      <w:r w:rsidRPr="00062A7F">
        <w:t xml:space="preserve"> nabídky</w:t>
      </w:r>
    </w:p>
    <w:p w14:paraId="176C264F" w14:textId="373A5E64" w:rsidR="00227BD6" w:rsidRDefault="00227BD6" w:rsidP="00227BD6">
      <w:pPr>
        <w:rPr>
          <w:rFonts w:cs="Arial"/>
        </w:rPr>
      </w:pPr>
      <w:r w:rsidRPr="00B646ED">
        <w:rPr>
          <w:rFonts w:cs="Arial"/>
        </w:rPr>
        <w:t xml:space="preserve">Zadavatel </w:t>
      </w:r>
      <w:r>
        <w:rPr>
          <w:rFonts w:cs="Arial"/>
        </w:rPr>
        <w:t xml:space="preserve">analogicky k </w:t>
      </w:r>
      <w:r w:rsidRPr="00133323">
        <w:rPr>
          <w:rFonts w:cs="Arial"/>
        </w:rPr>
        <w:t>§ 103 Z</w:t>
      </w:r>
      <w:r>
        <w:rPr>
          <w:rFonts w:cs="Arial"/>
        </w:rPr>
        <w:t>ZVZ</w:t>
      </w:r>
      <w:r w:rsidRPr="00133323">
        <w:rPr>
          <w:rFonts w:cs="Arial"/>
        </w:rPr>
        <w:t xml:space="preserve"> </w:t>
      </w:r>
      <w:r w:rsidRPr="00B646ED">
        <w:rPr>
          <w:rFonts w:cs="Arial"/>
        </w:rPr>
        <w:t>požaduje</w:t>
      </w:r>
      <w:r>
        <w:rPr>
          <w:rFonts w:cs="Arial"/>
        </w:rPr>
        <w:t>,</w:t>
      </w:r>
      <w:r w:rsidRPr="00810B9A">
        <w:t xml:space="preserve"> </w:t>
      </w:r>
      <w:r>
        <w:t>a</w:t>
      </w:r>
      <w:r w:rsidRPr="00810B9A">
        <w:rPr>
          <w:rFonts w:cs="Arial"/>
        </w:rPr>
        <w:t xml:space="preserve">by v případě společné účasti dodavatelů </w:t>
      </w:r>
      <w:r>
        <w:rPr>
          <w:rFonts w:cs="Arial"/>
        </w:rPr>
        <w:t xml:space="preserve">tito </w:t>
      </w:r>
      <w:r w:rsidRPr="00810B9A">
        <w:rPr>
          <w:rFonts w:cs="Arial"/>
        </w:rPr>
        <w:t xml:space="preserve">v nabídce doložili, jaké bude rozdělení odpovědnosti za plnění </w:t>
      </w:r>
      <w:r>
        <w:rPr>
          <w:rFonts w:cs="Arial"/>
        </w:rPr>
        <w:t>zakázky.</w:t>
      </w:r>
      <w:r w:rsidRPr="00810B9A">
        <w:rPr>
          <w:rFonts w:cs="Arial"/>
        </w:rPr>
        <w:t xml:space="preserve"> </w:t>
      </w:r>
    </w:p>
    <w:p w14:paraId="453515B5" w14:textId="4DC2B4EA" w:rsidR="00227BD6" w:rsidRPr="00227BD6" w:rsidRDefault="00227BD6" w:rsidP="00227BD6">
      <w:pPr>
        <w:shd w:val="clear" w:color="auto" w:fill="FFFFFF"/>
        <w:tabs>
          <w:tab w:val="left" w:pos="3119"/>
        </w:tabs>
        <w:spacing w:before="120" w:after="240"/>
        <w:rPr>
          <w:rFonts w:cs="Arial"/>
        </w:rPr>
      </w:pPr>
      <w:r>
        <w:rPr>
          <w:rFonts w:cs="Arial"/>
        </w:rPr>
        <w:t>Z</w:t>
      </w:r>
      <w:r w:rsidRPr="00810B9A">
        <w:rPr>
          <w:rFonts w:cs="Arial"/>
        </w:rPr>
        <w:t xml:space="preserve">adavatel </w:t>
      </w:r>
      <w:r>
        <w:rPr>
          <w:rFonts w:cs="Arial"/>
        </w:rPr>
        <w:t>přitom vyžaduje</w:t>
      </w:r>
      <w:r w:rsidRPr="00810B9A">
        <w:rPr>
          <w:rFonts w:cs="Arial"/>
        </w:rPr>
        <w:t>, aby odpovědnost nesli všichni dodavatelé podávající společnou nabídku společně a</w:t>
      </w:r>
      <w:r>
        <w:rPr>
          <w:rFonts w:cs="Arial"/>
        </w:rPr>
        <w:t> </w:t>
      </w:r>
      <w:r w:rsidRPr="00810B9A">
        <w:rPr>
          <w:rFonts w:cs="Arial"/>
        </w:rPr>
        <w:t>nerozdílně</w:t>
      </w:r>
      <w:r>
        <w:rPr>
          <w:rFonts w:cs="Arial"/>
        </w:rPr>
        <w:t>.</w:t>
      </w:r>
    </w:p>
    <w:p w14:paraId="3F9132BC" w14:textId="066E0150" w:rsidR="00FF066F" w:rsidRPr="00F21D16" w:rsidRDefault="00FF066F" w:rsidP="003843B5">
      <w:pPr>
        <w:pStyle w:val="Nadpis2"/>
      </w:pPr>
      <w:r>
        <w:t xml:space="preserve">Seznam poddodavatelského plnění </w:t>
      </w:r>
    </w:p>
    <w:p w14:paraId="40542D24" w14:textId="4CD685F9" w:rsidR="00FF066F" w:rsidRDefault="00FF066F" w:rsidP="00FF066F">
      <w:pPr>
        <w:pStyle w:val="odsazfurt"/>
        <w:spacing w:before="120" w:line="276" w:lineRule="auto"/>
        <w:ind w:left="0"/>
        <w:rPr>
          <w:rFonts w:asciiTheme="minorHAnsi" w:hAnsiTheme="minorHAnsi" w:cs="Tahoma"/>
          <w:sz w:val="22"/>
          <w:szCs w:val="24"/>
        </w:rPr>
      </w:pPr>
      <w:r w:rsidRPr="00724ADE">
        <w:rPr>
          <w:rFonts w:asciiTheme="minorHAnsi" w:hAnsiTheme="minorHAnsi" w:cs="Tahoma"/>
          <w:sz w:val="22"/>
          <w:szCs w:val="24"/>
        </w:rPr>
        <w:t xml:space="preserve">Zadavatel </w:t>
      </w:r>
      <w:r w:rsidRPr="00A757AA">
        <w:rPr>
          <w:rFonts w:asciiTheme="minorHAnsi" w:hAnsiTheme="minorHAnsi" w:cs="Tahoma"/>
          <w:sz w:val="22"/>
          <w:szCs w:val="22"/>
        </w:rPr>
        <w:t xml:space="preserve">požaduje, aby účastník </w:t>
      </w:r>
      <w:r w:rsidR="009778C4">
        <w:rPr>
          <w:rFonts w:asciiTheme="minorHAnsi" w:hAnsiTheme="minorHAnsi" w:cs="Tahoma"/>
          <w:sz w:val="22"/>
          <w:szCs w:val="22"/>
        </w:rPr>
        <w:t>výběrového</w:t>
      </w:r>
      <w:r w:rsidRPr="00A757AA">
        <w:rPr>
          <w:rFonts w:asciiTheme="minorHAnsi" w:hAnsiTheme="minorHAnsi" w:cs="Tahoma"/>
          <w:sz w:val="22"/>
          <w:szCs w:val="22"/>
        </w:rPr>
        <w:t xml:space="preserve"> řízení v nabídce </w:t>
      </w:r>
      <w:r w:rsidRPr="00FF72D0">
        <w:rPr>
          <w:rFonts w:asciiTheme="minorHAnsi" w:hAnsiTheme="minorHAnsi" w:cs="Arial"/>
          <w:sz w:val="22"/>
          <w:szCs w:val="22"/>
        </w:rPr>
        <w:t xml:space="preserve">specifikoval, jaká část zakázky má být plněna prostřednictvím poddodavatele (ideálně vyjádřeno procenty odpovídajícími poměru finančního objemu poddodávky k finančnímu objemu celé zakázky a stručným popisem části zakázky, která bude provedena poddodavatelsky). Zadavatel současně požaduje, aby účastník </w:t>
      </w:r>
      <w:r w:rsidR="009778C4">
        <w:rPr>
          <w:rFonts w:asciiTheme="minorHAnsi" w:hAnsiTheme="minorHAnsi" w:cs="Arial"/>
          <w:sz w:val="22"/>
          <w:szCs w:val="22"/>
        </w:rPr>
        <w:t xml:space="preserve">výběrového </w:t>
      </w:r>
      <w:r w:rsidRPr="00FF72D0">
        <w:rPr>
          <w:rFonts w:asciiTheme="minorHAnsi" w:hAnsiTheme="minorHAnsi" w:cs="Arial"/>
          <w:sz w:val="22"/>
          <w:szCs w:val="22"/>
        </w:rPr>
        <w:t>řízení v nabídce uvedl identifikační údaje každého poddodavatele, pokud jsou účastníkovi známi (včetně uvedení, jakou část zakázky bude každý z poddodavatelů plnit).</w:t>
      </w:r>
      <w:r>
        <w:rPr>
          <w:rFonts w:asciiTheme="minorHAnsi" w:hAnsiTheme="minorHAnsi" w:cs="Arial"/>
          <w:sz w:val="22"/>
          <w:szCs w:val="22"/>
        </w:rPr>
        <w:t xml:space="preserve"> </w:t>
      </w:r>
    </w:p>
    <w:p w14:paraId="7854858E" w14:textId="0A4F7613" w:rsidR="00FF066F" w:rsidRPr="00DF37AE" w:rsidRDefault="00FF066F" w:rsidP="00DF37AE">
      <w:pPr>
        <w:spacing w:before="120"/>
        <w:ind w:hanging="11"/>
        <w:rPr>
          <w:rFonts w:cs="Tahoma"/>
        </w:rPr>
      </w:pPr>
      <w:r w:rsidRPr="00DF37AE">
        <w:rPr>
          <w:rFonts w:cs="Tahoma"/>
        </w:rPr>
        <w:t xml:space="preserve">Zadavatel zejména upozorňuje, že bude-li účastník </w:t>
      </w:r>
      <w:r w:rsidR="0041365E" w:rsidRPr="00DF37AE">
        <w:rPr>
          <w:rFonts w:cs="Tahoma"/>
        </w:rPr>
        <w:t xml:space="preserve">prokazovat část kvalifikace prostřednictvím </w:t>
      </w:r>
      <w:r w:rsidR="00B90439">
        <w:rPr>
          <w:rFonts w:cs="Tahoma"/>
        </w:rPr>
        <w:t>jiných osob</w:t>
      </w:r>
      <w:r w:rsidRPr="00DF37AE">
        <w:rPr>
          <w:rFonts w:cs="Tahoma"/>
        </w:rPr>
        <w:t>,</w:t>
      </w:r>
      <w:r w:rsidR="00B90439">
        <w:rPr>
          <w:rFonts w:cs="Tahoma"/>
        </w:rPr>
        <w:t xml:space="preserve"> </w:t>
      </w:r>
      <w:r w:rsidRPr="00DF37AE">
        <w:rPr>
          <w:rFonts w:cs="Tahoma"/>
        </w:rPr>
        <w:t xml:space="preserve">musí být tato osoba či osoby v předloženém seznamu poddodavatelů uvedeny (s uvedením rozsahu poskytovaných služeb).  </w:t>
      </w:r>
      <w:r w:rsidR="00B90439">
        <w:rPr>
          <w:rFonts w:cs="Tahoma"/>
        </w:rPr>
        <w:t xml:space="preserve"> </w:t>
      </w:r>
    </w:p>
    <w:p w14:paraId="5D94A3BA" w14:textId="2CE7B517" w:rsidR="00925266" w:rsidRPr="00783992" w:rsidRDefault="007B6266" w:rsidP="00DF37AE">
      <w:pPr>
        <w:spacing w:before="120"/>
        <w:ind w:hanging="11"/>
        <w:rPr>
          <w:rFonts w:cs="Tahoma"/>
          <w:b/>
          <w:bCs/>
        </w:rPr>
      </w:pPr>
      <w:r w:rsidRPr="00783992">
        <w:rPr>
          <w:rFonts w:cs="Tahoma"/>
          <w:b/>
          <w:bCs/>
          <w:szCs w:val="24"/>
        </w:rPr>
        <w:lastRenderedPageBreak/>
        <w:t xml:space="preserve">V případě, že účastník seznam poddodavatelského plnění v nabídce nepředloží, má se za to, že </w:t>
      </w:r>
      <w:r w:rsidR="00CB7614" w:rsidRPr="00783992">
        <w:rPr>
          <w:rFonts w:cs="Tahoma"/>
          <w:b/>
          <w:bCs/>
          <w:szCs w:val="24"/>
        </w:rPr>
        <w:t xml:space="preserve">ke dni uzavření Smlouvy </w:t>
      </w:r>
      <w:r w:rsidRPr="00783992">
        <w:rPr>
          <w:rFonts w:cs="Tahoma"/>
          <w:b/>
          <w:bCs/>
          <w:szCs w:val="24"/>
        </w:rPr>
        <w:t>neplánuje využít poddodavatele.</w:t>
      </w:r>
    </w:p>
    <w:p w14:paraId="2A59FC40" w14:textId="674E0BBD" w:rsidR="00FF066F" w:rsidRPr="00ED4CA5" w:rsidRDefault="00FF066F" w:rsidP="00760B83">
      <w:pPr>
        <w:pStyle w:val="odsazfurt"/>
        <w:spacing w:before="120"/>
        <w:ind w:left="0"/>
        <w:rPr>
          <w:rFonts w:asciiTheme="minorHAnsi" w:hAnsiTheme="minorHAnsi" w:cs="Tahoma"/>
          <w:sz w:val="22"/>
          <w:szCs w:val="24"/>
        </w:rPr>
      </w:pPr>
      <w:r w:rsidRPr="00ED4CA5">
        <w:rPr>
          <w:rFonts w:asciiTheme="minorHAnsi" w:hAnsiTheme="minorHAnsi" w:cs="Tahoma"/>
          <w:sz w:val="22"/>
          <w:szCs w:val="24"/>
        </w:rPr>
        <w:t xml:space="preserve">Doporučený vzor seznamu poddodavatelského plnění </w:t>
      </w:r>
      <w:r w:rsidR="008010EF">
        <w:rPr>
          <w:rFonts w:asciiTheme="minorHAnsi" w:hAnsiTheme="minorHAnsi" w:cs="Tahoma"/>
          <w:sz w:val="22"/>
          <w:szCs w:val="24"/>
        </w:rPr>
        <w:t>tvoří</w:t>
      </w:r>
      <w:r w:rsidRPr="00ED4CA5">
        <w:rPr>
          <w:rFonts w:asciiTheme="minorHAnsi" w:hAnsiTheme="minorHAnsi" w:cs="Tahoma"/>
          <w:sz w:val="22"/>
          <w:szCs w:val="24"/>
        </w:rPr>
        <w:t xml:space="preserve"> </w:t>
      </w:r>
      <w:r w:rsidR="008010EF" w:rsidRPr="00ED4CA5">
        <w:rPr>
          <w:rFonts w:asciiTheme="minorHAnsi" w:hAnsiTheme="minorHAnsi" w:cs="Tahoma"/>
          <w:sz w:val="22"/>
          <w:szCs w:val="24"/>
        </w:rPr>
        <w:t>příloh</w:t>
      </w:r>
      <w:r w:rsidR="008010EF">
        <w:rPr>
          <w:rFonts w:asciiTheme="minorHAnsi" w:hAnsiTheme="minorHAnsi" w:cs="Tahoma"/>
          <w:sz w:val="22"/>
          <w:szCs w:val="24"/>
        </w:rPr>
        <w:t>u</w:t>
      </w:r>
      <w:r w:rsidR="008010EF" w:rsidRPr="00ED4CA5">
        <w:rPr>
          <w:rFonts w:asciiTheme="minorHAnsi" w:hAnsiTheme="minorHAnsi" w:cs="Tahoma"/>
          <w:sz w:val="22"/>
          <w:szCs w:val="24"/>
        </w:rPr>
        <w:t xml:space="preserve"> </w:t>
      </w:r>
      <w:r w:rsidRPr="00ED4CA5">
        <w:rPr>
          <w:rFonts w:asciiTheme="minorHAnsi" w:hAnsiTheme="minorHAnsi" w:cs="Tahoma"/>
          <w:sz w:val="22"/>
          <w:szCs w:val="24"/>
        </w:rPr>
        <w:t xml:space="preserve">č. </w:t>
      </w:r>
      <w:r w:rsidR="00783992">
        <w:rPr>
          <w:rFonts w:asciiTheme="minorHAnsi" w:hAnsiTheme="minorHAnsi" w:cs="Tahoma"/>
          <w:sz w:val="22"/>
          <w:szCs w:val="24"/>
        </w:rPr>
        <w:t xml:space="preserve">5 </w:t>
      </w:r>
      <w:r w:rsidR="000D5190">
        <w:rPr>
          <w:rFonts w:asciiTheme="minorHAnsi" w:hAnsiTheme="minorHAnsi" w:cs="Tahoma"/>
          <w:sz w:val="22"/>
          <w:szCs w:val="24"/>
        </w:rPr>
        <w:t>této Výzvy</w:t>
      </w:r>
      <w:r w:rsidRPr="00ED4CA5">
        <w:rPr>
          <w:rFonts w:asciiTheme="minorHAnsi" w:hAnsiTheme="minorHAnsi" w:cs="Tahoma"/>
          <w:sz w:val="22"/>
          <w:szCs w:val="24"/>
        </w:rPr>
        <w:t xml:space="preserve">. </w:t>
      </w:r>
    </w:p>
    <w:p w14:paraId="592EE962" w14:textId="77777777" w:rsidR="00FF066F" w:rsidRPr="00ED4CA5" w:rsidRDefault="00FF066F" w:rsidP="003E745D">
      <w:pPr>
        <w:pStyle w:val="Nadpis1"/>
      </w:pPr>
      <w:r w:rsidRPr="00ED4CA5">
        <w:t>FORMÁLNÍ POŽADAVKY NA ZPRACOVÁNÍ NABÍDKY</w:t>
      </w:r>
    </w:p>
    <w:p w14:paraId="77BC2F09" w14:textId="77777777" w:rsidR="00FF066F" w:rsidRPr="00F21D16" w:rsidRDefault="00FF066F" w:rsidP="003E745D">
      <w:pPr>
        <w:pStyle w:val="Nadpis2"/>
        <w:keepNext/>
      </w:pPr>
      <w:r>
        <w:t xml:space="preserve">Formální požadavky na zpracování nabídky </w:t>
      </w:r>
    </w:p>
    <w:p w14:paraId="71F87BB2" w14:textId="77777777" w:rsidR="00736AB4" w:rsidRDefault="00736AB4" w:rsidP="00736AB4">
      <w:pPr>
        <w:rPr>
          <w:rFonts w:eastAsia="Times New Roman" w:cs="Arial"/>
          <w:bCs/>
          <w:lang w:eastAsia="cs-CZ"/>
        </w:rPr>
      </w:pPr>
      <w:bookmarkStart w:id="14" w:name="_Hlk51233203"/>
      <w:bookmarkStart w:id="15" w:name="_Ref18578206"/>
      <w:r w:rsidRPr="00062BA3">
        <w:rPr>
          <w:rFonts w:eastAsia="Times New Roman" w:cs="Arial"/>
          <w:bCs/>
          <w:lang w:eastAsia="cs-CZ"/>
        </w:rPr>
        <w:t xml:space="preserve">Nabídka bude zpracována v </w:t>
      </w:r>
      <w:r w:rsidRPr="00762E52">
        <w:rPr>
          <w:rFonts w:eastAsia="Times New Roman" w:cs="Arial"/>
          <w:bCs/>
          <w:lang w:eastAsia="cs-CZ"/>
        </w:rPr>
        <w:t xml:space="preserve">českém jazyce. </w:t>
      </w:r>
      <w:bookmarkStart w:id="16" w:name="_Hlk51233192"/>
      <w:bookmarkEnd w:id="14"/>
      <w:r w:rsidRPr="00762E52">
        <w:rPr>
          <w:rFonts w:eastAsia="Times New Roman" w:cs="Arial"/>
          <w:bCs/>
          <w:lang w:eastAsia="cs-CZ"/>
        </w:rPr>
        <w:t xml:space="preserve">Předloží-li dodavatel některé z dokladů (dokumentů) v cizím jazyce, je povinen předložit zároveň s nimi i prostý překlad dokladu do českého jazyka. Dokumenty ve slovenském jazyce </w:t>
      </w:r>
      <w:r>
        <w:rPr>
          <w:rFonts w:eastAsia="Times New Roman" w:cs="Arial"/>
          <w:bCs/>
          <w:lang w:eastAsia="cs-CZ"/>
        </w:rPr>
        <w:t xml:space="preserve">a doklady o vzdělání v latinském jazyce </w:t>
      </w:r>
      <w:r w:rsidRPr="00762E52">
        <w:rPr>
          <w:rFonts w:eastAsia="Times New Roman" w:cs="Arial"/>
          <w:bCs/>
          <w:lang w:eastAsia="cs-CZ"/>
        </w:rPr>
        <w:t>mohou být předloženy bez překladu.</w:t>
      </w:r>
      <w:bookmarkEnd w:id="16"/>
      <w:r>
        <w:rPr>
          <w:rFonts w:eastAsia="Times New Roman" w:cs="Arial"/>
          <w:bCs/>
          <w:lang w:eastAsia="cs-CZ"/>
        </w:rPr>
        <w:t xml:space="preserve"> Zadavatel může povinnost předložit překlad prominout.</w:t>
      </w:r>
    </w:p>
    <w:p w14:paraId="3735BDFE" w14:textId="77777777" w:rsidR="00317237" w:rsidRPr="00AF79EB" w:rsidRDefault="00317237" w:rsidP="00317237">
      <w:pPr>
        <w:rPr>
          <w:rFonts w:eastAsia="Times New Roman" w:cs="Arial"/>
          <w:bCs/>
        </w:rPr>
      </w:pPr>
      <w:r w:rsidRPr="00AF79EB">
        <w:rPr>
          <w:rFonts w:eastAsia="Times New Roman" w:cs="Arial"/>
          <w:bCs/>
        </w:rPr>
        <w:t>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 vyhledání požadované informace, jsou-li takové údaje nezbytné.</w:t>
      </w:r>
    </w:p>
    <w:p w14:paraId="23C67CA3" w14:textId="77777777" w:rsidR="00317237" w:rsidRPr="00AF79EB" w:rsidRDefault="00317237" w:rsidP="00317237">
      <w:pPr>
        <w:rPr>
          <w:rFonts w:eastAsia="Times New Roman" w:cs="Arial"/>
          <w:bCs/>
        </w:rPr>
      </w:pPr>
      <w:r w:rsidRPr="00AF79EB">
        <w:rPr>
          <w:rFonts w:eastAsia="Times New Roman" w:cs="Arial"/>
          <w:bCs/>
        </w:rPr>
        <w:t xml:space="preserve">Nabídka nesmí obsahovat přepisy a opravy, které by mohly Zadavatele uvést v omyl, a musí být dobře čitelná. </w:t>
      </w:r>
    </w:p>
    <w:p w14:paraId="0C4E21AB" w14:textId="77777777" w:rsidR="0045452C" w:rsidRDefault="0045452C" w:rsidP="0045452C">
      <w:pPr>
        <w:pStyle w:val="Nadpis2"/>
        <w:numPr>
          <w:ilvl w:val="0"/>
          <w:numId w:val="0"/>
        </w:numPr>
        <w:spacing w:before="0"/>
        <w:rPr>
          <w:rFonts w:eastAsia="Times New Roman" w:cs="Arial"/>
          <w:b w:val="0"/>
          <w:bCs/>
          <w:sz w:val="22"/>
        </w:rPr>
      </w:pPr>
      <w:r w:rsidRPr="00233CB7">
        <w:rPr>
          <w:rFonts w:eastAsia="Times New Roman" w:cs="Arial"/>
          <w:b w:val="0"/>
          <w:bCs/>
          <w:sz w:val="22"/>
        </w:rPr>
        <w:t>Veškeré doklady či prohlášení, u nichž je vyžadován podpis dodavatele, musí být podepsány statutárním orgánem dodavatele nebo osobou oprávněnou jednat za dodavatele.</w:t>
      </w:r>
      <w:r>
        <w:rPr>
          <w:rFonts w:eastAsia="Times New Roman" w:cs="Arial"/>
          <w:b w:val="0"/>
          <w:bCs/>
          <w:sz w:val="22"/>
        </w:rPr>
        <w:t xml:space="preserve"> Pokud za dodavatele jedná zmocněnec na základě plné moci, musí být v nabídce přiložena příslušná plná moc.</w:t>
      </w:r>
    </w:p>
    <w:p w14:paraId="20796072" w14:textId="77777777" w:rsidR="00317237" w:rsidRDefault="00317237" w:rsidP="00317237">
      <w:pPr>
        <w:rPr>
          <w:rFonts w:eastAsia="Times New Roman" w:cs="Arial"/>
          <w:bCs/>
          <w:lang w:eastAsia="cs-CZ"/>
        </w:rPr>
      </w:pPr>
      <w:r>
        <w:rPr>
          <w:rFonts w:eastAsia="Times New Roman" w:cs="Arial"/>
          <w:bCs/>
          <w:lang w:eastAsia="cs-CZ"/>
        </w:rPr>
        <w:t>Dodavatel podá nabídku elektronicky, prostřednictvím elektronického nástroje Zadavatele.</w:t>
      </w:r>
    </w:p>
    <w:p w14:paraId="558C1141" w14:textId="77777777" w:rsidR="00FF066F" w:rsidRPr="00062A7F" w:rsidRDefault="00FF066F" w:rsidP="001F7F80">
      <w:pPr>
        <w:pStyle w:val="Nadpis2"/>
        <w:keepNext/>
        <w:ind w:left="936" w:hanging="431"/>
      </w:pPr>
      <w:r w:rsidRPr="00062A7F">
        <w:t>Požadavky na členění nabídky</w:t>
      </w:r>
      <w:bookmarkEnd w:id="15"/>
    </w:p>
    <w:p w14:paraId="797EC8F2" w14:textId="44272199" w:rsidR="00FF066F" w:rsidRPr="00713C77" w:rsidRDefault="002F7267" w:rsidP="00FF066F">
      <w:pPr>
        <w:keepNext/>
        <w:shd w:val="clear" w:color="auto" w:fill="FFFFFF"/>
        <w:spacing w:before="120" w:after="0"/>
        <w:rPr>
          <w:rFonts w:cs="Calibri"/>
        </w:rPr>
      </w:pPr>
      <w:r>
        <w:rPr>
          <w:rFonts w:cs="Calibri"/>
        </w:rPr>
        <w:t xml:space="preserve">Dodavatel </w:t>
      </w:r>
      <w:r w:rsidR="008E01D1">
        <w:rPr>
          <w:rFonts w:cs="Calibri"/>
        </w:rPr>
        <w:t>podá nabídku</w:t>
      </w:r>
      <w:r>
        <w:rPr>
          <w:rFonts w:cs="Calibri"/>
        </w:rPr>
        <w:t xml:space="preserve"> s</w:t>
      </w:r>
      <w:r w:rsidR="00E452FB">
        <w:rPr>
          <w:rFonts w:cs="Calibri"/>
        </w:rPr>
        <w:t> </w:t>
      </w:r>
      <w:r w:rsidR="00FF066F" w:rsidRPr="00713C77">
        <w:rPr>
          <w:rFonts w:cs="Calibri"/>
        </w:rPr>
        <w:t>tímto</w:t>
      </w:r>
      <w:r w:rsidR="00E452FB">
        <w:rPr>
          <w:rFonts w:cs="Calibri"/>
        </w:rPr>
        <w:t xml:space="preserve"> doporučeným</w:t>
      </w:r>
      <w:r w:rsidR="00FF066F" w:rsidRPr="00713C77">
        <w:rPr>
          <w:rFonts w:cs="Calibri"/>
        </w:rPr>
        <w:t xml:space="preserve"> členěním (tj. řazením příloh v elektronickém nástroji JOSEPHINE):</w:t>
      </w:r>
    </w:p>
    <w:p w14:paraId="0FEFE00E" w14:textId="285BB92F" w:rsidR="008E01D1" w:rsidRDefault="008E01D1" w:rsidP="00B547E6">
      <w:pPr>
        <w:pStyle w:val="Odrky"/>
      </w:pPr>
      <w:r>
        <w:t xml:space="preserve">Krycí list nabídky dle přílohy č. </w:t>
      </w:r>
      <w:r w:rsidR="00A978FB">
        <w:t>1</w:t>
      </w:r>
      <w:r w:rsidR="00F13CF2">
        <w:t xml:space="preserve"> Výzvy</w:t>
      </w:r>
      <w:r>
        <w:t>;</w:t>
      </w:r>
    </w:p>
    <w:p w14:paraId="0073418C" w14:textId="398E3205" w:rsidR="00FF066F" w:rsidRDefault="004B1B60" w:rsidP="00B547E6">
      <w:pPr>
        <w:pStyle w:val="Odrky"/>
      </w:pPr>
      <w:r>
        <w:t>Doklady k prokázání kvalifikace, které mohou být pro účely podání nabídky nahrazeny čest</w:t>
      </w:r>
      <w:r w:rsidR="002F7267">
        <w:t>n</w:t>
      </w:r>
      <w:r>
        <w:t>ým</w:t>
      </w:r>
      <w:r w:rsidR="002F7267">
        <w:t xml:space="preserve"> prohlášení</w:t>
      </w:r>
      <w:r>
        <w:t>m</w:t>
      </w:r>
      <w:r w:rsidR="002F7267">
        <w:t xml:space="preserve"> o splnění</w:t>
      </w:r>
      <w:r w:rsidR="00FF066F" w:rsidRPr="00713C77">
        <w:t xml:space="preserve"> kvalifikace</w:t>
      </w:r>
      <w:r w:rsidR="002F7267">
        <w:t xml:space="preserve"> dle přílohy č. </w:t>
      </w:r>
      <w:r w:rsidR="0045452C">
        <w:t xml:space="preserve">4 </w:t>
      </w:r>
      <w:r w:rsidR="000330EB">
        <w:t>Výzvy</w:t>
      </w:r>
      <w:r w:rsidR="001E567F">
        <w:t>;</w:t>
      </w:r>
    </w:p>
    <w:p w14:paraId="575CF45E" w14:textId="61525C07" w:rsidR="00E1504F" w:rsidRPr="00C45D37" w:rsidRDefault="00AF682C" w:rsidP="00E1504F">
      <w:pPr>
        <w:pStyle w:val="Odrky"/>
      </w:pPr>
      <w:r>
        <w:t>Oceněný položkový rozpočet, který tvoří p</w:t>
      </w:r>
      <w:r w:rsidR="00E1504F" w:rsidRPr="00C45D37">
        <w:t>říloh</w:t>
      </w:r>
      <w:r>
        <w:t>u</w:t>
      </w:r>
      <w:r w:rsidR="00E1504F" w:rsidRPr="00C45D37">
        <w:t xml:space="preserve"> č. </w:t>
      </w:r>
      <w:r w:rsidR="0045452C">
        <w:t>3 Výzvy</w:t>
      </w:r>
      <w:r w:rsidR="00E1504F">
        <w:t>;</w:t>
      </w:r>
    </w:p>
    <w:p w14:paraId="2417AE37" w14:textId="77777777" w:rsidR="00E1504F" w:rsidRDefault="00E1504F" w:rsidP="00E1504F">
      <w:pPr>
        <w:pStyle w:val="Odrky"/>
        <w:rPr>
          <w:rFonts w:cs="Calibri"/>
        </w:rPr>
      </w:pPr>
      <w:r w:rsidRPr="00810B9A">
        <w:t>Rozdělení odpovědnosti v případě podání společné nabídky</w:t>
      </w:r>
      <w:r>
        <w:t>, pokud je relevantní</w:t>
      </w:r>
      <w:r>
        <w:rPr>
          <w:rFonts w:cs="Calibri"/>
        </w:rPr>
        <w:t>;</w:t>
      </w:r>
    </w:p>
    <w:p w14:paraId="3B8340C8" w14:textId="0164B397" w:rsidR="00E1504F" w:rsidRDefault="00E1504F" w:rsidP="00E1504F">
      <w:pPr>
        <w:pStyle w:val="Odrky"/>
        <w:rPr>
          <w:rFonts w:cs="Calibri"/>
        </w:rPr>
      </w:pPr>
      <w:r>
        <w:t>Seznam poddodavatelského plnění</w:t>
      </w:r>
      <w:r w:rsidR="006B4605">
        <w:t xml:space="preserve"> dle přílohy č. 5 Výzvy</w:t>
      </w:r>
      <w:r>
        <w:t>, pokud je relevantní</w:t>
      </w:r>
      <w:r>
        <w:rPr>
          <w:rFonts w:cs="Calibri"/>
        </w:rPr>
        <w:t>;</w:t>
      </w:r>
    </w:p>
    <w:p w14:paraId="35591977" w14:textId="384AB673" w:rsidR="00E1504F" w:rsidRPr="006C0144" w:rsidRDefault="00E1504F" w:rsidP="00E1504F">
      <w:pPr>
        <w:pStyle w:val="Odrky"/>
        <w:rPr>
          <w:rFonts w:eastAsia="Times New Roman"/>
          <w:bCs/>
          <w:lang w:eastAsia="cs-CZ"/>
        </w:rPr>
      </w:pPr>
      <w:r>
        <w:rPr>
          <w:rFonts w:cs="Calibri"/>
        </w:rPr>
        <w:t>Další p</w:t>
      </w:r>
      <w:r w:rsidRPr="00DE5C24">
        <w:rPr>
          <w:rFonts w:cs="Calibri"/>
        </w:rPr>
        <w:t>řílohy (nepovinné).</w:t>
      </w:r>
    </w:p>
    <w:p w14:paraId="4E846D64" w14:textId="77777777" w:rsidR="00B547E6" w:rsidRPr="008010EF" w:rsidRDefault="00B547E6" w:rsidP="008A3A0A">
      <w:pPr>
        <w:pStyle w:val="Nadpis1"/>
      </w:pPr>
      <w:r w:rsidRPr="008010EF">
        <w:t>PODÁNÍ A OTEVÍRÁNÍ NABÍDEK</w:t>
      </w:r>
    </w:p>
    <w:p w14:paraId="49657CA7" w14:textId="77777777" w:rsidR="00B547E6" w:rsidRDefault="00713C77" w:rsidP="007773A2">
      <w:pPr>
        <w:pStyle w:val="Nadpis2"/>
        <w:keepNext/>
        <w:rPr>
          <w:color w:val="000000"/>
        </w:rPr>
      </w:pPr>
      <w:r>
        <w:t>Prokázání zmocnění pro podání nabídky</w:t>
      </w:r>
    </w:p>
    <w:p w14:paraId="556BFF03" w14:textId="0EF60A8B" w:rsidR="00713C77" w:rsidRDefault="00713C77" w:rsidP="007773A2">
      <w:pPr>
        <w:keepNext/>
        <w:rPr>
          <w:rFonts w:eastAsia="Times New Roman" w:cs="Arial"/>
          <w:bCs/>
          <w:lang w:eastAsia="cs-CZ"/>
        </w:rPr>
      </w:pPr>
      <w:r w:rsidRPr="00760B83">
        <w:rPr>
          <w:rFonts w:eastAsia="Times New Roman" w:cs="Arial"/>
          <w:bCs/>
          <w:lang w:eastAsia="cs-CZ"/>
        </w:rPr>
        <w:t>Pokud za účastníka jedná zmocněnec na základě plné moci, musí být v nabídce přiložena příslušná plná moc.</w:t>
      </w:r>
    </w:p>
    <w:p w14:paraId="2B2308F5" w14:textId="77777777" w:rsidR="00713C77" w:rsidRPr="00760B83" w:rsidRDefault="00713C77" w:rsidP="008010EF">
      <w:pPr>
        <w:pStyle w:val="Nadpis2"/>
        <w:rPr>
          <w:color w:val="000000"/>
        </w:rPr>
      </w:pPr>
      <w:r w:rsidRPr="00713C77">
        <w:t xml:space="preserve">Způsob </w:t>
      </w:r>
      <w:r>
        <w:t>a lhůta pro podání nabídek</w:t>
      </w:r>
    </w:p>
    <w:p w14:paraId="68DE0ADB" w14:textId="4FC26B83" w:rsidR="00AE45B5" w:rsidRDefault="00B547E6" w:rsidP="001B6656">
      <w:pPr>
        <w:pStyle w:val="Nadpis2"/>
        <w:numPr>
          <w:ilvl w:val="0"/>
          <w:numId w:val="0"/>
        </w:numPr>
        <w:spacing w:before="120"/>
        <w:rPr>
          <w:sz w:val="22"/>
          <w:lang w:eastAsia="cs-CZ"/>
        </w:rPr>
      </w:pPr>
      <w:bookmarkStart w:id="17" w:name="_Hlk51232271"/>
      <w:r w:rsidRPr="00A21BDE">
        <w:rPr>
          <w:sz w:val="22"/>
          <w:lang w:eastAsia="cs-CZ"/>
        </w:rPr>
        <w:t>Nabídku podá dodavatel výhradně prostřednictvím elektronického nástroje</w:t>
      </w:r>
      <w:r w:rsidR="004C7D07">
        <w:rPr>
          <w:sz w:val="22"/>
          <w:lang w:eastAsia="cs-CZ"/>
        </w:rPr>
        <w:t xml:space="preserve"> JOSEPHINE</w:t>
      </w:r>
      <w:r w:rsidRPr="00A21BDE">
        <w:rPr>
          <w:sz w:val="22"/>
          <w:lang w:eastAsia="cs-CZ"/>
        </w:rPr>
        <w:t>, který je dostupný na</w:t>
      </w:r>
      <w:r w:rsidR="00760BA3">
        <w:rPr>
          <w:sz w:val="22"/>
          <w:lang w:eastAsia="cs-CZ"/>
        </w:rPr>
        <w:t> </w:t>
      </w:r>
      <w:r w:rsidRPr="00A21BDE">
        <w:rPr>
          <w:sz w:val="22"/>
          <w:lang w:eastAsia="cs-CZ"/>
        </w:rPr>
        <w:t xml:space="preserve">internetové adrese </w:t>
      </w:r>
      <w:hyperlink r:id="rId13" w:history="1">
        <w:r w:rsidR="002E57CC" w:rsidRPr="005866D4">
          <w:rPr>
            <w:rStyle w:val="Hypertextovodkaz"/>
            <w:sz w:val="22"/>
            <w:lang w:eastAsia="cs-CZ"/>
          </w:rPr>
          <w:t>http://josephine.proebiz.com</w:t>
        </w:r>
      </w:hyperlink>
      <w:r w:rsidRPr="00A21BDE">
        <w:rPr>
          <w:sz w:val="22"/>
          <w:lang w:eastAsia="cs-CZ"/>
        </w:rPr>
        <w:t xml:space="preserve">. </w:t>
      </w:r>
    </w:p>
    <w:p w14:paraId="7A1B63EF" w14:textId="6FC47532" w:rsidR="00B547E6" w:rsidRPr="00A21BDE" w:rsidRDefault="00B547E6" w:rsidP="001B6656">
      <w:pPr>
        <w:pStyle w:val="Nadpis2"/>
        <w:numPr>
          <w:ilvl w:val="0"/>
          <w:numId w:val="0"/>
        </w:numPr>
        <w:spacing w:before="120"/>
        <w:rPr>
          <w:sz w:val="22"/>
          <w:lang w:eastAsia="cs-CZ"/>
        </w:rPr>
      </w:pPr>
      <w:r w:rsidRPr="00A21BDE">
        <w:rPr>
          <w:sz w:val="22"/>
          <w:lang w:eastAsia="cs-CZ"/>
        </w:rPr>
        <w:lastRenderedPageBreak/>
        <w:t xml:space="preserve">Podáním nabídky se rozumí vložení příloh v doporučeném členění dle článku </w:t>
      </w:r>
      <w:r w:rsidR="00897595" w:rsidRPr="00A21BDE">
        <w:rPr>
          <w:sz w:val="22"/>
          <w:lang w:eastAsia="cs-CZ"/>
        </w:rPr>
        <w:fldChar w:fldCharType="begin"/>
      </w:r>
      <w:r w:rsidR="00897595" w:rsidRPr="00A21BDE">
        <w:rPr>
          <w:sz w:val="22"/>
          <w:lang w:eastAsia="cs-CZ"/>
        </w:rPr>
        <w:instrText xml:space="preserve"> REF _Ref18578206 \r \h </w:instrText>
      </w:r>
      <w:r w:rsidR="008927BC">
        <w:rPr>
          <w:sz w:val="22"/>
          <w:lang w:eastAsia="cs-CZ"/>
        </w:rPr>
        <w:instrText xml:space="preserve"> \* MERGEFORMAT </w:instrText>
      </w:r>
      <w:r w:rsidR="00897595" w:rsidRPr="00A21BDE">
        <w:rPr>
          <w:sz w:val="22"/>
          <w:lang w:eastAsia="cs-CZ"/>
        </w:rPr>
      </w:r>
      <w:r w:rsidR="00897595" w:rsidRPr="00A21BDE">
        <w:rPr>
          <w:sz w:val="22"/>
          <w:lang w:eastAsia="cs-CZ"/>
        </w:rPr>
        <w:fldChar w:fldCharType="separate"/>
      </w:r>
      <w:r w:rsidR="008F3F17">
        <w:rPr>
          <w:sz w:val="22"/>
          <w:lang w:eastAsia="cs-CZ"/>
        </w:rPr>
        <w:t>0</w:t>
      </w:r>
      <w:r w:rsidR="00897595" w:rsidRPr="00A21BDE">
        <w:rPr>
          <w:sz w:val="22"/>
          <w:lang w:eastAsia="cs-CZ"/>
        </w:rPr>
        <w:fldChar w:fldCharType="end"/>
      </w:r>
      <w:r w:rsidRPr="00A21BDE">
        <w:rPr>
          <w:sz w:val="22"/>
          <w:lang w:eastAsia="cs-CZ"/>
        </w:rPr>
        <w:t xml:space="preserve"> této </w:t>
      </w:r>
      <w:r w:rsidR="001B6656">
        <w:rPr>
          <w:sz w:val="22"/>
          <w:lang w:eastAsia="cs-CZ"/>
        </w:rPr>
        <w:t>Výzvy</w:t>
      </w:r>
      <w:r w:rsidRPr="00A21BDE">
        <w:rPr>
          <w:sz w:val="22"/>
          <w:lang w:eastAsia="cs-CZ"/>
        </w:rPr>
        <w:t>.</w:t>
      </w:r>
    </w:p>
    <w:p w14:paraId="07D5CC3A" w14:textId="36441C1D" w:rsidR="00B547E6" w:rsidRPr="00062BA3" w:rsidRDefault="00B547E6" w:rsidP="001B6656">
      <w:pPr>
        <w:spacing w:before="120"/>
        <w:rPr>
          <w:rFonts w:eastAsia="Times New Roman" w:cs="Arial"/>
          <w:bCs/>
          <w:lang w:eastAsia="cs-CZ"/>
        </w:rPr>
      </w:pPr>
      <w:r w:rsidRPr="00713C77">
        <w:rPr>
          <w:rFonts w:eastAsia="Times New Roman" w:cs="Arial"/>
          <w:bCs/>
          <w:lang w:eastAsia="cs-CZ"/>
        </w:rPr>
        <w:t>Podrobné instrukce pro podání nabídky prostřednictvím elektronického nástroje nalezne dodavatel v </w:t>
      </w:r>
      <w:r w:rsidRPr="00760B83">
        <w:rPr>
          <w:rFonts w:eastAsia="Times New Roman" w:cs="Arial"/>
          <w:bCs/>
        </w:rPr>
        <w:t>příloze č.</w:t>
      </w:r>
      <w:r w:rsidR="004C74C1">
        <w:rPr>
          <w:rFonts w:eastAsia="Times New Roman" w:cs="Arial"/>
          <w:bCs/>
        </w:rPr>
        <w:t> </w:t>
      </w:r>
      <w:r w:rsidR="001B6656">
        <w:rPr>
          <w:rFonts w:eastAsia="Times New Roman" w:cs="Arial"/>
          <w:bCs/>
        </w:rPr>
        <w:t>6</w:t>
      </w:r>
      <w:r w:rsidRPr="00713C77">
        <w:rPr>
          <w:rFonts w:eastAsia="Times New Roman" w:cs="Arial"/>
          <w:bCs/>
        </w:rPr>
        <w:t xml:space="preserve"> </w:t>
      </w:r>
      <w:r w:rsidR="001B6656">
        <w:rPr>
          <w:rFonts w:eastAsia="Times New Roman" w:cs="Arial"/>
          <w:bCs/>
        </w:rPr>
        <w:t>Výzvy</w:t>
      </w:r>
      <w:r w:rsidRPr="00713C77">
        <w:rPr>
          <w:rFonts w:eastAsia="Times New Roman" w:cs="Arial"/>
          <w:bCs/>
        </w:rPr>
        <w:t xml:space="preserve"> – Požadavky na elektronickou komunikaci JOSEPHINE</w:t>
      </w:r>
      <w:r w:rsidRPr="00713C77">
        <w:rPr>
          <w:rFonts w:eastAsia="Times New Roman" w:cs="Arial"/>
          <w:bCs/>
          <w:lang w:eastAsia="cs-CZ"/>
        </w:rPr>
        <w:t>.</w:t>
      </w:r>
    </w:p>
    <w:p w14:paraId="30087F0C" w14:textId="5D6CECA5" w:rsidR="00B547E6" w:rsidRDefault="00B547E6" w:rsidP="001B6656">
      <w:pPr>
        <w:shd w:val="clear" w:color="auto" w:fill="FFFFFF"/>
        <w:spacing w:before="120"/>
        <w:rPr>
          <w:rFonts w:eastAsia="Times New Roman" w:cs="Arial"/>
          <w:bCs/>
          <w:lang w:eastAsia="cs-CZ"/>
        </w:rPr>
      </w:pPr>
      <w:r w:rsidRPr="00062BA3">
        <w:rPr>
          <w:rFonts w:eastAsia="Times New Roman" w:cs="Arial"/>
          <w:bCs/>
          <w:lang w:eastAsia="cs-CZ"/>
        </w:rPr>
        <w:t xml:space="preserve">Zadavatel doporučuje dodavatelům, aby provedli a dokončili svou registraci v elektronickém nástroji, pokud tak již neučinili před zahájením tohoto </w:t>
      </w:r>
      <w:r w:rsidR="008F19D4">
        <w:rPr>
          <w:rFonts w:eastAsia="Times New Roman" w:cs="Arial"/>
          <w:bCs/>
          <w:lang w:eastAsia="cs-CZ"/>
        </w:rPr>
        <w:t>výběrového</w:t>
      </w:r>
      <w:r w:rsidRPr="00062BA3">
        <w:rPr>
          <w:rFonts w:eastAsia="Times New Roman" w:cs="Arial"/>
          <w:bCs/>
          <w:lang w:eastAsia="cs-CZ"/>
        </w:rPr>
        <w:t xml:space="preserve"> řízení.</w:t>
      </w:r>
    </w:p>
    <w:p w14:paraId="5A5C90FB" w14:textId="77777777" w:rsidR="00474B20" w:rsidRPr="00474B20" w:rsidRDefault="00B547E6" w:rsidP="00277C28">
      <w:pPr>
        <w:keepNext/>
        <w:jc w:val="center"/>
        <w:rPr>
          <w:rFonts w:eastAsia="Times New Roman" w:cs="Arial"/>
          <w:b/>
          <w:bCs/>
          <w:sz w:val="32"/>
          <w:lang w:eastAsia="cs-CZ"/>
        </w:rPr>
      </w:pPr>
      <w:r w:rsidRPr="00474B20">
        <w:rPr>
          <w:rFonts w:eastAsia="Times New Roman" w:cs="Arial"/>
          <w:b/>
          <w:bCs/>
          <w:sz w:val="32"/>
          <w:lang w:eastAsia="cs-CZ"/>
        </w:rPr>
        <w:t>Lhůta pro podání nabídek končí</w:t>
      </w:r>
      <w:r w:rsidR="00E20E5E">
        <w:rPr>
          <w:rFonts w:eastAsia="Times New Roman" w:cs="Arial"/>
          <w:b/>
          <w:bCs/>
          <w:sz w:val="32"/>
          <w:lang w:eastAsia="cs-CZ"/>
        </w:rPr>
        <w:t xml:space="preserve"> </w:t>
      </w:r>
    </w:p>
    <w:p w14:paraId="2C32DA48" w14:textId="2F76FB13" w:rsidR="00DC4FE0" w:rsidRPr="00823779" w:rsidRDefault="00C50ACA" w:rsidP="00474B20">
      <w:pPr>
        <w:jc w:val="center"/>
        <w:rPr>
          <w:rFonts w:eastAsia="Times New Roman" w:cs="Arial"/>
          <w:b/>
          <w:bCs/>
          <w:sz w:val="32"/>
          <w:lang w:eastAsia="cs-CZ"/>
        </w:rPr>
      </w:pPr>
      <w:r w:rsidRPr="00C50ACA">
        <w:rPr>
          <w:rFonts w:ascii="Calibri" w:hAnsi="Calibri" w:cs="Calibri"/>
          <w:b/>
          <w:bCs/>
          <w:snapToGrid w:val="0"/>
          <w:sz w:val="32"/>
        </w:rPr>
        <w:t>20</w:t>
      </w:r>
      <w:r w:rsidR="006B4605" w:rsidRPr="00C50ACA">
        <w:rPr>
          <w:rFonts w:ascii="Calibri" w:hAnsi="Calibri" w:cs="Calibri"/>
          <w:b/>
          <w:bCs/>
          <w:snapToGrid w:val="0"/>
          <w:sz w:val="32"/>
        </w:rPr>
        <w:t xml:space="preserve">. </w:t>
      </w:r>
      <w:r w:rsidR="008F3F17" w:rsidRPr="00C50ACA">
        <w:rPr>
          <w:rFonts w:ascii="Calibri" w:hAnsi="Calibri" w:cs="Calibri"/>
          <w:b/>
          <w:bCs/>
          <w:snapToGrid w:val="0"/>
          <w:sz w:val="32"/>
        </w:rPr>
        <w:t>8</w:t>
      </w:r>
      <w:r w:rsidR="001807E4" w:rsidRPr="00C50ACA">
        <w:rPr>
          <w:rFonts w:ascii="Calibri" w:hAnsi="Calibri" w:cs="Calibri"/>
          <w:b/>
          <w:bCs/>
          <w:snapToGrid w:val="0"/>
          <w:sz w:val="32"/>
        </w:rPr>
        <w:t>.</w:t>
      </w:r>
      <w:r w:rsidR="006B4605" w:rsidRPr="00C50ACA">
        <w:rPr>
          <w:rFonts w:ascii="Calibri" w:hAnsi="Calibri" w:cs="Calibri"/>
          <w:b/>
          <w:bCs/>
          <w:snapToGrid w:val="0"/>
          <w:sz w:val="32"/>
        </w:rPr>
        <w:t xml:space="preserve"> 2025</w:t>
      </w:r>
      <w:r w:rsidR="00E77558" w:rsidRPr="00C50ACA">
        <w:rPr>
          <w:rFonts w:ascii="Calibri" w:hAnsi="Calibri" w:cs="Calibri"/>
          <w:b/>
          <w:bCs/>
          <w:snapToGrid w:val="0"/>
          <w:sz w:val="32"/>
        </w:rPr>
        <w:t xml:space="preserve"> v 10:00 hodin</w:t>
      </w:r>
    </w:p>
    <w:p w14:paraId="35ECC19E" w14:textId="77777777" w:rsidR="00B547E6" w:rsidRPr="00760B83" w:rsidRDefault="00B547E6" w:rsidP="00B547E6">
      <w:pPr>
        <w:rPr>
          <w:rFonts w:eastAsia="Times New Roman" w:cs="Arial"/>
          <w:b/>
          <w:bCs/>
          <w:lang w:eastAsia="cs-CZ"/>
        </w:rPr>
      </w:pPr>
      <w:r w:rsidRPr="00760B83">
        <w:rPr>
          <w:rFonts w:eastAsia="Times New Roman" w:cs="Arial"/>
          <w:b/>
          <w:bCs/>
          <w:lang w:eastAsia="cs-CZ"/>
        </w:rPr>
        <w:t>Všechny nabídky musí být doručeny Zadavateli před skončením lhůty pro</w:t>
      </w:r>
      <w:r w:rsidR="00D52915">
        <w:rPr>
          <w:rFonts w:eastAsia="Times New Roman" w:cs="Arial"/>
          <w:b/>
          <w:bCs/>
          <w:lang w:eastAsia="cs-CZ"/>
        </w:rPr>
        <w:t> </w:t>
      </w:r>
      <w:r w:rsidRPr="00760B83">
        <w:rPr>
          <w:rFonts w:eastAsia="Times New Roman" w:cs="Arial"/>
          <w:b/>
          <w:bCs/>
          <w:lang w:eastAsia="cs-CZ"/>
        </w:rPr>
        <w:t xml:space="preserve">podání nabídek. </w:t>
      </w:r>
    </w:p>
    <w:p w14:paraId="56CC8C7C" w14:textId="0F3F7D57" w:rsidR="00B547E6" w:rsidRDefault="00B547E6" w:rsidP="00B547E6">
      <w:pPr>
        <w:shd w:val="clear" w:color="auto" w:fill="FFFFFF"/>
        <w:spacing w:before="120"/>
        <w:rPr>
          <w:rFonts w:eastAsia="Times New Roman" w:cs="Arial"/>
          <w:bCs/>
          <w:lang w:eastAsia="cs-CZ"/>
        </w:rPr>
      </w:pPr>
      <w:r>
        <w:rPr>
          <w:rFonts w:eastAsia="Times New Roman" w:cs="Arial"/>
          <w:bCs/>
          <w:lang w:eastAsia="cs-CZ"/>
        </w:rPr>
        <w:t>Pokud nebude nabídka Z</w:t>
      </w:r>
      <w:r w:rsidRPr="00EE1C49">
        <w:rPr>
          <w:rFonts w:eastAsia="Times New Roman" w:cs="Arial"/>
          <w:bCs/>
          <w:lang w:eastAsia="cs-CZ"/>
        </w:rPr>
        <w:t>adavateli doručena ve lhůtě nebo způsobem stanoveným v</w:t>
      </w:r>
      <w:r w:rsidR="00F54A53">
        <w:rPr>
          <w:rFonts w:eastAsia="Times New Roman" w:cs="Arial"/>
          <w:bCs/>
          <w:lang w:eastAsia="cs-CZ"/>
        </w:rPr>
        <w:t>e Výzvě</w:t>
      </w:r>
      <w:r w:rsidRPr="00EE1C49">
        <w:rPr>
          <w:rFonts w:eastAsia="Times New Roman" w:cs="Arial"/>
          <w:bCs/>
          <w:lang w:eastAsia="cs-CZ"/>
        </w:rPr>
        <w:t>, nepovažuje se za</w:t>
      </w:r>
      <w:r w:rsidR="00F54A53">
        <w:rPr>
          <w:rFonts w:eastAsia="Times New Roman" w:cs="Arial"/>
          <w:bCs/>
          <w:lang w:eastAsia="cs-CZ"/>
        </w:rPr>
        <w:t> </w:t>
      </w:r>
      <w:r w:rsidRPr="00EE1C49">
        <w:rPr>
          <w:rFonts w:eastAsia="Times New Roman" w:cs="Arial"/>
          <w:bCs/>
          <w:lang w:eastAsia="cs-CZ"/>
        </w:rPr>
        <w:t xml:space="preserve">podanou a v průběhu </w:t>
      </w:r>
      <w:r w:rsidR="00F54A53">
        <w:rPr>
          <w:rFonts w:eastAsia="Times New Roman" w:cs="Arial"/>
          <w:bCs/>
          <w:lang w:eastAsia="cs-CZ"/>
        </w:rPr>
        <w:t xml:space="preserve">výběrového </w:t>
      </w:r>
      <w:r w:rsidRPr="00EE1C49">
        <w:rPr>
          <w:rFonts w:eastAsia="Times New Roman" w:cs="Arial"/>
          <w:bCs/>
          <w:lang w:eastAsia="cs-CZ"/>
        </w:rPr>
        <w:t>řízení se k ní nepřihlíží.</w:t>
      </w:r>
    </w:p>
    <w:bookmarkEnd w:id="17"/>
    <w:p w14:paraId="003652D5" w14:textId="77777777" w:rsidR="00B547E6" w:rsidRPr="00594FB3" w:rsidRDefault="00B547E6" w:rsidP="008010EF">
      <w:pPr>
        <w:pStyle w:val="Nadpis2"/>
      </w:pPr>
      <w:r w:rsidRPr="00594FB3">
        <w:t>Otevírání nabíd</w:t>
      </w:r>
      <w:r>
        <w:t>e</w:t>
      </w:r>
      <w:r w:rsidRPr="00594FB3">
        <w:t>k</w:t>
      </w:r>
    </w:p>
    <w:p w14:paraId="3F146A6E" w14:textId="77777777" w:rsidR="00B547E6" w:rsidRPr="00EE1C49" w:rsidRDefault="00B547E6" w:rsidP="00B547E6">
      <w:r w:rsidRPr="00EE1C49">
        <w:t>Otevřením nabídky v elektronické podobě se roz</w:t>
      </w:r>
      <w:r>
        <w:t>umí zpřístupnění jejího obsahu Z</w:t>
      </w:r>
      <w:r w:rsidRPr="00EE1C49">
        <w:t>adavateli. Nabídky v</w:t>
      </w:r>
      <w:r>
        <w:t> elektronické podobě otevírá Z</w:t>
      </w:r>
      <w:r w:rsidRPr="00EE1C49">
        <w:t xml:space="preserve">adavatel po uplynutí lhůty pro podání nabídek. </w:t>
      </w:r>
    </w:p>
    <w:p w14:paraId="0D43C885" w14:textId="315F5814" w:rsidR="00B547E6" w:rsidRDefault="00B547E6" w:rsidP="00B547E6">
      <w:pPr>
        <w:rPr>
          <w:rFonts w:cs="Calibri"/>
        </w:rPr>
      </w:pPr>
      <w:r w:rsidRPr="00EE1C49">
        <w:t>Otevírání nabídek v elektronické podobě není veřejné a nemohou se ho tak účastnit ani dodavatelé, kteří podali nabídku v</w:t>
      </w:r>
      <w:r w:rsidR="00C010EF">
        <w:t xml:space="preserve">e výběrovém </w:t>
      </w:r>
      <w:r w:rsidRPr="00EE1C49">
        <w:t>řízení.</w:t>
      </w:r>
      <w:r w:rsidRPr="00826F07">
        <w:rPr>
          <w:rFonts w:cs="Calibri"/>
        </w:rPr>
        <w:t xml:space="preserve"> </w:t>
      </w:r>
    </w:p>
    <w:p w14:paraId="7C704DE9" w14:textId="77777777" w:rsidR="001F42B4" w:rsidRDefault="001F42B4" w:rsidP="00B547E6">
      <w:pPr>
        <w:rPr>
          <w:rFonts w:cs="Calibri"/>
        </w:rPr>
      </w:pPr>
      <w:r>
        <w:t>Zadavatel kontroluje při otevírání nabídek v elektronické podobě, zda nabídka byla doručena ve stanovené lhůtě, zda je autentická a zda s datovou zprávou obsahující nabídku nebylo před jejím otevřením manipulováno.</w:t>
      </w:r>
    </w:p>
    <w:p w14:paraId="7B69DB4D" w14:textId="77777777" w:rsidR="00B547E6" w:rsidRPr="00594FB3" w:rsidRDefault="00B547E6" w:rsidP="008010EF">
      <w:pPr>
        <w:pStyle w:val="Nadpis2"/>
      </w:pPr>
      <w:r>
        <w:t>Variantní řešení a další informace</w:t>
      </w:r>
    </w:p>
    <w:p w14:paraId="270F1C53" w14:textId="77777777" w:rsidR="00B547E6" w:rsidRDefault="00B547E6" w:rsidP="00B547E6">
      <w:pPr>
        <w:rPr>
          <w:rFonts w:eastAsia="Times New Roman" w:cs="Arial"/>
          <w:bCs/>
          <w:lang w:eastAsia="cs-CZ"/>
        </w:rPr>
      </w:pPr>
      <w:r w:rsidRPr="00062BA3">
        <w:rPr>
          <w:rFonts w:eastAsia="Times New Roman" w:cs="Arial"/>
          <w:bCs/>
          <w:lang w:eastAsia="cs-CZ"/>
        </w:rPr>
        <w:t>Zadavate</w:t>
      </w:r>
      <w:r>
        <w:rPr>
          <w:rFonts w:eastAsia="Times New Roman" w:cs="Arial"/>
          <w:bCs/>
          <w:lang w:eastAsia="cs-CZ"/>
        </w:rPr>
        <w:t xml:space="preserve">l nepřipouští varianty nabídek. </w:t>
      </w:r>
    </w:p>
    <w:p w14:paraId="09BE5FAB" w14:textId="4C42E33C" w:rsidR="00B547E6" w:rsidRPr="006C0144" w:rsidRDefault="00B547E6" w:rsidP="00E20E5E">
      <w:pPr>
        <w:rPr>
          <w:rFonts w:cs="Arial"/>
        </w:rPr>
      </w:pPr>
      <w:r w:rsidRPr="00062BA3">
        <w:rPr>
          <w:rFonts w:eastAsia="Times New Roman" w:cs="Arial"/>
          <w:bCs/>
          <w:lang w:eastAsia="cs-CZ"/>
        </w:rPr>
        <w:t xml:space="preserve">Účastníci mohou </w:t>
      </w:r>
      <w:r w:rsidR="00B040C7">
        <w:rPr>
          <w:rFonts w:eastAsia="Times New Roman" w:cs="Arial"/>
          <w:bCs/>
          <w:lang w:eastAsia="cs-CZ"/>
        </w:rPr>
        <w:t xml:space="preserve">na </w:t>
      </w:r>
      <w:r w:rsidRPr="00062BA3">
        <w:rPr>
          <w:rFonts w:eastAsia="Times New Roman" w:cs="Arial"/>
          <w:bCs/>
          <w:lang w:eastAsia="cs-CZ"/>
        </w:rPr>
        <w:t>zakázk</w:t>
      </w:r>
      <w:r w:rsidR="00B040C7">
        <w:rPr>
          <w:rFonts w:eastAsia="Times New Roman" w:cs="Arial"/>
          <w:bCs/>
          <w:lang w:eastAsia="cs-CZ"/>
        </w:rPr>
        <w:t>u</w:t>
      </w:r>
      <w:r w:rsidRPr="00062BA3">
        <w:rPr>
          <w:rFonts w:eastAsia="Times New Roman" w:cs="Arial"/>
          <w:bCs/>
          <w:lang w:eastAsia="cs-CZ"/>
        </w:rPr>
        <w:t xml:space="preserve"> podat pouze jednu nabídku, a to bez ohledu na to, zda tak činí samostatně nebo společně s jinými účastníky (společná nabídka). </w:t>
      </w:r>
      <w:r w:rsidR="00800934" w:rsidRPr="00800934">
        <w:rPr>
          <w:rFonts w:eastAsia="Times New Roman" w:cs="Arial"/>
          <w:bCs/>
          <w:lang w:eastAsia="cs-CZ"/>
        </w:rPr>
        <w:t>Dodavatel, který podal nabídku v</w:t>
      </w:r>
      <w:r w:rsidR="00162E67">
        <w:rPr>
          <w:rFonts w:eastAsia="Times New Roman" w:cs="Arial"/>
          <w:bCs/>
          <w:lang w:eastAsia="cs-CZ"/>
        </w:rPr>
        <w:t>e výběrovém</w:t>
      </w:r>
      <w:r w:rsidR="00800934" w:rsidRPr="00800934">
        <w:rPr>
          <w:rFonts w:eastAsia="Times New Roman" w:cs="Arial"/>
          <w:bCs/>
          <w:lang w:eastAsia="cs-CZ"/>
        </w:rPr>
        <w:t xml:space="preserve"> řízení, nesmí být současně osobou, jejímž prostřednictvím jiný dodavatel </w:t>
      </w:r>
      <w:r w:rsidR="00011F56">
        <w:rPr>
          <w:rFonts w:eastAsia="Times New Roman" w:cs="Arial"/>
          <w:bCs/>
          <w:lang w:eastAsia="cs-CZ"/>
        </w:rPr>
        <w:t>v</w:t>
      </w:r>
      <w:r w:rsidR="00732801">
        <w:rPr>
          <w:rFonts w:eastAsia="Times New Roman" w:cs="Arial"/>
          <w:bCs/>
          <w:lang w:eastAsia="cs-CZ"/>
        </w:rPr>
        <w:t>e výběrovém</w:t>
      </w:r>
      <w:r w:rsidR="00800934" w:rsidRPr="00800934">
        <w:rPr>
          <w:rFonts w:eastAsia="Times New Roman" w:cs="Arial"/>
          <w:bCs/>
          <w:lang w:eastAsia="cs-CZ"/>
        </w:rPr>
        <w:t xml:space="preserve"> řízení prokazuje kvalifikaci.</w:t>
      </w:r>
      <w:r w:rsidR="00E20E5E">
        <w:rPr>
          <w:rFonts w:eastAsia="Times New Roman" w:cs="Arial"/>
          <w:bCs/>
          <w:lang w:eastAsia="cs-CZ"/>
        </w:rPr>
        <w:t xml:space="preserve"> </w:t>
      </w:r>
      <w:r w:rsidR="008E01D1">
        <w:rPr>
          <w:rFonts w:eastAsia="Times New Roman" w:cs="Arial"/>
          <w:bCs/>
          <w:lang w:eastAsia="cs-CZ"/>
        </w:rPr>
        <w:t xml:space="preserve">V případě porušení těchto povinností Zadavatel přistoupí k vyloučení účastníka z </w:t>
      </w:r>
      <w:r w:rsidR="00732801">
        <w:rPr>
          <w:rFonts w:eastAsia="Times New Roman" w:cs="Arial"/>
          <w:bCs/>
          <w:lang w:eastAsia="cs-CZ"/>
        </w:rPr>
        <w:t>výběrového</w:t>
      </w:r>
      <w:r w:rsidR="008E01D1">
        <w:rPr>
          <w:rFonts w:eastAsia="Times New Roman" w:cs="Arial"/>
          <w:bCs/>
          <w:lang w:eastAsia="cs-CZ"/>
        </w:rPr>
        <w:t xml:space="preserve"> řízení. </w:t>
      </w:r>
    </w:p>
    <w:p w14:paraId="6768C97B" w14:textId="119E5221" w:rsidR="00B547E6" w:rsidRPr="00B547E6" w:rsidRDefault="00B547E6" w:rsidP="008A3A0A">
      <w:pPr>
        <w:pStyle w:val="Nadpis1"/>
      </w:pPr>
      <w:r w:rsidRPr="00B547E6">
        <w:t xml:space="preserve">VYSVĚTLENÍ </w:t>
      </w:r>
      <w:r w:rsidR="00AC1FDD">
        <w:t>výzvy a zadávací dokumentace</w:t>
      </w:r>
    </w:p>
    <w:p w14:paraId="05EE1D7D" w14:textId="77777777" w:rsidR="00376BB4" w:rsidRDefault="00376BB4" w:rsidP="00376BB4">
      <w:pPr>
        <w:autoSpaceDE w:val="0"/>
        <w:autoSpaceDN w:val="0"/>
        <w:adjustRightInd w:val="0"/>
        <w:rPr>
          <w:rFonts w:cs="Calibri"/>
        </w:rPr>
      </w:pPr>
      <w:r>
        <w:rPr>
          <w:rFonts w:cs="Calibri"/>
        </w:rPr>
        <w:t xml:space="preserve">Dodavatelé mohou požádat o vysvětlení </w:t>
      </w:r>
      <w:r>
        <w:t>podmínek této Výzvy</w:t>
      </w:r>
      <w:r>
        <w:rPr>
          <w:rFonts w:cs="Calibri"/>
        </w:rPr>
        <w:t xml:space="preserve"> (včetně všech jejích příloh). Písemná žádost musí být Zadavateli doručena nejpozději </w:t>
      </w:r>
      <w:r w:rsidRPr="002A391E">
        <w:rPr>
          <w:rFonts w:cs="Calibri"/>
          <w:b/>
          <w:bCs/>
        </w:rPr>
        <w:t>3 pracovní dny</w:t>
      </w:r>
      <w:r>
        <w:rPr>
          <w:rFonts w:cs="Calibri"/>
        </w:rPr>
        <w:t xml:space="preserve"> před uplynutím lhůty pro podání nabídek. Zadavatel může Výzvu či zadávací podmínky vysvětlit i bez předchozí žádosti. Pokud nebude žádost doručena alespoň 3 pracovní dny před uplynutím lhůty pro podání nabídek, není Zadavatel povinen vysvětlení poskytnout.</w:t>
      </w:r>
    </w:p>
    <w:p w14:paraId="1AEDF8F0" w14:textId="10F24C1E" w:rsidR="00376BB4" w:rsidRPr="00C46479" w:rsidRDefault="00376BB4" w:rsidP="00376BB4">
      <w:pPr>
        <w:autoSpaceDE w:val="0"/>
        <w:autoSpaceDN w:val="0"/>
        <w:adjustRightInd w:val="0"/>
        <w:rPr>
          <w:rFonts w:cs="Arial"/>
        </w:rPr>
      </w:pPr>
      <w:r w:rsidRPr="00062BA3">
        <w:rPr>
          <w:rFonts w:cs="Arial"/>
        </w:rPr>
        <w:t xml:space="preserve">Dodavatelé mohou podávat své písemné žádosti </w:t>
      </w:r>
      <w:r w:rsidRPr="002B489D">
        <w:rPr>
          <w:rFonts w:cs="Arial"/>
        </w:rPr>
        <w:t xml:space="preserve">o vysvětlení zadávací dokumentace </w:t>
      </w:r>
      <w:r>
        <w:rPr>
          <w:rFonts w:cs="Arial"/>
          <w:b/>
          <w:bCs/>
        </w:rPr>
        <w:t>výhradně písemně v elektronické podobě</w:t>
      </w:r>
      <w:r>
        <w:rPr>
          <w:rFonts w:cs="Arial"/>
        </w:rPr>
        <w:t xml:space="preserve">, </w:t>
      </w:r>
      <w:r w:rsidRPr="00D26262">
        <w:rPr>
          <w:rFonts w:cs="Arial"/>
        </w:rPr>
        <w:t xml:space="preserve">a to </w:t>
      </w:r>
      <w:r w:rsidRPr="00376BB4">
        <w:rPr>
          <w:rFonts w:cs="Arial"/>
          <w:b/>
          <w:bCs/>
        </w:rPr>
        <w:t>nejlépe prostřednictvím elektronického nástroje „JOSEPHINE“</w:t>
      </w:r>
      <w:r w:rsidRPr="00D26262">
        <w:rPr>
          <w:rFonts w:cs="Arial"/>
        </w:rPr>
        <w:t xml:space="preserve"> </w:t>
      </w:r>
      <w:r w:rsidRPr="00163000">
        <w:rPr>
          <w:rFonts w:cs="Arial"/>
        </w:rPr>
        <w:t>dostupného na</w:t>
      </w:r>
      <w:r>
        <w:rPr>
          <w:rFonts w:cs="Arial"/>
        </w:rPr>
        <w:t> </w:t>
      </w:r>
      <w:r w:rsidRPr="00163000">
        <w:rPr>
          <w:rFonts w:cs="Arial"/>
        </w:rPr>
        <w:t xml:space="preserve">internetové adrese </w:t>
      </w:r>
      <w:r w:rsidRPr="00163000">
        <w:rPr>
          <w:rFonts w:cs="Arial"/>
          <w:u w:val="single"/>
        </w:rPr>
        <w:t>josephine.proebiz.</w:t>
      </w:r>
      <w:r w:rsidRPr="004F0BD3">
        <w:rPr>
          <w:rFonts w:cs="Arial"/>
          <w:u w:val="single"/>
        </w:rPr>
        <w:t>com</w:t>
      </w:r>
      <w:r w:rsidRPr="00D26262">
        <w:rPr>
          <w:rFonts w:cs="Arial"/>
        </w:rPr>
        <w:t xml:space="preserve">, případně také datovou schránkou nebo e-mailem adresovaným </w:t>
      </w:r>
      <w:r>
        <w:rPr>
          <w:rFonts w:cs="Arial"/>
        </w:rPr>
        <w:t xml:space="preserve">zástupci Zadavatele ve výběrovém řízení, </w:t>
      </w:r>
      <w:r w:rsidRPr="00D26262">
        <w:rPr>
          <w:rFonts w:cs="Arial"/>
        </w:rPr>
        <w:t>vymezené</w:t>
      </w:r>
      <w:r>
        <w:rPr>
          <w:rFonts w:cs="Arial"/>
        </w:rPr>
        <w:t>mu</w:t>
      </w:r>
      <w:r w:rsidRPr="00D26262">
        <w:rPr>
          <w:rFonts w:cs="Arial"/>
        </w:rPr>
        <w:t xml:space="preserve"> v bodě </w:t>
      </w:r>
      <w:r>
        <w:rPr>
          <w:rFonts w:cs="Arial"/>
        </w:rPr>
        <w:fldChar w:fldCharType="begin"/>
      </w:r>
      <w:r>
        <w:rPr>
          <w:rFonts w:cs="Arial"/>
        </w:rPr>
        <w:instrText xml:space="preserve"> REF _Ref138849518 \r \h </w:instrText>
      </w:r>
      <w:r>
        <w:rPr>
          <w:rFonts w:cs="Arial"/>
        </w:rPr>
      </w:r>
      <w:r>
        <w:rPr>
          <w:rFonts w:cs="Arial"/>
        </w:rPr>
        <w:fldChar w:fldCharType="separate"/>
      </w:r>
      <w:r w:rsidR="008F3F17">
        <w:rPr>
          <w:rFonts w:cs="Arial"/>
        </w:rPr>
        <w:t>2.2</w:t>
      </w:r>
      <w:r>
        <w:rPr>
          <w:rFonts w:cs="Arial"/>
        </w:rPr>
        <w:fldChar w:fldCharType="end"/>
      </w:r>
      <w:r w:rsidRPr="00D26262">
        <w:rPr>
          <w:rFonts w:cs="Arial"/>
        </w:rPr>
        <w:t xml:space="preserve"> </w:t>
      </w:r>
      <w:r>
        <w:rPr>
          <w:rFonts w:cs="Arial"/>
        </w:rPr>
        <w:t>Výzvy</w:t>
      </w:r>
      <w:r w:rsidRPr="00D26262">
        <w:rPr>
          <w:rFonts w:cs="Arial"/>
        </w:rPr>
        <w:t>.</w:t>
      </w:r>
    </w:p>
    <w:p w14:paraId="6E052F94" w14:textId="380F1142" w:rsidR="00B547E6" w:rsidRPr="00B547E6" w:rsidRDefault="00B547E6" w:rsidP="008A3A0A">
      <w:pPr>
        <w:pStyle w:val="Nadpis1"/>
      </w:pPr>
      <w:r w:rsidRPr="00B547E6">
        <w:lastRenderedPageBreak/>
        <w:t>ZÁVĚREČNÁ USTANOVENÍ</w:t>
      </w:r>
    </w:p>
    <w:p w14:paraId="57FF3B46" w14:textId="77777777" w:rsidR="00B547E6" w:rsidRDefault="00B547E6" w:rsidP="008010EF">
      <w:pPr>
        <w:pStyle w:val="Nadpis2"/>
        <w:rPr>
          <w:color w:val="000000"/>
        </w:rPr>
      </w:pPr>
      <w:r>
        <w:t>Vyhrazená práva a další ustanovení</w:t>
      </w:r>
    </w:p>
    <w:p w14:paraId="7591C5AB" w14:textId="23B2E6C6" w:rsidR="00B547E6" w:rsidRPr="00C70B63" w:rsidRDefault="00B547E6" w:rsidP="00696DE6">
      <w:pPr>
        <w:shd w:val="clear" w:color="auto" w:fill="FFFFFF"/>
        <w:spacing w:before="120"/>
        <w:rPr>
          <w:rFonts w:cs="Calibri"/>
        </w:rPr>
      </w:pPr>
      <w:r w:rsidRPr="00122F9D">
        <w:rPr>
          <w:rFonts w:cs="Arial"/>
        </w:rPr>
        <w:t xml:space="preserve">Účastníci řízení nemají nárok </w:t>
      </w:r>
      <w:r w:rsidRPr="00762E52">
        <w:rPr>
          <w:rFonts w:cs="Arial"/>
        </w:rPr>
        <w:t>na náhradu nákladů spojených s účastí</w:t>
      </w:r>
      <w:r w:rsidRPr="00122F9D">
        <w:rPr>
          <w:rFonts w:cs="Arial"/>
        </w:rPr>
        <w:t xml:space="preserve"> v</w:t>
      </w:r>
      <w:r w:rsidR="009921DC">
        <w:rPr>
          <w:rFonts w:cs="Arial"/>
        </w:rPr>
        <w:t>e výběrovém</w:t>
      </w:r>
      <w:r w:rsidRPr="00122F9D">
        <w:rPr>
          <w:rFonts w:cs="Arial"/>
        </w:rPr>
        <w:t xml:space="preserve"> řízení. Zadavatel nabídky, kopie ani jejich části účastníkům řízení nevrací</w:t>
      </w:r>
      <w:r>
        <w:rPr>
          <w:rFonts w:cs="Arial"/>
        </w:rPr>
        <w:t>.</w:t>
      </w:r>
    </w:p>
    <w:p w14:paraId="745917C5" w14:textId="739D7640" w:rsidR="00B547E6" w:rsidRPr="00294C38" w:rsidRDefault="00B547E6" w:rsidP="00696DE6">
      <w:pPr>
        <w:shd w:val="clear" w:color="auto" w:fill="FFFFFF"/>
        <w:spacing w:before="120"/>
      </w:pPr>
      <w:r w:rsidRPr="008973B9">
        <w:t xml:space="preserve">Zadavatel si </w:t>
      </w:r>
      <w:r w:rsidR="00294C38">
        <w:t>stanovuje následující výhrady</w:t>
      </w:r>
      <w:r>
        <w:t>:</w:t>
      </w:r>
    </w:p>
    <w:p w14:paraId="7C4C3901" w14:textId="0CC333BA" w:rsidR="009921DC" w:rsidRDefault="009921DC" w:rsidP="00740C26">
      <w:pPr>
        <w:pStyle w:val="psemnodrky"/>
        <w:numPr>
          <w:ilvl w:val="0"/>
          <w:numId w:val="19"/>
        </w:numPr>
      </w:pPr>
      <w:r>
        <w:t xml:space="preserve">právo vyžádat si od vybraného dodavatele </w:t>
      </w:r>
      <w:r w:rsidRPr="00BC14C1">
        <w:t>předložení originálů nebo úředně ověřených kopií dokladů o</w:t>
      </w:r>
      <w:r>
        <w:t> </w:t>
      </w:r>
      <w:r w:rsidRPr="00BC14C1">
        <w:t>kvalifikaci</w:t>
      </w:r>
      <w:r>
        <w:t xml:space="preserve"> (</w:t>
      </w:r>
      <w:r w:rsidRPr="00970D95">
        <w:t>pokud je již nebude mít k</w:t>
      </w:r>
      <w:r>
        <w:t> </w:t>
      </w:r>
      <w:r w:rsidRPr="00970D95">
        <w:t>dispozici</w:t>
      </w:r>
      <w:r>
        <w:t>);</w:t>
      </w:r>
    </w:p>
    <w:p w14:paraId="18F1DB14" w14:textId="4799750B" w:rsidR="00B547E6" w:rsidRPr="00DD5531" w:rsidRDefault="00294C38" w:rsidP="00740C26">
      <w:pPr>
        <w:pStyle w:val="psemnodrky"/>
        <w:numPr>
          <w:ilvl w:val="0"/>
          <w:numId w:val="19"/>
        </w:numPr>
      </w:pPr>
      <w:r>
        <w:t xml:space="preserve">právo </w:t>
      </w:r>
      <w:r w:rsidR="00B547E6" w:rsidRPr="00DD5531">
        <w:t>upřesnit nebo změnit ve lhůtě pro podání nabídek zadávací podmínky zakázky;</w:t>
      </w:r>
    </w:p>
    <w:p w14:paraId="116E4125" w14:textId="4A7556F6" w:rsidR="00B547E6" w:rsidRDefault="000133DB" w:rsidP="00696DE6">
      <w:pPr>
        <w:pStyle w:val="psemnodrky"/>
      </w:pPr>
      <w:r>
        <w:t>ověřit a prověřit údaje uvedené jednotlivými dodavateli v nabídkách</w:t>
      </w:r>
      <w:r w:rsidR="00C86015">
        <w:t>;</w:t>
      </w:r>
      <w:r w:rsidR="00AA5E8E" w:rsidRPr="00AA5E8E">
        <w:t xml:space="preserve"> </w:t>
      </w:r>
    </w:p>
    <w:p w14:paraId="63822AEA" w14:textId="7C959871" w:rsidR="002F4A9A" w:rsidRDefault="00A67129" w:rsidP="00696DE6">
      <w:pPr>
        <w:pStyle w:val="psemnodrky"/>
      </w:pPr>
      <w:r>
        <w:t>vyloučit dodavatele, který neprokáže svou způsobilost nebo nesplní kvalifikaci, nebo jehož nabídka bude v rozporu s těmito zadávacími podmínkami;</w:t>
      </w:r>
    </w:p>
    <w:p w14:paraId="12060EE8" w14:textId="6B376D92" w:rsidR="004C0041" w:rsidRPr="00DD5531" w:rsidRDefault="004C0041" w:rsidP="00696DE6">
      <w:pPr>
        <w:pStyle w:val="psemnodrky"/>
      </w:pPr>
      <w:r>
        <w:t xml:space="preserve">zrušit výběrové řízení, a to i bez </w:t>
      </w:r>
      <w:r w:rsidR="008A3A82">
        <w:t>uvedení</w:t>
      </w:r>
      <w:r>
        <w:t xml:space="preserve"> důvodu;</w:t>
      </w:r>
    </w:p>
    <w:p w14:paraId="1B42A1CC" w14:textId="77777777" w:rsidR="00561A1A" w:rsidRPr="00561A1A" w:rsidRDefault="00561A1A" w:rsidP="00561A1A">
      <w:pPr>
        <w:pStyle w:val="psemnodrky"/>
      </w:pPr>
      <w:bookmarkStart w:id="18" w:name="_Toc336123834"/>
      <w:bookmarkStart w:id="19" w:name="_Toc336204361"/>
      <w:bookmarkStart w:id="20" w:name="_Toc417051937"/>
      <w:bookmarkStart w:id="21" w:name="_Toc421037329"/>
      <w:bookmarkStart w:id="22" w:name="_Toc440404456"/>
      <w:bookmarkStart w:id="23" w:name="_Toc496803145"/>
      <w:bookmarkStart w:id="24" w:name="_Toc526266177"/>
      <w:bookmarkStart w:id="25" w:name="_Toc15986164"/>
      <w:bookmarkStart w:id="26" w:name="_Toc61777722"/>
      <w:bookmarkStart w:id="27" w:name="_Toc61777795"/>
      <w:r w:rsidRPr="00561A1A">
        <w:t xml:space="preserve">uveřejnit uzavřenou Smlouvu včetně jejích příloh a dodatků a skutečně uhrazené ceny na profilu Zadavatele a uveřejnit uzavřenou Smlouvu včetně jejích příloh a dodatků a další dokumenty v Registru smluv, a to v souladu se zákonem č. 340/2015 Sb., o zvláštních podmínkách účinnosti některých smluv, uveřejňování těchto smluv a o registru smluv v platném znění. </w:t>
      </w:r>
    </w:p>
    <w:bookmarkEnd w:id="18"/>
    <w:bookmarkEnd w:id="19"/>
    <w:bookmarkEnd w:id="20"/>
    <w:bookmarkEnd w:id="21"/>
    <w:bookmarkEnd w:id="22"/>
    <w:bookmarkEnd w:id="23"/>
    <w:bookmarkEnd w:id="24"/>
    <w:bookmarkEnd w:id="25"/>
    <w:bookmarkEnd w:id="26"/>
    <w:bookmarkEnd w:id="27"/>
    <w:p w14:paraId="4DE872B0" w14:textId="77777777" w:rsidR="00B547E6" w:rsidRPr="00E4498D" w:rsidRDefault="00B547E6" w:rsidP="008A3A0A">
      <w:pPr>
        <w:pStyle w:val="Nadpis1"/>
      </w:pPr>
      <w:r w:rsidRPr="00E4498D">
        <w:t>PŘÍLOHY ZADÁVACÍ DOKUMENTACE</w:t>
      </w:r>
    </w:p>
    <w:p w14:paraId="6984B1DC" w14:textId="77777777" w:rsidR="00B547E6" w:rsidRPr="008973B9" w:rsidRDefault="00B547E6" w:rsidP="00BF4641">
      <w:pPr>
        <w:shd w:val="clear" w:color="auto" w:fill="FFFFFF"/>
        <w:spacing w:after="0"/>
        <w:rPr>
          <w:rFonts w:cs="Calibri"/>
        </w:rPr>
      </w:pPr>
      <w:r>
        <w:rPr>
          <w:rFonts w:cs="Calibri"/>
        </w:rPr>
        <w:t xml:space="preserve">Nedílnou součást </w:t>
      </w:r>
      <w:r w:rsidRPr="008973B9">
        <w:rPr>
          <w:rFonts w:cs="Calibri"/>
        </w:rPr>
        <w:t xml:space="preserve">této </w:t>
      </w:r>
      <w:r>
        <w:rPr>
          <w:rFonts w:cs="Calibri"/>
        </w:rPr>
        <w:t>Z</w:t>
      </w:r>
      <w:r w:rsidRPr="008973B9">
        <w:rPr>
          <w:rFonts w:cs="Calibri"/>
        </w:rPr>
        <w:t xml:space="preserve">adávací dokumentace </w:t>
      </w:r>
      <w:r>
        <w:rPr>
          <w:rFonts w:cs="Calibri"/>
        </w:rPr>
        <w:t>tvoří následující přílohy</w:t>
      </w:r>
      <w:r w:rsidRPr="008973B9">
        <w:rPr>
          <w:rFonts w:cs="Calibri"/>
        </w:rPr>
        <w:t>:</w:t>
      </w:r>
    </w:p>
    <w:p w14:paraId="1FF17654" w14:textId="4D9D67AD" w:rsidR="0027762E" w:rsidRPr="004409A8" w:rsidRDefault="0027762E" w:rsidP="0027762E">
      <w:pPr>
        <w:pStyle w:val="slovn"/>
        <w:numPr>
          <w:ilvl w:val="0"/>
          <w:numId w:val="9"/>
        </w:numPr>
        <w:spacing w:after="0"/>
        <w:ind w:left="851"/>
      </w:pPr>
      <w:bookmarkStart w:id="28" w:name="_Ref380758048"/>
      <w:r w:rsidRPr="004409A8">
        <w:t>Krycí list nabídky</w:t>
      </w:r>
    </w:p>
    <w:p w14:paraId="074DB710" w14:textId="4BE2D124" w:rsidR="00E50E54" w:rsidRDefault="00E50E54" w:rsidP="009642F5">
      <w:pPr>
        <w:pStyle w:val="slovn"/>
        <w:numPr>
          <w:ilvl w:val="0"/>
          <w:numId w:val="9"/>
        </w:numPr>
        <w:spacing w:after="0"/>
        <w:ind w:left="851"/>
      </w:pPr>
      <w:r>
        <w:t>Závazný návrh Smlouvy</w:t>
      </w:r>
    </w:p>
    <w:p w14:paraId="43F5A551" w14:textId="273001C4" w:rsidR="00972F99" w:rsidRPr="00D05FB3" w:rsidRDefault="00ED74A8" w:rsidP="00972F99">
      <w:pPr>
        <w:pStyle w:val="slovn"/>
        <w:numPr>
          <w:ilvl w:val="0"/>
          <w:numId w:val="9"/>
        </w:numPr>
        <w:spacing w:after="0"/>
        <w:ind w:left="851"/>
        <w:jc w:val="left"/>
      </w:pPr>
      <w:bookmarkStart w:id="29" w:name="_Hlk199345004"/>
      <w:r w:rsidRPr="00D05FB3">
        <w:t xml:space="preserve">Technická specifikace </w:t>
      </w:r>
      <w:r w:rsidR="00972F99" w:rsidRPr="00D05FB3">
        <w:t>se stavebním rozpočtem (soupisem prací s výkazem výměr)</w:t>
      </w:r>
      <w:r w:rsidR="00D35B25">
        <w:t xml:space="preserve"> a statickým posudkem</w:t>
      </w:r>
    </w:p>
    <w:bookmarkEnd w:id="29"/>
    <w:p w14:paraId="2858CF48" w14:textId="77777777" w:rsidR="00F937A5" w:rsidRDefault="00F937A5" w:rsidP="009642F5">
      <w:pPr>
        <w:pStyle w:val="slovn"/>
        <w:numPr>
          <w:ilvl w:val="0"/>
          <w:numId w:val="9"/>
        </w:numPr>
        <w:spacing w:after="0"/>
        <w:ind w:left="851"/>
      </w:pPr>
      <w:r>
        <w:t>Vzor čestného prohlášení o splnění kvalifikace</w:t>
      </w:r>
    </w:p>
    <w:bookmarkEnd w:id="28"/>
    <w:p w14:paraId="06013E8A" w14:textId="77777777" w:rsidR="00D50B0F" w:rsidRPr="004409A8" w:rsidRDefault="009B393E" w:rsidP="00BF4641">
      <w:pPr>
        <w:pStyle w:val="slovn"/>
        <w:spacing w:after="0"/>
      </w:pPr>
      <w:r w:rsidRPr="004409A8">
        <w:rPr>
          <w:rFonts w:cs="Tahoma"/>
        </w:rPr>
        <w:t xml:space="preserve">Vzor seznamu </w:t>
      </w:r>
      <w:r w:rsidR="0082623C" w:rsidRPr="004409A8">
        <w:rPr>
          <w:rFonts w:cs="Tahoma"/>
        </w:rPr>
        <w:t>poddodavatelského plnění</w:t>
      </w:r>
    </w:p>
    <w:p w14:paraId="634A259D" w14:textId="5A5CA266" w:rsidR="005E662F" w:rsidRDefault="0082623C" w:rsidP="005E662F">
      <w:pPr>
        <w:pStyle w:val="slovn"/>
        <w:spacing w:after="0"/>
      </w:pPr>
      <w:r w:rsidRPr="004409A8">
        <w:t>Požadavky na elektronickou komunikaci JOSEPHINE</w:t>
      </w:r>
    </w:p>
    <w:p w14:paraId="643656EA" w14:textId="77777777" w:rsidR="00972F99" w:rsidRDefault="00972F99" w:rsidP="00B547E6">
      <w:pPr>
        <w:spacing w:after="0" w:line="240" w:lineRule="auto"/>
        <w:rPr>
          <w:rFonts w:ascii="Calibri" w:eastAsia="Calibri" w:hAnsi="Calibri" w:cs="Arial"/>
        </w:rPr>
      </w:pPr>
      <w:bookmarkStart w:id="30" w:name="_Hlk51231334"/>
      <w:bookmarkStart w:id="31" w:name="_Hlk51233900"/>
    </w:p>
    <w:p w14:paraId="65F68A86" w14:textId="7721BC01" w:rsidR="00823779" w:rsidRDefault="00823779" w:rsidP="00B547E6">
      <w:pPr>
        <w:spacing w:after="0" w:line="240" w:lineRule="auto"/>
        <w:rPr>
          <w:rFonts w:ascii="Calibri" w:eastAsia="Calibri" w:hAnsi="Calibri" w:cs="Arial"/>
        </w:rPr>
      </w:pPr>
      <w:r>
        <w:rPr>
          <w:rFonts w:ascii="Calibri" w:eastAsia="Calibri" w:hAnsi="Calibri" w:cs="Arial"/>
        </w:rPr>
        <w:t>V Jablonci nad Nisou</w:t>
      </w:r>
      <w:bookmarkEnd w:id="30"/>
    </w:p>
    <w:bookmarkEnd w:id="31"/>
    <w:p w14:paraId="3E2D1D8F" w14:textId="77777777" w:rsidR="00823779" w:rsidRPr="00E06984" w:rsidRDefault="00823779" w:rsidP="00B547E6">
      <w:pPr>
        <w:spacing w:after="0" w:line="240" w:lineRule="auto"/>
        <w:rPr>
          <w:rFonts w:ascii="Calibri" w:eastAsia="Calibri" w:hAnsi="Calibri" w:cs="Arial"/>
        </w:rPr>
      </w:pPr>
    </w:p>
    <w:tbl>
      <w:tblPr>
        <w:tblW w:w="0" w:type="auto"/>
        <w:tblLook w:val="04A0" w:firstRow="1" w:lastRow="0" w:firstColumn="1" w:lastColumn="0" w:noHBand="0" w:noVBand="1"/>
      </w:tblPr>
      <w:tblGrid>
        <w:gridCol w:w="4878"/>
        <w:gridCol w:w="4878"/>
      </w:tblGrid>
      <w:tr w:rsidR="00B547E6" w:rsidRPr="00416C2B" w14:paraId="14D9501D" w14:textId="77777777" w:rsidTr="004560C7">
        <w:tc>
          <w:tcPr>
            <w:tcW w:w="4606" w:type="dxa"/>
          </w:tcPr>
          <w:p w14:paraId="63D3B97C" w14:textId="77777777" w:rsidR="00B547E6" w:rsidRPr="00416C2B" w:rsidRDefault="00B547E6" w:rsidP="004560C7">
            <w:pPr>
              <w:pStyle w:val="Zkladntext"/>
              <w:spacing w:after="200" w:line="288" w:lineRule="auto"/>
              <w:rPr>
                <w:rFonts w:ascii="Calibri" w:hAnsi="Calibri" w:cs="Calibri"/>
                <w:szCs w:val="22"/>
              </w:rPr>
            </w:pPr>
            <w:bookmarkStart w:id="32" w:name="_Hlk51233973"/>
            <w:r>
              <w:rPr>
                <w:rFonts w:ascii="Calibri" w:hAnsi="Calibri" w:cs="Calibri"/>
                <w:szCs w:val="22"/>
              </w:rPr>
              <w:t xml:space="preserve">za </w:t>
            </w:r>
            <w:r w:rsidRPr="00054A42">
              <w:rPr>
                <w:rFonts w:ascii="Calibri" w:hAnsi="Calibri" w:cs="Calibri"/>
                <w:b/>
                <w:szCs w:val="22"/>
              </w:rPr>
              <w:t>Silnice LK a.s.</w:t>
            </w:r>
            <w:bookmarkEnd w:id="32"/>
          </w:p>
          <w:p w14:paraId="5136B07C" w14:textId="77777777" w:rsidR="00B42E85" w:rsidRPr="00416C2B" w:rsidRDefault="00B42E85" w:rsidP="004560C7">
            <w:pPr>
              <w:pStyle w:val="Zkladntext"/>
              <w:spacing w:after="200" w:line="288" w:lineRule="auto"/>
              <w:rPr>
                <w:rFonts w:ascii="Calibri" w:hAnsi="Calibri" w:cs="Calibri"/>
                <w:szCs w:val="22"/>
              </w:rPr>
            </w:pPr>
          </w:p>
        </w:tc>
        <w:tc>
          <w:tcPr>
            <w:tcW w:w="4606" w:type="dxa"/>
          </w:tcPr>
          <w:p w14:paraId="3A1D65DB" w14:textId="77777777" w:rsidR="00B547E6" w:rsidRPr="00416C2B" w:rsidRDefault="00B547E6" w:rsidP="004560C7">
            <w:pPr>
              <w:pStyle w:val="Zkladntext"/>
              <w:spacing w:after="200" w:line="288" w:lineRule="auto"/>
              <w:rPr>
                <w:rFonts w:ascii="Calibri" w:hAnsi="Calibri" w:cs="Calibri"/>
                <w:szCs w:val="22"/>
              </w:rPr>
            </w:pPr>
          </w:p>
        </w:tc>
      </w:tr>
      <w:tr w:rsidR="00B547E6" w:rsidRPr="00416C2B" w14:paraId="61CA5869" w14:textId="77777777" w:rsidTr="004560C7">
        <w:tc>
          <w:tcPr>
            <w:tcW w:w="4606" w:type="dxa"/>
          </w:tcPr>
          <w:p w14:paraId="6FE31BEF"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c>
          <w:tcPr>
            <w:tcW w:w="4606" w:type="dxa"/>
          </w:tcPr>
          <w:p w14:paraId="76B390E3"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r>
      <w:tr w:rsidR="00B547E6" w:rsidRPr="00CA5367" w14:paraId="1DADD402" w14:textId="77777777" w:rsidTr="004560C7">
        <w:trPr>
          <w:trHeight w:val="667"/>
        </w:trPr>
        <w:tc>
          <w:tcPr>
            <w:tcW w:w="4606" w:type="dxa"/>
          </w:tcPr>
          <w:p w14:paraId="2AAEAF67" w14:textId="77777777" w:rsidR="00B547E6" w:rsidRPr="00417261" w:rsidRDefault="00D72677" w:rsidP="004560C7">
            <w:pPr>
              <w:spacing w:after="0" w:line="240" w:lineRule="auto"/>
              <w:rPr>
                <w:rFonts w:ascii="Calibri" w:eastAsia="Calibri" w:hAnsi="Calibri" w:cs="Arial"/>
              </w:rPr>
            </w:pPr>
            <w:r w:rsidRPr="00417261">
              <w:rPr>
                <w:rFonts w:ascii="Calibri" w:eastAsia="Calibri" w:hAnsi="Calibri" w:cs="Arial"/>
              </w:rPr>
              <w:t xml:space="preserve">Ing. </w:t>
            </w:r>
            <w:r w:rsidR="00011F56" w:rsidRPr="00417261">
              <w:rPr>
                <w:rFonts w:ascii="Calibri" w:eastAsia="Calibri" w:hAnsi="Calibri" w:cs="Arial"/>
              </w:rPr>
              <w:t>Petr Správka</w:t>
            </w:r>
          </w:p>
          <w:p w14:paraId="0A8BD48B" w14:textId="77777777" w:rsidR="00B547E6" w:rsidRPr="00417261" w:rsidRDefault="00B547E6" w:rsidP="004560C7">
            <w:pPr>
              <w:spacing w:after="0" w:line="240" w:lineRule="auto"/>
              <w:rPr>
                <w:rFonts w:ascii="Calibri" w:hAnsi="Calibri" w:cs="Calibri"/>
              </w:rPr>
            </w:pPr>
            <w:r w:rsidRPr="00417261">
              <w:rPr>
                <w:rFonts w:ascii="Calibri" w:eastAsia="Calibri" w:hAnsi="Calibri" w:cs="Arial"/>
              </w:rPr>
              <w:t>předseda představenstva</w:t>
            </w:r>
          </w:p>
        </w:tc>
        <w:tc>
          <w:tcPr>
            <w:tcW w:w="4606" w:type="dxa"/>
          </w:tcPr>
          <w:p w14:paraId="31658EF8" w14:textId="77777777" w:rsidR="00B547E6" w:rsidRPr="00417261" w:rsidRDefault="008E720D" w:rsidP="004560C7">
            <w:pPr>
              <w:spacing w:after="0" w:line="240" w:lineRule="auto"/>
              <w:rPr>
                <w:rFonts w:ascii="Calibri" w:eastAsia="Calibri" w:hAnsi="Calibri" w:cs="Arial"/>
              </w:rPr>
            </w:pPr>
            <w:r w:rsidRPr="00417261">
              <w:rPr>
                <w:rFonts w:ascii="Calibri" w:eastAsia="Calibri" w:hAnsi="Calibri" w:cs="Arial"/>
              </w:rPr>
              <w:t>Zdeněk Sameš</w:t>
            </w:r>
          </w:p>
          <w:p w14:paraId="202A9BF5" w14:textId="77777777" w:rsidR="00B547E6" w:rsidRPr="00417261" w:rsidRDefault="00B547E6" w:rsidP="004560C7">
            <w:pPr>
              <w:spacing w:after="0" w:line="240" w:lineRule="auto"/>
              <w:rPr>
                <w:rFonts w:ascii="Calibri" w:hAnsi="Calibri" w:cs="Calibri"/>
                <w:b/>
              </w:rPr>
            </w:pPr>
            <w:r w:rsidRPr="00417261">
              <w:rPr>
                <w:rFonts w:ascii="Calibri" w:eastAsia="Calibri" w:hAnsi="Calibri" w:cs="Arial"/>
              </w:rPr>
              <w:t>místopředseda představenstva</w:t>
            </w:r>
          </w:p>
        </w:tc>
      </w:tr>
    </w:tbl>
    <w:p w14:paraId="00344A93" w14:textId="3711375A" w:rsidR="007A2ECB" w:rsidRPr="000E7EEE" w:rsidRDefault="007A2ECB" w:rsidP="00603DF5">
      <w:pPr>
        <w:spacing w:after="200"/>
        <w:jc w:val="left"/>
        <w:rPr>
          <w:rFonts w:cstheme="minorHAnsi"/>
          <w:b/>
          <w:bCs/>
        </w:rPr>
      </w:pPr>
      <w:r>
        <w:rPr>
          <w:rFonts w:cstheme="minorHAnsi"/>
          <w:b/>
          <w:bCs/>
        </w:rPr>
        <w:br w:type="page"/>
      </w:r>
      <w:r w:rsidRPr="000E7EEE">
        <w:rPr>
          <w:rFonts w:cstheme="minorHAnsi"/>
          <w:b/>
          <w:bCs/>
        </w:rPr>
        <w:lastRenderedPageBreak/>
        <w:t xml:space="preserve">Příloha č. </w:t>
      </w:r>
      <w:r>
        <w:rPr>
          <w:rFonts w:cstheme="minorHAnsi"/>
          <w:b/>
          <w:bCs/>
        </w:rPr>
        <w:t>1</w:t>
      </w:r>
      <w:r w:rsidR="00FB104A">
        <w:rPr>
          <w:rFonts w:cstheme="minorHAnsi"/>
          <w:b/>
          <w:bCs/>
        </w:rPr>
        <w:t xml:space="preserve"> Výzvy</w:t>
      </w:r>
    </w:p>
    <w:p w14:paraId="711D9AC7" w14:textId="77777777" w:rsidR="007A2ECB" w:rsidRPr="000D0AD3" w:rsidRDefault="007A2ECB" w:rsidP="007A2ECB">
      <w:pPr>
        <w:spacing w:before="360"/>
        <w:contextualSpacing/>
        <w:jc w:val="center"/>
        <w:rPr>
          <w:b/>
          <w:sz w:val="40"/>
        </w:rPr>
      </w:pPr>
      <w:r w:rsidRPr="000D0AD3">
        <w:rPr>
          <w:b/>
          <w:sz w:val="40"/>
        </w:rPr>
        <w:t>KRYCÍ LIST NABÍDKY</w:t>
      </w:r>
      <w:r>
        <w:rPr>
          <w:rStyle w:val="Znakapoznpodarou"/>
          <w:b/>
          <w:sz w:val="40"/>
        </w:rPr>
        <w:footnoteReference w:id="2"/>
      </w:r>
    </w:p>
    <w:p w14:paraId="17C7B909" w14:textId="77777777" w:rsidR="007A2ECB" w:rsidRDefault="007A2ECB" w:rsidP="007A2ECB">
      <w:pPr>
        <w:jc w:val="center"/>
        <w:rPr>
          <w:rFonts w:eastAsia="Times New Roman" w:cs="Arial"/>
          <w:szCs w:val="24"/>
          <w:lang w:eastAsia="cs-CZ"/>
        </w:rPr>
      </w:pPr>
      <w:r w:rsidRPr="005F305F">
        <w:rPr>
          <w:rFonts w:eastAsia="Times New Roman" w:cs="Arial"/>
          <w:szCs w:val="24"/>
          <w:lang w:eastAsia="cs-CZ"/>
        </w:rPr>
        <w:t>podané v</w:t>
      </w:r>
      <w:r>
        <w:rPr>
          <w:rFonts w:eastAsia="Times New Roman" w:cs="Arial"/>
          <w:szCs w:val="24"/>
          <w:lang w:eastAsia="cs-CZ"/>
        </w:rPr>
        <w:t>e výběrovém řízení na zakázku</w:t>
      </w:r>
      <w:r w:rsidRPr="005F305F">
        <w:rPr>
          <w:rFonts w:eastAsia="Times New Roman" w:cs="Arial"/>
          <w:szCs w:val="24"/>
          <w:lang w:eastAsia="cs-CZ"/>
        </w:rPr>
        <w:t xml:space="preserve"> </w:t>
      </w:r>
    </w:p>
    <w:p w14:paraId="6E6CC99A" w14:textId="77777777" w:rsidR="00AC72BE" w:rsidRDefault="00AC72BE" w:rsidP="00AC72BE">
      <w:pPr>
        <w:tabs>
          <w:tab w:val="left" w:pos="1276"/>
        </w:tabs>
        <w:spacing w:before="240" w:after="0"/>
        <w:ind w:left="1276" w:hanging="1276"/>
        <w:jc w:val="center"/>
        <w:rPr>
          <w:b/>
          <w:caps/>
          <w:color w:val="E36C0A" w:themeColor="accent6" w:themeShade="BF"/>
          <w:sz w:val="40"/>
        </w:rPr>
      </w:pPr>
      <w:r w:rsidRPr="00AC72BE">
        <w:rPr>
          <w:b/>
          <w:caps/>
          <w:color w:val="E36C0A" w:themeColor="accent6" w:themeShade="BF"/>
          <w:sz w:val="40"/>
        </w:rPr>
        <w:t>VÝMĚNA A ROZŠÍŘENÍ VRAT DÍLNY SOSNOVÁ</w:t>
      </w:r>
    </w:p>
    <w:p w14:paraId="2D93357D" w14:textId="1DEB7ED1" w:rsidR="007A2ECB" w:rsidRPr="005F305F" w:rsidRDefault="007A2ECB" w:rsidP="007A2ECB">
      <w:pPr>
        <w:tabs>
          <w:tab w:val="left" w:pos="1276"/>
        </w:tabs>
        <w:spacing w:before="240" w:after="0"/>
        <w:ind w:left="1276" w:hanging="1276"/>
        <w:rPr>
          <w:rFonts w:eastAsia="Times New Roman" w:cs="Arial"/>
          <w:b/>
          <w:lang w:eastAsia="cs-CZ"/>
        </w:rPr>
      </w:pPr>
      <w:r w:rsidRPr="005F305F">
        <w:rPr>
          <w:rFonts w:eastAsia="Arial Unicode MS" w:cs="Arial"/>
          <w:b/>
          <w:lang w:eastAsia="cs-CZ"/>
        </w:rPr>
        <w:t>Zadavatel:</w:t>
      </w:r>
      <w:r w:rsidRPr="005F305F">
        <w:rPr>
          <w:rFonts w:eastAsia="Arial Unicode MS" w:cs="Arial"/>
          <w:b/>
          <w:lang w:eastAsia="cs-CZ"/>
        </w:rPr>
        <w:tab/>
      </w:r>
      <w:r w:rsidRPr="00485DC9">
        <w:rPr>
          <w:rFonts w:eastAsia="Times New Roman" w:cs="Arial"/>
          <w:b/>
          <w:lang w:eastAsia="cs-CZ"/>
        </w:rPr>
        <w:t>Silnice LK a.s.</w:t>
      </w:r>
    </w:p>
    <w:p w14:paraId="0377C612" w14:textId="77777777" w:rsidR="007A2ECB" w:rsidRPr="005F305F" w:rsidRDefault="007A2ECB" w:rsidP="007A2ECB">
      <w:pPr>
        <w:tabs>
          <w:tab w:val="left" w:pos="1276"/>
        </w:tabs>
        <w:spacing w:after="0"/>
        <w:rPr>
          <w:rFonts w:eastAsia="Times New Roman" w:cs="Arial"/>
          <w:lang w:eastAsia="cs-CZ"/>
        </w:rPr>
      </w:pPr>
      <w:r w:rsidRPr="005F305F">
        <w:rPr>
          <w:rFonts w:eastAsia="Times New Roman" w:cs="Arial"/>
          <w:lang w:eastAsia="cs-CZ"/>
        </w:rPr>
        <w:t>se sídlem:</w:t>
      </w:r>
      <w:r w:rsidRPr="005F305F">
        <w:rPr>
          <w:rFonts w:eastAsia="Times New Roman" w:cs="Arial"/>
          <w:lang w:eastAsia="cs-CZ"/>
        </w:rPr>
        <w:tab/>
      </w:r>
      <w:r w:rsidRPr="00485DC9">
        <w:rPr>
          <w:rFonts w:eastAsia="Times New Roman" w:cs="Arial"/>
          <w:lang w:eastAsia="cs-CZ"/>
        </w:rPr>
        <w:t>Jablonec nad Nisou, Československé armády 4805/24, PSČ 466 05</w:t>
      </w:r>
    </w:p>
    <w:p w14:paraId="24F642DC" w14:textId="77777777" w:rsidR="007A2ECB" w:rsidRPr="005F305F" w:rsidRDefault="007A2ECB" w:rsidP="007A2ECB">
      <w:pPr>
        <w:tabs>
          <w:tab w:val="left" w:pos="1276"/>
        </w:tabs>
        <w:spacing w:after="0"/>
        <w:rPr>
          <w:rFonts w:eastAsia="Times New Roman" w:cs="Arial"/>
          <w:lang w:eastAsia="cs-CZ"/>
        </w:rPr>
      </w:pPr>
      <w:r w:rsidRPr="005F305F">
        <w:rPr>
          <w:rFonts w:eastAsia="Times New Roman" w:cs="Arial"/>
          <w:lang w:eastAsia="cs-CZ"/>
        </w:rPr>
        <w:t>IČ:</w:t>
      </w:r>
      <w:r w:rsidRPr="005F305F">
        <w:rPr>
          <w:rFonts w:eastAsia="Times New Roman" w:cs="Arial"/>
          <w:lang w:eastAsia="cs-CZ"/>
        </w:rPr>
        <w:tab/>
      </w:r>
      <w:r w:rsidRPr="00485DC9">
        <w:rPr>
          <w:rFonts w:eastAsia="Times New Roman" w:cs="Arial"/>
          <w:lang w:eastAsia="cs-CZ"/>
        </w:rPr>
        <w:t>287</w:t>
      </w:r>
      <w:r>
        <w:rPr>
          <w:rFonts w:eastAsia="Times New Roman" w:cs="Arial"/>
          <w:lang w:eastAsia="cs-CZ"/>
        </w:rPr>
        <w:t xml:space="preserve"> </w:t>
      </w:r>
      <w:r w:rsidRPr="00485DC9">
        <w:rPr>
          <w:rFonts w:eastAsia="Times New Roman" w:cs="Arial"/>
          <w:lang w:eastAsia="cs-CZ"/>
        </w:rPr>
        <w:t>46</w:t>
      </w:r>
      <w:r>
        <w:rPr>
          <w:rFonts w:eastAsia="Times New Roman" w:cs="Arial"/>
          <w:lang w:eastAsia="cs-CZ"/>
        </w:rPr>
        <w:t xml:space="preserve"> </w:t>
      </w:r>
      <w:r w:rsidRPr="00485DC9">
        <w:rPr>
          <w:rFonts w:eastAsia="Times New Roman" w:cs="Arial"/>
          <w:lang w:eastAsia="cs-CZ"/>
        </w:rPr>
        <w:t>503</w:t>
      </w:r>
    </w:p>
    <w:p w14:paraId="166FACBE" w14:textId="77777777" w:rsidR="007A2ECB" w:rsidRDefault="007A2ECB" w:rsidP="007A2ECB">
      <w:pPr>
        <w:pStyle w:val="Nadpis2"/>
        <w:numPr>
          <w:ilvl w:val="0"/>
          <w:numId w:val="0"/>
        </w:numPr>
        <w:spacing w:before="180" w:after="60"/>
        <w:rPr>
          <w:lang w:eastAsia="cs-CZ"/>
        </w:rPr>
      </w:pPr>
      <w:r>
        <w:rPr>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7A2ECB" w14:paraId="5DDBDA76" w14:textId="77777777" w:rsidTr="00594EFA">
        <w:tc>
          <w:tcPr>
            <w:tcW w:w="2977" w:type="dxa"/>
            <w:vAlign w:val="center"/>
          </w:tcPr>
          <w:p w14:paraId="5542BF0D" w14:textId="77777777" w:rsidR="007A2ECB" w:rsidRPr="000E7D16" w:rsidRDefault="007A2ECB" w:rsidP="00594EFA">
            <w:pPr>
              <w:spacing w:before="40" w:after="40" w:line="240" w:lineRule="auto"/>
              <w:rPr>
                <w:b/>
                <w:lang w:eastAsia="cs-CZ"/>
              </w:rPr>
            </w:pPr>
            <w:r w:rsidRPr="000E7D16">
              <w:rPr>
                <w:b/>
                <w:lang w:eastAsia="cs-CZ"/>
              </w:rPr>
              <w:t>Účastník:</w:t>
            </w:r>
          </w:p>
        </w:tc>
        <w:tc>
          <w:tcPr>
            <w:tcW w:w="6203" w:type="dxa"/>
          </w:tcPr>
          <w:p w14:paraId="7CA8413E" w14:textId="77777777" w:rsidR="007A2ECB" w:rsidRPr="00280639" w:rsidRDefault="007A2ECB" w:rsidP="00594EFA">
            <w:pPr>
              <w:spacing w:before="40" w:after="40" w:line="240" w:lineRule="auto"/>
              <w:rPr>
                <w:b/>
                <w:lang w:eastAsia="cs-CZ"/>
              </w:rPr>
            </w:pPr>
            <w:r w:rsidRPr="00280639">
              <w:rPr>
                <w:rFonts w:eastAsia="Times New Roman" w:cs="Arial"/>
                <w:b/>
                <w:lang w:eastAsia="cs-CZ"/>
              </w:rPr>
              <w:t>[</w:t>
            </w:r>
            <w:r w:rsidRPr="00280639">
              <w:rPr>
                <w:rFonts w:eastAsia="Times New Roman" w:cs="Arial"/>
                <w:b/>
                <w:highlight w:val="yellow"/>
                <w:lang w:eastAsia="cs-CZ"/>
              </w:rPr>
              <w:t>doplní dodavatel</w:t>
            </w:r>
            <w:r w:rsidRPr="00280639">
              <w:rPr>
                <w:rFonts w:eastAsia="Times New Roman" w:cs="Arial"/>
                <w:b/>
                <w:lang w:eastAsia="cs-CZ"/>
              </w:rPr>
              <w:t>]</w:t>
            </w:r>
          </w:p>
        </w:tc>
      </w:tr>
      <w:tr w:rsidR="007A2ECB" w14:paraId="43997220" w14:textId="77777777" w:rsidTr="00594EFA">
        <w:tc>
          <w:tcPr>
            <w:tcW w:w="2977" w:type="dxa"/>
            <w:vAlign w:val="center"/>
          </w:tcPr>
          <w:p w14:paraId="5658D348" w14:textId="77777777" w:rsidR="007A2ECB" w:rsidRDefault="007A2ECB" w:rsidP="00594EFA">
            <w:pPr>
              <w:spacing w:before="40" w:after="40" w:line="240" w:lineRule="auto"/>
              <w:rPr>
                <w:lang w:eastAsia="cs-CZ"/>
              </w:rPr>
            </w:pPr>
            <w:r>
              <w:rPr>
                <w:lang w:eastAsia="cs-CZ"/>
              </w:rPr>
              <w:t>IČ:</w:t>
            </w:r>
          </w:p>
        </w:tc>
        <w:tc>
          <w:tcPr>
            <w:tcW w:w="6203" w:type="dxa"/>
          </w:tcPr>
          <w:p w14:paraId="28AE5902" w14:textId="77777777" w:rsidR="007A2ECB" w:rsidRDefault="007A2ECB" w:rsidP="00594EFA">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7A2ECB" w14:paraId="15A973F6" w14:textId="77777777" w:rsidTr="00594EFA">
        <w:tc>
          <w:tcPr>
            <w:tcW w:w="2977" w:type="dxa"/>
            <w:vAlign w:val="center"/>
          </w:tcPr>
          <w:p w14:paraId="70BC0BA4" w14:textId="77777777" w:rsidR="007A2ECB" w:rsidRDefault="007A2ECB" w:rsidP="00594EFA">
            <w:pPr>
              <w:spacing w:before="40" w:after="40" w:line="240" w:lineRule="auto"/>
              <w:rPr>
                <w:lang w:eastAsia="cs-CZ"/>
              </w:rPr>
            </w:pPr>
            <w:r>
              <w:rPr>
                <w:lang w:eastAsia="cs-CZ"/>
              </w:rPr>
              <w:t>DIČ:</w:t>
            </w:r>
          </w:p>
        </w:tc>
        <w:tc>
          <w:tcPr>
            <w:tcW w:w="6203" w:type="dxa"/>
          </w:tcPr>
          <w:p w14:paraId="7917807F" w14:textId="77777777" w:rsidR="007A2ECB" w:rsidRDefault="007A2ECB" w:rsidP="00594EFA">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7A2ECB" w14:paraId="15E7100A" w14:textId="77777777" w:rsidTr="00594EFA">
        <w:tc>
          <w:tcPr>
            <w:tcW w:w="2977" w:type="dxa"/>
            <w:vAlign w:val="center"/>
          </w:tcPr>
          <w:p w14:paraId="20D26688" w14:textId="77777777" w:rsidR="007A2ECB" w:rsidRDefault="007A2ECB" w:rsidP="00594EFA">
            <w:pPr>
              <w:spacing w:before="40" w:after="40" w:line="240" w:lineRule="auto"/>
              <w:rPr>
                <w:lang w:eastAsia="cs-CZ"/>
              </w:rPr>
            </w:pPr>
            <w:r>
              <w:rPr>
                <w:lang w:eastAsia="cs-CZ"/>
              </w:rPr>
              <w:t>Sídlo:</w:t>
            </w:r>
          </w:p>
        </w:tc>
        <w:tc>
          <w:tcPr>
            <w:tcW w:w="6203" w:type="dxa"/>
          </w:tcPr>
          <w:p w14:paraId="42B431CB" w14:textId="77777777" w:rsidR="007A2ECB" w:rsidRDefault="007A2ECB" w:rsidP="00594EFA">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7A2ECB" w14:paraId="33B521A3" w14:textId="77777777" w:rsidTr="00594EFA">
        <w:tc>
          <w:tcPr>
            <w:tcW w:w="2977" w:type="dxa"/>
            <w:vAlign w:val="center"/>
          </w:tcPr>
          <w:p w14:paraId="5C5F1A8F" w14:textId="77777777" w:rsidR="007A2ECB" w:rsidRDefault="007A2ECB" w:rsidP="00594EFA">
            <w:pPr>
              <w:spacing w:before="40" w:after="40" w:line="240" w:lineRule="auto"/>
              <w:rPr>
                <w:lang w:eastAsia="cs-CZ"/>
              </w:rPr>
            </w:pPr>
            <w:r>
              <w:rPr>
                <w:lang w:eastAsia="cs-CZ"/>
              </w:rPr>
              <w:t>Zastoupený:</w:t>
            </w:r>
          </w:p>
        </w:tc>
        <w:tc>
          <w:tcPr>
            <w:tcW w:w="6203" w:type="dxa"/>
          </w:tcPr>
          <w:p w14:paraId="478AD25D" w14:textId="77777777" w:rsidR="007A2ECB" w:rsidRDefault="007A2ECB" w:rsidP="00594EFA">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7A2ECB" w14:paraId="65AA33A4" w14:textId="77777777" w:rsidTr="00594EFA">
        <w:tc>
          <w:tcPr>
            <w:tcW w:w="2977" w:type="dxa"/>
            <w:vAlign w:val="center"/>
          </w:tcPr>
          <w:p w14:paraId="46D83A9D" w14:textId="77777777" w:rsidR="007A2ECB" w:rsidRDefault="007A2ECB" w:rsidP="00594EFA">
            <w:pPr>
              <w:spacing w:before="40" w:after="40" w:line="240" w:lineRule="auto"/>
              <w:rPr>
                <w:lang w:eastAsia="cs-CZ"/>
              </w:rPr>
            </w:pPr>
            <w:r>
              <w:rPr>
                <w:lang w:eastAsia="cs-CZ"/>
              </w:rPr>
              <w:t>Zapsaný:</w:t>
            </w:r>
          </w:p>
        </w:tc>
        <w:tc>
          <w:tcPr>
            <w:tcW w:w="6203" w:type="dxa"/>
          </w:tcPr>
          <w:p w14:paraId="704D6F0D" w14:textId="77777777" w:rsidR="007A2ECB" w:rsidRDefault="007A2ECB" w:rsidP="00594EFA">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7A2ECB" w14:paraId="6102B9A5" w14:textId="77777777" w:rsidTr="00594EFA">
        <w:tc>
          <w:tcPr>
            <w:tcW w:w="2977" w:type="dxa"/>
            <w:vAlign w:val="center"/>
          </w:tcPr>
          <w:p w14:paraId="4D8C0666" w14:textId="77777777" w:rsidR="007A2ECB" w:rsidRDefault="007A2ECB" w:rsidP="00594EFA">
            <w:pPr>
              <w:spacing w:before="40" w:after="40" w:line="240" w:lineRule="auto"/>
              <w:rPr>
                <w:lang w:eastAsia="cs-CZ"/>
              </w:rPr>
            </w:pPr>
            <w:r>
              <w:rPr>
                <w:lang w:eastAsia="cs-CZ"/>
              </w:rPr>
              <w:t>Telefon:</w:t>
            </w:r>
          </w:p>
        </w:tc>
        <w:tc>
          <w:tcPr>
            <w:tcW w:w="6203" w:type="dxa"/>
          </w:tcPr>
          <w:p w14:paraId="0FDE5F82" w14:textId="77777777" w:rsidR="007A2ECB" w:rsidRDefault="007A2ECB" w:rsidP="00594EFA">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7A2ECB" w14:paraId="1B04899D" w14:textId="77777777" w:rsidTr="00594EFA">
        <w:tc>
          <w:tcPr>
            <w:tcW w:w="2977" w:type="dxa"/>
            <w:vAlign w:val="center"/>
          </w:tcPr>
          <w:p w14:paraId="4098CA5B" w14:textId="77777777" w:rsidR="007A2ECB" w:rsidRDefault="007A2ECB" w:rsidP="00594EFA">
            <w:pPr>
              <w:spacing w:before="40" w:after="40" w:line="240" w:lineRule="auto"/>
              <w:rPr>
                <w:lang w:eastAsia="cs-CZ"/>
              </w:rPr>
            </w:pPr>
            <w:r>
              <w:rPr>
                <w:lang w:eastAsia="cs-CZ"/>
              </w:rPr>
              <w:t xml:space="preserve">E-mail: </w:t>
            </w:r>
          </w:p>
        </w:tc>
        <w:tc>
          <w:tcPr>
            <w:tcW w:w="6203" w:type="dxa"/>
          </w:tcPr>
          <w:p w14:paraId="4097CF9D" w14:textId="77777777" w:rsidR="007A2ECB" w:rsidRDefault="007A2ECB" w:rsidP="00594EFA">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7A2ECB" w14:paraId="0E943333" w14:textId="77777777" w:rsidTr="00594EFA">
        <w:tc>
          <w:tcPr>
            <w:tcW w:w="2977" w:type="dxa"/>
            <w:vAlign w:val="center"/>
          </w:tcPr>
          <w:p w14:paraId="181FFBC4" w14:textId="77777777" w:rsidR="007A2ECB" w:rsidRDefault="007A2ECB" w:rsidP="00594EFA">
            <w:pPr>
              <w:spacing w:before="40" w:after="40" w:line="240" w:lineRule="auto"/>
              <w:rPr>
                <w:lang w:eastAsia="cs-CZ"/>
              </w:rPr>
            </w:pPr>
            <w:r>
              <w:rPr>
                <w:lang w:eastAsia="cs-CZ"/>
              </w:rPr>
              <w:t>Číslo bankovního účtu:</w:t>
            </w:r>
          </w:p>
        </w:tc>
        <w:tc>
          <w:tcPr>
            <w:tcW w:w="6203" w:type="dxa"/>
          </w:tcPr>
          <w:p w14:paraId="1E0A5CBB" w14:textId="77777777" w:rsidR="007A2ECB" w:rsidRPr="000E7D16" w:rsidRDefault="007A2ECB" w:rsidP="00594EFA">
            <w:pPr>
              <w:spacing w:before="40" w:after="40" w:line="240" w:lineRule="auto"/>
              <w:rPr>
                <w:rFonts w:eastAsia="Times New Roman" w:cs="Arial"/>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bl>
    <w:p w14:paraId="667CE705" w14:textId="77777777" w:rsidR="007A2ECB" w:rsidRPr="00BE5EAF" w:rsidRDefault="007A2ECB" w:rsidP="007A2ECB">
      <w:pPr>
        <w:pStyle w:val="Nadpis2"/>
        <w:numPr>
          <w:ilvl w:val="0"/>
          <w:numId w:val="0"/>
        </w:numPr>
        <w:spacing w:after="60"/>
        <w:rPr>
          <w:lang w:eastAsia="cs-CZ"/>
        </w:rPr>
      </w:pPr>
      <w:r w:rsidRPr="00BE5EAF">
        <w:rPr>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7A2ECB" w14:paraId="1F8EE451" w14:textId="77777777" w:rsidTr="00594EFA">
        <w:tc>
          <w:tcPr>
            <w:tcW w:w="2977" w:type="dxa"/>
            <w:vAlign w:val="center"/>
          </w:tcPr>
          <w:p w14:paraId="60B78D32" w14:textId="77777777" w:rsidR="007A2ECB" w:rsidRPr="000E7D16" w:rsidRDefault="007A2ECB" w:rsidP="00594EFA">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tcPr>
          <w:p w14:paraId="7CB0A3F5" w14:textId="77777777" w:rsidR="007A2ECB" w:rsidRDefault="007A2ECB" w:rsidP="00594EFA">
            <w:pPr>
              <w:spacing w:before="40" w:after="40" w:line="240" w:lineRule="auto"/>
              <w:rPr>
                <w:lang w:eastAsia="cs-CZ"/>
              </w:rPr>
            </w:pPr>
            <w:r w:rsidRPr="00273F03">
              <w:rPr>
                <w:rFonts w:eastAsia="Times New Roman" w:cs="Arial"/>
                <w:bCs/>
                <w:lang w:eastAsia="cs-CZ"/>
              </w:rPr>
              <w:t>[</w:t>
            </w:r>
            <w:r w:rsidRPr="00273F03">
              <w:rPr>
                <w:rFonts w:eastAsia="Times New Roman" w:cs="Arial"/>
                <w:bCs/>
                <w:highlight w:val="yellow"/>
                <w:lang w:eastAsia="cs-CZ"/>
              </w:rPr>
              <w:t>doplní dodavatel</w:t>
            </w:r>
            <w:r w:rsidRPr="00273F03">
              <w:rPr>
                <w:rFonts w:eastAsia="Times New Roman" w:cs="Arial"/>
                <w:bCs/>
                <w:lang w:eastAsia="cs-CZ"/>
              </w:rPr>
              <w:t>]</w:t>
            </w:r>
          </w:p>
        </w:tc>
      </w:tr>
      <w:tr w:rsidR="007A2ECB" w14:paraId="2AAD59C3" w14:textId="77777777" w:rsidTr="00594EFA">
        <w:tc>
          <w:tcPr>
            <w:tcW w:w="2977" w:type="dxa"/>
            <w:vAlign w:val="center"/>
          </w:tcPr>
          <w:p w14:paraId="47D9CA12" w14:textId="77777777" w:rsidR="007A2ECB" w:rsidRDefault="007A2ECB" w:rsidP="00594EFA">
            <w:pPr>
              <w:spacing w:before="40" w:after="40" w:line="240" w:lineRule="auto"/>
              <w:rPr>
                <w:lang w:eastAsia="cs-CZ"/>
              </w:rPr>
            </w:pPr>
            <w:r w:rsidRPr="000E7D16">
              <w:rPr>
                <w:rFonts w:eastAsia="Times New Roman" w:cs="Arial"/>
                <w:lang w:eastAsia="cs-CZ"/>
              </w:rPr>
              <w:t>Telefon:</w:t>
            </w:r>
          </w:p>
        </w:tc>
        <w:tc>
          <w:tcPr>
            <w:tcW w:w="6203" w:type="dxa"/>
          </w:tcPr>
          <w:p w14:paraId="0929FBCB" w14:textId="77777777" w:rsidR="007A2ECB" w:rsidRDefault="007A2ECB" w:rsidP="00594EFA">
            <w:pPr>
              <w:spacing w:before="40" w:after="40" w:line="240" w:lineRule="auto"/>
              <w:rPr>
                <w:lang w:eastAsia="cs-CZ"/>
              </w:rPr>
            </w:pPr>
            <w:r w:rsidRPr="00273F03">
              <w:rPr>
                <w:rFonts w:eastAsia="Times New Roman" w:cs="Arial"/>
                <w:bCs/>
                <w:lang w:eastAsia="cs-CZ"/>
              </w:rPr>
              <w:t>[</w:t>
            </w:r>
            <w:r w:rsidRPr="00273F03">
              <w:rPr>
                <w:rFonts w:eastAsia="Times New Roman" w:cs="Arial"/>
                <w:bCs/>
                <w:highlight w:val="yellow"/>
                <w:lang w:eastAsia="cs-CZ"/>
              </w:rPr>
              <w:t>doplní dodavatel</w:t>
            </w:r>
            <w:r w:rsidRPr="00273F03">
              <w:rPr>
                <w:rFonts w:eastAsia="Times New Roman" w:cs="Arial"/>
                <w:bCs/>
                <w:lang w:eastAsia="cs-CZ"/>
              </w:rPr>
              <w:t>]</w:t>
            </w:r>
          </w:p>
        </w:tc>
      </w:tr>
      <w:tr w:rsidR="007A2ECB" w14:paraId="318F89F1" w14:textId="77777777" w:rsidTr="00594EFA">
        <w:tc>
          <w:tcPr>
            <w:tcW w:w="2977" w:type="dxa"/>
            <w:vAlign w:val="center"/>
          </w:tcPr>
          <w:p w14:paraId="57595E76" w14:textId="77777777" w:rsidR="007A2ECB" w:rsidRDefault="007A2ECB" w:rsidP="00594EFA">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tcPr>
          <w:p w14:paraId="1A89BFCB" w14:textId="77777777" w:rsidR="007A2ECB" w:rsidRDefault="007A2ECB" w:rsidP="00594EFA">
            <w:pPr>
              <w:spacing w:before="40" w:after="40" w:line="240" w:lineRule="auto"/>
              <w:rPr>
                <w:lang w:eastAsia="cs-CZ"/>
              </w:rPr>
            </w:pPr>
            <w:r w:rsidRPr="00273F03">
              <w:rPr>
                <w:rFonts w:eastAsia="Times New Roman" w:cs="Arial"/>
                <w:bCs/>
                <w:lang w:eastAsia="cs-CZ"/>
              </w:rPr>
              <w:t>[</w:t>
            </w:r>
            <w:r w:rsidRPr="00273F03">
              <w:rPr>
                <w:rFonts w:eastAsia="Times New Roman" w:cs="Arial"/>
                <w:bCs/>
                <w:highlight w:val="yellow"/>
                <w:lang w:eastAsia="cs-CZ"/>
              </w:rPr>
              <w:t>doplní dodavatel</w:t>
            </w:r>
            <w:r w:rsidRPr="00273F03">
              <w:rPr>
                <w:rFonts w:eastAsia="Times New Roman" w:cs="Arial"/>
                <w:bCs/>
                <w:lang w:eastAsia="cs-CZ"/>
              </w:rPr>
              <w:t>]</w:t>
            </w:r>
          </w:p>
        </w:tc>
      </w:tr>
    </w:tbl>
    <w:p w14:paraId="6AABA90E" w14:textId="77777777" w:rsidR="007A2ECB" w:rsidRPr="00BE5EAF" w:rsidRDefault="007A2ECB" w:rsidP="007A2ECB">
      <w:pPr>
        <w:pStyle w:val="Nadpis2"/>
        <w:numPr>
          <w:ilvl w:val="0"/>
          <w:numId w:val="0"/>
        </w:numPr>
        <w:spacing w:after="60"/>
        <w:rPr>
          <w:lang w:eastAsia="cs-CZ"/>
        </w:rPr>
      </w:pPr>
      <w:r w:rsidRPr="00BE5EAF">
        <w:rPr>
          <w:lang w:eastAsia="cs-CZ"/>
        </w:rPr>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7A2ECB" w14:paraId="3A39353D" w14:textId="77777777" w:rsidTr="00594EFA">
        <w:tc>
          <w:tcPr>
            <w:tcW w:w="2977" w:type="dxa"/>
            <w:vAlign w:val="center"/>
          </w:tcPr>
          <w:p w14:paraId="56817B5D" w14:textId="77777777" w:rsidR="007A2ECB" w:rsidRPr="000E7D16" w:rsidRDefault="007A2ECB" w:rsidP="00594EFA">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tcPr>
          <w:p w14:paraId="40669399" w14:textId="77777777" w:rsidR="007A2ECB" w:rsidRDefault="007A2ECB" w:rsidP="00594EFA">
            <w:pPr>
              <w:spacing w:before="40" w:after="40" w:line="240" w:lineRule="auto"/>
              <w:rPr>
                <w:lang w:eastAsia="cs-CZ"/>
              </w:rPr>
            </w:pPr>
            <w:r w:rsidRPr="00F62EF2">
              <w:rPr>
                <w:rFonts w:eastAsia="Times New Roman" w:cs="Arial"/>
                <w:bCs/>
                <w:lang w:eastAsia="cs-CZ"/>
              </w:rPr>
              <w:t>[</w:t>
            </w:r>
            <w:r w:rsidRPr="00F62EF2">
              <w:rPr>
                <w:rFonts w:eastAsia="Times New Roman" w:cs="Arial"/>
                <w:bCs/>
                <w:highlight w:val="yellow"/>
                <w:lang w:eastAsia="cs-CZ"/>
              </w:rPr>
              <w:t>doplní dodavatel</w:t>
            </w:r>
            <w:r w:rsidRPr="00F62EF2">
              <w:rPr>
                <w:rFonts w:eastAsia="Times New Roman" w:cs="Arial"/>
                <w:bCs/>
                <w:lang w:eastAsia="cs-CZ"/>
              </w:rPr>
              <w:t>]</w:t>
            </w:r>
          </w:p>
        </w:tc>
      </w:tr>
      <w:tr w:rsidR="007A2ECB" w14:paraId="24B4062A" w14:textId="77777777" w:rsidTr="00594EFA">
        <w:tc>
          <w:tcPr>
            <w:tcW w:w="2977" w:type="dxa"/>
            <w:vAlign w:val="center"/>
          </w:tcPr>
          <w:p w14:paraId="3FBC4B23" w14:textId="77777777" w:rsidR="007A2ECB" w:rsidRDefault="007A2ECB" w:rsidP="00594EFA">
            <w:pPr>
              <w:spacing w:before="40" w:after="40" w:line="240" w:lineRule="auto"/>
              <w:rPr>
                <w:lang w:eastAsia="cs-CZ"/>
              </w:rPr>
            </w:pPr>
            <w:r w:rsidRPr="000E7D16">
              <w:rPr>
                <w:rFonts w:eastAsia="Times New Roman" w:cs="Arial"/>
                <w:lang w:eastAsia="cs-CZ"/>
              </w:rPr>
              <w:t>Telefon:</w:t>
            </w:r>
          </w:p>
        </w:tc>
        <w:tc>
          <w:tcPr>
            <w:tcW w:w="6203" w:type="dxa"/>
          </w:tcPr>
          <w:p w14:paraId="359B5FB9" w14:textId="77777777" w:rsidR="007A2ECB" w:rsidRDefault="007A2ECB" w:rsidP="00594EFA">
            <w:pPr>
              <w:spacing w:before="40" w:after="40" w:line="240" w:lineRule="auto"/>
              <w:rPr>
                <w:lang w:eastAsia="cs-CZ"/>
              </w:rPr>
            </w:pPr>
            <w:r w:rsidRPr="00F62EF2">
              <w:rPr>
                <w:rFonts w:eastAsia="Times New Roman" w:cs="Arial"/>
                <w:bCs/>
                <w:lang w:eastAsia="cs-CZ"/>
              </w:rPr>
              <w:t>[</w:t>
            </w:r>
            <w:r w:rsidRPr="00F62EF2">
              <w:rPr>
                <w:rFonts w:eastAsia="Times New Roman" w:cs="Arial"/>
                <w:bCs/>
                <w:highlight w:val="yellow"/>
                <w:lang w:eastAsia="cs-CZ"/>
              </w:rPr>
              <w:t>doplní dodavatel</w:t>
            </w:r>
            <w:r w:rsidRPr="00F62EF2">
              <w:rPr>
                <w:rFonts w:eastAsia="Times New Roman" w:cs="Arial"/>
                <w:bCs/>
                <w:lang w:eastAsia="cs-CZ"/>
              </w:rPr>
              <w:t>]</w:t>
            </w:r>
          </w:p>
        </w:tc>
      </w:tr>
      <w:tr w:rsidR="007A2ECB" w14:paraId="3F9C9ED9" w14:textId="77777777" w:rsidTr="00594EFA">
        <w:tc>
          <w:tcPr>
            <w:tcW w:w="2977" w:type="dxa"/>
            <w:vAlign w:val="center"/>
          </w:tcPr>
          <w:p w14:paraId="295D3773" w14:textId="77777777" w:rsidR="007A2ECB" w:rsidRDefault="007A2ECB" w:rsidP="00594EFA">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tcPr>
          <w:p w14:paraId="78250779" w14:textId="77777777" w:rsidR="007A2ECB" w:rsidRDefault="007A2ECB" w:rsidP="00594EFA">
            <w:pPr>
              <w:spacing w:before="40" w:after="40" w:line="240" w:lineRule="auto"/>
              <w:rPr>
                <w:lang w:eastAsia="cs-CZ"/>
              </w:rPr>
            </w:pPr>
            <w:r w:rsidRPr="00F62EF2">
              <w:rPr>
                <w:rFonts w:eastAsia="Times New Roman" w:cs="Arial"/>
                <w:bCs/>
                <w:lang w:eastAsia="cs-CZ"/>
              </w:rPr>
              <w:t>[</w:t>
            </w:r>
            <w:r w:rsidRPr="00F62EF2">
              <w:rPr>
                <w:rFonts w:eastAsia="Times New Roman" w:cs="Arial"/>
                <w:bCs/>
                <w:highlight w:val="yellow"/>
                <w:lang w:eastAsia="cs-CZ"/>
              </w:rPr>
              <w:t>doplní dodavatel</w:t>
            </w:r>
            <w:r w:rsidRPr="00F62EF2">
              <w:rPr>
                <w:rFonts w:eastAsia="Times New Roman" w:cs="Arial"/>
                <w:bCs/>
                <w:lang w:eastAsia="cs-CZ"/>
              </w:rPr>
              <w:t>]</w:t>
            </w:r>
          </w:p>
        </w:tc>
      </w:tr>
    </w:tbl>
    <w:p w14:paraId="7686C844" w14:textId="77777777" w:rsidR="007A2ECB" w:rsidRDefault="007A2ECB" w:rsidP="007A2ECB">
      <w:pPr>
        <w:pStyle w:val="Nadpis2"/>
        <w:numPr>
          <w:ilvl w:val="0"/>
          <w:numId w:val="0"/>
        </w:numPr>
        <w:spacing w:after="60"/>
        <w:rPr>
          <w:lang w:eastAsia="cs-CZ"/>
        </w:rPr>
      </w:pPr>
      <w:r>
        <w:rPr>
          <w:lang w:eastAsia="cs-CZ"/>
        </w:rPr>
        <w:t>Účastník je považován za malý či střední podnik dle doporučení Komise 2003/361/ES</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7A2ECB" w14:paraId="388E3C6F" w14:textId="77777777" w:rsidTr="00594EFA">
        <w:tc>
          <w:tcPr>
            <w:tcW w:w="2977" w:type="dxa"/>
            <w:vAlign w:val="center"/>
          </w:tcPr>
          <w:p w14:paraId="2BBDC5F3" w14:textId="77777777" w:rsidR="007A2ECB" w:rsidRPr="000E7D16" w:rsidRDefault="007A2ECB" w:rsidP="00594EFA">
            <w:pPr>
              <w:spacing w:before="60" w:after="60" w:line="240" w:lineRule="auto"/>
              <w:rPr>
                <w:b/>
                <w:lang w:eastAsia="cs-CZ"/>
              </w:rPr>
            </w:pPr>
            <w:r w:rsidRPr="000E7D16">
              <w:rPr>
                <w:rFonts w:eastAsia="Times New Roman" w:cs="Arial"/>
                <w:lang w:eastAsia="cs-CZ"/>
              </w:rPr>
              <w:t>Malý či střední podnik</w:t>
            </w:r>
            <w:r>
              <w:rPr>
                <w:rStyle w:val="Znakapoznpodarou"/>
                <w:rFonts w:eastAsia="Times New Roman" w:cs="Arial"/>
                <w:lang w:eastAsia="cs-CZ"/>
              </w:rPr>
              <w:footnoteReference w:id="3"/>
            </w:r>
          </w:p>
        </w:tc>
        <w:tc>
          <w:tcPr>
            <w:tcW w:w="6203" w:type="dxa"/>
            <w:vAlign w:val="center"/>
          </w:tcPr>
          <w:p w14:paraId="2A5FCED3" w14:textId="77777777" w:rsidR="007A2ECB" w:rsidRDefault="007A2ECB" w:rsidP="00594EFA">
            <w:pPr>
              <w:spacing w:before="60" w:after="60" w:line="240" w:lineRule="auto"/>
              <w:rPr>
                <w:lang w:eastAsia="cs-CZ"/>
              </w:rPr>
            </w:pPr>
            <w:r w:rsidRPr="007416F7">
              <w:rPr>
                <w:rFonts w:eastAsia="Times New Roman" w:cs="Arial"/>
                <w:highlight w:val="yellow"/>
                <w:lang w:eastAsia="cs-CZ"/>
              </w:rPr>
              <w:t>[ANO/NE]</w:t>
            </w:r>
            <w:r w:rsidRPr="000E7D16">
              <w:rPr>
                <w:rFonts w:eastAsia="Times New Roman" w:cs="Arial"/>
                <w:lang w:eastAsia="cs-CZ"/>
              </w:rPr>
              <w:t xml:space="preserve"> </w:t>
            </w:r>
          </w:p>
        </w:tc>
      </w:tr>
    </w:tbl>
    <w:p w14:paraId="43B1489D" w14:textId="77777777" w:rsidR="007A2ECB" w:rsidRDefault="007A2ECB" w:rsidP="007A2ECB">
      <w:pPr>
        <w:pStyle w:val="Nadpis2"/>
        <w:keepNext/>
        <w:numPr>
          <w:ilvl w:val="0"/>
          <w:numId w:val="0"/>
        </w:numPr>
        <w:spacing w:after="60"/>
      </w:pPr>
      <w:r>
        <w:rPr>
          <w:lang w:eastAsia="cs-CZ"/>
        </w:rPr>
        <w:lastRenderedPageBreak/>
        <w:t>Celková nabídková cena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7A2ECB" w14:paraId="2F6C55A4" w14:textId="77777777" w:rsidTr="00594EFA">
        <w:tc>
          <w:tcPr>
            <w:tcW w:w="2977" w:type="dxa"/>
            <w:vAlign w:val="center"/>
          </w:tcPr>
          <w:p w14:paraId="033B8428" w14:textId="72EA9060" w:rsidR="007A2ECB" w:rsidRPr="000E7D16" w:rsidRDefault="007A2ECB" w:rsidP="00594EFA">
            <w:pPr>
              <w:spacing w:before="60" w:after="60" w:line="240" w:lineRule="auto"/>
              <w:rPr>
                <w:b/>
                <w:lang w:eastAsia="cs-CZ"/>
              </w:rPr>
            </w:pPr>
            <w:r w:rsidRPr="00AA03CA">
              <w:rPr>
                <w:rFonts w:eastAsia="Times New Roman" w:cs="Arial"/>
                <w:b/>
                <w:bCs/>
                <w:lang w:eastAsia="cs-CZ"/>
              </w:rPr>
              <w:t>Výše celkové nabídkové ceny v Kč bez DPH</w:t>
            </w:r>
            <w:r w:rsidR="00AA03CA">
              <w:rPr>
                <w:rFonts w:eastAsia="Times New Roman" w:cs="Arial"/>
                <w:lang w:eastAsia="cs-CZ"/>
              </w:rPr>
              <w:t xml:space="preserve"> (</w:t>
            </w:r>
            <w:r w:rsidR="00AA03CA" w:rsidRPr="00640BCA">
              <w:rPr>
                <w:rFonts w:eastAsia="Times New Roman" w:cs="Arial"/>
                <w:lang w:eastAsia="cs-CZ"/>
              </w:rPr>
              <w:t xml:space="preserve">dle oceněného soupisu prací s výkazem výměr – </w:t>
            </w:r>
            <w:r w:rsidR="00AA03CA" w:rsidRPr="00AE3351">
              <w:rPr>
                <w:rFonts w:eastAsia="Times New Roman" w:cs="Arial"/>
                <w:lang w:eastAsia="cs-CZ"/>
              </w:rPr>
              <w:t>stavebního rozpočtu, list „</w:t>
            </w:r>
            <w:r w:rsidR="000B4AE5">
              <w:rPr>
                <w:rFonts w:eastAsia="Times New Roman" w:cs="Arial"/>
                <w:lang w:eastAsia="cs-CZ"/>
              </w:rPr>
              <w:t>Soupis prací</w:t>
            </w:r>
            <w:r w:rsidR="00AA03CA" w:rsidRPr="00AA03CA">
              <w:rPr>
                <w:rFonts w:eastAsia="Times New Roman" w:cs="Arial"/>
                <w:lang w:eastAsia="cs-CZ"/>
              </w:rPr>
              <w:t>“</w:t>
            </w:r>
            <w:r w:rsidR="00AA03CA">
              <w:rPr>
                <w:rFonts w:eastAsia="Times New Roman" w:cs="Arial"/>
                <w:lang w:eastAsia="cs-CZ"/>
              </w:rPr>
              <w:t>,</w:t>
            </w:r>
            <w:r w:rsidR="00AA03CA" w:rsidRPr="00AA03CA">
              <w:rPr>
                <w:rFonts w:eastAsia="Times New Roman" w:cs="Arial"/>
                <w:lang w:eastAsia="cs-CZ"/>
              </w:rPr>
              <w:t xml:space="preserve"> buň</w:t>
            </w:r>
            <w:r w:rsidR="00AA03CA">
              <w:rPr>
                <w:rFonts w:eastAsia="Times New Roman" w:cs="Arial"/>
                <w:lang w:eastAsia="cs-CZ"/>
              </w:rPr>
              <w:t>ka</w:t>
            </w:r>
            <w:r w:rsidR="00AA03CA" w:rsidRPr="00AA03CA">
              <w:rPr>
                <w:rFonts w:eastAsia="Times New Roman" w:cs="Arial"/>
                <w:lang w:eastAsia="cs-CZ"/>
              </w:rPr>
              <w:t xml:space="preserve"> </w:t>
            </w:r>
            <w:r w:rsidR="00673A60">
              <w:rPr>
                <w:rFonts w:eastAsia="Times New Roman" w:cs="Arial"/>
                <w:lang w:eastAsia="cs-CZ"/>
              </w:rPr>
              <w:t>J28</w:t>
            </w:r>
            <w:r w:rsidR="00AA03CA" w:rsidRPr="00AE3351">
              <w:rPr>
                <w:rFonts w:eastAsia="Times New Roman" w:cs="Arial"/>
                <w:lang w:eastAsia="cs-CZ"/>
              </w:rPr>
              <w:t>)</w:t>
            </w:r>
            <w:r w:rsidRPr="00992BA9">
              <w:rPr>
                <w:rFonts w:eastAsia="Times New Roman" w:cs="Arial"/>
                <w:lang w:eastAsia="cs-CZ"/>
              </w:rPr>
              <w:t>:</w:t>
            </w:r>
          </w:p>
        </w:tc>
        <w:tc>
          <w:tcPr>
            <w:tcW w:w="6203" w:type="dxa"/>
            <w:vAlign w:val="center"/>
          </w:tcPr>
          <w:p w14:paraId="1D49B332" w14:textId="77777777" w:rsidR="007A2ECB" w:rsidRPr="00AA03CA" w:rsidRDefault="007A2ECB" w:rsidP="00594EFA">
            <w:pPr>
              <w:spacing w:before="60" w:after="60" w:line="240" w:lineRule="auto"/>
              <w:rPr>
                <w:b/>
                <w:lang w:eastAsia="cs-CZ"/>
              </w:rPr>
            </w:pPr>
            <w:r w:rsidRPr="00AA03CA">
              <w:rPr>
                <w:rFonts w:eastAsia="Times New Roman" w:cs="Arial"/>
                <w:b/>
                <w:lang w:eastAsia="cs-CZ"/>
              </w:rPr>
              <w:t>[</w:t>
            </w:r>
            <w:r w:rsidRPr="00AA03CA">
              <w:rPr>
                <w:rFonts w:eastAsia="Times New Roman" w:cs="Arial"/>
                <w:b/>
                <w:highlight w:val="yellow"/>
                <w:lang w:eastAsia="cs-CZ"/>
              </w:rPr>
              <w:t>doplní dodavatel</w:t>
            </w:r>
            <w:r w:rsidRPr="00AA03CA">
              <w:rPr>
                <w:rFonts w:eastAsia="Times New Roman" w:cs="Arial"/>
                <w:b/>
                <w:lang w:eastAsia="cs-CZ"/>
              </w:rPr>
              <w:t>]</w:t>
            </w:r>
          </w:p>
        </w:tc>
      </w:tr>
    </w:tbl>
    <w:p w14:paraId="6A1E4234" w14:textId="77777777" w:rsidR="007A2ECB" w:rsidRDefault="007A2ECB" w:rsidP="007A2ECB">
      <w:pPr>
        <w:widowControl w:val="0"/>
        <w:autoSpaceDE w:val="0"/>
        <w:autoSpaceDN w:val="0"/>
        <w:adjustRightInd w:val="0"/>
        <w:spacing w:after="0"/>
        <w:outlineLvl w:val="0"/>
        <w:rPr>
          <w:rFonts w:eastAsia="Times New Roman" w:cs="Arial"/>
          <w:lang w:eastAsia="cs-CZ"/>
        </w:rPr>
      </w:pPr>
    </w:p>
    <w:p w14:paraId="25DEA5A0" w14:textId="77777777" w:rsidR="007A2ECB" w:rsidRPr="00997F1E" w:rsidRDefault="007A2ECB" w:rsidP="007A2ECB">
      <w:pPr>
        <w:widowControl w:val="0"/>
        <w:autoSpaceDE w:val="0"/>
        <w:autoSpaceDN w:val="0"/>
        <w:adjustRightInd w:val="0"/>
        <w:spacing w:before="120"/>
        <w:outlineLvl w:val="0"/>
        <w:rPr>
          <w:rFonts w:eastAsia="Times New Roman" w:cs="Arial"/>
          <w:b/>
          <w:bCs/>
          <w:sz w:val="24"/>
          <w:szCs w:val="24"/>
          <w:lang w:eastAsia="cs-CZ"/>
        </w:rPr>
      </w:pPr>
      <w:r w:rsidRPr="00997F1E">
        <w:rPr>
          <w:b/>
          <w:bCs/>
          <w:sz w:val="24"/>
          <w:szCs w:val="24"/>
          <w:lang w:eastAsia="cs-CZ"/>
        </w:rPr>
        <w:t>Prohlášení účastníka</w:t>
      </w:r>
    </w:p>
    <w:p w14:paraId="6984B1B5" w14:textId="04509D86" w:rsidR="007A2ECB" w:rsidRDefault="007A2ECB" w:rsidP="007A2ECB">
      <w:pPr>
        <w:widowControl w:val="0"/>
        <w:autoSpaceDE w:val="0"/>
        <w:autoSpaceDN w:val="0"/>
        <w:adjustRightInd w:val="0"/>
        <w:spacing w:after="0"/>
        <w:outlineLvl w:val="0"/>
        <w:rPr>
          <w:rFonts w:eastAsia="Times New Roman" w:cs="Arial"/>
          <w:lang w:eastAsia="cs-CZ"/>
        </w:rPr>
      </w:pPr>
      <w:r>
        <w:rPr>
          <w:rFonts w:eastAsia="Times New Roman" w:cs="Arial"/>
          <w:lang w:eastAsia="cs-CZ"/>
        </w:rPr>
        <w:t xml:space="preserve">Podáním své nabídky prohlašujeme, že jsme se </w:t>
      </w:r>
      <w:r w:rsidRPr="007B4002">
        <w:rPr>
          <w:rFonts w:eastAsia="Times New Roman" w:cs="Arial"/>
          <w:lang w:eastAsia="cs-CZ"/>
        </w:rPr>
        <w:t>seznámil</w:t>
      </w:r>
      <w:r>
        <w:rPr>
          <w:rFonts w:eastAsia="Times New Roman" w:cs="Arial"/>
          <w:lang w:eastAsia="cs-CZ"/>
        </w:rPr>
        <w:t xml:space="preserve">i </w:t>
      </w:r>
      <w:r w:rsidRPr="007B4002">
        <w:rPr>
          <w:rFonts w:eastAsia="Times New Roman" w:cs="Arial"/>
          <w:lang w:eastAsia="cs-CZ"/>
        </w:rPr>
        <w:t xml:space="preserve">se zněním </w:t>
      </w:r>
      <w:r>
        <w:rPr>
          <w:rFonts w:eastAsia="Times New Roman" w:cs="Arial"/>
          <w:lang w:eastAsia="cs-CZ"/>
        </w:rPr>
        <w:t xml:space="preserve">zadávací dokumentace </w:t>
      </w:r>
      <w:r w:rsidRPr="007B4002">
        <w:rPr>
          <w:rFonts w:eastAsia="Times New Roman" w:cs="Arial"/>
          <w:lang w:eastAsia="cs-CZ"/>
        </w:rPr>
        <w:t xml:space="preserve">na uzavření smlouvy na zakázku s názvem </w:t>
      </w:r>
      <w:r w:rsidRPr="00997F1E">
        <w:rPr>
          <w:rFonts w:eastAsia="Times New Roman" w:cs="Arial"/>
          <w:i/>
          <w:iCs/>
          <w:lang w:eastAsia="cs-CZ"/>
        </w:rPr>
        <w:t>„</w:t>
      </w:r>
      <w:r w:rsidR="00112E01">
        <w:rPr>
          <w:rFonts w:eastAsia="Times New Roman" w:cs="Arial"/>
          <w:i/>
          <w:iCs/>
          <w:lang w:eastAsia="cs-CZ"/>
        </w:rPr>
        <w:t>V</w:t>
      </w:r>
      <w:r w:rsidR="00112E01" w:rsidRPr="00AA03CA">
        <w:rPr>
          <w:rFonts w:eastAsia="Times New Roman" w:cs="Arial"/>
          <w:i/>
          <w:iCs/>
          <w:lang w:eastAsia="cs-CZ"/>
        </w:rPr>
        <w:t xml:space="preserve">ýměna a rozšíření vrat dílny </w:t>
      </w:r>
      <w:r w:rsidR="00112E01">
        <w:rPr>
          <w:rFonts w:eastAsia="Times New Roman" w:cs="Arial"/>
          <w:i/>
          <w:iCs/>
          <w:lang w:eastAsia="cs-CZ"/>
        </w:rPr>
        <w:t>S</w:t>
      </w:r>
      <w:r w:rsidR="00112E01" w:rsidRPr="00AA03CA">
        <w:rPr>
          <w:rFonts w:eastAsia="Times New Roman" w:cs="Arial"/>
          <w:i/>
          <w:iCs/>
          <w:lang w:eastAsia="cs-CZ"/>
        </w:rPr>
        <w:t>osnová</w:t>
      </w:r>
      <w:r w:rsidRPr="00997F1E">
        <w:rPr>
          <w:rFonts w:eastAsia="Times New Roman" w:cs="Arial"/>
          <w:i/>
          <w:iCs/>
          <w:lang w:eastAsia="cs-CZ"/>
        </w:rPr>
        <w:t>“</w:t>
      </w:r>
      <w:r w:rsidRPr="007B4002">
        <w:rPr>
          <w:rFonts w:eastAsia="Times New Roman" w:cs="Arial"/>
          <w:lang w:eastAsia="cs-CZ"/>
        </w:rPr>
        <w:t xml:space="preserve"> a podáním této nabídky akceptuje</w:t>
      </w:r>
      <w:r>
        <w:rPr>
          <w:rFonts w:eastAsia="Times New Roman" w:cs="Arial"/>
          <w:lang w:eastAsia="cs-CZ"/>
        </w:rPr>
        <w:t>me</w:t>
      </w:r>
      <w:r w:rsidRPr="007B4002">
        <w:rPr>
          <w:rFonts w:eastAsia="Times New Roman" w:cs="Arial"/>
          <w:lang w:eastAsia="cs-CZ"/>
        </w:rPr>
        <w:t xml:space="preserve"> </w:t>
      </w:r>
      <w:r>
        <w:rPr>
          <w:rFonts w:eastAsia="Times New Roman" w:cs="Arial"/>
          <w:lang w:eastAsia="cs-CZ"/>
        </w:rPr>
        <w:t>závazný návrh Smlouvy</w:t>
      </w:r>
      <w:r w:rsidRPr="007B4002">
        <w:rPr>
          <w:rFonts w:eastAsia="Times New Roman" w:cs="Arial"/>
          <w:lang w:eastAsia="cs-CZ"/>
        </w:rPr>
        <w:t xml:space="preserve"> na</w:t>
      </w:r>
      <w:r>
        <w:rPr>
          <w:rFonts w:eastAsia="Times New Roman" w:cs="Arial"/>
          <w:lang w:eastAsia="cs-CZ"/>
        </w:rPr>
        <w:t> </w:t>
      </w:r>
      <w:r w:rsidRPr="007B4002">
        <w:rPr>
          <w:rFonts w:eastAsia="Times New Roman" w:cs="Arial"/>
          <w:lang w:eastAsia="cs-CZ"/>
        </w:rPr>
        <w:t>zakázku</w:t>
      </w:r>
      <w:r>
        <w:rPr>
          <w:rFonts w:eastAsia="Times New Roman" w:cs="Arial"/>
          <w:lang w:eastAsia="cs-CZ"/>
        </w:rPr>
        <w:t xml:space="preserve">, který je obsažen v příloze č. </w:t>
      </w:r>
      <w:r w:rsidR="00EA7883">
        <w:rPr>
          <w:rFonts w:eastAsia="Times New Roman" w:cs="Arial"/>
          <w:lang w:eastAsia="cs-CZ"/>
        </w:rPr>
        <w:t>2</w:t>
      </w:r>
      <w:r>
        <w:rPr>
          <w:rFonts w:eastAsia="Times New Roman" w:cs="Arial"/>
          <w:lang w:eastAsia="cs-CZ"/>
        </w:rPr>
        <w:t xml:space="preserve"> Výzvy.</w:t>
      </w:r>
      <w:r w:rsidRPr="007B4002">
        <w:rPr>
          <w:rFonts w:eastAsia="Times New Roman" w:cs="Arial"/>
          <w:lang w:eastAsia="cs-CZ"/>
        </w:rPr>
        <w:t xml:space="preserve"> </w:t>
      </w:r>
      <w:r>
        <w:rPr>
          <w:rFonts w:eastAsia="Times New Roman" w:cs="Arial"/>
          <w:lang w:eastAsia="cs-CZ"/>
        </w:rPr>
        <w:t>A</w:t>
      </w:r>
      <w:r w:rsidRPr="007B4002">
        <w:rPr>
          <w:rFonts w:eastAsia="Times New Roman" w:cs="Arial"/>
          <w:lang w:eastAsia="cs-CZ"/>
        </w:rPr>
        <w:t>kceptujeme všechny obchodní, technické a další smluvní podmínky uvedené v</w:t>
      </w:r>
      <w:r>
        <w:rPr>
          <w:rFonts w:eastAsia="Times New Roman" w:cs="Arial"/>
          <w:lang w:eastAsia="cs-CZ"/>
        </w:rPr>
        <w:t>e Výzvě</w:t>
      </w:r>
      <w:r w:rsidRPr="007B4002">
        <w:rPr>
          <w:rFonts w:eastAsia="Times New Roman" w:cs="Arial"/>
          <w:lang w:eastAsia="cs-CZ"/>
        </w:rPr>
        <w:t>. Prohlašujeme, že podáním této nabídky nabízíme realizaci výše uveden</w:t>
      </w:r>
      <w:r>
        <w:rPr>
          <w:rFonts w:eastAsia="Times New Roman" w:cs="Arial"/>
          <w:lang w:eastAsia="cs-CZ"/>
        </w:rPr>
        <w:t>é</w:t>
      </w:r>
      <w:r w:rsidRPr="007B4002">
        <w:rPr>
          <w:rFonts w:eastAsia="Times New Roman" w:cs="Arial"/>
          <w:lang w:eastAsia="cs-CZ"/>
        </w:rPr>
        <w:t xml:space="preserve"> sml</w:t>
      </w:r>
      <w:r>
        <w:rPr>
          <w:rFonts w:eastAsia="Times New Roman" w:cs="Arial"/>
          <w:lang w:eastAsia="cs-CZ"/>
        </w:rPr>
        <w:t>o</w:t>
      </w:r>
      <w:r w:rsidRPr="007B4002">
        <w:rPr>
          <w:rFonts w:eastAsia="Times New Roman" w:cs="Arial"/>
          <w:lang w:eastAsia="cs-CZ"/>
        </w:rPr>
        <w:t>uv</w:t>
      </w:r>
      <w:r>
        <w:rPr>
          <w:rFonts w:eastAsia="Times New Roman" w:cs="Arial"/>
          <w:lang w:eastAsia="cs-CZ"/>
        </w:rPr>
        <w:t>y</w:t>
      </w:r>
      <w:r w:rsidRPr="007B4002">
        <w:rPr>
          <w:rFonts w:eastAsia="Times New Roman" w:cs="Arial"/>
          <w:lang w:eastAsia="cs-CZ"/>
        </w:rPr>
        <w:t xml:space="preserve"> na zakázku v souladu s</w:t>
      </w:r>
      <w:r>
        <w:rPr>
          <w:rFonts w:eastAsia="Times New Roman" w:cs="Arial"/>
          <w:lang w:eastAsia="cs-CZ"/>
        </w:rPr>
        <w:t xml:space="preserve"> Výzvou včetně </w:t>
      </w:r>
      <w:r w:rsidRPr="007B4002">
        <w:rPr>
          <w:rFonts w:eastAsia="Times New Roman" w:cs="Arial"/>
          <w:lang w:eastAsia="cs-CZ"/>
        </w:rPr>
        <w:t>zadávací dokumentac</w:t>
      </w:r>
      <w:r>
        <w:rPr>
          <w:rFonts w:eastAsia="Times New Roman" w:cs="Arial"/>
          <w:lang w:eastAsia="cs-CZ"/>
        </w:rPr>
        <w:t>e, a</w:t>
      </w:r>
      <w:r w:rsidRPr="007B4002">
        <w:rPr>
          <w:rFonts w:eastAsia="Times New Roman" w:cs="Arial"/>
          <w:lang w:eastAsia="cs-CZ"/>
        </w:rPr>
        <w:t xml:space="preserve"> touto nabídkou</w:t>
      </w:r>
      <w:r>
        <w:rPr>
          <w:rFonts w:eastAsia="Times New Roman" w:cs="Arial"/>
          <w:lang w:eastAsia="cs-CZ"/>
        </w:rPr>
        <w:t>.</w:t>
      </w:r>
    </w:p>
    <w:p w14:paraId="22A24AA4" w14:textId="77777777" w:rsidR="007A2ECB" w:rsidRDefault="007A2ECB" w:rsidP="007A2ECB">
      <w:pPr>
        <w:widowControl w:val="0"/>
        <w:autoSpaceDE w:val="0"/>
        <w:autoSpaceDN w:val="0"/>
        <w:adjustRightInd w:val="0"/>
        <w:spacing w:after="0"/>
        <w:outlineLvl w:val="0"/>
        <w:rPr>
          <w:rFonts w:eastAsia="Times New Roman" w:cs="Arial"/>
          <w:lang w:eastAsia="cs-CZ"/>
        </w:rPr>
      </w:pPr>
    </w:p>
    <w:p w14:paraId="47163FE8" w14:textId="77777777" w:rsidR="007A2ECB" w:rsidRDefault="007A2ECB" w:rsidP="007A2ECB">
      <w:pPr>
        <w:widowControl w:val="0"/>
        <w:autoSpaceDE w:val="0"/>
        <w:autoSpaceDN w:val="0"/>
        <w:adjustRightInd w:val="0"/>
        <w:spacing w:after="0"/>
        <w:outlineLvl w:val="0"/>
        <w:rPr>
          <w:rFonts w:eastAsia="Times New Roman" w:cs="Arial"/>
          <w:lang w:eastAsia="cs-CZ"/>
        </w:rPr>
      </w:pPr>
      <w:r w:rsidRPr="005F305F">
        <w:rPr>
          <w:rFonts w:eastAsia="Times New Roman" w:cs="Arial"/>
          <w:lang w:eastAsia="cs-CZ"/>
        </w:rPr>
        <w:t>V [</w:t>
      </w:r>
      <w:r w:rsidRPr="007416F7">
        <w:rPr>
          <w:rFonts w:eastAsia="Times New Roman" w:cs="Arial"/>
          <w:highlight w:val="yellow"/>
          <w:lang w:eastAsia="cs-CZ"/>
        </w:rPr>
        <w:t xml:space="preserve">doplní </w:t>
      </w:r>
      <w:r>
        <w:rPr>
          <w:rFonts w:eastAsia="Times New Roman" w:cs="Arial"/>
          <w:highlight w:val="yellow"/>
          <w:lang w:eastAsia="cs-CZ"/>
        </w:rPr>
        <w:t>dodavatel</w:t>
      </w:r>
      <w:r w:rsidRPr="005F305F">
        <w:rPr>
          <w:rFonts w:eastAsia="Times New Roman" w:cs="Arial"/>
          <w:lang w:eastAsia="cs-CZ"/>
        </w:rPr>
        <w:t>]</w:t>
      </w:r>
      <w:r>
        <w:rPr>
          <w:rFonts w:eastAsia="Times New Roman" w:cs="Arial"/>
          <w:lang w:eastAsia="cs-CZ"/>
        </w:rPr>
        <w:t xml:space="preserve"> </w:t>
      </w:r>
      <w:r w:rsidRPr="005F305F">
        <w:rPr>
          <w:rFonts w:eastAsia="Times New Roman" w:cs="Arial"/>
          <w:lang w:eastAsia="cs-CZ"/>
        </w:rPr>
        <w:t>dne [</w:t>
      </w:r>
      <w:r w:rsidRPr="007416F7">
        <w:rPr>
          <w:rFonts w:eastAsia="Times New Roman" w:cs="Arial"/>
          <w:highlight w:val="yellow"/>
          <w:lang w:eastAsia="cs-CZ"/>
        </w:rPr>
        <w:t xml:space="preserve">doplní </w:t>
      </w:r>
      <w:r>
        <w:rPr>
          <w:rFonts w:eastAsia="Times New Roman" w:cs="Arial"/>
          <w:highlight w:val="yellow"/>
          <w:lang w:eastAsia="cs-CZ"/>
        </w:rPr>
        <w:t>dodavatel</w:t>
      </w:r>
      <w:r w:rsidRPr="005F305F">
        <w:rPr>
          <w:rFonts w:eastAsia="Times New Roman" w:cs="Arial"/>
          <w:lang w:eastAsia="cs-CZ"/>
        </w:rPr>
        <w:t>]</w:t>
      </w:r>
      <w:r w:rsidRPr="005F305F">
        <w:rPr>
          <w:rFonts w:eastAsia="Times New Roman" w:cs="Arial"/>
          <w:lang w:eastAsia="cs-CZ"/>
        </w:rPr>
        <w:tab/>
      </w:r>
    </w:p>
    <w:p w14:paraId="3B9E8850" w14:textId="77777777" w:rsidR="007A2ECB" w:rsidRDefault="007A2ECB" w:rsidP="007A2ECB">
      <w:pPr>
        <w:widowControl w:val="0"/>
        <w:autoSpaceDE w:val="0"/>
        <w:autoSpaceDN w:val="0"/>
        <w:adjustRightInd w:val="0"/>
        <w:spacing w:after="0"/>
        <w:outlineLvl w:val="0"/>
        <w:rPr>
          <w:rFonts w:eastAsia="Times New Roman" w:cs="Arial"/>
          <w:lang w:eastAsia="cs-CZ"/>
        </w:rPr>
      </w:pPr>
    </w:p>
    <w:p w14:paraId="4BE04785" w14:textId="77777777" w:rsidR="007A2ECB" w:rsidRDefault="007A2ECB" w:rsidP="007A2ECB">
      <w:pPr>
        <w:widowControl w:val="0"/>
        <w:autoSpaceDE w:val="0"/>
        <w:autoSpaceDN w:val="0"/>
        <w:adjustRightInd w:val="0"/>
        <w:spacing w:after="0"/>
        <w:outlineLvl w:val="0"/>
        <w:rPr>
          <w:rFonts w:eastAsia="Times New Roman" w:cs="Arial"/>
          <w:lang w:eastAsia="cs-CZ"/>
        </w:rPr>
      </w:pPr>
    </w:p>
    <w:p w14:paraId="762486B7" w14:textId="77777777" w:rsidR="007A2ECB" w:rsidRDefault="007A2ECB" w:rsidP="007A2ECB">
      <w:pPr>
        <w:widowControl w:val="0"/>
        <w:autoSpaceDE w:val="0"/>
        <w:autoSpaceDN w:val="0"/>
        <w:adjustRightInd w:val="0"/>
        <w:spacing w:after="0"/>
        <w:outlineLvl w:val="0"/>
        <w:rPr>
          <w:rFonts w:eastAsia="Times New Roman" w:cs="Arial"/>
          <w:lang w:eastAsia="cs-CZ"/>
        </w:rPr>
      </w:pPr>
    </w:p>
    <w:p w14:paraId="72510CAB" w14:textId="77777777" w:rsidR="007A2ECB" w:rsidRPr="005F305F" w:rsidRDefault="007A2ECB" w:rsidP="007A2ECB">
      <w:pPr>
        <w:spacing w:after="0"/>
        <w:rPr>
          <w:rFonts w:cs="Arial"/>
          <w:szCs w:val="20"/>
        </w:rPr>
      </w:pPr>
      <w:r w:rsidRPr="005F305F">
        <w:rPr>
          <w:rFonts w:cs="Arial"/>
          <w:szCs w:val="20"/>
        </w:rPr>
        <w:t>_______________________________________</w:t>
      </w:r>
    </w:p>
    <w:p w14:paraId="2A5FF56F" w14:textId="5F4FACA6" w:rsidR="007A2ECB" w:rsidRPr="00BD0725" w:rsidRDefault="007A2ECB" w:rsidP="007A2ECB">
      <w:pPr>
        <w:spacing w:after="0"/>
        <w:rPr>
          <w:rFonts w:cs="Arial"/>
          <w:b/>
          <w:szCs w:val="20"/>
        </w:rPr>
      </w:pPr>
      <w:r w:rsidRPr="005F305F">
        <w:rPr>
          <w:rFonts w:cs="Arial"/>
          <w:szCs w:val="20"/>
        </w:rPr>
        <w:t>[</w:t>
      </w:r>
      <w:r w:rsidRPr="007416F7">
        <w:rPr>
          <w:rFonts w:cs="Arial"/>
          <w:b/>
          <w:szCs w:val="20"/>
          <w:highlight w:val="yellow"/>
        </w:rPr>
        <w:t xml:space="preserve">název </w:t>
      </w:r>
      <w:r w:rsidR="00E902D9">
        <w:rPr>
          <w:rFonts w:cs="Arial"/>
          <w:b/>
          <w:szCs w:val="20"/>
          <w:highlight w:val="yellow"/>
        </w:rPr>
        <w:t>dodavatele</w:t>
      </w:r>
      <w:r w:rsidR="00E902D9" w:rsidRPr="007416F7">
        <w:rPr>
          <w:rFonts w:cs="Arial"/>
          <w:szCs w:val="20"/>
          <w:highlight w:val="yellow"/>
        </w:rPr>
        <w:t xml:space="preserve"> – doplní</w:t>
      </w:r>
      <w:r w:rsidRPr="007416F7">
        <w:rPr>
          <w:rFonts w:cs="Arial"/>
          <w:szCs w:val="20"/>
          <w:highlight w:val="yellow"/>
        </w:rPr>
        <w:t xml:space="preserve"> </w:t>
      </w:r>
      <w:r>
        <w:rPr>
          <w:rFonts w:cs="Arial"/>
          <w:szCs w:val="20"/>
          <w:highlight w:val="yellow"/>
        </w:rPr>
        <w:t>dodavatel</w:t>
      </w:r>
      <w:r w:rsidRPr="00BD0725">
        <w:rPr>
          <w:rFonts w:cs="Arial"/>
          <w:szCs w:val="20"/>
        </w:rPr>
        <w:t>]</w:t>
      </w:r>
    </w:p>
    <w:p w14:paraId="3E5759CC" w14:textId="0E4BAB57" w:rsidR="007A2ECB" w:rsidRPr="00BD0725" w:rsidRDefault="007A2ECB" w:rsidP="007A2ECB">
      <w:pPr>
        <w:spacing w:after="0"/>
        <w:rPr>
          <w:rFonts w:cs="Arial"/>
          <w:szCs w:val="20"/>
        </w:rPr>
      </w:pPr>
      <w:r w:rsidRPr="005F305F">
        <w:rPr>
          <w:rFonts w:cs="Arial"/>
          <w:szCs w:val="20"/>
        </w:rPr>
        <w:t>[</w:t>
      </w:r>
      <w:r w:rsidRPr="007416F7">
        <w:rPr>
          <w:rFonts w:cs="Arial"/>
          <w:szCs w:val="20"/>
          <w:highlight w:val="yellow"/>
        </w:rPr>
        <w:t xml:space="preserve">jméno a příjmení osoby oprávněné jednat jménem nebo za </w:t>
      </w:r>
      <w:r w:rsidR="00E902D9">
        <w:rPr>
          <w:rFonts w:cs="Arial"/>
          <w:szCs w:val="20"/>
          <w:highlight w:val="yellow"/>
        </w:rPr>
        <w:t>dodavatele</w:t>
      </w:r>
      <w:r w:rsidR="00E902D9" w:rsidRPr="007416F7">
        <w:rPr>
          <w:rFonts w:cs="Arial"/>
          <w:szCs w:val="20"/>
          <w:highlight w:val="yellow"/>
        </w:rPr>
        <w:t xml:space="preserve"> – doplní</w:t>
      </w:r>
      <w:r w:rsidRPr="007416F7">
        <w:rPr>
          <w:rFonts w:cs="Arial"/>
          <w:szCs w:val="20"/>
          <w:highlight w:val="yellow"/>
        </w:rPr>
        <w:t xml:space="preserve"> </w:t>
      </w:r>
      <w:r>
        <w:rPr>
          <w:rFonts w:cs="Arial"/>
          <w:szCs w:val="20"/>
          <w:highlight w:val="yellow"/>
        </w:rPr>
        <w:t>dodavatel</w:t>
      </w:r>
      <w:r w:rsidRPr="00BD0725">
        <w:rPr>
          <w:rFonts w:cs="Arial"/>
          <w:szCs w:val="20"/>
        </w:rPr>
        <w:t>]</w:t>
      </w:r>
    </w:p>
    <w:p w14:paraId="381CC2F9" w14:textId="07F8D797" w:rsidR="007A2ECB" w:rsidRPr="005F305F" w:rsidRDefault="007A2ECB" w:rsidP="007A2ECB">
      <w:pPr>
        <w:widowControl w:val="0"/>
        <w:autoSpaceDE w:val="0"/>
        <w:autoSpaceDN w:val="0"/>
        <w:adjustRightInd w:val="0"/>
        <w:spacing w:after="0"/>
        <w:rPr>
          <w:rFonts w:cs="Arial"/>
        </w:rPr>
      </w:pPr>
      <w:r w:rsidRPr="005F305F">
        <w:rPr>
          <w:rFonts w:cs="Arial"/>
          <w:szCs w:val="20"/>
        </w:rPr>
        <w:t>[</w:t>
      </w:r>
      <w:r w:rsidRPr="007416F7">
        <w:rPr>
          <w:rFonts w:cs="Arial"/>
          <w:szCs w:val="20"/>
          <w:highlight w:val="yellow"/>
        </w:rPr>
        <w:t xml:space="preserve">funkce nebo </w:t>
      </w:r>
      <w:r w:rsidR="00E902D9" w:rsidRPr="007416F7">
        <w:rPr>
          <w:rFonts w:cs="Arial"/>
          <w:szCs w:val="20"/>
          <w:highlight w:val="yellow"/>
        </w:rPr>
        <w:t>oprávnění – doplní</w:t>
      </w:r>
      <w:r w:rsidRPr="007416F7">
        <w:rPr>
          <w:rFonts w:cs="Arial"/>
          <w:szCs w:val="20"/>
          <w:highlight w:val="yellow"/>
        </w:rPr>
        <w:t xml:space="preserve"> </w:t>
      </w:r>
      <w:r>
        <w:rPr>
          <w:rFonts w:cs="Arial"/>
          <w:szCs w:val="20"/>
          <w:highlight w:val="yellow"/>
        </w:rPr>
        <w:t>dodavatel</w:t>
      </w:r>
      <w:r w:rsidRPr="00BD0725">
        <w:rPr>
          <w:rFonts w:cs="Arial"/>
          <w:szCs w:val="20"/>
        </w:rPr>
        <w:t>]</w:t>
      </w:r>
      <w:r w:rsidRPr="005F305F">
        <w:rPr>
          <w:rFonts w:eastAsia="Times New Roman" w:cs="Arial"/>
          <w:sz w:val="24"/>
          <w:lang w:eastAsia="cs-CZ"/>
        </w:rPr>
        <w:t xml:space="preserve">          </w:t>
      </w:r>
    </w:p>
    <w:p w14:paraId="00D0D43D" w14:textId="73A1B129" w:rsidR="007A2ECB" w:rsidRPr="0059285D" w:rsidRDefault="007A2ECB">
      <w:pPr>
        <w:spacing w:after="200"/>
        <w:jc w:val="left"/>
      </w:pPr>
      <w:r>
        <w:br w:type="page"/>
      </w:r>
    </w:p>
    <w:p w14:paraId="417D8CEE" w14:textId="4D1A7E2A" w:rsidR="005D5576" w:rsidRDefault="005D5576" w:rsidP="005D5576">
      <w:pPr>
        <w:widowControl w:val="0"/>
        <w:jc w:val="left"/>
        <w:rPr>
          <w:rFonts w:cstheme="minorHAnsi"/>
        </w:rPr>
      </w:pPr>
      <w:r w:rsidRPr="000E7EEE">
        <w:rPr>
          <w:rFonts w:cstheme="minorHAnsi"/>
          <w:b/>
          <w:bCs/>
        </w:rPr>
        <w:lastRenderedPageBreak/>
        <w:t xml:space="preserve">Příloha č. </w:t>
      </w:r>
      <w:r w:rsidR="00EA7883">
        <w:rPr>
          <w:rFonts w:cstheme="minorHAnsi"/>
          <w:b/>
          <w:bCs/>
        </w:rPr>
        <w:t>2</w:t>
      </w:r>
      <w:r>
        <w:rPr>
          <w:rFonts w:cstheme="minorHAnsi"/>
          <w:b/>
          <w:bCs/>
        </w:rPr>
        <w:t xml:space="preserve"> </w:t>
      </w:r>
      <w:r w:rsidR="00FB104A">
        <w:rPr>
          <w:rFonts w:cstheme="minorHAnsi"/>
          <w:b/>
          <w:bCs/>
        </w:rPr>
        <w:t xml:space="preserve">Výzvy </w:t>
      </w:r>
      <w:r>
        <w:rPr>
          <w:rFonts w:cstheme="minorHAnsi"/>
          <w:b/>
          <w:bCs/>
        </w:rPr>
        <w:t>– Závazný návrh Smlouvy</w:t>
      </w:r>
    </w:p>
    <w:p w14:paraId="4B08935B" w14:textId="77777777" w:rsidR="00F73625" w:rsidRDefault="005D5576" w:rsidP="005D5576">
      <w:pPr>
        <w:spacing w:after="200"/>
        <w:jc w:val="left"/>
        <w:rPr>
          <w:rFonts w:cstheme="minorHAnsi"/>
          <w:i/>
          <w:iCs/>
        </w:rPr>
      </w:pPr>
      <w:r>
        <w:rPr>
          <w:rFonts w:cstheme="minorHAnsi"/>
          <w:i/>
          <w:iCs/>
        </w:rPr>
        <w:t>(Samostatný dokument)</w:t>
      </w:r>
    </w:p>
    <w:p w14:paraId="77D67EB1" w14:textId="77777777" w:rsidR="009F0B9E" w:rsidRDefault="009F0B9E" w:rsidP="009F0B9E">
      <w:pPr>
        <w:widowControl w:val="0"/>
        <w:jc w:val="left"/>
        <w:rPr>
          <w:rFonts w:cstheme="minorHAnsi"/>
        </w:rPr>
      </w:pPr>
      <w:r w:rsidRPr="000E7EEE">
        <w:rPr>
          <w:rFonts w:cstheme="minorHAnsi"/>
          <w:b/>
          <w:bCs/>
        </w:rPr>
        <w:t xml:space="preserve">Příloha č. </w:t>
      </w:r>
      <w:r>
        <w:rPr>
          <w:rFonts w:cstheme="minorHAnsi"/>
          <w:b/>
          <w:bCs/>
        </w:rPr>
        <w:t xml:space="preserve">3 Výzvy – </w:t>
      </w:r>
      <w:r w:rsidRPr="00ED74A8">
        <w:rPr>
          <w:rFonts w:cstheme="minorHAnsi"/>
          <w:b/>
          <w:bCs/>
        </w:rPr>
        <w:t xml:space="preserve">Technická specifikace </w:t>
      </w:r>
      <w:r w:rsidRPr="00AC72BE">
        <w:rPr>
          <w:rFonts w:cstheme="minorHAnsi"/>
          <w:b/>
          <w:bCs/>
        </w:rPr>
        <w:t>se stavebním rozpočtem (soupisem prací s výkazem výměr)</w:t>
      </w:r>
      <w:r w:rsidRPr="002039F3">
        <w:rPr>
          <w:rFonts w:cstheme="minorHAnsi"/>
          <w:b/>
          <w:bCs/>
        </w:rPr>
        <w:t xml:space="preserve"> </w:t>
      </w:r>
      <w:r w:rsidRPr="00470671">
        <w:rPr>
          <w:b/>
          <w:bCs/>
        </w:rPr>
        <w:t>a statickým posudkem</w:t>
      </w:r>
    </w:p>
    <w:p w14:paraId="7AC74648" w14:textId="23204B41" w:rsidR="009F0B9E" w:rsidRDefault="009F0B9E" w:rsidP="009F0B9E">
      <w:pPr>
        <w:spacing w:after="200"/>
        <w:jc w:val="left"/>
        <w:rPr>
          <w:rFonts w:cstheme="minorHAnsi"/>
          <w:i/>
          <w:iCs/>
        </w:rPr>
      </w:pPr>
      <w:r>
        <w:rPr>
          <w:rFonts w:cstheme="minorHAnsi"/>
          <w:i/>
          <w:iCs/>
        </w:rPr>
        <w:t>(</w:t>
      </w:r>
      <w:r w:rsidR="00DE779A">
        <w:rPr>
          <w:rFonts w:cstheme="minorHAnsi"/>
          <w:i/>
          <w:iCs/>
        </w:rPr>
        <w:t xml:space="preserve">Samostatné </w:t>
      </w:r>
      <w:r>
        <w:rPr>
          <w:rFonts w:cstheme="minorHAnsi"/>
          <w:i/>
          <w:iCs/>
        </w:rPr>
        <w:t>dokument</w:t>
      </w:r>
      <w:r w:rsidR="00DE779A">
        <w:rPr>
          <w:rFonts w:cstheme="minorHAnsi"/>
          <w:i/>
          <w:iCs/>
        </w:rPr>
        <w:t>y</w:t>
      </w:r>
      <w:r>
        <w:rPr>
          <w:rFonts w:cstheme="minorHAnsi"/>
          <w:i/>
          <w:iCs/>
        </w:rPr>
        <w:t xml:space="preserve"> – </w:t>
      </w:r>
      <w:r w:rsidR="00DE779A">
        <w:rPr>
          <w:rFonts w:cstheme="minorHAnsi"/>
          <w:i/>
          <w:iCs/>
        </w:rPr>
        <w:t xml:space="preserve">stanou </w:t>
      </w:r>
      <w:r>
        <w:rPr>
          <w:rFonts w:cstheme="minorHAnsi"/>
          <w:i/>
          <w:iCs/>
        </w:rPr>
        <w:t>se Příloh</w:t>
      </w:r>
      <w:r w:rsidR="00DE779A">
        <w:rPr>
          <w:rFonts w:cstheme="minorHAnsi"/>
          <w:i/>
          <w:iCs/>
        </w:rPr>
        <w:t>ami</w:t>
      </w:r>
      <w:r>
        <w:rPr>
          <w:rFonts w:cstheme="minorHAnsi"/>
          <w:i/>
          <w:iCs/>
        </w:rPr>
        <w:t xml:space="preserve"> č. 1</w:t>
      </w:r>
      <w:r w:rsidR="00DE779A">
        <w:rPr>
          <w:rFonts w:cstheme="minorHAnsi"/>
          <w:i/>
          <w:iCs/>
        </w:rPr>
        <w:t xml:space="preserve"> a 2</w:t>
      </w:r>
      <w:r>
        <w:rPr>
          <w:rFonts w:cstheme="minorHAnsi"/>
          <w:i/>
          <w:iCs/>
        </w:rPr>
        <w:t xml:space="preserve"> Smlouvy)</w:t>
      </w:r>
    </w:p>
    <w:p w14:paraId="4EEE6F6A" w14:textId="77777777" w:rsidR="00F73625" w:rsidRDefault="00F73625">
      <w:pPr>
        <w:spacing w:after="200"/>
        <w:jc w:val="left"/>
        <w:rPr>
          <w:rFonts w:cstheme="minorHAnsi"/>
          <w:i/>
          <w:iCs/>
        </w:rPr>
      </w:pPr>
      <w:r>
        <w:rPr>
          <w:rFonts w:cstheme="minorHAnsi"/>
          <w:i/>
          <w:iCs/>
        </w:rPr>
        <w:br w:type="page"/>
      </w:r>
    </w:p>
    <w:p w14:paraId="2C35103F" w14:textId="303C5CF8" w:rsidR="00F73625" w:rsidRDefault="00F73625" w:rsidP="00F73625">
      <w:pPr>
        <w:spacing w:after="160" w:line="256" w:lineRule="auto"/>
        <w:rPr>
          <w:rFonts w:cstheme="minorHAnsi"/>
          <w:b/>
          <w:bCs/>
        </w:rPr>
      </w:pPr>
      <w:r w:rsidRPr="000E7EEE">
        <w:rPr>
          <w:rFonts w:cstheme="minorHAnsi"/>
          <w:b/>
          <w:bCs/>
        </w:rPr>
        <w:lastRenderedPageBreak/>
        <w:t xml:space="preserve">Příloha č. </w:t>
      </w:r>
      <w:r w:rsidR="00AC72BE">
        <w:rPr>
          <w:rFonts w:cstheme="minorHAnsi"/>
          <w:b/>
          <w:bCs/>
        </w:rPr>
        <w:t>4</w:t>
      </w:r>
      <w:r w:rsidR="00FB104A">
        <w:rPr>
          <w:rFonts w:cstheme="minorHAnsi"/>
          <w:b/>
          <w:bCs/>
        </w:rPr>
        <w:t xml:space="preserve"> Výzvy</w:t>
      </w:r>
    </w:p>
    <w:p w14:paraId="0ABD1975" w14:textId="77777777" w:rsidR="00F73625" w:rsidRPr="00F87288" w:rsidRDefault="00F73625" w:rsidP="00F73625">
      <w:pPr>
        <w:tabs>
          <w:tab w:val="left" w:pos="6096"/>
        </w:tabs>
        <w:spacing w:before="480"/>
        <w:jc w:val="center"/>
        <w:rPr>
          <w:b/>
          <w:color w:val="000000" w:themeColor="text1"/>
          <w:sz w:val="40"/>
          <w:szCs w:val="36"/>
        </w:rPr>
      </w:pPr>
      <w:r>
        <w:rPr>
          <w:b/>
          <w:color w:val="000000" w:themeColor="text1"/>
          <w:sz w:val="40"/>
          <w:szCs w:val="36"/>
        </w:rPr>
        <w:t>ČESTNÉ PROHLÁŠENÍ O SPLNĚNÍ KVALIFIKACE</w:t>
      </w:r>
    </w:p>
    <w:p w14:paraId="13864572" w14:textId="0F73F753" w:rsidR="00F73625" w:rsidRDefault="00F73625" w:rsidP="00F73625">
      <w:pPr>
        <w:tabs>
          <w:tab w:val="left" w:pos="6096"/>
        </w:tabs>
        <w:spacing w:before="240" w:after="360"/>
        <w:jc w:val="center"/>
      </w:pPr>
      <w:r w:rsidRPr="007F2302">
        <w:rPr>
          <w:color w:val="000000"/>
        </w:rPr>
        <w:t xml:space="preserve">Níže podepsaný účastník předkládá </w:t>
      </w:r>
      <w:r>
        <w:rPr>
          <w:color w:val="000000"/>
        </w:rPr>
        <w:t>čestné prohlášení o splnění kvalifikace pro účely plnění</w:t>
      </w:r>
      <w:r>
        <w:t xml:space="preserve"> </w:t>
      </w:r>
      <w:r w:rsidRPr="007F2302">
        <w:t>zakázky s </w:t>
      </w:r>
      <w:r w:rsidRPr="003B0A65">
        <w:t xml:space="preserve">názvem </w:t>
      </w:r>
    </w:p>
    <w:p w14:paraId="257375CD" w14:textId="4A6047E5" w:rsidR="00577FAD" w:rsidRDefault="00AC72BE" w:rsidP="00577FAD">
      <w:pPr>
        <w:jc w:val="center"/>
        <w:rPr>
          <w:b/>
          <w:caps/>
          <w:color w:val="E36C0A" w:themeColor="accent6" w:themeShade="BF"/>
          <w:sz w:val="40"/>
        </w:rPr>
      </w:pPr>
      <w:r w:rsidRPr="00AC72BE">
        <w:rPr>
          <w:b/>
          <w:caps/>
          <w:color w:val="E36C0A" w:themeColor="accent6" w:themeShade="BF"/>
          <w:sz w:val="40"/>
        </w:rPr>
        <w:t>VÝMĚNA A ROZŠÍŘENÍ VRAT DÍLNY SOSNOVÁ</w:t>
      </w:r>
    </w:p>
    <w:tbl>
      <w:tblPr>
        <w:tblStyle w:val="Mkatabulky"/>
        <w:tblW w:w="5000" w:type="pct"/>
        <w:tblLook w:val="04A0" w:firstRow="1" w:lastRow="0" w:firstColumn="1" w:lastColumn="0" w:noHBand="0" w:noVBand="1"/>
      </w:tblPr>
      <w:tblGrid>
        <w:gridCol w:w="2938"/>
        <w:gridCol w:w="6642"/>
        <w:gridCol w:w="343"/>
      </w:tblGrid>
      <w:tr w:rsidR="00F73625" w:rsidRPr="00A324F6" w14:paraId="43AFD9CA" w14:textId="77777777" w:rsidTr="00E22922">
        <w:trPr>
          <w:gridAfter w:val="1"/>
          <w:wAfter w:w="173" w:type="pct"/>
        </w:trPr>
        <w:tc>
          <w:tcPr>
            <w:tcW w:w="4827" w:type="pct"/>
            <w:gridSpan w:val="2"/>
            <w:tcBorders>
              <w:top w:val="nil"/>
              <w:left w:val="nil"/>
              <w:right w:val="nil"/>
            </w:tcBorders>
          </w:tcPr>
          <w:p w14:paraId="4FFCBDC9" w14:textId="77777777" w:rsidR="00F73625" w:rsidRDefault="00F73625" w:rsidP="00E22922">
            <w:pPr>
              <w:spacing w:after="0" w:line="276" w:lineRule="auto"/>
              <w:rPr>
                <w:rFonts w:cstheme="minorHAnsi"/>
                <w:b/>
              </w:rPr>
            </w:pPr>
          </w:p>
          <w:p w14:paraId="2E09A947" w14:textId="77777777" w:rsidR="00F73625" w:rsidRPr="00A324F6" w:rsidRDefault="00F73625" w:rsidP="00E22922">
            <w:pPr>
              <w:spacing w:after="0" w:line="276" w:lineRule="auto"/>
              <w:rPr>
                <w:rFonts w:cstheme="minorHAnsi"/>
                <w:b/>
              </w:rPr>
            </w:pPr>
            <w:r w:rsidRPr="00A324F6">
              <w:rPr>
                <w:rFonts w:cstheme="minorHAnsi"/>
                <w:b/>
              </w:rPr>
              <w:t>Prohlašující dodavatel:</w:t>
            </w:r>
          </w:p>
        </w:tc>
      </w:tr>
      <w:tr w:rsidR="00F73625" w:rsidRPr="00A324F6" w14:paraId="700440D6" w14:textId="77777777" w:rsidTr="00E22922">
        <w:trPr>
          <w:trHeight w:val="510"/>
        </w:trPr>
        <w:tc>
          <w:tcPr>
            <w:tcW w:w="1480" w:type="pct"/>
            <w:vAlign w:val="center"/>
          </w:tcPr>
          <w:p w14:paraId="4C4301C9" w14:textId="77777777" w:rsidR="00F73625" w:rsidRPr="00A324F6" w:rsidRDefault="00F73625" w:rsidP="00E22922">
            <w:pPr>
              <w:spacing w:after="0" w:line="276" w:lineRule="auto"/>
              <w:rPr>
                <w:rFonts w:cstheme="minorHAnsi"/>
              </w:rPr>
            </w:pPr>
            <w:r w:rsidRPr="00A324F6">
              <w:rPr>
                <w:rFonts w:cstheme="minorHAnsi"/>
              </w:rPr>
              <w:t>Název dodavatele:</w:t>
            </w:r>
          </w:p>
        </w:tc>
        <w:tc>
          <w:tcPr>
            <w:tcW w:w="3520" w:type="pct"/>
            <w:gridSpan w:val="2"/>
            <w:vAlign w:val="center"/>
          </w:tcPr>
          <w:p w14:paraId="41A848F9" w14:textId="1E5C9480" w:rsidR="00F73625" w:rsidRPr="00CE46AC" w:rsidRDefault="00F73625" w:rsidP="00E22922">
            <w:pPr>
              <w:spacing w:after="0" w:line="276" w:lineRule="auto"/>
              <w:rPr>
                <w:rFonts w:cstheme="minorHAnsi"/>
                <w:bCs/>
              </w:rPr>
            </w:pPr>
            <w:r w:rsidRPr="00CE46AC">
              <w:rPr>
                <w:rFonts w:eastAsia="Times New Roman" w:cs="Arial"/>
                <w:bCs/>
                <w:lang w:eastAsia="cs-CZ"/>
              </w:rPr>
              <w:t>[</w:t>
            </w:r>
            <w:r w:rsidRPr="00CE46AC">
              <w:rPr>
                <w:rFonts w:eastAsia="Times New Roman" w:cs="Arial"/>
                <w:bCs/>
                <w:highlight w:val="yellow"/>
                <w:lang w:eastAsia="cs-CZ"/>
              </w:rPr>
              <w:t xml:space="preserve">doplní </w:t>
            </w:r>
            <w:r w:rsidR="00280639">
              <w:rPr>
                <w:rFonts w:eastAsia="Times New Roman" w:cs="Arial"/>
                <w:bCs/>
                <w:highlight w:val="yellow"/>
                <w:lang w:eastAsia="cs-CZ"/>
              </w:rPr>
              <w:t>dodavatel</w:t>
            </w:r>
            <w:r w:rsidRPr="00CE46AC">
              <w:rPr>
                <w:rFonts w:eastAsia="Times New Roman" w:cs="Arial"/>
                <w:bCs/>
                <w:lang w:eastAsia="cs-CZ"/>
              </w:rPr>
              <w:t>]</w:t>
            </w:r>
          </w:p>
        </w:tc>
      </w:tr>
      <w:tr w:rsidR="00F73625" w:rsidRPr="00A324F6" w14:paraId="4AC017C9" w14:textId="77777777" w:rsidTr="00E22922">
        <w:trPr>
          <w:trHeight w:val="510"/>
        </w:trPr>
        <w:tc>
          <w:tcPr>
            <w:tcW w:w="1480" w:type="pct"/>
            <w:vAlign w:val="center"/>
          </w:tcPr>
          <w:p w14:paraId="6E383D69" w14:textId="77777777" w:rsidR="00F73625" w:rsidRPr="00A324F6" w:rsidRDefault="00F73625" w:rsidP="00E22922">
            <w:pPr>
              <w:spacing w:after="0" w:line="276" w:lineRule="auto"/>
              <w:rPr>
                <w:rFonts w:cstheme="minorHAnsi"/>
              </w:rPr>
            </w:pPr>
            <w:r w:rsidRPr="00A324F6">
              <w:rPr>
                <w:rFonts w:cstheme="minorHAnsi"/>
              </w:rPr>
              <w:t>Sídlo:</w:t>
            </w:r>
          </w:p>
        </w:tc>
        <w:tc>
          <w:tcPr>
            <w:tcW w:w="3520" w:type="pct"/>
            <w:gridSpan w:val="2"/>
            <w:vAlign w:val="center"/>
          </w:tcPr>
          <w:p w14:paraId="7E98E618" w14:textId="118AAD31" w:rsidR="00F73625" w:rsidRPr="00CE46AC" w:rsidRDefault="00280639" w:rsidP="00E22922">
            <w:pPr>
              <w:spacing w:after="0" w:line="276" w:lineRule="auto"/>
              <w:rPr>
                <w:rFonts w:cstheme="minorHAnsi"/>
                <w:bCs/>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r w:rsidR="00F73625" w:rsidRPr="00A324F6" w14:paraId="62E97F24" w14:textId="77777777" w:rsidTr="00E22922">
        <w:trPr>
          <w:trHeight w:val="510"/>
        </w:trPr>
        <w:tc>
          <w:tcPr>
            <w:tcW w:w="1480" w:type="pct"/>
            <w:vAlign w:val="center"/>
          </w:tcPr>
          <w:p w14:paraId="465D579B" w14:textId="77777777" w:rsidR="00F73625" w:rsidRPr="00A324F6" w:rsidRDefault="00F73625" w:rsidP="00E22922">
            <w:pPr>
              <w:spacing w:after="0" w:line="276" w:lineRule="auto"/>
              <w:rPr>
                <w:rFonts w:cstheme="minorHAnsi"/>
              </w:rPr>
            </w:pPr>
            <w:r w:rsidRPr="00A324F6">
              <w:rPr>
                <w:rFonts w:cstheme="minorHAnsi"/>
              </w:rPr>
              <w:t>IČO (u subjektu se sídlem v ČR):</w:t>
            </w:r>
          </w:p>
        </w:tc>
        <w:tc>
          <w:tcPr>
            <w:tcW w:w="3520" w:type="pct"/>
            <w:gridSpan w:val="2"/>
            <w:vAlign w:val="center"/>
          </w:tcPr>
          <w:p w14:paraId="05F6AA22" w14:textId="26E6DA98" w:rsidR="00F73625" w:rsidRPr="00CE46AC" w:rsidRDefault="00280639" w:rsidP="00E22922">
            <w:pPr>
              <w:spacing w:after="0" w:line="276" w:lineRule="auto"/>
              <w:rPr>
                <w:rFonts w:cstheme="minorHAnsi"/>
                <w:bCs/>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r w:rsidR="00F73625" w:rsidRPr="00A324F6" w14:paraId="0AD93901" w14:textId="77777777" w:rsidTr="00E22922">
        <w:trPr>
          <w:trHeight w:val="510"/>
        </w:trPr>
        <w:tc>
          <w:tcPr>
            <w:tcW w:w="1480" w:type="pct"/>
            <w:vAlign w:val="center"/>
          </w:tcPr>
          <w:p w14:paraId="32BF6909" w14:textId="77777777" w:rsidR="00F73625" w:rsidRPr="00A324F6" w:rsidRDefault="00F73625" w:rsidP="00E22922">
            <w:pPr>
              <w:spacing w:after="0" w:line="276" w:lineRule="auto"/>
              <w:rPr>
                <w:rFonts w:cstheme="minorHAnsi"/>
              </w:rPr>
            </w:pPr>
            <w:r w:rsidRPr="00A324F6">
              <w:rPr>
                <w:rFonts w:cstheme="minorHAnsi"/>
              </w:rPr>
              <w:t>Jednající/zastoupen:</w:t>
            </w:r>
          </w:p>
        </w:tc>
        <w:tc>
          <w:tcPr>
            <w:tcW w:w="3520" w:type="pct"/>
            <w:gridSpan w:val="2"/>
            <w:vAlign w:val="center"/>
          </w:tcPr>
          <w:p w14:paraId="742D59C1" w14:textId="5F00304E" w:rsidR="00F73625" w:rsidRPr="00CE46AC" w:rsidRDefault="00280639" w:rsidP="00E22922">
            <w:pPr>
              <w:spacing w:after="0" w:line="276" w:lineRule="auto"/>
              <w:rPr>
                <w:rFonts w:cstheme="minorHAnsi"/>
                <w:bCs/>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bl>
    <w:p w14:paraId="4A6C8074" w14:textId="77777777" w:rsidR="00F73625" w:rsidRPr="00A324F6" w:rsidRDefault="00F73625" w:rsidP="00F73625">
      <w:pPr>
        <w:spacing w:after="0"/>
        <w:rPr>
          <w:rFonts w:cstheme="minorHAnsi"/>
        </w:rPr>
      </w:pPr>
      <w:r w:rsidRPr="00A324F6">
        <w:rPr>
          <w:rFonts w:cstheme="minorHAnsi"/>
        </w:rPr>
        <w:t>(dále jen „Dodavatel“)</w:t>
      </w:r>
    </w:p>
    <w:p w14:paraId="3F88B89C" w14:textId="77777777" w:rsidR="00F73625" w:rsidRPr="00A324F6" w:rsidRDefault="00F73625" w:rsidP="00F73625">
      <w:pPr>
        <w:spacing w:after="0"/>
        <w:jc w:val="center"/>
        <w:rPr>
          <w:rFonts w:cstheme="minorHAnsi"/>
          <w:b/>
        </w:rPr>
      </w:pPr>
    </w:p>
    <w:p w14:paraId="43F07D2E" w14:textId="77777777" w:rsidR="00DA634F" w:rsidRDefault="00F73625" w:rsidP="00F73625">
      <w:pPr>
        <w:spacing w:before="120"/>
        <w:rPr>
          <w:rFonts w:cstheme="minorHAnsi"/>
          <w:b/>
          <w:bCs/>
        </w:rPr>
      </w:pPr>
      <w:r w:rsidRPr="00DA634F">
        <w:rPr>
          <w:rFonts w:cstheme="minorHAnsi"/>
          <w:b/>
          <w:bCs/>
        </w:rPr>
        <w:t>Dodavatel tímto čestně prohlašuje, že</w:t>
      </w:r>
      <w:r w:rsidR="00DA634F">
        <w:rPr>
          <w:rFonts w:cstheme="minorHAnsi"/>
          <w:b/>
          <w:bCs/>
        </w:rPr>
        <w:t>:</w:t>
      </w:r>
    </w:p>
    <w:p w14:paraId="7B1F03AC" w14:textId="63A04D71" w:rsidR="00F73625" w:rsidRPr="00A262CC" w:rsidRDefault="0042662D" w:rsidP="00A262CC">
      <w:pPr>
        <w:pStyle w:val="Odstavecseseznamem"/>
        <w:numPr>
          <w:ilvl w:val="3"/>
          <w:numId w:val="31"/>
        </w:numPr>
        <w:spacing w:before="120"/>
        <w:ind w:left="284" w:hanging="284"/>
        <w:rPr>
          <w:rFonts w:cstheme="minorHAnsi"/>
        </w:rPr>
      </w:pPr>
      <w:r>
        <w:rPr>
          <w:rFonts w:cstheme="minorHAnsi"/>
        </w:rPr>
        <w:t>S</w:t>
      </w:r>
      <w:r w:rsidR="00F73625" w:rsidRPr="00A262CC">
        <w:rPr>
          <w:rFonts w:cstheme="minorHAnsi"/>
        </w:rPr>
        <w:t>plňuje</w:t>
      </w:r>
      <w:r w:rsidR="00DA634F" w:rsidRPr="00A262CC">
        <w:rPr>
          <w:rFonts w:cstheme="minorHAnsi"/>
        </w:rPr>
        <w:t xml:space="preserve"> požadavky Zadavatele na</w:t>
      </w:r>
      <w:r w:rsidR="00F73625" w:rsidRPr="00A262CC">
        <w:rPr>
          <w:rFonts w:cstheme="minorHAnsi"/>
        </w:rPr>
        <w:t xml:space="preserve"> </w:t>
      </w:r>
      <w:r w:rsidR="00F73625" w:rsidRPr="0042662D">
        <w:rPr>
          <w:rFonts w:cstheme="minorHAnsi"/>
          <w:u w:val="single"/>
        </w:rPr>
        <w:t>základní způsobilost</w:t>
      </w:r>
      <w:r w:rsidR="00DA634F" w:rsidRPr="00A262CC">
        <w:rPr>
          <w:rFonts w:cstheme="minorHAnsi"/>
        </w:rPr>
        <w:t>, neboť</w:t>
      </w:r>
      <w:r w:rsidR="00F73625" w:rsidRPr="00A262CC">
        <w:rPr>
          <w:rFonts w:cstheme="minorHAnsi"/>
        </w:rPr>
        <w:t>:</w:t>
      </w:r>
    </w:p>
    <w:p w14:paraId="6FDCD6DE" w14:textId="748E9242" w:rsidR="00F73625" w:rsidRPr="00A324F6" w:rsidRDefault="00F73625" w:rsidP="00F73625">
      <w:pPr>
        <w:numPr>
          <w:ilvl w:val="0"/>
          <w:numId w:val="25"/>
        </w:numPr>
        <w:spacing w:before="120"/>
        <w:rPr>
          <w:rFonts w:cstheme="minorHAnsi"/>
        </w:rPr>
      </w:pPr>
      <w:r w:rsidRPr="00A324F6">
        <w:rPr>
          <w:rFonts w:cstheme="minorHAnsi"/>
        </w:rPr>
        <w:t xml:space="preserve">nebyl v posledních 5 letech před zahájením </w:t>
      </w:r>
      <w:r w:rsidR="00B1632A">
        <w:rPr>
          <w:rFonts w:cstheme="minorHAnsi"/>
        </w:rPr>
        <w:t>výběrového</w:t>
      </w:r>
      <w:r w:rsidRPr="00A324F6">
        <w:rPr>
          <w:rFonts w:cstheme="minorHAnsi"/>
        </w:rPr>
        <w:t xml:space="preserve"> řízení pravomocně odsouzen pro trestný čin uvedený v příloze č. 3 k </w:t>
      </w:r>
      <w:r w:rsidR="00B1632A">
        <w:rPr>
          <w:rFonts w:cstheme="minorHAnsi"/>
        </w:rPr>
        <w:t>ZZVZ</w:t>
      </w:r>
      <w:r w:rsidRPr="00A324F6">
        <w:rPr>
          <w:rFonts w:cstheme="minorHAnsi"/>
        </w:rPr>
        <w:t xml:space="preserve"> nebo obdobný trestný čin podle právního řadu země sídla dodavatele; k zahlazeným odsouzením se nepřihlíží</w:t>
      </w:r>
      <w:r w:rsidRPr="00A324F6">
        <w:rPr>
          <w:rFonts w:cstheme="minorHAnsi"/>
          <w:vertAlign w:val="superscript"/>
        </w:rPr>
        <w:footnoteReference w:id="4"/>
      </w:r>
      <w:r w:rsidRPr="00A324F6">
        <w:rPr>
          <w:rFonts w:cstheme="minorHAnsi"/>
        </w:rPr>
        <w:t xml:space="preserve">; </w:t>
      </w:r>
    </w:p>
    <w:p w14:paraId="062BE662" w14:textId="77777777" w:rsidR="00F73625" w:rsidRPr="00A324F6" w:rsidRDefault="00F73625" w:rsidP="00F73625">
      <w:pPr>
        <w:numPr>
          <w:ilvl w:val="0"/>
          <w:numId w:val="25"/>
        </w:numPr>
        <w:spacing w:before="120"/>
        <w:rPr>
          <w:rFonts w:cstheme="minorHAnsi"/>
        </w:rPr>
      </w:pPr>
      <w:r w:rsidRPr="00A324F6">
        <w:rPr>
          <w:rFonts w:cstheme="minorHAnsi"/>
        </w:rPr>
        <w:t>nemá v České republice nebo v zemi svého sídla v evidenci daní zachycen splatný daňový nedoplatek;</w:t>
      </w:r>
    </w:p>
    <w:p w14:paraId="5D31E816" w14:textId="77777777" w:rsidR="00F73625" w:rsidRPr="00A324F6" w:rsidRDefault="00F73625" w:rsidP="00F73625">
      <w:pPr>
        <w:numPr>
          <w:ilvl w:val="0"/>
          <w:numId w:val="25"/>
        </w:numPr>
        <w:spacing w:before="120"/>
        <w:rPr>
          <w:rFonts w:cstheme="minorHAnsi"/>
        </w:rPr>
      </w:pPr>
      <w:r w:rsidRPr="00A324F6">
        <w:rPr>
          <w:rFonts w:cstheme="minorHAnsi"/>
        </w:rPr>
        <w:t>nemá v České republice nebo v zemi svého sídla splatný nedoplatek na pojistném nebo na penále na veřejné zdravotní pojištění;</w:t>
      </w:r>
    </w:p>
    <w:p w14:paraId="5EA16D74" w14:textId="77777777" w:rsidR="00F73625" w:rsidRPr="00A324F6" w:rsidRDefault="00F73625" w:rsidP="00F73625">
      <w:pPr>
        <w:numPr>
          <w:ilvl w:val="0"/>
          <w:numId w:val="25"/>
        </w:numPr>
        <w:spacing w:before="120"/>
        <w:rPr>
          <w:rFonts w:cstheme="minorHAnsi"/>
        </w:rPr>
      </w:pPr>
      <w:r w:rsidRPr="00A324F6">
        <w:rPr>
          <w:rFonts w:cstheme="minorHAnsi"/>
        </w:rPr>
        <w:t>nemá v České republice nebo v zemi svého sídla splatný nedoplatek na pojistném nebo na penále na sociální zabezpečení a příspěvku na státní politiku zaměstnanosti;</w:t>
      </w:r>
    </w:p>
    <w:p w14:paraId="71F0F6B2" w14:textId="7C2577ED" w:rsidR="00F73625" w:rsidRDefault="00F73625" w:rsidP="00F73625">
      <w:pPr>
        <w:numPr>
          <w:ilvl w:val="0"/>
          <w:numId w:val="25"/>
        </w:numPr>
        <w:spacing w:before="120"/>
        <w:rPr>
          <w:rFonts w:cstheme="minorHAnsi"/>
        </w:rPr>
      </w:pPr>
      <w:r w:rsidRPr="00A324F6">
        <w:rPr>
          <w:rFonts w:cstheme="minorHAnsi"/>
        </w:rPr>
        <w:t>není v likvidaci, nebylo proti němu vydáno rozhodnutí o úpadku, nebyla vůči němu nařízena nucená správa podle jiného právního předpisu nebo není v obdobné situaci podle právního řádu země sídla dodavatele.</w:t>
      </w:r>
    </w:p>
    <w:p w14:paraId="3DE85593" w14:textId="77777777" w:rsidR="00A262CC" w:rsidRDefault="00A262CC" w:rsidP="00A262CC">
      <w:pPr>
        <w:ind w:left="284"/>
      </w:pPr>
      <w:r>
        <w:t xml:space="preserve">Pro případ, že je Dodavatel právnickou osobou, prohlašuje dále, že podmínku podle písm. a) výše splňuje vedle Dodavatele taktéž každý člen jeho statutárního orgánu. Pro případ, že členem statutárního orgánu Dodavatele je právnická osoba, prohlašuje Dodavatel dále, že podmínku podle písm. a) výše splňuje také (i) </w:t>
      </w:r>
      <w:r>
        <w:lastRenderedPageBreak/>
        <w:t>tato právnická osoba, (ii) každý člen statutárního orgánu této právnické osoby a (iii) osoba zastupující tuto právnickou osobu v statutárním orgánu Dodavatele.</w:t>
      </w:r>
    </w:p>
    <w:p w14:paraId="4476C764" w14:textId="7E9B4E1A" w:rsidR="00A262CC" w:rsidRPr="00A262CC" w:rsidRDefault="00A262CC" w:rsidP="00A262CC">
      <w:pPr>
        <w:ind w:left="284"/>
        <w:rPr>
          <w:rFonts w:cstheme="minorHAnsi"/>
        </w:rPr>
      </w:pPr>
      <w:r>
        <w:t>Pro případ, že Dodavatelem je pobočka závodu české právnické osoby, prohlašuje Dodavatel, že podmínku podle písm. a) výše splňují všechny osoby uvedené v předchozím odstavci a vedoucí pobočky závodu. Pro případ, že Dodavatelem je pobočka závodu zahraniční právnické osoby, prohlašuje Dodavatel, že podmínku podle písm. a) výše splňuje tato právnická osoba a vedoucí pobočky závodu.</w:t>
      </w:r>
    </w:p>
    <w:p w14:paraId="4434F8A9" w14:textId="676B8238" w:rsidR="00F73625" w:rsidRDefault="0042662D" w:rsidP="00A262CC">
      <w:pPr>
        <w:pStyle w:val="Odstavecseseznamem"/>
        <w:numPr>
          <w:ilvl w:val="3"/>
          <w:numId w:val="31"/>
        </w:numPr>
        <w:spacing w:before="120"/>
        <w:ind w:left="284" w:hanging="284"/>
        <w:rPr>
          <w:rFonts w:cstheme="minorHAnsi"/>
        </w:rPr>
      </w:pPr>
      <w:r>
        <w:rPr>
          <w:rFonts w:cstheme="minorHAnsi"/>
        </w:rPr>
        <w:t>S</w:t>
      </w:r>
      <w:r w:rsidR="00A262CC">
        <w:rPr>
          <w:rFonts w:cstheme="minorHAnsi"/>
        </w:rPr>
        <w:t xml:space="preserve">plňuje požadavky Zadavatele na </w:t>
      </w:r>
      <w:r w:rsidR="007B6295" w:rsidRPr="0042662D">
        <w:rPr>
          <w:rFonts w:cstheme="minorHAnsi"/>
          <w:u w:val="single"/>
        </w:rPr>
        <w:t>profesní způsobilost</w:t>
      </w:r>
      <w:r w:rsidR="007B6295">
        <w:rPr>
          <w:rFonts w:cstheme="minorHAnsi"/>
        </w:rPr>
        <w:t>, neboť:</w:t>
      </w:r>
      <w:r w:rsidR="00F73625">
        <w:rPr>
          <w:rFonts w:cstheme="minorHAnsi"/>
        </w:rPr>
        <w:t xml:space="preserve"> </w:t>
      </w:r>
    </w:p>
    <w:p w14:paraId="3F3437BF" w14:textId="35539989" w:rsidR="00F73625" w:rsidRPr="00F301F7" w:rsidRDefault="00F73625" w:rsidP="00F73625">
      <w:pPr>
        <w:pStyle w:val="Odstavecseseznamem"/>
        <w:numPr>
          <w:ilvl w:val="0"/>
          <w:numId w:val="17"/>
        </w:numPr>
        <w:spacing w:before="120"/>
        <w:rPr>
          <w:rFonts w:cstheme="minorHAnsi"/>
        </w:rPr>
      </w:pPr>
      <w:r w:rsidRPr="00F301F7">
        <w:rPr>
          <w:rFonts w:cstheme="minorHAnsi"/>
        </w:rPr>
        <w:t>je zapsán v obchodním rejstříku nebo jiné obdobné evidenci, pokud jiný právní předpis zápis do takové evidence vyžaduje</w:t>
      </w:r>
      <w:r w:rsidR="007B6295">
        <w:rPr>
          <w:rFonts w:cstheme="minorHAnsi"/>
        </w:rPr>
        <w:t>;</w:t>
      </w:r>
    </w:p>
    <w:p w14:paraId="77151145" w14:textId="0A44112B" w:rsidR="00F73625" w:rsidRDefault="0042662D" w:rsidP="0042662D">
      <w:pPr>
        <w:numPr>
          <w:ilvl w:val="0"/>
          <w:numId w:val="25"/>
        </w:numPr>
        <w:spacing w:before="120"/>
        <w:rPr>
          <w:rFonts w:cstheme="minorHAnsi"/>
        </w:rPr>
      </w:pPr>
      <w:r>
        <w:rPr>
          <w:rFonts w:cstheme="minorHAnsi"/>
        </w:rPr>
        <w:t xml:space="preserve">disponuje </w:t>
      </w:r>
      <w:r w:rsidR="00F73625" w:rsidRPr="00B42BAE">
        <w:rPr>
          <w:rFonts w:cstheme="minorHAnsi"/>
        </w:rPr>
        <w:t>dokladem o oprávnění k podnikání – doklad prokazující příslušné živnostenské oprávnění v</w:t>
      </w:r>
      <w:r>
        <w:rPr>
          <w:rFonts w:cstheme="minorHAnsi"/>
        </w:rPr>
        <w:t> </w:t>
      </w:r>
      <w:r w:rsidR="00F73625" w:rsidRPr="00B42BAE">
        <w:rPr>
          <w:rFonts w:cstheme="minorHAnsi"/>
        </w:rPr>
        <w:t>rozsahu odpovídajícím předmětu veřejné zakázky</w:t>
      </w:r>
      <w:r w:rsidR="00AA03CA">
        <w:rPr>
          <w:rFonts w:cstheme="minorHAnsi"/>
        </w:rPr>
        <w:t xml:space="preserve"> </w:t>
      </w:r>
      <w:r w:rsidR="00AA03CA" w:rsidRPr="00AA03CA">
        <w:rPr>
          <w:rFonts w:cstheme="minorHAnsi"/>
        </w:rPr>
        <w:t>vymezenému v čl. 3.1 této Výzvy</w:t>
      </w:r>
      <w:r w:rsidR="00F04060">
        <w:rPr>
          <w:rFonts w:cstheme="minorHAnsi"/>
        </w:rPr>
        <w:t>.</w:t>
      </w:r>
    </w:p>
    <w:p w14:paraId="194601EA" w14:textId="3685DF6C" w:rsidR="00B761DD" w:rsidRPr="00B761DD" w:rsidRDefault="00261B23" w:rsidP="00B761DD">
      <w:pPr>
        <w:pStyle w:val="Odstavecseseznamem"/>
        <w:numPr>
          <w:ilvl w:val="3"/>
          <w:numId w:val="31"/>
        </w:numPr>
        <w:ind w:left="284" w:hanging="284"/>
        <w:rPr>
          <w:rFonts w:cstheme="minorHAnsi"/>
        </w:rPr>
      </w:pPr>
      <w:r>
        <w:rPr>
          <w:rFonts w:cstheme="minorHAnsi"/>
        </w:rPr>
        <w:t xml:space="preserve">Splňuje </w:t>
      </w:r>
      <w:r>
        <w:rPr>
          <w:rFonts w:cstheme="minorHAnsi"/>
          <w:u w:val="single"/>
        </w:rPr>
        <w:t>technickou kvalifikaci</w:t>
      </w:r>
      <w:r>
        <w:rPr>
          <w:rFonts w:cstheme="minorHAnsi"/>
        </w:rPr>
        <w:t xml:space="preserve"> požadovanou Zadavatelem, </w:t>
      </w:r>
      <w:r w:rsidR="00094C4D">
        <w:rPr>
          <w:rFonts w:cstheme="minorHAnsi"/>
        </w:rPr>
        <w:t xml:space="preserve">neboť </w:t>
      </w:r>
      <w:r w:rsidR="00094C4D">
        <w:rPr>
          <w:bCs/>
        </w:rPr>
        <w:t xml:space="preserve">v </w:t>
      </w:r>
      <w:r w:rsidR="00094C4D">
        <w:t xml:space="preserve">posledních </w:t>
      </w:r>
      <w:r w:rsidR="00B75392" w:rsidRPr="006E303A">
        <w:rPr>
          <w:b/>
          <w:bCs/>
        </w:rPr>
        <w:t>pěti (</w:t>
      </w:r>
      <w:r w:rsidR="00094C4D" w:rsidRPr="006E303A">
        <w:rPr>
          <w:b/>
          <w:bCs/>
        </w:rPr>
        <w:t>5</w:t>
      </w:r>
      <w:r w:rsidR="00B75392" w:rsidRPr="006E303A">
        <w:rPr>
          <w:b/>
          <w:bCs/>
        </w:rPr>
        <w:t>)</w:t>
      </w:r>
      <w:r w:rsidR="00094C4D" w:rsidRPr="006E303A">
        <w:rPr>
          <w:b/>
          <w:bCs/>
        </w:rPr>
        <w:t xml:space="preserve"> letech</w:t>
      </w:r>
      <w:r w:rsidR="00094C4D">
        <w:t xml:space="preserve"> před zahájením výběrového řízení na </w:t>
      </w:r>
      <w:r w:rsidR="00094C4D" w:rsidRPr="00454304">
        <w:t xml:space="preserve">zakázku </w:t>
      </w:r>
      <w:r w:rsidR="00094C4D" w:rsidRPr="007773A2">
        <w:t xml:space="preserve">realizoval </w:t>
      </w:r>
      <w:r w:rsidR="00CF265D" w:rsidRPr="007773A2">
        <w:t>stavební práce uvedené v následujícím seznamu významných stavebních prací:</w:t>
      </w:r>
    </w:p>
    <w:p w14:paraId="26791278" w14:textId="2DC42E13" w:rsidR="00F73625" w:rsidRPr="001E377A" w:rsidRDefault="00F73625" w:rsidP="00AA03CA">
      <w:pPr>
        <w:pStyle w:val="Odstavecseseznamem"/>
        <w:spacing w:before="120"/>
        <w:ind w:left="284"/>
        <w:rPr>
          <w:rFonts w:cstheme="minorHAnsi"/>
        </w:rPr>
      </w:pP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980"/>
        <w:gridCol w:w="2835"/>
        <w:gridCol w:w="1701"/>
        <w:gridCol w:w="1701"/>
        <w:gridCol w:w="1701"/>
      </w:tblGrid>
      <w:tr w:rsidR="001E377A" w:rsidRPr="003D7141" w14:paraId="60E568B9" w14:textId="77777777" w:rsidTr="001E377A">
        <w:trPr>
          <w:trHeight w:val="938"/>
        </w:trPr>
        <w:tc>
          <w:tcPr>
            <w:tcW w:w="1980" w:type="dxa"/>
            <w:tcBorders>
              <w:bottom w:val="single" w:sz="12" w:space="0" w:color="666666"/>
            </w:tcBorders>
            <w:vAlign w:val="center"/>
            <w:hideMark/>
          </w:tcPr>
          <w:p w14:paraId="0DC64F40" w14:textId="77777777" w:rsidR="001E377A" w:rsidRPr="003D7141" w:rsidRDefault="001E377A" w:rsidP="00E22922">
            <w:pPr>
              <w:jc w:val="center"/>
              <w:rPr>
                <w:rFonts w:ascii="Calibri" w:hAnsi="Calibri" w:cs="Calibri"/>
                <w:b/>
                <w:bCs/>
              </w:rPr>
            </w:pPr>
            <w:r w:rsidRPr="003D7141">
              <w:rPr>
                <w:rFonts w:ascii="Calibri" w:hAnsi="Calibri" w:cs="Calibri"/>
                <w:b/>
                <w:bCs/>
              </w:rPr>
              <w:t>Identifikační údaje objednatele</w:t>
            </w:r>
            <w:r>
              <w:rPr>
                <w:rFonts w:ascii="Calibri" w:hAnsi="Calibri" w:cs="Calibri"/>
                <w:b/>
                <w:bCs/>
              </w:rPr>
              <w:t>*</w:t>
            </w:r>
          </w:p>
        </w:tc>
        <w:tc>
          <w:tcPr>
            <w:tcW w:w="2835" w:type="dxa"/>
            <w:tcBorders>
              <w:bottom w:val="single" w:sz="12" w:space="0" w:color="666666"/>
            </w:tcBorders>
            <w:vAlign w:val="center"/>
            <w:hideMark/>
          </w:tcPr>
          <w:p w14:paraId="6E7215A4" w14:textId="77777777" w:rsidR="001E377A" w:rsidRPr="003D7141" w:rsidRDefault="001E377A" w:rsidP="00E22922">
            <w:pPr>
              <w:jc w:val="center"/>
              <w:rPr>
                <w:rFonts w:ascii="Calibri" w:hAnsi="Calibri" w:cs="Calibri"/>
                <w:b/>
                <w:bCs/>
              </w:rPr>
            </w:pPr>
            <w:r w:rsidRPr="003D7141">
              <w:rPr>
                <w:rFonts w:ascii="Calibri" w:hAnsi="Calibri" w:cs="Calibri"/>
                <w:b/>
                <w:bCs/>
              </w:rPr>
              <w:t xml:space="preserve">Věcný popis obsahové náplně </w:t>
            </w:r>
            <w:r>
              <w:rPr>
                <w:rFonts w:ascii="Calibri" w:hAnsi="Calibri" w:cs="Calibri"/>
                <w:b/>
                <w:bCs/>
              </w:rPr>
              <w:t>stavební práce</w:t>
            </w:r>
            <w:r w:rsidRPr="003D7141">
              <w:rPr>
                <w:rFonts w:ascii="Calibri" w:hAnsi="Calibri" w:cs="Calibri"/>
                <w:b/>
                <w:bCs/>
              </w:rPr>
              <w:t xml:space="preserve"> a rozsah v jakém se dodavatel podílel</w:t>
            </w:r>
          </w:p>
        </w:tc>
        <w:tc>
          <w:tcPr>
            <w:tcW w:w="1701" w:type="dxa"/>
            <w:tcBorders>
              <w:bottom w:val="single" w:sz="12" w:space="0" w:color="666666"/>
            </w:tcBorders>
            <w:vAlign w:val="center"/>
          </w:tcPr>
          <w:p w14:paraId="29B524F9" w14:textId="77777777" w:rsidR="001E377A" w:rsidRPr="003D7141" w:rsidRDefault="001E377A" w:rsidP="00E22922">
            <w:pPr>
              <w:jc w:val="center"/>
              <w:rPr>
                <w:rFonts w:ascii="Calibri" w:hAnsi="Calibri" w:cs="Calibri"/>
                <w:b/>
                <w:bCs/>
              </w:rPr>
            </w:pPr>
            <w:r w:rsidRPr="003D7141">
              <w:rPr>
                <w:rFonts w:ascii="Calibri" w:hAnsi="Calibri" w:cs="Calibri"/>
                <w:b/>
                <w:bCs/>
              </w:rPr>
              <w:t xml:space="preserve">Doba poskytování </w:t>
            </w:r>
            <w:r>
              <w:rPr>
                <w:rFonts w:ascii="Calibri" w:hAnsi="Calibri" w:cs="Calibri"/>
                <w:b/>
                <w:bCs/>
              </w:rPr>
              <w:t>stavební práce</w:t>
            </w:r>
            <w:r w:rsidRPr="003D7141">
              <w:rPr>
                <w:rFonts w:ascii="Calibri" w:hAnsi="Calibri" w:cs="Calibri"/>
                <w:b/>
                <w:bCs/>
              </w:rPr>
              <w:t xml:space="preserve"> </w:t>
            </w:r>
            <w:r w:rsidRPr="003D7141">
              <w:rPr>
                <w:rFonts w:ascii="Calibri" w:hAnsi="Calibri" w:cs="Calibri"/>
                <w:bCs/>
              </w:rPr>
              <w:t>(MM/RR-MM/RR)</w:t>
            </w:r>
          </w:p>
        </w:tc>
        <w:tc>
          <w:tcPr>
            <w:tcW w:w="1701" w:type="dxa"/>
            <w:tcBorders>
              <w:bottom w:val="single" w:sz="12" w:space="0" w:color="666666"/>
            </w:tcBorders>
            <w:vAlign w:val="center"/>
            <w:hideMark/>
          </w:tcPr>
          <w:p w14:paraId="2558299E" w14:textId="77777777" w:rsidR="001E377A" w:rsidRPr="003D7141" w:rsidRDefault="001E377A" w:rsidP="00E22922">
            <w:pPr>
              <w:jc w:val="center"/>
              <w:rPr>
                <w:rFonts w:ascii="Calibri" w:hAnsi="Calibri" w:cs="Calibri"/>
                <w:b/>
                <w:bCs/>
              </w:rPr>
            </w:pPr>
            <w:r>
              <w:rPr>
                <w:rFonts w:ascii="Calibri" w:hAnsi="Calibri" w:cs="Calibri"/>
                <w:b/>
                <w:bCs/>
              </w:rPr>
              <w:t xml:space="preserve">Finanční objem (investiční náklady) stavební práce </w:t>
            </w:r>
            <w:r w:rsidRPr="003D7141">
              <w:rPr>
                <w:rFonts w:ascii="Calibri" w:hAnsi="Calibri" w:cs="Calibri"/>
                <w:b/>
                <w:bCs/>
              </w:rPr>
              <w:t xml:space="preserve">v Kč bez DPH </w:t>
            </w:r>
          </w:p>
        </w:tc>
        <w:tc>
          <w:tcPr>
            <w:tcW w:w="1701" w:type="dxa"/>
            <w:tcBorders>
              <w:bottom w:val="single" w:sz="12" w:space="0" w:color="666666"/>
            </w:tcBorders>
            <w:vAlign w:val="center"/>
            <w:hideMark/>
          </w:tcPr>
          <w:p w14:paraId="42415EFA" w14:textId="77777777" w:rsidR="001E377A" w:rsidRPr="003D7141" w:rsidRDefault="001E377A" w:rsidP="00E22922">
            <w:pPr>
              <w:jc w:val="center"/>
              <w:rPr>
                <w:rFonts w:ascii="Calibri" w:hAnsi="Calibri" w:cs="Calibri"/>
                <w:b/>
                <w:bCs/>
              </w:rPr>
            </w:pPr>
            <w:r w:rsidRPr="003D7141">
              <w:rPr>
                <w:rFonts w:ascii="Calibri" w:hAnsi="Calibri" w:cs="Calibri"/>
                <w:b/>
                <w:bCs/>
              </w:rPr>
              <w:t>Kontaktní údaje kontaktní osoby objednatele</w:t>
            </w:r>
          </w:p>
        </w:tc>
      </w:tr>
      <w:tr w:rsidR="001E377A" w:rsidRPr="003D7141" w14:paraId="787D6C92" w14:textId="77777777" w:rsidTr="001E377A">
        <w:trPr>
          <w:trHeight w:val="597"/>
        </w:trPr>
        <w:tc>
          <w:tcPr>
            <w:tcW w:w="1980" w:type="dxa"/>
            <w:vAlign w:val="center"/>
          </w:tcPr>
          <w:p w14:paraId="5BEF5B1F" w14:textId="227F8871" w:rsidR="001E377A" w:rsidRPr="003D7141" w:rsidRDefault="00280639" w:rsidP="00E22922">
            <w:pPr>
              <w:rPr>
                <w:rFonts w:ascii="Calibri" w:hAnsi="Calibri" w:cs="Calibri"/>
                <w:bCs/>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2835" w:type="dxa"/>
            <w:vAlign w:val="center"/>
          </w:tcPr>
          <w:p w14:paraId="53354F2F" w14:textId="13DEC7A9" w:rsidR="001E377A" w:rsidRPr="003D7141" w:rsidRDefault="00280639" w:rsidP="00E22922">
            <w:pPr>
              <w:rPr>
                <w:rFonts w:ascii="Calibri" w:hAnsi="Calibri" w:cs="Calibri"/>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vAlign w:val="center"/>
          </w:tcPr>
          <w:p w14:paraId="3F2BB30A" w14:textId="2BDC8579" w:rsidR="001E377A" w:rsidRPr="003D7141" w:rsidRDefault="00280639" w:rsidP="00E22922">
            <w:pPr>
              <w:rPr>
                <w:rFonts w:ascii="Calibri" w:hAnsi="Calibri" w:cs="Calibri"/>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vAlign w:val="center"/>
          </w:tcPr>
          <w:p w14:paraId="0A804EDE" w14:textId="077FC5BC" w:rsidR="001E377A" w:rsidRPr="003D7141" w:rsidRDefault="00280639" w:rsidP="00E22922">
            <w:pPr>
              <w:rPr>
                <w:rFonts w:ascii="Calibri" w:hAnsi="Calibri" w:cs="Calibri"/>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vAlign w:val="center"/>
          </w:tcPr>
          <w:p w14:paraId="775E5204" w14:textId="3C78B242" w:rsidR="001E377A" w:rsidRPr="003D7141" w:rsidRDefault="00280639" w:rsidP="00E22922">
            <w:pPr>
              <w:rPr>
                <w:rFonts w:ascii="Calibri" w:hAnsi="Calibri" w:cs="Calibri"/>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r w:rsidR="00925A40" w:rsidRPr="003D7141" w14:paraId="0C0CF101" w14:textId="77777777" w:rsidTr="001E377A">
        <w:trPr>
          <w:trHeight w:val="597"/>
        </w:trPr>
        <w:tc>
          <w:tcPr>
            <w:tcW w:w="1980" w:type="dxa"/>
            <w:vAlign w:val="center"/>
          </w:tcPr>
          <w:p w14:paraId="361C4E75" w14:textId="4C5B8D97" w:rsidR="00925A40" w:rsidRPr="00CE46AC" w:rsidRDefault="00925A40" w:rsidP="00925A40">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2835" w:type="dxa"/>
            <w:vAlign w:val="center"/>
          </w:tcPr>
          <w:p w14:paraId="76FAAF80" w14:textId="6F53C886" w:rsidR="00925A40" w:rsidRPr="00CE46AC" w:rsidRDefault="00925A40" w:rsidP="00925A40">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vAlign w:val="center"/>
          </w:tcPr>
          <w:p w14:paraId="0A2BA8E8" w14:textId="7C40A161" w:rsidR="00925A40" w:rsidRPr="00CE46AC" w:rsidRDefault="00925A40" w:rsidP="00925A40">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vAlign w:val="center"/>
          </w:tcPr>
          <w:p w14:paraId="47FB72DF" w14:textId="567C0B3C" w:rsidR="00925A40" w:rsidRPr="00CE46AC" w:rsidRDefault="00925A40" w:rsidP="00925A40">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vAlign w:val="center"/>
          </w:tcPr>
          <w:p w14:paraId="14729D65" w14:textId="6FC7E685" w:rsidR="00925A40" w:rsidRPr="00CE46AC" w:rsidRDefault="00925A40" w:rsidP="00925A40">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bl>
    <w:p w14:paraId="7EBB0676" w14:textId="77777777" w:rsidR="00F73625" w:rsidRPr="005C6B96" w:rsidRDefault="00F73625" w:rsidP="00F73625">
      <w:pPr>
        <w:spacing w:before="120"/>
        <w:rPr>
          <w:rFonts w:ascii="Calibri" w:hAnsi="Calibri" w:cs="Calibri"/>
          <w:i/>
          <w:iCs/>
          <w:sz w:val="20"/>
          <w:szCs w:val="20"/>
        </w:rPr>
      </w:pPr>
      <w:r w:rsidRPr="005C6B96">
        <w:rPr>
          <w:rFonts w:ascii="Calibri" w:hAnsi="Calibri" w:cs="Calibri"/>
          <w:i/>
          <w:iCs/>
          <w:sz w:val="20"/>
          <w:szCs w:val="20"/>
        </w:rPr>
        <w:t>*Dodavatel doplní potřebný počet řádků.</w:t>
      </w:r>
    </w:p>
    <w:p w14:paraId="67F3CC95" w14:textId="45512B8D" w:rsidR="00F73625" w:rsidRDefault="002715C4" w:rsidP="00F73625">
      <w:pPr>
        <w:spacing w:before="120"/>
        <w:rPr>
          <w:rFonts w:cstheme="minorHAnsi"/>
        </w:rPr>
      </w:pPr>
      <w:r>
        <w:t xml:space="preserve">Dodavatel čestně prohlašuje, že pokud jakákoli výše uvedená významná zakázka byla poskytnuta Dodavatelem společně s jiným dodavatelem či jinými dodavateli (ve sdružení či společnosti), jsou výše uvedeny pouze údaje odpovídající rozsahu, v jakém se na plnění zakázky podílel </w:t>
      </w:r>
      <w:r w:rsidR="00772615">
        <w:t>Dodavatel</w:t>
      </w:r>
      <w:r>
        <w:t xml:space="preserve">. V případě, že jakákoli výše uvedená </w:t>
      </w:r>
      <w:r w:rsidR="00772615">
        <w:t>zakázka</w:t>
      </w:r>
      <w:r>
        <w:t xml:space="preserve"> byla poskytnuta </w:t>
      </w:r>
      <w:r w:rsidR="00772615">
        <w:t>Dodavatelem</w:t>
      </w:r>
      <w:r>
        <w:t xml:space="preserve"> jako poddodavatelem, jsou výše uvedeny pouze údaje odpovídající rozsahu, v jakém se na plnění zakázky podílel </w:t>
      </w:r>
      <w:r w:rsidR="00772615">
        <w:t>Dodavatel</w:t>
      </w:r>
      <w:r>
        <w:t>.</w:t>
      </w:r>
    </w:p>
    <w:p w14:paraId="0EFC69BE" w14:textId="77777777" w:rsidR="00F73625" w:rsidRPr="00A324F6" w:rsidRDefault="00F73625" w:rsidP="00F73625">
      <w:pPr>
        <w:spacing w:before="120"/>
        <w:rPr>
          <w:rFonts w:cstheme="minorHAnsi"/>
        </w:rPr>
      </w:pPr>
      <w:r w:rsidRPr="00A324F6">
        <w:rPr>
          <w:rFonts w:cstheme="minorHAnsi"/>
        </w:rPr>
        <w:t>Toto čestné prohlášení činí Dodavatel na základě své vážné a svobodné vůle a je si vědom všech následků plynoucích z uvedení nepravdivých údajů.</w:t>
      </w:r>
    </w:p>
    <w:p w14:paraId="047149EF" w14:textId="77777777" w:rsidR="00F73625" w:rsidRPr="00A324F6" w:rsidRDefault="00F73625" w:rsidP="00F73625">
      <w:pPr>
        <w:rPr>
          <w:rFonts w:cstheme="minorHAnsi"/>
        </w:rPr>
      </w:pPr>
    </w:p>
    <w:p w14:paraId="48B1436B" w14:textId="570B4437" w:rsidR="00F73625" w:rsidRPr="00A324F6" w:rsidRDefault="00FE7690" w:rsidP="00F73625">
      <w:pPr>
        <w:spacing w:after="240" w:line="259" w:lineRule="auto"/>
        <w:rPr>
          <w:rFonts w:eastAsia="Calibri" w:cstheme="minorHAnsi"/>
        </w:rPr>
      </w:pPr>
      <w:r>
        <w:rPr>
          <w:rFonts w:eastAsia="Calibri" w:cstheme="minorHAnsi"/>
        </w:rPr>
        <w:t>V</w:t>
      </w:r>
      <w:r w:rsidR="00F73625" w:rsidRPr="00A324F6">
        <w:rPr>
          <w:rFonts w:eastAsia="Calibri" w:cstheme="minorHAnsi"/>
        </w:rPr>
        <w:t xml:space="preserve"> </w:t>
      </w:r>
      <w:r w:rsidR="00280639" w:rsidRPr="00CE46AC">
        <w:rPr>
          <w:rFonts w:eastAsia="Times New Roman" w:cs="Arial"/>
          <w:bCs/>
          <w:lang w:eastAsia="cs-CZ"/>
        </w:rPr>
        <w:t>[</w:t>
      </w:r>
      <w:r w:rsidR="00280639" w:rsidRPr="00CE46AC">
        <w:rPr>
          <w:rFonts w:eastAsia="Times New Roman" w:cs="Arial"/>
          <w:bCs/>
          <w:highlight w:val="yellow"/>
          <w:lang w:eastAsia="cs-CZ"/>
        </w:rPr>
        <w:t xml:space="preserve">doplní </w:t>
      </w:r>
      <w:r w:rsidR="00280639">
        <w:rPr>
          <w:rFonts w:eastAsia="Times New Roman" w:cs="Arial"/>
          <w:bCs/>
          <w:highlight w:val="yellow"/>
          <w:lang w:eastAsia="cs-CZ"/>
        </w:rPr>
        <w:t>dodavatel</w:t>
      </w:r>
      <w:r w:rsidR="00280639" w:rsidRPr="00CE46AC">
        <w:rPr>
          <w:rFonts w:eastAsia="Times New Roman" w:cs="Arial"/>
          <w:bCs/>
          <w:lang w:eastAsia="cs-CZ"/>
        </w:rPr>
        <w:t>]</w:t>
      </w:r>
      <w:r w:rsidR="00F73625" w:rsidRPr="00A324F6">
        <w:rPr>
          <w:rFonts w:eastAsia="Calibri" w:cstheme="minorHAnsi"/>
        </w:rPr>
        <w:t xml:space="preserve"> dne </w:t>
      </w:r>
      <w:r w:rsidR="00280639" w:rsidRPr="00CE46AC">
        <w:rPr>
          <w:rFonts w:eastAsia="Times New Roman" w:cs="Arial"/>
          <w:bCs/>
          <w:lang w:eastAsia="cs-CZ"/>
        </w:rPr>
        <w:t>[</w:t>
      </w:r>
      <w:r w:rsidR="00280639" w:rsidRPr="00CE46AC">
        <w:rPr>
          <w:rFonts w:eastAsia="Times New Roman" w:cs="Arial"/>
          <w:bCs/>
          <w:highlight w:val="yellow"/>
          <w:lang w:eastAsia="cs-CZ"/>
        </w:rPr>
        <w:t xml:space="preserve">doplní </w:t>
      </w:r>
      <w:r w:rsidR="00280639">
        <w:rPr>
          <w:rFonts w:eastAsia="Times New Roman" w:cs="Arial"/>
          <w:bCs/>
          <w:highlight w:val="yellow"/>
          <w:lang w:eastAsia="cs-CZ"/>
        </w:rPr>
        <w:t>dodavatel</w:t>
      </w:r>
      <w:r w:rsidR="00280639" w:rsidRPr="00CE46AC">
        <w:rPr>
          <w:rFonts w:eastAsia="Times New Roman" w:cs="Arial"/>
          <w:bCs/>
          <w:lang w:eastAsia="cs-CZ"/>
        </w:rPr>
        <w:t>]</w:t>
      </w:r>
    </w:p>
    <w:p w14:paraId="2B2D5FEE" w14:textId="77777777" w:rsidR="00F73625" w:rsidRPr="00A324F6" w:rsidRDefault="00F73625" w:rsidP="00F73625">
      <w:pPr>
        <w:spacing w:after="160" w:line="259" w:lineRule="auto"/>
        <w:rPr>
          <w:rFonts w:eastAsia="Calibri" w:cstheme="minorHAnsi"/>
        </w:rPr>
      </w:pPr>
      <w:r w:rsidRPr="00A324F6">
        <w:rPr>
          <w:rFonts w:eastAsia="Calibri" w:cstheme="minorHAnsi"/>
        </w:rPr>
        <w:t>_______________________________</w:t>
      </w:r>
    </w:p>
    <w:p w14:paraId="06C602F5" w14:textId="3EB7366B" w:rsidR="00F73625" w:rsidRDefault="00F73625" w:rsidP="00F73625">
      <w:pPr>
        <w:spacing w:after="160" w:line="259" w:lineRule="auto"/>
        <w:contextualSpacing/>
        <w:rPr>
          <w:rFonts w:eastAsia="Times New Roman" w:cs="Arial"/>
          <w:bCs/>
          <w:lang w:eastAsia="cs-CZ"/>
        </w:rPr>
      </w:pPr>
      <w:r w:rsidRPr="00A324F6">
        <w:rPr>
          <w:rFonts w:eastAsia="Calibri" w:cstheme="minorHAnsi"/>
        </w:rPr>
        <w:t xml:space="preserve">Jméno: </w:t>
      </w:r>
      <w:r w:rsidR="00280639" w:rsidRPr="00CE46AC">
        <w:rPr>
          <w:rFonts w:eastAsia="Times New Roman" w:cs="Arial"/>
          <w:bCs/>
          <w:lang w:eastAsia="cs-CZ"/>
        </w:rPr>
        <w:t>[</w:t>
      </w:r>
      <w:r w:rsidR="00280639" w:rsidRPr="00CE46AC">
        <w:rPr>
          <w:rFonts w:eastAsia="Times New Roman" w:cs="Arial"/>
          <w:bCs/>
          <w:highlight w:val="yellow"/>
          <w:lang w:eastAsia="cs-CZ"/>
        </w:rPr>
        <w:t xml:space="preserve">doplní </w:t>
      </w:r>
      <w:r w:rsidR="00280639">
        <w:rPr>
          <w:rFonts w:eastAsia="Times New Roman" w:cs="Arial"/>
          <w:bCs/>
          <w:highlight w:val="yellow"/>
          <w:lang w:eastAsia="cs-CZ"/>
        </w:rPr>
        <w:t>dodavatel</w:t>
      </w:r>
      <w:r w:rsidR="00280639" w:rsidRPr="00CE46AC">
        <w:rPr>
          <w:rFonts w:eastAsia="Times New Roman" w:cs="Arial"/>
          <w:bCs/>
          <w:lang w:eastAsia="cs-CZ"/>
        </w:rPr>
        <w:t>]</w:t>
      </w:r>
    </w:p>
    <w:p w14:paraId="4EDE4EB0" w14:textId="0671343F" w:rsidR="005D5576" w:rsidRDefault="00F73625" w:rsidP="00F73625">
      <w:pPr>
        <w:spacing w:after="200"/>
        <w:jc w:val="left"/>
        <w:rPr>
          <w:rFonts w:cstheme="minorHAnsi"/>
          <w:b/>
          <w:bCs/>
        </w:rPr>
      </w:pPr>
      <w:r w:rsidRPr="00A324F6">
        <w:rPr>
          <w:rFonts w:eastAsia="Calibri" w:cstheme="minorHAnsi"/>
        </w:rPr>
        <w:t xml:space="preserve">Funkce: </w:t>
      </w:r>
      <w:r w:rsidR="00280639" w:rsidRPr="00CE46AC">
        <w:rPr>
          <w:rFonts w:eastAsia="Times New Roman" w:cs="Arial"/>
          <w:bCs/>
          <w:lang w:eastAsia="cs-CZ"/>
        </w:rPr>
        <w:t>[</w:t>
      </w:r>
      <w:r w:rsidR="00280639" w:rsidRPr="00CE46AC">
        <w:rPr>
          <w:rFonts w:eastAsia="Times New Roman" w:cs="Arial"/>
          <w:bCs/>
          <w:highlight w:val="yellow"/>
          <w:lang w:eastAsia="cs-CZ"/>
        </w:rPr>
        <w:t xml:space="preserve">doplní </w:t>
      </w:r>
      <w:r w:rsidR="00280639">
        <w:rPr>
          <w:rFonts w:eastAsia="Times New Roman" w:cs="Arial"/>
          <w:bCs/>
          <w:highlight w:val="yellow"/>
          <w:lang w:eastAsia="cs-CZ"/>
        </w:rPr>
        <w:t>dodavatel</w:t>
      </w:r>
      <w:r w:rsidR="00280639" w:rsidRPr="00CE46AC">
        <w:rPr>
          <w:rFonts w:eastAsia="Times New Roman" w:cs="Arial"/>
          <w:bCs/>
          <w:lang w:eastAsia="cs-CZ"/>
        </w:rPr>
        <w:t>]</w:t>
      </w:r>
      <w:r w:rsidR="005D5576">
        <w:rPr>
          <w:rFonts w:cstheme="minorHAnsi"/>
          <w:b/>
          <w:bCs/>
        </w:rPr>
        <w:br w:type="page"/>
      </w:r>
    </w:p>
    <w:p w14:paraId="4C141181" w14:textId="5070E057" w:rsidR="00196C15" w:rsidRDefault="00872B49" w:rsidP="007F7763">
      <w:pPr>
        <w:widowControl w:val="0"/>
        <w:jc w:val="left"/>
        <w:rPr>
          <w:rFonts w:cstheme="minorHAnsi"/>
          <w:b/>
          <w:bCs/>
        </w:rPr>
      </w:pPr>
      <w:r w:rsidRPr="000E7EEE">
        <w:rPr>
          <w:rFonts w:cstheme="minorHAnsi"/>
          <w:b/>
          <w:bCs/>
        </w:rPr>
        <w:lastRenderedPageBreak/>
        <w:t xml:space="preserve">Příloha č. </w:t>
      </w:r>
      <w:r w:rsidR="00AC72BE">
        <w:rPr>
          <w:rFonts w:cstheme="minorHAnsi"/>
          <w:b/>
          <w:bCs/>
        </w:rPr>
        <w:t>5</w:t>
      </w:r>
      <w:r w:rsidR="00FB104A">
        <w:rPr>
          <w:rFonts w:cstheme="minorHAnsi"/>
          <w:b/>
          <w:bCs/>
        </w:rPr>
        <w:t xml:space="preserve"> Výzvy</w:t>
      </w:r>
    </w:p>
    <w:p w14:paraId="64A0B8CC" w14:textId="77777777" w:rsidR="00351979" w:rsidRPr="00F87288" w:rsidRDefault="00351979" w:rsidP="00351979">
      <w:pPr>
        <w:tabs>
          <w:tab w:val="left" w:pos="6096"/>
        </w:tabs>
        <w:spacing w:before="480"/>
        <w:jc w:val="center"/>
        <w:rPr>
          <w:b/>
          <w:color w:val="000000" w:themeColor="text1"/>
          <w:sz w:val="40"/>
          <w:szCs w:val="36"/>
        </w:rPr>
      </w:pPr>
      <w:r w:rsidRPr="00F87288">
        <w:rPr>
          <w:b/>
          <w:color w:val="000000" w:themeColor="text1"/>
          <w:sz w:val="40"/>
          <w:szCs w:val="36"/>
        </w:rPr>
        <w:t>SEZNAM PODDODAVATELSKÉHO PLNĚNÍ</w:t>
      </w:r>
    </w:p>
    <w:p w14:paraId="04DE4A8C" w14:textId="32C8A052" w:rsidR="00351979" w:rsidRDefault="00351979" w:rsidP="00351979">
      <w:pPr>
        <w:tabs>
          <w:tab w:val="left" w:pos="6096"/>
        </w:tabs>
        <w:spacing w:before="240" w:after="360"/>
        <w:jc w:val="center"/>
      </w:pPr>
      <w:r w:rsidRPr="007F2302">
        <w:rPr>
          <w:color w:val="000000"/>
        </w:rPr>
        <w:t>Níže podepsaný účastník předkládá seznam pod</w:t>
      </w:r>
      <w:r>
        <w:rPr>
          <w:color w:val="000000"/>
        </w:rPr>
        <w:t>dodavatelského plnění pro plnění</w:t>
      </w:r>
      <w:r>
        <w:t xml:space="preserve"> </w:t>
      </w:r>
      <w:r w:rsidRPr="007F2302">
        <w:t>zakázky s </w:t>
      </w:r>
      <w:r w:rsidRPr="003B0A65">
        <w:t xml:space="preserve">názvem </w:t>
      </w:r>
    </w:p>
    <w:p w14:paraId="1A03B40C" w14:textId="43E24C52" w:rsidR="00351979" w:rsidRDefault="00AC72BE" w:rsidP="00351979">
      <w:pPr>
        <w:spacing w:before="240" w:after="0" w:line="240" w:lineRule="auto"/>
        <w:jc w:val="center"/>
        <w:rPr>
          <w:b/>
          <w:caps/>
          <w:color w:val="E36C0A" w:themeColor="accent6" w:themeShade="BF"/>
          <w:sz w:val="40"/>
        </w:rPr>
      </w:pPr>
      <w:r w:rsidRPr="00AC72BE">
        <w:rPr>
          <w:b/>
          <w:caps/>
          <w:color w:val="E36C0A" w:themeColor="accent6" w:themeShade="BF"/>
          <w:sz w:val="40"/>
        </w:rPr>
        <w:t>VÝMĚNA A ROZŠÍŘENÍ VRAT DÍLNY SOSNOVÁ</w:t>
      </w:r>
    </w:p>
    <w:p w14:paraId="3E42D7B1" w14:textId="77777777" w:rsidR="00AC72BE" w:rsidRDefault="00AC72BE" w:rsidP="00351979">
      <w:pPr>
        <w:spacing w:before="240" w:after="0" w:line="240" w:lineRule="auto"/>
        <w:jc w:val="center"/>
        <w:rPr>
          <w:rFonts w:eastAsia="Times New Roman" w:cs="Arial"/>
          <w:b/>
          <w:lang w:eastAsia="cs-CZ"/>
        </w:rPr>
      </w:pP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159"/>
        <w:gridCol w:w="3999"/>
        <w:gridCol w:w="3647"/>
      </w:tblGrid>
      <w:tr w:rsidR="00351979" w14:paraId="09072E94" w14:textId="77777777" w:rsidTr="005B66DD">
        <w:trPr>
          <w:trHeight w:val="1365"/>
        </w:trPr>
        <w:tc>
          <w:tcPr>
            <w:tcW w:w="2159" w:type="dxa"/>
            <w:vAlign w:val="center"/>
          </w:tcPr>
          <w:p w14:paraId="1B1EF931" w14:textId="77777777" w:rsidR="00351979" w:rsidRPr="000E7D16" w:rsidRDefault="00351979" w:rsidP="005B66DD">
            <w:pPr>
              <w:spacing w:before="40" w:after="40" w:line="240" w:lineRule="auto"/>
              <w:jc w:val="center"/>
              <w:rPr>
                <w:b/>
                <w:lang w:eastAsia="cs-CZ"/>
              </w:rPr>
            </w:pPr>
            <w:r w:rsidRPr="007F2302">
              <w:rPr>
                <w:b/>
                <w:color w:val="000000"/>
              </w:rPr>
              <w:t>Slovní popis plnění poddodavatele</w:t>
            </w:r>
          </w:p>
        </w:tc>
        <w:tc>
          <w:tcPr>
            <w:tcW w:w="3999" w:type="dxa"/>
            <w:vAlign w:val="center"/>
          </w:tcPr>
          <w:p w14:paraId="0E4A958F" w14:textId="77777777" w:rsidR="00351979" w:rsidRDefault="00351979" w:rsidP="005B66DD">
            <w:pPr>
              <w:spacing w:before="40" w:after="40" w:line="240" w:lineRule="auto"/>
              <w:jc w:val="center"/>
              <w:rPr>
                <w:lang w:eastAsia="cs-CZ"/>
              </w:rPr>
            </w:pPr>
            <w:r w:rsidRPr="007F2302">
              <w:rPr>
                <w:b/>
                <w:color w:val="000000"/>
              </w:rPr>
              <w:t>Poměr finančního objemu plnění poddodavatele k finančnímu objemu celkového plnění dle smlouvy (v %)</w:t>
            </w:r>
          </w:p>
        </w:tc>
        <w:tc>
          <w:tcPr>
            <w:tcW w:w="3647" w:type="dxa"/>
            <w:vAlign w:val="center"/>
          </w:tcPr>
          <w:p w14:paraId="5E5850BC" w14:textId="77777777" w:rsidR="00351979" w:rsidRPr="007F2302" w:rsidRDefault="00351979" w:rsidP="005B66DD">
            <w:pPr>
              <w:tabs>
                <w:tab w:val="left" w:pos="5865"/>
                <w:tab w:val="left" w:pos="6096"/>
              </w:tabs>
              <w:spacing w:before="120" w:after="0"/>
              <w:jc w:val="center"/>
              <w:rPr>
                <w:b/>
                <w:color w:val="000000"/>
              </w:rPr>
            </w:pPr>
            <w:r w:rsidRPr="007F2302">
              <w:rPr>
                <w:b/>
                <w:color w:val="000000"/>
              </w:rPr>
              <w:t>Název a identifikace poddodavatele</w:t>
            </w:r>
          </w:p>
          <w:p w14:paraId="7D1E2891" w14:textId="77777777" w:rsidR="00351979" w:rsidRPr="000E7D16" w:rsidRDefault="00351979" w:rsidP="005B66DD">
            <w:pPr>
              <w:spacing w:before="40" w:after="40" w:line="240" w:lineRule="auto"/>
              <w:jc w:val="center"/>
              <w:rPr>
                <w:rFonts w:eastAsia="Times New Roman" w:cs="Arial"/>
                <w:lang w:eastAsia="cs-CZ"/>
              </w:rPr>
            </w:pPr>
            <w:r w:rsidRPr="007F2302">
              <w:rPr>
                <w:b/>
              </w:rPr>
              <w:t>(Obchodní název, sídlo, IČ</w:t>
            </w:r>
            <w:r>
              <w:rPr>
                <w:b/>
              </w:rPr>
              <w:t>)</w:t>
            </w:r>
          </w:p>
        </w:tc>
      </w:tr>
      <w:tr w:rsidR="00351979" w:rsidRPr="00351979" w14:paraId="4B8C3222" w14:textId="77777777" w:rsidTr="005B66DD">
        <w:trPr>
          <w:trHeight w:val="549"/>
        </w:trPr>
        <w:tc>
          <w:tcPr>
            <w:tcW w:w="2159" w:type="dxa"/>
            <w:vAlign w:val="center"/>
          </w:tcPr>
          <w:p w14:paraId="73928674" w14:textId="0485342D" w:rsidR="00351979" w:rsidRPr="00351979" w:rsidRDefault="00A43A4F" w:rsidP="005B66DD">
            <w:pPr>
              <w:spacing w:before="40" w:after="40" w:line="240" w:lineRule="auto"/>
              <w:rPr>
                <w:bCs/>
                <w:lang w:eastAsia="cs-CZ"/>
              </w:rPr>
            </w:pPr>
            <w:r w:rsidRPr="005F305F">
              <w:rPr>
                <w:rFonts w:eastAsia="Times New Roman" w:cs="Arial"/>
                <w:lang w:eastAsia="cs-CZ"/>
              </w:rPr>
              <w:t>[</w:t>
            </w:r>
            <w:r w:rsidRPr="007416F7">
              <w:rPr>
                <w:rFonts w:eastAsia="Times New Roman" w:cs="Arial"/>
                <w:highlight w:val="yellow"/>
                <w:lang w:eastAsia="cs-CZ"/>
              </w:rPr>
              <w:t xml:space="preserve">doplní </w:t>
            </w:r>
            <w:r>
              <w:rPr>
                <w:rFonts w:eastAsia="Times New Roman" w:cs="Arial"/>
                <w:highlight w:val="yellow"/>
                <w:lang w:eastAsia="cs-CZ"/>
              </w:rPr>
              <w:t>dodavatel</w:t>
            </w:r>
            <w:r w:rsidRPr="005F305F">
              <w:rPr>
                <w:rFonts w:eastAsia="Times New Roman" w:cs="Arial"/>
                <w:lang w:eastAsia="cs-CZ"/>
              </w:rPr>
              <w:t>]</w:t>
            </w:r>
          </w:p>
        </w:tc>
        <w:tc>
          <w:tcPr>
            <w:tcW w:w="3999" w:type="dxa"/>
            <w:vAlign w:val="center"/>
          </w:tcPr>
          <w:p w14:paraId="573D142A" w14:textId="0241A53F" w:rsidR="00351979" w:rsidRPr="00351979" w:rsidRDefault="00A43A4F" w:rsidP="005B66DD">
            <w:pPr>
              <w:spacing w:before="40" w:after="40" w:line="240" w:lineRule="auto"/>
              <w:rPr>
                <w:bCs/>
                <w:lang w:eastAsia="cs-CZ"/>
              </w:rPr>
            </w:pPr>
            <w:r w:rsidRPr="005F305F">
              <w:rPr>
                <w:rFonts w:eastAsia="Times New Roman" w:cs="Arial"/>
                <w:lang w:eastAsia="cs-CZ"/>
              </w:rPr>
              <w:t>[</w:t>
            </w:r>
            <w:r w:rsidRPr="007416F7">
              <w:rPr>
                <w:rFonts w:eastAsia="Times New Roman" w:cs="Arial"/>
                <w:highlight w:val="yellow"/>
                <w:lang w:eastAsia="cs-CZ"/>
              </w:rPr>
              <w:t xml:space="preserve">doplní </w:t>
            </w:r>
            <w:r>
              <w:rPr>
                <w:rFonts w:eastAsia="Times New Roman" w:cs="Arial"/>
                <w:highlight w:val="yellow"/>
                <w:lang w:eastAsia="cs-CZ"/>
              </w:rPr>
              <w:t>dodavatel</w:t>
            </w:r>
            <w:r w:rsidRPr="005F305F">
              <w:rPr>
                <w:rFonts w:eastAsia="Times New Roman" w:cs="Arial"/>
                <w:lang w:eastAsia="cs-CZ"/>
              </w:rPr>
              <w:t>]</w:t>
            </w:r>
          </w:p>
        </w:tc>
        <w:tc>
          <w:tcPr>
            <w:tcW w:w="3647" w:type="dxa"/>
          </w:tcPr>
          <w:p w14:paraId="5D3B6B32" w14:textId="10278180" w:rsidR="00351979" w:rsidRPr="00351979" w:rsidRDefault="00A43A4F" w:rsidP="005B66DD">
            <w:pPr>
              <w:spacing w:before="40" w:after="40" w:line="240" w:lineRule="auto"/>
              <w:rPr>
                <w:rFonts w:eastAsia="Times New Roman" w:cs="Arial"/>
                <w:bCs/>
                <w:lang w:eastAsia="cs-CZ"/>
              </w:rPr>
            </w:pPr>
            <w:r w:rsidRPr="005F305F">
              <w:rPr>
                <w:rFonts w:eastAsia="Times New Roman" w:cs="Arial"/>
                <w:lang w:eastAsia="cs-CZ"/>
              </w:rPr>
              <w:t>[</w:t>
            </w:r>
            <w:r w:rsidRPr="007416F7">
              <w:rPr>
                <w:rFonts w:eastAsia="Times New Roman" w:cs="Arial"/>
                <w:highlight w:val="yellow"/>
                <w:lang w:eastAsia="cs-CZ"/>
              </w:rPr>
              <w:t xml:space="preserve">doplní </w:t>
            </w:r>
            <w:r>
              <w:rPr>
                <w:rFonts w:eastAsia="Times New Roman" w:cs="Arial"/>
                <w:highlight w:val="yellow"/>
                <w:lang w:eastAsia="cs-CZ"/>
              </w:rPr>
              <w:t>dodavatel</w:t>
            </w:r>
            <w:r w:rsidRPr="005F305F">
              <w:rPr>
                <w:rFonts w:eastAsia="Times New Roman" w:cs="Arial"/>
                <w:lang w:eastAsia="cs-CZ"/>
              </w:rPr>
              <w:t>]</w:t>
            </w:r>
          </w:p>
        </w:tc>
      </w:tr>
    </w:tbl>
    <w:p w14:paraId="5C6C1B71" w14:textId="77777777" w:rsidR="00351979" w:rsidRPr="00351979" w:rsidRDefault="00351979" w:rsidP="00351979">
      <w:pPr>
        <w:tabs>
          <w:tab w:val="left" w:pos="1575"/>
        </w:tabs>
        <w:spacing w:after="0" w:line="240" w:lineRule="auto"/>
        <w:rPr>
          <w:bCs/>
          <w:i/>
          <w:iCs/>
        </w:rPr>
      </w:pPr>
      <w:r w:rsidRPr="00351979">
        <w:rPr>
          <w:bCs/>
          <w:i/>
          <w:iCs/>
        </w:rPr>
        <w:t>Lze doplnit další řádky.</w:t>
      </w:r>
    </w:p>
    <w:p w14:paraId="3A6596C4" w14:textId="77777777" w:rsidR="00351979" w:rsidRPr="00351979" w:rsidRDefault="00351979" w:rsidP="00351979">
      <w:pPr>
        <w:tabs>
          <w:tab w:val="left" w:pos="1575"/>
        </w:tabs>
        <w:spacing w:after="0" w:line="240" w:lineRule="auto"/>
        <w:rPr>
          <w:bCs/>
        </w:rPr>
      </w:pPr>
    </w:p>
    <w:p w14:paraId="6655B970" w14:textId="77777777" w:rsidR="00351979" w:rsidRPr="00351979" w:rsidRDefault="00351979" w:rsidP="00351979">
      <w:pPr>
        <w:tabs>
          <w:tab w:val="left" w:pos="1575"/>
        </w:tabs>
        <w:spacing w:after="0" w:line="240" w:lineRule="auto"/>
        <w:rPr>
          <w:bCs/>
        </w:rPr>
      </w:pPr>
    </w:p>
    <w:p w14:paraId="01B7EE89" w14:textId="77777777" w:rsidR="00351979" w:rsidRPr="00351979" w:rsidRDefault="00351979" w:rsidP="00351979">
      <w:pPr>
        <w:tabs>
          <w:tab w:val="left" w:pos="1575"/>
        </w:tabs>
        <w:spacing w:after="0" w:line="240" w:lineRule="auto"/>
        <w:rPr>
          <w:bCs/>
        </w:rPr>
      </w:pPr>
    </w:p>
    <w:p w14:paraId="0846A004" w14:textId="63E47CCE" w:rsidR="00351979" w:rsidRPr="00351979" w:rsidRDefault="00351979" w:rsidP="00351979">
      <w:pPr>
        <w:spacing w:after="240" w:line="256" w:lineRule="auto"/>
        <w:rPr>
          <w:rFonts w:eastAsia="Calibri" w:cstheme="minorHAnsi"/>
          <w:bCs/>
        </w:rPr>
      </w:pPr>
      <w:r w:rsidRPr="00351979">
        <w:rPr>
          <w:rFonts w:eastAsia="Calibri" w:cstheme="minorHAnsi"/>
          <w:bCs/>
        </w:rPr>
        <w:t xml:space="preserve">V </w:t>
      </w:r>
      <w:r w:rsidR="00A43A4F" w:rsidRPr="005F305F">
        <w:rPr>
          <w:rFonts w:eastAsia="Times New Roman" w:cs="Arial"/>
          <w:lang w:eastAsia="cs-CZ"/>
        </w:rPr>
        <w:t>[</w:t>
      </w:r>
      <w:r w:rsidR="00A43A4F" w:rsidRPr="007416F7">
        <w:rPr>
          <w:rFonts w:eastAsia="Times New Roman" w:cs="Arial"/>
          <w:highlight w:val="yellow"/>
          <w:lang w:eastAsia="cs-CZ"/>
        </w:rPr>
        <w:t xml:space="preserve">doplní </w:t>
      </w:r>
      <w:r w:rsidR="00A43A4F">
        <w:rPr>
          <w:rFonts w:eastAsia="Times New Roman" w:cs="Arial"/>
          <w:highlight w:val="yellow"/>
          <w:lang w:eastAsia="cs-CZ"/>
        </w:rPr>
        <w:t>dodavatel</w:t>
      </w:r>
      <w:r w:rsidR="00A43A4F" w:rsidRPr="005F305F">
        <w:rPr>
          <w:rFonts w:eastAsia="Times New Roman" w:cs="Arial"/>
          <w:lang w:eastAsia="cs-CZ"/>
        </w:rPr>
        <w:t>]</w:t>
      </w:r>
      <w:r w:rsidRPr="00351979">
        <w:rPr>
          <w:rFonts w:eastAsia="Calibri" w:cstheme="minorHAnsi"/>
          <w:bCs/>
        </w:rPr>
        <w:t xml:space="preserve"> dne </w:t>
      </w:r>
      <w:r w:rsidR="00A43A4F" w:rsidRPr="005F305F">
        <w:rPr>
          <w:rFonts w:eastAsia="Times New Roman" w:cs="Arial"/>
          <w:lang w:eastAsia="cs-CZ"/>
        </w:rPr>
        <w:t>[</w:t>
      </w:r>
      <w:r w:rsidR="00A43A4F" w:rsidRPr="007416F7">
        <w:rPr>
          <w:rFonts w:eastAsia="Times New Roman" w:cs="Arial"/>
          <w:highlight w:val="yellow"/>
          <w:lang w:eastAsia="cs-CZ"/>
        </w:rPr>
        <w:t xml:space="preserve">doplní </w:t>
      </w:r>
      <w:r w:rsidR="00A43A4F">
        <w:rPr>
          <w:rFonts w:eastAsia="Times New Roman" w:cs="Arial"/>
          <w:highlight w:val="yellow"/>
          <w:lang w:eastAsia="cs-CZ"/>
        </w:rPr>
        <w:t>dodavatel</w:t>
      </w:r>
      <w:r w:rsidR="00A43A4F" w:rsidRPr="005F305F">
        <w:rPr>
          <w:rFonts w:eastAsia="Times New Roman" w:cs="Arial"/>
          <w:lang w:eastAsia="cs-CZ"/>
        </w:rPr>
        <w:t>]</w:t>
      </w:r>
    </w:p>
    <w:p w14:paraId="18756D4F" w14:textId="11741449" w:rsidR="00351979" w:rsidRPr="00351979" w:rsidRDefault="00351979" w:rsidP="00351979">
      <w:pPr>
        <w:spacing w:after="160" w:line="256" w:lineRule="auto"/>
        <w:rPr>
          <w:rFonts w:eastAsia="Calibri" w:cstheme="minorHAnsi"/>
          <w:bCs/>
        </w:rPr>
      </w:pPr>
    </w:p>
    <w:p w14:paraId="6BEF2E7A" w14:textId="77777777" w:rsidR="00351979" w:rsidRPr="00351979" w:rsidRDefault="00351979" w:rsidP="00351979">
      <w:pPr>
        <w:spacing w:after="160" w:line="256" w:lineRule="auto"/>
        <w:rPr>
          <w:rFonts w:eastAsia="Calibri" w:cstheme="minorHAnsi"/>
          <w:bCs/>
        </w:rPr>
      </w:pPr>
      <w:r w:rsidRPr="00351979">
        <w:rPr>
          <w:rFonts w:eastAsia="Calibri" w:cstheme="minorHAnsi"/>
          <w:bCs/>
        </w:rPr>
        <w:t>_______________________________</w:t>
      </w:r>
    </w:p>
    <w:p w14:paraId="05B62277" w14:textId="1AEABFC5" w:rsidR="00552D9B" w:rsidRDefault="00351979" w:rsidP="00552D9B">
      <w:pPr>
        <w:spacing w:after="160" w:line="257" w:lineRule="auto"/>
        <w:contextualSpacing/>
        <w:rPr>
          <w:rFonts w:eastAsia="Calibri" w:cstheme="minorHAnsi"/>
          <w:bCs/>
        </w:rPr>
      </w:pPr>
      <w:r w:rsidRPr="00351979">
        <w:rPr>
          <w:rFonts w:eastAsia="Calibri" w:cstheme="minorHAnsi"/>
          <w:bCs/>
        </w:rPr>
        <w:t xml:space="preserve">Jméno: </w:t>
      </w:r>
      <w:r w:rsidR="00A43A4F" w:rsidRPr="005F305F">
        <w:rPr>
          <w:rFonts w:eastAsia="Times New Roman" w:cs="Arial"/>
          <w:lang w:eastAsia="cs-CZ"/>
        </w:rPr>
        <w:t>[</w:t>
      </w:r>
      <w:r w:rsidR="00A43A4F" w:rsidRPr="007416F7">
        <w:rPr>
          <w:rFonts w:eastAsia="Times New Roman" w:cs="Arial"/>
          <w:highlight w:val="yellow"/>
          <w:lang w:eastAsia="cs-CZ"/>
        </w:rPr>
        <w:t xml:space="preserve">doplní </w:t>
      </w:r>
      <w:r w:rsidR="00A43A4F">
        <w:rPr>
          <w:rFonts w:eastAsia="Times New Roman" w:cs="Arial"/>
          <w:highlight w:val="yellow"/>
          <w:lang w:eastAsia="cs-CZ"/>
        </w:rPr>
        <w:t>dodavatel</w:t>
      </w:r>
      <w:r w:rsidR="00A43A4F" w:rsidRPr="005F305F">
        <w:rPr>
          <w:rFonts w:eastAsia="Times New Roman" w:cs="Arial"/>
          <w:lang w:eastAsia="cs-CZ"/>
        </w:rPr>
        <w:t>]</w:t>
      </w:r>
    </w:p>
    <w:p w14:paraId="51D6F784" w14:textId="328CA862" w:rsidR="00351979" w:rsidRDefault="00351979" w:rsidP="00552D9B">
      <w:pPr>
        <w:spacing w:after="160" w:line="257" w:lineRule="auto"/>
        <w:contextualSpacing/>
        <w:rPr>
          <w:rFonts w:eastAsia="Times New Roman" w:cs="Arial"/>
          <w:bCs/>
          <w:lang w:eastAsia="cs-CZ"/>
        </w:rPr>
      </w:pPr>
      <w:r w:rsidRPr="00351979">
        <w:rPr>
          <w:rFonts w:eastAsia="Calibri" w:cstheme="minorHAnsi"/>
          <w:bCs/>
        </w:rPr>
        <w:t xml:space="preserve">Funkce: </w:t>
      </w:r>
      <w:r w:rsidR="00A43A4F" w:rsidRPr="005F305F">
        <w:rPr>
          <w:rFonts w:eastAsia="Times New Roman" w:cs="Arial"/>
          <w:lang w:eastAsia="cs-CZ"/>
        </w:rPr>
        <w:t>[</w:t>
      </w:r>
      <w:r w:rsidR="00A43A4F" w:rsidRPr="007416F7">
        <w:rPr>
          <w:rFonts w:eastAsia="Times New Roman" w:cs="Arial"/>
          <w:highlight w:val="yellow"/>
          <w:lang w:eastAsia="cs-CZ"/>
        </w:rPr>
        <w:t xml:space="preserve">doplní </w:t>
      </w:r>
      <w:r w:rsidR="00A43A4F">
        <w:rPr>
          <w:rFonts w:eastAsia="Times New Roman" w:cs="Arial"/>
          <w:highlight w:val="yellow"/>
          <w:lang w:eastAsia="cs-CZ"/>
        </w:rPr>
        <w:t>dodavatel</w:t>
      </w:r>
      <w:r w:rsidR="00A43A4F" w:rsidRPr="005F305F">
        <w:rPr>
          <w:rFonts w:eastAsia="Times New Roman" w:cs="Arial"/>
          <w:lang w:eastAsia="cs-CZ"/>
        </w:rPr>
        <w:t>]</w:t>
      </w:r>
    </w:p>
    <w:p w14:paraId="75948A98" w14:textId="217FDDB9" w:rsidR="00B63CED" w:rsidRDefault="00B63CED">
      <w:pPr>
        <w:spacing w:after="200"/>
        <w:jc w:val="left"/>
        <w:rPr>
          <w:rFonts w:eastAsia="Times New Roman" w:cs="Arial"/>
          <w:bCs/>
          <w:lang w:eastAsia="cs-CZ"/>
        </w:rPr>
      </w:pPr>
      <w:r>
        <w:rPr>
          <w:rFonts w:eastAsia="Times New Roman" w:cs="Arial"/>
          <w:bCs/>
          <w:lang w:eastAsia="cs-CZ"/>
        </w:rPr>
        <w:br w:type="page"/>
      </w:r>
    </w:p>
    <w:p w14:paraId="0A2781DC" w14:textId="7A6BD108" w:rsidR="00B26934" w:rsidRDefault="00B26934" w:rsidP="00B26934">
      <w:pPr>
        <w:widowControl w:val="0"/>
        <w:jc w:val="left"/>
        <w:rPr>
          <w:rFonts w:cstheme="minorHAnsi"/>
          <w:b/>
          <w:bCs/>
        </w:rPr>
      </w:pPr>
      <w:r w:rsidRPr="000E7EEE">
        <w:rPr>
          <w:rFonts w:cstheme="minorHAnsi"/>
          <w:b/>
          <w:bCs/>
        </w:rPr>
        <w:lastRenderedPageBreak/>
        <w:t xml:space="preserve">Příloha č. </w:t>
      </w:r>
      <w:r w:rsidR="00AC72BE">
        <w:rPr>
          <w:rFonts w:cstheme="minorHAnsi"/>
          <w:b/>
          <w:bCs/>
        </w:rPr>
        <w:t>6</w:t>
      </w:r>
      <w:r w:rsidR="00E62C26">
        <w:rPr>
          <w:rFonts w:cstheme="minorHAnsi"/>
          <w:b/>
          <w:bCs/>
        </w:rPr>
        <w:t xml:space="preserve"> – Požadavky na elektronickou komunikaci Josephine</w:t>
      </w:r>
    </w:p>
    <w:p w14:paraId="2289C84A" w14:textId="541AE2E1" w:rsidR="00E62C26" w:rsidRPr="00803FA4" w:rsidRDefault="00E62C26" w:rsidP="00803FA4">
      <w:pPr>
        <w:widowControl w:val="0"/>
        <w:jc w:val="left"/>
        <w:rPr>
          <w:rFonts w:cstheme="minorHAnsi"/>
          <w:i/>
          <w:iCs/>
        </w:rPr>
      </w:pPr>
      <w:r>
        <w:rPr>
          <w:rFonts w:cstheme="minorHAnsi"/>
          <w:i/>
          <w:iCs/>
        </w:rPr>
        <w:t>(Samostatný dokument)</w:t>
      </w:r>
    </w:p>
    <w:p w14:paraId="3258F1CF" w14:textId="77777777" w:rsidR="00E62C26" w:rsidRDefault="00E62C26" w:rsidP="00B26934">
      <w:pPr>
        <w:widowControl w:val="0"/>
        <w:jc w:val="left"/>
        <w:rPr>
          <w:rFonts w:cstheme="minorHAnsi"/>
          <w:i/>
          <w:iCs/>
        </w:rPr>
      </w:pPr>
    </w:p>
    <w:p w14:paraId="3EE2687B" w14:textId="77777777" w:rsidR="00351979" w:rsidRPr="008973B9" w:rsidRDefault="00351979" w:rsidP="00351979">
      <w:pPr>
        <w:tabs>
          <w:tab w:val="left" w:pos="1575"/>
        </w:tabs>
        <w:spacing w:after="0" w:line="240" w:lineRule="auto"/>
      </w:pPr>
    </w:p>
    <w:p w14:paraId="05994961" w14:textId="77777777" w:rsidR="00351979" w:rsidRPr="00196C15" w:rsidRDefault="00351979" w:rsidP="007F7763">
      <w:pPr>
        <w:widowControl w:val="0"/>
        <w:jc w:val="left"/>
        <w:rPr>
          <w:rFonts w:cstheme="minorHAnsi"/>
        </w:rPr>
      </w:pPr>
    </w:p>
    <w:p w14:paraId="7DB4A6B6" w14:textId="77777777" w:rsidR="00B547E6" w:rsidRPr="008973B9" w:rsidRDefault="00B547E6" w:rsidP="00B84FB0">
      <w:pPr>
        <w:tabs>
          <w:tab w:val="left" w:pos="1575"/>
        </w:tabs>
        <w:spacing w:after="0" w:line="240" w:lineRule="auto"/>
      </w:pPr>
    </w:p>
    <w:sectPr w:rsidR="00B547E6" w:rsidRPr="008973B9" w:rsidSect="001F7F80">
      <w:footerReference w:type="default" r:id="rId14"/>
      <w:headerReference w:type="first" r:id="rId15"/>
      <w:footerReference w:type="first" r:id="rId16"/>
      <w:pgSz w:w="11906" w:h="16838"/>
      <w:pgMar w:top="1418"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381C7" w14:textId="77777777" w:rsidR="00067A27" w:rsidRDefault="00067A27" w:rsidP="00AB5244">
      <w:r>
        <w:separator/>
      </w:r>
    </w:p>
  </w:endnote>
  <w:endnote w:type="continuationSeparator" w:id="0">
    <w:p w14:paraId="13E44679" w14:textId="77777777" w:rsidR="00067A27" w:rsidRDefault="00067A27" w:rsidP="00AB5244">
      <w:r>
        <w:continuationSeparator/>
      </w:r>
    </w:p>
  </w:endnote>
  <w:endnote w:type="continuationNotice" w:id="1">
    <w:p w14:paraId="6D023B04" w14:textId="77777777" w:rsidR="00067A27" w:rsidRDefault="00067A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BC14B" w14:textId="05A8CE99" w:rsidR="00241A1A" w:rsidRPr="00114029" w:rsidRDefault="00241A1A" w:rsidP="00114029">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DA364A">
      <w:rPr>
        <w:noProof/>
        <w:sz w:val="18"/>
        <w:lang w:eastAsia="cs-CZ"/>
      </w:rPr>
      <w:t>4</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DA364A">
      <w:rPr>
        <w:noProof/>
        <w:sz w:val="18"/>
        <w:lang w:eastAsia="cs-CZ"/>
      </w:rPr>
      <w:t>18</w:t>
    </w:r>
    <w:r w:rsidRPr="00A26900">
      <w:rPr>
        <w:noProof/>
        <w:sz w:val="18"/>
        <w:lang w:eastAsia="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0D14A" w14:textId="77777777" w:rsidR="00241A1A" w:rsidRDefault="00241A1A" w:rsidP="00AB5244">
    <w:pPr>
      <w:pStyle w:val="Zpat"/>
    </w:pPr>
    <w:r>
      <w:rPr>
        <w:noProof/>
        <w:lang w:eastAsia="cs-CZ"/>
      </w:rPr>
      <w:drawing>
        <wp:anchor distT="0" distB="0" distL="114300" distR="114300" simplePos="0" relativeHeight="251667456" behindDoc="1" locked="0" layoutInCell="1" allowOverlap="1" wp14:anchorId="7F96BBB2" wp14:editId="54AB9C77">
          <wp:simplePos x="0" y="0"/>
          <wp:positionH relativeFrom="column">
            <wp:posOffset>-381000</wp:posOffset>
          </wp:positionH>
          <wp:positionV relativeFrom="paragraph">
            <wp:posOffset>0</wp:posOffset>
          </wp:positionV>
          <wp:extent cx="7489743" cy="876300"/>
          <wp:effectExtent l="0" t="0" r="0" b="0"/>
          <wp:wrapNone/>
          <wp:docPr id="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AF864" w14:textId="77777777" w:rsidR="00067A27" w:rsidRDefault="00067A27" w:rsidP="00AB5244">
      <w:r>
        <w:separator/>
      </w:r>
    </w:p>
  </w:footnote>
  <w:footnote w:type="continuationSeparator" w:id="0">
    <w:p w14:paraId="03843488" w14:textId="77777777" w:rsidR="00067A27" w:rsidRDefault="00067A27" w:rsidP="00AB5244">
      <w:r>
        <w:continuationSeparator/>
      </w:r>
    </w:p>
  </w:footnote>
  <w:footnote w:type="continuationNotice" w:id="1">
    <w:p w14:paraId="056939BA" w14:textId="77777777" w:rsidR="00067A27" w:rsidRDefault="00067A27">
      <w:pPr>
        <w:spacing w:after="0" w:line="240" w:lineRule="auto"/>
      </w:pPr>
    </w:p>
  </w:footnote>
  <w:footnote w:id="2">
    <w:p w14:paraId="2AD04DD3" w14:textId="77777777" w:rsidR="007A2ECB" w:rsidRPr="003F1294" w:rsidRDefault="007A2ECB" w:rsidP="007A2ECB">
      <w:pPr>
        <w:pStyle w:val="Textpoznpodarou"/>
        <w:rPr>
          <w:sz w:val="16"/>
          <w:szCs w:val="16"/>
        </w:rPr>
      </w:pPr>
      <w:r w:rsidRPr="00CC4974">
        <w:rPr>
          <w:rStyle w:val="Znakapoznpodarou"/>
          <w:sz w:val="16"/>
          <w:szCs w:val="16"/>
        </w:rPr>
        <w:footnoteRef/>
      </w:r>
      <w:r>
        <w:t xml:space="preserve"> </w:t>
      </w:r>
      <w:r w:rsidRPr="003F1294">
        <w:rPr>
          <w:sz w:val="16"/>
          <w:szCs w:val="16"/>
        </w:rPr>
        <w:t>Dodavatel doplní do krycího listu všechny žlutě vyznačené údaje. Za přesnost, úplnost a kompletnost krycího listu odpovídá dodavatel.</w:t>
      </w:r>
    </w:p>
  </w:footnote>
  <w:footnote w:id="3">
    <w:p w14:paraId="14465120" w14:textId="77777777" w:rsidR="007A2ECB" w:rsidRPr="003F1294" w:rsidRDefault="007A2ECB" w:rsidP="007A2ECB">
      <w:pPr>
        <w:spacing w:after="0"/>
        <w:rPr>
          <w:sz w:val="16"/>
          <w:szCs w:val="16"/>
        </w:rPr>
      </w:pPr>
      <w:r w:rsidRPr="003F1294">
        <w:rPr>
          <w:rStyle w:val="Znakapoznpodarou"/>
          <w:sz w:val="16"/>
          <w:szCs w:val="16"/>
        </w:rPr>
        <w:footnoteRef/>
      </w:r>
      <w:r w:rsidRPr="003F1294">
        <w:rPr>
          <w:sz w:val="16"/>
          <w:szCs w:val="16"/>
        </w:rPr>
        <w:t xml:space="preserve"> Zařazení mezi malý a střední podnik se posuzuje na základě těchto kritérií</w:t>
      </w:r>
      <w:r>
        <w:rPr>
          <w:sz w:val="16"/>
          <w:szCs w:val="16"/>
        </w:rPr>
        <w:t xml:space="preserve"> (i</w:t>
      </w:r>
      <w:r w:rsidRPr="003F1294">
        <w:rPr>
          <w:sz w:val="16"/>
          <w:szCs w:val="16"/>
        </w:rPr>
        <w:t xml:space="preserve">nformace slouží pouze pro účely následného vyplnění formuláře oznámení o výsledku zadávacího řízení: </w:t>
      </w:r>
    </w:p>
    <w:p w14:paraId="68A2F850" w14:textId="77777777" w:rsidR="007A2ECB" w:rsidRPr="003F1294" w:rsidRDefault="007A2ECB" w:rsidP="007A2ECB">
      <w:pPr>
        <w:numPr>
          <w:ilvl w:val="0"/>
          <w:numId w:val="24"/>
        </w:numPr>
        <w:spacing w:after="0"/>
        <w:ind w:left="714" w:hanging="357"/>
        <w:rPr>
          <w:sz w:val="16"/>
          <w:szCs w:val="16"/>
        </w:rPr>
      </w:pPr>
      <w:r w:rsidRPr="003F1294">
        <w:rPr>
          <w:sz w:val="16"/>
          <w:szCs w:val="16"/>
        </w:rPr>
        <w:t xml:space="preserve">malý podnik – méně než 50 zaměstnanců a roční obrat nebo rozvaha do 10 mil. EUR; </w:t>
      </w:r>
    </w:p>
    <w:p w14:paraId="4F1CFE09" w14:textId="77777777" w:rsidR="007A2ECB" w:rsidRPr="003F1294" w:rsidRDefault="007A2ECB" w:rsidP="007A2ECB">
      <w:pPr>
        <w:numPr>
          <w:ilvl w:val="0"/>
          <w:numId w:val="24"/>
        </w:numPr>
        <w:spacing w:after="0"/>
        <w:ind w:left="714" w:hanging="357"/>
        <w:rPr>
          <w:sz w:val="16"/>
          <w:szCs w:val="16"/>
        </w:rPr>
      </w:pPr>
      <w:r w:rsidRPr="003F1294">
        <w:rPr>
          <w:sz w:val="16"/>
          <w:szCs w:val="16"/>
        </w:rPr>
        <w:t>střední podnik – méně než 250 zaměstnanců a roční obrat do 50 mil. EUR nebo rozvaha do 43 mil. EUR</w:t>
      </w:r>
      <w:r>
        <w:rPr>
          <w:sz w:val="16"/>
          <w:szCs w:val="16"/>
        </w:rPr>
        <w:t>.</w:t>
      </w:r>
    </w:p>
  </w:footnote>
  <w:footnote w:id="4">
    <w:p w14:paraId="523323AC" w14:textId="77777777" w:rsidR="00F73625" w:rsidRPr="00D34A52" w:rsidRDefault="00F73625" w:rsidP="00F73625">
      <w:pPr>
        <w:pStyle w:val="Textpoznpodarou"/>
        <w:jc w:val="both"/>
        <w:rPr>
          <w:rFonts w:cstheme="minorHAnsi"/>
          <w:sz w:val="18"/>
        </w:rPr>
      </w:pPr>
      <w:r w:rsidRPr="00D34A52">
        <w:rPr>
          <w:rStyle w:val="Znakapoznpodarou"/>
          <w:rFonts w:cstheme="minorHAnsi"/>
          <w:sz w:val="18"/>
        </w:rPr>
        <w:footnoteRef/>
      </w:r>
      <w:r w:rsidRPr="00D34A52">
        <w:rPr>
          <w:rFonts w:cstheme="minorHAnsi"/>
          <w:sz w:val="18"/>
        </w:rPr>
        <w:t xml:space="preserve"> Je-li </w:t>
      </w:r>
      <w:r>
        <w:rPr>
          <w:rFonts w:cstheme="minorHAnsi"/>
          <w:sz w:val="18"/>
        </w:rPr>
        <w:t>d</w:t>
      </w:r>
      <w:r w:rsidRPr="00D34A52">
        <w:rPr>
          <w:rFonts w:cstheme="minorHAnsi"/>
          <w:sz w:val="18"/>
        </w:rPr>
        <w:t>odavatel právnickou osobou, splňují tuto podmínku rovněž všichni členové statutárního orgánu dodavatele ve smyslu § 74 odst.</w:t>
      </w:r>
      <w:r>
        <w:rPr>
          <w:rFonts w:cstheme="minorHAnsi"/>
          <w:sz w:val="18"/>
        </w:rPr>
        <w:t> </w:t>
      </w:r>
      <w:r w:rsidRPr="00D34A52">
        <w:rPr>
          <w:rFonts w:cstheme="minorHAnsi"/>
          <w:sz w:val="18"/>
        </w:rPr>
        <w:t xml:space="preserve">2 </w:t>
      </w:r>
      <w:r>
        <w:rPr>
          <w:rFonts w:cstheme="minorHAnsi"/>
          <w:sz w:val="18"/>
        </w:rPr>
        <w:t>ZZVZ.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1551" w14:textId="77777777" w:rsidR="00241A1A" w:rsidRDefault="00241A1A" w:rsidP="00AB5244">
    <w:pPr>
      <w:pStyle w:val="Zhlav"/>
    </w:pPr>
    <w:r>
      <w:rPr>
        <w:noProof/>
        <w:lang w:eastAsia="cs-CZ"/>
      </w:rPr>
      <w:drawing>
        <wp:anchor distT="0" distB="0" distL="114300" distR="114300" simplePos="0" relativeHeight="251669504" behindDoc="0" locked="0" layoutInCell="1" allowOverlap="1" wp14:anchorId="0DC3B804" wp14:editId="287730C5">
          <wp:simplePos x="0" y="0"/>
          <wp:positionH relativeFrom="margin">
            <wp:posOffset>-115731</wp:posOffset>
          </wp:positionH>
          <wp:positionV relativeFrom="paragraph">
            <wp:posOffset>5715</wp:posOffset>
          </wp:positionV>
          <wp:extent cx="2176355" cy="812259"/>
          <wp:effectExtent l="0" t="0" r="0" b="0"/>
          <wp:wrapNone/>
          <wp:docPr id="7" name="Obrázek 7"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76416F8"/>
    <w:multiLevelType w:val="multilevel"/>
    <w:tmpl w:val="A9EC653E"/>
    <w:lvl w:ilvl="0">
      <w:start w:val="1"/>
      <w:numFmt w:val="decimal"/>
      <w:lvlText w:val="%1."/>
      <w:lvlJc w:val="lef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color w:val="808080" w:themeColor="background1" w:themeShade="80"/>
      </w:rPr>
    </w:lvl>
    <w:lvl w:ilvl="3">
      <w:start w:val="1"/>
      <w:numFmt w:val="bullet"/>
      <w:lvlText w:val="-"/>
      <w:lvlJc w:val="left"/>
      <w:pPr>
        <w:ind w:left="709" w:hanging="284"/>
      </w:pPr>
      <w:rPr>
        <w:rFonts w:ascii="Times New Roman" w:eastAsia="Times New Roman" w:hAnsi="Times New Roman" w:cs="Times New Roman"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3DE29B4"/>
    <w:multiLevelType w:val="hybridMultilevel"/>
    <w:tmpl w:val="241A6C06"/>
    <w:lvl w:ilvl="0" w:tplc="04050001">
      <w:start w:val="1"/>
      <w:numFmt w:val="bullet"/>
      <w:lvlText w:val=""/>
      <w:lvlJc w:val="left"/>
      <w:pPr>
        <w:ind w:left="766" w:hanging="360"/>
      </w:pPr>
      <w:rPr>
        <w:rFonts w:ascii="Symbol" w:hAnsi="Symbol" w:hint="default"/>
      </w:rPr>
    </w:lvl>
    <w:lvl w:ilvl="1" w:tplc="04050003">
      <w:start w:val="1"/>
      <w:numFmt w:val="bullet"/>
      <w:lvlText w:val="o"/>
      <w:lvlJc w:val="left"/>
      <w:pPr>
        <w:ind w:left="1486" w:hanging="360"/>
      </w:pPr>
      <w:rPr>
        <w:rFonts w:ascii="Courier New" w:hAnsi="Courier New" w:cs="Courier New" w:hint="default"/>
      </w:rPr>
    </w:lvl>
    <w:lvl w:ilvl="2" w:tplc="04050005" w:tentative="1">
      <w:start w:val="1"/>
      <w:numFmt w:val="bullet"/>
      <w:lvlText w:val=""/>
      <w:lvlJc w:val="left"/>
      <w:pPr>
        <w:ind w:left="2206" w:hanging="360"/>
      </w:pPr>
      <w:rPr>
        <w:rFonts w:ascii="Wingdings" w:hAnsi="Wingdings" w:hint="default"/>
      </w:rPr>
    </w:lvl>
    <w:lvl w:ilvl="3" w:tplc="04050001" w:tentative="1">
      <w:start w:val="1"/>
      <w:numFmt w:val="bullet"/>
      <w:lvlText w:val=""/>
      <w:lvlJc w:val="left"/>
      <w:pPr>
        <w:ind w:left="2926" w:hanging="360"/>
      </w:pPr>
      <w:rPr>
        <w:rFonts w:ascii="Symbol" w:hAnsi="Symbol" w:hint="default"/>
      </w:rPr>
    </w:lvl>
    <w:lvl w:ilvl="4" w:tplc="04050003" w:tentative="1">
      <w:start w:val="1"/>
      <w:numFmt w:val="bullet"/>
      <w:lvlText w:val="o"/>
      <w:lvlJc w:val="left"/>
      <w:pPr>
        <w:ind w:left="3646" w:hanging="360"/>
      </w:pPr>
      <w:rPr>
        <w:rFonts w:ascii="Courier New" w:hAnsi="Courier New" w:cs="Courier New" w:hint="default"/>
      </w:rPr>
    </w:lvl>
    <w:lvl w:ilvl="5" w:tplc="04050005" w:tentative="1">
      <w:start w:val="1"/>
      <w:numFmt w:val="bullet"/>
      <w:lvlText w:val=""/>
      <w:lvlJc w:val="left"/>
      <w:pPr>
        <w:ind w:left="4366" w:hanging="360"/>
      </w:pPr>
      <w:rPr>
        <w:rFonts w:ascii="Wingdings" w:hAnsi="Wingdings" w:hint="default"/>
      </w:rPr>
    </w:lvl>
    <w:lvl w:ilvl="6" w:tplc="04050001" w:tentative="1">
      <w:start w:val="1"/>
      <w:numFmt w:val="bullet"/>
      <w:lvlText w:val=""/>
      <w:lvlJc w:val="left"/>
      <w:pPr>
        <w:ind w:left="5086" w:hanging="360"/>
      </w:pPr>
      <w:rPr>
        <w:rFonts w:ascii="Symbol" w:hAnsi="Symbol" w:hint="default"/>
      </w:rPr>
    </w:lvl>
    <w:lvl w:ilvl="7" w:tplc="04050003" w:tentative="1">
      <w:start w:val="1"/>
      <w:numFmt w:val="bullet"/>
      <w:lvlText w:val="o"/>
      <w:lvlJc w:val="left"/>
      <w:pPr>
        <w:ind w:left="5806" w:hanging="360"/>
      </w:pPr>
      <w:rPr>
        <w:rFonts w:ascii="Courier New" w:hAnsi="Courier New" w:cs="Courier New" w:hint="default"/>
      </w:rPr>
    </w:lvl>
    <w:lvl w:ilvl="8" w:tplc="04050005" w:tentative="1">
      <w:start w:val="1"/>
      <w:numFmt w:val="bullet"/>
      <w:lvlText w:val=""/>
      <w:lvlJc w:val="left"/>
      <w:pPr>
        <w:ind w:left="6526" w:hanging="360"/>
      </w:pPr>
      <w:rPr>
        <w:rFonts w:ascii="Wingdings" w:hAnsi="Wingdings" w:hint="default"/>
      </w:rPr>
    </w:lvl>
  </w:abstractNum>
  <w:abstractNum w:abstractNumId="5" w15:restartNumberingAfterBreak="0">
    <w:nsid w:val="2B713F4F"/>
    <w:multiLevelType w:val="hybridMultilevel"/>
    <w:tmpl w:val="E1DAFC28"/>
    <w:lvl w:ilvl="0" w:tplc="E21CE6C6">
      <w:start w:val="47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6A5424"/>
    <w:multiLevelType w:val="hybridMultilevel"/>
    <w:tmpl w:val="667ADF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5844CF"/>
    <w:multiLevelType w:val="hybridMultilevel"/>
    <w:tmpl w:val="FB92C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8E2710B"/>
    <w:multiLevelType w:val="multilevel"/>
    <w:tmpl w:val="5442DC2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934"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9" w15:restartNumberingAfterBreak="0">
    <w:nsid w:val="3A1B54F5"/>
    <w:multiLevelType w:val="hybridMultilevel"/>
    <w:tmpl w:val="1EF054C8"/>
    <w:lvl w:ilvl="0" w:tplc="81AAFB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D8B348B"/>
    <w:multiLevelType w:val="hybridMultilevel"/>
    <w:tmpl w:val="D8607DF8"/>
    <w:lvl w:ilvl="0" w:tplc="04050001">
      <w:start w:val="1"/>
      <w:numFmt w:val="bullet"/>
      <w:lvlText w:val=""/>
      <w:lvlJc w:val="left"/>
      <w:pPr>
        <w:ind w:left="766" w:hanging="360"/>
      </w:pPr>
      <w:rPr>
        <w:rFonts w:ascii="Symbol" w:hAnsi="Symbol" w:hint="default"/>
      </w:rPr>
    </w:lvl>
    <w:lvl w:ilvl="1" w:tplc="04050003">
      <w:start w:val="1"/>
      <w:numFmt w:val="bullet"/>
      <w:lvlText w:val="o"/>
      <w:lvlJc w:val="left"/>
      <w:pPr>
        <w:ind w:left="1486" w:hanging="360"/>
      </w:pPr>
      <w:rPr>
        <w:rFonts w:ascii="Courier New" w:hAnsi="Courier New" w:cs="Courier New" w:hint="default"/>
      </w:rPr>
    </w:lvl>
    <w:lvl w:ilvl="2" w:tplc="04050005" w:tentative="1">
      <w:start w:val="1"/>
      <w:numFmt w:val="bullet"/>
      <w:lvlText w:val=""/>
      <w:lvlJc w:val="left"/>
      <w:pPr>
        <w:ind w:left="2206" w:hanging="360"/>
      </w:pPr>
      <w:rPr>
        <w:rFonts w:ascii="Wingdings" w:hAnsi="Wingdings" w:hint="default"/>
      </w:rPr>
    </w:lvl>
    <w:lvl w:ilvl="3" w:tplc="04050001" w:tentative="1">
      <w:start w:val="1"/>
      <w:numFmt w:val="bullet"/>
      <w:lvlText w:val=""/>
      <w:lvlJc w:val="left"/>
      <w:pPr>
        <w:ind w:left="2926" w:hanging="360"/>
      </w:pPr>
      <w:rPr>
        <w:rFonts w:ascii="Symbol" w:hAnsi="Symbol" w:hint="default"/>
      </w:rPr>
    </w:lvl>
    <w:lvl w:ilvl="4" w:tplc="04050003" w:tentative="1">
      <w:start w:val="1"/>
      <w:numFmt w:val="bullet"/>
      <w:lvlText w:val="o"/>
      <w:lvlJc w:val="left"/>
      <w:pPr>
        <w:ind w:left="3646" w:hanging="360"/>
      </w:pPr>
      <w:rPr>
        <w:rFonts w:ascii="Courier New" w:hAnsi="Courier New" w:cs="Courier New" w:hint="default"/>
      </w:rPr>
    </w:lvl>
    <w:lvl w:ilvl="5" w:tplc="04050005" w:tentative="1">
      <w:start w:val="1"/>
      <w:numFmt w:val="bullet"/>
      <w:lvlText w:val=""/>
      <w:lvlJc w:val="left"/>
      <w:pPr>
        <w:ind w:left="4366" w:hanging="360"/>
      </w:pPr>
      <w:rPr>
        <w:rFonts w:ascii="Wingdings" w:hAnsi="Wingdings" w:hint="default"/>
      </w:rPr>
    </w:lvl>
    <w:lvl w:ilvl="6" w:tplc="04050001" w:tentative="1">
      <w:start w:val="1"/>
      <w:numFmt w:val="bullet"/>
      <w:lvlText w:val=""/>
      <w:lvlJc w:val="left"/>
      <w:pPr>
        <w:ind w:left="5086" w:hanging="360"/>
      </w:pPr>
      <w:rPr>
        <w:rFonts w:ascii="Symbol" w:hAnsi="Symbol" w:hint="default"/>
      </w:rPr>
    </w:lvl>
    <w:lvl w:ilvl="7" w:tplc="04050003" w:tentative="1">
      <w:start w:val="1"/>
      <w:numFmt w:val="bullet"/>
      <w:lvlText w:val="o"/>
      <w:lvlJc w:val="left"/>
      <w:pPr>
        <w:ind w:left="5806" w:hanging="360"/>
      </w:pPr>
      <w:rPr>
        <w:rFonts w:ascii="Courier New" w:hAnsi="Courier New" w:cs="Courier New" w:hint="default"/>
      </w:rPr>
    </w:lvl>
    <w:lvl w:ilvl="8" w:tplc="04050005" w:tentative="1">
      <w:start w:val="1"/>
      <w:numFmt w:val="bullet"/>
      <w:lvlText w:val=""/>
      <w:lvlJc w:val="left"/>
      <w:pPr>
        <w:ind w:left="6526" w:hanging="360"/>
      </w:pPr>
      <w:rPr>
        <w:rFonts w:ascii="Wingdings" w:hAnsi="Wingdings" w:hint="default"/>
      </w:rPr>
    </w:lvl>
  </w:abstractNum>
  <w:abstractNum w:abstractNumId="12" w15:restartNumberingAfterBreak="0">
    <w:nsid w:val="3E1F7A00"/>
    <w:multiLevelType w:val="hybridMultilevel"/>
    <w:tmpl w:val="6952FCCC"/>
    <w:lvl w:ilvl="0" w:tplc="7D56B23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14"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FF61946"/>
    <w:multiLevelType w:val="hybridMultilevel"/>
    <w:tmpl w:val="0DF498B6"/>
    <w:lvl w:ilvl="0" w:tplc="C3E6FE4A">
      <w:start w:val="1"/>
      <w:numFmt w:val="lowerLetter"/>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74215DA"/>
    <w:multiLevelType w:val="hybridMultilevel"/>
    <w:tmpl w:val="13AABC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19"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40661D4"/>
    <w:multiLevelType w:val="hybridMultilevel"/>
    <w:tmpl w:val="3FF61FF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970353088">
    <w:abstractNumId w:val="3"/>
  </w:num>
  <w:num w:numId="2" w16cid:durableId="1046875129">
    <w:abstractNumId w:val="8"/>
  </w:num>
  <w:num w:numId="3" w16cid:durableId="1862275405">
    <w:abstractNumId w:val="13"/>
  </w:num>
  <w:num w:numId="4" w16cid:durableId="748502258">
    <w:abstractNumId w:val="18"/>
  </w:num>
  <w:num w:numId="5" w16cid:durableId="1097170067">
    <w:abstractNumId w:val="1"/>
  </w:num>
  <w:num w:numId="6" w16cid:durableId="224877039">
    <w:abstractNumId w:val="15"/>
  </w:num>
  <w:num w:numId="7" w16cid:durableId="227880234">
    <w:abstractNumId w:val="15"/>
    <w:lvlOverride w:ilvl="0">
      <w:startOverride w:val="1"/>
    </w:lvlOverride>
  </w:num>
  <w:num w:numId="8" w16cid:durableId="1647009721">
    <w:abstractNumId w:val="10"/>
  </w:num>
  <w:num w:numId="9" w16cid:durableId="10841872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8480010">
    <w:abstractNumId w:val="16"/>
  </w:num>
  <w:num w:numId="11" w16cid:durableId="1544169787">
    <w:abstractNumId w:val="12"/>
  </w:num>
  <w:num w:numId="12" w16cid:durableId="385026656">
    <w:abstractNumId w:val="7"/>
  </w:num>
  <w:num w:numId="13" w16cid:durableId="875855514">
    <w:abstractNumId w:val="6"/>
  </w:num>
  <w:num w:numId="14" w16cid:durableId="1021861850">
    <w:abstractNumId w:val="15"/>
  </w:num>
  <w:num w:numId="15" w16cid:durableId="1727335479">
    <w:abstractNumId w:val="15"/>
  </w:num>
  <w:num w:numId="16" w16cid:durableId="320429725">
    <w:abstractNumId w:val="15"/>
  </w:num>
  <w:num w:numId="17" w16cid:durableId="1771192794">
    <w:abstractNumId w:val="9"/>
  </w:num>
  <w:num w:numId="18" w16cid:durableId="712583371">
    <w:abstractNumId w:val="15"/>
  </w:num>
  <w:num w:numId="19" w16cid:durableId="1814367724">
    <w:abstractNumId w:val="15"/>
    <w:lvlOverride w:ilvl="0">
      <w:startOverride w:val="1"/>
    </w:lvlOverride>
  </w:num>
  <w:num w:numId="20" w16cid:durableId="74860322">
    <w:abstractNumId w:val="15"/>
  </w:num>
  <w:num w:numId="21" w16cid:durableId="47343220">
    <w:abstractNumId w:val="15"/>
  </w:num>
  <w:num w:numId="22" w16cid:durableId="396822103">
    <w:abstractNumId w:val="15"/>
  </w:num>
  <w:num w:numId="23" w16cid:durableId="2146266337">
    <w:abstractNumId w:val="15"/>
  </w:num>
  <w:num w:numId="24" w16cid:durableId="1489397816">
    <w:abstractNumId w:val="14"/>
  </w:num>
  <w:num w:numId="25" w16cid:durableId="1152214090">
    <w:abstractNumId w:val="19"/>
  </w:num>
  <w:num w:numId="26" w16cid:durableId="2106724093">
    <w:abstractNumId w:val="2"/>
  </w:num>
  <w:num w:numId="27" w16cid:durableId="1298222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47803195">
    <w:abstractNumId w:val="15"/>
  </w:num>
  <w:num w:numId="29" w16cid:durableId="1030566905">
    <w:abstractNumId w:val="15"/>
  </w:num>
  <w:num w:numId="30" w16cid:durableId="7893986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04437944">
    <w:abstractNumId w:val="17"/>
  </w:num>
  <w:num w:numId="32" w16cid:durableId="21263890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67697571">
    <w:abstractNumId w:val="5"/>
  </w:num>
  <w:num w:numId="34" w16cid:durableId="9056512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79369681">
    <w:abstractNumId w:val="8"/>
  </w:num>
  <w:num w:numId="36" w16cid:durableId="182087030">
    <w:abstractNumId w:val="8"/>
  </w:num>
  <w:num w:numId="37" w16cid:durableId="1527864943">
    <w:abstractNumId w:val="8"/>
  </w:num>
  <w:num w:numId="38" w16cid:durableId="2131245995">
    <w:abstractNumId w:val="11"/>
  </w:num>
  <w:num w:numId="39" w16cid:durableId="1849589689">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00103"/>
    <w:rsid w:val="00002B1A"/>
    <w:rsid w:val="00002C86"/>
    <w:rsid w:val="00006256"/>
    <w:rsid w:val="0001060F"/>
    <w:rsid w:val="00010CAC"/>
    <w:rsid w:val="00011F56"/>
    <w:rsid w:val="000124EF"/>
    <w:rsid w:val="0001297A"/>
    <w:rsid w:val="000133DB"/>
    <w:rsid w:val="00015510"/>
    <w:rsid w:val="0001559A"/>
    <w:rsid w:val="00017E92"/>
    <w:rsid w:val="00017EDD"/>
    <w:rsid w:val="000228FC"/>
    <w:rsid w:val="000231D4"/>
    <w:rsid w:val="00024EF1"/>
    <w:rsid w:val="0002595C"/>
    <w:rsid w:val="00026C2E"/>
    <w:rsid w:val="00027D24"/>
    <w:rsid w:val="00031E0F"/>
    <w:rsid w:val="000330EB"/>
    <w:rsid w:val="000337FA"/>
    <w:rsid w:val="000339D4"/>
    <w:rsid w:val="00035368"/>
    <w:rsid w:val="00035FB0"/>
    <w:rsid w:val="00036E5B"/>
    <w:rsid w:val="00042FCF"/>
    <w:rsid w:val="000450E8"/>
    <w:rsid w:val="00051AC4"/>
    <w:rsid w:val="00052C3D"/>
    <w:rsid w:val="0005381B"/>
    <w:rsid w:val="00053AD6"/>
    <w:rsid w:val="000605F9"/>
    <w:rsid w:val="00062D43"/>
    <w:rsid w:val="00063DF3"/>
    <w:rsid w:val="0006437E"/>
    <w:rsid w:val="00064997"/>
    <w:rsid w:val="00067A27"/>
    <w:rsid w:val="0007122F"/>
    <w:rsid w:val="00072749"/>
    <w:rsid w:val="000730DF"/>
    <w:rsid w:val="0007315F"/>
    <w:rsid w:val="0007444D"/>
    <w:rsid w:val="00075D89"/>
    <w:rsid w:val="00077196"/>
    <w:rsid w:val="0008184F"/>
    <w:rsid w:val="00081B96"/>
    <w:rsid w:val="00081C3A"/>
    <w:rsid w:val="00082689"/>
    <w:rsid w:val="000827ED"/>
    <w:rsid w:val="000845C6"/>
    <w:rsid w:val="00084803"/>
    <w:rsid w:val="00087BA0"/>
    <w:rsid w:val="00090C3D"/>
    <w:rsid w:val="000915CA"/>
    <w:rsid w:val="00094C4D"/>
    <w:rsid w:val="00094D15"/>
    <w:rsid w:val="00096D04"/>
    <w:rsid w:val="000A2091"/>
    <w:rsid w:val="000A2D4F"/>
    <w:rsid w:val="000A31A0"/>
    <w:rsid w:val="000A3B0C"/>
    <w:rsid w:val="000A6575"/>
    <w:rsid w:val="000A68A6"/>
    <w:rsid w:val="000B008A"/>
    <w:rsid w:val="000B0482"/>
    <w:rsid w:val="000B1BB5"/>
    <w:rsid w:val="000B397B"/>
    <w:rsid w:val="000B39DD"/>
    <w:rsid w:val="000B4AE5"/>
    <w:rsid w:val="000B4EE0"/>
    <w:rsid w:val="000B56DC"/>
    <w:rsid w:val="000B6BB9"/>
    <w:rsid w:val="000B7669"/>
    <w:rsid w:val="000C1B47"/>
    <w:rsid w:val="000C4AE5"/>
    <w:rsid w:val="000C696D"/>
    <w:rsid w:val="000C7C49"/>
    <w:rsid w:val="000D2614"/>
    <w:rsid w:val="000D3930"/>
    <w:rsid w:val="000D4571"/>
    <w:rsid w:val="000D5190"/>
    <w:rsid w:val="000D5814"/>
    <w:rsid w:val="000D5DFE"/>
    <w:rsid w:val="000E10F3"/>
    <w:rsid w:val="000E7B7C"/>
    <w:rsid w:val="000E7EEE"/>
    <w:rsid w:val="000F39AE"/>
    <w:rsid w:val="000F3B3E"/>
    <w:rsid w:val="000F57E2"/>
    <w:rsid w:val="000F65AC"/>
    <w:rsid w:val="000F70F5"/>
    <w:rsid w:val="0010001B"/>
    <w:rsid w:val="00100726"/>
    <w:rsid w:val="00102ECC"/>
    <w:rsid w:val="00103EF6"/>
    <w:rsid w:val="00105F70"/>
    <w:rsid w:val="00106A2B"/>
    <w:rsid w:val="00112963"/>
    <w:rsid w:val="00112E01"/>
    <w:rsid w:val="00114029"/>
    <w:rsid w:val="00114AE2"/>
    <w:rsid w:val="001178DD"/>
    <w:rsid w:val="00121E7D"/>
    <w:rsid w:val="00122D1D"/>
    <w:rsid w:val="00123ABC"/>
    <w:rsid w:val="00123C25"/>
    <w:rsid w:val="001247F4"/>
    <w:rsid w:val="00124DE9"/>
    <w:rsid w:val="00133AB5"/>
    <w:rsid w:val="00135D7B"/>
    <w:rsid w:val="001374FB"/>
    <w:rsid w:val="00137DA0"/>
    <w:rsid w:val="001411EB"/>
    <w:rsid w:val="00141886"/>
    <w:rsid w:val="00141B0A"/>
    <w:rsid w:val="001465FC"/>
    <w:rsid w:val="0014689C"/>
    <w:rsid w:val="00146BAD"/>
    <w:rsid w:val="00150000"/>
    <w:rsid w:val="0015123E"/>
    <w:rsid w:val="00151712"/>
    <w:rsid w:val="00151EB7"/>
    <w:rsid w:val="00152A1C"/>
    <w:rsid w:val="00153136"/>
    <w:rsid w:val="00153772"/>
    <w:rsid w:val="00156CCA"/>
    <w:rsid w:val="00156DDB"/>
    <w:rsid w:val="0015771C"/>
    <w:rsid w:val="001608C2"/>
    <w:rsid w:val="00160A84"/>
    <w:rsid w:val="00161376"/>
    <w:rsid w:val="00161C4C"/>
    <w:rsid w:val="0016286D"/>
    <w:rsid w:val="00162C80"/>
    <w:rsid w:val="00162E67"/>
    <w:rsid w:val="00163000"/>
    <w:rsid w:val="001631B5"/>
    <w:rsid w:val="00165FDA"/>
    <w:rsid w:val="00166FE9"/>
    <w:rsid w:val="00170232"/>
    <w:rsid w:val="00171916"/>
    <w:rsid w:val="001720AF"/>
    <w:rsid w:val="0017287F"/>
    <w:rsid w:val="0017547A"/>
    <w:rsid w:val="00175B01"/>
    <w:rsid w:val="00176138"/>
    <w:rsid w:val="00176CB0"/>
    <w:rsid w:val="00177D5F"/>
    <w:rsid w:val="001807E4"/>
    <w:rsid w:val="0018273F"/>
    <w:rsid w:val="0018673C"/>
    <w:rsid w:val="00187B83"/>
    <w:rsid w:val="00190229"/>
    <w:rsid w:val="001927A3"/>
    <w:rsid w:val="00193B7A"/>
    <w:rsid w:val="00194E21"/>
    <w:rsid w:val="00195F33"/>
    <w:rsid w:val="001967EC"/>
    <w:rsid w:val="00196C15"/>
    <w:rsid w:val="00197873"/>
    <w:rsid w:val="001A14C1"/>
    <w:rsid w:val="001A315F"/>
    <w:rsid w:val="001A5832"/>
    <w:rsid w:val="001A5BFD"/>
    <w:rsid w:val="001A6119"/>
    <w:rsid w:val="001A6587"/>
    <w:rsid w:val="001A6603"/>
    <w:rsid w:val="001A7A97"/>
    <w:rsid w:val="001B0631"/>
    <w:rsid w:val="001B1DE5"/>
    <w:rsid w:val="001B2067"/>
    <w:rsid w:val="001B2847"/>
    <w:rsid w:val="001B6656"/>
    <w:rsid w:val="001B7407"/>
    <w:rsid w:val="001B7C8D"/>
    <w:rsid w:val="001C2576"/>
    <w:rsid w:val="001C2710"/>
    <w:rsid w:val="001C5956"/>
    <w:rsid w:val="001C5C04"/>
    <w:rsid w:val="001C6879"/>
    <w:rsid w:val="001C6D07"/>
    <w:rsid w:val="001D3348"/>
    <w:rsid w:val="001D7A71"/>
    <w:rsid w:val="001E06DA"/>
    <w:rsid w:val="001E377A"/>
    <w:rsid w:val="001E567F"/>
    <w:rsid w:val="001E6A1D"/>
    <w:rsid w:val="001F1454"/>
    <w:rsid w:val="001F14E1"/>
    <w:rsid w:val="001F20D1"/>
    <w:rsid w:val="001F3782"/>
    <w:rsid w:val="001F41E3"/>
    <w:rsid w:val="001F42B4"/>
    <w:rsid w:val="001F4B6F"/>
    <w:rsid w:val="001F5D76"/>
    <w:rsid w:val="001F637B"/>
    <w:rsid w:val="001F75C5"/>
    <w:rsid w:val="001F7F80"/>
    <w:rsid w:val="00201797"/>
    <w:rsid w:val="002034AB"/>
    <w:rsid w:val="00204826"/>
    <w:rsid w:val="002052C2"/>
    <w:rsid w:val="002053EC"/>
    <w:rsid w:val="00207CCB"/>
    <w:rsid w:val="002100C5"/>
    <w:rsid w:val="002103D3"/>
    <w:rsid w:val="00214FB7"/>
    <w:rsid w:val="00222D77"/>
    <w:rsid w:val="002275A1"/>
    <w:rsid w:val="00227BD6"/>
    <w:rsid w:val="0023070B"/>
    <w:rsid w:val="00233190"/>
    <w:rsid w:val="00234FFA"/>
    <w:rsid w:val="0023654A"/>
    <w:rsid w:val="0024184E"/>
    <w:rsid w:val="00241A1A"/>
    <w:rsid w:val="0024402F"/>
    <w:rsid w:val="002441A0"/>
    <w:rsid w:val="00247E2D"/>
    <w:rsid w:val="00250FC9"/>
    <w:rsid w:val="00253100"/>
    <w:rsid w:val="00260F45"/>
    <w:rsid w:val="00261B23"/>
    <w:rsid w:val="0026442F"/>
    <w:rsid w:val="00264773"/>
    <w:rsid w:val="00266833"/>
    <w:rsid w:val="00267A7E"/>
    <w:rsid w:val="002715C4"/>
    <w:rsid w:val="00271729"/>
    <w:rsid w:val="00271FD5"/>
    <w:rsid w:val="0027394C"/>
    <w:rsid w:val="0027762E"/>
    <w:rsid w:val="00277C28"/>
    <w:rsid w:val="00280639"/>
    <w:rsid w:val="00280901"/>
    <w:rsid w:val="002853A7"/>
    <w:rsid w:val="002859C8"/>
    <w:rsid w:val="00286422"/>
    <w:rsid w:val="00294C38"/>
    <w:rsid w:val="00295D1E"/>
    <w:rsid w:val="002A3805"/>
    <w:rsid w:val="002A70F1"/>
    <w:rsid w:val="002B074F"/>
    <w:rsid w:val="002B21CE"/>
    <w:rsid w:val="002B2BD0"/>
    <w:rsid w:val="002B36C4"/>
    <w:rsid w:val="002B49C0"/>
    <w:rsid w:val="002B5939"/>
    <w:rsid w:val="002B78D5"/>
    <w:rsid w:val="002C27B4"/>
    <w:rsid w:val="002C4980"/>
    <w:rsid w:val="002D0CA0"/>
    <w:rsid w:val="002D1418"/>
    <w:rsid w:val="002D464F"/>
    <w:rsid w:val="002D4BD1"/>
    <w:rsid w:val="002D5149"/>
    <w:rsid w:val="002D5736"/>
    <w:rsid w:val="002D7185"/>
    <w:rsid w:val="002E09B4"/>
    <w:rsid w:val="002E4517"/>
    <w:rsid w:val="002E52BB"/>
    <w:rsid w:val="002E57CC"/>
    <w:rsid w:val="002E5868"/>
    <w:rsid w:val="002E5D43"/>
    <w:rsid w:val="002E6F93"/>
    <w:rsid w:val="002E6FAB"/>
    <w:rsid w:val="002E70D5"/>
    <w:rsid w:val="002E7EDB"/>
    <w:rsid w:val="002F2145"/>
    <w:rsid w:val="002F4A9A"/>
    <w:rsid w:val="002F4B3C"/>
    <w:rsid w:val="002F600B"/>
    <w:rsid w:val="002F6559"/>
    <w:rsid w:val="002F6C39"/>
    <w:rsid w:val="002F7267"/>
    <w:rsid w:val="00302321"/>
    <w:rsid w:val="0030236C"/>
    <w:rsid w:val="00302FC1"/>
    <w:rsid w:val="00303595"/>
    <w:rsid w:val="003037D6"/>
    <w:rsid w:val="00303F50"/>
    <w:rsid w:val="0030687D"/>
    <w:rsid w:val="00314C79"/>
    <w:rsid w:val="00316A19"/>
    <w:rsid w:val="00317237"/>
    <w:rsid w:val="00317CFB"/>
    <w:rsid w:val="003229E0"/>
    <w:rsid w:val="0032630A"/>
    <w:rsid w:val="003301D1"/>
    <w:rsid w:val="003331FD"/>
    <w:rsid w:val="00333562"/>
    <w:rsid w:val="0033490B"/>
    <w:rsid w:val="003449BF"/>
    <w:rsid w:val="00346872"/>
    <w:rsid w:val="003479FB"/>
    <w:rsid w:val="00347A15"/>
    <w:rsid w:val="00351071"/>
    <w:rsid w:val="003515C6"/>
    <w:rsid w:val="00351979"/>
    <w:rsid w:val="00353C2F"/>
    <w:rsid w:val="00355579"/>
    <w:rsid w:val="00356678"/>
    <w:rsid w:val="00356E85"/>
    <w:rsid w:val="003632E2"/>
    <w:rsid w:val="0036416E"/>
    <w:rsid w:val="00370186"/>
    <w:rsid w:val="00370B56"/>
    <w:rsid w:val="0037150D"/>
    <w:rsid w:val="003726B2"/>
    <w:rsid w:val="0037315B"/>
    <w:rsid w:val="003736A6"/>
    <w:rsid w:val="00373A6F"/>
    <w:rsid w:val="00375D49"/>
    <w:rsid w:val="00376A1B"/>
    <w:rsid w:val="00376BB4"/>
    <w:rsid w:val="003771F6"/>
    <w:rsid w:val="003807E4"/>
    <w:rsid w:val="0038125B"/>
    <w:rsid w:val="00382541"/>
    <w:rsid w:val="003843B5"/>
    <w:rsid w:val="003848A6"/>
    <w:rsid w:val="00386AD5"/>
    <w:rsid w:val="00386EAD"/>
    <w:rsid w:val="00394107"/>
    <w:rsid w:val="00396FFB"/>
    <w:rsid w:val="003A4FE4"/>
    <w:rsid w:val="003A581F"/>
    <w:rsid w:val="003B0888"/>
    <w:rsid w:val="003B0915"/>
    <w:rsid w:val="003B1582"/>
    <w:rsid w:val="003B354A"/>
    <w:rsid w:val="003B4D0F"/>
    <w:rsid w:val="003C1A37"/>
    <w:rsid w:val="003C4285"/>
    <w:rsid w:val="003C4996"/>
    <w:rsid w:val="003C6C84"/>
    <w:rsid w:val="003D2553"/>
    <w:rsid w:val="003D2B0B"/>
    <w:rsid w:val="003D2D6D"/>
    <w:rsid w:val="003D60FA"/>
    <w:rsid w:val="003D6B4C"/>
    <w:rsid w:val="003D6E2A"/>
    <w:rsid w:val="003D7A3C"/>
    <w:rsid w:val="003E091F"/>
    <w:rsid w:val="003E2E89"/>
    <w:rsid w:val="003E688C"/>
    <w:rsid w:val="003E6B46"/>
    <w:rsid w:val="003E745D"/>
    <w:rsid w:val="003F1294"/>
    <w:rsid w:val="003F1FA5"/>
    <w:rsid w:val="003F2EE5"/>
    <w:rsid w:val="003F52F4"/>
    <w:rsid w:val="003F5B27"/>
    <w:rsid w:val="003F5BF3"/>
    <w:rsid w:val="003F6866"/>
    <w:rsid w:val="003F7863"/>
    <w:rsid w:val="00400186"/>
    <w:rsid w:val="0040320C"/>
    <w:rsid w:val="004034E3"/>
    <w:rsid w:val="004048A6"/>
    <w:rsid w:val="004055A7"/>
    <w:rsid w:val="004062F8"/>
    <w:rsid w:val="0041365E"/>
    <w:rsid w:val="00414786"/>
    <w:rsid w:val="004162EA"/>
    <w:rsid w:val="00416598"/>
    <w:rsid w:val="00417261"/>
    <w:rsid w:val="004201C0"/>
    <w:rsid w:val="004204A9"/>
    <w:rsid w:val="0042204D"/>
    <w:rsid w:val="004227F2"/>
    <w:rsid w:val="0042325A"/>
    <w:rsid w:val="004234C1"/>
    <w:rsid w:val="00424E12"/>
    <w:rsid w:val="00426107"/>
    <w:rsid w:val="0042662D"/>
    <w:rsid w:val="004302E3"/>
    <w:rsid w:val="00431838"/>
    <w:rsid w:val="00433B54"/>
    <w:rsid w:val="00433FA8"/>
    <w:rsid w:val="0043693D"/>
    <w:rsid w:val="004409A8"/>
    <w:rsid w:val="00441CFF"/>
    <w:rsid w:val="004443F6"/>
    <w:rsid w:val="0044573D"/>
    <w:rsid w:val="00446A17"/>
    <w:rsid w:val="00450DA6"/>
    <w:rsid w:val="00450F20"/>
    <w:rsid w:val="00451B08"/>
    <w:rsid w:val="0045218B"/>
    <w:rsid w:val="00453D8C"/>
    <w:rsid w:val="00454304"/>
    <w:rsid w:val="0045452C"/>
    <w:rsid w:val="004560C7"/>
    <w:rsid w:val="0045652A"/>
    <w:rsid w:val="004574EF"/>
    <w:rsid w:val="00463601"/>
    <w:rsid w:val="004639A1"/>
    <w:rsid w:val="00467E00"/>
    <w:rsid w:val="00474B20"/>
    <w:rsid w:val="00483DF5"/>
    <w:rsid w:val="004846E3"/>
    <w:rsid w:val="00485BE8"/>
    <w:rsid w:val="004967DF"/>
    <w:rsid w:val="004A01D0"/>
    <w:rsid w:val="004A02BA"/>
    <w:rsid w:val="004A2D12"/>
    <w:rsid w:val="004A3D46"/>
    <w:rsid w:val="004B1B60"/>
    <w:rsid w:val="004C0041"/>
    <w:rsid w:val="004C51F1"/>
    <w:rsid w:val="004C5DFB"/>
    <w:rsid w:val="004C5F44"/>
    <w:rsid w:val="004C6337"/>
    <w:rsid w:val="004C74C1"/>
    <w:rsid w:val="004C7D07"/>
    <w:rsid w:val="004D0E5B"/>
    <w:rsid w:val="004D3C77"/>
    <w:rsid w:val="004D47BB"/>
    <w:rsid w:val="004D4B04"/>
    <w:rsid w:val="004E1925"/>
    <w:rsid w:val="004E24C7"/>
    <w:rsid w:val="004E293C"/>
    <w:rsid w:val="004E67EC"/>
    <w:rsid w:val="004E6E62"/>
    <w:rsid w:val="004E7CE3"/>
    <w:rsid w:val="004F0BD3"/>
    <w:rsid w:val="004F2874"/>
    <w:rsid w:val="004F43BF"/>
    <w:rsid w:val="005056B9"/>
    <w:rsid w:val="00510E46"/>
    <w:rsid w:val="00511908"/>
    <w:rsid w:val="00511B41"/>
    <w:rsid w:val="00512D4D"/>
    <w:rsid w:val="00512D81"/>
    <w:rsid w:val="005159CF"/>
    <w:rsid w:val="00520EBB"/>
    <w:rsid w:val="00525699"/>
    <w:rsid w:val="0053124D"/>
    <w:rsid w:val="00531CF2"/>
    <w:rsid w:val="00531F7D"/>
    <w:rsid w:val="00532231"/>
    <w:rsid w:val="0053410C"/>
    <w:rsid w:val="0054018B"/>
    <w:rsid w:val="0054645C"/>
    <w:rsid w:val="0055276D"/>
    <w:rsid w:val="00552D9B"/>
    <w:rsid w:val="00553561"/>
    <w:rsid w:val="00553F6C"/>
    <w:rsid w:val="0055595B"/>
    <w:rsid w:val="00557552"/>
    <w:rsid w:val="00560767"/>
    <w:rsid w:val="00561A1A"/>
    <w:rsid w:val="00562396"/>
    <w:rsid w:val="00564652"/>
    <w:rsid w:val="00567A97"/>
    <w:rsid w:val="005704D5"/>
    <w:rsid w:val="00577FAD"/>
    <w:rsid w:val="00580AC3"/>
    <w:rsid w:val="00580C99"/>
    <w:rsid w:val="00581A5D"/>
    <w:rsid w:val="005826AE"/>
    <w:rsid w:val="005826F1"/>
    <w:rsid w:val="00582BDA"/>
    <w:rsid w:val="00584D5B"/>
    <w:rsid w:val="005850FC"/>
    <w:rsid w:val="005870AE"/>
    <w:rsid w:val="00587A0C"/>
    <w:rsid w:val="00590F2C"/>
    <w:rsid w:val="0059285D"/>
    <w:rsid w:val="00593863"/>
    <w:rsid w:val="00594731"/>
    <w:rsid w:val="00597BE8"/>
    <w:rsid w:val="005A0818"/>
    <w:rsid w:val="005A138F"/>
    <w:rsid w:val="005A21F9"/>
    <w:rsid w:val="005A3423"/>
    <w:rsid w:val="005A38E9"/>
    <w:rsid w:val="005B3571"/>
    <w:rsid w:val="005B5D68"/>
    <w:rsid w:val="005B7D40"/>
    <w:rsid w:val="005C017A"/>
    <w:rsid w:val="005C16EA"/>
    <w:rsid w:val="005C3D05"/>
    <w:rsid w:val="005C6801"/>
    <w:rsid w:val="005C6B96"/>
    <w:rsid w:val="005C6C30"/>
    <w:rsid w:val="005C6DBF"/>
    <w:rsid w:val="005C6FC5"/>
    <w:rsid w:val="005C75D0"/>
    <w:rsid w:val="005D026F"/>
    <w:rsid w:val="005D0DB9"/>
    <w:rsid w:val="005D3660"/>
    <w:rsid w:val="005D4749"/>
    <w:rsid w:val="005D5576"/>
    <w:rsid w:val="005E2008"/>
    <w:rsid w:val="005E2486"/>
    <w:rsid w:val="005E36CB"/>
    <w:rsid w:val="005E6193"/>
    <w:rsid w:val="005E662F"/>
    <w:rsid w:val="005F131A"/>
    <w:rsid w:val="005F241A"/>
    <w:rsid w:val="005F4164"/>
    <w:rsid w:val="006006C0"/>
    <w:rsid w:val="00603DF5"/>
    <w:rsid w:val="00604BF6"/>
    <w:rsid w:val="006062B2"/>
    <w:rsid w:val="00606526"/>
    <w:rsid w:val="00606AEE"/>
    <w:rsid w:val="0060725C"/>
    <w:rsid w:val="00611097"/>
    <w:rsid w:val="00616E4C"/>
    <w:rsid w:val="00616FDC"/>
    <w:rsid w:val="00617E6B"/>
    <w:rsid w:val="006213E1"/>
    <w:rsid w:val="00621D50"/>
    <w:rsid w:val="0062248A"/>
    <w:rsid w:val="006244F6"/>
    <w:rsid w:val="00626043"/>
    <w:rsid w:val="00626441"/>
    <w:rsid w:val="00633F51"/>
    <w:rsid w:val="006344C2"/>
    <w:rsid w:val="0063691F"/>
    <w:rsid w:val="00637846"/>
    <w:rsid w:val="00637BA7"/>
    <w:rsid w:val="00637BDC"/>
    <w:rsid w:val="00642295"/>
    <w:rsid w:val="00643C2D"/>
    <w:rsid w:val="00646D52"/>
    <w:rsid w:val="00647675"/>
    <w:rsid w:val="00647927"/>
    <w:rsid w:val="0065247C"/>
    <w:rsid w:val="00653380"/>
    <w:rsid w:val="0065499D"/>
    <w:rsid w:val="006554B8"/>
    <w:rsid w:val="00655D9A"/>
    <w:rsid w:val="006562F4"/>
    <w:rsid w:val="006572CF"/>
    <w:rsid w:val="00663F58"/>
    <w:rsid w:val="006640FC"/>
    <w:rsid w:val="00667074"/>
    <w:rsid w:val="006679C5"/>
    <w:rsid w:val="006703DD"/>
    <w:rsid w:val="00673A60"/>
    <w:rsid w:val="00675EE0"/>
    <w:rsid w:val="006835C3"/>
    <w:rsid w:val="006836FF"/>
    <w:rsid w:val="00686243"/>
    <w:rsid w:val="006879A3"/>
    <w:rsid w:val="0069138B"/>
    <w:rsid w:val="00693375"/>
    <w:rsid w:val="00695540"/>
    <w:rsid w:val="006961FE"/>
    <w:rsid w:val="00696C03"/>
    <w:rsid w:val="00696DE6"/>
    <w:rsid w:val="006974DE"/>
    <w:rsid w:val="00697972"/>
    <w:rsid w:val="006A002B"/>
    <w:rsid w:val="006A48A3"/>
    <w:rsid w:val="006A7B90"/>
    <w:rsid w:val="006B16B6"/>
    <w:rsid w:val="006B4605"/>
    <w:rsid w:val="006B5B25"/>
    <w:rsid w:val="006B60B2"/>
    <w:rsid w:val="006B737D"/>
    <w:rsid w:val="006B78B1"/>
    <w:rsid w:val="006C2036"/>
    <w:rsid w:val="006C2676"/>
    <w:rsid w:val="006C2841"/>
    <w:rsid w:val="006C2D93"/>
    <w:rsid w:val="006C35C0"/>
    <w:rsid w:val="006C4548"/>
    <w:rsid w:val="006C5417"/>
    <w:rsid w:val="006C7B4A"/>
    <w:rsid w:val="006D0571"/>
    <w:rsid w:val="006D0887"/>
    <w:rsid w:val="006D14B7"/>
    <w:rsid w:val="006D39F6"/>
    <w:rsid w:val="006D3BA3"/>
    <w:rsid w:val="006D4A3B"/>
    <w:rsid w:val="006E1432"/>
    <w:rsid w:val="006E255F"/>
    <w:rsid w:val="006E303A"/>
    <w:rsid w:val="006E30CF"/>
    <w:rsid w:val="006E425B"/>
    <w:rsid w:val="006E56A1"/>
    <w:rsid w:val="006E58A8"/>
    <w:rsid w:val="006E6C6A"/>
    <w:rsid w:val="006F1450"/>
    <w:rsid w:val="006F2B69"/>
    <w:rsid w:val="006F2D8B"/>
    <w:rsid w:val="006F651D"/>
    <w:rsid w:val="007001E9"/>
    <w:rsid w:val="00700F7F"/>
    <w:rsid w:val="0070106D"/>
    <w:rsid w:val="007049D4"/>
    <w:rsid w:val="00705276"/>
    <w:rsid w:val="0070550E"/>
    <w:rsid w:val="0070569C"/>
    <w:rsid w:val="007057E1"/>
    <w:rsid w:val="00710FB1"/>
    <w:rsid w:val="007129BB"/>
    <w:rsid w:val="00713C77"/>
    <w:rsid w:val="00713F61"/>
    <w:rsid w:val="00713FC3"/>
    <w:rsid w:val="00716508"/>
    <w:rsid w:val="00716EAF"/>
    <w:rsid w:val="00717C6C"/>
    <w:rsid w:val="007217B0"/>
    <w:rsid w:val="007217F8"/>
    <w:rsid w:val="00721D71"/>
    <w:rsid w:val="007253BC"/>
    <w:rsid w:val="00725778"/>
    <w:rsid w:val="00732633"/>
    <w:rsid w:val="0073264C"/>
    <w:rsid w:val="00732801"/>
    <w:rsid w:val="0073290D"/>
    <w:rsid w:val="0073355B"/>
    <w:rsid w:val="007345DD"/>
    <w:rsid w:val="00734CC7"/>
    <w:rsid w:val="00735723"/>
    <w:rsid w:val="00736AB4"/>
    <w:rsid w:val="00737D1C"/>
    <w:rsid w:val="00737FC1"/>
    <w:rsid w:val="00740852"/>
    <w:rsid w:val="0074098E"/>
    <w:rsid w:val="00740C26"/>
    <w:rsid w:val="007416F7"/>
    <w:rsid w:val="007418EB"/>
    <w:rsid w:val="00742C02"/>
    <w:rsid w:val="00746539"/>
    <w:rsid w:val="007526FF"/>
    <w:rsid w:val="0075373F"/>
    <w:rsid w:val="007557A7"/>
    <w:rsid w:val="00760B83"/>
    <w:rsid w:val="00760BA3"/>
    <w:rsid w:val="00760CB0"/>
    <w:rsid w:val="00761978"/>
    <w:rsid w:val="00762AE6"/>
    <w:rsid w:val="0076395F"/>
    <w:rsid w:val="00764BF9"/>
    <w:rsid w:val="00765404"/>
    <w:rsid w:val="007708B0"/>
    <w:rsid w:val="0077224E"/>
    <w:rsid w:val="00772615"/>
    <w:rsid w:val="0077407C"/>
    <w:rsid w:val="007773A2"/>
    <w:rsid w:val="00781910"/>
    <w:rsid w:val="00781C4F"/>
    <w:rsid w:val="00782776"/>
    <w:rsid w:val="00783992"/>
    <w:rsid w:val="00785753"/>
    <w:rsid w:val="00792817"/>
    <w:rsid w:val="007A228E"/>
    <w:rsid w:val="007A2ECB"/>
    <w:rsid w:val="007A333E"/>
    <w:rsid w:val="007A57CE"/>
    <w:rsid w:val="007A62EE"/>
    <w:rsid w:val="007A70B4"/>
    <w:rsid w:val="007A75E2"/>
    <w:rsid w:val="007B158F"/>
    <w:rsid w:val="007B3595"/>
    <w:rsid w:val="007B4002"/>
    <w:rsid w:val="007B4BFD"/>
    <w:rsid w:val="007B5B3E"/>
    <w:rsid w:val="007B6215"/>
    <w:rsid w:val="007B6266"/>
    <w:rsid w:val="007B6295"/>
    <w:rsid w:val="007B6EC4"/>
    <w:rsid w:val="007C144C"/>
    <w:rsid w:val="007C16D0"/>
    <w:rsid w:val="007C3492"/>
    <w:rsid w:val="007C3C68"/>
    <w:rsid w:val="007C46AC"/>
    <w:rsid w:val="007C6602"/>
    <w:rsid w:val="007D052D"/>
    <w:rsid w:val="007D169C"/>
    <w:rsid w:val="007D2FCF"/>
    <w:rsid w:val="007D3961"/>
    <w:rsid w:val="007D5B70"/>
    <w:rsid w:val="007E5B5C"/>
    <w:rsid w:val="007F089C"/>
    <w:rsid w:val="007F1305"/>
    <w:rsid w:val="007F1ACC"/>
    <w:rsid w:val="007F32E6"/>
    <w:rsid w:val="007F6CE4"/>
    <w:rsid w:val="007F7763"/>
    <w:rsid w:val="008002B5"/>
    <w:rsid w:val="00800934"/>
    <w:rsid w:val="008010EF"/>
    <w:rsid w:val="00801881"/>
    <w:rsid w:val="00802FB2"/>
    <w:rsid w:val="00803665"/>
    <w:rsid w:val="00803EFD"/>
    <w:rsid w:val="00803FA4"/>
    <w:rsid w:val="00806009"/>
    <w:rsid w:val="00813761"/>
    <w:rsid w:val="00813F66"/>
    <w:rsid w:val="008203FD"/>
    <w:rsid w:val="008209A7"/>
    <w:rsid w:val="00820F47"/>
    <w:rsid w:val="00821A39"/>
    <w:rsid w:val="008231C8"/>
    <w:rsid w:val="00823779"/>
    <w:rsid w:val="008246FB"/>
    <w:rsid w:val="0082623C"/>
    <w:rsid w:val="008270E7"/>
    <w:rsid w:val="00827E0E"/>
    <w:rsid w:val="00834B69"/>
    <w:rsid w:val="00837997"/>
    <w:rsid w:val="0084043A"/>
    <w:rsid w:val="0084143D"/>
    <w:rsid w:val="008427B9"/>
    <w:rsid w:val="0084328B"/>
    <w:rsid w:val="00843A09"/>
    <w:rsid w:val="00845210"/>
    <w:rsid w:val="00845A22"/>
    <w:rsid w:val="00851508"/>
    <w:rsid w:val="00857550"/>
    <w:rsid w:val="00860591"/>
    <w:rsid w:val="008627E2"/>
    <w:rsid w:val="00863AE5"/>
    <w:rsid w:val="00863E14"/>
    <w:rsid w:val="00865737"/>
    <w:rsid w:val="0086660D"/>
    <w:rsid w:val="00866A54"/>
    <w:rsid w:val="008722F8"/>
    <w:rsid w:val="00872B49"/>
    <w:rsid w:val="00873970"/>
    <w:rsid w:val="00876CDB"/>
    <w:rsid w:val="00880500"/>
    <w:rsid w:val="0088057A"/>
    <w:rsid w:val="00880672"/>
    <w:rsid w:val="00883751"/>
    <w:rsid w:val="008860A8"/>
    <w:rsid w:val="00887B27"/>
    <w:rsid w:val="0089032C"/>
    <w:rsid w:val="00890619"/>
    <w:rsid w:val="00891120"/>
    <w:rsid w:val="00891CE9"/>
    <w:rsid w:val="00892651"/>
    <w:rsid w:val="008927BC"/>
    <w:rsid w:val="00895217"/>
    <w:rsid w:val="008956B3"/>
    <w:rsid w:val="00895A43"/>
    <w:rsid w:val="00897595"/>
    <w:rsid w:val="008A39D6"/>
    <w:rsid w:val="008A3A0A"/>
    <w:rsid w:val="008A3A82"/>
    <w:rsid w:val="008A5B80"/>
    <w:rsid w:val="008A76DA"/>
    <w:rsid w:val="008A7E9A"/>
    <w:rsid w:val="008B0708"/>
    <w:rsid w:val="008B2ADB"/>
    <w:rsid w:val="008B3FA2"/>
    <w:rsid w:val="008B4FC8"/>
    <w:rsid w:val="008B673D"/>
    <w:rsid w:val="008B7192"/>
    <w:rsid w:val="008C440B"/>
    <w:rsid w:val="008C52FE"/>
    <w:rsid w:val="008C5C3A"/>
    <w:rsid w:val="008D16C8"/>
    <w:rsid w:val="008D230C"/>
    <w:rsid w:val="008D337D"/>
    <w:rsid w:val="008D6351"/>
    <w:rsid w:val="008D687B"/>
    <w:rsid w:val="008D6C40"/>
    <w:rsid w:val="008D7B13"/>
    <w:rsid w:val="008D7DC5"/>
    <w:rsid w:val="008E01D1"/>
    <w:rsid w:val="008E085D"/>
    <w:rsid w:val="008E17C1"/>
    <w:rsid w:val="008E3310"/>
    <w:rsid w:val="008E3E1F"/>
    <w:rsid w:val="008E5B51"/>
    <w:rsid w:val="008E6E6D"/>
    <w:rsid w:val="008E720D"/>
    <w:rsid w:val="008F19D4"/>
    <w:rsid w:val="008F1C99"/>
    <w:rsid w:val="008F22C9"/>
    <w:rsid w:val="008F25CD"/>
    <w:rsid w:val="008F3F17"/>
    <w:rsid w:val="008F5AC1"/>
    <w:rsid w:val="00900947"/>
    <w:rsid w:val="00901C7A"/>
    <w:rsid w:val="0090201F"/>
    <w:rsid w:val="009066E9"/>
    <w:rsid w:val="00913E39"/>
    <w:rsid w:val="009178F1"/>
    <w:rsid w:val="00920BFF"/>
    <w:rsid w:val="00921BF3"/>
    <w:rsid w:val="00922C14"/>
    <w:rsid w:val="00922F2D"/>
    <w:rsid w:val="00925266"/>
    <w:rsid w:val="00925A40"/>
    <w:rsid w:val="00927168"/>
    <w:rsid w:val="00930AFB"/>
    <w:rsid w:val="00930FB0"/>
    <w:rsid w:val="00931A6A"/>
    <w:rsid w:val="0093223F"/>
    <w:rsid w:val="00933EE9"/>
    <w:rsid w:val="009340D2"/>
    <w:rsid w:val="00935C86"/>
    <w:rsid w:val="009367B9"/>
    <w:rsid w:val="0095608F"/>
    <w:rsid w:val="00956F07"/>
    <w:rsid w:val="009570D8"/>
    <w:rsid w:val="0096000B"/>
    <w:rsid w:val="00960474"/>
    <w:rsid w:val="009622C4"/>
    <w:rsid w:val="009642F5"/>
    <w:rsid w:val="00965DE4"/>
    <w:rsid w:val="0096629E"/>
    <w:rsid w:val="00967C65"/>
    <w:rsid w:val="00967F11"/>
    <w:rsid w:val="009727B1"/>
    <w:rsid w:val="00972F99"/>
    <w:rsid w:val="009751E0"/>
    <w:rsid w:val="009778C4"/>
    <w:rsid w:val="009808B5"/>
    <w:rsid w:val="00981341"/>
    <w:rsid w:val="00981B80"/>
    <w:rsid w:val="00983A38"/>
    <w:rsid w:val="00985B93"/>
    <w:rsid w:val="00987AE2"/>
    <w:rsid w:val="009921DC"/>
    <w:rsid w:val="00994983"/>
    <w:rsid w:val="00996C15"/>
    <w:rsid w:val="00997691"/>
    <w:rsid w:val="00997F1E"/>
    <w:rsid w:val="009A2D8D"/>
    <w:rsid w:val="009A394E"/>
    <w:rsid w:val="009A5DED"/>
    <w:rsid w:val="009A65E8"/>
    <w:rsid w:val="009A6E01"/>
    <w:rsid w:val="009B393E"/>
    <w:rsid w:val="009B4874"/>
    <w:rsid w:val="009B585D"/>
    <w:rsid w:val="009C0211"/>
    <w:rsid w:val="009C05E4"/>
    <w:rsid w:val="009C1EAE"/>
    <w:rsid w:val="009C2426"/>
    <w:rsid w:val="009C2A36"/>
    <w:rsid w:val="009C46E6"/>
    <w:rsid w:val="009D0741"/>
    <w:rsid w:val="009D0C53"/>
    <w:rsid w:val="009D4A83"/>
    <w:rsid w:val="009D57F3"/>
    <w:rsid w:val="009D7691"/>
    <w:rsid w:val="009D7BAC"/>
    <w:rsid w:val="009E1A9A"/>
    <w:rsid w:val="009E2568"/>
    <w:rsid w:val="009E6CD8"/>
    <w:rsid w:val="009F0933"/>
    <w:rsid w:val="009F0B9E"/>
    <w:rsid w:val="009F13A8"/>
    <w:rsid w:val="009F36C6"/>
    <w:rsid w:val="009F5050"/>
    <w:rsid w:val="009F5A00"/>
    <w:rsid w:val="00A009DF"/>
    <w:rsid w:val="00A01BDC"/>
    <w:rsid w:val="00A10456"/>
    <w:rsid w:val="00A10573"/>
    <w:rsid w:val="00A10B35"/>
    <w:rsid w:val="00A11152"/>
    <w:rsid w:val="00A138D9"/>
    <w:rsid w:val="00A13F8F"/>
    <w:rsid w:val="00A14639"/>
    <w:rsid w:val="00A20C6E"/>
    <w:rsid w:val="00A21A07"/>
    <w:rsid w:val="00A21BDE"/>
    <w:rsid w:val="00A23A15"/>
    <w:rsid w:val="00A24FE7"/>
    <w:rsid w:val="00A262CC"/>
    <w:rsid w:val="00A263BA"/>
    <w:rsid w:val="00A26668"/>
    <w:rsid w:val="00A26900"/>
    <w:rsid w:val="00A27AF0"/>
    <w:rsid w:val="00A30520"/>
    <w:rsid w:val="00A31BC4"/>
    <w:rsid w:val="00A347B7"/>
    <w:rsid w:val="00A374BB"/>
    <w:rsid w:val="00A37FE0"/>
    <w:rsid w:val="00A413DB"/>
    <w:rsid w:val="00A424B0"/>
    <w:rsid w:val="00A432F1"/>
    <w:rsid w:val="00A43A4F"/>
    <w:rsid w:val="00A50CA1"/>
    <w:rsid w:val="00A51415"/>
    <w:rsid w:val="00A52E7A"/>
    <w:rsid w:val="00A53934"/>
    <w:rsid w:val="00A54304"/>
    <w:rsid w:val="00A5654A"/>
    <w:rsid w:val="00A60D3B"/>
    <w:rsid w:val="00A667CB"/>
    <w:rsid w:val="00A67129"/>
    <w:rsid w:val="00A71357"/>
    <w:rsid w:val="00A74C49"/>
    <w:rsid w:val="00A765A1"/>
    <w:rsid w:val="00A76C92"/>
    <w:rsid w:val="00A7725E"/>
    <w:rsid w:val="00A803E3"/>
    <w:rsid w:val="00A835DE"/>
    <w:rsid w:val="00A838D6"/>
    <w:rsid w:val="00A86139"/>
    <w:rsid w:val="00A90600"/>
    <w:rsid w:val="00A949B2"/>
    <w:rsid w:val="00A95535"/>
    <w:rsid w:val="00A96E6C"/>
    <w:rsid w:val="00A978FB"/>
    <w:rsid w:val="00AA033C"/>
    <w:rsid w:val="00AA03CA"/>
    <w:rsid w:val="00AA0DF6"/>
    <w:rsid w:val="00AA106B"/>
    <w:rsid w:val="00AA11D0"/>
    <w:rsid w:val="00AA201D"/>
    <w:rsid w:val="00AA4549"/>
    <w:rsid w:val="00AA5DEA"/>
    <w:rsid w:val="00AA5E8E"/>
    <w:rsid w:val="00AB1DE8"/>
    <w:rsid w:val="00AB20DB"/>
    <w:rsid w:val="00AB3337"/>
    <w:rsid w:val="00AB3D2A"/>
    <w:rsid w:val="00AB5244"/>
    <w:rsid w:val="00AB5509"/>
    <w:rsid w:val="00AB7952"/>
    <w:rsid w:val="00AC0681"/>
    <w:rsid w:val="00AC0C01"/>
    <w:rsid w:val="00AC1FDD"/>
    <w:rsid w:val="00AC26EA"/>
    <w:rsid w:val="00AC3477"/>
    <w:rsid w:val="00AC38F8"/>
    <w:rsid w:val="00AC56B0"/>
    <w:rsid w:val="00AC5E21"/>
    <w:rsid w:val="00AC7299"/>
    <w:rsid w:val="00AC72BE"/>
    <w:rsid w:val="00AD2BE2"/>
    <w:rsid w:val="00AD529D"/>
    <w:rsid w:val="00AD684D"/>
    <w:rsid w:val="00AD7FC4"/>
    <w:rsid w:val="00AE1468"/>
    <w:rsid w:val="00AE151F"/>
    <w:rsid w:val="00AE45B5"/>
    <w:rsid w:val="00AE610F"/>
    <w:rsid w:val="00AE6B1C"/>
    <w:rsid w:val="00AE7740"/>
    <w:rsid w:val="00AF2618"/>
    <w:rsid w:val="00AF2E39"/>
    <w:rsid w:val="00AF3810"/>
    <w:rsid w:val="00AF4D73"/>
    <w:rsid w:val="00AF5331"/>
    <w:rsid w:val="00AF682C"/>
    <w:rsid w:val="00B01ABA"/>
    <w:rsid w:val="00B040C7"/>
    <w:rsid w:val="00B05BA9"/>
    <w:rsid w:val="00B06AF5"/>
    <w:rsid w:val="00B1003C"/>
    <w:rsid w:val="00B1248B"/>
    <w:rsid w:val="00B128A8"/>
    <w:rsid w:val="00B13FA1"/>
    <w:rsid w:val="00B162EB"/>
    <w:rsid w:val="00B1632A"/>
    <w:rsid w:val="00B16F6B"/>
    <w:rsid w:val="00B1732B"/>
    <w:rsid w:val="00B174DA"/>
    <w:rsid w:val="00B20D66"/>
    <w:rsid w:val="00B20E52"/>
    <w:rsid w:val="00B23F8C"/>
    <w:rsid w:val="00B2482C"/>
    <w:rsid w:val="00B26934"/>
    <w:rsid w:val="00B27CC7"/>
    <w:rsid w:val="00B316EC"/>
    <w:rsid w:val="00B32FCE"/>
    <w:rsid w:val="00B345B0"/>
    <w:rsid w:val="00B362E6"/>
    <w:rsid w:val="00B364BA"/>
    <w:rsid w:val="00B36B39"/>
    <w:rsid w:val="00B37700"/>
    <w:rsid w:val="00B42635"/>
    <w:rsid w:val="00B42730"/>
    <w:rsid w:val="00B42E85"/>
    <w:rsid w:val="00B42EC7"/>
    <w:rsid w:val="00B4400F"/>
    <w:rsid w:val="00B44D4D"/>
    <w:rsid w:val="00B46393"/>
    <w:rsid w:val="00B4678C"/>
    <w:rsid w:val="00B501A6"/>
    <w:rsid w:val="00B54315"/>
    <w:rsid w:val="00B547E6"/>
    <w:rsid w:val="00B555FC"/>
    <w:rsid w:val="00B56EBD"/>
    <w:rsid w:val="00B57FBD"/>
    <w:rsid w:val="00B60E78"/>
    <w:rsid w:val="00B61094"/>
    <w:rsid w:val="00B63671"/>
    <w:rsid w:val="00B63CED"/>
    <w:rsid w:val="00B63E01"/>
    <w:rsid w:val="00B64AA1"/>
    <w:rsid w:val="00B653A2"/>
    <w:rsid w:val="00B65A08"/>
    <w:rsid w:val="00B66E24"/>
    <w:rsid w:val="00B70288"/>
    <w:rsid w:val="00B72A2F"/>
    <w:rsid w:val="00B73D56"/>
    <w:rsid w:val="00B75392"/>
    <w:rsid w:val="00B761DD"/>
    <w:rsid w:val="00B767C0"/>
    <w:rsid w:val="00B775D5"/>
    <w:rsid w:val="00B82201"/>
    <w:rsid w:val="00B829EC"/>
    <w:rsid w:val="00B84FB0"/>
    <w:rsid w:val="00B853FA"/>
    <w:rsid w:val="00B858BF"/>
    <w:rsid w:val="00B90439"/>
    <w:rsid w:val="00B909EA"/>
    <w:rsid w:val="00B90A53"/>
    <w:rsid w:val="00B93CCC"/>
    <w:rsid w:val="00B949B1"/>
    <w:rsid w:val="00B951CA"/>
    <w:rsid w:val="00B97597"/>
    <w:rsid w:val="00BA0041"/>
    <w:rsid w:val="00BA1499"/>
    <w:rsid w:val="00BA2537"/>
    <w:rsid w:val="00BA2603"/>
    <w:rsid w:val="00BB1788"/>
    <w:rsid w:val="00BB1D01"/>
    <w:rsid w:val="00BB2DBB"/>
    <w:rsid w:val="00BB36A0"/>
    <w:rsid w:val="00BB561D"/>
    <w:rsid w:val="00BB57A4"/>
    <w:rsid w:val="00BB6B56"/>
    <w:rsid w:val="00BC0876"/>
    <w:rsid w:val="00BC09E6"/>
    <w:rsid w:val="00BC6791"/>
    <w:rsid w:val="00BD1E69"/>
    <w:rsid w:val="00BD2292"/>
    <w:rsid w:val="00BD3E51"/>
    <w:rsid w:val="00BD4505"/>
    <w:rsid w:val="00BD666D"/>
    <w:rsid w:val="00BD6C08"/>
    <w:rsid w:val="00BD7292"/>
    <w:rsid w:val="00BD7C2C"/>
    <w:rsid w:val="00BD7E13"/>
    <w:rsid w:val="00BE4D3C"/>
    <w:rsid w:val="00BE4D5D"/>
    <w:rsid w:val="00BE7544"/>
    <w:rsid w:val="00BE79F6"/>
    <w:rsid w:val="00BF3059"/>
    <w:rsid w:val="00BF3B31"/>
    <w:rsid w:val="00BF4641"/>
    <w:rsid w:val="00BF4742"/>
    <w:rsid w:val="00BF6BB9"/>
    <w:rsid w:val="00C010EF"/>
    <w:rsid w:val="00C04229"/>
    <w:rsid w:val="00C044BA"/>
    <w:rsid w:val="00C07A40"/>
    <w:rsid w:val="00C13710"/>
    <w:rsid w:val="00C13D0B"/>
    <w:rsid w:val="00C1593A"/>
    <w:rsid w:val="00C15ACC"/>
    <w:rsid w:val="00C15E02"/>
    <w:rsid w:val="00C16CD8"/>
    <w:rsid w:val="00C172DF"/>
    <w:rsid w:val="00C176B1"/>
    <w:rsid w:val="00C22DA8"/>
    <w:rsid w:val="00C238B6"/>
    <w:rsid w:val="00C25BAC"/>
    <w:rsid w:val="00C26391"/>
    <w:rsid w:val="00C337BD"/>
    <w:rsid w:val="00C33A89"/>
    <w:rsid w:val="00C3437F"/>
    <w:rsid w:val="00C4293F"/>
    <w:rsid w:val="00C43389"/>
    <w:rsid w:val="00C4484C"/>
    <w:rsid w:val="00C45D37"/>
    <w:rsid w:val="00C45F55"/>
    <w:rsid w:val="00C46479"/>
    <w:rsid w:val="00C4749E"/>
    <w:rsid w:val="00C5052C"/>
    <w:rsid w:val="00C50ACA"/>
    <w:rsid w:val="00C5122E"/>
    <w:rsid w:val="00C51D82"/>
    <w:rsid w:val="00C54242"/>
    <w:rsid w:val="00C56BA3"/>
    <w:rsid w:val="00C57008"/>
    <w:rsid w:val="00C611CC"/>
    <w:rsid w:val="00C6138A"/>
    <w:rsid w:val="00C62684"/>
    <w:rsid w:val="00C63F3D"/>
    <w:rsid w:val="00C65BDF"/>
    <w:rsid w:val="00C67D20"/>
    <w:rsid w:val="00C70983"/>
    <w:rsid w:val="00C7267A"/>
    <w:rsid w:val="00C732E7"/>
    <w:rsid w:val="00C73655"/>
    <w:rsid w:val="00C76633"/>
    <w:rsid w:val="00C76C2E"/>
    <w:rsid w:val="00C81227"/>
    <w:rsid w:val="00C82278"/>
    <w:rsid w:val="00C82497"/>
    <w:rsid w:val="00C83FEA"/>
    <w:rsid w:val="00C84118"/>
    <w:rsid w:val="00C84983"/>
    <w:rsid w:val="00C84A7C"/>
    <w:rsid w:val="00C85935"/>
    <w:rsid w:val="00C86015"/>
    <w:rsid w:val="00C87133"/>
    <w:rsid w:val="00C873FD"/>
    <w:rsid w:val="00C87922"/>
    <w:rsid w:val="00C911E1"/>
    <w:rsid w:val="00C92B6D"/>
    <w:rsid w:val="00C97EFF"/>
    <w:rsid w:val="00CA3499"/>
    <w:rsid w:val="00CB223F"/>
    <w:rsid w:val="00CB292B"/>
    <w:rsid w:val="00CB4010"/>
    <w:rsid w:val="00CB41A7"/>
    <w:rsid w:val="00CB50DF"/>
    <w:rsid w:val="00CB7143"/>
    <w:rsid w:val="00CB7614"/>
    <w:rsid w:val="00CC0180"/>
    <w:rsid w:val="00CC06CE"/>
    <w:rsid w:val="00CC3970"/>
    <w:rsid w:val="00CC4696"/>
    <w:rsid w:val="00CC47D5"/>
    <w:rsid w:val="00CC4974"/>
    <w:rsid w:val="00CC7B84"/>
    <w:rsid w:val="00CD1765"/>
    <w:rsid w:val="00CD196F"/>
    <w:rsid w:val="00CD2496"/>
    <w:rsid w:val="00CD3FF3"/>
    <w:rsid w:val="00CD42CA"/>
    <w:rsid w:val="00CD4658"/>
    <w:rsid w:val="00CD46E9"/>
    <w:rsid w:val="00CD6CC8"/>
    <w:rsid w:val="00CD6E15"/>
    <w:rsid w:val="00CD7F29"/>
    <w:rsid w:val="00CE136A"/>
    <w:rsid w:val="00CE20AD"/>
    <w:rsid w:val="00CE21B4"/>
    <w:rsid w:val="00CE2DDB"/>
    <w:rsid w:val="00CE46AC"/>
    <w:rsid w:val="00CE4CC4"/>
    <w:rsid w:val="00CE5918"/>
    <w:rsid w:val="00CE6D54"/>
    <w:rsid w:val="00CE7104"/>
    <w:rsid w:val="00CE7583"/>
    <w:rsid w:val="00CE7EAE"/>
    <w:rsid w:val="00CF265D"/>
    <w:rsid w:val="00CF309A"/>
    <w:rsid w:val="00CF43C7"/>
    <w:rsid w:val="00CF456A"/>
    <w:rsid w:val="00CF4C62"/>
    <w:rsid w:val="00CF518E"/>
    <w:rsid w:val="00CF6A2C"/>
    <w:rsid w:val="00D02E08"/>
    <w:rsid w:val="00D05FB3"/>
    <w:rsid w:val="00D0669B"/>
    <w:rsid w:val="00D123E7"/>
    <w:rsid w:val="00D14036"/>
    <w:rsid w:val="00D15306"/>
    <w:rsid w:val="00D15734"/>
    <w:rsid w:val="00D224A2"/>
    <w:rsid w:val="00D22CF2"/>
    <w:rsid w:val="00D2310F"/>
    <w:rsid w:val="00D23BB3"/>
    <w:rsid w:val="00D26262"/>
    <w:rsid w:val="00D303E3"/>
    <w:rsid w:val="00D30B7D"/>
    <w:rsid w:val="00D313B5"/>
    <w:rsid w:val="00D3239D"/>
    <w:rsid w:val="00D34A52"/>
    <w:rsid w:val="00D350AB"/>
    <w:rsid w:val="00D35B25"/>
    <w:rsid w:val="00D3647E"/>
    <w:rsid w:val="00D37FE7"/>
    <w:rsid w:val="00D400A5"/>
    <w:rsid w:val="00D41B53"/>
    <w:rsid w:val="00D41BE4"/>
    <w:rsid w:val="00D430AA"/>
    <w:rsid w:val="00D435A8"/>
    <w:rsid w:val="00D45DDF"/>
    <w:rsid w:val="00D46960"/>
    <w:rsid w:val="00D4750F"/>
    <w:rsid w:val="00D50867"/>
    <w:rsid w:val="00D50B0F"/>
    <w:rsid w:val="00D5185B"/>
    <w:rsid w:val="00D51D15"/>
    <w:rsid w:val="00D522CD"/>
    <w:rsid w:val="00D52915"/>
    <w:rsid w:val="00D52BD7"/>
    <w:rsid w:val="00D536DE"/>
    <w:rsid w:val="00D6314A"/>
    <w:rsid w:val="00D64EDD"/>
    <w:rsid w:val="00D650C0"/>
    <w:rsid w:val="00D65CC8"/>
    <w:rsid w:val="00D67C1A"/>
    <w:rsid w:val="00D70ECE"/>
    <w:rsid w:val="00D72677"/>
    <w:rsid w:val="00D75391"/>
    <w:rsid w:val="00D77517"/>
    <w:rsid w:val="00D77874"/>
    <w:rsid w:val="00D80981"/>
    <w:rsid w:val="00D80EED"/>
    <w:rsid w:val="00D831C4"/>
    <w:rsid w:val="00D83BFB"/>
    <w:rsid w:val="00D83C5D"/>
    <w:rsid w:val="00D9138F"/>
    <w:rsid w:val="00D9275F"/>
    <w:rsid w:val="00D9284B"/>
    <w:rsid w:val="00D9336C"/>
    <w:rsid w:val="00D93991"/>
    <w:rsid w:val="00D97A24"/>
    <w:rsid w:val="00D97B8D"/>
    <w:rsid w:val="00DA02C2"/>
    <w:rsid w:val="00DA0918"/>
    <w:rsid w:val="00DA1C50"/>
    <w:rsid w:val="00DA1CEC"/>
    <w:rsid w:val="00DA364A"/>
    <w:rsid w:val="00DA406E"/>
    <w:rsid w:val="00DA5EF9"/>
    <w:rsid w:val="00DA634F"/>
    <w:rsid w:val="00DB391A"/>
    <w:rsid w:val="00DB3FEC"/>
    <w:rsid w:val="00DB5581"/>
    <w:rsid w:val="00DC2126"/>
    <w:rsid w:val="00DC2DB8"/>
    <w:rsid w:val="00DC3AEA"/>
    <w:rsid w:val="00DC3FEC"/>
    <w:rsid w:val="00DC4DD6"/>
    <w:rsid w:val="00DC4FE0"/>
    <w:rsid w:val="00DD09AC"/>
    <w:rsid w:val="00DD42A9"/>
    <w:rsid w:val="00DD534C"/>
    <w:rsid w:val="00DD5531"/>
    <w:rsid w:val="00DE1424"/>
    <w:rsid w:val="00DE1D50"/>
    <w:rsid w:val="00DE2579"/>
    <w:rsid w:val="00DE3B30"/>
    <w:rsid w:val="00DE68D9"/>
    <w:rsid w:val="00DE779A"/>
    <w:rsid w:val="00DF0B7B"/>
    <w:rsid w:val="00DF1A1E"/>
    <w:rsid w:val="00DF1C2D"/>
    <w:rsid w:val="00DF37AE"/>
    <w:rsid w:val="00DF4B72"/>
    <w:rsid w:val="00DF5CDC"/>
    <w:rsid w:val="00DF6700"/>
    <w:rsid w:val="00DF69BE"/>
    <w:rsid w:val="00DF6BEC"/>
    <w:rsid w:val="00E0442F"/>
    <w:rsid w:val="00E070D7"/>
    <w:rsid w:val="00E14E0C"/>
    <w:rsid w:val="00E1504F"/>
    <w:rsid w:val="00E20E5E"/>
    <w:rsid w:val="00E2635B"/>
    <w:rsid w:val="00E27B9D"/>
    <w:rsid w:val="00E27C9C"/>
    <w:rsid w:val="00E31466"/>
    <w:rsid w:val="00E3220C"/>
    <w:rsid w:val="00E3469D"/>
    <w:rsid w:val="00E35C49"/>
    <w:rsid w:val="00E40A0F"/>
    <w:rsid w:val="00E40C15"/>
    <w:rsid w:val="00E41012"/>
    <w:rsid w:val="00E41224"/>
    <w:rsid w:val="00E4498D"/>
    <w:rsid w:val="00E452FB"/>
    <w:rsid w:val="00E46F8D"/>
    <w:rsid w:val="00E47EDD"/>
    <w:rsid w:val="00E5025F"/>
    <w:rsid w:val="00E50E54"/>
    <w:rsid w:val="00E56659"/>
    <w:rsid w:val="00E61201"/>
    <w:rsid w:val="00E62C26"/>
    <w:rsid w:val="00E66D91"/>
    <w:rsid w:val="00E679D3"/>
    <w:rsid w:val="00E72FBD"/>
    <w:rsid w:val="00E74E0A"/>
    <w:rsid w:val="00E77558"/>
    <w:rsid w:val="00E81433"/>
    <w:rsid w:val="00E819D4"/>
    <w:rsid w:val="00E862C2"/>
    <w:rsid w:val="00E86C6A"/>
    <w:rsid w:val="00E902D9"/>
    <w:rsid w:val="00E910E4"/>
    <w:rsid w:val="00E915EE"/>
    <w:rsid w:val="00E93313"/>
    <w:rsid w:val="00E946F2"/>
    <w:rsid w:val="00E96513"/>
    <w:rsid w:val="00E976E2"/>
    <w:rsid w:val="00EA002B"/>
    <w:rsid w:val="00EA0ED8"/>
    <w:rsid w:val="00EA0F28"/>
    <w:rsid w:val="00EA11D7"/>
    <w:rsid w:val="00EA1502"/>
    <w:rsid w:val="00EA18F5"/>
    <w:rsid w:val="00EA4C36"/>
    <w:rsid w:val="00EA68D1"/>
    <w:rsid w:val="00EA6DD9"/>
    <w:rsid w:val="00EA70F9"/>
    <w:rsid w:val="00EA764E"/>
    <w:rsid w:val="00EA7782"/>
    <w:rsid w:val="00EA7883"/>
    <w:rsid w:val="00EB5E75"/>
    <w:rsid w:val="00EB5EAA"/>
    <w:rsid w:val="00EC59DE"/>
    <w:rsid w:val="00EC6655"/>
    <w:rsid w:val="00EC74F6"/>
    <w:rsid w:val="00ED3657"/>
    <w:rsid w:val="00ED40D6"/>
    <w:rsid w:val="00ED4CA5"/>
    <w:rsid w:val="00ED7197"/>
    <w:rsid w:val="00ED74A8"/>
    <w:rsid w:val="00EE03A6"/>
    <w:rsid w:val="00EE4339"/>
    <w:rsid w:val="00EE48F0"/>
    <w:rsid w:val="00EE5364"/>
    <w:rsid w:val="00EF192E"/>
    <w:rsid w:val="00EF6390"/>
    <w:rsid w:val="00F00586"/>
    <w:rsid w:val="00F015C1"/>
    <w:rsid w:val="00F02A19"/>
    <w:rsid w:val="00F02F78"/>
    <w:rsid w:val="00F03B11"/>
    <w:rsid w:val="00F03EE4"/>
    <w:rsid w:val="00F04060"/>
    <w:rsid w:val="00F13CF2"/>
    <w:rsid w:val="00F146BA"/>
    <w:rsid w:val="00F153CF"/>
    <w:rsid w:val="00F20594"/>
    <w:rsid w:val="00F22CF7"/>
    <w:rsid w:val="00F2368C"/>
    <w:rsid w:val="00F24A44"/>
    <w:rsid w:val="00F27E08"/>
    <w:rsid w:val="00F27E75"/>
    <w:rsid w:val="00F301F7"/>
    <w:rsid w:val="00F33F05"/>
    <w:rsid w:val="00F33FA2"/>
    <w:rsid w:val="00F34E2C"/>
    <w:rsid w:val="00F35DBE"/>
    <w:rsid w:val="00F35F76"/>
    <w:rsid w:val="00F367A5"/>
    <w:rsid w:val="00F36870"/>
    <w:rsid w:val="00F43F51"/>
    <w:rsid w:val="00F46548"/>
    <w:rsid w:val="00F4796C"/>
    <w:rsid w:val="00F50636"/>
    <w:rsid w:val="00F54159"/>
    <w:rsid w:val="00F544C3"/>
    <w:rsid w:val="00F54A53"/>
    <w:rsid w:val="00F5514E"/>
    <w:rsid w:val="00F56ABA"/>
    <w:rsid w:val="00F5726A"/>
    <w:rsid w:val="00F605CA"/>
    <w:rsid w:val="00F633B6"/>
    <w:rsid w:val="00F64F67"/>
    <w:rsid w:val="00F66336"/>
    <w:rsid w:val="00F67B10"/>
    <w:rsid w:val="00F711D0"/>
    <w:rsid w:val="00F73113"/>
    <w:rsid w:val="00F73625"/>
    <w:rsid w:val="00F73A61"/>
    <w:rsid w:val="00F754F5"/>
    <w:rsid w:val="00F757DD"/>
    <w:rsid w:val="00F774E4"/>
    <w:rsid w:val="00F77C30"/>
    <w:rsid w:val="00F81C04"/>
    <w:rsid w:val="00F82A09"/>
    <w:rsid w:val="00F83773"/>
    <w:rsid w:val="00F83B0F"/>
    <w:rsid w:val="00F92B69"/>
    <w:rsid w:val="00F9374F"/>
    <w:rsid w:val="00F937A5"/>
    <w:rsid w:val="00F93F58"/>
    <w:rsid w:val="00F955D2"/>
    <w:rsid w:val="00F96ACE"/>
    <w:rsid w:val="00FA0846"/>
    <w:rsid w:val="00FA0AA8"/>
    <w:rsid w:val="00FA0F42"/>
    <w:rsid w:val="00FA1C66"/>
    <w:rsid w:val="00FA31C0"/>
    <w:rsid w:val="00FA47E2"/>
    <w:rsid w:val="00FA5318"/>
    <w:rsid w:val="00FA5C88"/>
    <w:rsid w:val="00FA7F4A"/>
    <w:rsid w:val="00FB104A"/>
    <w:rsid w:val="00FB3422"/>
    <w:rsid w:val="00FB4364"/>
    <w:rsid w:val="00FB6690"/>
    <w:rsid w:val="00FC074E"/>
    <w:rsid w:val="00FC149A"/>
    <w:rsid w:val="00FC3674"/>
    <w:rsid w:val="00FC5A8E"/>
    <w:rsid w:val="00FC5B2B"/>
    <w:rsid w:val="00FC5EF1"/>
    <w:rsid w:val="00FC6039"/>
    <w:rsid w:val="00FC7695"/>
    <w:rsid w:val="00FD0C1B"/>
    <w:rsid w:val="00FD101F"/>
    <w:rsid w:val="00FD129A"/>
    <w:rsid w:val="00FD3034"/>
    <w:rsid w:val="00FD4CB2"/>
    <w:rsid w:val="00FD7A09"/>
    <w:rsid w:val="00FE073B"/>
    <w:rsid w:val="00FE584B"/>
    <w:rsid w:val="00FE5A31"/>
    <w:rsid w:val="00FE7690"/>
    <w:rsid w:val="00FF066F"/>
    <w:rsid w:val="00FF1118"/>
    <w:rsid w:val="00FF1607"/>
    <w:rsid w:val="00FF263A"/>
    <w:rsid w:val="00FF2BB2"/>
    <w:rsid w:val="00FF68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032D"/>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5244"/>
    <w:pPr>
      <w:spacing w:after="120"/>
      <w:jc w:val="both"/>
    </w:pPr>
  </w:style>
  <w:style w:type="paragraph" w:styleId="Nadpis1">
    <w:name w:val="heading 1"/>
    <w:basedOn w:val="Nzev"/>
    <w:next w:val="Normln"/>
    <w:link w:val="Nadpis1Char"/>
    <w:uiPriority w:val="1"/>
    <w:qFormat/>
    <w:rsid w:val="008A3A0A"/>
    <w:pPr>
      <w:numPr>
        <w:numId w:val="2"/>
      </w:numPr>
      <w:spacing w:before="480"/>
      <w:outlineLvl w:val="0"/>
    </w:pPr>
    <w:rPr>
      <w:color w:val="E36C0A" w:themeColor="accent6" w:themeShade="BF"/>
      <w:sz w:val="32"/>
    </w:rPr>
  </w:style>
  <w:style w:type="paragraph" w:styleId="Nadpis2">
    <w:name w:val="heading 2"/>
    <w:basedOn w:val="Normln"/>
    <w:next w:val="Normln"/>
    <w:link w:val="Nadpis2Char"/>
    <w:uiPriority w:val="2"/>
    <w:unhideWhenUsed/>
    <w:qFormat/>
    <w:rsid w:val="006A7B90"/>
    <w:pPr>
      <w:numPr>
        <w:ilvl w:val="1"/>
        <w:numId w:val="2"/>
      </w:numPr>
      <w:spacing w:before="240"/>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paragraph" w:styleId="Nadpis5">
    <w:name w:val="heading 5"/>
    <w:basedOn w:val="Normln"/>
    <w:next w:val="Normln"/>
    <w:link w:val="Nadpis5Char"/>
    <w:uiPriority w:val="9"/>
    <w:semiHidden/>
    <w:unhideWhenUsed/>
    <w:qFormat/>
    <w:rsid w:val="00E62C2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1"/>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2"/>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07122F"/>
    <w:rPr>
      <w:sz w:val="16"/>
      <w:szCs w:val="16"/>
    </w:rPr>
  </w:style>
  <w:style w:type="paragraph" w:styleId="Textkomente">
    <w:name w:val="annotation text"/>
    <w:basedOn w:val="Normln"/>
    <w:link w:val="TextkomenteChar"/>
    <w:uiPriority w:val="99"/>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8"/>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6C84"/>
    <w:rPr>
      <w:color w:val="605E5C"/>
      <w:shd w:val="clear" w:color="auto" w:fill="E1DFDD"/>
    </w:rPr>
  </w:style>
  <w:style w:type="paragraph" w:customStyle="1" w:styleId="Odstsl">
    <w:name w:val="Odst. čísl."/>
    <w:basedOn w:val="Normln"/>
    <w:link w:val="OdstslChar"/>
    <w:uiPriority w:val="3"/>
    <w:qFormat/>
    <w:rsid w:val="001E567F"/>
    <w:pPr>
      <w:spacing w:line="240" w:lineRule="auto"/>
      <w:ind w:left="425" w:hanging="141"/>
    </w:pPr>
    <w:rPr>
      <w:rFonts w:ascii="Times New Roman" w:hAnsi="Times New Roman"/>
      <w:sz w:val="20"/>
    </w:rPr>
  </w:style>
  <w:style w:type="character" w:customStyle="1" w:styleId="OdstslChar">
    <w:name w:val="Odst. čísl. Char"/>
    <w:basedOn w:val="Standardnpsmoodstavce"/>
    <w:link w:val="Odstsl"/>
    <w:uiPriority w:val="3"/>
    <w:rsid w:val="001E567F"/>
    <w:rPr>
      <w:rFonts w:ascii="Times New Roman" w:hAnsi="Times New Roman"/>
      <w:sz w:val="20"/>
    </w:rPr>
  </w:style>
  <w:style w:type="paragraph" w:customStyle="1" w:styleId="Psm">
    <w:name w:val="Písm."/>
    <w:basedOn w:val="Odstsl"/>
    <w:link w:val="PsmChar"/>
    <w:uiPriority w:val="5"/>
    <w:qFormat/>
    <w:rsid w:val="001E567F"/>
    <w:pPr>
      <w:ind w:left="2880" w:hanging="360"/>
    </w:pPr>
  </w:style>
  <w:style w:type="paragraph" w:customStyle="1" w:styleId="Odrka">
    <w:name w:val="Odrážka"/>
    <w:basedOn w:val="Psm"/>
    <w:uiPriority w:val="6"/>
    <w:qFormat/>
    <w:rsid w:val="001E567F"/>
    <w:pPr>
      <w:ind w:left="993" w:hanging="284"/>
    </w:pPr>
  </w:style>
  <w:style w:type="character" w:customStyle="1" w:styleId="PsmChar">
    <w:name w:val="Písm. Char"/>
    <w:basedOn w:val="OdstslChar"/>
    <w:link w:val="Psm"/>
    <w:uiPriority w:val="5"/>
    <w:rsid w:val="00581A5D"/>
    <w:rPr>
      <w:rFonts w:ascii="Times New Roman" w:hAnsi="Times New Roman"/>
      <w:sz w:val="20"/>
    </w:rPr>
  </w:style>
  <w:style w:type="character" w:customStyle="1" w:styleId="Nevyeenzmnka2">
    <w:name w:val="Nevyřešená zmínka2"/>
    <w:basedOn w:val="Standardnpsmoodstavce"/>
    <w:uiPriority w:val="99"/>
    <w:semiHidden/>
    <w:unhideWhenUsed/>
    <w:rsid w:val="002E57CC"/>
    <w:rPr>
      <w:color w:val="605E5C"/>
      <w:shd w:val="clear" w:color="auto" w:fill="E1DFDD"/>
    </w:rPr>
  </w:style>
  <w:style w:type="paragraph" w:customStyle="1" w:styleId="Normal1">
    <w:name w:val="Normal 1"/>
    <w:basedOn w:val="Normln"/>
    <w:rsid w:val="00295D1E"/>
    <w:pPr>
      <w:suppressAutoHyphens/>
      <w:spacing w:before="120" w:line="240" w:lineRule="auto"/>
      <w:ind w:left="880"/>
    </w:pPr>
    <w:rPr>
      <w:rFonts w:ascii="Times New Roman" w:eastAsia="SimSun" w:hAnsi="Times New Roman" w:cs="Times New Roman"/>
      <w:szCs w:val="20"/>
      <w:lang w:eastAsia="ar-SA"/>
    </w:rPr>
  </w:style>
  <w:style w:type="character" w:customStyle="1" w:styleId="Nadpis5Char">
    <w:name w:val="Nadpis 5 Char"/>
    <w:basedOn w:val="Standardnpsmoodstavce"/>
    <w:link w:val="Nadpis5"/>
    <w:uiPriority w:val="9"/>
    <w:semiHidden/>
    <w:rsid w:val="00E62C26"/>
    <w:rPr>
      <w:rFonts w:asciiTheme="majorHAnsi" w:eastAsiaTheme="majorEastAsia" w:hAnsiTheme="majorHAnsi" w:cstheme="majorBidi"/>
      <w:color w:val="365F91" w:themeColor="accent1" w:themeShade="BF"/>
    </w:rPr>
  </w:style>
  <w:style w:type="character" w:customStyle="1" w:styleId="textChar">
    <w:name w:val="text Char"/>
    <w:link w:val="text"/>
    <w:locked/>
    <w:rsid w:val="0077407C"/>
    <w:rPr>
      <w:rFonts w:ascii="Calibri" w:eastAsia="Times New Roman" w:hAnsi="Calibri" w:cs="Tahoma"/>
      <w:lang w:eastAsia="cs-CZ"/>
    </w:rPr>
  </w:style>
  <w:style w:type="paragraph" w:customStyle="1" w:styleId="text">
    <w:name w:val="text"/>
    <w:basedOn w:val="Normln"/>
    <w:link w:val="textChar"/>
    <w:qFormat/>
    <w:rsid w:val="0077407C"/>
    <w:rPr>
      <w:rFonts w:ascii="Calibri" w:eastAsia="Times New Roman" w:hAnsi="Calibri" w:cs="Tahoma"/>
      <w:lang w:eastAsia="cs-CZ"/>
    </w:rPr>
  </w:style>
  <w:style w:type="character" w:customStyle="1" w:styleId="-wm-normaltextrun">
    <w:name w:val="-wm-normaltextrun"/>
    <w:basedOn w:val="Standardnpsmoodstavce"/>
    <w:rsid w:val="00F54159"/>
  </w:style>
  <w:style w:type="character" w:styleId="Nevyeenzmnka">
    <w:name w:val="Unresolved Mention"/>
    <w:basedOn w:val="Standardnpsmoodstavce"/>
    <w:uiPriority w:val="99"/>
    <w:semiHidden/>
    <w:unhideWhenUsed/>
    <w:rsid w:val="00EC59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5226">
      <w:bodyDiv w:val="1"/>
      <w:marLeft w:val="0"/>
      <w:marRight w:val="0"/>
      <w:marTop w:val="0"/>
      <w:marBottom w:val="0"/>
      <w:divBdr>
        <w:top w:val="none" w:sz="0" w:space="0" w:color="auto"/>
        <w:left w:val="none" w:sz="0" w:space="0" w:color="auto"/>
        <w:bottom w:val="none" w:sz="0" w:space="0" w:color="auto"/>
        <w:right w:val="none" w:sz="0" w:space="0" w:color="auto"/>
      </w:divBdr>
    </w:div>
    <w:div w:id="216163205">
      <w:bodyDiv w:val="1"/>
      <w:marLeft w:val="0"/>
      <w:marRight w:val="0"/>
      <w:marTop w:val="0"/>
      <w:marBottom w:val="0"/>
      <w:divBdr>
        <w:top w:val="none" w:sz="0" w:space="0" w:color="auto"/>
        <w:left w:val="none" w:sz="0" w:space="0" w:color="auto"/>
        <w:bottom w:val="none" w:sz="0" w:space="0" w:color="auto"/>
        <w:right w:val="none" w:sz="0" w:space="0" w:color="auto"/>
      </w:divBdr>
    </w:div>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469832037">
      <w:bodyDiv w:val="1"/>
      <w:marLeft w:val="0"/>
      <w:marRight w:val="0"/>
      <w:marTop w:val="0"/>
      <w:marBottom w:val="0"/>
      <w:divBdr>
        <w:top w:val="none" w:sz="0" w:space="0" w:color="auto"/>
        <w:left w:val="none" w:sz="0" w:space="0" w:color="auto"/>
        <w:bottom w:val="none" w:sz="0" w:space="0" w:color="auto"/>
        <w:right w:val="none" w:sz="0" w:space="0" w:color="auto"/>
      </w:divBdr>
    </w:div>
    <w:div w:id="754547569">
      <w:bodyDiv w:val="1"/>
      <w:marLeft w:val="0"/>
      <w:marRight w:val="0"/>
      <w:marTop w:val="0"/>
      <w:marBottom w:val="0"/>
      <w:divBdr>
        <w:top w:val="none" w:sz="0" w:space="0" w:color="auto"/>
        <w:left w:val="none" w:sz="0" w:space="0" w:color="auto"/>
        <w:bottom w:val="none" w:sz="0" w:space="0" w:color="auto"/>
        <w:right w:val="none" w:sz="0" w:space="0" w:color="auto"/>
      </w:divBdr>
    </w:div>
    <w:div w:id="840508142">
      <w:bodyDiv w:val="1"/>
      <w:marLeft w:val="0"/>
      <w:marRight w:val="0"/>
      <w:marTop w:val="0"/>
      <w:marBottom w:val="0"/>
      <w:divBdr>
        <w:top w:val="none" w:sz="0" w:space="0" w:color="auto"/>
        <w:left w:val="none" w:sz="0" w:space="0" w:color="auto"/>
        <w:bottom w:val="none" w:sz="0" w:space="0" w:color="auto"/>
        <w:right w:val="none" w:sz="0" w:space="0" w:color="auto"/>
      </w:divBdr>
    </w:div>
    <w:div w:id="1089471215">
      <w:bodyDiv w:val="1"/>
      <w:marLeft w:val="0"/>
      <w:marRight w:val="0"/>
      <w:marTop w:val="0"/>
      <w:marBottom w:val="0"/>
      <w:divBdr>
        <w:top w:val="none" w:sz="0" w:space="0" w:color="auto"/>
        <w:left w:val="none" w:sz="0" w:space="0" w:color="auto"/>
        <w:bottom w:val="none" w:sz="0" w:space="0" w:color="auto"/>
        <w:right w:val="none" w:sz="0" w:space="0" w:color="auto"/>
      </w:divBdr>
    </w:div>
    <w:div w:id="1107233702">
      <w:bodyDiv w:val="1"/>
      <w:marLeft w:val="0"/>
      <w:marRight w:val="0"/>
      <w:marTop w:val="0"/>
      <w:marBottom w:val="0"/>
      <w:divBdr>
        <w:top w:val="none" w:sz="0" w:space="0" w:color="auto"/>
        <w:left w:val="none" w:sz="0" w:space="0" w:color="auto"/>
        <w:bottom w:val="none" w:sz="0" w:space="0" w:color="auto"/>
        <w:right w:val="none" w:sz="0" w:space="0" w:color="auto"/>
      </w:divBdr>
    </w:div>
    <w:div w:id="1155411278">
      <w:bodyDiv w:val="1"/>
      <w:marLeft w:val="0"/>
      <w:marRight w:val="0"/>
      <w:marTop w:val="0"/>
      <w:marBottom w:val="0"/>
      <w:divBdr>
        <w:top w:val="none" w:sz="0" w:space="0" w:color="auto"/>
        <w:left w:val="none" w:sz="0" w:space="0" w:color="auto"/>
        <w:bottom w:val="none" w:sz="0" w:space="0" w:color="auto"/>
        <w:right w:val="none" w:sz="0" w:space="0" w:color="auto"/>
      </w:divBdr>
    </w:div>
    <w:div w:id="1545681612">
      <w:bodyDiv w:val="1"/>
      <w:marLeft w:val="0"/>
      <w:marRight w:val="0"/>
      <w:marTop w:val="0"/>
      <w:marBottom w:val="0"/>
      <w:divBdr>
        <w:top w:val="none" w:sz="0" w:space="0" w:color="auto"/>
        <w:left w:val="none" w:sz="0" w:space="0" w:color="auto"/>
        <w:bottom w:val="none" w:sz="0" w:space="0" w:color="auto"/>
        <w:right w:val="none" w:sz="0" w:space="0" w:color="auto"/>
      </w:divBdr>
    </w:div>
    <w:div w:id="1591695348">
      <w:bodyDiv w:val="1"/>
      <w:marLeft w:val="0"/>
      <w:marRight w:val="0"/>
      <w:marTop w:val="0"/>
      <w:marBottom w:val="0"/>
      <w:divBdr>
        <w:top w:val="none" w:sz="0" w:space="0" w:color="auto"/>
        <w:left w:val="none" w:sz="0" w:space="0" w:color="auto"/>
        <w:bottom w:val="none" w:sz="0" w:space="0" w:color="auto"/>
        <w:right w:val="none" w:sz="0" w:space="0" w:color="auto"/>
      </w:divBdr>
    </w:div>
    <w:div w:id="1918975339">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ly.proebiz.com/profile/28746503" TargetMode="External"/><Relationship Id="rId13" Type="http://schemas.openxmlformats.org/officeDocument/2006/relationships/hyperlink" Target="http://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etr.hnizdo@silnicelk.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ne.stefanyk@silnicel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onika.poslova@silnicelk.cz" TargetMode="External"/><Relationship Id="rId4" Type="http://schemas.openxmlformats.org/officeDocument/2006/relationships/settings" Target="settings.xml"/><Relationship Id="rId9" Type="http://schemas.openxmlformats.org/officeDocument/2006/relationships/hyperlink" Target="http://josephine.proebiz.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F1C2A-A80F-4A71-88E6-084B7F554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4861</Words>
  <Characters>28680</Characters>
  <Application>Microsoft Office Word</Application>
  <DocSecurity>0</DocSecurity>
  <Lines>239</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Firichová Tereza</dc:creator>
  <cp:lastModifiedBy>Monika Poslová, Silnice LK a.s.</cp:lastModifiedBy>
  <cp:revision>20</cp:revision>
  <cp:lastPrinted>2022-02-18T11:36:00Z</cp:lastPrinted>
  <dcterms:created xsi:type="dcterms:W3CDTF">2025-08-01T06:28:00Z</dcterms:created>
  <dcterms:modified xsi:type="dcterms:W3CDTF">2025-08-05T13:00:00Z</dcterms:modified>
</cp:coreProperties>
</file>