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DAEA" w14:textId="5FECC9D2" w:rsidR="00104657" w:rsidRDefault="00104657" w:rsidP="00964016">
      <w:pPr>
        <w:pStyle w:val="Nadpis1"/>
        <w:jc w:val="center"/>
        <w:rPr>
          <w:rFonts w:ascii="Arial" w:hAnsi="Arial" w:cs="Arial"/>
          <w:sz w:val="32"/>
          <w:szCs w:val="32"/>
        </w:rPr>
      </w:pPr>
      <w:r w:rsidRPr="005F2DE9">
        <w:rPr>
          <w:rFonts w:ascii="Arial" w:hAnsi="Arial" w:cs="Arial"/>
          <w:sz w:val="32"/>
          <w:szCs w:val="32"/>
        </w:rPr>
        <w:t>Kupní smlouva</w:t>
      </w:r>
    </w:p>
    <w:p w14:paraId="31D2EB2F" w14:textId="7EBAD26B" w:rsidR="00964016" w:rsidRPr="001125CC" w:rsidRDefault="00964016" w:rsidP="00964016">
      <w:pPr>
        <w:pStyle w:val="Nadpis1"/>
        <w:jc w:val="center"/>
        <w:rPr>
          <w:rFonts w:ascii="Arial" w:hAnsi="Arial" w:cs="Arial"/>
          <w:b w:val="0"/>
          <w:bCs/>
          <w:sz w:val="20"/>
        </w:rPr>
      </w:pPr>
      <w:r w:rsidRPr="00A92EC1">
        <w:rPr>
          <w:rFonts w:ascii="Arial" w:hAnsi="Arial" w:cs="Arial"/>
          <w:sz w:val="24"/>
          <w:szCs w:val="24"/>
        </w:rPr>
        <w:t xml:space="preserve">č. </w:t>
      </w:r>
      <w:r w:rsidRPr="001125CC">
        <w:rPr>
          <w:rFonts w:ascii="Arial" w:hAnsi="Arial" w:cs="Arial"/>
          <w:b w:val="0"/>
          <w:bCs/>
          <w:sz w:val="20"/>
          <w:highlight w:val="green"/>
        </w:rPr>
        <w:t>(doplní kupující při podpisu smlouvy)</w:t>
      </w:r>
      <w:r w:rsidRPr="001125CC">
        <w:rPr>
          <w:rFonts w:ascii="Arial" w:hAnsi="Arial" w:cs="Arial"/>
          <w:b w:val="0"/>
          <w:bCs/>
          <w:sz w:val="20"/>
        </w:rPr>
        <w:t xml:space="preserve"> </w:t>
      </w:r>
    </w:p>
    <w:p w14:paraId="089725D8" w14:textId="77777777" w:rsidR="00104657" w:rsidRPr="003F7FF6" w:rsidRDefault="00104657" w:rsidP="00A51FF9">
      <w:pPr>
        <w:pStyle w:val="Bezmezer"/>
        <w:spacing w:before="120" w:line="360" w:lineRule="auto"/>
        <w:jc w:val="center"/>
        <w:rPr>
          <w:rFonts w:ascii="Arial" w:hAnsi="Arial" w:cs="Arial"/>
          <w:sz w:val="20"/>
          <w:szCs w:val="20"/>
        </w:rPr>
      </w:pPr>
      <w:r w:rsidRPr="003F7FF6">
        <w:rPr>
          <w:rFonts w:ascii="Arial" w:hAnsi="Arial" w:cs="Arial"/>
          <w:sz w:val="20"/>
          <w:szCs w:val="20"/>
        </w:rPr>
        <w:t>(dále jen „smlouva“)</w:t>
      </w:r>
    </w:p>
    <w:p w14:paraId="18AF0B23" w14:textId="528C875C" w:rsidR="00104657" w:rsidRPr="008A0966" w:rsidRDefault="00104657" w:rsidP="008A0966">
      <w:pPr>
        <w:pStyle w:val="Bezmezer"/>
        <w:spacing w:before="120" w:line="360" w:lineRule="auto"/>
        <w:jc w:val="center"/>
        <w:rPr>
          <w:rFonts w:ascii="Arial" w:hAnsi="Arial" w:cs="Arial"/>
          <w:sz w:val="20"/>
          <w:szCs w:val="20"/>
        </w:rPr>
      </w:pPr>
      <w:r w:rsidRPr="003F7FF6">
        <w:rPr>
          <w:rFonts w:ascii="Arial" w:hAnsi="Arial" w:cs="Arial"/>
          <w:sz w:val="20"/>
          <w:szCs w:val="20"/>
        </w:rPr>
        <w:t xml:space="preserve">dle </w:t>
      </w:r>
      <w:r w:rsidR="007A4273" w:rsidRPr="007A4273">
        <w:rPr>
          <w:rFonts w:ascii="Arial" w:hAnsi="Arial" w:cs="Arial"/>
          <w:sz w:val="20"/>
          <w:szCs w:val="20"/>
        </w:rPr>
        <w:t>§ 2079</w:t>
      </w:r>
      <w:r w:rsidR="007A4273">
        <w:rPr>
          <w:rFonts w:ascii="Arial" w:hAnsi="Arial" w:cs="Arial"/>
          <w:sz w:val="20"/>
          <w:szCs w:val="20"/>
        </w:rPr>
        <w:t xml:space="preserve"> </w:t>
      </w:r>
      <w:r w:rsidRPr="003F7FF6">
        <w:rPr>
          <w:rFonts w:ascii="Arial" w:hAnsi="Arial" w:cs="Arial"/>
          <w:sz w:val="20"/>
          <w:szCs w:val="20"/>
        </w:rPr>
        <w:t>a násl. zákona</w:t>
      </w:r>
      <w:r w:rsidR="007A4273">
        <w:rPr>
          <w:rFonts w:ascii="Arial" w:hAnsi="Arial" w:cs="Arial"/>
          <w:sz w:val="20"/>
          <w:szCs w:val="20"/>
        </w:rPr>
        <w:t xml:space="preserve"> č.</w:t>
      </w:r>
      <w:r w:rsidRPr="003F7FF6">
        <w:rPr>
          <w:rFonts w:ascii="Arial" w:hAnsi="Arial" w:cs="Arial"/>
          <w:sz w:val="20"/>
          <w:szCs w:val="20"/>
        </w:rPr>
        <w:t xml:space="preserve"> </w:t>
      </w:r>
      <w:r w:rsidR="007A4273">
        <w:rPr>
          <w:rFonts w:ascii="Arial" w:hAnsi="Arial" w:cs="Arial"/>
          <w:sz w:val="20"/>
          <w:szCs w:val="20"/>
        </w:rPr>
        <w:t>89/2012 Sb., občanského</w:t>
      </w:r>
      <w:r w:rsidR="007A4273" w:rsidRPr="007A4273">
        <w:rPr>
          <w:rFonts w:ascii="Arial" w:hAnsi="Arial" w:cs="Arial"/>
          <w:sz w:val="20"/>
          <w:szCs w:val="20"/>
        </w:rPr>
        <w:t xml:space="preserve"> zákoník</w:t>
      </w:r>
      <w:r w:rsidR="007A4273">
        <w:rPr>
          <w:rFonts w:ascii="Arial" w:hAnsi="Arial" w:cs="Arial"/>
          <w:sz w:val="20"/>
          <w:szCs w:val="20"/>
        </w:rPr>
        <w:t>u,</w:t>
      </w:r>
      <w:r w:rsidRPr="003F7FF6">
        <w:rPr>
          <w:rFonts w:ascii="Arial" w:hAnsi="Arial" w:cs="Arial"/>
          <w:sz w:val="20"/>
          <w:szCs w:val="20"/>
        </w:rPr>
        <w:br/>
        <w:t>ve znění pozdějších předpisů (dále jen „</w:t>
      </w:r>
      <w:r w:rsidRPr="003F7FF6">
        <w:rPr>
          <w:rFonts w:ascii="Arial" w:hAnsi="Arial" w:cs="Arial"/>
          <w:b/>
          <w:sz w:val="20"/>
          <w:szCs w:val="20"/>
        </w:rPr>
        <w:t>o</w:t>
      </w:r>
      <w:r w:rsidR="007A4273">
        <w:rPr>
          <w:rFonts w:ascii="Arial" w:hAnsi="Arial" w:cs="Arial"/>
          <w:b/>
          <w:sz w:val="20"/>
          <w:szCs w:val="20"/>
        </w:rPr>
        <w:t>bčanský</w:t>
      </w:r>
      <w:r w:rsidRPr="003F7FF6">
        <w:rPr>
          <w:rFonts w:ascii="Arial" w:hAnsi="Arial" w:cs="Arial"/>
          <w:b/>
          <w:sz w:val="20"/>
          <w:szCs w:val="20"/>
        </w:rPr>
        <w:t xml:space="preserve"> zákoník</w:t>
      </w:r>
      <w:r w:rsidRPr="003F7FF6">
        <w:rPr>
          <w:rFonts w:ascii="Arial" w:hAnsi="Arial" w:cs="Arial"/>
          <w:sz w:val="20"/>
          <w:szCs w:val="20"/>
        </w:rPr>
        <w:t>“)</w:t>
      </w:r>
    </w:p>
    <w:p w14:paraId="0E4AEC2C" w14:textId="77777777" w:rsidR="00104657" w:rsidRDefault="00104657" w:rsidP="00765146">
      <w:pPr>
        <w:pStyle w:val="Bezmezer"/>
        <w:numPr>
          <w:ilvl w:val="0"/>
          <w:numId w:val="2"/>
        </w:numPr>
        <w:tabs>
          <w:tab w:val="clear" w:pos="357"/>
        </w:tabs>
        <w:spacing w:before="400" w:line="360" w:lineRule="auto"/>
        <w:ind w:left="-357" w:firstLine="79"/>
        <w:jc w:val="center"/>
        <w:rPr>
          <w:rFonts w:ascii="Arial" w:hAnsi="Arial" w:cs="Arial"/>
          <w:b/>
          <w:sz w:val="20"/>
          <w:szCs w:val="20"/>
        </w:rPr>
      </w:pPr>
      <w:r w:rsidRPr="003F7FF6">
        <w:rPr>
          <w:rFonts w:ascii="Arial" w:hAnsi="Arial" w:cs="Arial"/>
          <w:b/>
          <w:sz w:val="20"/>
          <w:szCs w:val="20"/>
        </w:rPr>
        <w:t>Smluvní strany</w:t>
      </w:r>
    </w:p>
    <w:p w14:paraId="18DA20B5" w14:textId="75831C00" w:rsidR="00AD1BF7" w:rsidRPr="00945D31" w:rsidRDefault="003F0185" w:rsidP="00C75297">
      <w:pPr>
        <w:pStyle w:val="Default"/>
        <w:spacing w:before="240" w:line="276" w:lineRule="auto"/>
        <w:ind w:left="2832" w:hanging="2832"/>
        <w:jc w:val="both"/>
        <w:rPr>
          <w:rFonts w:ascii="Arial" w:hAnsi="Arial" w:cs="Arial"/>
          <w:b/>
          <w:bCs/>
          <w:sz w:val="20"/>
          <w:szCs w:val="20"/>
        </w:rPr>
      </w:pPr>
      <w:r w:rsidRPr="00AE7227">
        <w:rPr>
          <w:rFonts w:ascii="Arial" w:hAnsi="Arial" w:cs="Arial"/>
          <w:b/>
          <w:sz w:val="20"/>
          <w:szCs w:val="20"/>
        </w:rPr>
        <w:t xml:space="preserve">Kupující: </w:t>
      </w:r>
      <w:r w:rsidRPr="00AE7227">
        <w:rPr>
          <w:rFonts w:ascii="Arial" w:hAnsi="Arial" w:cs="Arial"/>
          <w:b/>
          <w:sz w:val="20"/>
          <w:szCs w:val="20"/>
        </w:rPr>
        <w:tab/>
      </w:r>
      <w:r w:rsidR="00983DA5" w:rsidRPr="00983DA5">
        <w:rPr>
          <w:rFonts w:ascii="Arial" w:hAnsi="Arial" w:cs="Arial"/>
          <w:b/>
          <w:bCs/>
          <w:color w:val="auto"/>
          <w:sz w:val="20"/>
          <w:szCs w:val="20"/>
          <w:lang w:eastAsia="cs-CZ"/>
        </w:rPr>
        <w:t>Město Znojmo</w:t>
      </w:r>
    </w:p>
    <w:p w14:paraId="1488A5CF" w14:textId="15819CAF" w:rsidR="004B2C63" w:rsidRDefault="00BD7343" w:rsidP="004B2C63">
      <w:pPr>
        <w:pStyle w:val="Zkladntext"/>
        <w:keepLines/>
        <w:spacing w:before="240" w:line="276" w:lineRule="auto"/>
        <w:ind w:left="2832" w:right="147" w:hanging="2832"/>
        <w:rPr>
          <w:rFonts w:cs="Arial"/>
        </w:rPr>
      </w:pPr>
      <w:r w:rsidRPr="000B6E83">
        <w:rPr>
          <w:rFonts w:cs="Arial"/>
        </w:rPr>
        <w:t>Zastoupen:</w:t>
      </w:r>
      <w:r w:rsidRPr="000B6E83">
        <w:rPr>
          <w:rFonts w:cs="Arial"/>
        </w:rPr>
        <w:tab/>
      </w:r>
      <w:r w:rsidR="0000728B">
        <w:rPr>
          <w:rFonts w:cs="Arial"/>
        </w:rPr>
        <w:t>Mgr. František Koudela</w:t>
      </w:r>
      <w:r w:rsidR="004B2C63" w:rsidRPr="004B2C63">
        <w:rPr>
          <w:rFonts w:cs="Arial"/>
        </w:rPr>
        <w:t xml:space="preserve">, starosta města </w:t>
      </w:r>
    </w:p>
    <w:p w14:paraId="1F0C5D2E" w14:textId="0926AC16" w:rsidR="00AE7227" w:rsidRPr="00B65B8F" w:rsidRDefault="004B2C63" w:rsidP="004B2C63">
      <w:pPr>
        <w:pStyle w:val="Zkladntext"/>
        <w:keepLines/>
        <w:spacing w:before="240" w:line="276" w:lineRule="auto"/>
        <w:ind w:left="2832" w:right="147" w:hanging="2832"/>
        <w:rPr>
          <w:rFonts w:cs="Arial"/>
          <w:bCs/>
        </w:rPr>
      </w:pPr>
      <w:r>
        <w:rPr>
          <w:rFonts w:cs="Arial"/>
        </w:rPr>
        <w:t>S</w:t>
      </w:r>
      <w:r w:rsidR="003F0185" w:rsidRPr="00AE7227">
        <w:rPr>
          <w:rFonts w:cs="Arial"/>
        </w:rPr>
        <w:t xml:space="preserve">e </w:t>
      </w:r>
      <w:r w:rsidR="003F0185" w:rsidRPr="00B65B8F">
        <w:rPr>
          <w:rFonts w:cs="Arial"/>
        </w:rPr>
        <w:t>sídlem:</w:t>
      </w:r>
      <w:r w:rsidR="003F0185" w:rsidRPr="00B65B8F">
        <w:rPr>
          <w:rFonts w:cs="Arial"/>
        </w:rPr>
        <w:tab/>
      </w:r>
      <w:proofErr w:type="spellStart"/>
      <w:r w:rsidR="00CD3EBD">
        <w:rPr>
          <w:rFonts w:cs="Arial"/>
        </w:rPr>
        <w:t>Obroková</w:t>
      </w:r>
      <w:proofErr w:type="spellEnd"/>
      <w:r w:rsidR="00CD3EBD">
        <w:rPr>
          <w:rFonts w:cs="Arial"/>
        </w:rPr>
        <w:t xml:space="preserve"> 1/12, 669 02 Znojmo</w:t>
      </w:r>
    </w:p>
    <w:p w14:paraId="0A56A984" w14:textId="6FC090FD" w:rsidR="003F0185" w:rsidRPr="00B65B8F" w:rsidRDefault="003F0185" w:rsidP="00D71666">
      <w:pPr>
        <w:pStyle w:val="Default"/>
        <w:spacing w:before="240" w:line="276" w:lineRule="auto"/>
        <w:jc w:val="both"/>
        <w:rPr>
          <w:rFonts w:ascii="Arial" w:hAnsi="Arial" w:cs="Arial"/>
          <w:bCs/>
          <w:sz w:val="20"/>
          <w:szCs w:val="20"/>
        </w:rPr>
      </w:pPr>
      <w:r w:rsidRPr="00B65B8F">
        <w:rPr>
          <w:rFonts w:ascii="Arial" w:hAnsi="Arial" w:cs="Arial"/>
          <w:sz w:val="20"/>
          <w:szCs w:val="20"/>
        </w:rPr>
        <w:t xml:space="preserve">IČ: </w:t>
      </w:r>
      <w:r w:rsidRPr="00B65B8F">
        <w:rPr>
          <w:rFonts w:ascii="Arial" w:hAnsi="Arial" w:cs="Arial"/>
          <w:sz w:val="20"/>
          <w:szCs w:val="20"/>
        </w:rPr>
        <w:tab/>
      </w:r>
      <w:r w:rsidRPr="00B65B8F">
        <w:rPr>
          <w:rFonts w:ascii="Arial" w:hAnsi="Arial" w:cs="Arial"/>
          <w:sz w:val="20"/>
          <w:szCs w:val="20"/>
        </w:rPr>
        <w:tab/>
      </w:r>
      <w:r w:rsidRPr="00B65B8F">
        <w:rPr>
          <w:rFonts w:ascii="Arial" w:hAnsi="Arial" w:cs="Arial"/>
          <w:sz w:val="20"/>
          <w:szCs w:val="20"/>
        </w:rPr>
        <w:tab/>
      </w:r>
      <w:r w:rsidR="00AE7227" w:rsidRPr="00B65B8F">
        <w:rPr>
          <w:rFonts w:ascii="Arial" w:hAnsi="Arial" w:cs="Arial"/>
          <w:sz w:val="20"/>
          <w:szCs w:val="20"/>
        </w:rPr>
        <w:tab/>
      </w:r>
      <w:r w:rsidR="006F0D01">
        <w:rPr>
          <w:rFonts w:ascii="Arial" w:hAnsi="Arial" w:cs="Arial"/>
          <w:sz w:val="20"/>
          <w:szCs w:val="20"/>
        </w:rPr>
        <w:t>00293881</w:t>
      </w:r>
    </w:p>
    <w:p w14:paraId="39B1E719" w14:textId="382738FB" w:rsidR="003F0185" w:rsidRDefault="003F0185" w:rsidP="00D71666">
      <w:pPr>
        <w:pStyle w:val="Zkladntext"/>
        <w:tabs>
          <w:tab w:val="left" w:pos="1418"/>
        </w:tabs>
        <w:spacing w:before="240" w:after="0" w:line="276" w:lineRule="auto"/>
        <w:rPr>
          <w:rFonts w:cs="Arial"/>
          <w:bCs/>
        </w:rPr>
      </w:pPr>
      <w:r w:rsidRPr="00B65B8F">
        <w:rPr>
          <w:rFonts w:cs="Arial"/>
        </w:rPr>
        <w:t>DIČ:</w:t>
      </w:r>
      <w:r w:rsidRPr="00B65B8F">
        <w:rPr>
          <w:rFonts w:cs="Arial"/>
        </w:rPr>
        <w:tab/>
      </w:r>
      <w:r w:rsidRPr="00B65B8F">
        <w:rPr>
          <w:rFonts w:cs="Arial"/>
        </w:rPr>
        <w:tab/>
      </w:r>
      <w:r w:rsidRPr="00B65B8F">
        <w:rPr>
          <w:rFonts w:cs="Arial"/>
        </w:rPr>
        <w:tab/>
      </w:r>
      <w:r w:rsidR="000F3645" w:rsidRPr="000F3645">
        <w:rPr>
          <w:rFonts w:cs="Arial"/>
        </w:rPr>
        <w:t>CZ 00293881</w:t>
      </w:r>
    </w:p>
    <w:p w14:paraId="4FA11F73" w14:textId="12F73489" w:rsidR="008E6A76" w:rsidRDefault="008E6A76" w:rsidP="00D71666">
      <w:pPr>
        <w:pStyle w:val="Zkladntext"/>
        <w:tabs>
          <w:tab w:val="left" w:pos="1418"/>
        </w:tabs>
        <w:spacing w:before="240" w:after="0" w:line="276" w:lineRule="auto"/>
        <w:rPr>
          <w:rFonts w:cs="Arial"/>
          <w:bCs/>
        </w:rPr>
      </w:pPr>
      <w:r>
        <w:rPr>
          <w:rFonts w:cs="Arial"/>
          <w:bCs/>
        </w:rPr>
        <w:t xml:space="preserve">Bankovní spojení: </w:t>
      </w:r>
      <w:r w:rsidR="00D16C99">
        <w:rPr>
          <w:rFonts w:cs="Arial"/>
          <w:bCs/>
        </w:rPr>
        <w:tab/>
      </w:r>
      <w:r w:rsidR="00D16C99">
        <w:rPr>
          <w:rFonts w:cs="Arial"/>
          <w:bCs/>
        </w:rPr>
        <w:tab/>
      </w:r>
      <w:r w:rsidR="004253AB">
        <w:rPr>
          <w:rFonts w:cs="Arial"/>
          <w:color w:val="000000"/>
        </w:rPr>
        <w:t>Komerční banka, a.s., pobočka Znojmo</w:t>
      </w:r>
    </w:p>
    <w:p w14:paraId="1748BD15" w14:textId="7BEA74D2" w:rsidR="00010F89" w:rsidRPr="00010F89" w:rsidRDefault="00010F89" w:rsidP="00010F89">
      <w:pPr>
        <w:pStyle w:val="Bezmezer"/>
        <w:spacing w:line="360" w:lineRule="auto"/>
        <w:jc w:val="both"/>
        <w:rPr>
          <w:rFonts w:ascii="Arial" w:eastAsia="Times New Roman" w:hAnsi="Arial" w:cs="Arial"/>
          <w:bCs/>
          <w:sz w:val="20"/>
          <w:szCs w:val="20"/>
          <w:lang w:eastAsia="cs-CZ"/>
        </w:rPr>
      </w:pPr>
      <w:r w:rsidRPr="00010F89">
        <w:rPr>
          <w:rFonts w:ascii="Arial" w:eastAsia="Times New Roman" w:hAnsi="Arial" w:cs="Arial"/>
          <w:bCs/>
          <w:sz w:val="20"/>
          <w:szCs w:val="20"/>
          <w:lang w:eastAsia="cs-CZ"/>
        </w:rPr>
        <w:t>Číslo účtu:</w:t>
      </w:r>
      <w:r w:rsidRPr="00010F89">
        <w:rPr>
          <w:rFonts w:ascii="Arial" w:eastAsia="Times New Roman" w:hAnsi="Arial" w:cs="Arial"/>
          <w:bCs/>
          <w:sz w:val="20"/>
          <w:szCs w:val="20"/>
          <w:lang w:eastAsia="cs-CZ"/>
        </w:rPr>
        <w:tab/>
      </w:r>
      <w:r>
        <w:rPr>
          <w:rFonts w:ascii="Arial" w:eastAsia="Times New Roman" w:hAnsi="Arial" w:cs="Arial"/>
          <w:bCs/>
          <w:sz w:val="20"/>
          <w:szCs w:val="20"/>
          <w:lang w:eastAsia="cs-CZ"/>
        </w:rPr>
        <w:tab/>
      </w:r>
      <w:r>
        <w:rPr>
          <w:rFonts w:ascii="Arial" w:eastAsia="Times New Roman" w:hAnsi="Arial" w:cs="Arial"/>
          <w:bCs/>
          <w:sz w:val="20"/>
          <w:szCs w:val="20"/>
          <w:lang w:eastAsia="cs-CZ"/>
        </w:rPr>
        <w:tab/>
      </w:r>
      <w:r w:rsidRPr="00010F89">
        <w:rPr>
          <w:rFonts w:ascii="Arial" w:eastAsia="Times New Roman" w:hAnsi="Arial" w:cs="Arial"/>
          <w:bCs/>
          <w:sz w:val="20"/>
          <w:szCs w:val="20"/>
          <w:lang w:eastAsia="cs-CZ"/>
        </w:rPr>
        <w:t>19-5054880237/0100</w:t>
      </w:r>
    </w:p>
    <w:p w14:paraId="0126F2AA" w14:textId="77777777" w:rsidR="00010F89" w:rsidRDefault="00010F89" w:rsidP="00010F89">
      <w:pPr>
        <w:pStyle w:val="Bezmezer"/>
        <w:spacing w:line="360" w:lineRule="auto"/>
        <w:jc w:val="both"/>
        <w:rPr>
          <w:rFonts w:ascii="Arial" w:eastAsia="Times New Roman" w:hAnsi="Arial" w:cs="Arial"/>
          <w:bCs/>
          <w:sz w:val="20"/>
          <w:szCs w:val="20"/>
          <w:lang w:eastAsia="cs-CZ"/>
        </w:rPr>
      </w:pPr>
      <w:r w:rsidRPr="00010F89">
        <w:rPr>
          <w:rFonts w:ascii="Arial" w:eastAsia="Times New Roman" w:hAnsi="Arial" w:cs="Arial"/>
          <w:bCs/>
          <w:sz w:val="20"/>
          <w:szCs w:val="20"/>
          <w:lang w:eastAsia="cs-CZ"/>
        </w:rPr>
        <w:t>Datová schránka:                       ns4a987</w:t>
      </w:r>
    </w:p>
    <w:p w14:paraId="58170B2B" w14:textId="4E3819EE" w:rsidR="004E2654" w:rsidRPr="003F7FF6" w:rsidRDefault="00104657" w:rsidP="00010F89">
      <w:pPr>
        <w:pStyle w:val="Bezmezer"/>
        <w:spacing w:line="360" w:lineRule="auto"/>
        <w:jc w:val="both"/>
        <w:rPr>
          <w:rFonts w:ascii="Arial" w:hAnsi="Arial" w:cs="Arial"/>
          <w:sz w:val="20"/>
          <w:szCs w:val="20"/>
        </w:rPr>
      </w:pPr>
      <w:r w:rsidRPr="003F7FF6">
        <w:rPr>
          <w:rFonts w:ascii="Arial" w:hAnsi="Arial" w:cs="Arial"/>
          <w:sz w:val="20"/>
          <w:szCs w:val="20"/>
        </w:rPr>
        <w:t>(dále jen jako „</w:t>
      </w:r>
      <w:r w:rsidRPr="003F7FF6">
        <w:rPr>
          <w:rFonts w:ascii="Arial" w:hAnsi="Arial" w:cs="Arial"/>
          <w:b/>
          <w:sz w:val="20"/>
          <w:szCs w:val="20"/>
        </w:rPr>
        <w:t>kupující</w:t>
      </w:r>
      <w:r w:rsidRPr="003F7FF6">
        <w:rPr>
          <w:rFonts w:ascii="Arial" w:hAnsi="Arial" w:cs="Arial"/>
          <w:sz w:val="20"/>
          <w:szCs w:val="20"/>
        </w:rPr>
        <w:t>“)</w:t>
      </w:r>
    </w:p>
    <w:p w14:paraId="6A79D9B9" w14:textId="77777777" w:rsidR="00104657" w:rsidRDefault="00104657" w:rsidP="00A51FF9">
      <w:pPr>
        <w:pStyle w:val="Bezmezer"/>
        <w:spacing w:line="360" w:lineRule="auto"/>
        <w:jc w:val="both"/>
        <w:rPr>
          <w:rFonts w:ascii="Arial" w:hAnsi="Arial" w:cs="Arial"/>
          <w:sz w:val="20"/>
          <w:szCs w:val="20"/>
        </w:rPr>
      </w:pPr>
    </w:p>
    <w:p w14:paraId="106B5F12" w14:textId="77777777" w:rsidR="00574903" w:rsidRPr="003F7FF6" w:rsidRDefault="00574903" w:rsidP="00A51FF9">
      <w:pPr>
        <w:pStyle w:val="Bezmezer"/>
        <w:spacing w:line="360" w:lineRule="auto"/>
        <w:jc w:val="both"/>
        <w:rPr>
          <w:rFonts w:ascii="Arial" w:hAnsi="Arial" w:cs="Arial"/>
          <w:sz w:val="20"/>
          <w:szCs w:val="20"/>
        </w:rPr>
      </w:pPr>
    </w:p>
    <w:p w14:paraId="66946FBC" w14:textId="77777777" w:rsidR="00BB3C01" w:rsidRPr="008E37EF" w:rsidRDefault="00104657" w:rsidP="00BB3C01">
      <w:pPr>
        <w:pStyle w:val="NormlnIMP20"/>
        <w:spacing w:before="240" w:after="240"/>
        <w:jc w:val="both"/>
        <w:rPr>
          <w:rFonts w:ascii="Arial" w:hAnsi="Arial" w:cs="Arial"/>
          <w:b/>
          <w:color w:val="000000"/>
          <w:sz w:val="20"/>
        </w:rPr>
      </w:pPr>
      <w:r w:rsidRPr="003F7FF6">
        <w:rPr>
          <w:rFonts w:ascii="Arial" w:hAnsi="Arial" w:cs="Arial"/>
          <w:b/>
          <w:sz w:val="20"/>
        </w:rPr>
        <w:t xml:space="preserve">Prodávající: </w:t>
      </w:r>
      <w:r w:rsidRPr="003F7FF6">
        <w:rPr>
          <w:rFonts w:ascii="Arial" w:hAnsi="Arial" w:cs="Arial"/>
          <w:b/>
          <w:sz w:val="20"/>
        </w:rPr>
        <w:tab/>
      </w:r>
      <w:r w:rsidR="00E138E8">
        <w:rPr>
          <w:rFonts w:ascii="Arial" w:hAnsi="Arial" w:cs="Arial"/>
          <w:b/>
          <w:sz w:val="20"/>
        </w:rPr>
        <w:tab/>
      </w:r>
      <w:r w:rsidR="00BB3C01">
        <w:rPr>
          <w:rFonts w:ascii="Arial" w:hAnsi="Arial" w:cs="Arial"/>
          <w:b/>
          <w:color w:val="000000"/>
          <w:sz w:val="20"/>
          <w:highlight w:val="yellow"/>
        </w:rPr>
        <w:t>[DOPLNÍ DODAVATEL]</w:t>
      </w:r>
    </w:p>
    <w:p w14:paraId="79976B50" w14:textId="6D1B0336" w:rsidR="00104657" w:rsidRPr="004E2654" w:rsidRDefault="00104657" w:rsidP="00D71666">
      <w:pPr>
        <w:pStyle w:val="Bezmezer"/>
        <w:spacing w:before="240" w:line="276" w:lineRule="auto"/>
        <w:jc w:val="both"/>
        <w:rPr>
          <w:rFonts w:ascii="Arial" w:hAnsi="Arial" w:cs="Arial"/>
          <w:b/>
          <w:sz w:val="20"/>
          <w:szCs w:val="20"/>
        </w:rPr>
      </w:pPr>
      <w:r w:rsidRPr="003F7FF6">
        <w:rPr>
          <w:rFonts w:ascii="Arial" w:hAnsi="Arial" w:cs="Arial"/>
          <w:sz w:val="20"/>
          <w:szCs w:val="20"/>
        </w:rPr>
        <w:t>Se sídlem:</w:t>
      </w:r>
      <w:r w:rsidRPr="003F7FF6">
        <w:rPr>
          <w:rFonts w:ascii="Arial" w:hAnsi="Arial" w:cs="Arial"/>
          <w:sz w:val="20"/>
          <w:szCs w:val="20"/>
        </w:rPr>
        <w:tab/>
        <w:t xml:space="preserve"> </w:t>
      </w:r>
      <w:r w:rsidRPr="003F7FF6">
        <w:rPr>
          <w:rFonts w:ascii="Arial" w:hAnsi="Arial" w:cs="Arial"/>
          <w:sz w:val="20"/>
          <w:szCs w:val="20"/>
        </w:rPr>
        <w:tab/>
      </w:r>
      <w:r w:rsidR="00B96510" w:rsidRPr="00820A28">
        <w:rPr>
          <w:rFonts w:ascii="Arial" w:hAnsi="Arial" w:cs="Arial"/>
          <w:color w:val="000000"/>
          <w:sz w:val="20"/>
          <w:highlight w:val="yellow"/>
        </w:rPr>
        <w:t>[doplní DODAVATEL]</w:t>
      </w:r>
      <w:r w:rsidRPr="003F7FF6">
        <w:rPr>
          <w:rFonts w:ascii="Arial" w:hAnsi="Arial" w:cs="Arial"/>
          <w:sz w:val="20"/>
          <w:szCs w:val="20"/>
        </w:rPr>
        <w:tab/>
      </w:r>
      <w:r w:rsidRPr="003F7FF6">
        <w:rPr>
          <w:rFonts w:ascii="Arial" w:hAnsi="Arial" w:cs="Arial"/>
          <w:sz w:val="20"/>
          <w:szCs w:val="20"/>
        </w:rPr>
        <w:tab/>
      </w:r>
    </w:p>
    <w:p w14:paraId="40FCE4A8" w14:textId="7A4A90ED" w:rsidR="00104657" w:rsidRPr="003F7FF6" w:rsidRDefault="00104657" w:rsidP="00D71666">
      <w:pPr>
        <w:pStyle w:val="Bezmezer"/>
        <w:spacing w:before="240" w:line="276" w:lineRule="auto"/>
        <w:jc w:val="both"/>
        <w:rPr>
          <w:rFonts w:ascii="Arial" w:hAnsi="Arial" w:cs="Arial"/>
          <w:sz w:val="20"/>
          <w:szCs w:val="20"/>
        </w:rPr>
      </w:pPr>
      <w:r w:rsidRPr="003F7FF6">
        <w:rPr>
          <w:rFonts w:ascii="Arial" w:hAnsi="Arial" w:cs="Arial"/>
          <w:sz w:val="20"/>
          <w:szCs w:val="20"/>
        </w:rPr>
        <w:t xml:space="preserve">zastoupen: </w:t>
      </w:r>
      <w:r w:rsidRPr="003F7FF6">
        <w:rPr>
          <w:rFonts w:ascii="Arial" w:hAnsi="Arial" w:cs="Arial"/>
          <w:sz w:val="20"/>
          <w:szCs w:val="20"/>
        </w:rPr>
        <w:tab/>
      </w:r>
      <w:r w:rsidRPr="003F7FF6">
        <w:rPr>
          <w:rFonts w:ascii="Arial" w:hAnsi="Arial" w:cs="Arial"/>
          <w:sz w:val="20"/>
          <w:szCs w:val="20"/>
        </w:rPr>
        <w:tab/>
      </w:r>
      <w:r w:rsidR="00B96510" w:rsidRPr="00820A28">
        <w:rPr>
          <w:rFonts w:ascii="Arial" w:hAnsi="Arial" w:cs="Arial"/>
          <w:color w:val="000000"/>
          <w:sz w:val="20"/>
          <w:highlight w:val="yellow"/>
        </w:rPr>
        <w:t>[doplní DODAVATEL]</w:t>
      </w:r>
    </w:p>
    <w:p w14:paraId="40DCDFF7" w14:textId="15D2122F" w:rsidR="00104657" w:rsidRPr="003F7FF6" w:rsidRDefault="00104657" w:rsidP="00D71666">
      <w:pPr>
        <w:pStyle w:val="Bezmezer"/>
        <w:spacing w:before="240" w:line="276" w:lineRule="auto"/>
        <w:jc w:val="both"/>
        <w:rPr>
          <w:rFonts w:ascii="Arial" w:hAnsi="Arial" w:cs="Arial"/>
          <w:sz w:val="20"/>
          <w:szCs w:val="20"/>
        </w:rPr>
      </w:pPr>
      <w:r w:rsidRPr="003F7FF6">
        <w:rPr>
          <w:rFonts w:ascii="Arial" w:hAnsi="Arial" w:cs="Arial"/>
          <w:sz w:val="20"/>
          <w:szCs w:val="20"/>
        </w:rPr>
        <w:t>zá</w:t>
      </w:r>
      <w:r w:rsidR="00F06275">
        <w:rPr>
          <w:rFonts w:ascii="Arial" w:hAnsi="Arial" w:cs="Arial"/>
          <w:sz w:val="20"/>
          <w:szCs w:val="20"/>
        </w:rPr>
        <w:t xml:space="preserve">stupce ve věcech technických: </w:t>
      </w:r>
      <w:r w:rsidR="00F06275">
        <w:rPr>
          <w:rFonts w:ascii="Arial" w:hAnsi="Arial" w:cs="Arial"/>
          <w:sz w:val="20"/>
          <w:szCs w:val="20"/>
        </w:rPr>
        <w:tab/>
      </w:r>
      <w:r w:rsidR="00B96510" w:rsidRPr="00820A28">
        <w:rPr>
          <w:rFonts w:ascii="Arial" w:hAnsi="Arial" w:cs="Arial"/>
          <w:color w:val="000000"/>
          <w:sz w:val="20"/>
          <w:highlight w:val="yellow"/>
        </w:rPr>
        <w:t>[doplní DODAVATEL]</w:t>
      </w:r>
    </w:p>
    <w:p w14:paraId="0FDFB755" w14:textId="63041E7E" w:rsidR="00A473B8" w:rsidRDefault="00104657" w:rsidP="00D71666">
      <w:pPr>
        <w:pStyle w:val="Bezmezer"/>
        <w:spacing w:before="240" w:line="276" w:lineRule="auto"/>
        <w:jc w:val="both"/>
        <w:rPr>
          <w:rFonts w:ascii="Arial" w:hAnsi="Arial" w:cs="Arial"/>
          <w:sz w:val="20"/>
          <w:szCs w:val="20"/>
        </w:rPr>
      </w:pPr>
      <w:r w:rsidRPr="003F7FF6">
        <w:rPr>
          <w:rFonts w:ascii="Arial" w:hAnsi="Arial" w:cs="Arial"/>
          <w:sz w:val="20"/>
          <w:szCs w:val="20"/>
        </w:rPr>
        <w:t>IČ:</w:t>
      </w:r>
      <w:r w:rsidRPr="003F7FF6">
        <w:rPr>
          <w:rFonts w:ascii="Arial" w:hAnsi="Arial" w:cs="Arial"/>
          <w:sz w:val="20"/>
          <w:szCs w:val="20"/>
        </w:rPr>
        <w:tab/>
      </w:r>
      <w:r w:rsidRPr="003F7FF6">
        <w:rPr>
          <w:rFonts w:ascii="Arial" w:hAnsi="Arial" w:cs="Arial"/>
          <w:sz w:val="20"/>
          <w:szCs w:val="20"/>
        </w:rPr>
        <w:tab/>
      </w:r>
      <w:r w:rsidRPr="003F7FF6">
        <w:rPr>
          <w:rFonts w:ascii="Arial" w:hAnsi="Arial" w:cs="Arial"/>
          <w:sz w:val="20"/>
          <w:szCs w:val="20"/>
        </w:rPr>
        <w:tab/>
      </w:r>
      <w:r w:rsidR="00B96510" w:rsidRPr="00820A28">
        <w:rPr>
          <w:rFonts w:ascii="Arial" w:hAnsi="Arial" w:cs="Arial"/>
          <w:color w:val="000000"/>
          <w:sz w:val="20"/>
          <w:highlight w:val="yellow"/>
        </w:rPr>
        <w:t>[doplní DODAVATEL]</w:t>
      </w:r>
    </w:p>
    <w:p w14:paraId="7488E5E3" w14:textId="20C0515D" w:rsidR="00104657" w:rsidRPr="003F7FF6" w:rsidRDefault="00A473B8" w:rsidP="00D71666">
      <w:pPr>
        <w:pStyle w:val="Bezmezer"/>
        <w:spacing w:before="240" w:line="276" w:lineRule="auto"/>
        <w:jc w:val="both"/>
        <w:rPr>
          <w:rFonts w:ascii="Arial" w:hAnsi="Arial" w:cs="Arial"/>
          <w:sz w:val="20"/>
          <w:szCs w:val="20"/>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r w:rsidR="00B96510" w:rsidRPr="00820A28">
        <w:rPr>
          <w:rFonts w:ascii="Arial" w:hAnsi="Arial" w:cs="Arial"/>
          <w:color w:val="000000"/>
          <w:sz w:val="20"/>
          <w:highlight w:val="yellow"/>
        </w:rPr>
        <w:t>[doplní DODAVATEL]</w:t>
      </w:r>
      <w:r w:rsidR="00104657" w:rsidRPr="003F7FF6">
        <w:rPr>
          <w:rFonts w:ascii="Arial" w:hAnsi="Arial" w:cs="Arial"/>
          <w:sz w:val="20"/>
          <w:szCs w:val="20"/>
        </w:rPr>
        <w:tab/>
      </w:r>
      <w:r w:rsidR="00104657" w:rsidRPr="003F7FF6">
        <w:rPr>
          <w:rFonts w:ascii="Arial" w:hAnsi="Arial" w:cs="Arial"/>
          <w:sz w:val="20"/>
          <w:szCs w:val="20"/>
        </w:rPr>
        <w:tab/>
      </w:r>
      <w:r w:rsidR="00104657" w:rsidRPr="003F7FF6">
        <w:rPr>
          <w:rFonts w:ascii="Arial" w:hAnsi="Arial" w:cs="Arial"/>
          <w:sz w:val="20"/>
          <w:szCs w:val="20"/>
        </w:rPr>
        <w:tab/>
        <w:t xml:space="preserve"> </w:t>
      </w:r>
    </w:p>
    <w:p w14:paraId="42E82987" w14:textId="421E1098" w:rsidR="00104657" w:rsidRDefault="00104657" w:rsidP="00D71666">
      <w:pPr>
        <w:pStyle w:val="Bezmezer"/>
        <w:spacing w:before="240" w:line="276" w:lineRule="auto"/>
        <w:jc w:val="both"/>
        <w:rPr>
          <w:rFonts w:ascii="Arial" w:hAnsi="Arial" w:cs="Arial"/>
          <w:sz w:val="20"/>
          <w:szCs w:val="20"/>
        </w:rPr>
      </w:pPr>
      <w:r>
        <w:rPr>
          <w:rFonts w:ascii="Arial" w:hAnsi="Arial" w:cs="Arial"/>
          <w:sz w:val="20"/>
          <w:szCs w:val="20"/>
        </w:rPr>
        <w:t>Bankovní spojení</w:t>
      </w:r>
      <w:r w:rsidRPr="003F7FF6">
        <w:rPr>
          <w:rFonts w:ascii="Arial" w:hAnsi="Arial" w:cs="Arial"/>
          <w:sz w:val="20"/>
          <w:szCs w:val="20"/>
        </w:rPr>
        <w:t>:</w:t>
      </w:r>
      <w:r w:rsidR="00E138E8">
        <w:rPr>
          <w:rFonts w:ascii="Arial" w:hAnsi="Arial" w:cs="Arial"/>
          <w:sz w:val="20"/>
          <w:szCs w:val="20"/>
        </w:rPr>
        <w:tab/>
      </w:r>
      <w:r w:rsidR="00B96510" w:rsidRPr="00820A28">
        <w:rPr>
          <w:rFonts w:ascii="Arial" w:hAnsi="Arial" w:cs="Arial"/>
          <w:color w:val="000000"/>
          <w:sz w:val="20"/>
          <w:highlight w:val="yellow"/>
        </w:rPr>
        <w:t>[doplní DODAVATEL]</w:t>
      </w:r>
      <w:r w:rsidRPr="003F7FF6">
        <w:rPr>
          <w:rFonts w:ascii="Arial" w:hAnsi="Arial" w:cs="Arial"/>
          <w:sz w:val="20"/>
          <w:szCs w:val="20"/>
        </w:rPr>
        <w:tab/>
      </w:r>
    </w:p>
    <w:p w14:paraId="202AE15C" w14:textId="3FC0D74E" w:rsidR="00D65C5B" w:rsidRPr="003F7FF6" w:rsidRDefault="00D65C5B" w:rsidP="00D71666">
      <w:pPr>
        <w:pStyle w:val="Bezmezer"/>
        <w:spacing w:before="240" w:line="276" w:lineRule="auto"/>
        <w:jc w:val="both"/>
        <w:rPr>
          <w:rFonts w:ascii="Arial" w:hAnsi="Arial" w:cs="Arial"/>
          <w:sz w:val="20"/>
          <w:szCs w:val="20"/>
        </w:rPr>
      </w:pPr>
      <w:r>
        <w:rPr>
          <w:rFonts w:ascii="Arial" w:hAnsi="Arial" w:cs="Arial"/>
          <w:sz w:val="20"/>
          <w:szCs w:val="20"/>
        </w:rPr>
        <w:t>Číslo účtu:</w:t>
      </w:r>
      <w:r>
        <w:rPr>
          <w:rFonts w:ascii="Arial" w:hAnsi="Arial" w:cs="Arial"/>
          <w:sz w:val="20"/>
          <w:szCs w:val="20"/>
        </w:rPr>
        <w:tab/>
      </w:r>
      <w:r>
        <w:rPr>
          <w:rFonts w:ascii="Arial" w:hAnsi="Arial" w:cs="Arial"/>
          <w:sz w:val="20"/>
          <w:szCs w:val="20"/>
        </w:rPr>
        <w:tab/>
      </w:r>
      <w:r w:rsidR="00B96510" w:rsidRPr="00820A28">
        <w:rPr>
          <w:rFonts w:ascii="Arial" w:hAnsi="Arial" w:cs="Arial"/>
          <w:color w:val="000000"/>
          <w:sz w:val="20"/>
          <w:highlight w:val="yellow"/>
        </w:rPr>
        <w:t>[doplní DODAVATEL]</w:t>
      </w:r>
    </w:p>
    <w:p w14:paraId="4BCC994F" w14:textId="114209D6" w:rsidR="004E2654" w:rsidRDefault="00104657" w:rsidP="00D71666">
      <w:pPr>
        <w:pStyle w:val="Bezmezer"/>
        <w:spacing w:before="240" w:line="276" w:lineRule="auto"/>
        <w:jc w:val="both"/>
        <w:rPr>
          <w:rFonts w:ascii="Arial" w:hAnsi="Arial" w:cs="Arial"/>
          <w:sz w:val="20"/>
          <w:szCs w:val="20"/>
        </w:rPr>
      </w:pPr>
      <w:r w:rsidRPr="003F7FF6">
        <w:rPr>
          <w:rFonts w:ascii="Arial" w:hAnsi="Arial" w:cs="Arial"/>
          <w:sz w:val="20"/>
          <w:szCs w:val="20"/>
        </w:rPr>
        <w:t>Telefon:</w:t>
      </w:r>
      <w:r w:rsidRPr="003F7FF6">
        <w:rPr>
          <w:rFonts w:ascii="Arial" w:hAnsi="Arial" w:cs="Arial"/>
          <w:sz w:val="20"/>
          <w:szCs w:val="20"/>
        </w:rPr>
        <w:tab/>
      </w:r>
      <w:r w:rsidRPr="003F7FF6">
        <w:rPr>
          <w:rFonts w:ascii="Arial" w:hAnsi="Arial" w:cs="Arial"/>
          <w:sz w:val="20"/>
          <w:szCs w:val="20"/>
        </w:rPr>
        <w:tab/>
      </w:r>
      <w:r w:rsidR="00B96510" w:rsidRPr="00820A28">
        <w:rPr>
          <w:rFonts w:ascii="Arial" w:hAnsi="Arial" w:cs="Arial"/>
          <w:color w:val="000000"/>
          <w:sz w:val="20"/>
          <w:highlight w:val="yellow"/>
        </w:rPr>
        <w:t>[doplní DODAVATEL]</w:t>
      </w:r>
      <w:r w:rsidRPr="003F7FF6">
        <w:rPr>
          <w:rFonts w:ascii="Arial" w:hAnsi="Arial" w:cs="Arial"/>
          <w:sz w:val="20"/>
          <w:szCs w:val="20"/>
        </w:rPr>
        <w:tab/>
      </w:r>
      <w:r w:rsidRPr="003F7FF6">
        <w:rPr>
          <w:rFonts w:ascii="Arial" w:hAnsi="Arial" w:cs="Arial"/>
          <w:sz w:val="20"/>
          <w:szCs w:val="20"/>
        </w:rPr>
        <w:tab/>
      </w:r>
    </w:p>
    <w:p w14:paraId="66F0E228" w14:textId="3276803F" w:rsidR="001C5F4F" w:rsidRDefault="00104657" w:rsidP="008A0966">
      <w:pPr>
        <w:pStyle w:val="Bezmezer"/>
        <w:spacing w:before="240" w:line="360" w:lineRule="auto"/>
        <w:jc w:val="both"/>
        <w:rPr>
          <w:rFonts w:ascii="Arial" w:hAnsi="Arial" w:cs="Arial"/>
          <w:sz w:val="20"/>
          <w:szCs w:val="20"/>
        </w:rPr>
      </w:pPr>
      <w:r w:rsidRPr="003F7FF6">
        <w:rPr>
          <w:rFonts w:ascii="Arial" w:hAnsi="Arial" w:cs="Arial"/>
          <w:sz w:val="20"/>
          <w:szCs w:val="20"/>
        </w:rPr>
        <w:t xml:space="preserve"> E-mail: </w:t>
      </w:r>
      <w:r w:rsidRPr="003F7FF6">
        <w:rPr>
          <w:rFonts w:ascii="Arial" w:hAnsi="Arial" w:cs="Arial"/>
          <w:sz w:val="20"/>
          <w:szCs w:val="20"/>
        </w:rPr>
        <w:tab/>
      </w:r>
      <w:r w:rsidRPr="003F7FF6">
        <w:rPr>
          <w:rFonts w:ascii="Arial" w:hAnsi="Arial" w:cs="Arial"/>
          <w:sz w:val="20"/>
          <w:szCs w:val="20"/>
        </w:rPr>
        <w:tab/>
      </w:r>
      <w:r w:rsidR="00B96510" w:rsidRPr="00820A28">
        <w:rPr>
          <w:rFonts w:ascii="Arial" w:hAnsi="Arial" w:cs="Arial"/>
          <w:color w:val="000000"/>
          <w:sz w:val="20"/>
          <w:highlight w:val="yellow"/>
        </w:rPr>
        <w:t>[doplní DODAVATEL]</w:t>
      </w:r>
      <w:r w:rsidRPr="003F7FF6">
        <w:rPr>
          <w:rFonts w:ascii="Arial" w:hAnsi="Arial" w:cs="Arial"/>
          <w:sz w:val="20"/>
          <w:szCs w:val="20"/>
        </w:rPr>
        <w:tab/>
      </w:r>
    </w:p>
    <w:p w14:paraId="314ACA9C" w14:textId="60C303BB" w:rsidR="008A0966" w:rsidRPr="008A0966" w:rsidRDefault="00104657" w:rsidP="00C45616">
      <w:pPr>
        <w:pStyle w:val="Bezmezer"/>
        <w:spacing w:line="360" w:lineRule="auto"/>
        <w:jc w:val="both"/>
        <w:rPr>
          <w:rFonts w:ascii="Arial" w:hAnsi="Arial" w:cs="Arial"/>
          <w:sz w:val="20"/>
          <w:szCs w:val="20"/>
        </w:rPr>
      </w:pPr>
      <w:r w:rsidRPr="003F7FF6">
        <w:rPr>
          <w:rFonts w:ascii="Arial" w:hAnsi="Arial" w:cs="Arial"/>
          <w:sz w:val="20"/>
          <w:szCs w:val="20"/>
        </w:rPr>
        <w:t>(dále jen jako „</w:t>
      </w:r>
      <w:r w:rsidRPr="003F7FF6">
        <w:rPr>
          <w:rFonts w:ascii="Arial" w:hAnsi="Arial" w:cs="Arial"/>
          <w:b/>
          <w:sz w:val="20"/>
          <w:szCs w:val="20"/>
        </w:rPr>
        <w:t>prodávající</w:t>
      </w:r>
      <w:r w:rsidRPr="003F7FF6">
        <w:rPr>
          <w:rFonts w:ascii="Arial" w:hAnsi="Arial" w:cs="Arial"/>
          <w:sz w:val="20"/>
          <w:szCs w:val="20"/>
        </w:rPr>
        <w:t>“)</w:t>
      </w:r>
    </w:p>
    <w:p w14:paraId="3E55BA34" w14:textId="4C88401E" w:rsidR="00AC245D" w:rsidRDefault="00104657" w:rsidP="00A473B8">
      <w:pPr>
        <w:pStyle w:val="Zkladntext"/>
        <w:spacing w:line="360" w:lineRule="auto"/>
        <w:jc w:val="both"/>
        <w:rPr>
          <w:rFonts w:cs="Arial"/>
        </w:rPr>
      </w:pPr>
      <w:r w:rsidRPr="003F7FF6">
        <w:rPr>
          <w:rFonts w:cs="Arial"/>
        </w:rPr>
        <w:t>Obě smluvní strany po vzájemném projednání a shodě uzavírají tuto smlouvu:</w:t>
      </w:r>
    </w:p>
    <w:p w14:paraId="22108B1A" w14:textId="77777777" w:rsidR="00F44CD9" w:rsidRPr="00A473B8" w:rsidRDefault="00F44CD9" w:rsidP="00A473B8">
      <w:pPr>
        <w:pStyle w:val="Zkladntext"/>
        <w:spacing w:line="360" w:lineRule="auto"/>
        <w:jc w:val="both"/>
        <w:rPr>
          <w:rFonts w:cs="Arial"/>
        </w:rPr>
      </w:pPr>
    </w:p>
    <w:p w14:paraId="16FE8259" w14:textId="28DFCCDE" w:rsidR="00104657" w:rsidRDefault="00104657" w:rsidP="003114E3">
      <w:pPr>
        <w:numPr>
          <w:ilvl w:val="0"/>
          <w:numId w:val="2"/>
        </w:numPr>
        <w:spacing w:line="360" w:lineRule="auto"/>
        <w:jc w:val="center"/>
        <w:rPr>
          <w:rFonts w:ascii="Arial" w:hAnsi="Arial" w:cs="Arial"/>
          <w:b/>
          <w:sz w:val="20"/>
          <w:szCs w:val="20"/>
        </w:rPr>
      </w:pPr>
      <w:r w:rsidRPr="003F7FF6">
        <w:rPr>
          <w:rFonts w:ascii="Arial" w:hAnsi="Arial" w:cs="Arial"/>
          <w:b/>
          <w:sz w:val="20"/>
          <w:szCs w:val="20"/>
        </w:rPr>
        <w:lastRenderedPageBreak/>
        <w:t>Předmět smlouvy</w:t>
      </w:r>
    </w:p>
    <w:p w14:paraId="2CC32FA0" w14:textId="77777777" w:rsidR="003114E3" w:rsidRPr="003114E3" w:rsidRDefault="003114E3" w:rsidP="003114E3">
      <w:pPr>
        <w:spacing w:line="360" w:lineRule="auto"/>
        <w:ind w:left="360"/>
        <w:rPr>
          <w:rFonts w:ascii="Arial" w:hAnsi="Arial" w:cs="Arial"/>
          <w:b/>
          <w:sz w:val="20"/>
          <w:szCs w:val="20"/>
        </w:rPr>
      </w:pPr>
    </w:p>
    <w:p w14:paraId="450FBE55" w14:textId="71B05A04" w:rsidR="004306C4" w:rsidRPr="00A3014C" w:rsidRDefault="00104657" w:rsidP="005453C1">
      <w:pPr>
        <w:pStyle w:val="Bezmezer"/>
        <w:numPr>
          <w:ilvl w:val="1"/>
          <w:numId w:val="3"/>
        </w:numPr>
        <w:tabs>
          <w:tab w:val="clear" w:pos="360"/>
          <w:tab w:val="num" w:pos="567"/>
        </w:tabs>
        <w:spacing w:line="360" w:lineRule="auto"/>
        <w:ind w:left="540" w:hanging="540"/>
        <w:jc w:val="both"/>
        <w:rPr>
          <w:rFonts w:ascii="Arial" w:hAnsi="Arial" w:cs="Arial"/>
          <w:sz w:val="20"/>
          <w:szCs w:val="20"/>
        </w:rPr>
      </w:pPr>
      <w:r w:rsidRPr="00C53765">
        <w:rPr>
          <w:rFonts w:ascii="Arial" w:hAnsi="Arial" w:cs="Arial"/>
          <w:sz w:val="20"/>
          <w:szCs w:val="20"/>
        </w:rPr>
        <w:t>Podkladem pro uzavření této smlouvy je nabídka prodávajícího, podaná v</w:t>
      </w:r>
      <w:r w:rsidR="00985968">
        <w:rPr>
          <w:rFonts w:ascii="Arial" w:hAnsi="Arial" w:cs="Arial"/>
          <w:sz w:val="20"/>
          <w:szCs w:val="20"/>
        </w:rPr>
        <w:t xml:space="preserve">e výběrovém </w:t>
      </w:r>
      <w:r w:rsidRPr="00C53765">
        <w:rPr>
          <w:rFonts w:ascii="Arial" w:hAnsi="Arial" w:cs="Arial"/>
          <w:sz w:val="20"/>
          <w:szCs w:val="20"/>
        </w:rPr>
        <w:t xml:space="preserve">řízení </w:t>
      </w:r>
      <w:r w:rsidR="003A2CB1" w:rsidRPr="00C53765">
        <w:rPr>
          <w:rFonts w:ascii="Arial" w:hAnsi="Arial" w:cs="Arial"/>
          <w:sz w:val="20"/>
          <w:szCs w:val="20"/>
        </w:rPr>
        <w:t>s</w:t>
      </w:r>
      <w:r w:rsidR="001B279A" w:rsidRPr="00C53765">
        <w:rPr>
          <w:rFonts w:ascii="Arial" w:hAnsi="Arial" w:cs="Arial"/>
          <w:sz w:val="20"/>
          <w:szCs w:val="20"/>
        </w:rPr>
        <w:t> </w:t>
      </w:r>
      <w:r w:rsidR="0027607D" w:rsidRPr="00C53765">
        <w:rPr>
          <w:rFonts w:ascii="Arial" w:hAnsi="Arial" w:cs="Arial"/>
          <w:sz w:val="20"/>
          <w:szCs w:val="20"/>
        </w:rPr>
        <w:t>nazvaném</w:t>
      </w:r>
      <w:r w:rsidR="001B279A" w:rsidRPr="00C53765">
        <w:rPr>
          <w:rFonts w:ascii="Arial" w:hAnsi="Arial" w:cs="Arial"/>
          <w:b/>
          <w:sz w:val="20"/>
          <w:szCs w:val="20"/>
        </w:rPr>
        <w:t xml:space="preserve"> </w:t>
      </w:r>
      <w:r w:rsidR="003A2CB1" w:rsidRPr="00C53765">
        <w:rPr>
          <w:rFonts w:ascii="Arial" w:hAnsi="Arial" w:cs="Arial"/>
          <w:b/>
          <w:sz w:val="20"/>
          <w:szCs w:val="20"/>
        </w:rPr>
        <w:t>„</w:t>
      </w:r>
      <w:r w:rsidR="00A7294D" w:rsidRPr="00A7294D">
        <w:rPr>
          <w:rFonts w:ascii="Arial" w:hAnsi="Arial" w:cs="Arial"/>
          <w:b/>
          <w:bCs/>
          <w:sz w:val="20"/>
          <w:szCs w:val="20"/>
        </w:rPr>
        <w:t xml:space="preserve">Jízdárna </w:t>
      </w:r>
      <w:proofErr w:type="spellStart"/>
      <w:r w:rsidR="00A7294D" w:rsidRPr="00A7294D">
        <w:rPr>
          <w:rFonts w:ascii="Arial" w:hAnsi="Arial" w:cs="Arial"/>
          <w:b/>
          <w:bCs/>
          <w:sz w:val="20"/>
          <w:szCs w:val="20"/>
        </w:rPr>
        <w:t>Louckého</w:t>
      </w:r>
      <w:proofErr w:type="spellEnd"/>
      <w:r w:rsidR="00A7294D" w:rsidRPr="00A7294D">
        <w:rPr>
          <w:rFonts w:ascii="Arial" w:hAnsi="Arial" w:cs="Arial"/>
          <w:b/>
          <w:bCs/>
          <w:sz w:val="20"/>
          <w:szCs w:val="20"/>
        </w:rPr>
        <w:t xml:space="preserve"> kláštera ve Znojmě – kulturní a kreativní centrum </w:t>
      </w:r>
      <w:r w:rsidR="00DB12D3">
        <w:rPr>
          <w:rFonts w:ascii="Arial" w:hAnsi="Arial" w:cs="Arial"/>
          <w:b/>
          <w:bCs/>
          <w:sz w:val="20"/>
          <w:szCs w:val="20"/>
        </w:rPr>
        <w:t>–</w:t>
      </w:r>
      <w:r w:rsidR="00A7294D" w:rsidRPr="00A7294D">
        <w:rPr>
          <w:rFonts w:ascii="Arial" w:hAnsi="Arial" w:cs="Arial"/>
          <w:b/>
          <w:bCs/>
          <w:sz w:val="20"/>
          <w:szCs w:val="20"/>
        </w:rPr>
        <w:t xml:space="preserve"> </w:t>
      </w:r>
      <w:r w:rsidR="00CE2552" w:rsidRPr="00CE2552">
        <w:rPr>
          <w:rFonts w:ascii="Arial" w:hAnsi="Arial" w:cs="Arial"/>
          <w:b/>
          <w:bCs/>
          <w:sz w:val="20"/>
          <w:szCs w:val="20"/>
        </w:rPr>
        <w:t>Dovybavení ostatních prostor KKC</w:t>
      </w:r>
      <w:r w:rsidR="00985968">
        <w:rPr>
          <w:rFonts w:ascii="Arial" w:hAnsi="Arial" w:cs="Arial"/>
          <w:b/>
          <w:bCs/>
          <w:sz w:val="20"/>
          <w:szCs w:val="20"/>
        </w:rPr>
        <w:t xml:space="preserve"> – nové vyhlášení</w:t>
      </w:r>
      <w:r w:rsidR="003A2CB1" w:rsidRPr="00C53765">
        <w:rPr>
          <w:rFonts w:ascii="Arial" w:hAnsi="Arial" w:cs="Arial"/>
          <w:b/>
          <w:sz w:val="20"/>
          <w:szCs w:val="20"/>
        </w:rPr>
        <w:t xml:space="preserve">“ </w:t>
      </w:r>
      <w:r w:rsidR="007A4273" w:rsidRPr="00C53765">
        <w:rPr>
          <w:rFonts w:ascii="Arial" w:hAnsi="Arial" w:cs="Arial"/>
          <w:sz w:val="20"/>
          <w:szCs w:val="20"/>
        </w:rPr>
        <w:t>(</w:t>
      </w:r>
      <w:r w:rsidRPr="00C53765">
        <w:rPr>
          <w:rFonts w:ascii="Arial" w:hAnsi="Arial" w:cs="Arial"/>
          <w:sz w:val="20"/>
          <w:szCs w:val="20"/>
        </w:rPr>
        <w:t>dále jen „</w:t>
      </w:r>
      <w:r w:rsidR="002B49EA" w:rsidRPr="00C53765">
        <w:rPr>
          <w:rFonts w:ascii="Arial" w:hAnsi="Arial" w:cs="Arial"/>
          <w:sz w:val="20"/>
          <w:szCs w:val="20"/>
        </w:rPr>
        <w:t>zadávací</w:t>
      </w:r>
      <w:r w:rsidRPr="00C53765">
        <w:rPr>
          <w:rFonts w:ascii="Arial" w:hAnsi="Arial" w:cs="Arial"/>
          <w:sz w:val="20"/>
          <w:szCs w:val="20"/>
        </w:rPr>
        <w:t xml:space="preserve"> </w:t>
      </w:r>
      <w:r w:rsidRPr="008F62F8">
        <w:rPr>
          <w:rFonts w:ascii="Arial" w:hAnsi="Arial" w:cs="Arial"/>
          <w:sz w:val="20"/>
          <w:szCs w:val="20"/>
        </w:rPr>
        <w:t xml:space="preserve">řízení“), zadávaném </w:t>
      </w:r>
      <w:r w:rsidR="00985968">
        <w:rPr>
          <w:rFonts w:ascii="Arial" w:hAnsi="Arial" w:cs="Arial"/>
          <w:sz w:val="20"/>
          <w:szCs w:val="20"/>
        </w:rPr>
        <w:t xml:space="preserve">jako veřejná zakázka malého rozsahu </w:t>
      </w:r>
      <w:r w:rsidR="00376984" w:rsidRPr="008F62F8">
        <w:rPr>
          <w:rFonts w:ascii="Arial" w:hAnsi="Arial" w:cs="Arial"/>
          <w:sz w:val="20"/>
          <w:szCs w:val="20"/>
        </w:rPr>
        <w:t xml:space="preserve">v souladu </w:t>
      </w:r>
      <w:r w:rsidR="00932303">
        <w:rPr>
          <w:rFonts w:ascii="Arial" w:hAnsi="Arial" w:cs="Arial"/>
          <w:sz w:val="20"/>
          <w:szCs w:val="20"/>
        </w:rPr>
        <w:t>dl</w:t>
      </w:r>
      <w:r w:rsidR="006F5AD4" w:rsidRPr="008F62F8">
        <w:rPr>
          <w:rFonts w:ascii="Arial" w:hAnsi="Arial" w:cs="Arial"/>
          <w:sz w:val="20"/>
          <w:szCs w:val="20"/>
        </w:rPr>
        <w:t>e</w:t>
      </w:r>
      <w:r w:rsidR="00985968">
        <w:rPr>
          <w:rFonts w:ascii="Arial" w:hAnsi="Arial" w:cs="Arial"/>
          <w:sz w:val="20"/>
          <w:szCs w:val="20"/>
        </w:rPr>
        <w:t xml:space="preserve"> § 31</w:t>
      </w:r>
      <w:r w:rsidR="006F5AD4" w:rsidRPr="008F62F8">
        <w:rPr>
          <w:rFonts w:ascii="Arial" w:hAnsi="Arial" w:cs="Arial"/>
          <w:sz w:val="20"/>
          <w:szCs w:val="20"/>
        </w:rPr>
        <w:t xml:space="preserve"> zákona č. 134/2016 Sb., o zadávání veřejných zakázek, v platném znění (dále jen „zákon“)</w:t>
      </w:r>
      <w:r w:rsidR="008035F1" w:rsidRPr="008F62F8">
        <w:rPr>
          <w:rFonts w:ascii="Arial" w:hAnsi="Arial" w:cs="Arial"/>
          <w:sz w:val="20"/>
          <w:szCs w:val="20"/>
        </w:rPr>
        <w:t>.</w:t>
      </w:r>
      <w:r w:rsidR="008035F1" w:rsidRPr="00A3014C">
        <w:rPr>
          <w:rFonts w:ascii="Arial" w:hAnsi="Arial" w:cs="Arial"/>
          <w:sz w:val="20"/>
          <w:szCs w:val="20"/>
        </w:rPr>
        <w:t xml:space="preserve"> </w:t>
      </w:r>
    </w:p>
    <w:p w14:paraId="43AE0365" w14:textId="14776FFB" w:rsidR="00104657" w:rsidRPr="006F5AD4" w:rsidRDefault="00104657" w:rsidP="005453C1">
      <w:pPr>
        <w:pStyle w:val="Bezmezer"/>
        <w:numPr>
          <w:ilvl w:val="1"/>
          <w:numId w:val="3"/>
        </w:numPr>
        <w:tabs>
          <w:tab w:val="clear" w:pos="360"/>
          <w:tab w:val="num" w:pos="567"/>
        </w:tabs>
        <w:spacing w:line="360" w:lineRule="auto"/>
        <w:ind w:left="540" w:hanging="540"/>
        <w:jc w:val="both"/>
        <w:rPr>
          <w:rFonts w:ascii="Arial" w:hAnsi="Arial" w:cs="Arial"/>
          <w:sz w:val="20"/>
          <w:szCs w:val="20"/>
        </w:rPr>
      </w:pPr>
      <w:r w:rsidRPr="006F5AD4">
        <w:rPr>
          <w:rFonts w:ascii="Arial" w:hAnsi="Arial" w:cs="Arial"/>
          <w:sz w:val="20"/>
          <w:szCs w:val="20"/>
        </w:rPr>
        <w:t>Touto smlouvou se prodávající zavazuje dodat za podmínek v ní sjednaných kupujícímu zboží, uvedené v článku 3. této smlouvy a převést na něj vlastnické právo k tomuto zboží.</w:t>
      </w:r>
    </w:p>
    <w:p w14:paraId="05C51E8C" w14:textId="77777777" w:rsidR="00104657" w:rsidRPr="007742DD" w:rsidRDefault="00104657" w:rsidP="00765146">
      <w:pPr>
        <w:pStyle w:val="Bezmezer"/>
        <w:numPr>
          <w:ilvl w:val="1"/>
          <w:numId w:val="3"/>
        </w:numPr>
        <w:tabs>
          <w:tab w:val="clear" w:pos="360"/>
          <w:tab w:val="num" w:pos="540"/>
        </w:tabs>
        <w:spacing w:line="360" w:lineRule="auto"/>
        <w:ind w:left="540" w:hanging="540"/>
        <w:jc w:val="both"/>
        <w:rPr>
          <w:rFonts w:ascii="Arial" w:hAnsi="Arial" w:cs="Arial"/>
          <w:sz w:val="20"/>
          <w:szCs w:val="20"/>
        </w:rPr>
      </w:pPr>
      <w:r w:rsidRPr="003F7FF6">
        <w:rPr>
          <w:rFonts w:ascii="Arial" w:hAnsi="Arial" w:cs="Arial"/>
          <w:sz w:val="20"/>
          <w:szCs w:val="20"/>
        </w:rPr>
        <w:t xml:space="preserve">Kupující se zavazuje zboží převzít a zaplatit za něj sjednanou kupní cenu způsobem a v termínu </w:t>
      </w:r>
      <w:r w:rsidRPr="007742DD">
        <w:rPr>
          <w:rFonts w:ascii="Arial" w:hAnsi="Arial" w:cs="Arial"/>
          <w:sz w:val="20"/>
          <w:szCs w:val="20"/>
        </w:rPr>
        <w:t>stanoveném touto smlouvou.</w:t>
      </w:r>
    </w:p>
    <w:p w14:paraId="3FC089ED" w14:textId="77777777" w:rsidR="00ED058E" w:rsidRDefault="00104657" w:rsidP="00ED058E">
      <w:pPr>
        <w:pStyle w:val="Bezmezer"/>
        <w:numPr>
          <w:ilvl w:val="1"/>
          <w:numId w:val="3"/>
        </w:numPr>
        <w:tabs>
          <w:tab w:val="clear" w:pos="360"/>
          <w:tab w:val="num" w:pos="540"/>
        </w:tabs>
        <w:spacing w:line="360" w:lineRule="auto"/>
        <w:ind w:left="540" w:hanging="540"/>
        <w:jc w:val="both"/>
        <w:rPr>
          <w:rFonts w:ascii="Arial" w:hAnsi="Arial" w:cs="Arial"/>
          <w:sz w:val="20"/>
          <w:szCs w:val="20"/>
        </w:rPr>
      </w:pPr>
      <w:r w:rsidRPr="00ED058E">
        <w:rPr>
          <w:rFonts w:ascii="Arial" w:hAnsi="Arial" w:cs="Arial"/>
          <w:sz w:val="20"/>
          <w:szCs w:val="20"/>
        </w:rPr>
        <w:t xml:space="preserve">Předmět </w:t>
      </w:r>
      <w:r w:rsidR="00CB7261" w:rsidRPr="00ED058E">
        <w:rPr>
          <w:rFonts w:ascii="Arial" w:hAnsi="Arial" w:cs="Arial"/>
          <w:sz w:val="20"/>
          <w:szCs w:val="20"/>
        </w:rPr>
        <w:t>koupě</w:t>
      </w:r>
      <w:r w:rsidRPr="00ED058E">
        <w:rPr>
          <w:rFonts w:ascii="Arial" w:hAnsi="Arial" w:cs="Arial"/>
          <w:sz w:val="20"/>
          <w:szCs w:val="20"/>
        </w:rPr>
        <w:t xml:space="preserve"> </w:t>
      </w:r>
      <w:r w:rsidR="00980897" w:rsidRPr="00ED058E">
        <w:rPr>
          <w:rFonts w:ascii="Arial" w:hAnsi="Arial" w:cs="Arial"/>
          <w:sz w:val="20"/>
          <w:szCs w:val="20"/>
        </w:rPr>
        <w:t>je</w:t>
      </w:r>
      <w:r w:rsidRPr="00ED058E">
        <w:rPr>
          <w:rFonts w:ascii="Arial" w:hAnsi="Arial" w:cs="Arial"/>
          <w:sz w:val="20"/>
          <w:szCs w:val="20"/>
        </w:rPr>
        <w:t xml:space="preserve"> </w:t>
      </w:r>
      <w:r w:rsidR="00400471" w:rsidRPr="00ED058E">
        <w:rPr>
          <w:rFonts w:ascii="Arial" w:hAnsi="Arial" w:cs="Arial"/>
          <w:sz w:val="20"/>
          <w:szCs w:val="20"/>
        </w:rPr>
        <w:t>spolu</w:t>
      </w:r>
      <w:r w:rsidRPr="00ED058E">
        <w:rPr>
          <w:rFonts w:ascii="Arial" w:hAnsi="Arial" w:cs="Arial"/>
          <w:sz w:val="20"/>
          <w:szCs w:val="20"/>
        </w:rPr>
        <w:t xml:space="preserve">financován </w:t>
      </w:r>
      <w:r w:rsidR="00ED058E" w:rsidRPr="00ED058E">
        <w:rPr>
          <w:rFonts w:ascii="Arial" w:hAnsi="Arial" w:cs="Arial"/>
          <w:sz w:val="20"/>
          <w:szCs w:val="20"/>
        </w:rPr>
        <w:t>z dotačních prostředků v rámci  Národního plánu obnovy (dále jen „NPO“)  na základě Rozhodnutí o poskytnutí investiční dotace ze státního rozpočtu ČR č. j. MK 15331/2023 OE (dále jen „ROPD“) vydaného na základě Výzvy č. 0231/2022 - Rozvoj regionálních kulturních a kreativních center (dále jen „Výzva“).</w:t>
      </w:r>
    </w:p>
    <w:p w14:paraId="0080FF7A" w14:textId="71E28FEB" w:rsidR="00085A54" w:rsidRPr="00085A54" w:rsidRDefault="00085A54" w:rsidP="00085A54">
      <w:pPr>
        <w:pStyle w:val="Bezmezer"/>
        <w:numPr>
          <w:ilvl w:val="1"/>
          <w:numId w:val="3"/>
        </w:numPr>
        <w:tabs>
          <w:tab w:val="clear" w:pos="360"/>
          <w:tab w:val="num" w:pos="540"/>
        </w:tabs>
        <w:spacing w:line="360" w:lineRule="auto"/>
        <w:ind w:left="540" w:hanging="540"/>
        <w:jc w:val="both"/>
        <w:rPr>
          <w:rFonts w:ascii="Arial" w:hAnsi="Arial" w:cs="Arial"/>
          <w:sz w:val="20"/>
          <w:szCs w:val="20"/>
        </w:rPr>
      </w:pPr>
      <w:r>
        <w:rPr>
          <w:rFonts w:ascii="Arial" w:hAnsi="Arial" w:cs="Arial"/>
          <w:sz w:val="20"/>
          <w:szCs w:val="20"/>
        </w:rPr>
        <w:t>Prodávající</w:t>
      </w:r>
      <w:r w:rsidRPr="00DC4B32">
        <w:rPr>
          <w:rFonts w:ascii="Arial" w:hAnsi="Arial" w:cs="Arial"/>
          <w:sz w:val="20"/>
          <w:szCs w:val="20"/>
        </w:rPr>
        <w:t xml:space="preserve"> je povinen být pojištěn proti škodám způsobeným jeho činností (pojištění odpovědnosti za škodu způsobenou dodavatelem třetí osobě), přičemž minimální pojistná částka předmětného pojištění musí být alespoň ve výši </w:t>
      </w:r>
      <w:r w:rsidR="000B50E1">
        <w:rPr>
          <w:rFonts w:ascii="Arial" w:hAnsi="Arial" w:cs="Arial"/>
          <w:sz w:val="20"/>
          <w:szCs w:val="20"/>
        </w:rPr>
        <w:t>2</w:t>
      </w:r>
      <w:r w:rsidRPr="00DC4B32">
        <w:rPr>
          <w:rFonts w:ascii="Arial" w:hAnsi="Arial" w:cs="Arial"/>
          <w:sz w:val="20"/>
          <w:szCs w:val="20"/>
        </w:rPr>
        <w:t xml:space="preserve">.000.000,- Kč. Doklad o pojištění (pojistná smlouva nebo pojistný certifikát) byl </w:t>
      </w:r>
      <w:r>
        <w:rPr>
          <w:rFonts w:ascii="Arial" w:hAnsi="Arial" w:cs="Arial"/>
          <w:sz w:val="20"/>
          <w:szCs w:val="20"/>
        </w:rPr>
        <w:t>prodávajícím</w:t>
      </w:r>
      <w:r w:rsidRPr="00DC4B32">
        <w:rPr>
          <w:rFonts w:ascii="Arial" w:hAnsi="Arial" w:cs="Arial"/>
          <w:sz w:val="20"/>
          <w:szCs w:val="20"/>
        </w:rPr>
        <w:t xml:space="preserve"> předložen před podpisem této smlouvy. Pojistná smlouva, jejímž předmětem je platné a účinné pojištění odpovědnosti za škodu způsobenou dodavatelem třetí osobě musí být udržována v platnosti po celou dobu </w:t>
      </w:r>
      <w:r>
        <w:rPr>
          <w:rFonts w:ascii="Arial" w:hAnsi="Arial" w:cs="Arial"/>
          <w:sz w:val="20"/>
          <w:szCs w:val="20"/>
        </w:rPr>
        <w:t>plnění této smlouvy</w:t>
      </w:r>
      <w:r w:rsidRPr="00DC4B32">
        <w:rPr>
          <w:rFonts w:ascii="Arial" w:hAnsi="Arial" w:cs="Arial"/>
          <w:sz w:val="20"/>
          <w:szCs w:val="20"/>
        </w:rPr>
        <w:t xml:space="preserve"> a existenci platné a účinné smlouvy o pojištění odpovědnosti za škodu způsobenou dodavatelem třetí osobě je </w:t>
      </w:r>
      <w:r>
        <w:rPr>
          <w:rFonts w:ascii="Arial" w:hAnsi="Arial" w:cs="Arial"/>
          <w:sz w:val="20"/>
          <w:szCs w:val="20"/>
        </w:rPr>
        <w:t>prodávající</w:t>
      </w:r>
      <w:r w:rsidRPr="00DC4B32">
        <w:rPr>
          <w:rFonts w:ascii="Arial" w:hAnsi="Arial" w:cs="Arial"/>
          <w:sz w:val="20"/>
          <w:szCs w:val="20"/>
        </w:rPr>
        <w:t xml:space="preserve"> povinen na vyžádání </w:t>
      </w:r>
      <w:r>
        <w:rPr>
          <w:rFonts w:ascii="Arial" w:hAnsi="Arial" w:cs="Arial"/>
          <w:sz w:val="20"/>
          <w:szCs w:val="20"/>
        </w:rPr>
        <w:t>kupujícího</w:t>
      </w:r>
      <w:r w:rsidRPr="00DC4B32">
        <w:rPr>
          <w:rFonts w:ascii="Arial" w:hAnsi="Arial" w:cs="Arial"/>
          <w:sz w:val="20"/>
          <w:szCs w:val="20"/>
        </w:rPr>
        <w:t xml:space="preserve"> kdykoli doložit. Náklady na pojištění nese </w:t>
      </w:r>
      <w:r>
        <w:rPr>
          <w:rFonts w:ascii="Arial" w:hAnsi="Arial" w:cs="Arial"/>
          <w:sz w:val="20"/>
          <w:szCs w:val="20"/>
        </w:rPr>
        <w:t>prodávající</w:t>
      </w:r>
      <w:r w:rsidRPr="00DC4B32">
        <w:rPr>
          <w:rFonts w:ascii="Arial" w:hAnsi="Arial" w:cs="Arial"/>
          <w:sz w:val="20"/>
          <w:szCs w:val="20"/>
        </w:rPr>
        <w:t xml:space="preserve"> a má je zahrnuty ve sjednané </w:t>
      </w:r>
      <w:r>
        <w:rPr>
          <w:rFonts w:ascii="Arial" w:hAnsi="Arial" w:cs="Arial"/>
          <w:sz w:val="20"/>
          <w:szCs w:val="20"/>
        </w:rPr>
        <w:t xml:space="preserve">kupní </w:t>
      </w:r>
      <w:r w:rsidRPr="00DC4B32">
        <w:rPr>
          <w:rFonts w:ascii="Arial" w:hAnsi="Arial" w:cs="Arial"/>
          <w:sz w:val="20"/>
          <w:szCs w:val="20"/>
        </w:rPr>
        <w:t>ceně</w:t>
      </w:r>
      <w:r>
        <w:rPr>
          <w:rFonts w:ascii="Arial" w:hAnsi="Arial" w:cs="Arial"/>
          <w:sz w:val="20"/>
          <w:szCs w:val="20"/>
        </w:rPr>
        <w:t>.</w:t>
      </w:r>
    </w:p>
    <w:p w14:paraId="4832EB10" w14:textId="58780CD5" w:rsidR="005F5F1E" w:rsidRPr="00ED058E" w:rsidRDefault="005F5F1E" w:rsidP="00ED058E">
      <w:pPr>
        <w:pStyle w:val="Bezmezer"/>
        <w:spacing w:line="360" w:lineRule="auto"/>
        <w:ind w:left="540"/>
        <w:jc w:val="both"/>
        <w:rPr>
          <w:rFonts w:ascii="Arial" w:hAnsi="Arial" w:cs="Arial"/>
          <w:b/>
          <w:sz w:val="20"/>
          <w:szCs w:val="20"/>
        </w:rPr>
      </w:pPr>
    </w:p>
    <w:p w14:paraId="6470A3F8" w14:textId="2597B493" w:rsidR="00104657" w:rsidRPr="003F7FF6" w:rsidRDefault="00104657" w:rsidP="00765146">
      <w:pPr>
        <w:pStyle w:val="Bezmezer"/>
        <w:numPr>
          <w:ilvl w:val="0"/>
          <w:numId w:val="2"/>
        </w:numPr>
        <w:spacing w:line="360" w:lineRule="auto"/>
        <w:jc w:val="center"/>
        <w:rPr>
          <w:rFonts w:ascii="Arial" w:hAnsi="Arial" w:cs="Arial"/>
          <w:b/>
          <w:sz w:val="20"/>
          <w:szCs w:val="20"/>
        </w:rPr>
      </w:pPr>
      <w:r w:rsidRPr="00400471">
        <w:rPr>
          <w:rFonts w:ascii="Arial" w:eastAsia="Batang" w:hAnsi="Arial" w:cs="Arial"/>
          <w:b/>
          <w:sz w:val="20"/>
          <w:szCs w:val="20"/>
          <w:lang w:eastAsia="cs-CZ"/>
        </w:rPr>
        <w:t xml:space="preserve"> Předmět </w:t>
      </w:r>
      <w:r w:rsidR="007A4273">
        <w:rPr>
          <w:rFonts w:ascii="Arial" w:eastAsia="Batang" w:hAnsi="Arial" w:cs="Arial"/>
          <w:b/>
          <w:sz w:val="20"/>
          <w:szCs w:val="20"/>
          <w:lang w:eastAsia="cs-CZ"/>
        </w:rPr>
        <w:t>koupě</w:t>
      </w:r>
    </w:p>
    <w:p w14:paraId="504F5528" w14:textId="77777777" w:rsidR="00104657" w:rsidRPr="003F7FF6" w:rsidRDefault="00104657" w:rsidP="00A51FF9">
      <w:pPr>
        <w:spacing w:line="360" w:lineRule="auto"/>
        <w:jc w:val="center"/>
        <w:rPr>
          <w:rFonts w:ascii="Arial" w:hAnsi="Arial" w:cs="Arial"/>
          <w:b/>
        </w:rPr>
      </w:pPr>
    </w:p>
    <w:p w14:paraId="658E5E82" w14:textId="4082B887" w:rsidR="00D933BC" w:rsidRPr="00FA22AB" w:rsidRDefault="00D933BC" w:rsidP="0067667B">
      <w:pPr>
        <w:pStyle w:val="Bezmezer"/>
        <w:numPr>
          <w:ilvl w:val="1"/>
          <w:numId w:val="40"/>
        </w:numPr>
        <w:spacing w:line="360" w:lineRule="auto"/>
        <w:ind w:left="567" w:hanging="567"/>
        <w:jc w:val="both"/>
        <w:rPr>
          <w:rFonts w:ascii="Arial" w:hAnsi="Arial" w:cs="Arial"/>
          <w:sz w:val="20"/>
          <w:szCs w:val="20"/>
        </w:rPr>
      </w:pPr>
      <w:r w:rsidRPr="00FA22AB">
        <w:rPr>
          <w:rFonts w:ascii="Arial" w:hAnsi="Arial" w:cs="Arial"/>
          <w:sz w:val="20"/>
          <w:szCs w:val="20"/>
        </w:rPr>
        <w:t xml:space="preserve">Předmětem zakázky je </w:t>
      </w:r>
      <w:r w:rsidR="007A2768" w:rsidRPr="0014559D">
        <w:rPr>
          <w:rFonts w:ascii="Arial" w:hAnsi="Arial" w:cs="Arial"/>
          <w:sz w:val="20"/>
          <w:szCs w:val="20"/>
        </w:rPr>
        <w:t>dodávka</w:t>
      </w:r>
      <w:r w:rsidR="00FD582C" w:rsidRPr="0014559D">
        <w:rPr>
          <w:rFonts w:ascii="Arial" w:hAnsi="Arial" w:cs="Arial"/>
          <w:sz w:val="20"/>
          <w:szCs w:val="20"/>
        </w:rPr>
        <w:t xml:space="preserve"> </w:t>
      </w:r>
      <w:r w:rsidR="00F85DAC" w:rsidRPr="0014559D">
        <w:rPr>
          <w:rFonts w:ascii="Arial" w:hAnsi="Arial" w:cs="Arial"/>
          <w:sz w:val="20"/>
          <w:szCs w:val="20"/>
        </w:rPr>
        <w:t>nov</w:t>
      </w:r>
      <w:r w:rsidR="003623B4">
        <w:rPr>
          <w:rFonts w:ascii="Arial" w:hAnsi="Arial" w:cs="Arial"/>
          <w:sz w:val="20"/>
          <w:szCs w:val="20"/>
        </w:rPr>
        <w:t>ého</w:t>
      </w:r>
      <w:r w:rsidR="00130CF1">
        <w:rPr>
          <w:rFonts w:ascii="Arial" w:hAnsi="Arial" w:cs="Arial"/>
          <w:sz w:val="20"/>
          <w:szCs w:val="20"/>
        </w:rPr>
        <w:t>,</w:t>
      </w:r>
      <w:r w:rsidR="00F85DAC" w:rsidRPr="0014559D">
        <w:rPr>
          <w:rFonts w:ascii="Arial" w:hAnsi="Arial" w:cs="Arial"/>
          <w:sz w:val="20"/>
          <w:szCs w:val="20"/>
        </w:rPr>
        <w:t xml:space="preserve"> nepoužit</w:t>
      </w:r>
      <w:r w:rsidR="0014559D" w:rsidRPr="0014559D">
        <w:rPr>
          <w:rFonts w:ascii="Arial" w:hAnsi="Arial" w:cs="Arial"/>
          <w:sz w:val="20"/>
          <w:szCs w:val="20"/>
        </w:rPr>
        <w:t>ého</w:t>
      </w:r>
      <w:r w:rsidR="00130CF1">
        <w:rPr>
          <w:rFonts w:ascii="Arial" w:hAnsi="Arial" w:cs="Arial"/>
          <w:sz w:val="20"/>
          <w:szCs w:val="20"/>
        </w:rPr>
        <w:t xml:space="preserve"> </w:t>
      </w:r>
      <w:r w:rsidR="00CE2552">
        <w:rPr>
          <w:rFonts w:ascii="Arial" w:hAnsi="Arial" w:cs="Arial"/>
          <w:sz w:val="20"/>
          <w:szCs w:val="20"/>
        </w:rPr>
        <w:t>mobiliáře a</w:t>
      </w:r>
      <w:r w:rsidR="003623B4">
        <w:rPr>
          <w:rFonts w:ascii="Arial" w:hAnsi="Arial" w:cs="Arial"/>
          <w:sz w:val="20"/>
          <w:szCs w:val="20"/>
        </w:rPr>
        <w:t xml:space="preserve"> vybavení</w:t>
      </w:r>
      <w:r w:rsidR="007B5F50">
        <w:rPr>
          <w:rFonts w:ascii="Arial" w:hAnsi="Arial" w:cs="Arial"/>
          <w:sz w:val="20"/>
          <w:szCs w:val="20"/>
        </w:rPr>
        <w:t xml:space="preserve"> dle specifikace uvedené v příloze</w:t>
      </w:r>
      <w:r w:rsidRPr="00FA22AB">
        <w:rPr>
          <w:rFonts w:ascii="Arial" w:hAnsi="Arial" w:cs="Arial"/>
          <w:sz w:val="20"/>
          <w:szCs w:val="20"/>
        </w:rPr>
        <w:t xml:space="preserve"> č. </w:t>
      </w:r>
      <w:r w:rsidR="00D53560" w:rsidRPr="00FA22AB">
        <w:rPr>
          <w:rFonts w:ascii="Arial" w:hAnsi="Arial" w:cs="Arial"/>
          <w:sz w:val="20"/>
          <w:szCs w:val="20"/>
        </w:rPr>
        <w:t xml:space="preserve">1 této </w:t>
      </w:r>
      <w:r w:rsidR="00461FEC" w:rsidRPr="00FA22AB">
        <w:rPr>
          <w:rFonts w:ascii="Arial" w:hAnsi="Arial" w:cs="Arial"/>
          <w:sz w:val="20"/>
          <w:szCs w:val="20"/>
        </w:rPr>
        <w:t>s</w:t>
      </w:r>
      <w:r w:rsidR="00D53560" w:rsidRPr="00FA22AB">
        <w:rPr>
          <w:rFonts w:ascii="Arial" w:hAnsi="Arial" w:cs="Arial"/>
          <w:sz w:val="20"/>
          <w:szCs w:val="20"/>
        </w:rPr>
        <w:t xml:space="preserve">mlouvy. </w:t>
      </w:r>
    </w:p>
    <w:p w14:paraId="4A220B42" w14:textId="6B7C4C71" w:rsidR="00104657" w:rsidRPr="0026588E" w:rsidRDefault="00104657" w:rsidP="0067667B">
      <w:pPr>
        <w:pStyle w:val="Bezmezer"/>
        <w:numPr>
          <w:ilvl w:val="1"/>
          <w:numId w:val="40"/>
        </w:numPr>
        <w:spacing w:line="360" w:lineRule="auto"/>
        <w:ind w:left="567" w:hanging="567"/>
        <w:jc w:val="both"/>
        <w:rPr>
          <w:rFonts w:ascii="Arial" w:hAnsi="Arial" w:cs="Arial"/>
          <w:sz w:val="20"/>
          <w:szCs w:val="20"/>
        </w:rPr>
      </w:pPr>
      <w:r w:rsidRPr="00FA22AB">
        <w:rPr>
          <w:rFonts w:ascii="Arial" w:hAnsi="Arial" w:cs="Arial"/>
          <w:sz w:val="20"/>
          <w:szCs w:val="20"/>
        </w:rPr>
        <w:t xml:space="preserve">Součástí předmětu </w:t>
      </w:r>
      <w:r w:rsidR="00A10D1D" w:rsidRPr="00FA22AB">
        <w:rPr>
          <w:rFonts w:ascii="Arial" w:hAnsi="Arial" w:cs="Arial"/>
          <w:sz w:val="20"/>
          <w:szCs w:val="20"/>
        </w:rPr>
        <w:t xml:space="preserve">koupě </w:t>
      </w:r>
      <w:r w:rsidRPr="00FA22AB">
        <w:rPr>
          <w:rFonts w:ascii="Arial" w:hAnsi="Arial" w:cs="Arial"/>
          <w:sz w:val="20"/>
          <w:szCs w:val="20"/>
        </w:rPr>
        <w:t xml:space="preserve">jsou i veškeré doklady požadované právními předpisy k používání předmětu </w:t>
      </w:r>
      <w:r w:rsidR="00A92365" w:rsidRPr="00FA22AB">
        <w:rPr>
          <w:rFonts w:ascii="Arial" w:hAnsi="Arial" w:cs="Arial"/>
          <w:sz w:val="20"/>
          <w:szCs w:val="20"/>
        </w:rPr>
        <w:t>koupě – zboží</w:t>
      </w:r>
      <w:r w:rsidRPr="00FA22AB">
        <w:rPr>
          <w:rFonts w:ascii="Arial" w:hAnsi="Arial" w:cs="Arial"/>
          <w:sz w:val="20"/>
          <w:szCs w:val="20"/>
        </w:rPr>
        <w:t xml:space="preserve">. Prodávající prohlašuje, že předmět </w:t>
      </w:r>
      <w:r w:rsidR="007A4273" w:rsidRPr="00FA22AB">
        <w:rPr>
          <w:rFonts w:ascii="Arial" w:hAnsi="Arial" w:cs="Arial"/>
          <w:sz w:val="20"/>
          <w:szCs w:val="20"/>
        </w:rPr>
        <w:t>koupě</w:t>
      </w:r>
      <w:r w:rsidRPr="00FA22AB">
        <w:rPr>
          <w:rFonts w:ascii="Arial" w:hAnsi="Arial" w:cs="Arial"/>
          <w:sz w:val="20"/>
          <w:szCs w:val="20"/>
        </w:rPr>
        <w:t xml:space="preserve"> splňuje veškeré podmínky </w:t>
      </w:r>
      <w:r w:rsidRPr="0026588E">
        <w:rPr>
          <w:rFonts w:ascii="Arial" w:hAnsi="Arial" w:cs="Arial"/>
          <w:sz w:val="20"/>
          <w:szCs w:val="20"/>
        </w:rPr>
        <w:t>stanovené právními předpisy k</w:t>
      </w:r>
      <w:r w:rsidR="007A4273" w:rsidRPr="0026588E">
        <w:rPr>
          <w:rFonts w:ascii="Arial" w:hAnsi="Arial" w:cs="Arial"/>
          <w:sz w:val="20"/>
          <w:szCs w:val="20"/>
        </w:rPr>
        <w:t xml:space="preserve"> jeho </w:t>
      </w:r>
      <w:r w:rsidRPr="0026588E">
        <w:rPr>
          <w:rFonts w:ascii="Arial" w:hAnsi="Arial" w:cs="Arial"/>
          <w:sz w:val="20"/>
          <w:szCs w:val="20"/>
        </w:rPr>
        <w:t xml:space="preserve">používání, a že kupujícímu předá veškeré </w:t>
      </w:r>
      <w:r w:rsidR="00EF5332" w:rsidRPr="0026588E">
        <w:rPr>
          <w:rFonts w:ascii="Arial" w:hAnsi="Arial" w:cs="Arial"/>
          <w:sz w:val="20"/>
          <w:szCs w:val="20"/>
        </w:rPr>
        <w:t>manuály technologie</w:t>
      </w:r>
      <w:r w:rsidRPr="0026588E">
        <w:rPr>
          <w:rFonts w:ascii="Arial" w:hAnsi="Arial" w:cs="Arial"/>
          <w:sz w:val="20"/>
          <w:szCs w:val="20"/>
        </w:rPr>
        <w:t xml:space="preserve"> potřebné k provozování předmětu </w:t>
      </w:r>
      <w:r w:rsidR="007A4273" w:rsidRPr="0026588E">
        <w:rPr>
          <w:rFonts w:ascii="Arial" w:hAnsi="Arial" w:cs="Arial"/>
          <w:sz w:val="20"/>
          <w:szCs w:val="20"/>
        </w:rPr>
        <w:t>koupě</w:t>
      </w:r>
      <w:r w:rsidRPr="0026588E">
        <w:rPr>
          <w:rFonts w:ascii="Arial" w:hAnsi="Arial" w:cs="Arial"/>
          <w:sz w:val="20"/>
          <w:szCs w:val="20"/>
        </w:rPr>
        <w:t>, za což kupujícímu ručí.</w:t>
      </w:r>
    </w:p>
    <w:p w14:paraId="1F2B732C" w14:textId="1642B099" w:rsidR="00DF2AF6" w:rsidRDefault="00DF2AF6" w:rsidP="0067667B">
      <w:pPr>
        <w:pStyle w:val="Bezmezer"/>
        <w:numPr>
          <w:ilvl w:val="1"/>
          <w:numId w:val="40"/>
        </w:numPr>
        <w:spacing w:line="360" w:lineRule="auto"/>
        <w:ind w:left="567" w:hanging="567"/>
        <w:jc w:val="both"/>
        <w:rPr>
          <w:rFonts w:ascii="Arial" w:hAnsi="Arial" w:cs="Arial"/>
          <w:sz w:val="20"/>
          <w:szCs w:val="20"/>
        </w:rPr>
      </w:pPr>
      <w:r w:rsidRPr="0026588E">
        <w:rPr>
          <w:rFonts w:ascii="Arial" w:hAnsi="Arial" w:cs="Arial"/>
          <w:sz w:val="20"/>
          <w:szCs w:val="20"/>
        </w:rPr>
        <w:t>Součástí předmětu koupě jsou zkoušky zařízení v místě plnění a po instalaci na provozu, zaškolení obsluhy a údržby</w:t>
      </w:r>
      <w:r w:rsidR="00B55D72" w:rsidRPr="0026588E">
        <w:rPr>
          <w:rFonts w:ascii="Arial" w:hAnsi="Arial" w:cs="Arial"/>
          <w:sz w:val="20"/>
          <w:szCs w:val="20"/>
        </w:rPr>
        <w:t xml:space="preserve">, </w:t>
      </w:r>
      <w:r w:rsidRPr="0026588E">
        <w:rPr>
          <w:rFonts w:ascii="Arial" w:hAnsi="Arial" w:cs="Arial"/>
          <w:sz w:val="20"/>
          <w:szCs w:val="20"/>
        </w:rPr>
        <w:t xml:space="preserve">předání průvodní dokumentace </w:t>
      </w:r>
      <w:r w:rsidR="00BC178C" w:rsidRPr="0026588E">
        <w:rPr>
          <w:rFonts w:ascii="Arial" w:hAnsi="Arial" w:cs="Arial"/>
          <w:sz w:val="20"/>
          <w:szCs w:val="20"/>
        </w:rPr>
        <w:t xml:space="preserve">(manuálu) </w:t>
      </w:r>
      <w:r w:rsidRPr="0026588E">
        <w:rPr>
          <w:rFonts w:ascii="Arial" w:hAnsi="Arial" w:cs="Arial"/>
          <w:sz w:val="20"/>
          <w:szCs w:val="20"/>
        </w:rPr>
        <w:t>v českém jazyce</w:t>
      </w:r>
      <w:r w:rsidR="00B55D72" w:rsidRPr="0026588E">
        <w:rPr>
          <w:rFonts w:ascii="Arial" w:hAnsi="Arial" w:cs="Arial"/>
          <w:sz w:val="20"/>
          <w:szCs w:val="20"/>
        </w:rPr>
        <w:t xml:space="preserve"> a doprava do míst</w:t>
      </w:r>
      <w:r w:rsidR="0046765D">
        <w:rPr>
          <w:rFonts w:ascii="Arial" w:hAnsi="Arial" w:cs="Arial"/>
          <w:sz w:val="20"/>
          <w:szCs w:val="20"/>
        </w:rPr>
        <w:t>a</w:t>
      </w:r>
      <w:r w:rsidR="00B55D72" w:rsidRPr="0026588E">
        <w:rPr>
          <w:rFonts w:ascii="Arial" w:hAnsi="Arial" w:cs="Arial"/>
          <w:sz w:val="20"/>
          <w:szCs w:val="20"/>
        </w:rPr>
        <w:t xml:space="preserve"> plnění.</w:t>
      </w:r>
    </w:p>
    <w:p w14:paraId="3731D0F2" w14:textId="77777777" w:rsidR="00D3755D" w:rsidRPr="0026588E" w:rsidRDefault="00D3755D" w:rsidP="00D3755D">
      <w:pPr>
        <w:pStyle w:val="Bezmezer"/>
        <w:numPr>
          <w:ilvl w:val="1"/>
          <w:numId w:val="40"/>
        </w:numPr>
        <w:spacing w:line="360" w:lineRule="auto"/>
        <w:ind w:left="567" w:hanging="567"/>
        <w:jc w:val="both"/>
        <w:rPr>
          <w:rFonts w:ascii="Arial" w:hAnsi="Arial" w:cs="Arial"/>
          <w:sz w:val="20"/>
          <w:szCs w:val="20"/>
        </w:rPr>
      </w:pPr>
      <w:r>
        <w:rPr>
          <w:rFonts w:ascii="Arial" w:hAnsi="Arial" w:cs="Arial"/>
          <w:sz w:val="20"/>
          <w:szCs w:val="20"/>
        </w:rPr>
        <w:t xml:space="preserve">Součástí předmětu koupě je rovněž </w:t>
      </w:r>
      <w:r>
        <w:rPr>
          <w:rFonts w:ascii="Arial" w:hAnsi="Arial" w:cs="Arial"/>
          <w:sz w:val="20"/>
        </w:rPr>
        <w:t>poskytnutí záruky za podmínek stanovených v článku VI. této smlouvy.</w:t>
      </w:r>
      <w:r>
        <w:rPr>
          <w:rFonts w:ascii="Arial" w:hAnsi="Arial" w:cs="Arial"/>
          <w:sz w:val="20"/>
          <w:szCs w:val="20"/>
        </w:rPr>
        <w:t xml:space="preserve"> </w:t>
      </w:r>
    </w:p>
    <w:p w14:paraId="418E2F19" w14:textId="47CF9525" w:rsidR="007A2768" w:rsidRDefault="001F66D3" w:rsidP="0067667B">
      <w:pPr>
        <w:pStyle w:val="Bezmezer"/>
        <w:numPr>
          <w:ilvl w:val="1"/>
          <w:numId w:val="40"/>
        </w:numPr>
        <w:spacing w:line="360" w:lineRule="auto"/>
        <w:ind w:left="567" w:hanging="567"/>
        <w:jc w:val="both"/>
        <w:rPr>
          <w:rFonts w:ascii="Arial" w:hAnsi="Arial" w:cs="Arial"/>
          <w:sz w:val="20"/>
          <w:szCs w:val="20"/>
        </w:rPr>
      </w:pPr>
      <w:r w:rsidRPr="00FA22AB">
        <w:rPr>
          <w:rFonts w:ascii="Arial" w:hAnsi="Arial" w:cs="Arial"/>
          <w:sz w:val="20"/>
          <w:szCs w:val="20"/>
        </w:rPr>
        <w:t>Předmět koupě je podrobně definován v technické specifikaci uveden</w:t>
      </w:r>
      <w:r w:rsidR="00D53560" w:rsidRPr="00FA22AB">
        <w:rPr>
          <w:rFonts w:ascii="Arial" w:hAnsi="Arial" w:cs="Arial"/>
          <w:sz w:val="20"/>
          <w:szCs w:val="20"/>
        </w:rPr>
        <w:t>é</w:t>
      </w:r>
      <w:r w:rsidRPr="00FA22AB">
        <w:rPr>
          <w:rFonts w:ascii="Arial" w:hAnsi="Arial" w:cs="Arial"/>
          <w:sz w:val="20"/>
          <w:szCs w:val="20"/>
        </w:rPr>
        <w:t xml:space="preserve"> jako příloha č. 1 této </w:t>
      </w:r>
      <w:r w:rsidR="00461FEC" w:rsidRPr="00FA22AB">
        <w:rPr>
          <w:rFonts w:ascii="Arial" w:hAnsi="Arial" w:cs="Arial"/>
          <w:sz w:val="20"/>
          <w:szCs w:val="20"/>
        </w:rPr>
        <w:t>s</w:t>
      </w:r>
      <w:r w:rsidRPr="00FA22AB">
        <w:rPr>
          <w:rFonts w:ascii="Arial" w:hAnsi="Arial" w:cs="Arial"/>
          <w:sz w:val="20"/>
          <w:szCs w:val="20"/>
        </w:rPr>
        <w:t>mlouvy.</w:t>
      </w:r>
    </w:p>
    <w:p w14:paraId="212C8D4C" w14:textId="7D971191" w:rsidR="00EB517E" w:rsidRDefault="00EB517E" w:rsidP="00EB517E">
      <w:pPr>
        <w:pStyle w:val="Bezmezer"/>
        <w:numPr>
          <w:ilvl w:val="1"/>
          <w:numId w:val="40"/>
        </w:numPr>
        <w:spacing w:line="360" w:lineRule="auto"/>
        <w:ind w:left="567" w:hanging="567"/>
        <w:jc w:val="both"/>
        <w:rPr>
          <w:rFonts w:ascii="Arial" w:hAnsi="Arial" w:cs="Arial"/>
          <w:sz w:val="20"/>
          <w:szCs w:val="20"/>
        </w:rPr>
      </w:pPr>
      <w:r>
        <w:rPr>
          <w:rFonts w:ascii="Arial" w:hAnsi="Arial" w:cs="Arial"/>
          <w:sz w:val="20"/>
          <w:szCs w:val="20"/>
        </w:rPr>
        <w:lastRenderedPageBreak/>
        <w:t xml:space="preserve">Dodávka </w:t>
      </w:r>
      <w:r w:rsidR="00CE2552">
        <w:rPr>
          <w:rFonts w:ascii="Arial" w:hAnsi="Arial" w:cs="Arial"/>
          <w:sz w:val="20"/>
          <w:szCs w:val="20"/>
        </w:rPr>
        <w:t>mobiliá</w:t>
      </w:r>
      <w:r w:rsidR="0080449F">
        <w:rPr>
          <w:rFonts w:ascii="Arial" w:hAnsi="Arial" w:cs="Arial"/>
          <w:sz w:val="20"/>
          <w:szCs w:val="20"/>
        </w:rPr>
        <w:t>ře a</w:t>
      </w:r>
      <w:r>
        <w:rPr>
          <w:rFonts w:ascii="Arial" w:hAnsi="Arial" w:cs="Arial"/>
          <w:sz w:val="20"/>
          <w:szCs w:val="20"/>
        </w:rPr>
        <w:t xml:space="preserve"> vybavení proběhne v návaznosti na postup stavebních prací rekonstrukce Jízdárny (dále souhrnně jen „přípravné práce“) v místě plnění dle této smlouvy, které bude zajišťovat kupující prostřednictvím vybraného zhotovitele stavebních prací. Prodávající je povinen provedení výše uvedených přípravných prací kupujícímu umožnit a poskytnout mu za tímto účelem veškerou potřebnou součinnost spočívající zejména ve vzájemné koordinaci jednotlivých činností a v předání veškerých potřebných informací týkajících se umístění dodávané</w:t>
      </w:r>
      <w:r w:rsidR="00353579">
        <w:rPr>
          <w:rFonts w:ascii="Arial" w:hAnsi="Arial" w:cs="Arial"/>
          <w:sz w:val="20"/>
          <w:szCs w:val="20"/>
        </w:rPr>
        <w:t xml:space="preserve">ho </w:t>
      </w:r>
      <w:r w:rsidR="00FC5C26">
        <w:rPr>
          <w:rFonts w:ascii="Arial" w:hAnsi="Arial" w:cs="Arial"/>
          <w:sz w:val="20"/>
          <w:szCs w:val="20"/>
        </w:rPr>
        <w:t>mobiliáře</w:t>
      </w:r>
      <w:r w:rsidR="00353579">
        <w:rPr>
          <w:rFonts w:ascii="Arial" w:hAnsi="Arial" w:cs="Arial"/>
          <w:sz w:val="20"/>
          <w:szCs w:val="20"/>
        </w:rPr>
        <w:t xml:space="preserve"> </w:t>
      </w:r>
      <w:r>
        <w:rPr>
          <w:rFonts w:ascii="Arial" w:hAnsi="Arial" w:cs="Arial"/>
          <w:sz w:val="20"/>
          <w:szCs w:val="20"/>
        </w:rPr>
        <w:t>a požadavků na je</w:t>
      </w:r>
      <w:r w:rsidR="00353579">
        <w:rPr>
          <w:rFonts w:ascii="Arial" w:hAnsi="Arial" w:cs="Arial"/>
          <w:sz w:val="20"/>
          <w:szCs w:val="20"/>
        </w:rPr>
        <w:t>ho instalace a umístění</w:t>
      </w:r>
      <w:r>
        <w:rPr>
          <w:rFonts w:ascii="Arial" w:hAnsi="Arial" w:cs="Arial"/>
          <w:sz w:val="20"/>
          <w:szCs w:val="20"/>
        </w:rPr>
        <w:t>. Zástupce prodávajícího je povinen se na výzvu Kupujícího účastnit kontrolního dne stavby.</w:t>
      </w:r>
    </w:p>
    <w:p w14:paraId="666AFCA5" w14:textId="77777777" w:rsidR="00104657" w:rsidRDefault="00104657" w:rsidP="00A51FF9">
      <w:pPr>
        <w:spacing w:line="360" w:lineRule="auto"/>
        <w:rPr>
          <w:rFonts w:ascii="Arial" w:hAnsi="Arial" w:cs="Arial"/>
          <w:b/>
        </w:rPr>
      </w:pPr>
    </w:p>
    <w:p w14:paraId="68D291C4" w14:textId="5DBE211C" w:rsidR="00104657" w:rsidRPr="004A2FDF" w:rsidRDefault="00104657" w:rsidP="00765146">
      <w:pPr>
        <w:pStyle w:val="Odstavecseseznamem"/>
        <w:numPr>
          <w:ilvl w:val="0"/>
          <w:numId w:val="2"/>
        </w:numPr>
        <w:spacing w:line="360" w:lineRule="auto"/>
        <w:jc w:val="center"/>
        <w:rPr>
          <w:rFonts w:ascii="Arial" w:hAnsi="Arial" w:cs="Arial"/>
          <w:b/>
        </w:rPr>
      </w:pPr>
      <w:r w:rsidRPr="004A2FDF">
        <w:rPr>
          <w:rFonts w:ascii="Arial" w:hAnsi="Arial" w:cs="Arial"/>
          <w:b/>
          <w:sz w:val="20"/>
          <w:szCs w:val="20"/>
        </w:rPr>
        <w:t>Kupní cena a platební podmínky</w:t>
      </w:r>
    </w:p>
    <w:p w14:paraId="0B0F8901" w14:textId="13F89836" w:rsidR="00E12DF7" w:rsidRDefault="00373DE5" w:rsidP="00C278D4">
      <w:pPr>
        <w:numPr>
          <w:ilvl w:val="0"/>
          <w:numId w:val="5"/>
        </w:numPr>
        <w:tabs>
          <w:tab w:val="clear" w:pos="720"/>
          <w:tab w:val="num" w:pos="540"/>
        </w:tabs>
        <w:spacing w:line="360" w:lineRule="auto"/>
        <w:ind w:left="540" w:hanging="540"/>
        <w:jc w:val="both"/>
        <w:rPr>
          <w:rFonts w:ascii="Arial" w:hAnsi="Arial" w:cs="Arial"/>
          <w:sz w:val="20"/>
          <w:szCs w:val="20"/>
        </w:rPr>
      </w:pPr>
      <w:r w:rsidRPr="005F2DE9">
        <w:rPr>
          <w:rFonts w:ascii="Arial" w:hAnsi="Arial" w:cs="Arial"/>
          <w:sz w:val="20"/>
          <w:szCs w:val="20"/>
        </w:rPr>
        <w:t>K</w:t>
      </w:r>
      <w:r w:rsidR="000507BE" w:rsidRPr="005F2DE9">
        <w:rPr>
          <w:rFonts w:ascii="Arial" w:hAnsi="Arial" w:cs="Arial"/>
          <w:sz w:val="20"/>
          <w:szCs w:val="20"/>
        </w:rPr>
        <w:t>upní cena</w:t>
      </w:r>
      <w:r w:rsidR="007F55D4" w:rsidRPr="005F2DE9">
        <w:rPr>
          <w:rFonts w:ascii="Arial" w:hAnsi="Arial" w:cs="Arial"/>
          <w:sz w:val="20"/>
          <w:szCs w:val="20"/>
        </w:rPr>
        <w:t xml:space="preserve"> </w:t>
      </w:r>
      <w:r w:rsidR="00104657" w:rsidRPr="005F2DE9">
        <w:rPr>
          <w:rFonts w:ascii="Arial" w:hAnsi="Arial" w:cs="Arial"/>
          <w:sz w:val="20"/>
          <w:szCs w:val="20"/>
        </w:rPr>
        <w:t>činí:</w:t>
      </w:r>
    </w:p>
    <w:p w14:paraId="3E061E60" w14:textId="290D0582" w:rsidR="007B1951" w:rsidRPr="003A68DC" w:rsidRDefault="00EB429A" w:rsidP="007B1951">
      <w:pPr>
        <w:spacing w:before="120" w:line="360" w:lineRule="auto"/>
        <w:ind w:left="720"/>
        <w:jc w:val="both"/>
        <w:rPr>
          <w:rFonts w:ascii="Arial" w:hAnsi="Arial" w:cs="Arial"/>
          <w:color w:val="000000"/>
          <w:sz w:val="20"/>
          <w:szCs w:val="20"/>
          <w:highlight w:val="yellow"/>
        </w:rPr>
      </w:pPr>
      <w:r w:rsidRPr="004374E4">
        <w:rPr>
          <w:rFonts w:ascii="Arial" w:hAnsi="Arial" w:cs="Arial"/>
          <w:color w:val="000000"/>
          <w:sz w:val="20"/>
          <w:szCs w:val="20"/>
        </w:rPr>
        <w:t>Celková n</w:t>
      </w:r>
      <w:r w:rsidR="007B1951" w:rsidRPr="004374E4">
        <w:rPr>
          <w:rFonts w:ascii="Arial" w:hAnsi="Arial" w:cs="Arial"/>
          <w:color w:val="000000"/>
          <w:sz w:val="20"/>
          <w:szCs w:val="20"/>
        </w:rPr>
        <w:t>abídková cena bez DPH</w:t>
      </w:r>
      <w:r w:rsidR="003A68DC" w:rsidRPr="004374E4">
        <w:rPr>
          <w:rStyle w:val="Znakapoznpodarou"/>
          <w:rFonts w:ascii="Arial" w:hAnsi="Arial" w:cs="Arial"/>
          <w:sz w:val="20"/>
          <w:szCs w:val="20"/>
        </w:rPr>
        <w:footnoteReference w:id="2"/>
      </w:r>
      <w:r w:rsidR="00275BBC" w:rsidRPr="004374E4">
        <w:rPr>
          <w:rFonts w:ascii="Arial" w:hAnsi="Arial" w:cs="Arial"/>
          <w:color w:val="000000"/>
          <w:sz w:val="20"/>
          <w:szCs w:val="20"/>
        </w:rPr>
        <w:t>:</w:t>
      </w:r>
      <w:r w:rsidR="007B1951" w:rsidRPr="004374E4">
        <w:rPr>
          <w:rFonts w:ascii="Arial" w:hAnsi="Arial" w:cs="Arial"/>
          <w:color w:val="000000"/>
          <w:sz w:val="20"/>
          <w:szCs w:val="20"/>
        </w:rPr>
        <w:t xml:space="preserve"> </w:t>
      </w:r>
      <w:r w:rsidR="00275BBC" w:rsidRPr="004374E4">
        <w:rPr>
          <w:rFonts w:ascii="Arial" w:hAnsi="Arial" w:cs="Arial"/>
          <w:color w:val="000000"/>
          <w:sz w:val="20"/>
          <w:szCs w:val="20"/>
        </w:rPr>
        <w:tab/>
      </w:r>
      <w:r w:rsidR="00275BBC" w:rsidRPr="004374E4">
        <w:rPr>
          <w:rFonts w:ascii="Arial" w:hAnsi="Arial" w:cs="Arial"/>
          <w:color w:val="000000"/>
          <w:sz w:val="20"/>
          <w:szCs w:val="20"/>
        </w:rPr>
        <w:tab/>
      </w:r>
      <w:r w:rsidR="00B96510" w:rsidRPr="00820A28">
        <w:rPr>
          <w:rFonts w:ascii="Arial" w:hAnsi="Arial" w:cs="Arial"/>
          <w:color w:val="000000"/>
          <w:sz w:val="20"/>
          <w:highlight w:val="yellow"/>
        </w:rPr>
        <w:t>[doplní DODAVATEL]</w:t>
      </w:r>
    </w:p>
    <w:p w14:paraId="0BC82078" w14:textId="3A252763" w:rsidR="007B1951" w:rsidRPr="003A68DC" w:rsidRDefault="007B1951" w:rsidP="007B1951">
      <w:pPr>
        <w:spacing w:before="120" w:line="360" w:lineRule="auto"/>
        <w:ind w:left="720"/>
        <w:jc w:val="both"/>
        <w:rPr>
          <w:rFonts w:ascii="Arial" w:hAnsi="Arial" w:cs="Arial"/>
          <w:color w:val="000000"/>
          <w:sz w:val="20"/>
          <w:szCs w:val="20"/>
          <w:highlight w:val="yellow"/>
        </w:rPr>
      </w:pPr>
      <w:r w:rsidRPr="004374E4">
        <w:rPr>
          <w:rFonts w:ascii="Arial" w:hAnsi="Arial" w:cs="Arial"/>
          <w:color w:val="000000"/>
          <w:sz w:val="20"/>
          <w:szCs w:val="20"/>
        </w:rPr>
        <w:t>DPH z nabídkové ceny</w:t>
      </w:r>
      <w:r w:rsidR="00275BBC" w:rsidRPr="004374E4">
        <w:rPr>
          <w:rFonts w:ascii="Arial" w:hAnsi="Arial" w:cs="Arial"/>
          <w:color w:val="000000"/>
          <w:sz w:val="20"/>
          <w:szCs w:val="20"/>
        </w:rPr>
        <w:t>:</w:t>
      </w:r>
      <w:r w:rsidR="00275BBC" w:rsidRPr="004374E4">
        <w:rPr>
          <w:rFonts w:ascii="Arial" w:hAnsi="Arial" w:cs="Arial"/>
          <w:color w:val="000000"/>
          <w:sz w:val="20"/>
          <w:szCs w:val="20"/>
        </w:rPr>
        <w:tab/>
      </w:r>
      <w:r w:rsidR="00275BBC" w:rsidRPr="004374E4">
        <w:rPr>
          <w:rFonts w:ascii="Arial" w:hAnsi="Arial" w:cs="Arial"/>
          <w:color w:val="000000"/>
          <w:sz w:val="20"/>
          <w:szCs w:val="20"/>
        </w:rPr>
        <w:tab/>
      </w:r>
      <w:r w:rsidR="00275BBC" w:rsidRPr="004374E4">
        <w:rPr>
          <w:rFonts w:ascii="Arial" w:hAnsi="Arial" w:cs="Arial"/>
          <w:color w:val="000000"/>
          <w:sz w:val="20"/>
          <w:szCs w:val="20"/>
        </w:rPr>
        <w:tab/>
      </w:r>
      <w:r w:rsidR="00275BBC" w:rsidRPr="004374E4">
        <w:rPr>
          <w:rFonts w:ascii="Arial" w:hAnsi="Arial" w:cs="Arial"/>
          <w:color w:val="000000"/>
          <w:sz w:val="20"/>
          <w:szCs w:val="20"/>
        </w:rPr>
        <w:tab/>
      </w:r>
      <w:r w:rsidR="00B96510" w:rsidRPr="00820A28">
        <w:rPr>
          <w:rFonts w:ascii="Arial" w:hAnsi="Arial" w:cs="Arial"/>
          <w:color w:val="000000"/>
          <w:sz w:val="20"/>
          <w:highlight w:val="yellow"/>
        </w:rPr>
        <w:t>[doplní DODAVATEL]</w:t>
      </w:r>
    </w:p>
    <w:p w14:paraId="32731288" w14:textId="52D6B032" w:rsidR="00B35DAD" w:rsidRPr="003114E3" w:rsidRDefault="007B1951" w:rsidP="003114E3">
      <w:pPr>
        <w:spacing w:before="120" w:line="360" w:lineRule="auto"/>
        <w:ind w:left="720"/>
        <w:jc w:val="both"/>
        <w:rPr>
          <w:rFonts w:ascii="Arial" w:hAnsi="Arial" w:cs="Arial"/>
          <w:b/>
          <w:bCs/>
          <w:color w:val="000000"/>
          <w:sz w:val="20"/>
          <w:szCs w:val="20"/>
        </w:rPr>
      </w:pPr>
      <w:r w:rsidRPr="004374E4">
        <w:rPr>
          <w:rFonts w:ascii="Arial" w:hAnsi="Arial" w:cs="Arial"/>
          <w:b/>
          <w:bCs/>
          <w:color w:val="000000"/>
          <w:sz w:val="20"/>
          <w:szCs w:val="20"/>
        </w:rPr>
        <w:t>Celková nabídková cena včetně DPH</w:t>
      </w:r>
      <w:r w:rsidR="00275BBC" w:rsidRPr="004374E4">
        <w:rPr>
          <w:rFonts w:ascii="Arial" w:hAnsi="Arial" w:cs="Arial"/>
          <w:b/>
          <w:bCs/>
          <w:color w:val="000000"/>
          <w:sz w:val="20"/>
          <w:szCs w:val="20"/>
        </w:rPr>
        <w:t>:</w:t>
      </w:r>
      <w:r w:rsidRPr="004374E4">
        <w:rPr>
          <w:rFonts w:ascii="Arial" w:hAnsi="Arial" w:cs="Arial"/>
          <w:b/>
          <w:bCs/>
          <w:color w:val="000000"/>
          <w:sz w:val="20"/>
          <w:szCs w:val="20"/>
        </w:rPr>
        <w:t xml:space="preserve"> </w:t>
      </w:r>
      <w:r w:rsidR="00275BBC" w:rsidRPr="004374E4">
        <w:rPr>
          <w:rFonts w:ascii="Arial" w:hAnsi="Arial" w:cs="Arial"/>
          <w:b/>
          <w:bCs/>
          <w:color w:val="000000"/>
          <w:sz w:val="20"/>
          <w:szCs w:val="20"/>
        </w:rPr>
        <w:tab/>
      </w:r>
      <w:r w:rsidR="00B96510" w:rsidRPr="00820A28">
        <w:rPr>
          <w:rFonts w:ascii="Arial" w:hAnsi="Arial" w:cs="Arial"/>
          <w:color w:val="000000"/>
          <w:sz w:val="20"/>
          <w:highlight w:val="yellow"/>
        </w:rPr>
        <w:t>[doplní DODAVATEL]</w:t>
      </w:r>
    </w:p>
    <w:p w14:paraId="039AB19E" w14:textId="6FDD2667" w:rsidR="00104657" w:rsidRPr="003F7FF6" w:rsidRDefault="00104657" w:rsidP="005C5BA1">
      <w:pPr>
        <w:spacing w:before="240" w:line="360" w:lineRule="auto"/>
        <w:ind w:left="540"/>
        <w:jc w:val="both"/>
        <w:rPr>
          <w:rFonts w:ascii="Arial" w:hAnsi="Arial" w:cs="Arial"/>
          <w:sz w:val="20"/>
          <w:szCs w:val="20"/>
        </w:rPr>
      </w:pPr>
      <w:r w:rsidRPr="003F7FF6">
        <w:rPr>
          <w:rFonts w:ascii="Arial" w:hAnsi="Arial" w:cs="Arial"/>
          <w:sz w:val="20"/>
          <w:szCs w:val="20"/>
        </w:rPr>
        <w:t xml:space="preserve">Takto stanovená kupní cena je stanovena jako nejvýše přípustná a konečná a zahrnuje celý předmět </w:t>
      </w:r>
      <w:r w:rsidR="000507BE">
        <w:rPr>
          <w:rFonts w:ascii="Arial" w:hAnsi="Arial" w:cs="Arial"/>
          <w:sz w:val="20"/>
          <w:szCs w:val="20"/>
        </w:rPr>
        <w:t>koupě</w:t>
      </w:r>
      <w:r w:rsidRPr="003F7FF6">
        <w:rPr>
          <w:rFonts w:ascii="Arial" w:hAnsi="Arial" w:cs="Arial"/>
          <w:sz w:val="20"/>
          <w:szCs w:val="20"/>
        </w:rPr>
        <w:t xml:space="preserve"> dle této smlouvy.</w:t>
      </w:r>
      <w:r w:rsidR="00D65FFE">
        <w:rPr>
          <w:rFonts w:ascii="Arial" w:hAnsi="Arial" w:cs="Arial"/>
          <w:sz w:val="20"/>
          <w:szCs w:val="20"/>
        </w:rPr>
        <w:t xml:space="preserve"> V kupní ceně jsou zahrnuty veškeré náklady prodávajícího související s dodávkou předmětu koupě. Prodávající není oprávněn účtovat kupujícímu žádné další náklady související s plněním dle této smlouvy. </w:t>
      </w:r>
    </w:p>
    <w:p w14:paraId="57032A0B" w14:textId="77777777" w:rsidR="00D54604" w:rsidRDefault="00104657" w:rsidP="00D83209">
      <w:pPr>
        <w:numPr>
          <w:ilvl w:val="0"/>
          <w:numId w:val="5"/>
        </w:numPr>
        <w:tabs>
          <w:tab w:val="clear" w:pos="720"/>
        </w:tabs>
        <w:spacing w:line="360" w:lineRule="auto"/>
        <w:ind w:left="540" w:hanging="540"/>
        <w:jc w:val="both"/>
        <w:rPr>
          <w:rFonts w:ascii="Arial" w:hAnsi="Arial" w:cs="Arial"/>
          <w:sz w:val="20"/>
          <w:szCs w:val="20"/>
        </w:rPr>
      </w:pPr>
      <w:r w:rsidRPr="003F7FF6">
        <w:rPr>
          <w:rFonts w:ascii="Arial" w:hAnsi="Arial" w:cs="Arial"/>
          <w:sz w:val="20"/>
          <w:szCs w:val="20"/>
        </w:rPr>
        <w:t>Sjednaná cena celkem může být změněna pouze v případě změny zákona č. 235/2004 Sb., o</w:t>
      </w:r>
      <w:r>
        <w:rPr>
          <w:rFonts w:ascii="Arial" w:hAnsi="Arial" w:cs="Arial"/>
          <w:sz w:val="20"/>
          <w:szCs w:val="20"/>
        </w:rPr>
        <w:t> </w:t>
      </w:r>
      <w:r w:rsidRPr="005F2DE9">
        <w:rPr>
          <w:rFonts w:ascii="Arial" w:hAnsi="Arial" w:cs="Arial"/>
          <w:sz w:val="20"/>
          <w:szCs w:val="20"/>
        </w:rPr>
        <w:t xml:space="preserve">DPH, týkající </w:t>
      </w:r>
      <w:r w:rsidRPr="003B61B1">
        <w:rPr>
          <w:rFonts w:ascii="Arial" w:hAnsi="Arial" w:cs="Arial"/>
          <w:sz w:val="20"/>
          <w:szCs w:val="20"/>
        </w:rPr>
        <w:t>se sazby DPH.</w:t>
      </w:r>
    </w:p>
    <w:p w14:paraId="50F0041A" w14:textId="77777777" w:rsidR="008E6F9A" w:rsidRDefault="00D54604" w:rsidP="00D83209">
      <w:pPr>
        <w:numPr>
          <w:ilvl w:val="0"/>
          <w:numId w:val="5"/>
        </w:numPr>
        <w:tabs>
          <w:tab w:val="clear" w:pos="720"/>
        </w:tabs>
        <w:spacing w:line="360" w:lineRule="auto"/>
        <w:ind w:left="567" w:hanging="567"/>
        <w:jc w:val="both"/>
        <w:rPr>
          <w:rFonts w:ascii="Arial" w:hAnsi="Arial" w:cs="Arial"/>
          <w:sz w:val="20"/>
          <w:szCs w:val="20"/>
        </w:rPr>
      </w:pPr>
      <w:r w:rsidRPr="00D54604">
        <w:rPr>
          <w:rFonts w:ascii="Arial" w:hAnsi="Arial" w:cs="Arial"/>
          <w:sz w:val="20"/>
        </w:rPr>
        <w:t>V případě, kdy v důsledku objektivně nepředvídaných ok</w:t>
      </w:r>
      <w:r w:rsidR="00EE4D64">
        <w:rPr>
          <w:rFonts w:ascii="Arial" w:hAnsi="Arial" w:cs="Arial"/>
          <w:sz w:val="20"/>
        </w:rPr>
        <w:t>olností vznikne potřeba provést</w:t>
      </w:r>
      <w:r w:rsidR="00A70F50">
        <w:rPr>
          <w:rFonts w:ascii="Arial" w:hAnsi="Arial" w:cs="Arial"/>
          <w:sz w:val="20"/>
        </w:rPr>
        <w:t xml:space="preserve"> </w:t>
      </w:r>
      <w:r w:rsidRPr="00D54604">
        <w:rPr>
          <w:rFonts w:ascii="Arial" w:hAnsi="Arial" w:cs="Arial"/>
          <w:sz w:val="20"/>
        </w:rPr>
        <w:t xml:space="preserve">jakékoli změny, doplňky nebo rozšíření předmětu </w:t>
      </w:r>
      <w:r w:rsidR="00E15B36">
        <w:rPr>
          <w:rFonts w:ascii="Arial" w:hAnsi="Arial" w:cs="Arial"/>
          <w:sz w:val="20"/>
        </w:rPr>
        <w:t>plnění</w:t>
      </w:r>
      <w:r w:rsidRPr="00D54604">
        <w:rPr>
          <w:rFonts w:ascii="Arial" w:hAnsi="Arial" w:cs="Arial"/>
          <w:sz w:val="20"/>
        </w:rPr>
        <w:t xml:space="preserve">, které jsou nezbytné k jeho provedení, bude postupováno dle zákona č. </w:t>
      </w:r>
      <w:r>
        <w:rPr>
          <w:rFonts w:ascii="Arial" w:hAnsi="Arial" w:cs="Arial"/>
          <w:sz w:val="20"/>
        </w:rPr>
        <w:t>134/2016</w:t>
      </w:r>
      <w:r w:rsidRPr="00D54604">
        <w:rPr>
          <w:rFonts w:ascii="Arial" w:hAnsi="Arial" w:cs="Arial"/>
          <w:sz w:val="20"/>
        </w:rPr>
        <w:t xml:space="preserve"> Sb., o </w:t>
      </w:r>
      <w:r>
        <w:rPr>
          <w:rFonts w:ascii="Arial" w:hAnsi="Arial" w:cs="Arial"/>
          <w:sz w:val="20"/>
        </w:rPr>
        <w:t xml:space="preserve">zadávání veřejných zakázek. </w:t>
      </w:r>
    </w:p>
    <w:p w14:paraId="26163833" w14:textId="1671A8E0" w:rsidR="00390A4B" w:rsidRPr="00C93F77" w:rsidRDefault="00390A4B" w:rsidP="00390A4B">
      <w:pPr>
        <w:numPr>
          <w:ilvl w:val="0"/>
          <w:numId w:val="5"/>
        </w:numPr>
        <w:tabs>
          <w:tab w:val="clear" w:pos="720"/>
        </w:tabs>
        <w:spacing w:line="360" w:lineRule="auto"/>
        <w:ind w:left="567" w:hanging="567"/>
        <w:jc w:val="both"/>
        <w:rPr>
          <w:rFonts w:ascii="Arial" w:hAnsi="Arial" w:cs="Arial"/>
          <w:sz w:val="20"/>
          <w:szCs w:val="20"/>
        </w:rPr>
      </w:pPr>
      <w:r w:rsidRPr="00C93F77">
        <w:rPr>
          <w:rFonts w:ascii="Arial" w:hAnsi="Arial" w:cs="Arial"/>
          <w:color w:val="000000"/>
          <w:sz w:val="20"/>
          <w:szCs w:val="20"/>
        </w:rPr>
        <w:t xml:space="preserve">Kupující zaplatí kupní cenu na základě faktury (daňového dokladu) vystavené až po řádném převzetí předmětu kupní smlouvy v místě plnění. Faktura bude vystavena do 15 dnů ode dne dodání zboží se </w:t>
      </w:r>
      <w:r w:rsidRPr="00817984">
        <w:rPr>
          <w:rFonts w:ascii="Arial" w:hAnsi="Arial" w:cs="Arial"/>
          <w:b/>
          <w:bCs/>
          <w:color w:val="000000"/>
          <w:sz w:val="20"/>
          <w:szCs w:val="20"/>
        </w:rPr>
        <w:t xml:space="preserve">splatností </w:t>
      </w:r>
      <w:r w:rsidR="00C93F77" w:rsidRPr="00817984">
        <w:rPr>
          <w:rFonts w:ascii="Arial" w:hAnsi="Arial" w:cs="Arial"/>
          <w:b/>
          <w:bCs/>
          <w:color w:val="000000"/>
          <w:sz w:val="20"/>
          <w:szCs w:val="20"/>
        </w:rPr>
        <w:t>30</w:t>
      </w:r>
      <w:r w:rsidRPr="00817984">
        <w:rPr>
          <w:rFonts w:ascii="Arial" w:hAnsi="Arial" w:cs="Arial"/>
          <w:b/>
          <w:bCs/>
          <w:color w:val="000000"/>
          <w:sz w:val="20"/>
          <w:szCs w:val="20"/>
        </w:rPr>
        <w:t xml:space="preserve"> kalendářních dnů</w:t>
      </w:r>
      <w:r w:rsidRPr="00C93F77">
        <w:rPr>
          <w:rFonts w:ascii="Arial" w:hAnsi="Arial" w:cs="Arial"/>
          <w:color w:val="000000"/>
          <w:sz w:val="20"/>
          <w:szCs w:val="20"/>
        </w:rPr>
        <w:t xml:space="preserve"> ode dne jejího doručení Kupujícímu. V pochybnostech se má za to, že faktura byla Kupujícímu doručena třetí pracovní den po jejím odeslání. </w:t>
      </w:r>
    </w:p>
    <w:p w14:paraId="701FD814" w14:textId="344D3112" w:rsidR="00CE2D4D" w:rsidRPr="00C93F77" w:rsidRDefault="00104657" w:rsidP="000C304B">
      <w:pPr>
        <w:pStyle w:val="Odstavecseseznamem"/>
        <w:numPr>
          <w:ilvl w:val="0"/>
          <w:numId w:val="5"/>
        </w:numPr>
        <w:tabs>
          <w:tab w:val="clear" w:pos="720"/>
          <w:tab w:val="num" w:pos="567"/>
        </w:tabs>
        <w:spacing w:line="360" w:lineRule="auto"/>
        <w:ind w:left="540" w:hanging="540"/>
        <w:jc w:val="both"/>
        <w:rPr>
          <w:rFonts w:ascii="Arial" w:hAnsi="Arial" w:cs="Arial"/>
          <w:sz w:val="20"/>
          <w:szCs w:val="20"/>
        </w:rPr>
      </w:pPr>
      <w:r w:rsidRPr="00C93F77">
        <w:rPr>
          <w:rFonts w:ascii="Arial" w:hAnsi="Arial" w:cs="Arial"/>
          <w:sz w:val="20"/>
          <w:szCs w:val="20"/>
        </w:rPr>
        <w:t>Faktur</w:t>
      </w:r>
      <w:r w:rsidR="00F71901" w:rsidRPr="00C93F77">
        <w:rPr>
          <w:rFonts w:ascii="Arial" w:hAnsi="Arial" w:cs="Arial"/>
          <w:sz w:val="20"/>
          <w:szCs w:val="20"/>
        </w:rPr>
        <w:t>a</w:t>
      </w:r>
      <w:r w:rsidRPr="00C93F77">
        <w:rPr>
          <w:rFonts w:ascii="Arial" w:hAnsi="Arial" w:cs="Arial"/>
          <w:sz w:val="20"/>
          <w:szCs w:val="20"/>
        </w:rPr>
        <w:t xml:space="preserve"> musí splňovat náležitosti daňového dokladu</w:t>
      </w:r>
      <w:r w:rsidRPr="00C93F77">
        <w:rPr>
          <w:rFonts w:ascii="Arial" w:hAnsi="Arial" w:cs="Arial"/>
          <w:color w:val="FF0000"/>
          <w:sz w:val="20"/>
          <w:szCs w:val="20"/>
        </w:rPr>
        <w:t xml:space="preserve"> </w:t>
      </w:r>
      <w:r w:rsidRPr="00C93F77">
        <w:rPr>
          <w:rFonts w:ascii="Arial" w:hAnsi="Arial" w:cs="Arial"/>
          <w:sz w:val="20"/>
          <w:szCs w:val="20"/>
        </w:rPr>
        <w:t>podle § 2</w:t>
      </w:r>
      <w:r w:rsidR="00EB429A" w:rsidRPr="00C93F77">
        <w:rPr>
          <w:rFonts w:ascii="Arial" w:hAnsi="Arial" w:cs="Arial"/>
          <w:sz w:val="20"/>
          <w:szCs w:val="20"/>
        </w:rPr>
        <w:t>9</w:t>
      </w:r>
      <w:r w:rsidRPr="00C93F77">
        <w:rPr>
          <w:rFonts w:ascii="Arial" w:hAnsi="Arial" w:cs="Arial"/>
          <w:sz w:val="20"/>
          <w:szCs w:val="20"/>
        </w:rPr>
        <w:t xml:space="preserve"> zákona č. 235/2004 Sb., o DPH</w:t>
      </w:r>
      <w:r w:rsidR="004E33C8" w:rsidRPr="00C93F77">
        <w:rPr>
          <w:rFonts w:ascii="Arial" w:hAnsi="Arial" w:cs="Arial"/>
          <w:sz w:val="20"/>
          <w:szCs w:val="20"/>
        </w:rPr>
        <w:t>.</w:t>
      </w:r>
      <w:r w:rsidRPr="00C93F77">
        <w:rPr>
          <w:rFonts w:ascii="Arial" w:hAnsi="Arial" w:cs="Arial"/>
          <w:sz w:val="20"/>
          <w:szCs w:val="20"/>
        </w:rPr>
        <w:t xml:space="preserve"> </w:t>
      </w:r>
      <w:r w:rsidR="00EB429A" w:rsidRPr="00C93F77">
        <w:rPr>
          <w:rFonts w:ascii="Arial" w:hAnsi="Arial" w:cs="Arial"/>
          <w:sz w:val="20"/>
          <w:szCs w:val="20"/>
        </w:rPr>
        <w:t xml:space="preserve">Faktura bude dále obsahovat registrační číslo projektu: </w:t>
      </w:r>
      <w:proofErr w:type="spellStart"/>
      <w:r w:rsidR="00962336" w:rsidRPr="00A100FB">
        <w:rPr>
          <w:rFonts w:ascii="Arial" w:hAnsi="Arial" w:cs="Arial"/>
          <w:b/>
          <w:bCs/>
          <w:sz w:val="20"/>
          <w:szCs w:val="20"/>
        </w:rPr>
        <w:t>reg</w:t>
      </w:r>
      <w:proofErr w:type="spellEnd"/>
      <w:r w:rsidR="00962336" w:rsidRPr="00A100FB">
        <w:rPr>
          <w:rFonts w:ascii="Arial" w:hAnsi="Arial" w:cs="Arial"/>
          <w:b/>
          <w:bCs/>
          <w:sz w:val="20"/>
          <w:szCs w:val="20"/>
        </w:rPr>
        <w:t>. č. 0231000031</w:t>
      </w:r>
      <w:r w:rsidR="00187313">
        <w:rPr>
          <w:rFonts w:ascii="Arial" w:hAnsi="Arial" w:cs="Arial"/>
          <w:b/>
          <w:sz w:val="20"/>
          <w:szCs w:val="20"/>
        </w:rPr>
        <w:t>,</w:t>
      </w:r>
      <w:r w:rsidR="00EB429A" w:rsidRPr="00C93F77">
        <w:rPr>
          <w:rFonts w:ascii="Arial" w:hAnsi="Arial" w:cs="Arial"/>
          <w:sz w:val="20"/>
          <w:szCs w:val="20"/>
        </w:rPr>
        <w:t xml:space="preserve"> název projektu </w:t>
      </w:r>
      <w:r w:rsidR="007A218C" w:rsidRPr="00A100FB">
        <w:rPr>
          <w:rFonts w:ascii="Arial" w:hAnsi="Arial" w:cs="Arial"/>
          <w:b/>
          <w:bCs/>
          <w:sz w:val="20"/>
          <w:szCs w:val="20"/>
        </w:rPr>
        <w:t xml:space="preserve">Jízdárna </w:t>
      </w:r>
      <w:proofErr w:type="spellStart"/>
      <w:r w:rsidR="007A218C" w:rsidRPr="00A100FB">
        <w:rPr>
          <w:rFonts w:ascii="Arial" w:hAnsi="Arial" w:cs="Arial"/>
          <w:b/>
          <w:bCs/>
          <w:sz w:val="20"/>
          <w:szCs w:val="20"/>
        </w:rPr>
        <w:t>Louckého</w:t>
      </w:r>
      <w:proofErr w:type="spellEnd"/>
      <w:r w:rsidR="007A218C" w:rsidRPr="00A100FB">
        <w:rPr>
          <w:rFonts w:ascii="Arial" w:hAnsi="Arial" w:cs="Arial"/>
          <w:b/>
          <w:bCs/>
          <w:sz w:val="20"/>
          <w:szCs w:val="20"/>
        </w:rPr>
        <w:t xml:space="preserve"> kláštera ve Znojmě – kulturní a kreativní centrum</w:t>
      </w:r>
      <w:r w:rsidR="007A218C">
        <w:rPr>
          <w:rFonts w:ascii="Arial" w:hAnsi="Arial" w:cs="Arial"/>
          <w:sz w:val="20"/>
          <w:szCs w:val="20"/>
        </w:rPr>
        <w:t>“</w:t>
      </w:r>
      <w:r w:rsidR="00187313">
        <w:rPr>
          <w:rFonts w:ascii="Arial" w:hAnsi="Arial" w:cs="Arial"/>
          <w:b/>
          <w:sz w:val="20"/>
          <w:szCs w:val="20"/>
        </w:rPr>
        <w:t xml:space="preserve"> </w:t>
      </w:r>
      <w:r w:rsidR="00187313">
        <w:rPr>
          <w:rFonts w:ascii="Arial" w:hAnsi="Arial" w:cs="Arial"/>
          <w:bCs/>
          <w:sz w:val="20"/>
          <w:szCs w:val="20"/>
        </w:rPr>
        <w:t xml:space="preserve">a název veřejné zakázky: </w:t>
      </w:r>
      <w:r w:rsidR="00B73CFD">
        <w:rPr>
          <w:rFonts w:ascii="Arial" w:hAnsi="Arial" w:cs="Arial"/>
          <w:bCs/>
          <w:sz w:val="20"/>
          <w:szCs w:val="20"/>
        </w:rPr>
        <w:t>„</w:t>
      </w:r>
      <w:r w:rsidR="00B73CFD" w:rsidRPr="00B73CFD">
        <w:rPr>
          <w:rFonts w:ascii="Arial" w:hAnsi="Arial" w:cs="Arial"/>
          <w:b/>
          <w:bCs/>
          <w:sz w:val="20"/>
          <w:szCs w:val="20"/>
        </w:rPr>
        <w:t xml:space="preserve">Jízdárna </w:t>
      </w:r>
      <w:proofErr w:type="spellStart"/>
      <w:r w:rsidR="00B73CFD" w:rsidRPr="00B73CFD">
        <w:rPr>
          <w:rFonts w:ascii="Arial" w:hAnsi="Arial" w:cs="Arial"/>
          <w:b/>
          <w:bCs/>
          <w:sz w:val="20"/>
          <w:szCs w:val="20"/>
        </w:rPr>
        <w:t>Louckého</w:t>
      </w:r>
      <w:proofErr w:type="spellEnd"/>
      <w:r w:rsidR="00B73CFD" w:rsidRPr="00B73CFD">
        <w:rPr>
          <w:rFonts w:ascii="Arial" w:hAnsi="Arial" w:cs="Arial"/>
          <w:b/>
          <w:bCs/>
          <w:sz w:val="20"/>
          <w:szCs w:val="20"/>
        </w:rPr>
        <w:t xml:space="preserve"> kláštera ve Znojmě – kulturní a kreativní centrum </w:t>
      </w:r>
      <w:r w:rsidR="00B73CFD">
        <w:rPr>
          <w:rFonts w:ascii="Arial" w:hAnsi="Arial" w:cs="Arial"/>
          <w:b/>
          <w:bCs/>
          <w:sz w:val="20"/>
          <w:szCs w:val="20"/>
        </w:rPr>
        <w:t>–</w:t>
      </w:r>
      <w:r w:rsidR="00B73CFD" w:rsidRPr="00B73CFD">
        <w:rPr>
          <w:rFonts w:ascii="Arial" w:hAnsi="Arial" w:cs="Arial"/>
          <w:b/>
          <w:bCs/>
          <w:sz w:val="20"/>
          <w:szCs w:val="20"/>
        </w:rPr>
        <w:t xml:space="preserve"> </w:t>
      </w:r>
      <w:r w:rsidR="0080449F" w:rsidRPr="0080449F">
        <w:rPr>
          <w:rFonts w:ascii="Arial" w:hAnsi="Arial" w:cs="Arial"/>
          <w:b/>
          <w:bCs/>
          <w:sz w:val="20"/>
          <w:szCs w:val="20"/>
        </w:rPr>
        <w:t>Dovybavení ostatních prostor KKC</w:t>
      </w:r>
      <w:r w:rsidR="00985968">
        <w:rPr>
          <w:rFonts w:ascii="Arial" w:hAnsi="Arial" w:cs="Arial"/>
          <w:b/>
          <w:bCs/>
          <w:sz w:val="20"/>
          <w:szCs w:val="20"/>
        </w:rPr>
        <w:t xml:space="preserve"> – nové vyhlášení</w:t>
      </w:r>
      <w:r w:rsidR="00B73CFD">
        <w:rPr>
          <w:rFonts w:ascii="Arial" w:hAnsi="Arial" w:cs="Arial"/>
          <w:b/>
          <w:bCs/>
          <w:sz w:val="20"/>
          <w:szCs w:val="20"/>
        </w:rPr>
        <w:t>“</w:t>
      </w:r>
      <w:r w:rsidR="00F713CC">
        <w:rPr>
          <w:rFonts w:ascii="Arial" w:hAnsi="Arial" w:cs="Arial"/>
          <w:b/>
          <w:bCs/>
          <w:sz w:val="20"/>
          <w:szCs w:val="20"/>
        </w:rPr>
        <w:t>.</w:t>
      </w:r>
    </w:p>
    <w:p w14:paraId="3DCF459B" w14:textId="47DA5611" w:rsidR="00104657" w:rsidRPr="00C93F77" w:rsidRDefault="00104657" w:rsidP="000C304B">
      <w:pPr>
        <w:pStyle w:val="Odstavecseseznamem"/>
        <w:numPr>
          <w:ilvl w:val="0"/>
          <w:numId w:val="5"/>
        </w:numPr>
        <w:tabs>
          <w:tab w:val="clear" w:pos="720"/>
          <w:tab w:val="num" w:pos="567"/>
        </w:tabs>
        <w:spacing w:line="360" w:lineRule="auto"/>
        <w:ind w:left="540" w:hanging="540"/>
        <w:jc w:val="both"/>
        <w:rPr>
          <w:rFonts w:ascii="Arial" w:hAnsi="Arial" w:cs="Arial"/>
          <w:sz w:val="20"/>
          <w:szCs w:val="20"/>
        </w:rPr>
      </w:pPr>
      <w:r w:rsidRPr="00C93F77">
        <w:rPr>
          <w:rFonts w:ascii="Arial" w:hAnsi="Arial" w:cs="Arial"/>
          <w:sz w:val="20"/>
          <w:szCs w:val="20"/>
        </w:rPr>
        <w:t xml:space="preserve">Kupující bude oprávněn před uplynutím lhůty splatnosti vrátit prodávajícímu bez zaplacení fakturu, která nebude obsahovat některou náležitost uvedenou v této smlouvě, případně bude mít jiné závady v obsahu nebo bude uvedeno bankovní spojení a číslo účtu prodávajícího v rozporu s touto smlouvou anebo tyto náležitosti budou uvedeny chybně. U vrácené faktury musí kupující </w:t>
      </w:r>
      <w:r w:rsidRPr="00C93F77">
        <w:rPr>
          <w:rFonts w:ascii="Arial" w:hAnsi="Arial" w:cs="Arial"/>
          <w:sz w:val="20"/>
          <w:szCs w:val="20"/>
        </w:rPr>
        <w:lastRenderedPageBreak/>
        <w:t>vyznačit důvod vrácení. Prodávající je povinen podle povahy nesprávnosti fakturu opravit nebo nově vyhotovit. Kupujícímu vrácením faktury přestává běžet původní lhůta splatnosti. Celá lhůta splatnosti (</w:t>
      </w:r>
      <w:r w:rsidR="00C93F77" w:rsidRPr="00C93F77">
        <w:rPr>
          <w:rFonts w:ascii="Arial" w:hAnsi="Arial" w:cs="Arial"/>
          <w:sz w:val="20"/>
          <w:szCs w:val="20"/>
        </w:rPr>
        <w:t>30</w:t>
      </w:r>
      <w:r w:rsidR="00D933BC" w:rsidRPr="00C93F77">
        <w:rPr>
          <w:rFonts w:ascii="Arial" w:hAnsi="Arial" w:cs="Arial"/>
          <w:sz w:val="20"/>
          <w:szCs w:val="20"/>
        </w:rPr>
        <w:t xml:space="preserve"> kalendářních</w:t>
      </w:r>
      <w:r w:rsidR="00A36F82" w:rsidRPr="00C93F77">
        <w:rPr>
          <w:rFonts w:ascii="Arial" w:hAnsi="Arial" w:cs="Arial"/>
          <w:sz w:val="20"/>
          <w:szCs w:val="20"/>
        </w:rPr>
        <w:t xml:space="preserve"> dní</w:t>
      </w:r>
      <w:r w:rsidRPr="00C93F77">
        <w:rPr>
          <w:rFonts w:ascii="Arial" w:hAnsi="Arial" w:cs="Arial"/>
          <w:sz w:val="20"/>
          <w:szCs w:val="20"/>
        </w:rPr>
        <w:t>) běží znovu ode dne doručení opravené nebo nově vyhotovené faktury kupujícímu.</w:t>
      </w:r>
    </w:p>
    <w:p w14:paraId="53AE1AA8" w14:textId="768C4305" w:rsidR="002219EF" w:rsidRDefault="00104657" w:rsidP="00D83209">
      <w:pPr>
        <w:numPr>
          <w:ilvl w:val="0"/>
          <w:numId w:val="5"/>
        </w:numPr>
        <w:tabs>
          <w:tab w:val="clear" w:pos="720"/>
        </w:tabs>
        <w:spacing w:line="360" w:lineRule="auto"/>
        <w:ind w:left="540" w:hanging="540"/>
        <w:jc w:val="both"/>
        <w:rPr>
          <w:rFonts w:ascii="Arial" w:hAnsi="Arial" w:cs="Arial"/>
          <w:sz w:val="20"/>
          <w:szCs w:val="20"/>
        </w:rPr>
      </w:pPr>
      <w:r w:rsidRPr="002219EF">
        <w:rPr>
          <w:rFonts w:ascii="Arial" w:hAnsi="Arial" w:cs="Arial"/>
          <w:sz w:val="20"/>
          <w:szCs w:val="20"/>
        </w:rPr>
        <w:t>Platby budou zásadně probíhat bezhotovostní formou na bankovní účet prodávajícího uvedený v</w:t>
      </w:r>
      <w:r w:rsidR="00AE69F7">
        <w:rPr>
          <w:rFonts w:ascii="Arial" w:hAnsi="Arial" w:cs="Arial"/>
          <w:sz w:val="20"/>
          <w:szCs w:val="20"/>
        </w:rPr>
        <w:t> záhlaví smlouvy</w:t>
      </w:r>
      <w:r w:rsidRPr="002219EF">
        <w:rPr>
          <w:rFonts w:ascii="Arial" w:hAnsi="Arial" w:cs="Arial"/>
          <w:sz w:val="20"/>
          <w:szCs w:val="20"/>
        </w:rPr>
        <w:t xml:space="preserve">. Změnu bankovního spojení a čísla účtu prodávajícího bude možno provést pouze písemným dodatkem k této smlouvě nebo písemným sdělením prokazatelně doručeným kupujícímu, nejpozději spolu s příslušnou fakturou. </w:t>
      </w:r>
    </w:p>
    <w:p w14:paraId="484946D9" w14:textId="09B90F83" w:rsidR="00CC7EBB" w:rsidRPr="008334D6" w:rsidRDefault="00104657" w:rsidP="00C45616">
      <w:pPr>
        <w:numPr>
          <w:ilvl w:val="0"/>
          <w:numId w:val="5"/>
        </w:numPr>
        <w:tabs>
          <w:tab w:val="clear" w:pos="720"/>
        </w:tabs>
        <w:spacing w:after="240" w:line="360" w:lineRule="auto"/>
        <w:ind w:left="539" w:hanging="539"/>
        <w:jc w:val="both"/>
        <w:rPr>
          <w:rFonts w:ascii="Arial" w:hAnsi="Arial" w:cs="Arial"/>
          <w:sz w:val="20"/>
          <w:szCs w:val="20"/>
        </w:rPr>
      </w:pPr>
      <w:r w:rsidRPr="002219EF">
        <w:rPr>
          <w:rFonts w:ascii="Arial" w:hAnsi="Arial" w:cs="Arial"/>
          <w:sz w:val="20"/>
          <w:szCs w:val="20"/>
        </w:rPr>
        <w:t>Faktura se považuje za včas uhrazenou, pokud je fakturovaná částka odepsána z účtu kupujícího nejpozději v den splatnosti faktury.</w:t>
      </w:r>
    </w:p>
    <w:p w14:paraId="1E2FC8F5" w14:textId="77777777" w:rsidR="005F5F1E" w:rsidRPr="003F7FF6" w:rsidRDefault="005F5F1E" w:rsidP="00A51FF9">
      <w:pPr>
        <w:spacing w:line="360" w:lineRule="auto"/>
        <w:jc w:val="both"/>
        <w:rPr>
          <w:rFonts w:ascii="Arial" w:hAnsi="Arial" w:cs="Arial"/>
          <w:sz w:val="20"/>
          <w:szCs w:val="20"/>
        </w:rPr>
      </w:pPr>
    </w:p>
    <w:p w14:paraId="2A3D2510" w14:textId="27BCBAD2" w:rsidR="00104657" w:rsidRDefault="004567D1" w:rsidP="008B21CB">
      <w:pPr>
        <w:pStyle w:val="Nadpis3"/>
        <w:numPr>
          <w:ilvl w:val="0"/>
          <w:numId w:val="2"/>
        </w:numPr>
        <w:spacing w:line="360" w:lineRule="auto"/>
        <w:jc w:val="center"/>
        <w:rPr>
          <w:rFonts w:ascii="Arial" w:hAnsi="Arial" w:cs="Arial"/>
          <w:color w:val="auto"/>
          <w:sz w:val="20"/>
        </w:rPr>
      </w:pPr>
      <w:r>
        <w:rPr>
          <w:rFonts w:ascii="Arial" w:hAnsi="Arial" w:cs="Arial"/>
          <w:color w:val="auto"/>
          <w:sz w:val="20"/>
        </w:rPr>
        <w:t>Místo, doba plnění a dodací podmínky</w:t>
      </w:r>
    </w:p>
    <w:p w14:paraId="38F4F08A" w14:textId="77777777" w:rsidR="008B21CB" w:rsidRPr="008B21CB" w:rsidRDefault="008B21CB" w:rsidP="008B21CB">
      <w:pPr>
        <w:pStyle w:val="Odstavecseseznamem"/>
        <w:ind w:left="360"/>
      </w:pPr>
    </w:p>
    <w:p w14:paraId="0BB4A206" w14:textId="34D36128" w:rsidR="00E91B53" w:rsidRPr="00E91B53" w:rsidRDefault="00E91B53" w:rsidP="008B21CB">
      <w:pPr>
        <w:numPr>
          <w:ilvl w:val="0"/>
          <w:numId w:val="8"/>
        </w:numPr>
        <w:tabs>
          <w:tab w:val="clear" w:pos="720"/>
        </w:tabs>
        <w:spacing w:line="360" w:lineRule="auto"/>
        <w:ind w:left="540" w:hanging="540"/>
        <w:jc w:val="both"/>
        <w:rPr>
          <w:rFonts w:ascii="Arial" w:hAnsi="Arial" w:cs="Arial"/>
          <w:sz w:val="20"/>
          <w:szCs w:val="20"/>
        </w:rPr>
      </w:pPr>
      <w:r>
        <w:rPr>
          <w:rFonts w:ascii="Arial" w:hAnsi="Arial" w:cs="Arial"/>
          <w:sz w:val="20"/>
          <w:szCs w:val="20"/>
        </w:rPr>
        <w:t>Místem plnění j</w:t>
      </w:r>
      <w:r w:rsidR="00B84B97">
        <w:rPr>
          <w:rFonts w:ascii="Arial" w:hAnsi="Arial" w:cs="Arial"/>
          <w:sz w:val="20"/>
          <w:szCs w:val="20"/>
        </w:rPr>
        <w:t xml:space="preserve">sou prostory nově rekonstruované jízdárny </w:t>
      </w:r>
      <w:proofErr w:type="spellStart"/>
      <w:r w:rsidR="00B84B97">
        <w:rPr>
          <w:rFonts w:ascii="Arial" w:hAnsi="Arial" w:cs="Arial"/>
          <w:sz w:val="20"/>
          <w:szCs w:val="20"/>
        </w:rPr>
        <w:t>Louckého</w:t>
      </w:r>
      <w:proofErr w:type="spellEnd"/>
      <w:r w:rsidR="00B84B97">
        <w:rPr>
          <w:rFonts w:ascii="Arial" w:hAnsi="Arial" w:cs="Arial"/>
          <w:sz w:val="20"/>
          <w:szCs w:val="20"/>
        </w:rPr>
        <w:t xml:space="preserve"> kláštera ve Znojmě. </w:t>
      </w:r>
    </w:p>
    <w:p w14:paraId="74FE8FA3" w14:textId="7295927B" w:rsidR="004A6C34" w:rsidRPr="00D41353" w:rsidRDefault="007A060E" w:rsidP="007E0489">
      <w:pPr>
        <w:numPr>
          <w:ilvl w:val="0"/>
          <w:numId w:val="8"/>
        </w:numPr>
        <w:tabs>
          <w:tab w:val="clear" w:pos="720"/>
        </w:tabs>
        <w:spacing w:line="360" w:lineRule="auto"/>
        <w:ind w:left="540" w:hanging="540"/>
        <w:jc w:val="both"/>
        <w:rPr>
          <w:rFonts w:ascii="Arial" w:hAnsi="Arial" w:cs="Arial"/>
          <w:sz w:val="20"/>
          <w:szCs w:val="20"/>
        </w:rPr>
      </w:pPr>
      <w:r w:rsidRPr="004A4DE9">
        <w:rPr>
          <w:rFonts w:ascii="Arial" w:hAnsi="Arial" w:cs="Arial"/>
          <w:sz w:val="20"/>
          <w:szCs w:val="20"/>
        </w:rPr>
        <w:t xml:space="preserve">Prodávající je povinen </w:t>
      </w:r>
      <w:r w:rsidR="00D25EF6" w:rsidRPr="004A4DE9">
        <w:rPr>
          <w:rFonts w:ascii="Arial" w:hAnsi="Arial" w:cs="Arial"/>
          <w:sz w:val="20"/>
          <w:szCs w:val="20"/>
        </w:rPr>
        <w:t xml:space="preserve">dodat </w:t>
      </w:r>
      <w:r w:rsidR="003B61B1" w:rsidRPr="004A4DE9">
        <w:rPr>
          <w:rFonts w:ascii="Arial" w:hAnsi="Arial" w:cs="Arial"/>
          <w:sz w:val="20"/>
          <w:szCs w:val="20"/>
        </w:rPr>
        <w:t>předmět koupě na místo</w:t>
      </w:r>
      <w:r w:rsidR="00D25EF6" w:rsidRPr="004A4DE9">
        <w:rPr>
          <w:rFonts w:ascii="Arial" w:hAnsi="Arial" w:cs="Arial"/>
          <w:sz w:val="20"/>
          <w:szCs w:val="20"/>
        </w:rPr>
        <w:t xml:space="preserve"> plnění</w:t>
      </w:r>
      <w:r w:rsidR="003B61B1" w:rsidRPr="004A4DE9">
        <w:rPr>
          <w:rFonts w:ascii="Arial" w:hAnsi="Arial" w:cs="Arial"/>
          <w:sz w:val="20"/>
          <w:szCs w:val="20"/>
        </w:rPr>
        <w:t xml:space="preserve"> </w:t>
      </w:r>
      <w:r w:rsidR="00EE4D64" w:rsidRPr="004A4DE9">
        <w:rPr>
          <w:rFonts w:ascii="Arial" w:hAnsi="Arial" w:cs="Arial"/>
          <w:sz w:val="20"/>
          <w:szCs w:val="20"/>
        </w:rPr>
        <w:t>včetně zprovoznění</w:t>
      </w:r>
      <w:r w:rsidR="003B61B1" w:rsidRPr="004A4DE9">
        <w:rPr>
          <w:rFonts w:ascii="Arial" w:hAnsi="Arial" w:cs="Arial"/>
          <w:sz w:val="20"/>
          <w:szCs w:val="20"/>
        </w:rPr>
        <w:t xml:space="preserve"> </w:t>
      </w:r>
      <w:r w:rsidR="009006A8" w:rsidRPr="004A4DE9">
        <w:rPr>
          <w:rFonts w:ascii="Arial" w:hAnsi="Arial" w:cs="Arial"/>
          <w:b/>
          <w:sz w:val="20"/>
          <w:szCs w:val="20"/>
        </w:rPr>
        <w:t xml:space="preserve">nejpozději do </w:t>
      </w:r>
      <w:r w:rsidR="00985968">
        <w:rPr>
          <w:rFonts w:ascii="Arial" w:hAnsi="Arial" w:cs="Arial"/>
          <w:b/>
          <w:sz w:val="20"/>
          <w:szCs w:val="20"/>
        </w:rPr>
        <w:t>22. 12. 2025</w:t>
      </w:r>
      <w:r w:rsidR="004A6C34" w:rsidRPr="00D41353">
        <w:rPr>
          <w:rFonts w:ascii="Arial" w:hAnsi="Arial" w:cs="Arial"/>
          <w:b/>
          <w:sz w:val="20"/>
          <w:szCs w:val="20"/>
        </w:rPr>
        <w:t>.</w:t>
      </w:r>
    </w:p>
    <w:p w14:paraId="2F5085A1" w14:textId="77777777" w:rsidR="00104657" w:rsidRPr="003F7FF6" w:rsidRDefault="00104657" w:rsidP="007E0489">
      <w:pPr>
        <w:numPr>
          <w:ilvl w:val="0"/>
          <w:numId w:val="8"/>
        </w:numPr>
        <w:tabs>
          <w:tab w:val="clear" w:pos="720"/>
        </w:tabs>
        <w:spacing w:line="360" w:lineRule="auto"/>
        <w:ind w:left="540" w:hanging="540"/>
        <w:jc w:val="both"/>
        <w:rPr>
          <w:rFonts w:ascii="Arial" w:hAnsi="Arial" w:cs="Arial"/>
          <w:sz w:val="20"/>
          <w:szCs w:val="20"/>
        </w:rPr>
      </w:pPr>
      <w:r w:rsidRPr="003F7FF6">
        <w:rPr>
          <w:rFonts w:ascii="Arial" w:hAnsi="Arial" w:cs="Arial"/>
          <w:sz w:val="20"/>
          <w:szCs w:val="20"/>
        </w:rPr>
        <w:t>Dodávka se považuje podle </w:t>
      </w:r>
      <w:r w:rsidR="002219EF">
        <w:rPr>
          <w:rFonts w:ascii="Arial" w:hAnsi="Arial" w:cs="Arial"/>
          <w:sz w:val="20"/>
          <w:szCs w:val="20"/>
        </w:rPr>
        <w:t>této smlouvy za splněnou, pokud</w:t>
      </w:r>
      <w:r w:rsidRPr="003F7FF6">
        <w:rPr>
          <w:rFonts w:ascii="Arial" w:hAnsi="Arial" w:cs="Arial"/>
          <w:sz w:val="20"/>
          <w:szCs w:val="20"/>
        </w:rPr>
        <w:t> bylo:</w:t>
      </w:r>
    </w:p>
    <w:p w14:paraId="736BA3E5" w14:textId="77777777" w:rsidR="007145EA" w:rsidRDefault="007145EA" w:rsidP="007E0489">
      <w:pPr>
        <w:numPr>
          <w:ilvl w:val="1"/>
          <w:numId w:val="7"/>
        </w:numPr>
        <w:spacing w:line="360" w:lineRule="auto"/>
        <w:ind w:hanging="180"/>
        <w:jc w:val="both"/>
        <w:rPr>
          <w:rFonts w:ascii="Arial" w:hAnsi="Arial" w:cs="Arial"/>
          <w:sz w:val="20"/>
          <w:szCs w:val="20"/>
        </w:rPr>
      </w:pPr>
      <w:r>
        <w:rPr>
          <w:rFonts w:ascii="Arial" w:hAnsi="Arial" w:cs="Arial"/>
          <w:sz w:val="20"/>
          <w:szCs w:val="20"/>
        </w:rPr>
        <w:t xml:space="preserve">zboží řádně předáno včetně příslušné dokumentace (tj. manuálu, případně další nezbytné dokumentace), </w:t>
      </w:r>
    </w:p>
    <w:p w14:paraId="3F2335AC" w14:textId="0194BC5D" w:rsidR="00104657" w:rsidRPr="009220FC" w:rsidRDefault="007145EA" w:rsidP="007E0489">
      <w:pPr>
        <w:numPr>
          <w:ilvl w:val="1"/>
          <w:numId w:val="7"/>
        </w:numPr>
        <w:spacing w:line="360" w:lineRule="auto"/>
        <w:ind w:hanging="180"/>
        <w:jc w:val="both"/>
        <w:rPr>
          <w:rFonts w:ascii="Arial" w:hAnsi="Arial" w:cs="Arial"/>
          <w:sz w:val="20"/>
          <w:szCs w:val="20"/>
        </w:rPr>
      </w:pPr>
      <w:r>
        <w:rPr>
          <w:rFonts w:ascii="Arial" w:hAnsi="Arial" w:cs="Arial"/>
          <w:sz w:val="20"/>
          <w:szCs w:val="20"/>
        </w:rPr>
        <w:t>provedena instalace</w:t>
      </w:r>
      <w:r w:rsidR="00770EEA" w:rsidRPr="009220FC">
        <w:rPr>
          <w:rFonts w:ascii="Arial" w:hAnsi="Arial" w:cs="Arial"/>
          <w:sz w:val="20"/>
          <w:szCs w:val="20"/>
        </w:rPr>
        <w:t>,</w:t>
      </w:r>
    </w:p>
    <w:p w14:paraId="51562B6D" w14:textId="5C6EA02F" w:rsidR="00104657" w:rsidRDefault="007145EA" w:rsidP="007E0489">
      <w:pPr>
        <w:numPr>
          <w:ilvl w:val="1"/>
          <w:numId w:val="7"/>
        </w:numPr>
        <w:spacing w:line="360" w:lineRule="auto"/>
        <w:ind w:hanging="180"/>
        <w:jc w:val="both"/>
        <w:rPr>
          <w:rFonts w:ascii="Arial" w:hAnsi="Arial" w:cs="Arial"/>
          <w:sz w:val="20"/>
          <w:szCs w:val="20"/>
        </w:rPr>
      </w:pPr>
      <w:r>
        <w:rPr>
          <w:rFonts w:ascii="Arial" w:hAnsi="Arial" w:cs="Arial"/>
          <w:sz w:val="20"/>
          <w:szCs w:val="20"/>
        </w:rPr>
        <w:t xml:space="preserve">zaškolena obsluha, </w:t>
      </w:r>
    </w:p>
    <w:p w14:paraId="1B0416AC" w14:textId="2AEBF754" w:rsidR="007145EA" w:rsidRPr="009220FC" w:rsidRDefault="007145EA" w:rsidP="007E0489">
      <w:pPr>
        <w:numPr>
          <w:ilvl w:val="1"/>
          <w:numId w:val="7"/>
        </w:numPr>
        <w:spacing w:line="360" w:lineRule="auto"/>
        <w:ind w:hanging="180"/>
        <w:jc w:val="both"/>
        <w:rPr>
          <w:rFonts w:ascii="Arial" w:hAnsi="Arial" w:cs="Arial"/>
          <w:sz w:val="20"/>
          <w:szCs w:val="20"/>
        </w:rPr>
      </w:pPr>
      <w:r>
        <w:rPr>
          <w:rFonts w:ascii="Arial" w:hAnsi="Arial" w:cs="Arial"/>
          <w:sz w:val="20"/>
          <w:szCs w:val="20"/>
        </w:rPr>
        <w:t>protokolárně předáno a převzato kupujícím formou zápisu o předání a převzetí</w:t>
      </w:r>
      <w:r w:rsidR="00352A25">
        <w:rPr>
          <w:rFonts w:ascii="Arial" w:hAnsi="Arial" w:cs="Arial"/>
          <w:sz w:val="20"/>
          <w:szCs w:val="20"/>
        </w:rPr>
        <w:t>.</w:t>
      </w:r>
    </w:p>
    <w:p w14:paraId="586078A3" w14:textId="4175F5C7" w:rsidR="00104657" w:rsidRPr="003F7FF6" w:rsidRDefault="00104657" w:rsidP="00E53156">
      <w:pPr>
        <w:numPr>
          <w:ilvl w:val="0"/>
          <w:numId w:val="8"/>
        </w:numPr>
        <w:tabs>
          <w:tab w:val="clear" w:pos="720"/>
        </w:tabs>
        <w:spacing w:line="360" w:lineRule="auto"/>
        <w:ind w:left="540" w:hanging="540"/>
        <w:jc w:val="both"/>
        <w:rPr>
          <w:rFonts w:ascii="Arial" w:hAnsi="Arial" w:cs="Arial"/>
          <w:sz w:val="20"/>
          <w:szCs w:val="20"/>
        </w:rPr>
      </w:pPr>
      <w:r w:rsidRPr="003F7FF6">
        <w:rPr>
          <w:rFonts w:ascii="Arial" w:hAnsi="Arial" w:cs="Arial"/>
          <w:sz w:val="20"/>
          <w:szCs w:val="20"/>
        </w:rPr>
        <w:t xml:space="preserve">Po splnění dodávky zboží bude vyhotoven </w:t>
      </w:r>
      <w:r w:rsidRPr="002219EF">
        <w:rPr>
          <w:rFonts w:ascii="Arial" w:hAnsi="Arial" w:cs="Arial"/>
          <w:b/>
          <w:sz w:val="20"/>
          <w:szCs w:val="20"/>
        </w:rPr>
        <w:t>zápis o předání a převzetí zboží</w:t>
      </w:r>
      <w:r w:rsidRPr="003F7FF6">
        <w:rPr>
          <w:rFonts w:ascii="Arial" w:hAnsi="Arial" w:cs="Arial"/>
          <w:sz w:val="20"/>
          <w:szCs w:val="20"/>
        </w:rPr>
        <w:t>, který bude obsahovat níže uvedené náležitosti:</w:t>
      </w:r>
    </w:p>
    <w:p w14:paraId="0800D9F6" w14:textId="77777777" w:rsidR="00104657" w:rsidRPr="003F7FF6" w:rsidRDefault="00104657" w:rsidP="007E0489">
      <w:pPr>
        <w:numPr>
          <w:ilvl w:val="1"/>
          <w:numId w:val="6"/>
        </w:numPr>
        <w:spacing w:line="360" w:lineRule="auto"/>
        <w:ind w:hanging="180"/>
        <w:jc w:val="both"/>
        <w:rPr>
          <w:rFonts w:ascii="Arial" w:hAnsi="Arial" w:cs="Arial"/>
          <w:sz w:val="20"/>
          <w:szCs w:val="20"/>
        </w:rPr>
      </w:pPr>
      <w:r w:rsidRPr="003F7FF6">
        <w:rPr>
          <w:rFonts w:ascii="Arial" w:hAnsi="Arial" w:cs="Arial"/>
          <w:sz w:val="20"/>
          <w:szCs w:val="20"/>
        </w:rPr>
        <w:t>název a sídlo prodávajícího a kupujícího,</w:t>
      </w:r>
    </w:p>
    <w:p w14:paraId="23B6768E" w14:textId="4D6D4341" w:rsidR="00104657" w:rsidRPr="003F7FF6" w:rsidRDefault="00104657" w:rsidP="007E0489">
      <w:pPr>
        <w:numPr>
          <w:ilvl w:val="1"/>
          <w:numId w:val="6"/>
        </w:numPr>
        <w:spacing w:line="360" w:lineRule="auto"/>
        <w:ind w:hanging="180"/>
        <w:jc w:val="both"/>
        <w:rPr>
          <w:rFonts w:ascii="Arial" w:hAnsi="Arial" w:cs="Arial"/>
          <w:sz w:val="20"/>
          <w:szCs w:val="20"/>
        </w:rPr>
      </w:pPr>
      <w:r w:rsidRPr="003F7FF6">
        <w:rPr>
          <w:rFonts w:ascii="Arial" w:hAnsi="Arial" w:cs="Arial"/>
          <w:sz w:val="20"/>
          <w:szCs w:val="20"/>
        </w:rPr>
        <w:t xml:space="preserve">označení dodaného zboží </w:t>
      </w:r>
    </w:p>
    <w:p w14:paraId="3EABE0F7" w14:textId="77777777" w:rsidR="00D01983" w:rsidRDefault="00104657" w:rsidP="007E0489">
      <w:pPr>
        <w:numPr>
          <w:ilvl w:val="1"/>
          <w:numId w:val="6"/>
        </w:numPr>
        <w:spacing w:line="360" w:lineRule="auto"/>
        <w:ind w:hanging="180"/>
        <w:jc w:val="both"/>
        <w:rPr>
          <w:rFonts w:ascii="Arial" w:hAnsi="Arial" w:cs="Arial"/>
          <w:sz w:val="20"/>
          <w:szCs w:val="20"/>
        </w:rPr>
      </w:pPr>
      <w:r w:rsidRPr="003F7FF6">
        <w:rPr>
          <w:rFonts w:ascii="Arial" w:hAnsi="Arial" w:cs="Arial"/>
          <w:sz w:val="20"/>
          <w:szCs w:val="20"/>
        </w:rPr>
        <w:t>datum dodání</w:t>
      </w:r>
    </w:p>
    <w:p w14:paraId="07F83A93" w14:textId="25E7D569" w:rsidR="00B94D8C" w:rsidRDefault="00104657" w:rsidP="00E53156">
      <w:pPr>
        <w:numPr>
          <w:ilvl w:val="0"/>
          <w:numId w:val="8"/>
        </w:numPr>
        <w:tabs>
          <w:tab w:val="clear" w:pos="720"/>
        </w:tabs>
        <w:spacing w:line="360" w:lineRule="auto"/>
        <w:ind w:left="540" w:hanging="540"/>
        <w:jc w:val="both"/>
        <w:rPr>
          <w:rFonts w:ascii="Arial" w:hAnsi="Arial" w:cs="Arial"/>
          <w:sz w:val="20"/>
          <w:szCs w:val="20"/>
        </w:rPr>
      </w:pPr>
      <w:r w:rsidRPr="003F7FF6">
        <w:rPr>
          <w:rFonts w:ascii="Arial" w:hAnsi="Arial" w:cs="Arial"/>
          <w:sz w:val="20"/>
          <w:szCs w:val="20"/>
        </w:rPr>
        <w:t>Zápis o předání a převzetí zboží podepíší oprávnění zástupci obou smluvních stran, přičemž podpisem zápisu o předání a převzetí dochází k převzetí a předání zboží</w:t>
      </w:r>
      <w:r w:rsidR="00FE4173">
        <w:rPr>
          <w:rFonts w:ascii="Arial" w:hAnsi="Arial" w:cs="Arial"/>
          <w:sz w:val="20"/>
          <w:szCs w:val="20"/>
        </w:rPr>
        <w:t xml:space="preserve"> a ke splnění předmětu dodávky. </w:t>
      </w:r>
      <w:r w:rsidR="002271CF">
        <w:rPr>
          <w:rFonts w:ascii="Arial" w:hAnsi="Arial" w:cs="Arial"/>
          <w:sz w:val="20"/>
          <w:szCs w:val="20"/>
        </w:rPr>
        <w:t>Zápis o předání a převzetí zboží je na straně kupujícího oprávněn podepsat krom osob uvedených v záhlaví této smlouvy rovněž pověřen</w:t>
      </w:r>
      <w:r w:rsidR="00FF04A2">
        <w:rPr>
          <w:rFonts w:ascii="Arial" w:hAnsi="Arial" w:cs="Arial"/>
          <w:sz w:val="20"/>
          <w:szCs w:val="20"/>
        </w:rPr>
        <w:t>ý</w:t>
      </w:r>
      <w:r w:rsidR="002271CF">
        <w:rPr>
          <w:rFonts w:ascii="Arial" w:hAnsi="Arial" w:cs="Arial"/>
          <w:sz w:val="20"/>
          <w:szCs w:val="20"/>
        </w:rPr>
        <w:t xml:space="preserve"> zaměstnan</w:t>
      </w:r>
      <w:r w:rsidR="00127D2C">
        <w:rPr>
          <w:rFonts w:ascii="Arial" w:hAnsi="Arial" w:cs="Arial"/>
          <w:sz w:val="20"/>
          <w:szCs w:val="20"/>
        </w:rPr>
        <w:t>ec</w:t>
      </w:r>
      <w:r w:rsidR="002271CF">
        <w:rPr>
          <w:rFonts w:ascii="Arial" w:hAnsi="Arial" w:cs="Arial"/>
          <w:sz w:val="20"/>
          <w:szCs w:val="20"/>
        </w:rPr>
        <w:t xml:space="preserve"> v míst</w:t>
      </w:r>
      <w:r w:rsidR="00127D2C">
        <w:rPr>
          <w:rFonts w:ascii="Arial" w:hAnsi="Arial" w:cs="Arial"/>
          <w:sz w:val="20"/>
          <w:szCs w:val="20"/>
        </w:rPr>
        <w:t>ě</w:t>
      </w:r>
      <w:r w:rsidR="002271CF">
        <w:rPr>
          <w:rFonts w:ascii="Arial" w:hAnsi="Arial" w:cs="Arial"/>
          <w:sz w:val="20"/>
          <w:szCs w:val="20"/>
        </w:rPr>
        <w:t xml:space="preserve"> plnění</w:t>
      </w:r>
      <w:r w:rsidR="007E1EBF">
        <w:rPr>
          <w:rFonts w:ascii="Arial" w:hAnsi="Arial" w:cs="Arial"/>
          <w:sz w:val="20"/>
          <w:szCs w:val="20"/>
        </w:rPr>
        <w:t>.</w:t>
      </w:r>
      <w:r w:rsidR="002271CF">
        <w:rPr>
          <w:rFonts w:ascii="Arial" w:hAnsi="Arial" w:cs="Arial"/>
          <w:sz w:val="20"/>
          <w:szCs w:val="20"/>
        </w:rPr>
        <w:t xml:space="preserve"> </w:t>
      </w:r>
      <w:r w:rsidR="00B94D8C">
        <w:rPr>
          <w:rFonts w:ascii="Arial" w:hAnsi="Arial" w:cs="Arial"/>
          <w:sz w:val="20"/>
          <w:szCs w:val="20"/>
        </w:rPr>
        <w:t xml:space="preserve">V případě, kdy zápis o předání a převzetí zboží nebude na straně kupujícího podepsán osobou uvedenou v záhlaví této smlouvy, zavazuje se prodávající doručit originál podepsaného zápisu na adresu sídla kupujícího, a to nejpozději do 5 pracovních dní po předání a převzetí zboží. </w:t>
      </w:r>
    </w:p>
    <w:p w14:paraId="4122C433" w14:textId="36AE61A1" w:rsidR="004D138C" w:rsidRDefault="007F60F4" w:rsidP="00E53156">
      <w:pPr>
        <w:numPr>
          <w:ilvl w:val="0"/>
          <w:numId w:val="8"/>
        </w:numPr>
        <w:tabs>
          <w:tab w:val="clear" w:pos="720"/>
        </w:tabs>
        <w:spacing w:line="360" w:lineRule="auto"/>
        <w:ind w:left="540" w:hanging="540"/>
        <w:jc w:val="both"/>
        <w:rPr>
          <w:rFonts w:ascii="Arial" w:hAnsi="Arial" w:cs="Arial"/>
          <w:sz w:val="20"/>
        </w:rPr>
      </w:pPr>
      <w:r>
        <w:rPr>
          <w:rFonts w:ascii="Arial" w:hAnsi="Arial" w:cs="Arial"/>
          <w:sz w:val="20"/>
        </w:rPr>
        <w:t>Prodávající</w:t>
      </w:r>
      <w:r w:rsidR="00A51FF9">
        <w:rPr>
          <w:rFonts w:ascii="Arial" w:hAnsi="Arial" w:cs="Arial"/>
          <w:sz w:val="20"/>
        </w:rPr>
        <w:t xml:space="preserve"> je povinen při realizaci </w:t>
      </w:r>
      <w:r w:rsidR="00E15B36">
        <w:rPr>
          <w:rFonts w:ascii="Arial" w:hAnsi="Arial" w:cs="Arial"/>
          <w:sz w:val="20"/>
        </w:rPr>
        <w:t>předmětu plnění</w:t>
      </w:r>
      <w:r w:rsidR="00A51FF9">
        <w:rPr>
          <w:rFonts w:ascii="Arial" w:hAnsi="Arial" w:cs="Arial"/>
          <w:sz w:val="20"/>
        </w:rPr>
        <w:t xml:space="preserve"> dodržovat veškeré ČSN, zákony a jejich prováděcí   vyhlášky, které se týkají jeho činnosti. Pokud porušením těchto předpisů vznikne jakákoliv škoda, nese veškeré vzniklé náklady </w:t>
      </w:r>
      <w:r>
        <w:rPr>
          <w:rFonts w:ascii="Arial" w:hAnsi="Arial" w:cs="Arial"/>
          <w:sz w:val="20"/>
        </w:rPr>
        <w:t>Prodávající</w:t>
      </w:r>
      <w:r w:rsidR="00A51FF9">
        <w:rPr>
          <w:rFonts w:ascii="Arial" w:hAnsi="Arial" w:cs="Arial"/>
          <w:sz w:val="20"/>
        </w:rPr>
        <w:t>.</w:t>
      </w:r>
      <w:r w:rsidR="004D138C">
        <w:rPr>
          <w:rFonts w:ascii="Arial" w:hAnsi="Arial" w:cs="Arial"/>
          <w:sz w:val="20"/>
        </w:rPr>
        <w:t xml:space="preserve"> Prodávající odpovídá za činnost svých poddodavatelů tak, jako by předmět plnění prováděl sám.</w:t>
      </w:r>
    </w:p>
    <w:p w14:paraId="00180755" w14:textId="4073F6BA" w:rsidR="002E1287" w:rsidRPr="00E53156" w:rsidRDefault="002E1287" w:rsidP="00E53156">
      <w:pPr>
        <w:numPr>
          <w:ilvl w:val="0"/>
          <w:numId w:val="8"/>
        </w:numPr>
        <w:tabs>
          <w:tab w:val="clear" w:pos="720"/>
        </w:tabs>
        <w:spacing w:line="360" w:lineRule="auto"/>
        <w:ind w:left="540" w:hanging="540"/>
        <w:jc w:val="both"/>
        <w:rPr>
          <w:rFonts w:ascii="Arial" w:hAnsi="Arial" w:cs="Arial"/>
          <w:sz w:val="20"/>
        </w:rPr>
      </w:pPr>
      <w:r w:rsidRPr="00E53156">
        <w:rPr>
          <w:rFonts w:ascii="Arial" w:hAnsi="Arial" w:cs="Arial"/>
          <w:sz w:val="20"/>
        </w:rPr>
        <w:t xml:space="preserve">Prodávající je oprávněn využít k plnění dle této smlouvy poddodavatele, které uvedl v seznamu poddodavatelů, který tvoří přílohu č. 2 smlouvy. Pokud prodávající nebude využívat k plnění této </w:t>
      </w:r>
      <w:r w:rsidRPr="00E53156">
        <w:rPr>
          <w:rFonts w:ascii="Arial" w:hAnsi="Arial" w:cs="Arial"/>
          <w:sz w:val="20"/>
        </w:rPr>
        <w:lastRenderedPageBreak/>
        <w:t xml:space="preserve">smlouvy poddodavatele, je přílohou č. 2 smlouvy čestné prohlášení prodávajícího o tom, že poddodavatele k plnění této smlouvy nevyužije. Pokud prodávající v zadávacím řízení na uzavření této smlouvy prokazoval část kvalifikačních předpokladů prostřednictvím poddodavatele, musí se tento poddodavatel podílet na realizaci plnění dle této smlouvy alespoň v tom rozsahu, v jakém prokazoval kvalifikaci za prodávajícího. Prodávající je oprávněn změnit poddodavatele, pomocí kterého prokázal v zadávacím řízení na uzavření této smlouvy část splnění kvalifikace jen v nutných a závažných případech a s předchozím písemným souhlasem kupujícího, přičemž nový poddodavatel, dosazený za původního, musí prokázat splnění požadovaných kvalifikačních předpokladů, které původní poddodavatel prokazoval za prodávajícího v rámci zadávacího řízení. Kupujícího souhlas se změnou poddodavatele bezdůvodně neodmítne, pokud nově dosazený poddodavatel splnění kvalifikačních předpokladů původního poddodavatele na výzvu kupujícího prokáže. </w:t>
      </w:r>
    </w:p>
    <w:p w14:paraId="2E7B66A6" w14:textId="171D4690" w:rsidR="008848B0" w:rsidRDefault="008848B0">
      <w:pPr>
        <w:rPr>
          <w:rFonts w:ascii="Arial" w:hAnsi="Arial" w:cs="Arial"/>
          <w:b/>
          <w:sz w:val="20"/>
          <w:szCs w:val="20"/>
        </w:rPr>
      </w:pPr>
    </w:p>
    <w:p w14:paraId="10F8FAC3" w14:textId="77777777" w:rsidR="00EF57E0" w:rsidRPr="003F7FF6" w:rsidRDefault="00EF57E0" w:rsidP="00EF57E0">
      <w:pPr>
        <w:spacing w:line="280" w:lineRule="atLeast"/>
        <w:rPr>
          <w:rFonts w:ascii="Arial" w:hAnsi="Arial" w:cs="Arial"/>
          <w:b/>
          <w:sz w:val="20"/>
          <w:szCs w:val="20"/>
        </w:rPr>
      </w:pPr>
    </w:p>
    <w:p w14:paraId="5852F754" w14:textId="4C9CBB47" w:rsidR="00104657" w:rsidRPr="003F7FF6" w:rsidRDefault="00104657" w:rsidP="00BC686A">
      <w:pPr>
        <w:pStyle w:val="Nadpis3"/>
        <w:spacing w:line="280" w:lineRule="atLeast"/>
        <w:jc w:val="center"/>
        <w:rPr>
          <w:rFonts w:ascii="Arial" w:hAnsi="Arial" w:cs="Arial"/>
          <w:color w:val="auto"/>
          <w:sz w:val="20"/>
        </w:rPr>
      </w:pPr>
      <w:r w:rsidRPr="003F7FF6">
        <w:rPr>
          <w:rFonts w:ascii="Arial" w:hAnsi="Arial" w:cs="Arial"/>
          <w:color w:val="auto"/>
          <w:sz w:val="20"/>
        </w:rPr>
        <w:t>6. Odpovědnost za vady, záruka za jakost</w:t>
      </w:r>
    </w:p>
    <w:p w14:paraId="01E72643" w14:textId="77777777" w:rsidR="00104657" w:rsidRPr="003F7FF6" w:rsidRDefault="00104657" w:rsidP="00BC686A">
      <w:pPr>
        <w:spacing w:line="280" w:lineRule="atLeast"/>
        <w:jc w:val="both"/>
        <w:rPr>
          <w:rFonts w:ascii="Arial" w:hAnsi="Arial" w:cs="Arial"/>
          <w:sz w:val="20"/>
          <w:szCs w:val="20"/>
        </w:rPr>
      </w:pPr>
    </w:p>
    <w:p w14:paraId="6795D1AE" w14:textId="452D0A91" w:rsidR="006F1879" w:rsidRDefault="00104657" w:rsidP="00D83209">
      <w:pPr>
        <w:numPr>
          <w:ilvl w:val="0"/>
          <w:numId w:val="9"/>
        </w:numPr>
        <w:tabs>
          <w:tab w:val="clear" w:pos="720"/>
        </w:tabs>
        <w:spacing w:line="360" w:lineRule="auto"/>
        <w:ind w:left="540" w:hanging="540"/>
        <w:jc w:val="both"/>
        <w:rPr>
          <w:rFonts w:ascii="Arial" w:hAnsi="Arial" w:cs="Arial"/>
          <w:sz w:val="20"/>
          <w:szCs w:val="20"/>
        </w:rPr>
      </w:pPr>
      <w:r w:rsidRPr="0067422A">
        <w:rPr>
          <w:rFonts w:ascii="Arial" w:hAnsi="Arial" w:cs="Arial"/>
          <w:sz w:val="20"/>
          <w:szCs w:val="20"/>
        </w:rPr>
        <w:t xml:space="preserve">Prodávající nese odpovědnost za to, že zboží dodané a předané podle této smlouvy je ke dni </w:t>
      </w:r>
      <w:r w:rsidRPr="00457C8A">
        <w:rPr>
          <w:rFonts w:ascii="Arial" w:hAnsi="Arial" w:cs="Arial"/>
          <w:sz w:val="20"/>
          <w:szCs w:val="20"/>
        </w:rPr>
        <w:t xml:space="preserve">dodání plně funkční a splňuje technické parametry uvedené v příloze č. 1 této </w:t>
      </w:r>
      <w:r w:rsidR="00D7709C" w:rsidRPr="00457C8A">
        <w:rPr>
          <w:rFonts w:ascii="Arial" w:hAnsi="Arial" w:cs="Arial"/>
          <w:sz w:val="20"/>
          <w:szCs w:val="20"/>
        </w:rPr>
        <w:t>s</w:t>
      </w:r>
      <w:r w:rsidRPr="00457C8A">
        <w:rPr>
          <w:rFonts w:ascii="Arial" w:hAnsi="Arial" w:cs="Arial"/>
          <w:sz w:val="20"/>
          <w:szCs w:val="20"/>
        </w:rPr>
        <w:t xml:space="preserve">mlouvy. </w:t>
      </w:r>
    </w:p>
    <w:p w14:paraId="6BFB3A8F" w14:textId="7AC55715" w:rsidR="002903D4" w:rsidRPr="002903D4" w:rsidRDefault="002903D4" w:rsidP="002903D4">
      <w:pPr>
        <w:numPr>
          <w:ilvl w:val="0"/>
          <w:numId w:val="9"/>
        </w:numPr>
        <w:tabs>
          <w:tab w:val="clear" w:pos="720"/>
        </w:tabs>
        <w:spacing w:line="360" w:lineRule="auto"/>
        <w:ind w:left="540" w:hanging="540"/>
        <w:jc w:val="both"/>
        <w:rPr>
          <w:rFonts w:ascii="Arial" w:hAnsi="Arial" w:cs="Arial"/>
          <w:sz w:val="20"/>
          <w:szCs w:val="20"/>
        </w:rPr>
      </w:pPr>
      <w:r w:rsidRPr="00742435">
        <w:rPr>
          <w:rFonts w:ascii="Arial" w:eastAsia="Times New Roman" w:hAnsi="Arial" w:cs="Arial"/>
          <w:sz w:val="20"/>
          <w:szCs w:val="20"/>
        </w:rPr>
        <w:t>Prokáže-li se v budoucnu, že prodávající v příloze č. 1 této smlouvy uvedl chybně technické parametry předmětu koupě a následkem jeho pochybení dojde ke krácení či odejmutí dotace, popřípadě udělení jiné sankce kupujícímu poskytovatelem dotace, je povinen prodávající nahradit kupujícímu škodu, která v příčinné souvislosti s takovým pochybením prodávajícího kupujícímu vznikla</w:t>
      </w:r>
      <w:r w:rsidRPr="00742435">
        <w:rPr>
          <w:rFonts w:ascii="Arial" w:eastAsia="Times New Roman" w:hAnsi="Arial" w:cs="Arial"/>
          <w:i/>
          <w:iCs/>
          <w:sz w:val="20"/>
          <w:szCs w:val="20"/>
        </w:rPr>
        <w:t xml:space="preserve">. </w:t>
      </w:r>
      <w:r w:rsidRPr="00742435">
        <w:rPr>
          <w:rFonts w:ascii="Arial" w:eastAsia="Times New Roman" w:hAnsi="Arial" w:cs="Arial"/>
          <w:sz w:val="20"/>
          <w:szCs w:val="20"/>
        </w:rPr>
        <w:t>Pokud taková situace nastane, je kupující oprávněn uplatnit vůči prodávajícímu i nárok na náhradu jiné škody, která by vznikla kupujícímu v příčinné souvislosti s uvedením nesprávných vlastností předmětu koupě.</w:t>
      </w:r>
    </w:p>
    <w:p w14:paraId="647D5857" w14:textId="77777777" w:rsidR="00414718" w:rsidRPr="001817C3" w:rsidRDefault="00414718" w:rsidP="00414718">
      <w:pPr>
        <w:numPr>
          <w:ilvl w:val="0"/>
          <w:numId w:val="9"/>
        </w:numPr>
        <w:tabs>
          <w:tab w:val="clear" w:pos="720"/>
          <w:tab w:val="num" w:pos="567"/>
        </w:tabs>
        <w:spacing w:line="360" w:lineRule="auto"/>
        <w:ind w:left="567" w:hanging="567"/>
        <w:jc w:val="both"/>
        <w:rPr>
          <w:rFonts w:ascii="Arial" w:hAnsi="Arial" w:cs="Arial"/>
          <w:sz w:val="20"/>
          <w:szCs w:val="20"/>
        </w:rPr>
      </w:pPr>
      <w:r w:rsidRPr="00CF5E7F">
        <w:rPr>
          <w:rFonts w:ascii="Arial" w:hAnsi="Arial" w:cs="Arial"/>
          <w:b/>
          <w:sz w:val="20"/>
          <w:szCs w:val="20"/>
        </w:rPr>
        <w:t xml:space="preserve">Záruční doba na předmět koupě </w:t>
      </w:r>
      <w:r>
        <w:rPr>
          <w:rFonts w:ascii="Arial" w:hAnsi="Arial" w:cs="Arial"/>
          <w:b/>
          <w:sz w:val="20"/>
          <w:szCs w:val="20"/>
        </w:rPr>
        <w:t xml:space="preserve">bude jednoznačně definována na každý jednotlivý dodávaný produkt tak, že v rámci dodávky bude prodávajícím dodán seznam produktů, ve </w:t>
      </w:r>
      <w:r w:rsidRPr="001817C3">
        <w:rPr>
          <w:rFonts w:ascii="Arial" w:hAnsi="Arial" w:cs="Arial"/>
          <w:b/>
          <w:sz w:val="20"/>
          <w:szCs w:val="20"/>
        </w:rPr>
        <w:t xml:space="preserve">kterém bude u každého produktu uvedena jeho záruční doba, která bude v délce udávané výrobcem, minimálně však 24 měsíců. </w:t>
      </w:r>
    </w:p>
    <w:p w14:paraId="58B375D5" w14:textId="77777777" w:rsidR="003114E3" w:rsidRDefault="00104657" w:rsidP="003B16B8">
      <w:pPr>
        <w:numPr>
          <w:ilvl w:val="0"/>
          <w:numId w:val="9"/>
        </w:numPr>
        <w:tabs>
          <w:tab w:val="clear" w:pos="720"/>
        </w:tabs>
        <w:spacing w:line="360" w:lineRule="auto"/>
        <w:ind w:left="540" w:hanging="540"/>
        <w:jc w:val="both"/>
        <w:rPr>
          <w:rFonts w:ascii="Arial" w:hAnsi="Arial" w:cs="Arial"/>
          <w:sz w:val="20"/>
          <w:szCs w:val="20"/>
        </w:rPr>
      </w:pPr>
      <w:r w:rsidRPr="003114E3">
        <w:rPr>
          <w:rFonts w:ascii="Arial" w:hAnsi="Arial" w:cs="Arial"/>
          <w:sz w:val="20"/>
          <w:szCs w:val="20"/>
        </w:rPr>
        <w:t>Záruční doba počíná běžet</w:t>
      </w:r>
      <w:r w:rsidR="002219EF" w:rsidRPr="003114E3">
        <w:rPr>
          <w:rFonts w:ascii="Arial" w:hAnsi="Arial" w:cs="Arial"/>
          <w:sz w:val="20"/>
          <w:szCs w:val="20"/>
        </w:rPr>
        <w:t xml:space="preserve"> dnem předání zboží podle této s</w:t>
      </w:r>
      <w:r w:rsidRPr="003114E3">
        <w:rPr>
          <w:rFonts w:ascii="Arial" w:hAnsi="Arial" w:cs="Arial"/>
          <w:sz w:val="20"/>
          <w:szCs w:val="20"/>
        </w:rPr>
        <w:t>mlouvy.</w:t>
      </w:r>
      <w:r w:rsidR="0097730C" w:rsidRPr="003114E3">
        <w:rPr>
          <w:rFonts w:ascii="Arial" w:hAnsi="Arial" w:cs="Arial"/>
          <w:sz w:val="20"/>
          <w:szCs w:val="20"/>
        </w:rPr>
        <w:t xml:space="preserve"> </w:t>
      </w:r>
      <w:r w:rsidR="00B13857" w:rsidRPr="003114E3">
        <w:rPr>
          <w:rFonts w:ascii="Arial" w:hAnsi="Arial" w:cs="Arial"/>
          <w:sz w:val="20"/>
          <w:szCs w:val="20"/>
        </w:rPr>
        <w:t xml:space="preserve">Tato záruka zajišťuje také plnou funkčnost a výkonnost </w:t>
      </w:r>
      <w:r w:rsidR="00D4532D" w:rsidRPr="003114E3">
        <w:rPr>
          <w:rFonts w:ascii="Arial" w:hAnsi="Arial" w:cs="Arial"/>
          <w:sz w:val="20"/>
          <w:szCs w:val="20"/>
        </w:rPr>
        <w:t>předmětu plnění</w:t>
      </w:r>
      <w:r w:rsidR="00B13857" w:rsidRPr="003114E3">
        <w:rPr>
          <w:rFonts w:ascii="Arial" w:hAnsi="Arial" w:cs="Arial"/>
          <w:sz w:val="20"/>
          <w:szCs w:val="20"/>
        </w:rPr>
        <w:t xml:space="preserve"> po celou záruční dobu včetně zachování technických a výkonnostních parametrů, které má podle této smlouvy a zadávací dokumentace splňovat.</w:t>
      </w:r>
    </w:p>
    <w:p w14:paraId="3916DDD6" w14:textId="5F805115" w:rsidR="00EB4BCB" w:rsidRPr="003114E3" w:rsidRDefault="001C1F05" w:rsidP="003B16B8">
      <w:pPr>
        <w:numPr>
          <w:ilvl w:val="0"/>
          <w:numId w:val="9"/>
        </w:numPr>
        <w:tabs>
          <w:tab w:val="clear" w:pos="720"/>
        </w:tabs>
        <w:spacing w:line="360" w:lineRule="auto"/>
        <w:ind w:left="540" w:hanging="540"/>
        <w:jc w:val="both"/>
        <w:rPr>
          <w:rFonts w:ascii="Arial" w:hAnsi="Arial" w:cs="Arial"/>
          <w:sz w:val="20"/>
          <w:szCs w:val="20"/>
        </w:rPr>
      </w:pPr>
      <w:r w:rsidRPr="003114E3">
        <w:rPr>
          <w:rFonts w:ascii="Arial" w:hAnsi="Arial" w:cs="Arial"/>
          <w:sz w:val="20"/>
          <w:szCs w:val="20"/>
        </w:rPr>
        <w:t>Prodávající se zavazuje poskytnou kupujícím</w:t>
      </w:r>
      <w:r w:rsidR="001D2BDB" w:rsidRPr="003114E3">
        <w:rPr>
          <w:rFonts w:ascii="Arial" w:hAnsi="Arial" w:cs="Arial"/>
          <w:sz w:val="20"/>
          <w:szCs w:val="20"/>
        </w:rPr>
        <w:t>u</w:t>
      </w:r>
      <w:r w:rsidRPr="003114E3">
        <w:rPr>
          <w:rFonts w:ascii="Arial" w:hAnsi="Arial" w:cs="Arial"/>
          <w:sz w:val="20"/>
          <w:szCs w:val="20"/>
        </w:rPr>
        <w:t xml:space="preserve"> </w:t>
      </w:r>
      <w:r w:rsidR="001D2BDB" w:rsidRPr="003114E3">
        <w:rPr>
          <w:rFonts w:ascii="Arial" w:hAnsi="Arial" w:cs="Arial"/>
          <w:sz w:val="20"/>
          <w:szCs w:val="20"/>
        </w:rPr>
        <w:t>bezplatný servis v záruční době na celý předmět plnění, který pokrývá veškeré náklady na náhradní díly a práci techniků u vad, na které se vztahuje záruka.</w:t>
      </w:r>
    </w:p>
    <w:p w14:paraId="73EE8695" w14:textId="65F09BE2" w:rsidR="00EB4BCB" w:rsidRDefault="002076A9" w:rsidP="00D83209">
      <w:pPr>
        <w:numPr>
          <w:ilvl w:val="0"/>
          <w:numId w:val="9"/>
        </w:numPr>
        <w:tabs>
          <w:tab w:val="clear" w:pos="720"/>
        </w:tabs>
        <w:spacing w:line="360" w:lineRule="auto"/>
        <w:ind w:left="540" w:hanging="540"/>
        <w:jc w:val="both"/>
        <w:rPr>
          <w:rFonts w:ascii="Arial" w:hAnsi="Arial" w:cs="Arial"/>
          <w:sz w:val="20"/>
          <w:szCs w:val="20"/>
        </w:rPr>
      </w:pPr>
      <w:r w:rsidRPr="00225363">
        <w:rPr>
          <w:rFonts w:ascii="Arial" w:hAnsi="Arial" w:cs="Arial"/>
          <w:sz w:val="20"/>
          <w:szCs w:val="20"/>
          <w:lang w:eastAsia="en-US"/>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oprávněnosti nároků uplatněných Kupujícím</w:t>
      </w:r>
      <w:r w:rsidR="00034655">
        <w:rPr>
          <w:rFonts w:ascii="Arial" w:hAnsi="Arial" w:cs="Arial"/>
          <w:sz w:val="20"/>
          <w:szCs w:val="20"/>
          <w:lang w:eastAsia="en-US"/>
        </w:rPr>
        <w:t>.</w:t>
      </w:r>
    </w:p>
    <w:p w14:paraId="71FAC2A7" w14:textId="37532937" w:rsidR="00FA236A" w:rsidRPr="0067422A" w:rsidRDefault="007F60F4" w:rsidP="00D83209">
      <w:pPr>
        <w:numPr>
          <w:ilvl w:val="0"/>
          <w:numId w:val="9"/>
        </w:numPr>
        <w:tabs>
          <w:tab w:val="clear" w:pos="720"/>
        </w:tabs>
        <w:spacing w:line="360" w:lineRule="auto"/>
        <w:ind w:left="540" w:hanging="540"/>
        <w:jc w:val="both"/>
        <w:rPr>
          <w:rFonts w:ascii="Arial" w:hAnsi="Arial" w:cs="Arial"/>
          <w:sz w:val="20"/>
          <w:szCs w:val="20"/>
        </w:rPr>
      </w:pPr>
      <w:r>
        <w:rPr>
          <w:rFonts w:ascii="Arial" w:hAnsi="Arial" w:cs="Arial"/>
          <w:sz w:val="20"/>
          <w:szCs w:val="20"/>
        </w:rPr>
        <w:lastRenderedPageBreak/>
        <w:t>Kupující</w:t>
      </w:r>
      <w:r w:rsidR="00FA236A" w:rsidRPr="0067422A">
        <w:rPr>
          <w:rFonts w:ascii="Arial" w:hAnsi="Arial" w:cs="Arial"/>
          <w:sz w:val="20"/>
          <w:szCs w:val="20"/>
        </w:rPr>
        <w:t xml:space="preserve"> je povinen vady </w:t>
      </w:r>
      <w:r w:rsidR="00E15B36">
        <w:rPr>
          <w:rFonts w:ascii="Arial" w:hAnsi="Arial" w:cs="Arial"/>
          <w:sz w:val="20"/>
          <w:szCs w:val="20"/>
        </w:rPr>
        <w:t>zboží</w:t>
      </w:r>
      <w:r w:rsidR="00FA236A" w:rsidRPr="0067422A">
        <w:rPr>
          <w:rFonts w:ascii="Arial" w:hAnsi="Arial" w:cs="Arial"/>
          <w:sz w:val="20"/>
          <w:szCs w:val="20"/>
        </w:rPr>
        <w:t xml:space="preserve"> reklamovat u </w:t>
      </w:r>
      <w:r>
        <w:rPr>
          <w:rFonts w:ascii="Arial" w:hAnsi="Arial" w:cs="Arial"/>
          <w:sz w:val="20"/>
          <w:szCs w:val="20"/>
        </w:rPr>
        <w:t>Prodávajícího</w:t>
      </w:r>
      <w:r w:rsidR="00FA236A" w:rsidRPr="0067422A">
        <w:rPr>
          <w:rFonts w:ascii="Arial" w:hAnsi="Arial" w:cs="Arial"/>
          <w:sz w:val="20"/>
          <w:szCs w:val="20"/>
        </w:rPr>
        <w:t xml:space="preserve"> bez zbytečného odkladu, nejpozději do patnácti (15) dnů po dni jejich zjištění, a to prostřednictvím doporučeného dopisu</w:t>
      </w:r>
      <w:r w:rsidR="00D36D29">
        <w:rPr>
          <w:rFonts w:ascii="Arial" w:hAnsi="Arial" w:cs="Arial"/>
          <w:sz w:val="20"/>
          <w:szCs w:val="20"/>
        </w:rPr>
        <w:t xml:space="preserve"> nebo </w:t>
      </w:r>
      <w:r w:rsidR="00FA236A" w:rsidRPr="0067422A">
        <w:rPr>
          <w:rFonts w:ascii="Arial" w:hAnsi="Arial" w:cs="Arial"/>
          <w:sz w:val="20"/>
          <w:szCs w:val="20"/>
        </w:rPr>
        <w:t>e-mailu na kontaktní adresy, uveden</w:t>
      </w:r>
      <w:r w:rsidR="00D36D29">
        <w:rPr>
          <w:rFonts w:ascii="Arial" w:hAnsi="Arial" w:cs="Arial"/>
          <w:sz w:val="20"/>
          <w:szCs w:val="20"/>
        </w:rPr>
        <w:t>é</w:t>
      </w:r>
      <w:r w:rsidR="00FA236A" w:rsidRPr="0067422A">
        <w:rPr>
          <w:rFonts w:ascii="Arial" w:hAnsi="Arial" w:cs="Arial"/>
          <w:sz w:val="20"/>
          <w:szCs w:val="20"/>
        </w:rPr>
        <w:t xml:space="preserve"> v záhlaví této smlouvy. V reklamaci musí být vady popsány a uvedeno, jak se projevují (vada bránící – nebránící řádnému provozování zboží).</w:t>
      </w:r>
    </w:p>
    <w:p w14:paraId="40EB7FB9" w14:textId="01054639" w:rsidR="00FA236A" w:rsidRPr="0067422A" w:rsidRDefault="00FA236A" w:rsidP="00D83209">
      <w:pPr>
        <w:numPr>
          <w:ilvl w:val="0"/>
          <w:numId w:val="9"/>
        </w:numPr>
        <w:tabs>
          <w:tab w:val="clear" w:pos="720"/>
        </w:tabs>
        <w:spacing w:line="360" w:lineRule="auto"/>
        <w:ind w:left="540" w:hanging="540"/>
        <w:jc w:val="both"/>
        <w:rPr>
          <w:rFonts w:ascii="Arial" w:hAnsi="Arial" w:cs="Arial"/>
          <w:sz w:val="20"/>
          <w:szCs w:val="20"/>
        </w:rPr>
      </w:pPr>
      <w:r w:rsidRPr="0067422A">
        <w:rPr>
          <w:rFonts w:ascii="Arial" w:hAnsi="Arial" w:cs="Arial"/>
          <w:sz w:val="20"/>
          <w:szCs w:val="20"/>
        </w:rPr>
        <w:t xml:space="preserve">Vady zjevné je </w:t>
      </w:r>
      <w:r w:rsidR="007F60F4">
        <w:rPr>
          <w:rFonts w:ascii="Arial" w:hAnsi="Arial" w:cs="Arial"/>
          <w:sz w:val="20"/>
          <w:szCs w:val="20"/>
        </w:rPr>
        <w:t>Kupující</w:t>
      </w:r>
      <w:r w:rsidRPr="0067422A">
        <w:rPr>
          <w:rFonts w:ascii="Arial" w:hAnsi="Arial" w:cs="Arial"/>
          <w:sz w:val="20"/>
          <w:szCs w:val="20"/>
        </w:rPr>
        <w:t xml:space="preserve"> povinen reklamovat u </w:t>
      </w:r>
      <w:r w:rsidR="007F60F4">
        <w:rPr>
          <w:rFonts w:ascii="Arial" w:hAnsi="Arial" w:cs="Arial"/>
          <w:sz w:val="20"/>
          <w:szCs w:val="20"/>
        </w:rPr>
        <w:t>Prodávajícího</w:t>
      </w:r>
      <w:r w:rsidRPr="0067422A">
        <w:rPr>
          <w:rFonts w:ascii="Arial" w:hAnsi="Arial" w:cs="Arial"/>
          <w:sz w:val="20"/>
          <w:szCs w:val="20"/>
        </w:rPr>
        <w:t xml:space="preserve"> nejpozději do 1 měsíce ode dne převzetí zboží. Pro uplatnění nároků z vad skrytých platí záruční doby.</w:t>
      </w:r>
    </w:p>
    <w:p w14:paraId="61EEA98C" w14:textId="1A67AD81" w:rsidR="00FA236A" w:rsidRPr="0067422A" w:rsidRDefault="007F60F4" w:rsidP="00D83209">
      <w:pPr>
        <w:spacing w:line="360" w:lineRule="auto"/>
        <w:ind w:left="540"/>
        <w:jc w:val="both"/>
        <w:rPr>
          <w:rFonts w:ascii="Arial" w:hAnsi="Arial" w:cs="Arial"/>
          <w:sz w:val="20"/>
          <w:szCs w:val="20"/>
        </w:rPr>
      </w:pPr>
      <w:r>
        <w:rPr>
          <w:rFonts w:ascii="Arial" w:hAnsi="Arial" w:cs="Arial"/>
          <w:sz w:val="20"/>
          <w:szCs w:val="20"/>
        </w:rPr>
        <w:t>Kupující</w:t>
      </w:r>
      <w:r w:rsidR="00FA236A" w:rsidRPr="0067422A">
        <w:rPr>
          <w:rFonts w:ascii="Arial" w:hAnsi="Arial" w:cs="Arial"/>
          <w:sz w:val="20"/>
          <w:szCs w:val="20"/>
        </w:rPr>
        <w:t xml:space="preserve"> je oprávněn v reklamaci uvést svůj požadavek ohledně způsobu odstranění vady.</w:t>
      </w:r>
    </w:p>
    <w:p w14:paraId="5B05E4B8" w14:textId="77777777" w:rsidR="00AF6F84" w:rsidRDefault="007F60F4" w:rsidP="00AF6F84">
      <w:pPr>
        <w:pStyle w:val="Odstavecseseznamem"/>
        <w:numPr>
          <w:ilvl w:val="0"/>
          <w:numId w:val="9"/>
        </w:numPr>
        <w:tabs>
          <w:tab w:val="clear" w:pos="720"/>
          <w:tab w:val="num" w:pos="0"/>
        </w:tabs>
        <w:spacing w:line="360" w:lineRule="auto"/>
        <w:ind w:left="567" w:hanging="567"/>
        <w:contextualSpacing w:val="0"/>
        <w:jc w:val="both"/>
        <w:rPr>
          <w:rFonts w:ascii="Arial" w:hAnsi="Arial" w:cs="Arial"/>
          <w:sz w:val="20"/>
          <w:szCs w:val="20"/>
        </w:rPr>
      </w:pPr>
      <w:r w:rsidRPr="00AF6F84">
        <w:rPr>
          <w:rFonts w:ascii="Arial" w:hAnsi="Arial" w:cs="Arial"/>
          <w:sz w:val="20"/>
          <w:szCs w:val="20"/>
        </w:rPr>
        <w:t>Prodávající</w:t>
      </w:r>
      <w:r w:rsidR="00FA236A" w:rsidRPr="00AF6F84">
        <w:rPr>
          <w:rFonts w:ascii="Arial" w:hAnsi="Arial" w:cs="Arial"/>
          <w:sz w:val="20"/>
          <w:szCs w:val="20"/>
        </w:rPr>
        <w:t xml:space="preserve"> je povinen u jakékoliv uplatněné vady nejpozději do tří (3) kalendářních dnů po dni obdržení reklamace písemně potvrdit </w:t>
      </w:r>
      <w:r w:rsidRPr="00AF6F84">
        <w:rPr>
          <w:rFonts w:ascii="Arial" w:hAnsi="Arial" w:cs="Arial"/>
          <w:sz w:val="20"/>
          <w:szCs w:val="20"/>
        </w:rPr>
        <w:t>Kupujícímu</w:t>
      </w:r>
      <w:r w:rsidR="00FA236A" w:rsidRPr="00AF6F84">
        <w:rPr>
          <w:rFonts w:ascii="Arial" w:hAnsi="Arial" w:cs="Arial"/>
          <w:sz w:val="20"/>
          <w:szCs w:val="20"/>
        </w:rPr>
        <w:t xml:space="preserve"> datum uplatnění vady a oznámit mu, zda reklamaci uznává, zda se jedná o vadu odstranitelnou či neodstranitelnou, jakým způsobem navrhuje vadu odstranit, jakou lhůtu navrhuje k odstranění vady nebo z jakých důvodů odmítá svou odpovědnost za vady. Odmítnutí odpovědnosti za vady bránící řádnému provozu zboží neopravňuje </w:t>
      </w:r>
      <w:r w:rsidRPr="00AF6F84">
        <w:rPr>
          <w:rFonts w:ascii="Arial" w:hAnsi="Arial" w:cs="Arial"/>
          <w:sz w:val="20"/>
          <w:szCs w:val="20"/>
        </w:rPr>
        <w:t>Prodávajícího</w:t>
      </w:r>
      <w:r w:rsidR="00FA236A" w:rsidRPr="00AF6F84">
        <w:rPr>
          <w:rFonts w:ascii="Arial" w:hAnsi="Arial" w:cs="Arial"/>
          <w:sz w:val="20"/>
          <w:szCs w:val="20"/>
        </w:rPr>
        <w:t xml:space="preserve">, na rozdíl od ostatních vad, k přerušení či ukončení prací na odstraňování závady a povinnost </w:t>
      </w:r>
      <w:r w:rsidRPr="00AF6F84">
        <w:rPr>
          <w:rFonts w:ascii="Arial" w:hAnsi="Arial" w:cs="Arial"/>
          <w:sz w:val="20"/>
          <w:szCs w:val="20"/>
        </w:rPr>
        <w:t>Prodávajícího</w:t>
      </w:r>
      <w:r w:rsidR="00FA236A" w:rsidRPr="00AF6F84">
        <w:rPr>
          <w:rFonts w:ascii="Arial" w:hAnsi="Arial" w:cs="Arial"/>
          <w:sz w:val="20"/>
          <w:szCs w:val="20"/>
        </w:rPr>
        <w:t xml:space="preserve"> nastoupit včas na odstranění takto charakterizované vady a uvést zboží do stavu, umožňujícího její řádné provozování, není tímto odmítnutím nikterak dotčena.</w:t>
      </w:r>
    </w:p>
    <w:p w14:paraId="3AD00178" w14:textId="16F1AF8A" w:rsidR="00AF6F84" w:rsidRPr="00AF6F84" w:rsidRDefault="00AF6F84" w:rsidP="00AF6F84">
      <w:pPr>
        <w:pStyle w:val="Odstavecseseznamem"/>
        <w:numPr>
          <w:ilvl w:val="0"/>
          <w:numId w:val="9"/>
        </w:numPr>
        <w:tabs>
          <w:tab w:val="clear" w:pos="720"/>
          <w:tab w:val="num" w:pos="0"/>
        </w:tabs>
        <w:spacing w:line="360" w:lineRule="auto"/>
        <w:ind w:left="567" w:hanging="567"/>
        <w:contextualSpacing w:val="0"/>
        <w:jc w:val="both"/>
        <w:rPr>
          <w:rFonts w:ascii="Arial" w:hAnsi="Arial" w:cs="Arial"/>
          <w:sz w:val="20"/>
          <w:szCs w:val="20"/>
        </w:rPr>
      </w:pPr>
      <w:r w:rsidRPr="00AF6F84">
        <w:rPr>
          <w:rFonts w:ascii="Arial" w:hAnsi="Arial" w:cs="Arial"/>
          <w:sz w:val="20"/>
          <w:szCs w:val="20"/>
        </w:rPr>
        <w:t xml:space="preserve">Bezplatné odstraňování vady v případě uznané reklamace Prodávající zahájí nejpozději do </w:t>
      </w:r>
      <w:r>
        <w:rPr>
          <w:rFonts w:ascii="Arial" w:hAnsi="Arial" w:cs="Arial"/>
          <w:sz w:val="20"/>
          <w:szCs w:val="20"/>
        </w:rPr>
        <w:t>10</w:t>
      </w:r>
      <w:r w:rsidRPr="00AF6F84">
        <w:rPr>
          <w:rFonts w:ascii="Arial" w:hAnsi="Arial" w:cs="Arial"/>
          <w:sz w:val="20"/>
          <w:szCs w:val="20"/>
        </w:rPr>
        <w:t xml:space="preserve"> kalendářních dnů od oznámení. Vadu poté odstraní v přiměřené lhůtě dohodnuté s Kupujícím. Tato lhůta však nesmí přesáhnout </w:t>
      </w:r>
      <w:r>
        <w:rPr>
          <w:rFonts w:ascii="Arial" w:hAnsi="Arial" w:cs="Arial"/>
          <w:sz w:val="20"/>
          <w:szCs w:val="20"/>
        </w:rPr>
        <w:t>30</w:t>
      </w:r>
      <w:r w:rsidRPr="00AF6F84">
        <w:rPr>
          <w:rFonts w:ascii="Arial" w:hAnsi="Arial" w:cs="Arial"/>
          <w:sz w:val="20"/>
          <w:szCs w:val="20"/>
        </w:rPr>
        <w:t xml:space="preserve"> kalendářních dnů ode dne uplatnění reklamace Kupujícím s výjimkou případů, kdy charakter, závažnost a rozsah vady neumožní tuto lhůtu splnit - v tomto případě smluvní strany sjednají lhůtu delší.</w:t>
      </w:r>
    </w:p>
    <w:p w14:paraId="7D15682B" w14:textId="77777777" w:rsidR="00302335" w:rsidRPr="006248F1" w:rsidRDefault="00302335" w:rsidP="00D83209">
      <w:pPr>
        <w:spacing w:line="280" w:lineRule="atLeast"/>
        <w:jc w:val="both"/>
        <w:rPr>
          <w:rFonts w:ascii="Arial" w:hAnsi="Arial" w:cs="Arial"/>
          <w:sz w:val="20"/>
          <w:szCs w:val="20"/>
        </w:rPr>
      </w:pPr>
    </w:p>
    <w:p w14:paraId="7BE857E0" w14:textId="77777777" w:rsidR="00104657" w:rsidRPr="003F7FF6" w:rsidRDefault="00104657" w:rsidP="00BC686A">
      <w:pPr>
        <w:keepNext/>
        <w:spacing w:line="280" w:lineRule="atLeast"/>
        <w:ind w:left="284" w:hanging="284"/>
        <w:jc w:val="center"/>
        <w:rPr>
          <w:rFonts w:ascii="Arial" w:hAnsi="Arial" w:cs="Arial"/>
          <w:b/>
          <w:sz w:val="20"/>
          <w:szCs w:val="20"/>
        </w:rPr>
      </w:pPr>
      <w:r w:rsidRPr="003F7FF6">
        <w:rPr>
          <w:rFonts w:ascii="Arial" w:hAnsi="Arial" w:cs="Arial"/>
          <w:b/>
          <w:sz w:val="20"/>
          <w:szCs w:val="20"/>
        </w:rPr>
        <w:t>7. Smluvní pokuta a úrok z prodlení</w:t>
      </w:r>
    </w:p>
    <w:p w14:paraId="1B802862" w14:textId="77777777" w:rsidR="00104657" w:rsidRPr="003F7FF6" w:rsidRDefault="00104657" w:rsidP="00BC686A">
      <w:pPr>
        <w:keepNext/>
        <w:spacing w:line="280" w:lineRule="atLeast"/>
        <w:ind w:left="284" w:hanging="284"/>
        <w:jc w:val="center"/>
        <w:rPr>
          <w:rFonts w:ascii="Arial" w:hAnsi="Arial" w:cs="Arial"/>
          <w:b/>
          <w:sz w:val="20"/>
          <w:szCs w:val="20"/>
        </w:rPr>
      </w:pPr>
    </w:p>
    <w:p w14:paraId="1E9A02C2" w14:textId="268D018D" w:rsidR="00104657" w:rsidRPr="003F7FF6" w:rsidRDefault="00104657" w:rsidP="00D83209">
      <w:pPr>
        <w:pStyle w:val="Zkladntext"/>
        <w:numPr>
          <w:ilvl w:val="0"/>
          <w:numId w:val="10"/>
        </w:numPr>
        <w:tabs>
          <w:tab w:val="clear" w:pos="720"/>
        </w:tabs>
        <w:spacing w:after="0" w:line="360" w:lineRule="auto"/>
        <w:ind w:left="540" w:hanging="540"/>
        <w:jc w:val="both"/>
        <w:rPr>
          <w:rFonts w:cs="Arial"/>
        </w:rPr>
      </w:pPr>
      <w:r w:rsidRPr="003F7FF6">
        <w:rPr>
          <w:rFonts w:cs="Arial"/>
        </w:rPr>
        <w:t xml:space="preserve">Smluvními stranami bylo ujednáno, že pokud bude kupující v prodlení s úhradou </w:t>
      </w:r>
      <w:r w:rsidR="002424A4">
        <w:rPr>
          <w:rFonts w:cs="Arial"/>
        </w:rPr>
        <w:t xml:space="preserve">kupní ceny, </w:t>
      </w:r>
      <w:r w:rsidRPr="003F7FF6">
        <w:rPr>
          <w:rFonts w:cs="Arial"/>
        </w:rPr>
        <w:t xml:space="preserve">ujednané podle této smlouvy, je kupující povinen zaplatit úrok z prodlení </w:t>
      </w:r>
      <w:r w:rsidRPr="009166D8">
        <w:rPr>
          <w:rFonts w:cs="Arial"/>
        </w:rPr>
        <w:t>ve výši 0,0</w:t>
      </w:r>
      <w:r w:rsidR="0063579E">
        <w:rPr>
          <w:rFonts w:cs="Arial"/>
        </w:rPr>
        <w:t>5</w:t>
      </w:r>
      <w:r w:rsidRPr="009166D8">
        <w:rPr>
          <w:rFonts w:cs="Arial"/>
        </w:rPr>
        <w:t xml:space="preserve"> % z dlužné</w:t>
      </w:r>
      <w:r w:rsidRPr="003F7FF6">
        <w:rPr>
          <w:rFonts w:cs="Arial"/>
        </w:rPr>
        <w:t xml:space="preserve"> částky </w:t>
      </w:r>
      <w:r w:rsidR="00074E1B">
        <w:rPr>
          <w:rFonts w:cs="Arial"/>
        </w:rPr>
        <w:t xml:space="preserve">bez DPH </w:t>
      </w:r>
      <w:r w:rsidRPr="003F7FF6">
        <w:rPr>
          <w:rFonts w:cs="Arial"/>
        </w:rPr>
        <w:t>za každý</w:t>
      </w:r>
      <w:r w:rsidR="000013ED">
        <w:rPr>
          <w:rFonts w:cs="Arial"/>
        </w:rPr>
        <w:t>,</w:t>
      </w:r>
      <w:r w:rsidRPr="003F7FF6">
        <w:rPr>
          <w:rFonts w:cs="Arial"/>
        </w:rPr>
        <w:t xml:space="preserve"> byť i započatý kalendářní den prodlení.</w:t>
      </w:r>
    </w:p>
    <w:p w14:paraId="1C9E065B" w14:textId="02A7B633" w:rsidR="002A151D" w:rsidRPr="00414718" w:rsidRDefault="00104657" w:rsidP="00D83209">
      <w:pPr>
        <w:pStyle w:val="Zkladntext"/>
        <w:numPr>
          <w:ilvl w:val="0"/>
          <w:numId w:val="10"/>
        </w:numPr>
        <w:tabs>
          <w:tab w:val="clear" w:pos="720"/>
        </w:tabs>
        <w:spacing w:after="0" w:line="360" w:lineRule="auto"/>
        <w:ind w:left="567" w:hanging="567"/>
        <w:jc w:val="both"/>
        <w:rPr>
          <w:rFonts w:cs="Arial"/>
        </w:rPr>
      </w:pPr>
      <w:r w:rsidRPr="002A151D">
        <w:rPr>
          <w:rFonts w:cs="Arial"/>
        </w:rPr>
        <w:t xml:space="preserve">Ocitne-li se </w:t>
      </w:r>
      <w:r w:rsidRPr="00414718">
        <w:rPr>
          <w:rFonts w:cs="Arial"/>
        </w:rPr>
        <w:t xml:space="preserve">prodávající v prodlení </w:t>
      </w:r>
      <w:r w:rsidR="001D6368" w:rsidRPr="00414718">
        <w:rPr>
          <w:rFonts w:cs="Arial"/>
        </w:rPr>
        <w:t xml:space="preserve">s předáním předmětu zakázky dle </w:t>
      </w:r>
      <w:r w:rsidRPr="00414718">
        <w:rPr>
          <w:rFonts w:cs="Arial"/>
        </w:rPr>
        <w:t>této smlouvy, je povinen zap</w:t>
      </w:r>
      <w:r w:rsidR="00E34E77" w:rsidRPr="00414718">
        <w:rPr>
          <w:rFonts w:cs="Arial"/>
        </w:rPr>
        <w:t>latit kupujícímu smluvní pokutu ve výši 0,</w:t>
      </w:r>
      <w:r w:rsidR="0063579E">
        <w:rPr>
          <w:rFonts w:cs="Arial"/>
        </w:rPr>
        <w:t>1</w:t>
      </w:r>
      <w:r w:rsidR="00BA24EC" w:rsidRPr="00414718">
        <w:rPr>
          <w:rFonts w:cs="Arial"/>
        </w:rPr>
        <w:t xml:space="preserve"> </w:t>
      </w:r>
      <w:r w:rsidR="00E34E77" w:rsidRPr="00414718">
        <w:rPr>
          <w:rFonts w:cs="Arial"/>
        </w:rPr>
        <w:t>% z celkové kupní ceny</w:t>
      </w:r>
      <w:r w:rsidR="00463AD4" w:rsidRPr="00414718">
        <w:rPr>
          <w:rFonts w:cs="Arial"/>
        </w:rPr>
        <w:t xml:space="preserve"> bez DPH</w:t>
      </w:r>
      <w:r w:rsidR="00E34E77" w:rsidRPr="00414718">
        <w:rPr>
          <w:rFonts w:cs="Arial"/>
        </w:rPr>
        <w:t xml:space="preserve"> za každý</w:t>
      </w:r>
      <w:r w:rsidR="001A6529" w:rsidRPr="00414718">
        <w:rPr>
          <w:rFonts w:cs="Arial"/>
        </w:rPr>
        <w:t>,</w:t>
      </w:r>
      <w:r w:rsidR="00E34E77" w:rsidRPr="00414718">
        <w:rPr>
          <w:rFonts w:cs="Arial"/>
        </w:rPr>
        <w:t xml:space="preserve"> byť i započatý kalendářní den prodlení </w:t>
      </w:r>
      <w:r w:rsidR="002A151D" w:rsidRPr="00414718">
        <w:rPr>
          <w:rFonts w:cs="Arial"/>
        </w:rPr>
        <w:t>oproti stanovenému termínu dokončení realizace dodávky.</w:t>
      </w:r>
    </w:p>
    <w:p w14:paraId="45F509B5" w14:textId="498FD310" w:rsidR="008B16F3" w:rsidRPr="001A6529" w:rsidRDefault="008B16F3" w:rsidP="00D83209">
      <w:pPr>
        <w:pStyle w:val="Odstavecseseznamem"/>
        <w:numPr>
          <w:ilvl w:val="0"/>
          <w:numId w:val="10"/>
        </w:numPr>
        <w:spacing w:line="360" w:lineRule="auto"/>
        <w:ind w:left="567" w:hanging="567"/>
        <w:jc w:val="both"/>
        <w:rPr>
          <w:rFonts w:ascii="Arial" w:eastAsia="Times New Roman" w:hAnsi="Arial" w:cs="Arial"/>
          <w:sz w:val="20"/>
          <w:szCs w:val="20"/>
        </w:rPr>
      </w:pPr>
      <w:r w:rsidRPr="00414718">
        <w:rPr>
          <w:rFonts w:ascii="Arial" w:eastAsia="Times New Roman" w:hAnsi="Arial" w:cs="Arial"/>
          <w:sz w:val="20"/>
          <w:szCs w:val="20"/>
        </w:rPr>
        <w:t>Prodávající zaplatí Kupujícímu smluvní pokutu za prodlení s nástupem k vyžádané záruční opravě nebo za prodlení s odstraňováním záručních vad v dohodnutém termínu zjištěných v rámci záruční doby ve výši 0,0</w:t>
      </w:r>
      <w:r w:rsidR="009166D8" w:rsidRPr="00414718">
        <w:rPr>
          <w:rFonts w:ascii="Arial" w:eastAsia="Times New Roman" w:hAnsi="Arial" w:cs="Arial"/>
          <w:sz w:val="20"/>
          <w:szCs w:val="20"/>
        </w:rPr>
        <w:t>5</w:t>
      </w:r>
      <w:r w:rsidR="00E162D6" w:rsidRPr="00414718">
        <w:rPr>
          <w:rFonts w:ascii="Arial" w:eastAsia="Times New Roman" w:hAnsi="Arial" w:cs="Arial"/>
          <w:sz w:val="20"/>
          <w:szCs w:val="20"/>
        </w:rPr>
        <w:t xml:space="preserve"> </w:t>
      </w:r>
      <w:r w:rsidRPr="00414718">
        <w:rPr>
          <w:rFonts w:ascii="Arial" w:eastAsia="Times New Roman" w:hAnsi="Arial" w:cs="Arial"/>
          <w:sz w:val="20"/>
          <w:szCs w:val="20"/>
        </w:rPr>
        <w:t>% kupní ceny</w:t>
      </w:r>
      <w:r w:rsidRPr="008B16F3">
        <w:rPr>
          <w:rFonts w:ascii="Arial" w:eastAsia="Times New Roman" w:hAnsi="Arial" w:cs="Arial"/>
          <w:sz w:val="20"/>
          <w:szCs w:val="20"/>
        </w:rPr>
        <w:t xml:space="preserve"> </w:t>
      </w:r>
      <w:r w:rsidR="00D26C87">
        <w:rPr>
          <w:rFonts w:ascii="Arial" w:eastAsia="Times New Roman" w:hAnsi="Arial" w:cs="Arial"/>
          <w:sz w:val="20"/>
          <w:szCs w:val="20"/>
        </w:rPr>
        <w:t xml:space="preserve">bez DPH </w:t>
      </w:r>
      <w:r w:rsidRPr="008B16F3">
        <w:rPr>
          <w:rFonts w:ascii="Arial" w:eastAsia="Times New Roman" w:hAnsi="Arial" w:cs="Arial"/>
          <w:sz w:val="20"/>
          <w:szCs w:val="20"/>
        </w:rPr>
        <w:t xml:space="preserve">za každou vadu a započatý kalendářní den prodlení s odstraněním vady. </w:t>
      </w:r>
    </w:p>
    <w:p w14:paraId="78939C87" w14:textId="7E268520" w:rsidR="00CC0468" w:rsidRPr="008E6824" w:rsidRDefault="00CC0468" w:rsidP="008E6824">
      <w:pPr>
        <w:pStyle w:val="Odstavecseseznamem"/>
        <w:numPr>
          <w:ilvl w:val="0"/>
          <w:numId w:val="10"/>
        </w:numPr>
        <w:spacing w:line="360" w:lineRule="auto"/>
        <w:ind w:left="567" w:hanging="567"/>
        <w:jc w:val="both"/>
        <w:rPr>
          <w:rFonts w:ascii="Arial" w:hAnsi="Arial" w:cs="Arial"/>
          <w:sz w:val="20"/>
        </w:rPr>
      </w:pPr>
      <w:r w:rsidRPr="008E37EF">
        <w:rPr>
          <w:rFonts w:ascii="Arial" w:hAnsi="Arial" w:cs="Arial"/>
          <w:sz w:val="20"/>
        </w:rPr>
        <w:t>V </w:t>
      </w:r>
      <w:r w:rsidRPr="00CC0468">
        <w:rPr>
          <w:rFonts w:ascii="Arial" w:eastAsia="Times New Roman" w:hAnsi="Arial" w:cs="Arial"/>
          <w:sz w:val="20"/>
          <w:szCs w:val="20"/>
        </w:rPr>
        <w:t>případě</w:t>
      </w:r>
      <w:r w:rsidRPr="008E37EF">
        <w:rPr>
          <w:rFonts w:ascii="Arial" w:hAnsi="Arial" w:cs="Arial"/>
          <w:sz w:val="20"/>
        </w:rPr>
        <w:t xml:space="preserve">, že </w:t>
      </w:r>
      <w:r>
        <w:rPr>
          <w:rFonts w:ascii="Arial" w:hAnsi="Arial" w:cs="Arial"/>
          <w:sz w:val="20"/>
        </w:rPr>
        <w:t>Prodávající</w:t>
      </w:r>
      <w:r w:rsidRPr="008E37EF">
        <w:rPr>
          <w:rFonts w:ascii="Arial" w:hAnsi="Arial" w:cs="Arial"/>
          <w:sz w:val="20"/>
        </w:rPr>
        <w:t xml:space="preserve"> nesplní kteroukoliv z povinností či poruší jakoukoli povinnost vyplývající mu z této smlouvy, vyjma povinností uvedených v odst. </w:t>
      </w:r>
      <w:r w:rsidR="008E6824">
        <w:rPr>
          <w:rFonts w:ascii="Arial" w:hAnsi="Arial" w:cs="Arial"/>
          <w:sz w:val="20"/>
        </w:rPr>
        <w:t>2 a 3</w:t>
      </w:r>
      <w:r w:rsidRPr="008E37EF">
        <w:rPr>
          <w:rFonts w:ascii="Arial" w:hAnsi="Arial" w:cs="Arial"/>
          <w:sz w:val="20"/>
        </w:rPr>
        <w:t xml:space="preserve"> tohoto článku, je </w:t>
      </w:r>
      <w:r w:rsidR="008E6824">
        <w:rPr>
          <w:rFonts w:ascii="Arial" w:hAnsi="Arial" w:cs="Arial"/>
          <w:sz w:val="20"/>
        </w:rPr>
        <w:t>Kupujícím</w:t>
      </w:r>
      <w:r w:rsidRPr="008E37EF">
        <w:rPr>
          <w:rFonts w:ascii="Arial" w:hAnsi="Arial" w:cs="Arial"/>
          <w:sz w:val="20"/>
        </w:rPr>
        <w:t xml:space="preserve"> oprávněn vyúčtovat </w:t>
      </w:r>
      <w:r w:rsidR="008E6824">
        <w:rPr>
          <w:rFonts w:ascii="Arial" w:hAnsi="Arial" w:cs="Arial"/>
          <w:sz w:val="20"/>
        </w:rPr>
        <w:t>Prodávajícímu</w:t>
      </w:r>
      <w:r w:rsidRPr="008E37EF">
        <w:rPr>
          <w:rFonts w:ascii="Arial" w:hAnsi="Arial" w:cs="Arial"/>
          <w:sz w:val="20"/>
        </w:rPr>
        <w:t xml:space="preserve"> smluvní pokutu ve výši </w:t>
      </w:r>
      <w:r w:rsidR="00834BDD">
        <w:rPr>
          <w:rFonts w:ascii="Arial" w:hAnsi="Arial" w:cs="Arial"/>
          <w:sz w:val="20"/>
        </w:rPr>
        <w:t>2</w:t>
      </w:r>
      <w:r w:rsidRPr="008E37EF">
        <w:rPr>
          <w:rFonts w:ascii="Arial" w:hAnsi="Arial" w:cs="Arial"/>
          <w:sz w:val="20"/>
        </w:rPr>
        <w:t>.000,-</w:t>
      </w:r>
      <w:r>
        <w:rPr>
          <w:rFonts w:ascii="Arial" w:hAnsi="Arial" w:cs="Arial"/>
          <w:sz w:val="20"/>
        </w:rPr>
        <w:t xml:space="preserve"> </w:t>
      </w:r>
      <w:r w:rsidRPr="008E37EF">
        <w:rPr>
          <w:rFonts w:ascii="Arial" w:hAnsi="Arial" w:cs="Arial"/>
          <w:sz w:val="20"/>
        </w:rPr>
        <w:t>Kč za každý jednotlivý zjištěný případ porušení povinností.</w:t>
      </w:r>
    </w:p>
    <w:p w14:paraId="72857310" w14:textId="05891FBF" w:rsidR="00104657" w:rsidRPr="002A151D" w:rsidRDefault="00104657" w:rsidP="00D83209">
      <w:pPr>
        <w:pStyle w:val="Zkladntext"/>
        <w:numPr>
          <w:ilvl w:val="0"/>
          <w:numId w:val="10"/>
        </w:numPr>
        <w:tabs>
          <w:tab w:val="clear" w:pos="720"/>
        </w:tabs>
        <w:spacing w:after="0" w:line="360" w:lineRule="auto"/>
        <w:ind w:left="567" w:hanging="567"/>
        <w:jc w:val="both"/>
        <w:rPr>
          <w:rFonts w:cs="Arial"/>
        </w:rPr>
      </w:pPr>
      <w:r w:rsidRPr="002A151D">
        <w:rPr>
          <w:rFonts w:cs="Arial"/>
        </w:rPr>
        <w:t>Uplatněním nároku na smluvní pokutu dle této smlouvy není dotčen nárok na náhradu škody, která kupujícímu porušením povinností ze strany prodávajícího vznikne.</w:t>
      </w:r>
    </w:p>
    <w:p w14:paraId="049C1EA2" w14:textId="77777777" w:rsidR="00104657" w:rsidRDefault="00104657" w:rsidP="00D83209">
      <w:pPr>
        <w:pStyle w:val="Zkladntext"/>
        <w:numPr>
          <w:ilvl w:val="0"/>
          <w:numId w:val="10"/>
        </w:numPr>
        <w:tabs>
          <w:tab w:val="clear" w:pos="720"/>
        </w:tabs>
        <w:spacing w:after="0" w:line="360" w:lineRule="auto"/>
        <w:ind w:left="540" w:hanging="540"/>
        <w:jc w:val="both"/>
        <w:rPr>
          <w:rFonts w:cs="Arial"/>
        </w:rPr>
      </w:pPr>
      <w:r w:rsidRPr="003F7FF6">
        <w:rPr>
          <w:rFonts w:cs="Arial"/>
        </w:rPr>
        <w:lastRenderedPageBreak/>
        <w:t>Smluvní pokuta je splatná ve lhůtě 30 dnů od doručení jejího vyúčtování povinné smluvní straně z této smluvní pokuty.</w:t>
      </w:r>
    </w:p>
    <w:p w14:paraId="36DF4DE1" w14:textId="77777777" w:rsidR="00E34E77" w:rsidRPr="003F7FF6" w:rsidRDefault="00E34E77" w:rsidP="00E34E77">
      <w:pPr>
        <w:pStyle w:val="Bezmezer"/>
        <w:spacing w:line="280" w:lineRule="atLeast"/>
        <w:ind w:left="540"/>
        <w:jc w:val="both"/>
        <w:rPr>
          <w:rFonts w:ascii="Arial" w:hAnsi="Arial" w:cs="Arial"/>
          <w:sz w:val="20"/>
          <w:szCs w:val="20"/>
          <w:lang w:eastAsia="cs-CZ"/>
        </w:rPr>
      </w:pPr>
    </w:p>
    <w:p w14:paraId="2FBB7FCA" w14:textId="77777777" w:rsidR="00104657" w:rsidRPr="003F7FF6" w:rsidRDefault="00104657" w:rsidP="00BC686A">
      <w:pPr>
        <w:pStyle w:val="Nadpis3"/>
        <w:spacing w:line="280" w:lineRule="atLeast"/>
        <w:jc w:val="center"/>
        <w:rPr>
          <w:rFonts w:ascii="Arial" w:hAnsi="Arial" w:cs="Arial"/>
          <w:sz w:val="20"/>
        </w:rPr>
      </w:pPr>
      <w:r w:rsidRPr="003F7FF6">
        <w:rPr>
          <w:rFonts w:ascii="Arial" w:hAnsi="Arial" w:cs="Arial"/>
          <w:color w:val="auto"/>
          <w:sz w:val="20"/>
        </w:rPr>
        <w:t>8. Doba trvání smlouvy, ukončení</w:t>
      </w:r>
      <w:r w:rsidRPr="003F7FF6">
        <w:rPr>
          <w:rFonts w:ascii="Arial" w:hAnsi="Arial" w:cs="Arial"/>
          <w:sz w:val="20"/>
        </w:rPr>
        <w:t xml:space="preserve"> smlouvy</w:t>
      </w:r>
    </w:p>
    <w:p w14:paraId="4722340F" w14:textId="77777777" w:rsidR="00104657" w:rsidRPr="003F7FF6" w:rsidRDefault="00104657" w:rsidP="00BC686A">
      <w:pPr>
        <w:spacing w:line="280" w:lineRule="atLeast"/>
        <w:rPr>
          <w:rFonts w:ascii="Arial" w:hAnsi="Arial" w:cs="Arial"/>
          <w:sz w:val="20"/>
          <w:szCs w:val="20"/>
        </w:rPr>
      </w:pPr>
    </w:p>
    <w:p w14:paraId="06340ED3" w14:textId="64BE9356" w:rsidR="00104657" w:rsidRPr="003F7FF6" w:rsidRDefault="00104657" w:rsidP="00D83209">
      <w:pPr>
        <w:numPr>
          <w:ilvl w:val="0"/>
          <w:numId w:val="11"/>
        </w:numPr>
        <w:tabs>
          <w:tab w:val="clear" w:pos="720"/>
        </w:tabs>
        <w:spacing w:line="360" w:lineRule="auto"/>
        <w:ind w:left="540" w:hanging="540"/>
        <w:jc w:val="both"/>
        <w:rPr>
          <w:rFonts w:ascii="Arial" w:hAnsi="Arial" w:cs="Arial"/>
          <w:sz w:val="20"/>
          <w:szCs w:val="20"/>
        </w:rPr>
      </w:pPr>
      <w:r w:rsidRPr="003F7FF6">
        <w:rPr>
          <w:rFonts w:ascii="Arial" w:hAnsi="Arial" w:cs="Arial"/>
          <w:sz w:val="20"/>
          <w:szCs w:val="20"/>
        </w:rPr>
        <w:t>Tato smlouva se uzavírá na dobu určitou, nejdéle do doby splnění závazku dle této smlouvy.</w:t>
      </w:r>
    </w:p>
    <w:p w14:paraId="1629734C" w14:textId="77777777" w:rsidR="00104657" w:rsidRPr="00B628C8" w:rsidRDefault="00104657" w:rsidP="00D83209">
      <w:pPr>
        <w:numPr>
          <w:ilvl w:val="0"/>
          <w:numId w:val="11"/>
        </w:numPr>
        <w:tabs>
          <w:tab w:val="clear" w:pos="720"/>
        </w:tabs>
        <w:spacing w:line="360" w:lineRule="auto"/>
        <w:ind w:left="540" w:hanging="540"/>
        <w:jc w:val="both"/>
        <w:rPr>
          <w:rFonts w:ascii="Arial" w:hAnsi="Arial" w:cs="Arial"/>
          <w:sz w:val="20"/>
          <w:szCs w:val="20"/>
        </w:rPr>
      </w:pPr>
      <w:r w:rsidRPr="003F7FF6">
        <w:rPr>
          <w:rFonts w:ascii="Arial" w:hAnsi="Arial" w:cs="Arial"/>
          <w:sz w:val="20"/>
          <w:szCs w:val="20"/>
        </w:rPr>
        <w:t>Od této smlouvy může smluvní strana dotčená porušením povinnosti jednostranně odstoupit pro</w:t>
      </w:r>
      <w:r>
        <w:rPr>
          <w:rFonts w:ascii="Arial" w:hAnsi="Arial" w:cs="Arial"/>
          <w:sz w:val="20"/>
          <w:szCs w:val="20"/>
        </w:rPr>
        <w:t xml:space="preserve"> </w:t>
      </w:r>
      <w:r w:rsidRPr="00B628C8">
        <w:rPr>
          <w:rFonts w:ascii="Arial" w:hAnsi="Arial" w:cs="Arial"/>
          <w:sz w:val="20"/>
          <w:szCs w:val="20"/>
        </w:rPr>
        <w:t>podstatné porušení této smlouvy, přičemž za podstatné porušení této smlouvy se zejména považuje:</w:t>
      </w:r>
    </w:p>
    <w:p w14:paraId="4F38D864" w14:textId="5DAE448C" w:rsidR="00104657" w:rsidRPr="00B628C8" w:rsidRDefault="00042750" w:rsidP="00D83209">
      <w:pPr>
        <w:numPr>
          <w:ilvl w:val="1"/>
          <w:numId w:val="1"/>
        </w:numPr>
        <w:tabs>
          <w:tab w:val="clear" w:pos="720"/>
        </w:tabs>
        <w:spacing w:line="360" w:lineRule="auto"/>
        <w:ind w:hanging="180"/>
        <w:jc w:val="both"/>
        <w:rPr>
          <w:rFonts w:ascii="Arial" w:hAnsi="Arial" w:cs="Arial"/>
          <w:sz w:val="20"/>
          <w:szCs w:val="20"/>
        </w:rPr>
      </w:pPr>
      <w:r w:rsidRPr="00B628C8">
        <w:rPr>
          <w:rFonts w:ascii="Arial" w:hAnsi="Arial" w:cs="Arial"/>
          <w:sz w:val="20"/>
          <w:szCs w:val="20"/>
        </w:rPr>
        <w:t xml:space="preserve"> </w:t>
      </w:r>
      <w:r w:rsidR="00104657" w:rsidRPr="00B628C8">
        <w:rPr>
          <w:rFonts w:ascii="Arial" w:hAnsi="Arial" w:cs="Arial"/>
          <w:sz w:val="20"/>
          <w:szCs w:val="20"/>
        </w:rPr>
        <w:t>na straně kupujícího nezaplacení kupní ceny podle této smlouvy ve l</w:t>
      </w:r>
      <w:r w:rsidR="002219EF" w:rsidRPr="00B628C8">
        <w:rPr>
          <w:rFonts w:ascii="Arial" w:hAnsi="Arial" w:cs="Arial"/>
          <w:sz w:val="20"/>
          <w:szCs w:val="20"/>
        </w:rPr>
        <w:t>hůtě delší 30</w:t>
      </w:r>
      <w:r w:rsidR="00104657" w:rsidRPr="00B628C8">
        <w:rPr>
          <w:rFonts w:ascii="Arial" w:hAnsi="Arial" w:cs="Arial"/>
          <w:sz w:val="20"/>
          <w:szCs w:val="20"/>
        </w:rPr>
        <w:t xml:space="preserve"> dní po dni splatnosti příslušné faktury, </w:t>
      </w:r>
      <w:r w:rsidR="00002E27" w:rsidRPr="00B628C8">
        <w:rPr>
          <w:rFonts w:ascii="Arial" w:hAnsi="Arial" w:cs="Arial"/>
          <w:sz w:val="20"/>
          <w:szCs w:val="20"/>
        </w:rPr>
        <w:t>přičemž prodávající je oprávněn od této smlouvy odstoupit pouze v případě, kdy po datu splatnosti kupní ceny kupujícího písemně vyzve k úhradě dlužné částky a poskytne mu za tímto účelem dodatečnou lhůtu o délce min. 15 dní od doručení příslušné výzvy a kupující kupní cenu ani v této dodatečné lhůtě neuhradí.</w:t>
      </w:r>
    </w:p>
    <w:p w14:paraId="52D24D7E" w14:textId="0188875B" w:rsidR="00104657" w:rsidRPr="003F7FF6" w:rsidRDefault="00042750" w:rsidP="00D83209">
      <w:pPr>
        <w:numPr>
          <w:ilvl w:val="1"/>
          <w:numId w:val="1"/>
        </w:numPr>
        <w:tabs>
          <w:tab w:val="clear" w:pos="720"/>
        </w:tabs>
        <w:spacing w:line="360" w:lineRule="auto"/>
        <w:ind w:hanging="180"/>
        <w:jc w:val="both"/>
        <w:rPr>
          <w:rFonts w:ascii="Arial" w:hAnsi="Arial" w:cs="Arial"/>
          <w:sz w:val="20"/>
          <w:szCs w:val="20"/>
        </w:rPr>
      </w:pPr>
      <w:r>
        <w:rPr>
          <w:rFonts w:ascii="Arial" w:hAnsi="Arial" w:cs="Arial"/>
          <w:sz w:val="20"/>
          <w:szCs w:val="20"/>
        </w:rPr>
        <w:t xml:space="preserve"> </w:t>
      </w:r>
      <w:r w:rsidR="007C3498">
        <w:rPr>
          <w:rFonts w:ascii="Arial" w:hAnsi="Arial" w:cs="Arial"/>
          <w:sz w:val="20"/>
          <w:szCs w:val="20"/>
        </w:rPr>
        <w:t>na straně prodávajícího</w:t>
      </w:r>
      <w:r w:rsidR="00DF4EFE">
        <w:rPr>
          <w:rFonts w:ascii="Arial" w:hAnsi="Arial" w:cs="Arial"/>
          <w:sz w:val="20"/>
          <w:szCs w:val="20"/>
        </w:rPr>
        <w:t>,</w:t>
      </w:r>
      <w:r w:rsidR="00104657" w:rsidRPr="003F7FF6">
        <w:rPr>
          <w:rFonts w:ascii="Arial" w:hAnsi="Arial" w:cs="Arial"/>
          <w:sz w:val="20"/>
          <w:szCs w:val="20"/>
        </w:rPr>
        <w:t xml:space="preserve"> jestliže nedodá řádně a včas</w:t>
      </w:r>
      <w:r w:rsidR="007C3498">
        <w:rPr>
          <w:rFonts w:ascii="Arial" w:hAnsi="Arial" w:cs="Arial"/>
          <w:sz w:val="20"/>
          <w:szCs w:val="20"/>
        </w:rPr>
        <w:t xml:space="preserve"> předmět této smlouvy – </w:t>
      </w:r>
      <w:r w:rsidR="00104657" w:rsidRPr="003F7FF6">
        <w:rPr>
          <w:rFonts w:ascii="Arial" w:hAnsi="Arial" w:cs="Arial"/>
          <w:sz w:val="20"/>
          <w:szCs w:val="20"/>
        </w:rPr>
        <w:t>kupující</w:t>
      </w:r>
      <w:r w:rsidR="007C3498">
        <w:rPr>
          <w:rFonts w:ascii="Arial" w:hAnsi="Arial" w:cs="Arial"/>
          <w:sz w:val="20"/>
          <w:szCs w:val="20"/>
        </w:rPr>
        <w:t xml:space="preserve"> je </w:t>
      </w:r>
      <w:r w:rsidR="00104657" w:rsidRPr="003F7FF6">
        <w:rPr>
          <w:rFonts w:ascii="Arial" w:hAnsi="Arial" w:cs="Arial"/>
          <w:sz w:val="20"/>
          <w:szCs w:val="20"/>
        </w:rPr>
        <w:t>oprávněn od smlouvy odstoupit</w:t>
      </w:r>
      <w:r w:rsidR="00DF4EFE">
        <w:rPr>
          <w:rFonts w:ascii="Arial" w:hAnsi="Arial" w:cs="Arial"/>
          <w:sz w:val="20"/>
          <w:szCs w:val="20"/>
        </w:rPr>
        <w:t>,</w:t>
      </w:r>
      <w:r w:rsidR="007C3498">
        <w:rPr>
          <w:rFonts w:ascii="Arial" w:hAnsi="Arial" w:cs="Arial"/>
          <w:sz w:val="20"/>
          <w:szCs w:val="20"/>
        </w:rPr>
        <w:t xml:space="preserve"> pokud činí prodlení prodávajícího více než 30 dní oproti termínu, stanoveném v článku 5.2. této smlouvy</w:t>
      </w:r>
      <w:r w:rsidR="003B56EB">
        <w:rPr>
          <w:rFonts w:ascii="Arial" w:hAnsi="Arial" w:cs="Arial"/>
          <w:sz w:val="20"/>
          <w:szCs w:val="20"/>
        </w:rPr>
        <w:t>.</w:t>
      </w:r>
    </w:p>
    <w:p w14:paraId="289B3E00" w14:textId="110148FB" w:rsidR="00943F01" w:rsidRPr="00414718" w:rsidRDefault="00104657" w:rsidP="00943F01">
      <w:pPr>
        <w:numPr>
          <w:ilvl w:val="0"/>
          <w:numId w:val="11"/>
        </w:numPr>
        <w:tabs>
          <w:tab w:val="clear" w:pos="720"/>
        </w:tabs>
        <w:spacing w:line="360" w:lineRule="auto"/>
        <w:ind w:left="540" w:hanging="540"/>
        <w:jc w:val="both"/>
        <w:rPr>
          <w:rFonts w:ascii="Arial" w:hAnsi="Arial" w:cs="Arial"/>
          <w:bCs/>
          <w:sz w:val="20"/>
          <w:szCs w:val="20"/>
        </w:rPr>
      </w:pPr>
      <w:r w:rsidRPr="003F7FF6">
        <w:rPr>
          <w:rFonts w:ascii="Arial" w:hAnsi="Arial" w:cs="Arial"/>
          <w:bCs/>
          <w:sz w:val="20"/>
          <w:szCs w:val="20"/>
        </w:rPr>
        <w:t>Smluvní strana porušením povinnosti dotčená je povinna odstoupení od smlouvy písemně oznámit druhé smluvní straně.</w:t>
      </w:r>
    </w:p>
    <w:p w14:paraId="1B60DFA4" w14:textId="77777777" w:rsidR="00943F01" w:rsidRDefault="00943F01" w:rsidP="00943F01">
      <w:pPr>
        <w:pStyle w:val="normlnimp2"/>
        <w:numPr>
          <w:ilvl w:val="0"/>
          <w:numId w:val="33"/>
        </w:numPr>
        <w:spacing w:before="480" w:beforeAutospacing="0" w:after="360" w:afterAutospacing="0"/>
        <w:jc w:val="center"/>
        <w:rPr>
          <w:rFonts w:eastAsia="Times New Roman"/>
        </w:rPr>
      </w:pPr>
      <w:r>
        <w:rPr>
          <w:rFonts w:ascii="Arial" w:eastAsia="Times New Roman" w:hAnsi="Arial" w:cs="Arial"/>
          <w:b/>
          <w:bCs/>
          <w:sz w:val="20"/>
          <w:szCs w:val="20"/>
        </w:rPr>
        <w:t xml:space="preserve">Sociální a environmentální odpovědnost, inovace </w:t>
      </w:r>
    </w:p>
    <w:p w14:paraId="6E705956" w14:textId="77777777" w:rsidR="00943F01" w:rsidRDefault="00943F01" w:rsidP="00943F01">
      <w:pPr>
        <w:numPr>
          <w:ilvl w:val="0"/>
          <w:numId w:val="34"/>
        </w:numPr>
        <w:tabs>
          <w:tab w:val="clear" w:pos="720"/>
          <w:tab w:val="num" w:pos="3838"/>
        </w:tabs>
        <w:spacing w:line="360" w:lineRule="auto"/>
        <w:ind w:left="540" w:hanging="540"/>
        <w:jc w:val="both"/>
        <w:rPr>
          <w:rFonts w:ascii="Arial" w:eastAsiaTheme="minorHAnsi" w:hAnsi="Arial" w:cs="Arial"/>
          <w:sz w:val="20"/>
          <w:szCs w:val="20"/>
        </w:rPr>
      </w:pPr>
      <w:r>
        <w:rPr>
          <w:rFonts w:ascii="Arial" w:hAnsi="Arial" w:cs="Arial"/>
          <w:sz w:val="20"/>
          <w:szCs w:val="20"/>
        </w:rPr>
        <w:t>Kupující požaduje, aby prodávající a jeho poddodavatelé realizovali předmět této smlouvy v souladu s mezinárodními úmluvami týkajících se organizace práce (ILO) přijatými Českou republikou.</w:t>
      </w:r>
    </w:p>
    <w:p w14:paraId="67203260" w14:textId="77777777" w:rsidR="00943F01" w:rsidRDefault="00943F01" w:rsidP="00943F01">
      <w:pPr>
        <w:numPr>
          <w:ilvl w:val="0"/>
          <w:numId w:val="34"/>
        </w:numPr>
        <w:tabs>
          <w:tab w:val="clear" w:pos="720"/>
          <w:tab w:val="num" w:pos="3838"/>
        </w:tabs>
        <w:spacing w:line="360" w:lineRule="auto"/>
        <w:ind w:left="540" w:hanging="540"/>
        <w:jc w:val="both"/>
        <w:rPr>
          <w:rFonts w:ascii="Arial" w:hAnsi="Arial" w:cs="Arial"/>
          <w:sz w:val="20"/>
          <w:szCs w:val="20"/>
        </w:rPr>
      </w:pPr>
      <w:r>
        <w:rPr>
          <w:rFonts w:ascii="Arial" w:hAnsi="Arial" w:cs="Arial"/>
          <w:sz w:val="20"/>
          <w:szCs w:val="20"/>
        </w:rPr>
        <w:t>Prodávající se zavazuje dodržovat minimálně následující základní pracovní standardy:</w:t>
      </w:r>
    </w:p>
    <w:p w14:paraId="593969B6" w14:textId="77777777" w:rsidR="00943F01" w:rsidRDefault="00943F01" w:rsidP="00943F01">
      <w:pPr>
        <w:pStyle w:val="Odstavecseseznamem"/>
        <w:numPr>
          <w:ilvl w:val="0"/>
          <w:numId w:val="35"/>
        </w:numPr>
        <w:autoSpaceDE w:val="0"/>
        <w:autoSpaceDN w:val="0"/>
        <w:spacing w:line="360" w:lineRule="auto"/>
        <w:ind w:left="1400" w:hanging="720"/>
        <w:jc w:val="both"/>
        <w:rPr>
          <w:rFonts w:ascii="Arial" w:hAnsi="Arial" w:cs="Arial"/>
          <w:sz w:val="20"/>
          <w:szCs w:val="20"/>
        </w:rPr>
      </w:pPr>
      <w:r>
        <w:rPr>
          <w:rFonts w:ascii="Arial" w:hAnsi="Arial" w:cs="Arial"/>
          <w:sz w:val="20"/>
          <w:szCs w:val="20"/>
        </w:rPr>
        <w:t>Úmluva č. 87 o svobodě sdružování a ochraně práva organizovat se</w:t>
      </w:r>
    </w:p>
    <w:p w14:paraId="0A9946FC" w14:textId="77777777" w:rsidR="00943F01" w:rsidRDefault="00943F01" w:rsidP="00943F01">
      <w:pPr>
        <w:pStyle w:val="Odstavecseseznamem"/>
        <w:numPr>
          <w:ilvl w:val="0"/>
          <w:numId w:val="35"/>
        </w:numPr>
        <w:autoSpaceDE w:val="0"/>
        <w:autoSpaceDN w:val="0"/>
        <w:spacing w:line="360" w:lineRule="auto"/>
        <w:ind w:left="1400" w:hanging="720"/>
        <w:jc w:val="both"/>
        <w:rPr>
          <w:rFonts w:ascii="Arial" w:hAnsi="Arial" w:cs="Arial"/>
          <w:sz w:val="20"/>
          <w:szCs w:val="20"/>
        </w:rPr>
      </w:pPr>
      <w:r>
        <w:rPr>
          <w:rFonts w:ascii="Arial" w:hAnsi="Arial" w:cs="Arial"/>
          <w:sz w:val="20"/>
          <w:szCs w:val="20"/>
        </w:rPr>
        <w:t>Úmluva č. 98 o právu organizovat se a kolektivně vyjednávat</w:t>
      </w:r>
    </w:p>
    <w:p w14:paraId="3544D92F" w14:textId="77777777" w:rsidR="00943F01" w:rsidRDefault="00943F01" w:rsidP="00943F01">
      <w:pPr>
        <w:pStyle w:val="Odstavecseseznamem"/>
        <w:numPr>
          <w:ilvl w:val="0"/>
          <w:numId w:val="35"/>
        </w:numPr>
        <w:autoSpaceDE w:val="0"/>
        <w:autoSpaceDN w:val="0"/>
        <w:spacing w:line="360" w:lineRule="auto"/>
        <w:ind w:left="1400" w:hanging="720"/>
        <w:jc w:val="both"/>
        <w:rPr>
          <w:rFonts w:ascii="Arial" w:hAnsi="Arial" w:cs="Arial"/>
          <w:sz w:val="20"/>
          <w:szCs w:val="20"/>
        </w:rPr>
      </w:pPr>
      <w:r>
        <w:rPr>
          <w:rFonts w:ascii="Arial" w:hAnsi="Arial" w:cs="Arial"/>
          <w:sz w:val="20"/>
          <w:szCs w:val="20"/>
        </w:rPr>
        <w:t>Úmluva č. 29 o nucené práci</w:t>
      </w:r>
    </w:p>
    <w:p w14:paraId="2D4CBD49" w14:textId="77777777" w:rsidR="00943F01" w:rsidRDefault="00943F01" w:rsidP="00943F01">
      <w:pPr>
        <w:pStyle w:val="Odstavecseseznamem"/>
        <w:numPr>
          <w:ilvl w:val="0"/>
          <w:numId w:val="35"/>
        </w:numPr>
        <w:autoSpaceDE w:val="0"/>
        <w:autoSpaceDN w:val="0"/>
        <w:spacing w:line="360" w:lineRule="auto"/>
        <w:ind w:left="1400" w:hanging="720"/>
        <w:jc w:val="both"/>
        <w:rPr>
          <w:rFonts w:ascii="Arial" w:hAnsi="Arial" w:cs="Arial"/>
          <w:sz w:val="20"/>
          <w:szCs w:val="20"/>
        </w:rPr>
      </w:pPr>
      <w:r>
        <w:rPr>
          <w:rFonts w:ascii="Arial" w:hAnsi="Arial" w:cs="Arial"/>
          <w:sz w:val="20"/>
          <w:szCs w:val="20"/>
        </w:rPr>
        <w:t>Úmluva č. 105 o odstranění nucené práce</w:t>
      </w:r>
    </w:p>
    <w:p w14:paraId="740671DB" w14:textId="77777777" w:rsidR="00943F01" w:rsidRDefault="00943F01" w:rsidP="00943F01">
      <w:pPr>
        <w:pStyle w:val="Odstavecseseznamem"/>
        <w:numPr>
          <w:ilvl w:val="0"/>
          <w:numId w:val="35"/>
        </w:numPr>
        <w:autoSpaceDE w:val="0"/>
        <w:autoSpaceDN w:val="0"/>
        <w:spacing w:line="360" w:lineRule="auto"/>
        <w:ind w:left="1400" w:hanging="720"/>
        <w:jc w:val="both"/>
        <w:rPr>
          <w:rFonts w:ascii="Arial" w:hAnsi="Arial" w:cs="Arial"/>
          <w:sz w:val="20"/>
          <w:szCs w:val="20"/>
        </w:rPr>
      </w:pPr>
      <w:r>
        <w:rPr>
          <w:rFonts w:ascii="Arial" w:hAnsi="Arial" w:cs="Arial"/>
          <w:sz w:val="20"/>
          <w:szCs w:val="20"/>
        </w:rPr>
        <w:t>Úmluva č. 138 o minimálním věku</w:t>
      </w:r>
    </w:p>
    <w:p w14:paraId="364AE4AE" w14:textId="77777777" w:rsidR="00943F01" w:rsidRDefault="00943F01" w:rsidP="00943F01">
      <w:pPr>
        <w:pStyle w:val="Odstavecseseznamem"/>
        <w:numPr>
          <w:ilvl w:val="0"/>
          <w:numId w:val="35"/>
        </w:numPr>
        <w:autoSpaceDE w:val="0"/>
        <w:autoSpaceDN w:val="0"/>
        <w:spacing w:line="360" w:lineRule="auto"/>
        <w:ind w:left="1400" w:hanging="720"/>
        <w:jc w:val="both"/>
        <w:rPr>
          <w:rFonts w:ascii="Arial" w:hAnsi="Arial" w:cs="Arial"/>
          <w:sz w:val="20"/>
          <w:szCs w:val="20"/>
        </w:rPr>
      </w:pPr>
      <w:r>
        <w:rPr>
          <w:rFonts w:ascii="Arial" w:hAnsi="Arial" w:cs="Arial"/>
          <w:sz w:val="20"/>
          <w:szCs w:val="20"/>
        </w:rPr>
        <w:t>Úmluva č. 182 o nejhorších formách dětské práce</w:t>
      </w:r>
    </w:p>
    <w:p w14:paraId="7233C671" w14:textId="77777777" w:rsidR="00943F01" w:rsidRDefault="00943F01" w:rsidP="00943F01">
      <w:pPr>
        <w:pStyle w:val="Odstavecseseznamem"/>
        <w:numPr>
          <w:ilvl w:val="0"/>
          <w:numId w:val="35"/>
        </w:numPr>
        <w:autoSpaceDE w:val="0"/>
        <w:autoSpaceDN w:val="0"/>
        <w:spacing w:line="360" w:lineRule="auto"/>
        <w:ind w:left="1400" w:hanging="720"/>
        <w:jc w:val="both"/>
        <w:rPr>
          <w:rFonts w:ascii="Arial" w:hAnsi="Arial" w:cs="Arial"/>
          <w:sz w:val="20"/>
          <w:szCs w:val="20"/>
        </w:rPr>
      </w:pPr>
      <w:r>
        <w:rPr>
          <w:rFonts w:ascii="Arial" w:hAnsi="Arial" w:cs="Arial"/>
          <w:sz w:val="20"/>
          <w:szCs w:val="20"/>
        </w:rPr>
        <w:t>Úmluva č. 100 o rovnosti v odměňování</w:t>
      </w:r>
    </w:p>
    <w:p w14:paraId="4750D815" w14:textId="77777777" w:rsidR="00943F01" w:rsidRDefault="00943F01" w:rsidP="00943F01">
      <w:pPr>
        <w:pStyle w:val="Odstavecseseznamem"/>
        <w:numPr>
          <w:ilvl w:val="0"/>
          <w:numId w:val="35"/>
        </w:numPr>
        <w:autoSpaceDE w:val="0"/>
        <w:autoSpaceDN w:val="0"/>
        <w:spacing w:line="360" w:lineRule="auto"/>
        <w:ind w:left="1400" w:hanging="720"/>
        <w:jc w:val="both"/>
        <w:rPr>
          <w:rFonts w:ascii="Arial" w:hAnsi="Arial" w:cs="Arial"/>
          <w:sz w:val="20"/>
          <w:szCs w:val="20"/>
        </w:rPr>
      </w:pPr>
      <w:r>
        <w:rPr>
          <w:rFonts w:ascii="Arial" w:hAnsi="Arial" w:cs="Arial"/>
          <w:sz w:val="20"/>
          <w:szCs w:val="20"/>
        </w:rPr>
        <w:t>Úmluva č. 111 o diskriminaci v zaměstnání a povolání</w:t>
      </w:r>
    </w:p>
    <w:p w14:paraId="037E815D" w14:textId="77777777" w:rsidR="00943F01" w:rsidRDefault="00943F01" w:rsidP="00943F01">
      <w:pPr>
        <w:pStyle w:val="Odstavecseseznamem"/>
        <w:numPr>
          <w:ilvl w:val="0"/>
          <w:numId w:val="35"/>
        </w:numPr>
        <w:autoSpaceDE w:val="0"/>
        <w:autoSpaceDN w:val="0"/>
        <w:spacing w:line="360" w:lineRule="auto"/>
        <w:ind w:left="1400" w:hanging="720"/>
        <w:jc w:val="both"/>
        <w:rPr>
          <w:rFonts w:ascii="Arial" w:hAnsi="Arial" w:cs="Arial"/>
          <w:sz w:val="20"/>
          <w:szCs w:val="20"/>
        </w:rPr>
      </w:pPr>
      <w:r>
        <w:rPr>
          <w:rFonts w:ascii="Arial" w:hAnsi="Arial" w:cs="Arial"/>
          <w:sz w:val="20"/>
          <w:szCs w:val="20"/>
        </w:rPr>
        <w:t>Úmluva č. 155 o bezpečnosti a zdraví pracovníků a pracovním prostředí</w:t>
      </w:r>
    </w:p>
    <w:p w14:paraId="27357732" w14:textId="77777777" w:rsidR="00943F01" w:rsidRDefault="00943F01" w:rsidP="00943F01">
      <w:pPr>
        <w:numPr>
          <w:ilvl w:val="0"/>
          <w:numId w:val="34"/>
        </w:numPr>
        <w:tabs>
          <w:tab w:val="clear" w:pos="720"/>
          <w:tab w:val="num" w:pos="3838"/>
        </w:tabs>
        <w:spacing w:line="360" w:lineRule="auto"/>
        <w:ind w:left="540" w:hanging="540"/>
        <w:jc w:val="both"/>
        <w:rPr>
          <w:rFonts w:ascii="Arial" w:hAnsi="Arial" w:cs="Arial"/>
          <w:sz w:val="20"/>
          <w:szCs w:val="20"/>
        </w:rPr>
      </w:pPr>
      <w:r>
        <w:rPr>
          <w:rFonts w:ascii="Arial" w:hAnsi="Arial" w:cs="Arial"/>
          <w:sz w:val="20"/>
          <w:szCs w:val="20"/>
        </w:rPr>
        <w:t xml:space="preserve">Prodávající a jeho poddodavatelé jsou odpovědní za zajištění toho, aby všichni zaměstnanci pracující na realizaci této smlouvy měli zákonné právo pracovat v České republice a že jejich zaměstnání bude v souladu se zákonem 262/2006 Sb., zákoník práce. </w:t>
      </w:r>
    </w:p>
    <w:p w14:paraId="492A8BA9" w14:textId="77777777" w:rsidR="00943F01" w:rsidRDefault="00943F01" w:rsidP="00943F01">
      <w:pPr>
        <w:numPr>
          <w:ilvl w:val="0"/>
          <w:numId w:val="34"/>
        </w:numPr>
        <w:tabs>
          <w:tab w:val="clear" w:pos="720"/>
          <w:tab w:val="num" w:pos="3838"/>
        </w:tabs>
        <w:spacing w:line="360" w:lineRule="auto"/>
        <w:ind w:left="540" w:hanging="540"/>
        <w:jc w:val="both"/>
        <w:rPr>
          <w:rFonts w:ascii="Arial" w:hAnsi="Arial" w:cs="Arial"/>
          <w:sz w:val="20"/>
          <w:szCs w:val="20"/>
        </w:rPr>
      </w:pPr>
      <w:r>
        <w:rPr>
          <w:rFonts w:ascii="Arial" w:hAnsi="Arial" w:cs="Arial"/>
          <w:sz w:val="20"/>
          <w:szCs w:val="20"/>
        </w:rPr>
        <w:lastRenderedPageBreak/>
        <w:t>Prodávající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003CABB7" w14:textId="77777777" w:rsidR="00943F01" w:rsidRDefault="00943F01" w:rsidP="00943F01">
      <w:pPr>
        <w:numPr>
          <w:ilvl w:val="0"/>
          <w:numId w:val="34"/>
        </w:numPr>
        <w:tabs>
          <w:tab w:val="clear" w:pos="720"/>
          <w:tab w:val="num" w:pos="3838"/>
        </w:tabs>
        <w:spacing w:line="360" w:lineRule="auto"/>
        <w:ind w:left="540" w:hanging="540"/>
        <w:jc w:val="both"/>
        <w:rPr>
          <w:rFonts w:ascii="Arial" w:hAnsi="Arial" w:cs="Arial"/>
          <w:sz w:val="20"/>
          <w:szCs w:val="20"/>
        </w:rPr>
      </w:pPr>
      <w:r>
        <w:rPr>
          <w:rFonts w:ascii="Arial" w:hAnsi="Arial" w:cs="Arial"/>
          <w:sz w:val="20"/>
          <w:szCs w:val="20"/>
        </w:rPr>
        <w:t>Veškerý nábor zaměstnanců bude prodávající provádět systematicky s cílem respektovat v maximální možné míře preferenci Kupujícího poskytnout zaměstnání vhodných kvalifikovaných místních uchazečů tam, kde to bude možné. Prodávající se současně zavazuje, že nebude nabízet žádné nabídky zaměstnání stávajícím zaměstnancům kupujícího. Dále se předpokládá, že prodávající a jeho poddodavatelé respektují základní lidská práva, včetně plnění Všeobecné deklarace Lidských práv a Evropské úmluvy o lidských právech.</w:t>
      </w:r>
    </w:p>
    <w:p w14:paraId="32942C60" w14:textId="77777777" w:rsidR="00943F01" w:rsidRDefault="00943F01" w:rsidP="00943F01">
      <w:pPr>
        <w:numPr>
          <w:ilvl w:val="0"/>
          <w:numId w:val="34"/>
        </w:numPr>
        <w:tabs>
          <w:tab w:val="clear" w:pos="720"/>
          <w:tab w:val="num" w:pos="3838"/>
        </w:tabs>
        <w:spacing w:line="360" w:lineRule="auto"/>
        <w:ind w:left="540" w:hanging="540"/>
        <w:jc w:val="both"/>
        <w:rPr>
          <w:rFonts w:ascii="Arial" w:hAnsi="Arial" w:cs="Arial"/>
          <w:sz w:val="20"/>
          <w:szCs w:val="20"/>
        </w:rPr>
      </w:pPr>
      <w:r>
        <w:rPr>
          <w:rFonts w:ascii="Arial" w:hAnsi="Arial" w:cs="Arial"/>
          <w:sz w:val="20"/>
          <w:szCs w:val="20"/>
        </w:rPr>
        <w:t>Pokud se kupující dozví, že prodávající nebo jeho poddodavatelé nesplňují výše uvedená nařízení, je prodávající povinen tyto nedostatky napravit a dokončit plnění dle smlouvy v souladu s těmito požadavky. Jakékoli potenciální náklady spojené s touto povinností jsou nákladem prodávajícího.</w:t>
      </w:r>
    </w:p>
    <w:p w14:paraId="79772EBF" w14:textId="77777777" w:rsidR="00943F01" w:rsidRDefault="00943F01" w:rsidP="00414718">
      <w:pPr>
        <w:numPr>
          <w:ilvl w:val="0"/>
          <w:numId w:val="34"/>
        </w:numPr>
        <w:tabs>
          <w:tab w:val="clear" w:pos="720"/>
          <w:tab w:val="num" w:pos="3838"/>
        </w:tabs>
        <w:spacing w:after="240" w:line="360" w:lineRule="auto"/>
        <w:ind w:left="539" w:hanging="539"/>
        <w:jc w:val="both"/>
        <w:rPr>
          <w:rFonts w:ascii="Arial" w:hAnsi="Arial" w:cs="Arial"/>
          <w:sz w:val="20"/>
          <w:szCs w:val="20"/>
        </w:rPr>
      </w:pPr>
      <w:r>
        <w:rPr>
          <w:rFonts w:ascii="Arial" w:hAnsi="Arial" w:cs="Arial"/>
          <w:sz w:val="20"/>
          <w:szCs w:val="20"/>
        </w:rPr>
        <w:t>Prodávající se zavazuje v maximální možné míře při realizaci předmětu této smlouvy dodržovat principy sociálně odpovědného zadávání, environmentálně odpovědného zadávání a inovací. Prodávající se v tomto smyslu zavazuje dodržovat veškeré pracovněprávní předpisy, předpisy týkající se bezpečnosti a ochrany zdraví při práci, jakož i předpisy související s ochranou životního prostředí. V případě zjištění porušení této povinnosti bude ze strany kupujícího uplatněna sankce ve výši 50.000,- Kč, a to za každý jednotlivý případ takovéhoto porušení.</w:t>
      </w:r>
    </w:p>
    <w:p w14:paraId="1364DE92" w14:textId="77777777" w:rsidR="00943F01" w:rsidRPr="00750F7C" w:rsidRDefault="00943F01" w:rsidP="00943F01">
      <w:pPr>
        <w:spacing w:line="360" w:lineRule="auto"/>
        <w:jc w:val="both"/>
        <w:rPr>
          <w:rFonts w:ascii="Arial" w:hAnsi="Arial" w:cs="Arial"/>
          <w:bCs/>
          <w:sz w:val="20"/>
          <w:szCs w:val="20"/>
        </w:rPr>
      </w:pPr>
    </w:p>
    <w:p w14:paraId="378A91E9" w14:textId="417BF6C5" w:rsidR="003E5F83" w:rsidRDefault="00943F01" w:rsidP="003E5F83">
      <w:pPr>
        <w:pStyle w:val="Nadpis3"/>
        <w:spacing w:line="280" w:lineRule="atLeast"/>
        <w:jc w:val="center"/>
        <w:rPr>
          <w:rFonts w:ascii="Arial" w:hAnsi="Arial" w:cs="Arial"/>
          <w:sz w:val="20"/>
        </w:rPr>
      </w:pPr>
      <w:r>
        <w:rPr>
          <w:rFonts w:ascii="Arial" w:hAnsi="Arial" w:cs="Arial"/>
          <w:sz w:val="20"/>
        </w:rPr>
        <w:t>10</w:t>
      </w:r>
      <w:r w:rsidR="003E5F83" w:rsidRPr="004A3A73">
        <w:rPr>
          <w:rFonts w:ascii="Arial" w:hAnsi="Arial" w:cs="Arial"/>
          <w:sz w:val="20"/>
        </w:rPr>
        <w:t xml:space="preserve">. </w:t>
      </w:r>
      <w:r w:rsidR="003E5F83">
        <w:rPr>
          <w:rFonts w:ascii="Arial" w:hAnsi="Arial" w:cs="Arial"/>
          <w:sz w:val="20"/>
        </w:rPr>
        <w:t>Vyšší moc</w:t>
      </w:r>
    </w:p>
    <w:p w14:paraId="5A0C6498" w14:textId="77777777" w:rsidR="003E5F83" w:rsidRDefault="003E5F83" w:rsidP="003E5F83"/>
    <w:p w14:paraId="392CCE53" w14:textId="2420C2EA" w:rsidR="005E00AD" w:rsidRDefault="005E00AD" w:rsidP="005E00AD">
      <w:pPr>
        <w:numPr>
          <w:ilvl w:val="0"/>
          <w:numId w:val="37"/>
        </w:numPr>
        <w:spacing w:line="360" w:lineRule="auto"/>
        <w:ind w:left="540" w:hanging="540"/>
        <w:jc w:val="both"/>
        <w:rPr>
          <w:rFonts w:ascii="Arial" w:hAnsi="Arial" w:cs="Arial"/>
          <w:sz w:val="20"/>
          <w:szCs w:val="20"/>
        </w:rPr>
      </w:pPr>
      <w:r w:rsidRPr="005E00AD">
        <w:rPr>
          <w:rFonts w:ascii="Arial" w:hAnsi="Arial" w:cs="Arial"/>
          <w:sz w:val="20"/>
          <w:szCs w:val="20"/>
        </w:rPr>
        <w:t>Pro účely smlouvy se za okolnosti vyšší moci, které mohou mít vliv na sjednaný termín dodání předmětu smlouvy, považují mimořádné, objektivně neodvratitelné okolnosti, znemožňující splnění povinnosti dle této smlouvy, které nastaly po uzavření této smlouvy a nemohou být Prodávajícím odvráceny jako např. živelné pohromy, pandemie, stávky, válka, mobilizace, povstání nebo jiné nepředvídané a neodvratitelné události</w:t>
      </w:r>
      <w:r w:rsidR="00682E30">
        <w:rPr>
          <w:rFonts w:ascii="Arial" w:hAnsi="Arial" w:cs="Arial"/>
          <w:sz w:val="20"/>
          <w:szCs w:val="20"/>
        </w:rPr>
        <w:t>.</w:t>
      </w:r>
    </w:p>
    <w:p w14:paraId="6637BD2E" w14:textId="0D1B9761" w:rsidR="00BB3396" w:rsidRDefault="00BB3396" w:rsidP="00682E30">
      <w:pPr>
        <w:numPr>
          <w:ilvl w:val="0"/>
          <w:numId w:val="37"/>
        </w:numPr>
        <w:spacing w:line="360" w:lineRule="auto"/>
        <w:ind w:left="540" w:hanging="540"/>
        <w:jc w:val="both"/>
        <w:rPr>
          <w:rFonts w:ascii="Arial" w:hAnsi="Arial" w:cs="Arial"/>
          <w:sz w:val="20"/>
          <w:szCs w:val="20"/>
        </w:rPr>
      </w:pPr>
      <w:r w:rsidRPr="00682E30">
        <w:rPr>
          <w:rFonts w:ascii="Arial" w:hAnsi="Arial" w:cs="Arial"/>
          <w:sz w:val="20"/>
          <w:szCs w:val="20"/>
        </w:rPr>
        <w:t xml:space="preserve">Smluvní strana, u níž dojde k okolnosti vyšší moci, a bude se chtít na vyšší moc odvolat v souvislosti s plněním této smlouvy, je povinna neprodleně písemně doporučeným dopisem uvědomit druhou smluvní stranu o vzniku této události, jakož i o jejím ukončení, a to ve lhůtě nejpozději 7 kalendářních dnů od vzniku a 7 kalendářních dnů od jejího ukončení. Nedodržení této lhůty má za následek zánik práva dovolávat se okolnosti vyšší moci. </w:t>
      </w:r>
    </w:p>
    <w:p w14:paraId="0DDA5881" w14:textId="5F39E0B9" w:rsidR="00BB3396" w:rsidRDefault="00BB3396" w:rsidP="00682E30">
      <w:pPr>
        <w:numPr>
          <w:ilvl w:val="0"/>
          <w:numId w:val="37"/>
        </w:numPr>
        <w:spacing w:line="360" w:lineRule="auto"/>
        <w:ind w:left="540" w:hanging="540"/>
        <w:jc w:val="both"/>
        <w:rPr>
          <w:rFonts w:ascii="Arial" w:hAnsi="Arial" w:cs="Arial"/>
          <w:sz w:val="20"/>
          <w:szCs w:val="20"/>
        </w:rPr>
      </w:pPr>
      <w:r w:rsidRPr="00682E30">
        <w:rPr>
          <w:rFonts w:ascii="Arial" w:hAnsi="Arial" w:cs="Arial"/>
          <w:sz w:val="20"/>
          <w:szCs w:val="20"/>
        </w:rPr>
        <w:t xml:space="preserve">Povinnosti smluvních stran dané touto smlouvou se po dobu trvání okolnosti vyšší moci dočasně přerušují. </w:t>
      </w:r>
    </w:p>
    <w:p w14:paraId="7C64868C" w14:textId="1A26B464" w:rsidR="003E5F83" w:rsidRPr="00682E30" w:rsidRDefault="003E5F83" w:rsidP="00682E30">
      <w:pPr>
        <w:numPr>
          <w:ilvl w:val="0"/>
          <w:numId w:val="37"/>
        </w:numPr>
        <w:spacing w:line="360" w:lineRule="auto"/>
        <w:ind w:left="540" w:hanging="540"/>
        <w:jc w:val="both"/>
        <w:rPr>
          <w:rFonts w:ascii="Arial" w:hAnsi="Arial" w:cs="Arial"/>
          <w:sz w:val="20"/>
          <w:szCs w:val="20"/>
        </w:rPr>
      </w:pPr>
      <w:r w:rsidRPr="00682E30">
        <w:rPr>
          <w:rFonts w:ascii="Arial" w:hAnsi="Arial" w:cs="Arial"/>
          <w:sz w:val="20"/>
          <w:szCs w:val="20"/>
        </w:rPr>
        <w:t>Pokud se plnění této kupní smlouvy stane nemožné vlivem zásahu vyšší moci, smluvní strany se dohodnou na odpovídající změně této smlouvy ve vztahu k předmětu, ceně a době plnění dodatkem k této smlouvě. Nedojde-li k dohodě, je kterákoliv smluvní strana oprávněna jednostranným prohlášením zaslaným doporučeným dopisem druhé smluvní straně odstoupit od této smlouvy.</w:t>
      </w:r>
    </w:p>
    <w:p w14:paraId="68F4FADA" w14:textId="77777777" w:rsidR="003114E3" w:rsidRPr="003114E3" w:rsidRDefault="003114E3" w:rsidP="003114E3">
      <w:pPr>
        <w:spacing w:line="360" w:lineRule="auto"/>
        <w:ind w:left="540"/>
        <w:jc w:val="both"/>
        <w:rPr>
          <w:rFonts w:ascii="Arial" w:hAnsi="Arial" w:cs="Arial"/>
          <w:bCs/>
          <w:sz w:val="20"/>
          <w:szCs w:val="20"/>
        </w:rPr>
      </w:pPr>
    </w:p>
    <w:p w14:paraId="151C889E" w14:textId="1D33286C" w:rsidR="00104657" w:rsidRPr="003F7FF6" w:rsidRDefault="003E5F83" w:rsidP="00BC686A">
      <w:pPr>
        <w:pStyle w:val="Nadpis3"/>
        <w:spacing w:line="280" w:lineRule="atLeast"/>
        <w:jc w:val="center"/>
        <w:rPr>
          <w:rFonts w:ascii="Arial" w:hAnsi="Arial" w:cs="Arial"/>
          <w:sz w:val="20"/>
        </w:rPr>
      </w:pPr>
      <w:r>
        <w:rPr>
          <w:rFonts w:ascii="Arial" w:hAnsi="Arial" w:cs="Arial"/>
          <w:sz w:val="20"/>
        </w:rPr>
        <w:lastRenderedPageBreak/>
        <w:t>1</w:t>
      </w:r>
      <w:r w:rsidR="00682E30">
        <w:rPr>
          <w:rFonts w:ascii="Arial" w:hAnsi="Arial" w:cs="Arial"/>
          <w:sz w:val="20"/>
        </w:rPr>
        <w:t>1</w:t>
      </w:r>
      <w:r w:rsidR="00104657" w:rsidRPr="003F7FF6">
        <w:rPr>
          <w:rFonts w:ascii="Arial" w:hAnsi="Arial" w:cs="Arial"/>
          <w:sz w:val="20"/>
        </w:rPr>
        <w:t>. Ostatní ujednání</w:t>
      </w:r>
    </w:p>
    <w:p w14:paraId="02B1DA7D" w14:textId="77777777" w:rsidR="00104657" w:rsidRPr="003F7FF6" w:rsidRDefault="00104657" w:rsidP="00BC686A">
      <w:pPr>
        <w:spacing w:line="280" w:lineRule="atLeast"/>
        <w:rPr>
          <w:rFonts w:ascii="Arial" w:hAnsi="Arial" w:cs="Arial"/>
          <w:sz w:val="20"/>
          <w:szCs w:val="20"/>
        </w:rPr>
      </w:pPr>
    </w:p>
    <w:p w14:paraId="25D93AEB" w14:textId="2D57E358" w:rsidR="00C02C75" w:rsidRPr="00682E30" w:rsidRDefault="00C02C75" w:rsidP="00C02C75">
      <w:pPr>
        <w:numPr>
          <w:ilvl w:val="0"/>
          <w:numId w:val="30"/>
        </w:numPr>
        <w:spacing w:line="360" w:lineRule="auto"/>
        <w:ind w:left="540" w:hanging="540"/>
        <w:jc w:val="both"/>
        <w:rPr>
          <w:rFonts w:ascii="Arial" w:hAnsi="Arial" w:cs="Arial"/>
          <w:iCs/>
          <w:sz w:val="20"/>
          <w:szCs w:val="20"/>
        </w:rPr>
      </w:pPr>
      <w:r w:rsidRPr="00C02C75">
        <w:rPr>
          <w:rFonts w:ascii="Arial" w:hAnsi="Arial" w:cs="Arial"/>
          <w:sz w:val="20"/>
          <w:szCs w:val="20"/>
        </w:rPr>
        <w:t xml:space="preserve">Smluvní strany se dohodly, že vlastnické právo k dodanému předmětu smlouvy nabývá kupující okamžikem splnění dodávky prodávajícím podle podmínek této smlouvy, jakmile je podepsaný zápis o předání a převzetí. Tímto okamžikem přechází </w:t>
      </w:r>
      <w:r w:rsidR="00016C24">
        <w:rPr>
          <w:rFonts w:ascii="Arial" w:hAnsi="Arial" w:cs="Arial"/>
          <w:sz w:val="20"/>
          <w:szCs w:val="20"/>
        </w:rPr>
        <w:t>nebezpečí škody na věci</w:t>
      </w:r>
      <w:r w:rsidRPr="00C02C75">
        <w:rPr>
          <w:rFonts w:ascii="Arial" w:hAnsi="Arial" w:cs="Arial"/>
          <w:sz w:val="20"/>
          <w:szCs w:val="20"/>
        </w:rPr>
        <w:t xml:space="preserve"> na kupujícího.</w:t>
      </w:r>
    </w:p>
    <w:p w14:paraId="287C225F" w14:textId="19453BEA" w:rsidR="00C02C75" w:rsidRPr="00682E30" w:rsidRDefault="00C02C75" w:rsidP="00682E30">
      <w:pPr>
        <w:numPr>
          <w:ilvl w:val="0"/>
          <w:numId w:val="30"/>
        </w:numPr>
        <w:spacing w:line="360" w:lineRule="auto"/>
        <w:ind w:left="540" w:hanging="540"/>
        <w:jc w:val="both"/>
        <w:rPr>
          <w:rFonts w:ascii="Arial" w:hAnsi="Arial" w:cs="Arial"/>
          <w:iCs/>
          <w:sz w:val="20"/>
          <w:szCs w:val="20"/>
        </w:rPr>
      </w:pPr>
      <w:r w:rsidRPr="00682E30">
        <w:rPr>
          <w:rFonts w:ascii="Arial" w:hAnsi="Arial" w:cs="Arial"/>
          <w:sz w:val="20"/>
          <w:szCs w:val="20"/>
        </w:rPr>
        <w:t>Smluvní strany se zavazují vzájemně spolupracovat a poskytovat si veškeré informace potřebné pro řádné plnění svých vzájemných závazků. Smluvní strany jsou povinny informovat druhou smluvní stranu o veškerých skutečnostech, které jsou nebo mohou být důležité pro řádné plnění této smlouvy.</w:t>
      </w:r>
    </w:p>
    <w:p w14:paraId="6042DEB4" w14:textId="1C86360B" w:rsidR="00104657" w:rsidRPr="00D5381A" w:rsidRDefault="00104657" w:rsidP="00682E30">
      <w:pPr>
        <w:numPr>
          <w:ilvl w:val="0"/>
          <w:numId w:val="30"/>
        </w:numPr>
        <w:spacing w:line="360" w:lineRule="auto"/>
        <w:ind w:left="540" w:hanging="540"/>
        <w:jc w:val="both"/>
        <w:rPr>
          <w:rFonts w:ascii="Arial" w:hAnsi="Arial" w:cs="Arial"/>
          <w:iCs/>
          <w:sz w:val="20"/>
          <w:szCs w:val="20"/>
        </w:rPr>
      </w:pPr>
      <w:r w:rsidRPr="00682E30">
        <w:rPr>
          <w:rFonts w:ascii="Arial" w:hAnsi="Arial" w:cs="Arial"/>
          <w:sz w:val="20"/>
          <w:szCs w:val="20"/>
        </w:rPr>
        <w:t xml:space="preserve">Smluvními stranami bylo ujednáno, že veškeré informace, jež si navzájem poskytnou, jsou označeny jako důvěrné a žádná ze smluvních stran není oprávněna je poskytnout třetí osobě </w:t>
      </w:r>
      <w:r w:rsidRPr="00D5381A">
        <w:rPr>
          <w:rFonts w:ascii="Arial" w:hAnsi="Arial" w:cs="Arial"/>
          <w:sz w:val="20"/>
          <w:szCs w:val="20"/>
        </w:rPr>
        <w:t>ani použít v rozporu s jejich účelem pro své potřeby.</w:t>
      </w:r>
    </w:p>
    <w:p w14:paraId="00667975" w14:textId="53AF8BEB" w:rsidR="00104657" w:rsidRPr="00D5381A" w:rsidRDefault="00104657" w:rsidP="00682E30">
      <w:pPr>
        <w:numPr>
          <w:ilvl w:val="0"/>
          <w:numId w:val="30"/>
        </w:numPr>
        <w:spacing w:line="360" w:lineRule="auto"/>
        <w:ind w:left="540" w:hanging="540"/>
        <w:jc w:val="both"/>
        <w:rPr>
          <w:rFonts w:ascii="Arial" w:hAnsi="Arial" w:cs="Arial"/>
          <w:iCs/>
          <w:sz w:val="20"/>
          <w:szCs w:val="20"/>
        </w:rPr>
      </w:pPr>
      <w:r w:rsidRPr="00D5381A">
        <w:rPr>
          <w:rFonts w:ascii="Arial" w:hAnsi="Arial" w:cs="Arial"/>
          <w:sz w:val="20"/>
          <w:szCs w:val="20"/>
        </w:rPr>
        <w:t xml:space="preserve">Kupující se zavazuje umožnit přístup určeným pracovníkům prodávajícího do </w:t>
      </w:r>
      <w:r w:rsidR="00D5381A" w:rsidRPr="00D5381A">
        <w:rPr>
          <w:rFonts w:ascii="Arial" w:hAnsi="Arial" w:cs="Arial"/>
          <w:sz w:val="20"/>
          <w:szCs w:val="20"/>
        </w:rPr>
        <w:t>prostor místa plnění</w:t>
      </w:r>
      <w:r w:rsidRPr="00D5381A">
        <w:rPr>
          <w:rFonts w:ascii="Arial" w:hAnsi="Arial" w:cs="Arial"/>
          <w:sz w:val="20"/>
          <w:szCs w:val="20"/>
        </w:rPr>
        <w:t xml:space="preserve"> za účelem splnění této smlouvy a dále pak za účelem následných oprav a servisních prací.</w:t>
      </w:r>
    </w:p>
    <w:p w14:paraId="764E3DB7" w14:textId="344A16E9" w:rsidR="00104657" w:rsidRPr="00682E30" w:rsidRDefault="00104657" w:rsidP="00682E30">
      <w:pPr>
        <w:numPr>
          <w:ilvl w:val="0"/>
          <w:numId w:val="30"/>
        </w:numPr>
        <w:spacing w:line="360" w:lineRule="auto"/>
        <w:ind w:left="540" w:hanging="540"/>
        <w:jc w:val="both"/>
        <w:rPr>
          <w:rFonts w:ascii="Arial" w:hAnsi="Arial" w:cs="Arial"/>
          <w:iCs/>
          <w:sz w:val="20"/>
          <w:szCs w:val="20"/>
        </w:rPr>
      </w:pPr>
      <w:r w:rsidRPr="00682E30">
        <w:rPr>
          <w:rFonts w:ascii="Arial" w:hAnsi="Arial" w:cs="Arial"/>
          <w:sz w:val="20"/>
          <w:szCs w:val="20"/>
        </w:rPr>
        <w:t xml:space="preserve">Právní vztahy touto smlouvou neupravené, jakož i právní poměry z ní vznikající a vyplývající, se řídí příslušnými ustanoveními </w:t>
      </w:r>
      <w:r w:rsidR="005A38FE" w:rsidRPr="00682E30">
        <w:rPr>
          <w:rFonts w:ascii="Arial" w:hAnsi="Arial" w:cs="Arial"/>
          <w:sz w:val="20"/>
          <w:szCs w:val="20"/>
        </w:rPr>
        <w:t xml:space="preserve">zákona č. 89/2012 Sb., občanského zákoníku </w:t>
      </w:r>
      <w:r w:rsidRPr="00682E30">
        <w:rPr>
          <w:rFonts w:ascii="Arial" w:hAnsi="Arial" w:cs="Arial"/>
          <w:sz w:val="20"/>
          <w:szCs w:val="20"/>
        </w:rPr>
        <w:t>a dalšími právními předpisy České republiky.</w:t>
      </w:r>
    </w:p>
    <w:p w14:paraId="32A288DF" w14:textId="1724520B" w:rsidR="00104657" w:rsidRPr="00682E30" w:rsidRDefault="00104657" w:rsidP="00682E30">
      <w:pPr>
        <w:numPr>
          <w:ilvl w:val="0"/>
          <w:numId w:val="30"/>
        </w:numPr>
        <w:spacing w:line="360" w:lineRule="auto"/>
        <w:ind w:left="540" w:hanging="540"/>
        <w:jc w:val="both"/>
        <w:rPr>
          <w:rFonts w:ascii="Arial" w:hAnsi="Arial" w:cs="Arial"/>
          <w:iCs/>
          <w:sz w:val="20"/>
          <w:szCs w:val="20"/>
        </w:rPr>
      </w:pPr>
      <w:r w:rsidRPr="00682E30">
        <w:rPr>
          <w:rFonts w:ascii="Arial" w:hAnsi="Arial" w:cs="Arial"/>
          <w:sz w:val="20"/>
          <w:szCs w:val="20"/>
        </w:rPr>
        <w:t>Ujednává se, že případné spory vzniklé z této smlouvy budou účastníci řešit především vzájemnou dohodou. Pro řízení o případných sporných nárocích se ujednává příslušnost soudů. Rozhodným právem je právo České republiky.</w:t>
      </w:r>
    </w:p>
    <w:p w14:paraId="09E69AFE" w14:textId="0BA9D1E3" w:rsidR="004D03A5" w:rsidRPr="00601278" w:rsidRDefault="00104657" w:rsidP="00414718">
      <w:pPr>
        <w:numPr>
          <w:ilvl w:val="0"/>
          <w:numId w:val="30"/>
        </w:numPr>
        <w:spacing w:after="240" w:line="360" w:lineRule="auto"/>
        <w:ind w:left="539" w:hanging="539"/>
        <w:jc w:val="both"/>
        <w:rPr>
          <w:rFonts w:ascii="Arial" w:hAnsi="Arial" w:cs="Arial"/>
          <w:iCs/>
          <w:sz w:val="20"/>
          <w:szCs w:val="20"/>
        </w:rPr>
      </w:pPr>
      <w:r w:rsidRPr="00682E30">
        <w:rPr>
          <w:rFonts w:ascii="Arial" w:hAnsi="Arial" w:cs="Arial"/>
          <w:sz w:val="20"/>
          <w:szCs w:val="20"/>
        </w:rPr>
        <w:t>Za písemnou formu výzvy nebo oznámení se pro účely této smlouvy pokládají oznámení učiněná elektronickou poštou na dohodnuté elektronické adresy.</w:t>
      </w:r>
    </w:p>
    <w:p w14:paraId="1CD05A04" w14:textId="001A0A19" w:rsidR="00092EE5" w:rsidRDefault="00092EE5" w:rsidP="00092EE5">
      <w:pPr>
        <w:spacing w:line="360" w:lineRule="auto"/>
        <w:ind w:left="540"/>
        <w:jc w:val="both"/>
        <w:rPr>
          <w:rFonts w:ascii="Arial" w:hAnsi="Arial" w:cs="Arial"/>
          <w:sz w:val="20"/>
          <w:szCs w:val="20"/>
        </w:rPr>
      </w:pPr>
    </w:p>
    <w:p w14:paraId="6C5DB85A" w14:textId="70E77912" w:rsidR="00104657" w:rsidRPr="003F7FF6" w:rsidRDefault="00104657" w:rsidP="00BC686A">
      <w:pPr>
        <w:pStyle w:val="Nadpis3"/>
        <w:spacing w:line="280" w:lineRule="atLeast"/>
        <w:jc w:val="center"/>
        <w:rPr>
          <w:rFonts w:ascii="Arial" w:hAnsi="Arial" w:cs="Arial"/>
          <w:sz w:val="20"/>
        </w:rPr>
      </w:pPr>
      <w:r w:rsidRPr="003F7FF6">
        <w:rPr>
          <w:rFonts w:ascii="Arial" w:hAnsi="Arial" w:cs="Arial"/>
          <w:sz w:val="20"/>
        </w:rPr>
        <w:t>1</w:t>
      </w:r>
      <w:r w:rsidR="00682E30">
        <w:rPr>
          <w:rFonts w:ascii="Arial" w:hAnsi="Arial" w:cs="Arial"/>
          <w:sz w:val="20"/>
        </w:rPr>
        <w:t>2</w:t>
      </w:r>
      <w:r w:rsidRPr="003F7FF6">
        <w:rPr>
          <w:rFonts w:ascii="Arial" w:hAnsi="Arial" w:cs="Arial"/>
          <w:sz w:val="20"/>
        </w:rPr>
        <w:t>. Závěrečná ustanovení</w:t>
      </w:r>
    </w:p>
    <w:p w14:paraId="62763666" w14:textId="77777777" w:rsidR="00104657" w:rsidRPr="003F7FF6" w:rsidRDefault="00104657" w:rsidP="0050030A">
      <w:pPr>
        <w:spacing w:line="280" w:lineRule="atLeast"/>
        <w:ind w:left="142" w:firstLine="142"/>
        <w:rPr>
          <w:rFonts w:ascii="Arial" w:hAnsi="Arial" w:cs="Arial"/>
          <w:sz w:val="20"/>
          <w:szCs w:val="20"/>
        </w:rPr>
      </w:pPr>
    </w:p>
    <w:p w14:paraId="30DE58DC" w14:textId="221887A9" w:rsidR="004251D9" w:rsidRPr="00974E41" w:rsidRDefault="0050030A" w:rsidP="00D83209">
      <w:pPr>
        <w:pStyle w:val="NormlnIMP0"/>
        <w:numPr>
          <w:ilvl w:val="0"/>
          <w:numId w:val="27"/>
        </w:numPr>
        <w:tabs>
          <w:tab w:val="left" w:pos="426"/>
        </w:tabs>
        <w:spacing w:line="360" w:lineRule="auto"/>
        <w:ind w:left="567" w:hanging="567"/>
        <w:jc w:val="both"/>
        <w:rPr>
          <w:rFonts w:ascii="Arial" w:hAnsi="Arial" w:cs="Arial"/>
          <w:sz w:val="20"/>
        </w:rPr>
      </w:pPr>
      <w:r w:rsidRPr="005F192C">
        <w:rPr>
          <w:rFonts w:ascii="Arial" w:hAnsi="Arial" w:cs="Arial"/>
          <w:sz w:val="20"/>
        </w:rPr>
        <w:t xml:space="preserve">Smlouva nabývá platnosti dnem podpisu </w:t>
      </w:r>
      <w:r w:rsidR="002A6D7E">
        <w:rPr>
          <w:rFonts w:ascii="Arial" w:hAnsi="Arial" w:cs="Arial"/>
          <w:sz w:val="20"/>
        </w:rPr>
        <w:t>poslední ze</w:t>
      </w:r>
      <w:r w:rsidRPr="005F192C">
        <w:rPr>
          <w:rFonts w:ascii="Arial" w:hAnsi="Arial" w:cs="Arial"/>
          <w:sz w:val="20"/>
        </w:rPr>
        <w:t xml:space="preserve"> smluvních stran.</w:t>
      </w:r>
      <w:r w:rsidR="002A6D7E">
        <w:rPr>
          <w:rFonts w:ascii="Arial" w:hAnsi="Arial" w:cs="Arial"/>
          <w:sz w:val="20"/>
        </w:rPr>
        <w:t xml:space="preserve"> </w:t>
      </w:r>
      <w:r w:rsidR="002A6D7E">
        <w:rPr>
          <w:rFonts w:ascii="Arial" w:hAnsi="Arial" w:cs="Arial"/>
          <w:iCs/>
          <w:sz w:val="20"/>
        </w:rPr>
        <w:t>Ú</w:t>
      </w:r>
      <w:r w:rsidR="002A6D7E" w:rsidRPr="00A670D9">
        <w:rPr>
          <w:rFonts w:ascii="Arial" w:hAnsi="Arial" w:cs="Arial"/>
          <w:iCs/>
          <w:sz w:val="20"/>
        </w:rPr>
        <w:t xml:space="preserve">činnosti </w:t>
      </w:r>
      <w:r w:rsidR="002A6D7E">
        <w:rPr>
          <w:rFonts w:ascii="Arial" w:hAnsi="Arial" w:cs="Arial"/>
          <w:iCs/>
          <w:sz w:val="20"/>
        </w:rPr>
        <w:t xml:space="preserve">nabývá tato </w:t>
      </w:r>
      <w:r w:rsidR="002A6D7E" w:rsidRPr="00974E41">
        <w:rPr>
          <w:rFonts w:ascii="Arial" w:hAnsi="Arial" w:cs="Arial"/>
          <w:iCs/>
          <w:sz w:val="20"/>
        </w:rPr>
        <w:t>smlouva dnem zveřejnění v registru smluv podle zákona č. 340/2015 Sb., o registru smluv</w:t>
      </w:r>
      <w:r w:rsidR="002A6D7E" w:rsidRPr="00974E41">
        <w:rPr>
          <w:rFonts w:ascii="Arial" w:hAnsi="Arial" w:cs="Arial"/>
          <w:sz w:val="20"/>
        </w:rPr>
        <w:t>.</w:t>
      </w:r>
    </w:p>
    <w:p w14:paraId="6C11E1DC" w14:textId="4778EA1D" w:rsidR="00104657" w:rsidRDefault="00104657" w:rsidP="00D83209">
      <w:pPr>
        <w:numPr>
          <w:ilvl w:val="0"/>
          <w:numId w:val="27"/>
        </w:numPr>
        <w:spacing w:line="360" w:lineRule="auto"/>
        <w:ind w:left="567" w:hanging="567"/>
        <w:jc w:val="both"/>
        <w:rPr>
          <w:rFonts w:ascii="Arial" w:hAnsi="Arial" w:cs="Arial"/>
          <w:sz w:val="20"/>
          <w:szCs w:val="20"/>
        </w:rPr>
      </w:pPr>
      <w:r w:rsidRPr="003F7FF6">
        <w:rPr>
          <w:rFonts w:ascii="Arial" w:hAnsi="Arial" w:cs="Arial"/>
          <w:sz w:val="20"/>
          <w:szCs w:val="20"/>
        </w:rPr>
        <w:t>Prodávající je povinen umožnit všem subjektům oprávněným k výkonu kontroly projektu</w:t>
      </w:r>
      <w:r>
        <w:rPr>
          <w:rFonts w:ascii="Arial" w:hAnsi="Arial" w:cs="Arial"/>
          <w:sz w:val="20"/>
          <w:szCs w:val="20"/>
        </w:rPr>
        <w:t>,</w:t>
      </w:r>
      <w:r w:rsidRPr="003F7FF6">
        <w:rPr>
          <w:rFonts w:ascii="Arial" w:hAnsi="Arial" w:cs="Arial"/>
          <w:sz w:val="20"/>
          <w:szCs w:val="20"/>
        </w:rPr>
        <w:t xml:space="preserve"> z jehož prostředků je dodávka hrazena, provést kontrolu dokladů souvisejících s plněním zakázky, a to po dobu danou právními předpisy ČR k jejich archivaci (zákon č. 563/1991 Sb., o účetnictví, ve znění pozdějších předpisů a zákon č. 235/2004 Sb., o dani z přidané hodnoty, ve znění pozdějších </w:t>
      </w:r>
      <w:r w:rsidRPr="00A61E0C">
        <w:rPr>
          <w:rFonts w:ascii="Arial" w:hAnsi="Arial" w:cs="Arial"/>
          <w:sz w:val="20"/>
          <w:szCs w:val="20"/>
        </w:rPr>
        <w:t>předpisů)</w:t>
      </w:r>
      <w:r w:rsidR="00F90F70" w:rsidRPr="00A61E0C">
        <w:rPr>
          <w:rFonts w:ascii="Arial" w:hAnsi="Arial" w:cs="Arial"/>
          <w:sz w:val="20"/>
          <w:szCs w:val="20"/>
        </w:rPr>
        <w:t>, minimálně do konce roku 203</w:t>
      </w:r>
      <w:r w:rsidR="00680FC4">
        <w:rPr>
          <w:rFonts w:ascii="Arial" w:hAnsi="Arial" w:cs="Arial"/>
          <w:sz w:val="20"/>
          <w:szCs w:val="20"/>
        </w:rPr>
        <w:t>5</w:t>
      </w:r>
      <w:r w:rsidRPr="00A61E0C">
        <w:rPr>
          <w:rFonts w:ascii="Arial" w:hAnsi="Arial" w:cs="Arial"/>
          <w:sz w:val="20"/>
          <w:szCs w:val="20"/>
        </w:rPr>
        <w:t>.</w:t>
      </w:r>
    </w:p>
    <w:p w14:paraId="380F11B8" w14:textId="17FAE0D0" w:rsidR="00104657" w:rsidRDefault="00104657" w:rsidP="00F93AD0">
      <w:pPr>
        <w:numPr>
          <w:ilvl w:val="0"/>
          <w:numId w:val="27"/>
        </w:numPr>
        <w:spacing w:line="360" w:lineRule="auto"/>
        <w:ind w:left="567" w:hanging="567"/>
        <w:jc w:val="both"/>
        <w:rPr>
          <w:rFonts w:ascii="Arial" w:hAnsi="Arial" w:cs="Arial"/>
          <w:sz w:val="20"/>
          <w:szCs w:val="20"/>
        </w:rPr>
      </w:pPr>
      <w:r w:rsidRPr="00F93AD0">
        <w:rPr>
          <w:rFonts w:ascii="Arial" w:hAnsi="Arial" w:cs="Arial"/>
          <w:sz w:val="20"/>
          <w:szCs w:val="20"/>
        </w:rPr>
        <w:t xml:space="preserve">Prodávající je povinen při kontrole poskytnout na vyžádání kontrolnímu orgánu daňovou evidenci v plném rozsahu. </w:t>
      </w:r>
      <w:r w:rsidRPr="00F93AD0">
        <w:rPr>
          <w:rFonts w:ascii="Arial" w:hAnsi="Arial" w:cs="Arial"/>
          <w:b/>
          <w:sz w:val="20"/>
          <w:szCs w:val="20"/>
        </w:rPr>
        <w:t>Prodávající je podle ustanovení § 2 písm. e) zákona č. 320/2001 Sb., o finanční kontrole ve veřejné správě a o změně některých zákonů (zákon o finanční kontrole), ve znění pozdějších předpisů, osobou povinou spolupůsobit při výkonu finanční kontroly.</w:t>
      </w:r>
      <w:r w:rsidRPr="00F93AD0">
        <w:rPr>
          <w:rFonts w:ascii="Arial" w:hAnsi="Arial" w:cs="Arial"/>
          <w:sz w:val="20"/>
          <w:szCs w:val="20"/>
        </w:rPr>
        <w:t xml:space="preserve"> </w:t>
      </w:r>
    </w:p>
    <w:p w14:paraId="35278108" w14:textId="14EF4C74" w:rsidR="00104657" w:rsidRDefault="00104657" w:rsidP="00F93AD0">
      <w:pPr>
        <w:numPr>
          <w:ilvl w:val="0"/>
          <w:numId w:val="27"/>
        </w:numPr>
        <w:spacing w:line="360" w:lineRule="auto"/>
        <w:ind w:left="567" w:hanging="567"/>
        <w:jc w:val="both"/>
        <w:rPr>
          <w:rFonts w:ascii="Arial" w:hAnsi="Arial" w:cs="Arial"/>
          <w:sz w:val="20"/>
          <w:szCs w:val="20"/>
        </w:rPr>
      </w:pPr>
      <w:r w:rsidRPr="00F93AD0">
        <w:rPr>
          <w:rFonts w:ascii="Arial" w:hAnsi="Arial" w:cs="Arial"/>
          <w:sz w:val="20"/>
          <w:szCs w:val="20"/>
        </w:rPr>
        <w:t>Prodávající se zavazuje během plnění smlouvy i po jejím ukončení smlouvy zachovávat mlčenlivost o všech skutečnostech, o kterých se dozví od kupujícího v souvislosti s plněním smlouvy</w:t>
      </w:r>
      <w:r w:rsidR="003C6249" w:rsidRPr="00F93AD0">
        <w:rPr>
          <w:rFonts w:ascii="Arial" w:hAnsi="Arial" w:cs="Arial"/>
          <w:sz w:val="20"/>
          <w:szCs w:val="20"/>
        </w:rPr>
        <w:t>.</w:t>
      </w:r>
    </w:p>
    <w:p w14:paraId="478DEACB" w14:textId="40167CF7" w:rsidR="00104657" w:rsidRDefault="00104657" w:rsidP="00F93AD0">
      <w:pPr>
        <w:numPr>
          <w:ilvl w:val="0"/>
          <w:numId w:val="27"/>
        </w:numPr>
        <w:spacing w:line="360" w:lineRule="auto"/>
        <w:ind w:left="567" w:hanging="567"/>
        <w:jc w:val="both"/>
        <w:rPr>
          <w:rFonts w:ascii="Arial" w:hAnsi="Arial" w:cs="Arial"/>
          <w:sz w:val="20"/>
          <w:szCs w:val="20"/>
        </w:rPr>
      </w:pPr>
      <w:r w:rsidRPr="00F93AD0">
        <w:rPr>
          <w:rFonts w:ascii="Arial" w:hAnsi="Arial" w:cs="Arial"/>
          <w:sz w:val="20"/>
          <w:szCs w:val="20"/>
        </w:rPr>
        <w:lastRenderedPageBreak/>
        <w:t>Tuto smlouvu lze měnit nebo doplnit pouze dohodou smluvních stran, a to formou písemného číslovaného dodatku.</w:t>
      </w:r>
    </w:p>
    <w:p w14:paraId="2A755440" w14:textId="69058E8B" w:rsidR="00104657" w:rsidRDefault="00104657" w:rsidP="00F93AD0">
      <w:pPr>
        <w:numPr>
          <w:ilvl w:val="0"/>
          <w:numId w:val="27"/>
        </w:numPr>
        <w:spacing w:line="360" w:lineRule="auto"/>
        <w:ind w:left="567" w:hanging="567"/>
        <w:jc w:val="both"/>
        <w:rPr>
          <w:rFonts w:ascii="Arial" w:hAnsi="Arial" w:cs="Arial"/>
          <w:sz w:val="20"/>
          <w:szCs w:val="20"/>
        </w:rPr>
      </w:pPr>
      <w:r w:rsidRPr="00F93AD0">
        <w:rPr>
          <w:rFonts w:ascii="Arial" w:hAnsi="Arial" w:cs="Arial"/>
          <w:sz w:val="20"/>
          <w:szCs w:val="20"/>
        </w:rPr>
        <w:t>Smluvní strany prohlašují, že si tuto smlouvu přečetly, a že byla ujednána po vzájemném projednání podle jejich svobodné vůle, určitě, vážně a srozumitelně.</w:t>
      </w:r>
    </w:p>
    <w:p w14:paraId="22E08309" w14:textId="77777777" w:rsidR="0081694B" w:rsidRPr="00F06B67" w:rsidRDefault="0081694B" w:rsidP="0081694B">
      <w:pPr>
        <w:numPr>
          <w:ilvl w:val="0"/>
          <w:numId w:val="27"/>
        </w:numPr>
        <w:spacing w:line="360" w:lineRule="auto"/>
        <w:ind w:left="567" w:hanging="567"/>
        <w:jc w:val="both"/>
        <w:rPr>
          <w:rFonts w:ascii="Arial" w:hAnsi="Arial" w:cs="Arial"/>
          <w:sz w:val="20"/>
          <w:szCs w:val="20"/>
        </w:rPr>
      </w:pPr>
      <w:r w:rsidRPr="00F06B67">
        <w:rPr>
          <w:rFonts w:ascii="Arial" w:hAnsi="Arial" w:cs="Arial"/>
          <w:sz w:val="20"/>
          <w:szCs w:val="20"/>
        </w:rPr>
        <w:t xml:space="preserve">Pokud bude tato smlouva vyhotovena v elektronické podobě, musí být vyhotovena ve formátu PDF/A </w:t>
      </w:r>
      <w:proofErr w:type="spellStart"/>
      <w:r w:rsidRPr="00F06B67">
        <w:rPr>
          <w:rFonts w:ascii="Arial" w:hAnsi="Arial" w:cs="Arial"/>
          <w:sz w:val="20"/>
          <w:szCs w:val="20"/>
        </w:rPr>
        <w:t>a</w:t>
      </w:r>
      <w:proofErr w:type="spellEnd"/>
      <w:r w:rsidRPr="00F06B67">
        <w:rPr>
          <w:rFonts w:ascii="Arial" w:hAnsi="Arial" w:cs="Arial"/>
          <w:sz w:val="20"/>
          <w:szCs w:val="20"/>
        </w:rPr>
        <w:t xml:space="preserve"> bude podepsaná platnými zaručenými elektronickými podpisy smluvních stran založenými na kvalifikovaných certifikátech. Každá ze smluvních stran obdrží smlouvu v elektronické podobě s uznávanými elektronickými podpisy smluvních stran. Pokud bude tato smlouva vyhotovena v listinné podobě, tak musí být vyhotovena ve čtyřech stejnopisech podepsaných oprávněnými zástupci smluvních stran, přičemž Objednatel obdrží dvě a Zhotovitel dvě vyhotovení.</w:t>
      </w:r>
    </w:p>
    <w:p w14:paraId="6529672B" w14:textId="77777777" w:rsidR="00104657" w:rsidRPr="00F93AD0" w:rsidRDefault="00104657" w:rsidP="00F93AD0">
      <w:pPr>
        <w:numPr>
          <w:ilvl w:val="0"/>
          <w:numId w:val="27"/>
        </w:numPr>
        <w:spacing w:line="360" w:lineRule="auto"/>
        <w:ind w:left="567" w:hanging="567"/>
        <w:jc w:val="both"/>
        <w:rPr>
          <w:rFonts w:ascii="Arial" w:hAnsi="Arial" w:cs="Arial"/>
          <w:sz w:val="20"/>
          <w:szCs w:val="20"/>
        </w:rPr>
      </w:pPr>
      <w:r w:rsidRPr="00F93AD0">
        <w:rPr>
          <w:rFonts w:ascii="Arial" w:hAnsi="Arial" w:cs="Arial"/>
          <w:sz w:val="20"/>
          <w:szCs w:val="20"/>
        </w:rPr>
        <w:t>Nedílnou součástí této smlouvy jsou přílohy:</w:t>
      </w:r>
    </w:p>
    <w:p w14:paraId="6DD8DCFF" w14:textId="45943312" w:rsidR="000B74A5" w:rsidRDefault="000B74A5" w:rsidP="00DE024D">
      <w:pPr>
        <w:spacing w:line="360" w:lineRule="auto"/>
        <w:ind w:left="567"/>
        <w:jc w:val="both"/>
        <w:rPr>
          <w:rFonts w:ascii="Arial" w:hAnsi="Arial" w:cs="Arial"/>
          <w:b/>
          <w:bCs/>
          <w:sz w:val="20"/>
          <w:szCs w:val="20"/>
        </w:rPr>
      </w:pPr>
      <w:r w:rsidRPr="008529D9">
        <w:rPr>
          <w:rFonts w:ascii="Arial" w:hAnsi="Arial" w:cs="Arial"/>
          <w:sz w:val="20"/>
          <w:szCs w:val="20"/>
        </w:rPr>
        <w:t xml:space="preserve">Příloha č. 1 – </w:t>
      </w:r>
      <w:r w:rsidR="003953C1">
        <w:rPr>
          <w:rFonts w:ascii="Arial" w:hAnsi="Arial" w:cs="Arial"/>
          <w:b/>
          <w:bCs/>
          <w:sz w:val="20"/>
          <w:szCs w:val="20"/>
        </w:rPr>
        <w:t>Položkový rozpočet</w:t>
      </w:r>
      <w:r w:rsidR="003953C1" w:rsidRPr="008529D9">
        <w:rPr>
          <w:rFonts w:ascii="Arial" w:hAnsi="Arial" w:cs="Arial"/>
          <w:b/>
          <w:bCs/>
          <w:sz w:val="20"/>
          <w:szCs w:val="20"/>
        </w:rPr>
        <w:t xml:space="preserve"> </w:t>
      </w:r>
    </w:p>
    <w:p w14:paraId="33A30911" w14:textId="2C48A210" w:rsidR="000B74A5" w:rsidRDefault="000B74A5" w:rsidP="00DE024D">
      <w:pPr>
        <w:spacing w:line="360" w:lineRule="auto"/>
        <w:ind w:left="567"/>
        <w:jc w:val="both"/>
        <w:rPr>
          <w:rFonts w:ascii="Arial" w:hAnsi="Arial" w:cs="Arial"/>
          <w:b/>
          <w:bCs/>
          <w:sz w:val="20"/>
          <w:szCs w:val="20"/>
        </w:rPr>
      </w:pPr>
      <w:r w:rsidRPr="00B50752">
        <w:rPr>
          <w:rFonts w:ascii="Arial" w:hAnsi="Arial" w:cs="Arial"/>
          <w:sz w:val="20"/>
          <w:szCs w:val="20"/>
        </w:rPr>
        <w:t>Příloha č. 2</w:t>
      </w:r>
      <w:r w:rsidRPr="00B50752">
        <w:rPr>
          <w:rFonts w:ascii="Arial" w:hAnsi="Arial" w:cs="Arial"/>
          <w:b/>
          <w:bCs/>
          <w:sz w:val="20"/>
          <w:szCs w:val="20"/>
        </w:rPr>
        <w:t xml:space="preserve"> </w:t>
      </w:r>
      <w:r>
        <w:rPr>
          <w:rFonts w:ascii="Arial" w:hAnsi="Arial" w:cs="Arial"/>
          <w:b/>
          <w:bCs/>
          <w:sz w:val="20"/>
          <w:szCs w:val="20"/>
        </w:rPr>
        <w:t>–</w:t>
      </w:r>
      <w:r w:rsidRPr="00B50752">
        <w:rPr>
          <w:rFonts w:ascii="Arial" w:hAnsi="Arial" w:cs="Arial"/>
          <w:b/>
          <w:bCs/>
          <w:sz w:val="20"/>
          <w:szCs w:val="20"/>
        </w:rPr>
        <w:t xml:space="preserve"> </w:t>
      </w:r>
      <w:r w:rsidR="001A267D">
        <w:rPr>
          <w:rFonts w:ascii="Arial" w:hAnsi="Arial" w:cs="Arial"/>
          <w:b/>
          <w:bCs/>
          <w:sz w:val="20"/>
          <w:szCs w:val="20"/>
        </w:rPr>
        <w:t>Technická s</w:t>
      </w:r>
      <w:r w:rsidRPr="00B50752">
        <w:rPr>
          <w:rFonts w:ascii="Arial" w:hAnsi="Arial" w:cs="Arial"/>
          <w:b/>
          <w:bCs/>
          <w:sz w:val="20"/>
          <w:szCs w:val="20"/>
        </w:rPr>
        <w:t xml:space="preserve">pecifikace předmětu </w:t>
      </w:r>
      <w:r w:rsidR="001A267D">
        <w:rPr>
          <w:rFonts w:ascii="Arial" w:hAnsi="Arial" w:cs="Arial"/>
          <w:b/>
          <w:bCs/>
          <w:sz w:val="20"/>
          <w:szCs w:val="20"/>
        </w:rPr>
        <w:t>koupě</w:t>
      </w:r>
    </w:p>
    <w:p w14:paraId="109F9058" w14:textId="7242A61A" w:rsidR="000B74A5" w:rsidRPr="008529D9" w:rsidRDefault="000B74A5" w:rsidP="00DE024D">
      <w:pPr>
        <w:spacing w:line="360" w:lineRule="auto"/>
        <w:ind w:left="567"/>
        <w:jc w:val="both"/>
        <w:rPr>
          <w:rFonts w:ascii="Arial" w:hAnsi="Arial" w:cs="Arial"/>
          <w:b/>
          <w:bCs/>
          <w:sz w:val="20"/>
          <w:szCs w:val="20"/>
        </w:rPr>
      </w:pPr>
      <w:r w:rsidRPr="00601789">
        <w:rPr>
          <w:rFonts w:ascii="Arial" w:hAnsi="Arial" w:cs="Arial"/>
          <w:sz w:val="20"/>
          <w:szCs w:val="20"/>
        </w:rPr>
        <w:t xml:space="preserve">Příloha č. </w:t>
      </w:r>
      <w:r>
        <w:rPr>
          <w:rFonts w:ascii="Arial" w:hAnsi="Arial" w:cs="Arial"/>
          <w:sz w:val="20"/>
          <w:szCs w:val="20"/>
        </w:rPr>
        <w:t>3</w:t>
      </w:r>
      <w:r>
        <w:rPr>
          <w:rFonts w:ascii="Arial" w:hAnsi="Arial" w:cs="Arial"/>
          <w:b/>
          <w:bCs/>
          <w:sz w:val="20"/>
          <w:szCs w:val="20"/>
        </w:rPr>
        <w:t xml:space="preserve"> – </w:t>
      </w:r>
      <w:r w:rsidR="002A79DA">
        <w:rPr>
          <w:rFonts w:ascii="Arial" w:hAnsi="Arial" w:cs="Arial"/>
          <w:b/>
          <w:bCs/>
          <w:sz w:val="20"/>
          <w:szCs w:val="20"/>
        </w:rPr>
        <w:t>Pojistná smlouva</w:t>
      </w:r>
    </w:p>
    <w:p w14:paraId="5471382A" w14:textId="64A6EAC3" w:rsidR="000B74A5" w:rsidRPr="003E13EC" w:rsidRDefault="000B74A5" w:rsidP="00DE024D">
      <w:pPr>
        <w:spacing w:line="360" w:lineRule="auto"/>
        <w:ind w:left="567"/>
        <w:jc w:val="both"/>
        <w:rPr>
          <w:rFonts w:ascii="Arial" w:hAnsi="Arial" w:cs="Arial"/>
          <w:sz w:val="20"/>
          <w:szCs w:val="20"/>
        </w:rPr>
      </w:pPr>
      <w:r w:rsidRPr="008529D9">
        <w:rPr>
          <w:rFonts w:ascii="Arial" w:hAnsi="Arial" w:cs="Arial"/>
          <w:sz w:val="20"/>
          <w:szCs w:val="20"/>
        </w:rPr>
        <w:t xml:space="preserve">Příloha č. </w:t>
      </w:r>
      <w:r>
        <w:rPr>
          <w:rFonts w:ascii="Arial" w:hAnsi="Arial" w:cs="Arial"/>
          <w:sz w:val="20"/>
          <w:szCs w:val="20"/>
        </w:rPr>
        <w:t>4</w:t>
      </w:r>
      <w:r w:rsidRPr="008529D9">
        <w:rPr>
          <w:rFonts w:ascii="Arial" w:hAnsi="Arial" w:cs="Arial"/>
          <w:b/>
          <w:bCs/>
          <w:sz w:val="20"/>
          <w:szCs w:val="20"/>
        </w:rPr>
        <w:t xml:space="preserve"> – Seznam poddodavatelů</w:t>
      </w:r>
    </w:p>
    <w:p w14:paraId="3E84168F" w14:textId="77777777" w:rsidR="00C44ECD" w:rsidRDefault="00C44ECD" w:rsidP="00C21275">
      <w:pPr>
        <w:rPr>
          <w:rFonts w:ascii="Arial" w:hAnsi="Arial" w:cs="Arial"/>
          <w:sz w:val="20"/>
        </w:rPr>
      </w:pPr>
    </w:p>
    <w:p w14:paraId="10DA0B08" w14:textId="0F7CDE28" w:rsidR="00C44ECD" w:rsidRDefault="00C44ECD" w:rsidP="00C21275">
      <w:pPr>
        <w:rPr>
          <w:rFonts w:ascii="Arial" w:hAnsi="Arial" w:cs="Arial"/>
          <w:sz w:val="20"/>
        </w:rPr>
      </w:pPr>
    </w:p>
    <w:p w14:paraId="44635B87" w14:textId="77777777" w:rsidR="003114E3" w:rsidRDefault="003114E3" w:rsidP="00C21275">
      <w:pPr>
        <w:rPr>
          <w:rFonts w:ascii="Arial" w:hAnsi="Arial" w:cs="Arial"/>
          <w:sz w:val="20"/>
        </w:rPr>
      </w:pPr>
    </w:p>
    <w:p w14:paraId="3CB9F4A0" w14:textId="7A652864" w:rsidR="0010037C" w:rsidRPr="00AF0F8F" w:rsidRDefault="0010037C" w:rsidP="0010037C">
      <w:pPr>
        <w:spacing w:line="360" w:lineRule="auto"/>
        <w:rPr>
          <w:rFonts w:ascii="Arial" w:hAnsi="Arial" w:cs="Arial"/>
          <w:sz w:val="20"/>
        </w:rPr>
      </w:pPr>
      <w:r w:rsidRPr="00AF0F8F">
        <w:rPr>
          <w:rFonts w:ascii="Arial" w:hAnsi="Arial" w:cs="Arial"/>
          <w:sz w:val="20"/>
        </w:rPr>
        <w:t>V ……………….. dne ………………….</w:t>
      </w:r>
      <w:r w:rsidRPr="00AF0F8F">
        <w:rPr>
          <w:rFonts w:ascii="Arial" w:hAnsi="Arial" w:cs="Arial"/>
          <w:sz w:val="20"/>
        </w:rPr>
        <w:tab/>
      </w:r>
      <w:r w:rsidRPr="00AF0F8F">
        <w:rPr>
          <w:rFonts w:ascii="Arial" w:hAnsi="Arial" w:cs="Arial"/>
          <w:sz w:val="20"/>
        </w:rPr>
        <w:tab/>
        <w:t>V</w:t>
      </w:r>
      <w:r w:rsidR="008373C2">
        <w:rPr>
          <w:rFonts w:ascii="Arial" w:hAnsi="Arial" w:cs="Arial"/>
          <w:sz w:val="20"/>
        </w:rPr>
        <w:t xml:space="preserve">e Znojmě </w:t>
      </w:r>
      <w:r w:rsidRPr="00AF0F8F">
        <w:rPr>
          <w:rFonts w:ascii="Arial" w:hAnsi="Arial" w:cs="Arial"/>
          <w:sz w:val="20"/>
        </w:rPr>
        <w:t>dne ………………….</w:t>
      </w:r>
    </w:p>
    <w:p w14:paraId="44EA7917" w14:textId="77777777" w:rsidR="0010037C" w:rsidRPr="00AF0F8F" w:rsidRDefault="0010037C" w:rsidP="0010037C">
      <w:pPr>
        <w:spacing w:line="360" w:lineRule="auto"/>
        <w:rPr>
          <w:rFonts w:ascii="Arial" w:hAnsi="Arial" w:cs="Arial"/>
          <w:sz w:val="20"/>
          <w:szCs w:val="20"/>
        </w:rPr>
      </w:pPr>
    </w:p>
    <w:p w14:paraId="72342E76" w14:textId="77777777" w:rsidR="0010037C" w:rsidRPr="00AF0F8F" w:rsidRDefault="0010037C" w:rsidP="0010037C">
      <w:pPr>
        <w:spacing w:line="360" w:lineRule="auto"/>
        <w:rPr>
          <w:rFonts w:ascii="Arial" w:hAnsi="Arial" w:cs="Arial"/>
          <w:sz w:val="20"/>
          <w:szCs w:val="20"/>
        </w:rPr>
      </w:pPr>
      <w:r>
        <w:rPr>
          <w:rFonts w:ascii="Arial" w:hAnsi="Arial" w:cs="Arial"/>
          <w:sz w:val="20"/>
          <w:szCs w:val="20"/>
        </w:rPr>
        <w:t>Za p</w:t>
      </w:r>
      <w:r w:rsidRPr="00AF0F8F">
        <w:rPr>
          <w:rFonts w:ascii="Arial" w:hAnsi="Arial" w:cs="Arial"/>
          <w:sz w:val="20"/>
          <w:szCs w:val="20"/>
        </w:rPr>
        <w:t>rodávající</w:t>
      </w:r>
      <w:r>
        <w:rPr>
          <w:rFonts w:ascii="Arial" w:hAnsi="Arial" w:cs="Arial"/>
          <w:sz w:val="20"/>
          <w:szCs w:val="20"/>
        </w:rPr>
        <w:t>ho</w:t>
      </w:r>
      <w:r w:rsidRPr="00AF0F8F">
        <w:rPr>
          <w:rFonts w:ascii="Arial" w:hAnsi="Arial" w:cs="Arial"/>
          <w:sz w:val="20"/>
          <w:szCs w:val="20"/>
        </w:rPr>
        <w:tab/>
      </w:r>
      <w:r w:rsidRPr="00AF0F8F">
        <w:rPr>
          <w:rFonts w:ascii="Arial" w:hAnsi="Arial" w:cs="Arial"/>
          <w:sz w:val="20"/>
          <w:szCs w:val="20"/>
        </w:rPr>
        <w:tab/>
      </w:r>
      <w:r w:rsidRPr="00AF0F8F">
        <w:rPr>
          <w:rFonts w:ascii="Arial" w:hAnsi="Arial" w:cs="Arial"/>
          <w:sz w:val="20"/>
          <w:szCs w:val="20"/>
        </w:rPr>
        <w:tab/>
      </w:r>
      <w:r w:rsidRPr="00AF0F8F">
        <w:rPr>
          <w:rFonts w:ascii="Arial" w:hAnsi="Arial" w:cs="Arial"/>
          <w:sz w:val="20"/>
          <w:szCs w:val="20"/>
        </w:rPr>
        <w:tab/>
      </w:r>
      <w:r>
        <w:rPr>
          <w:rFonts w:ascii="Arial" w:hAnsi="Arial" w:cs="Arial"/>
          <w:sz w:val="20"/>
          <w:szCs w:val="20"/>
        </w:rPr>
        <w:t>Za kupujícího</w:t>
      </w:r>
    </w:p>
    <w:p w14:paraId="56E74D2B" w14:textId="77777777" w:rsidR="0010037C" w:rsidRPr="00AF0F8F" w:rsidRDefault="0010037C" w:rsidP="0010037C">
      <w:pPr>
        <w:spacing w:line="360" w:lineRule="auto"/>
        <w:rPr>
          <w:rFonts w:ascii="Arial" w:hAnsi="Arial" w:cs="Arial"/>
          <w:sz w:val="20"/>
          <w:szCs w:val="20"/>
        </w:rPr>
      </w:pPr>
    </w:p>
    <w:p w14:paraId="02883E78" w14:textId="77777777" w:rsidR="0010037C" w:rsidRDefault="0010037C" w:rsidP="0010037C">
      <w:pPr>
        <w:spacing w:line="360" w:lineRule="auto"/>
        <w:rPr>
          <w:rFonts w:ascii="Arial" w:hAnsi="Arial" w:cs="Arial"/>
          <w:sz w:val="20"/>
          <w:szCs w:val="20"/>
        </w:rPr>
      </w:pPr>
      <w:r w:rsidRPr="00AF0F8F">
        <w:rPr>
          <w:rFonts w:ascii="Arial" w:hAnsi="Arial" w:cs="Arial"/>
          <w:sz w:val="20"/>
          <w:szCs w:val="20"/>
        </w:rPr>
        <w:t>…………………………</w:t>
      </w:r>
      <w:r w:rsidRPr="00AF0F8F">
        <w:rPr>
          <w:rFonts w:ascii="Arial" w:hAnsi="Arial" w:cs="Arial"/>
          <w:sz w:val="20"/>
          <w:szCs w:val="20"/>
        </w:rPr>
        <w:tab/>
      </w:r>
      <w:r w:rsidRPr="00AF0F8F">
        <w:rPr>
          <w:rFonts w:ascii="Arial" w:hAnsi="Arial" w:cs="Arial"/>
          <w:sz w:val="20"/>
          <w:szCs w:val="20"/>
        </w:rPr>
        <w:tab/>
      </w:r>
      <w:r w:rsidRPr="00AF0F8F">
        <w:rPr>
          <w:rFonts w:ascii="Arial" w:hAnsi="Arial" w:cs="Arial"/>
          <w:sz w:val="20"/>
          <w:szCs w:val="20"/>
        </w:rPr>
        <w:tab/>
      </w:r>
      <w:r w:rsidRPr="00AF0F8F">
        <w:rPr>
          <w:rFonts w:ascii="Arial" w:hAnsi="Arial" w:cs="Arial"/>
          <w:sz w:val="20"/>
          <w:szCs w:val="20"/>
        </w:rPr>
        <w:tab/>
      </w:r>
      <w:r w:rsidRPr="008806B3">
        <w:rPr>
          <w:rFonts w:ascii="Arial" w:hAnsi="Arial" w:cs="Arial"/>
          <w:sz w:val="20"/>
          <w:szCs w:val="20"/>
        </w:rPr>
        <w:t>…………………………</w:t>
      </w:r>
    </w:p>
    <w:p w14:paraId="720F39E0" w14:textId="5E094482" w:rsidR="008373C2" w:rsidRPr="008373C2" w:rsidRDefault="0010037C" w:rsidP="008373C2">
      <w:pPr>
        <w:spacing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0728B" w:rsidRPr="0000728B">
        <w:rPr>
          <w:rFonts w:ascii="Arial" w:hAnsi="Arial" w:cs="Arial"/>
          <w:sz w:val="20"/>
          <w:szCs w:val="20"/>
        </w:rPr>
        <w:t>Mgr. František Koudela</w:t>
      </w:r>
    </w:p>
    <w:p w14:paraId="45BBC8B0" w14:textId="24962A69" w:rsidR="0010037C" w:rsidRDefault="008373C2" w:rsidP="008373C2">
      <w:pPr>
        <w:spacing w:line="360" w:lineRule="auto"/>
        <w:rPr>
          <w:rFonts w:ascii="Arial" w:hAnsi="Arial" w:cs="Arial"/>
          <w:sz w:val="20"/>
          <w:szCs w:val="20"/>
        </w:rPr>
      </w:pPr>
      <w:r w:rsidRPr="008373C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373C2">
        <w:rPr>
          <w:rFonts w:ascii="Arial" w:hAnsi="Arial" w:cs="Arial"/>
          <w:sz w:val="20"/>
          <w:szCs w:val="20"/>
        </w:rPr>
        <w:t xml:space="preserve"> starosta města</w:t>
      </w:r>
    </w:p>
    <w:p w14:paraId="500ED7CF" w14:textId="77777777" w:rsidR="0010037C" w:rsidRDefault="0010037C" w:rsidP="0010037C">
      <w:pPr>
        <w:spacing w:line="360" w:lineRule="auto"/>
        <w:rPr>
          <w:rFonts w:ascii="Arial" w:hAnsi="Arial" w:cs="Arial"/>
          <w:sz w:val="20"/>
          <w:szCs w:val="20"/>
        </w:rPr>
      </w:pPr>
    </w:p>
    <w:p w14:paraId="55278A93" w14:textId="2CD32541" w:rsidR="00343A45" w:rsidRPr="00717E2F" w:rsidRDefault="001B6C5E" w:rsidP="001B6C5E">
      <w:pPr>
        <w:spacing w:line="360" w:lineRule="auto"/>
        <w:ind w:left="2832"/>
        <w:jc w:val="center"/>
        <w:rPr>
          <w:rFonts w:ascii="Arial" w:hAnsi="Arial" w:cs="Arial"/>
          <w:sz w:val="20"/>
          <w:szCs w:val="20"/>
        </w:rPr>
      </w:pPr>
      <w:r w:rsidRPr="00717E2F">
        <w:rPr>
          <w:rFonts w:ascii="Arial" w:hAnsi="Arial" w:cs="Arial"/>
          <w:sz w:val="20"/>
          <w:szCs w:val="20"/>
        </w:rPr>
        <w:t xml:space="preserve">      </w:t>
      </w:r>
      <w:r w:rsidR="00256EFC">
        <w:rPr>
          <w:rFonts w:ascii="Arial" w:hAnsi="Arial" w:cs="Arial"/>
          <w:sz w:val="20"/>
          <w:szCs w:val="20"/>
        </w:rPr>
        <w:tab/>
        <w:t xml:space="preserve">          </w:t>
      </w:r>
    </w:p>
    <w:p w14:paraId="45FC676C" w14:textId="66F34EB2" w:rsidR="004956BD" w:rsidRPr="00A97529" w:rsidRDefault="004956BD" w:rsidP="00362FB3">
      <w:pPr>
        <w:ind w:left="2124"/>
        <w:jc w:val="center"/>
        <w:rPr>
          <w:rFonts w:ascii="Arial" w:hAnsi="Arial" w:cs="Arial"/>
          <w:sz w:val="20"/>
          <w:szCs w:val="20"/>
          <w:highlight w:val="green"/>
        </w:rPr>
      </w:pPr>
    </w:p>
    <w:p w14:paraId="5A0F0439" w14:textId="77777777" w:rsidR="00A97529" w:rsidRPr="00042626" w:rsidRDefault="00A97529" w:rsidP="008E08F8">
      <w:pPr>
        <w:spacing w:line="360" w:lineRule="auto"/>
        <w:ind w:left="2832"/>
        <w:jc w:val="center"/>
        <w:rPr>
          <w:rFonts w:ascii="Arial" w:hAnsi="Arial" w:cs="Arial"/>
          <w:sz w:val="20"/>
          <w:szCs w:val="20"/>
        </w:rPr>
      </w:pPr>
    </w:p>
    <w:p w14:paraId="1F1F640D" w14:textId="124DF807" w:rsidR="006A5FDA" w:rsidRDefault="006A5FDA" w:rsidP="004956BD">
      <w:pPr>
        <w:rPr>
          <w:rFonts w:ascii="Arial" w:hAnsi="Arial" w:cs="Arial"/>
          <w:sz w:val="20"/>
          <w:szCs w:val="20"/>
        </w:rPr>
      </w:pPr>
    </w:p>
    <w:p w14:paraId="5430EBF3" w14:textId="73D8A716" w:rsidR="006A5FDA" w:rsidRDefault="006A5FDA" w:rsidP="004956BD">
      <w:pPr>
        <w:rPr>
          <w:rFonts w:ascii="Arial" w:hAnsi="Arial" w:cs="Arial"/>
          <w:sz w:val="20"/>
          <w:szCs w:val="20"/>
        </w:rPr>
      </w:pPr>
    </w:p>
    <w:p w14:paraId="66EDD4C8" w14:textId="3F15836B" w:rsidR="006A5FDA" w:rsidRDefault="006A5FDA" w:rsidP="004956BD">
      <w:pPr>
        <w:rPr>
          <w:rFonts w:ascii="Arial" w:hAnsi="Arial" w:cs="Arial"/>
          <w:sz w:val="20"/>
          <w:szCs w:val="20"/>
        </w:rPr>
      </w:pPr>
    </w:p>
    <w:p w14:paraId="375F77D6" w14:textId="77777777" w:rsidR="00A43AC6" w:rsidRDefault="00A43AC6" w:rsidP="004956BD">
      <w:pPr>
        <w:rPr>
          <w:rFonts w:ascii="Arial" w:hAnsi="Arial" w:cs="Arial"/>
          <w:sz w:val="20"/>
          <w:szCs w:val="20"/>
        </w:rPr>
      </w:pPr>
    </w:p>
    <w:p w14:paraId="5939B599" w14:textId="15F89995" w:rsidR="007D7D82" w:rsidRDefault="007D7D82" w:rsidP="004956BD">
      <w:pPr>
        <w:rPr>
          <w:rFonts w:ascii="Arial" w:hAnsi="Arial" w:cs="Arial"/>
          <w:sz w:val="20"/>
          <w:szCs w:val="20"/>
        </w:rPr>
      </w:pPr>
    </w:p>
    <w:p w14:paraId="7D28AB4A" w14:textId="1C401EA3" w:rsidR="007D7D82" w:rsidRDefault="007D7D82" w:rsidP="004956BD">
      <w:pPr>
        <w:rPr>
          <w:rFonts w:ascii="Arial" w:hAnsi="Arial" w:cs="Arial"/>
          <w:sz w:val="20"/>
          <w:szCs w:val="20"/>
        </w:rPr>
      </w:pPr>
    </w:p>
    <w:p w14:paraId="0EABF4EB" w14:textId="4FBC5436" w:rsidR="00E06DDC" w:rsidRDefault="00E06DDC">
      <w:pPr>
        <w:rPr>
          <w:rFonts w:ascii="Arial" w:hAnsi="Arial" w:cs="Arial"/>
          <w:sz w:val="20"/>
          <w:szCs w:val="20"/>
        </w:rPr>
      </w:pPr>
      <w:r>
        <w:rPr>
          <w:rFonts w:ascii="Arial" w:hAnsi="Arial" w:cs="Arial"/>
          <w:sz w:val="20"/>
          <w:szCs w:val="20"/>
        </w:rPr>
        <w:br w:type="page"/>
      </w:r>
    </w:p>
    <w:p w14:paraId="06F77B74" w14:textId="77777777" w:rsidR="00B77E57" w:rsidRDefault="00B77E57" w:rsidP="004956BD">
      <w:pPr>
        <w:rPr>
          <w:rFonts w:ascii="Arial" w:hAnsi="Arial" w:cs="Arial"/>
          <w:sz w:val="20"/>
          <w:szCs w:val="20"/>
        </w:rPr>
      </w:pPr>
    </w:p>
    <w:p w14:paraId="5EB37BCB" w14:textId="48F51CD1" w:rsidR="002409B6" w:rsidRPr="002409B6" w:rsidRDefault="002409B6" w:rsidP="002409B6">
      <w:pPr>
        <w:spacing w:line="276" w:lineRule="auto"/>
        <w:jc w:val="right"/>
        <w:rPr>
          <w:rFonts w:ascii="Arial" w:hAnsi="Arial" w:cs="Arial"/>
          <w:sz w:val="20"/>
          <w:szCs w:val="20"/>
          <w:u w:val="single"/>
        </w:rPr>
      </w:pPr>
      <w:r w:rsidRPr="002409B6">
        <w:rPr>
          <w:rFonts w:ascii="Arial" w:hAnsi="Arial" w:cs="Arial"/>
          <w:sz w:val="20"/>
          <w:szCs w:val="20"/>
          <w:u w:val="single"/>
        </w:rPr>
        <w:t xml:space="preserve">Příloha č. </w:t>
      </w:r>
      <w:r w:rsidR="0051458D">
        <w:rPr>
          <w:rFonts w:ascii="Arial" w:hAnsi="Arial" w:cs="Arial"/>
          <w:sz w:val="20"/>
          <w:szCs w:val="20"/>
          <w:u w:val="single"/>
        </w:rPr>
        <w:t>4</w:t>
      </w:r>
      <w:r w:rsidRPr="002409B6">
        <w:rPr>
          <w:rFonts w:ascii="Arial" w:hAnsi="Arial" w:cs="Arial"/>
          <w:sz w:val="20"/>
          <w:szCs w:val="20"/>
          <w:u w:val="single"/>
        </w:rPr>
        <w:t xml:space="preserve"> </w:t>
      </w:r>
      <w:r w:rsidR="002C3578">
        <w:rPr>
          <w:rFonts w:ascii="Arial" w:hAnsi="Arial" w:cs="Arial"/>
          <w:sz w:val="20"/>
          <w:szCs w:val="20"/>
          <w:u w:val="single"/>
        </w:rPr>
        <w:t>Kupní smlouvy</w:t>
      </w:r>
    </w:p>
    <w:p w14:paraId="26A11375" w14:textId="77777777" w:rsidR="002409B6" w:rsidRPr="002409B6" w:rsidRDefault="002409B6" w:rsidP="002409B6">
      <w:pPr>
        <w:spacing w:line="276" w:lineRule="auto"/>
        <w:jc w:val="center"/>
        <w:rPr>
          <w:rFonts w:ascii="Arial" w:hAnsi="Arial" w:cs="Arial"/>
          <w:b/>
          <w:sz w:val="20"/>
          <w:szCs w:val="20"/>
          <w:u w:val="single"/>
        </w:rPr>
      </w:pPr>
    </w:p>
    <w:p w14:paraId="0C743AE3" w14:textId="113AAD99" w:rsidR="002409B6" w:rsidRPr="002409B6" w:rsidRDefault="002409B6" w:rsidP="002409B6">
      <w:pPr>
        <w:spacing w:line="276" w:lineRule="auto"/>
        <w:jc w:val="center"/>
        <w:rPr>
          <w:rFonts w:ascii="Arial" w:hAnsi="Arial" w:cs="Arial"/>
          <w:b/>
          <w:sz w:val="20"/>
          <w:szCs w:val="20"/>
          <w:u w:val="single"/>
        </w:rPr>
      </w:pPr>
      <w:r w:rsidRPr="002409B6">
        <w:rPr>
          <w:rFonts w:ascii="Arial" w:hAnsi="Arial" w:cs="Arial"/>
          <w:b/>
          <w:sz w:val="20"/>
          <w:szCs w:val="20"/>
          <w:u w:val="single"/>
        </w:rPr>
        <w:t xml:space="preserve">Seznam poddodavatelů  </w:t>
      </w:r>
    </w:p>
    <w:p w14:paraId="6203BF99" w14:textId="77777777" w:rsidR="002409B6" w:rsidRPr="002409B6" w:rsidRDefault="002409B6" w:rsidP="002409B6">
      <w:pPr>
        <w:spacing w:line="276" w:lineRule="auto"/>
        <w:rPr>
          <w:rFonts w:ascii="Arial" w:hAnsi="Arial" w:cs="Arial"/>
          <w:sz w:val="20"/>
          <w:szCs w:val="20"/>
        </w:rPr>
      </w:pPr>
    </w:p>
    <w:p w14:paraId="44DA4612" w14:textId="77777777" w:rsidR="002409B6" w:rsidRPr="002409B6" w:rsidRDefault="002409B6" w:rsidP="002409B6">
      <w:pPr>
        <w:spacing w:line="276"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5"/>
        <w:gridCol w:w="2322"/>
        <w:gridCol w:w="2025"/>
      </w:tblGrid>
      <w:tr w:rsidR="002409B6" w:rsidRPr="002409B6" w14:paraId="2A9DE5CA" w14:textId="77777777" w:rsidTr="00B74EFA">
        <w:trPr>
          <w:cantSplit/>
          <w:trHeight w:val="551"/>
        </w:trPr>
        <w:tc>
          <w:tcPr>
            <w:tcW w:w="4788" w:type="dxa"/>
          </w:tcPr>
          <w:p w14:paraId="04BEF330" w14:textId="61AA81F2" w:rsidR="002409B6" w:rsidRPr="009A0441" w:rsidRDefault="002409B6" w:rsidP="00B74EFA">
            <w:pPr>
              <w:spacing w:line="276" w:lineRule="auto"/>
              <w:rPr>
                <w:rFonts w:ascii="Arial" w:hAnsi="Arial" w:cs="Arial"/>
                <w:sz w:val="20"/>
                <w:szCs w:val="20"/>
              </w:rPr>
            </w:pPr>
            <w:r w:rsidRPr="009A0441">
              <w:rPr>
                <w:rFonts w:ascii="Arial" w:hAnsi="Arial" w:cs="Arial"/>
                <w:sz w:val="20"/>
                <w:szCs w:val="20"/>
              </w:rPr>
              <w:t xml:space="preserve">Název </w:t>
            </w:r>
            <w:r w:rsidR="007109BA" w:rsidRPr="009A0441">
              <w:rPr>
                <w:rFonts w:ascii="Arial" w:hAnsi="Arial" w:cs="Arial"/>
                <w:sz w:val="20"/>
                <w:szCs w:val="20"/>
              </w:rPr>
              <w:t>zakázky</w:t>
            </w:r>
            <w:r w:rsidRPr="009A0441">
              <w:rPr>
                <w:rFonts w:ascii="Arial" w:hAnsi="Arial" w:cs="Arial"/>
                <w:sz w:val="20"/>
                <w:szCs w:val="20"/>
              </w:rPr>
              <w:t>:</w:t>
            </w:r>
          </w:p>
          <w:p w14:paraId="2C843954" w14:textId="0967848B" w:rsidR="002409B6" w:rsidRPr="00EC2581" w:rsidRDefault="002409B6" w:rsidP="00B74EFA">
            <w:pPr>
              <w:spacing w:line="276" w:lineRule="auto"/>
              <w:rPr>
                <w:rFonts w:ascii="Arial" w:hAnsi="Arial" w:cs="Arial"/>
                <w:sz w:val="20"/>
                <w:szCs w:val="20"/>
              </w:rPr>
            </w:pPr>
            <w:r w:rsidRPr="00EC2581">
              <w:rPr>
                <w:rFonts w:ascii="Arial" w:hAnsi="Arial" w:cs="Arial"/>
                <w:iCs/>
                <w:sz w:val="20"/>
                <w:szCs w:val="20"/>
              </w:rPr>
              <w:t>„</w:t>
            </w:r>
            <w:r w:rsidR="00D550F6" w:rsidRPr="00D550F6">
              <w:rPr>
                <w:rFonts w:ascii="Arial" w:hAnsi="Arial" w:cs="Arial"/>
                <w:sz w:val="20"/>
                <w:szCs w:val="20"/>
              </w:rPr>
              <w:t xml:space="preserve">Jízdárna </w:t>
            </w:r>
            <w:proofErr w:type="spellStart"/>
            <w:r w:rsidR="00D550F6" w:rsidRPr="00D550F6">
              <w:rPr>
                <w:rFonts w:ascii="Arial" w:hAnsi="Arial" w:cs="Arial"/>
                <w:sz w:val="20"/>
                <w:szCs w:val="20"/>
              </w:rPr>
              <w:t>Louckého</w:t>
            </w:r>
            <w:proofErr w:type="spellEnd"/>
            <w:r w:rsidR="00D550F6" w:rsidRPr="00D550F6">
              <w:rPr>
                <w:rFonts w:ascii="Arial" w:hAnsi="Arial" w:cs="Arial"/>
                <w:sz w:val="20"/>
                <w:szCs w:val="20"/>
              </w:rPr>
              <w:t xml:space="preserve"> kláštera ve Znojmě – kulturní a kreativní centrum -</w:t>
            </w:r>
            <w:r w:rsidR="00DB12D3">
              <w:rPr>
                <w:rFonts w:ascii="Arial" w:hAnsi="Arial" w:cs="Arial"/>
                <w:sz w:val="20"/>
                <w:szCs w:val="20"/>
              </w:rPr>
              <w:t xml:space="preserve"> </w:t>
            </w:r>
            <w:r w:rsidR="00605ACA" w:rsidRPr="00605ACA">
              <w:rPr>
                <w:rFonts w:ascii="Arial" w:hAnsi="Arial" w:cs="Arial"/>
                <w:sz w:val="20"/>
                <w:szCs w:val="20"/>
              </w:rPr>
              <w:t>Dovybavení ostatních prostor KKC</w:t>
            </w:r>
            <w:r w:rsidR="00985968">
              <w:rPr>
                <w:rFonts w:ascii="Arial" w:hAnsi="Arial" w:cs="Arial"/>
                <w:sz w:val="20"/>
                <w:szCs w:val="20"/>
              </w:rPr>
              <w:t xml:space="preserve"> – nové vyhlášení</w:t>
            </w:r>
            <w:r w:rsidR="00E06DDC">
              <w:rPr>
                <w:rFonts w:ascii="Arial" w:hAnsi="Arial" w:cs="Arial"/>
                <w:sz w:val="20"/>
                <w:szCs w:val="20"/>
              </w:rPr>
              <w:t>“</w:t>
            </w:r>
          </w:p>
        </w:tc>
        <w:tc>
          <w:tcPr>
            <w:tcW w:w="2340" w:type="dxa"/>
          </w:tcPr>
          <w:p w14:paraId="67980A87"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 xml:space="preserve">Popis části plnění, kterou uchazeč zadá poddodavateli </w:t>
            </w:r>
          </w:p>
        </w:tc>
        <w:tc>
          <w:tcPr>
            <w:tcW w:w="2052" w:type="dxa"/>
          </w:tcPr>
          <w:p w14:paraId="4ED8D407"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 podíl na plnění VZ</w:t>
            </w:r>
          </w:p>
          <w:p w14:paraId="6F4AFB77" w14:textId="77777777" w:rsidR="002409B6" w:rsidRPr="002409B6" w:rsidRDefault="002409B6" w:rsidP="00B74EFA">
            <w:pPr>
              <w:spacing w:line="276" w:lineRule="auto"/>
              <w:rPr>
                <w:rFonts w:ascii="Arial" w:hAnsi="Arial" w:cs="Arial"/>
                <w:sz w:val="20"/>
                <w:szCs w:val="20"/>
              </w:rPr>
            </w:pPr>
          </w:p>
        </w:tc>
      </w:tr>
    </w:tbl>
    <w:p w14:paraId="06853D0B" w14:textId="77777777" w:rsidR="002409B6" w:rsidRPr="002409B6" w:rsidRDefault="002409B6" w:rsidP="002409B6">
      <w:pPr>
        <w:spacing w:line="276"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037"/>
        <w:gridCol w:w="2304"/>
        <w:gridCol w:w="2304"/>
        <w:gridCol w:w="2021"/>
      </w:tblGrid>
      <w:tr w:rsidR="002409B6" w:rsidRPr="002409B6" w14:paraId="713A5DC4" w14:textId="77777777" w:rsidTr="00B74EFA">
        <w:trPr>
          <w:cantSplit/>
        </w:trPr>
        <w:tc>
          <w:tcPr>
            <w:tcW w:w="4788" w:type="dxa"/>
            <w:gridSpan w:val="3"/>
          </w:tcPr>
          <w:p w14:paraId="40838D7D"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Identifikace poddodavatele:</w:t>
            </w:r>
          </w:p>
        </w:tc>
        <w:tc>
          <w:tcPr>
            <w:tcW w:w="2340" w:type="dxa"/>
            <w:vMerge w:val="restart"/>
          </w:tcPr>
          <w:p w14:paraId="11D7BA9F"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 xml:space="preserve">                </w:t>
            </w:r>
          </w:p>
        </w:tc>
        <w:tc>
          <w:tcPr>
            <w:tcW w:w="2052" w:type="dxa"/>
            <w:vMerge w:val="restart"/>
          </w:tcPr>
          <w:p w14:paraId="1C1F20CF"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 xml:space="preserve">                </w:t>
            </w:r>
          </w:p>
        </w:tc>
      </w:tr>
      <w:tr w:rsidR="002409B6" w:rsidRPr="002409B6" w14:paraId="4F37FA61" w14:textId="77777777" w:rsidTr="00B74EFA">
        <w:trPr>
          <w:cantSplit/>
          <w:trHeight w:val="35"/>
        </w:trPr>
        <w:tc>
          <w:tcPr>
            <w:tcW w:w="396" w:type="dxa"/>
          </w:tcPr>
          <w:p w14:paraId="672C2DB9"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1.</w:t>
            </w:r>
          </w:p>
        </w:tc>
        <w:tc>
          <w:tcPr>
            <w:tcW w:w="2052" w:type="dxa"/>
          </w:tcPr>
          <w:p w14:paraId="24E3066C"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Název:</w:t>
            </w:r>
          </w:p>
        </w:tc>
        <w:tc>
          <w:tcPr>
            <w:tcW w:w="2340" w:type="dxa"/>
          </w:tcPr>
          <w:p w14:paraId="347A2C82"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4E0A57CF"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7DD77F34" w14:textId="77777777" w:rsidR="002409B6" w:rsidRPr="002409B6" w:rsidRDefault="002409B6" w:rsidP="00B74EFA">
            <w:pPr>
              <w:spacing w:line="276" w:lineRule="auto"/>
              <w:rPr>
                <w:rFonts w:ascii="Arial" w:hAnsi="Arial" w:cs="Arial"/>
                <w:sz w:val="20"/>
                <w:szCs w:val="20"/>
              </w:rPr>
            </w:pPr>
          </w:p>
        </w:tc>
      </w:tr>
      <w:tr w:rsidR="002409B6" w:rsidRPr="002409B6" w14:paraId="4DE624D4" w14:textId="77777777" w:rsidTr="00B74EFA">
        <w:trPr>
          <w:cantSplit/>
          <w:trHeight w:val="30"/>
        </w:trPr>
        <w:tc>
          <w:tcPr>
            <w:tcW w:w="396" w:type="dxa"/>
          </w:tcPr>
          <w:p w14:paraId="318D4B42" w14:textId="77777777" w:rsidR="002409B6" w:rsidRPr="002409B6" w:rsidRDefault="002409B6" w:rsidP="00B74EFA">
            <w:pPr>
              <w:spacing w:line="276" w:lineRule="auto"/>
              <w:rPr>
                <w:rFonts w:ascii="Arial" w:hAnsi="Arial" w:cs="Arial"/>
                <w:sz w:val="20"/>
                <w:szCs w:val="20"/>
              </w:rPr>
            </w:pPr>
          </w:p>
        </w:tc>
        <w:tc>
          <w:tcPr>
            <w:tcW w:w="2052" w:type="dxa"/>
          </w:tcPr>
          <w:p w14:paraId="148CEBA9"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Sídlo:</w:t>
            </w:r>
          </w:p>
        </w:tc>
        <w:tc>
          <w:tcPr>
            <w:tcW w:w="2340" w:type="dxa"/>
          </w:tcPr>
          <w:p w14:paraId="7D396D36"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1F1FA103"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1B70B540" w14:textId="77777777" w:rsidR="002409B6" w:rsidRPr="002409B6" w:rsidRDefault="002409B6" w:rsidP="00B74EFA">
            <w:pPr>
              <w:spacing w:line="276" w:lineRule="auto"/>
              <w:rPr>
                <w:rFonts w:ascii="Arial" w:hAnsi="Arial" w:cs="Arial"/>
                <w:sz w:val="20"/>
                <w:szCs w:val="20"/>
              </w:rPr>
            </w:pPr>
          </w:p>
        </w:tc>
      </w:tr>
      <w:tr w:rsidR="002409B6" w:rsidRPr="002409B6" w14:paraId="109AC128" w14:textId="77777777" w:rsidTr="00B74EFA">
        <w:trPr>
          <w:cantSplit/>
          <w:trHeight w:val="30"/>
        </w:trPr>
        <w:tc>
          <w:tcPr>
            <w:tcW w:w="396" w:type="dxa"/>
          </w:tcPr>
          <w:p w14:paraId="111FA4EC" w14:textId="77777777" w:rsidR="002409B6" w:rsidRPr="002409B6" w:rsidRDefault="002409B6" w:rsidP="00B74EFA">
            <w:pPr>
              <w:spacing w:line="276" w:lineRule="auto"/>
              <w:rPr>
                <w:rFonts w:ascii="Arial" w:hAnsi="Arial" w:cs="Arial"/>
                <w:sz w:val="20"/>
                <w:szCs w:val="20"/>
              </w:rPr>
            </w:pPr>
          </w:p>
        </w:tc>
        <w:tc>
          <w:tcPr>
            <w:tcW w:w="2052" w:type="dxa"/>
          </w:tcPr>
          <w:p w14:paraId="0606A54A"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Tel./fax:</w:t>
            </w:r>
          </w:p>
        </w:tc>
        <w:tc>
          <w:tcPr>
            <w:tcW w:w="2340" w:type="dxa"/>
          </w:tcPr>
          <w:p w14:paraId="47FFBA29"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38958C2A"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5C2EF5DB" w14:textId="77777777" w:rsidR="002409B6" w:rsidRPr="002409B6" w:rsidRDefault="002409B6" w:rsidP="00B74EFA">
            <w:pPr>
              <w:spacing w:line="276" w:lineRule="auto"/>
              <w:rPr>
                <w:rFonts w:ascii="Arial" w:hAnsi="Arial" w:cs="Arial"/>
                <w:sz w:val="20"/>
                <w:szCs w:val="20"/>
              </w:rPr>
            </w:pPr>
          </w:p>
        </w:tc>
      </w:tr>
      <w:tr w:rsidR="002409B6" w:rsidRPr="002409B6" w14:paraId="7F2D5512" w14:textId="77777777" w:rsidTr="00B74EFA">
        <w:trPr>
          <w:cantSplit/>
          <w:trHeight w:val="30"/>
        </w:trPr>
        <w:tc>
          <w:tcPr>
            <w:tcW w:w="396" w:type="dxa"/>
          </w:tcPr>
          <w:p w14:paraId="1BF0D2E8" w14:textId="77777777" w:rsidR="002409B6" w:rsidRPr="002409B6" w:rsidRDefault="002409B6" w:rsidP="00B74EFA">
            <w:pPr>
              <w:spacing w:line="276" w:lineRule="auto"/>
              <w:rPr>
                <w:rFonts w:ascii="Arial" w:hAnsi="Arial" w:cs="Arial"/>
                <w:sz w:val="20"/>
                <w:szCs w:val="20"/>
              </w:rPr>
            </w:pPr>
          </w:p>
        </w:tc>
        <w:tc>
          <w:tcPr>
            <w:tcW w:w="2052" w:type="dxa"/>
          </w:tcPr>
          <w:p w14:paraId="00D7CAAD"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E-mail:</w:t>
            </w:r>
          </w:p>
        </w:tc>
        <w:tc>
          <w:tcPr>
            <w:tcW w:w="2340" w:type="dxa"/>
          </w:tcPr>
          <w:p w14:paraId="718711C2"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65C1212F"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3D22E80F" w14:textId="77777777" w:rsidR="002409B6" w:rsidRPr="002409B6" w:rsidRDefault="002409B6" w:rsidP="00B74EFA">
            <w:pPr>
              <w:spacing w:line="276" w:lineRule="auto"/>
              <w:rPr>
                <w:rFonts w:ascii="Arial" w:hAnsi="Arial" w:cs="Arial"/>
                <w:sz w:val="20"/>
                <w:szCs w:val="20"/>
              </w:rPr>
            </w:pPr>
          </w:p>
        </w:tc>
      </w:tr>
      <w:tr w:rsidR="002409B6" w:rsidRPr="002409B6" w14:paraId="259C9EF7" w14:textId="77777777" w:rsidTr="00B74EFA">
        <w:trPr>
          <w:cantSplit/>
          <w:trHeight w:val="30"/>
        </w:trPr>
        <w:tc>
          <w:tcPr>
            <w:tcW w:w="396" w:type="dxa"/>
          </w:tcPr>
          <w:p w14:paraId="09259AA3" w14:textId="77777777" w:rsidR="002409B6" w:rsidRPr="002409B6" w:rsidRDefault="002409B6" w:rsidP="00B74EFA">
            <w:pPr>
              <w:spacing w:line="276" w:lineRule="auto"/>
              <w:rPr>
                <w:rFonts w:ascii="Arial" w:hAnsi="Arial" w:cs="Arial"/>
                <w:sz w:val="20"/>
                <w:szCs w:val="20"/>
              </w:rPr>
            </w:pPr>
          </w:p>
        </w:tc>
        <w:tc>
          <w:tcPr>
            <w:tcW w:w="2052" w:type="dxa"/>
          </w:tcPr>
          <w:p w14:paraId="02AA25E0"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IČ:</w:t>
            </w:r>
          </w:p>
        </w:tc>
        <w:tc>
          <w:tcPr>
            <w:tcW w:w="2340" w:type="dxa"/>
          </w:tcPr>
          <w:p w14:paraId="547BC0DD"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2AA2CADC"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424D2BF8" w14:textId="77777777" w:rsidR="002409B6" w:rsidRPr="002409B6" w:rsidRDefault="002409B6" w:rsidP="00B74EFA">
            <w:pPr>
              <w:spacing w:line="276" w:lineRule="auto"/>
              <w:rPr>
                <w:rFonts w:ascii="Arial" w:hAnsi="Arial" w:cs="Arial"/>
                <w:sz w:val="20"/>
                <w:szCs w:val="20"/>
              </w:rPr>
            </w:pPr>
          </w:p>
        </w:tc>
      </w:tr>
      <w:tr w:rsidR="002409B6" w:rsidRPr="002409B6" w14:paraId="3B605966" w14:textId="77777777" w:rsidTr="00B74EFA">
        <w:trPr>
          <w:cantSplit/>
          <w:trHeight w:val="30"/>
        </w:trPr>
        <w:tc>
          <w:tcPr>
            <w:tcW w:w="396" w:type="dxa"/>
          </w:tcPr>
          <w:p w14:paraId="048B235B" w14:textId="77777777" w:rsidR="002409B6" w:rsidRPr="002409B6" w:rsidRDefault="002409B6" w:rsidP="00B74EFA">
            <w:pPr>
              <w:spacing w:line="276" w:lineRule="auto"/>
              <w:rPr>
                <w:rFonts w:ascii="Arial" w:hAnsi="Arial" w:cs="Arial"/>
                <w:sz w:val="20"/>
                <w:szCs w:val="20"/>
              </w:rPr>
            </w:pPr>
          </w:p>
        </w:tc>
        <w:tc>
          <w:tcPr>
            <w:tcW w:w="2052" w:type="dxa"/>
          </w:tcPr>
          <w:p w14:paraId="68D80152"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DIČ:</w:t>
            </w:r>
          </w:p>
        </w:tc>
        <w:tc>
          <w:tcPr>
            <w:tcW w:w="2340" w:type="dxa"/>
          </w:tcPr>
          <w:p w14:paraId="41B78786"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38D6E643"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274C763A" w14:textId="77777777" w:rsidR="002409B6" w:rsidRPr="002409B6" w:rsidRDefault="002409B6" w:rsidP="00B74EFA">
            <w:pPr>
              <w:spacing w:line="276" w:lineRule="auto"/>
              <w:rPr>
                <w:rFonts w:ascii="Arial" w:hAnsi="Arial" w:cs="Arial"/>
                <w:sz w:val="20"/>
                <w:szCs w:val="20"/>
              </w:rPr>
            </w:pPr>
          </w:p>
        </w:tc>
      </w:tr>
      <w:tr w:rsidR="002409B6" w:rsidRPr="002409B6" w14:paraId="7B58D781" w14:textId="77777777" w:rsidTr="00B74EFA">
        <w:trPr>
          <w:cantSplit/>
          <w:trHeight w:val="30"/>
        </w:trPr>
        <w:tc>
          <w:tcPr>
            <w:tcW w:w="396" w:type="dxa"/>
          </w:tcPr>
          <w:p w14:paraId="7A527F15" w14:textId="77777777" w:rsidR="002409B6" w:rsidRPr="002409B6" w:rsidRDefault="002409B6" w:rsidP="00B74EFA">
            <w:pPr>
              <w:spacing w:line="276" w:lineRule="auto"/>
              <w:rPr>
                <w:rFonts w:ascii="Arial" w:hAnsi="Arial" w:cs="Arial"/>
                <w:sz w:val="20"/>
                <w:szCs w:val="20"/>
              </w:rPr>
            </w:pPr>
          </w:p>
        </w:tc>
        <w:tc>
          <w:tcPr>
            <w:tcW w:w="2052" w:type="dxa"/>
          </w:tcPr>
          <w:p w14:paraId="49E25173"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Spisová značka v obch. rejstříku:</w:t>
            </w:r>
          </w:p>
        </w:tc>
        <w:tc>
          <w:tcPr>
            <w:tcW w:w="2340" w:type="dxa"/>
          </w:tcPr>
          <w:p w14:paraId="0A5B7655"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71D74E47"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6BE2EADB" w14:textId="77777777" w:rsidR="002409B6" w:rsidRPr="002409B6" w:rsidRDefault="002409B6" w:rsidP="00B74EFA">
            <w:pPr>
              <w:spacing w:line="276" w:lineRule="auto"/>
              <w:rPr>
                <w:rFonts w:ascii="Arial" w:hAnsi="Arial" w:cs="Arial"/>
                <w:sz w:val="20"/>
                <w:szCs w:val="20"/>
              </w:rPr>
            </w:pPr>
          </w:p>
        </w:tc>
      </w:tr>
      <w:tr w:rsidR="002409B6" w:rsidRPr="002409B6" w14:paraId="24F1C870" w14:textId="77777777" w:rsidTr="00B74EFA">
        <w:trPr>
          <w:cantSplit/>
          <w:trHeight w:val="30"/>
        </w:trPr>
        <w:tc>
          <w:tcPr>
            <w:tcW w:w="396" w:type="dxa"/>
          </w:tcPr>
          <w:p w14:paraId="1A506B1F" w14:textId="77777777" w:rsidR="002409B6" w:rsidRPr="002409B6" w:rsidRDefault="002409B6" w:rsidP="00B74EFA">
            <w:pPr>
              <w:spacing w:line="276" w:lineRule="auto"/>
              <w:rPr>
                <w:rFonts w:ascii="Arial" w:hAnsi="Arial" w:cs="Arial"/>
                <w:sz w:val="20"/>
                <w:szCs w:val="20"/>
              </w:rPr>
            </w:pPr>
          </w:p>
        </w:tc>
        <w:tc>
          <w:tcPr>
            <w:tcW w:w="2052" w:type="dxa"/>
          </w:tcPr>
          <w:p w14:paraId="1A2A5676"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Osob oprávněná k jednání:</w:t>
            </w:r>
          </w:p>
        </w:tc>
        <w:tc>
          <w:tcPr>
            <w:tcW w:w="2340" w:type="dxa"/>
          </w:tcPr>
          <w:p w14:paraId="6543AA4E"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6FE97070"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698B6D6C" w14:textId="77777777" w:rsidR="002409B6" w:rsidRPr="002409B6" w:rsidRDefault="002409B6" w:rsidP="00B74EFA">
            <w:pPr>
              <w:spacing w:line="276" w:lineRule="auto"/>
              <w:rPr>
                <w:rFonts w:ascii="Arial" w:hAnsi="Arial" w:cs="Arial"/>
                <w:sz w:val="20"/>
                <w:szCs w:val="20"/>
              </w:rPr>
            </w:pPr>
          </w:p>
        </w:tc>
      </w:tr>
    </w:tbl>
    <w:p w14:paraId="6AA3425B" w14:textId="77777777" w:rsidR="002409B6" w:rsidRPr="002409B6" w:rsidRDefault="002409B6" w:rsidP="002409B6">
      <w:pPr>
        <w:spacing w:line="276"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1966"/>
        <w:gridCol w:w="2304"/>
        <w:gridCol w:w="2304"/>
        <w:gridCol w:w="2021"/>
      </w:tblGrid>
      <w:tr w:rsidR="002409B6" w:rsidRPr="002409B6" w14:paraId="4C84C4B1" w14:textId="77777777" w:rsidTr="00B74EFA">
        <w:trPr>
          <w:cantSplit/>
          <w:trHeight w:val="138"/>
        </w:trPr>
        <w:tc>
          <w:tcPr>
            <w:tcW w:w="4788" w:type="dxa"/>
            <w:gridSpan w:val="3"/>
          </w:tcPr>
          <w:p w14:paraId="14359CD0"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Identifikace poddodavatele:</w:t>
            </w:r>
          </w:p>
        </w:tc>
        <w:tc>
          <w:tcPr>
            <w:tcW w:w="2340" w:type="dxa"/>
            <w:vMerge w:val="restart"/>
          </w:tcPr>
          <w:p w14:paraId="67CDA5C9"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 xml:space="preserve">                </w:t>
            </w:r>
          </w:p>
        </w:tc>
        <w:tc>
          <w:tcPr>
            <w:tcW w:w="2052" w:type="dxa"/>
            <w:vMerge w:val="restart"/>
          </w:tcPr>
          <w:p w14:paraId="575E0222"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 xml:space="preserve">                </w:t>
            </w:r>
          </w:p>
        </w:tc>
      </w:tr>
      <w:tr w:rsidR="002409B6" w:rsidRPr="002409B6" w14:paraId="29A61B8A" w14:textId="77777777" w:rsidTr="00B74EFA">
        <w:trPr>
          <w:cantSplit/>
          <w:trHeight w:val="37"/>
        </w:trPr>
        <w:tc>
          <w:tcPr>
            <w:tcW w:w="468" w:type="dxa"/>
          </w:tcPr>
          <w:p w14:paraId="1C7A9B30"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 xml:space="preserve">2. </w:t>
            </w:r>
          </w:p>
        </w:tc>
        <w:tc>
          <w:tcPr>
            <w:tcW w:w="1980" w:type="dxa"/>
          </w:tcPr>
          <w:p w14:paraId="26A02E98"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Název:</w:t>
            </w:r>
          </w:p>
        </w:tc>
        <w:tc>
          <w:tcPr>
            <w:tcW w:w="2340" w:type="dxa"/>
          </w:tcPr>
          <w:p w14:paraId="6A2852DC"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27FFB35D"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1790D0C7" w14:textId="77777777" w:rsidR="002409B6" w:rsidRPr="002409B6" w:rsidRDefault="002409B6" w:rsidP="00B74EFA">
            <w:pPr>
              <w:spacing w:line="276" w:lineRule="auto"/>
              <w:rPr>
                <w:rFonts w:ascii="Arial" w:hAnsi="Arial" w:cs="Arial"/>
                <w:sz w:val="20"/>
                <w:szCs w:val="20"/>
              </w:rPr>
            </w:pPr>
          </w:p>
        </w:tc>
      </w:tr>
      <w:tr w:rsidR="002409B6" w:rsidRPr="002409B6" w14:paraId="7F520460" w14:textId="77777777" w:rsidTr="00B74EFA">
        <w:trPr>
          <w:cantSplit/>
          <w:trHeight w:val="34"/>
        </w:trPr>
        <w:tc>
          <w:tcPr>
            <w:tcW w:w="468" w:type="dxa"/>
          </w:tcPr>
          <w:p w14:paraId="647B4E47" w14:textId="77777777" w:rsidR="002409B6" w:rsidRPr="002409B6" w:rsidRDefault="002409B6" w:rsidP="00B74EFA">
            <w:pPr>
              <w:spacing w:line="276" w:lineRule="auto"/>
              <w:rPr>
                <w:rFonts w:ascii="Arial" w:hAnsi="Arial" w:cs="Arial"/>
                <w:sz w:val="20"/>
                <w:szCs w:val="20"/>
              </w:rPr>
            </w:pPr>
          </w:p>
        </w:tc>
        <w:tc>
          <w:tcPr>
            <w:tcW w:w="1980" w:type="dxa"/>
          </w:tcPr>
          <w:p w14:paraId="6976EF21"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Sídlo:</w:t>
            </w:r>
          </w:p>
        </w:tc>
        <w:tc>
          <w:tcPr>
            <w:tcW w:w="2340" w:type="dxa"/>
          </w:tcPr>
          <w:p w14:paraId="12C0B010"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052F1EF2"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7BC2E82D" w14:textId="77777777" w:rsidR="002409B6" w:rsidRPr="002409B6" w:rsidRDefault="002409B6" w:rsidP="00B74EFA">
            <w:pPr>
              <w:spacing w:line="276" w:lineRule="auto"/>
              <w:rPr>
                <w:rFonts w:ascii="Arial" w:hAnsi="Arial" w:cs="Arial"/>
                <w:sz w:val="20"/>
                <w:szCs w:val="20"/>
              </w:rPr>
            </w:pPr>
          </w:p>
        </w:tc>
      </w:tr>
      <w:tr w:rsidR="002409B6" w:rsidRPr="002409B6" w14:paraId="2CEF4D04" w14:textId="77777777" w:rsidTr="00B74EFA">
        <w:trPr>
          <w:cantSplit/>
          <w:trHeight w:val="34"/>
        </w:trPr>
        <w:tc>
          <w:tcPr>
            <w:tcW w:w="468" w:type="dxa"/>
          </w:tcPr>
          <w:p w14:paraId="087EC4CC" w14:textId="77777777" w:rsidR="002409B6" w:rsidRPr="002409B6" w:rsidRDefault="002409B6" w:rsidP="00B74EFA">
            <w:pPr>
              <w:spacing w:line="276" w:lineRule="auto"/>
              <w:rPr>
                <w:rFonts w:ascii="Arial" w:hAnsi="Arial" w:cs="Arial"/>
                <w:sz w:val="20"/>
                <w:szCs w:val="20"/>
              </w:rPr>
            </w:pPr>
          </w:p>
        </w:tc>
        <w:tc>
          <w:tcPr>
            <w:tcW w:w="1980" w:type="dxa"/>
          </w:tcPr>
          <w:p w14:paraId="02508B92"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Tel./fax:</w:t>
            </w:r>
          </w:p>
        </w:tc>
        <w:tc>
          <w:tcPr>
            <w:tcW w:w="2340" w:type="dxa"/>
          </w:tcPr>
          <w:p w14:paraId="67072220"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17B50769"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16EA1333" w14:textId="77777777" w:rsidR="002409B6" w:rsidRPr="002409B6" w:rsidRDefault="002409B6" w:rsidP="00B74EFA">
            <w:pPr>
              <w:spacing w:line="276" w:lineRule="auto"/>
              <w:rPr>
                <w:rFonts w:ascii="Arial" w:hAnsi="Arial" w:cs="Arial"/>
                <w:sz w:val="20"/>
                <w:szCs w:val="20"/>
              </w:rPr>
            </w:pPr>
          </w:p>
        </w:tc>
      </w:tr>
      <w:tr w:rsidR="002409B6" w:rsidRPr="002409B6" w14:paraId="620E733A" w14:textId="77777777" w:rsidTr="00B74EFA">
        <w:trPr>
          <w:cantSplit/>
          <w:trHeight w:val="34"/>
        </w:trPr>
        <w:tc>
          <w:tcPr>
            <w:tcW w:w="468" w:type="dxa"/>
          </w:tcPr>
          <w:p w14:paraId="736A62D9" w14:textId="77777777" w:rsidR="002409B6" w:rsidRPr="002409B6" w:rsidRDefault="002409B6" w:rsidP="00B74EFA">
            <w:pPr>
              <w:spacing w:line="276" w:lineRule="auto"/>
              <w:rPr>
                <w:rFonts w:ascii="Arial" w:hAnsi="Arial" w:cs="Arial"/>
                <w:sz w:val="20"/>
                <w:szCs w:val="20"/>
              </w:rPr>
            </w:pPr>
          </w:p>
        </w:tc>
        <w:tc>
          <w:tcPr>
            <w:tcW w:w="1980" w:type="dxa"/>
          </w:tcPr>
          <w:p w14:paraId="535F1B36"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E-mail:</w:t>
            </w:r>
          </w:p>
        </w:tc>
        <w:tc>
          <w:tcPr>
            <w:tcW w:w="2340" w:type="dxa"/>
          </w:tcPr>
          <w:p w14:paraId="02A3D48B"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621D7784"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1F7EE471" w14:textId="77777777" w:rsidR="002409B6" w:rsidRPr="002409B6" w:rsidRDefault="002409B6" w:rsidP="00B74EFA">
            <w:pPr>
              <w:spacing w:line="276" w:lineRule="auto"/>
              <w:rPr>
                <w:rFonts w:ascii="Arial" w:hAnsi="Arial" w:cs="Arial"/>
                <w:sz w:val="20"/>
                <w:szCs w:val="20"/>
              </w:rPr>
            </w:pPr>
          </w:p>
        </w:tc>
      </w:tr>
      <w:tr w:rsidR="002409B6" w:rsidRPr="002409B6" w14:paraId="001C5024" w14:textId="77777777" w:rsidTr="00B74EFA">
        <w:trPr>
          <w:cantSplit/>
          <w:trHeight w:val="34"/>
        </w:trPr>
        <w:tc>
          <w:tcPr>
            <w:tcW w:w="468" w:type="dxa"/>
          </w:tcPr>
          <w:p w14:paraId="5F677067" w14:textId="77777777" w:rsidR="002409B6" w:rsidRPr="002409B6" w:rsidRDefault="002409B6" w:rsidP="00B74EFA">
            <w:pPr>
              <w:spacing w:line="276" w:lineRule="auto"/>
              <w:rPr>
                <w:rFonts w:ascii="Arial" w:hAnsi="Arial" w:cs="Arial"/>
                <w:sz w:val="20"/>
                <w:szCs w:val="20"/>
              </w:rPr>
            </w:pPr>
          </w:p>
        </w:tc>
        <w:tc>
          <w:tcPr>
            <w:tcW w:w="1980" w:type="dxa"/>
          </w:tcPr>
          <w:p w14:paraId="1E5014AF"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IČ:</w:t>
            </w:r>
          </w:p>
        </w:tc>
        <w:tc>
          <w:tcPr>
            <w:tcW w:w="2340" w:type="dxa"/>
          </w:tcPr>
          <w:p w14:paraId="01363B52"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188E5FAE"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28F9541B" w14:textId="77777777" w:rsidR="002409B6" w:rsidRPr="002409B6" w:rsidRDefault="002409B6" w:rsidP="00B74EFA">
            <w:pPr>
              <w:spacing w:line="276" w:lineRule="auto"/>
              <w:rPr>
                <w:rFonts w:ascii="Arial" w:hAnsi="Arial" w:cs="Arial"/>
                <w:sz w:val="20"/>
                <w:szCs w:val="20"/>
              </w:rPr>
            </w:pPr>
          </w:p>
        </w:tc>
      </w:tr>
      <w:tr w:rsidR="002409B6" w:rsidRPr="002409B6" w14:paraId="722AA3C4" w14:textId="77777777" w:rsidTr="00B74EFA">
        <w:trPr>
          <w:cantSplit/>
          <w:trHeight w:val="34"/>
        </w:trPr>
        <w:tc>
          <w:tcPr>
            <w:tcW w:w="468" w:type="dxa"/>
          </w:tcPr>
          <w:p w14:paraId="593B1303" w14:textId="77777777" w:rsidR="002409B6" w:rsidRPr="002409B6" w:rsidRDefault="002409B6" w:rsidP="00B74EFA">
            <w:pPr>
              <w:spacing w:line="276" w:lineRule="auto"/>
              <w:rPr>
                <w:rFonts w:ascii="Arial" w:hAnsi="Arial" w:cs="Arial"/>
                <w:sz w:val="20"/>
                <w:szCs w:val="20"/>
              </w:rPr>
            </w:pPr>
          </w:p>
        </w:tc>
        <w:tc>
          <w:tcPr>
            <w:tcW w:w="1980" w:type="dxa"/>
          </w:tcPr>
          <w:p w14:paraId="4A553671"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DIČ:</w:t>
            </w:r>
          </w:p>
        </w:tc>
        <w:tc>
          <w:tcPr>
            <w:tcW w:w="2340" w:type="dxa"/>
          </w:tcPr>
          <w:p w14:paraId="42165D26"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6F005B4F"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7BBBE41A" w14:textId="77777777" w:rsidR="002409B6" w:rsidRPr="002409B6" w:rsidRDefault="002409B6" w:rsidP="00B74EFA">
            <w:pPr>
              <w:spacing w:line="276" w:lineRule="auto"/>
              <w:rPr>
                <w:rFonts w:ascii="Arial" w:hAnsi="Arial" w:cs="Arial"/>
                <w:sz w:val="20"/>
                <w:szCs w:val="20"/>
              </w:rPr>
            </w:pPr>
          </w:p>
        </w:tc>
      </w:tr>
      <w:tr w:rsidR="002409B6" w:rsidRPr="002409B6" w14:paraId="0BFCCA91" w14:textId="77777777" w:rsidTr="00B74EFA">
        <w:trPr>
          <w:cantSplit/>
          <w:trHeight w:val="34"/>
        </w:trPr>
        <w:tc>
          <w:tcPr>
            <w:tcW w:w="468" w:type="dxa"/>
          </w:tcPr>
          <w:p w14:paraId="68D98CD0" w14:textId="77777777" w:rsidR="002409B6" w:rsidRPr="002409B6" w:rsidRDefault="002409B6" w:rsidP="00B74EFA">
            <w:pPr>
              <w:spacing w:line="276" w:lineRule="auto"/>
              <w:rPr>
                <w:rFonts w:ascii="Arial" w:hAnsi="Arial" w:cs="Arial"/>
                <w:sz w:val="20"/>
                <w:szCs w:val="20"/>
              </w:rPr>
            </w:pPr>
          </w:p>
        </w:tc>
        <w:tc>
          <w:tcPr>
            <w:tcW w:w="1980" w:type="dxa"/>
          </w:tcPr>
          <w:p w14:paraId="7CFBF614"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Spisová značka v obch. rejstříku:</w:t>
            </w:r>
          </w:p>
        </w:tc>
        <w:tc>
          <w:tcPr>
            <w:tcW w:w="2340" w:type="dxa"/>
          </w:tcPr>
          <w:p w14:paraId="691C5A65"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7FC4BBB7"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39625251" w14:textId="77777777" w:rsidR="002409B6" w:rsidRPr="002409B6" w:rsidRDefault="002409B6" w:rsidP="00B74EFA">
            <w:pPr>
              <w:spacing w:line="276" w:lineRule="auto"/>
              <w:rPr>
                <w:rFonts w:ascii="Arial" w:hAnsi="Arial" w:cs="Arial"/>
                <w:sz w:val="20"/>
                <w:szCs w:val="20"/>
              </w:rPr>
            </w:pPr>
          </w:p>
        </w:tc>
      </w:tr>
      <w:tr w:rsidR="002409B6" w:rsidRPr="002409B6" w14:paraId="1A9B14E3" w14:textId="77777777" w:rsidTr="00B74EFA">
        <w:trPr>
          <w:cantSplit/>
          <w:trHeight w:val="34"/>
        </w:trPr>
        <w:tc>
          <w:tcPr>
            <w:tcW w:w="468" w:type="dxa"/>
          </w:tcPr>
          <w:p w14:paraId="7BF3C7AE" w14:textId="77777777" w:rsidR="002409B6" w:rsidRPr="002409B6" w:rsidRDefault="002409B6" w:rsidP="00B74EFA">
            <w:pPr>
              <w:spacing w:line="276" w:lineRule="auto"/>
              <w:rPr>
                <w:rFonts w:ascii="Arial" w:hAnsi="Arial" w:cs="Arial"/>
                <w:sz w:val="20"/>
                <w:szCs w:val="20"/>
              </w:rPr>
            </w:pPr>
          </w:p>
        </w:tc>
        <w:tc>
          <w:tcPr>
            <w:tcW w:w="1980" w:type="dxa"/>
          </w:tcPr>
          <w:p w14:paraId="52406874"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Osoba oprávněná k jednání:</w:t>
            </w:r>
          </w:p>
        </w:tc>
        <w:tc>
          <w:tcPr>
            <w:tcW w:w="2340" w:type="dxa"/>
          </w:tcPr>
          <w:p w14:paraId="0BF408EE"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2C073D52" w14:textId="77777777" w:rsidR="002409B6" w:rsidRPr="002409B6" w:rsidRDefault="002409B6" w:rsidP="00B74EFA">
            <w:pPr>
              <w:spacing w:line="276" w:lineRule="auto"/>
              <w:rPr>
                <w:rFonts w:ascii="Arial" w:hAnsi="Arial" w:cs="Arial"/>
                <w:sz w:val="20"/>
                <w:szCs w:val="20"/>
              </w:rPr>
            </w:pPr>
          </w:p>
        </w:tc>
        <w:tc>
          <w:tcPr>
            <w:tcW w:w="0" w:type="auto"/>
            <w:vMerge/>
            <w:vAlign w:val="center"/>
          </w:tcPr>
          <w:p w14:paraId="2CC848BC" w14:textId="77777777" w:rsidR="002409B6" w:rsidRPr="002409B6" w:rsidRDefault="002409B6" w:rsidP="00B74EFA">
            <w:pPr>
              <w:spacing w:line="276" w:lineRule="auto"/>
              <w:rPr>
                <w:rFonts w:ascii="Arial" w:hAnsi="Arial" w:cs="Arial"/>
                <w:sz w:val="20"/>
                <w:szCs w:val="20"/>
              </w:rPr>
            </w:pPr>
          </w:p>
        </w:tc>
      </w:tr>
    </w:tbl>
    <w:p w14:paraId="4A7D11F8" w14:textId="77777777" w:rsidR="002409B6" w:rsidRPr="002409B6" w:rsidRDefault="002409B6" w:rsidP="002409B6">
      <w:pPr>
        <w:spacing w:line="276" w:lineRule="auto"/>
        <w:rPr>
          <w:rFonts w:ascii="Arial" w:hAnsi="Arial" w:cs="Arial"/>
          <w:sz w:val="20"/>
          <w:szCs w:val="20"/>
        </w:rPr>
      </w:pPr>
      <w:r w:rsidRPr="002409B6">
        <w:rPr>
          <w:rFonts w:ascii="Arial" w:hAnsi="Arial"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6"/>
        <w:gridCol w:w="2026"/>
      </w:tblGrid>
      <w:tr w:rsidR="002409B6" w:rsidRPr="002409B6" w14:paraId="2CB98AEC" w14:textId="77777777" w:rsidTr="00B74EFA">
        <w:tc>
          <w:tcPr>
            <w:tcW w:w="7128" w:type="dxa"/>
          </w:tcPr>
          <w:p w14:paraId="3B273834"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 xml:space="preserve">Celkový objem poddodávek </w:t>
            </w:r>
          </w:p>
        </w:tc>
        <w:tc>
          <w:tcPr>
            <w:tcW w:w="2052" w:type="dxa"/>
          </w:tcPr>
          <w:p w14:paraId="6AA3E5F3" w14:textId="77777777" w:rsidR="002409B6" w:rsidRPr="002409B6" w:rsidRDefault="002409B6" w:rsidP="00B74EFA">
            <w:pPr>
              <w:spacing w:line="276" w:lineRule="auto"/>
              <w:rPr>
                <w:rFonts w:ascii="Arial" w:hAnsi="Arial" w:cs="Arial"/>
                <w:sz w:val="20"/>
                <w:szCs w:val="20"/>
              </w:rPr>
            </w:pPr>
            <w:r w:rsidRPr="002409B6">
              <w:rPr>
                <w:rFonts w:ascii="Arial" w:hAnsi="Arial" w:cs="Arial"/>
                <w:sz w:val="20"/>
                <w:szCs w:val="20"/>
              </w:rPr>
              <w:t xml:space="preserve">                %</w:t>
            </w:r>
          </w:p>
        </w:tc>
      </w:tr>
    </w:tbl>
    <w:p w14:paraId="65134BEF" w14:textId="77777777" w:rsidR="002409B6" w:rsidRPr="002409B6" w:rsidRDefault="002409B6" w:rsidP="002409B6">
      <w:pPr>
        <w:spacing w:line="276" w:lineRule="auto"/>
        <w:rPr>
          <w:rFonts w:ascii="Arial" w:hAnsi="Arial" w:cs="Arial"/>
          <w:sz w:val="20"/>
          <w:szCs w:val="20"/>
        </w:rPr>
      </w:pPr>
      <w:r w:rsidRPr="002409B6">
        <w:rPr>
          <w:rFonts w:ascii="Arial" w:hAnsi="Arial" w:cs="Arial"/>
          <w:sz w:val="20"/>
          <w:szCs w:val="20"/>
        </w:rPr>
        <w:t xml:space="preserve">  </w:t>
      </w:r>
    </w:p>
    <w:p w14:paraId="3055059D" w14:textId="77777777" w:rsidR="002409B6" w:rsidRPr="002409B6" w:rsidRDefault="002409B6" w:rsidP="002409B6">
      <w:pPr>
        <w:spacing w:line="276" w:lineRule="auto"/>
        <w:rPr>
          <w:rFonts w:ascii="Arial" w:hAnsi="Arial" w:cs="Arial"/>
          <w:sz w:val="20"/>
          <w:szCs w:val="20"/>
        </w:rPr>
      </w:pPr>
      <w:r w:rsidRPr="002409B6">
        <w:rPr>
          <w:rFonts w:ascii="Arial" w:hAnsi="Arial" w:cs="Arial"/>
          <w:sz w:val="20"/>
          <w:szCs w:val="20"/>
        </w:rPr>
        <w:t xml:space="preserve">V...................... dne:                                                </w:t>
      </w:r>
      <w:r w:rsidRPr="002409B6">
        <w:rPr>
          <w:rFonts w:ascii="Arial" w:hAnsi="Arial" w:cs="Arial"/>
          <w:sz w:val="20"/>
          <w:szCs w:val="20"/>
        </w:rPr>
        <w:tab/>
      </w:r>
    </w:p>
    <w:p w14:paraId="48C52031" w14:textId="77777777" w:rsidR="002409B6" w:rsidRPr="002409B6" w:rsidRDefault="002409B6" w:rsidP="002409B6">
      <w:pPr>
        <w:spacing w:line="276" w:lineRule="auto"/>
        <w:ind w:right="-4999"/>
        <w:rPr>
          <w:rFonts w:ascii="Arial" w:hAnsi="Arial" w:cs="Arial"/>
          <w:i/>
          <w:sz w:val="20"/>
          <w:szCs w:val="20"/>
        </w:rPr>
      </w:pPr>
      <w:r w:rsidRPr="002409B6">
        <w:rPr>
          <w:rFonts w:ascii="Arial" w:hAnsi="Arial" w:cs="Arial"/>
          <w:sz w:val="20"/>
          <w:szCs w:val="20"/>
        </w:rPr>
        <w:t xml:space="preserve">                                                                      </w:t>
      </w:r>
      <w:r w:rsidRPr="002409B6">
        <w:rPr>
          <w:rFonts w:ascii="Arial" w:hAnsi="Arial" w:cs="Arial"/>
          <w:sz w:val="20"/>
          <w:szCs w:val="20"/>
        </w:rPr>
        <w:tab/>
      </w:r>
      <w:r w:rsidRPr="002409B6">
        <w:rPr>
          <w:rFonts w:ascii="Arial" w:hAnsi="Arial" w:cs="Arial"/>
          <w:sz w:val="20"/>
          <w:szCs w:val="20"/>
        </w:rPr>
        <w:tab/>
      </w:r>
      <w:r w:rsidRPr="002409B6">
        <w:rPr>
          <w:rFonts w:ascii="Arial" w:hAnsi="Arial" w:cs="Arial"/>
          <w:i/>
          <w:sz w:val="20"/>
          <w:szCs w:val="20"/>
        </w:rPr>
        <w:t>podpis osoby oprávněné jednat za uchazeče</w:t>
      </w:r>
    </w:p>
    <w:p w14:paraId="4D70CE91" w14:textId="77777777" w:rsidR="002409B6" w:rsidRPr="002409B6" w:rsidRDefault="002409B6" w:rsidP="002409B6">
      <w:pPr>
        <w:spacing w:line="276" w:lineRule="auto"/>
        <w:rPr>
          <w:rFonts w:ascii="Arial" w:hAnsi="Arial" w:cs="Arial"/>
          <w:sz w:val="20"/>
          <w:szCs w:val="20"/>
        </w:rPr>
      </w:pPr>
    </w:p>
    <w:p w14:paraId="7BB1778D" w14:textId="77777777" w:rsidR="002409B6" w:rsidRPr="002409B6" w:rsidRDefault="002409B6" w:rsidP="002409B6">
      <w:pPr>
        <w:spacing w:line="276" w:lineRule="auto"/>
        <w:rPr>
          <w:rFonts w:ascii="Arial" w:hAnsi="Arial" w:cs="Arial"/>
          <w:sz w:val="20"/>
          <w:szCs w:val="20"/>
        </w:rPr>
      </w:pPr>
      <w:r w:rsidRPr="002409B6">
        <w:rPr>
          <w:rFonts w:ascii="Arial" w:hAnsi="Arial" w:cs="Arial"/>
          <w:sz w:val="20"/>
          <w:szCs w:val="20"/>
        </w:rPr>
        <w:tab/>
      </w:r>
      <w:r w:rsidRPr="002409B6">
        <w:rPr>
          <w:rFonts w:ascii="Arial" w:hAnsi="Arial" w:cs="Arial"/>
          <w:sz w:val="20"/>
          <w:szCs w:val="20"/>
        </w:rPr>
        <w:tab/>
      </w:r>
      <w:r w:rsidRPr="002409B6">
        <w:rPr>
          <w:rFonts w:ascii="Arial" w:hAnsi="Arial" w:cs="Arial"/>
          <w:sz w:val="20"/>
          <w:szCs w:val="20"/>
        </w:rPr>
        <w:tab/>
      </w:r>
      <w:r w:rsidRPr="002409B6">
        <w:rPr>
          <w:rFonts w:ascii="Arial" w:hAnsi="Arial" w:cs="Arial"/>
          <w:sz w:val="20"/>
          <w:szCs w:val="20"/>
        </w:rPr>
        <w:tab/>
      </w:r>
      <w:r w:rsidRPr="002409B6">
        <w:rPr>
          <w:rFonts w:ascii="Arial" w:hAnsi="Arial" w:cs="Arial"/>
          <w:sz w:val="20"/>
          <w:szCs w:val="20"/>
        </w:rPr>
        <w:tab/>
      </w:r>
      <w:r w:rsidRPr="002409B6">
        <w:rPr>
          <w:rFonts w:ascii="Arial" w:hAnsi="Arial" w:cs="Arial"/>
          <w:sz w:val="20"/>
          <w:szCs w:val="20"/>
        </w:rPr>
        <w:tab/>
      </w:r>
      <w:r w:rsidRPr="002409B6">
        <w:rPr>
          <w:rFonts w:ascii="Arial" w:hAnsi="Arial" w:cs="Arial"/>
          <w:sz w:val="20"/>
          <w:szCs w:val="20"/>
        </w:rPr>
        <w:tab/>
        <w:t xml:space="preserve">      .......................................................</w:t>
      </w:r>
    </w:p>
    <w:p w14:paraId="6244451F" w14:textId="77777777" w:rsidR="002409B6" w:rsidRPr="002409B6" w:rsidRDefault="002409B6" w:rsidP="002409B6">
      <w:pPr>
        <w:spacing w:line="276" w:lineRule="auto"/>
        <w:ind w:left="4248" w:right="-4999" w:firstLine="708"/>
        <w:rPr>
          <w:rFonts w:ascii="Arial" w:hAnsi="Arial" w:cs="Arial"/>
          <w:i/>
          <w:sz w:val="20"/>
          <w:szCs w:val="20"/>
        </w:rPr>
      </w:pPr>
      <w:r w:rsidRPr="002409B6">
        <w:rPr>
          <w:rFonts w:ascii="Arial" w:hAnsi="Arial" w:cs="Arial"/>
          <w:i/>
          <w:sz w:val="20"/>
          <w:szCs w:val="20"/>
        </w:rPr>
        <w:t xml:space="preserve">doplnit titul, jméno, příjmení a funkci osoby </w:t>
      </w:r>
    </w:p>
    <w:p w14:paraId="701C9B7D" w14:textId="77777777" w:rsidR="002409B6" w:rsidRPr="002409B6" w:rsidRDefault="002409B6" w:rsidP="002409B6">
      <w:pPr>
        <w:spacing w:line="276" w:lineRule="auto"/>
        <w:ind w:left="4248" w:right="41" w:firstLine="708"/>
        <w:rPr>
          <w:rFonts w:ascii="Arial" w:hAnsi="Arial" w:cs="Arial"/>
          <w:i/>
          <w:sz w:val="20"/>
          <w:szCs w:val="20"/>
        </w:rPr>
      </w:pPr>
      <w:r w:rsidRPr="002409B6">
        <w:rPr>
          <w:rFonts w:ascii="Arial" w:hAnsi="Arial" w:cs="Arial"/>
          <w:i/>
          <w:sz w:val="20"/>
          <w:szCs w:val="20"/>
        </w:rPr>
        <w:t xml:space="preserve">          oprávněné jednat za uchazeče </w:t>
      </w:r>
    </w:p>
    <w:p w14:paraId="1A84587C" w14:textId="77777777" w:rsidR="00602DD3" w:rsidRPr="002409B6" w:rsidRDefault="00602DD3" w:rsidP="00C21275">
      <w:pPr>
        <w:rPr>
          <w:rFonts w:ascii="Arial" w:hAnsi="Arial" w:cs="Arial"/>
          <w:sz w:val="20"/>
          <w:szCs w:val="20"/>
        </w:rPr>
      </w:pPr>
    </w:p>
    <w:sectPr w:rsidR="00602DD3" w:rsidRPr="002409B6" w:rsidSect="0038582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46B64" w14:textId="77777777" w:rsidR="00D941B3" w:rsidRDefault="00D941B3" w:rsidP="00BC686A">
      <w:r>
        <w:separator/>
      </w:r>
    </w:p>
  </w:endnote>
  <w:endnote w:type="continuationSeparator" w:id="0">
    <w:p w14:paraId="47B885D8" w14:textId="77777777" w:rsidR="00D941B3" w:rsidRDefault="00D941B3" w:rsidP="00BC686A">
      <w:r>
        <w:continuationSeparator/>
      </w:r>
    </w:p>
  </w:endnote>
  <w:endnote w:type="continuationNotice" w:id="1">
    <w:p w14:paraId="77855ABF" w14:textId="77777777" w:rsidR="00D941B3" w:rsidRDefault="00D941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C5B6" w14:textId="14373E97" w:rsidR="00B4367E" w:rsidRPr="003448AC" w:rsidRDefault="00B4367E" w:rsidP="00E373BB">
    <w:pPr>
      <w:pStyle w:val="Zhlav"/>
    </w:pPr>
    <w:r>
      <w:tab/>
    </w:r>
    <w:r>
      <w:tab/>
    </w:r>
  </w:p>
  <w:p w14:paraId="25E5B6F4" w14:textId="77777777" w:rsidR="00B4367E" w:rsidRDefault="00B4367E" w:rsidP="00E373BB">
    <w:pPr>
      <w:tabs>
        <w:tab w:val="right" w:pos="6480"/>
      </w:tabs>
      <w:rPr>
        <w:rFonts w:ascii="Arial" w:hAnsi="Arial" w:cs="Arial"/>
        <w:color w:val="999999"/>
        <w:sz w:val="16"/>
        <w:szCs w:val="16"/>
      </w:rPr>
    </w:pPr>
    <w:r>
      <w:rPr>
        <w:noProof/>
      </w:rPr>
      <mc:AlternateContent>
        <mc:Choice Requires="wps">
          <w:drawing>
            <wp:anchor distT="0" distB="0" distL="114300" distR="114300" simplePos="0" relativeHeight="251658240" behindDoc="0" locked="0" layoutInCell="1" allowOverlap="1" wp14:anchorId="51CE4CC0" wp14:editId="7263349E">
              <wp:simplePos x="0" y="0"/>
              <wp:positionH relativeFrom="page">
                <wp:posOffset>6893560</wp:posOffset>
              </wp:positionH>
              <wp:positionV relativeFrom="page">
                <wp:posOffset>10040620</wp:posOffset>
              </wp:positionV>
              <wp:extent cx="433070" cy="313055"/>
              <wp:effectExtent l="0" t="0" r="0" b="0"/>
              <wp:wrapNone/>
              <wp:docPr id="522" name="Vývojový diagram: alternativní postup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433070" cy="31305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C89E28C" w14:textId="77777777" w:rsidR="00B4367E" w:rsidRPr="00C61136" w:rsidRDefault="00B4367E" w:rsidP="00E373BB">
                          <w:pPr>
                            <w:pStyle w:val="Zpat"/>
                            <w:pBdr>
                              <w:top w:val="single" w:sz="12" w:space="1" w:color="9BBB59"/>
                              <w:bottom w:val="single" w:sz="48" w:space="1" w:color="9BBB59"/>
                            </w:pBdr>
                            <w:jc w:val="center"/>
                            <w:rPr>
                              <w:rFonts w:ascii="Arial" w:hAnsi="Arial" w:cs="Arial"/>
                              <w:sz w:val="18"/>
                              <w:szCs w:val="18"/>
                            </w:rPr>
                          </w:pPr>
                          <w:r w:rsidRPr="00C61136">
                            <w:rPr>
                              <w:rFonts w:ascii="Arial" w:hAnsi="Arial" w:cs="Arial"/>
                              <w:sz w:val="18"/>
                              <w:szCs w:val="18"/>
                            </w:rPr>
                            <w:fldChar w:fldCharType="begin"/>
                          </w:r>
                          <w:r w:rsidRPr="00C61136">
                            <w:rPr>
                              <w:rFonts w:ascii="Arial" w:hAnsi="Arial" w:cs="Arial"/>
                              <w:sz w:val="18"/>
                              <w:szCs w:val="18"/>
                            </w:rPr>
                            <w:instrText>PAGE    \* MERGEFORMAT</w:instrText>
                          </w:r>
                          <w:r w:rsidRPr="00C61136">
                            <w:rPr>
                              <w:rFonts w:ascii="Arial" w:hAnsi="Arial" w:cs="Arial"/>
                              <w:sz w:val="18"/>
                              <w:szCs w:val="18"/>
                            </w:rPr>
                            <w:fldChar w:fldCharType="separate"/>
                          </w:r>
                          <w:r w:rsidR="007F60F4">
                            <w:rPr>
                              <w:rFonts w:ascii="Arial" w:hAnsi="Arial" w:cs="Arial"/>
                              <w:noProof/>
                              <w:sz w:val="18"/>
                              <w:szCs w:val="18"/>
                            </w:rPr>
                            <w:t>6</w:t>
                          </w:r>
                          <w:r w:rsidRPr="00C61136">
                            <w:rPr>
                              <w:rFonts w:ascii="Arial" w:hAnsi="Arial" w:cs="Arial"/>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E4C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522" o:spid="_x0000_s1026" type="#_x0000_t176" style="position:absolute;margin-left:542.8pt;margin-top:790.6pt;width:34.1pt;height:24.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" filled="f" fillcolor="#5c83b4" stroked="f" strokecolor="#737373">
              <v:textbox>
                <w:txbxContent>
                  <w:p w14:paraId="5C89E28C" w14:textId="77777777" w:rsidR="00B4367E" w:rsidRPr="00C61136" w:rsidRDefault="00B4367E" w:rsidP="00E373BB">
                    <w:pPr>
                      <w:pStyle w:val="Zpat"/>
                      <w:pBdr>
                        <w:top w:val="single" w:sz="12" w:space="1" w:color="9BBB59"/>
                        <w:bottom w:val="single" w:sz="48" w:space="1" w:color="9BBB59"/>
                      </w:pBdr>
                      <w:jc w:val="center"/>
                      <w:rPr>
                        <w:rFonts w:ascii="Arial" w:hAnsi="Arial" w:cs="Arial"/>
                        <w:sz w:val="18"/>
                        <w:szCs w:val="18"/>
                      </w:rPr>
                    </w:pPr>
                    <w:r w:rsidRPr="00C61136">
                      <w:rPr>
                        <w:rFonts w:ascii="Arial" w:hAnsi="Arial" w:cs="Arial"/>
                        <w:sz w:val="18"/>
                        <w:szCs w:val="18"/>
                      </w:rPr>
                      <w:fldChar w:fldCharType="begin"/>
                    </w:r>
                    <w:r w:rsidRPr="00C61136">
                      <w:rPr>
                        <w:rFonts w:ascii="Arial" w:hAnsi="Arial" w:cs="Arial"/>
                        <w:sz w:val="18"/>
                        <w:szCs w:val="18"/>
                      </w:rPr>
                      <w:instrText>PAGE    \* MERGEFORMAT</w:instrText>
                    </w:r>
                    <w:r w:rsidRPr="00C61136">
                      <w:rPr>
                        <w:rFonts w:ascii="Arial" w:hAnsi="Arial" w:cs="Arial"/>
                        <w:sz w:val="18"/>
                        <w:szCs w:val="18"/>
                      </w:rPr>
                      <w:fldChar w:fldCharType="separate"/>
                    </w:r>
                    <w:r w:rsidR="007F60F4">
                      <w:rPr>
                        <w:rFonts w:ascii="Arial" w:hAnsi="Arial" w:cs="Arial"/>
                        <w:noProof/>
                        <w:sz w:val="18"/>
                        <w:szCs w:val="18"/>
                      </w:rPr>
                      <w:t>6</w:t>
                    </w:r>
                    <w:r w:rsidRPr="00C61136">
                      <w:rPr>
                        <w:rFonts w:ascii="Arial" w:hAnsi="Arial" w:cs="Arial"/>
                        <w:sz w:val="18"/>
                        <w:szCs w:val="18"/>
                      </w:rPr>
                      <w:fldChar w:fldCharType="end"/>
                    </w:r>
                  </w:p>
                </w:txbxContent>
              </v:textbox>
              <w10:wrap anchorx="page" anchory="page"/>
            </v:shape>
          </w:pict>
        </mc:Fallback>
      </mc:AlternateContent>
    </w:r>
  </w:p>
  <w:p w14:paraId="78A879CA" w14:textId="77777777" w:rsidR="00B4367E" w:rsidRPr="00E373BB" w:rsidRDefault="00B4367E" w:rsidP="00E373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C1827" w14:textId="77777777" w:rsidR="00D941B3" w:rsidRDefault="00D941B3" w:rsidP="00BC686A">
      <w:r>
        <w:separator/>
      </w:r>
    </w:p>
  </w:footnote>
  <w:footnote w:type="continuationSeparator" w:id="0">
    <w:p w14:paraId="3BA41DD0" w14:textId="77777777" w:rsidR="00D941B3" w:rsidRDefault="00D941B3" w:rsidP="00BC686A">
      <w:r>
        <w:continuationSeparator/>
      </w:r>
    </w:p>
  </w:footnote>
  <w:footnote w:type="continuationNotice" w:id="1">
    <w:p w14:paraId="2235E170" w14:textId="77777777" w:rsidR="00D941B3" w:rsidRDefault="00D941B3"/>
  </w:footnote>
  <w:footnote w:id="2">
    <w:p w14:paraId="3511318C" w14:textId="77777777" w:rsidR="003A68DC" w:rsidRPr="00F20EED" w:rsidRDefault="003A68DC" w:rsidP="003A68DC">
      <w:pPr>
        <w:pStyle w:val="Textpoznpodarou"/>
        <w:rPr>
          <w:rFonts w:ascii="Arial" w:hAnsi="Arial" w:cs="Arial"/>
          <w:sz w:val="16"/>
          <w:szCs w:val="16"/>
        </w:rPr>
      </w:pPr>
      <w:r w:rsidRPr="00F20EED">
        <w:rPr>
          <w:rStyle w:val="Znakapoznpodarou"/>
          <w:rFonts w:ascii="Arial" w:hAnsi="Arial" w:cs="Arial"/>
          <w:sz w:val="16"/>
          <w:szCs w:val="16"/>
        </w:rPr>
        <w:footnoteRef/>
      </w:r>
      <w:r w:rsidRPr="00F20EED">
        <w:rPr>
          <w:rFonts w:ascii="Arial" w:hAnsi="Arial" w:cs="Arial"/>
          <w:sz w:val="16"/>
          <w:szCs w:val="16"/>
        </w:rPr>
        <w:t xml:space="preserve"> Účastník doplní nabídkovou cenu v Kč.</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C463" w14:textId="0ABEC5E5" w:rsidR="00EC27D1" w:rsidRDefault="00E45EAC" w:rsidP="00EC27D1">
    <w:pPr>
      <w:pStyle w:val="Zhlav"/>
    </w:pPr>
    <w:r>
      <w:rPr>
        <w:noProof/>
      </w:rPr>
      <w:drawing>
        <wp:anchor distT="0" distB="0" distL="114300" distR="114300" simplePos="0" relativeHeight="251660288" behindDoc="1" locked="0" layoutInCell="1" allowOverlap="1" wp14:anchorId="239594E6" wp14:editId="53BAA46D">
          <wp:simplePos x="0" y="0"/>
          <wp:positionH relativeFrom="margin">
            <wp:align>right</wp:align>
          </wp:positionH>
          <wp:positionV relativeFrom="paragraph">
            <wp:posOffset>-259715</wp:posOffset>
          </wp:positionV>
          <wp:extent cx="5759450" cy="70866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7D1">
      <w:tab/>
    </w:r>
  </w:p>
  <w:p w14:paraId="1C08D61F" w14:textId="26D62849" w:rsidR="00095869" w:rsidRDefault="00095869" w:rsidP="00EC27D1">
    <w:pPr>
      <w:pStyle w:val="Zhlav"/>
      <w:tabs>
        <w:tab w:val="clear" w:pos="4536"/>
        <w:tab w:val="clear" w:pos="9072"/>
        <w:tab w:val="left" w:pos="525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6.6pt;height:42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282700A"/>
    <w:multiLevelType w:val="hybridMultilevel"/>
    <w:tmpl w:val="F81CFF6E"/>
    <w:lvl w:ilvl="0" w:tplc="49B41264">
      <w:start w:val="1"/>
      <w:numFmt w:val="decimal"/>
      <w:lvlText w:val="4.%1"/>
      <w:lvlJc w:val="left"/>
      <w:pPr>
        <w:tabs>
          <w:tab w:val="num" w:pos="720"/>
        </w:tabs>
        <w:ind w:left="720" w:hanging="360"/>
      </w:pPr>
      <w:rPr>
        <w:rFonts w:hint="default"/>
        <w:b w:val="0"/>
        <w:i w:val="0"/>
        <w:color w:val="auto"/>
        <w:sz w:val="20"/>
        <w:szCs w:val="2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C328CF"/>
    <w:multiLevelType w:val="hybridMultilevel"/>
    <w:tmpl w:val="9830DEF8"/>
    <w:lvl w:ilvl="0" w:tplc="DB3AE32A">
      <w:start w:val="1"/>
      <w:numFmt w:val="decimal"/>
      <w:lvlText w:val="7.%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103610"/>
    <w:multiLevelType w:val="multilevel"/>
    <w:tmpl w:val="97D2DBF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C219D"/>
    <w:multiLevelType w:val="hybridMultilevel"/>
    <w:tmpl w:val="5026131E"/>
    <w:lvl w:ilvl="0" w:tplc="A2622748">
      <w:start w:val="1"/>
      <w:numFmt w:val="decimal"/>
      <w:lvlText w:val="3.%1."/>
      <w:lvlJc w:val="left"/>
      <w:pPr>
        <w:tabs>
          <w:tab w:val="num" w:pos="720"/>
        </w:tabs>
        <w:ind w:left="720" w:hanging="360"/>
      </w:pPr>
      <w:rPr>
        <w:rFonts w:ascii="Arial" w:hAnsi="Arial" w:cs="Times New Roman" w:hint="default"/>
        <w:b w:val="0"/>
        <w:i w:val="0"/>
        <w:color w:val="auto"/>
        <w:sz w:val="20"/>
        <w:szCs w:val="20"/>
      </w:rPr>
    </w:lvl>
    <w:lvl w:ilvl="1" w:tplc="04050001">
      <w:start w:val="1"/>
      <w:numFmt w:val="bullet"/>
      <w:lvlText w:val=""/>
      <w:lvlJc w:val="left"/>
      <w:pPr>
        <w:tabs>
          <w:tab w:val="num" w:pos="1440"/>
        </w:tabs>
        <w:ind w:left="1440" w:hanging="360"/>
      </w:pPr>
      <w:rPr>
        <w:rFonts w:ascii="Symbol" w:hAnsi="Symbol" w:hint="default"/>
        <w:b w:val="0"/>
        <w:i w:val="0"/>
        <w:color w:val="auto"/>
        <w:sz w:val="18"/>
      </w:rPr>
    </w:lvl>
    <w:lvl w:ilvl="2" w:tplc="07B88B4E">
      <w:start w:val="3"/>
      <w:numFmt w:val="bullet"/>
      <w:lvlText w:val="-"/>
      <w:lvlJc w:val="left"/>
      <w:pPr>
        <w:ind w:left="1494" w:hanging="360"/>
      </w:pPr>
      <w:rPr>
        <w:rFonts w:ascii="Arial" w:eastAsia="Batang" w:hAnsi="Arial" w:cs="Arial"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8943CD"/>
    <w:multiLevelType w:val="multilevel"/>
    <w:tmpl w:val="94BEA3F4"/>
    <w:lvl w:ilvl="0">
      <w:start w:val="9"/>
      <w:numFmt w:val="decimal"/>
      <w:lvlText w:val="%1."/>
      <w:lvlJc w:val="left"/>
      <w:pPr>
        <w:ind w:left="360" w:hanging="360"/>
      </w:pPr>
      <w:rPr>
        <w:b/>
        <w:bCs/>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8AB1DBF"/>
    <w:multiLevelType w:val="hybridMultilevel"/>
    <w:tmpl w:val="AF1EB7F8"/>
    <w:lvl w:ilvl="0" w:tplc="E6EA48D6">
      <w:start w:val="1"/>
      <w:numFmt w:val="decimal"/>
      <w:lvlText w:val="8.%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B57923"/>
    <w:multiLevelType w:val="hybridMultilevel"/>
    <w:tmpl w:val="5A4EC4BE"/>
    <w:lvl w:ilvl="0" w:tplc="DA36D704">
      <w:start w:val="1"/>
      <w:numFmt w:val="decimal"/>
      <w:lvlText w:val="10.%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B8C6FCB"/>
    <w:multiLevelType w:val="multilevel"/>
    <w:tmpl w:val="025A877C"/>
    <w:lvl w:ilvl="0">
      <w:start w:val="2"/>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9" w15:restartNumberingAfterBreak="0">
    <w:nsid w:val="20AA48EE"/>
    <w:multiLevelType w:val="hybridMultilevel"/>
    <w:tmpl w:val="B92662B8"/>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786"/>
        </w:tabs>
        <w:ind w:left="786" w:hanging="360"/>
      </w:pPr>
      <w:rPr>
        <w:rFonts w:ascii="Symbol" w:hAnsi="Symbol" w:hint="default"/>
      </w:rPr>
    </w:lvl>
    <w:lvl w:ilvl="2" w:tplc="1396A1C4">
      <w:start w:val="1"/>
      <w:numFmt w:val="bullet"/>
      <w:lvlText w:val="-"/>
      <w:lvlJc w:val="left"/>
      <w:pPr>
        <w:tabs>
          <w:tab w:val="num" w:pos="2160"/>
        </w:tabs>
        <w:ind w:left="2160" w:hanging="360"/>
      </w:pPr>
      <w:rPr>
        <w:rFonts w:ascii="Times New Roman" w:hAnsi="Times New Roman" w:cs="Times New Roman" w:hint="default"/>
        <w:sz w:val="22"/>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Arial"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Arial"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184F90"/>
    <w:multiLevelType w:val="multilevel"/>
    <w:tmpl w:val="0BD2F9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B93B03"/>
    <w:multiLevelType w:val="hybridMultilevel"/>
    <w:tmpl w:val="B6BCD8CE"/>
    <w:lvl w:ilvl="0" w:tplc="57528054">
      <w:start w:val="3"/>
      <w:numFmt w:val="decimal"/>
      <w:lvlText w:val="10.%1."/>
      <w:lvlJc w:val="left"/>
      <w:pPr>
        <w:tabs>
          <w:tab w:val="num" w:pos="720"/>
        </w:tabs>
        <w:ind w:left="720" w:hanging="360"/>
      </w:pPr>
      <w:rPr>
        <w:rFonts w:ascii="Arial" w:hAnsi="Arial" w:cs="Times New Roman" w:hint="default"/>
        <w:b w:val="0"/>
        <w:i w:val="0"/>
        <w:color w:val="auto"/>
        <w:sz w:val="20"/>
        <w:szCs w:val="2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250433D3"/>
    <w:multiLevelType w:val="hybridMultilevel"/>
    <w:tmpl w:val="E5FC82E4"/>
    <w:lvl w:ilvl="0" w:tplc="8CD6705A">
      <w:start w:val="1"/>
      <w:numFmt w:val="decimal"/>
      <w:lvlText w:val="6.%1."/>
      <w:lvlJc w:val="left"/>
      <w:pPr>
        <w:tabs>
          <w:tab w:val="num" w:pos="720"/>
        </w:tabs>
        <w:ind w:left="720" w:hanging="360"/>
      </w:pPr>
      <w:rPr>
        <w:rFonts w:ascii="Arial" w:hAnsi="Arial" w:cs="Times New Roman" w:hint="default"/>
        <w:b w:val="0"/>
        <w:i w:val="0"/>
        <w:color w:val="auto"/>
        <w:sz w:val="20"/>
        <w:szCs w:val="2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5F90B82"/>
    <w:multiLevelType w:val="hybridMultilevel"/>
    <w:tmpl w:val="4B8C9218"/>
    <w:lvl w:ilvl="0" w:tplc="55E001D0">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4" w15:restartNumberingAfterBreak="0">
    <w:nsid w:val="26427AE2"/>
    <w:multiLevelType w:val="hybridMultilevel"/>
    <w:tmpl w:val="72FA6ED6"/>
    <w:lvl w:ilvl="0" w:tplc="649E8D0E">
      <w:start w:val="1"/>
      <w:numFmt w:val="decimal"/>
      <w:lvlText w:val="%1."/>
      <w:lvlJc w:val="right"/>
      <w:pPr>
        <w:tabs>
          <w:tab w:val="num" w:pos="357"/>
        </w:tabs>
        <w:ind w:left="340" w:firstLine="20"/>
      </w:pPr>
      <w:rPr>
        <w:rFonts w:hint="default"/>
        <w:b/>
        <w:bCs/>
        <w:sz w:val="20"/>
        <w:szCs w:val="20"/>
      </w:rPr>
    </w:lvl>
    <w:lvl w:ilvl="1" w:tplc="04050019">
      <w:start w:val="1"/>
      <w:numFmt w:val="lowerLetter"/>
      <w:lvlText w:val="%2."/>
      <w:lvlJc w:val="left"/>
      <w:pPr>
        <w:tabs>
          <w:tab w:val="num" w:pos="1440"/>
        </w:tabs>
        <w:ind w:left="1440" w:hanging="360"/>
      </w:pPr>
      <w:rPr>
        <w:rFonts w:cs="Times New Roman"/>
      </w:rPr>
    </w:lvl>
    <w:lvl w:ilvl="2" w:tplc="285CA8A2">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96257D6"/>
    <w:multiLevelType w:val="hybridMultilevel"/>
    <w:tmpl w:val="D49024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087530"/>
    <w:multiLevelType w:val="hybridMultilevel"/>
    <w:tmpl w:val="229408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2C0D2078"/>
    <w:multiLevelType w:val="hybridMultilevel"/>
    <w:tmpl w:val="46B27F1C"/>
    <w:lvl w:ilvl="0" w:tplc="04050017">
      <w:start w:val="1"/>
      <w:numFmt w:val="lowerLetter"/>
      <w:lvlText w:val="%1)"/>
      <w:lvlJc w:val="left"/>
      <w:pPr>
        <w:tabs>
          <w:tab w:val="num" w:pos="720"/>
        </w:tabs>
        <w:ind w:left="720" w:hanging="360"/>
      </w:pPr>
    </w:lvl>
    <w:lvl w:ilvl="1" w:tplc="04050001">
      <w:start w:val="1"/>
      <w:numFmt w:val="bullet"/>
      <w:lvlText w:val=""/>
      <w:lvlJc w:val="left"/>
      <w:pPr>
        <w:tabs>
          <w:tab w:val="num" w:pos="786"/>
        </w:tabs>
        <w:ind w:left="786"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2F90647F"/>
    <w:multiLevelType w:val="hybridMultilevel"/>
    <w:tmpl w:val="62F60942"/>
    <w:lvl w:ilvl="0" w:tplc="4C8296DA">
      <w:start w:val="1"/>
      <w:numFmt w:val="decimal"/>
      <w:lvlText w:val="11.%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60E4"/>
    <w:multiLevelType w:val="hybridMultilevel"/>
    <w:tmpl w:val="D0C0CC40"/>
    <w:lvl w:ilvl="0" w:tplc="FDBEF2B2">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20" w15:restartNumberingAfterBreak="0">
    <w:nsid w:val="32D9625B"/>
    <w:multiLevelType w:val="hybridMultilevel"/>
    <w:tmpl w:val="04A46B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DC6E01"/>
    <w:multiLevelType w:val="hybridMultilevel"/>
    <w:tmpl w:val="259AE6D4"/>
    <w:lvl w:ilvl="0" w:tplc="61C8AF8A">
      <w:start w:val="1"/>
      <w:numFmt w:val="decimal"/>
      <w:lvlText w:val="10.%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B2B2AD2"/>
    <w:multiLevelType w:val="multilevel"/>
    <w:tmpl w:val="6CFA217C"/>
    <w:lvl w:ilvl="0">
      <w:start w:val="4"/>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BCE08E0"/>
    <w:multiLevelType w:val="hybridMultilevel"/>
    <w:tmpl w:val="32D8081A"/>
    <w:lvl w:ilvl="0" w:tplc="080AA074">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4" w15:restartNumberingAfterBreak="0">
    <w:nsid w:val="3E395C1D"/>
    <w:multiLevelType w:val="hybridMultilevel"/>
    <w:tmpl w:val="50F09F28"/>
    <w:lvl w:ilvl="0" w:tplc="5DCA62E6">
      <w:start w:val="1"/>
      <w:numFmt w:val="decimal"/>
      <w:lvlText w:val="%1."/>
      <w:lvlJc w:val="left"/>
      <w:pPr>
        <w:tabs>
          <w:tab w:val="num" w:pos="360"/>
        </w:tabs>
        <w:ind w:left="360" w:hanging="360"/>
      </w:pPr>
      <w:rPr>
        <w:rFonts w:hint="default"/>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F6B1DCE"/>
    <w:multiLevelType w:val="hybridMultilevel"/>
    <w:tmpl w:val="A3B00FB0"/>
    <w:lvl w:ilvl="0" w:tplc="077A3144">
      <w:start w:val="1"/>
      <w:numFmt w:val="decimal"/>
      <w:lvlText w:val="9.%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D00D32"/>
    <w:multiLevelType w:val="multilevel"/>
    <w:tmpl w:val="CA9C53CE"/>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4BB63BD1"/>
    <w:multiLevelType w:val="hybridMultilevel"/>
    <w:tmpl w:val="41C48932"/>
    <w:lvl w:ilvl="0" w:tplc="077A3144">
      <w:start w:val="1"/>
      <w:numFmt w:val="decimal"/>
      <w:lvlText w:val="9.%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DD35FDD"/>
    <w:multiLevelType w:val="hybridMultilevel"/>
    <w:tmpl w:val="EC96CE48"/>
    <w:lvl w:ilvl="0" w:tplc="62860344">
      <w:start w:val="1"/>
      <w:numFmt w:val="decimal"/>
      <w:lvlText w:val="5.%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02674E0"/>
    <w:multiLevelType w:val="hybridMultilevel"/>
    <w:tmpl w:val="41C48932"/>
    <w:lvl w:ilvl="0" w:tplc="077A3144">
      <w:start w:val="1"/>
      <w:numFmt w:val="decimal"/>
      <w:lvlText w:val="9.%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4F4826"/>
    <w:multiLevelType w:val="hybridMultilevel"/>
    <w:tmpl w:val="25CC8C20"/>
    <w:lvl w:ilvl="0" w:tplc="FFFFFFFF">
      <w:start w:val="1"/>
      <w:numFmt w:val="decimal"/>
      <w:lvlText w:val="5.%1."/>
      <w:lvlJc w:val="left"/>
      <w:pPr>
        <w:tabs>
          <w:tab w:val="num" w:pos="720"/>
        </w:tabs>
        <w:ind w:left="720" w:hanging="360"/>
      </w:pPr>
      <w:rPr>
        <w:rFonts w:ascii="Arial" w:hAnsi="Arial" w:cs="Times New Roman" w:hint="default"/>
        <w:b w:val="0"/>
        <w:i w:val="0"/>
        <w:color w:val="auto"/>
        <w:sz w:val="20"/>
        <w:szCs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5F9B75EE"/>
    <w:multiLevelType w:val="hybridMultilevel"/>
    <w:tmpl w:val="FC781978"/>
    <w:lvl w:ilvl="0" w:tplc="61C8AF8A">
      <w:start w:val="1"/>
      <w:numFmt w:val="decimal"/>
      <w:lvlText w:val="10.%1."/>
      <w:lvlJc w:val="left"/>
      <w:pPr>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7D6723"/>
    <w:multiLevelType w:val="hybridMultilevel"/>
    <w:tmpl w:val="78FC0092"/>
    <w:lvl w:ilvl="0" w:tplc="04050001">
      <w:start w:val="1"/>
      <w:numFmt w:val="bullet"/>
      <w:lvlText w:val=""/>
      <w:lvlJc w:val="left"/>
      <w:pPr>
        <w:ind w:left="823" w:hanging="360"/>
      </w:pPr>
      <w:rPr>
        <w:rFonts w:ascii="Symbol" w:hAnsi="Symbol" w:hint="default"/>
      </w:rPr>
    </w:lvl>
    <w:lvl w:ilvl="1" w:tplc="04050003">
      <w:start w:val="1"/>
      <w:numFmt w:val="bullet"/>
      <w:lvlText w:val="o"/>
      <w:lvlJc w:val="left"/>
      <w:pPr>
        <w:ind w:left="1543" w:hanging="360"/>
      </w:pPr>
      <w:rPr>
        <w:rFonts w:ascii="Courier New" w:hAnsi="Courier New" w:cs="Courier New" w:hint="default"/>
      </w:rPr>
    </w:lvl>
    <w:lvl w:ilvl="2" w:tplc="04050005" w:tentative="1">
      <w:start w:val="1"/>
      <w:numFmt w:val="bullet"/>
      <w:lvlText w:val=""/>
      <w:lvlJc w:val="left"/>
      <w:pPr>
        <w:ind w:left="2263" w:hanging="360"/>
      </w:pPr>
      <w:rPr>
        <w:rFonts w:ascii="Wingdings" w:hAnsi="Wingdings" w:hint="default"/>
      </w:rPr>
    </w:lvl>
    <w:lvl w:ilvl="3" w:tplc="04050001" w:tentative="1">
      <w:start w:val="1"/>
      <w:numFmt w:val="bullet"/>
      <w:lvlText w:val=""/>
      <w:lvlJc w:val="left"/>
      <w:pPr>
        <w:ind w:left="2983" w:hanging="360"/>
      </w:pPr>
      <w:rPr>
        <w:rFonts w:ascii="Symbol" w:hAnsi="Symbol" w:hint="default"/>
      </w:rPr>
    </w:lvl>
    <w:lvl w:ilvl="4" w:tplc="04050003" w:tentative="1">
      <w:start w:val="1"/>
      <w:numFmt w:val="bullet"/>
      <w:lvlText w:val="o"/>
      <w:lvlJc w:val="left"/>
      <w:pPr>
        <w:ind w:left="3703" w:hanging="360"/>
      </w:pPr>
      <w:rPr>
        <w:rFonts w:ascii="Courier New" w:hAnsi="Courier New" w:cs="Courier New" w:hint="default"/>
      </w:rPr>
    </w:lvl>
    <w:lvl w:ilvl="5" w:tplc="04050005" w:tentative="1">
      <w:start w:val="1"/>
      <w:numFmt w:val="bullet"/>
      <w:lvlText w:val=""/>
      <w:lvlJc w:val="left"/>
      <w:pPr>
        <w:ind w:left="4423" w:hanging="360"/>
      </w:pPr>
      <w:rPr>
        <w:rFonts w:ascii="Wingdings" w:hAnsi="Wingdings" w:hint="default"/>
      </w:rPr>
    </w:lvl>
    <w:lvl w:ilvl="6" w:tplc="04050001" w:tentative="1">
      <w:start w:val="1"/>
      <w:numFmt w:val="bullet"/>
      <w:lvlText w:val=""/>
      <w:lvlJc w:val="left"/>
      <w:pPr>
        <w:ind w:left="5143" w:hanging="360"/>
      </w:pPr>
      <w:rPr>
        <w:rFonts w:ascii="Symbol" w:hAnsi="Symbol" w:hint="default"/>
      </w:rPr>
    </w:lvl>
    <w:lvl w:ilvl="7" w:tplc="04050003" w:tentative="1">
      <w:start w:val="1"/>
      <w:numFmt w:val="bullet"/>
      <w:lvlText w:val="o"/>
      <w:lvlJc w:val="left"/>
      <w:pPr>
        <w:ind w:left="5863" w:hanging="360"/>
      </w:pPr>
      <w:rPr>
        <w:rFonts w:ascii="Courier New" w:hAnsi="Courier New" w:cs="Courier New" w:hint="default"/>
      </w:rPr>
    </w:lvl>
    <w:lvl w:ilvl="8" w:tplc="04050005" w:tentative="1">
      <w:start w:val="1"/>
      <w:numFmt w:val="bullet"/>
      <w:lvlText w:val=""/>
      <w:lvlJc w:val="left"/>
      <w:pPr>
        <w:ind w:left="6583" w:hanging="360"/>
      </w:pPr>
      <w:rPr>
        <w:rFonts w:ascii="Wingdings" w:hAnsi="Wingdings" w:hint="default"/>
      </w:rPr>
    </w:lvl>
  </w:abstractNum>
  <w:abstractNum w:abstractNumId="33" w15:restartNumberingAfterBreak="0">
    <w:nsid w:val="609D379A"/>
    <w:multiLevelType w:val="hybridMultilevel"/>
    <w:tmpl w:val="52E45C7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 w15:restartNumberingAfterBreak="0">
    <w:nsid w:val="61EF4BC5"/>
    <w:multiLevelType w:val="hybridMultilevel"/>
    <w:tmpl w:val="3850B71E"/>
    <w:lvl w:ilvl="0" w:tplc="61C8AF8A">
      <w:start w:val="1"/>
      <w:numFmt w:val="decimal"/>
      <w:lvlText w:val="10.%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5506D9C"/>
    <w:multiLevelType w:val="hybridMultilevel"/>
    <w:tmpl w:val="41C48932"/>
    <w:lvl w:ilvl="0" w:tplc="077A3144">
      <w:start w:val="1"/>
      <w:numFmt w:val="decimal"/>
      <w:lvlText w:val="9.%1."/>
      <w:lvlJc w:val="left"/>
      <w:pPr>
        <w:tabs>
          <w:tab w:val="num" w:pos="720"/>
        </w:tabs>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6F17C60"/>
    <w:multiLevelType w:val="hybridMultilevel"/>
    <w:tmpl w:val="88B64996"/>
    <w:lvl w:ilvl="0" w:tplc="0405000F">
      <w:start w:val="1"/>
      <w:numFmt w:val="decimal"/>
      <w:lvlText w:val="%1."/>
      <w:lvlJc w:val="left"/>
      <w:pPr>
        <w:tabs>
          <w:tab w:val="num" w:pos="360"/>
        </w:tabs>
        <w:ind w:left="360" w:hanging="360"/>
      </w:pPr>
    </w:lvl>
    <w:lvl w:ilvl="1" w:tplc="1ADE3710">
      <w:start w:val="1"/>
      <w:numFmt w:val="decimal"/>
      <w:lvlText w:val="6.%2"/>
      <w:lvlJc w:val="left"/>
      <w:pPr>
        <w:tabs>
          <w:tab w:val="num" w:pos="1440"/>
        </w:tabs>
        <w:ind w:left="1440" w:hanging="816"/>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A2F674B"/>
    <w:multiLevelType w:val="hybridMultilevel"/>
    <w:tmpl w:val="52D65C54"/>
    <w:lvl w:ilvl="0" w:tplc="A96E5FC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6B31784B"/>
    <w:multiLevelType w:val="multilevel"/>
    <w:tmpl w:val="3B0469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387E53"/>
    <w:multiLevelType w:val="multilevel"/>
    <w:tmpl w:val="89F269D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b w:val="0"/>
        <w:color w:val="auto"/>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7D340A88"/>
    <w:multiLevelType w:val="multilevel"/>
    <w:tmpl w:val="76DA1F48"/>
    <w:lvl w:ilvl="0">
      <w:start w:val="1"/>
      <w:numFmt w:val="decimal"/>
      <w:lvlText w:val="%1)"/>
      <w:lvlJc w:val="left"/>
      <w:pPr>
        <w:tabs>
          <w:tab w:val="num" w:pos="360"/>
        </w:tabs>
        <w:ind w:left="360" w:hanging="360"/>
      </w:pPr>
      <w:rPr>
        <w:rFonts w:cs="Times New Roman" w:hint="default"/>
        <w:b w:val="0"/>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7F32712F"/>
    <w:multiLevelType w:val="hybridMultilevel"/>
    <w:tmpl w:val="A8B21E80"/>
    <w:lvl w:ilvl="0" w:tplc="E77E6D62">
      <w:start w:val="1"/>
      <w:numFmt w:val="decimal"/>
      <w:lvlText w:val="12.%1."/>
      <w:lvlJc w:val="left"/>
      <w:pPr>
        <w:ind w:left="720" w:hanging="360"/>
      </w:pPr>
      <w:rPr>
        <w:rFonts w:ascii="Arial" w:hAnsi="Arial" w:cs="Times New Roman" w:hint="default"/>
        <w:b w:val="0"/>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3151646">
    <w:abstractNumId w:val="39"/>
  </w:num>
  <w:num w:numId="2" w16cid:durableId="469252631">
    <w:abstractNumId w:val="14"/>
  </w:num>
  <w:num w:numId="3" w16cid:durableId="474954322">
    <w:abstractNumId w:val="8"/>
  </w:num>
  <w:num w:numId="4" w16cid:durableId="629670822">
    <w:abstractNumId w:val="4"/>
  </w:num>
  <w:num w:numId="5" w16cid:durableId="1814178901">
    <w:abstractNumId w:val="1"/>
  </w:num>
  <w:num w:numId="6" w16cid:durableId="542179566">
    <w:abstractNumId w:val="26"/>
  </w:num>
  <w:num w:numId="7" w16cid:durableId="2123262401">
    <w:abstractNumId w:val="40"/>
  </w:num>
  <w:num w:numId="8" w16cid:durableId="734856885">
    <w:abstractNumId w:val="28"/>
  </w:num>
  <w:num w:numId="9" w16cid:durableId="1706104209">
    <w:abstractNumId w:val="12"/>
  </w:num>
  <w:num w:numId="10" w16cid:durableId="555287229">
    <w:abstractNumId w:val="2"/>
  </w:num>
  <w:num w:numId="11" w16cid:durableId="13502431">
    <w:abstractNumId w:val="6"/>
  </w:num>
  <w:num w:numId="12" w16cid:durableId="39212589">
    <w:abstractNumId w:val="25"/>
  </w:num>
  <w:num w:numId="13" w16cid:durableId="798450654">
    <w:abstractNumId w:val="34"/>
  </w:num>
  <w:num w:numId="14" w16cid:durableId="1543663851">
    <w:abstractNumId w:val="22"/>
  </w:num>
  <w:num w:numId="15" w16cid:durableId="2013875849">
    <w:abstractNumId w:val="32"/>
  </w:num>
  <w:num w:numId="16" w16cid:durableId="558783047">
    <w:abstractNumId w:val="0"/>
    <w:lvlOverride w:ilvl="0">
      <w:lvl w:ilvl="0">
        <w:numFmt w:val="bullet"/>
        <w:lvlText w:val=""/>
        <w:legacy w:legacy="1" w:legacySpace="0" w:legacyIndent="283"/>
        <w:lvlJc w:val="left"/>
        <w:pPr>
          <w:ind w:left="992" w:hanging="283"/>
        </w:pPr>
        <w:rPr>
          <w:rFonts w:ascii="Symbol" w:hAnsi="Symbol" w:hint="default"/>
        </w:rPr>
      </w:lvl>
    </w:lvlOverride>
  </w:num>
  <w:num w:numId="17" w16cid:durableId="1829394396">
    <w:abstractNumId w:val="33"/>
  </w:num>
  <w:num w:numId="18" w16cid:durableId="16350594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2561109">
    <w:abstractNumId w:val="19"/>
  </w:num>
  <w:num w:numId="20" w16cid:durableId="1107585089">
    <w:abstractNumId w:val="0"/>
    <w:lvlOverride w:ilvl="0">
      <w:lvl w:ilvl="0">
        <w:numFmt w:val="bullet"/>
        <w:lvlText w:val=""/>
        <w:legacy w:legacy="1" w:legacySpace="0" w:legacyIndent="283"/>
        <w:lvlJc w:val="left"/>
        <w:pPr>
          <w:ind w:left="992" w:hanging="283"/>
        </w:pPr>
        <w:rPr>
          <w:rFonts w:ascii="Symbol" w:hAnsi="Symbol" w:hint="default"/>
        </w:rPr>
      </w:lvl>
    </w:lvlOverride>
  </w:num>
  <w:num w:numId="21" w16cid:durableId="985280365">
    <w:abstractNumId w:val="37"/>
  </w:num>
  <w:num w:numId="22" w16cid:durableId="154272375">
    <w:abstractNumId w:val="16"/>
  </w:num>
  <w:num w:numId="23" w16cid:durableId="9080802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1579688">
    <w:abstractNumId w:val="9"/>
  </w:num>
  <w:num w:numId="25" w16cid:durableId="169418395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088230">
    <w:abstractNumId w:val="17"/>
  </w:num>
  <w:num w:numId="27" w16cid:durableId="1667975169">
    <w:abstractNumId w:val="41"/>
  </w:num>
  <w:num w:numId="28" w16cid:durableId="1019501919">
    <w:abstractNumId w:val="31"/>
  </w:num>
  <w:num w:numId="29" w16cid:durableId="256599763">
    <w:abstractNumId w:val="36"/>
  </w:num>
  <w:num w:numId="30" w16cid:durableId="1290165479">
    <w:abstractNumId w:val="18"/>
  </w:num>
  <w:num w:numId="31" w16cid:durableId="1695618603">
    <w:abstractNumId w:val="7"/>
  </w:num>
  <w:num w:numId="32" w16cid:durableId="157693567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95227929">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6061189">
    <w:abstractNumId w:val="25"/>
  </w:num>
  <w:num w:numId="35" w16cid:durableId="1814249209">
    <w:abstractNumId w:val="10"/>
  </w:num>
  <w:num w:numId="36" w16cid:durableId="772555545">
    <w:abstractNumId w:val="27"/>
  </w:num>
  <w:num w:numId="37" w16cid:durableId="2035496210">
    <w:abstractNumId w:val="21"/>
  </w:num>
  <w:num w:numId="38" w16cid:durableId="1184708073">
    <w:abstractNumId w:val="29"/>
  </w:num>
  <w:num w:numId="39" w16cid:durableId="145367106">
    <w:abstractNumId w:val="35"/>
  </w:num>
  <w:num w:numId="40" w16cid:durableId="1163009196">
    <w:abstractNumId w:val="38"/>
  </w:num>
  <w:num w:numId="41" w16cid:durableId="1033919792">
    <w:abstractNumId w:val="13"/>
  </w:num>
  <w:num w:numId="42" w16cid:durableId="838236536">
    <w:abstractNumId w:val="20"/>
  </w:num>
  <w:num w:numId="43" w16cid:durableId="617881102">
    <w:abstractNumId w:val="30"/>
  </w:num>
  <w:num w:numId="44" w16cid:durableId="93985530">
    <w:abstractNumId w:val="3"/>
  </w:num>
  <w:num w:numId="45" w16cid:durableId="1942182624">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8A"/>
    <w:rsid w:val="000013ED"/>
    <w:rsid w:val="000016E6"/>
    <w:rsid w:val="000021D5"/>
    <w:rsid w:val="00002AC5"/>
    <w:rsid w:val="00002E27"/>
    <w:rsid w:val="0000329D"/>
    <w:rsid w:val="00005B60"/>
    <w:rsid w:val="0000728B"/>
    <w:rsid w:val="00010F89"/>
    <w:rsid w:val="00015C6D"/>
    <w:rsid w:val="00016C24"/>
    <w:rsid w:val="000231EB"/>
    <w:rsid w:val="00027C65"/>
    <w:rsid w:val="00031D33"/>
    <w:rsid w:val="00031D3C"/>
    <w:rsid w:val="000328F7"/>
    <w:rsid w:val="00034655"/>
    <w:rsid w:val="00036254"/>
    <w:rsid w:val="00040CAA"/>
    <w:rsid w:val="00041452"/>
    <w:rsid w:val="00042626"/>
    <w:rsid w:val="00042750"/>
    <w:rsid w:val="0004402A"/>
    <w:rsid w:val="000507BE"/>
    <w:rsid w:val="0005091C"/>
    <w:rsid w:val="000512FD"/>
    <w:rsid w:val="00052DE4"/>
    <w:rsid w:val="00060690"/>
    <w:rsid w:val="000656EE"/>
    <w:rsid w:val="00071396"/>
    <w:rsid w:val="00072BE1"/>
    <w:rsid w:val="00074E1B"/>
    <w:rsid w:val="000754FC"/>
    <w:rsid w:val="00076F68"/>
    <w:rsid w:val="00077830"/>
    <w:rsid w:val="00084DE3"/>
    <w:rsid w:val="00085A54"/>
    <w:rsid w:val="000928F7"/>
    <w:rsid w:val="00092EE5"/>
    <w:rsid w:val="00093D5A"/>
    <w:rsid w:val="00095869"/>
    <w:rsid w:val="000A37CE"/>
    <w:rsid w:val="000A4419"/>
    <w:rsid w:val="000A7A22"/>
    <w:rsid w:val="000B50E1"/>
    <w:rsid w:val="000B74A5"/>
    <w:rsid w:val="000C0FD3"/>
    <w:rsid w:val="000C3579"/>
    <w:rsid w:val="000C4692"/>
    <w:rsid w:val="000C68B3"/>
    <w:rsid w:val="000D19C4"/>
    <w:rsid w:val="000D5F72"/>
    <w:rsid w:val="000D7EEB"/>
    <w:rsid w:val="000E1C0A"/>
    <w:rsid w:val="000E2202"/>
    <w:rsid w:val="000E27F1"/>
    <w:rsid w:val="000E4DF2"/>
    <w:rsid w:val="000E6375"/>
    <w:rsid w:val="000F31C0"/>
    <w:rsid w:val="000F326F"/>
    <w:rsid w:val="000F3645"/>
    <w:rsid w:val="0010037C"/>
    <w:rsid w:val="0010326E"/>
    <w:rsid w:val="00104657"/>
    <w:rsid w:val="00111D0A"/>
    <w:rsid w:val="001135BB"/>
    <w:rsid w:val="0012292D"/>
    <w:rsid w:val="0012712D"/>
    <w:rsid w:val="00127D2C"/>
    <w:rsid w:val="00130CF1"/>
    <w:rsid w:val="001341FE"/>
    <w:rsid w:val="001375BF"/>
    <w:rsid w:val="0014077B"/>
    <w:rsid w:val="00141C5C"/>
    <w:rsid w:val="00144E6A"/>
    <w:rsid w:val="0014523C"/>
    <w:rsid w:val="0014559D"/>
    <w:rsid w:val="001510A6"/>
    <w:rsid w:val="00153C84"/>
    <w:rsid w:val="00153DF8"/>
    <w:rsid w:val="001600BF"/>
    <w:rsid w:val="001678D7"/>
    <w:rsid w:val="0017578E"/>
    <w:rsid w:val="00175990"/>
    <w:rsid w:val="001824EF"/>
    <w:rsid w:val="00184AEF"/>
    <w:rsid w:val="00187313"/>
    <w:rsid w:val="0018735D"/>
    <w:rsid w:val="00187839"/>
    <w:rsid w:val="00193F15"/>
    <w:rsid w:val="00196421"/>
    <w:rsid w:val="0019724F"/>
    <w:rsid w:val="001A267D"/>
    <w:rsid w:val="001A32FA"/>
    <w:rsid w:val="001A6529"/>
    <w:rsid w:val="001B272C"/>
    <w:rsid w:val="001B279A"/>
    <w:rsid w:val="001B5C44"/>
    <w:rsid w:val="001B6975"/>
    <w:rsid w:val="001B6C5E"/>
    <w:rsid w:val="001B7210"/>
    <w:rsid w:val="001C1F05"/>
    <w:rsid w:val="001C4E87"/>
    <w:rsid w:val="001C5F4F"/>
    <w:rsid w:val="001D1D35"/>
    <w:rsid w:val="001D2BDB"/>
    <w:rsid w:val="001D322C"/>
    <w:rsid w:val="001D4FC6"/>
    <w:rsid w:val="001D573A"/>
    <w:rsid w:val="001D6368"/>
    <w:rsid w:val="001E1865"/>
    <w:rsid w:val="001E1D17"/>
    <w:rsid w:val="001E5733"/>
    <w:rsid w:val="001F66D3"/>
    <w:rsid w:val="002060A7"/>
    <w:rsid w:val="002076A9"/>
    <w:rsid w:val="00210ECC"/>
    <w:rsid w:val="00211B34"/>
    <w:rsid w:val="002170AD"/>
    <w:rsid w:val="0021760B"/>
    <w:rsid w:val="00220CC2"/>
    <w:rsid w:val="002219EF"/>
    <w:rsid w:val="00225725"/>
    <w:rsid w:val="002271CF"/>
    <w:rsid w:val="002276C1"/>
    <w:rsid w:val="002338F3"/>
    <w:rsid w:val="00234D11"/>
    <w:rsid w:val="00235FAE"/>
    <w:rsid w:val="00236A20"/>
    <w:rsid w:val="002409B6"/>
    <w:rsid w:val="00241810"/>
    <w:rsid w:val="002424A4"/>
    <w:rsid w:val="00254AFF"/>
    <w:rsid w:val="00256B26"/>
    <w:rsid w:val="00256EFC"/>
    <w:rsid w:val="002578D1"/>
    <w:rsid w:val="00260BA9"/>
    <w:rsid w:val="0026183E"/>
    <w:rsid w:val="00261A49"/>
    <w:rsid w:val="00263D23"/>
    <w:rsid w:val="0026588E"/>
    <w:rsid w:val="0026633A"/>
    <w:rsid w:val="002665A4"/>
    <w:rsid w:val="00266743"/>
    <w:rsid w:val="00273447"/>
    <w:rsid w:val="0027381A"/>
    <w:rsid w:val="00274865"/>
    <w:rsid w:val="00275713"/>
    <w:rsid w:val="00275BBC"/>
    <w:rsid w:val="0027607D"/>
    <w:rsid w:val="00285164"/>
    <w:rsid w:val="002866F8"/>
    <w:rsid w:val="00287A93"/>
    <w:rsid w:val="002903D4"/>
    <w:rsid w:val="00293321"/>
    <w:rsid w:val="002935E9"/>
    <w:rsid w:val="00295B6C"/>
    <w:rsid w:val="00296916"/>
    <w:rsid w:val="002A151D"/>
    <w:rsid w:val="002A1AAB"/>
    <w:rsid w:val="002A3796"/>
    <w:rsid w:val="002A52B2"/>
    <w:rsid w:val="002A6D7E"/>
    <w:rsid w:val="002A79DA"/>
    <w:rsid w:val="002B49EA"/>
    <w:rsid w:val="002B65DA"/>
    <w:rsid w:val="002B699E"/>
    <w:rsid w:val="002B6C26"/>
    <w:rsid w:val="002B7526"/>
    <w:rsid w:val="002C2458"/>
    <w:rsid w:val="002C2AF4"/>
    <w:rsid w:val="002C3578"/>
    <w:rsid w:val="002C5121"/>
    <w:rsid w:val="002D3E0D"/>
    <w:rsid w:val="002D4B96"/>
    <w:rsid w:val="002D7B5F"/>
    <w:rsid w:val="002E1287"/>
    <w:rsid w:val="002E2441"/>
    <w:rsid w:val="002E56C2"/>
    <w:rsid w:val="002E61C4"/>
    <w:rsid w:val="002F18AC"/>
    <w:rsid w:val="002F27B5"/>
    <w:rsid w:val="002F2F57"/>
    <w:rsid w:val="002F32F0"/>
    <w:rsid w:val="002F6537"/>
    <w:rsid w:val="00302335"/>
    <w:rsid w:val="003046D3"/>
    <w:rsid w:val="0031098F"/>
    <w:rsid w:val="003114E3"/>
    <w:rsid w:val="00312060"/>
    <w:rsid w:val="00313E9E"/>
    <w:rsid w:val="00317C3F"/>
    <w:rsid w:val="00323229"/>
    <w:rsid w:val="0032433E"/>
    <w:rsid w:val="00325FF2"/>
    <w:rsid w:val="00326E64"/>
    <w:rsid w:val="003365B4"/>
    <w:rsid w:val="00343A45"/>
    <w:rsid w:val="00346467"/>
    <w:rsid w:val="00352A25"/>
    <w:rsid w:val="00353579"/>
    <w:rsid w:val="00357BF0"/>
    <w:rsid w:val="00360AE4"/>
    <w:rsid w:val="003623B4"/>
    <w:rsid w:val="00362FB3"/>
    <w:rsid w:val="00366716"/>
    <w:rsid w:val="00366F68"/>
    <w:rsid w:val="00373DE5"/>
    <w:rsid w:val="00376984"/>
    <w:rsid w:val="00377C24"/>
    <w:rsid w:val="00380603"/>
    <w:rsid w:val="003824A8"/>
    <w:rsid w:val="00384336"/>
    <w:rsid w:val="0038448C"/>
    <w:rsid w:val="003857B5"/>
    <w:rsid w:val="0038582C"/>
    <w:rsid w:val="00390A4B"/>
    <w:rsid w:val="003946F8"/>
    <w:rsid w:val="00395018"/>
    <w:rsid w:val="003953C1"/>
    <w:rsid w:val="00397B5F"/>
    <w:rsid w:val="003A288F"/>
    <w:rsid w:val="003A2CB1"/>
    <w:rsid w:val="003A68DC"/>
    <w:rsid w:val="003B18F3"/>
    <w:rsid w:val="003B1CF6"/>
    <w:rsid w:val="003B4021"/>
    <w:rsid w:val="003B56EB"/>
    <w:rsid w:val="003B61B1"/>
    <w:rsid w:val="003C2ABB"/>
    <w:rsid w:val="003C3DA9"/>
    <w:rsid w:val="003C6249"/>
    <w:rsid w:val="003E54B7"/>
    <w:rsid w:val="003E5F83"/>
    <w:rsid w:val="003E5FD5"/>
    <w:rsid w:val="003E75BB"/>
    <w:rsid w:val="003E7C78"/>
    <w:rsid w:val="003F0185"/>
    <w:rsid w:val="003F7F32"/>
    <w:rsid w:val="003F7FF6"/>
    <w:rsid w:val="00400471"/>
    <w:rsid w:val="004044EB"/>
    <w:rsid w:val="00407BED"/>
    <w:rsid w:val="00414718"/>
    <w:rsid w:val="00417373"/>
    <w:rsid w:val="0042151E"/>
    <w:rsid w:val="00421C6B"/>
    <w:rsid w:val="0042339D"/>
    <w:rsid w:val="0042411E"/>
    <w:rsid w:val="004251D9"/>
    <w:rsid w:val="004253AB"/>
    <w:rsid w:val="0042668C"/>
    <w:rsid w:val="004267EF"/>
    <w:rsid w:val="00427F73"/>
    <w:rsid w:val="004306C4"/>
    <w:rsid w:val="00430BE3"/>
    <w:rsid w:val="004318F3"/>
    <w:rsid w:val="004374E4"/>
    <w:rsid w:val="00443C85"/>
    <w:rsid w:val="004459B3"/>
    <w:rsid w:val="0045142A"/>
    <w:rsid w:val="004567D1"/>
    <w:rsid w:val="004574A6"/>
    <w:rsid w:val="00457C8A"/>
    <w:rsid w:val="00461FEC"/>
    <w:rsid w:val="00463AD4"/>
    <w:rsid w:val="0046765D"/>
    <w:rsid w:val="00473A6F"/>
    <w:rsid w:val="00474342"/>
    <w:rsid w:val="00476D4C"/>
    <w:rsid w:val="00481505"/>
    <w:rsid w:val="00484783"/>
    <w:rsid w:val="004873FA"/>
    <w:rsid w:val="00494071"/>
    <w:rsid w:val="004956BD"/>
    <w:rsid w:val="00495B70"/>
    <w:rsid w:val="004978D8"/>
    <w:rsid w:val="004A2B04"/>
    <w:rsid w:val="004A2FDF"/>
    <w:rsid w:val="004A4DE9"/>
    <w:rsid w:val="004A545C"/>
    <w:rsid w:val="004A55C8"/>
    <w:rsid w:val="004A69D4"/>
    <w:rsid w:val="004A6C34"/>
    <w:rsid w:val="004A7712"/>
    <w:rsid w:val="004B2717"/>
    <w:rsid w:val="004B2C63"/>
    <w:rsid w:val="004D03A5"/>
    <w:rsid w:val="004D138C"/>
    <w:rsid w:val="004D3C06"/>
    <w:rsid w:val="004E1D9A"/>
    <w:rsid w:val="004E2654"/>
    <w:rsid w:val="004E33C8"/>
    <w:rsid w:val="004E7919"/>
    <w:rsid w:val="004F7A44"/>
    <w:rsid w:val="0050030A"/>
    <w:rsid w:val="005016DC"/>
    <w:rsid w:val="00501DE5"/>
    <w:rsid w:val="00504B7E"/>
    <w:rsid w:val="00504E4A"/>
    <w:rsid w:val="0051458D"/>
    <w:rsid w:val="005171EE"/>
    <w:rsid w:val="00524FAF"/>
    <w:rsid w:val="005252DE"/>
    <w:rsid w:val="00527C06"/>
    <w:rsid w:val="005314F1"/>
    <w:rsid w:val="0053241B"/>
    <w:rsid w:val="005336A3"/>
    <w:rsid w:val="00534D38"/>
    <w:rsid w:val="00536519"/>
    <w:rsid w:val="005514D3"/>
    <w:rsid w:val="00553952"/>
    <w:rsid w:val="00562674"/>
    <w:rsid w:val="00563F29"/>
    <w:rsid w:val="005641B9"/>
    <w:rsid w:val="00565C8A"/>
    <w:rsid w:val="00570003"/>
    <w:rsid w:val="005718B8"/>
    <w:rsid w:val="00574903"/>
    <w:rsid w:val="0058485A"/>
    <w:rsid w:val="0058735D"/>
    <w:rsid w:val="00592B5C"/>
    <w:rsid w:val="00593785"/>
    <w:rsid w:val="005A3616"/>
    <w:rsid w:val="005A38FE"/>
    <w:rsid w:val="005A45DA"/>
    <w:rsid w:val="005A5B55"/>
    <w:rsid w:val="005B4D71"/>
    <w:rsid w:val="005B5116"/>
    <w:rsid w:val="005B69F6"/>
    <w:rsid w:val="005B7034"/>
    <w:rsid w:val="005B77AB"/>
    <w:rsid w:val="005C1D72"/>
    <w:rsid w:val="005C472B"/>
    <w:rsid w:val="005C594E"/>
    <w:rsid w:val="005C5BA1"/>
    <w:rsid w:val="005D2E3C"/>
    <w:rsid w:val="005E00AD"/>
    <w:rsid w:val="005E0E04"/>
    <w:rsid w:val="005E34D1"/>
    <w:rsid w:val="005F192C"/>
    <w:rsid w:val="005F2DE9"/>
    <w:rsid w:val="005F3747"/>
    <w:rsid w:val="005F5F1E"/>
    <w:rsid w:val="00600570"/>
    <w:rsid w:val="00601278"/>
    <w:rsid w:val="00602314"/>
    <w:rsid w:val="00602DD3"/>
    <w:rsid w:val="00603BD5"/>
    <w:rsid w:val="00605ACA"/>
    <w:rsid w:val="00613D64"/>
    <w:rsid w:val="00614A52"/>
    <w:rsid w:val="00615056"/>
    <w:rsid w:val="0061597D"/>
    <w:rsid w:val="00617219"/>
    <w:rsid w:val="00623252"/>
    <w:rsid w:val="006248F1"/>
    <w:rsid w:val="00635339"/>
    <w:rsid w:val="0063579E"/>
    <w:rsid w:val="00642D8B"/>
    <w:rsid w:val="00643326"/>
    <w:rsid w:val="00647EAA"/>
    <w:rsid w:val="00654ECD"/>
    <w:rsid w:val="006612F2"/>
    <w:rsid w:val="006664DC"/>
    <w:rsid w:val="006722CE"/>
    <w:rsid w:val="0067422A"/>
    <w:rsid w:val="0067667B"/>
    <w:rsid w:val="00680DFB"/>
    <w:rsid w:val="00680FC4"/>
    <w:rsid w:val="00682E30"/>
    <w:rsid w:val="00683F30"/>
    <w:rsid w:val="00684C7F"/>
    <w:rsid w:val="006A5FDA"/>
    <w:rsid w:val="006B44F3"/>
    <w:rsid w:val="006B792B"/>
    <w:rsid w:val="006D1212"/>
    <w:rsid w:val="006D558C"/>
    <w:rsid w:val="006E44FF"/>
    <w:rsid w:val="006E59B6"/>
    <w:rsid w:val="006F05FC"/>
    <w:rsid w:val="006F0D01"/>
    <w:rsid w:val="006F172E"/>
    <w:rsid w:val="006F1879"/>
    <w:rsid w:val="006F5AD4"/>
    <w:rsid w:val="00703C04"/>
    <w:rsid w:val="0070687C"/>
    <w:rsid w:val="007070E3"/>
    <w:rsid w:val="007109BA"/>
    <w:rsid w:val="0071131C"/>
    <w:rsid w:val="00712BB9"/>
    <w:rsid w:val="0071310D"/>
    <w:rsid w:val="007145EA"/>
    <w:rsid w:val="007148E2"/>
    <w:rsid w:val="00714E40"/>
    <w:rsid w:val="00716592"/>
    <w:rsid w:val="00716FBE"/>
    <w:rsid w:val="00717E2F"/>
    <w:rsid w:val="00720833"/>
    <w:rsid w:val="00722BD9"/>
    <w:rsid w:val="007305DF"/>
    <w:rsid w:val="00735B40"/>
    <w:rsid w:val="0073797C"/>
    <w:rsid w:val="00740327"/>
    <w:rsid w:val="00741E06"/>
    <w:rsid w:val="00743F3D"/>
    <w:rsid w:val="00750F7C"/>
    <w:rsid w:val="00761B1E"/>
    <w:rsid w:val="00764351"/>
    <w:rsid w:val="00765146"/>
    <w:rsid w:val="00765753"/>
    <w:rsid w:val="007701F4"/>
    <w:rsid w:val="00770EEA"/>
    <w:rsid w:val="007717AA"/>
    <w:rsid w:val="007742DD"/>
    <w:rsid w:val="0077756C"/>
    <w:rsid w:val="0078672E"/>
    <w:rsid w:val="007868FB"/>
    <w:rsid w:val="0078694A"/>
    <w:rsid w:val="00791993"/>
    <w:rsid w:val="00793889"/>
    <w:rsid w:val="007A060E"/>
    <w:rsid w:val="007A218C"/>
    <w:rsid w:val="007A2392"/>
    <w:rsid w:val="007A2768"/>
    <w:rsid w:val="007A3D02"/>
    <w:rsid w:val="007A4273"/>
    <w:rsid w:val="007A5D21"/>
    <w:rsid w:val="007A6F24"/>
    <w:rsid w:val="007B092E"/>
    <w:rsid w:val="007B1951"/>
    <w:rsid w:val="007B353C"/>
    <w:rsid w:val="007B5F50"/>
    <w:rsid w:val="007B6B3E"/>
    <w:rsid w:val="007B71D6"/>
    <w:rsid w:val="007C0646"/>
    <w:rsid w:val="007C21CB"/>
    <w:rsid w:val="007C3498"/>
    <w:rsid w:val="007D7D82"/>
    <w:rsid w:val="007E0489"/>
    <w:rsid w:val="007E052A"/>
    <w:rsid w:val="007E1EBF"/>
    <w:rsid w:val="007E1F2C"/>
    <w:rsid w:val="007E4292"/>
    <w:rsid w:val="007E7DAC"/>
    <w:rsid w:val="007F4E7B"/>
    <w:rsid w:val="007F55D4"/>
    <w:rsid w:val="007F60F4"/>
    <w:rsid w:val="007F651D"/>
    <w:rsid w:val="00801CB9"/>
    <w:rsid w:val="00802003"/>
    <w:rsid w:val="008035F1"/>
    <w:rsid w:val="0080449F"/>
    <w:rsid w:val="00805E6F"/>
    <w:rsid w:val="00807DFE"/>
    <w:rsid w:val="008117A8"/>
    <w:rsid w:val="0081472A"/>
    <w:rsid w:val="0081694B"/>
    <w:rsid w:val="00816ADF"/>
    <w:rsid w:val="00817984"/>
    <w:rsid w:val="00820C79"/>
    <w:rsid w:val="008334D6"/>
    <w:rsid w:val="00834BDD"/>
    <w:rsid w:val="00836305"/>
    <w:rsid w:val="008373C2"/>
    <w:rsid w:val="0083798E"/>
    <w:rsid w:val="00842956"/>
    <w:rsid w:val="008463D1"/>
    <w:rsid w:val="00854160"/>
    <w:rsid w:val="00857FAE"/>
    <w:rsid w:val="008612CD"/>
    <w:rsid w:val="00862363"/>
    <w:rsid w:val="008657D2"/>
    <w:rsid w:val="00865907"/>
    <w:rsid w:val="00875406"/>
    <w:rsid w:val="00876A7E"/>
    <w:rsid w:val="00876C28"/>
    <w:rsid w:val="00877A44"/>
    <w:rsid w:val="00877D49"/>
    <w:rsid w:val="00880235"/>
    <w:rsid w:val="008806B3"/>
    <w:rsid w:val="00880C64"/>
    <w:rsid w:val="00881606"/>
    <w:rsid w:val="0088376D"/>
    <w:rsid w:val="008848B0"/>
    <w:rsid w:val="00887F42"/>
    <w:rsid w:val="00890AC5"/>
    <w:rsid w:val="008A0966"/>
    <w:rsid w:val="008A7E15"/>
    <w:rsid w:val="008B16F3"/>
    <w:rsid w:val="008B21CB"/>
    <w:rsid w:val="008B3146"/>
    <w:rsid w:val="008B3176"/>
    <w:rsid w:val="008B4BAA"/>
    <w:rsid w:val="008B6F58"/>
    <w:rsid w:val="008C008C"/>
    <w:rsid w:val="008C2B89"/>
    <w:rsid w:val="008C7765"/>
    <w:rsid w:val="008D08C6"/>
    <w:rsid w:val="008E08F8"/>
    <w:rsid w:val="008E6824"/>
    <w:rsid w:val="008E6A76"/>
    <w:rsid w:val="008E6F9A"/>
    <w:rsid w:val="008F0EB1"/>
    <w:rsid w:val="008F62F8"/>
    <w:rsid w:val="008F7BA9"/>
    <w:rsid w:val="008F7C60"/>
    <w:rsid w:val="009006A8"/>
    <w:rsid w:val="009007AE"/>
    <w:rsid w:val="00900D13"/>
    <w:rsid w:val="0090254C"/>
    <w:rsid w:val="009050CC"/>
    <w:rsid w:val="0090789D"/>
    <w:rsid w:val="00912B1D"/>
    <w:rsid w:val="00916290"/>
    <w:rsid w:val="009166D8"/>
    <w:rsid w:val="00916A2F"/>
    <w:rsid w:val="009220EE"/>
    <w:rsid w:val="009220FC"/>
    <w:rsid w:val="00924F7C"/>
    <w:rsid w:val="009307D7"/>
    <w:rsid w:val="00932303"/>
    <w:rsid w:val="00934CFF"/>
    <w:rsid w:val="009403A0"/>
    <w:rsid w:val="00940D1F"/>
    <w:rsid w:val="00943F01"/>
    <w:rsid w:val="009442CD"/>
    <w:rsid w:val="00945D31"/>
    <w:rsid w:val="00950D16"/>
    <w:rsid w:val="00962336"/>
    <w:rsid w:val="00963B59"/>
    <w:rsid w:val="00964016"/>
    <w:rsid w:val="00973A06"/>
    <w:rsid w:val="00974E41"/>
    <w:rsid w:val="0097730C"/>
    <w:rsid w:val="00980897"/>
    <w:rsid w:val="00983DA5"/>
    <w:rsid w:val="009858A9"/>
    <w:rsid w:val="00985968"/>
    <w:rsid w:val="00992728"/>
    <w:rsid w:val="00994751"/>
    <w:rsid w:val="009957A5"/>
    <w:rsid w:val="00996614"/>
    <w:rsid w:val="0099695C"/>
    <w:rsid w:val="009A0441"/>
    <w:rsid w:val="009A4862"/>
    <w:rsid w:val="009B0327"/>
    <w:rsid w:val="009B0C4C"/>
    <w:rsid w:val="009C1148"/>
    <w:rsid w:val="009C52AB"/>
    <w:rsid w:val="009C7ECB"/>
    <w:rsid w:val="009D1068"/>
    <w:rsid w:val="009D3A41"/>
    <w:rsid w:val="009E1602"/>
    <w:rsid w:val="009E49FB"/>
    <w:rsid w:val="009E7B54"/>
    <w:rsid w:val="009F2A0F"/>
    <w:rsid w:val="00A015C1"/>
    <w:rsid w:val="00A030EF"/>
    <w:rsid w:val="00A04C34"/>
    <w:rsid w:val="00A0571A"/>
    <w:rsid w:val="00A06451"/>
    <w:rsid w:val="00A10D1D"/>
    <w:rsid w:val="00A1260B"/>
    <w:rsid w:val="00A14B2D"/>
    <w:rsid w:val="00A268CA"/>
    <w:rsid w:val="00A3014C"/>
    <w:rsid w:val="00A3205C"/>
    <w:rsid w:val="00A35BD3"/>
    <w:rsid w:val="00A36F82"/>
    <w:rsid w:val="00A43AC6"/>
    <w:rsid w:val="00A44161"/>
    <w:rsid w:val="00A45012"/>
    <w:rsid w:val="00A46B42"/>
    <w:rsid w:val="00A473B8"/>
    <w:rsid w:val="00A51FF9"/>
    <w:rsid w:val="00A5385C"/>
    <w:rsid w:val="00A53E13"/>
    <w:rsid w:val="00A56356"/>
    <w:rsid w:val="00A61E0C"/>
    <w:rsid w:val="00A67D02"/>
    <w:rsid w:val="00A70F50"/>
    <w:rsid w:val="00A7294D"/>
    <w:rsid w:val="00A72F1F"/>
    <w:rsid w:val="00A7336E"/>
    <w:rsid w:val="00A753C6"/>
    <w:rsid w:val="00A81C6B"/>
    <w:rsid w:val="00A92365"/>
    <w:rsid w:val="00A92856"/>
    <w:rsid w:val="00A95E0B"/>
    <w:rsid w:val="00A97529"/>
    <w:rsid w:val="00AA1AA9"/>
    <w:rsid w:val="00AA38FB"/>
    <w:rsid w:val="00AA69A0"/>
    <w:rsid w:val="00AB227B"/>
    <w:rsid w:val="00AB3DC7"/>
    <w:rsid w:val="00AB6546"/>
    <w:rsid w:val="00AC046B"/>
    <w:rsid w:val="00AC08CF"/>
    <w:rsid w:val="00AC0D83"/>
    <w:rsid w:val="00AC245D"/>
    <w:rsid w:val="00AC3224"/>
    <w:rsid w:val="00AC53BE"/>
    <w:rsid w:val="00AC6FDE"/>
    <w:rsid w:val="00AC7066"/>
    <w:rsid w:val="00AC7BE4"/>
    <w:rsid w:val="00AD1BF7"/>
    <w:rsid w:val="00AD2C78"/>
    <w:rsid w:val="00AD38AE"/>
    <w:rsid w:val="00AD5C18"/>
    <w:rsid w:val="00AD676C"/>
    <w:rsid w:val="00AE1117"/>
    <w:rsid w:val="00AE69F7"/>
    <w:rsid w:val="00AE6BDE"/>
    <w:rsid w:val="00AE7227"/>
    <w:rsid w:val="00AE7510"/>
    <w:rsid w:val="00AF1D5C"/>
    <w:rsid w:val="00AF6F84"/>
    <w:rsid w:val="00B00C83"/>
    <w:rsid w:val="00B03C33"/>
    <w:rsid w:val="00B059FA"/>
    <w:rsid w:val="00B0729E"/>
    <w:rsid w:val="00B1122B"/>
    <w:rsid w:val="00B13857"/>
    <w:rsid w:val="00B158C6"/>
    <w:rsid w:val="00B15955"/>
    <w:rsid w:val="00B21FEC"/>
    <w:rsid w:val="00B25B58"/>
    <w:rsid w:val="00B27DA0"/>
    <w:rsid w:val="00B32349"/>
    <w:rsid w:val="00B35DAD"/>
    <w:rsid w:val="00B4029C"/>
    <w:rsid w:val="00B41A61"/>
    <w:rsid w:val="00B42116"/>
    <w:rsid w:val="00B4367E"/>
    <w:rsid w:val="00B470DB"/>
    <w:rsid w:val="00B47547"/>
    <w:rsid w:val="00B55D72"/>
    <w:rsid w:val="00B57403"/>
    <w:rsid w:val="00B61427"/>
    <w:rsid w:val="00B62624"/>
    <w:rsid w:val="00B628C8"/>
    <w:rsid w:val="00B64185"/>
    <w:rsid w:val="00B65B8F"/>
    <w:rsid w:val="00B66015"/>
    <w:rsid w:val="00B66F8A"/>
    <w:rsid w:val="00B70DA4"/>
    <w:rsid w:val="00B7375D"/>
    <w:rsid w:val="00B73B58"/>
    <w:rsid w:val="00B73CFD"/>
    <w:rsid w:val="00B74AEB"/>
    <w:rsid w:val="00B75595"/>
    <w:rsid w:val="00B757BF"/>
    <w:rsid w:val="00B75F8D"/>
    <w:rsid w:val="00B76874"/>
    <w:rsid w:val="00B77E57"/>
    <w:rsid w:val="00B84B97"/>
    <w:rsid w:val="00B859A7"/>
    <w:rsid w:val="00B94D8C"/>
    <w:rsid w:val="00B95B90"/>
    <w:rsid w:val="00B96510"/>
    <w:rsid w:val="00B96E84"/>
    <w:rsid w:val="00B9700D"/>
    <w:rsid w:val="00BA163C"/>
    <w:rsid w:val="00BA24EC"/>
    <w:rsid w:val="00BA2724"/>
    <w:rsid w:val="00BA4039"/>
    <w:rsid w:val="00BA411F"/>
    <w:rsid w:val="00BA53A9"/>
    <w:rsid w:val="00BA59CC"/>
    <w:rsid w:val="00BB24AA"/>
    <w:rsid w:val="00BB3396"/>
    <w:rsid w:val="00BB3C01"/>
    <w:rsid w:val="00BC178C"/>
    <w:rsid w:val="00BC2F9C"/>
    <w:rsid w:val="00BC686A"/>
    <w:rsid w:val="00BD1623"/>
    <w:rsid w:val="00BD166F"/>
    <w:rsid w:val="00BD21B3"/>
    <w:rsid w:val="00BD22C8"/>
    <w:rsid w:val="00BD2C3C"/>
    <w:rsid w:val="00BD40CA"/>
    <w:rsid w:val="00BD431D"/>
    <w:rsid w:val="00BD7343"/>
    <w:rsid w:val="00BD7B53"/>
    <w:rsid w:val="00BE6E43"/>
    <w:rsid w:val="00BE6F65"/>
    <w:rsid w:val="00BE775D"/>
    <w:rsid w:val="00BF0FA6"/>
    <w:rsid w:val="00BF3C6A"/>
    <w:rsid w:val="00BF615D"/>
    <w:rsid w:val="00BF620C"/>
    <w:rsid w:val="00C00E2C"/>
    <w:rsid w:val="00C02C75"/>
    <w:rsid w:val="00C05924"/>
    <w:rsid w:val="00C16B85"/>
    <w:rsid w:val="00C21275"/>
    <w:rsid w:val="00C278D4"/>
    <w:rsid w:val="00C30912"/>
    <w:rsid w:val="00C31751"/>
    <w:rsid w:val="00C31B50"/>
    <w:rsid w:val="00C32B34"/>
    <w:rsid w:val="00C426EB"/>
    <w:rsid w:val="00C44ECD"/>
    <w:rsid w:val="00C45616"/>
    <w:rsid w:val="00C47080"/>
    <w:rsid w:val="00C5107F"/>
    <w:rsid w:val="00C52E24"/>
    <w:rsid w:val="00C53297"/>
    <w:rsid w:val="00C53765"/>
    <w:rsid w:val="00C557C3"/>
    <w:rsid w:val="00C55C63"/>
    <w:rsid w:val="00C5678C"/>
    <w:rsid w:val="00C60557"/>
    <w:rsid w:val="00C626B3"/>
    <w:rsid w:val="00C7330C"/>
    <w:rsid w:val="00C75297"/>
    <w:rsid w:val="00C836CC"/>
    <w:rsid w:val="00C93F77"/>
    <w:rsid w:val="00C94230"/>
    <w:rsid w:val="00C97626"/>
    <w:rsid w:val="00CA3FAE"/>
    <w:rsid w:val="00CA6F03"/>
    <w:rsid w:val="00CB22D7"/>
    <w:rsid w:val="00CB28F6"/>
    <w:rsid w:val="00CB688D"/>
    <w:rsid w:val="00CB7261"/>
    <w:rsid w:val="00CC0468"/>
    <w:rsid w:val="00CC2948"/>
    <w:rsid w:val="00CC48FA"/>
    <w:rsid w:val="00CC7EBB"/>
    <w:rsid w:val="00CD04EE"/>
    <w:rsid w:val="00CD2795"/>
    <w:rsid w:val="00CD3EBD"/>
    <w:rsid w:val="00CE00E6"/>
    <w:rsid w:val="00CE102F"/>
    <w:rsid w:val="00CE2552"/>
    <w:rsid w:val="00CE2D4D"/>
    <w:rsid w:val="00CE5AFE"/>
    <w:rsid w:val="00CE69F4"/>
    <w:rsid w:val="00CF3AD8"/>
    <w:rsid w:val="00CF437A"/>
    <w:rsid w:val="00D01983"/>
    <w:rsid w:val="00D01A67"/>
    <w:rsid w:val="00D07EFF"/>
    <w:rsid w:val="00D16C99"/>
    <w:rsid w:val="00D17C45"/>
    <w:rsid w:val="00D25B56"/>
    <w:rsid w:val="00D25EF6"/>
    <w:rsid w:val="00D26C87"/>
    <w:rsid w:val="00D27AAB"/>
    <w:rsid w:val="00D36D29"/>
    <w:rsid w:val="00D3755D"/>
    <w:rsid w:val="00D4011B"/>
    <w:rsid w:val="00D41353"/>
    <w:rsid w:val="00D443CE"/>
    <w:rsid w:val="00D4532D"/>
    <w:rsid w:val="00D47431"/>
    <w:rsid w:val="00D53560"/>
    <w:rsid w:val="00D5381A"/>
    <w:rsid w:val="00D54604"/>
    <w:rsid w:val="00D550F6"/>
    <w:rsid w:val="00D65C5B"/>
    <w:rsid w:val="00D65FFE"/>
    <w:rsid w:val="00D67974"/>
    <w:rsid w:val="00D71666"/>
    <w:rsid w:val="00D7224E"/>
    <w:rsid w:val="00D722BD"/>
    <w:rsid w:val="00D76358"/>
    <w:rsid w:val="00D7709C"/>
    <w:rsid w:val="00D83209"/>
    <w:rsid w:val="00D834FC"/>
    <w:rsid w:val="00D933BC"/>
    <w:rsid w:val="00D941B3"/>
    <w:rsid w:val="00DA0776"/>
    <w:rsid w:val="00DA67AD"/>
    <w:rsid w:val="00DB12D3"/>
    <w:rsid w:val="00DC1F65"/>
    <w:rsid w:val="00DC5B1F"/>
    <w:rsid w:val="00DD02A1"/>
    <w:rsid w:val="00DE024D"/>
    <w:rsid w:val="00DE5113"/>
    <w:rsid w:val="00DE5DE5"/>
    <w:rsid w:val="00DF2AF6"/>
    <w:rsid w:val="00DF4EFE"/>
    <w:rsid w:val="00DF7A02"/>
    <w:rsid w:val="00E000F9"/>
    <w:rsid w:val="00E05646"/>
    <w:rsid w:val="00E05742"/>
    <w:rsid w:val="00E06DDC"/>
    <w:rsid w:val="00E10E8A"/>
    <w:rsid w:val="00E12DF7"/>
    <w:rsid w:val="00E138E8"/>
    <w:rsid w:val="00E13F82"/>
    <w:rsid w:val="00E15B36"/>
    <w:rsid w:val="00E162D6"/>
    <w:rsid w:val="00E1664F"/>
    <w:rsid w:val="00E1675C"/>
    <w:rsid w:val="00E17A58"/>
    <w:rsid w:val="00E21591"/>
    <w:rsid w:val="00E2517E"/>
    <w:rsid w:val="00E259C5"/>
    <w:rsid w:val="00E273EC"/>
    <w:rsid w:val="00E30703"/>
    <w:rsid w:val="00E3224F"/>
    <w:rsid w:val="00E338B2"/>
    <w:rsid w:val="00E34E77"/>
    <w:rsid w:val="00E373BB"/>
    <w:rsid w:val="00E418DE"/>
    <w:rsid w:val="00E41ADE"/>
    <w:rsid w:val="00E42A86"/>
    <w:rsid w:val="00E45EAC"/>
    <w:rsid w:val="00E53156"/>
    <w:rsid w:val="00E55878"/>
    <w:rsid w:val="00E5609E"/>
    <w:rsid w:val="00E577C2"/>
    <w:rsid w:val="00E73550"/>
    <w:rsid w:val="00E735C3"/>
    <w:rsid w:val="00E833CC"/>
    <w:rsid w:val="00E84521"/>
    <w:rsid w:val="00E91B53"/>
    <w:rsid w:val="00EA0B6C"/>
    <w:rsid w:val="00EB33EB"/>
    <w:rsid w:val="00EB429A"/>
    <w:rsid w:val="00EB4BCB"/>
    <w:rsid w:val="00EB517E"/>
    <w:rsid w:val="00EB686D"/>
    <w:rsid w:val="00EC0F66"/>
    <w:rsid w:val="00EC1BEC"/>
    <w:rsid w:val="00EC2581"/>
    <w:rsid w:val="00EC27D1"/>
    <w:rsid w:val="00EC7C42"/>
    <w:rsid w:val="00ED058E"/>
    <w:rsid w:val="00ED13BF"/>
    <w:rsid w:val="00ED6058"/>
    <w:rsid w:val="00ED6F83"/>
    <w:rsid w:val="00EE1028"/>
    <w:rsid w:val="00EE4D64"/>
    <w:rsid w:val="00EF11F7"/>
    <w:rsid w:val="00EF36DB"/>
    <w:rsid w:val="00EF4AD1"/>
    <w:rsid w:val="00EF5332"/>
    <w:rsid w:val="00EF57E0"/>
    <w:rsid w:val="00EF61A2"/>
    <w:rsid w:val="00F01E5A"/>
    <w:rsid w:val="00F0626E"/>
    <w:rsid w:val="00F06275"/>
    <w:rsid w:val="00F10641"/>
    <w:rsid w:val="00F12CA2"/>
    <w:rsid w:val="00F14858"/>
    <w:rsid w:val="00F160D1"/>
    <w:rsid w:val="00F17F4F"/>
    <w:rsid w:val="00F2017C"/>
    <w:rsid w:val="00F22CFD"/>
    <w:rsid w:val="00F25043"/>
    <w:rsid w:val="00F27F01"/>
    <w:rsid w:val="00F44CD9"/>
    <w:rsid w:val="00F47B34"/>
    <w:rsid w:val="00F5204F"/>
    <w:rsid w:val="00F52766"/>
    <w:rsid w:val="00F53054"/>
    <w:rsid w:val="00F55D8E"/>
    <w:rsid w:val="00F648BD"/>
    <w:rsid w:val="00F65F65"/>
    <w:rsid w:val="00F67D49"/>
    <w:rsid w:val="00F70801"/>
    <w:rsid w:val="00F713CC"/>
    <w:rsid w:val="00F71901"/>
    <w:rsid w:val="00F71D0C"/>
    <w:rsid w:val="00F7245F"/>
    <w:rsid w:val="00F85D11"/>
    <w:rsid w:val="00F85DAC"/>
    <w:rsid w:val="00F90F70"/>
    <w:rsid w:val="00F9316D"/>
    <w:rsid w:val="00F93AD0"/>
    <w:rsid w:val="00F946B4"/>
    <w:rsid w:val="00F95910"/>
    <w:rsid w:val="00FA22AB"/>
    <w:rsid w:val="00FA236A"/>
    <w:rsid w:val="00FA25E5"/>
    <w:rsid w:val="00FA62EF"/>
    <w:rsid w:val="00FB1B8F"/>
    <w:rsid w:val="00FB1CD9"/>
    <w:rsid w:val="00FB4338"/>
    <w:rsid w:val="00FC0E4C"/>
    <w:rsid w:val="00FC0EE8"/>
    <w:rsid w:val="00FC5C26"/>
    <w:rsid w:val="00FD0ADB"/>
    <w:rsid w:val="00FD1E4E"/>
    <w:rsid w:val="00FD582C"/>
    <w:rsid w:val="00FD73BC"/>
    <w:rsid w:val="00FE302F"/>
    <w:rsid w:val="00FE346A"/>
    <w:rsid w:val="00FE4173"/>
    <w:rsid w:val="00FE7432"/>
    <w:rsid w:val="00FF04A2"/>
    <w:rsid w:val="00FF28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44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686A"/>
    <w:rPr>
      <w:rFonts w:ascii="Times New Roman" w:eastAsia="Batang" w:hAnsi="Times New Roman"/>
      <w:sz w:val="24"/>
      <w:szCs w:val="24"/>
    </w:rPr>
  </w:style>
  <w:style w:type="paragraph" w:styleId="Nadpis1">
    <w:name w:val="heading 1"/>
    <w:basedOn w:val="Normln"/>
    <w:next w:val="Normln"/>
    <w:link w:val="Nadpis1Char"/>
    <w:uiPriority w:val="99"/>
    <w:qFormat/>
    <w:rsid w:val="00BC686A"/>
    <w:pPr>
      <w:keepNext/>
      <w:outlineLvl w:val="0"/>
    </w:pPr>
    <w:rPr>
      <w:rFonts w:eastAsia="Times New Roman"/>
      <w:b/>
      <w:sz w:val="16"/>
      <w:szCs w:val="20"/>
    </w:rPr>
  </w:style>
  <w:style w:type="paragraph" w:styleId="Nadpis2">
    <w:name w:val="heading 2"/>
    <w:basedOn w:val="Normln"/>
    <w:next w:val="Normln"/>
    <w:link w:val="Nadpis2Char"/>
    <w:semiHidden/>
    <w:unhideWhenUsed/>
    <w:qFormat/>
    <w:locked/>
    <w:rsid w:val="007A42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BC686A"/>
    <w:pPr>
      <w:keepNext/>
      <w:spacing w:line="240" w:lineRule="atLeast"/>
      <w:outlineLvl w:val="2"/>
    </w:pPr>
    <w:rPr>
      <w:rFonts w:eastAsia="Times New Roman"/>
      <w:b/>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C686A"/>
    <w:rPr>
      <w:rFonts w:ascii="Times New Roman" w:hAnsi="Times New Roman" w:cs="Times New Roman"/>
      <w:b/>
      <w:sz w:val="20"/>
      <w:szCs w:val="20"/>
      <w:lang w:eastAsia="cs-CZ"/>
    </w:rPr>
  </w:style>
  <w:style w:type="character" w:customStyle="1" w:styleId="Nadpis3Char">
    <w:name w:val="Nadpis 3 Char"/>
    <w:basedOn w:val="Standardnpsmoodstavce"/>
    <w:link w:val="Nadpis3"/>
    <w:uiPriority w:val="99"/>
    <w:locked/>
    <w:rsid w:val="00BC686A"/>
    <w:rPr>
      <w:rFonts w:ascii="Times New Roman" w:hAnsi="Times New Roman" w:cs="Times New Roman"/>
      <w:b/>
      <w:color w:val="000000"/>
      <w:sz w:val="20"/>
      <w:szCs w:val="20"/>
      <w:lang w:eastAsia="cs-CZ"/>
    </w:rPr>
  </w:style>
  <w:style w:type="paragraph" w:styleId="Zkladntext">
    <w:name w:val="Body Text"/>
    <w:basedOn w:val="Normln"/>
    <w:link w:val="ZkladntextChar"/>
    <w:uiPriority w:val="99"/>
    <w:rsid w:val="00BC686A"/>
    <w:pPr>
      <w:spacing w:after="120"/>
    </w:pPr>
    <w:rPr>
      <w:rFonts w:ascii="Arial" w:eastAsia="Times New Roman" w:hAnsi="Arial"/>
      <w:sz w:val="20"/>
      <w:szCs w:val="20"/>
    </w:rPr>
  </w:style>
  <w:style w:type="character" w:customStyle="1" w:styleId="ZkladntextChar">
    <w:name w:val="Základní text Char"/>
    <w:basedOn w:val="Standardnpsmoodstavce"/>
    <w:link w:val="Zkladntext"/>
    <w:uiPriority w:val="99"/>
    <w:locked/>
    <w:rsid w:val="00BC686A"/>
    <w:rPr>
      <w:rFonts w:ascii="Arial" w:hAnsi="Arial" w:cs="Times New Roman"/>
      <w:sz w:val="20"/>
      <w:szCs w:val="20"/>
      <w:lang w:eastAsia="cs-CZ"/>
    </w:rPr>
  </w:style>
  <w:style w:type="paragraph" w:styleId="Bezmezer">
    <w:name w:val="No Spacing"/>
    <w:link w:val="BezmezerChar"/>
    <w:uiPriority w:val="99"/>
    <w:qFormat/>
    <w:rsid w:val="00BC686A"/>
    <w:rPr>
      <w:lang w:eastAsia="en-US"/>
    </w:rPr>
  </w:style>
  <w:style w:type="character" w:customStyle="1" w:styleId="BezmezerChar">
    <w:name w:val="Bez mezer Char"/>
    <w:link w:val="Bezmezer"/>
    <w:uiPriority w:val="99"/>
    <w:locked/>
    <w:rsid w:val="00BC686A"/>
    <w:rPr>
      <w:rFonts w:ascii="Calibri" w:eastAsia="Times New Roman" w:hAnsi="Calibri"/>
      <w:sz w:val="22"/>
      <w:lang w:val="cs-CZ" w:eastAsia="en-US"/>
    </w:rPr>
  </w:style>
  <w:style w:type="paragraph" w:styleId="Zhlav">
    <w:name w:val="header"/>
    <w:basedOn w:val="Normln"/>
    <w:link w:val="ZhlavChar"/>
    <w:rsid w:val="00BC686A"/>
    <w:pPr>
      <w:tabs>
        <w:tab w:val="center" w:pos="4536"/>
        <w:tab w:val="right" w:pos="9072"/>
      </w:tabs>
    </w:pPr>
  </w:style>
  <w:style w:type="character" w:customStyle="1" w:styleId="ZhlavChar">
    <w:name w:val="Záhlaví Char"/>
    <w:basedOn w:val="Standardnpsmoodstavce"/>
    <w:link w:val="Zhlav"/>
    <w:locked/>
    <w:rsid w:val="00BC686A"/>
    <w:rPr>
      <w:rFonts w:ascii="Times New Roman" w:eastAsia="Batang" w:hAnsi="Times New Roman" w:cs="Times New Roman"/>
      <w:sz w:val="24"/>
      <w:szCs w:val="24"/>
      <w:lang w:eastAsia="cs-CZ"/>
    </w:rPr>
  </w:style>
  <w:style w:type="paragraph" w:styleId="Zpat">
    <w:name w:val="footer"/>
    <w:basedOn w:val="Normln"/>
    <w:link w:val="ZpatChar"/>
    <w:uiPriority w:val="99"/>
    <w:rsid w:val="00BC686A"/>
    <w:pPr>
      <w:tabs>
        <w:tab w:val="center" w:pos="4536"/>
        <w:tab w:val="right" w:pos="9072"/>
      </w:tabs>
    </w:pPr>
  </w:style>
  <w:style w:type="character" w:customStyle="1" w:styleId="ZpatChar">
    <w:name w:val="Zápatí Char"/>
    <w:basedOn w:val="Standardnpsmoodstavce"/>
    <w:link w:val="Zpat"/>
    <w:uiPriority w:val="99"/>
    <w:locked/>
    <w:rsid w:val="00BC686A"/>
    <w:rPr>
      <w:rFonts w:ascii="Times New Roman" w:eastAsia="Batang" w:hAnsi="Times New Roman" w:cs="Times New Roman"/>
      <w:sz w:val="24"/>
      <w:szCs w:val="24"/>
      <w:lang w:eastAsia="cs-CZ"/>
    </w:rPr>
  </w:style>
  <w:style w:type="paragraph" w:styleId="Textbubliny">
    <w:name w:val="Balloon Text"/>
    <w:basedOn w:val="Normln"/>
    <w:link w:val="TextbublinyChar"/>
    <w:uiPriority w:val="99"/>
    <w:semiHidden/>
    <w:rsid w:val="0053241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3241B"/>
    <w:rPr>
      <w:rFonts w:ascii="Tahoma" w:eastAsia="Batang" w:hAnsi="Tahoma" w:cs="Tahoma"/>
      <w:sz w:val="16"/>
      <w:szCs w:val="16"/>
      <w:lang w:eastAsia="cs-CZ"/>
    </w:rPr>
  </w:style>
  <w:style w:type="character" w:styleId="Odkaznakoment">
    <w:name w:val="annotation reference"/>
    <w:basedOn w:val="Standardnpsmoodstavce"/>
    <w:uiPriority w:val="99"/>
    <w:semiHidden/>
    <w:unhideWhenUsed/>
    <w:rsid w:val="00B757BF"/>
    <w:rPr>
      <w:sz w:val="16"/>
      <w:szCs w:val="16"/>
    </w:rPr>
  </w:style>
  <w:style w:type="paragraph" w:styleId="Textkomente">
    <w:name w:val="annotation text"/>
    <w:basedOn w:val="Normln"/>
    <w:link w:val="TextkomenteChar"/>
    <w:uiPriority w:val="99"/>
    <w:unhideWhenUsed/>
    <w:rsid w:val="00B757BF"/>
    <w:rPr>
      <w:sz w:val="20"/>
      <w:szCs w:val="20"/>
    </w:rPr>
  </w:style>
  <w:style w:type="character" w:customStyle="1" w:styleId="TextkomenteChar">
    <w:name w:val="Text komentáře Char"/>
    <w:basedOn w:val="Standardnpsmoodstavce"/>
    <w:link w:val="Textkomente"/>
    <w:uiPriority w:val="99"/>
    <w:rsid w:val="00B757BF"/>
    <w:rPr>
      <w:rFonts w:ascii="Times New Roman" w:eastAsia="Batang" w:hAnsi="Times New Roman"/>
      <w:sz w:val="20"/>
      <w:szCs w:val="20"/>
    </w:rPr>
  </w:style>
  <w:style w:type="paragraph" w:styleId="Pedmtkomente">
    <w:name w:val="annotation subject"/>
    <w:basedOn w:val="Textkomente"/>
    <w:next w:val="Textkomente"/>
    <w:link w:val="PedmtkomenteChar"/>
    <w:uiPriority w:val="99"/>
    <w:semiHidden/>
    <w:unhideWhenUsed/>
    <w:rsid w:val="00B757BF"/>
    <w:rPr>
      <w:b/>
      <w:bCs/>
    </w:rPr>
  </w:style>
  <w:style w:type="character" w:customStyle="1" w:styleId="PedmtkomenteChar">
    <w:name w:val="Předmět komentáře Char"/>
    <w:basedOn w:val="TextkomenteChar"/>
    <w:link w:val="Pedmtkomente"/>
    <w:uiPriority w:val="99"/>
    <w:semiHidden/>
    <w:rsid w:val="00B757BF"/>
    <w:rPr>
      <w:rFonts w:ascii="Times New Roman" w:eastAsia="Batang" w:hAnsi="Times New Roman"/>
      <w:b/>
      <w:bCs/>
      <w:sz w:val="20"/>
      <w:szCs w:val="20"/>
    </w:rPr>
  </w:style>
  <w:style w:type="paragraph" w:styleId="Textpoznpodarou">
    <w:name w:val="footnote text"/>
    <w:basedOn w:val="Normln"/>
    <w:link w:val="TextpoznpodarouChar"/>
    <w:uiPriority w:val="99"/>
    <w:unhideWhenUsed/>
    <w:rsid w:val="00B757BF"/>
    <w:rPr>
      <w:sz w:val="20"/>
      <w:szCs w:val="20"/>
    </w:rPr>
  </w:style>
  <w:style w:type="character" w:customStyle="1" w:styleId="TextpoznpodarouChar">
    <w:name w:val="Text pozn. pod čarou Char"/>
    <w:basedOn w:val="Standardnpsmoodstavce"/>
    <w:link w:val="Textpoznpodarou"/>
    <w:uiPriority w:val="99"/>
    <w:rsid w:val="00B757BF"/>
    <w:rPr>
      <w:rFonts w:ascii="Times New Roman" w:eastAsia="Batang" w:hAnsi="Times New Roman"/>
      <w:sz w:val="20"/>
      <w:szCs w:val="20"/>
    </w:rPr>
  </w:style>
  <w:style w:type="character" w:styleId="Znakapoznpodarou">
    <w:name w:val="footnote reference"/>
    <w:basedOn w:val="Standardnpsmoodstavce"/>
    <w:uiPriority w:val="99"/>
    <w:unhideWhenUsed/>
    <w:rsid w:val="00B757BF"/>
    <w:rPr>
      <w:vertAlign w:val="superscript"/>
    </w:rPr>
  </w:style>
  <w:style w:type="paragraph" w:styleId="Odstavecseseznamem">
    <w:name w:val="List Paragraph"/>
    <w:aliases w:val="Základní styl odstavce"/>
    <w:basedOn w:val="Normln"/>
    <w:link w:val="OdstavecseseznamemChar"/>
    <w:uiPriority w:val="34"/>
    <w:qFormat/>
    <w:rsid w:val="000A37CE"/>
    <w:pPr>
      <w:ind w:left="720"/>
      <w:contextualSpacing/>
    </w:pPr>
  </w:style>
  <w:style w:type="character" w:customStyle="1" w:styleId="Nadpis2Char">
    <w:name w:val="Nadpis 2 Char"/>
    <w:basedOn w:val="Standardnpsmoodstavce"/>
    <w:link w:val="Nadpis2"/>
    <w:semiHidden/>
    <w:rsid w:val="007A4273"/>
    <w:rPr>
      <w:rFonts w:asciiTheme="majorHAnsi" w:eastAsiaTheme="majorEastAsia" w:hAnsiTheme="majorHAnsi" w:cstheme="majorBidi"/>
      <w:b/>
      <w:bCs/>
      <w:color w:val="4F81BD" w:themeColor="accent1"/>
      <w:sz w:val="26"/>
      <w:szCs w:val="26"/>
    </w:rPr>
  </w:style>
  <w:style w:type="character" w:styleId="Zdraznn">
    <w:name w:val="Emphasis"/>
    <w:basedOn w:val="Standardnpsmoodstavce"/>
    <w:qFormat/>
    <w:locked/>
    <w:rsid w:val="00B1122B"/>
    <w:rPr>
      <w:i/>
      <w:iCs/>
    </w:rPr>
  </w:style>
  <w:style w:type="paragraph" w:styleId="Zkladntextodsazen">
    <w:name w:val="Body Text Indent"/>
    <w:basedOn w:val="Normln"/>
    <w:link w:val="ZkladntextodsazenChar"/>
    <w:uiPriority w:val="99"/>
    <w:semiHidden/>
    <w:unhideWhenUsed/>
    <w:rsid w:val="00B57403"/>
    <w:pPr>
      <w:spacing w:after="120"/>
      <w:ind w:left="283"/>
    </w:pPr>
    <w:rPr>
      <w:rFonts w:eastAsia="Times New Roman"/>
    </w:rPr>
  </w:style>
  <w:style w:type="character" w:customStyle="1" w:styleId="ZkladntextodsazenChar">
    <w:name w:val="Základní text odsazený Char"/>
    <w:basedOn w:val="Standardnpsmoodstavce"/>
    <w:link w:val="Zkladntextodsazen"/>
    <w:uiPriority w:val="99"/>
    <w:semiHidden/>
    <w:rsid w:val="00B57403"/>
    <w:rPr>
      <w:rFonts w:ascii="Times New Roman" w:eastAsia="Times New Roman" w:hAnsi="Times New Roman"/>
      <w:sz w:val="24"/>
      <w:szCs w:val="24"/>
    </w:rPr>
  </w:style>
  <w:style w:type="table" w:styleId="Mkatabulky">
    <w:name w:val="Table Grid"/>
    <w:basedOn w:val="Normlntabulka"/>
    <w:locked/>
    <w:rsid w:val="0037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AngebotAppetizer">
    <w:name w:val="StandardAngebotAppetizer"/>
    <w:basedOn w:val="Standardnpsmoodstavce"/>
    <w:rsid w:val="00BA4039"/>
    <w:rPr>
      <w:b/>
    </w:rPr>
  </w:style>
  <w:style w:type="paragraph" w:customStyle="1" w:styleId="Default">
    <w:name w:val="Default"/>
    <w:rsid w:val="004E2654"/>
    <w:pPr>
      <w:autoSpaceDE w:val="0"/>
      <w:autoSpaceDN w:val="0"/>
      <w:adjustRightInd w:val="0"/>
    </w:pPr>
    <w:rPr>
      <w:rFonts w:ascii="Times New Roman" w:eastAsia="Times New Roman" w:hAnsi="Times New Roman"/>
      <w:color w:val="000000"/>
      <w:sz w:val="24"/>
      <w:szCs w:val="24"/>
      <w:lang w:eastAsia="en-US"/>
    </w:rPr>
  </w:style>
  <w:style w:type="paragraph" w:styleId="Zkladntext3">
    <w:name w:val="Body Text 3"/>
    <w:basedOn w:val="Normln"/>
    <w:link w:val="Zkladntext3Char"/>
    <w:uiPriority w:val="99"/>
    <w:semiHidden/>
    <w:unhideWhenUsed/>
    <w:rsid w:val="00D54604"/>
    <w:pPr>
      <w:spacing w:after="120"/>
    </w:pPr>
    <w:rPr>
      <w:sz w:val="16"/>
      <w:szCs w:val="16"/>
    </w:rPr>
  </w:style>
  <w:style w:type="character" w:customStyle="1" w:styleId="Zkladntext3Char">
    <w:name w:val="Základní text 3 Char"/>
    <w:basedOn w:val="Standardnpsmoodstavce"/>
    <w:link w:val="Zkladntext3"/>
    <w:uiPriority w:val="99"/>
    <w:semiHidden/>
    <w:rsid w:val="00D54604"/>
    <w:rPr>
      <w:rFonts w:ascii="Times New Roman" w:eastAsia="Batang" w:hAnsi="Times New Roman"/>
      <w:sz w:val="16"/>
      <w:szCs w:val="16"/>
    </w:rPr>
  </w:style>
  <w:style w:type="paragraph" w:customStyle="1" w:styleId="NormlnIMP0">
    <w:name w:val="Normální_IMP~0"/>
    <w:basedOn w:val="Normln"/>
    <w:rsid w:val="0050030A"/>
    <w:pPr>
      <w:suppressAutoHyphens/>
      <w:overflowPunct w:val="0"/>
      <w:autoSpaceDE w:val="0"/>
      <w:autoSpaceDN w:val="0"/>
      <w:adjustRightInd w:val="0"/>
      <w:spacing w:line="184" w:lineRule="auto"/>
    </w:pPr>
    <w:rPr>
      <w:rFonts w:eastAsia="Times New Roman"/>
      <w:szCs w:val="20"/>
    </w:rPr>
  </w:style>
  <w:style w:type="paragraph" w:customStyle="1" w:styleId="normlnimp2">
    <w:name w:val="normlnimp2"/>
    <w:basedOn w:val="Normln"/>
    <w:rsid w:val="00943F01"/>
    <w:pPr>
      <w:spacing w:before="100" w:beforeAutospacing="1" w:after="100" w:afterAutospacing="1"/>
    </w:pPr>
    <w:rPr>
      <w:rFonts w:ascii="Calibri" w:eastAsiaTheme="minorHAnsi" w:hAnsi="Calibri" w:cs="Calibri"/>
      <w:sz w:val="22"/>
      <w:szCs w:val="22"/>
    </w:rPr>
  </w:style>
  <w:style w:type="paragraph" w:styleId="Revize">
    <w:name w:val="Revision"/>
    <w:hidden/>
    <w:uiPriority w:val="99"/>
    <w:semiHidden/>
    <w:rsid w:val="00BE6E43"/>
    <w:rPr>
      <w:rFonts w:ascii="Times New Roman" w:eastAsia="Batang" w:hAnsi="Times New Roman"/>
      <w:sz w:val="24"/>
      <w:szCs w:val="24"/>
    </w:rPr>
  </w:style>
  <w:style w:type="paragraph" w:customStyle="1" w:styleId="NormlnIMP20">
    <w:name w:val="Normální_IMP~2"/>
    <w:basedOn w:val="Normln"/>
    <w:rsid w:val="00BB3C01"/>
    <w:pPr>
      <w:widowControl w:val="0"/>
      <w:spacing w:line="276" w:lineRule="auto"/>
    </w:pPr>
    <w:rPr>
      <w:rFonts w:eastAsia="Times New Roman"/>
      <w:szCs w:val="20"/>
    </w:rPr>
  </w:style>
  <w:style w:type="character" w:customStyle="1" w:styleId="OdstavecseseznamemChar">
    <w:name w:val="Odstavec se seznamem Char"/>
    <w:aliases w:val="Základní styl odstavce Char"/>
    <w:link w:val="Odstavecseseznamem"/>
    <w:uiPriority w:val="34"/>
    <w:rsid w:val="00AF6F84"/>
    <w:rPr>
      <w:rFonts w:ascii="Times New Roman" w:eastAsia="Batang"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3674">
      <w:bodyDiv w:val="1"/>
      <w:marLeft w:val="0"/>
      <w:marRight w:val="0"/>
      <w:marTop w:val="0"/>
      <w:marBottom w:val="0"/>
      <w:divBdr>
        <w:top w:val="none" w:sz="0" w:space="0" w:color="auto"/>
        <w:left w:val="none" w:sz="0" w:space="0" w:color="auto"/>
        <w:bottom w:val="none" w:sz="0" w:space="0" w:color="auto"/>
        <w:right w:val="none" w:sz="0" w:space="0" w:color="auto"/>
      </w:divBdr>
    </w:div>
    <w:div w:id="172837421">
      <w:bodyDiv w:val="1"/>
      <w:marLeft w:val="0"/>
      <w:marRight w:val="0"/>
      <w:marTop w:val="0"/>
      <w:marBottom w:val="0"/>
      <w:divBdr>
        <w:top w:val="none" w:sz="0" w:space="0" w:color="auto"/>
        <w:left w:val="none" w:sz="0" w:space="0" w:color="auto"/>
        <w:bottom w:val="none" w:sz="0" w:space="0" w:color="auto"/>
        <w:right w:val="none" w:sz="0" w:space="0" w:color="auto"/>
      </w:divBdr>
    </w:div>
    <w:div w:id="227570305">
      <w:bodyDiv w:val="1"/>
      <w:marLeft w:val="0"/>
      <w:marRight w:val="0"/>
      <w:marTop w:val="0"/>
      <w:marBottom w:val="0"/>
      <w:divBdr>
        <w:top w:val="none" w:sz="0" w:space="0" w:color="auto"/>
        <w:left w:val="none" w:sz="0" w:space="0" w:color="auto"/>
        <w:bottom w:val="none" w:sz="0" w:space="0" w:color="auto"/>
        <w:right w:val="none" w:sz="0" w:space="0" w:color="auto"/>
      </w:divBdr>
    </w:div>
    <w:div w:id="281616895">
      <w:bodyDiv w:val="1"/>
      <w:marLeft w:val="0"/>
      <w:marRight w:val="0"/>
      <w:marTop w:val="0"/>
      <w:marBottom w:val="0"/>
      <w:divBdr>
        <w:top w:val="none" w:sz="0" w:space="0" w:color="auto"/>
        <w:left w:val="none" w:sz="0" w:space="0" w:color="auto"/>
        <w:bottom w:val="none" w:sz="0" w:space="0" w:color="auto"/>
        <w:right w:val="none" w:sz="0" w:space="0" w:color="auto"/>
      </w:divBdr>
    </w:div>
    <w:div w:id="308637278">
      <w:bodyDiv w:val="1"/>
      <w:marLeft w:val="0"/>
      <w:marRight w:val="0"/>
      <w:marTop w:val="0"/>
      <w:marBottom w:val="0"/>
      <w:divBdr>
        <w:top w:val="none" w:sz="0" w:space="0" w:color="auto"/>
        <w:left w:val="none" w:sz="0" w:space="0" w:color="auto"/>
        <w:bottom w:val="none" w:sz="0" w:space="0" w:color="auto"/>
        <w:right w:val="none" w:sz="0" w:space="0" w:color="auto"/>
      </w:divBdr>
    </w:div>
    <w:div w:id="345985689">
      <w:bodyDiv w:val="1"/>
      <w:marLeft w:val="0"/>
      <w:marRight w:val="0"/>
      <w:marTop w:val="0"/>
      <w:marBottom w:val="0"/>
      <w:divBdr>
        <w:top w:val="none" w:sz="0" w:space="0" w:color="auto"/>
        <w:left w:val="none" w:sz="0" w:space="0" w:color="auto"/>
        <w:bottom w:val="none" w:sz="0" w:space="0" w:color="auto"/>
        <w:right w:val="none" w:sz="0" w:space="0" w:color="auto"/>
      </w:divBdr>
    </w:div>
    <w:div w:id="377241401">
      <w:bodyDiv w:val="1"/>
      <w:marLeft w:val="0"/>
      <w:marRight w:val="0"/>
      <w:marTop w:val="0"/>
      <w:marBottom w:val="0"/>
      <w:divBdr>
        <w:top w:val="none" w:sz="0" w:space="0" w:color="auto"/>
        <w:left w:val="none" w:sz="0" w:space="0" w:color="auto"/>
        <w:bottom w:val="none" w:sz="0" w:space="0" w:color="auto"/>
        <w:right w:val="none" w:sz="0" w:space="0" w:color="auto"/>
      </w:divBdr>
    </w:div>
    <w:div w:id="443154924">
      <w:bodyDiv w:val="1"/>
      <w:marLeft w:val="0"/>
      <w:marRight w:val="0"/>
      <w:marTop w:val="0"/>
      <w:marBottom w:val="0"/>
      <w:divBdr>
        <w:top w:val="none" w:sz="0" w:space="0" w:color="auto"/>
        <w:left w:val="none" w:sz="0" w:space="0" w:color="auto"/>
        <w:bottom w:val="none" w:sz="0" w:space="0" w:color="auto"/>
        <w:right w:val="none" w:sz="0" w:space="0" w:color="auto"/>
      </w:divBdr>
    </w:div>
    <w:div w:id="491802383">
      <w:bodyDiv w:val="1"/>
      <w:marLeft w:val="0"/>
      <w:marRight w:val="0"/>
      <w:marTop w:val="0"/>
      <w:marBottom w:val="0"/>
      <w:divBdr>
        <w:top w:val="none" w:sz="0" w:space="0" w:color="auto"/>
        <w:left w:val="none" w:sz="0" w:space="0" w:color="auto"/>
        <w:bottom w:val="none" w:sz="0" w:space="0" w:color="auto"/>
        <w:right w:val="none" w:sz="0" w:space="0" w:color="auto"/>
      </w:divBdr>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71159395">
      <w:bodyDiv w:val="1"/>
      <w:marLeft w:val="0"/>
      <w:marRight w:val="0"/>
      <w:marTop w:val="0"/>
      <w:marBottom w:val="0"/>
      <w:divBdr>
        <w:top w:val="none" w:sz="0" w:space="0" w:color="auto"/>
        <w:left w:val="none" w:sz="0" w:space="0" w:color="auto"/>
        <w:bottom w:val="none" w:sz="0" w:space="0" w:color="auto"/>
        <w:right w:val="none" w:sz="0" w:space="0" w:color="auto"/>
      </w:divBdr>
    </w:div>
    <w:div w:id="639381667">
      <w:bodyDiv w:val="1"/>
      <w:marLeft w:val="0"/>
      <w:marRight w:val="0"/>
      <w:marTop w:val="0"/>
      <w:marBottom w:val="0"/>
      <w:divBdr>
        <w:top w:val="none" w:sz="0" w:space="0" w:color="auto"/>
        <w:left w:val="none" w:sz="0" w:space="0" w:color="auto"/>
        <w:bottom w:val="none" w:sz="0" w:space="0" w:color="auto"/>
        <w:right w:val="none" w:sz="0" w:space="0" w:color="auto"/>
      </w:divBdr>
    </w:div>
    <w:div w:id="720714274">
      <w:bodyDiv w:val="1"/>
      <w:marLeft w:val="0"/>
      <w:marRight w:val="0"/>
      <w:marTop w:val="0"/>
      <w:marBottom w:val="0"/>
      <w:divBdr>
        <w:top w:val="none" w:sz="0" w:space="0" w:color="auto"/>
        <w:left w:val="none" w:sz="0" w:space="0" w:color="auto"/>
        <w:bottom w:val="none" w:sz="0" w:space="0" w:color="auto"/>
        <w:right w:val="none" w:sz="0" w:space="0" w:color="auto"/>
      </w:divBdr>
    </w:div>
    <w:div w:id="761218731">
      <w:bodyDiv w:val="1"/>
      <w:marLeft w:val="0"/>
      <w:marRight w:val="0"/>
      <w:marTop w:val="0"/>
      <w:marBottom w:val="0"/>
      <w:divBdr>
        <w:top w:val="none" w:sz="0" w:space="0" w:color="auto"/>
        <w:left w:val="none" w:sz="0" w:space="0" w:color="auto"/>
        <w:bottom w:val="none" w:sz="0" w:space="0" w:color="auto"/>
        <w:right w:val="none" w:sz="0" w:space="0" w:color="auto"/>
      </w:divBdr>
    </w:div>
    <w:div w:id="843015170">
      <w:bodyDiv w:val="1"/>
      <w:marLeft w:val="0"/>
      <w:marRight w:val="0"/>
      <w:marTop w:val="0"/>
      <w:marBottom w:val="0"/>
      <w:divBdr>
        <w:top w:val="none" w:sz="0" w:space="0" w:color="auto"/>
        <w:left w:val="none" w:sz="0" w:space="0" w:color="auto"/>
        <w:bottom w:val="none" w:sz="0" w:space="0" w:color="auto"/>
        <w:right w:val="none" w:sz="0" w:space="0" w:color="auto"/>
      </w:divBdr>
    </w:div>
    <w:div w:id="860315123">
      <w:bodyDiv w:val="1"/>
      <w:marLeft w:val="0"/>
      <w:marRight w:val="0"/>
      <w:marTop w:val="0"/>
      <w:marBottom w:val="0"/>
      <w:divBdr>
        <w:top w:val="none" w:sz="0" w:space="0" w:color="auto"/>
        <w:left w:val="none" w:sz="0" w:space="0" w:color="auto"/>
        <w:bottom w:val="none" w:sz="0" w:space="0" w:color="auto"/>
        <w:right w:val="none" w:sz="0" w:space="0" w:color="auto"/>
      </w:divBdr>
    </w:div>
    <w:div w:id="898200946">
      <w:bodyDiv w:val="1"/>
      <w:marLeft w:val="0"/>
      <w:marRight w:val="0"/>
      <w:marTop w:val="0"/>
      <w:marBottom w:val="0"/>
      <w:divBdr>
        <w:top w:val="none" w:sz="0" w:space="0" w:color="auto"/>
        <w:left w:val="none" w:sz="0" w:space="0" w:color="auto"/>
        <w:bottom w:val="none" w:sz="0" w:space="0" w:color="auto"/>
        <w:right w:val="none" w:sz="0" w:space="0" w:color="auto"/>
      </w:divBdr>
    </w:div>
    <w:div w:id="1038314688">
      <w:bodyDiv w:val="1"/>
      <w:marLeft w:val="0"/>
      <w:marRight w:val="0"/>
      <w:marTop w:val="0"/>
      <w:marBottom w:val="0"/>
      <w:divBdr>
        <w:top w:val="none" w:sz="0" w:space="0" w:color="auto"/>
        <w:left w:val="none" w:sz="0" w:space="0" w:color="auto"/>
        <w:bottom w:val="none" w:sz="0" w:space="0" w:color="auto"/>
        <w:right w:val="none" w:sz="0" w:space="0" w:color="auto"/>
      </w:divBdr>
    </w:div>
    <w:div w:id="1083843597">
      <w:bodyDiv w:val="1"/>
      <w:marLeft w:val="0"/>
      <w:marRight w:val="0"/>
      <w:marTop w:val="0"/>
      <w:marBottom w:val="0"/>
      <w:divBdr>
        <w:top w:val="none" w:sz="0" w:space="0" w:color="auto"/>
        <w:left w:val="none" w:sz="0" w:space="0" w:color="auto"/>
        <w:bottom w:val="none" w:sz="0" w:space="0" w:color="auto"/>
        <w:right w:val="none" w:sz="0" w:space="0" w:color="auto"/>
      </w:divBdr>
    </w:div>
    <w:div w:id="1092361926">
      <w:bodyDiv w:val="1"/>
      <w:marLeft w:val="0"/>
      <w:marRight w:val="0"/>
      <w:marTop w:val="0"/>
      <w:marBottom w:val="0"/>
      <w:divBdr>
        <w:top w:val="none" w:sz="0" w:space="0" w:color="auto"/>
        <w:left w:val="none" w:sz="0" w:space="0" w:color="auto"/>
        <w:bottom w:val="none" w:sz="0" w:space="0" w:color="auto"/>
        <w:right w:val="none" w:sz="0" w:space="0" w:color="auto"/>
      </w:divBdr>
    </w:div>
    <w:div w:id="1230338463">
      <w:bodyDiv w:val="1"/>
      <w:marLeft w:val="0"/>
      <w:marRight w:val="0"/>
      <w:marTop w:val="0"/>
      <w:marBottom w:val="0"/>
      <w:divBdr>
        <w:top w:val="none" w:sz="0" w:space="0" w:color="auto"/>
        <w:left w:val="none" w:sz="0" w:space="0" w:color="auto"/>
        <w:bottom w:val="none" w:sz="0" w:space="0" w:color="auto"/>
        <w:right w:val="none" w:sz="0" w:space="0" w:color="auto"/>
      </w:divBdr>
    </w:div>
    <w:div w:id="1237714374">
      <w:bodyDiv w:val="1"/>
      <w:marLeft w:val="0"/>
      <w:marRight w:val="0"/>
      <w:marTop w:val="0"/>
      <w:marBottom w:val="0"/>
      <w:divBdr>
        <w:top w:val="none" w:sz="0" w:space="0" w:color="auto"/>
        <w:left w:val="none" w:sz="0" w:space="0" w:color="auto"/>
        <w:bottom w:val="none" w:sz="0" w:space="0" w:color="auto"/>
        <w:right w:val="none" w:sz="0" w:space="0" w:color="auto"/>
      </w:divBdr>
    </w:div>
    <w:div w:id="1263416741">
      <w:bodyDiv w:val="1"/>
      <w:marLeft w:val="0"/>
      <w:marRight w:val="0"/>
      <w:marTop w:val="0"/>
      <w:marBottom w:val="0"/>
      <w:divBdr>
        <w:top w:val="none" w:sz="0" w:space="0" w:color="auto"/>
        <w:left w:val="none" w:sz="0" w:space="0" w:color="auto"/>
        <w:bottom w:val="none" w:sz="0" w:space="0" w:color="auto"/>
        <w:right w:val="none" w:sz="0" w:space="0" w:color="auto"/>
      </w:divBdr>
    </w:div>
    <w:div w:id="1376009255">
      <w:bodyDiv w:val="1"/>
      <w:marLeft w:val="0"/>
      <w:marRight w:val="0"/>
      <w:marTop w:val="0"/>
      <w:marBottom w:val="0"/>
      <w:divBdr>
        <w:top w:val="none" w:sz="0" w:space="0" w:color="auto"/>
        <w:left w:val="none" w:sz="0" w:space="0" w:color="auto"/>
        <w:bottom w:val="none" w:sz="0" w:space="0" w:color="auto"/>
        <w:right w:val="none" w:sz="0" w:space="0" w:color="auto"/>
      </w:divBdr>
    </w:div>
    <w:div w:id="1501654145">
      <w:bodyDiv w:val="1"/>
      <w:marLeft w:val="0"/>
      <w:marRight w:val="0"/>
      <w:marTop w:val="0"/>
      <w:marBottom w:val="0"/>
      <w:divBdr>
        <w:top w:val="none" w:sz="0" w:space="0" w:color="auto"/>
        <w:left w:val="none" w:sz="0" w:space="0" w:color="auto"/>
        <w:bottom w:val="none" w:sz="0" w:space="0" w:color="auto"/>
        <w:right w:val="none" w:sz="0" w:space="0" w:color="auto"/>
      </w:divBdr>
    </w:div>
    <w:div w:id="1502161493">
      <w:bodyDiv w:val="1"/>
      <w:marLeft w:val="0"/>
      <w:marRight w:val="0"/>
      <w:marTop w:val="0"/>
      <w:marBottom w:val="0"/>
      <w:divBdr>
        <w:top w:val="none" w:sz="0" w:space="0" w:color="auto"/>
        <w:left w:val="none" w:sz="0" w:space="0" w:color="auto"/>
        <w:bottom w:val="none" w:sz="0" w:space="0" w:color="auto"/>
        <w:right w:val="none" w:sz="0" w:space="0" w:color="auto"/>
      </w:divBdr>
    </w:div>
    <w:div w:id="1597977483">
      <w:bodyDiv w:val="1"/>
      <w:marLeft w:val="0"/>
      <w:marRight w:val="0"/>
      <w:marTop w:val="0"/>
      <w:marBottom w:val="0"/>
      <w:divBdr>
        <w:top w:val="none" w:sz="0" w:space="0" w:color="auto"/>
        <w:left w:val="none" w:sz="0" w:space="0" w:color="auto"/>
        <w:bottom w:val="none" w:sz="0" w:space="0" w:color="auto"/>
        <w:right w:val="none" w:sz="0" w:space="0" w:color="auto"/>
      </w:divBdr>
    </w:div>
    <w:div w:id="1651670351">
      <w:bodyDiv w:val="1"/>
      <w:marLeft w:val="0"/>
      <w:marRight w:val="0"/>
      <w:marTop w:val="0"/>
      <w:marBottom w:val="0"/>
      <w:divBdr>
        <w:top w:val="none" w:sz="0" w:space="0" w:color="auto"/>
        <w:left w:val="none" w:sz="0" w:space="0" w:color="auto"/>
        <w:bottom w:val="none" w:sz="0" w:space="0" w:color="auto"/>
        <w:right w:val="none" w:sz="0" w:space="0" w:color="auto"/>
      </w:divBdr>
    </w:div>
    <w:div w:id="200720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8518e5-3586-4e28-a4b0-42c89f704688">
      <Terms xmlns="http://schemas.microsoft.com/office/infopath/2007/PartnerControls"/>
    </lcf76f155ced4ddcb4097134ff3c332f>
    <TaxCatchAll xmlns="9a61d8df-3f63-45b1-8d77-c9158ac84b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5C79D198B7E60468F979E707E5FACA2" ma:contentTypeVersion="13" ma:contentTypeDescription="Vytvoří nový dokument" ma:contentTypeScope="" ma:versionID="b53173ba3f5ed67fbd4f2d53987b7b21">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c9fab0107020590e95139ee0456a37f9"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26985-877E-4B34-928C-C16597CED33E}">
  <ds:schemaRefs>
    <ds:schemaRef ds:uri="http://schemas.openxmlformats.org/officeDocument/2006/bibliography"/>
  </ds:schemaRefs>
</ds:datastoreItem>
</file>

<file path=customXml/itemProps2.xml><?xml version="1.0" encoding="utf-8"?>
<ds:datastoreItem xmlns:ds="http://schemas.openxmlformats.org/officeDocument/2006/customXml" ds:itemID="{EAB56323-31E0-4077-A09D-90A5A5405E67}">
  <ds:schemaRefs>
    <ds:schemaRef ds:uri="http://schemas.microsoft.com/office/2006/metadata/properties"/>
    <ds:schemaRef ds:uri="http://schemas.microsoft.com/office/infopath/2007/PartnerControls"/>
    <ds:schemaRef ds:uri="cb8518e5-3586-4e28-a4b0-42c89f704688"/>
    <ds:schemaRef ds:uri="9a61d8df-3f63-45b1-8d77-c9158ac84b49"/>
  </ds:schemaRefs>
</ds:datastoreItem>
</file>

<file path=customXml/itemProps3.xml><?xml version="1.0" encoding="utf-8"?>
<ds:datastoreItem xmlns:ds="http://schemas.openxmlformats.org/officeDocument/2006/customXml" ds:itemID="{B39C6264-EE16-42C0-BCCE-D0772D280495}">
  <ds:schemaRefs>
    <ds:schemaRef ds:uri="http://schemas.microsoft.com/sharepoint/v3/contenttype/forms"/>
  </ds:schemaRefs>
</ds:datastoreItem>
</file>

<file path=customXml/itemProps4.xml><?xml version="1.0" encoding="utf-8"?>
<ds:datastoreItem xmlns:ds="http://schemas.openxmlformats.org/officeDocument/2006/customXml" ds:itemID="{E9CF2E37-1DF0-49EE-B6D4-28EA7F5B5AD9}"/>
</file>

<file path=docProps/app.xml><?xml version="1.0" encoding="utf-8"?>
<Properties xmlns="http://schemas.openxmlformats.org/officeDocument/2006/extended-properties" xmlns:vt="http://schemas.openxmlformats.org/officeDocument/2006/docPropsVTypes">
  <Template>Normal.dotm</Template>
  <TotalTime>0</TotalTime>
  <Pages>11</Pages>
  <Words>3675</Words>
  <Characters>21689</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2025-05-08T14:55:00Z</dcterms:created>
  <dcterms:modified xsi:type="dcterms:W3CDTF">2025-07-29T05:22:00Z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0x010100E5C79D198B7E60468F979E707E5FACA2</vt:lpwstr>
  </property>
</Properties>
</file>