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E71C52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E71C52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487A72EA" w:rsidR="00B34C42" w:rsidRPr="00E71C52" w:rsidRDefault="00B1351C" w:rsidP="00B34C42">
      <w:pPr>
        <w:pStyle w:val="Nadpis2"/>
        <w:rPr>
          <w:lang w:val="sk-SK"/>
        </w:rPr>
      </w:pPr>
      <w:r w:rsidRPr="00E71C52">
        <w:rPr>
          <w:lang w:val="sk-SK"/>
        </w:rPr>
        <w:t>čestné vyhlásenie uchádzača</w:t>
      </w:r>
    </w:p>
    <w:p w14:paraId="241D6436" w14:textId="77777777" w:rsidR="00B34C42" w:rsidRPr="00E71C5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E71C5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5EF3E585" w:rsidR="00B34C42" w:rsidRPr="00E71C52" w:rsidRDefault="00B34C42" w:rsidP="00B34C42">
      <w:pPr>
        <w:ind w:left="0" w:firstLine="0"/>
        <w:jc w:val="both"/>
        <w:rPr>
          <w:rFonts w:ascii="Arial Narrow" w:hAnsi="Arial Narrow" w:cs="Times New Roman"/>
          <w:b/>
          <w:sz w:val="24"/>
          <w:szCs w:val="24"/>
        </w:rPr>
      </w:pPr>
      <w:r w:rsidRPr="00E71C52">
        <w:rPr>
          <w:rFonts w:ascii="Arial Narrow" w:hAnsi="Arial Narrow" w:cs="Times New Roman"/>
          <w:sz w:val="24"/>
          <w:szCs w:val="24"/>
        </w:rPr>
        <w:t>V súv</w:t>
      </w:r>
      <w:r w:rsidR="00E8166C" w:rsidRPr="00E71C52">
        <w:rPr>
          <w:rFonts w:ascii="Arial Narrow" w:hAnsi="Arial Narrow" w:cs="Times New Roman"/>
          <w:sz w:val="24"/>
          <w:szCs w:val="24"/>
        </w:rPr>
        <w:t xml:space="preserve">islosti so zákazkou na predmet </w:t>
      </w:r>
      <w:r w:rsidRPr="00E71C5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r w:rsidR="00E71C52" w:rsidRPr="00E71C5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 xml:space="preserve">Zabezpečenie produktového pozáručného autorizovaného servisu produktov </w:t>
      </w:r>
      <w:proofErr w:type="spellStart"/>
      <w:r w:rsidR="00E71C52" w:rsidRPr="00E71C5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Broadcom</w:t>
      </w:r>
      <w:proofErr w:type="spellEnd"/>
      <w:r w:rsidR="00E71C52" w:rsidRPr="00E71C5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/CA Technologies na obdobie 6 mesiacov</w:t>
      </w:r>
      <w:r w:rsidRPr="00E71C5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 w:rsidRPr="00E71C52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D1134A" w:rsidRPr="00E71C52">
        <w:rPr>
          <w:rFonts w:ascii="Arial Narrow" w:hAnsi="Arial Narrow" w:cs="Times New Roman"/>
          <w:sz w:val="24"/>
          <w:szCs w:val="24"/>
        </w:rPr>
        <w:t xml:space="preserve">ID zákazky </w:t>
      </w:r>
      <w:r w:rsidR="00E71C52" w:rsidRPr="00E71C52">
        <w:rPr>
          <w:rFonts w:ascii="Arial Narrow" w:hAnsi="Arial Narrow" w:cs="Times New Roman"/>
          <w:sz w:val="24"/>
          <w:szCs w:val="24"/>
        </w:rPr>
        <w:t>69952</w:t>
      </w:r>
      <w:r w:rsidR="00B1351C" w:rsidRPr="00E71C52">
        <w:rPr>
          <w:rFonts w:ascii="Arial Narrow" w:hAnsi="Arial Narrow" w:cs="Times New Roman"/>
          <w:sz w:val="24"/>
          <w:szCs w:val="24"/>
        </w:rPr>
        <w:t xml:space="preserve">, </w:t>
      </w:r>
      <w:r w:rsidRPr="00E71C52">
        <w:rPr>
          <w:rFonts w:ascii="Arial Narrow" w:hAnsi="Arial Narrow" w:cs="Times New Roman"/>
          <w:sz w:val="24"/>
          <w:szCs w:val="24"/>
        </w:rPr>
        <w:t xml:space="preserve">zadávanou s použitím dynamického nákupného systému s názvom „IKT zariadenia DNS“ </w:t>
      </w:r>
      <w:r w:rsidR="00D1134A" w:rsidRPr="00E71C52">
        <w:rPr>
          <w:rFonts w:ascii="Arial Narrow" w:hAnsi="Arial Narrow" w:cs="Times New Roman"/>
          <w:sz w:val="24"/>
          <w:szCs w:val="24"/>
        </w:rPr>
        <w:t>prostredníctvom elektronického prostriedku</w:t>
      </w:r>
      <w:r w:rsidRPr="00E71C52">
        <w:rPr>
          <w:rFonts w:ascii="Arial Narrow" w:hAnsi="Arial Narrow" w:cs="Times New Roman"/>
          <w:sz w:val="24"/>
          <w:szCs w:val="24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E71C52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E71C52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4BE8A25" w14:textId="77777777" w:rsidR="00B34C42" w:rsidRPr="00E71C52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E71C52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E71C52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E71C52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</w:t>
      </w:r>
      <w:bookmarkStart w:id="0" w:name="_GoBack"/>
      <w:bookmarkEnd w:id="0"/>
      <w:r w:rsidRPr="00E71C52">
        <w:rPr>
          <w:rFonts w:ascii="Arial Narrow" w:hAnsi="Arial Narrow" w:cs="Times New Roman"/>
          <w:sz w:val="24"/>
          <w:szCs w:val="24"/>
        </w:rPr>
        <w:t xml:space="preserve">stanovenými verejným obstarávateľom. </w:t>
      </w:r>
    </w:p>
    <w:p w14:paraId="31A5589B" w14:textId="77777777" w:rsidR="00B34C42" w:rsidRPr="00E71C52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E71C52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E71C52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E71C52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E71C52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E71C52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E71C52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E71C52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E71C52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E71C52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E71C52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E71C52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E71C52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E71C52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E71C52">
        <w:rPr>
          <w:rFonts w:ascii="Arial Narrow" w:hAnsi="Arial Narrow" w:cs="Times New Roman"/>
          <w:sz w:val="24"/>
          <w:szCs w:val="24"/>
        </w:rPr>
        <w:tab/>
      </w:r>
      <w:r w:rsidRPr="00E71C52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E71C52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E71C52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E71C52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E71C52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E71C52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E71C5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E71C5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E71C5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E71C5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E71C5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E71C52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E71C52">
        <w:rPr>
          <w:rFonts w:ascii="Arial Narrow" w:hAnsi="Arial Narrow" w:cs="Times New Roman"/>
          <w:sz w:val="24"/>
          <w:szCs w:val="24"/>
        </w:rPr>
        <w:tab/>
      </w:r>
      <w:r w:rsidRPr="00E71C52">
        <w:rPr>
          <w:rFonts w:ascii="Arial Narrow" w:hAnsi="Arial Narrow" w:cs="Times New Roman"/>
          <w:sz w:val="24"/>
          <w:szCs w:val="24"/>
        </w:rPr>
        <w:tab/>
      </w:r>
      <w:r w:rsidRPr="00E71C52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E71C5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E71C52">
        <w:rPr>
          <w:rFonts w:ascii="Arial Narrow" w:hAnsi="Arial Narrow" w:cs="Times New Roman"/>
          <w:sz w:val="24"/>
          <w:szCs w:val="24"/>
        </w:rPr>
        <w:tab/>
      </w:r>
      <w:r w:rsidRPr="00E71C52">
        <w:rPr>
          <w:rFonts w:ascii="Arial Narrow" w:hAnsi="Arial Narrow" w:cs="Times New Roman"/>
          <w:sz w:val="24"/>
          <w:szCs w:val="24"/>
        </w:rPr>
        <w:tab/>
      </w:r>
      <w:r w:rsidRPr="00E71C52">
        <w:rPr>
          <w:rFonts w:ascii="Arial Narrow" w:hAnsi="Arial Narrow" w:cs="Times New Roman"/>
          <w:sz w:val="24"/>
          <w:szCs w:val="24"/>
        </w:rPr>
        <w:tab/>
      </w:r>
      <w:r w:rsidRPr="00E71C52">
        <w:rPr>
          <w:rFonts w:ascii="Arial Narrow" w:hAnsi="Arial Narrow" w:cs="Times New Roman"/>
          <w:sz w:val="24"/>
          <w:szCs w:val="24"/>
        </w:rPr>
        <w:tab/>
      </w:r>
      <w:r w:rsidRPr="00E71C52">
        <w:rPr>
          <w:rFonts w:ascii="Arial Narrow" w:hAnsi="Arial Narrow" w:cs="Times New Roman"/>
          <w:sz w:val="24"/>
          <w:szCs w:val="24"/>
        </w:rPr>
        <w:tab/>
      </w:r>
      <w:r w:rsidRPr="00E71C52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E71C52">
        <w:rPr>
          <w:rFonts w:ascii="Arial Narrow" w:hAnsi="Arial Narrow" w:cs="Times New Roman"/>
          <w:sz w:val="24"/>
          <w:szCs w:val="24"/>
        </w:rPr>
        <w:tab/>
      </w:r>
      <w:r w:rsidRPr="00E71C52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E71C5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E71C5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E71C5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E71C5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E71C5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E71C5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E71C5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E71C52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E71C52">
        <w:rPr>
          <w:rFonts w:ascii="Arial Narrow" w:hAnsi="Arial Narrow" w:cs="Times New Roman"/>
          <w:sz w:val="24"/>
          <w:szCs w:val="24"/>
        </w:rPr>
        <w:tab/>
      </w:r>
      <w:r w:rsidRPr="00E71C52">
        <w:rPr>
          <w:rFonts w:ascii="Arial Narrow" w:hAnsi="Arial Narrow" w:cs="Times New Roman"/>
          <w:sz w:val="24"/>
          <w:szCs w:val="24"/>
        </w:rPr>
        <w:tab/>
      </w:r>
      <w:r w:rsidRPr="00E71C52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E71C5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E71C52">
        <w:rPr>
          <w:rFonts w:ascii="Arial Narrow" w:hAnsi="Arial Narrow" w:cs="Times New Roman"/>
          <w:sz w:val="24"/>
          <w:szCs w:val="24"/>
        </w:rPr>
        <w:tab/>
      </w:r>
      <w:r w:rsidRPr="00E71C52">
        <w:rPr>
          <w:rFonts w:ascii="Arial Narrow" w:hAnsi="Arial Narrow" w:cs="Times New Roman"/>
          <w:sz w:val="24"/>
          <w:szCs w:val="24"/>
        </w:rPr>
        <w:tab/>
      </w:r>
      <w:r w:rsidRPr="00E71C52">
        <w:rPr>
          <w:rFonts w:ascii="Arial Narrow" w:hAnsi="Arial Narrow" w:cs="Times New Roman"/>
          <w:sz w:val="24"/>
          <w:szCs w:val="24"/>
        </w:rPr>
        <w:tab/>
      </w:r>
      <w:r w:rsidRPr="00E71C52">
        <w:rPr>
          <w:rFonts w:ascii="Arial Narrow" w:hAnsi="Arial Narrow" w:cs="Times New Roman"/>
          <w:sz w:val="24"/>
          <w:szCs w:val="24"/>
        </w:rPr>
        <w:tab/>
      </w:r>
      <w:r w:rsidRPr="00E71C52">
        <w:rPr>
          <w:rFonts w:ascii="Arial Narrow" w:hAnsi="Arial Narrow" w:cs="Times New Roman"/>
          <w:sz w:val="24"/>
          <w:szCs w:val="24"/>
        </w:rPr>
        <w:tab/>
      </w:r>
      <w:r w:rsidRPr="00E71C52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E71C52">
        <w:rPr>
          <w:rFonts w:ascii="Arial Narrow" w:hAnsi="Arial Narrow" w:cs="Times New Roman"/>
          <w:sz w:val="24"/>
          <w:szCs w:val="24"/>
        </w:rPr>
        <w:tab/>
      </w:r>
      <w:r w:rsidRPr="00E71C52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E71C5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E71C5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E71C5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E71C52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E71C52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E71C52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Pr="00E71C52" w:rsidRDefault="00E57D06" w:rsidP="00B34C42">
      <w:pPr>
        <w:pStyle w:val="Nadpis2"/>
        <w:rPr>
          <w:i/>
          <w:iCs/>
          <w:sz w:val="22"/>
          <w:szCs w:val="22"/>
          <w:lang w:val="sk-SK"/>
        </w:rPr>
      </w:pPr>
    </w:p>
    <w:sectPr w:rsidR="00E57D06" w:rsidRPr="00E71C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3AC3B" w14:textId="77777777" w:rsidR="005C13C3" w:rsidRDefault="005C13C3" w:rsidP="00DF3A42">
      <w:r>
        <w:separator/>
      </w:r>
    </w:p>
  </w:endnote>
  <w:endnote w:type="continuationSeparator" w:id="0">
    <w:p w14:paraId="348AEC80" w14:textId="77777777" w:rsidR="005C13C3" w:rsidRDefault="005C13C3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D697A" w14:textId="77777777" w:rsidR="005C13C3" w:rsidRDefault="005C13C3" w:rsidP="00DF3A42">
      <w:r>
        <w:separator/>
      </w:r>
    </w:p>
  </w:footnote>
  <w:footnote w:type="continuationSeparator" w:id="0">
    <w:p w14:paraId="394992E6" w14:textId="77777777" w:rsidR="005C13C3" w:rsidRDefault="005C13C3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0E3505"/>
    <w:rsid w:val="000E3CD5"/>
    <w:rsid w:val="00192941"/>
    <w:rsid w:val="001B4C99"/>
    <w:rsid w:val="001C0640"/>
    <w:rsid w:val="00212146"/>
    <w:rsid w:val="002374A3"/>
    <w:rsid w:val="003B2750"/>
    <w:rsid w:val="00400758"/>
    <w:rsid w:val="004151B2"/>
    <w:rsid w:val="0043436F"/>
    <w:rsid w:val="00465E9C"/>
    <w:rsid w:val="004A38DB"/>
    <w:rsid w:val="00555FCB"/>
    <w:rsid w:val="00596FCF"/>
    <w:rsid w:val="005C13C3"/>
    <w:rsid w:val="005C73B9"/>
    <w:rsid w:val="005D22AE"/>
    <w:rsid w:val="00691536"/>
    <w:rsid w:val="006D7ECF"/>
    <w:rsid w:val="006E681D"/>
    <w:rsid w:val="00700559"/>
    <w:rsid w:val="007B0B9C"/>
    <w:rsid w:val="007C0126"/>
    <w:rsid w:val="007D2150"/>
    <w:rsid w:val="007D5BD0"/>
    <w:rsid w:val="007D7312"/>
    <w:rsid w:val="008022BE"/>
    <w:rsid w:val="00821A09"/>
    <w:rsid w:val="00854954"/>
    <w:rsid w:val="00937A46"/>
    <w:rsid w:val="009427C2"/>
    <w:rsid w:val="00981D49"/>
    <w:rsid w:val="00A130B4"/>
    <w:rsid w:val="00A566DA"/>
    <w:rsid w:val="00A83926"/>
    <w:rsid w:val="00A85D80"/>
    <w:rsid w:val="00AB48BD"/>
    <w:rsid w:val="00B1351C"/>
    <w:rsid w:val="00B173C2"/>
    <w:rsid w:val="00B34C42"/>
    <w:rsid w:val="00BD7F42"/>
    <w:rsid w:val="00C03564"/>
    <w:rsid w:val="00C0484F"/>
    <w:rsid w:val="00C16298"/>
    <w:rsid w:val="00C41726"/>
    <w:rsid w:val="00CC31D9"/>
    <w:rsid w:val="00D1134A"/>
    <w:rsid w:val="00D1218C"/>
    <w:rsid w:val="00D8154C"/>
    <w:rsid w:val="00DD72C5"/>
    <w:rsid w:val="00DF3A42"/>
    <w:rsid w:val="00E57D06"/>
    <w:rsid w:val="00E67C96"/>
    <w:rsid w:val="00E71C52"/>
    <w:rsid w:val="00E77100"/>
    <w:rsid w:val="00E8166C"/>
    <w:rsid w:val="00EE007A"/>
    <w:rsid w:val="00F0026D"/>
    <w:rsid w:val="00F80E8F"/>
    <w:rsid w:val="00FB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1073</Characters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2025-06-06T11:44:00Z</dcterms:created>
  <dcterms:modified xsi:type="dcterms:W3CDTF">2025-08-18T13:18:00Z</dcterms:modified>
</cp:coreProperties>
</file>