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C47D5" w14:textId="57407683" w:rsidR="0055430A" w:rsidRDefault="00045A13" w:rsidP="000607C8">
      <w:pPr>
        <w:pStyle w:val="Nadpis3"/>
        <w:widowControl/>
        <w:rPr>
          <w:sz w:val="28"/>
          <w:szCs w:val="28"/>
        </w:rPr>
      </w:pPr>
      <w:r>
        <w:rPr>
          <w:sz w:val="28"/>
          <w:szCs w:val="28"/>
        </w:rPr>
        <w:t>ŽIADOSŤ O ÚČASŤ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690"/>
        <w:gridCol w:w="6938"/>
      </w:tblGrid>
      <w:tr w:rsidR="00045A13" w:rsidRPr="008A3326" w14:paraId="6EB487B7" w14:textId="77777777" w:rsidTr="00AA45C1">
        <w:tc>
          <w:tcPr>
            <w:tcW w:w="1397" w:type="pct"/>
            <w:shd w:val="clear" w:color="auto" w:fill="D9D9D9" w:themeFill="background1" w:themeFillShade="D9"/>
            <w:vAlign w:val="bottom"/>
          </w:tcPr>
          <w:p w14:paraId="1BF3FB5F" w14:textId="58735B2C" w:rsidR="00045A13" w:rsidRPr="008A3326" w:rsidRDefault="00045A13" w:rsidP="00412C9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záujemcu</w:t>
            </w:r>
            <w:r w:rsidRPr="008A3326">
              <w:rPr>
                <w:b/>
                <w:sz w:val="20"/>
                <w:szCs w:val="20"/>
              </w:rPr>
              <w:t>:</w:t>
            </w:r>
          </w:p>
          <w:p w14:paraId="79FF3AA2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Názov skupiny dodávateľov:</w:t>
            </w:r>
          </w:p>
          <w:p w14:paraId="4F7951DC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Obchodné meno / Názov:</w:t>
            </w:r>
          </w:p>
          <w:p w14:paraId="7C464C3F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Sídlo / Miesto podnikania:</w:t>
            </w:r>
          </w:p>
          <w:p w14:paraId="2FE7F93C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>IČO:</w:t>
            </w:r>
          </w:p>
          <w:p w14:paraId="71513F72" w14:textId="77777777" w:rsidR="00045A13" w:rsidRPr="008A3326" w:rsidRDefault="00045A13" w:rsidP="00412C9B">
            <w:pPr>
              <w:pStyle w:val="Bezriadkovania"/>
              <w:spacing w:before="60"/>
              <w:ind w:left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3" w:type="pct"/>
            <w:vAlign w:val="bottom"/>
          </w:tcPr>
          <w:p w14:paraId="54FBF1A6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6072433F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A3326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8A3326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  <w:p w14:paraId="1A8AAED7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5562379C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8A3326">
              <w:rPr>
                <w:rFonts w:eastAsia="Calibri"/>
                <w:sz w:val="20"/>
                <w:szCs w:val="20"/>
              </w:rPr>
              <w:t>[</w:t>
            </w:r>
            <w:r w:rsidRPr="008A3326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8A3326">
              <w:rPr>
                <w:rFonts w:eastAsia="Calibri"/>
                <w:sz w:val="20"/>
                <w:szCs w:val="20"/>
              </w:rPr>
              <w:t>]</w:t>
            </w:r>
          </w:p>
          <w:p w14:paraId="33FC3CC8" w14:textId="433B3646" w:rsidR="00045A13" w:rsidRPr="008A3326" w:rsidRDefault="00045A13" w:rsidP="00412C9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8A3326">
              <w:rPr>
                <w:sz w:val="20"/>
                <w:szCs w:val="20"/>
              </w:rPr>
              <w:t>(ďalej ako „</w:t>
            </w:r>
            <w:r>
              <w:rPr>
                <w:sz w:val="20"/>
                <w:szCs w:val="20"/>
              </w:rPr>
              <w:t>záujemca</w:t>
            </w:r>
            <w:r w:rsidRPr="008A3326">
              <w:rPr>
                <w:sz w:val="20"/>
                <w:szCs w:val="20"/>
              </w:rPr>
              <w:t>“ v príslušnom gramatickom tvare)</w:t>
            </w:r>
          </w:p>
        </w:tc>
      </w:tr>
      <w:tr w:rsidR="00045A13" w:rsidRPr="008A3326" w14:paraId="227BE0FD" w14:textId="77777777" w:rsidTr="00AA45C1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1EC76720" w14:textId="77777777" w:rsidR="00045A13" w:rsidRPr="008A3326" w:rsidRDefault="00045A13" w:rsidP="00412C9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046D37">
              <w:rPr>
                <w:b/>
                <w:sz w:val="20"/>
                <w:szCs w:val="20"/>
              </w:rPr>
              <w:t>Identifikácia obstarávateľa:</w:t>
            </w:r>
          </w:p>
        </w:tc>
        <w:tc>
          <w:tcPr>
            <w:tcW w:w="3603" w:type="pct"/>
            <w:vAlign w:val="center"/>
          </w:tcPr>
          <w:p w14:paraId="62CC02FA" w14:textId="77777777" w:rsidR="00045A13" w:rsidRDefault="00045A13" w:rsidP="00412C9B">
            <w:pPr>
              <w:spacing w:before="60" w:after="60" w:line="252" w:lineRule="auto"/>
              <w:jc w:val="both"/>
              <w:rPr>
                <w:rFonts w:eastAsia="Calibri"/>
                <w:sz w:val="20"/>
                <w:szCs w:val="20"/>
              </w:rPr>
            </w:pPr>
            <w:r w:rsidRPr="00AF4F94">
              <w:rPr>
                <w:b/>
                <w:bCs/>
                <w:sz w:val="20"/>
                <w:szCs w:val="20"/>
                <w:lang w:bidi="sk-SK"/>
              </w:rPr>
              <w:t>Bratislavská vodárenská spoločnosť, a.s.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 xml:space="preserve">, so sídlom: </w:t>
            </w:r>
            <w:r w:rsidRPr="00AF4F94">
              <w:rPr>
                <w:sz w:val="20"/>
                <w:szCs w:val="20"/>
                <w:lang w:bidi="sk-SK"/>
              </w:rPr>
              <w:t>Prešovská 48, 826 46 Bratislava, Slovenská republika</w:t>
            </w:r>
            <w:r w:rsidRPr="00234FEE">
              <w:rPr>
                <w:rFonts w:eastAsia="Times New Roman"/>
                <w:color w:val="000000"/>
                <w:sz w:val="20"/>
                <w:szCs w:val="20"/>
              </w:rPr>
              <w:t>, IČO: </w:t>
            </w:r>
            <w:r w:rsidRPr="00AF4F94">
              <w:rPr>
                <w:sz w:val="20"/>
                <w:szCs w:val="20"/>
                <w:lang w:bidi="sk-SK"/>
              </w:rPr>
              <w:t>35 850 370</w:t>
            </w:r>
          </w:p>
          <w:p w14:paraId="479B0E2E" w14:textId="77777777" w:rsidR="00045A13" w:rsidRPr="00234FEE" w:rsidRDefault="00045A13" w:rsidP="00412C9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 w:rsidRPr="00234FEE">
              <w:rPr>
                <w:sz w:val="20"/>
                <w:szCs w:val="20"/>
              </w:rPr>
              <w:t>(ďalej ako „obstarávateľ“ v príslušnom gramatickom tvare)</w:t>
            </w:r>
          </w:p>
        </w:tc>
      </w:tr>
      <w:tr w:rsidR="00045A13" w:rsidRPr="008A3326" w14:paraId="30598C04" w14:textId="77777777" w:rsidTr="00AA45C1">
        <w:tc>
          <w:tcPr>
            <w:tcW w:w="1397" w:type="pct"/>
            <w:shd w:val="clear" w:color="auto" w:fill="D9D9D9" w:themeFill="background1" w:themeFillShade="D9"/>
            <w:vAlign w:val="center"/>
          </w:tcPr>
          <w:p w14:paraId="0573216E" w14:textId="1F5D6C54" w:rsidR="00045A13" w:rsidRPr="008A3326" w:rsidRDefault="00045A13" w:rsidP="00412C9B">
            <w:pPr>
              <w:spacing w:before="60" w:after="60" w:line="252" w:lineRule="auto"/>
              <w:jc w:val="both"/>
              <w:rPr>
                <w:b/>
                <w:sz w:val="20"/>
                <w:szCs w:val="20"/>
              </w:rPr>
            </w:pPr>
            <w:r w:rsidRPr="008A3326">
              <w:rPr>
                <w:b/>
                <w:sz w:val="20"/>
                <w:szCs w:val="20"/>
              </w:rPr>
              <w:t xml:space="preserve">Identifikácia </w:t>
            </w:r>
            <w:r>
              <w:rPr>
                <w:b/>
                <w:sz w:val="20"/>
                <w:szCs w:val="20"/>
              </w:rPr>
              <w:t>DNS</w:t>
            </w:r>
            <w:r w:rsidRPr="008A332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03" w:type="pct"/>
            <w:vAlign w:val="center"/>
          </w:tcPr>
          <w:p w14:paraId="2CD6326F" w14:textId="532F83FE" w:rsidR="00045A13" w:rsidRPr="008A3326" w:rsidRDefault="00045A13" w:rsidP="00412C9B">
            <w:pPr>
              <w:spacing w:before="60" w:after="60"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045A13">
              <w:rPr>
                <w:sz w:val="20"/>
                <w:szCs w:val="20"/>
              </w:rPr>
              <w:t xml:space="preserve">ynamický nákupný systém podľa </w:t>
            </w:r>
            <w:r w:rsidRPr="00045A13">
              <w:rPr>
                <w:bCs/>
                <w:sz w:val="20"/>
                <w:szCs w:val="20"/>
              </w:rPr>
              <w:t xml:space="preserve">ust. § 58 až § 61 </w:t>
            </w:r>
            <w:r w:rsidRPr="00045A13">
              <w:rPr>
                <w:bCs/>
                <w:sz w:val="20"/>
                <w:szCs w:val="20"/>
                <w:lang w:bidi="sk-SK"/>
              </w:rPr>
              <w:t>zákona č. 343/2015 Z. z. o verejnom obstarávaní a o zmene a doplnení niektorých zákonov v znení neskorších predpisov (ďalej ako „zákon o verejnom obstarávaní“ v príslušnom gramatickom tvare)</w:t>
            </w:r>
            <w:r>
              <w:rPr>
                <w:bCs/>
                <w:sz w:val="20"/>
                <w:szCs w:val="20"/>
                <w:lang w:bidi="sk-SK"/>
              </w:rPr>
              <w:t xml:space="preserve"> pod názvom „</w:t>
            </w:r>
            <w:r w:rsidR="00B87FD2" w:rsidRPr="00B87FD2">
              <w:rPr>
                <w:b/>
                <w:sz w:val="20"/>
                <w:szCs w:val="20"/>
                <w:lang w:bidi="sk-SK"/>
              </w:rPr>
              <w:t>Nákup čerpadiel pre potreby DOOV</w:t>
            </w:r>
            <w:r>
              <w:rPr>
                <w:bCs/>
                <w:sz w:val="20"/>
                <w:szCs w:val="20"/>
                <w:lang w:bidi="sk-SK"/>
              </w:rPr>
              <w:t xml:space="preserve">“ </w:t>
            </w:r>
            <w:r w:rsidR="009E7E12">
              <w:rPr>
                <w:bCs/>
                <w:sz w:val="20"/>
                <w:szCs w:val="20"/>
                <w:lang w:bidi="sk-SK"/>
              </w:rPr>
              <w:t>-</w:t>
            </w:r>
            <w:r>
              <w:rPr>
                <w:bCs/>
                <w:sz w:val="20"/>
                <w:szCs w:val="20"/>
                <w:lang w:bidi="sk-SK"/>
              </w:rPr>
              <w:t xml:space="preserve"> </w:t>
            </w:r>
            <w:r w:rsidR="00E12806">
              <w:rPr>
                <w:bCs/>
                <w:sz w:val="20"/>
                <w:szCs w:val="20"/>
                <w:lang w:bidi="sk-SK"/>
              </w:rPr>
              <w:t>Oznámenie</w:t>
            </w:r>
            <w:r w:rsidR="009E7E12">
              <w:rPr>
                <w:bCs/>
                <w:sz w:val="20"/>
                <w:szCs w:val="20"/>
                <w:lang w:bidi="sk-SK"/>
              </w:rPr>
              <w:t xml:space="preserve"> </w:t>
            </w:r>
            <w:r w:rsidR="00E12806">
              <w:rPr>
                <w:bCs/>
                <w:sz w:val="20"/>
                <w:szCs w:val="20"/>
                <w:lang w:bidi="sk-SK"/>
              </w:rPr>
              <w:t xml:space="preserve">o vyhlásení verejného obstarávania </w:t>
            </w:r>
            <w:r w:rsidRPr="00230B48">
              <w:rPr>
                <w:rFonts w:eastAsia="Times New Roman"/>
                <w:sz w:val="20"/>
                <w:szCs w:val="20"/>
              </w:rPr>
              <w:t>zverejnen</w:t>
            </w:r>
            <w:r w:rsidR="00E12806">
              <w:rPr>
                <w:rFonts w:eastAsia="Times New Roman"/>
                <w:sz w:val="20"/>
                <w:szCs w:val="20"/>
              </w:rPr>
              <w:t xml:space="preserve">é </w:t>
            </w:r>
            <w:r w:rsidRPr="00230B48">
              <w:rPr>
                <w:sz w:val="20"/>
                <w:szCs w:val="20"/>
              </w:rPr>
              <w:t xml:space="preserve">v Úradnom vestníku Európskej únie dňa </w:t>
            </w:r>
            <w:r w:rsidR="007C2D58">
              <w:rPr>
                <w:rFonts w:eastAsia="Calibri"/>
                <w:sz w:val="20"/>
                <w:szCs w:val="20"/>
              </w:rPr>
              <w:t>10.11.2025</w:t>
            </w:r>
            <w:r w:rsidRPr="00230B48">
              <w:rPr>
                <w:sz w:val="20"/>
                <w:szCs w:val="20"/>
              </w:rPr>
              <w:t xml:space="preserve"> pod značkou </w:t>
            </w:r>
            <w:r w:rsidR="007C2D58" w:rsidRPr="007C2D58">
              <w:rPr>
                <w:rFonts w:eastAsia="Calibri"/>
                <w:sz w:val="20"/>
                <w:szCs w:val="20"/>
              </w:rPr>
              <w:t>2025/S 216-742991</w:t>
            </w:r>
            <w:r w:rsidRPr="00230B48">
              <w:rPr>
                <w:sz w:val="20"/>
                <w:szCs w:val="20"/>
              </w:rPr>
              <w:t xml:space="preserve"> a vo Vestníku verejného obstarávania </w:t>
            </w:r>
            <w:r w:rsidRPr="00230B48">
              <w:rPr>
                <w:color w:val="000000"/>
                <w:sz w:val="20"/>
                <w:szCs w:val="20"/>
                <w:shd w:val="clear" w:color="auto" w:fill="FFFFFF"/>
              </w:rPr>
              <w:t>č. </w:t>
            </w:r>
            <w:r w:rsidRPr="00230B48">
              <w:rPr>
                <w:rFonts w:eastAsia="Calibri"/>
                <w:sz w:val="20"/>
                <w:szCs w:val="20"/>
              </w:rPr>
              <w:t>[</w:t>
            </w:r>
            <w:r w:rsidRPr="00230B48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230B48">
              <w:rPr>
                <w:rFonts w:eastAsia="Calibri"/>
                <w:sz w:val="20"/>
                <w:szCs w:val="20"/>
              </w:rPr>
              <w:t>]</w:t>
            </w:r>
            <w:r w:rsidRPr="00230B48">
              <w:rPr>
                <w:color w:val="000000"/>
                <w:sz w:val="20"/>
                <w:szCs w:val="20"/>
                <w:shd w:val="clear" w:color="auto" w:fill="FFFFFF"/>
              </w:rPr>
              <w:t xml:space="preserve"> zo dňa </w:t>
            </w:r>
            <w:r w:rsidRPr="00230B48">
              <w:rPr>
                <w:rFonts w:eastAsia="Calibri"/>
                <w:sz w:val="20"/>
                <w:szCs w:val="20"/>
              </w:rPr>
              <w:t>[</w:t>
            </w:r>
            <w:r w:rsidRPr="00230B48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230B48">
              <w:rPr>
                <w:rFonts w:eastAsia="Calibri"/>
                <w:sz w:val="20"/>
                <w:szCs w:val="20"/>
              </w:rPr>
              <w:t xml:space="preserve">] </w:t>
            </w:r>
            <w:r w:rsidRPr="00230B48">
              <w:rPr>
                <w:color w:val="000000"/>
                <w:sz w:val="20"/>
                <w:szCs w:val="20"/>
                <w:shd w:val="clear" w:color="auto" w:fill="FFFFFF"/>
              </w:rPr>
              <w:t>pod značkou </w:t>
            </w:r>
            <w:r w:rsidRPr="00230B48">
              <w:rPr>
                <w:rFonts w:eastAsia="Calibri"/>
                <w:sz w:val="20"/>
                <w:szCs w:val="20"/>
              </w:rPr>
              <w:t>[</w:t>
            </w:r>
            <w:r w:rsidRPr="00230B48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230B48">
              <w:rPr>
                <w:rFonts w:eastAsia="Calibri"/>
                <w:sz w:val="20"/>
                <w:szCs w:val="20"/>
              </w:rPr>
              <w:t>]</w:t>
            </w:r>
            <w:r w:rsidRPr="00AC08F3">
              <w:rPr>
                <w:sz w:val="20"/>
                <w:szCs w:val="20"/>
              </w:rPr>
              <w:t xml:space="preserve"> (ďalej </w:t>
            </w:r>
            <w:r>
              <w:rPr>
                <w:sz w:val="20"/>
                <w:szCs w:val="20"/>
              </w:rPr>
              <w:t xml:space="preserve">aj </w:t>
            </w:r>
            <w:r w:rsidRPr="00AC08F3">
              <w:rPr>
                <w:sz w:val="20"/>
                <w:szCs w:val="20"/>
              </w:rPr>
              <w:t>ako „</w:t>
            </w:r>
            <w:r>
              <w:rPr>
                <w:sz w:val="20"/>
                <w:szCs w:val="20"/>
              </w:rPr>
              <w:t>DNS</w:t>
            </w:r>
            <w:r w:rsidRPr="00AC08F3">
              <w:rPr>
                <w:sz w:val="20"/>
                <w:szCs w:val="20"/>
              </w:rPr>
              <w:t>“)</w:t>
            </w:r>
          </w:p>
        </w:tc>
      </w:tr>
    </w:tbl>
    <w:p w14:paraId="2E2D8918" w14:textId="546762EC" w:rsidR="00045A13" w:rsidRPr="00E12806" w:rsidRDefault="00E12806" w:rsidP="00412C9B">
      <w:pPr>
        <w:pStyle w:val="Bezriadkovania"/>
        <w:spacing w:before="240"/>
        <w:ind w:left="0"/>
        <w:jc w:val="both"/>
        <w:rPr>
          <w:b/>
          <w:bCs/>
          <w:sz w:val="20"/>
          <w:szCs w:val="20"/>
          <w:u w:val="single"/>
        </w:rPr>
      </w:pPr>
      <w:r w:rsidRPr="00E12806">
        <w:rPr>
          <w:b/>
          <w:bCs/>
          <w:sz w:val="20"/>
          <w:szCs w:val="20"/>
          <w:u w:val="single"/>
        </w:rPr>
        <w:t xml:space="preserve">Dolu podpísaný zástupca záujemcu </w:t>
      </w:r>
      <w:r>
        <w:rPr>
          <w:b/>
          <w:bCs/>
          <w:sz w:val="20"/>
          <w:szCs w:val="20"/>
          <w:u w:val="single"/>
        </w:rPr>
        <w:t>predložením tejto</w:t>
      </w:r>
      <w:r w:rsidRPr="00E12806">
        <w:rPr>
          <w:b/>
          <w:bCs/>
          <w:sz w:val="20"/>
          <w:szCs w:val="20"/>
          <w:u w:val="single"/>
        </w:rPr>
        <w:t xml:space="preserve"> Žiadosti o účasť žiadam obstarávateľa o zaradenie záujemcu do DNS. Dolu podpísaný zástupca záujemcu týmto v súlade s podmienkami uvedenými v súťažných podkladoch k zriadeniu DNS predkladám nasledovné doklady, dokumenty a informácie:</w:t>
      </w:r>
    </w:p>
    <w:p w14:paraId="4362DFCC" w14:textId="3AA548EA" w:rsidR="00E12806" w:rsidRDefault="00E12806" w:rsidP="006A2583">
      <w:pPr>
        <w:pStyle w:val="Nadpis4"/>
        <w:widowControl/>
        <w:ind w:left="567" w:hanging="567"/>
      </w:pPr>
      <w:r>
        <w:t>Všeobecné informácie o záujemcovi</w:t>
      </w:r>
    </w:p>
    <w:p w14:paraId="43306249" w14:textId="7A24C6D3" w:rsidR="00E12806" w:rsidRDefault="00E33EAC" w:rsidP="00B304A2">
      <w:pPr>
        <w:spacing w:before="60" w:after="120" w:line="252" w:lineRule="auto"/>
        <w:ind w:left="567"/>
      </w:pPr>
      <w:r>
        <w:rPr>
          <w:i/>
          <w:iCs/>
          <w:lang w:eastAsia="en-US"/>
        </w:rPr>
        <w:t>/</w:t>
      </w:r>
      <w:r w:rsidR="00E12806" w:rsidRPr="00E12806">
        <w:rPr>
          <w:i/>
          <w:iCs/>
          <w:lang w:eastAsia="en-US"/>
        </w:rPr>
        <w:t xml:space="preserve">v prípade, ak je </w:t>
      </w:r>
      <w:r w:rsidR="00E12806">
        <w:rPr>
          <w:i/>
          <w:iCs/>
          <w:lang w:eastAsia="en-US"/>
        </w:rPr>
        <w:t xml:space="preserve">záujemcom </w:t>
      </w:r>
      <w:r w:rsidR="00E12806" w:rsidRPr="00E12806">
        <w:rPr>
          <w:i/>
          <w:iCs/>
          <w:lang w:eastAsia="en-US"/>
        </w:rPr>
        <w:t>skupin</w:t>
      </w:r>
      <w:r w:rsidR="00E12806">
        <w:rPr>
          <w:i/>
          <w:iCs/>
          <w:lang w:eastAsia="en-US"/>
        </w:rPr>
        <w:t>a</w:t>
      </w:r>
      <w:r w:rsidR="00E12806" w:rsidRPr="00E12806">
        <w:rPr>
          <w:i/>
          <w:iCs/>
          <w:lang w:eastAsia="en-US"/>
        </w:rPr>
        <w:t xml:space="preserve"> dodávateľov, </w:t>
      </w:r>
      <w:r w:rsidR="00E12806">
        <w:rPr>
          <w:i/>
          <w:iCs/>
          <w:lang w:eastAsia="en-US"/>
        </w:rPr>
        <w:t xml:space="preserve">záujemca predkladá </w:t>
      </w:r>
      <w:r w:rsidR="00412C9B">
        <w:rPr>
          <w:i/>
          <w:iCs/>
          <w:lang w:eastAsia="en-US"/>
        </w:rPr>
        <w:t>Všeobecné informácie o záujemcovi za každého člena skupiny dodávateľov</w:t>
      </w:r>
      <w:r>
        <w:rPr>
          <w:i/>
          <w:iCs/>
          <w:lang w:eastAsia="en-US"/>
        </w:rPr>
        <w:t>/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170"/>
        <w:gridCol w:w="2381"/>
        <w:gridCol w:w="351"/>
        <w:gridCol w:w="302"/>
        <w:gridCol w:w="2429"/>
      </w:tblGrid>
      <w:tr w:rsidR="00174C3B" w14:paraId="5B49669A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6ADC9B28" w14:textId="77777777" w:rsidR="00174C3B" w:rsidRPr="00242023" w:rsidRDefault="00174C3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242023">
              <w:rPr>
                <w:sz w:val="20"/>
                <w:szCs w:val="20"/>
              </w:rPr>
              <w:t>Názov skupiny dodávateľov:</w:t>
            </w:r>
          </w:p>
          <w:p w14:paraId="2C394A23" w14:textId="07D7C438" w:rsidR="00174C3B" w:rsidRDefault="00174C3B" w:rsidP="00412C9B">
            <w:pPr>
              <w:pStyle w:val="Bezriadkovania"/>
              <w:spacing w:before="60"/>
              <w:ind w:left="0"/>
              <w:jc w:val="right"/>
            </w:pPr>
            <w:r w:rsidRPr="00242023">
              <w:rPr>
                <w:i/>
                <w:color w:val="808080" w:themeColor="background1" w:themeShade="80"/>
                <w:sz w:val="18"/>
              </w:rPr>
              <w:t xml:space="preserve">v prípade, </w:t>
            </w:r>
            <w:r w:rsidR="00412C9B" w:rsidRPr="00412C9B">
              <w:rPr>
                <w:i/>
                <w:iCs/>
                <w:color w:val="808080" w:themeColor="background1" w:themeShade="80"/>
                <w:sz w:val="18"/>
              </w:rPr>
              <w:t>ak je záujemcom skupina dodávateľov</w:t>
            </w:r>
          </w:p>
        </w:tc>
        <w:tc>
          <w:tcPr>
            <w:tcW w:w="2836" w:type="pct"/>
            <w:gridSpan w:val="4"/>
            <w:vAlign w:val="center"/>
          </w:tcPr>
          <w:p w14:paraId="2CDDFD41" w14:textId="0B0E4D3E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8BB47E9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2006E" w14:textId="77777777" w:rsidR="006E1290" w:rsidRDefault="006E1290" w:rsidP="00412C9B">
            <w:pPr>
              <w:pStyle w:val="Bezriadkovania"/>
              <w:spacing w:before="60"/>
              <w:ind w:left="0"/>
              <w:jc w:val="right"/>
            </w:pPr>
          </w:p>
        </w:tc>
        <w:tc>
          <w:tcPr>
            <w:tcW w:w="2836" w:type="pct"/>
            <w:gridSpan w:val="4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40757AC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BABDE5D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3C29B18" w14:textId="118268EA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Obchodné meno alebo názov </w:t>
            </w:r>
            <w:r w:rsidR="000607C8">
              <w:rPr>
                <w:sz w:val="20"/>
                <w:szCs w:val="20"/>
              </w:rPr>
              <w:t>záujemcu</w:t>
            </w:r>
            <w:r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C4E5AD" w14:textId="0EBAD1EB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b/>
                <w:bCs/>
                <w:sz w:val="20"/>
                <w:szCs w:val="20"/>
              </w:rPr>
              <w:t>[</w:t>
            </w:r>
            <w:r w:rsidRPr="006534A4">
              <w:rPr>
                <w:rFonts w:eastAsia="Calibri"/>
                <w:b/>
                <w:bCs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b/>
                <w:bCs/>
                <w:sz w:val="20"/>
                <w:szCs w:val="20"/>
              </w:rPr>
              <w:t>]</w:t>
            </w:r>
          </w:p>
        </w:tc>
      </w:tr>
      <w:tr w:rsidR="006E1290" w14:paraId="4558AD81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E5853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90F2705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5E7843B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7604FAA9" w14:textId="44A3C5E3" w:rsidR="009419AA" w:rsidRPr="006534A4" w:rsidRDefault="00E44473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Sídlo</w:t>
            </w:r>
            <w:r w:rsidR="0039753F" w:rsidRPr="006534A4">
              <w:rPr>
                <w:sz w:val="20"/>
                <w:szCs w:val="20"/>
              </w:rPr>
              <w:t xml:space="preserve"> alebo</w:t>
            </w:r>
            <w:r w:rsidRPr="006534A4">
              <w:rPr>
                <w:sz w:val="20"/>
                <w:szCs w:val="20"/>
              </w:rPr>
              <w:t xml:space="preserve"> miesto podnikania </w:t>
            </w:r>
            <w:r w:rsidR="000607C8" w:rsidRPr="000607C8">
              <w:rPr>
                <w:sz w:val="20"/>
                <w:szCs w:val="20"/>
              </w:rPr>
              <w:t>záujemcu</w:t>
            </w:r>
            <w:r w:rsidR="009419AA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vAlign w:val="center"/>
          </w:tcPr>
          <w:p w14:paraId="38112C91" w14:textId="3EB602FD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0C82CCEE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87ED6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B6A272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50244BCE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0FC6DF4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IČO:</w:t>
            </w:r>
          </w:p>
        </w:tc>
        <w:tc>
          <w:tcPr>
            <w:tcW w:w="2836" w:type="pct"/>
            <w:gridSpan w:val="4"/>
            <w:tcBorders>
              <w:top w:val="single" w:sz="4" w:space="0" w:color="auto"/>
            </w:tcBorders>
            <w:vAlign w:val="center"/>
          </w:tcPr>
          <w:p w14:paraId="3F12D28D" w14:textId="679D77FA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1DB472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B7CFCD9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DIČ:</w:t>
            </w:r>
          </w:p>
        </w:tc>
        <w:tc>
          <w:tcPr>
            <w:tcW w:w="2836" w:type="pct"/>
            <w:gridSpan w:val="4"/>
            <w:vAlign w:val="center"/>
          </w:tcPr>
          <w:p w14:paraId="24FCD099" w14:textId="1F10AA62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5E1654B5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2445D7F9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IČ DPH:</w:t>
            </w:r>
          </w:p>
        </w:tc>
        <w:tc>
          <w:tcPr>
            <w:tcW w:w="2836" w:type="pct"/>
            <w:gridSpan w:val="4"/>
            <w:vAlign w:val="center"/>
          </w:tcPr>
          <w:p w14:paraId="267B2A66" w14:textId="5D652F0B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7CB7046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19BC92CD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Bankové spojenie:</w:t>
            </w:r>
          </w:p>
        </w:tc>
        <w:tc>
          <w:tcPr>
            <w:tcW w:w="2836" w:type="pct"/>
            <w:gridSpan w:val="4"/>
            <w:vAlign w:val="center"/>
          </w:tcPr>
          <w:p w14:paraId="72587D4A" w14:textId="0DCA90BE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1B73D140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629F18F3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Číslo účtu IBAN:</w:t>
            </w:r>
          </w:p>
        </w:tc>
        <w:tc>
          <w:tcPr>
            <w:tcW w:w="2836" w:type="pct"/>
            <w:gridSpan w:val="4"/>
            <w:vAlign w:val="center"/>
          </w:tcPr>
          <w:p w14:paraId="0C8D1539" w14:textId="2F1F7109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281809CE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52F37CD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BIC / SWIFT:</w:t>
            </w:r>
          </w:p>
        </w:tc>
        <w:tc>
          <w:tcPr>
            <w:tcW w:w="2836" w:type="pct"/>
            <w:gridSpan w:val="4"/>
            <w:vAlign w:val="center"/>
          </w:tcPr>
          <w:p w14:paraId="3F7C8C1D" w14:textId="64403FF5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79D1671A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3D3CF270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Právna forma:</w:t>
            </w:r>
          </w:p>
        </w:tc>
        <w:tc>
          <w:tcPr>
            <w:tcW w:w="2836" w:type="pct"/>
            <w:gridSpan w:val="4"/>
            <w:vAlign w:val="center"/>
          </w:tcPr>
          <w:p w14:paraId="662D7AEB" w14:textId="0FE2841B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9419AA" w14:paraId="45CE6604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716D5990" w14:textId="36BDECEF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Internetová </w:t>
            </w:r>
            <w:r w:rsidR="007824E5" w:rsidRPr="006534A4">
              <w:rPr>
                <w:sz w:val="20"/>
                <w:szCs w:val="20"/>
              </w:rPr>
              <w:t>adresa</w:t>
            </w:r>
            <w:r w:rsidRPr="006534A4">
              <w:rPr>
                <w:sz w:val="20"/>
                <w:szCs w:val="20"/>
              </w:rPr>
              <w:t xml:space="preserve"> (web)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vAlign w:val="center"/>
          </w:tcPr>
          <w:p w14:paraId="0B11D2BD" w14:textId="7FF2BB13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55B49F7E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C7AA0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right w:val="nil"/>
            </w:tcBorders>
            <w:vAlign w:val="center"/>
          </w:tcPr>
          <w:p w14:paraId="3769176E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7EF78C5" w14:textId="77777777" w:rsidTr="00CE37F2">
        <w:trPr>
          <w:trHeight w:hRule="exact" w:val="794"/>
        </w:trPr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0D577806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lastRenderedPageBreak/>
              <w:t>Zápis v Obchodnom registri, živnostenskom registri alebo inom registri ustanovenom osobitným predpisom</w:t>
            </w:r>
            <w:r w:rsidR="006E1290" w:rsidRPr="006534A4">
              <w:rPr>
                <w:sz w:val="20"/>
                <w:szCs w:val="20"/>
              </w:rPr>
              <w:t>:</w:t>
            </w:r>
          </w:p>
        </w:tc>
        <w:tc>
          <w:tcPr>
            <w:tcW w:w="2836" w:type="pct"/>
            <w:gridSpan w:val="4"/>
            <w:vAlign w:val="center"/>
          </w:tcPr>
          <w:p w14:paraId="6FA42A16" w14:textId="1DFFBBBE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F2CE279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8CAE7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B8CAF46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0496A971" w14:textId="77777777" w:rsidTr="00CE37F2"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93831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EED6993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 priezvisko</w:t>
            </w:r>
          </w:p>
        </w:tc>
        <w:tc>
          <w:tcPr>
            <w:tcW w:w="1261" w:type="pct"/>
            <w:tcBorders>
              <w:top w:val="nil"/>
              <w:left w:val="nil"/>
              <w:right w:val="nil"/>
            </w:tcBorders>
            <w:vAlign w:val="center"/>
          </w:tcPr>
          <w:p w14:paraId="14F7E19B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štátna príslušnosť</w:t>
            </w:r>
          </w:p>
        </w:tc>
      </w:tr>
      <w:tr w:rsidR="00174C3B" w14:paraId="1C5D7728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22EEF505" w14:textId="29A741B8" w:rsidR="00174C3B" w:rsidRPr="006534A4" w:rsidRDefault="00174C3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 xml:space="preserve">Zoznam osôb oprávnených konať v mene </w:t>
            </w:r>
            <w:r w:rsidR="00412C9B">
              <w:rPr>
                <w:sz w:val="20"/>
                <w:szCs w:val="20"/>
              </w:rPr>
              <w:t>záujemcu</w:t>
            </w:r>
            <w:r w:rsidRPr="006534A4">
              <w:rPr>
                <w:sz w:val="20"/>
                <w:szCs w:val="20"/>
              </w:rPr>
              <w:t>:</w:t>
            </w:r>
          </w:p>
        </w:tc>
        <w:tc>
          <w:tcPr>
            <w:tcW w:w="1575" w:type="pct"/>
            <w:gridSpan w:val="3"/>
            <w:vAlign w:val="center"/>
          </w:tcPr>
          <w:p w14:paraId="443A97A9" w14:textId="76D23AF7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16D8F5E1" w14:textId="2F1F5E9B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13E9C79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8B0F8C5" w14:textId="77777777" w:rsidR="00174C3B" w:rsidRPr="006534A4" w:rsidRDefault="00174C3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575" w:type="pct"/>
            <w:gridSpan w:val="3"/>
            <w:vAlign w:val="center"/>
          </w:tcPr>
          <w:p w14:paraId="48448318" w14:textId="7A2D18DA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261" w:type="pct"/>
            <w:vAlign w:val="center"/>
          </w:tcPr>
          <w:p w14:paraId="07660E48" w14:textId="617D1A14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3B6FA5B1" w14:textId="77777777" w:rsidTr="00CE37F2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5B044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right w:val="nil"/>
            </w:tcBorders>
            <w:vAlign w:val="center"/>
          </w:tcPr>
          <w:p w14:paraId="1747E02C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9419AA" w14:paraId="199DA54B" w14:textId="77777777" w:rsidTr="00CE37F2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534497F" w14:textId="77777777" w:rsidR="009419AA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Meno a priezvisko kontaktnej osoby:</w:t>
            </w:r>
          </w:p>
        </w:tc>
        <w:tc>
          <w:tcPr>
            <w:tcW w:w="2836" w:type="pct"/>
            <w:gridSpan w:val="4"/>
            <w:vAlign w:val="center"/>
          </w:tcPr>
          <w:p w14:paraId="01F470F2" w14:textId="175E4CD5" w:rsidR="009419AA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174C3B" w14:paraId="7BBCA170" w14:textId="77777777" w:rsidTr="00EC51D3">
        <w:tc>
          <w:tcPr>
            <w:tcW w:w="2164" w:type="pct"/>
            <w:tcBorders>
              <w:top w:val="nil"/>
              <w:left w:val="nil"/>
              <w:bottom w:val="nil"/>
            </w:tcBorders>
            <w:vAlign w:val="center"/>
          </w:tcPr>
          <w:p w14:paraId="4FDAFC9F" w14:textId="77777777" w:rsidR="00174C3B" w:rsidRPr="006534A4" w:rsidRDefault="009419AA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r w:rsidRPr="006534A4">
              <w:rPr>
                <w:sz w:val="20"/>
                <w:szCs w:val="20"/>
              </w:rPr>
              <w:t>Telefón a e</w:t>
            </w:r>
            <w:r w:rsidR="00E83002" w:rsidRPr="006534A4">
              <w:rPr>
                <w:sz w:val="20"/>
                <w:szCs w:val="20"/>
              </w:rPr>
              <w:t>-</w:t>
            </w:r>
            <w:r w:rsidRPr="006534A4">
              <w:rPr>
                <w:sz w:val="20"/>
                <w:szCs w:val="20"/>
              </w:rPr>
              <w:t>mail:</w:t>
            </w:r>
          </w:p>
        </w:tc>
        <w:tc>
          <w:tcPr>
            <w:tcW w:w="1236" w:type="pct"/>
            <w:vAlign w:val="center"/>
          </w:tcPr>
          <w:p w14:paraId="1F1A5075" w14:textId="17B63982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  <w:tc>
          <w:tcPr>
            <w:tcW w:w="1600" w:type="pct"/>
            <w:gridSpan w:val="3"/>
            <w:vAlign w:val="center"/>
          </w:tcPr>
          <w:p w14:paraId="4F8D532C" w14:textId="44C8F78F" w:rsidR="00174C3B" w:rsidRPr="006534A4" w:rsidRDefault="0039753F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r w:rsidRPr="006534A4">
              <w:rPr>
                <w:rFonts w:eastAsia="Calibri"/>
                <w:sz w:val="20"/>
                <w:szCs w:val="20"/>
              </w:rPr>
              <w:t>[</w:t>
            </w:r>
            <w:r w:rsidRPr="006534A4">
              <w:rPr>
                <w:rFonts w:eastAsia="Calibri"/>
                <w:sz w:val="20"/>
                <w:szCs w:val="20"/>
                <w:highlight w:val="yellow"/>
              </w:rPr>
              <w:t>●</w:t>
            </w:r>
            <w:r w:rsidRPr="006534A4">
              <w:rPr>
                <w:rFonts w:eastAsia="Calibri"/>
                <w:sz w:val="20"/>
                <w:szCs w:val="20"/>
              </w:rPr>
              <w:t>]</w:t>
            </w:r>
          </w:p>
        </w:tc>
      </w:tr>
      <w:tr w:rsidR="006E1290" w14:paraId="6D74F6E8" w14:textId="77777777" w:rsidTr="002C3CC0">
        <w:trPr>
          <w:trHeight w:hRule="exact" w:val="170"/>
        </w:trPr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3974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2836" w:type="pct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CAE30A" w14:textId="77777777" w:rsidR="006E1290" w:rsidRPr="006534A4" w:rsidRDefault="006E1290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EC51D3" w14:paraId="57FE6DDA" w14:textId="77777777" w:rsidTr="002C3CC0">
        <w:tc>
          <w:tcPr>
            <w:tcW w:w="216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B312149" w14:textId="494AD723" w:rsidR="00EC51D3" w:rsidRPr="006534A4" w:rsidRDefault="00412C9B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  <w:bookmarkStart w:id="0" w:name="_Hlk197990003"/>
            <w:r>
              <w:rPr>
                <w:sz w:val="20"/>
                <w:szCs w:val="20"/>
              </w:rPr>
              <w:t>Záujemca</w:t>
            </w:r>
            <w:r w:rsidR="00EC51D3">
              <w:rPr>
                <w:sz w:val="20"/>
                <w:szCs w:val="20"/>
              </w:rPr>
              <w:t xml:space="preserve"> je: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4E22838" w14:textId="371D2256" w:rsidR="00EC51D3" w:rsidRPr="006534A4" w:rsidRDefault="007C2D58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58830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  <w:t>mikropodnik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6D6C2DC" w14:textId="0DAA2C68" w:rsidR="00EC51D3" w:rsidRPr="006534A4" w:rsidRDefault="007C2D58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5805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  <w:t>malý podnik</w:t>
            </w:r>
          </w:p>
        </w:tc>
      </w:tr>
      <w:tr w:rsidR="00EC51D3" w14:paraId="607F3D0C" w14:textId="77777777" w:rsidTr="002C3CC0">
        <w:tc>
          <w:tcPr>
            <w:tcW w:w="2164" w:type="pct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4A1A81C3" w14:textId="77777777" w:rsidR="00EC51D3" w:rsidRDefault="00EC51D3" w:rsidP="00412C9B">
            <w:pPr>
              <w:pStyle w:val="Bezriadkovania"/>
              <w:spacing w:before="60"/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F0EC9B" w14:textId="22B3F148" w:rsidR="00EC51D3" w:rsidRPr="00EC51D3" w:rsidRDefault="007C2D58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6930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</w:r>
            <w:r w:rsidR="00EC51D3">
              <w:rPr>
                <w:sz w:val="20"/>
                <w:szCs w:val="20"/>
              </w:rPr>
              <w:t>stredný podnik</w:t>
            </w:r>
          </w:p>
        </w:tc>
        <w:tc>
          <w:tcPr>
            <w:tcW w:w="1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1DD30" w14:textId="7A2784D2" w:rsidR="00EC51D3" w:rsidRPr="00EC51D3" w:rsidRDefault="007C2D58" w:rsidP="00412C9B">
            <w:pPr>
              <w:pStyle w:val="Bezriadkovania"/>
              <w:spacing w:before="60"/>
              <w:ind w:left="0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7412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1D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C51D3" w:rsidRPr="00EC51D3">
              <w:rPr>
                <w:sz w:val="20"/>
                <w:szCs w:val="20"/>
              </w:rPr>
              <w:tab/>
            </w:r>
            <w:r w:rsidR="002C3CC0">
              <w:rPr>
                <w:sz w:val="20"/>
                <w:szCs w:val="20"/>
              </w:rPr>
              <w:t>veľký podnik</w:t>
            </w:r>
          </w:p>
        </w:tc>
      </w:tr>
    </w:tbl>
    <w:bookmarkEnd w:id="0"/>
    <w:p w14:paraId="2BB09AAB" w14:textId="77777777" w:rsidR="00242023" w:rsidRPr="003E29E1" w:rsidRDefault="00242023" w:rsidP="00412C9B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Mikropodniky:</w:t>
      </w:r>
      <w:r w:rsidRPr="003E29E1">
        <w:rPr>
          <w:sz w:val="14"/>
          <w:szCs w:val="18"/>
        </w:rPr>
        <w:t xml:space="preserve"> podniky, ktoré zamestnávajú menej než 10 osôb a ktorých ročný obrat a/alebo celková ročná súvaha neprekračuje 2 milióny EUR.</w:t>
      </w:r>
    </w:p>
    <w:p w14:paraId="312A66DE" w14:textId="77777777" w:rsidR="00242023" w:rsidRPr="003E29E1" w:rsidRDefault="00242023" w:rsidP="00412C9B">
      <w:pPr>
        <w:spacing w:before="60" w:after="60" w:line="252" w:lineRule="auto"/>
        <w:jc w:val="both"/>
        <w:rPr>
          <w:sz w:val="14"/>
          <w:szCs w:val="18"/>
        </w:rPr>
      </w:pPr>
      <w:r w:rsidRPr="003E29E1">
        <w:rPr>
          <w:sz w:val="14"/>
          <w:szCs w:val="18"/>
          <w:u w:val="single"/>
        </w:rPr>
        <w:t>Malé podniky:</w:t>
      </w:r>
      <w:r w:rsidRPr="003E29E1">
        <w:rPr>
          <w:sz w:val="14"/>
          <w:szCs w:val="18"/>
        </w:rPr>
        <w:t xml:space="preserve"> podniky, ktoré zamestnávajú menej ako 50 osôb a ktorých ročný obrat a/alebo celková ročná súvaha neprekračuje 10 miliónov EUR.</w:t>
      </w:r>
    </w:p>
    <w:p w14:paraId="42B916D5" w14:textId="7ADE4332" w:rsidR="006E1290" w:rsidRDefault="00242023" w:rsidP="00412C9B">
      <w:pPr>
        <w:overflowPunct/>
        <w:autoSpaceDE/>
        <w:autoSpaceDN/>
        <w:adjustRightInd/>
        <w:spacing w:before="60" w:after="60" w:line="252" w:lineRule="auto"/>
        <w:jc w:val="both"/>
        <w:rPr>
          <w:sz w:val="22"/>
          <w:lang w:eastAsia="en-US"/>
        </w:rPr>
      </w:pPr>
      <w:r w:rsidRPr="003E29E1">
        <w:rPr>
          <w:sz w:val="14"/>
          <w:szCs w:val="18"/>
          <w:u w:val="single"/>
        </w:rPr>
        <w:t>Stredné podniky:</w:t>
      </w:r>
      <w:r w:rsidRPr="003E29E1">
        <w:rPr>
          <w:sz w:val="14"/>
          <w:szCs w:val="18"/>
        </w:rPr>
        <w:t xml:space="preserve"> podniky, ktoré nie sú mikropodnikmi ani malými podnikmi a ktoré zamestnávajú menej ako 250 osôb a ktorých ročný obrat nepresahuje</w:t>
      </w:r>
      <w:r w:rsidR="00E71D89">
        <w:rPr>
          <w:sz w:val="14"/>
          <w:szCs w:val="18"/>
        </w:rPr>
        <w:t xml:space="preserve"> </w:t>
      </w:r>
      <w:r w:rsidRPr="003E29E1">
        <w:rPr>
          <w:sz w:val="14"/>
          <w:szCs w:val="18"/>
        </w:rPr>
        <w:t>50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miliónov</w:t>
      </w:r>
      <w:r w:rsidR="00723AF6">
        <w:rPr>
          <w:sz w:val="14"/>
          <w:szCs w:val="18"/>
        </w:rPr>
        <w:t> </w:t>
      </w:r>
      <w:r w:rsidRPr="003E29E1">
        <w:rPr>
          <w:sz w:val="14"/>
          <w:szCs w:val="18"/>
        </w:rPr>
        <w:t>EUR a/alebo celková ročná súvaha nepresahuje 43 miliónov EUR</w:t>
      </w:r>
    </w:p>
    <w:p w14:paraId="6B6478B7" w14:textId="38764549" w:rsidR="00412C9B" w:rsidRDefault="00412C9B" w:rsidP="00412C9B">
      <w:pPr>
        <w:pStyle w:val="Nadpis4"/>
        <w:widowControl/>
        <w:ind w:left="567" w:hanging="567"/>
      </w:pPr>
      <w:bookmarkStart w:id="1" w:name="_Hlk197990465"/>
      <w:r w:rsidRPr="00412C9B">
        <w:t xml:space="preserve">Identifikácia osoby, ktorej služby alebo podklady </w:t>
      </w:r>
      <w:r w:rsidR="009E7E12">
        <w:t>záujemca</w:t>
      </w:r>
      <w:r w:rsidRPr="00412C9B">
        <w:t xml:space="preserve"> využil pri vypracovaní</w:t>
      </w:r>
      <w:r>
        <w:t xml:space="preserve"> žiadosti o účasť</w:t>
      </w:r>
    </w:p>
    <w:p w14:paraId="0877F2DB" w14:textId="4771C146" w:rsidR="00412C9B" w:rsidRDefault="00412C9B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412C9B">
        <w:rPr>
          <w:sz w:val="20"/>
          <w:szCs w:val="20"/>
        </w:rPr>
        <w:t>Dolu podpísaný zástupca záujemcu týmto v</w:t>
      </w:r>
      <w:r>
        <w:rPr>
          <w:sz w:val="20"/>
          <w:szCs w:val="20"/>
        </w:rPr>
        <w:t> súlade s ust. § 49 ods. 5 zákona o verejnom obstarávaní uvádzam, že: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971"/>
        <w:gridCol w:w="6657"/>
      </w:tblGrid>
      <w:tr w:rsidR="00B304A2" w:rsidRPr="008A3326" w14:paraId="3A4B6603" w14:textId="77777777" w:rsidTr="00B304A2">
        <w:tc>
          <w:tcPr>
            <w:tcW w:w="5000" w:type="pct"/>
            <w:gridSpan w:val="2"/>
            <w:vAlign w:val="center"/>
          </w:tcPr>
          <w:p w14:paraId="03F3C7FA" w14:textId="0D94EB5B" w:rsidR="00B304A2" w:rsidRPr="00B304A2" w:rsidRDefault="007C2D58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7915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7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  <w:t xml:space="preserve">záujemca </w:t>
            </w:r>
            <w:r w:rsidR="00B304A2">
              <w:rPr>
                <w:sz w:val="20"/>
                <w:szCs w:val="20"/>
              </w:rPr>
              <w:t xml:space="preserve">vypracoval </w:t>
            </w:r>
            <w:r w:rsidR="00B304A2" w:rsidRPr="00B304A2">
              <w:rPr>
                <w:sz w:val="20"/>
                <w:szCs w:val="20"/>
              </w:rPr>
              <w:t>žiados</w:t>
            </w:r>
            <w:r w:rsidR="00B304A2">
              <w:rPr>
                <w:sz w:val="20"/>
                <w:szCs w:val="20"/>
              </w:rPr>
              <w:t>ť</w:t>
            </w:r>
            <w:r w:rsidR="00B304A2" w:rsidRPr="00B304A2">
              <w:rPr>
                <w:sz w:val="20"/>
                <w:szCs w:val="20"/>
              </w:rPr>
              <w:t xml:space="preserve"> o účasť </w:t>
            </w:r>
            <w:r w:rsidR="00B304A2">
              <w:rPr>
                <w:sz w:val="20"/>
                <w:szCs w:val="20"/>
              </w:rPr>
              <w:t>sám</w:t>
            </w:r>
          </w:p>
        </w:tc>
      </w:tr>
      <w:tr w:rsidR="00B304A2" w:rsidRPr="008A3326" w14:paraId="24A2276A" w14:textId="77777777" w:rsidTr="00B304A2">
        <w:tc>
          <w:tcPr>
            <w:tcW w:w="1543" w:type="pct"/>
            <w:vAlign w:val="center"/>
          </w:tcPr>
          <w:p w14:paraId="6CB8972C" w14:textId="45CEB0EC" w:rsidR="00B304A2" w:rsidRPr="00B304A2" w:rsidRDefault="007C2D58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577360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07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</w:r>
            <w:r w:rsidR="00B304A2">
              <w:rPr>
                <w:sz w:val="20"/>
                <w:szCs w:val="20"/>
              </w:rPr>
              <w:t xml:space="preserve">záujemca </w:t>
            </w:r>
            <w:r w:rsidR="00B304A2" w:rsidRPr="00B304A2">
              <w:rPr>
                <w:sz w:val="20"/>
                <w:szCs w:val="20"/>
              </w:rPr>
              <w:t xml:space="preserve">využil pri vypracovaní </w:t>
            </w:r>
            <w:r w:rsidR="00B304A2">
              <w:rPr>
                <w:sz w:val="20"/>
                <w:szCs w:val="20"/>
              </w:rPr>
              <w:t>žiadosti o účasť</w:t>
            </w:r>
            <w:r w:rsidR="00B304A2" w:rsidRPr="00B304A2">
              <w:rPr>
                <w:sz w:val="20"/>
                <w:szCs w:val="20"/>
              </w:rPr>
              <w:t xml:space="preserve"> služby alebo podklady tejto osoby</w:t>
            </w:r>
            <w:r w:rsidR="00B304A2">
              <w:rPr>
                <w:sz w:val="20"/>
                <w:szCs w:val="20"/>
              </w:rPr>
              <w:t>:</w:t>
            </w:r>
          </w:p>
        </w:tc>
        <w:tc>
          <w:tcPr>
            <w:tcW w:w="3457" w:type="pct"/>
            <w:vAlign w:val="center"/>
          </w:tcPr>
          <w:p w14:paraId="718E7CEC" w14:textId="72A9D3F3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B304A2">
              <w:rPr>
                <w:bCs/>
                <w:sz w:val="20"/>
                <w:szCs w:val="20"/>
              </w:rPr>
              <w:t>Meno a priezvisko / Obchodné meno / Názov:</w:t>
            </w:r>
            <w:r w:rsidRPr="00B304A2">
              <w:rPr>
                <w:bCs/>
                <w:sz w:val="20"/>
                <w:szCs w:val="20"/>
                <w:lang w:eastAsia="sk-SK"/>
              </w:rPr>
              <w:t xml:space="preserve"> </w:t>
            </w:r>
            <w:r w:rsidRPr="00B304A2">
              <w:rPr>
                <w:bCs/>
                <w:sz w:val="20"/>
                <w:szCs w:val="20"/>
                <w:lang w:eastAsia="sk-SK"/>
              </w:rPr>
              <w:tab/>
              <w:t xml:space="preserve"> </w:t>
            </w:r>
            <w:r w:rsidRPr="00B304A2">
              <w:rPr>
                <w:rFonts w:eastAsia="Calibri"/>
                <w:bCs/>
                <w:sz w:val="20"/>
                <w:szCs w:val="20"/>
              </w:rPr>
              <w:t>[</w:t>
            </w:r>
            <w:r w:rsidRPr="00B304A2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B304A2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025B533D" w14:textId="2214DD31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B304A2">
              <w:rPr>
                <w:bCs/>
                <w:sz w:val="20"/>
                <w:szCs w:val="20"/>
              </w:rPr>
              <w:t>Adresa pobytu / Sídlo / Miesto podnikania:</w:t>
            </w:r>
            <w:r w:rsidRPr="00B304A2">
              <w:rPr>
                <w:bCs/>
                <w:sz w:val="20"/>
                <w:szCs w:val="20"/>
                <w:lang w:eastAsia="sk-SK"/>
              </w:rPr>
              <w:t xml:space="preserve"> </w:t>
            </w:r>
            <w:r w:rsidRPr="00B304A2">
              <w:rPr>
                <w:bCs/>
                <w:sz w:val="20"/>
                <w:szCs w:val="20"/>
                <w:lang w:eastAsia="sk-SK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  <w:lang w:eastAsia="sk-SK"/>
              </w:rPr>
              <w:tab/>
              <w:t xml:space="preserve"> </w:t>
            </w:r>
            <w:r w:rsidRPr="00B304A2">
              <w:rPr>
                <w:rFonts w:eastAsia="Calibri"/>
                <w:bCs/>
                <w:sz w:val="20"/>
                <w:szCs w:val="20"/>
              </w:rPr>
              <w:t>[</w:t>
            </w:r>
            <w:r w:rsidRPr="00B304A2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B304A2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008C6242" w14:textId="7FB7709B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B304A2">
              <w:rPr>
                <w:bCs/>
                <w:sz w:val="20"/>
                <w:szCs w:val="20"/>
              </w:rPr>
              <w:t>IČO /ak bolo pridelené/</w:t>
            </w:r>
            <w:r>
              <w:rPr>
                <w:bCs/>
                <w:sz w:val="20"/>
                <w:szCs w:val="20"/>
              </w:rPr>
              <w:t>: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bCs/>
                <w:sz w:val="20"/>
                <w:szCs w:val="20"/>
              </w:rPr>
              <w:tab/>
              <w:t xml:space="preserve"> </w:t>
            </w:r>
            <w:r w:rsidRPr="00B304A2">
              <w:rPr>
                <w:rFonts w:eastAsia="Calibri"/>
                <w:bCs/>
                <w:sz w:val="20"/>
                <w:szCs w:val="20"/>
              </w:rPr>
              <w:t>[</w:t>
            </w:r>
            <w:r w:rsidRPr="00B304A2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B304A2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</w:tbl>
    <w:bookmarkEnd w:id="1"/>
    <w:p w14:paraId="6D96CFFE" w14:textId="73B83364" w:rsidR="000D2B4F" w:rsidRDefault="000D2B4F" w:rsidP="000D2B4F">
      <w:pPr>
        <w:pStyle w:val="Nadpis4"/>
        <w:widowControl/>
        <w:ind w:left="567" w:hanging="567"/>
      </w:pPr>
      <w:r>
        <w:t>Čestné vyhlásenie k spracúvaniu osobných údajov</w:t>
      </w:r>
    </w:p>
    <w:p w14:paraId="4DB63790" w14:textId="0C8FC52F" w:rsidR="000D2B4F" w:rsidRPr="000D2B4F" w:rsidRDefault="000D2B4F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0D2B4F">
        <w:rPr>
          <w:sz w:val="20"/>
          <w:szCs w:val="20"/>
        </w:rPr>
        <w:t xml:space="preserve">Dolu podpísaný zástupca záujemcu týmto čestne vyhlasujem, že záujemca sa oboznámil s informáciami uvedenými v dokumente obstarávateľa s názvom „Ochrana osobných údajov (GDPR)“ dostupnom na webovej adrese </w:t>
      </w:r>
      <w:hyperlink r:id="rId8" w:history="1">
        <w:r w:rsidRPr="000D2B4F">
          <w:rPr>
            <w:rStyle w:val="Hypertextovprepojenie"/>
            <w:sz w:val="20"/>
            <w:szCs w:val="20"/>
            <w:u w:val="none"/>
          </w:rPr>
          <w:t>https://www.bvsas.sk/linky-paticke/gdpr/</w:t>
        </w:r>
      </w:hyperlink>
      <w:r w:rsidRPr="000D2B4F">
        <w:rPr>
          <w:sz w:val="20"/>
          <w:szCs w:val="20"/>
        </w:rPr>
        <w:t>.</w:t>
      </w:r>
      <w:r w:rsidRPr="000D2B4F">
        <w:rPr>
          <w:rFonts w:eastAsia="Times New Roman"/>
          <w:color w:val="000000"/>
          <w:sz w:val="20"/>
          <w:szCs w:val="20"/>
          <w:lang w:eastAsia="sk-SK"/>
        </w:rPr>
        <w:t xml:space="preserve"> </w:t>
      </w:r>
      <w:r w:rsidRPr="000D2B4F">
        <w:rPr>
          <w:sz w:val="20"/>
          <w:szCs w:val="20"/>
        </w:rPr>
        <w:t xml:space="preserve">Dolu podpísaný zástupca záujemcu týmto ďalej čestne vyhlasujem, že záujemca poskytol informácie uvedené v dokumente obstarávateľa s názvom „Ochrana osobných údajov (GDPR)“ dostupnom na webovej adrese </w:t>
      </w:r>
      <w:hyperlink r:id="rId9" w:history="1">
        <w:r w:rsidRPr="000D2B4F">
          <w:rPr>
            <w:rStyle w:val="Hypertextovprepojenie"/>
            <w:sz w:val="20"/>
            <w:szCs w:val="20"/>
            <w:u w:val="none"/>
          </w:rPr>
          <w:t>https://www.bvsas.sk/linky-paticke/gdpr/</w:t>
        </w:r>
      </w:hyperlink>
      <w:r w:rsidRPr="000D2B4F">
        <w:rPr>
          <w:sz w:val="20"/>
          <w:szCs w:val="20"/>
        </w:rPr>
        <w:t xml:space="preserve"> všetkým dotknutým osobám, ktorých osobné údaje záujemca uviedol v žiadosti o účasť.</w:t>
      </w:r>
    </w:p>
    <w:p w14:paraId="0D79BB46" w14:textId="14127CA9" w:rsidR="00115139" w:rsidRDefault="00115139" w:rsidP="00115139">
      <w:pPr>
        <w:pStyle w:val="Nadpis4"/>
        <w:widowControl/>
        <w:ind w:left="567" w:hanging="567"/>
      </w:pPr>
      <w:r>
        <w:t>Preukázanie splnenia podmienok účasti</w:t>
      </w:r>
    </w:p>
    <w:p w14:paraId="121214BF" w14:textId="239B2559" w:rsidR="00115139" w:rsidRPr="000D2B4F" w:rsidRDefault="00115139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115139">
        <w:rPr>
          <w:sz w:val="20"/>
          <w:szCs w:val="20"/>
        </w:rPr>
        <w:t xml:space="preserve">Dolu podpísaný zástupca záujemcu týmto </w:t>
      </w:r>
      <w:r w:rsidR="000607C8">
        <w:rPr>
          <w:sz w:val="20"/>
          <w:szCs w:val="20"/>
        </w:rPr>
        <w:t xml:space="preserve">na účely preukázania splnenia podmienok účasti týkajúcich sa osobného postavenia podľa § 32 zákona o verejnom obstarávaní </w:t>
      </w:r>
      <w:r w:rsidRPr="00115139">
        <w:rPr>
          <w:sz w:val="20"/>
          <w:szCs w:val="20"/>
        </w:rPr>
        <w:t>uvádzam, že: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115139" w:rsidRPr="00B304A2" w14:paraId="7354A050" w14:textId="77777777" w:rsidTr="00D15D31">
        <w:tc>
          <w:tcPr>
            <w:tcW w:w="2500" w:type="pct"/>
            <w:vAlign w:val="center"/>
          </w:tcPr>
          <w:p w14:paraId="3974FBDB" w14:textId="7FC502EE" w:rsidR="00115139" w:rsidRPr="00B304A2" w:rsidRDefault="007C2D58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21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139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15139" w:rsidRPr="00B304A2">
              <w:rPr>
                <w:sz w:val="20"/>
                <w:szCs w:val="20"/>
              </w:rPr>
              <w:tab/>
            </w:r>
            <w:r w:rsidR="000607C8">
              <w:rPr>
                <w:sz w:val="20"/>
                <w:szCs w:val="20"/>
              </w:rPr>
              <w:t xml:space="preserve">záujemca preukazuje splnenie </w:t>
            </w:r>
            <w:r w:rsidR="000607C8" w:rsidRPr="000607C8">
              <w:rPr>
                <w:sz w:val="20"/>
                <w:szCs w:val="20"/>
              </w:rPr>
              <w:t xml:space="preserve">podmienok účasti týkajúcich sa osobného postavenia podľa § 152 ods. 1 </w:t>
            </w:r>
            <w:r w:rsidR="00D15D31">
              <w:rPr>
                <w:sz w:val="20"/>
                <w:szCs w:val="20"/>
              </w:rPr>
              <w:t xml:space="preserve">zákona o verejnom obstarávaní </w:t>
            </w:r>
            <w:r w:rsidR="000607C8">
              <w:rPr>
                <w:sz w:val="20"/>
                <w:szCs w:val="20"/>
              </w:rPr>
              <w:t>Z</w:t>
            </w:r>
            <w:r w:rsidR="000607C8" w:rsidRPr="000607C8">
              <w:rPr>
                <w:sz w:val="20"/>
                <w:szCs w:val="20"/>
              </w:rPr>
              <w:t>ápis</w:t>
            </w:r>
            <w:r w:rsidR="000607C8">
              <w:rPr>
                <w:sz w:val="20"/>
                <w:szCs w:val="20"/>
              </w:rPr>
              <w:t>om</w:t>
            </w:r>
            <w:r w:rsidR="000607C8" w:rsidRPr="000607C8">
              <w:rPr>
                <w:sz w:val="20"/>
                <w:szCs w:val="20"/>
              </w:rPr>
              <w:t xml:space="preserve"> do zoznamu hospodárskych subjektov</w:t>
            </w:r>
            <w:r w:rsidR="000607C8">
              <w:rPr>
                <w:sz w:val="20"/>
                <w:szCs w:val="20"/>
              </w:rPr>
              <w:t xml:space="preserve"> - identifikácia zápisu</w:t>
            </w:r>
            <w:r w:rsidR="00115139">
              <w:rPr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14:paraId="631337E8" w14:textId="32FAEB4E" w:rsidR="000607C8" w:rsidRPr="00B304A2" w:rsidRDefault="000607C8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  <w:tr w:rsidR="00D15D31" w:rsidRPr="00B304A2" w14:paraId="1AF840EC" w14:textId="77777777" w:rsidTr="00D15D31">
        <w:tc>
          <w:tcPr>
            <w:tcW w:w="2500" w:type="pct"/>
            <w:vAlign w:val="center"/>
          </w:tcPr>
          <w:p w14:paraId="28A17AE5" w14:textId="16CB8680" w:rsidR="00D15D31" w:rsidRPr="00B304A2" w:rsidRDefault="007C2D58" w:rsidP="00D15D31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30742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D31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15D31" w:rsidRPr="00B304A2">
              <w:rPr>
                <w:sz w:val="20"/>
                <w:szCs w:val="20"/>
              </w:rPr>
              <w:tab/>
            </w:r>
            <w:r w:rsidR="00D15D31">
              <w:rPr>
                <w:sz w:val="20"/>
                <w:szCs w:val="20"/>
              </w:rPr>
              <w:t xml:space="preserve">záujemca preukazuje splnenie </w:t>
            </w:r>
            <w:r w:rsidR="00D15D31" w:rsidRPr="000607C8">
              <w:rPr>
                <w:sz w:val="20"/>
                <w:szCs w:val="20"/>
              </w:rPr>
              <w:t xml:space="preserve">podmienok účasti týkajúcich sa osobného postavenia podľa § 152 ods. </w:t>
            </w:r>
            <w:r w:rsidR="00D15D31">
              <w:rPr>
                <w:sz w:val="20"/>
                <w:szCs w:val="20"/>
              </w:rPr>
              <w:t>3</w:t>
            </w:r>
            <w:r w:rsidR="00D15D31" w:rsidRPr="000607C8">
              <w:rPr>
                <w:sz w:val="20"/>
                <w:szCs w:val="20"/>
              </w:rPr>
              <w:t xml:space="preserve"> </w:t>
            </w:r>
            <w:r w:rsidR="00D15D31" w:rsidRPr="00D15D31">
              <w:rPr>
                <w:sz w:val="20"/>
                <w:szCs w:val="20"/>
              </w:rPr>
              <w:t xml:space="preserve">zákona o verejnom obstarávaní </w:t>
            </w:r>
            <w:r w:rsidR="00D15D31" w:rsidRPr="00D15D31">
              <w:rPr>
                <w:sz w:val="20"/>
                <w:szCs w:val="20"/>
              </w:rPr>
              <w:lastRenderedPageBreak/>
              <w:t>rovnocenný</w:t>
            </w:r>
            <w:r w:rsidR="00D15D31">
              <w:rPr>
                <w:sz w:val="20"/>
                <w:szCs w:val="20"/>
              </w:rPr>
              <w:t>m</w:t>
            </w:r>
            <w:r w:rsidR="00D15D31" w:rsidRPr="00D15D31">
              <w:rPr>
                <w:sz w:val="20"/>
                <w:szCs w:val="20"/>
              </w:rPr>
              <w:t xml:space="preserve"> zápis</w:t>
            </w:r>
            <w:r w:rsidR="00D15D31">
              <w:rPr>
                <w:sz w:val="20"/>
                <w:szCs w:val="20"/>
              </w:rPr>
              <w:t>om</w:t>
            </w:r>
            <w:r w:rsidR="00D15D31" w:rsidRPr="00D15D31">
              <w:rPr>
                <w:sz w:val="20"/>
                <w:szCs w:val="20"/>
              </w:rPr>
              <w:t xml:space="preserve"> </w:t>
            </w:r>
            <w:r w:rsidR="00D15D31">
              <w:rPr>
                <w:sz w:val="20"/>
                <w:szCs w:val="20"/>
              </w:rPr>
              <w:t>/</w:t>
            </w:r>
            <w:r w:rsidR="00D15D31" w:rsidRPr="00D15D31">
              <w:rPr>
                <w:sz w:val="20"/>
                <w:szCs w:val="20"/>
              </w:rPr>
              <w:t xml:space="preserve"> potvrden</w:t>
            </w:r>
            <w:r w:rsidR="00D15D31">
              <w:rPr>
                <w:sz w:val="20"/>
                <w:szCs w:val="20"/>
              </w:rPr>
              <w:t>ím</w:t>
            </w:r>
            <w:r w:rsidR="00D15D31" w:rsidRPr="00D15D31">
              <w:rPr>
                <w:sz w:val="20"/>
                <w:szCs w:val="20"/>
              </w:rPr>
              <w:t xml:space="preserve"> o zápise vydan</w:t>
            </w:r>
            <w:r w:rsidR="00D15D31">
              <w:rPr>
                <w:sz w:val="20"/>
                <w:szCs w:val="20"/>
              </w:rPr>
              <w:t>ým</w:t>
            </w:r>
            <w:r w:rsidR="00D15D31" w:rsidRPr="00D15D31">
              <w:rPr>
                <w:sz w:val="20"/>
                <w:szCs w:val="20"/>
              </w:rPr>
              <w:t xml:space="preserve"> príslušným orgánom iného členského štátu </w:t>
            </w:r>
            <w:r w:rsidR="00D15D31">
              <w:rPr>
                <w:sz w:val="20"/>
                <w:szCs w:val="20"/>
              </w:rPr>
              <w:t>- identifikácia zápisu:</w:t>
            </w:r>
          </w:p>
        </w:tc>
        <w:tc>
          <w:tcPr>
            <w:tcW w:w="2500" w:type="pct"/>
            <w:vAlign w:val="center"/>
          </w:tcPr>
          <w:p w14:paraId="55F45F48" w14:textId="22A17533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lastRenderedPageBreak/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  <w:tr w:rsidR="00D15D31" w:rsidRPr="00B304A2" w14:paraId="2C43C0B5" w14:textId="77777777" w:rsidTr="00D15D31">
        <w:tc>
          <w:tcPr>
            <w:tcW w:w="2500" w:type="pct"/>
            <w:vAlign w:val="center"/>
          </w:tcPr>
          <w:p w14:paraId="48CE9CBD" w14:textId="3FB22BF2" w:rsidR="00D15D31" w:rsidRPr="00B304A2" w:rsidRDefault="007C2D58" w:rsidP="00D15D31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64707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D31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15D31" w:rsidRPr="00B304A2">
              <w:rPr>
                <w:sz w:val="20"/>
                <w:szCs w:val="20"/>
              </w:rPr>
              <w:tab/>
            </w:r>
            <w:r w:rsidR="00D15D31" w:rsidRPr="00D15D31">
              <w:rPr>
                <w:sz w:val="20"/>
                <w:szCs w:val="20"/>
              </w:rPr>
              <w:t>záujemca preukazuje splnenie podmienok účasti týkajúcich sa osobného postavenia</w:t>
            </w:r>
            <w:r w:rsidR="00D15D31">
              <w:rPr>
                <w:sz w:val="20"/>
                <w:szCs w:val="20"/>
              </w:rPr>
              <w:t xml:space="preserve"> predložením nasledovných dokladov </w:t>
            </w:r>
            <w:r w:rsidR="00D15D31" w:rsidRPr="00D15D31">
              <w:rPr>
                <w:sz w:val="20"/>
                <w:szCs w:val="20"/>
              </w:rPr>
              <w:t>podľa § 32 ods. 2, ods. 4</w:t>
            </w:r>
            <w:r w:rsidR="00D15D31">
              <w:rPr>
                <w:sz w:val="20"/>
                <w:szCs w:val="20"/>
              </w:rPr>
              <w:t xml:space="preserve"> a/alebo</w:t>
            </w:r>
            <w:r w:rsidR="00D15D31" w:rsidRPr="00D15D31">
              <w:rPr>
                <w:sz w:val="20"/>
                <w:szCs w:val="20"/>
              </w:rPr>
              <w:t xml:space="preserve"> ods. 5 zákona o verejnom obstarávaní</w:t>
            </w:r>
            <w:r w:rsidR="00D15D31">
              <w:rPr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14:paraId="3396CA37" w14:textId="77777777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3AD872C7" w14:textId="77777777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395FD38E" w14:textId="1CB80B1F" w:rsidR="00D15D31" w:rsidRPr="000D2B4F" w:rsidRDefault="00D15D31" w:rsidP="00D15D31">
            <w:pPr>
              <w:pStyle w:val="Bezriadkovania"/>
              <w:spacing w:before="120" w:after="120"/>
              <w:ind w:left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</w:tbl>
    <w:p w14:paraId="5947858C" w14:textId="0D989888" w:rsidR="00115139" w:rsidRPr="000D2B4F" w:rsidRDefault="00115139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115139">
        <w:rPr>
          <w:sz w:val="20"/>
          <w:szCs w:val="20"/>
        </w:rPr>
        <w:t xml:space="preserve">Dolu podpísaný zástupca záujemcu týmto </w:t>
      </w:r>
      <w:r>
        <w:rPr>
          <w:sz w:val="20"/>
          <w:szCs w:val="20"/>
        </w:rPr>
        <w:t>čestne vyhlasujem</w:t>
      </w:r>
      <w:r w:rsidRPr="00115139">
        <w:rPr>
          <w:sz w:val="20"/>
          <w:szCs w:val="20"/>
        </w:rPr>
        <w:t>, že</w:t>
      </w:r>
      <w:r w:rsidR="00F4462A" w:rsidRPr="00F4462A">
        <w:rPr>
          <w:rFonts w:eastAsiaTheme="minorHAnsi"/>
          <w:sz w:val="20"/>
          <w:szCs w:val="20"/>
          <w:lang w:eastAsia="sk-SK"/>
        </w:rPr>
        <w:t xml:space="preserve"> </w:t>
      </w:r>
      <w:r w:rsidR="00F4462A" w:rsidRPr="00F4462A">
        <w:rPr>
          <w:sz w:val="20"/>
          <w:szCs w:val="20"/>
        </w:rPr>
        <w:t xml:space="preserve">v spoločnosti </w:t>
      </w:r>
      <w:r w:rsidR="00F4462A">
        <w:rPr>
          <w:sz w:val="20"/>
          <w:szCs w:val="20"/>
        </w:rPr>
        <w:t>záujemcu</w:t>
      </w:r>
      <w:r w:rsidR="00F4462A" w:rsidRPr="00F4462A">
        <w:rPr>
          <w:sz w:val="20"/>
          <w:szCs w:val="20"/>
        </w:rPr>
        <w:t>, ktorú zastupujem: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115139" w:rsidRPr="00B304A2" w14:paraId="37FEB3BE" w14:textId="77777777" w:rsidTr="00AA45C1">
        <w:tc>
          <w:tcPr>
            <w:tcW w:w="5000" w:type="pct"/>
            <w:vAlign w:val="center"/>
          </w:tcPr>
          <w:p w14:paraId="20B76DDE" w14:textId="73579CFC" w:rsidR="00115139" w:rsidRPr="00B304A2" w:rsidRDefault="007C2D58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23703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5139" w:rsidRPr="00B304A2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15139" w:rsidRPr="00B304A2">
              <w:rPr>
                <w:sz w:val="20"/>
                <w:szCs w:val="20"/>
              </w:rPr>
              <w:tab/>
            </w:r>
            <w:r w:rsidR="00F4462A" w:rsidRPr="00F4462A">
              <w:rPr>
                <w:sz w:val="20"/>
                <w:szCs w:val="20"/>
              </w:rPr>
              <w:t xml:space="preserve">nepôsobí iná osoba ako štatutárny orgán / člen štatutárneho orgánu </w:t>
            </w:r>
            <w:r w:rsid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člen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a/alebo prokurista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 ktorá má právo za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konať, ktorá má práva spojené s rozhodovaním alebo kontrolou v spoločnosti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resp. osoba ktorá má rozhodujúci vplyv na činnosť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jeho strategické ciele alebo významné rozhodnutia prostredníctvom vlastníckeho práva, finančného podielu alebo pravidiel,</w:t>
            </w:r>
            <w:r w:rsidR="00D15D31">
              <w:rPr>
                <w:sz w:val="20"/>
                <w:szCs w:val="20"/>
              </w:rPr>
              <w:t xml:space="preserve"> </w:t>
            </w:r>
            <w:r w:rsidR="00F4462A" w:rsidRPr="00F4462A">
              <w:rPr>
                <w:sz w:val="20"/>
                <w:szCs w:val="20"/>
              </w:rPr>
              <w:t xml:space="preserve">ktorými sa </w:t>
            </w:r>
            <w:r w:rsidR="00D15D31">
              <w:rPr>
                <w:sz w:val="20"/>
                <w:szCs w:val="20"/>
              </w:rPr>
              <w:t>záujemca</w:t>
            </w:r>
            <w:r w:rsidR="00F4462A" w:rsidRPr="00F4462A">
              <w:rPr>
                <w:sz w:val="20"/>
                <w:szCs w:val="20"/>
              </w:rPr>
              <w:t xml:space="preserve"> spravuje, pričom rozhodujúcim vplyvom sa rozumie, ak iná osoba vlastní väčšinu akcií alebo väčšinový obchodný podiel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má väčšinu hlasovacích práv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má právo vymenúvať alebo odvolávať väčšinu členov štatutárneho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alebo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alebo má právo vykonávať rozhodujúci vplyv na základe dohody uzavretej s</w:t>
            </w:r>
            <w:r w:rsidR="00D15D31">
              <w:rPr>
                <w:sz w:val="20"/>
                <w:szCs w:val="20"/>
              </w:rPr>
              <w:t xml:space="preserve">o záujemcom </w:t>
            </w:r>
            <w:r w:rsidR="00F4462A" w:rsidRPr="00F4462A">
              <w:rPr>
                <w:sz w:val="20"/>
                <w:szCs w:val="20"/>
              </w:rPr>
              <w:t>alebo na základe spoločenskej zmluvy, zakladateľskej listiny alebo stanov, ak to umožňuje právo štátu, ktorými sa táto osoba riadi</w:t>
            </w:r>
            <w:r w:rsidR="00D15D31">
              <w:rPr>
                <w:sz w:val="20"/>
                <w:szCs w:val="20"/>
              </w:rPr>
              <w:t>.</w:t>
            </w:r>
          </w:p>
        </w:tc>
      </w:tr>
      <w:tr w:rsidR="00F4462A" w:rsidRPr="00B304A2" w14:paraId="12E88E69" w14:textId="77777777" w:rsidTr="00F4462A">
        <w:tc>
          <w:tcPr>
            <w:tcW w:w="5000" w:type="pct"/>
            <w:vAlign w:val="center"/>
          </w:tcPr>
          <w:p w14:paraId="4B5F4C31" w14:textId="4821B7BE" w:rsidR="00F4462A" w:rsidRPr="00B304A2" w:rsidRDefault="007C2D58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8417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462A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4462A" w:rsidRPr="00B304A2">
              <w:rPr>
                <w:sz w:val="20"/>
                <w:szCs w:val="20"/>
              </w:rPr>
              <w:tab/>
            </w:r>
            <w:r w:rsidR="00F4462A" w:rsidRPr="00F4462A">
              <w:rPr>
                <w:sz w:val="20"/>
                <w:szCs w:val="20"/>
              </w:rPr>
              <w:t xml:space="preserve">pôsobí nasledujúca iná osoba ako štatutárny orgán / člen štatutárneho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člen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a/alebo prokurista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 ktorá má právo za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konať, práva spojené s rozhodovaním alebo kontrolou v spoločnosti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resp. osoba ktorá má rozhodujúci vplyv na činnosť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jeho strategické ciele alebo významné rozhodnutia prostredníctvom vlastníckeho práva, finančného podielu alebo pravidiel, ktorými sa </w:t>
            </w:r>
            <w:r w:rsidR="00D15D31">
              <w:rPr>
                <w:sz w:val="20"/>
                <w:szCs w:val="20"/>
              </w:rPr>
              <w:t>záujemca</w:t>
            </w:r>
            <w:r w:rsidR="00F4462A" w:rsidRPr="00F4462A">
              <w:rPr>
                <w:sz w:val="20"/>
                <w:szCs w:val="20"/>
              </w:rPr>
              <w:t xml:space="preserve"> spravuje, pričom rozhodujúcim vplyvom sa rozumie, ak iná osoba vlastní väčšinu akcií alebo väčšinový obchodný podiel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má väčšinu hlasovacích práv u 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, má právo vymenúvať alebo odvolávať väčšinu členov štatutárneho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 xml:space="preserve"> alebo dozorného orgánu </w:t>
            </w:r>
            <w:r w:rsidR="00D15D31" w:rsidRPr="00D15D31">
              <w:rPr>
                <w:sz w:val="20"/>
                <w:szCs w:val="20"/>
              </w:rPr>
              <w:t>záujemcu</w:t>
            </w:r>
            <w:r w:rsidR="00F4462A" w:rsidRPr="00F4462A">
              <w:rPr>
                <w:sz w:val="20"/>
                <w:szCs w:val="20"/>
              </w:rPr>
              <w:t>, alebo má právo vykonávať rozhodujúci vplyv na základe dohody uzavretej s</w:t>
            </w:r>
            <w:r w:rsidR="00D15D31">
              <w:rPr>
                <w:sz w:val="20"/>
                <w:szCs w:val="20"/>
              </w:rPr>
              <w:t>o záujemcom</w:t>
            </w:r>
            <w:r w:rsidR="00F4462A" w:rsidRPr="00F4462A">
              <w:rPr>
                <w:sz w:val="20"/>
                <w:szCs w:val="20"/>
              </w:rPr>
              <w:t xml:space="preserve"> alebo na základe spoločenskej zmluvy, zakladateľskej listiny alebo stanov, ak to umožňuje právo štátu, ktorými sa táto osoba riadi</w:t>
            </w:r>
            <w:r w:rsidR="00F4462A">
              <w:rPr>
                <w:sz w:val="20"/>
                <w:szCs w:val="20"/>
              </w:rPr>
              <w:t>:</w:t>
            </w:r>
          </w:p>
          <w:p w14:paraId="62603EAA" w14:textId="77777777" w:rsidR="00F4462A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 xml:space="preserve">Meno a priezvisko </w:t>
            </w:r>
            <w:r>
              <w:rPr>
                <w:bCs/>
                <w:sz w:val="20"/>
                <w:szCs w:val="20"/>
              </w:rPr>
              <w:t>alebo</w:t>
            </w:r>
            <w:r w:rsidRPr="00F4462A">
              <w:rPr>
                <w:bCs/>
                <w:sz w:val="20"/>
                <w:szCs w:val="20"/>
              </w:rPr>
              <w:t xml:space="preserve"> Obchodné meno / Názov</w:t>
            </w:r>
            <w:r>
              <w:rPr>
                <w:bCs/>
                <w:sz w:val="20"/>
                <w:szCs w:val="20"/>
              </w:rPr>
              <w:t xml:space="preserve"> a IČO</w:t>
            </w:r>
            <w:r w:rsidRPr="00F4462A">
              <w:rPr>
                <w:bCs/>
                <w:sz w:val="20"/>
                <w:szCs w:val="20"/>
              </w:rPr>
              <w:t xml:space="preserve">: </w:t>
            </w:r>
            <w:r w:rsidRPr="00F4462A">
              <w:rPr>
                <w:bCs/>
                <w:sz w:val="20"/>
                <w:szCs w:val="20"/>
              </w:rPr>
              <w:tab/>
              <w:t xml:space="preserve"> [</w:t>
            </w:r>
            <w:r w:rsidRPr="00F4462A">
              <w:rPr>
                <w:bCs/>
                <w:sz w:val="20"/>
                <w:szCs w:val="20"/>
                <w:highlight w:val="yellow"/>
              </w:rPr>
              <w:t>●</w:t>
            </w:r>
            <w:r w:rsidRPr="00F4462A">
              <w:rPr>
                <w:bCs/>
                <w:sz w:val="20"/>
                <w:szCs w:val="20"/>
              </w:rPr>
              <w:t>]</w:t>
            </w:r>
          </w:p>
          <w:p w14:paraId="37E07B6D" w14:textId="1BF81D5E" w:rsidR="00F4462A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 xml:space="preserve">Meno a priezvisko </w:t>
            </w:r>
            <w:r>
              <w:rPr>
                <w:bCs/>
                <w:sz w:val="20"/>
                <w:szCs w:val="20"/>
              </w:rPr>
              <w:t>alebo</w:t>
            </w:r>
            <w:r w:rsidRPr="00F4462A">
              <w:rPr>
                <w:bCs/>
                <w:sz w:val="20"/>
                <w:szCs w:val="20"/>
              </w:rPr>
              <w:t xml:space="preserve"> Obchodné meno / Názov</w:t>
            </w:r>
            <w:r>
              <w:rPr>
                <w:bCs/>
                <w:sz w:val="20"/>
                <w:szCs w:val="20"/>
              </w:rPr>
              <w:t xml:space="preserve"> a IČO</w:t>
            </w:r>
            <w:r w:rsidRPr="00F4462A">
              <w:rPr>
                <w:bCs/>
                <w:sz w:val="20"/>
                <w:szCs w:val="20"/>
              </w:rPr>
              <w:t xml:space="preserve">: </w:t>
            </w:r>
            <w:r w:rsidRPr="00F4462A">
              <w:rPr>
                <w:bCs/>
                <w:sz w:val="20"/>
                <w:szCs w:val="20"/>
              </w:rPr>
              <w:tab/>
              <w:t xml:space="preserve"> [</w:t>
            </w:r>
            <w:r w:rsidRPr="00F4462A">
              <w:rPr>
                <w:bCs/>
                <w:sz w:val="20"/>
                <w:szCs w:val="20"/>
                <w:highlight w:val="yellow"/>
              </w:rPr>
              <w:t>●</w:t>
            </w:r>
            <w:r w:rsidRPr="00F4462A">
              <w:rPr>
                <w:bCs/>
                <w:sz w:val="20"/>
                <w:szCs w:val="20"/>
              </w:rPr>
              <w:t>]</w:t>
            </w:r>
          </w:p>
          <w:p w14:paraId="25182A86" w14:textId="0147DC50" w:rsidR="00F4462A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 xml:space="preserve">Meno a priezvisko </w:t>
            </w:r>
            <w:r>
              <w:rPr>
                <w:bCs/>
                <w:sz w:val="20"/>
                <w:szCs w:val="20"/>
              </w:rPr>
              <w:t>alebo</w:t>
            </w:r>
            <w:r w:rsidRPr="00F4462A">
              <w:rPr>
                <w:bCs/>
                <w:sz w:val="20"/>
                <w:szCs w:val="20"/>
              </w:rPr>
              <w:t xml:space="preserve"> Obchodné meno / Názov</w:t>
            </w:r>
            <w:r>
              <w:rPr>
                <w:bCs/>
                <w:sz w:val="20"/>
                <w:szCs w:val="20"/>
              </w:rPr>
              <w:t xml:space="preserve"> a IČO</w:t>
            </w:r>
            <w:r w:rsidRPr="00F4462A">
              <w:rPr>
                <w:bCs/>
                <w:sz w:val="20"/>
                <w:szCs w:val="20"/>
              </w:rPr>
              <w:t xml:space="preserve">: </w:t>
            </w:r>
            <w:r w:rsidRPr="00F4462A">
              <w:rPr>
                <w:bCs/>
                <w:sz w:val="20"/>
                <w:szCs w:val="20"/>
              </w:rPr>
              <w:tab/>
              <w:t xml:space="preserve"> [</w:t>
            </w:r>
            <w:r w:rsidRPr="00F4462A">
              <w:rPr>
                <w:bCs/>
                <w:sz w:val="20"/>
                <w:szCs w:val="20"/>
                <w:highlight w:val="yellow"/>
              </w:rPr>
              <w:t>●</w:t>
            </w:r>
            <w:r w:rsidRPr="00F4462A">
              <w:rPr>
                <w:bCs/>
                <w:sz w:val="20"/>
                <w:szCs w:val="20"/>
              </w:rPr>
              <w:t>]</w:t>
            </w:r>
          </w:p>
          <w:p w14:paraId="6DD1564C" w14:textId="5B0CEBBF" w:rsidR="00F4462A" w:rsidRPr="00B304A2" w:rsidRDefault="00F4462A" w:rsidP="000607C8">
            <w:pPr>
              <w:pStyle w:val="Bezriadkovania"/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F4462A">
              <w:rPr>
                <w:bCs/>
                <w:sz w:val="20"/>
                <w:szCs w:val="20"/>
              </w:rPr>
              <w:t>Dolu podpísaný zástupca záujemcu týmto čestne vyhlasujem, že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462A">
              <w:rPr>
                <w:bCs/>
                <w:sz w:val="20"/>
                <w:szCs w:val="20"/>
              </w:rPr>
              <w:t xml:space="preserve">osoba špecifikovaná v § 32 ods. 7 a ods. 8 zákona o verejnom obstarávaní, ktorú </w:t>
            </w:r>
            <w:r>
              <w:rPr>
                <w:bCs/>
                <w:sz w:val="20"/>
                <w:szCs w:val="20"/>
              </w:rPr>
              <w:t xml:space="preserve">záujemca </w:t>
            </w:r>
            <w:r w:rsidRPr="00F4462A">
              <w:rPr>
                <w:bCs/>
                <w:sz w:val="20"/>
                <w:szCs w:val="20"/>
              </w:rPr>
              <w:t xml:space="preserve">identifikoval </w:t>
            </w:r>
            <w:r>
              <w:rPr>
                <w:bCs/>
                <w:sz w:val="20"/>
                <w:szCs w:val="20"/>
              </w:rPr>
              <w:t>vyššie</w:t>
            </w:r>
            <w:r w:rsidRPr="00F4462A">
              <w:rPr>
                <w:bCs/>
                <w:sz w:val="20"/>
                <w:szCs w:val="20"/>
              </w:rPr>
              <w:t>, spĺňa podmienku účasti týkajúcu sa osobného postavenia podľa § 32 ods. 1 písm. a) zákona o verejnom obstarávaní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30D53683" w14:textId="2037FFAE" w:rsidR="00B304A2" w:rsidRDefault="00B304A2" w:rsidP="00B304A2">
      <w:pPr>
        <w:pStyle w:val="Nadpis4"/>
        <w:widowControl/>
        <w:ind w:left="567" w:hanging="567"/>
      </w:pPr>
      <w:r>
        <w:t>Zoznam dôverných informácií</w:t>
      </w:r>
    </w:p>
    <w:p w14:paraId="7E990E09" w14:textId="1F588C15" w:rsidR="00B304A2" w:rsidRDefault="00B304A2" w:rsidP="000607C8">
      <w:pPr>
        <w:pStyle w:val="Bezriadkovania"/>
        <w:spacing w:before="120" w:after="120"/>
        <w:ind w:left="0"/>
        <w:jc w:val="both"/>
        <w:rPr>
          <w:sz w:val="20"/>
          <w:szCs w:val="20"/>
        </w:rPr>
      </w:pPr>
      <w:r w:rsidRPr="00412C9B">
        <w:rPr>
          <w:sz w:val="20"/>
          <w:szCs w:val="20"/>
        </w:rPr>
        <w:t xml:space="preserve">Dolu podpísaný zástupca záujemcu týmto </w:t>
      </w:r>
      <w:r>
        <w:rPr>
          <w:sz w:val="20"/>
          <w:szCs w:val="20"/>
        </w:rPr>
        <w:t>uvádzam, že: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971"/>
        <w:gridCol w:w="6657"/>
      </w:tblGrid>
      <w:tr w:rsidR="00B304A2" w:rsidRPr="008A3326" w14:paraId="6912DB02" w14:textId="77777777" w:rsidTr="00AA45C1">
        <w:tc>
          <w:tcPr>
            <w:tcW w:w="5000" w:type="pct"/>
            <w:gridSpan w:val="2"/>
            <w:vAlign w:val="center"/>
          </w:tcPr>
          <w:bookmarkStart w:id="2" w:name="_Hlk197991792"/>
          <w:p w14:paraId="50BC764A" w14:textId="7F6CC783" w:rsidR="00B304A2" w:rsidRPr="00B304A2" w:rsidRDefault="007C2D58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5838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4A2" w:rsidRPr="00B304A2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</w:r>
            <w:r w:rsidR="00B304A2">
              <w:rPr>
                <w:sz w:val="20"/>
                <w:szCs w:val="20"/>
              </w:rPr>
              <w:t xml:space="preserve">žiadosť o účasť </w:t>
            </w:r>
            <w:r w:rsidR="00B304A2" w:rsidRPr="00B304A2">
              <w:rPr>
                <w:sz w:val="20"/>
                <w:szCs w:val="20"/>
              </w:rPr>
              <w:t>neobsahuje žiadne dôverné informácie</w:t>
            </w:r>
          </w:p>
        </w:tc>
      </w:tr>
      <w:tr w:rsidR="00B304A2" w:rsidRPr="008A3326" w14:paraId="4FD60EEE" w14:textId="77777777" w:rsidTr="00AA45C1">
        <w:tc>
          <w:tcPr>
            <w:tcW w:w="1543" w:type="pct"/>
            <w:vAlign w:val="center"/>
          </w:tcPr>
          <w:p w14:paraId="1368CBAC" w14:textId="3A9F19CC" w:rsidR="00B304A2" w:rsidRPr="00B304A2" w:rsidRDefault="007C2D58" w:rsidP="000607C8">
            <w:pPr>
              <w:spacing w:before="120" w:after="120" w:line="252" w:lineRule="auto"/>
              <w:ind w:left="567" w:hanging="567"/>
              <w:jc w:val="bot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1355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4A2" w:rsidRPr="00B304A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B304A2" w:rsidRPr="00B304A2">
              <w:rPr>
                <w:sz w:val="20"/>
                <w:szCs w:val="20"/>
              </w:rPr>
              <w:tab/>
              <w:t xml:space="preserve">žiadosť o účasť obsahuje </w:t>
            </w:r>
            <w:r w:rsidR="00B304A2">
              <w:rPr>
                <w:sz w:val="20"/>
                <w:szCs w:val="20"/>
              </w:rPr>
              <w:t>nasledovné</w:t>
            </w:r>
            <w:r w:rsidR="00B304A2" w:rsidRPr="00B304A2">
              <w:rPr>
                <w:sz w:val="20"/>
                <w:szCs w:val="20"/>
              </w:rPr>
              <w:t xml:space="preserve"> dôverné informácie</w:t>
            </w:r>
            <w:r w:rsidR="00B304A2">
              <w:rPr>
                <w:sz w:val="20"/>
                <w:szCs w:val="20"/>
              </w:rPr>
              <w:t>:</w:t>
            </w:r>
          </w:p>
        </w:tc>
        <w:tc>
          <w:tcPr>
            <w:tcW w:w="3457" w:type="pct"/>
            <w:vAlign w:val="center"/>
          </w:tcPr>
          <w:p w14:paraId="365A4733" w14:textId="41461119" w:rsidR="00B304A2" w:rsidRPr="000D2B4F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406A2E78" w14:textId="5612BB2A" w:rsidR="00B304A2" w:rsidRPr="000D2B4F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  <w:p w14:paraId="44857B40" w14:textId="3632B5A9" w:rsidR="00B304A2" w:rsidRPr="00B304A2" w:rsidRDefault="00B304A2" w:rsidP="000607C8">
            <w:pPr>
              <w:pStyle w:val="Bezriadkovania"/>
              <w:spacing w:before="120" w:after="120"/>
              <w:ind w:left="0"/>
              <w:jc w:val="both"/>
              <w:rPr>
                <w:bCs/>
                <w:sz w:val="20"/>
                <w:szCs w:val="20"/>
              </w:rPr>
            </w:pPr>
            <w:r w:rsidRPr="000D2B4F">
              <w:rPr>
                <w:rFonts w:eastAsia="Calibri"/>
                <w:bCs/>
                <w:sz w:val="20"/>
                <w:szCs w:val="20"/>
              </w:rPr>
              <w:t>[</w:t>
            </w:r>
            <w:r w:rsidRPr="000D2B4F">
              <w:rPr>
                <w:rFonts w:eastAsia="Calibri"/>
                <w:bCs/>
                <w:sz w:val="20"/>
                <w:szCs w:val="20"/>
                <w:highlight w:val="yellow"/>
              </w:rPr>
              <w:t>●</w:t>
            </w:r>
            <w:r w:rsidRPr="000D2B4F">
              <w:rPr>
                <w:rFonts w:eastAsia="Calibri"/>
                <w:bCs/>
                <w:sz w:val="20"/>
                <w:szCs w:val="20"/>
              </w:rPr>
              <w:t>]</w:t>
            </w:r>
          </w:p>
        </w:tc>
      </w:tr>
    </w:tbl>
    <w:bookmarkEnd w:id="2"/>
    <w:p w14:paraId="6035BAA4" w14:textId="3A44FCA2" w:rsidR="000D2B4F" w:rsidRDefault="000D2B4F" w:rsidP="000D2B4F">
      <w:pPr>
        <w:pStyle w:val="Nadpis4"/>
        <w:widowControl/>
        <w:ind w:left="567" w:hanging="567"/>
      </w:pPr>
      <w:r>
        <w:t xml:space="preserve">Prílohy žiadosti o účasť </w:t>
      </w:r>
      <w:r w:rsidR="00E33EAC" w:rsidRPr="00E33EAC">
        <w:rPr>
          <w:highlight w:val="yellow"/>
        </w:rPr>
        <w:t>/</w:t>
      </w:r>
      <w:r w:rsidRPr="00E33EAC">
        <w:rPr>
          <w:highlight w:val="yellow"/>
        </w:rPr>
        <w:t>ak relevantné</w:t>
      </w:r>
      <w:r w:rsidR="00E33EAC" w:rsidRPr="00E33EAC">
        <w:rPr>
          <w:highlight w:val="yellow"/>
        </w:rPr>
        <w:t>/</w:t>
      </w:r>
    </w:p>
    <w:p w14:paraId="656F8363" w14:textId="65089110" w:rsidR="00E33EAC" w:rsidRDefault="00E33EAC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E33EAC">
        <w:rPr>
          <w:sz w:val="20"/>
          <w:szCs w:val="20"/>
          <w:highlight w:val="yellow"/>
        </w:rPr>
        <w:t>/záujemca upraví podľa skutočnosti/</w:t>
      </w:r>
    </w:p>
    <w:p w14:paraId="0846179F" w14:textId="6207EF2D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t>Príloha č. 1:</w:t>
      </w:r>
      <w:r w:rsidR="00115139">
        <w:rPr>
          <w:sz w:val="20"/>
          <w:szCs w:val="20"/>
        </w:rPr>
        <w:tab/>
      </w:r>
      <w:r w:rsidR="00115139" w:rsidRPr="00115139">
        <w:rPr>
          <w:sz w:val="20"/>
          <w:szCs w:val="20"/>
        </w:rPr>
        <w:t xml:space="preserve">Doklady preukazujúce splnenie podmienok účasti </w:t>
      </w:r>
    </w:p>
    <w:p w14:paraId="56357A16" w14:textId="4B2BCFFB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lastRenderedPageBreak/>
        <w:t>Príloha č. 2:</w:t>
      </w:r>
      <w:r w:rsidR="00115139">
        <w:rPr>
          <w:sz w:val="20"/>
          <w:szCs w:val="20"/>
        </w:rPr>
        <w:tab/>
      </w:r>
      <w:r w:rsidR="00115139" w:rsidRPr="00115139">
        <w:rPr>
          <w:sz w:val="20"/>
          <w:szCs w:val="20"/>
        </w:rPr>
        <w:t>Čestné vyhlásenie o vytvorení skupiny dodávateľov</w:t>
      </w:r>
    </w:p>
    <w:p w14:paraId="38D55A61" w14:textId="4828BB25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t>Príloha č. 3:</w:t>
      </w:r>
      <w:r w:rsidR="00115139">
        <w:rPr>
          <w:sz w:val="20"/>
          <w:szCs w:val="20"/>
        </w:rPr>
        <w:tab/>
      </w:r>
      <w:r w:rsidR="00115139" w:rsidRPr="00115139">
        <w:rPr>
          <w:sz w:val="20"/>
          <w:szCs w:val="20"/>
        </w:rPr>
        <w:t>Plná moc pre jedného z členov skupiny dodávateľov</w:t>
      </w:r>
    </w:p>
    <w:p w14:paraId="13A3A2A1" w14:textId="6B2A1BB0" w:rsidR="000D2B4F" w:rsidRPr="00115139" w:rsidRDefault="000D2B4F" w:rsidP="000607C8">
      <w:pPr>
        <w:pStyle w:val="Bezriadkovania"/>
        <w:spacing w:before="120" w:after="120"/>
        <w:ind w:left="1134" w:hanging="1134"/>
        <w:jc w:val="both"/>
        <w:rPr>
          <w:sz w:val="20"/>
          <w:szCs w:val="20"/>
        </w:rPr>
      </w:pPr>
      <w:r w:rsidRPr="00115139">
        <w:rPr>
          <w:sz w:val="20"/>
          <w:szCs w:val="20"/>
        </w:rPr>
        <w:t>Príloha č. 4:</w:t>
      </w:r>
      <w:r w:rsidR="00115139">
        <w:rPr>
          <w:sz w:val="20"/>
          <w:szCs w:val="20"/>
        </w:rPr>
        <w:tab/>
        <w:t>P</w:t>
      </w:r>
      <w:r w:rsidR="00115139" w:rsidRPr="00115139">
        <w:rPr>
          <w:sz w:val="20"/>
          <w:szCs w:val="20"/>
        </w:rPr>
        <w:t>ln</w:t>
      </w:r>
      <w:r w:rsidR="00115139">
        <w:rPr>
          <w:sz w:val="20"/>
          <w:szCs w:val="20"/>
        </w:rPr>
        <w:t>á</w:t>
      </w:r>
      <w:r w:rsidR="00115139" w:rsidRPr="00115139">
        <w:rPr>
          <w:sz w:val="20"/>
          <w:szCs w:val="20"/>
        </w:rPr>
        <w:t xml:space="preserve"> moc, z ktorej vyplýva právo osobe/osobám, ktoré podpísali</w:t>
      </w:r>
      <w:r w:rsidR="00115139">
        <w:rPr>
          <w:sz w:val="20"/>
          <w:szCs w:val="20"/>
        </w:rPr>
        <w:t xml:space="preserve"> </w:t>
      </w:r>
      <w:r w:rsidR="00115139" w:rsidRPr="00115139">
        <w:rPr>
          <w:sz w:val="20"/>
          <w:szCs w:val="20"/>
        </w:rPr>
        <w:t>doklady a</w:t>
      </w:r>
      <w:r w:rsidR="00115139">
        <w:rPr>
          <w:sz w:val="20"/>
          <w:szCs w:val="20"/>
        </w:rPr>
        <w:t> </w:t>
      </w:r>
      <w:r w:rsidR="00115139" w:rsidRPr="00115139">
        <w:rPr>
          <w:sz w:val="20"/>
          <w:szCs w:val="20"/>
        </w:rPr>
        <w:t>dokumenty</w:t>
      </w:r>
      <w:r w:rsidR="00115139">
        <w:rPr>
          <w:sz w:val="20"/>
          <w:szCs w:val="20"/>
        </w:rPr>
        <w:t xml:space="preserve"> tvoriace žiadosť o účasť, </w:t>
      </w:r>
      <w:r w:rsidR="00115139" w:rsidRPr="00115139">
        <w:rPr>
          <w:sz w:val="20"/>
          <w:szCs w:val="20"/>
        </w:rPr>
        <w:t>konať v danej veci za záujemcu</w:t>
      </w:r>
    </w:p>
    <w:p w14:paraId="1A91234B" w14:textId="77777777" w:rsidR="000D2B4F" w:rsidRPr="003A392E" w:rsidRDefault="000D2B4F" w:rsidP="000D2B4F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 xml:space="preserve">V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  <w:r w:rsidRPr="003A392E">
        <w:rPr>
          <w:sz w:val="20"/>
          <w:szCs w:val="20"/>
        </w:rPr>
        <w:t xml:space="preserve">, dňa </w:t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rFonts w:eastAsia="Calibri"/>
          <w:sz w:val="20"/>
          <w:szCs w:val="20"/>
          <w:highlight w:val="yellow"/>
        </w:rPr>
        <w:t>●</w:t>
      </w:r>
      <w:r w:rsidRPr="003A392E">
        <w:rPr>
          <w:rFonts w:eastAsia="Calibri"/>
          <w:sz w:val="20"/>
          <w:szCs w:val="20"/>
        </w:rPr>
        <w:t>]</w:t>
      </w:r>
    </w:p>
    <w:p w14:paraId="4D03B67B" w14:textId="77777777" w:rsidR="000D2B4F" w:rsidRPr="003A392E" w:rsidRDefault="000D2B4F" w:rsidP="000D2B4F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  <w:t>...................................................</w:t>
      </w:r>
    </w:p>
    <w:p w14:paraId="227C7C67" w14:textId="77777777" w:rsidR="000D2B4F" w:rsidRPr="003A392E" w:rsidRDefault="000D2B4F" w:rsidP="000D2B4F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meno a priezvisko</w:t>
      </w:r>
      <w:r w:rsidRPr="003A392E">
        <w:rPr>
          <w:rFonts w:eastAsia="Calibri"/>
          <w:sz w:val="20"/>
          <w:szCs w:val="20"/>
        </w:rPr>
        <w:t>]</w:t>
      </w:r>
    </w:p>
    <w:p w14:paraId="1CBD4E97" w14:textId="77777777" w:rsidR="000D2B4F" w:rsidRPr="003A392E" w:rsidRDefault="000D2B4F" w:rsidP="000D2B4F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obchodné meno / názov a funkcia</w:t>
      </w:r>
      <w:r w:rsidRPr="003A392E">
        <w:rPr>
          <w:rFonts w:eastAsia="Calibri"/>
          <w:sz w:val="20"/>
          <w:szCs w:val="20"/>
        </w:rPr>
        <w:t>]</w:t>
      </w:r>
    </w:p>
    <w:p w14:paraId="773B764F" w14:textId="257CC229" w:rsidR="00B304A2" w:rsidRPr="00412C9B" w:rsidRDefault="000D2B4F" w:rsidP="000D2B4F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sz w:val="20"/>
          <w:szCs w:val="20"/>
        </w:rPr>
        <w:tab/>
      </w:r>
      <w:r w:rsidRPr="003A392E">
        <w:rPr>
          <w:rFonts w:eastAsia="Calibri"/>
          <w:sz w:val="20"/>
          <w:szCs w:val="20"/>
        </w:rPr>
        <w:t>[</w:t>
      </w:r>
      <w:r w:rsidRPr="003A392E">
        <w:rPr>
          <w:sz w:val="20"/>
          <w:szCs w:val="20"/>
          <w:highlight w:val="yellow"/>
        </w:rPr>
        <w:t>vlastnoručný podpis</w:t>
      </w:r>
      <w:r w:rsidRPr="003A392E">
        <w:rPr>
          <w:rFonts w:eastAsia="Calibri"/>
          <w:sz w:val="20"/>
          <w:szCs w:val="20"/>
        </w:rPr>
        <w:t>]</w:t>
      </w:r>
    </w:p>
    <w:p w14:paraId="51ADCE75" w14:textId="77777777" w:rsidR="00844060" w:rsidRDefault="00844060" w:rsidP="00412C9B">
      <w:pPr>
        <w:overflowPunct/>
        <w:autoSpaceDE/>
        <w:autoSpaceDN/>
        <w:adjustRightInd/>
        <w:spacing w:before="60" w:after="60" w:line="252" w:lineRule="auto"/>
        <w:jc w:val="both"/>
        <w:rPr>
          <w:b/>
          <w:sz w:val="32"/>
          <w:szCs w:val="28"/>
        </w:rPr>
      </w:pPr>
      <w:r>
        <w:br w:type="page"/>
      </w:r>
    </w:p>
    <w:p w14:paraId="13D6399F" w14:textId="5060B529" w:rsidR="006E1290" w:rsidRDefault="006E1290" w:rsidP="00412C9B">
      <w:pPr>
        <w:pStyle w:val="Nadpis2"/>
        <w:widowControl/>
        <w:spacing w:before="60" w:after="60"/>
      </w:pPr>
      <w:bookmarkStart w:id="3" w:name="_Toc194328013"/>
      <w:r>
        <w:lastRenderedPageBreak/>
        <w:t xml:space="preserve">PRÍLOHA Č. </w:t>
      </w:r>
      <w:bookmarkEnd w:id="3"/>
      <w:r w:rsidR="006A2583">
        <w:t>2</w:t>
      </w:r>
    </w:p>
    <w:p w14:paraId="1C6D3772" w14:textId="77777777" w:rsidR="006E1290" w:rsidRDefault="006E1290" w:rsidP="00412C9B">
      <w:pPr>
        <w:pStyle w:val="Nadpis3"/>
        <w:widowControl/>
        <w:spacing w:before="60" w:after="240"/>
      </w:pPr>
      <w:bookmarkStart w:id="4" w:name="_Toc194328014"/>
      <w:r>
        <w:t>ČESTNÉ VYHLÁSENIE O VYTVORENÍ SKUPINY DODÁVATEĽOV</w:t>
      </w:r>
      <w:bookmarkEnd w:id="4"/>
    </w:p>
    <w:p w14:paraId="24F4CA1C" w14:textId="5B75F6F3" w:rsidR="00A46184" w:rsidRPr="005B7E1E" w:rsidRDefault="00620422" w:rsidP="00412C9B">
      <w:pPr>
        <w:pStyle w:val="Bezriadkovania"/>
        <w:spacing w:before="60" w:after="240"/>
        <w:ind w:left="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Názov skupiny</w:t>
      </w:r>
      <w:r w:rsidR="00A46184" w:rsidRPr="005B7E1E">
        <w:rPr>
          <w:b/>
          <w:sz w:val="20"/>
          <w:szCs w:val="20"/>
        </w:rPr>
        <w:t xml:space="preserve"> dodávateľov:</w:t>
      </w:r>
      <w:r w:rsidR="00A46184"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6C6557" w:rsidRPr="005B7E1E">
        <w:rPr>
          <w:rFonts w:eastAsia="Calibri"/>
          <w:sz w:val="20"/>
          <w:szCs w:val="20"/>
        </w:rPr>
        <w:t>[</w:t>
      </w:r>
      <w:r w:rsidR="006C6557" w:rsidRPr="005B7E1E">
        <w:rPr>
          <w:rFonts w:eastAsia="Calibri"/>
          <w:sz w:val="20"/>
          <w:szCs w:val="20"/>
          <w:highlight w:val="yellow"/>
        </w:rPr>
        <w:t>●</w:t>
      </w:r>
      <w:r w:rsidR="006C6557" w:rsidRPr="005B7E1E">
        <w:rPr>
          <w:rFonts w:eastAsia="Calibri"/>
          <w:sz w:val="20"/>
          <w:szCs w:val="20"/>
        </w:rPr>
        <w:t>]</w:t>
      </w:r>
    </w:p>
    <w:p w14:paraId="3B9ECB77" w14:textId="5E908874" w:rsidR="00A46184" w:rsidRPr="00E33EAC" w:rsidRDefault="009D2AB2" w:rsidP="00E33EAC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>Dolu podpísaní</w:t>
      </w:r>
      <w:r w:rsidR="00A46184" w:rsidRPr="005B7E1E">
        <w:rPr>
          <w:sz w:val="20"/>
          <w:szCs w:val="20"/>
        </w:rPr>
        <w:t xml:space="preserve"> zástupcovia </w:t>
      </w:r>
      <w:r w:rsidR="00707090" w:rsidRPr="005B7E1E">
        <w:rPr>
          <w:sz w:val="20"/>
          <w:szCs w:val="20"/>
        </w:rPr>
        <w:t xml:space="preserve">hospodárskych subjektov </w:t>
      </w:r>
      <w:r w:rsidR="00A46184" w:rsidRPr="005B7E1E">
        <w:rPr>
          <w:sz w:val="20"/>
          <w:szCs w:val="20"/>
        </w:rPr>
        <w:t>v uvedených v tomto vyhlásení týmto vyhlasujeme, že za účelom</w:t>
      </w:r>
      <w:r w:rsidR="00D15D31">
        <w:rPr>
          <w:sz w:val="20"/>
          <w:szCs w:val="20"/>
        </w:rPr>
        <w:t xml:space="preserve"> požiadania obstarávateľa </w:t>
      </w:r>
      <w:r w:rsidR="00D15D31" w:rsidRPr="00D15D31">
        <w:rPr>
          <w:b/>
          <w:bCs/>
          <w:sz w:val="20"/>
          <w:szCs w:val="20"/>
          <w:lang w:bidi="sk-SK"/>
        </w:rPr>
        <w:t>Bratislavská vodárenská spoločnosť, a.s.</w:t>
      </w:r>
      <w:r w:rsidR="00D15D31" w:rsidRPr="00D15D31">
        <w:rPr>
          <w:sz w:val="20"/>
          <w:szCs w:val="20"/>
        </w:rPr>
        <w:t xml:space="preserve">, so sídlom: </w:t>
      </w:r>
      <w:r w:rsidR="00D15D31" w:rsidRPr="00D15D31">
        <w:rPr>
          <w:sz w:val="20"/>
          <w:szCs w:val="20"/>
          <w:lang w:bidi="sk-SK"/>
        </w:rPr>
        <w:t>Prešovská 48, 826 46 Bratislava, Slovenská republika</w:t>
      </w:r>
      <w:r w:rsidR="00D15D31" w:rsidRPr="00D15D31">
        <w:rPr>
          <w:sz w:val="20"/>
          <w:szCs w:val="20"/>
        </w:rPr>
        <w:t>, IČO: </w:t>
      </w:r>
      <w:r w:rsidR="00D15D31" w:rsidRPr="00D15D31">
        <w:rPr>
          <w:sz w:val="20"/>
          <w:szCs w:val="20"/>
          <w:lang w:bidi="sk-SK"/>
        </w:rPr>
        <w:t>35 850</w:t>
      </w:r>
      <w:r w:rsidR="00D15D31">
        <w:rPr>
          <w:sz w:val="20"/>
          <w:szCs w:val="20"/>
          <w:lang w:bidi="sk-SK"/>
        </w:rPr>
        <w:t> </w:t>
      </w:r>
      <w:r w:rsidR="00D15D31" w:rsidRPr="00D15D31">
        <w:rPr>
          <w:sz w:val="20"/>
          <w:szCs w:val="20"/>
          <w:lang w:bidi="sk-SK"/>
        </w:rPr>
        <w:t>370</w:t>
      </w:r>
      <w:r w:rsidR="00D15D31">
        <w:rPr>
          <w:sz w:val="20"/>
          <w:szCs w:val="20"/>
          <w:lang w:bidi="sk-SK"/>
        </w:rPr>
        <w:t xml:space="preserve"> </w:t>
      </w:r>
      <w:r w:rsidR="00D15D31" w:rsidRPr="00D15D31">
        <w:rPr>
          <w:sz w:val="20"/>
          <w:szCs w:val="20"/>
          <w:lang w:bidi="sk-SK"/>
        </w:rPr>
        <w:t>(ďalej ako „obstarávateľ“ v príslušnom gramatickom tvare)</w:t>
      </w:r>
      <w:r w:rsidR="00D15D31">
        <w:rPr>
          <w:sz w:val="20"/>
          <w:szCs w:val="20"/>
          <w:lang w:bidi="sk-SK"/>
        </w:rPr>
        <w:t xml:space="preserve"> o zaradenie do </w:t>
      </w:r>
      <w:r w:rsidR="00D15D31" w:rsidRPr="00D15D31">
        <w:rPr>
          <w:sz w:val="20"/>
          <w:szCs w:val="20"/>
          <w:lang w:bidi="sk-SK"/>
        </w:rPr>
        <w:t>dynamického</w:t>
      </w:r>
      <w:r w:rsidR="00D15D31">
        <w:rPr>
          <w:sz w:val="20"/>
          <w:szCs w:val="20"/>
          <w:lang w:bidi="sk-SK"/>
        </w:rPr>
        <w:t xml:space="preserve"> nákupného systému podľa </w:t>
      </w:r>
      <w:r w:rsidR="00E33EAC" w:rsidRPr="00E33EAC">
        <w:rPr>
          <w:bCs/>
          <w:sz w:val="20"/>
          <w:szCs w:val="20"/>
          <w:lang w:bidi="sk-SK"/>
        </w:rPr>
        <w:t xml:space="preserve">§ 58 až § 61 </w:t>
      </w:r>
      <w:r w:rsidR="00031A1B" w:rsidRPr="00031A1B">
        <w:rPr>
          <w:bCs/>
          <w:sz w:val="20"/>
          <w:szCs w:val="20"/>
          <w:lang w:bidi="sk-SK"/>
        </w:rPr>
        <w:t>zákona č. 343/2015 Z. z. o verejnom obstarávaní a o zmene a doplnení niektorých zákonov v znení neskorších predpisov (ďalej ako „zákon o verejnom obstarávaní“ v príslušnom gramatickom tvare)</w:t>
      </w:r>
      <w:r w:rsidR="00031A1B">
        <w:rPr>
          <w:bCs/>
          <w:sz w:val="20"/>
          <w:szCs w:val="20"/>
          <w:lang w:bidi="sk-SK"/>
        </w:rPr>
        <w:t xml:space="preserve"> </w:t>
      </w:r>
      <w:r w:rsidR="00E33EAC" w:rsidRPr="00E33EAC">
        <w:rPr>
          <w:bCs/>
          <w:sz w:val="20"/>
          <w:szCs w:val="20"/>
          <w:lang w:bidi="sk-SK"/>
        </w:rPr>
        <w:t>pod názvom „</w:t>
      </w:r>
      <w:r w:rsidR="00B87FD2" w:rsidRPr="00B87FD2">
        <w:rPr>
          <w:b/>
          <w:bCs/>
          <w:sz w:val="20"/>
          <w:szCs w:val="20"/>
          <w:lang w:bidi="sk-SK"/>
        </w:rPr>
        <w:t>Nákup čerpadiel pre potreby DOOV</w:t>
      </w:r>
      <w:r w:rsidR="00E33EAC" w:rsidRPr="00E33EAC">
        <w:rPr>
          <w:bCs/>
          <w:sz w:val="20"/>
          <w:szCs w:val="20"/>
          <w:lang w:bidi="sk-SK"/>
        </w:rPr>
        <w:t xml:space="preserve">“ - Oznámenie o vyhlásení verejného obstarávania zverejnené v Úradnom vestníku Európskej únie dňa </w:t>
      </w:r>
      <w:r w:rsidR="007C2D58">
        <w:rPr>
          <w:bCs/>
          <w:sz w:val="20"/>
          <w:szCs w:val="20"/>
          <w:lang w:bidi="sk-SK"/>
        </w:rPr>
        <w:t>10.11.2025</w:t>
      </w:r>
      <w:r w:rsidR="00E33EAC" w:rsidRPr="00E33EAC">
        <w:rPr>
          <w:bCs/>
          <w:sz w:val="20"/>
          <w:szCs w:val="20"/>
          <w:lang w:bidi="sk-SK"/>
        </w:rPr>
        <w:t xml:space="preserve"> pod značkou </w:t>
      </w:r>
      <w:r w:rsidR="007C2D58" w:rsidRPr="007C2D58">
        <w:rPr>
          <w:bCs/>
          <w:sz w:val="20"/>
          <w:szCs w:val="20"/>
          <w:lang w:bidi="sk-SK"/>
        </w:rPr>
        <w:t>2025/S 216-742991</w:t>
      </w:r>
      <w:r w:rsidR="00E33EAC" w:rsidRPr="00E33EAC">
        <w:rPr>
          <w:bCs/>
          <w:sz w:val="20"/>
          <w:szCs w:val="20"/>
          <w:lang w:bidi="sk-SK"/>
        </w:rPr>
        <w:t xml:space="preserve"> a vo Vestníku verejného obstarávania č. [</w:t>
      </w:r>
      <w:r w:rsidR="00E33EAC" w:rsidRPr="00E33EAC">
        <w:rPr>
          <w:bCs/>
          <w:sz w:val="20"/>
          <w:szCs w:val="20"/>
          <w:highlight w:val="yellow"/>
          <w:lang w:bidi="sk-SK"/>
        </w:rPr>
        <w:t>●</w:t>
      </w:r>
      <w:r w:rsidR="00E33EAC" w:rsidRPr="00E33EAC">
        <w:rPr>
          <w:bCs/>
          <w:sz w:val="20"/>
          <w:szCs w:val="20"/>
          <w:lang w:bidi="sk-SK"/>
        </w:rPr>
        <w:t>] zo dňa [</w:t>
      </w:r>
      <w:r w:rsidR="00E33EAC" w:rsidRPr="00E33EAC">
        <w:rPr>
          <w:bCs/>
          <w:sz w:val="20"/>
          <w:szCs w:val="20"/>
          <w:highlight w:val="yellow"/>
          <w:lang w:bidi="sk-SK"/>
        </w:rPr>
        <w:t>●</w:t>
      </w:r>
      <w:r w:rsidR="00E33EAC" w:rsidRPr="00E33EAC">
        <w:rPr>
          <w:bCs/>
          <w:sz w:val="20"/>
          <w:szCs w:val="20"/>
          <w:lang w:bidi="sk-SK"/>
        </w:rPr>
        <w:t>] pod značkou [</w:t>
      </w:r>
      <w:r w:rsidR="00E33EAC" w:rsidRPr="00E33EAC">
        <w:rPr>
          <w:bCs/>
          <w:sz w:val="20"/>
          <w:szCs w:val="20"/>
          <w:highlight w:val="yellow"/>
          <w:lang w:bidi="sk-SK"/>
        </w:rPr>
        <w:t>●</w:t>
      </w:r>
      <w:r w:rsidR="00E33EAC" w:rsidRPr="00E33EAC">
        <w:rPr>
          <w:bCs/>
          <w:sz w:val="20"/>
          <w:szCs w:val="20"/>
          <w:lang w:bidi="sk-SK"/>
        </w:rPr>
        <w:t>] (ďalej aj ako „DNS“)</w:t>
      </w:r>
      <w:r w:rsidR="00E33EAC">
        <w:rPr>
          <w:bCs/>
          <w:sz w:val="20"/>
          <w:szCs w:val="20"/>
          <w:lang w:bidi="sk-SK"/>
        </w:rPr>
        <w:t xml:space="preserve"> predložením žiadosti o účasť </w:t>
      </w:r>
      <w:r w:rsidR="00A46184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>sme vytvorili skupinu dodávateľov a predkladáme spoločnú</w:t>
      </w:r>
      <w:r w:rsidR="00E33EAC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žiadosť o účasť</w:t>
      </w:r>
      <w:r w:rsidR="00A46184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>. Skupina dodávateľov pozostáva z nasledovných samostatných právnych subjektov</w:t>
      </w:r>
      <w:r w:rsidR="00B57F0E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</w:t>
      </w:r>
      <w:r w:rsidR="00B57F0E" w:rsidRPr="00E33EAC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>/</w:t>
      </w:r>
      <w:r w:rsidR="00E33EAC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>záujemca</w:t>
      </w:r>
      <w:r w:rsidR="00B57F0E" w:rsidRPr="00E33EAC">
        <w:rPr>
          <w:rStyle w:val="apple-converted-space"/>
          <w:color w:val="000000"/>
          <w:sz w:val="20"/>
          <w:szCs w:val="20"/>
          <w:highlight w:val="yellow"/>
          <w:shd w:val="clear" w:color="auto" w:fill="FFFFFF"/>
        </w:rPr>
        <w:t xml:space="preserve"> upraví počet právnych subjektov podľa zloženia skupiny dodávateľov/</w:t>
      </w:r>
      <w:r w:rsidR="00A46184" w:rsidRPr="00E33EAC">
        <w:rPr>
          <w:rStyle w:val="apple-converted-space"/>
          <w:color w:val="000000"/>
          <w:sz w:val="20"/>
          <w:szCs w:val="20"/>
          <w:shd w:val="clear" w:color="auto" w:fill="FFFFFF"/>
        </w:rPr>
        <w:t>:</w:t>
      </w:r>
    </w:p>
    <w:p w14:paraId="55F07077" w14:textId="7DFF2CF5" w:rsidR="00E57026" w:rsidRPr="005B7E1E" w:rsidRDefault="00E57026" w:rsidP="00412C9B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04177614" w14:textId="5C746D04" w:rsidR="00E57026" w:rsidRPr="005B7E1E" w:rsidRDefault="00E57026" w:rsidP="00412C9B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3197F83" w14:textId="683F6119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43D7870" w14:textId="627CFC0F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425533" w14:textId="6FDEAE94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CCB70AC" w14:textId="00778B96" w:rsidR="00E57026" w:rsidRPr="005B7E1E" w:rsidRDefault="00E57026" w:rsidP="00412C9B">
      <w:pPr>
        <w:pStyle w:val="Bezriadkovania"/>
        <w:spacing w:before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Obchodné meno / Názov: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b/>
          <w:bCs/>
          <w:sz w:val="20"/>
          <w:szCs w:val="20"/>
        </w:rPr>
        <w:t>[</w:t>
      </w:r>
      <w:r w:rsidR="00AB06D0" w:rsidRPr="005B7E1E">
        <w:rPr>
          <w:rFonts w:eastAsia="Calibri"/>
          <w:b/>
          <w:bCs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b/>
          <w:bCs/>
          <w:sz w:val="20"/>
          <w:szCs w:val="20"/>
        </w:rPr>
        <w:t>]</w:t>
      </w:r>
    </w:p>
    <w:p w14:paraId="53AE6CF2" w14:textId="15E5163D" w:rsidR="00E57026" w:rsidRPr="005B7E1E" w:rsidRDefault="00E57026" w:rsidP="00412C9B">
      <w:pPr>
        <w:pStyle w:val="Bezriadkovania"/>
        <w:spacing w:before="6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Sídlo / Miesto podnikania: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6596607F" w14:textId="4CDC4985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IČO: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5500C725" w14:textId="39FD4091" w:rsidR="00E57026" w:rsidRPr="005B7E1E" w:rsidRDefault="00E57026" w:rsidP="00412C9B">
      <w:pPr>
        <w:pStyle w:val="Bezriadkovania"/>
        <w:spacing w:before="60"/>
        <w:jc w:val="both"/>
        <w:rPr>
          <w:sz w:val="20"/>
          <w:szCs w:val="20"/>
        </w:rPr>
      </w:pPr>
      <w:r w:rsidRPr="005B7E1E">
        <w:rPr>
          <w:b/>
          <w:sz w:val="20"/>
          <w:szCs w:val="20"/>
        </w:rPr>
        <w:t>Zápis v registri: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19E4BC92" w14:textId="43A2DEEE" w:rsidR="00E57026" w:rsidRPr="005B7E1E" w:rsidRDefault="00E57026" w:rsidP="00412C9B">
      <w:pPr>
        <w:pStyle w:val="Bezriadkovania"/>
        <w:spacing w:before="60" w:after="240"/>
        <w:jc w:val="both"/>
        <w:rPr>
          <w:b/>
          <w:sz w:val="20"/>
          <w:szCs w:val="20"/>
        </w:rPr>
      </w:pPr>
      <w:r w:rsidRPr="005B7E1E">
        <w:rPr>
          <w:b/>
          <w:sz w:val="20"/>
          <w:szCs w:val="20"/>
        </w:rPr>
        <w:t>Zastúpený:</w:t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Pr="005B7E1E">
        <w:rPr>
          <w:b/>
          <w:sz w:val="20"/>
          <w:szCs w:val="20"/>
        </w:rPr>
        <w:tab/>
      </w:r>
      <w:r w:rsidR="00AB06D0" w:rsidRPr="005B7E1E">
        <w:rPr>
          <w:rFonts w:eastAsia="Calibri"/>
          <w:sz w:val="20"/>
          <w:szCs w:val="20"/>
        </w:rPr>
        <w:t>[</w:t>
      </w:r>
      <w:r w:rsidR="00AB06D0" w:rsidRPr="005B7E1E">
        <w:rPr>
          <w:rFonts w:eastAsia="Calibri"/>
          <w:sz w:val="20"/>
          <w:szCs w:val="20"/>
          <w:highlight w:val="yellow"/>
        </w:rPr>
        <w:t>●</w:t>
      </w:r>
      <w:r w:rsidR="00AB06D0" w:rsidRPr="005B7E1E">
        <w:rPr>
          <w:rFonts w:eastAsia="Calibri"/>
          <w:sz w:val="20"/>
          <w:szCs w:val="20"/>
        </w:rPr>
        <w:t>]</w:t>
      </w:r>
    </w:p>
    <w:p w14:paraId="7722F69E" w14:textId="52BC3969" w:rsidR="00A46184" w:rsidRPr="00E33EAC" w:rsidRDefault="00E33EAC" w:rsidP="004E0280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E33EAC">
        <w:rPr>
          <w:sz w:val="20"/>
          <w:szCs w:val="20"/>
        </w:rPr>
        <w:t xml:space="preserve">Vo vzťahu k zadávaniu zákaziek prostredníctvom zriadeného DNS budeme na základe Výzvy na predloženie ponuky predkladať spoločnú ponuku. </w:t>
      </w:r>
      <w:r w:rsidR="002A1DC6" w:rsidRPr="00E33EAC">
        <w:rPr>
          <w:sz w:val="20"/>
          <w:szCs w:val="20"/>
        </w:rPr>
        <w:t>V prípade, že naša spoločná ponuka bude úspešná a bude prijatá zo strany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 xml:space="preserve">obstarávateľa, zaväzujeme sa, že pred podpisom </w:t>
      </w:r>
      <w:r w:rsidRPr="00E33EAC">
        <w:rPr>
          <w:sz w:val="20"/>
          <w:szCs w:val="20"/>
        </w:rPr>
        <w:t>kúpnej zmluvy</w:t>
      </w:r>
      <w:r w:rsidR="002A1DC6" w:rsidRPr="00E33EAC">
        <w:rPr>
          <w:sz w:val="20"/>
          <w:szCs w:val="20"/>
        </w:rPr>
        <w:t>, ktorá</w:t>
      </w:r>
      <w:r w:rsidRPr="00E33EAC">
        <w:rPr>
          <w:sz w:val="20"/>
          <w:szCs w:val="20"/>
        </w:rPr>
        <w:t xml:space="preserve"> bude výsledkom zadávania zákazky prostredníctvom zriadeného DNS</w:t>
      </w:r>
      <w:r w:rsidR="002A1DC6" w:rsidRPr="00E33EAC">
        <w:rPr>
          <w:sz w:val="20"/>
          <w:szCs w:val="20"/>
        </w:rPr>
        <w:t>, uzatvoríme a</w:t>
      </w:r>
      <w:r w:rsidR="00A40468" w:rsidRPr="00E33EAC">
        <w:rPr>
          <w:sz w:val="20"/>
          <w:szCs w:val="20"/>
        </w:rPr>
        <w:t> </w:t>
      </w:r>
      <w:r w:rsidR="002A1DC6" w:rsidRPr="00E33EAC">
        <w:rPr>
          <w:sz w:val="20"/>
          <w:szCs w:val="20"/>
        </w:rPr>
        <w:t>predložíme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>obstarávateľovi zmluvu, predmetom ktorej bude vytvorenie niektorej z právnych foriem podľa zákona č.</w:t>
      </w:r>
      <w:r w:rsidR="00A40468" w:rsidRPr="00E33EAC">
        <w:rPr>
          <w:sz w:val="20"/>
          <w:szCs w:val="20"/>
        </w:rPr>
        <w:t> </w:t>
      </w:r>
      <w:r w:rsidR="002A1DC6" w:rsidRPr="00E33EAC">
        <w:rPr>
          <w:sz w:val="20"/>
          <w:szCs w:val="20"/>
        </w:rPr>
        <w:t>513/1991</w:t>
      </w:r>
      <w:r w:rsidR="001625BE" w:rsidRPr="00E33EAC">
        <w:rPr>
          <w:sz w:val="20"/>
          <w:szCs w:val="20"/>
        </w:rPr>
        <w:t> </w:t>
      </w:r>
      <w:r w:rsidR="002A1DC6" w:rsidRPr="00E33EAC">
        <w:rPr>
          <w:sz w:val="20"/>
          <w:szCs w:val="20"/>
        </w:rPr>
        <w:t>Zb. Obchodný zákonník v znení neskorších predpisov, zákona č. 40/1964 Zb. Občiansky zákonník v znení neskorších predpisov, resp. podľa právnych predpisov platných v krajine sídla členov skupiny dodávateľov a v ktorej budú jednoznačne stanovené vzájomné práva a povinnosti členov skupiny dodávateľov, výslovné splnomocnenie jedného z členov skupiny dodávateľov komunikovať s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 xml:space="preserve">obstarávateľom v mene skupiny dodávateľov, </w:t>
      </w:r>
      <w:r w:rsidRPr="00E33EAC">
        <w:rPr>
          <w:sz w:val="20"/>
          <w:szCs w:val="20"/>
        </w:rPr>
        <w:t>ktorý člen skupiny dodávateľov sa bude akou časťou podieľať na plnení predmetu kúpnej zmluvy</w:t>
      </w:r>
      <w:r w:rsidR="002A1DC6" w:rsidRPr="00E33EAC">
        <w:rPr>
          <w:sz w:val="20"/>
          <w:szCs w:val="20"/>
        </w:rPr>
        <w:t>, určenie bankového účtu, na ktorý budú poukazované akékoľvek peňažné platby zo strany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>obstarávateľa v prospech skupiny dodávateľov ako aj skutočnosť, že všetci členovia skupiny dodávateľov sú zaviazaní zo záväzkov voči</w:t>
      </w:r>
      <w:r w:rsidR="00A40468" w:rsidRPr="00E33EAC">
        <w:rPr>
          <w:sz w:val="20"/>
          <w:szCs w:val="20"/>
        </w:rPr>
        <w:t xml:space="preserve"> </w:t>
      </w:r>
      <w:r w:rsidR="002A1DC6" w:rsidRPr="00E33EAC">
        <w:rPr>
          <w:sz w:val="20"/>
          <w:szCs w:val="20"/>
        </w:rPr>
        <w:t>obstarávateľovi spoločne a nerozdielne</w:t>
      </w:r>
      <w:r w:rsidR="00A46184" w:rsidRPr="00E33EAC">
        <w:rPr>
          <w:sz w:val="20"/>
          <w:szCs w:val="20"/>
        </w:rPr>
        <w:t>.</w:t>
      </w:r>
    </w:p>
    <w:p w14:paraId="135BF37A" w14:textId="227A12EF" w:rsidR="00A46184" w:rsidRPr="005B7E1E" w:rsidRDefault="00A46184" w:rsidP="00412C9B">
      <w:pPr>
        <w:pStyle w:val="Bezriadkovania"/>
        <w:numPr>
          <w:ilvl w:val="0"/>
          <w:numId w:val="10"/>
        </w:numPr>
        <w:spacing w:before="60"/>
        <w:ind w:left="567" w:hanging="567"/>
        <w:jc w:val="both"/>
        <w:rPr>
          <w:color w:val="000000"/>
          <w:sz w:val="20"/>
          <w:szCs w:val="20"/>
          <w:shd w:val="clear" w:color="auto" w:fill="FFFFFF"/>
        </w:rPr>
      </w:pPr>
      <w:r w:rsidRPr="005B7E1E">
        <w:rPr>
          <w:sz w:val="20"/>
          <w:szCs w:val="20"/>
        </w:rPr>
        <w:t xml:space="preserve">Zároveň vyhlasujeme, že všetky skutočnosti uvedené v tomto vyhlásení sú pravdivé a úplné. </w:t>
      </w:r>
    </w:p>
    <w:p w14:paraId="49984E56" w14:textId="11A1474F" w:rsidR="00A46184" w:rsidRPr="005B7E1E" w:rsidRDefault="00C11EA2" w:rsidP="00412C9B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 xml:space="preserve">V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  <w:r w:rsidRPr="005B7E1E">
        <w:rPr>
          <w:sz w:val="20"/>
          <w:szCs w:val="20"/>
        </w:rPr>
        <w:t xml:space="preserve">, dňa </w:t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rFonts w:eastAsia="Calibri"/>
          <w:sz w:val="20"/>
          <w:szCs w:val="20"/>
          <w:highlight w:val="yellow"/>
        </w:rPr>
        <w:t>●</w:t>
      </w:r>
      <w:r w:rsidRPr="005B7E1E">
        <w:rPr>
          <w:rFonts w:eastAsia="Calibri"/>
          <w:sz w:val="20"/>
          <w:szCs w:val="20"/>
        </w:rPr>
        <w:t>]</w:t>
      </w:r>
    </w:p>
    <w:p w14:paraId="730209DD" w14:textId="77777777" w:rsidR="00A46184" w:rsidRPr="005B7E1E" w:rsidRDefault="00A46184" w:rsidP="00412C9B">
      <w:pPr>
        <w:pStyle w:val="Bezriadkovania"/>
        <w:spacing w:before="240"/>
        <w:ind w:left="0"/>
        <w:jc w:val="both"/>
        <w:rPr>
          <w:sz w:val="20"/>
          <w:szCs w:val="20"/>
        </w:rPr>
      </w:pPr>
      <w:r w:rsidRPr="005B7E1E">
        <w:rPr>
          <w:sz w:val="20"/>
          <w:szCs w:val="20"/>
        </w:rPr>
        <w:t>...................................................</w:t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</w:r>
      <w:r w:rsidRPr="005B7E1E">
        <w:rPr>
          <w:sz w:val="20"/>
          <w:szCs w:val="20"/>
        </w:rPr>
        <w:tab/>
        <w:t>...................................................</w:t>
      </w:r>
    </w:p>
    <w:p w14:paraId="30414E36" w14:textId="11373427" w:rsidR="00A46184" w:rsidRPr="005B7E1E" w:rsidRDefault="00E01EBE" w:rsidP="00412C9B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meno a priezvisko</w:t>
      </w:r>
      <w:r w:rsidRPr="005B7E1E">
        <w:rPr>
          <w:rFonts w:eastAsia="Calibri"/>
          <w:sz w:val="20"/>
          <w:szCs w:val="20"/>
        </w:rPr>
        <w:t>]</w:t>
      </w:r>
    </w:p>
    <w:p w14:paraId="546228E2" w14:textId="2A610D13" w:rsidR="00A46184" w:rsidRPr="005B7E1E" w:rsidRDefault="00E01EBE" w:rsidP="00412C9B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obchodné meno / názov a funkcia</w:t>
      </w:r>
      <w:r w:rsidRPr="005B7E1E">
        <w:rPr>
          <w:rFonts w:eastAsia="Calibri"/>
          <w:sz w:val="20"/>
          <w:szCs w:val="20"/>
        </w:rPr>
        <w:t>]</w:t>
      </w:r>
    </w:p>
    <w:p w14:paraId="54C759F1" w14:textId="268A18DC" w:rsidR="00A46184" w:rsidRPr="005B7E1E" w:rsidRDefault="00E01EBE" w:rsidP="00412C9B">
      <w:pPr>
        <w:pStyle w:val="Bezriadkovania"/>
        <w:spacing w:before="60"/>
        <w:ind w:left="0"/>
        <w:jc w:val="both"/>
        <w:rPr>
          <w:sz w:val="20"/>
          <w:szCs w:val="20"/>
        </w:rPr>
      </w:pP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="00A46184" w:rsidRPr="005B7E1E">
        <w:rPr>
          <w:sz w:val="20"/>
          <w:szCs w:val="20"/>
        </w:rPr>
        <w:tab/>
      </w:r>
      <w:r w:rsidRPr="005B7E1E">
        <w:rPr>
          <w:rFonts w:eastAsia="Calibri"/>
          <w:sz w:val="20"/>
          <w:szCs w:val="20"/>
        </w:rPr>
        <w:t>[</w:t>
      </w:r>
      <w:r w:rsidRPr="005B7E1E">
        <w:rPr>
          <w:sz w:val="20"/>
          <w:szCs w:val="20"/>
          <w:highlight w:val="yellow"/>
        </w:rPr>
        <w:t>vlastnoručný podpis</w:t>
      </w:r>
      <w:r w:rsidRPr="005B7E1E">
        <w:rPr>
          <w:rFonts w:eastAsia="Calibri"/>
          <w:sz w:val="20"/>
          <w:szCs w:val="20"/>
        </w:rPr>
        <w:t>]</w:t>
      </w:r>
      <w:r w:rsidR="00A46184" w:rsidRPr="005B7E1E">
        <w:rPr>
          <w:sz w:val="20"/>
          <w:szCs w:val="20"/>
        </w:rPr>
        <w:br w:type="page"/>
      </w:r>
    </w:p>
    <w:p w14:paraId="7ED24558" w14:textId="51E78339" w:rsidR="006E1290" w:rsidRDefault="006E1290" w:rsidP="00412C9B">
      <w:pPr>
        <w:pStyle w:val="Nadpis2"/>
        <w:widowControl/>
        <w:spacing w:before="60" w:after="60"/>
      </w:pPr>
      <w:bookmarkStart w:id="5" w:name="_Toc194328015"/>
      <w:r>
        <w:lastRenderedPageBreak/>
        <w:t xml:space="preserve">PRÍLOHA Č. </w:t>
      </w:r>
      <w:bookmarkEnd w:id="5"/>
      <w:r w:rsidR="006A2583">
        <w:t>3</w:t>
      </w:r>
    </w:p>
    <w:p w14:paraId="63BB3628" w14:textId="77777777" w:rsidR="006E1290" w:rsidRDefault="006E1290" w:rsidP="00412C9B">
      <w:pPr>
        <w:pStyle w:val="Nadpis3"/>
        <w:widowControl/>
        <w:spacing w:before="60" w:after="240"/>
      </w:pPr>
      <w:bookmarkStart w:id="6" w:name="_Toc194328016"/>
      <w:r>
        <w:t>PLNÁ MOC PRE JEDNÉHO Z ČLENOV SKUPINY DODÁVATEĽOV</w:t>
      </w:r>
      <w:bookmarkEnd w:id="6"/>
      <w:r w:rsidR="00EB2643">
        <w:tab/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554"/>
        <w:gridCol w:w="5074"/>
      </w:tblGrid>
      <w:tr w:rsidR="00F41B44" w:rsidRPr="00707090" w14:paraId="7631D3A6" w14:textId="77777777" w:rsidTr="00CE37F2">
        <w:tc>
          <w:tcPr>
            <w:tcW w:w="5000" w:type="pct"/>
            <w:gridSpan w:val="2"/>
          </w:tcPr>
          <w:p w14:paraId="201979AB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center"/>
              <w:rPr>
                <w:b/>
              </w:rPr>
            </w:pPr>
            <w:r w:rsidRPr="00707090">
              <w:rPr>
                <w:b/>
              </w:rPr>
              <w:t>P L N O M O C E N S T V O</w:t>
            </w:r>
          </w:p>
          <w:p w14:paraId="0C5D667F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center"/>
            </w:pPr>
            <w:r w:rsidRPr="00707090">
              <w:rPr>
                <w:sz w:val="18"/>
              </w:rPr>
              <w:t xml:space="preserve">udelené podľa § 31 a nasl. </w:t>
            </w:r>
            <w:r w:rsidR="00EB2643" w:rsidRPr="00707090">
              <w:rPr>
                <w:sz w:val="18"/>
              </w:rPr>
              <w:t>z</w:t>
            </w:r>
            <w:r w:rsidRPr="00707090">
              <w:rPr>
                <w:sz w:val="18"/>
              </w:rPr>
              <w:t>ákona č. 40/1964 Zb. Občiansky zákonník v znení neskorších predpisov</w:t>
            </w:r>
          </w:p>
        </w:tc>
      </w:tr>
      <w:tr w:rsidR="00F41B44" w:rsidRPr="00707090" w14:paraId="4D01CEE9" w14:textId="77777777" w:rsidTr="00CE37F2">
        <w:trPr>
          <w:trHeight w:hRule="exact" w:val="170"/>
        </w:trPr>
        <w:tc>
          <w:tcPr>
            <w:tcW w:w="2365" w:type="pct"/>
            <w:tcBorders>
              <w:top w:val="nil"/>
              <w:left w:val="nil"/>
              <w:right w:val="nil"/>
            </w:tcBorders>
          </w:tcPr>
          <w:p w14:paraId="70918C60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1AC32F7F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75392D7A" w14:textId="77777777" w:rsidTr="00CE37F2">
        <w:tc>
          <w:tcPr>
            <w:tcW w:w="2365" w:type="pct"/>
          </w:tcPr>
          <w:p w14:paraId="596BAE30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Splnomocniteľ:</w:t>
            </w:r>
          </w:p>
        </w:tc>
        <w:tc>
          <w:tcPr>
            <w:tcW w:w="2635" w:type="pct"/>
          </w:tcPr>
          <w:p w14:paraId="130656B6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</w:rPr>
            </w:pPr>
            <w:r w:rsidRPr="00707090">
              <w:rPr>
                <w:b/>
                <w:sz w:val="18"/>
              </w:rPr>
              <w:t>Splnomocnenec:</w:t>
            </w:r>
          </w:p>
        </w:tc>
      </w:tr>
      <w:tr w:rsidR="00F41B44" w:rsidRPr="00707090" w14:paraId="605FA8DC" w14:textId="77777777" w:rsidTr="00CE37F2">
        <w:tc>
          <w:tcPr>
            <w:tcW w:w="2365" w:type="pct"/>
          </w:tcPr>
          <w:p w14:paraId="2D92855A" w14:textId="02CAFC7F" w:rsidR="00F41B44" w:rsidRPr="00EC0B46" w:rsidRDefault="00E01EBE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F41B44" w:rsidRPr="00EC0B46">
              <w:rPr>
                <w:b/>
                <w:sz w:val="18"/>
                <w:szCs w:val="18"/>
              </w:rPr>
              <w:t>:</w:t>
            </w:r>
            <w:r w:rsidR="00EB2643" w:rsidRPr="00EC0B46">
              <w:rPr>
                <w:b/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6912940D" w14:textId="341E2B76" w:rsidR="00F41B44" w:rsidRPr="00EC0B46" w:rsidRDefault="00E01EBE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 w:rsidR="00DB5CA9"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>miesto podnikania</w:t>
            </w:r>
            <w:r w:rsidR="00F41B44" w:rsidRPr="00EC0B46">
              <w:rPr>
                <w:sz w:val="18"/>
                <w:szCs w:val="18"/>
              </w:rPr>
              <w:t>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8C6A612" w14:textId="563C39BE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IČO: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7DDB0DE" w14:textId="13A0BBF1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1ED7148F" w14:textId="7014934B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3C3C789B" w14:textId="2718931A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76EBB729" w14:textId="606393F6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Funkcia:</w:t>
            </w:r>
            <w:r w:rsidR="00EB2643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BDE8C77" w14:textId="1AC8E03B" w:rsidR="00F41B44" w:rsidRPr="00EC0B46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2635" w:type="pct"/>
          </w:tcPr>
          <w:p w14:paraId="33BF92B7" w14:textId="404533C2" w:rsidR="00EB2643" w:rsidRPr="00EC0B46" w:rsidRDefault="00E01EBE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Obchodné meno / Názov</w:t>
            </w:r>
            <w:r w:rsidR="00EB2643" w:rsidRPr="00EC0B46">
              <w:rPr>
                <w:b/>
                <w:sz w:val="18"/>
                <w:szCs w:val="18"/>
              </w:rPr>
              <w:t xml:space="preserve">: 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b/>
                <w:bCs/>
                <w:sz w:val="18"/>
                <w:szCs w:val="18"/>
              </w:rPr>
              <w:t>]</w:t>
            </w:r>
          </w:p>
          <w:p w14:paraId="742E1FA7" w14:textId="77777777" w:rsidR="00DB5CA9" w:rsidRPr="00EC0B46" w:rsidRDefault="00DB5CA9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Sídlo</w:t>
            </w:r>
            <w:r>
              <w:rPr>
                <w:sz w:val="18"/>
                <w:szCs w:val="18"/>
              </w:rPr>
              <w:t xml:space="preserve"> / </w:t>
            </w:r>
            <w:r w:rsidRPr="00EC0B46">
              <w:rPr>
                <w:sz w:val="18"/>
                <w:szCs w:val="18"/>
              </w:rPr>
              <w:t xml:space="preserve">miesto podnikania: </w:t>
            </w:r>
            <w:r w:rsidRPr="00EC0B46">
              <w:rPr>
                <w:rFonts w:eastAsia="Calibri"/>
                <w:sz w:val="18"/>
                <w:szCs w:val="18"/>
              </w:rPr>
              <w:t>[</w:t>
            </w:r>
            <w:r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EC0B46">
              <w:rPr>
                <w:rFonts w:eastAsia="Calibri"/>
                <w:sz w:val="18"/>
                <w:szCs w:val="18"/>
              </w:rPr>
              <w:t>]</w:t>
            </w:r>
          </w:p>
          <w:p w14:paraId="6D6138DA" w14:textId="67303DF9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IČO: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45CEF7A2" w14:textId="0E48FF6D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Zápis v registri: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2FFEE62F" w14:textId="1FF84CEA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b/>
                <w:sz w:val="18"/>
                <w:szCs w:val="18"/>
              </w:rPr>
            </w:pPr>
            <w:r w:rsidRPr="00EC0B46">
              <w:rPr>
                <w:b/>
                <w:sz w:val="18"/>
                <w:szCs w:val="18"/>
              </w:rPr>
              <w:t>Zastúpený:</w:t>
            </w:r>
          </w:p>
          <w:p w14:paraId="60D154DE" w14:textId="1B8F682E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>Meno a priezvisko:</w:t>
            </w:r>
            <w:r w:rsidR="00EC0B46" w:rsidRPr="00EC0B46">
              <w:rPr>
                <w:sz w:val="18"/>
                <w:szCs w:val="18"/>
              </w:rPr>
              <w:t xml:space="preserve">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59B1A08A" w14:textId="679C7E88" w:rsidR="00EB2643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Funkcia: </w:t>
            </w:r>
            <w:r w:rsidR="00EC0B46" w:rsidRPr="00EC0B46">
              <w:rPr>
                <w:rFonts w:eastAsia="Calibri"/>
                <w:sz w:val="18"/>
                <w:szCs w:val="18"/>
              </w:rPr>
              <w:t>[</w:t>
            </w:r>
            <w:r w:rsidR="00EC0B46" w:rsidRPr="00EC0B46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C0B46" w:rsidRPr="00EC0B46">
              <w:rPr>
                <w:rFonts w:eastAsia="Calibri"/>
                <w:sz w:val="18"/>
                <w:szCs w:val="18"/>
              </w:rPr>
              <w:t>]</w:t>
            </w:r>
          </w:p>
          <w:p w14:paraId="0E68AA73" w14:textId="1AF84E69" w:rsidR="00F41B44" w:rsidRPr="00EC0B46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C0B46">
              <w:rPr>
                <w:sz w:val="18"/>
                <w:szCs w:val="18"/>
              </w:rPr>
              <w:t xml:space="preserve">ako vedúci člen skupiny dodávateľov </w:t>
            </w:r>
            <w:r w:rsidR="00E01EBE" w:rsidRPr="00EC0B46">
              <w:rPr>
                <w:rFonts w:eastAsia="Calibri"/>
                <w:sz w:val="18"/>
                <w:szCs w:val="18"/>
              </w:rPr>
              <w:t>[</w:t>
            </w:r>
            <w:r w:rsidR="00E01EBE" w:rsidRPr="00EC0B46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EC0B46">
              <w:rPr>
                <w:rFonts w:eastAsia="Calibri"/>
                <w:sz w:val="18"/>
                <w:szCs w:val="18"/>
              </w:rPr>
              <w:t>]</w:t>
            </w:r>
          </w:p>
        </w:tc>
      </w:tr>
      <w:tr w:rsidR="00F41B44" w:rsidRPr="00707090" w14:paraId="2DB66329" w14:textId="77777777" w:rsidTr="00CE37F2">
        <w:trPr>
          <w:trHeight w:hRule="exact" w:val="170"/>
        </w:trPr>
        <w:tc>
          <w:tcPr>
            <w:tcW w:w="2365" w:type="pct"/>
            <w:tcBorders>
              <w:left w:val="nil"/>
              <w:right w:val="nil"/>
            </w:tcBorders>
          </w:tcPr>
          <w:p w14:paraId="50DDEAC5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6C846227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</w:tr>
      <w:tr w:rsidR="00EB2643" w:rsidRPr="00707090" w14:paraId="6C1551B7" w14:textId="77777777" w:rsidTr="00CE37F2">
        <w:tc>
          <w:tcPr>
            <w:tcW w:w="5000" w:type="pct"/>
            <w:gridSpan w:val="2"/>
          </w:tcPr>
          <w:p w14:paraId="4906F270" w14:textId="517C2F1B" w:rsidR="00967680" w:rsidRPr="00031A1B" w:rsidRDefault="00EB2643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V súvislosti</w:t>
            </w:r>
            <w:r w:rsidR="00031A1B">
              <w:rPr>
                <w:sz w:val="18"/>
                <w:szCs w:val="18"/>
              </w:rPr>
              <w:t xml:space="preserve"> </w:t>
            </w:r>
            <w:r w:rsidR="00031A1B" w:rsidRPr="00031A1B">
              <w:rPr>
                <w:sz w:val="18"/>
                <w:szCs w:val="18"/>
              </w:rPr>
              <w:t xml:space="preserve">so žiadosťou </w:t>
            </w:r>
            <w:r w:rsidRPr="00031A1B">
              <w:rPr>
                <w:sz w:val="18"/>
                <w:szCs w:val="18"/>
              </w:rPr>
              <w:t xml:space="preserve">skupiny dodávateľov </w:t>
            </w:r>
            <w:r w:rsidR="00E01EBE"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sz w:val="18"/>
                <w:szCs w:val="18"/>
                <w:highlight w:val="yellow"/>
              </w:rPr>
              <w:t>názov skupiny dodávateľov</w:t>
            </w:r>
            <w:r w:rsidR="00E01EBE" w:rsidRPr="00031A1B">
              <w:rPr>
                <w:rFonts w:eastAsia="Calibri"/>
                <w:sz w:val="18"/>
                <w:szCs w:val="18"/>
              </w:rPr>
              <w:t>]</w:t>
            </w:r>
            <w:r w:rsidRPr="00031A1B">
              <w:rPr>
                <w:sz w:val="18"/>
                <w:szCs w:val="18"/>
              </w:rPr>
              <w:t xml:space="preserve"> </w:t>
            </w:r>
            <w:r w:rsidR="00967680" w:rsidRPr="00031A1B">
              <w:rPr>
                <w:sz w:val="18"/>
                <w:szCs w:val="18"/>
              </w:rPr>
              <w:t>v</w:t>
            </w:r>
            <w:r w:rsidR="00DB5CA9" w:rsidRPr="00031A1B">
              <w:rPr>
                <w:sz w:val="18"/>
                <w:szCs w:val="18"/>
              </w:rPr>
              <w:t> </w:t>
            </w:r>
            <w:r w:rsidR="00967680" w:rsidRPr="00031A1B">
              <w:rPr>
                <w:sz w:val="18"/>
                <w:szCs w:val="18"/>
              </w:rPr>
              <w:t>zložení</w:t>
            </w:r>
            <w:r w:rsidR="00DB5CA9" w:rsidRPr="00031A1B">
              <w:rPr>
                <w:sz w:val="18"/>
                <w:szCs w:val="18"/>
              </w:rPr>
              <w:t xml:space="preserve"> </w:t>
            </w:r>
            <w:r w:rsidR="00DB5CA9" w:rsidRPr="00031A1B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>/</w:t>
            </w:r>
            <w:r w:rsidR="00031A1B" w:rsidRPr="00031A1B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>záujemca</w:t>
            </w:r>
            <w:r w:rsidR="00DB5CA9" w:rsidRPr="00031A1B">
              <w:rPr>
                <w:rStyle w:val="apple-converted-space"/>
                <w:color w:val="000000"/>
                <w:sz w:val="18"/>
                <w:szCs w:val="18"/>
                <w:highlight w:val="yellow"/>
                <w:shd w:val="clear" w:color="auto" w:fill="FFFFFF"/>
              </w:rPr>
              <w:t xml:space="preserve"> upraví počet právnych subjektov podľa zloženia skupiny dodávateľov/</w:t>
            </w:r>
            <w:r w:rsidR="00967680" w:rsidRPr="00031A1B">
              <w:rPr>
                <w:sz w:val="18"/>
                <w:szCs w:val="18"/>
              </w:rPr>
              <w:t xml:space="preserve">: </w:t>
            </w:r>
          </w:p>
          <w:p w14:paraId="2A8F84A9" w14:textId="74580556" w:rsidR="00967680" w:rsidRPr="00031A1B" w:rsidRDefault="00E01EBE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sz w:val="18"/>
                <w:szCs w:val="18"/>
                <w:highlight w:val="yellow"/>
              </w:rPr>
              <w:t>obchodné meno / názov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, IČO: </w:t>
            </w: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 ako člen skupiny dodávateľov;</w:t>
            </w:r>
          </w:p>
          <w:p w14:paraId="7C211F59" w14:textId="42A77694" w:rsidR="00967680" w:rsidRPr="00031A1B" w:rsidRDefault="00E01EBE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sz w:val="18"/>
                <w:szCs w:val="18"/>
                <w:highlight w:val="yellow"/>
              </w:rPr>
              <w:t>obchodné meno / názov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, IČO: </w:t>
            </w:r>
            <w:r w:rsidRPr="00031A1B">
              <w:rPr>
                <w:rFonts w:eastAsia="Calibri"/>
                <w:sz w:val="18"/>
                <w:szCs w:val="18"/>
              </w:rPr>
              <w:t>[</w:t>
            </w:r>
            <w:r w:rsidRPr="00031A1B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Pr="00031A1B">
              <w:rPr>
                <w:rFonts w:eastAsia="Calibri"/>
                <w:sz w:val="18"/>
                <w:szCs w:val="18"/>
              </w:rPr>
              <w:t>]</w:t>
            </w:r>
            <w:r w:rsidR="00967680" w:rsidRPr="00031A1B">
              <w:rPr>
                <w:sz w:val="18"/>
                <w:szCs w:val="18"/>
              </w:rPr>
              <w:t xml:space="preserve"> ako vedúci člen skupiny dodávateľov;</w:t>
            </w:r>
          </w:p>
          <w:p w14:paraId="1DBC8CF3" w14:textId="68E200C3" w:rsidR="00EB2643" w:rsidRPr="005D26D0" w:rsidRDefault="00031A1B" w:rsidP="00412C9B">
            <w:pPr>
              <w:pStyle w:val="Bezriadkovania"/>
              <w:spacing w:before="60"/>
              <w:ind w:left="0"/>
              <w:jc w:val="both"/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031A1B">
              <w:rPr>
                <w:sz w:val="18"/>
                <w:szCs w:val="18"/>
                <w:lang w:bidi="sk-SK"/>
              </w:rPr>
              <w:t xml:space="preserve">o zaradenie do dynamického nákupného systému obstarávateľa </w:t>
            </w:r>
            <w:r w:rsidRPr="00031A1B">
              <w:rPr>
                <w:b/>
                <w:bCs/>
                <w:sz w:val="18"/>
                <w:szCs w:val="18"/>
                <w:lang w:bidi="sk-SK"/>
              </w:rPr>
              <w:t>Bratislavská vodárenská spoločnosť, a.s.</w:t>
            </w:r>
            <w:r w:rsidRPr="00031A1B">
              <w:rPr>
                <w:sz w:val="18"/>
                <w:szCs w:val="18"/>
                <w:lang w:bidi="sk-SK"/>
              </w:rPr>
              <w:t>, so sídlom: Prešovská</w:t>
            </w:r>
            <w:r>
              <w:rPr>
                <w:sz w:val="18"/>
                <w:szCs w:val="18"/>
                <w:lang w:bidi="sk-SK"/>
              </w:rPr>
              <w:t> </w:t>
            </w:r>
            <w:r w:rsidRPr="00031A1B">
              <w:rPr>
                <w:sz w:val="18"/>
                <w:szCs w:val="18"/>
                <w:lang w:bidi="sk-SK"/>
              </w:rPr>
              <w:t xml:space="preserve">48, 826 46 Bratislava, Slovenská republika, IČO: 35 850 370 (ďalej ako „obstarávateľ“ v príslušnom gramatickom tvare) podľa </w:t>
            </w:r>
            <w:r w:rsidRPr="00031A1B">
              <w:rPr>
                <w:bCs/>
                <w:sz w:val="18"/>
                <w:szCs w:val="18"/>
                <w:lang w:bidi="sk-SK"/>
              </w:rPr>
              <w:t>§ 58 až § 61 zákona č. 343/2015 Z. z. o verejnom obstarávaní a o zmene a doplnení niektorých zákonov v znení neskorších predpisov (ďalej ako „zákon o verejnom obstarávaní“ v príslušnom gramatickom tvare)</w:t>
            </w:r>
            <w:r>
              <w:rPr>
                <w:bCs/>
                <w:sz w:val="18"/>
                <w:szCs w:val="18"/>
                <w:lang w:bidi="sk-SK"/>
              </w:rPr>
              <w:t xml:space="preserve"> </w:t>
            </w:r>
            <w:r w:rsidRPr="00031A1B">
              <w:rPr>
                <w:bCs/>
                <w:sz w:val="18"/>
                <w:szCs w:val="18"/>
                <w:lang w:bidi="sk-SK"/>
              </w:rPr>
              <w:t>pod názvom „</w:t>
            </w:r>
            <w:r w:rsidR="00B87FD2" w:rsidRPr="00B87FD2">
              <w:rPr>
                <w:b/>
                <w:bCs/>
                <w:sz w:val="18"/>
                <w:szCs w:val="18"/>
                <w:lang w:bidi="sk-SK"/>
              </w:rPr>
              <w:t>Nákup čerpadiel pre potreby DOOV</w:t>
            </w:r>
            <w:r w:rsidRPr="00031A1B">
              <w:rPr>
                <w:bCs/>
                <w:sz w:val="18"/>
                <w:szCs w:val="18"/>
                <w:lang w:bidi="sk-SK"/>
              </w:rPr>
              <w:t xml:space="preserve">“ - Oznámenie o vyhlásení verejného obstarávania zverejnené v Úradnom vestníku Európskej únie dňa </w:t>
            </w:r>
            <w:r w:rsidR="007C2D58">
              <w:rPr>
                <w:bCs/>
                <w:sz w:val="18"/>
                <w:szCs w:val="18"/>
                <w:lang w:bidi="sk-SK"/>
              </w:rPr>
              <w:t>10.11.2025</w:t>
            </w:r>
            <w:r w:rsidRPr="00031A1B">
              <w:rPr>
                <w:bCs/>
                <w:sz w:val="18"/>
                <w:szCs w:val="18"/>
                <w:lang w:bidi="sk-SK"/>
              </w:rPr>
              <w:t xml:space="preserve"> pod značkou </w:t>
            </w:r>
            <w:r w:rsidR="007C2D58" w:rsidRPr="007C2D58">
              <w:rPr>
                <w:bCs/>
                <w:sz w:val="18"/>
                <w:szCs w:val="18"/>
                <w:lang w:bidi="sk-SK"/>
              </w:rPr>
              <w:t>2025/S 216-742991</w:t>
            </w:r>
            <w:r w:rsidRPr="00031A1B">
              <w:rPr>
                <w:bCs/>
                <w:sz w:val="18"/>
                <w:szCs w:val="18"/>
                <w:lang w:bidi="sk-SK"/>
              </w:rPr>
              <w:t xml:space="preserve"> a vo Vestníku verejného obstarávania č. [</w:t>
            </w:r>
            <w:r w:rsidRPr="00031A1B">
              <w:rPr>
                <w:bCs/>
                <w:sz w:val="18"/>
                <w:szCs w:val="18"/>
                <w:highlight w:val="yellow"/>
                <w:lang w:bidi="sk-SK"/>
              </w:rPr>
              <w:t>●</w:t>
            </w:r>
            <w:r w:rsidRPr="00031A1B">
              <w:rPr>
                <w:bCs/>
                <w:sz w:val="18"/>
                <w:szCs w:val="18"/>
                <w:lang w:bidi="sk-SK"/>
              </w:rPr>
              <w:t>] zo dňa [</w:t>
            </w:r>
            <w:r w:rsidRPr="00031A1B">
              <w:rPr>
                <w:bCs/>
                <w:sz w:val="18"/>
                <w:szCs w:val="18"/>
                <w:highlight w:val="yellow"/>
                <w:lang w:bidi="sk-SK"/>
              </w:rPr>
              <w:t>●</w:t>
            </w:r>
            <w:r w:rsidRPr="00031A1B">
              <w:rPr>
                <w:bCs/>
                <w:sz w:val="18"/>
                <w:szCs w:val="18"/>
                <w:lang w:bidi="sk-SK"/>
              </w:rPr>
              <w:t>] pod značkou [</w:t>
            </w:r>
            <w:r w:rsidRPr="00031A1B">
              <w:rPr>
                <w:bCs/>
                <w:sz w:val="18"/>
                <w:szCs w:val="18"/>
                <w:highlight w:val="yellow"/>
                <w:lang w:bidi="sk-SK"/>
              </w:rPr>
              <w:t>●</w:t>
            </w:r>
            <w:r w:rsidRPr="00031A1B">
              <w:rPr>
                <w:bCs/>
                <w:sz w:val="18"/>
                <w:szCs w:val="18"/>
                <w:lang w:bidi="sk-SK"/>
              </w:rPr>
              <w:t>] (ďalej aj ako „DNS“)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="00967680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Splnomocniteľ ako člen skupiny dodávateľov udeľuje Splnomocnencovi ako vedúcemu členovi skupiny dodávateľov v zmysle §</w:t>
            </w:r>
            <w:r w:rsidR="009C105A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31 a nasl. zákona č.</w:t>
            </w:r>
            <w:r w:rsidR="005B7E1E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40/1964 Zb. Občiansky zákonník v znení neskorších predpisov </w:t>
            </w:r>
            <w:r w:rsidR="00EB2643" w:rsidRPr="005D26D0">
              <w:rPr>
                <w:rStyle w:val="apple-converted-space"/>
                <w:b/>
                <w:color w:val="000000"/>
                <w:sz w:val="18"/>
                <w:szCs w:val="18"/>
                <w:shd w:val="clear" w:color="auto" w:fill="FFFFFF"/>
              </w:rPr>
              <w:t xml:space="preserve">Plnomocenstvo </w:t>
            </w:r>
            <w:r w:rsidR="00EB2643" w:rsidRPr="005D26D0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na zastupovanie Splnomocniteľa v celom rozsahu vo veciach týkajúcich sa:</w:t>
            </w:r>
          </w:p>
          <w:p w14:paraId="6578043E" w14:textId="0462D564" w:rsidR="00EB2643" w:rsidRPr="00E81DCA" w:rsidRDefault="00967680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podpísani</w:t>
            </w:r>
            <w:r w:rsidR="00C532AF" w:rsidRPr="00E81DCA">
              <w:rPr>
                <w:sz w:val="18"/>
                <w:szCs w:val="18"/>
              </w:rPr>
              <w:t>e</w:t>
            </w:r>
            <w:r w:rsidRPr="00E81DCA">
              <w:rPr>
                <w:sz w:val="18"/>
                <w:szCs w:val="18"/>
              </w:rPr>
              <w:t xml:space="preserve"> </w:t>
            </w:r>
            <w:r w:rsidR="00031A1B">
              <w:rPr>
                <w:sz w:val="18"/>
                <w:szCs w:val="18"/>
              </w:rPr>
              <w:t>žiadosti o účasť</w:t>
            </w:r>
            <w:r w:rsidRPr="00E81DCA">
              <w:rPr>
                <w:sz w:val="18"/>
                <w:szCs w:val="18"/>
              </w:rPr>
              <w:t xml:space="preserve">, všetkých dokumentov tvoriacich </w:t>
            </w:r>
            <w:r w:rsidR="00031A1B">
              <w:rPr>
                <w:sz w:val="18"/>
                <w:szCs w:val="18"/>
              </w:rPr>
              <w:t>žiadosť o účasť</w:t>
            </w:r>
            <w:r w:rsidRPr="00E81DCA">
              <w:rPr>
                <w:sz w:val="18"/>
                <w:szCs w:val="18"/>
              </w:rPr>
              <w:t xml:space="preserve"> a ostatnej súvisiacej dokumentácie v mene skupiny dodávateľov,</w:t>
            </w:r>
          </w:p>
          <w:p w14:paraId="4847A0AE" w14:textId="5EA10869" w:rsidR="00967680" w:rsidRPr="00E81DCA" w:rsidRDefault="00967680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0" w:firstLine="0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prijímani</w:t>
            </w:r>
            <w:r w:rsidR="00C532AF" w:rsidRPr="00E81DCA">
              <w:rPr>
                <w:sz w:val="18"/>
                <w:szCs w:val="18"/>
              </w:rPr>
              <w:t>e</w:t>
            </w:r>
            <w:r w:rsidRPr="00E81DCA">
              <w:rPr>
                <w:sz w:val="18"/>
                <w:szCs w:val="18"/>
              </w:rPr>
              <w:t xml:space="preserve"> pokynov a komunikáci</w:t>
            </w:r>
            <w:r w:rsidR="00C532AF" w:rsidRPr="00E81DCA">
              <w:rPr>
                <w:sz w:val="18"/>
                <w:szCs w:val="18"/>
              </w:rPr>
              <w:t>a</w:t>
            </w:r>
            <w:r w:rsidRPr="00E81DCA">
              <w:rPr>
                <w:sz w:val="18"/>
                <w:szCs w:val="18"/>
              </w:rPr>
              <w:t xml:space="preserve"> s</w:t>
            </w:r>
            <w:r w:rsidR="00A40468" w:rsidRPr="00E81DCA">
              <w:rPr>
                <w:sz w:val="18"/>
                <w:szCs w:val="18"/>
              </w:rPr>
              <w:t xml:space="preserve"> </w:t>
            </w:r>
            <w:r w:rsidRPr="00E81DCA">
              <w:rPr>
                <w:sz w:val="18"/>
                <w:szCs w:val="18"/>
              </w:rPr>
              <w:t>obstarávateľom v mene skupiny dodávateľov,</w:t>
            </w:r>
          </w:p>
          <w:p w14:paraId="7EEC0B19" w14:textId="550BC5E6" w:rsidR="00967680" w:rsidRPr="00E81DCA" w:rsidRDefault="00967680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podpísani</w:t>
            </w:r>
            <w:r w:rsidR="00C532AF" w:rsidRPr="00E81DCA">
              <w:rPr>
                <w:sz w:val="18"/>
                <w:szCs w:val="18"/>
              </w:rPr>
              <w:t>e</w:t>
            </w:r>
            <w:r w:rsidRPr="00E81DCA">
              <w:rPr>
                <w:sz w:val="18"/>
                <w:szCs w:val="18"/>
              </w:rPr>
              <w:t xml:space="preserve"> akýchkoľvek podaní v rámci revíznych postupov upravených zákonom o verejnom obstarávaní </w:t>
            </w:r>
            <w:r w:rsidR="00C532AF" w:rsidRPr="00E81DCA">
              <w:rPr>
                <w:sz w:val="18"/>
                <w:szCs w:val="18"/>
              </w:rPr>
              <w:t>v mene skupiny dodávateľov</w:t>
            </w:r>
            <w:r w:rsidRPr="00E81DCA">
              <w:rPr>
                <w:sz w:val="18"/>
                <w:szCs w:val="18"/>
              </w:rPr>
              <w:t>,</w:t>
            </w:r>
          </w:p>
          <w:p w14:paraId="0D59A3ED" w14:textId="23349361" w:rsidR="00C532AF" w:rsidRPr="00E81DCA" w:rsidRDefault="00C532AF" w:rsidP="00412C9B">
            <w:pPr>
              <w:pStyle w:val="Bezriadkovania"/>
              <w:numPr>
                <w:ilvl w:val="0"/>
                <w:numId w:val="7"/>
              </w:numPr>
              <w:tabs>
                <w:tab w:val="left" w:pos="567"/>
              </w:tabs>
              <w:spacing w:before="60"/>
              <w:ind w:left="567" w:hanging="567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>vykonanie akýchkoľvek ďalších (právnych) úkonov, ktoré bude v súvislosti s</w:t>
            </w:r>
            <w:r w:rsidR="00031A1B">
              <w:rPr>
                <w:sz w:val="18"/>
                <w:szCs w:val="18"/>
              </w:rPr>
              <w:t xml:space="preserve"> predložením žiadosti o účasť </w:t>
            </w:r>
            <w:r w:rsidRPr="00E81DCA">
              <w:rPr>
                <w:sz w:val="18"/>
                <w:szCs w:val="18"/>
              </w:rPr>
              <w:t>potrebné a vhodné vykonať.</w:t>
            </w:r>
          </w:p>
          <w:p w14:paraId="42F27F95" w14:textId="77777777" w:rsidR="00C532AF" w:rsidRPr="00E81DCA" w:rsidRDefault="00C532AF" w:rsidP="00412C9B">
            <w:pPr>
              <w:pStyle w:val="Bezriadkovania"/>
              <w:tabs>
                <w:tab w:val="left" w:pos="567"/>
              </w:tabs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81DCA">
              <w:rPr>
                <w:sz w:val="18"/>
                <w:szCs w:val="18"/>
              </w:rPr>
              <w:t xml:space="preserve">Plnomocenstvo je vyhotovené na </w:t>
            </w:r>
            <w:r w:rsidRPr="00E81DCA">
              <w:rPr>
                <w:sz w:val="18"/>
                <w:szCs w:val="18"/>
                <w:highlight w:val="yellow"/>
              </w:rPr>
              <w:t>jednom liste</w:t>
            </w:r>
            <w:r w:rsidRPr="00E81DCA">
              <w:rPr>
                <w:sz w:val="18"/>
                <w:szCs w:val="18"/>
              </w:rPr>
              <w:t xml:space="preserve">, v obsahovom prevedení </w:t>
            </w:r>
            <w:r w:rsidRPr="00E81DCA">
              <w:rPr>
                <w:sz w:val="18"/>
                <w:szCs w:val="18"/>
                <w:highlight w:val="yellow"/>
              </w:rPr>
              <w:t>jednej strany</w:t>
            </w:r>
            <w:r w:rsidRPr="00E81DCA">
              <w:rPr>
                <w:sz w:val="18"/>
                <w:szCs w:val="18"/>
              </w:rPr>
              <w:t>, všetko v počte troch rovnopisov, jeden pre Splnomocniteľa</w:t>
            </w:r>
            <w:r w:rsidR="00185E9C" w:rsidRPr="00E81DCA">
              <w:rPr>
                <w:sz w:val="18"/>
                <w:szCs w:val="18"/>
              </w:rPr>
              <w:t>, jeden pre Splnomocnenca a jeden pre potreby tretích strán.</w:t>
            </w:r>
          </w:p>
        </w:tc>
      </w:tr>
      <w:tr w:rsidR="00F41B44" w:rsidRPr="00707090" w14:paraId="173CB279" w14:textId="77777777" w:rsidTr="00CE37F2">
        <w:trPr>
          <w:trHeight w:hRule="exact" w:val="170"/>
        </w:trPr>
        <w:tc>
          <w:tcPr>
            <w:tcW w:w="2365" w:type="pct"/>
            <w:tcBorders>
              <w:left w:val="nil"/>
              <w:right w:val="nil"/>
            </w:tcBorders>
          </w:tcPr>
          <w:p w14:paraId="08ECCA7A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  <w:tc>
          <w:tcPr>
            <w:tcW w:w="2635" w:type="pct"/>
            <w:tcBorders>
              <w:left w:val="nil"/>
              <w:right w:val="nil"/>
            </w:tcBorders>
          </w:tcPr>
          <w:p w14:paraId="7F205A7F" w14:textId="77777777" w:rsidR="00F41B44" w:rsidRPr="00707090" w:rsidRDefault="00F41B44" w:rsidP="00412C9B">
            <w:pPr>
              <w:pStyle w:val="Bezriadkovania"/>
              <w:spacing w:before="60"/>
              <w:ind w:left="0"/>
              <w:jc w:val="both"/>
            </w:pPr>
          </w:p>
        </w:tc>
      </w:tr>
      <w:tr w:rsidR="00F41B44" w:rsidRPr="00707090" w14:paraId="67E5C5CA" w14:textId="77777777" w:rsidTr="00CE37F2">
        <w:tc>
          <w:tcPr>
            <w:tcW w:w="2365" w:type="pct"/>
          </w:tcPr>
          <w:p w14:paraId="0E979B02" w14:textId="2E414A0F" w:rsidR="00F41B44" w:rsidRPr="00ED0F34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udeľuje:</w:t>
            </w:r>
          </w:p>
        </w:tc>
        <w:tc>
          <w:tcPr>
            <w:tcW w:w="2635" w:type="pct"/>
          </w:tcPr>
          <w:p w14:paraId="69226767" w14:textId="645AE3A7" w:rsidR="00F41B44" w:rsidRPr="00ED0F34" w:rsidRDefault="00F41B44" w:rsidP="00412C9B">
            <w:pPr>
              <w:pStyle w:val="Bezriadkovania"/>
              <w:spacing w:before="60"/>
              <w:ind w:left="0"/>
              <w:jc w:val="both"/>
              <w:rPr>
                <w:sz w:val="18"/>
                <w:szCs w:val="18"/>
              </w:rPr>
            </w:pPr>
            <w:r w:rsidRPr="00ED0F34">
              <w:rPr>
                <w:sz w:val="18"/>
                <w:szCs w:val="18"/>
              </w:rPr>
              <w:t xml:space="preserve">Plnomocenstvo dňa </w:t>
            </w:r>
            <w:r w:rsidR="00ED0F34" w:rsidRPr="00ED0F34">
              <w:rPr>
                <w:rFonts w:eastAsia="Calibri"/>
                <w:sz w:val="18"/>
                <w:szCs w:val="18"/>
              </w:rPr>
              <w:t>[</w:t>
            </w:r>
            <w:r w:rsidR="00ED0F34" w:rsidRPr="00ED0F34">
              <w:rPr>
                <w:rFonts w:eastAsia="Calibri"/>
                <w:sz w:val="18"/>
                <w:szCs w:val="18"/>
                <w:highlight w:val="yellow"/>
              </w:rPr>
              <w:t>●</w:t>
            </w:r>
            <w:r w:rsidR="00ED0F34" w:rsidRPr="00ED0F34">
              <w:rPr>
                <w:rFonts w:eastAsia="Calibri"/>
                <w:sz w:val="18"/>
                <w:szCs w:val="18"/>
              </w:rPr>
              <w:t>]</w:t>
            </w:r>
            <w:r w:rsidRPr="00ED0F34">
              <w:rPr>
                <w:sz w:val="18"/>
                <w:szCs w:val="18"/>
              </w:rPr>
              <w:t xml:space="preserve"> v celom rozsahu prijíma:</w:t>
            </w:r>
          </w:p>
        </w:tc>
      </w:tr>
      <w:tr w:rsidR="00F41B44" w:rsidRPr="00707090" w14:paraId="468ABF41" w14:textId="77777777" w:rsidTr="00CE37F2">
        <w:tc>
          <w:tcPr>
            <w:tcW w:w="2365" w:type="pct"/>
          </w:tcPr>
          <w:p w14:paraId="12DE991D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00A4A06A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6AAC2CC" w14:textId="1033BB66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FFFE01C" w14:textId="0E2ABC30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36454280" w14:textId="0BEF77DA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  <w:tc>
          <w:tcPr>
            <w:tcW w:w="2635" w:type="pct"/>
          </w:tcPr>
          <w:p w14:paraId="33F06ACE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</w:p>
          <w:p w14:paraId="293E1F54" w14:textId="77777777" w:rsidR="00F41B44" w:rsidRPr="00E01EBE" w:rsidRDefault="00F41B44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sz w:val="18"/>
                <w:szCs w:val="18"/>
              </w:rPr>
              <w:t>................................................................</w:t>
            </w:r>
          </w:p>
          <w:p w14:paraId="4F449FB9" w14:textId="09FBF69C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meno a priezvisko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16B05D9E" w14:textId="5855D341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obchodné meno / názov a funkcia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  <w:p w14:paraId="07042EF9" w14:textId="2A2A4503" w:rsidR="00F41B44" w:rsidRPr="00E01EBE" w:rsidRDefault="00E01EBE" w:rsidP="00412C9B">
            <w:pPr>
              <w:pStyle w:val="Bezriadkovania"/>
              <w:spacing w:before="60"/>
              <w:ind w:left="0"/>
              <w:jc w:val="center"/>
              <w:rPr>
                <w:sz w:val="18"/>
                <w:szCs w:val="18"/>
              </w:rPr>
            </w:pPr>
            <w:r w:rsidRPr="00E01EBE">
              <w:rPr>
                <w:rFonts w:eastAsia="Calibri"/>
                <w:sz w:val="18"/>
                <w:szCs w:val="18"/>
              </w:rPr>
              <w:t>[</w:t>
            </w:r>
            <w:r w:rsidRPr="00E01EBE">
              <w:rPr>
                <w:sz w:val="18"/>
                <w:szCs w:val="18"/>
                <w:highlight w:val="yellow"/>
              </w:rPr>
              <w:t>vlastnoručný podpis</w:t>
            </w:r>
            <w:r w:rsidRPr="00E01EBE">
              <w:rPr>
                <w:rFonts w:eastAsia="Calibri"/>
                <w:sz w:val="18"/>
                <w:szCs w:val="18"/>
              </w:rPr>
              <w:t>]</w:t>
            </w:r>
          </w:p>
        </w:tc>
      </w:tr>
    </w:tbl>
    <w:p w14:paraId="4EBC00F9" w14:textId="358E41EE" w:rsidR="00D329C8" w:rsidRDefault="00D329C8" w:rsidP="00412C9B">
      <w:pPr>
        <w:overflowPunct/>
        <w:autoSpaceDE/>
        <w:autoSpaceDN/>
        <w:adjustRightInd/>
        <w:spacing w:after="200" w:line="252" w:lineRule="auto"/>
      </w:pPr>
    </w:p>
    <w:p w14:paraId="74610177" w14:textId="2B341D5B" w:rsidR="00B72D41" w:rsidRDefault="00B72D41" w:rsidP="00412C9B">
      <w:pPr>
        <w:overflowPunct/>
        <w:autoSpaceDE/>
        <w:autoSpaceDN/>
        <w:adjustRightInd/>
        <w:spacing w:after="200" w:line="252" w:lineRule="auto"/>
        <w:rPr>
          <w:sz w:val="20"/>
          <w:szCs w:val="20"/>
        </w:rPr>
      </w:pPr>
    </w:p>
    <w:sectPr w:rsidR="00B72D41" w:rsidSect="006C6B64">
      <w:headerReference w:type="default" r:id="rId10"/>
      <w:footerReference w:type="default" r:id="rId11"/>
      <w:footerReference w:type="first" r:id="rId12"/>
      <w:pgSz w:w="11906" w:h="16838"/>
      <w:pgMar w:top="1418" w:right="1134" w:bottom="567" w:left="1134" w:header="709" w:footer="567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01BA5" w14:textId="77777777" w:rsidR="00A34536" w:rsidRDefault="00A34536" w:rsidP="00150349">
      <w:r>
        <w:separator/>
      </w:r>
    </w:p>
    <w:p w14:paraId="20E13633" w14:textId="77777777" w:rsidR="00A34536" w:rsidRDefault="00A34536"/>
  </w:endnote>
  <w:endnote w:type="continuationSeparator" w:id="0">
    <w:p w14:paraId="5A48A6F6" w14:textId="77777777" w:rsidR="00A34536" w:rsidRDefault="00A34536" w:rsidP="00150349">
      <w:r>
        <w:continuationSeparator/>
      </w:r>
    </w:p>
    <w:p w14:paraId="303A0103" w14:textId="77777777" w:rsidR="00A34536" w:rsidRDefault="00A345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D76C" w14:textId="43CF658A" w:rsidR="00045A13" w:rsidRPr="00045A13" w:rsidRDefault="00045A13" w:rsidP="00045A13">
    <w:pPr>
      <w:pStyle w:val="Pta"/>
      <w:tabs>
        <w:tab w:val="clear" w:pos="9072"/>
        <w:tab w:val="right" w:pos="9638"/>
      </w:tabs>
    </w:pPr>
    <w:r w:rsidRPr="00045A13">
      <w:rPr>
        <w:b/>
        <w:bCs/>
        <w:lang w:bidi="sk-SK"/>
      </w:rPr>
      <w:tab/>
    </w:r>
    <w:sdt>
      <w:sdtPr>
        <w:id w:val="-1173873575"/>
        <w:docPartObj>
          <w:docPartGallery w:val="Page Numbers (Bottom of Page)"/>
          <w:docPartUnique/>
        </w:docPartObj>
      </w:sdtPr>
      <w:sdtEndPr/>
      <w:sdtContent>
        <w:r w:rsidRPr="00045A13">
          <w:tab/>
        </w:r>
        <w:r w:rsidRPr="00045A13">
          <w:fldChar w:fldCharType="begin"/>
        </w:r>
        <w:r w:rsidRPr="00045A13">
          <w:instrText>PAGE   \* MERGEFORMAT</w:instrText>
        </w:r>
        <w:r w:rsidRPr="00045A13">
          <w:fldChar w:fldCharType="separate"/>
        </w:r>
        <w:r w:rsidRPr="00045A13">
          <w:t>13</w:t>
        </w:r>
        <w:r w:rsidRPr="00045A13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A8AD5" w14:textId="6D0DBAC7" w:rsidR="00A05451" w:rsidRPr="00EE61B5" w:rsidRDefault="007824E5" w:rsidP="00EE61B5">
    <w:pPr>
      <w:pStyle w:val="Pta"/>
      <w:tabs>
        <w:tab w:val="left" w:pos="0"/>
      </w:tabs>
      <w:jc w:val="right"/>
      <w:rPr>
        <w:sz w:val="20"/>
        <w:szCs w:val="20"/>
      </w:rPr>
    </w:pPr>
    <w:r>
      <w:rPr>
        <w:sz w:val="20"/>
        <w:szCs w:val="20"/>
      </w:rPr>
      <w:t xml:space="preserve"> </w:t>
    </w:r>
    <w:r w:rsidR="00A05451" w:rsidRPr="005C214A">
      <w:rPr>
        <w:sz w:val="20"/>
        <w:szCs w:val="20"/>
      </w:rPr>
      <w:tab/>
    </w:r>
    <w:sdt>
      <w:sdtPr>
        <w:rPr>
          <w:sz w:val="20"/>
          <w:szCs w:val="20"/>
        </w:rPr>
        <w:id w:val="1450130673"/>
        <w:docPartObj>
          <w:docPartGallery w:val="Page Numbers (Bottom of Page)"/>
          <w:docPartUnique/>
        </w:docPartObj>
      </w:sdtPr>
      <w:sdtEndPr/>
      <w:sdtContent>
        <w:r w:rsidR="00A05451" w:rsidRPr="005C214A">
          <w:rPr>
            <w:sz w:val="20"/>
            <w:szCs w:val="20"/>
          </w:rPr>
          <w:fldChar w:fldCharType="begin"/>
        </w:r>
        <w:r w:rsidR="00A05451" w:rsidRPr="005C214A">
          <w:rPr>
            <w:sz w:val="20"/>
            <w:szCs w:val="20"/>
          </w:rPr>
          <w:instrText>PAGE   \* MERGEFORMAT</w:instrText>
        </w:r>
        <w:r w:rsidR="00A05451" w:rsidRPr="005C214A">
          <w:rPr>
            <w:sz w:val="20"/>
            <w:szCs w:val="20"/>
          </w:rPr>
          <w:fldChar w:fldCharType="separate"/>
        </w:r>
        <w:r w:rsidR="003B42CD">
          <w:rPr>
            <w:noProof/>
            <w:sz w:val="20"/>
            <w:szCs w:val="20"/>
          </w:rPr>
          <w:t>35</w:t>
        </w:r>
        <w:r w:rsidR="00A05451" w:rsidRPr="005C214A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AD840" w14:textId="77777777" w:rsidR="00A34536" w:rsidRDefault="00A34536" w:rsidP="00150349">
      <w:r>
        <w:separator/>
      </w:r>
    </w:p>
    <w:p w14:paraId="69D71213" w14:textId="77777777" w:rsidR="00A34536" w:rsidRDefault="00A34536"/>
  </w:footnote>
  <w:footnote w:type="continuationSeparator" w:id="0">
    <w:p w14:paraId="154A8CDF" w14:textId="77777777" w:rsidR="00A34536" w:rsidRDefault="00A34536" w:rsidP="00150349">
      <w:r>
        <w:continuationSeparator/>
      </w:r>
    </w:p>
    <w:p w14:paraId="680AF3E4" w14:textId="77777777" w:rsidR="00A34536" w:rsidRDefault="00A345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06"/>
      <w:gridCol w:w="7832"/>
    </w:tblGrid>
    <w:tr w:rsidR="00045A13" w:rsidRPr="000469B3" w14:paraId="18942851" w14:textId="77777777" w:rsidTr="00AA45C1">
      <w:trPr>
        <w:cantSplit/>
        <w:trHeight w:val="822"/>
        <w:jc w:val="center"/>
      </w:trPr>
      <w:tc>
        <w:tcPr>
          <w:tcW w:w="937" w:type="pct"/>
          <w:vAlign w:val="center"/>
        </w:tcPr>
        <w:p w14:paraId="19FCD700" w14:textId="77777777" w:rsidR="00045A13" w:rsidRPr="000469B3" w:rsidRDefault="00045A13" w:rsidP="00045A13">
          <w:pPr>
            <w:widowControl w:val="0"/>
            <w:spacing w:before="60" w:after="60" w:line="252" w:lineRule="auto"/>
            <w:jc w:val="center"/>
            <w:rPr>
              <w:rFonts w:ascii="Arial" w:hAnsi="Arial" w:cs="Arial"/>
              <w:b/>
              <w:bCs/>
              <w:sz w:val="20"/>
              <w:szCs w:val="20"/>
              <w:lang w:eastAsia="en-US"/>
            </w:rPr>
          </w:pPr>
          <w:bookmarkStart w:id="7" w:name="_Hlk193450735"/>
          <w:bookmarkStart w:id="8" w:name="_Hlk193450736"/>
          <w:bookmarkStart w:id="9" w:name="_Hlk193450737"/>
          <w:bookmarkStart w:id="10" w:name="_Hlk193450738"/>
          <w:bookmarkStart w:id="11" w:name="_Hlk193450739"/>
          <w:bookmarkStart w:id="12" w:name="_Hlk193450740"/>
          <w:r>
            <w:rPr>
              <w:noProof/>
            </w:rPr>
            <w:drawing>
              <wp:inline distT="0" distB="0" distL="0" distR="0" wp14:anchorId="2CD6C76C" wp14:editId="46AD4636">
                <wp:extent cx="875415" cy="482600"/>
                <wp:effectExtent l="0" t="0" r="1270" b="0"/>
                <wp:docPr id="2013870908" name="Obrázok 2013870908" descr="BVS_n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ok 1" descr="BVS_ne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9320" cy="506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63" w:type="pct"/>
          <w:vAlign w:val="center"/>
        </w:tcPr>
        <w:p w14:paraId="13D0E7BB" w14:textId="77777777" w:rsidR="00045A13" w:rsidRPr="002157DF" w:rsidRDefault="00045A13" w:rsidP="00045A13">
          <w:pPr>
            <w:widowControl w:val="0"/>
            <w:spacing w:before="60" w:after="60" w:line="252" w:lineRule="auto"/>
            <w:jc w:val="both"/>
            <w:rPr>
              <w:b/>
              <w:bCs/>
              <w:sz w:val="22"/>
              <w:szCs w:val="22"/>
              <w:lang w:bidi="sk-SK"/>
            </w:rPr>
          </w:pPr>
          <w:r w:rsidRPr="002157DF">
            <w:rPr>
              <w:b/>
              <w:bCs/>
              <w:sz w:val="22"/>
              <w:szCs w:val="22"/>
              <w:lang w:bidi="sk-SK"/>
            </w:rPr>
            <w:t>Bratislavská vodárenská spoločnosť, a.s.</w:t>
          </w:r>
        </w:p>
        <w:p w14:paraId="5056A469" w14:textId="77777777" w:rsidR="00045A13" w:rsidRPr="002157DF" w:rsidRDefault="00045A13" w:rsidP="00045A13">
          <w:pPr>
            <w:widowControl w:val="0"/>
            <w:spacing w:before="60" w:after="60" w:line="252" w:lineRule="auto"/>
            <w:jc w:val="both"/>
            <w:rPr>
              <w:sz w:val="20"/>
              <w:szCs w:val="20"/>
              <w:lang w:bidi="sk-SK"/>
            </w:rPr>
          </w:pPr>
          <w:r w:rsidRPr="002157DF">
            <w:rPr>
              <w:sz w:val="20"/>
              <w:szCs w:val="20"/>
              <w:lang w:bidi="sk-SK"/>
            </w:rPr>
            <w:t>Prešovská 48, 826 46 Bratislava, Slovenská republika</w:t>
          </w:r>
        </w:p>
        <w:p w14:paraId="26EE21D1" w14:textId="0B3AD5B2" w:rsidR="00045A13" w:rsidRPr="00CF4E94" w:rsidRDefault="00045A13" w:rsidP="00045A13">
          <w:pPr>
            <w:widowControl w:val="0"/>
            <w:spacing w:before="60" w:after="60" w:line="252" w:lineRule="auto"/>
            <w:jc w:val="both"/>
            <w:rPr>
              <w:b/>
              <w:bCs/>
            </w:rPr>
          </w:pPr>
          <w:r>
            <w:rPr>
              <w:sz w:val="20"/>
              <w:szCs w:val="20"/>
            </w:rPr>
            <w:t>DNS</w:t>
          </w:r>
          <w:r w:rsidRPr="002157DF">
            <w:rPr>
              <w:sz w:val="20"/>
              <w:szCs w:val="20"/>
            </w:rPr>
            <w:t xml:space="preserve">: </w:t>
          </w:r>
          <w:r w:rsidR="00B87FD2" w:rsidRPr="00B87FD2">
            <w:rPr>
              <w:sz w:val="20"/>
              <w:szCs w:val="20"/>
              <w:lang w:bidi="sk-SK"/>
            </w:rPr>
            <w:t>Nákup čerpadiel pre potreby DOOV</w:t>
          </w:r>
          <w:r w:rsidR="00FC1F5E" w:rsidRPr="00FC1F5E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/ </w:t>
          </w:r>
          <w:r w:rsidRPr="00045A13">
            <w:rPr>
              <w:b/>
              <w:bCs/>
              <w:sz w:val="20"/>
              <w:szCs w:val="20"/>
            </w:rPr>
            <w:t>Žiadosť o účasť</w:t>
          </w:r>
        </w:p>
      </w:tc>
    </w:tr>
    <w:bookmarkEnd w:id="7"/>
    <w:bookmarkEnd w:id="8"/>
    <w:bookmarkEnd w:id="9"/>
    <w:bookmarkEnd w:id="10"/>
    <w:bookmarkEnd w:id="11"/>
    <w:bookmarkEnd w:id="12"/>
  </w:tbl>
  <w:p w14:paraId="02CB6EA9" w14:textId="77777777" w:rsidR="00045A13" w:rsidRDefault="00045A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E40FA0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B6013A"/>
    <w:multiLevelType w:val="hybridMultilevel"/>
    <w:tmpl w:val="9030E5A0"/>
    <w:lvl w:ilvl="0" w:tplc="6AB2CF6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58E1"/>
    <w:multiLevelType w:val="hybridMultilevel"/>
    <w:tmpl w:val="051AF5F0"/>
    <w:lvl w:ilvl="0" w:tplc="04C0A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164F8"/>
    <w:multiLevelType w:val="multilevel"/>
    <w:tmpl w:val="DF80ECD2"/>
    <w:lvl w:ilvl="0">
      <w:start w:val="1"/>
      <w:numFmt w:val="decimal"/>
      <w:pStyle w:val="slovanie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16"/>
        <w:szCs w:val="16"/>
        <w:u w:val="none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9BB0444"/>
    <w:multiLevelType w:val="hybridMultilevel"/>
    <w:tmpl w:val="7248C3B2"/>
    <w:lvl w:ilvl="0" w:tplc="24BEEF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E25A7C"/>
    <w:multiLevelType w:val="hybridMultilevel"/>
    <w:tmpl w:val="FFD667AA"/>
    <w:lvl w:ilvl="0" w:tplc="FFFFFFFF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0BC36F8B"/>
    <w:multiLevelType w:val="multilevel"/>
    <w:tmpl w:val="2C6EC4A2"/>
    <w:lvl w:ilvl="0">
      <w:start w:val="1"/>
      <w:numFmt w:val="decimal"/>
      <w:pStyle w:val="Nadpis4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F85E7B"/>
    <w:multiLevelType w:val="multilevel"/>
    <w:tmpl w:val="D8AA7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0CE90796"/>
    <w:multiLevelType w:val="hybridMultilevel"/>
    <w:tmpl w:val="91AC0328"/>
    <w:lvl w:ilvl="0" w:tplc="2026AA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D2DFA"/>
    <w:multiLevelType w:val="hybridMultilevel"/>
    <w:tmpl w:val="1C2654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8769C"/>
    <w:multiLevelType w:val="hybridMultilevel"/>
    <w:tmpl w:val="292AA0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E61C8"/>
    <w:multiLevelType w:val="hybridMultilevel"/>
    <w:tmpl w:val="F01ABE3C"/>
    <w:lvl w:ilvl="0" w:tplc="6EFAE18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6097D"/>
    <w:multiLevelType w:val="hybridMultilevel"/>
    <w:tmpl w:val="424CC2F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4336B02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5F90A4C"/>
    <w:multiLevelType w:val="hybridMultilevel"/>
    <w:tmpl w:val="7F9608B2"/>
    <w:lvl w:ilvl="0" w:tplc="DD0CA1D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76750C8"/>
    <w:multiLevelType w:val="hybridMultilevel"/>
    <w:tmpl w:val="BDCCDDC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AB10556"/>
    <w:multiLevelType w:val="hybridMultilevel"/>
    <w:tmpl w:val="18A243B2"/>
    <w:lvl w:ilvl="0" w:tplc="542EDF5A">
      <w:start w:val="1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A048A"/>
    <w:multiLevelType w:val="hybridMultilevel"/>
    <w:tmpl w:val="F3882986"/>
    <w:lvl w:ilvl="0" w:tplc="4D726FC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C47FE"/>
    <w:multiLevelType w:val="hybridMultilevel"/>
    <w:tmpl w:val="E2486B34"/>
    <w:lvl w:ilvl="0" w:tplc="83387F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78D6B9B"/>
    <w:multiLevelType w:val="hybridMultilevel"/>
    <w:tmpl w:val="B24EF9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36751"/>
    <w:multiLevelType w:val="hybridMultilevel"/>
    <w:tmpl w:val="BFB87B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50AF2"/>
    <w:multiLevelType w:val="hybridMultilevel"/>
    <w:tmpl w:val="D714CF8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47C5A"/>
    <w:multiLevelType w:val="hybridMultilevel"/>
    <w:tmpl w:val="6BB6B356"/>
    <w:lvl w:ilvl="0" w:tplc="07C8E1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ED40213"/>
    <w:multiLevelType w:val="hybridMultilevel"/>
    <w:tmpl w:val="6D5A8EAA"/>
    <w:lvl w:ilvl="0" w:tplc="81CCE612">
      <w:start w:val="1"/>
      <w:numFmt w:val="upp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6161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2B052D"/>
    <w:multiLevelType w:val="hybridMultilevel"/>
    <w:tmpl w:val="90E4EBB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79E46B5"/>
    <w:multiLevelType w:val="hybridMultilevel"/>
    <w:tmpl w:val="700A9084"/>
    <w:lvl w:ilvl="0" w:tplc="A66E72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A33DF"/>
    <w:multiLevelType w:val="hybridMultilevel"/>
    <w:tmpl w:val="7C3ED33E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1237D75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23510A3"/>
    <w:multiLevelType w:val="hybridMultilevel"/>
    <w:tmpl w:val="9F1431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123E46"/>
    <w:multiLevelType w:val="hybridMultilevel"/>
    <w:tmpl w:val="705C0914"/>
    <w:lvl w:ilvl="0" w:tplc="86BAEE18">
      <w:start w:val="2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B3710"/>
    <w:multiLevelType w:val="multilevel"/>
    <w:tmpl w:val="703E7492"/>
    <w:styleLink w:val="t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74C3DF1"/>
    <w:multiLevelType w:val="multilevel"/>
    <w:tmpl w:val="817CF5B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426"/>
        </w:tabs>
        <w:ind w:left="426" w:hanging="426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4" w15:restartNumberingAfterBreak="0">
    <w:nsid w:val="576D38A0"/>
    <w:multiLevelType w:val="multilevel"/>
    <w:tmpl w:val="A25AF7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5" w15:restartNumberingAfterBreak="0">
    <w:nsid w:val="580D24F7"/>
    <w:multiLevelType w:val="hybridMultilevel"/>
    <w:tmpl w:val="4D10D456"/>
    <w:lvl w:ilvl="0" w:tplc="DCDCA188">
      <w:numFmt w:val="bullet"/>
      <w:lvlText w:val="-"/>
      <w:lvlJc w:val="left"/>
      <w:pPr>
        <w:ind w:left="1778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58AD2421"/>
    <w:multiLevelType w:val="hybridMultilevel"/>
    <w:tmpl w:val="70BAF664"/>
    <w:lvl w:ilvl="0" w:tplc="F56E002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8331F"/>
    <w:multiLevelType w:val="hybridMultilevel"/>
    <w:tmpl w:val="117C326C"/>
    <w:lvl w:ilvl="0" w:tplc="041B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4902297"/>
    <w:multiLevelType w:val="hybridMultilevel"/>
    <w:tmpl w:val="B6E4C2DE"/>
    <w:lvl w:ilvl="0" w:tplc="4044F61A">
      <w:start w:val="1"/>
      <w:numFmt w:val="bullet"/>
      <w:pStyle w:val="slovaniepomocoupsmen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B515415"/>
    <w:multiLevelType w:val="multilevel"/>
    <w:tmpl w:val="041B001D"/>
    <w:styleLink w:val="tl2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E8F2F1C"/>
    <w:multiLevelType w:val="hybridMultilevel"/>
    <w:tmpl w:val="1E482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B3392C"/>
    <w:multiLevelType w:val="hybridMultilevel"/>
    <w:tmpl w:val="28A0EDE2"/>
    <w:lvl w:ilvl="0" w:tplc="32CE939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B11C64"/>
    <w:multiLevelType w:val="hybridMultilevel"/>
    <w:tmpl w:val="006CA98C"/>
    <w:lvl w:ilvl="0" w:tplc="3D065F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4AE0899"/>
    <w:multiLevelType w:val="hybridMultilevel"/>
    <w:tmpl w:val="2CE49B9A"/>
    <w:lvl w:ilvl="0" w:tplc="C0C6130E">
      <w:numFmt w:val="bullet"/>
      <w:lvlText w:val=""/>
      <w:lvlJc w:val="left"/>
      <w:pPr>
        <w:ind w:left="1778" w:hanging="360"/>
      </w:pPr>
      <w:rPr>
        <w:rFonts w:ascii="Symbol" w:eastAsiaTheme="minorEastAsia" w:hAnsi="Symbo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07791D"/>
    <w:multiLevelType w:val="hybridMultilevel"/>
    <w:tmpl w:val="2D8CA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03E95"/>
    <w:multiLevelType w:val="multilevel"/>
    <w:tmpl w:val="6CC2B466"/>
    <w:lvl w:ilvl="0">
      <w:start w:val="1"/>
      <w:numFmt w:val="decimal"/>
      <w:isLgl/>
      <w:lvlText w:val="%1."/>
      <w:lvlJc w:val="left"/>
      <w:pPr>
        <w:tabs>
          <w:tab w:val="num" w:pos="624"/>
        </w:tabs>
        <w:ind w:left="624" w:hanging="624"/>
      </w:pPr>
      <w:rPr>
        <w:rFonts w:cs="Times New Roman"/>
      </w:rPr>
    </w:lvl>
    <w:lvl w:ilvl="1">
      <w:start w:val="1"/>
      <w:numFmt w:val="decimal"/>
      <w:pStyle w:val="slovantext2"/>
      <w:lvlText w:val="4.%2"/>
      <w:lvlJc w:val="left"/>
      <w:pPr>
        <w:tabs>
          <w:tab w:val="num" w:pos="1361"/>
        </w:tabs>
        <w:ind w:left="1361" w:hanging="907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pStyle w:val="slovantext3"/>
      <w:lvlText w:val="%1.%2.%3"/>
      <w:lvlJc w:val="left"/>
      <w:pPr>
        <w:tabs>
          <w:tab w:val="num" w:pos="1287"/>
        </w:tabs>
        <w:ind w:left="1071" w:hanging="504"/>
      </w:pPr>
      <w:rPr>
        <w:rFonts w:cs="Times New Roman"/>
      </w:rPr>
    </w:lvl>
    <w:lvl w:ilvl="3">
      <w:start w:val="1"/>
      <w:numFmt w:val="decimal"/>
      <w:pStyle w:val="slovantext4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6" w15:restartNumberingAfterBreak="0">
    <w:nsid w:val="7A6B243C"/>
    <w:multiLevelType w:val="hybridMultilevel"/>
    <w:tmpl w:val="209C65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024A7"/>
    <w:multiLevelType w:val="hybridMultilevel"/>
    <w:tmpl w:val="AC165960"/>
    <w:lvl w:ilvl="0" w:tplc="733070B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74838646">
    <w:abstractNumId w:val="38"/>
  </w:num>
  <w:num w:numId="2" w16cid:durableId="883503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2753205">
    <w:abstractNumId w:val="6"/>
  </w:num>
  <w:num w:numId="4" w16cid:durableId="957569685">
    <w:abstractNumId w:val="13"/>
  </w:num>
  <w:num w:numId="5" w16cid:durableId="2002736677">
    <w:abstractNumId w:val="23"/>
  </w:num>
  <w:num w:numId="6" w16cid:durableId="390933749">
    <w:abstractNumId w:val="9"/>
  </w:num>
  <w:num w:numId="7" w16cid:durableId="1667048665">
    <w:abstractNumId w:val="12"/>
  </w:num>
  <w:num w:numId="8" w16cid:durableId="1335842107">
    <w:abstractNumId w:val="30"/>
  </w:num>
  <w:num w:numId="9" w16cid:durableId="337733292">
    <w:abstractNumId w:val="46"/>
  </w:num>
  <w:num w:numId="10" w16cid:durableId="1707098096">
    <w:abstractNumId w:val="21"/>
  </w:num>
  <w:num w:numId="11" w16cid:durableId="262955505">
    <w:abstractNumId w:val="34"/>
  </w:num>
  <w:num w:numId="12" w16cid:durableId="1139303751">
    <w:abstractNumId w:val="3"/>
  </w:num>
  <w:num w:numId="13" w16cid:durableId="1516070546">
    <w:abstractNumId w:val="0"/>
  </w:num>
  <w:num w:numId="14" w16cid:durableId="793987786">
    <w:abstractNumId w:val="33"/>
  </w:num>
  <w:num w:numId="15" w16cid:durableId="947809866">
    <w:abstractNumId w:val="32"/>
  </w:num>
  <w:num w:numId="16" w16cid:durableId="1375933102">
    <w:abstractNumId w:val="39"/>
  </w:num>
  <w:num w:numId="17" w16cid:durableId="533155621">
    <w:abstractNumId w:val="10"/>
  </w:num>
  <w:num w:numId="18" w16cid:durableId="538319956">
    <w:abstractNumId w:val="40"/>
  </w:num>
  <w:num w:numId="19" w16cid:durableId="1215583463">
    <w:abstractNumId w:val="7"/>
  </w:num>
  <w:num w:numId="20" w16cid:durableId="185795805">
    <w:abstractNumId w:val="15"/>
  </w:num>
  <w:num w:numId="21" w16cid:durableId="1951159276">
    <w:abstractNumId w:val="26"/>
  </w:num>
  <w:num w:numId="22" w16cid:durableId="4064109">
    <w:abstractNumId w:val="11"/>
  </w:num>
  <w:num w:numId="23" w16cid:durableId="1315178543">
    <w:abstractNumId w:val="8"/>
  </w:num>
  <w:num w:numId="24" w16cid:durableId="1199704457">
    <w:abstractNumId w:val="31"/>
  </w:num>
  <w:num w:numId="25" w16cid:durableId="9067739">
    <w:abstractNumId w:val="1"/>
  </w:num>
  <w:num w:numId="26" w16cid:durableId="388650067">
    <w:abstractNumId w:val="41"/>
  </w:num>
  <w:num w:numId="27" w16cid:durableId="462307663">
    <w:abstractNumId w:val="17"/>
  </w:num>
  <w:num w:numId="28" w16cid:durableId="1360357536">
    <w:abstractNumId w:val="18"/>
  </w:num>
  <w:num w:numId="29" w16cid:durableId="613483701">
    <w:abstractNumId w:val="5"/>
  </w:num>
  <w:num w:numId="30" w16cid:durableId="247007194">
    <w:abstractNumId w:val="14"/>
  </w:num>
  <w:num w:numId="31" w16cid:durableId="442768646">
    <w:abstractNumId w:val="29"/>
  </w:num>
  <w:num w:numId="32" w16cid:durableId="969436829">
    <w:abstractNumId w:val="20"/>
  </w:num>
  <w:num w:numId="33" w16cid:durableId="244843568">
    <w:abstractNumId w:val="36"/>
  </w:num>
  <w:num w:numId="34" w16cid:durableId="939488499">
    <w:abstractNumId w:val="6"/>
    <w:lvlOverride w:ilvl="0">
      <w:startOverride w:val="1"/>
    </w:lvlOverride>
  </w:num>
  <w:num w:numId="35" w16cid:durableId="1447040342">
    <w:abstractNumId w:val="42"/>
  </w:num>
  <w:num w:numId="36" w16cid:durableId="1845708103">
    <w:abstractNumId w:val="19"/>
  </w:num>
  <w:num w:numId="37" w16cid:durableId="23557093">
    <w:abstractNumId w:val="25"/>
  </w:num>
  <w:num w:numId="38" w16cid:durableId="158348923">
    <w:abstractNumId w:val="43"/>
  </w:num>
  <w:num w:numId="39" w16cid:durableId="331565473">
    <w:abstractNumId w:val="44"/>
  </w:num>
  <w:num w:numId="40" w16cid:durableId="1882278273">
    <w:abstractNumId w:val="2"/>
  </w:num>
  <w:num w:numId="41" w16cid:durableId="1470977031">
    <w:abstractNumId w:val="47"/>
  </w:num>
  <w:num w:numId="42" w16cid:durableId="1305618212">
    <w:abstractNumId w:val="27"/>
  </w:num>
  <w:num w:numId="43" w16cid:durableId="2056853880">
    <w:abstractNumId w:val="24"/>
  </w:num>
  <w:num w:numId="44" w16cid:durableId="2011563232">
    <w:abstractNumId w:val="35"/>
  </w:num>
  <w:num w:numId="45" w16cid:durableId="1505626165">
    <w:abstractNumId w:val="4"/>
  </w:num>
  <w:num w:numId="46" w16cid:durableId="619456254">
    <w:abstractNumId w:val="16"/>
  </w:num>
  <w:num w:numId="47" w16cid:durableId="2016415614">
    <w:abstractNumId w:val="37"/>
  </w:num>
  <w:num w:numId="48" w16cid:durableId="499349186">
    <w:abstractNumId w:val="28"/>
  </w:num>
  <w:num w:numId="49" w16cid:durableId="257250211">
    <w:abstractNumId w:val="22"/>
  </w:num>
  <w:num w:numId="50" w16cid:durableId="322897577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ECB"/>
    <w:rsid w:val="00000D74"/>
    <w:rsid w:val="0000192F"/>
    <w:rsid w:val="00003CB2"/>
    <w:rsid w:val="00004A1E"/>
    <w:rsid w:val="000056B0"/>
    <w:rsid w:val="00006DB4"/>
    <w:rsid w:val="000071DD"/>
    <w:rsid w:val="000075C6"/>
    <w:rsid w:val="000102E3"/>
    <w:rsid w:val="00010330"/>
    <w:rsid w:val="0001385F"/>
    <w:rsid w:val="00014836"/>
    <w:rsid w:val="0002162A"/>
    <w:rsid w:val="00021B4F"/>
    <w:rsid w:val="000245B4"/>
    <w:rsid w:val="00024D7F"/>
    <w:rsid w:val="000256B4"/>
    <w:rsid w:val="00026F3C"/>
    <w:rsid w:val="0003004C"/>
    <w:rsid w:val="00031A1B"/>
    <w:rsid w:val="0003438B"/>
    <w:rsid w:val="000344B3"/>
    <w:rsid w:val="000349A3"/>
    <w:rsid w:val="000351E3"/>
    <w:rsid w:val="0003533C"/>
    <w:rsid w:val="00035F4D"/>
    <w:rsid w:val="00036634"/>
    <w:rsid w:val="000407A7"/>
    <w:rsid w:val="00040965"/>
    <w:rsid w:val="0004257E"/>
    <w:rsid w:val="000432FF"/>
    <w:rsid w:val="00045A13"/>
    <w:rsid w:val="00045D5E"/>
    <w:rsid w:val="000462C2"/>
    <w:rsid w:val="000469B3"/>
    <w:rsid w:val="00051ADA"/>
    <w:rsid w:val="000528B5"/>
    <w:rsid w:val="00053595"/>
    <w:rsid w:val="000548A7"/>
    <w:rsid w:val="00055959"/>
    <w:rsid w:val="000560AE"/>
    <w:rsid w:val="000565C4"/>
    <w:rsid w:val="000607C8"/>
    <w:rsid w:val="00060F93"/>
    <w:rsid w:val="00061780"/>
    <w:rsid w:val="000665E5"/>
    <w:rsid w:val="00066646"/>
    <w:rsid w:val="000703B1"/>
    <w:rsid w:val="00070731"/>
    <w:rsid w:val="00076523"/>
    <w:rsid w:val="00076E2C"/>
    <w:rsid w:val="0007701A"/>
    <w:rsid w:val="00077FD7"/>
    <w:rsid w:val="0008026F"/>
    <w:rsid w:val="000823F7"/>
    <w:rsid w:val="0008279A"/>
    <w:rsid w:val="00083626"/>
    <w:rsid w:val="00083FBD"/>
    <w:rsid w:val="00084C68"/>
    <w:rsid w:val="000852D6"/>
    <w:rsid w:val="00087613"/>
    <w:rsid w:val="00091861"/>
    <w:rsid w:val="000927C0"/>
    <w:rsid w:val="00093EF1"/>
    <w:rsid w:val="000943BE"/>
    <w:rsid w:val="0009666C"/>
    <w:rsid w:val="00096861"/>
    <w:rsid w:val="000A01DA"/>
    <w:rsid w:val="000A10F9"/>
    <w:rsid w:val="000A1617"/>
    <w:rsid w:val="000A200C"/>
    <w:rsid w:val="000A2AC5"/>
    <w:rsid w:val="000A4C01"/>
    <w:rsid w:val="000A5AA3"/>
    <w:rsid w:val="000A6E39"/>
    <w:rsid w:val="000B16F9"/>
    <w:rsid w:val="000B241F"/>
    <w:rsid w:val="000B5EF8"/>
    <w:rsid w:val="000C2F42"/>
    <w:rsid w:val="000C30B0"/>
    <w:rsid w:val="000C3ED4"/>
    <w:rsid w:val="000C42F5"/>
    <w:rsid w:val="000C597C"/>
    <w:rsid w:val="000C6ACC"/>
    <w:rsid w:val="000C6FC5"/>
    <w:rsid w:val="000D07E1"/>
    <w:rsid w:val="000D29D0"/>
    <w:rsid w:val="000D2B4F"/>
    <w:rsid w:val="000D5780"/>
    <w:rsid w:val="000D6C5F"/>
    <w:rsid w:val="000D73E3"/>
    <w:rsid w:val="000D7444"/>
    <w:rsid w:val="000D7E14"/>
    <w:rsid w:val="000E22FB"/>
    <w:rsid w:val="000E2B50"/>
    <w:rsid w:val="000E33F6"/>
    <w:rsid w:val="000E4D37"/>
    <w:rsid w:val="000E5C8A"/>
    <w:rsid w:val="000E7E43"/>
    <w:rsid w:val="000F269A"/>
    <w:rsid w:val="000F2E74"/>
    <w:rsid w:val="000F3AE9"/>
    <w:rsid w:val="000F4374"/>
    <w:rsid w:val="000F69BF"/>
    <w:rsid w:val="000F6BEE"/>
    <w:rsid w:val="000F6DE6"/>
    <w:rsid w:val="000F7491"/>
    <w:rsid w:val="000F793D"/>
    <w:rsid w:val="00100C19"/>
    <w:rsid w:val="00103731"/>
    <w:rsid w:val="00104C0E"/>
    <w:rsid w:val="00107D2F"/>
    <w:rsid w:val="00110732"/>
    <w:rsid w:val="00110BDA"/>
    <w:rsid w:val="00111B3B"/>
    <w:rsid w:val="00112A99"/>
    <w:rsid w:val="00113951"/>
    <w:rsid w:val="00115139"/>
    <w:rsid w:val="00116728"/>
    <w:rsid w:val="00116A74"/>
    <w:rsid w:val="0011785B"/>
    <w:rsid w:val="00120743"/>
    <w:rsid w:val="001229BE"/>
    <w:rsid w:val="001239CA"/>
    <w:rsid w:val="0012415B"/>
    <w:rsid w:val="00124366"/>
    <w:rsid w:val="00126365"/>
    <w:rsid w:val="00132129"/>
    <w:rsid w:val="00135D15"/>
    <w:rsid w:val="0013612A"/>
    <w:rsid w:val="00136B16"/>
    <w:rsid w:val="00142970"/>
    <w:rsid w:val="00143C57"/>
    <w:rsid w:val="00146744"/>
    <w:rsid w:val="00147B62"/>
    <w:rsid w:val="00147D27"/>
    <w:rsid w:val="00150349"/>
    <w:rsid w:val="00151769"/>
    <w:rsid w:val="00154B3D"/>
    <w:rsid w:val="00156F18"/>
    <w:rsid w:val="0015755D"/>
    <w:rsid w:val="00160CE3"/>
    <w:rsid w:val="00162480"/>
    <w:rsid w:val="001625BE"/>
    <w:rsid w:val="00163B73"/>
    <w:rsid w:val="001645B9"/>
    <w:rsid w:val="00165BBB"/>
    <w:rsid w:val="00165F2A"/>
    <w:rsid w:val="00171C42"/>
    <w:rsid w:val="00174C3B"/>
    <w:rsid w:val="0017525B"/>
    <w:rsid w:val="001756A4"/>
    <w:rsid w:val="0017660B"/>
    <w:rsid w:val="00177D43"/>
    <w:rsid w:val="00181398"/>
    <w:rsid w:val="0018271E"/>
    <w:rsid w:val="0018400E"/>
    <w:rsid w:val="0018445A"/>
    <w:rsid w:val="00184BA7"/>
    <w:rsid w:val="00185E9C"/>
    <w:rsid w:val="001873C4"/>
    <w:rsid w:val="00187855"/>
    <w:rsid w:val="00190650"/>
    <w:rsid w:val="00190985"/>
    <w:rsid w:val="00191916"/>
    <w:rsid w:val="00191E0A"/>
    <w:rsid w:val="0019376D"/>
    <w:rsid w:val="00195612"/>
    <w:rsid w:val="00195900"/>
    <w:rsid w:val="001968F9"/>
    <w:rsid w:val="00196A1B"/>
    <w:rsid w:val="001A1FA2"/>
    <w:rsid w:val="001A31A6"/>
    <w:rsid w:val="001A4A47"/>
    <w:rsid w:val="001A720E"/>
    <w:rsid w:val="001B0C99"/>
    <w:rsid w:val="001B0DBD"/>
    <w:rsid w:val="001B358A"/>
    <w:rsid w:val="001B5A68"/>
    <w:rsid w:val="001B6994"/>
    <w:rsid w:val="001C0333"/>
    <w:rsid w:val="001C1919"/>
    <w:rsid w:val="001C2A05"/>
    <w:rsid w:val="001D04CF"/>
    <w:rsid w:val="001D1ED8"/>
    <w:rsid w:val="001D24F9"/>
    <w:rsid w:val="001D3F07"/>
    <w:rsid w:val="001D6428"/>
    <w:rsid w:val="001D757B"/>
    <w:rsid w:val="001E00F7"/>
    <w:rsid w:val="001E0D1D"/>
    <w:rsid w:val="001E2965"/>
    <w:rsid w:val="001E33F5"/>
    <w:rsid w:val="001E4B5D"/>
    <w:rsid w:val="001E6CF2"/>
    <w:rsid w:val="001E7E5E"/>
    <w:rsid w:val="001F1612"/>
    <w:rsid w:val="001F333F"/>
    <w:rsid w:val="001F7EDB"/>
    <w:rsid w:val="002022DA"/>
    <w:rsid w:val="00202357"/>
    <w:rsid w:val="00203E11"/>
    <w:rsid w:val="00204483"/>
    <w:rsid w:val="002052B1"/>
    <w:rsid w:val="002114F4"/>
    <w:rsid w:val="002115B9"/>
    <w:rsid w:val="00213716"/>
    <w:rsid w:val="00213C31"/>
    <w:rsid w:val="00214539"/>
    <w:rsid w:val="00214B81"/>
    <w:rsid w:val="00214C5B"/>
    <w:rsid w:val="002161B1"/>
    <w:rsid w:val="002174B5"/>
    <w:rsid w:val="00220F5E"/>
    <w:rsid w:val="0022239B"/>
    <w:rsid w:val="00224824"/>
    <w:rsid w:val="00225AF7"/>
    <w:rsid w:val="002263E8"/>
    <w:rsid w:val="002267E4"/>
    <w:rsid w:val="002277EC"/>
    <w:rsid w:val="00227F26"/>
    <w:rsid w:val="00230FE7"/>
    <w:rsid w:val="00231A05"/>
    <w:rsid w:val="00232C8D"/>
    <w:rsid w:val="00234FDD"/>
    <w:rsid w:val="00234FEE"/>
    <w:rsid w:val="00236774"/>
    <w:rsid w:val="0023704B"/>
    <w:rsid w:val="00242023"/>
    <w:rsid w:val="00243ED9"/>
    <w:rsid w:val="00243F1B"/>
    <w:rsid w:val="00244588"/>
    <w:rsid w:val="002447C3"/>
    <w:rsid w:val="002451B7"/>
    <w:rsid w:val="00246EA0"/>
    <w:rsid w:val="00247532"/>
    <w:rsid w:val="0025029E"/>
    <w:rsid w:val="0025176D"/>
    <w:rsid w:val="00251FAD"/>
    <w:rsid w:val="00254245"/>
    <w:rsid w:val="0025576F"/>
    <w:rsid w:val="00256801"/>
    <w:rsid w:val="0025681C"/>
    <w:rsid w:val="0025729E"/>
    <w:rsid w:val="002615E6"/>
    <w:rsid w:val="00262358"/>
    <w:rsid w:val="00262E24"/>
    <w:rsid w:val="00263D8D"/>
    <w:rsid w:val="002665E0"/>
    <w:rsid w:val="00270F08"/>
    <w:rsid w:val="00271A16"/>
    <w:rsid w:val="00272E0B"/>
    <w:rsid w:val="002730A2"/>
    <w:rsid w:val="00274F5F"/>
    <w:rsid w:val="002779B9"/>
    <w:rsid w:val="00283596"/>
    <w:rsid w:val="00287B4D"/>
    <w:rsid w:val="00292840"/>
    <w:rsid w:val="002928E7"/>
    <w:rsid w:val="00293766"/>
    <w:rsid w:val="00295462"/>
    <w:rsid w:val="00296435"/>
    <w:rsid w:val="00297347"/>
    <w:rsid w:val="002A0D3A"/>
    <w:rsid w:val="002A0F75"/>
    <w:rsid w:val="002A1D3D"/>
    <w:rsid w:val="002A1DC6"/>
    <w:rsid w:val="002A52FF"/>
    <w:rsid w:val="002A540F"/>
    <w:rsid w:val="002A54D4"/>
    <w:rsid w:val="002A67DE"/>
    <w:rsid w:val="002A6F6C"/>
    <w:rsid w:val="002B2838"/>
    <w:rsid w:val="002B35AC"/>
    <w:rsid w:val="002B3E53"/>
    <w:rsid w:val="002B5553"/>
    <w:rsid w:val="002C0269"/>
    <w:rsid w:val="002C0D7D"/>
    <w:rsid w:val="002C30BC"/>
    <w:rsid w:val="002C3CC0"/>
    <w:rsid w:val="002C478F"/>
    <w:rsid w:val="002C5BFB"/>
    <w:rsid w:val="002C6175"/>
    <w:rsid w:val="002C7426"/>
    <w:rsid w:val="002D07E6"/>
    <w:rsid w:val="002D08B4"/>
    <w:rsid w:val="002D227C"/>
    <w:rsid w:val="002D7163"/>
    <w:rsid w:val="002D7EB2"/>
    <w:rsid w:val="002E03D3"/>
    <w:rsid w:val="002E17CE"/>
    <w:rsid w:val="002E31B3"/>
    <w:rsid w:val="002E35ED"/>
    <w:rsid w:val="002E3A88"/>
    <w:rsid w:val="002E5D79"/>
    <w:rsid w:val="002E737E"/>
    <w:rsid w:val="002F1D65"/>
    <w:rsid w:val="002F33DB"/>
    <w:rsid w:val="002F3763"/>
    <w:rsid w:val="002F37BD"/>
    <w:rsid w:val="002F3887"/>
    <w:rsid w:val="002F3A83"/>
    <w:rsid w:val="002F54EB"/>
    <w:rsid w:val="002F5593"/>
    <w:rsid w:val="002F67FD"/>
    <w:rsid w:val="002F76D4"/>
    <w:rsid w:val="002F7C3B"/>
    <w:rsid w:val="00300BAC"/>
    <w:rsid w:val="00300E23"/>
    <w:rsid w:val="00300EE0"/>
    <w:rsid w:val="00300FD7"/>
    <w:rsid w:val="00302494"/>
    <w:rsid w:val="00303C96"/>
    <w:rsid w:val="00304390"/>
    <w:rsid w:val="003057CC"/>
    <w:rsid w:val="00305C8F"/>
    <w:rsid w:val="00307217"/>
    <w:rsid w:val="00310A69"/>
    <w:rsid w:val="00310B38"/>
    <w:rsid w:val="00311681"/>
    <w:rsid w:val="0031176A"/>
    <w:rsid w:val="0031191D"/>
    <w:rsid w:val="0031240A"/>
    <w:rsid w:val="00314483"/>
    <w:rsid w:val="00315825"/>
    <w:rsid w:val="00315F2D"/>
    <w:rsid w:val="003200AB"/>
    <w:rsid w:val="003218B1"/>
    <w:rsid w:val="00321F6B"/>
    <w:rsid w:val="003249A9"/>
    <w:rsid w:val="00326802"/>
    <w:rsid w:val="00330B49"/>
    <w:rsid w:val="00331298"/>
    <w:rsid w:val="003318EE"/>
    <w:rsid w:val="00332660"/>
    <w:rsid w:val="00332A76"/>
    <w:rsid w:val="00333A6F"/>
    <w:rsid w:val="00336195"/>
    <w:rsid w:val="003413B3"/>
    <w:rsid w:val="003414A5"/>
    <w:rsid w:val="003417F3"/>
    <w:rsid w:val="00345D20"/>
    <w:rsid w:val="00345F68"/>
    <w:rsid w:val="003474CD"/>
    <w:rsid w:val="003476BD"/>
    <w:rsid w:val="0034779A"/>
    <w:rsid w:val="00351593"/>
    <w:rsid w:val="00351E0C"/>
    <w:rsid w:val="0035375C"/>
    <w:rsid w:val="0035426C"/>
    <w:rsid w:val="0035475C"/>
    <w:rsid w:val="00354A8D"/>
    <w:rsid w:val="0035698E"/>
    <w:rsid w:val="00357835"/>
    <w:rsid w:val="003704F1"/>
    <w:rsid w:val="00370C0A"/>
    <w:rsid w:val="003712EB"/>
    <w:rsid w:val="003738AA"/>
    <w:rsid w:val="003763EF"/>
    <w:rsid w:val="003803AC"/>
    <w:rsid w:val="00381CC6"/>
    <w:rsid w:val="00382592"/>
    <w:rsid w:val="003833F9"/>
    <w:rsid w:val="0038445A"/>
    <w:rsid w:val="00386A16"/>
    <w:rsid w:val="00387295"/>
    <w:rsid w:val="00392489"/>
    <w:rsid w:val="00392E9C"/>
    <w:rsid w:val="0039311B"/>
    <w:rsid w:val="003950D8"/>
    <w:rsid w:val="003955AC"/>
    <w:rsid w:val="0039753F"/>
    <w:rsid w:val="003A01E2"/>
    <w:rsid w:val="003A0E0B"/>
    <w:rsid w:val="003A17CE"/>
    <w:rsid w:val="003A4608"/>
    <w:rsid w:val="003A5F16"/>
    <w:rsid w:val="003A79BA"/>
    <w:rsid w:val="003B342D"/>
    <w:rsid w:val="003B42CD"/>
    <w:rsid w:val="003B4720"/>
    <w:rsid w:val="003B6BC9"/>
    <w:rsid w:val="003B76C5"/>
    <w:rsid w:val="003B7DB5"/>
    <w:rsid w:val="003C0AD3"/>
    <w:rsid w:val="003C0D94"/>
    <w:rsid w:val="003C2836"/>
    <w:rsid w:val="003C2B0F"/>
    <w:rsid w:val="003C4567"/>
    <w:rsid w:val="003C532F"/>
    <w:rsid w:val="003C6486"/>
    <w:rsid w:val="003C7386"/>
    <w:rsid w:val="003C76CF"/>
    <w:rsid w:val="003D08DB"/>
    <w:rsid w:val="003D1230"/>
    <w:rsid w:val="003D1C1A"/>
    <w:rsid w:val="003D3B41"/>
    <w:rsid w:val="003D462F"/>
    <w:rsid w:val="003E0095"/>
    <w:rsid w:val="003E2883"/>
    <w:rsid w:val="003E28D2"/>
    <w:rsid w:val="003E33A5"/>
    <w:rsid w:val="003E3784"/>
    <w:rsid w:val="003E5803"/>
    <w:rsid w:val="003E62E5"/>
    <w:rsid w:val="003E6657"/>
    <w:rsid w:val="003E7971"/>
    <w:rsid w:val="003F0405"/>
    <w:rsid w:val="003F13D1"/>
    <w:rsid w:val="003F239B"/>
    <w:rsid w:val="003F29DD"/>
    <w:rsid w:val="00400ED1"/>
    <w:rsid w:val="00402C12"/>
    <w:rsid w:val="004037A7"/>
    <w:rsid w:val="00404D2A"/>
    <w:rsid w:val="00404D9E"/>
    <w:rsid w:val="00405DE4"/>
    <w:rsid w:val="004075CB"/>
    <w:rsid w:val="00407FA8"/>
    <w:rsid w:val="00410B1B"/>
    <w:rsid w:val="00410CA8"/>
    <w:rsid w:val="004116EA"/>
    <w:rsid w:val="00412707"/>
    <w:rsid w:val="00412C9B"/>
    <w:rsid w:val="00413653"/>
    <w:rsid w:val="00414109"/>
    <w:rsid w:val="00414BE3"/>
    <w:rsid w:val="00414E75"/>
    <w:rsid w:val="00416637"/>
    <w:rsid w:val="0041670D"/>
    <w:rsid w:val="00417476"/>
    <w:rsid w:val="00417ADD"/>
    <w:rsid w:val="00421293"/>
    <w:rsid w:val="0042131F"/>
    <w:rsid w:val="00422040"/>
    <w:rsid w:val="00423BF9"/>
    <w:rsid w:val="00424904"/>
    <w:rsid w:val="0042574B"/>
    <w:rsid w:val="004275BE"/>
    <w:rsid w:val="004276CD"/>
    <w:rsid w:val="004306A7"/>
    <w:rsid w:val="00432DE2"/>
    <w:rsid w:val="004339F1"/>
    <w:rsid w:val="00433A89"/>
    <w:rsid w:val="00433AE7"/>
    <w:rsid w:val="00433C4B"/>
    <w:rsid w:val="00434A87"/>
    <w:rsid w:val="00436139"/>
    <w:rsid w:val="00436915"/>
    <w:rsid w:val="00437A9B"/>
    <w:rsid w:val="0044081B"/>
    <w:rsid w:val="00441659"/>
    <w:rsid w:val="00442B3A"/>
    <w:rsid w:val="00443EFE"/>
    <w:rsid w:val="00444481"/>
    <w:rsid w:val="004445C7"/>
    <w:rsid w:val="0044477A"/>
    <w:rsid w:val="0044528F"/>
    <w:rsid w:val="00445A0D"/>
    <w:rsid w:val="00447088"/>
    <w:rsid w:val="00447CA3"/>
    <w:rsid w:val="00447F1C"/>
    <w:rsid w:val="00450135"/>
    <w:rsid w:val="00450654"/>
    <w:rsid w:val="004538DA"/>
    <w:rsid w:val="004573BA"/>
    <w:rsid w:val="00460D19"/>
    <w:rsid w:val="00461146"/>
    <w:rsid w:val="004617A7"/>
    <w:rsid w:val="00461962"/>
    <w:rsid w:val="004621D1"/>
    <w:rsid w:val="00462BC5"/>
    <w:rsid w:val="004641A9"/>
    <w:rsid w:val="0046594D"/>
    <w:rsid w:val="004659B7"/>
    <w:rsid w:val="00466C54"/>
    <w:rsid w:val="00470BC4"/>
    <w:rsid w:val="004734AA"/>
    <w:rsid w:val="00473A32"/>
    <w:rsid w:val="00474495"/>
    <w:rsid w:val="0047691B"/>
    <w:rsid w:val="004812ED"/>
    <w:rsid w:val="00482F31"/>
    <w:rsid w:val="00482FF3"/>
    <w:rsid w:val="00486232"/>
    <w:rsid w:val="00486365"/>
    <w:rsid w:val="00486DB6"/>
    <w:rsid w:val="0048753B"/>
    <w:rsid w:val="004935FD"/>
    <w:rsid w:val="00494A08"/>
    <w:rsid w:val="00495A65"/>
    <w:rsid w:val="00497E89"/>
    <w:rsid w:val="004A2474"/>
    <w:rsid w:val="004A292B"/>
    <w:rsid w:val="004A2A04"/>
    <w:rsid w:val="004A5921"/>
    <w:rsid w:val="004A5CC7"/>
    <w:rsid w:val="004B1909"/>
    <w:rsid w:val="004B1BD6"/>
    <w:rsid w:val="004B2127"/>
    <w:rsid w:val="004B3C53"/>
    <w:rsid w:val="004B4CDE"/>
    <w:rsid w:val="004B5F63"/>
    <w:rsid w:val="004B6D19"/>
    <w:rsid w:val="004B7046"/>
    <w:rsid w:val="004C18B0"/>
    <w:rsid w:val="004C1A91"/>
    <w:rsid w:val="004C3548"/>
    <w:rsid w:val="004C5561"/>
    <w:rsid w:val="004C6CE6"/>
    <w:rsid w:val="004C72D2"/>
    <w:rsid w:val="004D049E"/>
    <w:rsid w:val="004D3C1A"/>
    <w:rsid w:val="004D6814"/>
    <w:rsid w:val="004D7EDE"/>
    <w:rsid w:val="004E127C"/>
    <w:rsid w:val="004E1997"/>
    <w:rsid w:val="004E1D91"/>
    <w:rsid w:val="004E286B"/>
    <w:rsid w:val="004E2AD3"/>
    <w:rsid w:val="004E4E46"/>
    <w:rsid w:val="004F015F"/>
    <w:rsid w:val="004F040F"/>
    <w:rsid w:val="004F0BD8"/>
    <w:rsid w:val="004F19B0"/>
    <w:rsid w:val="005004AF"/>
    <w:rsid w:val="00500606"/>
    <w:rsid w:val="0050083A"/>
    <w:rsid w:val="0050240B"/>
    <w:rsid w:val="005030BD"/>
    <w:rsid w:val="005031CC"/>
    <w:rsid w:val="00503ECE"/>
    <w:rsid w:val="00504C03"/>
    <w:rsid w:val="00507CA3"/>
    <w:rsid w:val="00510304"/>
    <w:rsid w:val="00510555"/>
    <w:rsid w:val="00514521"/>
    <w:rsid w:val="00516C0C"/>
    <w:rsid w:val="00517931"/>
    <w:rsid w:val="00522442"/>
    <w:rsid w:val="00522F57"/>
    <w:rsid w:val="00526C56"/>
    <w:rsid w:val="005334E2"/>
    <w:rsid w:val="0053476C"/>
    <w:rsid w:val="00541D74"/>
    <w:rsid w:val="00541EB9"/>
    <w:rsid w:val="00543CA7"/>
    <w:rsid w:val="005464F1"/>
    <w:rsid w:val="00547B8B"/>
    <w:rsid w:val="00550028"/>
    <w:rsid w:val="0055037F"/>
    <w:rsid w:val="00550F84"/>
    <w:rsid w:val="0055115B"/>
    <w:rsid w:val="00552E15"/>
    <w:rsid w:val="0055354A"/>
    <w:rsid w:val="0055430A"/>
    <w:rsid w:val="0055455B"/>
    <w:rsid w:val="00555D7D"/>
    <w:rsid w:val="0055692B"/>
    <w:rsid w:val="005608EE"/>
    <w:rsid w:val="00562256"/>
    <w:rsid w:val="00562392"/>
    <w:rsid w:val="005626DF"/>
    <w:rsid w:val="005717E3"/>
    <w:rsid w:val="00572C0A"/>
    <w:rsid w:val="00574852"/>
    <w:rsid w:val="00574B65"/>
    <w:rsid w:val="0057514C"/>
    <w:rsid w:val="00575A83"/>
    <w:rsid w:val="00575AAA"/>
    <w:rsid w:val="00575E0F"/>
    <w:rsid w:val="00576E56"/>
    <w:rsid w:val="00583BCF"/>
    <w:rsid w:val="00585265"/>
    <w:rsid w:val="00587725"/>
    <w:rsid w:val="00587E7D"/>
    <w:rsid w:val="005923B1"/>
    <w:rsid w:val="00592A27"/>
    <w:rsid w:val="00594104"/>
    <w:rsid w:val="00594C89"/>
    <w:rsid w:val="00596B99"/>
    <w:rsid w:val="00596D04"/>
    <w:rsid w:val="00596FF9"/>
    <w:rsid w:val="0059758D"/>
    <w:rsid w:val="005A0B03"/>
    <w:rsid w:val="005A0F73"/>
    <w:rsid w:val="005A0FDA"/>
    <w:rsid w:val="005A11D8"/>
    <w:rsid w:val="005A1456"/>
    <w:rsid w:val="005A28C8"/>
    <w:rsid w:val="005A301D"/>
    <w:rsid w:val="005A4824"/>
    <w:rsid w:val="005A4A36"/>
    <w:rsid w:val="005A4BEA"/>
    <w:rsid w:val="005B19FC"/>
    <w:rsid w:val="005B3DB5"/>
    <w:rsid w:val="005B4A2B"/>
    <w:rsid w:val="005B4FD1"/>
    <w:rsid w:val="005B51DA"/>
    <w:rsid w:val="005B7E1E"/>
    <w:rsid w:val="005C1099"/>
    <w:rsid w:val="005C1A2A"/>
    <w:rsid w:val="005C214A"/>
    <w:rsid w:val="005C26CC"/>
    <w:rsid w:val="005C27F0"/>
    <w:rsid w:val="005C2BB0"/>
    <w:rsid w:val="005C3665"/>
    <w:rsid w:val="005C4900"/>
    <w:rsid w:val="005C5CFB"/>
    <w:rsid w:val="005C6483"/>
    <w:rsid w:val="005C7F83"/>
    <w:rsid w:val="005D01A0"/>
    <w:rsid w:val="005D1AB1"/>
    <w:rsid w:val="005D26D0"/>
    <w:rsid w:val="005D27E0"/>
    <w:rsid w:val="005D2ADF"/>
    <w:rsid w:val="005D588C"/>
    <w:rsid w:val="005D66F7"/>
    <w:rsid w:val="005D717C"/>
    <w:rsid w:val="005E025B"/>
    <w:rsid w:val="005E0E4E"/>
    <w:rsid w:val="005E2237"/>
    <w:rsid w:val="005E26ED"/>
    <w:rsid w:val="005E288C"/>
    <w:rsid w:val="005E29DE"/>
    <w:rsid w:val="005E31DA"/>
    <w:rsid w:val="005E449E"/>
    <w:rsid w:val="005E54B8"/>
    <w:rsid w:val="005E57FC"/>
    <w:rsid w:val="005E6F61"/>
    <w:rsid w:val="005E789A"/>
    <w:rsid w:val="005E7900"/>
    <w:rsid w:val="005E7CCB"/>
    <w:rsid w:val="005F0D18"/>
    <w:rsid w:val="005F1039"/>
    <w:rsid w:val="005F36FF"/>
    <w:rsid w:val="005F38D4"/>
    <w:rsid w:val="005F4207"/>
    <w:rsid w:val="005F4C14"/>
    <w:rsid w:val="005F6972"/>
    <w:rsid w:val="005F6E12"/>
    <w:rsid w:val="005F746E"/>
    <w:rsid w:val="006013AF"/>
    <w:rsid w:val="0060590C"/>
    <w:rsid w:val="00605D41"/>
    <w:rsid w:val="00605FB9"/>
    <w:rsid w:val="00610A93"/>
    <w:rsid w:val="006125A8"/>
    <w:rsid w:val="00613864"/>
    <w:rsid w:val="00620422"/>
    <w:rsid w:val="006205FB"/>
    <w:rsid w:val="0062299A"/>
    <w:rsid w:val="00623801"/>
    <w:rsid w:val="00623B44"/>
    <w:rsid w:val="00623D18"/>
    <w:rsid w:val="00624FCB"/>
    <w:rsid w:val="00630C74"/>
    <w:rsid w:val="0063177A"/>
    <w:rsid w:val="00640068"/>
    <w:rsid w:val="00640A83"/>
    <w:rsid w:val="00641786"/>
    <w:rsid w:val="006431A9"/>
    <w:rsid w:val="00643AC8"/>
    <w:rsid w:val="00644FDA"/>
    <w:rsid w:val="00646523"/>
    <w:rsid w:val="00646B55"/>
    <w:rsid w:val="00646EF7"/>
    <w:rsid w:val="00646F0B"/>
    <w:rsid w:val="006503E2"/>
    <w:rsid w:val="006516A0"/>
    <w:rsid w:val="006530CD"/>
    <w:rsid w:val="006534A4"/>
    <w:rsid w:val="00656CB4"/>
    <w:rsid w:val="00660AC0"/>
    <w:rsid w:val="006613D7"/>
    <w:rsid w:val="0066196C"/>
    <w:rsid w:val="0066405A"/>
    <w:rsid w:val="00664AF3"/>
    <w:rsid w:val="00664C73"/>
    <w:rsid w:val="00666678"/>
    <w:rsid w:val="006666DC"/>
    <w:rsid w:val="006678B3"/>
    <w:rsid w:val="006679C9"/>
    <w:rsid w:val="00671D03"/>
    <w:rsid w:val="00671F97"/>
    <w:rsid w:val="0067294A"/>
    <w:rsid w:val="00672BDB"/>
    <w:rsid w:val="00673E83"/>
    <w:rsid w:val="00675FCA"/>
    <w:rsid w:val="00676348"/>
    <w:rsid w:val="00676E8F"/>
    <w:rsid w:val="00676EB8"/>
    <w:rsid w:val="00680707"/>
    <w:rsid w:val="00684A5F"/>
    <w:rsid w:val="00684D2F"/>
    <w:rsid w:val="00686F78"/>
    <w:rsid w:val="00691F6A"/>
    <w:rsid w:val="00693912"/>
    <w:rsid w:val="00693EA1"/>
    <w:rsid w:val="006942AA"/>
    <w:rsid w:val="00696544"/>
    <w:rsid w:val="006A1549"/>
    <w:rsid w:val="006A2583"/>
    <w:rsid w:val="006A283C"/>
    <w:rsid w:val="006A322B"/>
    <w:rsid w:val="006A35C9"/>
    <w:rsid w:val="006A5835"/>
    <w:rsid w:val="006A7AE4"/>
    <w:rsid w:val="006B1BCA"/>
    <w:rsid w:val="006B3803"/>
    <w:rsid w:val="006B4925"/>
    <w:rsid w:val="006B4BF0"/>
    <w:rsid w:val="006B7383"/>
    <w:rsid w:val="006B7BC3"/>
    <w:rsid w:val="006C14E4"/>
    <w:rsid w:val="006C19A3"/>
    <w:rsid w:val="006C202E"/>
    <w:rsid w:val="006C2AA1"/>
    <w:rsid w:val="006C2B1C"/>
    <w:rsid w:val="006C5B7C"/>
    <w:rsid w:val="006C6557"/>
    <w:rsid w:val="006C6B64"/>
    <w:rsid w:val="006D0367"/>
    <w:rsid w:val="006D3212"/>
    <w:rsid w:val="006D3A8B"/>
    <w:rsid w:val="006D4CB8"/>
    <w:rsid w:val="006D4E12"/>
    <w:rsid w:val="006E0202"/>
    <w:rsid w:val="006E0DBA"/>
    <w:rsid w:val="006E1290"/>
    <w:rsid w:val="006E1F0E"/>
    <w:rsid w:val="006E2549"/>
    <w:rsid w:val="006E2F8F"/>
    <w:rsid w:val="006E5756"/>
    <w:rsid w:val="006E5E68"/>
    <w:rsid w:val="006E7030"/>
    <w:rsid w:val="006F0188"/>
    <w:rsid w:val="006F05F7"/>
    <w:rsid w:val="006F15F7"/>
    <w:rsid w:val="006F2E1C"/>
    <w:rsid w:val="006F3102"/>
    <w:rsid w:val="006F3FB7"/>
    <w:rsid w:val="006F5327"/>
    <w:rsid w:val="006F6FD7"/>
    <w:rsid w:val="006F7D0D"/>
    <w:rsid w:val="00700420"/>
    <w:rsid w:val="0070075E"/>
    <w:rsid w:val="0070201E"/>
    <w:rsid w:val="00702327"/>
    <w:rsid w:val="00702668"/>
    <w:rsid w:val="00703499"/>
    <w:rsid w:val="007038D3"/>
    <w:rsid w:val="00703C3E"/>
    <w:rsid w:val="007058B7"/>
    <w:rsid w:val="00706C11"/>
    <w:rsid w:val="00707090"/>
    <w:rsid w:val="00710F40"/>
    <w:rsid w:val="00712C65"/>
    <w:rsid w:val="007152AA"/>
    <w:rsid w:val="00715D3E"/>
    <w:rsid w:val="00717445"/>
    <w:rsid w:val="00717780"/>
    <w:rsid w:val="00717AA5"/>
    <w:rsid w:val="00720B9F"/>
    <w:rsid w:val="00720FC6"/>
    <w:rsid w:val="00721F4F"/>
    <w:rsid w:val="007221A7"/>
    <w:rsid w:val="00723AF6"/>
    <w:rsid w:val="00725B1D"/>
    <w:rsid w:val="00732F00"/>
    <w:rsid w:val="00734636"/>
    <w:rsid w:val="00734738"/>
    <w:rsid w:val="00735133"/>
    <w:rsid w:val="00735AEB"/>
    <w:rsid w:val="00736299"/>
    <w:rsid w:val="00737D0F"/>
    <w:rsid w:val="007404EF"/>
    <w:rsid w:val="00742365"/>
    <w:rsid w:val="00743B98"/>
    <w:rsid w:val="00743CBA"/>
    <w:rsid w:val="00746BFF"/>
    <w:rsid w:val="0075000C"/>
    <w:rsid w:val="007513DD"/>
    <w:rsid w:val="00753968"/>
    <w:rsid w:val="00753D6B"/>
    <w:rsid w:val="00755B58"/>
    <w:rsid w:val="00756D6E"/>
    <w:rsid w:val="0075783D"/>
    <w:rsid w:val="007602C0"/>
    <w:rsid w:val="00760694"/>
    <w:rsid w:val="00761C23"/>
    <w:rsid w:val="00762739"/>
    <w:rsid w:val="00763EAF"/>
    <w:rsid w:val="00765944"/>
    <w:rsid w:val="00766F47"/>
    <w:rsid w:val="007671E2"/>
    <w:rsid w:val="0076735E"/>
    <w:rsid w:val="007675FD"/>
    <w:rsid w:val="00770A91"/>
    <w:rsid w:val="00772393"/>
    <w:rsid w:val="00772CF0"/>
    <w:rsid w:val="007749E8"/>
    <w:rsid w:val="00775BF0"/>
    <w:rsid w:val="00775D4E"/>
    <w:rsid w:val="00775FE8"/>
    <w:rsid w:val="007771F2"/>
    <w:rsid w:val="00777C47"/>
    <w:rsid w:val="00780208"/>
    <w:rsid w:val="00780A91"/>
    <w:rsid w:val="007824E5"/>
    <w:rsid w:val="00783EFC"/>
    <w:rsid w:val="00786519"/>
    <w:rsid w:val="007900C2"/>
    <w:rsid w:val="00792D67"/>
    <w:rsid w:val="00792F38"/>
    <w:rsid w:val="00793132"/>
    <w:rsid w:val="00795C49"/>
    <w:rsid w:val="0079665D"/>
    <w:rsid w:val="0079691E"/>
    <w:rsid w:val="007A0A06"/>
    <w:rsid w:val="007A387C"/>
    <w:rsid w:val="007A5348"/>
    <w:rsid w:val="007A5A22"/>
    <w:rsid w:val="007A5DD0"/>
    <w:rsid w:val="007A5F91"/>
    <w:rsid w:val="007A6C4A"/>
    <w:rsid w:val="007B1522"/>
    <w:rsid w:val="007B3362"/>
    <w:rsid w:val="007B3C76"/>
    <w:rsid w:val="007B53DF"/>
    <w:rsid w:val="007C030C"/>
    <w:rsid w:val="007C0423"/>
    <w:rsid w:val="007C2183"/>
    <w:rsid w:val="007C2D58"/>
    <w:rsid w:val="007C3B8D"/>
    <w:rsid w:val="007C6B03"/>
    <w:rsid w:val="007C7BD3"/>
    <w:rsid w:val="007D2C27"/>
    <w:rsid w:val="007D30B6"/>
    <w:rsid w:val="007D6A45"/>
    <w:rsid w:val="007E0CCE"/>
    <w:rsid w:val="007E0EAD"/>
    <w:rsid w:val="007E1375"/>
    <w:rsid w:val="007E2446"/>
    <w:rsid w:val="007E3623"/>
    <w:rsid w:val="007E3EE3"/>
    <w:rsid w:val="007E443B"/>
    <w:rsid w:val="007E6177"/>
    <w:rsid w:val="007E6625"/>
    <w:rsid w:val="007F0726"/>
    <w:rsid w:val="007F0836"/>
    <w:rsid w:val="007F0A35"/>
    <w:rsid w:val="007F11D6"/>
    <w:rsid w:val="007F178E"/>
    <w:rsid w:val="007F183A"/>
    <w:rsid w:val="007F252F"/>
    <w:rsid w:val="007F261A"/>
    <w:rsid w:val="007F5078"/>
    <w:rsid w:val="007F6A5D"/>
    <w:rsid w:val="007F6D18"/>
    <w:rsid w:val="00800E97"/>
    <w:rsid w:val="00801196"/>
    <w:rsid w:val="00801B2F"/>
    <w:rsid w:val="00801FC6"/>
    <w:rsid w:val="00802F48"/>
    <w:rsid w:val="0080468B"/>
    <w:rsid w:val="0080494C"/>
    <w:rsid w:val="00805ACB"/>
    <w:rsid w:val="00811976"/>
    <w:rsid w:val="008140C9"/>
    <w:rsid w:val="00814612"/>
    <w:rsid w:val="00815C08"/>
    <w:rsid w:val="00816FBD"/>
    <w:rsid w:val="0081799E"/>
    <w:rsid w:val="00820C0B"/>
    <w:rsid w:val="008221FB"/>
    <w:rsid w:val="00822B28"/>
    <w:rsid w:val="008303B9"/>
    <w:rsid w:val="00830EC1"/>
    <w:rsid w:val="00832457"/>
    <w:rsid w:val="008329AB"/>
    <w:rsid w:val="00832B43"/>
    <w:rsid w:val="00834824"/>
    <w:rsid w:val="00834DF3"/>
    <w:rsid w:val="008357D0"/>
    <w:rsid w:val="00837916"/>
    <w:rsid w:val="00841193"/>
    <w:rsid w:val="00842D24"/>
    <w:rsid w:val="00843971"/>
    <w:rsid w:val="00844060"/>
    <w:rsid w:val="00844FF4"/>
    <w:rsid w:val="00845E27"/>
    <w:rsid w:val="00845EC2"/>
    <w:rsid w:val="0084632A"/>
    <w:rsid w:val="008465AE"/>
    <w:rsid w:val="00846C7C"/>
    <w:rsid w:val="00847B1A"/>
    <w:rsid w:val="008502E4"/>
    <w:rsid w:val="00851570"/>
    <w:rsid w:val="00851727"/>
    <w:rsid w:val="00852923"/>
    <w:rsid w:val="00855FCA"/>
    <w:rsid w:val="00856491"/>
    <w:rsid w:val="00862878"/>
    <w:rsid w:val="00864C97"/>
    <w:rsid w:val="00864DDC"/>
    <w:rsid w:val="00865880"/>
    <w:rsid w:val="00865B0C"/>
    <w:rsid w:val="00865F1B"/>
    <w:rsid w:val="00866DE5"/>
    <w:rsid w:val="00867E13"/>
    <w:rsid w:val="00872BB0"/>
    <w:rsid w:val="00872D0F"/>
    <w:rsid w:val="00872D81"/>
    <w:rsid w:val="008731DE"/>
    <w:rsid w:val="008739A3"/>
    <w:rsid w:val="0087504A"/>
    <w:rsid w:val="008756A4"/>
    <w:rsid w:val="008757C9"/>
    <w:rsid w:val="008763FE"/>
    <w:rsid w:val="00880174"/>
    <w:rsid w:val="00880EDA"/>
    <w:rsid w:val="0088189D"/>
    <w:rsid w:val="008818D2"/>
    <w:rsid w:val="00882AFB"/>
    <w:rsid w:val="00884EA4"/>
    <w:rsid w:val="008873FC"/>
    <w:rsid w:val="00887FA6"/>
    <w:rsid w:val="00890998"/>
    <w:rsid w:val="00891652"/>
    <w:rsid w:val="00891E00"/>
    <w:rsid w:val="0089294C"/>
    <w:rsid w:val="008937B2"/>
    <w:rsid w:val="00895CB4"/>
    <w:rsid w:val="0089639C"/>
    <w:rsid w:val="0089678D"/>
    <w:rsid w:val="00896F0A"/>
    <w:rsid w:val="00897157"/>
    <w:rsid w:val="008A0C78"/>
    <w:rsid w:val="008A21EE"/>
    <w:rsid w:val="008A231B"/>
    <w:rsid w:val="008A3326"/>
    <w:rsid w:val="008A6BDE"/>
    <w:rsid w:val="008B0E8C"/>
    <w:rsid w:val="008B1411"/>
    <w:rsid w:val="008B3880"/>
    <w:rsid w:val="008B556E"/>
    <w:rsid w:val="008B5E71"/>
    <w:rsid w:val="008B673C"/>
    <w:rsid w:val="008B6F01"/>
    <w:rsid w:val="008B722B"/>
    <w:rsid w:val="008C50CC"/>
    <w:rsid w:val="008C5A83"/>
    <w:rsid w:val="008D0E4D"/>
    <w:rsid w:val="008D1331"/>
    <w:rsid w:val="008D23BE"/>
    <w:rsid w:val="008D249D"/>
    <w:rsid w:val="008D3BF1"/>
    <w:rsid w:val="008D6575"/>
    <w:rsid w:val="008D7149"/>
    <w:rsid w:val="008D746B"/>
    <w:rsid w:val="008D7955"/>
    <w:rsid w:val="008E066E"/>
    <w:rsid w:val="008E1430"/>
    <w:rsid w:val="008E18C4"/>
    <w:rsid w:val="008E4718"/>
    <w:rsid w:val="008E498C"/>
    <w:rsid w:val="008E53EB"/>
    <w:rsid w:val="008E6907"/>
    <w:rsid w:val="008E72A8"/>
    <w:rsid w:val="008E7988"/>
    <w:rsid w:val="008F3220"/>
    <w:rsid w:val="008F355A"/>
    <w:rsid w:val="008F3D29"/>
    <w:rsid w:val="008F6F98"/>
    <w:rsid w:val="00900A37"/>
    <w:rsid w:val="00901397"/>
    <w:rsid w:val="00902873"/>
    <w:rsid w:val="00902A6B"/>
    <w:rsid w:val="00905494"/>
    <w:rsid w:val="00906982"/>
    <w:rsid w:val="00907BD3"/>
    <w:rsid w:val="00912D38"/>
    <w:rsid w:val="0091463F"/>
    <w:rsid w:val="00916CDD"/>
    <w:rsid w:val="00917350"/>
    <w:rsid w:val="00917560"/>
    <w:rsid w:val="009176EF"/>
    <w:rsid w:val="00921422"/>
    <w:rsid w:val="00923233"/>
    <w:rsid w:val="00923D3C"/>
    <w:rsid w:val="00924185"/>
    <w:rsid w:val="0092527D"/>
    <w:rsid w:val="009262F9"/>
    <w:rsid w:val="00926C49"/>
    <w:rsid w:val="00926D98"/>
    <w:rsid w:val="00930338"/>
    <w:rsid w:val="00930698"/>
    <w:rsid w:val="0093108F"/>
    <w:rsid w:val="00931CB2"/>
    <w:rsid w:val="00932460"/>
    <w:rsid w:val="009328FC"/>
    <w:rsid w:val="0093511D"/>
    <w:rsid w:val="00935CDA"/>
    <w:rsid w:val="0093624C"/>
    <w:rsid w:val="00936951"/>
    <w:rsid w:val="0094008F"/>
    <w:rsid w:val="009419AA"/>
    <w:rsid w:val="0094471E"/>
    <w:rsid w:val="00944AA9"/>
    <w:rsid w:val="00945D71"/>
    <w:rsid w:val="00946527"/>
    <w:rsid w:val="00947291"/>
    <w:rsid w:val="0094743C"/>
    <w:rsid w:val="00947869"/>
    <w:rsid w:val="00947877"/>
    <w:rsid w:val="0095317A"/>
    <w:rsid w:val="00953214"/>
    <w:rsid w:val="009539C2"/>
    <w:rsid w:val="00955492"/>
    <w:rsid w:val="009579D9"/>
    <w:rsid w:val="00962512"/>
    <w:rsid w:val="00962BA7"/>
    <w:rsid w:val="00965C11"/>
    <w:rsid w:val="00965FC0"/>
    <w:rsid w:val="009667E7"/>
    <w:rsid w:val="00967680"/>
    <w:rsid w:val="00967D96"/>
    <w:rsid w:val="00967FF3"/>
    <w:rsid w:val="00971D51"/>
    <w:rsid w:val="00972134"/>
    <w:rsid w:val="009765CD"/>
    <w:rsid w:val="0097782D"/>
    <w:rsid w:val="00977950"/>
    <w:rsid w:val="00980E34"/>
    <w:rsid w:val="00982B7E"/>
    <w:rsid w:val="00983EA9"/>
    <w:rsid w:val="00984661"/>
    <w:rsid w:val="00984AE9"/>
    <w:rsid w:val="0098583E"/>
    <w:rsid w:val="009858F2"/>
    <w:rsid w:val="00987C63"/>
    <w:rsid w:val="00987C72"/>
    <w:rsid w:val="00987D12"/>
    <w:rsid w:val="00990BD3"/>
    <w:rsid w:val="009910B9"/>
    <w:rsid w:val="009914AD"/>
    <w:rsid w:val="009931B7"/>
    <w:rsid w:val="0099429B"/>
    <w:rsid w:val="0099557C"/>
    <w:rsid w:val="00995836"/>
    <w:rsid w:val="00996C73"/>
    <w:rsid w:val="00996ED7"/>
    <w:rsid w:val="009A12EF"/>
    <w:rsid w:val="009A42EA"/>
    <w:rsid w:val="009A474F"/>
    <w:rsid w:val="009A49B0"/>
    <w:rsid w:val="009A6998"/>
    <w:rsid w:val="009A72DA"/>
    <w:rsid w:val="009B03CC"/>
    <w:rsid w:val="009B1AC7"/>
    <w:rsid w:val="009B38F4"/>
    <w:rsid w:val="009B41A4"/>
    <w:rsid w:val="009B7C70"/>
    <w:rsid w:val="009C0990"/>
    <w:rsid w:val="009C105A"/>
    <w:rsid w:val="009C1352"/>
    <w:rsid w:val="009C1800"/>
    <w:rsid w:val="009C2020"/>
    <w:rsid w:val="009C47DA"/>
    <w:rsid w:val="009C5121"/>
    <w:rsid w:val="009C6C8B"/>
    <w:rsid w:val="009D0707"/>
    <w:rsid w:val="009D0D08"/>
    <w:rsid w:val="009D26A1"/>
    <w:rsid w:val="009D2AB2"/>
    <w:rsid w:val="009D37F1"/>
    <w:rsid w:val="009D41A3"/>
    <w:rsid w:val="009D4271"/>
    <w:rsid w:val="009D5853"/>
    <w:rsid w:val="009E1837"/>
    <w:rsid w:val="009E2129"/>
    <w:rsid w:val="009E2223"/>
    <w:rsid w:val="009E4EEA"/>
    <w:rsid w:val="009E5347"/>
    <w:rsid w:val="009E7E12"/>
    <w:rsid w:val="009F0402"/>
    <w:rsid w:val="009F1115"/>
    <w:rsid w:val="009F153F"/>
    <w:rsid w:val="009F18E5"/>
    <w:rsid w:val="009F19D8"/>
    <w:rsid w:val="009F2634"/>
    <w:rsid w:val="009F2A63"/>
    <w:rsid w:val="00A005E8"/>
    <w:rsid w:val="00A0075B"/>
    <w:rsid w:val="00A027DE"/>
    <w:rsid w:val="00A02E76"/>
    <w:rsid w:val="00A04369"/>
    <w:rsid w:val="00A0472A"/>
    <w:rsid w:val="00A04EF8"/>
    <w:rsid w:val="00A05451"/>
    <w:rsid w:val="00A05ACB"/>
    <w:rsid w:val="00A071D2"/>
    <w:rsid w:val="00A109B4"/>
    <w:rsid w:val="00A12C5B"/>
    <w:rsid w:val="00A13A67"/>
    <w:rsid w:val="00A142DB"/>
    <w:rsid w:val="00A1570E"/>
    <w:rsid w:val="00A176C8"/>
    <w:rsid w:val="00A20490"/>
    <w:rsid w:val="00A20BAF"/>
    <w:rsid w:val="00A2208A"/>
    <w:rsid w:val="00A2314B"/>
    <w:rsid w:val="00A25869"/>
    <w:rsid w:val="00A25D1D"/>
    <w:rsid w:val="00A25FE1"/>
    <w:rsid w:val="00A26A3F"/>
    <w:rsid w:val="00A30544"/>
    <w:rsid w:val="00A30E67"/>
    <w:rsid w:val="00A31336"/>
    <w:rsid w:val="00A31794"/>
    <w:rsid w:val="00A32D0D"/>
    <w:rsid w:val="00A33572"/>
    <w:rsid w:val="00A33D3A"/>
    <w:rsid w:val="00A33E8A"/>
    <w:rsid w:val="00A34536"/>
    <w:rsid w:val="00A3498A"/>
    <w:rsid w:val="00A35EDC"/>
    <w:rsid w:val="00A3683B"/>
    <w:rsid w:val="00A40468"/>
    <w:rsid w:val="00A411B1"/>
    <w:rsid w:val="00A41F5D"/>
    <w:rsid w:val="00A4316B"/>
    <w:rsid w:val="00A46184"/>
    <w:rsid w:val="00A46D54"/>
    <w:rsid w:val="00A51532"/>
    <w:rsid w:val="00A519D4"/>
    <w:rsid w:val="00A51BCA"/>
    <w:rsid w:val="00A52108"/>
    <w:rsid w:val="00A523D6"/>
    <w:rsid w:val="00A557CE"/>
    <w:rsid w:val="00A57405"/>
    <w:rsid w:val="00A60341"/>
    <w:rsid w:val="00A613D2"/>
    <w:rsid w:val="00A635B9"/>
    <w:rsid w:val="00A638CE"/>
    <w:rsid w:val="00A65139"/>
    <w:rsid w:val="00A66403"/>
    <w:rsid w:val="00A7121A"/>
    <w:rsid w:val="00A72300"/>
    <w:rsid w:val="00A72F30"/>
    <w:rsid w:val="00A73012"/>
    <w:rsid w:val="00A7389B"/>
    <w:rsid w:val="00A7399A"/>
    <w:rsid w:val="00A74B91"/>
    <w:rsid w:val="00A74BB6"/>
    <w:rsid w:val="00A76314"/>
    <w:rsid w:val="00A7735D"/>
    <w:rsid w:val="00A77367"/>
    <w:rsid w:val="00A77F2B"/>
    <w:rsid w:val="00A80028"/>
    <w:rsid w:val="00A80B21"/>
    <w:rsid w:val="00A813D8"/>
    <w:rsid w:val="00A819B5"/>
    <w:rsid w:val="00A83ECB"/>
    <w:rsid w:val="00A8489A"/>
    <w:rsid w:val="00A84E09"/>
    <w:rsid w:val="00A8549D"/>
    <w:rsid w:val="00A85D46"/>
    <w:rsid w:val="00A867C7"/>
    <w:rsid w:val="00A86BFF"/>
    <w:rsid w:val="00A874BC"/>
    <w:rsid w:val="00A9044F"/>
    <w:rsid w:val="00A905DF"/>
    <w:rsid w:val="00A9194E"/>
    <w:rsid w:val="00A91E0A"/>
    <w:rsid w:val="00A92C7C"/>
    <w:rsid w:val="00A9505B"/>
    <w:rsid w:val="00A951B1"/>
    <w:rsid w:val="00A96FEC"/>
    <w:rsid w:val="00AA2364"/>
    <w:rsid w:val="00AA43CF"/>
    <w:rsid w:val="00AA503C"/>
    <w:rsid w:val="00AA5541"/>
    <w:rsid w:val="00AA6AF7"/>
    <w:rsid w:val="00AA713C"/>
    <w:rsid w:val="00AB027C"/>
    <w:rsid w:val="00AB06D0"/>
    <w:rsid w:val="00AB0F51"/>
    <w:rsid w:val="00AB14DD"/>
    <w:rsid w:val="00AB17AF"/>
    <w:rsid w:val="00AB2F5F"/>
    <w:rsid w:val="00AB3F7E"/>
    <w:rsid w:val="00AC08F3"/>
    <w:rsid w:val="00AC5878"/>
    <w:rsid w:val="00AC641D"/>
    <w:rsid w:val="00AC6EF0"/>
    <w:rsid w:val="00AC7246"/>
    <w:rsid w:val="00AD172F"/>
    <w:rsid w:val="00AD2AEB"/>
    <w:rsid w:val="00AD2CF0"/>
    <w:rsid w:val="00AD4CB7"/>
    <w:rsid w:val="00AD532A"/>
    <w:rsid w:val="00AD675E"/>
    <w:rsid w:val="00AD6CF0"/>
    <w:rsid w:val="00AD774E"/>
    <w:rsid w:val="00AE2705"/>
    <w:rsid w:val="00AE278C"/>
    <w:rsid w:val="00AE453A"/>
    <w:rsid w:val="00AE4FA0"/>
    <w:rsid w:val="00AE52B4"/>
    <w:rsid w:val="00AE75BB"/>
    <w:rsid w:val="00AF0279"/>
    <w:rsid w:val="00AF0AAB"/>
    <w:rsid w:val="00AF43BD"/>
    <w:rsid w:val="00AF4BEB"/>
    <w:rsid w:val="00AF4F94"/>
    <w:rsid w:val="00AF5E1C"/>
    <w:rsid w:val="00B01B7F"/>
    <w:rsid w:val="00B0210D"/>
    <w:rsid w:val="00B02ED5"/>
    <w:rsid w:val="00B0322C"/>
    <w:rsid w:val="00B05ADA"/>
    <w:rsid w:val="00B0771B"/>
    <w:rsid w:val="00B10450"/>
    <w:rsid w:val="00B10CED"/>
    <w:rsid w:val="00B123AB"/>
    <w:rsid w:val="00B125D4"/>
    <w:rsid w:val="00B134AF"/>
    <w:rsid w:val="00B139FE"/>
    <w:rsid w:val="00B141DE"/>
    <w:rsid w:val="00B14AE0"/>
    <w:rsid w:val="00B14F8C"/>
    <w:rsid w:val="00B16139"/>
    <w:rsid w:val="00B22087"/>
    <w:rsid w:val="00B22BB8"/>
    <w:rsid w:val="00B23F29"/>
    <w:rsid w:val="00B263D4"/>
    <w:rsid w:val="00B26884"/>
    <w:rsid w:val="00B27BDE"/>
    <w:rsid w:val="00B304A2"/>
    <w:rsid w:val="00B31E26"/>
    <w:rsid w:val="00B337A7"/>
    <w:rsid w:val="00B338D9"/>
    <w:rsid w:val="00B34147"/>
    <w:rsid w:val="00B3420B"/>
    <w:rsid w:val="00B3565F"/>
    <w:rsid w:val="00B37291"/>
    <w:rsid w:val="00B42DD7"/>
    <w:rsid w:val="00B42EAB"/>
    <w:rsid w:val="00B435D5"/>
    <w:rsid w:val="00B457D5"/>
    <w:rsid w:val="00B464B8"/>
    <w:rsid w:val="00B47A89"/>
    <w:rsid w:val="00B5187A"/>
    <w:rsid w:val="00B52394"/>
    <w:rsid w:val="00B53210"/>
    <w:rsid w:val="00B535FB"/>
    <w:rsid w:val="00B55547"/>
    <w:rsid w:val="00B55734"/>
    <w:rsid w:val="00B55D2A"/>
    <w:rsid w:val="00B55D56"/>
    <w:rsid w:val="00B57ECC"/>
    <w:rsid w:val="00B57F0E"/>
    <w:rsid w:val="00B60755"/>
    <w:rsid w:val="00B62113"/>
    <w:rsid w:val="00B63879"/>
    <w:rsid w:val="00B64EA6"/>
    <w:rsid w:val="00B64EED"/>
    <w:rsid w:val="00B65A82"/>
    <w:rsid w:val="00B65AA9"/>
    <w:rsid w:val="00B70696"/>
    <w:rsid w:val="00B71E53"/>
    <w:rsid w:val="00B71F25"/>
    <w:rsid w:val="00B72A3F"/>
    <w:rsid w:val="00B72D41"/>
    <w:rsid w:val="00B736ED"/>
    <w:rsid w:val="00B762FE"/>
    <w:rsid w:val="00B766E0"/>
    <w:rsid w:val="00B76A50"/>
    <w:rsid w:val="00B776BE"/>
    <w:rsid w:val="00B77B53"/>
    <w:rsid w:val="00B8454D"/>
    <w:rsid w:val="00B8482E"/>
    <w:rsid w:val="00B8507D"/>
    <w:rsid w:val="00B8688D"/>
    <w:rsid w:val="00B87EC1"/>
    <w:rsid w:val="00B87FD2"/>
    <w:rsid w:val="00B91142"/>
    <w:rsid w:val="00B92580"/>
    <w:rsid w:val="00B92ACF"/>
    <w:rsid w:val="00B95089"/>
    <w:rsid w:val="00B9524E"/>
    <w:rsid w:val="00B9595F"/>
    <w:rsid w:val="00B95E02"/>
    <w:rsid w:val="00B97235"/>
    <w:rsid w:val="00BA082A"/>
    <w:rsid w:val="00BA0E3C"/>
    <w:rsid w:val="00BA13F8"/>
    <w:rsid w:val="00BA1F53"/>
    <w:rsid w:val="00BA272B"/>
    <w:rsid w:val="00BA3035"/>
    <w:rsid w:val="00BA3635"/>
    <w:rsid w:val="00BA5056"/>
    <w:rsid w:val="00BA565E"/>
    <w:rsid w:val="00BA7EEC"/>
    <w:rsid w:val="00BB08E1"/>
    <w:rsid w:val="00BB0CC9"/>
    <w:rsid w:val="00BB1BEA"/>
    <w:rsid w:val="00BB21A6"/>
    <w:rsid w:val="00BB3997"/>
    <w:rsid w:val="00BB55C1"/>
    <w:rsid w:val="00BB6D9C"/>
    <w:rsid w:val="00BB6FD0"/>
    <w:rsid w:val="00BC1BEB"/>
    <w:rsid w:val="00BC1FCC"/>
    <w:rsid w:val="00BC7843"/>
    <w:rsid w:val="00BD0A6D"/>
    <w:rsid w:val="00BD2441"/>
    <w:rsid w:val="00BD4948"/>
    <w:rsid w:val="00BD661D"/>
    <w:rsid w:val="00BE0DF5"/>
    <w:rsid w:val="00BE61FA"/>
    <w:rsid w:val="00BE6555"/>
    <w:rsid w:val="00BF215D"/>
    <w:rsid w:val="00BF27DA"/>
    <w:rsid w:val="00BF2E65"/>
    <w:rsid w:val="00BF3DA3"/>
    <w:rsid w:val="00BF5CCF"/>
    <w:rsid w:val="00BF6A9B"/>
    <w:rsid w:val="00BF7A3E"/>
    <w:rsid w:val="00C01B24"/>
    <w:rsid w:val="00C025E4"/>
    <w:rsid w:val="00C03649"/>
    <w:rsid w:val="00C04B35"/>
    <w:rsid w:val="00C056B1"/>
    <w:rsid w:val="00C0671A"/>
    <w:rsid w:val="00C06B8D"/>
    <w:rsid w:val="00C07272"/>
    <w:rsid w:val="00C11EA2"/>
    <w:rsid w:val="00C12085"/>
    <w:rsid w:val="00C16FA7"/>
    <w:rsid w:val="00C17BEA"/>
    <w:rsid w:val="00C208DE"/>
    <w:rsid w:val="00C20A90"/>
    <w:rsid w:val="00C21B57"/>
    <w:rsid w:val="00C25748"/>
    <w:rsid w:val="00C25BE5"/>
    <w:rsid w:val="00C25D57"/>
    <w:rsid w:val="00C3003E"/>
    <w:rsid w:val="00C30116"/>
    <w:rsid w:val="00C3176F"/>
    <w:rsid w:val="00C32D42"/>
    <w:rsid w:val="00C32E3C"/>
    <w:rsid w:val="00C33DFF"/>
    <w:rsid w:val="00C34564"/>
    <w:rsid w:val="00C35990"/>
    <w:rsid w:val="00C37BC2"/>
    <w:rsid w:val="00C42844"/>
    <w:rsid w:val="00C4368D"/>
    <w:rsid w:val="00C43EAE"/>
    <w:rsid w:val="00C470D3"/>
    <w:rsid w:val="00C47E9C"/>
    <w:rsid w:val="00C5075F"/>
    <w:rsid w:val="00C511B2"/>
    <w:rsid w:val="00C51C00"/>
    <w:rsid w:val="00C532AF"/>
    <w:rsid w:val="00C53D28"/>
    <w:rsid w:val="00C5412A"/>
    <w:rsid w:val="00C54FE3"/>
    <w:rsid w:val="00C568E2"/>
    <w:rsid w:val="00C56D3A"/>
    <w:rsid w:val="00C60574"/>
    <w:rsid w:val="00C60668"/>
    <w:rsid w:val="00C61566"/>
    <w:rsid w:val="00C61FA5"/>
    <w:rsid w:val="00C63289"/>
    <w:rsid w:val="00C70544"/>
    <w:rsid w:val="00C7265E"/>
    <w:rsid w:val="00C729F0"/>
    <w:rsid w:val="00C800B0"/>
    <w:rsid w:val="00C810D9"/>
    <w:rsid w:val="00C854BE"/>
    <w:rsid w:val="00C87618"/>
    <w:rsid w:val="00C9168F"/>
    <w:rsid w:val="00C93D17"/>
    <w:rsid w:val="00C951E7"/>
    <w:rsid w:val="00C9698C"/>
    <w:rsid w:val="00CA09BB"/>
    <w:rsid w:val="00CA0F24"/>
    <w:rsid w:val="00CA1281"/>
    <w:rsid w:val="00CA2E60"/>
    <w:rsid w:val="00CA3D7C"/>
    <w:rsid w:val="00CA56A7"/>
    <w:rsid w:val="00CA5B9B"/>
    <w:rsid w:val="00CB2074"/>
    <w:rsid w:val="00CB3959"/>
    <w:rsid w:val="00CB4145"/>
    <w:rsid w:val="00CB65DA"/>
    <w:rsid w:val="00CB7777"/>
    <w:rsid w:val="00CC09F4"/>
    <w:rsid w:val="00CC14BA"/>
    <w:rsid w:val="00CC3306"/>
    <w:rsid w:val="00CC45C1"/>
    <w:rsid w:val="00CC47B5"/>
    <w:rsid w:val="00CC5B49"/>
    <w:rsid w:val="00CC73B6"/>
    <w:rsid w:val="00CD122F"/>
    <w:rsid w:val="00CD1C88"/>
    <w:rsid w:val="00CD23A9"/>
    <w:rsid w:val="00CD3C39"/>
    <w:rsid w:val="00CD6446"/>
    <w:rsid w:val="00CD6516"/>
    <w:rsid w:val="00CE1053"/>
    <w:rsid w:val="00CE2676"/>
    <w:rsid w:val="00CE37F2"/>
    <w:rsid w:val="00CE4C33"/>
    <w:rsid w:val="00CE74AF"/>
    <w:rsid w:val="00CF2268"/>
    <w:rsid w:val="00CF3EB0"/>
    <w:rsid w:val="00CF452B"/>
    <w:rsid w:val="00CF5329"/>
    <w:rsid w:val="00CF6739"/>
    <w:rsid w:val="00D000F3"/>
    <w:rsid w:val="00D064CD"/>
    <w:rsid w:val="00D0795B"/>
    <w:rsid w:val="00D11B7F"/>
    <w:rsid w:val="00D12D01"/>
    <w:rsid w:val="00D13F41"/>
    <w:rsid w:val="00D15D31"/>
    <w:rsid w:val="00D1649A"/>
    <w:rsid w:val="00D17CBF"/>
    <w:rsid w:val="00D20D1E"/>
    <w:rsid w:val="00D21244"/>
    <w:rsid w:val="00D21625"/>
    <w:rsid w:val="00D2268F"/>
    <w:rsid w:val="00D2325D"/>
    <w:rsid w:val="00D23D5E"/>
    <w:rsid w:val="00D24137"/>
    <w:rsid w:val="00D27AE6"/>
    <w:rsid w:val="00D320CC"/>
    <w:rsid w:val="00D329C8"/>
    <w:rsid w:val="00D348E5"/>
    <w:rsid w:val="00D34E21"/>
    <w:rsid w:val="00D40435"/>
    <w:rsid w:val="00D411ED"/>
    <w:rsid w:val="00D43E14"/>
    <w:rsid w:val="00D44A69"/>
    <w:rsid w:val="00D454A6"/>
    <w:rsid w:val="00D4570B"/>
    <w:rsid w:val="00D45CB1"/>
    <w:rsid w:val="00D465DB"/>
    <w:rsid w:val="00D47741"/>
    <w:rsid w:val="00D47D32"/>
    <w:rsid w:val="00D523DF"/>
    <w:rsid w:val="00D52638"/>
    <w:rsid w:val="00D56BEB"/>
    <w:rsid w:val="00D57E2E"/>
    <w:rsid w:val="00D6019D"/>
    <w:rsid w:val="00D602AC"/>
    <w:rsid w:val="00D60B42"/>
    <w:rsid w:val="00D615A1"/>
    <w:rsid w:val="00D63333"/>
    <w:rsid w:val="00D637A3"/>
    <w:rsid w:val="00D65C8E"/>
    <w:rsid w:val="00D67909"/>
    <w:rsid w:val="00D70FE3"/>
    <w:rsid w:val="00D718AA"/>
    <w:rsid w:val="00D71FA4"/>
    <w:rsid w:val="00D7204B"/>
    <w:rsid w:val="00D7370F"/>
    <w:rsid w:val="00D73883"/>
    <w:rsid w:val="00D774CC"/>
    <w:rsid w:val="00D82178"/>
    <w:rsid w:val="00D84477"/>
    <w:rsid w:val="00D874A0"/>
    <w:rsid w:val="00D91A3A"/>
    <w:rsid w:val="00D922DB"/>
    <w:rsid w:val="00D958D1"/>
    <w:rsid w:val="00DA063E"/>
    <w:rsid w:val="00DA0D0F"/>
    <w:rsid w:val="00DA1356"/>
    <w:rsid w:val="00DA32D0"/>
    <w:rsid w:val="00DA5A33"/>
    <w:rsid w:val="00DA6019"/>
    <w:rsid w:val="00DA60A9"/>
    <w:rsid w:val="00DA6662"/>
    <w:rsid w:val="00DB059C"/>
    <w:rsid w:val="00DB14AA"/>
    <w:rsid w:val="00DB5078"/>
    <w:rsid w:val="00DB568D"/>
    <w:rsid w:val="00DB5CA9"/>
    <w:rsid w:val="00DB793E"/>
    <w:rsid w:val="00DC2EA8"/>
    <w:rsid w:val="00DC36FD"/>
    <w:rsid w:val="00DC3F38"/>
    <w:rsid w:val="00DC56D2"/>
    <w:rsid w:val="00DC5FBE"/>
    <w:rsid w:val="00DC680B"/>
    <w:rsid w:val="00DC6FE9"/>
    <w:rsid w:val="00DD18B7"/>
    <w:rsid w:val="00DD1E9F"/>
    <w:rsid w:val="00DD2C16"/>
    <w:rsid w:val="00DD35FE"/>
    <w:rsid w:val="00DD41D0"/>
    <w:rsid w:val="00DD4DF9"/>
    <w:rsid w:val="00DD57C6"/>
    <w:rsid w:val="00DD62E0"/>
    <w:rsid w:val="00DE19E5"/>
    <w:rsid w:val="00DE30B7"/>
    <w:rsid w:val="00DE38A8"/>
    <w:rsid w:val="00DE4088"/>
    <w:rsid w:val="00DE624A"/>
    <w:rsid w:val="00DE668B"/>
    <w:rsid w:val="00DE66F2"/>
    <w:rsid w:val="00DE6E31"/>
    <w:rsid w:val="00DF0789"/>
    <w:rsid w:val="00DF0CB0"/>
    <w:rsid w:val="00DF2071"/>
    <w:rsid w:val="00DF665F"/>
    <w:rsid w:val="00E01EBE"/>
    <w:rsid w:val="00E0403A"/>
    <w:rsid w:val="00E04399"/>
    <w:rsid w:val="00E069A6"/>
    <w:rsid w:val="00E07EBA"/>
    <w:rsid w:val="00E12806"/>
    <w:rsid w:val="00E12FC5"/>
    <w:rsid w:val="00E12FF9"/>
    <w:rsid w:val="00E13146"/>
    <w:rsid w:val="00E143C9"/>
    <w:rsid w:val="00E15475"/>
    <w:rsid w:val="00E24495"/>
    <w:rsid w:val="00E26CF7"/>
    <w:rsid w:val="00E26CFE"/>
    <w:rsid w:val="00E2706F"/>
    <w:rsid w:val="00E301AB"/>
    <w:rsid w:val="00E30BC0"/>
    <w:rsid w:val="00E31A77"/>
    <w:rsid w:val="00E32368"/>
    <w:rsid w:val="00E33EAC"/>
    <w:rsid w:val="00E3454A"/>
    <w:rsid w:val="00E35438"/>
    <w:rsid w:val="00E3601F"/>
    <w:rsid w:val="00E3664B"/>
    <w:rsid w:val="00E36AB9"/>
    <w:rsid w:val="00E40AD3"/>
    <w:rsid w:val="00E41915"/>
    <w:rsid w:val="00E4253C"/>
    <w:rsid w:val="00E4284D"/>
    <w:rsid w:val="00E43B82"/>
    <w:rsid w:val="00E44280"/>
    <w:rsid w:val="00E44473"/>
    <w:rsid w:val="00E44590"/>
    <w:rsid w:val="00E469BF"/>
    <w:rsid w:val="00E47C76"/>
    <w:rsid w:val="00E47D57"/>
    <w:rsid w:val="00E50B6E"/>
    <w:rsid w:val="00E54444"/>
    <w:rsid w:val="00E5475F"/>
    <w:rsid w:val="00E55935"/>
    <w:rsid w:val="00E5677B"/>
    <w:rsid w:val="00E57026"/>
    <w:rsid w:val="00E573A5"/>
    <w:rsid w:val="00E57E79"/>
    <w:rsid w:val="00E60B6D"/>
    <w:rsid w:val="00E62BC0"/>
    <w:rsid w:val="00E66FC4"/>
    <w:rsid w:val="00E71D66"/>
    <w:rsid w:val="00E71D89"/>
    <w:rsid w:val="00E73060"/>
    <w:rsid w:val="00E7364C"/>
    <w:rsid w:val="00E744D9"/>
    <w:rsid w:val="00E7752E"/>
    <w:rsid w:val="00E80197"/>
    <w:rsid w:val="00E80CCB"/>
    <w:rsid w:val="00E81DCA"/>
    <w:rsid w:val="00E82B82"/>
    <w:rsid w:val="00E82F62"/>
    <w:rsid w:val="00E83002"/>
    <w:rsid w:val="00E8335F"/>
    <w:rsid w:val="00E84748"/>
    <w:rsid w:val="00E85FF6"/>
    <w:rsid w:val="00E86E7C"/>
    <w:rsid w:val="00E9045C"/>
    <w:rsid w:val="00E90A07"/>
    <w:rsid w:val="00E90B45"/>
    <w:rsid w:val="00E91F9D"/>
    <w:rsid w:val="00E94792"/>
    <w:rsid w:val="00E96022"/>
    <w:rsid w:val="00E9690A"/>
    <w:rsid w:val="00E96BBD"/>
    <w:rsid w:val="00E97554"/>
    <w:rsid w:val="00E97DCB"/>
    <w:rsid w:val="00EA0AED"/>
    <w:rsid w:val="00EA0FBD"/>
    <w:rsid w:val="00EA1418"/>
    <w:rsid w:val="00EA3EAF"/>
    <w:rsid w:val="00EA5419"/>
    <w:rsid w:val="00EA5826"/>
    <w:rsid w:val="00EA6EDF"/>
    <w:rsid w:val="00EA7A09"/>
    <w:rsid w:val="00EB0B85"/>
    <w:rsid w:val="00EB21BA"/>
    <w:rsid w:val="00EB23CF"/>
    <w:rsid w:val="00EB2643"/>
    <w:rsid w:val="00EB33CE"/>
    <w:rsid w:val="00EB4155"/>
    <w:rsid w:val="00EB51F2"/>
    <w:rsid w:val="00EB59BC"/>
    <w:rsid w:val="00EB5E03"/>
    <w:rsid w:val="00EB7C7E"/>
    <w:rsid w:val="00EC0B46"/>
    <w:rsid w:val="00EC18DF"/>
    <w:rsid w:val="00EC3CF4"/>
    <w:rsid w:val="00EC51D3"/>
    <w:rsid w:val="00ED0F34"/>
    <w:rsid w:val="00ED2FEE"/>
    <w:rsid w:val="00ED40DC"/>
    <w:rsid w:val="00ED71E7"/>
    <w:rsid w:val="00EE003A"/>
    <w:rsid w:val="00EE0064"/>
    <w:rsid w:val="00EE1152"/>
    <w:rsid w:val="00EE1D71"/>
    <w:rsid w:val="00EE3070"/>
    <w:rsid w:val="00EE37F8"/>
    <w:rsid w:val="00EE6069"/>
    <w:rsid w:val="00EE61B5"/>
    <w:rsid w:val="00EE678F"/>
    <w:rsid w:val="00EE7947"/>
    <w:rsid w:val="00EF03BC"/>
    <w:rsid w:val="00EF1B10"/>
    <w:rsid w:val="00EF4690"/>
    <w:rsid w:val="00EF5561"/>
    <w:rsid w:val="00EF5798"/>
    <w:rsid w:val="00EF5AEC"/>
    <w:rsid w:val="00F000D2"/>
    <w:rsid w:val="00F03555"/>
    <w:rsid w:val="00F06231"/>
    <w:rsid w:val="00F06413"/>
    <w:rsid w:val="00F10B84"/>
    <w:rsid w:val="00F11A43"/>
    <w:rsid w:val="00F14C6F"/>
    <w:rsid w:val="00F14F0E"/>
    <w:rsid w:val="00F15892"/>
    <w:rsid w:val="00F15EC0"/>
    <w:rsid w:val="00F17524"/>
    <w:rsid w:val="00F2246D"/>
    <w:rsid w:val="00F246B0"/>
    <w:rsid w:val="00F251F4"/>
    <w:rsid w:val="00F25B17"/>
    <w:rsid w:val="00F27B0F"/>
    <w:rsid w:val="00F32353"/>
    <w:rsid w:val="00F33381"/>
    <w:rsid w:val="00F3361F"/>
    <w:rsid w:val="00F3399A"/>
    <w:rsid w:val="00F33BB5"/>
    <w:rsid w:val="00F365B0"/>
    <w:rsid w:val="00F37196"/>
    <w:rsid w:val="00F378DF"/>
    <w:rsid w:val="00F40962"/>
    <w:rsid w:val="00F40C35"/>
    <w:rsid w:val="00F41B44"/>
    <w:rsid w:val="00F4462A"/>
    <w:rsid w:val="00F44B07"/>
    <w:rsid w:val="00F45C65"/>
    <w:rsid w:val="00F45E11"/>
    <w:rsid w:val="00F47D3A"/>
    <w:rsid w:val="00F47E8E"/>
    <w:rsid w:val="00F51112"/>
    <w:rsid w:val="00F51B66"/>
    <w:rsid w:val="00F54FEE"/>
    <w:rsid w:val="00F6091D"/>
    <w:rsid w:val="00F60AFE"/>
    <w:rsid w:val="00F60F9E"/>
    <w:rsid w:val="00F61446"/>
    <w:rsid w:val="00F61638"/>
    <w:rsid w:val="00F6241B"/>
    <w:rsid w:val="00F6353E"/>
    <w:rsid w:val="00F656A4"/>
    <w:rsid w:val="00F70C38"/>
    <w:rsid w:val="00F715ED"/>
    <w:rsid w:val="00F7184F"/>
    <w:rsid w:val="00F71B0D"/>
    <w:rsid w:val="00F7214F"/>
    <w:rsid w:val="00F7240C"/>
    <w:rsid w:val="00F72CCE"/>
    <w:rsid w:val="00F72F06"/>
    <w:rsid w:val="00F80081"/>
    <w:rsid w:val="00F801D5"/>
    <w:rsid w:val="00F801F9"/>
    <w:rsid w:val="00F82572"/>
    <w:rsid w:val="00F87E96"/>
    <w:rsid w:val="00F90C6C"/>
    <w:rsid w:val="00F91553"/>
    <w:rsid w:val="00F9156B"/>
    <w:rsid w:val="00F9373D"/>
    <w:rsid w:val="00F94086"/>
    <w:rsid w:val="00F9410D"/>
    <w:rsid w:val="00F94FDB"/>
    <w:rsid w:val="00F9726C"/>
    <w:rsid w:val="00F974F5"/>
    <w:rsid w:val="00F976A1"/>
    <w:rsid w:val="00FA0133"/>
    <w:rsid w:val="00FA08C9"/>
    <w:rsid w:val="00FA41B8"/>
    <w:rsid w:val="00FA4D3D"/>
    <w:rsid w:val="00FB050C"/>
    <w:rsid w:val="00FB33D6"/>
    <w:rsid w:val="00FB5769"/>
    <w:rsid w:val="00FB5E1A"/>
    <w:rsid w:val="00FB6B3E"/>
    <w:rsid w:val="00FB7ED2"/>
    <w:rsid w:val="00FC0A56"/>
    <w:rsid w:val="00FC1F5E"/>
    <w:rsid w:val="00FC2A24"/>
    <w:rsid w:val="00FC2F20"/>
    <w:rsid w:val="00FC3E5A"/>
    <w:rsid w:val="00FC568D"/>
    <w:rsid w:val="00FC6553"/>
    <w:rsid w:val="00FC775B"/>
    <w:rsid w:val="00FC7B90"/>
    <w:rsid w:val="00FD314C"/>
    <w:rsid w:val="00FD5736"/>
    <w:rsid w:val="00FE0A9E"/>
    <w:rsid w:val="00FE177C"/>
    <w:rsid w:val="00FE25C1"/>
    <w:rsid w:val="00FE3A78"/>
    <w:rsid w:val="00FE4D6F"/>
    <w:rsid w:val="00FE52FC"/>
    <w:rsid w:val="00FE5673"/>
    <w:rsid w:val="00FF0535"/>
    <w:rsid w:val="00FF0F68"/>
    <w:rsid w:val="00FF24B3"/>
    <w:rsid w:val="00FF291B"/>
    <w:rsid w:val="00FF3732"/>
    <w:rsid w:val="00FF56C0"/>
    <w:rsid w:val="00FF56C8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1EEED"/>
  <w15:docId w15:val="{E3B1669D-9079-4D6E-B43B-2465E01C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32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D3212"/>
    <w:pPr>
      <w:keepNext/>
      <w:outlineLvl w:val="0"/>
    </w:pPr>
    <w:rPr>
      <w:b/>
      <w:bCs/>
    </w:rPr>
  </w:style>
  <w:style w:type="paragraph" w:styleId="Nadpis2">
    <w:name w:val="heading 2"/>
    <w:aliases w:val="Úroveň nadpisu 1"/>
    <w:basedOn w:val="Normlny"/>
    <w:next w:val="Normlny"/>
    <w:link w:val="Nadpis2Char"/>
    <w:unhideWhenUsed/>
    <w:qFormat/>
    <w:rsid w:val="009C1352"/>
    <w:pPr>
      <w:keepNext/>
      <w:widowControl w:val="0"/>
      <w:spacing w:before="240" w:after="120" w:line="252" w:lineRule="auto"/>
      <w:jc w:val="center"/>
      <w:outlineLvl w:val="1"/>
    </w:pPr>
    <w:rPr>
      <w:b/>
      <w:caps/>
      <w:sz w:val="32"/>
      <w:szCs w:val="28"/>
    </w:rPr>
  </w:style>
  <w:style w:type="paragraph" w:styleId="Nadpis3">
    <w:name w:val="heading 3"/>
    <w:aliases w:val="Úroveň nadpisu 2,B119Title 3"/>
    <w:basedOn w:val="Nadpis1"/>
    <w:next w:val="Normlny"/>
    <w:link w:val="Nadpis3Char"/>
    <w:unhideWhenUsed/>
    <w:qFormat/>
    <w:rsid w:val="009C1352"/>
    <w:pPr>
      <w:widowControl w:val="0"/>
      <w:spacing w:before="240" w:after="120" w:line="252" w:lineRule="auto"/>
      <w:jc w:val="center"/>
      <w:outlineLvl w:val="2"/>
    </w:pPr>
    <w:rPr>
      <w:caps/>
    </w:rPr>
  </w:style>
  <w:style w:type="paragraph" w:styleId="Nadpis4">
    <w:name w:val="heading 4"/>
    <w:aliases w:val="Úroveň nadpisu 3"/>
    <w:basedOn w:val="Odsekzoznamu"/>
    <w:next w:val="Normlny"/>
    <w:link w:val="Nadpis4Char"/>
    <w:uiPriority w:val="9"/>
    <w:unhideWhenUsed/>
    <w:qFormat/>
    <w:rsid w:val="009C1352"/>
    <w:pPr>
      <w:keepNext/>
      <w:widowControl w:val="0"/>
      <w:numPr>
        <w:numId w:val="3"/>
      </w:numPr>
      <w:spacing w:before="240" w:after="120" w:line="252" w:lineRule="auto"/>
      <w:jc w:val="both"/>
      <w:outlineLvl w:val="3"/>
    </w:pPr>
    <w:rPr>
      <w:rFonts w:ascii="Times New Roman" w:hAnsi="Times New Roman"/>
      <w:b/>
      <w:smallCaps/>
      <w:sz w:val="24"/>
      <w:szCs w:val="24"/>
    </w:rPr>
  </w:style>
  <w:style w:type="paragraph" w:styleId="Nadpis5">
    <w:name w:val="heading 5"/>
    <w:basedOn w:val="Normlny"/>
    <w:next w:val="Normlny"/>
    <w:link w:val="Nadpis5Char"/>
    <w:qFormat/>
    <w:rsid w:val="00AB3F7E"/>
    <w:pPr>
      <w:keepNext/>
      <w:overflowPunct/>
      <w:adjustRightInd/>
      <w:jc w:val="center"/>
      <w:outlineLvl w:val="4"/>
    </w:pPr>
    <w:rPr>
      <w:rFonts w:ascii="Arial" w:eastAsia="Times New Roman" w:hAnsi="Arial" w:cs="Arial"/>
      <w:b/>
      <w:bCs/>
      <w:noProof/>
      <w:sz w:val="28"/>
      <w:szCs w:val="28"/>
      <w:lang w:val="en-US"/>
    </w:rPr>
  </w:style>
  <w:style w:type="paragraph" w:styleId="Nadpis6">
    <w:name w:val="heading 6"/>
    <w:basedOn w:val="Normlny"/>
    <w:next w:val="Normlny"/>
    <w:link w:val="Nadpis6Char"/>
    <w:qFormat/>
    <w:rsid w:val="00AB3F7E"/>
    <w:pPr>
      <w:overflowPunct/>
      <w:adjustRightInd/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AB3F7E"/>
    <w:pPr>
      <w:keepNext/>
      <w:overflowPunct/>
      <w:adjustRightInd/>
      <w:spacing w:line="360" w:lineRule="auto"/>
      <w:jc w:val="both"/>
      <w:outlineLvl w:val="6"/>
    </w:pPr>
    <w:rPr>
      <w:rFonts w:ascii="Arial" w:eastAsia="Times New Roman" w:hAnsi="Arial" w:cs="Arial"/>
      <w:b/>
      <w:bCs/>
      <w:noProof/>
      <w:sz w:val="22"/>
      <w:szCs w:val="22"/>
      <w:u w:val="single"/>
      <w:lang w:val="en-US"/>
    </w:rPr>
  </w:style>
  <w:style w:type="paragraph" w:styleId="Nadpis8">
    <w:name w:val="heading 8"/>
    <w:basedOn w:val="Normlny"/>
    <w:next w:val="Normlny"/>
    <w:link w:val="Nadpis8Char"/>
    <w:qFormat/>
    <w:rsid w:val="00AB3F7E"/>
    <w:pPr>
      <w:keepNext/>
      <w:overflowPunct/>
      <w:adjustRightInd/>
      <w:spacing w:before="120"/>
      <w:jc w:val="both"/>
      <w:outlineLvl w:val="7"/>
    </w:pPr>
    <w:rPr>
      <w:rFonts w:ascii="Arial" w:eastAsia="Times New Roman" w:hAnsi="Arial" w:cs="Arial"/>
      <w:i/>
      <w:iCs/>
      <w:sz w:val="22"/>
      <w:szCs w:val="22"/>
      <w:u w:val="single"/>
    </w:rPr>
  </w:style>
  <w:style w:type="paragraph" w:styleId="Nadpis9">
    <w:name w:val="heading 9"/>
    <w:basedOn w:val="Normlny"/>
    <w:next w:val="Normlny"/>
    <w:link w:val="Nadpis9Char"/>
    <w:qFormat/>
    <w:rsid w:val="00AB3F7E"/>
    <w:pPr>
      <w:overflowPunct/>
      <w:adjustRightInd/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D3212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D321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D3212"/>
    <w:rPr>
      <w:rFonts w:ascii="Times New Roman" w:eastAsiaTheme="minorEastAsia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D3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D3212"/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VEC">
    <w:name w:val="VEC:"/>
    <w:basedOn w:val="Normlnysozarkami"/>
    <w:next w:val="Normlnysozarkami"/>
    <w:uiPriority w:val="99"/>
    <w:rsid w:val="006D3212"/>
    <w:pPr>
      <w:spacing w:before="4080" w:line="240" w:lineRule="atLeast"/>
      <w:jc w:val="both"/>
    </w:pPr>
    <w:rPr>
      <w:b/>
      <w:bCs/>
      <w:u w:val="single"/>
    </w:rPr>
  </w:style>
  <w:style w:type="character" w:customStyle="1" w:styleId="ra">
    <w:name w:val="ra"/>
    <w:basedOn w:val="Predvolenpsmoodseku"/>
    <w:rsid w:val="006D3212"/>
  </w:style>
  <w:style w:type="paragraph" w:styleId="Normlnysozarkami">
    <w:name w:val="Normal Indent"/>
    <w:basedOn w:val="Normlny"/>
    <w:unhideWhenUsed/>
    <w:rsid w:val="006D3212"/>
    <w:pPr>
      <w:ind w:left="708"/>
    </w:pPr>
  </w:style>
  <w:style w:type="paragraph" w:styleId="Textbubliny">
    <w:name w:val="Balloon Text"/>
    <w:basedOn w:val="Normlny"/>
    <w:link w:val="TextbublinyChar"/>
    <w:semiHidden/>
    <w:unhideWhenUsed/>
    <w:rsid w:val="006D3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6D3212"/>
    <w:rPr>
      <w:rFonts w:ascii="Tahoma" w:eastAsiaTheme="minorEastAsia" w:hAnsi="Tahoma" w:cs="Tahoma"/>
      <w:sz w:val="16"/>
      <w:szCs w:val="16"/>
      <w:lang w:eastAsia="sk-SK"/>
    </w:rPr>
  </w:style>
  <w:style w:type="paragraph" w:customStyle="1" w:styleId="pridan1">
    <w:name w:val="pridaný1"/>
    <w:basedOn w:val="Normlny"/>
    <w:autoRedefine/>
    <w:rsid w:val="00B91142"/>
    <w:pPr>
      <w:tabs>
        <w:tab w:val="left" w:pos="0"/>
        <w:tab w:val="left" w:pos="5580"/>
      </w:tabs>
      <w:overflowPunct/>
      <w:autoSpaceDE/>
      <w:autoSpaceDN/>
      <w:adjustRightInd/>
      <w:jc w:val="both"/>
    </w:pPr>
    <w:rPr>
      <w:rFonts w:eastAsia="Times New Roman"/>
    </w:rPr>
  </w:style>
  <w:style w:type="paragraph" w:styleId="Zarkazkladnhotextu">
    <w:name w:val="Body Text Indent"/>
    <w:basedOn w:val="Normlny"/>
    <w:link w:val="ZarkazkladnhotextuChar"/>
    <w:unhideWhenUsed/>
    <w:rsid w:val="009B41A4"/>
    <w:pPr>
      <w:overflowPunct/>
      <w:autoSpaceDE/>
      <w:autoSpaceDN/>
      <w:adjustRightInd/>
      <w:spacing w:after="120" w:line="276" w:lineRule="auto"/>
      <w:ind w:left="283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9B41A4"/>
    <w:rPr>
      <w:rFonts w:ascii="Calibri" w:hAnsi="Calibri" w:cs="Times New Roman"/>
    </w:rPr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9B41A4"/>
    <w:pPr>
      <w:overflowPunct/>
      <w:autoSpaceDE/>
      <w:autoSpaceDN/>
      <w:adjustRightInd/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Zkladntext21">
    <w:name w:val="Základný text 21"/>
    <w:basedOn w:val="Normlny"/>
    <w:rsid w:val="009B41A4"/>
    <w:pPr>
      <w:adjustRightInd/>
      <w:jc w:val="both"/>
    </w:pPr>
    <w:rPr>
      <w:rFonts w:ascii="Arial" w:eastAsiaTheme="minorHAnsi" w:hAnsi="Arial" w:cs="Arial"/>
      <w:lang w:eastAsia="cs-CZ"/>
    </w:rPr>
  </w:style>
  <w:style w:type="paragraph" w:customStyle="1" w:styleId="slovaniepomocoupsmen">
    <w:name w:val="Číslovanie pomocou písmen"/>
    <w:basedOn w:val="Normlny"/>
    <w:rsid w:val="009B41A4"/>
    <w:pPr>
      <w:numPr>
        <w:numId w:val="1"/>
      </w:numPr>
      <w:overflowPunct/>
      <w:adjustRightInd/>
      <w:jc w:val="both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slovantext2">
    <w:name w:val="Číslovaný text ú2"/>
    <w:basedOn w:val="Normlny"/>
    <w:rsid w:val="00935CDA"/>
    <w:pPr>
      <w:numPr>
        <w:ilvl w:val="1"/>
        <w:numId w:val="2"/>
      </w:numPr>
      <w:tabs>
        <w:tab w:val="left" w:pos="-1620"/>
      </w:tabs>
      <w:spacing w:after="60"/>
    </w:pPr>
    <w:rPr>
      <w:rFonts w:ascii="Arial" w:eastAsia="Times New Roman" w:hAnsi="Arial" w:cs="Arial"/>
      <w:color w:val="000000"/>
      <w:sz w:val="22"/>
      <w:szCs w:val="22"/>
      <w:lang w:eastAsia="cs-CZ"/>
    </w:rPr>
  </w:style>
  <w:style w:type="paragraph" w:customStyle="1" w:styleId="slovantext3">
    <w:name w:val="Číslovaný text ú3"/>
    <w:basedOn w:val="slovantext2"/>
    <w:rsid w:val="00935CDA"/>
    <w:pPr>
      <w:numPr>
        <w:ilvl w:val="2"/>
      </w:numPr>
      <w:tabs>
        <w:tab w:val="clear" w:pos="-1620"/>
        <w:tab w:val="left" w:pos="1800"/>
        <w:tab w:val="num" w:pos="2160"/>
      </w:tabs>
      <w:spacing w:after="0"/>
    </w:pPr>
  </w:style>
  <w:style w:type="paragraph" w:customStyle="1" w:styleId="slovantext4">
    <w:name w:val="Číslovaný text ú4"/>
    <w:basedOn w:val="slovantext3"/>
    <w:autoRedefine/>
    <w:uiPriority w:val="99"/>
    <w:rsid w:val="00935CDA"/>
    <w:pPr>
      <w:numPr>
        <w:ilvl w:val="3"/>
      </w:numPr>
      <w:tabs>
        <w:tab w:val="clear" w:pos="1800"/>
        <w:tab w:val="clear" w:pos="2160"/>
        <w:tab w:val="num" w:pos="1395"/>
        <w:tab w:val="left" w:pos="2520"/>
        <w:tab w:val="num" w:pos="2880"/>
      </w:tabs>
    </w:pPr>
  </w:style>
  <w:style w:type="character" w:customStyle="1" w:styleId="Nadpis2Char">
    <w:name w:val="Nadpis 2 Char"/>
    <w:aliases w:val="Úroveň nadpisu 1 Char"/>
    <w:basedOn w:val="Predvolenpsmoodseku"/>
    <w:link w:val="Nadpis2"/>
    <w:rsid w:val="009C1352"/>
    <w:rPr>
      <w:rFonts w:ascii="Times New Roman" w:eastAsiaTheme="minorEastAsia" w:hAnsi="Times New Roman" w:cs="Times New Roman"/>
      <w:b/>
      <w:caps/>
      <w:sz w:val="32"/>
      <w:szCs w:val="28"/>
      <w:lang w:eastAsia="sk-SK"/>
    </w:rPr>
  </w:style>
  <w:style w:type="paragraph" w:customStyle="1" w:styleId="l4">
    <w:name w:val="l4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l5">
    <w:name w:val="l5"/>
    <w:basedOn w:val="Normlny"/>
    <w:rsid w:val="00596FF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num">
    <w:name w:val="num"/>
    <w:basedOn w:val="Predvolenpsmoodseku"/>
    <w:rsid w:val="00596FF9"/>
  </w:style>
  <w:style w:type="character" w:customStyle="1" w:styleId="apple-converted-space">
    <w:name w:val="apple-converted-space"/>
    <w:basedOn w:val="Predvolenpsmoodseku"/>
    <w:rsid w:val="00596FF9"/>
  </w:style>
  <w:style w:type="character" w:styleId="Zvraznenie">
    <w:name w:val="Emphasis"/>
    <w:basedOn w:val="Predvolenpsmoodseku"/>
    <w:qFormat/>
    <w:rsid w:val="007E3623"/>
    <w:rPr>
      <w:i/>
      <w:iCs/>
    </w:rPr>
  </w:style>
  <w:style w:type="paragraph" w:customStyle="1" w:styleId="Default">
    <w:name w:val="Default"/>
    <w:rsid w:val="0076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D615A1"/>
    <w:rPr>
      <w:color w:val="0000FF" w:themeColor="hyperlink"/>
      <w:u w:val="single"/>
    </w:rPr>
  </w:style>
  <w:style w:type="character" w:customStyle="1" w:styleId="Nadpis3Char">
    <w:name w:val="Nadpis 3 Char"/>
    <w:aliases w:val="Úroveň nadpisu 2 Char,B119Title 3 Char"/>
    <w:basedOn w:val="Predvolenpsmoodseku"/>
    <w:link w:val="Nadpis3"/>
    <w:rsid w:val="009C1352"/>
    <w:rPr>
      <w:rFonts w:ascii="Times New Roman" w:eastAsiaTheme="minorEastAsia" w:hAnsi="Times New Roman" w:cs="Times New Roman"/>
      <w:b/>
      <w:bCs/>
      <w:caps/>
      <w:sz w:val="24"/>
      <w:szCs w:val="24"/>
      <w:lang w:eastAsia="sk-SK"/>
    </w:rPr>
  </w:style>
  <w:style w:type="character" w:customStyle="1" w:styleId="Nadpis4Char">
    <w:name w:val="Nadpis 4 Char"/>
    <w:aliases w:val="Úroveň nadpisu 3 Char"/>
    <w:basedOn w:val="Predvolenpsmoodseku"/>
    <w:link w:val="Nadpis4"/>
    <w:uiPriority w:val="9"/>
    <w:rsid w:val="009C1352"/>
    <w:rPr>
      <w:rFonts w:ascii="Times New Roman" w:hAnsi="Times New Roman" w:cs="Times New Roman"/>
      <w:b/>
      <w:smallCaps/>
      <w:sz w:val="24"/>
      <w:szCs w:val="24"/>
    </w:rPr>
  </w:style>
  <w:style w:type="paragraph" w:styleId="Bezriadkovania">
    <w:name w:val="No Spacing"/>
    <w:aliases w:val="Klasický text,odsek,Bez riadkovania1,No Spacing"/>
    <w:basedOn w:val="Normlny"/>
    <w:link w:val="BezriadkovaniaChar"/>
    <w:uiPriority w:val="1"/>
    <w:qFormat/>
    <w:rsid w:val="00686F78"/>
    <w:pPr>
      <w:spacing w:after="60" w:line="252" w:lineRule="auto"/>
      <w:ind w:left="567"/>
    </w:pPr>
    <w:rPr>
      <w:sz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5B3DB5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096861"/>
    <w:pPr>
      <w:tabs>
        <w:tab w:val="right" w:leader="dot" w:pos="9638"/>
      </w:tabs>
      <w:spacing w:before="60" w:after="60" w:line="252" w:lineRule="auto"/>
    </w:pPr>
    <w:rPr>
      <w:b/>
      <w:bCs/>
      <w:noProof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5A301D"/>
    <w:pPr>
      <w:tabs>
        <w:tab w:val="right" w:leader="dot" w:pos="9638"/>
      </w:tabs>
      <w:spacing w:before="60" w:after="60" w:line="252" w:lineRule="auto"/>
      <w:jc w:val="both"/>
    </w:pPr>
  </w:style>
  <w:style w:type="paragraph" w:styleId="Obsah4">
    <w:name w:val="toc 4"/>
    <w:basedOn w:val="Normlny"/>
    <w:next w:val="Normlny"/>
    <w:autoRedefine/>
    <w:uiPriority w:val="39"/>
    <w:unhideWhenUsed/>
    <w:rsid w:val="008A21EE"/>
    <w:pPr>
      <w:tabs>
        <w:tab w:val="left" w:pos="1134"/>
        <w:tab w:val="right" w:leader="dot" w:pos="9060"/>
      </w:tabs>
      <w:spacing w:after="60" w:line="252" w:lineRule="auto"/>
      <w:ind w:left="567"/>
    </w:pPr>
  </w:style>
  <w:style w:type="character" w:styleId="Odkaznakomentr">
    <w:name w:val="annotation reference"/>
    <w:rsid w:val="0025576F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5576F"/>
    <w:pPr>
      <w:overflowPunct/>
      <w:autoSpaceDE/>
      <w:autoSpaceDN/>
      <w:adjustRightInd/>
    </w:pPr>
    <w:rPr>
      <w:rFonts w:eastAsia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5576F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74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4477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44477A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unhideWhenUsed/>
    <w:rsid w:val="004447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4477A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unhideWhenUsed/>
    <w:rsid w:val="0044477A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15E6"/>
    <w:pPr>
      <w:overflowPunct w:val="0"/>
      <w:autoSpaceDE w:val="0"/>
      <w:autoSpaceDN w:val="0"/>
      <w:adjustRightInd w:val="0"/>
    </w:pPr>
    <w:rPr>
      <w:rFonts w:eastAsiaTheme="minorEastAsia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15E6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Vrazn">
    <w:name w:val="Strong"/>
    <w:qFormat/>
    <w:rsid w:val="006C19A3"/>
    <w:rPr>
      <w:b/>
    </w:rPr>
  </w:style>
  <w:style w:type="paragraph" w:styleId="Nzov">
    <w:name w:val="Title"/>
    <w:basedOn w:val="Normlny"/>
    <w:link w:val="NzovChar"/>
    <w:qFormat/>
    <w:rsid w:val="00926C49"/>
    <w:pPr>
      <w:overflowPunct/>
      <w:autoSpaceDE/>
      <w:autoSpaceDN/>
      <w:adjustRightInd/>
      <w:jc w:val="center"/>
    </w:pPr>
    <w:rPr>
      <w:rFonts w:eastAsia="Times New Roman"/>
      <w:b/>
      <w:bCs/>
      <w:sz w:val="32"/>
      <w:lang w:val="x-none" w:eastAsia="x-none"/>
    </w:rPr>
  </w:style>
  <w:style w:type="character" w:customStyle="1" w:styleId="NzovChar">
    <w:name w:val="Názov Char"/>
    <w:basedOn w:val="Predvolenpsmoodseku"/>
    <w:link w:val="Nzov"/>
    <w:rsid w:val="00926C49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FontStyle33">
    <w:name w:val="Font Style33"/>
    <w:rsid w:val="00953214"/>
    <w:rPr>
      <w:rFonts w:ascii="Times New Roman" w:hAnsi="Times New Roman"/>
      <w:sz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01F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801F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4D6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Predvolenpsmoodseku"/>
    <w:link w:val="Nadpis5"/>
    <w:rsid w:val="00AB3F7E"/>
    <w:rPr>
      <w:rFonts w:ascii="Arial" w:eastAsia="Times New Roman" w:hAnsi="Arial" w:cs="Arial"/>
      <w:b/>
      <w:bCs/>
      <w:noProof/>
      <w:sz w:val="28"/>
      <w:szCs w:val="28"/>
      <w:lang w:val="en-US" w:eastAsia="sk-SK"/>
    </w:rPr>
  </w:style>
  <w:style w:type="character" w:customStyle="1" w:styleId="Nadpis6Char">
    <w:name w:val="Nadpis 6 Char"/>
    <w:basedOn w:val="Predvolenpsmoodseku"/>
    <w:link w:val="Nadpis6"/>
    <w:rsid w:val="00AB3F7E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AB3F7E"/>
    <w:rPr>
      <w:rFonts w:ascii="Arial" w:eastAsia="Times New Roman" w:hAnsi="Arial" w:cs="Arial"/>
      <w:b/>
      <w:bCs/>
      <w:noProof/>
      <w:u w:val="single"/>
      <w:lang w:val="en-US" w:eastAsia="sk-SK"/>
    </w:rPr>
  </w:style>
  <w:style w:type="character" w:customStyle="1" w:styleId="Nadpis8Char">
    <w:name w:val="Nadpis 8 Char"/>
    <w:basedOn w:val="Predvolenpsmoodseku"/>
    <w:link w:val="Nadpis8"/>
    <w:rsid w:val="00AB3F7E"/>
    <w:rPr>
      <w:rFonts w:ascii="Arial" w:eastAsia="Times New Roman" w:hAnsi="Arial" w:cs="Arial"/>
      <w:i/>
      <w:i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B3F7E"/>
    <w:rPr>
      <w:rFonts w:ascii="Cambria" w:eastAsia="Times New Roman" w:hAnsi="Cambria" w:cs="Times New Roman"/>
      <w:lang w:eastAsia="sk-SK"/>
    </w:rPr>
  </w:style>
  <w:style w:type="paragraph" w:styleId="Zkladntext3">
    <w:name w:val="Body Text 3"/>
    <w:basedOn w:val="Normlny"/>
    <w:link w:val="Zkladntext3Char"/>
    <w:rsid w:val="00AB3F7E"/>
    <w:pPr>
      <w:overflowPunct/>
      <w:adjustRightInd/>
      <w:jc w:val="center"/>
    </w:pPr>
    <w:rPr>
      <w:rFonts w:ascii="Arial" w:eastAsia="Times New Roman" w:hAnsi="Arial" w:cs="Arial"/>
      <w:noProof/>
      <w:sz w:val="28"/>
      <w:szCs w:val="28"/>
      <w:lang w:val="en-US"/>
    </w:rPr>
  </w:style>
  <w:style w:type="character" w:customStyle="1" w:styleId="Zkladntext3Char">
    <w:name w:val="Základný text 3 Char"/>
    <w:basedOn w:val="Predvolenpsmoodseku"/>
    <w:link w:val="Zkladntext3"/>
    <w:rsid w:val="00AB3F7E"/>
    <w:rPr>
      <w:rFonts w:ascii="Arial" w:eastAsia="Times New Roman" w:hAnsi="Arial" w:cs="Arial"/>
      <w:noProof/>
      <w:sz w:val="28"/>
      <w:szCs w:val="28"/>
      <w:lang w:val="en-US" w:eastAsia="sk-SK"/>
    </w:rPr>
  </w:style>
  <w:style w:type="paragraph" w:styleId="Zarkazkladnhotextu2">
    <w:name w:val="Body Text Indent 2"/>
    <w:basedOn w:val="Normlny"/>
    <w:link w:val="Zarkazkladnhotextu2Char"/>
    <w:rsid w:val="00AB3F7E"/>
    <w:pPr>
      <w:overflowPunct/>
      <w:adjustRightInd/>
      <w:ind w:left="360"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B3F7E"/>
    <w:rPr>
      <w:rFonts w:ascii="Arial" w:eastAsia="Times New Roman" w:hAnsi="Arial" w:cs="Arial"/>
      <w:noProof/>
      <w:lang w:val="en-US" w:eastAsia="sk-SK"/>
    </w:rPr>
  </w:style>
  <w:style w:type="paragraph" w:styleId="Zkladntext2">
    <w:name w:val="Body Text 2"/>
    <w:basedOn w:val="Normlny"/>
    <w:link w:val="Zkladntext2Char"/>
    <w:rsid w:val="00AB3F7E"/>
    <w:pPr>
      <w:tabs>
        <w:tab w:val="left" w:pos="900"/>
      </w:tabs>
      <w:overflowPunct/>
      <w:autoSpaceDE/>
      <w:autoSpaceDN/>
      <w:adjustRightInd/>
      <w:ind w:left="900"/>
      <w:jc w:val="both"/>
    </w:pPr>
    <w:rPr>
      <w:rFonts w:eastAsia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rsid w:val="00AB3F7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AB3F7E"/>
    <w:pPr>
      <w:overflowPunct/>
      <w:adjustRightInd/>
      <w:jc w:val="both"/>
    </w:pPr>
    <w:rPr>
      <w:rFonts w:ascii="Arial" w:eastAsia="Times New Roman" w:hAnsi="Arial" w:cs="Arial"/>
      <w:noProof/>
      <w:sz w:val="22"/>
      <w:szCs w:val="22"/>
      <w:lang w:val="en-US"/>
    </w:rPr>
  </w:style>
  <w:style w:type="character" w:customStyle="1" w:styleId="ZkladntextChar">
    <w:name w:val="Základný text Char"/>
    <w:basedOn w:val="Predvolenpsmoodseku"/>
    <w:link w:val="Zkladntext"/>
    <w:rsid w:val="00AB3F7E"/>
    <w:rPr>
      <w:rFonts w:ascii="Arial" w:eastAsia="Times New Roman" w:hAnsi="Arial" w:cs="Arial"/>
      <w:noProof/>
      <w:lang w:val="en-US" w:eastAsia="sk-SK"/>
    </w:rPr>
  </w:style>
  <w:style w:type="paragraph" w:customStyle="1" w:styleId="xl25">
    <w:name w:val="xl2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" w:eastAsia="Times New Roman" w:hAnsi="Arial"/>
      <w:b/>
      <w:bCs/>
    </w:rPr>
  </w:style>
  <w:style w:type="paragraph" w:customStyle="1" w:styleId="xl110">
    <w:name w:val="xl110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eastAsia="Times New Roman" w:hAnsi="Arial"/>
      <w:b/>
      <w:bCs/>
    </w:rPr>
  </w:style>
  <w:style w:type="paragraph" w:styleId="Oznaitext">
    <w:name w:val="Block Text"/>
    <w:basedOn w:val="Normlny"/>
    <w:rsid w:val="00AB3F7E"/>
    <w:pPr>
      <w:overflowPunct/>
      <w:autoSpaceDE/>
      <w:autoSpaceDN/>
      <w:adjustRightInd/>
      <w:ind w:left="240" w:right="5322" w:hanging="240"/>
      <w:jc w:val="both"/>
    </w:pPr>
    <w:rPr>
      <w:rFonts w:eastAsia="Times New Roman"/>
    </w:rPr>
  </w:style>
  <w:style w:type="character" w:styleId="slostrany">
    <w:name w:val="page number"/>
    <w:basedOn w:val="Predvolenpsmoodseku"/>
    <w:rsid w:val="00AB3F7E"/>
  </w:style>
  <w:style w:type="paragraph" w:styleId="Normlnywebov">
    <w:name w:val="Normal (Web)"/>
    <w:basedOn w:val="Normlny"/>
    <w:rsid w:val="00AB3F7E"/>
    <w:pPr>
      <w:tabs>
        <w:tab w:val="left" w:pos="900"/>
      </w:tabs>
      <w:overflowPunct/>
      <w:autoSpaceDE/>
      <w:autoSpaceDN/>
      <w:adjustRightInd/>
      <w:spacing w:before="100" w:beforeAutospacing="1" w:after="100" w:afterAutospacing="1"/>
      <w:ind w:left="540"/>
    </w:pPr>
    <w:rPr>
      <w:rFonts w:ascii="Arial Unicode MS" w:eastAsia="Arial Unicode MS" w:hAnsi="Arial Unicode MS"/>
      <w:b/>
      <w:color w:val="000000"/>
      <w:sz w:val="20"/>
      <w:szCs w:val="20"/>
    </w:rPr>
  </w:style>
  <w:style w:type="paragraph" w:customStyle="1" w:styleId="slovanie">
    <w:name w:val="Číslovanie"/>
    <w:rsid w:val="00AB3F7E"/>
    <w:pPr>
      <w:numPr>
        <w:numId w:val="12"/>
      </w:num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sWWW1">
    <w:name w:val="Normální (síť WWW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Tahoma" w:eastAsia="Arial Unicode MS" w:hAnsi="Tahoma" w:cs="Tahoma"/>
      <w:sz w:val="17"/>
      <w:szCs w:val="17"/>
      <w:lang w:val="cs-CZ" w:eastAsia="cs-CZ"/>
    </w:rPr>
  </w:style>
  <w:style w:type="paragraph" w:customStyle="1" w:styleId="BodyText26">
    <w:name w:val="Body Text 26"/>
    <w:basedOn w:val="Normlny"/>
    <w:uiPriority w:val="99"/>
    <w:rsid w:val="00AB3F7E"/>
    <w:pPr>
      <w:tabs>
        <w:tab w:val="left" w:pos="540"/>
      </w:tabs>
      <w:spacing w:before="200"/>
      <w:ind w:left="539" w:hanging="539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Indent22">
    <w:name w:val="Body Text Indent 22"/>
    <w:basedOn w:val="Normlny"/>
    <w:uiPriority w:val="99"/>
    <w:rsid w:val="00AB3F7E"/>
    <w:pPr>
      <w:ind w:left="360"/>
      <w:jc w:val="both"/>
      <w:textAlignment w:val="baseline"/>
    </w:pPr>
    <w:rPr>
      <w:rFonts w:eastAsia="Times New Roman"/>
      <w:noProof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AB3F7E"/>
    <w:pPr>
      <w:tabs>
        <w:tab w:val="left" w:pos="360"/>
      </w:tabs>
      <w:ind w:left="454" w:hanging="454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B3F7E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uiPriority w:val="99"/>
    <w:rsid w:val="00AB3F7E"/>
    <w:rPr>
      <w:rFonts w:ascii="Courier New" w:hAnsi="Courier New" w:cs="Courier New"/>
      <w:sz w:val="20"/>
      <w:szCs w:val="20"/>
    </w:rPr>
  </w:style>
  <w:style w:type="paragraph" w:customStyle="1" w:styleId="Skupina">
    <w:name w:val="Skupina"/>
    <w:basedOn w:val="Normlny"/>
    <w:next w:val="Opercia"/>
    <w:uiPriority w:val="99"/>
    <w:rsid w:val="00AB3F7E"/>
    <w:pPr>
      <w:keepNext/>
      <w:keepLines/>
      <w:suppressAutoHyphens/>
      <w:spacing w:before="240" w:after="120"/>
      <w:ind w:left="284"/>
      <w:textAlignment w:val="baseline"/>
    </w:pPr>
    <w:rPr>
      <w:rFonts w:ascii="Arial" w:eastAsia="Times New Roman" w:hAnsi="Arial" w:cs="Arial"/>
      <w:b/>
      <w:bCs/>
      <w:caps/>
      <w:u w:val="single"/>
    </w:rPr>
  </w:style>
  <w:style w:type="paragraph" w:customStyle="1" w:styleId="Opercia">
    <w:name w:val="Operácia"/>
    <w:basedOn w:val="Normlny"/>
    <w:uiPriority w:val="99"/>
    <w:rsid w:val="00AB3F7E"/>
    <w:pPr>
      <w:keepLines/>
      <w:spacing w:before="60"/>
      <w:jc w:val="both"/>
      <w:textAlignment w:val="baseline"/>
    </w:pPr>
    <w:rPr>
      <w:rFonts w:ascii="Arial Narrow" w:eastAsia="Times New Roman" w:hAnsi="Arial Narrow" w:cs="Arial Narrow"/>
    </w:rPr>
  </w:style>
  <w:style w:type="paragraph" w:customStyle="1" w:styleId="Prehliadka">
    <w:name w:val="Prehliadka"/>
    <w:basedOn w:val="Normlny"/>
    <w:uiPriority w:val="99"/>
    <w:rsid w:val="00AB3F7E"/>
    <w:pPr>
      <w:keepLines/>
      <w:spacing w:before="60"/>
      <w:jc w:val="center"/>
      <w:textAlignment w:val="baseline"/>
    </w:pPr>
    <w:rPr>
      <w:rFonts w:ascii="Arial" w:eastAsia="Times New Roman" w:hAnsi="Arial" w:cs="Arial"/>
      <w:caps/>
    </w:rPr>
  </w:style>
  <w:style w:type="paragraph" w:customStyle="1" w:styleId="Opercianov">
    <w:name w:val="Operácia nová"/>
    <w:basedOn w:val="Opercia"/>
    <w:uiPriority w:val="99"/>
    <w:rsid w:val="00AB3F7E"/>
    <w:rPr>
      <w:color w:val="008000"/>
    </w:rPr>
  </w:style>
  <w:style w:type="paragraph" w:customStyle="1" w:styleId="Profesia">
    <w:name w:val="Profesia"/>
    <w:basedOn w:val="Prehliadka"/>
    <w:uiPriority w:val="99"/>
    <w:rsid w:val="00AB3F7E"/>
  </w:style>
  <w:style w:type="paragraph" w:customStyle="1" w:styleId="Eas">
    <w:name w:val="Eas"/>
    <w:basedOn w:val="Normlny"/>
    <w:uiPriority w:val="99"/>
    <w:rsid w:val="00AB3F7E"/>
    <w:pPr>
      <w:keepLines/>
      <w:spacing w:before="60"/>
      <w:ind w:right="113"/>
      <w:jc w:val="right"/>
      <w:textAlignment w:val="baseline"/>
    </w:pPr>
    <w:rPr>
      <w:rFonts w:ascii="Arial" w:eastAsia="Times New Roman" w:hAnsi="Arial" w:cs="Arial"/>
    </w:rPr>
  </w:style>
  <w:style w:type="paragraph" w:customStyle="1" w:styleId="Operciazruen">
    <w:name w:val="Operácia zrušená"/>
    <w:basedOn w:val="Opercia"/>
    <w:uiPriority w:val="99"/>
    <w:rsid w:val="00AB3F7E"/>
    <w:rPr>
      <w:color w:val="FF0000"/>
    </w:rPr>
  </w:style>
  <w:style w:type="paragraph" w:customStyle="1" w:styleId="Nadpistabulky">
    <w:name w:val="Nadpis tabulky"/>
    <w:basedOn w:val="Normlny"/>
    <w:uiPriority w:val="99"/>
    <w:rsid w:val="00AB3F7E"/>
    <w:pPr>
      <w:keepNext/>
      <w:widowControl w:val="0"/>
      <w:spacing w:before="120" w:after="240" w:line="240" w:lineRule="atLeast"/>
      <w:ind w:right="335"/>
      <w:jc w:val="center"/>
      <w:textAlignment w:val="baseline"/>
    </w:pPr>
    <w:rPr>
      <w:rFonts w:eastAsia="Times New Roman"/>
      <w:b/>
      <w:bCs/>
      <w:caps/>
    </w:rPr>
  </w:style>
  <w:style w:type="paragraph" w:customStyle="1" w:styleId="Tarifntrieda">
    <w:name w:val="Tarifná trieda"/>
    <w:basedOn w:val="Profesia"/>
    <w:uiPriority w:val="99"/>
    <w:rsid w:val="00AB3F7E"/>
    <w:rPr>
      <w:caps w:val="0"/>
    </w:rPr>
  </w:style>
  <w:style w:type="paragraph" w:customStyle="1" w:styleId="Kapitola">
    <w:name w:val="Kapitola"/>
    <w:basedOn w:val="Normlny"/>
    <w:next w:val="Nadpis1"/>
    <w:uiPriority w:val="99"/>
    <w:rsid w:val="00AB3F7E"/>
    <w:pPr>
      <w:jc w:val="center"/>
      <w:textAlignment w:val="baseline"/>
    </w:pPr>
    <w:rPr>
      <w:rFonts w:ascii="Arial" w:eastAsia="Times New Roman" w:hAnsi="Arial" w:cs="Arial"/>
      <w:b/>
      <w:bCs/>
      <w:color w:val="000000"/>
      <w:sz w:val="28"/>
      <w:szCs w:val="28"/>
      <w:lang w:eastAsia="cs-CZ"/>
    </w:rPr>
  </w:style>
  <w:style w:type="character" w:customStyle="1" w:styleId="nadpismaly">
    <w:name w:val="nadpis_maly"/>
    <w:basedOn w:val="Predvolenpsmoodseku"/>
    <w:rsid w:val="00AB3F7E"/>
  </w:style>
  <w:style w:type="character" w:customStyle="1" w:styleId="menu">
    <w:name w:val="menu"/>
    <w:basedOn w:val="Predvolenpsmoodseku"/>
    <w:rsid w:val="00AB3F7E"/>
  </w:style>
  <w:style w:type="character" w:customStyle="1" w:styleId="Siln1">
    <w:name w:val="Silný1"/>
    <w:rsid w:val="00AB3F7E"/>
    <w:rPr>
      <w:b/>
    </w:rPr>
  </w:style>
  <w:style w:type="paragraph" w:customStyle="1" w:styleId="Normlnywebov1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Blockquote">
    <w:name w:val="Blockquote"/>
    <w:basedOn w:val="Normlny"/>
    <w:rsid w:val="00AB3F7E"/>
    <w:pPr>
      <w:spacing w:before="100" w:after="100"/>
      <w:ind w:left="360" w:right="360"/>
      <w:textAlignment w:val="baseline"/>
    </w:pPr>
    <w:rPr>
      <w:rFonts w:eastAsia="Times New Roman"/>
    </w:rPr>
  </w:style>
  <w:style w:type="paragraph" w:customStyle="1" w:styleId="Styl1">
    <w:name w:val="Styl1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 w:cs="Arial"/>
      <w:lang w:eastAsia="cs-CZ"/>
    </w:rPr>
  </w:style>
  <w:style w:type="paragraph" w:styleId="slovanzoznam4">
    <w:name w:val="List Number 4"/>
    <w:basedOn w:val="slovanzoznam"/>
    <w:rsid w:val="00AB3F7E"/>
    <w:pPr>
      <w:keepLines/>
      <w:tabs>
        <w:tab w:val="clear" w:pos="360"/>
        <w:tab w:val="left" w:pos="1636"/>
      </w:tabs>
      <w:overflowPunct w:val="0"/>
      <w:autoSpaceDE w:val="0"/>
      <w:autoSpaceDN w:val="0"/>
      <w:adjustRightInd w:val="0"/>
      <w:spacing w:before="40" w:after="40"/>
      <w:ind w:left="1559"/>
      <w:jc w:val="both"/>
      <w:textAlignment w:val="baseline"/>
    </w:pPr>
    <w:rPr>
      <w:rFonts w:ascii="Arial" w:hAnsi="Arial"/>
      <w:szCs w:val="20"/>
    </w:rPr>
  </w:style>
  <w:style w:type="paragraph" w:styleId="slovanzoznam">
    <w:name w:val="List Number"/>
    <w:basedOn w:val="Normlny"/>
    <w:rsid w:val="00AB3F7E"/>
    <w:pPr>
      <w:numPr>
        <w:numId w:val="13"/>
      </w:numPr>
      <w:overflowPunct/>
      <w:autoSpaceDE/>
      <w:autoSpaceDN/>
      <w:adjustRightInd/>
    </w:pPr>
    <w:rPr>
      <w:rFonts w:eastAsia="Times New Roman"/>
    </w:rPr>
  </w:style>
  <w:style w:type="paragraph" w:customStyle="1" w:styleId="Zkladntext22">
    <w:name w:val="Základný text 22"/>
    <w:basedOn w:val="Normlny"/>
    <w:rsid w:val="00AB3F7E"/>
    <w:pPr>
      <w:jc w:val="both"/>
      <w:textAlignment w:val="baseline"/>
    </w:pPr>
    <w:rPr>
      <w:rFonts w:eastAsia="Times New Roman"/>
      <w:color w:val="0000FF"/>
      <w:szCs w:val="20"/>
    </w:rPr>
  </w:style>
  <w:style w:type="character" w:styleId="PouitHypertextovPrepojenie">
    <w:name w:val="FollowedHyperlink"/>
    <w:uiPriority w:val="99"/>
    <w:rsid w:val="00AB3F7E"/>
    <w:rPr>
      <w:color w:val="800080"/>
      <w:u w:val="single"/>
    </w:rPr>
  </w:style>
  <w:style w:type="paragraph" w:customStyle="1" w:styleId="JASPInormlny">
    <w:name w:val="JASPI normálny"/>
    <w:basedOn w:val="Normlny"/>
    <w:rsid w:val="00AB3F7E"/>
    <w:pPr>
      <w:overflowPunct/>
      <w:autoSpaceDE/>
      <w:autoSpaceDN/>
      <w:adjustRightInd/>
      <w:jc w:val="both"/>
    </w:pPr>
    <w:rPr>
      <w:rFonts w:eastAsia="Times New Roman"/>
      <w:lang w:eastAsia="cs-CZ"/>
    </w:rPr>
  </w:style>
  <w:style w:type="paragraph" w:customStyle="1" w:styleId="text-3mezera">
    <w:name w:val="text - 3 mezera"/>
    <w:basedOn w:val="Normlny"/>
    <w:rsid w:val="00AB3F7E"/>
    <w:pPr>
      <w:widowControl w:val="0"/>
      <w:overflowPunct/>
      <w:autoSpaceDE/>
      <w:autoSpaceDN/>
      <w:adjustRightInd/>
      <w:spacing w:before="60" w:line="240" w:lineRule="exact"/>
      <w:jc w:val="both"/>
    </w:pPr>
    <w:rPr>
      <w:rFonts w:ascii="Arial" w:eastAsia="Times New Roman" w:hAnsi="Arial"/>
      <w:szCs w:val="20"/>
      <w:lang w:val="cs-CZ"/>
    </w:rPr>
  </w:style>
  <w:style w:type="paragraph" w:customStyle="1" w:styleId="tabulka">
    <w:name w:val="tabulka"/>
    <w:basedOn w:val="Normlny"/>
    <w:rsid w:val="00AB3F7E"/>
    <w:pPr>
      <w:widowControl w:val="0"/>
      <w:overflowPunct/>
      <w:autoSpaceDE/>
      <w:autoSpaceDN/>
      <w:adjustRightInd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Text">
    <w:name w:val="Text"/>
    <w:basedOn w:val="Normlny"/>
    <w:rsid w:val="00AB3F7E"/>
    <w:pPr>
      <w:tabs>
        <w:tab w:val="left" w:pos="2268"/>
        <w:tab w:val="left" w:pos="4678"/>
      </w:tabs>
      <w:overflowPunct/>
      <w:adjustRightInd/>
      <w:spacing w:after="120" w:line="280" w:lineRule="exact"/>
      <w:ind w:left="1418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Zoznamsodrkami">
    <w:name w:val="List Bullet"/>
    <w:basedOn w:val="Normlny"/>
    <w:autoRedefine/>
    <w:rsid w:val="00AB3F7E"/>
    <w:pPr>
      <w:overflowPunct/>
      <w:adjustRightInd/>
      <w:spacing w:before="120"/>
      <w:ind w:left="1077" w:hanging="357"/>
      <w:outlineLvl w:val="4"/>
    </w:pPr>
    <w:rPr>
      <w:rFonts w:eastAsia="Times New Roman"/>
      <w:b/>
      <w:bCs/>
      <w:lang w:val="en-GB"/>
    </w:rPr>
  </w:style>
  <w:style w:type="paragraph" w:customStyle="1" w:styleId="RamBullet1">
    <w:name w:val="Ram Bullet 1"/>
    <w:basedOn w:val="Normlny"/>
    <w:rsid w:val="00AB3F7E"/>
    <w:pPr>
      <w:numPr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2">
    <w:name w:val="Ram Bullet 2"/>
    <w:basedOn w:val="Normlny"/>
    <w:rsid w:val="00AB3F7E"/>
    <w:pPr>
      <w:numPr>
        <w:ilvl w:val="1"/>
        <w:numId w:val="14"/>
      </w:numPr>
      <w:overflowPunct/>
      <w:autoSpaceDE/>
      <w:autoSpaceDN/>
      <w:adjustRightInd/>
      <w:spacing w:line="288" w:lineRule="auto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customStyle="1" w:styleId="RamBullet3">
    <w:name w:val="Ram Bullet 3"/>
    <w:basedOn w:val="Normlny"/>
    <w:rsid w:val="00AB3F7E"/>
    <w:pPr>
      <w:numPr>
        <w:ilvl w:val="2"/>
        <w:numId w:val="14"/>
      </w:numPr>
      <w:overflowPunct/>
      <w:autoSpaceDE/>
      <w:autoSpaceDN/>
      <w:adjustRightInd/>
      <w:spacing w:line="288" w:lineRule="auto"/>
      <w:ind w:hanging="425"/>
    </w:pPr>
    <w:rPr>
      <w:rFonts w:ascii="Verdana" w:eastAsia="Times New Roman" w:hAnsi="Verdana"/>
      <w:spacing w:val="2"/>
      <w:sz w:val="18"/>
      <w:szCs w:val="20"/>
      <w:lang w:eastAsia="en-US"/>
    </w:rPr>
  </w:style>
  <w:style w:type="paragraph" w:styleId="Register1">
    <w:name w:val="index 1"/>
    <w:basedOn w:val="Normlny"/>
    <w:next w:val="Normlny"/>
    <w:autoRedefine/>
    <w:semiHidden/>
    <w:rsid w:val="00AB3F7E"/>
    <w:pPr>
      <w:overflowPunct/>
      <w:autoSpaceDE/>
      <w:autoSpaceDN/>
      <w:adjustRightInd/>
      <w:spacing w:after="240"/>
      <w:ind w:left="240" w:hanging="240"/>
      <w:jc w:val="both"/>
    </w:pPr>
    <w:rPr>
      <w:rFonts w:ascii="Arial" w:eastAsia="Times New Roman" w:hAnsi="Arial"/>
      <w:sz w:val="20"/>
      <w:szCs w:val="20"/>
      <w:lang w:val="en-GB" w:eastAsia="en-US"/>
    </w:rPr>
  </w:style>
  <w:style w:type="paragraph" w:styleId="Nadpisregistra">
    <w:name w:val="index heading"/>
    <w:basedOn w:val="Normlny"/>
    <w:next w:val="Register1"/>
    <w:semiHidden/>
    <w:rsid w:val="00AB3F7E"/>
    <w:pPr>
      <w:overflowPunct/>
      <w:autoSpaceDE/>
      <w:autoSpaceDN/>
      <w:adjustRightInd/>
      <w:spacing w:after="240"/>
      <w:jc w:val="both"/>
    </w:pPr>
    <w:rPr>
      <w:rFonts w:ascii="Arial" w:eastAsia="Times New Roman" w:hAnsi="Arial"/>
      <w:b/>
      <w:sz w:val="20"/>
      <w:szCs w:val="20"/>
      <w:lang w:val="en-GB" w:eastAsia="en-US"/>
    </w:rPr>
  </w:style>
  <w:style w:type="paragraph" w:customStyle="1" w:styleId="Normln2">
    <w:name w:val="Normální 2"/>
    <w:basedOn w:val="Normlny"/>
    <w:rsid w:val="00AB3F7E"/>
    <w:pPr>
      <w:overflowPunct/>
      <w:autoSpaceDE/>
      <w:autoSpaceDN/>
      <w:adjustRightInd/>
      <w:jc w:val="both"/>
    </w:pPr>
    <w:rPr>
      <w:rFonts w:ascii="Arial" w:eastAsia="Times New Roman" w:hAnsi="Arial"/>
      <w:sz w:val="22"/>
      <w:szCs w:val="20"/>
      <w:lang w:val="cs-CZ" w:eastAsia="cs-CZ"/>
    </w:rPr>
  </w:style>
  <w:style w:type="paragraph" w:customStyle="1" w:styleId="Zkladntextb">
    <w:name w:val="Základný text.b"/>
    <w:basedOn w:val="Normlny"/>
    <w:rsid w:val="00AB3F7E"/>
    <w:pPr>
      <w:overflowPunct/>
      <w:adjustRightInd/>
      <w:spacing w:after="240" w:line="240" w:lineRule="atLeast"/>
      <w:ind w:left="1134"/>
      <w:jc w:val="both"/>
    </w:pPr>
    <w:rPr>
      <w:rFonts w:ascii="Arial" w:eastAsia="Times New Roman" w:hAnsi="Arial"/>
      <w:spacing w:val="-5"/>
      <w:sz w:val="20"/>
      <w:szCs w:val="20"/>
      <w:lang w:val="en-GB" w:eastAsia="en-US"/>
    </w:rPr>
  </w:style>
  <w:style w:type="character" w:customStyle="1" w:styleId="nadpis10">
    <w:name w:val="nadpis1"/>
    <w:rsid w:val="00AB3F7E"/>
    <w:rPr>
      <w:b/>
      <w:bCs/>
      <w:sz w:val="26"/>
    </w:rPr>
  </w:style>
  <w:style w:type="paragraph" w:customStyle="1" w:styleId="StyleHeading1Before2lineAfter1line1">
    <w:name w:val="Style Heading 1 + Before:  2 line After:  1 line1"/>
    <w:basedOn w:val="Nadpis1"/>
    <w:autoRedefine/>
    <w:rsid w:val="00AB3F7E"/>
    <w:pPr>
      <w:keepLines/>
      <w:tabs>
        <w:tab w:val="num" w:pos="720"/>
      </w:tabs>
      <w:overflowPunct/>
      <w:autoSpaceDE/>
      <w:autoSpaceDN/>
      <w:adjustRightInd/>
      <w:spacing w:before="120"/>
      <w:ind w:firstLine="240"/>
    </w:pPr>
    <w:rPr>
      <w:rFonts w:eastAsia="Times New Roman"/>
      <w:spacing w:val="7"/>
      <w:kern w:val="28"/>
      <w:lang w:val="en-GB" w:eastAsia="en-US"/>
    </w:rPr>
  </w:style>
  <w:style w:type="numbering" w:customStyle="1" w:styleId="tl1">
    <w:name w:val="Štýl1"/>
    <w:rsid w:val="00AB3F7E"/>
    <w:pPr>
      <w:numPr>
        <w:numId w:val="15"/>
      </w:numPr>
    </w:pPr>
  </w:style>
  <w:style w:type="numbering" w:customStyle="1" w:styleId="tl2">
    <w:name w:val="Štýl2"/>
    <w:rsid w:val="00AB3F7E"/>
    <w:pPr>
      <w:numPr>
        <w:numId w:val="16"/>
      </w:numPr>
    </w:pPr>
  </w:style>
  <w:style w:type="paragraph" w:customStyle="1" w:styleId="Normln">
    <w:name w:val="Norm‡ln’"/>
    <w:uiPriority w:val="99"/>
    <w:rsid w:val="00AB3F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customStyle="1" w:styleId="text2">
    <w:name w:val="text2"/>
    <w:basedOn w:val="Normlny"/>
    <w:uiPriority w:val="99"/>
    <w:rsid w:val="00AB3F7E"/>
    <w:pPr>
      <w:tabs>
        <w:tab w:val="left" w:pos="426"/>
      </w:tabs>
      <w:spacing w:before="60" w:after="60"/>
      <w:ind w:left="1134" w:hanging="425"/>
      <w:jc w:val="both"/>
      <w:textAlignment w:val="baseline"/>
    </w:pPr>
    <w:rPr>
      <w:rFonts w:eastAsia="Times New Roman"/>
      <w:lang w:eastAsia="en-GB"/>
    </w:rPr>
  </w:style>
  <w:style w:type="paragraph" w:customStyle="1" w:styleId="Import1">
    <w:name w:val="Import 1"/>
    <w:basedOn w:val="Normlny"/>
    <w:uiPriority w:val="99"/>
    <w:rsid w:val="00AB3F7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76" w:lineRule="auto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Styl2">
    <w:name w:val="Styl2"/>
    <w:basedOn w:val="Normlny"/>
    <w:rsid w:val="00AB3F7E"/>
    <w:pPr>
      <w:suppressAutoHyphens/>
      <w:ind w:left="878" w:hanging="340"/>
      <w:jc w:val="both"/>
      <w:textAlignment w:val="baseline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Odsekzoznamu3">
    <w:name w:val="Odsek zoznamu3"/>
    <w:basedOn w:val="Normlny"/>
    <w:rsid w:val="00AB3F7E"/>
    <w:pPr>
      <w:ind w:left="720"/>
      <w:textAlignment w:val="baseline"/>
    </w:pPr>
    <w:rPr>
      <w:rFonts w:eastAsia="Times New Roman"/>
    </w:rPr>
  </w:style>
  <w:style w:type="paragraph" w:styleId="Revzia">
    <w:name w:val="Revision"/>
    <w:hidden/>
    <w:uiPriority w:val="99"/>
    <w:semiHidden/>
    <w:rsid w:val="00AB3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AB3F7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istParagraph1">
    <w:name w:val="List Paragraph1"/>
    <w:basedOn w:val="Normlny"/>
    <w:rsid w:val="00AB3F7E"/>
    <w:pPr>
      <w:ind w:left="720"/>
      <w:textAlignment w:val="baseline"/>
    </w:pPr>
    <w:rPr>
      <w:rFonts w:eastAsia="Times New Roman"/>
    </w:rPr>
  </w:style>
  <w:style w:type="character" w:customStyle="1" w:styleId="formtext">
    <w:name w:val="formtext"/>
    <w:rsid w:val="00AB3F7E"/>
  </w:style>
  <w:style w:type="paragraph" w:customStyle="1" w:styleId="Normlnywebov10">
    <w:name w:val="Normálny (webový)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lnok">
    <w:name w:val="Elánok"/>
    <w:basedOn w:val="Normlny"/>
    <w:rsid w:val="00AB3F7E"/>
    <w:pPr>
      <w:widowControl w:val="0"/>
      <w:spacing w:before="120"/>
      <w:ind w:left="425"/>
      <w:jc w:val="both"/>
      <w:textAlignment w:val="baseline"/>
    </w:pPr>
    <w:rPr>
      <w:rFonts w:ascii="Arial" w:eastAsia="Times New Roman" w:hAnsi="Arial"/>
      <w:sz w:val="22"/>
      <w:szCs w:val="20"/>
    </w:rPr>
  </w:style>
  <w:style w:type="character" w:customStyle="1" w:styleId="OdsekzoznamuChar">
    <w:name w:val="Odsek zoznamu Char"/>
    <w:aliases w:val="Odsek Char"/>
    <w:link w:val="Odsekzoznamu"/>
    <w:uiPriority w:val="34"/>
    <w:rsid w:val="00AB3F7E"/>
    <w:rPr>
      <w:rFonts w:ascii="Calibri" w:hAnsi="Calibri" w:cs="Times New Roman"/>
    </w:rPr>
  </w:style>
  <w:style w:type="paragraph" w:customStyle="1" w:styleId="Zkladntext210">
    <w:name w:val="Základní text 21"/>
    <w:basedOn w:val="Normlny"/>
    <w:rsid w:val="00AB3F7E"/>
    <w:pPr>
      <w:suppressAutoHyphens/>
      <w:overflowPunct/>
      <w:autoSpaceDE/>
      <w:autoSpaceDN/>
      <w:adjustRightInd/>
      <w:spacing w:after="120" w:line="480" w:lineRule="auto"/>
    </w:pPr>
    <w:rPr>
      <w:rFonts w:eastAsia="Times New Roman"/>
      <w:lang w:eastAsia="ar-SA"/>
    </w:rPr>
  </w:style>
  <w:style w:type="paragraph" w:customStyle="1" w:styleId="Odsekzoznamu1">
    <w:name w:val="Odsek zoznamu1"/>
    <w:basedOn w:val="Normlny"/>
    <w:rsid w:val="00AB3F7E"/>
    <w:pPr>
      <w:overflowPunct/>
      <w:autoSpaceDE/>
      <w:autoSpaceDN/>
      <w:adjustRightInd/>
      <w:ind w:left="708"/>
    </w:pPr>
    <w:rPr>
      <w:rFonts w:eastAsia="Times New Roman"/>
      <w:lang w:eastAsia="cs-CZ"/>
    </w:rPr>
  </w:style>
  <w:style w:type="paragraph" w:customStyle="1" w:styleId="p0">
    <w:name w:val="p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1">
    <w:name w:val="p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2">
    <w:name w:val="p2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3">
    <w:name w:val="p3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4">
    <w:name w:val="p4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5">
    <w:name w:val="p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6">
    <w:name w:val="p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7">
    <w:name w:val="p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8">
    <w:name w:val="p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p9">
    <w:name w:val="p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font6">
    <w:name w:val="font6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font7">
    <w:name w:val="font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font8">
    <w:name w:val="font8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</w:rPr>
  </w:style>
  <w:style w:type="paragraph" w:customStyle="1" w:styleId="font9">
    <w:name w:val="font9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18"/>
      <w:szCs w:val="18"/>
      <w:u w:val="single"/>
    </w:rPr>
  </w:style>
  <w:style w:type="paragraph" w:customStyle="1" w:styleId="font10">
    <w:name w:val="font1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65">
    <w:name w:val="xl65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6">
    <w:name w:val="xl66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67">
    <w:name w:val="xl6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68">
    <w:name w:val="xl6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69">
    <w:name w:val="xl69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0">
    <w:name w:val="xl70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1">
    <w:name w:val="xl71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2">
    <w:name w:val="xl7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3">
    <w:name w:val="xl7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5">
    <w:name w:val="xl75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76">
    <w:name w:val="xl76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77">
    <w:name w:val="xl77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8">
    <w:name w:val="xl78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79">
    <w:name w:val="xl79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0">
    <w:name w:val="xl80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1">
    <w:name w:val="xl81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2">
    <w:name w:val="xl82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4">
    <w:name w:val="xl84"/>
    <w:basedOn w:val="Normlny"/>
    <w:rsid w:val="00AB3F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5">
    <w:name w:val="xl85"/>
    <w:basedOn w:val="Normlny"/>
    <w:rsid w:val="00AB3F7E"/>
    <w:pPr>
      <w:pBdr>
        <w:top w:val="single" w:sz="4" w:space="0" w:color="auto"/>
        <w:bottom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6">
    <w:name w:val="xl86"/>
    <w:basedOn w:val="Normlny"/>
    <w:rsid w:val="00AB3F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87">
    <w:name w:val="xl87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8">
    <w:name w:val="xl88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89">
    <w:name w:val="xl89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i/>
      <w:iCs/>
      <w:sz w:val="18"/>
      <w:szCs w:val="18"/>
    </w:rPr>
  </w:style>
  <w:style w:type="paragraph" w:customStyle="1" w:styleId="xl90">
    <w:name w:val="xl90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i/>
      <w:iCs/>
      <w:sz w:val="18"/>
      <w:szCs w:val="18"/>
    </w:rPr>
  </w:style>
  <w:style w:type="paragraph" w:customStyle="1" w:styleId="xl91">
    <w:name w:val="xl91"/>
    <w:basedOn w:val="Normlny"/>
    <w:rsid w:val="00AB3F7E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92">
    <w:name w:val="xl92"/>
    <w:basedOn w:val="Normlny"/>
    <w:rsid w:val="00AB3F7E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customStyle="1" w:styleId="norm00e1lnychar">
    <w:name w:val="norm_00e1lny__char"/>
    <w:rsid w:val="00AB3F7E"/>
  </w:style>
  <w:style w:type="character" w:customStyle="1" w:styleId="FontStyle156">
    <w:name w:val="Font Style156"/>
    <w:uiPriority w:val="99"/>
    <w:rsid w:val="00AB3F7E"/>
    <w:rPr>
      <w:rFonts w:ascii="Times New Roman" w:hAnsi="Times New Roman" w:cs="Times New Roman" w:hint="default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076E2C"/>
    <w:rPr>
      <w:color w:val="605E5C"/>
      <w:shd w:val="clear" w:color="auto" w:fill="E1DFDD"/>
    </w:rPr>
  </w:style>
  <w:style w:type="character" w:customStyle="1" w:styleId="BezriadkovaniaChar">
    <w:name w:val="Bez riadkovania Char"/>
    <w:aliases w:val="Klasický text Char,odsek Char,Bez riadkovania1 Char,No Spacing Char"/>
    <w:basedOn w:val="Predvolenpsmoodseku"/>
    <w:link w:val="Bezriadkovania"/>
    <w:uiPriority w:val="1"/>
    <w:rsid w:val="0035698E"/>
    <w:rPr>
      <w:rFonts w:ascii="Times New Roman" w:eastAsiaTheme="minorEastAsia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vsas.sk/linky-paticke/gdp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vsas.sk/linky-paticke/gdp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C14BA-D56C-45A4-84E9-71DCCAEE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6</Pages>
  <Words>2087</Words>
  <Characters>11900</Characters>
  <DocSecurity>0</DocSecurity>
  <Lines>99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2022-07-26T09:08:00Z</cp:lastPrinted>
  <dcterms:created xsi:type="dcterms:W3CDTF">2023-05-30T07:15:00Z</dcterms:created>
  <dcterms:modified xsi:type="dcterms:W3CDTF">2025-11-10T09:42:00Z</dcterms:modified>
</cp:coreProperties>
</file>