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Špeciálny zdravotnícky materiál pre invazívnu diagnostiku a intervenčnú rádiológiu</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3A52">
        <w:rPr>
          <w:b/>
          <w:spacing w:val="40"/>
          <w:sz w:val="32"/>
          <w:szCs w:val="32"/>
        </w:rPr>
        <w:t>13</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061F40" w:rsidRDefault="00DE4088" w:rsidP="002046E6">
      <w:pPr>
        <w:pStyle w:val="Nadpis2"/>
        <w:widowControl/>
        <w:spacing w:after="240"/>
        <w:ind w:right="-428"/>
        <w:rPr>
          <w:noProof/>
        </w:rPr>
      </w:pPr>
      <w:bookmarkStart w:id="0" w:name="_Toc177642193"/>
      <w:bookmarkStart w:id="1" w:name="_Toc196827013"/>
      <w:r w:rsidRPr="00905494">
        <w:lastRenderedPageBreak/>
        <w:t>OBSAH</w:t>
      </w:r>
      <w:bookmarkEnd w:id="0"/>
      <w:bookmarkEnd w:id="1"/>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061F40" w:rsidRDefault="003A38E6">
      <w:pPr>
        <w:pStyle w:val="Obsah2"/>
        <w:rPr>
          <w:rFonts w:asciiTheme="minorHAnsi" w:hAnsiTheme="minorHAnsi" w:cstheme="minorBidi"/>
          <w:b w:val="0"/>
          <w:bCs w:val="0"/>
        </w:rPr>
      </w:pPr>
      <w:hyperlink w:anchor="_Toc196827013" w:history="1">
        <w:r w:rsidR="00061F40" w:rsidRPr="008B1266">
          <w:rPr>
            <w:rStyle w:val="Hypertextovprepojenie"/>
          </w:rPr>
          <w:t>OBSAH</w:t>
        </w:r>
        <w:r w:rsidR="00061F40">
          <w:rPr>
            <w:webHidden/>
          </w:rPr>
          <w:tab/>
        </w:r>
        <w:r w:rsidR="00061F40">
          <w:rPr>
            <w:webHidden/>
          </w:rPr>
          <w:fldChar w:fldCharType="begin"/>
        </w:r>
        <w:r w:rsidR="00061F40">
          <w:rPr>
            <w:webHidden/>
          </w:rPr>
          <w:instrText xml:space="preserve"> PAGEREF _Toc196827013 \h </w:instrText>
        </w:r>
        <w:r w:rsidR="00061F40">
          <w:rPr>
            <w:webHidden/>
          </w:rPr>
        </w:r>
        <w:r w:rsidR="00061F40">
          <w:rPr>
            <w:webHidden/>
          </w:rPr>
          <w:fldChar w:fldCharType="separate"/>
        </w:r>
        <w:r w:rsidR="00061F40">
          <w:rPr>
            <w:webHidden/>
          </w:rPr>
          <w:t>2</w:t>
        </w:r>
        <w:r w:rsidR="00061F40">
          <w:rPr>
            <w:webHidden/>
          </w:rPr>
          <w:fldChar w:fldCharType="end"/>
        </w:r>
      </w:hyperlink>
    </w:p>
    <w:p w:rsidR="00061F40" w:rsidRDefault="003A38E6">
      <w:pPr>
        <w:pStyle w:val="Obsah2"/>
        <w:rPr>
          <w:rFonts w:asciiTheme="minorHAnsi" w:hAnsiTheme="minorHAnsi" w:cstheme="minorBidi"/>
          <w:b w:val="0"/>
          <w:bCs w:val="0"/>
        </w:rPr>
      </w:pPr>
      <w:hyperlink w:anchor="_Toc196827014" w:history="1">
        <w:r w:rsidR="00061F40" w:rsidRPr="008B1266">
          <w:rPr>
            <w:rStyle w:val="Hypertextovprepojenie"/>
          </w:rPr>
          <w:t>PRÍLOHA Č. 1</w:t>
        </w:r>
        <w:r w:rsidR="00061F40">
          <w:rPr>
            <w:webHidden/>
          </w:rPr>
          <w:tab/>
        </w:r>
        <w:r w:rsidR="00061F40">
          <w:rPr>
            <w:webHidden/>
          </w:rPr>
          <w:fldChar w:fldCharType="begin"/>
        </w:r>
        <w:r w:rsidR="00061F40">
          <w:rPr>
            <w:webHidden/>
          </w:rPr>
          <w:instrText xml:space="preserve"> PAGEREF _Toc196827014 \h </w:instrText>
        </w:r>
        <w:r w:rsidR="00061F40">
          <w:rPr>
            <w:webHidden/>
          </w:rPr>
        </w:r>
        <w:r w:rsidR="00061F40">
          <w:rPr>
            <w:webHidden/>
          </w:rPr>
          <w:fldChar w:fldCharType="separate"/>
        </w:r>
        <w:r w:rsidR="00061F40">
          <w:rPr>
            <w:webHidden/>
          </w:rPr>
          <w:t>3</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15" w:history="1">
        <w:r w:rsidR="00061F40" w:rsidRPr="008B1266">
          <w:rPr>
            <w:rStyle w:val="Hypertextovprepojenie"/>
            <w:noProof/>
          </w:rPr>
          <w:t>VŠEOBECNÉ INFORMÁCIE O UCHÁDZAČOVI</w:t>
        </w:r>
        <w:r w:rsidR="00061F40">
          <w:rPr>
            <w:noProof/>
            <w:webHidden/>
          </w:rPr>
          <w:tab/>
        </w:r>
        <w:r w:rsidR="00061F40">
          <w:rPr>
            <w:noProof/>
            <w:webHidden/>
          </w:rPr>
          <w:fldChar w:fldCharType="begin"/>
        </w:r>
        <w:r w:rsidR="00061F40">
          <w:rPr>
            <w:noProof/>
            <w:webHidden/>
          </w:rPr>
          <w:instrText xml:space="preserve"> PAGEREF _Toc196827015 \h </w:instrText>
        </w:r>
        <w:r w:rsidR="00061F40">
          <w:rPr>
            <w:noProof/>
            <w:webHidden/>
          </w:rPr>
        </w:r>
        <w:r w:rsidR="00061F40">
          <w:rPr>
            <w:noProof/>
            <w:webHidden/>
          </w:rPr>
          <w:fldChar w:fldCharType="separate"/>
        </w:r>
        <w:r w:rsidR="00061F40">
          <w:rPr>
            <w:noProof/>
            <w:webHidden/>
          </w:rPr>
          <w:t>3</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16" w:history="1">
        <w:r w:rsidR="00061F40" w:rsidRPr="008B1266">
          <w:rPr>
            <w:rStyle w:val="Hypertextovprepojenie"/>
          </w:rPr>
          <w:t>PRÍLOHA Č. 2</w:t>
        </w:r>
        <w:r w:rsidR="00061F40">
          <w:rPr>
            <w:webHidden/>
          </w:rPr>
          <w:tab/>
        </w:r>
        <w:r w:rsidR="00061F40">
          <w:rPr>
            <w:webHidden/>
          </w:rPr>
          <w:fldChar w:fldCharType="begin"/>
        </w:r>
        <w:r w:rsidR="00061F40">
          <w:rPr>
            <w:webHidden/>
          </w:rPr>
          <w:instrText xml:space="preserve"> PAGEREF _Toc196827016 \h </w:instrText>
        </w:r>
        <w:r w:rsidR="00061F40">
          <w:rPr>
            <w:webHidden/>
          </w:rPr>
        </w:r>
        <w:r w:rsidR="00061F40">
          <w:rPr>
            <w:webHidden/>
          </w:rPr>
          <w:fldChar w:fldCharType="separate"/>
        </w:r>
        <w:r w:rsidR="00061F40">
          <w:rPr>
            <w:webHidden/>
          </w:rPr>
          <w:t>4</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17" w:history="1">
        <w:r w:rsidR="00061F40" w:rsidRPr="008B1266">
          <w:rPr>
            <w:rStyle w:val="Hypertextovprepojenie"/>
            <w:noProof/>
          </w:rPr>
          <w:t>IDENTIFIKÁCIA OSOBY, KTOREJ SLUŽBY ALEBO PODKLADY UCHÁDZAČ VYUŽIL PRI VYPRACOVANÍ PONUKY</w:t>
        </w:r>
        <w:r w:rsidR="00061F40">
          <w:rPr>
            <w:noProof/>
            <w:webHidden/>
          </w:rPr>
          <w:tab/>
        </w:r>
        <w:r w:rsidR="00061F40">
          <w:rPr>
            <w:noProof/>
            <w:webHidden/>
          </w:rPr>
          <w:fldChar w:fldCharType="begin"/>
        </w:r>
        <w:r w:rsidR="00061F40">
          <w:rPr>
            <w:noProof/>
            <w:webHidden/>
          </w:rPr>
          <w:instrText xml:space="preserve"> PAGEREF _Toc196827017 \h </w:instrText>
        </w:r>
        <w:r w:rsidR="00061F40">
          <w:rPr>
            <w:noProof/>
            <w:webHidden/>
          </w:rPr>
        </w:r>
        <w:r w:rsidR="00061F40">
          <w:rPr>
            <w:noProof/>
            <w:webHidden/>
          </w:rPr>
          <w:fldChar w:fldCharType="separate"/>
        </w:r>
        <w:r w:rsidR="00061F40">
          <w:rPr>
            <w:noProof/>
            <w:webHidden/>
          </w:rPr>
          <w:t>4</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18" w:history="1">
        <w:r w:rsidR="00061F40" w:rsidRPr="008B1266">
          <w:rPr>
            <w:rStyle w:val="Hypertextovprepojenie"/>
          </w:rPr>
          <w:t>PRÍLOHA Č. 3</w:t>
        </w:r>
        <w:r w:rsidR="00061F40">
          <w:rPr>
            <w:webHidden/>
          </w:rPr>
          <w:tab/>
        </w:r>
        <w:r w:rsidR="00061F40">
          <w:rPr>
            <w:webHidden/>
          </w:rPr>
          <w:fldChar w:fldCharType="begin"/>
        </w:r>
        <w:r w:rsidR="00061F40">
          <w:rPr>
            <w:webHidden/>
          </w:rPr>
          <w:instrText xml:space="preserve"> PAGEREF _Toc196827018 \h </w:instrText>
        </w:r>
        <w:r w:rsidR="00061F40">
          <w:rPr>
            <w:webHidden/>
          </w:rPr>
        </w:r>
        <w:r w:rsidR="00061F40">
          <w:rPr>
            <w:webHidden/>
          </w:rPr>
          <w:fldChar w:fldCharType="separate"/>
        </w:r>
        <w:r w:rsidR="00061F40">
          <w:rPr>
            <w:webHidden/>
          </w:rPr>
          <w:t>5</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19" w:history="1">
        <w:r w:rsidR="00061F40" w:rsidRPr="008B1266">
          <w:rPr>
            <w:rStyle w:val="Hypertextovprepojenie"/>
            <w:noProof/>
          </w:rPr>
          <w:t>ČESTNÉ VYHLÁSENIE O VYTVORENÍ SKUPINY DODÁVATEĽOV</w:t>
        </w:r>
        <w:r w:rsidR="00061F40">
          <w:rPr>
            <w:noProof/>
            <w:webHidden/>
          </w:rPr>
          <w:tab/>
        </w:r>
        <w:r w:rsidR="00061F40">
          <w:rPr>
            <w:noProof/>
            <w:webHidden/>
          </w:rPr>
          <w:fldChar w:fldCharType="begin"/>
        </w:r>
        <w:r w:rsidR="00061F40">
          <w:rPr>
            <w:noProof/>
            <w:webHidden/>
          </w:rPr>
          <w:instrText xml:space="preserve"> PAGEREF _Toc196827019 \h </w:instrText>
        </w:r>
        <w:r w:rsidR="00061F40">
          <w:rPr>
            <w:noProof/>
            <w:webHidden/>
          </w:rPr>
        </w:r>
        <w:r w:rsidR="00061F40">
          <w:rPr>
            <w:noProof/>
            <w:webHidden/>
          </w:rPr>
          <w:fldChar w:fldCharType="separate"/>
        </w:r>
        <w:r w:rsidR="00061F40">
          <w:rPr>
            <w:noProof/>
            <w:webHidden/>
          </w:rPr>
          <w:t>5</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20" w:history="1">
        <w:r w:rsidR="00061F40" w:rsidRPr="008B1266">
          <w:rPr>
            <w:rStyle w:val="Hypertextovprepojenie"/>
          </w:rPr>
          <w:t>PRÍLOHA Č. 4</w:t>
        </w:r>
        <w:r w:rsidR="00061F40">
          <w:rPr>
            <w:webHidden/>
          </w:rPr>
          <w:tab/>
        </w:r>
        <w:r w:rsidR="00061F40">
          <w:rPr>
            <w:webHidden/>
          </w:rPr>
          <w:fldChar w:fldCharType="begin"/>
        </w:r>
        <w:r w:rsidR="00061F40">
          <w:rPr>
            <w:webHidden/>
          </w:rPr>
          <w:instrText xml:space="preserve"> PAGEREF _Toc196827020 \h </w:instrText>
        </w:r>
        <w:r w:rsidR="00061F40">
          <w:rPr>
            <w:webHidden/>
          </w:rPr>
        </w:r>
        <w:r w:rsidR="00061F40">
          <w:rPr>
            <w:webHidden/>
          </w:rPr>
          <w:fldChar w:fldCharType="separate"/>
        </w:r>
        <w:r w:rsidR="00061F40">
          <w:rPr>
            <w:webHidden/>
          </w:rPr>
          <w:t>6</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21" w:history="1">
        <w:r w:rsidR="00061F40" w:rsidRPr="008B1266">
          <w:rPr>
            <w:rStyle w:val="Hypertextovprepojenie"/>
            <w:noProof/>
          </w:rPr>
          <w:t>PLNÁ MOC PRE JEDNÉHO Z ČLENOV SKUPINY DODÁVATEĽOV</w:t>
        </w:r>
        <w:r w:rsidR="00061F40">
          <w:rPr>
            <w:noProof/>
            <w:webHidden/>
          </w:rPr>
          <w:tab/>
        </w:r>
        <w:r w:rsidR="00061F40">
          <w:rPr>
            <w:noProof/>
            <w:webHidden/>
          </w:rPr>
          <w:fldChar w:fldCharType="begin"/>
        </w:r>
        <w:r w:rsidR="00061F40">
          <w:rPr>
            <w:noProof/>
            <w:webHidden/>
          </w:rPr>
          <w:instrText xml:space="preserve"> PAGEREF _Toc196827021 \h </w:instrText>
        </w:r>
        <w:r w:rsidR="00061F40">
          <w:rPr>
            <w:noProof/>
            <w:webHidden/>
          </w:rPr>
        </w:r>
        <w:r w:rsidR="00061F40">
          <w:rPr>
            <w:noProof/>
            <w:webHidden/>
          </w:rPr>
          <w:fldChar w:fldCharType="separate"/>
        </w:r>
        <w:r w:rsidR="00061F40">
          <w:rPr>
            <w:noProof/>
            <w:webHidden/>
          </w:rPr>
          <w:t>6</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22" w:history="1">
        <w:r w:rsidR="00061F40" w:rsidRPr="008B1266">
          <w:rPr>
            <w:rStyle w:val="Hypertextovprepojenie"/>
          </w:rPr>
          <w:t>PRÍLOHA Č. 5</w:t>
        </w:r>
        <w:r w:rsidR="00061F40">
          <w:rPr>
            <w:webHidden/>
          </w:rPr>
          <w:tab/>
        </w:r>
        <w:r w:rsidR="00061F40">
          <w:rPr>
            <w:webHidden/>
          </w:rPr>
          <w:fldChar w:fldCharType="begin"/>
        </w:r>
        <w:r w:rsidR="00061F40">
          <w:rPr>
            <w:webHidden/>
          </w:rPr>
          <w:instrText xml:space="preserve"> PAGEREF _Toc196827022 \h </w:instrText>
        </w:r>
        <w:r w:rsidR="00061F40">
          <w:rPr>
            <w:webHidden/>
          </w:rPr>
        </w:r>
        <w:r w:rsidR="00061F40">
          <w:rPr>
            <w:webHidden/>
          </w:rPr>
          <w:fldChar w:fldCharType="separate"/>
        </w:r>
        <w:r w:rsidR="00061F40">
          <w:rPr>
            <w:webHidden/>
          </w:rPr>
          <w:t>7</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23" w:history="1">
        <w:r w:rsidR="00061F40" w:rsidRPr="008B1266">
          <w:rPr>
            <w:rStyle w:val="Hypertextovprepojenie"/>
            <w:noProof/>
          </w:rPr>
          <w:t>ČESTNÉ VYHLÁSENIE O AKCEPTOVANÍ OBCHODNÝCH PODMIENOK DODANIA PREDMETU ZÁKAZKY</w:t>
        </w:r>
        <w:r w:rsidR="00061F40">
          <w:rPr>
            <w:noProof/>
            <w:webHidden/>
          </w:rPr>
          <w:tab/>
        </w:r>
        <w:r w:rsidR="00061F40">
          <w:rPr>
            <w:noProof/>
            <w:webHidden/>
          </w:rPr>
          <w:fldChar w:fldCharType="begin"/>
        </w:r>
        <w:r w:rsidR="00061F40">
          <w:rPr>
            <w:noProof/>
            <w:webHidden/>
          </w:rPr>
          <w:instrText xml:space="preserve"> PAGEREF _Toc196827023 \h </w:instrText>
        </w:r>
        <w:r w:rsidR="00061F40">
          <w:rPr>
            <w:noProof/>
            <w:webHidden/>
          </w:rPr>
        </w:r>
        <w:r w:rsidR="00061F40">
          <w:rPr>
            <w:noProof/>
            <w:webHidden/>
          </w:rPr>
          <w:fldChar w:fldCharType="separate"/>
        </w:r>
        <w:r w:rsidR="00061F40">
          <w:rPr>
            <w:noProof/>
            <w:webHidden/>
          </w:rPr>
          <w:t>7</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24" w:history="1">
        <w:r w:rsidR="00061F40" w:rsidRPr="008B1266">
          <w:rPr>
            <w:rStyle w:val="Hypertextovprepojenie"/>
          </w:rPr>
          <w:t>PRÍLOHA Č. 6</w:t>
        </w:r>
        <w:r w:rsidR="00061F40">
          <w:rPr>
            <w:webHidden/>
          </w:rPr>
          <w:tab/>
        </w:r>
        <w:r w:rsidR="00061F40">
          <w:rPr>
            <w:webHidden/>
          </w:rPr>
          <w:fldChar w:fldCharType="begin"/>
        </w:r>
        <w:r w:rsidR="00061F40">
          <w:rPr>
            <w:webHidden/>
          </w:rPr>
          <w:instrText xml:space="preserve"> PAGEREF _Toc196827024 \h </w:instrText>
        </w:r>
        <w:r w:rsidR="00061F40">
          <w:rPr>
            <w:webHidden/>
          </w:rPr>
        </w:r>
        <w:r w:rsidR="00061F40">
          <w:rPr>
            <w:webHidden/>
          </w:rPr>
          <w:fldChar w:fldCharType="separate"/>
        </w:r>
        <w:r w:rsidR="00061F40">
          <w:rPr>
            <w:webHidden/>
          </w:rPr>
          <w:t>8</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25" w:history="1">
        <w:r w:rsidR="00061F40" w:rsidRPr="008B1266">
          <w:rPr>
            <w:rStyle w:val="Hypertextovprepojenie"/>
            <w:noProof/>
          </w:rPr>
          <w:t>ZOZNAM DÔVERNÝCH INFORMÁCIÍ</w:t>
        </w:r>
        <w:r w:rsidR="00061F40">
          <w:rPr>
            <w:noProof/>
            <w:webHidden/>
          </w:rPr>
          <w:tab/>
        </w:r>
        <w:r w:rsidR="00061F40">
          <w:rPr>
            <w:noProof/>
            <w:webHidden/>
          </w:rPr>
          <w:fldChar w:fldCharType="begin"/>
        </w:r>
        <w:r w:rsidR="00061F40">
          <w:rPr>
            <w:noProof/>
            <w:webHidden/>
          </w:rPr>
          <w:instrText xml:space="preserve"> PAGEREF _Toc196827025 \h </w:instrText>
        </w:r>
        <w:r w:rsidR="00061F40">
          <w:rPr>
            <w:noProof/>
            <w:webHidden/>
          </w:rPr>
        </w:r>
        <w:r w:rsidR="00061F40">
          <w:rPr>
            <w:noProof/>
            <w:webHidden/>
          </w:rPr>
          <w:fldChar w:fldCharType="separate"/>
        </w:r>
        <w:r w:rsidR="00061F40">
          <w:rPr>
            <w:noProof/>
            <w:webHidden/>
          </w:rPr>
          <w:t>8</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26" w:history="1">
        <w:r w:rsidR="00061F40" w:rsidRPr="008B1266">
          <w:rPr>
            <w:rStyle w:val="Hypertextovprepojenie"/>
          </w:rPr>
          <w:t>PRÍLOHA Č. 7</w:t>
        </w:r>
        <w:r w:rsidR="00061F40">
          <w:rPr>
            <w:webHidden/>
          </w:rPr>
          <w:tab/>
        </w:r>
        <w:r w:rsidR="00061F40">
          <w:rPr>
            <w:webHidden/>
          </w:rPr>
          <w:fldChar w:fldCharType="begin"/>
        </w:r>
        <w:r w:rsidR="00061F40">
          <w:rPr>
            <w:webHidden/>
          </w:rPr>
          <w:instrText xml:space="preserve"> PAGEREF _Toc196827026 \h </w:instrText>
        </w:r>
        <w:r w:rsidR="00061F40">
          <w:rPr>
            <w:webHidden/>
          </w:rPr>
        </w:r>
        <w:r w:rsidR="00061F40">
          <w:rPr>
            <w:webHidden/>
          </w:rPr>
          <w:fldChar w:fldCharType="separate"/>
        </w:r>
        <w:r w:rsidR="00061F40">
          <w:rPr>
            <w:webHidden/>
          </w:rPr>
          <w:t>9</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27" w:history="1">
        <w:r w:rsidR="00061F40" w:rsidRPr="008B1266">
          <w:rPr>
            <w:rStyle w:val="Hypertextovprepojenie"/>
            <w:noProof/>
          </w:rPr>
          <w:t>ČESTNÉ VYHLÁSENIE K SPRACÚVANIU OSOBNÝCH ÚDAJOV</w:t>
        </w:r>
        <w:r w:rsidR="00061F40">
          <w:rPr>
            <w:noProof/>
            <w:webHidden/>
          </w:rPr>
          <w:tab/>
        </w:r>
        <w:r w:rsidR="00061F40">
          <w:rPr>
            <w:noProof/>
            <w:webHidden/>
          </w:rPr>
          <w:fldChar w:fldCharType="begin"/>
        </w:r>
        <w:r w:rsidR="00061F40">
          <w:rPr>
            <w:noProof/>
            <w:webHidden/>
          </w:rPr>
          <w:instrText xml:space="preserve"> PAGEREF _Toc196827027 \h </w:instrText>
        </w:r>
        <w:r w:rsidR="00061F40">
          <w:rPr>
            <w:noProof/>
            <w:webHidden/>
          </w:rPr>
        </w:r>
        <w:r w:rsidR="00061F40">
          <w:rPr>
            <w:noProof/>
            <w:webHidden/>
          </w:rPr>
          <w:fldChar w:fldCharType="separate"/>
        </w:r>
        <w:r w:rsidR="00061F40">
          <w:rPr>
            <w:noProof/>
            <w:webHidden/>
          </w:rPr>
          <w:t>9</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28" w:history="1">
        <w:r w:rsidR="00061F40" w:rsidRPr="008B1266">
          <w:rPr>
            <w:rStyle w:val="Hypertextovprepojenie"/>
          </w:rPr>
          <w:t>PRÍLOHA Č. 8</w:t>
        </w:r>
        <w:r w:rsidR="00061F40">
          <w:rPr>
            <w:webHidden/>
          </w:rPr>
          <w:tab/>
        </w:r>
        <w:r w:rsidR="00061F40">
          <w:rPr>
            <w:webHidden/>
          </w:rPr>
          <w:fldChar w:fldCharType="begin"/>
        </w:r>
        <w:r w:rsidR="00061F40">
          <w:rPr>
            <w:webHidden/>
          </w:rPr>
          <w:instrText xml:space="preserve"> PAGEREF _Toc196827028 \h </w:instrText>
        </w:r>
        <w:r w:rsidR="00061F40">
          <w:rPr>
            <w:webHidden/>
          </w:rPr>
        </w:r>
        <w:r w:rsidR="00061F40">
          <w:rPr>
            <w:webHidden/>
          </w:rPr>
          <w:fldChar w:fldCharType="separate"/>
        </w:r>
        <w:r w:rsidR="00061F40">
          <w:rPr>
            <w:webHidden/>
          </w:rPr>
          <w:t>10</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29" w:history="1">
        <w:r w:rsidR="00061F40" w:rsidRPr="008B1266">
          <w:rPr>
            <w:rStyle w:val="Hypertextovprepojenie"/>
            <w:noProof/>
          </w:rPr>
          <w:t>ČESTNÉ VYHLÁSENIE O NEPRÍTOMNOSTI KONFLIKTU ZÁUJMOV UCHÁDZAČA</w:t>
        </w:r>
        <w:r w:rsidR="00061F40">
          <w:rPr>
            <w:noProof/>
            <w:webHidden/>
          </w:rPr>
          <w:tab/>
        </w:r>
        <w:r w:rsidR="00061F40">
          <w:rPr>
            <w:noProof/>
            <w:webHidden/>
          </w:rPr>
          <w:fldChar w:fldCharType="begin"/>
        </w:r>
        <w:r w:rsidR="00061F40">
          <w:rPr>
            <w:noProof/>
            <w:webHidden/>
          </w:rPr>
          <w:instrText xml:space="preserve"> PAGEREF _Toc196827029 \h </w:instrText>
        </w:r>
        <w:r w:rsidR="00061F40">
          <w:rPr>
            <w:noProof/>
            <w:webHidden/>
          </w:rPr>
        </w:r>
        <w:r w:rsidR="00061F40">
          <w:rPr>
            <w:noProof/>
            <w:webHidden/>
          </w:rPr>
          <w:fldChar w:fldCharType="separate"/>
        </w:r>
        <w:r w:rsidR="00061F40">
          <w:rPr>
            <w:noProof/>
            <w:webHidden/>
          </w:rPr>
          <w:t>10</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30" w:history="1">
        <w:r w:rsidR="00061F40" w:rsidRPr="008B1266">
          <w:rPr>
            <w:rStyle w:val="Hypertextovprepojenie"/>
          </w:rPr>
          <w:t>PRÍLOHA Č. 9</w:t>
        </w:r>
        <w:r w:rsidR="00061F40">
          <w:rPr>
            <w:webHidden/>
          </w:rPr>
          <w:tab/>
        </w:r>
        <w:r w:rsidR="00061F40">
          <w:rPr>
            <w:webHidden/>
          </w:rPr>
          <w:fldChar w:fldCharType="begin"/>
        </w:r>
        <w:r w:rsidR="00061F40">
          <w:rPr>
            <w:webHidden/>
          </w:rPr>
          <w:instrText xml:space="preserve"> PAGEREF _Toc196827030 \h </w:instrText>
        </w:r>
        <w:r w:rsidR="00061F40">
          <w:rPr>
            <w:webHidden/>
          </w:rPr>
        </w:r>
        <w:r w:rsidR="00061F40">
          <w:rPr>
            <w:webHidden/>
          </w:rPr>
          <w:fldChar w:fldCharType="separate"/>
        </w:r>
        <w:r w:rsidR="00061F40">
          <w:rPr>
            <w:webHidden/>
          </w:rPr>
          <w:t>11</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31" w:history="1">
        <w:r w:rsidR="00061F40" w:rsidRPr="008B1266">
          <w:rPr>
            <w:rStyle w:val="Hypertextovprepojenie"/>
            <w:noProof/>
          </w:rPr>
          <w:t>VYHLÁSENIE O SUBDODÁVKACH</w:t>
        </w:r>
        <w:r w:rsidR="00061F40">
          <w:rPr>
            <w:noProof/>
            <w:webHidden/>
          </w:rPr>
          <w:tab/>
        </w:r>
        <w:r w:rsidR="00061F40">
          <w:rPr>
            <w:noProof/>
            <w:webHidden/>
          </w:rPr>
          <w:fldChar w:fldCharType="begin"/>
        </w:r>
        <w:r w:rsidR="00061F40">
          <w:rPr>
            <w:noProof/>
            <w:webHidden/>
          </w:rPr>
          <w:instrText xml:space="preserve"> PAGEREF _Toc196827031 \h </w:instrText>
        </w:r>
        <w:r w:rsidR="00061F40">
          <w:rPr>
            <w:noProof/>
            <w:webHidden/>
          </w:rPr>
        </w:r>
        <w:r w:rsidR="00061F40">
          <w:rPr>
            <w:noProof/>
            <w:webHidden/>
          </w:rPr>
          <w:fldChar w:fldCharType="separate"/>
        </w:r>
        <w:r w:rsidR="00061F40">
          <w:rPr>
            <w:noProof/>
            <w:webHidden/>
          </w:rPr>
          <w:t>11</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32" w:history="1">
        <w:r w:rsidR="00061F40" w:rsidRPr="008B1266">
          <w:rPr>
            <w:rStyle w:val="Hypertextovprepojenie"/>
          </w:rPr>
          <w:t>PRÍLOHA Č. 10</w:t>
        </w:r>
        <w:r w:rsidR="00061F40">
          <w:rPr>
            <w:webHidden/>
          </w:rPr>
          <w:tab/>
        </w:r>
        <w:r w:rsidR="00061F40">
          <w:rPr>
            <w:webHidden/>
          </w:rPr>
          <w:fldChar w:fldCharType="begin"/>
        </w:r>
        <w:r w:rsidR="00061F40">
          <w:rPr>
            <w:webHidden/>
          </w:rPr>
          <w:instrText xml:space="preserve"> PAGEREF _Toc196827032 \h </w:instrText>
        </w:r>
        <w:r w:rsidR="00061F40">
          <w:rPr>
            <w:webHidden/>
          </w:rPr>
        </w:r>
        <w:r w:rsidR="00061F40">
          <w:rPr>
            <w:webHidden/>
          </w:rPr>
          <w:fldChar w:fldCharType="separate"/>
        </w:r>
        <w:r w:rsidR="00061F40">
          <w:rPr>
            <w:webHidden/>
          </w:rPr>
          <w:t>12</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33" w:history="1">
        <w:r w:rsidR="00061F40" w:rsidRPr="008B1266">
          <w:rPr>
            <w:rStyle w:val="Hypertextovprepojenie"/>
            <w:noProof/>
          </w:rPr>
          <w:t>NÁVRH NA PLNENIE KRITÉRIÍ pre časť [</w:t>
        </w:r>
        <w:r w:rsidR="00061F40" w:rsidRPr="008B1266">
          <w:rPr>
            <w:rStyle w:val="Hypertextovprepojenie"/>
            <w:noProof/>
            <w:highlight w:val="yellow"/>
          </w:rPr>
          <w:t>●</w:t>
        </w:r>
        <w:r w:rsidR="00061F40" w:rsidRPr="008B1266">
          <w:rPr>
            <w:rStyle w:val="Hypertextovprepojenie"/>
            <w:noProof/>
          </w:rPr>
          <w:t>]</w:t>
        </w:r>
        <w:r w:rsidR="00061F40">
          <w:rPr>
            <w:noProof/>
            <w:webHidden/>
          </w:rPr>
          <w:tab/>
        </w:r>
        <w:r w:rsidR="00061F40">
          <w:rPr>
            <w:noProof/>
            <w:webHidden/>
          </w:rPr>
          <w:fldChar w:fldCharType="begin"/>
        </w:r>
        <w:r w:rsidR="00061F40">
          <w:rPr>
            <w:noProof/>
            <w:webHidden/>
          </w:rPr>
          <w:instrText xml:space="preserve"> PAGEREF _Toc196827033 \h </w:instrText>
        </w:r>
        <w:r w:rsidR="00061F40">
          <w:rPr>
            <w:noProof/>
            <w:webHidden/>
          </w:rPr>
        </w:r>
        <w:r w:rsidR="00061F40">
          <w:rPr>
            <w:noProof/>
            <w:webHidden/>
          </w:rPr>
          <w:fldChar w:fldCharType="separate"/>
        </w:r>
        <w:r w:rsidR="00061F40">
          <w:rPr>
            <w:noProof/>
            <w:webHidden/>
          </w:rPr>
          <w:t>12</w:t>
        </w:r>
        <w:r w:rsidR="00061F40">
          <w:rPr>
            <w:noProof/>
            <w:webHidden/>
          </w:rPr>
          <w:fldChar w:fldCharType="end"/>
        </w:r>
      </w:hyperlink>
    </w:p>
    <w:p w:rsidR="00061F40" w:rsidRDefault="003A38E6">
      <w:pPr>
        <w:pStyle w:val="Obsah3"/>
        <w:rPr>
          <w:rFonts w:asciiTheme="minorHAnsi" w:hAnsiTheme="minorHAnsi" w:cstheme="minorBidi"/>
          <w:noProof/>
          <w:sz w:val="22"/>
          <w:szCs w:val="22"/>
        </w:rPr>
      </w:pPr>
      <w:hyperlink w:anchor="_Toc196827034" w:history="1">
        <w:r w:rsidR="00061F40" w:rsidRPr="00061F40">
          <w:rPr>
            <w:rStyle w:val="Hypertextovprepojenie"/>
            <w:b/>
            <w:bCs/>
            <w:noProof/>
            <w:sz w:val="22"/>
            <w:szCs w:val="22"/>
          </w:rPr>
          <w:t>PRÍLOHA Č. 11</w:t>
        </w:r>
        <w:r w:rsidR="00061F40">
          <w:rPr>
            <w:noProof/>
            <w:webHidden/>
          </w:rPr>
          <w:tab/>
        </w:r>
        <w:r w:rsidR="00061F40">
          <w:rPr>
            <w:noProof/>
            <w:webHidden/>
          </w:rPr>
          <w:fldChar w:fldCharType="begin"/>
        </w:r>
        <w:r w:rsidR="00061F40">
          <w:rPr>
            <w:noProof/>
            <w:webHidden/>
          </w:rPr>
          <w:instrText xml:space="preserve"> PAGEREF _Toc196827034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3A38E6">
      <w:pPr>
        <w:pStyle w:val="Obsah3"/>
        <w:rPr>
          <w:rFonts w:asciiTheme="minorHAnsi" w:hAnsiTheme="minorHAnsi" w:cstheme="minorBidi"/>
          <w:noProof/>
          <w:sz w:val="22"/>
          <w:szCs w:val="22"/>
        </w:rPr>
      </w:pPr>
      <w:hyperlink w:anchor="_Toc196827035" w:history="1">
        <w:r w:rsidR="00061F40" w:rsidRPr="008B1266">
          <w:rPr>
            <w:rStyle w:val="Hypertextovprepojenie"/>
            <w:noProof/>
          </w:rPr>
          <w:t>NÁVRH R</w:t>
        </w:r>
        <w:r w:rsidR="00061F40">
          <w:rPr>
            <w:rStyle w:val="Hypertextovprepojenie"/>
            <w:noProof/>
          </w:rPr>
          <w:t>ÁMCOVEJ DOHODY</w:t>
        </w:r>
        <w:r w:rsidR="00061F40">
          <w:rPr>
            <w:noProof/>
            <w:webHidden/>
          </w:rPr>
          <w:tab/>
        </w:r>
        <w:r w:rsidR="00061F40">
          <w:rPr>
            <w:noProof/>
            <w:webHidden/>
          </w:rPr>
          <w:fldChar w:fldCharType="begin"/>
        </w:r>
        <w:r w:rsidR="00061F40">
          <w:rPr>
            <w:noProof/>
            <w:webHidden/>
          </w:rPr>
          <w:instrText xml:space="preserve"> PAGEREF _Toc196827035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65" w:history="1">
        <w:r w:rsidR="00061F40" w:rsidRPr="008B1266">
          <w:rPr>
            <w:rStyle w:val="Hypertextovprepojenie"/>
          </w:rPr>
          <w:t>PRÍLOHA Č. 12</w:t>
        </w:r>
        <w:r w:rsidR="00061F40">
          <w:rPr>
            <w:webHidden/>
          </w:rPr>
          <w:tab/>
        </w:r>
        <w:r w:rsidR="00061F40">
          <w:rPr>
            <w:webHidden/>
          </w:rPr>
          <w:fldChar w:fldCharType="begin"/>
        </w:r>
        <w:r w:rsidR="00061F40">
          <w:rPr>
            <w:webHidden/>
          </w:rPr>
          <w:instrText xml:space="preserve"> PAGEREF _Toc196827065 \h </w:instrText>
        </w:r>
        <w:r w:rsidR="00061F40">
          <w:rPr>
            <w:webHidden/>
          </w:rPr>
        </w:r>
        <w:r w:rsidR="00061F40">
          <w:rPr>
            <w:webHidden/>
          </w:rPr>
          <w:fldChar w:fldCharType="separate"/>
        </w:r>
        <w:r w:rsidR="00061F40">
          <w:rPr>
            <w:webHidden/>
          </w:rPr>
          <w:t>23</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66" w:history="1">
        <w:r w:rsidR="00061F40">
          <w:rPr>
            <w:rStyle w:val="Hypertextovprepojenie"/>
            <w:noProof/>
          </w:rPr>
          <w:t>OPIS A</w:t>
        </w:r>
        <w:r w:rsidR="00061F40" w:rsidRPr="008B1266">
          <w:rPr>
            <w:rStyle w:val="Hypertextovprepojenie"/>
            <w:noProof/>
          </w:rPr>
          <w:t xml:space="preserve"> CENA </w:t>
        </w:r>
        <w:r w:rsidR="00061F40">
          <w:rPr>
            <w:rStyle w:val="Hypertextovprepojenie"/>
            <w:noProof/>
          </w:rPr>
          <w:t>PREDMETU ZÁKAZKY</w:t>
        </w:r>
        <w:r w:rsidR="00061F40">
          <w:rPr>
            <w:noProof/>
            <w:webHidden/>
          </w:rPr>
          <w:tab/>
        </w:r>
        <w:r w:rsidR="00061F40">
          <w:rPr>
            <w:noProof/>
            <w:webHidden/>
          </w:rPr>
          <w:fldChar w:fldCharType="begin"/>
        </w:r>
        <w:r w:rsidR="00061F40">
          <w:rPr>
            <w:noProof/>
            <w:webHidden/>
          </w:rPr>
          <w:instrText xml:space="preserve"> PAGEREF _Toc196827066 \h </w:instrText>
        </w:r>
        <w:r w:rsidR="00061F40">
          <w:rPr>
            <w:noProof/>
            <w:webHidden/>
          </w:rPr>
        </w:r>
        <w:r w:rsidR="00061F40">
          <w:rPr>
            <w:noProof/>
            <w:webHidden/>
          </w:rPr>
          <w:fldChar w:fldCharType="separate"/>
        </w:r>
        <w:r w:rsidR="00061F40">
          <w:rPr>
            <w:noProof/>
            <w:webHidden/>
          </w:rPr>
          <w:t>23</w:t>
        </w:r>
        <w:r w:rsidR="00061F40">
          <w:rPr>
            <w:noProof/>
            <w:webHidden/>
          </w:rPr>
          <w:fldChar w:fldCharType="end"/>
        </w:r>
      </w:hyperlink>
    </w:p>
    <w:p w:rsidR="00061F40" w:rsidRDefault="003A38E6">
      <w:pPr>
        <w:pStyle w:val="Obsah2"/>
        <w:rPr>
          <w:rFonts w:asciiTheme="minorHAnsi" w:hAnsiTheme="minorHAnsi" w:cstheme="minorBidi"/>
          <w:b w:val="0"/>
          <w:bCs w:val="0"/>
        </w:rPr>
      </w:pPr>
      <w:hyperlink w:anchor="_Toc196827069" w:history="1">
        <w:r w:rsidR="00061F40" w:rsidRPr="008B1266">
          <w:rPr>
            <w:rStyle w:val="Hypertextovprepojenie"/>
          </w:rPr>
          <w:t>PRÍLOHA Č. 13</w:t>
        </w:r>
        <w:r w:rsidR="00061F40">
          <w:rPr>
            <w:webHidden/>
          </w:rPr>
          <w:tab/>
        </w:r>
        <w:r w:rsidR="00061F40">
          <w:rPr>
            <w:webHidden/>
          </w:rPr>
          <w:fldChar w:fldCharType="begin"/>
        </w:r>
        <w:r w:rsidR="00061F40">
          <w:rPr>
            <w:webHidden/>
          </w:rPr>
          <w:instrText xml:space="preserve"> PAGEREF _Toc196827069 \h </w:instrText>
        </w:r>
        <w:r w:rsidR="00061F40">
          <w:rPr>
            <w:webHidden/>
          </w:rPr>
        </w:r>
        <w:r w:rsidR="00061F40">
          <w:rPr>
            <w:webHidden/>
          </w:rPr>
          <w:fldChar w:fldCharType="separate"/>
        </w:r>
        <w:r w:rsidR="00061F40">
          <w:rPr>
            <w:webHidden/>
          </w:rPr>
          <w:t>24</w:t>
        </w:r>
        <w:r w:rsidR="00061F40">
          <w:rPr>
            <w:webHidden/>
          </w:rPr>
          <w:fldChar w:fldCharType="end"/>
        </w:r>
      </w:hyperlink>
    </w:p>
    <w:p w:rsidR="00061F40" w:rsidRDefault="003A38E6">
      <w:pPr>
        <w:pStyle w:val="Obsah3"/>
        <w:rPr>
          <w:rFonts w:asciiTheme="minorHAnsi" w:hAnsiTheme="minorHAnsi" w:cstheme="minorBidi"/>
          <w:noProof/>
          <w:sz w:val="22"/>
          <w:szCs w:val="22"/>
        </w:rPr>
      </w:pPr>
      <w:hyperlink w:anchor="_Toc196827070" w:history="1">
        <w:r w:rsidR="00061F40" w:rsidRPr="008B1266">
          <w:rPr>
            <w:rStyle w:val="Hypertextovprepojenie"/>
            <w:noProof/>
          </w:rPr>
          <w:t>Č</w:t>
        </w:r>
        <w:r w:rsidR="00061F40">
          <w:rPr>
            <w:rStyle w:val="Hypertextovprepojenie"/>
            <w:noProof/>
          </w:rPr>
          <w:t>ESTNÉ VYHLÁSENIE UCHÁDZAČA</w:t>
        </w:r>
        <w:r w:rsidR="00061F40">
          <w:rPr>
            <w:noProof/>
            <w:webHidden/>
          </w:rPr>
          <w:tab/>
        </w:r>
        <w:r w:rsidR="00061F40">
          <w:rPr>
            <w:noProof/>
            <w:webHidden/>
          </w:rPr>
          <w:fldChar w:fldCharType="begin"/>
        </w:r>
        <w:r w:rsidR="00061F40">
          <w:rPr>
            <w:noProof/>
            <w:webHidden/>
          </w:rPr>
          <w:instrText xml:space="preserve"> PAGEREF _Toc196827070 \h </w:instrText>
        </w:r>
        <w:r w:rsidR="00061F40">
          <w:rPr>
            <w:noProof/>
            <w:webHidden/>
          </w:rPr>
        </w:r>
        <w:r w:rsidR="00061F40">
          <w:rPr>
            <w:noProof/>
            <w:webHidden/>
          </w:rPr>
          <w:fldChar w:fldCharType="separate"/>
        </w:r>
        <w:r w:rsidR="00061F40">
          <w:rPr>
            <w:noProof/>
            <w:webHidden/>
          </w:rPr>
          <w:t>24</w:t>
        </w:r>
        <w:r w:rsidR="00061F40">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196827014"/>
      <w:r>
        <w:lastRenderedPageBreak/>
        <w:t>PRÍLOHA Č. 1</w:t>
      </w:r>
      <w:bookmarkEnd w:id="2"/>
    </w:p>
    <w:p w:rsidR="0055430A" w:rsidRDefault="0055430A" w:rsidP="00967FF3">
      <w:pPr>
        <w:pStyle w:val="Nadpis3"/>
        <w:widowControl/>
      </w:pPr>
      <w:bookmarkStart w:id="3" w:name="_Toc196827015"/>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196827016"/>
      <w:r>
        <w:lastRenderedPageBreak/>
        <w:t>PRÍLOHA Č. 2</w:t>
      </w:r>
      <w:bookmarkEnd w:id="4"/>
    </w:p>
    <w:p w:rsidR="005F6E12" w:rsidRDefault="003E5803" w:rsidP="008A3326">
      <w:pPr>
        <w:pStyle w:val="Nadpis3"/>
        <w:widowControl/>
        <w:spacing w:before="0"/>
      </w:pPr>
      <w:bookmarkStart w:id="5" w:name="_Toc196827017"/>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FB728A">
              <w:rPr>
                <w:b/>
                <w:sz w:val="20"/>
                <w:szCs w:val="20"/>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196827018"/>
      <w:r>
        <w:lastRenderedPageBreak/>
        <w:t xml:space="preserve">PRÍLOHA Č. </w:t>
      </w:r>
      <w:r w:rsidR="003A17CE">
        <w:t>3</w:t>
      </w:r>
      <w:bookmarkEnd w:id="6"/>
    </w:p>
    <w:p w:rsidR="006E1290" w:rsidRDefault="006E1290" w:rsidP="005B7E1E">
      <w:pPr>
        <w:pStyle w:val="Nadpis3"/>
        <w:widowControl/>
        <w:spacing w:before="0"/>
      </w:pPr>
      <w:bookmarkStart w:id="7" w:name="_Toc196827019"/>
      <w:r>
        <w:t>ČESTNÉ VYHLÁSENIE O VYTVORENÍ SKUPINY DODÁVATEĽOV</w:t>
      </w:r>
      <w:bookmarkEnd w:id="7"/>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FB728A">
        <w:rPr>
          <w:b/>
          <w:sz w:val="20"/>
          <w:szCs w:val="20"/>
        </w:rPr>
        <w:t>ŠPECIÁLNY ZDRAVOTNÍCKY MATERIÁL PRE INVAZÍVNU DIAGNOSTIKU A INTERVENČNÚ RÁDIOLÓGIU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196827020"/>
      <w:r>
        <w:lastRenderedPageBreak/>
        <w:t xml:space="preserve">PRÍLOHA Č. </w:t>
      </w:r>
      <w:r w:rsidR="003A17CE">
        <w:t>4</w:t>
      </w:r>
      <w:bookmarkEnd w:id="8"/>
    </w:p>
    <w:p w:rsidR="006E1290" w:rsidRDefault="006E1290" w:rsidP="005B7E1E">
      <w:pPr>
        <w:pStyle w:val="Nadpis3"/>
        <w:widowControl/>
        <w:spacing w:before="0"/>
      </w:pPr>
      <w:bookmarkStart w:id="9" w:name="_Toc196827021"/>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FB728A">
              <w:rPr>
                <w:b/>
                <w:sz w:val="20"/>
                <w:szCs w:val="20"/>
              </w:rPr>
              <w:t>ŠPECIÁLNY ZDRAVOTNÍCKY MATERIÁL PRE INVAZÍVNU DIAGNOSTIKU A INTERVENČNÚ RÁDIOLÓGIU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0" w:name="_Toc196827022"/>
      <w:r>
        <w:lastRenderedPageBreak/>
        <w:t xml:space="preserve">PRÍLOHA Č. </w:t>
      </w:r>
      <w:r w:rsidR="007058B7">
        <w:t>5</w:t>
      </w:r>
      <w:bookmarkEnd w:id="10"/>
    </w:p>
    <w:p w:rsidR="00EE0064" w:rsidRDefault="00EE0064" w:rsidP="005B7E1E">
      <w:pPr>
        <w:pStyle w:val="Nadpis3"/>
        <w:widowControl/>
        <w:spacing w:before="0"/>
      </w:pPr>
      <w:bookmarkStart w:id="11" w:name="_Toc196827023"/>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w:t>
            </w:r>
            <w:bookmarkStart w:id="12" w:name="_GoBack"/>
            <w:bookmarkEnd w:id="12"/>
            <w:r w:rsidRPr="00046D37">
              <w:rPr>
                <w:iCs/>
                <w:sz w:val="20"/>
                <w:szCs w:val="20"/>
              </w:rPr>
              <w:t>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3"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3"/>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4" w:name="_Toc196827024"/>
      <w:r>
        <w:lastRenderedPageBreak/>
        <w:t xml:space="preserve">PRÍLOHA Č. </w:t>
      </w:r>
      <w:r w:rsidR="00C025E4">
        <w:t>6</w:t>
      </w:r>
      <w:bookmarkEnd w:id="14"/>
    </w:p>
    <w:p w:rsidR="006E1290" w:rsidRDefault="006E1290" w:rsidP="005B7E1E">
      <w:pPr>
        <w:pStyle w:val="Nadpis3"/>
        <w:widowControl/>
        <w:spacing w:before="0"/>
      </w:pPr>
      <w:bookmarkStart w:id="15" w:name="_Toc196827025"/>
      <w:r>
        <w:t>ZOZNAM DÔVERNÝCH INFORMÁCIÍ</w:t>
      </w:r>
      <w:bookmarkEnd w:id="15"/>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3A38E6"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3A38E6"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3A38E6"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6" w:name="_Toc196827026"/>
      <w:r>
        <w:lastRenderedPageBreak/>
        <w:t>PRÍLOHA Č. 7</w:t>
      </w:r>
      <w:bookmarkEnd w:id="16"/>
    </w:p>
    <w:p w:rsidR="00DE38A8" w:rsidRDefault="00DE38A8" w:rsidP="005B7E1E">
      <w:pPr>
        <w:pStyle w:val="Nadpis3"/>
        <w:widowControl/>
        <w:spacing w:before="0"/>
      </w:pPr>
      <w:bookmarkStart w:id="17" w:name="_Toc196827027"/>
      <w:r>
        <w:t>ČESTNÉ VYHLÁSENIE K SPRACÚVANIU OSOBNÝCH ÚDAJOV</w:t>
      </w:r>
      <w:bookmarkEnd w:id="17"/>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8" w:name="_Toc196827028"/>
      <w:r>
        <w:lastRenderedPageBreak/>
        <w:t>PRÍLOHA Č. 8</w:t>
      </w:r>
      <w:bookmarkEnd w:id="18"/>
    </w:p>
    <w:p w:rsidR="00E573A5" w:rsidRDefault="001B0C99" w:rsidP="005B7E1E">
      <w:pPr>
        <w:pStyle w:val="Nadpis3"/>
        <w:widowControl/>
        <w:spacing w:before="0"/>
      </w:pPr>
      <w:bookmarkStart w:id="19" w:name="_Toc196827029"/>
      <w:r>
        <w:rPr>
          <w:caps w:val="0"/>
        </w:rPr>
        <w:t>ČESTNÉ VYHLÁSENIE O NEPRÍTOMNOSTI KONFLIKTU ZÁUJMOV UCHÁDZAČA</w:t>
      </w:r>
      <w:bookmarkEnd w:id="19"/>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0" w:name="_Toc196827030"/>
      <w:r>
        <w:lastRenderedPageBreak/>
        <w:t xml:space="preserve">PRÍLOHA Č. </w:t>
      </w:r>
      <w:r w:rsidR="000831D0">
        <w:t>9</w:t>
      </w:r>
      <w:bookmarkEnd w:id="20"/>
    </w:p>
    <w:p w:rsidR="0044477A" w:rsidRDefault="00E12FF9" w:rsidP="00982B7E">
      <w:pPr>
        <w:pStyle w:val="Nadpis3"/>
        <w:widowControl/>
        <w:spacing w:before="0"/>
      </w:pPr>
      <w:bookmarkStart w:id="21" w:name="_Toc196827031"/>
      <w:r>
        <w:t>VYHLÁSENIE O SUBDODÁVKACH</w:t>
      </w:r>
      <w:bookmarkEnd w:id="21"/>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3A38E6"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3A38E6"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2" w:name="_Toc196827032"/>
      <w:r>
        <w:lastRenderedPageBreak/>
        <w:t xml:space="preserve">PRÍLOHA Č. </w:t>
      </w:r>
      <w:r w:rsidR="0094471E">
        <w:t>1</w:t>
      </w:r>
      <w:r w:rsidR="000831D0">
        <w:t>0</w:t>
      </w:r>
      <w:bookmarkEnd w:id="22"/>
    </w:p>
    <w:p w:rsidR="005065E6" w:rsidRPr="00454BA3" w:rsidRDefault="00F3361F" w:rsidP="00454BA3">
      <w:pPr>
        <w:pStyle w:val="Nadpis3"/>
        <w:widowControl/>
        <w:spacing w:before="0"/>
      </w:pPr>
      <w:bookmarkStart w:id="23" w:name="_Toc19682703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3"/>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3A38E6"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3A38E6"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FB728A">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FB728A">
              <w:rPr>
                <w:sz w:val="20"/>
                <w:szCs w:val="20"/>
              </w:rPr>
              <w:t>invazívnu diagnostiku a intervenčnú rádiológiu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4" w:name="_Toc177642214"/>
      <w:bookmarkStart w:id="25" w:name="_Toc196827034"/>
      <w:r w:rsidRPr="00FB728A">
        <w:lastRenderedPageBreak/>
        <w:t>PRÍLOHA Č. 1</w:t>
      </w:r>
      <w:r w:rsidR="000D56BB" w:rsidRPr="00FB728A">
        <w:t>1</w:t>
      </w:r>
      <w:bookmarkEnd w:id="24"/>
      <w:bookmarkEnd w:id="25"/>
    </w:p>
    <w:p w:rsidR="000D56BB" w:rsidRPr="00FB728A" w:rsidRDefault="000D56BB" w:rsidP="000D56BB"/>
    <w:p w:rsidR="009807FC" w:rsidRPr="00FB728A" w:rsidRDefault="009807FC" w:rsidP="009807FC">
      <w:pPr>
        <w:pStyle w:val="Nadpis3"/>
        <w:widowControl/>
        <w:spacing w:before="0"/>
        <w:rPr>
          <w:sz w:val="22"/>
          <w:szCs w:val="22"/>
        </w:rPr>
      </w:pPr>
      <w:bookmarkStart w:id="26" w:name="_Toc138324895"/>
      <w:bookmarkStart w:id="27" w:name="_Toc177642215"/>
      <w:bookmarkStart w:id="28" w:name="_Toc196827035"/>
      <w:r w:rsidRPr="00FB728A">
        <w:rPr>
          <w:sz w:val="22"/>
          <w:szCs w:val="22"/>
        </w:rPr>
        <w:t xml:space="preserve">NÁVRH </w:t>
      </w:r>
      <w:bookmarkEnd w:id="26"/>
      <w:r w:rsidRPr="00FB728A">
        <w:rPr>
          <w:sz w:val="22"/>
          <w:szCs w:val="22"/>
        </w:rPr>
        <w:t>Rámcovej dohody</w:t>
      </w:r>
      <w:bookmarkEnd w:id="27"/>
      <w:bookmarkEnd w:id="28"/>
    </w:p>
    <w:p w:rsidR="009807FC" w:rsidRPr="00FB728A" w:rsidRDefault="009807FC" w:rsidP="009807FC"/>
    <w:p w:rsidR="009807FC" w:rsidRPr="00FB728A" w:rsidRDefault="009807FC" w:rsidP="009807FC">
      <w:pPr>
        <w:pStyle w:val="Zkladntext2"/>
        <w:ind w:left="60"/>
        <w:jc w:val="center"/>
        <w:rPr>
          <w:b/>
          <w:sz w:val="22"/>
          <w:szCs w:val="22"/>
        </w:rPr>
      </w:pPr>
      <w:r w:rsidRPr="00FB728A">
        <w:rPr>
          <w:b/>
          <w:sz w:val="22"/>
          <w:szCs w:val="22"/>
        </w:rPr>
        <w:t>Rámcová dohoda</w:t>
      </w:r>
    </w:p>
    <w:p w:rsidR="009807FC" w:rsidRPr="00FB728A" w:rsidRDefault="009807FC" w:rsidP="009807FC">
      <w:pPr>
        <w:ind w:left="197" w:right="189"/>
        <w:jc w:val="center"/>
        <w:rPr>
          <w:sz w:val="22"/>
          <w:szCs w:val="22"/>
        </w:rPr>
      </w:pPr>
      <w:r w:rsidRPr="00FB728A">
        <w:rPr>
          <w:sz w:val="22"/>
          <w:szCs w:val="22"/>
        </w:rPr>
        <w:t xml:space="preserve">uzavretá v súlade s </w:t>
      </w:r>
      <w:proofErr w:type="spellStart"/>
      <w:r w:rsidRPr="00FB728A">
        <w:rPr>
          <w:sz w:val="22"/>
          <w:szCs w:val="22"/>
        </w:rPr>
        <w:t>ust</w:t>
      </w:r>
      <w:proofErr w:type="spellEnd"/>
      <w:r w:rsidRPr="00FB728A">
        <w:rPr>
          <w:sz w:val="22"/>
          <w:szCs w:val="22"/>
        </w:rPr>
        <w:t xml:space="preserve">. § 269 ods. 2 a </w:t>
      </w:r>
      <w:proofErr w:type="spellStart"/>
      <w:r w:rsidRPr="00FB728A">
        <w:rPr>
          <w:sz w:val="22"/>
          <w:szCs w:val="22"/>
        </w:rPr>
        <w:t>nasl</w:t>
      </w:r>
      <w:proofErr w:type="spellEnd"/>
      <w:r w:rsidRPr="00FB728A">
        <w:rPr>
          <w:sz w:val="22"/>
          <w:szCs w:val="22"/>
        </w:rPr>
        <w:t xml:space="preserve">. zákona č. 513/1991 Zb. Obchodný zákonník v znení </w:t>
      </w:r>
    </w:p>
    <w:p w:rsidR="009807FC" w:rsidRPr="00FB728A" w:rsidRDefault="009807FC" w:rsidP="009807FC">
      <w:pPr>
        <w:ind w:left="197" w:right="135"/>
        <w:jc w:val="center"/>
        <w:rPr>
          <w:sz w:val="22"/>
          <w:szCs w:val="22"/>
        </w:rPr>
      </w:pPr>
      <w:r w:rsidRPr="00FB728A">
        <w:rPr>
          <w:sz w:val="22"/>
          <w:szCs w:val="22"/>
        </w:rPr>
        <w:t xml:space="preserve">neskorších predpisov a </w:t>
      </w:r>
      <w:proofErr w:type="spellStart"/>
      <w:r w:rsidRPr="00FB728A">
        <w:rPr>
          <w:sz w:val="22"/>
          <w:szCs w:val="22"/>
        </w:rPr>
        <w:t>ust</w:t>
      </w:r>
      <w:proofErr w:type="spellEnd"/>
      <w:r w:rsidRPr="00FB728A">
        <w:rPr>
          <w:sz w:val="22"/>
          <w:szCs w:val="22"/>
        </w:rPr>
        <w:t xml:space="preserve">. zákona č. 343/2015 Z. z. o verejnom obstarávaní a zmene a doplnení niektorých zákonov v znení neskorších predpisov  </w:t>
      </w:r>
    </w:p>
    <w:p w:rsidR="009807FC" w:rsidRDefault="009807FC" w:rsidP="009807FC">
      <w:pPr>
        <w:pStyle w:val="Zkladntext2"/>
        <w:jc w:val="center"/>
        <w:rPr>
          <w:sz w:val="22"/>
          <w:szCs w:val="22"/>
        </w:rPr>
      </w:pPr>
    </w:p>
    <w:p w:rsidR="0071015D" w:rsidRPr="00FB728A" w:rsidRDefault="0071015D" w:rsidP="009807FC">
      <w:pPr>
        <w:pStyle w:val="Zkladntext2"/>
        <w:jc w:val="center"/>
        <w:rPr>
          <w:sz w:val="22"/>
          <w:szCs w:val="22"/>
        </w:rPr>
      </w:pPr>
    </w:p>
    <w:p w:rsidR="009807FC" w:rsidRPr="00FB728A" w:rsidRDefault="009807FC" w:rsidP="009D2648">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29" w:name="_Toc177642216"/>
      <w:bookmarkStart w:id="30" w:name="_Toc178680787"/>
      <w:bookmarkStart w:id="31" w:name="_Toc196827036"/>
      <w:bookmarkEnd w:id="29"/>
      <w:bookmarkEnd w:id="30"/>
      <w:bookmarkEnd w:id="31"/>
    </w:p>
    <w:p w:rsidR="009807FC" w:rsidRPr="00FB728A" w:rsidRDefault="009807FC" w:rsidP="009807FC">
      <w:pPr>
        <w:pStyle w:val="Nadpis2"/>
        <w:spacing w:before="0" w:after="0"/>
        <w:rPr>
          <w:sz w:val="22"/>
          <w:szCs w:val="22"/>
        </w:rPr>
      </w:pPr>
      <w:bookmarkStart w:id="32" w:name="_Toc177642217"/>
      <w:bookmarkStart w:id="33" w:name="_Toc178680788"/>
      <w:bookmarkStart w:id="34" w:name="_Toc196827037"/>
      <w:r w:rsidRPr="00FB728A">
        <w:rPr>
          <w:sz w:val="22"/>
          <w:szCs w:val="22"/>
        </w:rPr>
        <w:t>Účastníci dohody</w:t>
      </w:r>
      <w:bookmarkEnd w:id="32"/>
      <w:bookmarkEnd w:id="33"/>
      <w:bookmarkEnd w:id="3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FB728A" w:rsidTr="00FB728A">
        <w:tc>
          <w:tcPr>
            <w:tcW w:w="3053" w:type="dxa"/>
            <w:tcBorders>
              <w:top w:val="nil"/>
              <w:left w:val="nil"/>
              <w:bottom w:val="nil"/>
              <w:right w:val="nil"/>
            </w:tcBorders>
            <w:vAlign w:val="center"/>
          </w:tcPr>
          <w:p w:rsidR="009807FC" w:rsidRPr="00FB728A" w:rsidRDefault="009807FC" w:rsidP="00FB728A">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9807FC" w:rsidRPr="00FB728A" w:rsidRDefault="009807FC" w:rsidP="00FB728A">
            <w:pPr>
              <w:rPr>
                <w:b/>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119" w:type="dxa"/>
            <w:gridSpan w:val="2"/>
            <w:tcBorders>
              <w:top w:val="nil"/>
              <w:left w:val="nil"/>
              <w:bottom w:val="nil"/>
              <w:right w:val="nil"/>
            </w:tcBorders>
            <w:vAlign w:val="center"/>
          </w:tcPr>
          <w:p w:rsidR="009807FC" w:rsidRPr="00FB728A" w:rsidRDefault="009807FC" w:rsidP="00FB728A">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9807FC" w:rsidRPr="00FB728A" w:rsidRDefault="009807FC" w:rsidP="00FB728A">
            <w:r w:rsidRPr="00FB728A">
              <w:rPr>
                <w:sz w:val="22"/>
                <w:szCs w:val="22"/>
              </w:rPr>
              <w:t>Obchodnom registri ......., odd.</w:t>
            </w:r>
            <w:r w:rsidRPr="00FB728A">
              <w:t xml:space="preserve">  </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bankové spojenie:</w:t>
            </w:r>
          </w:p>
        </w:tc>
        <w:tc>
          <w:tcPr>
            <w:tcW w:w="5878" w:type="dxa"/>
            <w:gridSpan w:val="2"/>
            <w:tcBorders>
              <w:top w:val="nil"/>
              <w:left w:val="nil"/>
              <w:bottom w:val="nil"/>
              <w:right w:val="nil"/>
            </w:tcBorders>
            <w:vAlign w:val="center"/>
          </w:tcPr>
          <w:p w:rsidR="009807FC" w:rsidRPr="00FB728A" w:rsidRDefault="009807FC" w:rsidP="00FB728A">
            <w:pPr>
              <w:ind w:left="-42"/>
              <w:rPr>
                <w:highlight w:val="black"/>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Číslo účtu:</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Tel.: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Fax:</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E-mail: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Internetová adresa:</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pPr>
              <w:rPr>
                <w:b/>
              </w:rPr>
            </w:pPr>
            <w:r w:rsidRPr="00FB728A">
              <w:rPr>
                <w:sz w:val="22"/>
                <w:szCs w:val="22"/>
              </w:rPr>
              <w:t>(ďalej len „Predávajúci“)</w:t>
            </w:r>
          </w:p>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b/>
                <w:sz w:val="22"/>
                <w:szCs w:val="22"/>
              </w:rPr>
              <w:t>2. Kupujúci:</w:t>
            </w:r>
          </w:p>
        </w:tc>
        <w:tc>
          <w:tcPr>
            <w:tcW w:w="5878" w:type="dxa"/>
            <w:gridSpan w:val="2"/>
            <w:tcBorders>
              <w:top w:val="nil"/>
              <w:left w:val="nil"/>
              <w:bottom w:val="nil"/>
              <w:right w:val="nil"/>
            </w:tcBorders>
            <w:vAlign w:val="center"/>
          </w:tcPr>
          <w:p w:rsidR="009807FC" w:rsidRPr="00FB728A" w:rsidRDefault="009807FC" w:rsidP="00FB728A">
            <w:pPr>
              <w:rPr>
                <w:b/>
              </w:rPr>
            </w:pPr>
            <w:r w:rsidRPr="00FB728A">
              <w:rPr>
                <w:b/>
                <w:sz w:val="22"/>
                <w:szCs w:val="22"/>
              </w:rPr>
              <w:t>Stredoslovenský ústav srdcových a cievnych chorôb, a.s.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Cesta k nemocnici 1, 974 01 Banská Bystrica</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Zapísaná v:</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 xml:space="preserve">Obchodnom registri Okresného súdu Banská Bystrica, odd. Sa, </w:t>
            </w:r>
            <w:proofErr w:type="spellStart"/>
            <w:r w:rsidRPr="00FB728A">
              <w:rPr>
                <w:sz w:val="22"/>
                <w:szCs w:val="22"/>
              </w:rPr>
              <w:t>vl</w:t>
            </w:r>
            <w:proofErr w:type="spellEnd"/>
            <w:r w:rsidRPr="00FB728A">
              <w:rPr>
                <w:sz w:val="22"/>
                <w:szCs w:val="22"/>
              </w:rPr>
              <w:t>. č. 842/S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36 644 331</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2022102753</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SK2022102753</w:t>
            </w:r>
            <w:r w:rsidRPr="00FB728A">
              <w:rPr>
                <w:sz w:val="22"/>
                <w:szCs w:val="22"/>
              </w:rPr>
              <w:tab/>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bankové spojenie:</w:t>
            </w:r>
          </w:p>
        </w:tc>
        <w:tc>
          <w:tcPr>
            <w:tcW w:w="5878" w:type="dxa"/>
            <w:gridSpan w:val="2"/>
            <w:tcBorders>
              <w:top w:val="nil"/>
              <w:left w:val="nil"/>
              <w:bottom w:val="nil"/>
              <w:right w:val="nil"/>
            </w:tcBorders>
          </w:tcPr>
          <w:p w:rsidR="009807FC" w:rsidRPr="00FB728A" w:rsidRDefault="009807FC" w:rsidP="00012ADA">
            <w:pPr>
              <w:jc w:val="both"/>
            </w:pPr>
            <w:r w:rsidRPr="00FB728A">
              <w:t>Všeobecná úverová banka, a.s.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Číslo účtu:</w:t>
            </w:r>
          </w:p>
        </w:tc>
        <w:tc>
          <w:tcPr>
            <w:tcW w:w="5878" w:type="dxa"/>
            <w:gridSpan w:val="2"/>
            <w:tcBorders>
              <w:top w:val="nil"/>
              <w:left w:val="nil"/>
              <w:bottom w:val="nil"/>
              <w:right w:val="nil"/>
            </w:tcBorders>
          </w:tcPr>
          <w:p w:rsidR="009807FC" w:rsidRPr="00FB728A" w:rsidRDefault="009807FC" w:rsidP="00FB728A">
            <w:pPr>
              <w:ind w:left="38"/>
              <w:jc w:val="both"/>
            </w:pPr>
            <w:r w:rsidRPr="00FB728A">
              <w:t>SK59 0200 0000 0037 1089 6554</w:t>
            </w:r>
          </w:p>
        </w:tc>
      </w:tr>
      <w:tr w:rsidR="009807FC" w:rsidRPr="00FB728A" w:rsidTr="00FB728A">
        <w:tc>
          <w:tcPr>
            <w:tcW w:w="3053" w:type="dxa"/>
            <w:tcBorders>
              <w:top w:val="nil"/>
              <w:left w:val="nil"/>
              <w:bottom w:val="nil"/>
              <w:right w:val="nil"/>
            </w:tcBorders>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440046" w:rsidP="00FB728A">
            <w:r w:rsidRPr="00FB728A">
              <w:rPr>
                <w:sz w:val="22"/>
                <w:szCs w:val="22"/>
              </w:rPr>
              <w:t xml:space="preserve">MUDr. Juraj </w:t>
            </w:r>
            <w:proofErr w:type="spellStart"/>
            <w:r w:rsidRPr="00FB728A">
              <w:rPr>
                <w:sz w:val="22"/>
                <w:szCs w:val="22"/>
              </w:rPr>
              <w:t>Frajt</w:t>
            </w:r>
            <w:proofErr w:type="spellEnd"/>
            <w:r w:rsidRPr="00FB728A">
              <w:rPr>
                <w:sz w:val="22"/>
                <w:szCs w:val="22"/>
              </w:rPr>
              <w:t>, MPH</w:t>
            </w:r>
            <w:r w:rsidR="009807FC" w:rsidRPr="00FB728A">
              <w:rPr>
                <w:sz w:val="22"/>
                <w:szCs w:val="22"/>
              </w:rPr>
              <w:t xml:space="preserve">  – predseda predstavenstva</w:t>
            </w:r>
          </w:p>
        </w:tc>
      </w:tr>
      <w:tr w:rsidR="009807FC" w:rsidRPr="00FB728A" w:rsidTr="00FB728A">
        <w:tc>
          <w:tcPr>
            <w:tcW w:w="3053" w:type="dxa"/>
            <w:tcBorders>
              <w:top w:val="nil"/>
              <w:left w:val="nil"/>
              <w:bottom w:val="nil"/>
              <w:right w:val="nil"/>
            </w:tcBorders>
          </w:tcPr>
          <w:p w:rsidR="009807FC" w:rsidRPr="00FB728A" w:rsidRDefault="009807FC" w:rsidP="00FB728A"/>
        </w:tc>
        <w:tc>
          <w:tcPr>
            <w:tcW w:w="5878" w:type="dxa"/>
            <w:gridSpan w:val="2"/>
            <w:tcBorders>
              <w:top w:val="nil"/>
              <w:left w:val="nil"/>
              <w:bottom w:val="nil"/>
              <w:right w:val="nil"/>
            </w:tcBorders>
            <w:vAlign w:val="center"/>
          </w:tcPr>
          <w:p w:rsidR="009807FC" w:rsidRPr="00FB728A" w:rsidRDefault="009807FC" w:rsidP="00440046">
            <w:r w:rsidRPr="00FB728A">
              <w:rPr>
                <w:sz w:val="22"/>
                <w:szCs w:val="22"/>
              </w:rPr>
              <w:t>MUDr. J</w:t>
            </w:r>
            <w:r w:rsidR="00440046" w:rsidRPr="00FB728A">
              <w:rPr>
                <w:sz w:val="22"/>
                <w:szCs w:val="22"/>
              </w:rPr>
              <w:t>án Seleštiansky</w:t>
            </w:r>
            <w:r w:rsidRPr="00FB728A">
              <w:rPr>
                <w:sz w:val="22"/>
                <w:szCs w:val="22"/>
              </w:rPr>
              <w:t xml:space="preserve"> - </w:t>
            </w:r>
            <w:r w:rsidR="00440046" w:rsidRPr="00FB728A">
              <w:rPr>
                <w:sz w:val="22"/>
                <w:szCs w:val="22"/>
              </w:rPr>
              <w:t>podpredseda</w:t>
            </w:r>
            <w:r w:rsidRPr="00FB728A">
              <w:rPr>
                <w:sz w:val="22"/>
                <w:szCs w:val="22"/>
              </w:rPr>
              <w:t xml:space="preserve"> predstavenstva</w:t>
            </w:r>
          </w:p>
        </w:tc>
      </w:tr>
    </w:tbl>
    <w:p w:rsidR="009807FC" w:rsidRPr="00FB728A" w:rsidRDefault="009807FC" w:rsidP="009807FC">
      <w:pPr>
        <w:pStyle w:val="Hlavika"/>
        <w:tabs>
          <w:tab w:val="left" w:pos="708"/>
        </w:tabs>
        <w:rPr>
          <w:sz w:val="22"/>
          <w:szCs w:val="22"/>
          <w:u w:val="single"/>
        </w:rPr>
      </w:pPr>
      <w:r w:rsidRPr="00FB728A">
        <w:rPr>
          <w:sz w:val="22"/>
          <w:szCs w:val="22"/>
        </w:rPr>
        <w:t xml:space="preserve">  (ďalej len „Kupujúci“)</w:t>
      </w:r>
    </w:p>
    <w:p w:rsidR="009807FC" w:rsidRPr="00FB728A" w:rsidRDefault="009807FC" w:rsidP="009807FC">
      <w:pPr>
        <w:pStyle w:val="Hlavika"/>
        <w:tabs>
          <w:tab w:val="left" w:pos="708"/>
        </w:tabs>
        <w:rPr>
          <w:sz w:val="22"/>
          <w:szCs w:val="22"/>
          <w:u w:val="single"/>
        </w:rPr>
      </w:pPr>
    </w:p>
    <w:p w:rsidR="009807FC" w:rsidRPr="00FB728A" w:rsidRDefault="009807FC" w:rsidP="009807FC">
      <w:pPr>
        <w:pStyle w:val="Hlavika"/>
        <w:tabs>
          <w:tab w:val="left" w:pos="708"/>
        </w:tabs>
        <w:rPr>
          <w:sz w:val="22"/>
          <w:szCs w:val="22"/>
        </w:rPr>
      </w:pPr>
      <w:r w:rsidRPr="00FB728A">
        <w:rPr>
          <w:sz w:val="22"/>
          <w:szCs w:val="22"/>
        </w:rPr>
        <w:t>Predávajúci a Kupujúci ďalej spoločne aj ako „zmluvné strany“</w:t>
      </w:r>
    </w:p>
    <w:p w:rsidR="009807FC" w:rsidRPr="00FB728A" w:rsidRDefault="009807FC" w:rsidP="009807FC">
      <w:pPr>
        <w:pStyle w:val="Hlavika"/>
        <w:tabs>
          <w:tab w:val="left" w:pos="708"/>
        </w:tabs>
        <w:jc w:val="center"/>
        <w:rPr>
          <w:smallCaps/>
          <w:sz w:val="24"/>
          <w:szCs w:val="24"/>
        </w:rPr>
      </w:pPr>
    </w:p>
    <w:p w:rsidR="009807FC" w:rsidRPr="00FB728A" w:rsidRDefault="009807FC" w:rsidP="009807FC">
      <w:pPr>
        <w:pStyle w:val="Nadpis2"/>
        <w:spacing w:before="0" w:after="0"/>
        <w:rPr>
          <w:b w:val="0"/>
          <w:sz w:val="22"/>
          <w:szCs w:val="22"/>
        </w:rPr>
      </w:pPr>
      <w:bookmarkStart w:id="35" w:name="_Toc177642218"/>
      <w:bookmarkStart w:id="36" w:name="_Toc178680789"/>
      <w:bookmarkStart w:id="37" w:name="_Toc196827038"/>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5"/>
      <w:bookmarkEnd w:id="36"/>
      <w:bookmarkEnd w:id="37"/>
    </w:p>
    <w:p w:rsidR="009807FC" w:rsidRPr="00FB728A" w:rsidRDefault="009807FC" w:rsidP="009807FC">
      <w:pPr>
        <w:pStyle w:val="Hlavika"/>
        <w:tabs>
          <w:tab w:val="left" w:pos="708"/>
        </w:tabs>
        <w:jc w:val="center"/>
        <w:rPr>
          <w:smallCaps/>
          <w:sz w:val="24"/>
          <w:szCs w:val="24"/>
          <w:u w:val="single"/>
        </w:rPr>
      </w:pPr>
    </w:p>
    <w:p w:rsidR="009807FC" w:rsidRDefault="009807FC" w:rsidP="009807FC">
      <w:pPr>
        <w:pStyle w:val="Nadpis2"/>
        <w:spacing w:before="0" w:after="0"/>
        <w:rPr>
          <w:sz w:val="22"/>
          <w:szCs w:val="22"/>
        </w:rPr>
      </w:pPr>
    </w:p>
    <w:p w:rsidR="0071015D" w:rsidRDefault="0071015D" w:rsidP="0071015D"/>
    <w:p w:rsidR="0071015D" w:rsidRDefault="0071015D" w:rsidP="0071015D"/>
    <w:p w:rsidR="0071015D" w:rsidRPr="0071015D" w:rsidRDefault="0071015D" w:rsidP="0071015D"/>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38" w:name="_Toc177642219"/>
      <w:bookmarkStart w:id="39" w:name="_Toc178680790"/>
      <w:bookmarkStart w:id="40" w:name="_Toc196827039"/>
      <w:bookmarkEnd w:id="38"/>
      <w:bookmarkEnd w:id="39"/>
      <w:bookmarkEnd w:id="40"/>
    </w:p>
    <w:p w:rsidR="009807FC" w:rsidRPr="00FB728A" w:rsidRDefault="009807FC" w:rsidP="009807FC">
      <w:pPr>
        <w:pStyle w:val="Nadpis2"/>
        <w:spacing w:before="0" w:after="0"/>
        <w:ind w:right="-144"/>
        <w:rPr>
          <w:sz w:val="22"/>
          <w:szCs w:val="22"/>
        </w:rPr>
      </w:pPr>
      <w:bookmarkStart w:id="41" w:name="_Toc177642220"/>
      <w:bookmarkStart w:id="42" w:name="_Toc178680791"/>
      <w:bookmarkStart w:id="43" w:name="_Toc196827040"/>
      <w:r w:rsidRPr="00FB728A">
        <w:rPr>
          <w:sz w:val="22"/>
          <w:szCs w:val="22"/>
        </w:rPr>
        <w:t>Úvodné ustanovenia</w:t>
      </w:r>
      <w:bookmarkEnd w:id="41"/>
      <w:bookmarkEnd w:id="42"/>
      <w:bookmarkEnd w:id="43"/>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sidR="00FB728A" w:rsidRPr="00FB728A">
          <w:rPr>
            <w:b/>
            <w:sz w:val="22"/>
            <w:szCs w:val="22"/>
          </w:rPr>
          <w:t>Špeciálny zdravotnícky materiál pre invazívnu diagnostiku a intervenčnú rádiológiu</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sidR="00915582">
        <w:rPr>
          <w:sz w:val="22"/>
          <w:szCs w:val="22"/>
          <w:highlight w:val="yellow"/>
        </w:rPr>
        <w:t xml:space="preserve"> </w:t>
      </w:r>
      <w:r w:rsidRPr="00FB728A">
        <w:rPr>
          <w:sz w:val="22"/>
          <w:szCs w:val="22"/>
          <w:highlight w:val="yellow"/>
        </w:rPr>
        <w:t>.</w:t>
      </w:r>
      <w:r w:rsidRPr="00FB728A">
        <w:rPr>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4" w:name="_Toc177642221"/>
      <w:bookmarkStart w:id="45" w:name="_Toc178680792"/>
      <w:bookmarkStart w:id="46" w:name="_Toc196827041"/>
      <w:bookmarkEnd w:id="44"/>
      <w:bookmarkEnd w:id="45"/>
      <w:bookmarkEnd w:id="46"/>
    </w:p>
    <w:p w:rsidR="009807FC" w:rsidRPr="00FB728A" w:rsidRDefault="009807FC" w:rsidP="009807FC">
      <w:pPr>
        <w:pStyle w:val="Nadpis2"/>
        <w:spacing w:before="0" w:after="0"/>
        <w:ind w:right="-144"/>
        <w:rPr>
          <w:sz w:val="22"/>
          <w:szCs w:val="22"/>
        </w:rPr>
      </w:pPr>
      <w:bookmarkStart w:id="47" w:name="_Toc177642222"/>
      <w:bookmarkStart w:id="48" w:name="_Toc178680793"/>
      <w:bookmarkStart w:id="49" w:name="_Toc196827042"/>
      <w:r w:rsidRPr="00FB728A">
        <w:rPr>
          <w:sz w:val="22"/>
          <w:szCs w:val="22"/>
        </w:rPr>
        <w:t>Predmet dohody</w:t>
      </w:r>
      <w:bookmarkEnd w:id="47"/>
      <w:bookmarkEnd w:id="48"/>
      <w:bookmarkEnd w:id="49"/>
    </w:p>
    <w:p w:rsidR="009807FC" w:rsidRPr="00FB728A" w:rsidRDefault="009807FC" w:rsidP="009807FC">
      <w:pPr>
        <w:ind w:right="-144"/>
        <w:rPr>
          <w:sz w:val="22"/>
          <w:szCs w:val="22"/>
        </w:rPr>
      </w:pP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00FB728A" w:rsidRPr="00FB728A">
          <w:rPr>
            <w:rFonts w:ascii="Times New Roman" w:hAnsi="Times New Roman"/>
            <w:b/>
          </w:rPr>
          <w:t>Špeciálny zdravotnícky materiál pre invazívnu diagnostiku a intervenčnú rádiológiu</w:t>
        </w:r>
      </w:hyperlink>
      <w:r w:rsidRPr="00FB728A">
        <w:rPr>
          <w:rFonts w:ascii="Times New Roman" w:hAnsi="Times New Roman"/>
        </w:rPr>
        <w:t>, podľa špecifikácie uvedenej v prílohe č. 1 tejto dohody (ďalej aj „predmet dohody“ alebo „tovar“) na základe písomných objednávok kupujúceho a kupujúci sa zaväzuje zaplatiť predávajúcemu za dodaný tovar cenu podľa tejto dohody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 Kupujúci však nie je oprávnený objednať si vyššie množstvá jednotlivých položiek predmetu dohody, ako sú predpokladané v prílohe č. 1 tejto rámcovej dohody.</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lastRenderedPageBreak/>
        <w:t xml:space="preserve"> </w:t>
      </w:r>
      <w:bookmarkStart w:id="50" w:name="_Toc177642223"/>
      <w:bookmarkStart w:id="51" w:name="_Toc178680794"/>
      <w:bookmarkStart w:id="52" w:name="_Toc196827043"/>
      <w:bookmarkEnd w:id="50"/>
      <w:bookmarkEnd w:id="51"/>
      <w:bookmarkEnd w:id="52"/>
    </w:p>
    <w:p w:rsidR="009807FC" w:rsidRPr="00FB728A" w:rsidRDefault="009807FC" w:rsidP="009807FC">
      <w:pPr>
        <w:pStyle w:val="Nadpis2"/>
        <w:spacing w:before="0" w:after="0"/>
        <w:ind w:right="-144"/>
        <w:rPr>
          <w:sz w:val="22"/>
          <w:szCs w:val="22"/>
        </w:rPr>
      </w:pPr>
      <w:bookmarkStart w:id="53" w:name="_Toc177642224"/>
      <w:bookmarkStart w:id="54" w:name="_Toc178680795"/>
      <w:bookmarkStart w:id="55" w:name="_Toc196827044"/>
      <w:r w:rsidRPr="00FB728A">
        <w:rPr>
          <w:sz w:val="22"/>
          <w:szCs w:val="22"/>
        </w:rPr>
        <w:t>Podmienky dodania</w:t>
      </w:r>
      <w:bookmarkEnd w:id="53"/>
      <w:bookmarkEnd w:id="54"/>
      <w:bookmarkEnd w:id="55"/>
    </w:p>
    <w:p w:rsidR="009807FC" w:rsidRPr="00FB728A" w:rsidRDefault="009807FC" w:rsidP="009807FC">
      <w:pPr>
        <w:ind w:right="-144"/>
        <w:rPr>
          <w:sz w:val="22"/>
          <w:szCs w:val="22"/>
        </w:rPr>
      </w:pP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Predmet dohody bude predávajúci plniť vo viacerých ucelených častiach na základe písomnej alebo telefonickej objednávky kupujúceho podľa jeho aktuálnych prevádzkových potrieb, termín dodania je do 48 hodín od doručenia objednávky dodávateľovi v pracovných dňoch v čase od 07:30 hod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sidRPr="00FB728A">
        <w:rPr>
          <w:rFonts w:ascii="Times New Roman" w:hAnsi="Times New Roman"/>
        </w:rPr>
        <w:t xml:space="preserve">alebo elektronicky na e- mailovú adresu: </w:t>
      </w:r>
      <w:r w:rsidRPr="00FB728A">
        <w:rPr>
          <w:rFonts w:ascii="Times New Roman" w:hAnsi="Times New Roman"/>
          <w:highlight w:val="yellow"/>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 e-mail:</w:t>
      </w:r>
      <w:r w:rsidRPr="00FB728A">
        <w:rPr>
          <w:rFonts w:ascii="Times New Roman" w:hAnsi="Times New Roman"/>
          <w:highlight w:val="yellow"/>
        </w:rPr>
        <w:t>...............</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pri každej dodávke tovarov v dodacom liste uviesť okrem povinných náležitostí aj číslo objednávky, číslo dohody, ŠUKL kód, kód MZ SR,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FB728A">
        <w:rPr>
          <w:rFonts w:ascii="Times New Roman" w:hAnsi="Times New Roman"/>
        </w:rPr>
        <w:t>PharmNet</w:t>
      </w:r>
      <w:proofErr w:type="spellEnd"/>
      <w:r w:rsidRPr="00FB728A">
        <w:rPr>
          <w:rFonts w:ascii="Times New Roman" w:hAnsi="Times New Roman"/>
        </w:rPr>
        <w:t xml:space="preserve"> na adresu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9807FC" w:rsidRPr="00911CB0" w:rsidRDefault="009807FC" w:rsidP="009807FC">
      <w:pPr>
        <w:pStyle w:val="Cislovanie2"/>
        <w:tabs>
          <w:tab w:val="clear" w:pos="680"/>
        </w:tabs>
        <w:spacing w:after="0"/>
        <w:ind w:left="567" w:right="-144" w:firstLine="0"/>
        <w:rPr>
          <w:sz w:val="22"/>
          <w:szCs w:val="22"/>
        </w:rPr>
      </w:pPr>
    </w:p>
    <w:p w:rsidR="0071015D" w:rsidRPr="00911CB0" w:rsidRDefault="0071015D" w:rsidP="009807FC">
      <w:pPr>
        <w:pStyle w:val="Cislovanie2"/>
        <w:tabs>
          <w:tab w:val="clear" w:pos="680"/>
        </w:tabs>
        <w:spacing w:after="0"/>
        <w:ind w:left="567" w:right="-144" w:firstLine="0"/>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6" w:name="_Toc177642225"/>
      <w:bookmarkStart w:id="57" w:name="_Toc178680796"/>
      <w:bookmarkStart w:id="58" w:name="_Toc196827045"/>
      <w:bookmarkEnd w:id="56"/>
      <w:bookmarkEnd w:id="57"/>
      <w:bookmarkEnd w:id="58"/>
    </w:p>
    <w:p w:rsidR="009807FC" w:rsidRPr="00FB728A" w:rsidRDefault="009807FC" w:rsidP="009807FC">
      <w:pPr>
        <w:pStyle w:val="Nadpis2"/>
        <w:spacing w:before="0" w:after="0"/>
        <w:ind w:right="-144"/>
        <w:rPr>
          <w:sz w:val="22"/>
          <w:szCs w:val="22"/>
        </w:rPr>
      </w:pPr>
      <w:bookmarkStart w:id="59" w:name="_Toc177642226"/>
      <w:bookmarkStart w:id="60" w:name="_Toc178680797"/>
      <w:bookmarkStart w:id="61" w:name="_Toc196827046"/>
      <w:r w:rsidRPr="00FB728A">
        <w:rPr>
          <w:sz w:val="22"/>
          <w:szCs w:val="22"/>
        </w:rPr>
        <w:t>Kúpna cena a platobné podmienky</w:t>
      </w:r>
      <w:bookmarkEnd w:id="59"/>
      <w:bookmarkEnd w:id="60"/>
      <w:bookmarkEnd w:id="61"/>
    </w:p>
    <w:p w:rsidR="009807FC" w:rsidRPr="00FB728A" w:rsidRDefault="009807FC" w:rsidP="009807FC">
      <w:pPr>
        <w:pStyle w:val="Odsekzoznamu"/>
        <w:tabs>
          <w:tab w:val="center" w:pos="4492"/>
        </w:tabs>
        <w:ind w:left="567" w:right="-144"/>
        <w:jc w:val="both"/>
        <w:rPr>
          <w:rFonts w:ascii="Times New Roman" w:hAnsi="Times New Roman"/>
        </w:rPr>
      </w:pP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w:t>
      </w:r>
      <w:r w:rsidRPr="00FB728A">
        <w:rPr>
          <w:rFonts w:ascii="Times New Roman" w:hAnsi="Times New Roman"/>
        </w:rPr>
        <w:lastRenderedPageBreak/>
        <w:t xml:space="preserve">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807FC" w:rsidRPr="00FB728A" w:rsidRDefault="009807FC" w:rsidP="009807FC">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9807FC" w:rsidRPr="00FB728A" w:rsidRDefault="009807FC" w:rsidP="009807FC">
      <w:pPr>
        <w:ind w:left="565" w:right="-144" w:hanging="10"/>
        <w:rPr>
          <w:sz w:val="22"/>
          <w:szCs w:val="22"/>
          <w:highlight w:val="yellow"/>
        </w:rPr>
      </w:pPr>
      <w:r w:rsidRPr="00FB728A">
        <w:rPr>
          <w:rFonts w:eastAsia="Arial"/>
          <w:b/>
          <w:sz w:val="22"/>
          <w:szCs w:val="22"/>
          <w:highlight w:val="yellow"/>
        </w:rPr>
        <w:t xml:space="preserve">.................EUR bez DPH,  </w:t>
      </w:r>
    </w:p>
    <w:p w:rsidR="009807FC" w:rsidRPr="00FB728A" w:rsidRDefault="009807FC" w:rsidP="009807FC">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sidR="0071015D">
        <w:rPr>
          <w:rFonts w:ascii="Times New Roman" w:hAnsi="Times New Roman"/>
        </w:rPr>
        <w:t>a tovaru podľa tejto dohody.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Vlastnícke právo na predmet kúpy prechádza na kupujúceho dňom odovzdania tovaru kupujúcemu, </w:t>
      </w:r>
      <w:proofErr w:type="spellStart"/>
      <w:r w:rsidRPr="00FB728A">
        <w:rPr>
          <w:rFonts w:ascii="Times New Roman" w:hAnsi="Times New Roman"/>
        </w:rPr>
        <w:t>t.j</w:t>
      </w:r>
      <w:proofErr w:type="spellEnd"/>
      <w:r w:rsidRPr="00FB728A">
        <w:rPr>
          <w:rFonts w:ascii="Times New Roman" w:hAnsi="Times New Roman"/>
        </w:rPr>
        <w:t>. potvrdením dodacieho listu o odovzdaní a prevzatí predmetu kúpy na základe objednávky.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9807FC" w:rsidRPr="004C56F7" w:rsidRDefault="009807FC" w:rsidP="009D2648">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 xml:space="preserve">Splatnosť  faktúry je šesťdesiat (60) kalendárnych dní odo dňa jej doručenia kupujúcemu.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závislosti na druhu dodávaného tovaru,  v súlade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71015D" w:rsidP="009807FC">
      <w:pPr>
        <w:tabs>
          <w:tab w:val="center" w:pos="4492"/>
        </w:tabs>
        <w:jc w:val="both"/>
      </w:pPr>
      <w:r>
        <w:t xml:space="preserve">         </w:t>
      </w:r>
      <w:r w:rsidR="009807FC" w:rsidRPr="00FB728A">
        <w:t>za predpokladu, že tovar je v niektorom z vyššie uvedených zoznamov zaradený.</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sidR="0071015D">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lastRenderedPageBreak/>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Pr="00FB728A" w:rsidRDefault="009807FC" w:rsidP="009807FC">
      <w:pPr>
        <w:ind w:left="565" w:right="-144"/>
        <w:rPr>
          <w:color w:val="0070C0"/>
          <w:sz w:val="22"/>
          <w:szCs w:val="22"/>
        </w:rPr>
      </w:pPr>
    </w:p>
    <w:p w:rsidR="009807FC" w:rsidRPr="00FB728A" w:rsidRDefault="009807FC" w:rsidP="009807FC">
      <w:pPr>
        <w:ind w:left="565"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2" w:name="_Toc177642227"/>
      <w:bookmarkStart w:id="63" w:name="_Toc178680798"/>
      <w:bookmarkStart w:id="64" w:name="_Toc196827047"/>
      <w:bookmarkEnd w:id="62"/>
      <w:bookmarkEnd w:id="63"/>
      <w:bookmarkEnd w:id="64"/>
    </w:p>
    <w:p w:rsidR="009807FC" w:rsidRPr="00FB728A" w:rsidRDefault="009807FC" w:rsidP="009807FC">
      <w:pPr>
        <w:pStyle w:val="Nadpis2"/>
        <w:spacing w:before="0" w:after="0"/>
        <w:ind w:right="-144"/>
        <w:rPr>
          <w:sz w:val="22"/>
          <w:szCs w:val="22"/>
        </w:rPr>
      </w:pPr>
      <w:bookmarkStart w:id="65" w:name="_Toc177642228"/>
      <w:bookmarkStart w:id="66" w:name="_Toc178680799"/>
      <w:bookmarkStart w:id="67" w:name="_Toc196827048"/>
      <w:r w:rsidRPr="00FB728A">
        <w:rPr>
          <w:sz w:val="22"/>
          <w:szCs w:val="22"/>
        </w:rPr>
        <w:t>Zodpovednosť za vady a záručná doba</w:t>
      </w:r>
      <w:bookmarkEnd w:id="65"/>
      <w:bookmarkEnd w:id="66"/>
      <w:bookmarkEnd w:id="67"/>
      <w:r w:rsidRPr="00FB728A">
        <w:rPr>
          <w:sz w:val="22"/>
          <w:szCs w:val="22"/>
        </w:rPr>
        <w:t xml:space="preserve"> </w:t>
      </w:r>
    </w:p>
    <w:p w:rsidR="009807FC" w:rsidRPr="00FB728A" w:rsidRDefault="009807FC" w:rsidP="009807FC">
      <w:pPr>
        <w:ind w:right="-144"/>
        <w:rPr>
          <w:sz w:val="22"/>
          <w:szCs w:val="22"/>
        </w:rPr>
      </w:pP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sidR="0071015D">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sidR="0071015D">
        <w:rPr>
          <w:rFonts w:ascii="Times New Roman" w:hAnsi="Times New Roman"/>
        </w:rPr>
        <w:t xml:space="preserve">predávajúci  doručí kupujúcemu </w:t>
      </w:r>
      <w:r w:rsidRPr="00FB728A">
        <w:rPr>
          <w:rFonts w:ascii="Times New Roman" w:hAnsi="Times New Roman"/>
        </w:rPr>
        <w:t>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sidR="0071015D">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w:t>
      </w:r>
      <w:proofErr w:type="spellStart"/>
      <w:r w:rsidRPr="00FB728A">
        <w:rPr>
          <w:rFonts w:ascii="Times New Roman" w:hAnsi="Times New Roman"/>
        </w:rPr>
        <w:t>vadnej</w:t>
      </w:r>
      <w:proofErr w:type="spellEnd"/>
      <w:r w:rsidRPr="00FB728A">
        <w:rPr>
          <w:rFonts w:ascii="Times New Roman" w:hAnsi="Times New Roman"/>
        </w:rPr>
        <w:t xml:space="preserve"> dodávky. Odstúpenie od objednávky podľa predchádzajúcej vety je účinné dňom doručenia písomného odstúpenia predávajúcemu. </w:t>
      </w:r>
    </w:p>
    <w:p w:rsidR="009807FC" w:rsidRDefault="009807FC" w:rsidP="009807FC">
      <w:pPr>
        <w:ind w:left="2" w:right="-144"/>
        <w:rPr>
          <w:color w:val="0070C0"/>
          <w:sz w:val="22"/>
          <w:szCs w:val="22"/>
        </w:rPr>
      </w:pPr>
      <w:r w:rsidRPr="00FB728A">
        <w:rPr>
          <w:color w:val="0070C0"/>
          <w:sz w:val="22"/>
          <w:szCs w:val="22"/>
        </w:rPr>
        <w:t xml:space="preserve"> </w:t>
      </w:r>
    </w:p>
    <w:p w:rsidR="0071015D" w:rsidRDefault="0071015D" w:rsidP="009807FC">
      <w:pPr>
        <w:ind w:left="2" w:right="-144"/>
        <w:rPr>
          <w:color w:val="0070C0"/>
          <w:sz w:val="22"/>
          <w:szCs w:val="22"/>
        </w:rPr>
      </w:pPr>
    </w:p>
    <w:p w:rsidR="0071015D" w:rsidRPr="00FB728A" w:rsidRDefault="0071015D" w:rsidP="009807FC">
      <w:pPr>
        <w:ind w:left="2" w:right="-144"/>
        <w:rPr>
          <w:color w:val="FF0000"/>
          <w:sz w:val="22"/>
          <w:szCs w:val="22"/>
        </w:rPr>
      </w:pPr>
    </w:p>
    <w:p w:rsidR="009807FC" w:rsidRPr="00FB728A" w:rsidRDefault="009807FC" w:rsidP="004C56F7">
      <w:pPr>
        <w:ind w:right="-144"/>
        <w:jc w:val="both"/>
        <w:rPr>
          <w:sz w:val="22"/>
          <w:szCs w:val="22"/>
        </w:rPr>
      </w:pPr>
      <w:bookmarkStart w:id="68" w:name="_Toc177642229"/>
      <w:bookmarkStart w:id="69" w:name="_Toc178680800"/>
      <w:bookmarkEnd w:id="68"/>
      <w:bookmarkEnd w:id="69"/>
    </w:p>
    <w:p w:rsidR="0071015D" w:rsidRPr="00FB728A" w:rsidRDefault="0071015D" w:rsidP="0071015D">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0" w:name="_Toc196827049"/>
      <w:bookmarkEnd w:id="70"/>
    </w:p>
    <w:p w:rsidR="0071015D" w:rsidRPr="00FB728A" w:rsidRDefault="0071015D" w:rsidP="0071015D">
      <w:pPr>
        <w:pStyle w:val="Nadpis2"/>
        <w:spacing w:before="0" w:after="0"/>
        <w:ind w:right="-144"/>
        <w:rPr>
          <w:sz w:val="22"/>
          <w:szCs w:val="22"/>
        </w:rPr>
      </w:pPr>
      <w:bookmarkStart w:id="71" w:name="_Toc196827050"/>
      <w:r>
        <w:rPr>
          <w:sz w:val="22"/>
          <w:szCs w:val="22"/>
        </w:rPr>
        <w:t>ZMLUVNÉ SANKCIE</w:t>
      </w:r>
      <w:bookmarkEnd w:id="71"/>
    </w:p>
    <w:p w:rsidR="009807FC" w:rsidRPr="00FB728A" w:rsidRDefault="009807FC" w:rsidP="009807FC">
      <w:pPr>
        <w:ind w:left="369" w:right="-144" w:hanging="10"/>
        <w:jc w:val="center"/>
        <w:rPr>
          <w:sz w:val="22"/>
          <w:szCs w:val="22"/>
        </w:rPr>
      </w:pP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w:t>
      </w:r>
      <w:proofErr w:type="spellStart"/>
      <w:r w:rsidRPr="00FB728A">
        <w:rPr>
          <w:sz w:val="22"/>
          <w:szCs w:val="22"/>
        </w:rPr>
        <w:t>vadného</w:t>
      </w:r>
      <w:proofErr w:type="spellEnd"/>
      <w:r w:rsidRPr="00FB728A">
        <w:rPr>
          <w:sz w:val="22"/>
          <w:szCs w:val="22"/>
        </w:rPr>
        <w:t xml:space="preserve"> tovaru, je kupujúci oprávnený účtovať predávajúcemu zmluvnú pokutu vo výške 0,05 % za každý deň omeškania z celkovej ceny </w:t>
      </w:r>
      <w:proofErr w:type="spellStart"/>
      <w:r w:rsidRPr="00FB728A">
        <w:rPr>
          <w:sz w:val="22"/>
          <w:szCs w:val="22"/>
        </w:rPr>
        <w:t>vadného</w:t>
      </w:r>
      <w:proofErr w:type="spellEnd"/>
      <w:r w:rsidRPr="00FB728A">
        <w:rPr>
          <w:sz w:val="22"/>
          <w:szCs w:val="22"/>
        </w:rPr>
        <w:t xml:space="preserve">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FB728A">
        <w:rPr>
          <w:sz w:val="22"/>
          <w:szCs w:val="22"/>
        </w:rPr>
        <w:t>t.j</w:t>
      </w:r>
      <w:proofErr w:type="spellEnd"/>
      <w:r w:rsidRPr="00FB728A">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9807FC" w:rsidRPr="00FB728A" w:rsidRDefault="009807FC" w:rsidP="009807FC">
      <w:pPr>
        <w:ind w:left="567"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2" w:name="_Toc177642230"/>
      <w:bookmarkStart w:id="73" w:name="_Toc178680801"/>
      <w:bookmarkStart w:id="74" w:name="_Toc196827051"/>
      <w:bookmarkEnd w:id="72"/>
      <w:bookmarkEnd w:id="73"/>
      <w:bookmarkEnd w:id="74"/>
    </w:p>
    <w:p w:rsidR="009807FC" w:rsidRPr="00990B7A" w:rsidRDefault="009807FC" w:rsidP="00990B7A">
      <w:pPr>
        <w:pStyle w:val="Nadpis2"/>
        <w:spacing w:before="0" w:after="0"/>
        <w:ind w:right="-144"/>
        <w:rPr>
          <w:sz w:val="22"/>
          <w:szCs w:val="22"/>
        </w:rPr>
      </w:pPr>
      <w:bookmarkStart w:id="75" w:name="_Toc196827052"/>
      <w:r w:rsidRPr="00990B7A">
        <w:rPr>
          <w:sz w:val="22"/>
          <w:szCs w:val="22"/>
        </w:rPr>
        <w:t>Subdodávky</w:t>
      </w:r>
      <w:bookmarkEnd w:id="75"/>
      <w:r w:rsidRPr="00990B7A">
        <w:rPr>
          <w:sz w:val="22"/>
          <w:szCs w:val="22"/>
        </w:rPr>
        <w:t xml:space="preserve"> </w:t>
      </w:r>
    </w:p>
    <w:p w:rsidR="009807FC" w:rsidRPr="00990B7A" w:rsidRDefault="009807FC" w:rsidP="00990B7A">
      <w:pPr>
        <w:pStyle w:val="Nadpis2"/>
        <w:spacing w:before="0" w:after="0"/>
        <w:ind w:right="-144"/>
        <w:rPr>
          <w:sz w:val="22"/>
          <w:szCs w:val="22"/>
        </w:rPr>
      </w:pP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sidR="00D03432">
        <w:rPr>
          <w:sz w:val="22"/>
          <w:szCs w:val="22"/>
        </w:rPr>
        <w:t>RD</w:t>
      </w:r>
      <w:r w:rsidRPr="00FB728A">
        <w:rPr>
          <w:sz w:val="22"/>
          <w:szCs w:val="22"/>
        </w:rPr>
        <w:t xml:space="preserve"> týka.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086AC6">
        <w:rPr>
          <w:sz w:val="22"/>
          <w:szCs w:val="22"/>
        </w:rPr>
        <w:t>1</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zistenia, že subdodávateľ počas trvania tejto dohody nie je v súlade s ustanovením § 11 ods.1 ZVO, zapísaný v registri partnerov verejného sektora (v prípade ak  je to relevantné), je kupujúci  oprávnený od tejto dohody odstúpiť.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Ak bolo v postupe verejného obstarávania vyžadované, aby navrhovaný subdodávateľ spĺňal podmienky účasti týkajúce sa osobného postavenia a neexistovali u neho dôvody na vylúčenie </w:t>
      </w:r>
      <w:r w:rsidRPr="00FB728A">
        <w:rPr>
          <w:sz w:val="22"/>
          <w:szCs w:val="22"/>
        </w:rPr>
        <w:lastRenderedPageBreak/>
        <w:t>podľa § 40 ods. 6 písm. a) až h) a ods. 7 ZVO, vyžadované podmienky musí spĺňať aj nový subdodávateľ.</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9807FC" w:rsidRDefault="009807FC" w:rsidP="009807FC">
      <w:pPr>
        <w:ind w:left="1287" w:right="-144"/>
        <w:jc w:val="both"/>
        <w:rPr>
          <w:color w:val="0070C0"/>
          <w:sz w:val="22"/>
          <w:szCs w:val="22"/>
        </w:rPr>
      </w:pPr>
    </w:p>
    <w:p w:rsidR="0071015D" w:rsidRPr="00FB728A" w:rsidRDefault="0071015D" w:rsidP="009807FC">
      <w:pPr>
        <w:ind w:left="1287" w:right="-144"/>
        <w:jc w:val="both"/>
        <w:rPr>
          <w:color w:val="0070C0"/>
          <w:sz w:val="22"/>
          <w:szCs w:val="22"/>
        </w:rPr>
      </w:pPr>
    </w:p>
    <w:p w:rsidR="00990B7A" w:rsidRDefault="00990B7A" w:rsidP="00990B7A">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6" w:name="_Toc177642231"/>
      <w:bookmarkStart w:id="77" w:name="_Toc178680802"/>
      <w:bookmarkStart w:id="78" w:name="_Toc196827053"/>
      <w:bookmarkEnd w:id="76"/>
      <w:bookmarkEnd w:id="77"/>
      <w:bookmarkEnd w:id="78"/>
    </w:p>
    <w:p w:rsidR="009807FC" w:rsidRPr="00990B7A" w:rsidRDefault="009807FC" w:rsidP="00990B7A">
      <w:pPr>
        <w:pStyle w:val="Nadpis2"/>
        <w:widowControl/>
        <w:overflowPunct/>
        <w:autoSpaceDE/>
        <w:autoSpaceDN/>
        <w:adjustRightInd/>
        <w:spacing w:before="0" w:after="0" w:line="240" w:lineRule="auto"/>
        <w:ind w:right="-144"/>
        <w:contextualSpacing/>
        <w:rPr>
          <w:color w:val="FF0000"/>
          <w:sz w:val="22"/>
          <w:szCs w:val="22"/>
        </w:rPr>
      </w:pPr>
      <w:bookmarkStart w:id="79" w:name="_Toc196827054"/>
      <w:r w:rsidRPr="00990B7A">
        <w:rPr>
          <w:sz w:val="22"/>
          <w:szCs w:val="22"/>
        </w:rPr>
        <w:t>Vyššia moc</w:t>
      </w:r>
      <w:bookmarkEnd w:id="79"/>
    </w:p>
    <w:p w:rsidR="009807FC" w:rsidRPr="00FB728A" w:rsidRDefault="009807FC" w:rsidP="009807FC">
      <w:pPr>
        <w:ind w:right="-144"/>
        <w:jc w:val="center"/>
        <w:rPr>
          <w:color w:val="FF0000"/>
          <w:sz w:val="22"/>
          <w:szCs w:val="22"/>
        </w:rPr>
      </w:pP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9807FC" w:rsidRDefault="009807FC" w:rsidP="009807FC">
      <w:pPr>
        <w:ind w:left="570" w:right="-144"/>
        <w:rPr>
          <w:color w:val="0070C0"/>
          <w:sz w:val="22"/>
          <w:szCs w:val="22"/>
        </w:rPr>
      </w:pPr>
    </w:p>
    <w:p w:rsidR="0071015D" w:rsidRPr="00FB728A" w:rsidRDefault="0071015D" w:rsidP="009807FC">
      <w:pPr>
        <w:ind w:left="570"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80" w:name="_Toc177642232"/>
      <w:bookmarkStart w:id="81" w:name="_Toc178680803"/>
      <w:bookmarkStart w:id="82" w:name="_Toc196827055"/>
      <w:bookmarkEnd w:id="80"/>
      <w:bookmarkEnd w:id="81"/>
      <w:bookmarkEnd w:id="82"/>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3" w:name="_Toc196827056"/>
      <w:r w:rsidRPr="00990B7A">
        <w:rPr>
          <w:sz w:val="22"/>
          <w:szCs w:val="22"/>
        </w:rPr>
        <w:t>Platnosť dohody</w:t>
      </w:r>
      <w:bookmarkEnd w:id="83"/>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sidR="00D03432">
        <w:rPr>
          <w:b/>
          <w:sz w:val="22"/>
          <w:szCs w:val="22"/>
        </w:rPr>
        <w:t>dohody</w:t>
      </w:r>
      <w:r w:rsidRPr="00FB728A">
        <w:rPr>
          <w:b/>
          <w:sz w:val="22"/>
          <w:szCs w:val="22"/>
        </w:rPr>
        <w:t xml:space="preserve">, z obsahu ktorých vyplýva iná doba platnosti a účinnosti.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w:t>
      </w:r>
      <w:r w:rsidRPr="007C7E28">
        <w:rPr>
          <w:sz w:val="22"/>
          <w:szCs w:val="22"/>
        </w:rPr>
        <w:t xml:space="preserve">na </w:t>
      </w:r>
      <w:r w:rsidRPr="007C7E28">
        <w:rPr>
          <w:b/>
          <w:sz w:val="22"/>
          <w:szCs w:val="22"/>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príslušnej časti predmetu dohody podľa prílohy č. 1 tejto RD v závislosti od toho, ktorá z uvedených skutočností nastane skôr.</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sidR="0071015D">
        <w:rPr>
          <w:rFonts w:ascii="Times New Roman" w:hAnsi="Times New Roman"/>
        </w:rPr>
        <w:t xml:space="preserve">pisoch </w:t>
      </w:r>
      <w:r w:rsidRPr="00FB728A">
        <w:rPr>
          <w:rFonts w:ascii="Times New Roman" w:hAnsi="Times New Roman"/>
        </w:rPr>
        <w:t xml:space="preserve">alebo v tejto dohody.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9807FC" w:rsidRDefault="009807FC" w:rsidP="009807FC">
      <w:pPr>
        <w:ind w:right="-144"/>
        <w:jc w:val="both"/>
      </w:pPr>
    </w:p>
    <w:p w:rsidR="0071015D" w:rsidRPr="00FB728A" w:rsidRDefault="0071015D" w:rsidP="009807FC">
      <w:pPr>
        <w:ind w:right="-144"/>
        <w:jc w:val="both"/>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84" w:name="_Toc177642233"/>
      <w:bookmarkStart w:id="85" w:name="_Toc178680804"/>
      <w:bookmarkStart w:id="86" w:name="_Toc196827057"/>
      <w:bookmarkEnd w:id="84"/>
      <w:bookmarkEnd w:id="85"/>
      <w:bookmarkEnd w:id="86"/>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7" w:name="_Toc196827058"/>
      <w:r w:rsidRPr="00990B7A">
        <w:rPr>
          <w:sz w:val="22"/>
          <w:szCs w:val="22"/>
        </w:rPr>
        <w:t>Odstúpenie od dohody</w:t>
      </w:r>
      <w:bookmarkEnd w:id="87"/>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Spôsob odstúpenia od dohody sa riadi ustanoveniami § 345 a </w:t>
      </w:r>
      <w:proofErr w:type="spellStart"/>
      <w:r w:rsidRPr="00FB728A">
        <w:rPr>
          <w:sz w:val="22"/>
          <w:szCs w:val="22"/>
        </w:rPr>
        <w:t>nasl</w:t>
      </w:r>
      <w:proofErr w:type="spellEnd"/>
      <w:r w:rsidRPr="00FB728A">
        <w:rPr>
          <w:sz w:val="22"/>
          <w:szCs w:val="22"/>
        </w:rPr>
        <w:t xml:space="preserve">. Obchodného  zákonníka, ak v tejto dohode nie je dohodnuté niečo iné.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71015D" w:rsidRDefault="009807FC" w:rsidP="0071015D">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lastRenderedPageBreak/>
        <w:t>neodstránenie vád tovaru predávajúcim za podmienok uvedených v tejto dohode ani v</w:t>
      </w:r>
      <w:r w:rsidR="00A67706">
        <w:rPr>
          <w:sz w:val="22"/>
          <w:szCs w:val="22"/>
        </w:rPr>
        <w:t> </w:t>
      </w:r>
      <w:r w:rsidRPr="0071015D">
        <w:rPr>
          <w:sz w:val="22"/>
          <w:szCs w:val="22"/>
        </w:rPr>
        <w:t>na</w:t>
      </w:r>
      <w:r w:rsidR="00A67706">
        <w:rPr>
          <w:sz w:val="22"/>
          <w:szCs w:val="22"/>
        </w:rPr>
        <w:t xml:space="preserve"> </w:t>
      </w:r>
      <w:r w:rsidRPr="0071015D">
        <w:rPr>
          <w:sz w:val="22"/>
          <w:szCs w:val="22"/>
        </w:rPr>
        <w:t xml:space="preserve">to poskytnutej dodatočnej lehote, </w:t>
      </w:r>
    </w:p>
    <w:p w:rsidR="009807FC" w:rsidRP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71015D" w:rsidRDefault="009807FC" w:rsidP="0071015D">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9807FC" w:rsidRPr="0071015D" w:rsidRDefault="009807FC" w:rsidP="0071015D">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9807FC" w:rsidRDefault="009807FC" w:rsidP="00FB728A">
      <w:pPr>
        <w:ind w:left="567" w:right="-144" w:hanging="567"/>
        <w:jc w:val="both"/>
        <w:rPr>
          <w:sz w:val="22"/>
          <w:szCs w:val="22"/>
        </w:rPr>
      </w:pPr>
    </w:p>
    <w:p w:rsidR="00911CB0" w:rsidRPr="00FB728A" w:rsidRDefault="00911CB0" w:rsidP="00FB728A">
      <w:pPr>
        <w:ind w:left="567" w:right="-144" w:hanging="567"/>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88" w:name="_Toc177642234"/>
      <w:bookmarkStart w:id="89" w:name="_Toc178680805"/>
      <w:bookmarkStart w:id="90" w:name="_Toc196827059"/>
      <w:bookmarkEnd w:id="88"/>
      <w:bookmarkEnd w:id="89"/>
      <w:bookmarkEnd w:id="90"/>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1" w:name="_Toc196827060"/>
      <w:r w:rsidRPr="00990B7A">
        <w:rPr>
          <w:sz w:val="22"/>
          <w:szCs w:val="22"/>
        </w:rPr>
        <w:t>Osobitné ustanovenia</w:t>
      </w:r>
      <w:bookmarkEnd w:id="91"/>
      <w:r w:rsidRPr="00990B7A">
        <w:rPr>
          <w:sz w:val="22"/>
          <w:szCs w:val="22"/>
        </w:rPr>
        <w:t xml:space="preserve"> </w:t>
      </w:r>
    </w:p>
    <w:p w:rsidR="009807FC" w:rsidRPr="00FB728A" w:rsidRDefault="009807FC" w:rsidP="00FB728A">
      <w:pPr>
        <w:ind w:left="567" w:right="-144" w:hanging="567"/>
        <w:jc w:val="center"/>
        <w:rPr>
          <w:color w:val="0070C0"/>
          <w:sz w:val="22"/>
          <w:szCs w:val="22"/>
        </w:rPr>
      </w:pP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Zmluvné strany sa zaväzujú oznámiť si navzájom akékoľvek zmeny údajov dôležitých pre bezproblémové plnenie dohody, a to najmä údajov uvedených v úvode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A5594A" w:rsidRDefault="009807FC" w:rsidP="00A5594A">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807FC" w:rsidRPr="00A5594A" w:rsidRDefault="009807FC" w:rsidP="00A5594A">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A5594A" w:rsidRDefault="009807FC" w:rsidP="00A5594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súčasne s rámcovou dohodou vrátane príloh v písomnej podobe, zaslať rámcovú dohodu zároveň kupujúcemu aj elektronicky na adresu: </w:t>
      </w:r>
      <w:hyperlink r:id="rId16" w:history="1">
        <w:r w:rsidR="00A5594A" w:rsidRPr="00A5594A">
          <w:rPr>
            <w:rStyle w:val="Hypertextovprepojenie"/>
            <w:color w:val="auto"/>
            <w:sz w:val="22"/>
            <w:szCs w:val="22"/>
          </w:rPr>
          <w:t>zmluvy@suscch.eu</w:t>
        </w:r>
      </w:hyperlink>
      <w:r w:rsidR="00A5594A" w:rsidRPr="00A5594A">
        <w:rPr>
          <w:sz w:val="22"/>
          <w:szCs w:val="22"/>
        </w:rPr>
        <w:t xml:space="preserve">, </w:t>
      </w:r>
      <w:r w:rsidRPr="00FB728A">
        <w:rPr>
          <w:sz w:val="22"/>
          <w:szCs w:val="22"/>
        </w:rPr>
        <w:t xml:space="preserve">ako dokument programu </w:t>
      </w:r>
      <w:proofErr w:type="spellStart"/>
      <w:r w:rsidRPr="00FB728A">
        <w:rPr>
          <w:sz w:val="22"/>
          <w:szCs w:val="22"/>
        </w:rPr>
        <w:t>word</w:t>
      </w:r>
      <w:proofErr w:type="spellEnd"/>
      <w:r w:rsidRPr="00FB728A">
        <w:rPr>
          <w:sz w:val="22"/>
          <w:szCs w:val="22"/>
        </w:rPr>
        <w:t xml:space="preserve"> alebo zošit programu </w:t>
      </w:r>
      <w:proofErr w:type="spellStart"/>
      <w:r w:rsidRPr="00FB728A">
        <w:rPr>
          <w:sz w:val="22"/>
          <w:szCs w:val="22"/>
        </w:rPr>
        <w:t>excel</w:t>
      </w:r>
      <w:proofErr w:type="spellEnd"/>
      <w:r w:rsidRPr="00FB728A">
        <w:rPr>
          <w:sz w:val="22"/>
          <w:szCs w:val="22"/>
        </w:rPr>
        <w:t xml:space="preserve">.  </w:t>
      </w:r>
    </w:p>
    <w:p w:rsidR="009807FC" w:rsidRPr="00A5594A" w:rsidRDefault="009807FC" w:rsidP="00A5594A">
      <w:pPr>
        <w:numPr>
          <w:ilvl w:val="1"/>
          <w:numId w:val="30"/>
        </w:numPr>
        <w:overflowPunct/>
        <w:autoSpaceDE/>
        <w:autoSpaceDN/>
        <w:adjustRightInd/>
        <w:ind w:left="567" w:right="-144" w:hanging="567"/>
        <w:jc w:val="both"/>
        <w:rPr>
          <w:sz w:val="22"/>
          <w:szCs w:val="22"/>
        </w:rPr>
      </w:pPr>
      <w:r w:rsidRPr="00A5594A">
        <w:rPr>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w:t>
      </w:r>
    </w:p>
    <w:p w:rsidR="009807FC" w:rsidRPr="00FB728A" w:rsidRDefault="009807FC" w:rsidP="00FB728A">
      <w:pPr>
        <w:overflowPunct/>
        <w:autoSpaceDE/>
        <w:autoSpaceDN/>
        <w:adjustRightInd/>
        <w:ind w:left="567" w:right="-144" w:hanging="567"/>
        <w:jc w:val="both"/>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pPr>
      <w:bookmarkStart w:id="92" w:name="_Toc177642235"/>
      <w:bookmarkStart w:id="93" w:name="_Toc178680806"/>
      <w:bookmarkStart w:id="94" w:name="_Toc196827061"/>
      <w:bookmarkEnd w:id="92"/>
      <w:bookmarkEnd w:id="93"/>
      <w:bookmarkEnd w:id="94"/>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5" w:name="_Toc196827062"/>
      <w:r w:rsidRPr="00990B7A">
        <w:rPr>
          <w:sz w:val="22"/>
          <w:szCs w:val="22"/>
        </w:rPr>
        <w:t>Protikorupčná kauzula</w:t>
      </w:r>
      <w:bookmarkEnd w:id="95"/>
    </w:p>
    <w:p w:rsidR="009807FC" w:rsidRPr="00FB728A" w:rsidRDefault="009807FC" w:rsidP="00FB728A">
      <w:pPr>
        <w:ind w:left="567" w:right="-144" w:hanging="567"/>
        <w:jc w:val="center"/>
        <w:rPr>
          <w:rFonts w:eastAsia="Arial"/>
          <w:b/>
          <w:color w:val="0070C0"/>
          <w:sz w:val="22"/>
          <w:szCs w:val="22"/>
        </w:rPr>
      </w:pPr>
    </w:p>
    <w:p w:rsidR="009807FC" w:rsidRPr="00FB728A" w:rsidRDefault="009807FC" w:rsidP="00FB728A">
      <w:pPr>
        <w:pStyle w:val="Odsekzoznamu"/>
        <w:numPr>
          <w:ilvl w:val="1"/>
          <w:numId w:val="39"/>
        </w:numPr>
        <w:ind w:left="567" w:right="-144" w:hanging="567"/>
        <w:jc w:val="both"/>
        <w:rPr>
          <w:rFonts w:ascii="Times New Roman" w:hAnsi="Times New Roman"/>
        </w:rPr>
      </w:pPr>
      <w:r w:rsidRPr="00FB728A">
        <w:rPr>
          <w:rFonts w:ascii="Times New Roman" w:hAnsi="Times New Roman"/>
        </w:rPr>
        <w:t xml:space="preserve">Predávajúci sa pri plnení tejto RD zaväzuje dodržiavať Platnú legislatívu zakazujúcu podplácanie verejných činiteľov a súkromných osôb, ovplyvňovanie verejných činiteľov za účelom dosiahnutia </w:t>
      </w:r>
      <w:r w:rsidRPr="00FB728A">
        <w:rPr>
          <w:rFonts w:ascii="Times New Roman" w:hAnsi="Times New Roman"/>
        </w:rPr>
        <w:lastRenderedPageBreak/>
        <w:t>výhod, pranie špinavých peňazí, a to najmä, ale nie výlučne pri verejnom obstarávaní, podľa predpisov vzťahujúcich sa na verejné obstarávanie a týchto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9807FC" w:rsidRPr="00FB728A" w:rsidRDefault="009807FC" w:rsidP="00FB728A">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sidR="00FB728A">
        <w:rPr>
          <w:rFonts w:eastAsia="Arial"/>
          <w:sz w:val="22"/>
          <w:szCs w:val="22"/>
        </w:rPr>
        <w:t>ov v znení neskorších predpisov</w:t>
      </w:r>
      <w:r w:rsidRPr="00FB728A">
        <w:rPr>
          <w:rFonts w:eastAsia="Arial"/>
          <w:sz w:val="22"/>
          <w:szCs w:val="22"/>
        </w:rPr>
        <w:t xml:space="preserve">.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osôb podieľajúcich sa na strane Predávajúceho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FB728A"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rsidR="009807FC" w:rsidRPr="00FB728A" w:rsidRDefault="009807FC" w:rsidP="00FB728A">
      <w:pPr>
        <w:numPr>
          <w:ilvl w:val="0"/>
          <w:numId w:val="36"/>
        </w:numPr>
        <w:overflowPunct/>
        <w:autoSpaceDE/>
        <w:autoSpaceDN/>
        <w:adjustRightInd/>
        <w:ind w:left="993" w:hanging="426"/>
        <w:jc w:val="both"/>
        <w:rPr>
          <w:rFonts w:eastAsia="Arial"/>
          <w:sz w:val="22"/>
          <w:szCs w:val="22"/>
        </w:rPr>
      </w:pPr>
      <w:r w:rsidRPr="00FB728A">
        <w:rPr>
          <w:rFonts w:eastAsia="Arial"/>
          <w:sz w:val="22"/>
          <w:szCs w:val="22"/>
        </w:rPr>
        <w:t xml:space="preserve">Kupujúci je oprávnený pozastaviť plnenie z tejto RD,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807FC" w:rsidRPr="00FB728A" w:rsidRDefault="009807FC" w:rsidP="00FB728A">
      <w:pPr>
        <w:numPr>
          <w:ilvl w:val="0"/>
          <w:numId w:val="36"/>
        </w:numPr>
        <w:overflowPunct/>
        <w:autoSpaceDE/>
        <w:autoSpaceDN/>
        <w:adjustRightInd/>
        <w:ind w:left="993" w:hanging="426"/>
        <w:jc w:val="both"/>
        <w:rPr>
          <w:rFonts w:eastAsia="Arial"/>
          <w:sz w:val="22"/>
          <w:szCs w:val="22"/>
        </w:rPr>
      </w:pPr>
      <w:r w:rsidRPr="00FB728A">
        <w:rPr>
          <w:rFonts w:eastAsia="Arial"/>
          <w:sz w:val="22"/>
          <w:szCs w:val="22"/>
        </w:rPr>
        <w:t>Predávajúci</w:t>
      </w:r>
      <w:r w:rsidRPr="00FB728A">
        <w:rPr>
          <w:sz w:val="22"/>
          <w:szCs w:val="22"/>
        </w:rPr>
        <w:t xml:space="preserve"> je povinný prijať všetky relevantné opatrenia, aby zabránil strate alebo zničeniu akýchkoľvek údajov a dokumentov vo vzťahu k zistenému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96" w:name="_Toc177642236"/>
      <w:bookmarkStart w:id="97" w:name="_Toc178680807"/>
      <w:bookmarkStart w:id="98" w:name="_Toc196827063"/>
      <w:bookmarkEnd w:id="96"/>
      <w:bookmarkEnd w:id="97"/>
      <w:bookmarkEnd w:id="98"/>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9" w:name="_Toc196827064"/>
      <w:r w:rsidRPr="00990B7A">
        <w:rPr>
          <w:sz w:val="22"/>
          <w:szCs w:val="22"/>
        </w:rPr>
        <w:t>Záverečné ustanovenia</w:t>
      </w:r>
      <w:bookmarkEnd w:id="99"/>
      <w:r w:rsidRPr="00990B7A">
        <w:rPr>
          <w:sz w:val="22"/>
          <w:szCs w:val="22"/>
        </w:rPr>
        <w:t xml:space="preserve"> </w:t>
      </w:r>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sidR="00911CB0">
        <w:rPr>
          <w:rFonts w:ascii="Times New Roman" w:hAnsi="Times New Roman"/>
        </w:rPr>
        <w:t>dohodu</w:t>
      </w:r>
      <w:r w:rsidRPr="00FB728A">
        <w:rPr>
          <w:rFonts w:ascii="Times New Roman" w:hAnsi="Times New Roman"/>
        </w:rPr>
        <w:t xml:space="preserve"> je možné len na základe dohody oboch zmluvných strán a to vo forme písomného dodatku k tejto dohode. Dodatok k tejto dohode nesmie byť uzatvorený v rozpore s touto dohodou a so ZVO. </w:t>
      </w: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9807FC" w:rsidRPr="00FB728A" w:rsidRDefault="00911CB0" w:rsidP="00FB728A">
      <w:pPr>
        <w:numPr>
          <w:ilvl w:val="1"/>
          <w:numId w:val="41"/>
        </w:numPr>
        <w:overflowPunct/>
        <w:autoSpaceDE/>
        <w:autoSpaceDN/>
        <w:adjustRightInd/>
        <w:ind w:left="567" w:right="-144" w:hanging="567"/>
        <w:jc w:val="both"/>
        <w:rPr>
          <w:sz w:val="22"/>
          <w:szCs w:val="22"/>
        </w:rPr>
      </w:pPr>
      <w:r>
        <w:rPr>
          <w:sz w:val="22"/>
          <w:szCs w:val="22"/>
        </w:rPr>
        <w:t>Dohoda</w:t>
      </w:r>
      <w:r w:rsidR="009807FC" w:rsidRPr="00FB728A">
        <w:rPr>
          <w:sz w:val="22"/>
          <w:szCs w:val="22"/>
        </w:rPr>
        <w:t xml:space="preserve"> je vyhotovená v štyroch vyhotoveniach, pričom predávajúci dostane dve (2) vyhotovenia a kupujúci dve (2) vyhotovenia. </w:t>
      </w:r>
    </w:p>
    <w:p w:rsidR="009807FC" w:rsidRPr="00FB728A" w:rsidRDefault="009807FC" w:rsidP="00FB728A">
      <w:pPr>
        <w:numPr>
          <w:ilvl w:val="1"/>
          <w:numId w:val="41"/>
        </w:numPr>
        <w:overflowPunct/>
        <w:autoSpaceDE/>
        <w:autoSpaceDN/>
        <w:adjustRightInd/>
        <w:ind w:left="567" w:right="-144" w:hanging="567"/>
        <w:jc w:val="both"/>
        <w:rPr>
          <w:color w:val="0070C0"/>
          <w:sz w:val="22"/>
          <w:szCs w:val="22"/>
        </w:rPr>
      </w:pPr>
      <w:r w:rsidRPr="00FB728A">
        <w:rPr>
          <w:sz w:val="22"/>
          <w:szCs w:val="22"/>
        </w:rPr>
        <w:t>Neoddeliteľnou súčasťou dohody sú prílohy</w:t>
      </w:r>
      <w:r w:rsidRPr="00FB728A">
        <w:rPr>
          <w:color w:val="0070C0"/>
          <w:sz w:val="22"/>
          <w:szCs w:val="22"/>
        </w:rPr>
        <w:t xml:space="preserve">: </w:t>
      </w:r>
    </w:p>
    <w:p w:rsidR="009807FC" w:rsidRPr="007C7E28" w:rsidRDefault="009807FC" w:rsidP="009807FC">
      <w:pPr>
        <w:pStyle w:val="Odsekzoznamu"/>
        <w:ind w:left="360" w:right="-144"/>
        <w:jc w:val="both"/>
        <w:rPr>
          <w:rFonts w:ascii="Times New Roman" w:hAnsi="Times New Roman"/>
        </w:rPr>
      </w:pPr>
      <w:r w:rsidRPr="00FB728A">
        <w:rPr>
          <w:rFonts w:ascii="Times New Roman" w:hAnsi="Times New Roman"/>
        </w:rPr>
        <w:t xml:space="preserve">      </w:t>
      </w:r>
      <w:r w:rsidR="006547FB" w:rsidRPr="00FB728A">
        <w:rPr>
          <w:rFonts w:ascii="Times New Roman" w:hAnsi="Times New Roman"/>
        </w:rPr>
        <w:tab/>
      </w:r>
      <w:r w:rsidRPr="007C7E28">
        <w:rPr>
          <w:rFonts w:ascii="Times New Roman" w:hAnsi="Times New Roman"/>
        </w:rPr>
        <w:t>Príloha č. 1 -  Opis</w:t>
      </w:r>
      <w:r w:rsidR="00086AC6" w:rsidRPr="007C7E28">
        <w:rPr>
          <w:rFonts w:ascii="Times New Roman" w:hAnsi="Times New Roman"/>
        </w:rPr>
        <w:t xml:space="preserve"> a cena</w:t>
      </w:r>
      <w:r w:rsidRPr="007C7E28">
        <w:rPr>
          <w:rFonts w:ascii="Times New Roman" w:hAnsi="Times New Roman"/>
        </w:rPr>
        <w:t xml:space="preserve"> predmetu zákazky</w:t>
      </w:r>
    </w:p>
    <w:p w:rsidR="009807FC" w:rsidRPr="007C7E28" w:rsidRDefault="009807FC" w:rsidP="009807FC">
      <w:pPr>
        <w:pStyle w:val="Odsekzoznamu"/>
        <w:ind w:left="360" w:right="-144"/>
        <w:rPr>
          <w:rFonts w:ascii="Times New Roman" w:hAnsi="Times New Roman"/>
        </w:rPr>
      </w:pPr>
      <w:r w:rsidRPr="007C7E28">
        <w:rPr>
          <w:rFonts w:ascii="Times New Roman" w:hAnsi="Times New Roman"/>
        </w:rPr>
        <w:t xml:space="preserve">     </w:t>
      </w:r>
      <w:r w:rsidR="006547FB" w:rsidRPr="007C7E28">
        <w:rPr>
          <w:rFonts w:ascii="Times New Roman" w:hAnsi="Times New Roman"/>
        </w:rPr>
        <w:tab/>
      </w:r>
      <w:r w:rsidRPr="007C7E28">
        <w:rPr>
          <w:rFonts w:ascii="Times New Roman" w:hAnsi="Times New Roman"/>
        </w:rPr>
        <w:t xml:space="preserve">Príloha č. </w:t>
      </w:r>
      <w:r w:rsidR="00086AC6" w:rsidRPr="007C7E28">
        <w:rPr>
          <w:rFonts w:ascii="Times New Roman" w:hAnsi="Times New Roman"/>
        </w:rPr>
        <w:t>2</w:t>
      </w:r>
      <w:r w:rsidRPr="007C7E28">
        <w:rPr>
          <w:rFonts w:ascii="Times New Roman" w:hAnsi="Times New Roman"/>
        </w:rPr>
        <w:t xml:space="preserve"> -  Zoznam subdodávateľov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zhodne vyhlasujú, že táto </w:t>
      </w:r>
      <w:r w:rsidR="00911CB0" w:rsidRPr="007C7E28">
        <w:rPr>
          <w:sz w:val="22"/>
          <w:szCs w:val="22"/>
        </w:rPr>
        <w:t>dohoda</w:t>
      </w:r>
      <w:r w:rsidRPr="007C7E28">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sidR="00D03432" w:rsidRPr="007C7E28">
        <w:rPr>
          <w:sz w:val="22"/>
          <w:szCs w:val="22"/>
        </w:rPr>
        <w:t>rámcovú dohodu</w:t>
      </w:r>
      <w:r w:rsidRPr="007C7E28">
        <w:rPr>
          <w:sz w:val="22"/>
          <w:szCs w:val="22"/>
        </w:rPr>
        <w:t xml:space="preserve"> podpísali na znak toho, že zodpovedá ich slobodnej a vážnej vôli. </w:t>
      </w:r>
    </w:p>
    <w:p w:rsidR="009807FC" w:rsidRPr="007C7E28" w:rsidRDefault="009807FC" w:rsidP="009807FC">
      <w:pPr>
        <w:ind w:right="-144"/>
        <w:rPr>
          <w:color w:val="FF0000"/>
          <w:sz w:val="22"/>
          <w:szCs w:val="22"/>
        </w:rPr>
      </w:pPr>
    </w:p>
    <w:p w:rsidR="009807FC" w:rsidRPr="007C7E28" w:rsidRDefault="009807FC" w:rsidP="009807FC">
      <w:pPr>
        <w:rPr>
          <w:color w:val="FF0000"/>
          <w:sz w:val="22"/>
          <w:szCs w:val="22"/>
        </w:rPr>
      </w:pPr>
    </w:p>
    <w:p w:rsidR="009807FC" w:rsidRPr="007C7E28" w:rsidRDefault="009807FC" w:rsidP="009807FC">
      <w:pPr>
        <w:ind w:left="5672" w:hanging="5672"/>
        <w:jc w:val="both"/>
        <w:rPr>
          <w:sz w:val="22"/>
          <w:szCs w:val="22"/>
        </w:rPr>
      </w:pPr>
      <w:r w:rsidRPr="007C7E28">
        <w:rPr>
          <w:sz w:val="22"/>
          <w:szCs w:val="22"/>
        </w:rPr>
        <w:t>Prílohy:</w:t>
      </w:r>
    </w:p>
    <w:p w:rsidR="009807FC" w:rsidRPr="007C7E28" w:rsidRDefault="009807FC" w:rsidP="009807FC">
      <w:pPr>
        <w:ind w:left="567" w:right="11"/>
        <w:jc w:val="both"/>
        <w:rPr>
          <w:sz w:val="22"/>
          <w:szCs w:val="22"/>
        </w:rPr>
      </w:pPr>
      <w:r w:rsidRPr="007C7E28">
        <w:rPr>
          <w:sz w:val="22"/>
          <w:szCs w:val="22"/>
        </w:rPr>
        <w:t>Príloha č. 1 -  Opis</w:t>
      </w:r>
      <w:r w:rsidR="00086AC6" w:rsidRPr="007C7E28">
        <w:rPr>
          <w:sz w:val="22"/>
          <w:szCs w:val="22"/>
        </w:rPr>
        <w:t xml:space="preserve"> a cena</w:t>
      </w:r>
      <w:r w:rsidRPr="007C7E28">
        <w:rPr>
          <w:sz w:val="22"/>
          <w:szCs w:val="22"/>
        </w:rPr>
        <w:t xml:space="preserve"> predmetu zákazky  </w:t>
      </w:r>
    </w:p>
    <w:p w:rsidR="009807FC" w:rsidRPr="00FB728A" w:rsidRDefault="009807FC" w:rsidP="009807FC">
      <w:pPr>
        <w:ind w:left="570" w:right="11"/>
        <w:rPr>
          <w:sz w:val="22"/>
          <w:szCs w:val="22"/>
        </w:rPr>
      </w:pPr>
      <w:r w:rsidRPr="007C7E28">
        <w:rPr>
          <w:sz w:val="22"/>
          <w:szCs w:val="22"/>
        </w:rPr>
        <w:t xml:space="preserve">Príloha č. </w:t>
      </w:r>
      <w:r w:rsidR="00086AC6" w:rsidRPr="007C7E28">
        <w:rPr>
          <w:sz w:val="22"/>
          <w:szCs w:val="22"/>
        </w:rPr>
        <w:t>2</w:t>
      </w:r>
      <w:r w:rsidRPr="007C7E28">
        <w:rPr>
          <w:sz w:val="22"/>
          <w:szCs w:val="22"/>
        </w:rPr>
        <w:t xml:space="preserve"> -  Zoznam subdodávateľov</w:t>
      </w:r>
      <w:r w:rsidRPr="00FB728A">
        <w:rPr>
          <w:sz w:val="22"/>
          <w:szCs w:val="22"/>
        </w:rPr>
        <w:t xml:space="preserve">  </w:t>
      </w:r>
    </w:p>
    <w:p w:rsidR="009807FC" w:rsidRPr="00FB728A" w:rsidRDefault="009807FC" w:rsidP="006547FB">
      <w:pPr>
        <w:rPr>
          <w:color w:val="FF0000"/>
          <w:sz w:val="22"/>
          <w:szCs w:val="22"/>
        </w:rPr>
      </w:pPr>
    </w:p>
    <w:p w:rsidR="009807FC" w:rsidRPr="00FB728A" w:rsidRDefault="009807FC" w:rsidP="009807FC">
      <w:pPr>
        <w:rPr>
          <w:sz w:val="22"/>
          <w:szCs w:val="22"/>
        </w:rPr>
      </w:pPr>
    </w:p>
    <w:p w:rsidR="009807FC" w:rsidRPr="00FB728A" w:rsidRDefault="009807FC" w:rsidP="009807FC">
      <w:pPr>
        <w:rPr>
          <w:sz w:val="22"/>
          <w:szCs w:val="22"/>
        </w:rPr>
      </w:pPr>
    </w:p>
    <w:p w:rsidR="009807FC" w:rsidRPr="00FB728A" w:rsidRDefault="009807FC" w:rsidP="009807FC">
      <w:pPr>
        <w:rPr>
          <w:sz w:val="22"/>
          <w:szCs w:val="22"/>
        </w:rPr>
      </w:pPr>
      <w:r w:rsidRPr="00FB728A">
        <w:rPr>
          <w:sz w:val="22"/>
          <w:szCs w:val="22"/>
        </w:rPr>
        <w:t>V .................... dňa .........................   V Banskej Bystrici dňa ............................</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r w:rsidRPr="00FB728A">
        <w:rPr>
          <w:sz w:val="22"/>
          <w:szCs w:val="22"/>
        </w:rPr>
        <w:t>Za predávajúceho:                                Za kupujúceho:</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pStyle w:val="Hlavika"/>
        <w:tabs>
          <w:tab w:val="clear" w:pos="4536"/>
          <w:tab w:val="clear" w:pos="9072"/>
          <w:tab w:val="left" w:pos="3119"/>
          <w:tab w:val="left" w:pos="6096"/>
        </w:tabs>
        <w:rPr>
          <w:sz w:val="22"/>
          <w:szCs w:val="22"/>
        </w:rPr>
      </w:pPr>
    </w:p>
    <w:p w:rsidR="009807FC" w:rsidRPr="00FB728A" w:rsidRDefault="009807FC" w:rsidP="009807FC">
      <w:pPr>
        <w:tabs>
          <w:tab w:val="center" w:pos="1985"/>
          <w:tab w:val="center" w:pos="7371"/>
        </w:tabs>
        <w:rPr>
          <w:sz w:val="22"/>
          <w:szCs w:val="22"/>
        </w:rPr>
      </w:pPr>
      <w:bookmarkStart w:id="100" w:name="_Toc155088972"/>
      <w:bookmarkStart w:id="101" w:name="_Toc155088975"/>
      <w:bookmarkStart w:id="102" w:name="_Toc155088977"/>
      <w:bookmarkStart w:id="103" w:name="_Toc155088979"/>
      <w:bookmarkStart w:id="104" w:name="_Toc155088981"/>
      <w:bookmarkStart w:id="105" w:name="_Toc155088983"/>
      <w:bookmarkStart w:id="106" w:name="_Toc155088985"/>
      <w:bookmarkStart w:id="107" w:name="_Toc155088986"/>
      <w:bookmarkStart w:id="108" w:name="_Toc155088987"/>
      <w:bookmarkStart w:id="109" w:name="_Toc155088988"/>
      <w:bookmarkStart w:id="110" w:name="_Toc155088989"/>
      <w:bookmarkStart w:id="111" w:name="_Toc155088990"/>
      <w:bookmarkStart w:id="112" w:name="_Toc155088991"/>
      <w:bookmarkEnd w:id="100"/>
      <w:bookmarkEnd w:id="101"/>
      <w:bookmarkEnd w:id="102"/>
      <w:bookmarkEnd w:id="103"/>
      <w:bookmarkEnd w:id="104"/>
      <w:bookmarkEnd w:id="105"/>
      <w:bookmarkEnd w:id="106"/>
      <w:bookmarkEnd w:id="107"/>
      <w:bookmarkEnd w:id="108"/>
      <w:bookmarkEnd w:id="109"/>
      <w:bookmarkEnd w:id="110"/>
      <w:bookmarkEnd w:id="111"/>
      <w:bookmarkEnd w:id="112"/>
    </w:p>
    <w:p w:rsidR="009807FC" w:rsidRPr="00FB728A" w:rsidRDefault="009807FC" w:rsidP="009807FC">
      <w:pPr>
        <w:tabs>
          <w:tab w:val="center" w:pos="1985"/>
          <w:tab w:val="center" w:pos="7371"/>
        </w:tabs>
        <w:rPr>
          <w:sz w:val="22"/>
          <w:szCs w:val="22"/>
        </w:rPr>
      </w:pPr>
      <w:r w:rsidRPr="00FB728A">
        <w:rPr>
          <w:sz w:val="22"/>
          <w:szCs w:val="22"/>
        </w:rPr>
        <w:t>.......................................................    .................................................     .............................................</w:t>
      </w:r>
    </w:p>
    <w:p w:rsidR="009807FC" w:rsidRPr="00FB728A" w:rsidRDefault="009807FC" w:rsidP="009807FC">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9807FC" w:rsidRPr="00FB728A" w:rsidRDefault="009807FC" w:rsidP="009807FC">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9807FC" w:rsidRPr="00FB728A" w:rsidRDefault="009807FC" w:rsidP="009807FC">
      <w:pPr>
        <w:pStyle w:val="Hlavika"/>
        <w:tabs>
          <w:tab w:val="clear" w:pos="4536"/>
          <w:tab w:val="clear" w:pos="9072"/>
          <w:tab w:val="left" w:pos="3119"/>
          <w:tab w:val="left" w:pos="6096"/>
        </w:tabs>
        <w:ind w:right="-711"/>
        <w:rPr>
          <w:color w:val="0D0D0D"/>
          <w:sz w:val="16"/>
          <w:szCs w:val="16"/>
        </w:rPr>
      </w:pPr>
      <w:r w:rsidRPr="00FB728A">
        <w:rPr>
          <w:sz w:val="22"/>
          <w:szCs w:val="22"/>
        </w:rPr>
        <w:tab/>
      </w:r>
      <w:r w:rsidR="00440046" w:rsidRPr="00FB728A">
        <w:rPr>
          <w:sz w:val="22"/>
          <w:szCs w:val="22"/>
        </w:rPr>
        <w:t xml:space="preserve">MUDr. Juraj </w:t>
      </w:r>
      <w:proofErr w:type="spellStart"/>
      <w:r w:rsidR="00440046" w:rsidRPr="00FB728A">
        <w:rPr>
          <w:sz w:val="22"/>
          <w:szCs w:val="22"/>
        </w:rPr>
        <w:t>Frajt</w:t>
      </w:r>
      <w:proofErr w:type="spellEnd"/>
      <w:r w:rsidR="00440046" w:rsidRPr="00FB728A">
        <w:rPr>
          <w:sz w:val="22"/>
          <w:szCs w:val="22"/>
        </w:rPr>
        <w:t>, MPH</w:t>
      </w:r>
      <w:r w:rsidRPr="00FB728A">
        <w:rPr>
          <w:sz w:val="22"/>
          <w:szCs w:val="22"/>
        </w:rPr>
        <w:tab/>
        <w:t xml:space="preserve">MUDr. </w:t>
      </w:r>
      <w:r w:rsidR="00440046" w:rsidRPr="00FB728A">
        <w:rPr>
          <w:sz w:val="22"/>
          <w:szCs w:val="22"/>
        </w:rPr>
        <w:t>Ján Seleštiansky</w:t>
      </w:r>
    </w:p>
    <w:p w:rsidR="009807FC" w:rsidRPr="00FB728A" w:rsidRDefault="009807FC" w:rsidP="00FB728A">
      <w:pPr>
        <w:pStyle w:val="Hlavika"/>
        <w:tabs>
          <w:tab w:val="clear" w:pos="4536"/>
          <w:tab w:val="clear" w:pos="9072"/>
          <w:tab w:val="left" w:pos="3119"/>
          <w:tab w:val="left" w:pos="6096"/>
        </w:tabs>
        <w:rPr>
          <w:b/>
          <w:caps/>
          <w:sz w:val="32"/>
          <w:szCs w:val="28"/>
        </w:rPr>
      </w:pPr>
      <w:r w:rsidRPr="00FB728A">
        <w:rPr>
          <w:sz w:val="22"/>
          <w:szCs w:val="22"/>
        </w:rPr>
        <w:tab/>
        <w:t xml:space="preserve">predseda predstavenstva </w:t>
      </w:r>
      <w:r w:rsidRPr="00FB728A">
        <w:rPr>
          <w:sz w:val="22"/>
          <w:szCs w:val="22"/>
        </w:rPr>
        <w:tab/>
      </w:r>
      <w:r w:rsidR="00440046" w:rsidRPr="00FB728A">
        <w:rPr>
          <w:sz w:val="22"/>
          <w:szCs w:val="22"/>
        </w:rPr>
        <w:t>podpredseda</w:t>
      </w:r>
      <w:r w:rsidRPr="00FB728A">
        <w:rPr>
          <w:sz w:val="22"/>
          <w:szCs w:val="22"/>
        </w:rPr>
        <w:t xml:space="preserve"> predstavenstva</w:t>
      </w:r>
      <w:r w:rsidRPr="00FB728A">
        <w:br w:type="page"/>
      </w:r>
    </w:p>
    <w:p w:rsidR="00E868A4" w:rsidRPr="00FB728A" w:rsidRDefault="00E868A4" w:rsidP="00E868A4">
      <w:pPr>
        <w:pStyle w:val="Nadpis2"/>
        <w:widowControl/>
        <w:spacing w:before="0"/>
      </w:pPr>
      <w:bookmarkStart w:id="113" w:name="_Toc196827065"/>
      <w:r w:rsidRPr="00FB728A">
        <w:lastRenderedPageBreak/>
        <w:t>PRÍLOHA Č. 1</w:t>
      </w:r>
      <w:r w:rsidR="00B22B63" w:rsidRPr="00FB728A">
        <w:t>2</w:t>
      </w:r>
      <w:bookmarkEnd w:id="113"/>
    </w:p>
    <w:p w:rsidR="00F12089" w:rsidRPr="00FB728A" w:rsidRDefault="00B22B63" w:rsidP="00F12089">
      <w:pPr>
        <w:pStyle w:val="Nadpis3"/>
        <w:widowControl/>
        <w:spacing w:before="0"/>
      </w:pPr>
      <w:bookmarkStart w:id="114" w:name="_Toc196827066"/>
      <w:r w:rsidRPr="00FB728A">
        <w:t>Opis</w:t>
      </w:r>
      <w:r w:rsidR="00061F40">
        <w:t xml:space="preserve"> a CENA</w:t>
      </w:r>
      <w:r w:rsidRPr="00FB728A">
        <w:t xml:space="preserve"> predmetu zákazky</w:t>
      </w:r>
      <w:bookmarkEnd w:id="114"/>
      <w:r w:rsidRPr="00FB728A">
        <w:t xml:space="preserve"> </w:t>
      </w:r>
    </w:p>
    <w:p w:rsidR="0094738D" w:rsidRPr="00FB728A" w:rsidRDefault="003A38E6" w:rsidP="0094738D">
      <w:pPr>
        <w:pStyle w:val="Nadpis3"/>
        <w:widowControl/>
        <w:spacing w:before="0"/>
      </w:pPr>
      <w:hyperlink r:id="rId17" w:history="1">
        <w:bookmarkStart w:id="115" w:name="_Toc196827067"/>
        <w:r w:rsidR="00FB728A" w:rsidRPr="00FB728A">
          <w:t>Špeciálny zdravotnícky materiál pre invazívnu diagnostiku a intervenčnú rádiológiu</w:t>
        </w:r>
        <w:bookmarkEnd w:id="115"/>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16" w:name="_Toc155088995"/>
      <w:bookmarkStart w:id="117" w:name="_Toc177642240"/>
      <w:bookmarkStart w:id="118" w:name="_Toc178680811"/>
      <w:bookmarkStart w:id="119" w:name="_Toc196827068"/>
      <w:r w:rsidRPr="00FB728A">
        <w:rPr>
          <w:lang w:eastAsia="en-US"/>
        </w:rPr>
        <w:t xml:space="preserve">SAMOSTATNÁ </w:t>
      </w:r>
      <w:r w:rsidR="00260656" w:rsidRPr="00FB728A">
        <w:rPr>
          <w:lang w:eastAsia="en-US"/>
        </w:rPr>
        <w:t xml:space="preserve">Príloha </w:t>
      </w:r>
      <w:bookmarkEnd w:id="116"/>
      <w:r w:rsidR="00AC4B74" w:rsidRPr="00FB728A">
        <w:rPr>
          <w:lang w:eastAsia="en-US"/>
        </w:rPr>
        <w:t>–</w:t>
      </w:r>
      <w:r w:rsidR="00CA05D3" w:rsidRPr="00FB728A">
        <w:rPr>
          <w:lang w:eastAsia="en-US"/>
        </w:rPr>
        <w:t xml:space="preserve"> </w:t>
      </w:r>
      <w:r w:rsidR="002046E6" w:rsidRPr="00FB728A">
        <w:rPr>
          <w:lang w:eastAsia="en-US"/>
        </w:rPr>
        <w:t>excel</w:t>
      </w:r>
      <w:bookmarkEnd w:id="117"/>
      <w:bookmarkEnd w:id="118"/>
      <w:bookmarkEnd w:id="119"/>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20" w:name="_Toc196827069"/>
      <w:r>
        <w:lastRenderedPageBreak/>
        <w:t>PRÍLOHA Č. 13</w:t>
      </w:r>
      <w:bookmarkEnd w:id="120"/>
    </w:p>
    <w:p w:rsidR="00AC4B74" w:rsidRDefault="00061F40" w:rsidP="00061F40">
      <w:pPr>
        <w:pStyle w:val="Nadpis3"/>
        <w:widowControl/>
        <w:spacing w:before="0"/>
        <w:rPr>
          <w:lang w:eastAsia="en-US"/>
        </w:rPr>
      </w:pPr>
      <w:bookmarkStart w:id="121" w:name="_Toc196827070"/>
      <w:r>
        <w:t>Čestné vyhlásenie uchádzača</w:t>
      </w:r>
      <w:bookmarkEnd w:id="121"/>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E13E2A">
        <w:tc>
          <w:tcPr>
            <w:tcW w:w="2694" w:type="dxa"/>
            <w:shd w:val="clear" w:color="auto" w:fill="D9D9D9" w:themeFill="background1" w:themeFillShade="D9"/>
            <w:vAlign w:val="bottom"/>
          </w:tcPr>
          <w:p w:rsidR="00061F40" w:rsidRPr="0055037F" w:rsidRDefault="00061F40" w:rsidP="00E13E2A">
            <w:pPr>
              <w:spacing w:before="60" w:after="60" w:line="252" w:lineRule="auto"/>
              <w:jc w:val="both"/>
              <w:rPr>
                <w:b/>
                <w:sz w:val="20"/>
                <w:szCs w:val="20"/>
              </w:rPr>
            </w:pPr>
            <w:r w:rsidRPr="0055037F">
              <w:rPr>
                <w:b/>
                <w:sz w:val="20"/>
                <w:szCs w:val="20"/>
              </w:rPr>
              <w:t>Identifikácia uchádzača:</w:t>
            </w:r>
          </w:p>
          <w:p w:rsidR="00061F40" w:rsidRPr="0055037F" w:rsidRDefault="00061F40" w:rsidP="00E13E2A">
            <w:pPr>
              <w:pStyle w:val="Bezriadkovania"/>
              <w:spacing w:before="60"/>
              <w:ind w:left="0"/>
              <w:jc w:val="both"/>
              <w:rPr>
                <w:sz w:val="20"/>
                <w:szCs w:val="20"/>
              </w:rPr>
            </w:pPr>
            <w:r w:rsidRPr="0055037F">
              <w:rPr>
                <w:b/>
                <w:sz w:val="20"/>
                <w:szCs w:val="20"/>
              </w:rPr>
              <w:t>Názov skupiny dodávateľov:</w:t>
            </w:r>
          </w:p>
          <w:p w:rsidR="00061F40" w:rsidRPr="0055037F" w:rsidRDefault="00061F40" w:rsidP="00E13E2A">
            <w:pPr>
              <w:pStyle w:val="Bezriadkovania"/>
              <w:spacing w:before="60"/>
              <w:ind w:left="0"/>
              <w:jc w:val="both"/>
              <w:rPr>
                <w:b/>
                <w:sz w:val="20"/>
                <w:szCs w:val="20"/>
              </w:rPr>
            </w:pPr>
            <w:r w:rsidRPr="0055037F">
              <w:rPr>
                <w:b/>
                <w:sz w:val="20"/>
                <w:szCs w:val="20"/>
              </w:rPr>
              <w:t>Obchodné meno / Názov:</w:t>
            </w:r>
          </w:p>
          <w:p w:rsidR="00061F40" w:rsidRPr="0055037F" w:rsidRDefault="00061F40" w:rsidP="00E13E2A">
            <w:pPr>
              <w:pStyle w:val="Bezriadkovania"/>
              <w:spacing w:before="60"/>
              <w:ind w:left="0"/>
              <w:jc w:val="both"/>
              <w:rPr>
                <w:b/>
                <w:sz w:val="20"/>
                <w:szCs w:val="20"/>
              </w:rPr>
            </w:pPr>
            <w:r w:rsidRPr="0055037F">
              <w:rPr>
                <w:b/>
                <w:sz w:val="20"/>
                <w:szCs w:val="20"/>
              </w:rPr>
              <w:t>Sídlo / Miesto podnikania:</w:t>
            </w:r>
          </w:p>
          <w:p w:rsidR="00061F40" w:rsidRDefault="00061F40" w:rsidP="00E13E2A">
            <w:pPr>
              <w:pStyle w:val="Bezriadkovania"/>
              <w:spacing w:before="60"/>
              <w:ind w:left="0"/>
              <w:jc w:val="both"/>
              <w:rPr>
                <w:b/>
                <w:sz w:val="20"/>
                <w:szCs w:val="20"/>
              </w:rPr>
            </w:pPr>
            <w:r w:rsidRPr="0055037F">
              <w:rPr>
                <w:b/>
                <w:sz w:val="20"/>
                <w:szCs w:val="20"/>
              </w:rPr>
              <w:t>IČO:</w:t>
            </w:r>
          </w:p>
          <w:p w:rsidR="00061F40" w:rsidRPr="0055037F" w:rsidRDefault="00061F40" w:rsidP="00E13E2A">
            <w:pPr>
              <w:pStyle w:val="Bezriadkovania"/>
              <w:spacing w:before="60"/>
              <w:ind w:left="0"/>
              <w:jc w:val="both"/>
              <w:rPr>
                <w:b/>
                <w:sz w:val="20"/>
                <w:szCs w:val="20"/>
              </w:rPr>
            </w:pPr>
          </w:p>
        </w:tc>
        <w:tc>
          <w:tcPr>
            <w:tcW w:w="6378" w:type="dxa"/>
            <w:vAlign w:val="bottom"/>
          </w:tcPr>
          <w:p w:rsidR="00061F40" w:rsidRPr="0055037F"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E13E2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E13E2A">
            <w:pPr>
              <w:spacing w:before="60" w:after="60" w:line="252" w:lineRule="auto"/>
              <w:jc w:val="both"/>
              <w:rPr>
                <w:sz w:val="20"/>
                <w:szCs w:val="20"/>
              </w:rPr>
            </w:pPr>
            <w:r>
              <w:rPr>
                <w:sz w:val="20"/>
                <w:szCs w:val="20"/>
              </w:rPr>
              <w:t>(ďalej ako „uchádzač“ v príslušnom gramatickom tvare)</w:t>
            </w:r>
          </w:p>
        </w:tc>
      </w:tr>
      <w:tr w:rsidR="00061F40" w:rsidRPr="0055037F" w:rsidTr="00E13E2A">
        <w:tc>
          <w:tcPr>
            <w:tcW w:w="2694" w:type="dxa"/>
            <w:shd w:val="clear" w:color="auto" w:fill="D9D9D9" w:themeFill="background1" w:themeFillShade="D9"/>
            <w:vAlign w:val="center"/>
          </w:tcPr>
          <w:p w:rsidR="00061F40" w:rsidRPr="0055037F" w:rsidRDefault="00061F40" w:rsidP="00E13E2A">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E13E2A">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E13E2A">
        <w:tc>
          <w:tcPr>
            <w:tcW w:w="2694" w:type="dxa"/>
            <w:shd w:val="clear" w:color="auto" w:fill="D9D9D9" w:themeFill="background1" w:themeFillShade="D9"/>
            <w:vAlign w:val="center"/>
          </w:tcPr>
          <w:p w:rsidR="00061F40" w:rsidRPr="0055037F" w:rsidRDefault="00061F40" w:rsidP="00E13E2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E13E2A">
            <w:pPr>
              <w:spacing w:line="252" w:lineRule="auto"/>
              <w:jc w:val="both"/>
              <w:rPr>
                <w:sz w:val="20"/>
                <w:szCs w:val="20"/>
              </w:rPr>
            </w:pPr>
            <w:r w:rsidRPr="00046D37">
              <w:rPr>
                <w:sz w:val="20"/>
                <w:szCs w:val="20"/>
              </w:rPr>
              <w:t>zákazka pod názvom „</w:t>
            </w:r>
            <w:r>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Pr="00AC4B74" w:rsidRDefault="00AC4B74" w:rsidP="00AC4B74">
      <w:pPr>
        <w:rPr>
          <w:lang w:eastAsia="en-US"/>
        </w:rPr>
      </w:pPr>
    </w:p>
    <w:sectPr w:rsidR="00AC4B74"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8E6" w:rsidRDefault="003A38E6" w:rsidP="00150349">
      <w:r>
        <w:separator/>
      </w:r>
    </w:p>
    <w:p w:rsidR="003A38E6" w:rsidRDefault="003A38E6"/>
  </w:endnote>
  <w:endnote w:type="continuationSeparator" w:id="0">
    <w:p w:rsidR="003A38E6" w:rsidRDefault="003A38E6" w:rsidP="00150349">
      <w:r>
        <w:continuationSeparator/>
      </w:r>
    </w:p>
    <w:p w:rsidR="003A38E6" w:rsidRDefault="003A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06" w:rsidRPr="00EE61B5" w:rsidRDefault="00A67706"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7C7E28">
          <w:rPr>
            <w:noProof/>
            <w:sz w:val="20"/>
            <w:szCs w:val="20"/>
          </w:rPr>
          <w:t>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06" w:rsidRPr="00EE61B5" w:rsidRDefault="00A67706"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A67706" w:rsidRDefault="00A677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8E6" w:rsidRDefault="003A38E6" w:rsidP="00150349">
      <w:r>
        <w:separator/>
      </w:r>
    </w:p>
    <w:p w:rsidR="003A38E6" w:rsidRDefault="003A38E6"/>
  </w:footnote>
  <w:footnote w:type="continuationSeparator" w:id="0">
    <w:p w:rsidR="003A38E6" w:rsidRDefault="003A38E6" w:rsidP="00150349">
      <w:r>
        <w:continuationSeparator/>
      </w:r>
    </w:p>
    <w:p w:rsidR="003A38E6" w:rsidRDefault="003A38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67706" w:rsidRPr="000469B3" w:rsidTr="005065E6">
      <w:trPr>
        <w:cantSplit/>
        <w:jc w:val="center"/>
      </w:trPr>
      <w:tc>
        <w:tcPr>
          <w:tcW w:w="0" w:type="auto"/>
          <w:vAlign w:val="center"/>
        </w:tcPr>
        <w:p w:rsidR="00A67706" w:rsidRPr="000469B3" w:rsidRDefault="00A67706"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67706" w:rsidRPr="000469B3" w:rsidRDefault="00A67706" w:rsidP="00046D37">
          <w:pPr>
            <w:widowControl w:val="0"/>
            <w:spacing w:before="60" w:after="60" w:line="252" w:lineRule="auto"/>
            <w:jc w:val="both"/>
            <w:rPr>
              <w:b/>
              <w:bCs/>
              <w:sz w:val="20"/>
              <w:szCs w:val="20"/>
            </w:rPr>
          </w:pPr>
          <w:r>
            <w:rPr>
              <w:b/>
              <w:bCs/>
              <w:sz w:val="22"/>
              <w:szCs w:val="22"/>
            </w:rPr>
            <w:t>Stredoslovenský ústav srdcových a cievnych chorôb, a.s.</w:t>
          </w:r>
        </w:p>
        <w:p w:rsidR="00A67706" w:rsidRPr="0086460E" w:rsidRDefault="00A67706"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A67706" w:rsidRPr="000469B3" w:rsidRDefault="00A67706" w:rsidP="00624A06">
          <w:pPr>
            <w:widowControl w:val="0"/>
            <w:spacing w:before="60" w:after="60" w:line="252" w:lineRule="auto"/>
            <w:jc w:val="both"/>
            <w:rPr>
              <w:sz w:val="20"/>
              <w:szCs w:val="20"/>
              <w:lang w:eastAsia="en-US"/>
            </w:rPr>
          </w:pPr>
          <w:r w:rsidRPr="0086460E">
            <w:rPr>
              <w:sz w:val="18"/>
              <w:szCs w:val="18"/>
              <w:lang w:eastAsia="en-US"/>
            </w:rPr>
            <w:t xml:space="preserve">Súťažné podklady na predmet zákazky: </w:t>
          </w:r>
          <w:r w:rsidRPr="0086460E">
            <w:rPr>
              <w:b/>
              <w:sz w:val="18"/>
              <w:szCs w:val="18"/>
              <w:lang w:eastAsia="en-US"/>
            </w:rPr>
            <w:t>Špeciálny zdravotnícky materiál pre invazívnu diagnostiku a intervenčnú rádiológiu</w:t>
          </w:r>
          <w:r w:rsidRPr="0086460E">
            <w:rPr>
              <w:sz w:val="18"/>
              <w:szCs w:val="18"/>
              <w:lang w:eastAsia="en-US"/>
            </w:rPr>
            <w:t>; Prílohy č. 1 - 13 súťažných podkladov</w:t>
          </w:r>
        </w:p>
      </w:tc>
    </w:tr>
  </w:tbl>
  <w:p w:rsidR="00A67706" w:rsidRPr="00046D37" w:rsidRDefault="00A67706"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67706" w:rsidRPr="000469B3" w:rsidTr="005065E6">
      <w:trPr>
        <w:cantSplit/>
        <w:jc w:val="center"/>
      </w:trPr>
      <w:tc>
        <w:tcPr>
          <w:tcW w:w="0" w:type="auto"/>
          <w:vAlign w:val="center"/>
        </w:tcPr>
        <w:p w:rsidR="00A67706" w:rsidRPr="000469B3" w:rsidRDefault="00A67706"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67706" w:rsidRPr="00466C54" w:rsidRDefault="00A67706" w:rsidP="00046D37">
          <w:pPr>
            <w:widowControl w:val="0"/>
            <w:spacing w:before="60" w:after="60" w:line="252" w:lineRule="auto"/>
            <w:jc w:val="both"/>
            <w:rPr>
              <w:b/>
              <w:bCs/>
            </w:rPr>
          </w:pPr>
          <w:r>
            <w:rPr>
              <w:b/>
              <w:bCs/>
            </w:rPr>
            <w:t>Stredoslovenský ústav srdcových a cievnych chorôb, a.s.</w:t>
          </w:r>
        </w:p>
      </w:tc>
    </w:tr>
  </w:tbl>
  <w:p w:rsidR="00A67706" w:rsidRPr="00466C54" w:rsidRDefault="00A67706" w:rsidP="00046D37">
    <w:pPr>
      <w:pStyle w:val="Hlavika"/>
      <w:rPr>
        <w:sz w:val="2"/>
        <w:szCs w:val="2"/>
      </w:rPr>
    </w:pPr>
  </w:p>
  <w:p w:rsidR="00A67706" w:rsidRPr="00046D37" w:rsidRDefault="00A67706"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6"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0"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29"/>
  </w:num>
  <w:num w:numId="9">
    <w:abstractNumId w:val="28"/>
  </w:num>
  <w:num w:numId="10">
    <w:abstractNumId w:val="37"/>
  </w:num>
  <w:num w:numId="11">
    <w:abstractNumId w:val="15"/>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2"/>
  </w:num>
  <w:num w:numId="15">
    <w:abstractNumId w:val="2"/>
  </w:num>
  <w:num w:numId="16">
    <w:abstractNumId w:val="30"/>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2"/>
  </w:num>
  <w:num w:numId="29">
    <w:abstractNumId w:val="24"/>
  </w:num>
  <w:num w:numId="30">
    <w:abstractNumId w:val="26"/>
  </w:num>
  <w:num w:numId="31">
    <w:abstractNumId w:val="25"/>
  </w:num>
  <w:num w:numId="32">
    <w:abstractNumId w:val="1"/>
  </w:num>
  <w:num w:numId="33">
    <w:abstractNumId w:val="38"/>
  </w:num>
  <w:num w:numId="34">
    <w:abstractNumId w:val="14"/>
  </w:num>
  <w:num w:numId="35">
    <w:abstractNumId w:val="23"/>
  </w:num>
  <w:num w:numId="36">
    <w:abstractNumId w:val="11"/>
  </w:num>
  <w:num w:numId="37">
    <w:abstractNumId w:val="33"/>
  </w:num>
  <w:num w:numId="38">
    <w:abstractNumId w:val="31"/>
  </w:num>
  <w:num w:numId="39">
    <w:abstractNumId w:val="5"/>
  </w:num>
  <w:num w:numId="40">
    <w:abstractNumId w:val="27"/>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2ADA"/>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6092"/>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38E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356"/>
    <w:rsid w:val="00735AEB"/>
    <w:rsid w:val="00736299"/>
    <w:rsid w:val="00737D0F"/>
    <w:rsid w:val="007404EF"/>
    <w:rsid w:val="00742365"/>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C7E28"/>
    <w:rsid w:val="007D2C27"/>
    <w:rsid w:val="007D30B6"/>
    <w:rsid w:val="007D49B5"/>
    <w:rsid w:val="007D6A45"/>
    <w:rsid w:val="007E0CCE"/>
    <w:rsid w:val="007E0EAD"/>
    <w:rsid w:val="007E1375"/>
    <w:rsid w:val="007E1A41"/>
    <w:rsid w:val="007E2446"/>
    <w:rsid w:val="007E3623"/>
    <w:rsid w:val="007E3EE3"/>
    <w:rsid w:val="007E443B"/>
    <w:rsid w:val="007E5D7D"/>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1B83-36E9-4990-B506-FF29F245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9398</Words>
  <Characters>53572</Characters>
  <Application>Microsoft Office Word</Application>
  <DocSecurity>0</DocSecurity>
  <Lines>446</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Butašová Beneová Ivana, Mgr.</cp:lastModifiedBy>
  <cp:revision>4</cp:revision>
  <cp:lastPrinted>2022-07-26T09:08:00Z</cp:lastPrinted>
  <dcterms:created xsi:type="dcterms:W3CDTF">2025-09-16T11:53:00Z</dcterms:created>
  <dcterms:modified xsi:type="dcterms:W3CDTF">2025-09-29T08:59:00Z</dcterms:modified>
</cp:coreProperties>
</file>