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2B02EE9C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0E05C0">
        <w:rPr>
          <w:rFonts w:cs="Arial"/>
          <w:b/>
          <w:sz w:val="32"/>
          <w:szCs w:val="32"/>
        </w:rPr>
        <w:t>.......</w:t>
      </w:r>
      <w:r w:rsidR="00337AA2">
        <w:rPr>
          <w:rFonts w:cs="Arial"/>
          <w:b/>
          <w:sz w:val="32"/>
          <w:szCs w:val="32"/>
        </w:rPr>
        <w:t>/202</w:t>
      </w:r>
      <w:r w:rsidR="000E05C0">
        <w:rPr>
          <w:rFonts w:cs="Arial"/>
          <w:b/>
          <w:sz w:val="32"/>
          <w:szCs w:val="32"/>
        </w:rPr>
        <w:t>5</w:t>
      </w:r>
      <w:r w:rsidR="00337AA2">
        <w:rPr>
          <w:rFonts w:cs="Arial"/>
          <w:b/>
          <w:sz w:val="32"/>
          <w:szCs w:val="32"/>
        </w:rPr>
        <w:t>/LSR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3995E6D8" w:rsidR="00D84C04" w:rsidRPr="000A26DD" w:rsidRDefault="00D84C04" w:rsidP="000E05C0">
      <w:pPr>
        <w:tabs>
          <w:tab w:val="left" w:pos="8175"/>
        </w:tabs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  <w:r w:rsidR="000E05C0">
        <w:rPr>
          <w:rStyle w:val="Vrazn"/>
          <w:rFonts w:cs="Arial"/>
          <w:szCs w:val="20"/>
        </w:rPr>
        <w:tab/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14B21D6" w:rsidR="00754AD4" w:rsidRPr="000A26DD" w:rsidRDefault="00436EB5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337AA2">
              <w:rPr>
                <w:rFonts w:cs="Arial"/>
                <w:szCs w:val="20"/>
              </w:rPr>
              <w:t>Ing. Matúš Hanko, tel.: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337AA2">
              <w:rPr>
                <w:rFonts w:cs="Arial"/>
                <w:szCs w:val="20"/>
              </w:rPr>
              <w:t>18 333 804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337AA2" w:rsidRPr="000A26DD" w14:paraId="2B1D5336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7D089F06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bottom w:val="single" w:sz="4" w:space="0" w:color="00000A"/>
            </w:tcBorders>
            <w:shd w:val="clear" w:color="auto" w:fill="FFFFFF"/>
          </w:tcPr>
          <w:p w14:paraId="4EC9B479" w14:textId="05046E7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337AA2" w:rsidRPr="000A26DD" w14:paraId="7BA6D884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1F0DFC8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69CE269" w14:textId="160E68C1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EE7E917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4ACD424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F738CA8" w14:textId="41D57D52" w:rsidR="00337AA2" w:rsidRPr="000A26DD" w:rsidRDefault="00337AA2" w:rsidP="00337AA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D7DE2CA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E5EBF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C99A5E3" w14:textId="3635780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262ACD8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31721362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05E72B1" w14:textId="3C4A51BA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144CB632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E8DAB5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BF22A46" w14:textId="0A2E145B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AA07A1C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</w:tcPr>
          <w:p w14:paraId="5DF64BE4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CCA5EB7" w14:textId="24CF9AFC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047F1C92" w14:textId="2FB83A07" w:rsidR="00AB29DC" w:rsidRDefault="00D84C04" w:rsidP="003378E4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1D4C0B" w:rsidRPr="001D4C0B">
        <w:rPr>
          <w:rFonts w:ascii="Arial" w:hAnsi="Arial" w:cs="Arial"/>
          <w:sz w:val="20"/>
          <w:lang w:val="sk-SK"/>
        </w:rPr>
        <w:t xml:space="preserve">Dodávka </w:t>
      </w:r>
      <w:r w:rsidR="00F9623A">
        <w:rPr>
          <w:rFonts w:ascii="Arial" w:hAnsi="Arial" w:cs="Arial"/>
          <w:sz w:val="20"/>
          <w:lang w:val="sk-SK"/>
        </w:rPr>
        <w:t>k</w:t>
      </w:r>
      <w:r w:rsidR="001D4C0B" w:rsidRPr="001D4C0B">
        <w:rPr>
          <w:rFonts w:ascii="Arial" w:hAnsi="Arial" w:cs="Arial"/>
          <w:sz w:val="20"/>
          <w:lang w:val="sk-SK"/>
        </w:rPr>
        <w:t>rmiv</w:t>
      </w:r>
      <w:r w:rsidR="00F9623A">
        <w:rPr>
          <w:rFonts w:ascii="Arial" w:hAnsi="Arial" w:cs="Arial"/>
          <w:sz w:val="20"/>
          <w:lang w:val="sk-SK"/>
        </w:rPr>
        <w:t xml:space="preserve">a </w:t>
      </w:r>
      <w:r w:rsidR="001D4C0B" w:rsidRPr="001D4C0B">
        <w:rPr>
          <w:rFonts w:ascii="Arial" w:hAnsi="Arial" w:cs="Arial"/>
          <w:sz w:val="20"/>
          <w:lang w:val="sk-SK"/>
        </w:rPr>
        <w:t xml:space="preserve"> pre zver</w:t>
      </w:r>
      <w:r w:rsidR="004F5E5F">
        <w:rPr>
          <w:rFonts w:ascii="Arial" w:hAnsi="Arial" w:cs="Arial"/>
          <w:sz w:val="20"/>
          <w:lang w:val="sk-SK"/>
        </w:rPr>
        <w:t xml:space="preserve"> Jačmeň a Kukurica </w:t>
      </w:r>
      <w:r w:rsidR="001D4C0B" w:rsidRPr="001D4C0B">
        <w:rPr>
          <w:rFonts w:ascii="Arial" w:hAnsi="Arial" w:cs="Arial"/>
          <w:sz w:val="20"/>
          <w:lang w:val="sk-SK"/>
        </w:rPr>
        <w:t xml:space="preserve">s dopravou </w:t>
      </w:r>
      <w:r w:rsidR="003378E4" w:rsidRPr="003378E4">
        <w:rPr>
          <w:rFonts w:ascii="Arial" w:hAnsi="Arial" w:cs="Arial"/>
          <w:sz w:val="20"/>
          <w:lang w:val="sk-SK"/>
        </w:rPr>
        <w:t>pre OZ Vihorlat</w:t>
      </w:r>
      <w:r w:rsidR="003378E4">
        <w:rPr>
          <w:rFonts w:ascii="Arial" w:hAnsi="Arial" w:cs="Arial"/>
          <w:sz w:val="20"/>
          <w:lang w:val="sk-SK"/>
        </w:rPr>
        <w:t xml:space="preserve"> -</w:t>
      </w:r>
      <w:r w:rsidR="003378E4" w:rsidRPr="003378E4">
        <w:rPr>
          <w:rFonts w:ascii="Arial" w:hAnsi="Arial" w:cs="Arial"/>
          <w:sz w:val="20"/>
          <w:lang w:val="sk-SK"/>
        </w:rPr>
        <w:t xml:space="preserve"> výzva č. </w:t>
      </w:r>
      <w:r w:rsidR="00583BBE">
        <w:rPr>
          <w:rFonts w:ascii="Arial" w:hAnsi="Arial" w:cs="Arial"/>
          <w:sz w:val="20"/>
          <w:lang w:val="sk-SK"/>
        </w:rPr>
        <w:t>2</w:t>
      </w:r>
      <w:r w:rsidR="00F9623A">
        <w:rPr>
          <w:rFonts w:ascii="Arial" w:hAnsi="Arial" w:cs="Arial"/>
          <w:sz w:val="20"/>
          <w:lang w:val="sk-SK"/>
        </w:rPr>
        <w:t>/2025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F8CE90F" w:rsidR="00D84C04" w:rsidRPr="00C24269" w:rsidRDefault="00D84C04" w:rsidP="000E05C0">
      <w:pPr>
        <w:pStyle w:val="Odsekzoznamu"/>
        <w:numPr>
          <w:ilvl w:val="0"/>
          <w:numId w:val="22"/>
        </w:num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C24269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C24269">
        <w:rPr>
          <w:rFonts w:cs="Arial"/>
          <w:sz w:val="20"/>
          <w:szCs w:val="20"/>
          <w:lang w:eastAsia="cs-CZ"/>
        </w:rPr>
        <w:t xml:space="preserve"> </w:t>
      </w:r>
      <w:r w:rsidR="005523AE" w:rsidRPr="00C24269">
        <w:rPr>
          <w:rFonts w:cs="Arial"/>
          <w:b/>
          <w:sz w:val="20"/>
          <w:szCs w:val="20"/>
          <w:lang w:eastAsia="cs-CZ"/>
        </w:rPr>
        <w:t>krm</w:t>
      </w:r>
      <w:r w:rsidR="000E05C0">
        <w:rPr>
          <w:rFonts w:cs="Arial"/>
          <w:b/>
          <w:sz w:val="20"/>
          <w:szCs w:val="20"/>
          <w:lang w:eastAsia="cs-CZ"/>
        </w:rPr>
        <w:t>i</w:t>
      </w:r>
      <w:r w:rsidR="005523AE" w:rsidRPr="00C24269">
        <w:rPr>
          <w:rFonts w:cs="Arial"/>
          <w:b/>
          <w:sz w:val="20"/>
          <w:szCs w:val="20"/>
          <w:lang w:eastAsia="cs-CZ"/>
        </w:rPr>
        <w:t>v</w:t>
      </w:r>
      <w:r w:rsidR="000E05C0">
        <w:rPr>
          <w:rFonts w:cs="Arial"/>
          <w:b/>
          <w:sz w:val="20"/>
          <w:szCs w:val="20"/>
          <w:lang w:eastAsia="cs-CZ"/>
        </w:rPr>
        <w:t>a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- Dodávka </w:t>
      </w:r>
      <w:r w:rsidR="00A66E66" w:rsidRPr="00C24269">
        <w:rPr>
          <w:rFonts w:cs="Arial"/>
          <w:b/>
          <w:sz w:val="20"/>
          <w:szCs w:val="20"/>
          <w:lang w:eastAsia="cs-CZ"/>
        </w:rPr>
        <w:t>krmivo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583BBE">
        <w:rPr>
          <w:rFonts w:cs="Arial"/>
          <w:b/>
          <w:sz w:val="20"/>
          <w:szCs w:val="20"/>
          <w:lang w:eastAsia="cs-CZ"/>
        </w:rPr>
        <w:t xml:space="preserve">Jačmeň a Kukurica </w:t>
      </w:r>
      <w:r w:rsidR="0046084C" w:rsidRPr="00C24269">
        <w:rPr>
          <w:rFonts w:cs="Arial"/>
          <w:b/>
          <w:sz w:val="20"/>
          <w:szCs w:val="20"/>
          <w:lang w:eastAsia="cs-CZ"/>
        </w:rPr>
        <w:t>s dopravou pre OZ Vihorlat</w:t>
      </w:r>
      <w:r w:rsidR="00C24269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výzva č. </w:t>
      </w:r>
      <w:r w:rsidR="00583BBE">
        <w:rPr>
          <w:rFonts w:cs="Arial"/>
          <w:b/>
          <w:sz w:val="20"/>
          <w:szCs w:val="20"/>
          <w:lang w:eastAsia="cs-CZ"/>
        </w:rPr>
        <w:t>2</w:t>
      </w:r>
      <w:r w:rsidR="000E05C0">
        <w:rPr>
          <w:rFonts w:cs="Arial"/>
          <w:b/>
          <w:sz w:val="20"/>
          <w:szCs w:val="20"/>
          <w:lang w:eastAsia="cs-CZ"/>
        </w:rPr>
        <w:t>/2025</w:t>
      </w:r>
      <w:r w:rsidR="00AF1A20" w:rsidRPr="00C24269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C24269">
        <w:rPr>
          <w:rFonts w:cs="Arial"/>
          <w:sz w:val="20"/>
          <w:szCs w:val="20"/>
          <w:lang w:eastAsia="cs-CZ"/>
        </w:rPr>
        <w:t>uveden</w:t>
      </w:r>
      <w:r w:rsidR="00AF1A20" w:rsidRPr="00C24269">
        <w:rPr>
          <w:rFonts w:cs="Arial"/>
          <w:sz w:val="20"/>
          <w:szCs w:val="20"/>
          <w:lang w:eastAsia="cs-CZ"/>
        </w:rPr>
        <w:t xml:space="preserve">ej </w:t>
      </w:r>
      <w:r w:rsidRPr="00C24269">
        <w:rPr>
          <w:rFonts w:cs="Arial"/>
          <w:sz w:val="20"/>
          <w:szCs w:val="20"/>
          <w:lang w:eastAsia="cs-CZ"/>
        </w:rPr>
        <w:t xml:space="preserve"> v prílohe č. 1</w:t>
      </w:r>
      <w:r w:rsidR="006527C4" w:rsidRPr="00C24269">
        <w:rPr>
          <w:rFonts w:cs="Arial"/>
          <w:sz w:val="20"/>
          <w:szCs w:val="20"/>
          <w:lang w:eastAsia="cs-CZ"/>
        </w:rPr>
        <w:t xml:space="preserve"> tejto zmluvy</w:t>
      </w:r>
      <w:r w:rsidR="005523AE" w:rsidRPr="00C24269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</w:tcPr>
          <w:p w14:paraId="6EB78770" w14:textId="54DA53C2" w:rsidR="00F1227A" w:rsidRPr="00821D44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04E235AF" w14:textId="631DA2C0" w:rsidR="00F1227A" w:rsidRPr="000A26DD" w:rsidRDefault="00F1227A" w:rsidP="00337AA2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</w:tcPr>
          <w:p w14:paraId="1A5B9076" w14:textId="37E89F11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</w:tcPr>
          <w:p w14:paraId="36B78127" w14:textId="664E5215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</w:tcPr>
          <w:p w14:paraId="6433ACD0" w14:textId="101D46A6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4BCA0634" w14:textId="145B3A79" w:rsidR="00E27945" w:rsidRDefault="003378E4" w:rsidP="003378E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27945">
        <w:rPr>
          <w:rFonts w:cs="Arial"/>
          <w:b/>
          <w:szCs w:val="20"/>
        </w:rPr>
        <w:t>Príslušné organizačné zložky OZ:</w:t>
      </w:r>
      <w:r>
        <w:rPr>
          <w:rFonts w:cs="Arial"/>
          <w:b/>
          <w:szCs w:val="20"/>
        </w:rPr>
        <w:t xml:space="preserve">  </w:t>
      </w:r>
      <w:r w:rsidR="00E27945">
        <w:rPr>
          <w:rFonts w:cs="Arial"/>
          <w:b/>
          <w:szCs w:val="20"/>
        </w:rPr>
        <w:t xml:space="preserve">OZ Vihorlat, </w:t>
      </w:r>
      <w:r w:rsidR="00E27945" w:rsidRPr="00060918">
        <w:rPr>
          <w:rFonts w:cs="Arial"/>
          <w:szCs w:val="20"/>
        </w:rPr>
        <w:t>Čemernianska 136, 093 03 Vranov nad Topľou</w:t>
      </w:r>
    </w:p>
    <w:p w14:paraId="3C679B42" w14:textId="32F504FD" w:rsidR="00E84C8B" w:rsidRPr="000A26DD" w:rsidRDefault="00E84C8B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4B2100C4" w14:textId="6453EF0B" w:rsidR="000E05C0" w:rsidRDefault="002C7569" w:rsidP="000E05C0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AB29DC" w:rsidRPr="00AB29DC">
        <w:rPr>
          <w:rFonts w:cs="Arial"/>
          <w:b/>
          <w:szCs w:val="20"/>
        </w:rPr>
        <w:t xml:space="preserve"> </w:t>
      </w:r>
      <w:r w:rsidR="000E05C0">
        <w:rPr>
          <w:rFonts w:cs="Arial"/>
          <w:b/>
          <w:szCs w:val="20"/>
        </w:rPr>
        <w:t xml:space="preserve">    </w:t>
      </w:r>
      <w:r w:rsidR="00AB29DC" w:rsidRPr="00AB29DC">
        <w:rPr>
          <w:rFonts w:cs="Arial"/>
          <w:b/>
          <w:szCs w:val="20"/>
        </w:rPr>
        <w:t xml:space="preserve">- </w:t>
      </w:r>
      <w:r w:rsidR="000E05C0" w:rsidRPr="000E05C0">
        <w:rPr>
          <w:rFonts w:cs="Arial"/>
          <w:b/>
          <w:szCs w:val="20"/>
        </w:rPr>
        <w:t>Lesná správa Remetské Hámre</w:t>
      </w:r>
      <w:r w:rsidR="000E05C0">
        <w:rPr>
          <w:rFonts w:cs="Arial"/>
          <w:b/>
          <w:szCs w:val="20"/>
        </w:rPr>
        <w:t>,</w:t>
      </w:r>
      <w:r w:rsidR="000E05C0" w:rsidRPr="000E05C0">
        <w:rPr>
          <w:rFonts w:cs="Arial"/>
          <w:b/>
          <w:szCs w:val="20"/>
        </w:rPr>
        <w:t xml:space="preserve"> Zvernica Karná, k. ú. Úbrež</w:t>
      </w:r>
      <w:r w:rsidR="000E05C0">
        <w:rPr>
          <w:rFonts w:cs="Arial"/>
          <w:b/>
          <w:szCs w:val="20"/>
        </w:rPr>
        <w:t>,</w:t>
      </w:r>
      <w:r w:rsidR="000E05C0" w:rsidRPr="000E05C0">
        <w:rPr>
          <w:rFonts w:cs="Arial"/>
          <w:b/>
          <w:szCs w:val="20"/>
        </w:rPr>
        <w:t xml:space="preserve">  súradnice GPS   48.798510, </w:t>
      </w:r>
    </w:p>
    <w:p w14:paraId="2FB7A7A5" w14:textId="6C7D5F9A" w:rsidR="00AB29DC" w:rsidRDefault="000E05C0" w:rsidP="000E05C0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</w:t>
      </w:r>
      <w:r w:rsidRPr="000E05C0">
        <w:rPr>
          <w:rFonts w:cs="Arial"/>
          <w:b/>
          <w:szCs w:val="20"/>
        </w:rPr>
        <w:t xml:space="preserve">   22.146033, množstvo </w:t>
      </w:r>
      <w:r w:rsidR="00583BBE">
        <w:rPr>
          <w:rFonts w:cs="Arial"/>
          <w:b/>
          <w:szCs w:val="20"/>
        </w:rPr>
        <w:t>15</w:t>
      </w:r>
      <w:r w:rsidRPr="000E05C0">
        <w:rPr>
          <w:rFonts w:cs="Arial"/>
          <w:b/>
          <w:szCs w:val="20"/>
        </w:rPr>
        <w:t>t-</w:t>
      </w:r>
      <w:r w:rsidR="00583BBE">
        <w:rPr>
          <w:rFonts w:cs="Arial"/>
          <w:b/>
          <w:szCs w:val="20"/>
        </w:rPr>
        <w:t>jačme a 10t -kukurica</w:t>
      </w:r>
      <w:r>
        <w:rPr>
          <w:rFonts w:cs="Arial"/>
          <w:b/>
          <w:szCs w:val="20"/>
        </w:rPr>
        <w:t xml:space="preserve">  </w:t>
      </w:r>
      <w:r w:rsidRPr="000E05C0">
        <w:rPr>
          <w:rFonts w:cs="Arial"/>
          <w:b/>
          <w:szCs w:val="20"/>
        </w:rPr>
        <w:t>( kontaktná osoba  Ing. Matúš Hanko tel. č.:  0918333804</w:t>
      </w:r>
      <w:r w:rsidR="00AB29DC" w:rsidRPr="00AB29DC">
        <w:rPr>
          <w:rFonts w:cs="Arial"/>
          <w:b/>
          <w:szCs w:val="20"/>
        </w:rPr>
        <w:t xml:space="preserve"> </w:t>
      </w:r>
    </w:p>
    <w:p w14:paraId="1AFF18B8" w14:textId="7B57282D" w:rsidR="00AB29DC" w:rsidRPr="00AB29DC" w:rsidRDefault="00F9623A" w:rsidP="00AB29DC">
      <w:pPr>
        <w:spacing w:after="0"/>
        <w:contextualSpacing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                </w:t>
      </w:r>
    </w:p>
    <w:p w14:paraId="0F92C6BC" w14:textId="367CD98C" w:rsidR="002C1B70" w:rsidRPr="000A26DD" w:rsidRDefault="002C1B70" w:rsidP="002C7569">
      <w:pPr>
        <w:spacing w:after="0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</w:t>
      </w:r>
      <w:r w:rsidRPr="000A26DD">
        <w:rPr>
          <w:rFonts w:ascii="Arial" w:hAnsi="Arial" w:cs="Arial"/>
          <w:sz w:val="20"/>
          <w:lang w:val="sk-SK"/>
        </w:rPr>
        <w:lastRenderedPageBreak/>
        <w:t>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55C58E70" w:rsidR="00F82E5B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16F63861" w14:textId="25F6D751" w:rsidR="00C24269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09AF0E14" w14:textId="77777777" w:rsidR="00C24269" w:rsidRPr="000A26DD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</w:tcPr>
          <w:p w14:paraId="0D0ECC9C" w14:textId="67FDFB3A" w:rsidR="00D84C04" w:rsidRPr="000A26DD" w:rsidRDefault="00D84C04" w:rsidP="00CD143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CD1433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</w:tcPr>
          <w:p w14:paraId="35541CFA" w14:textId="40E138CE" w:rsidR="00D84C04" w:rsidRPr="000A26DD" w:rsidRDefault="00C24269" w:rsidP="00C2426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V..................     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79C74886" w14:textId="63A1D448" w:rsidR="00C24269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59ABF7" w14:textId="77777777" w:rsidR="00C24269" w:rsidRPr="000A26DD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7"/>
        <w:gridCol w:w="1026"/>
        <w:gridCol w:w="4079"/>
      </w:tblGrid>
      <w:tr w:rsidR="00D84C04" w:rsidRPr="000A26DD" w14:paraId="41BBE7C4" w14:textId="77777777" w:rsidTr="005F24C8">
        <w:tc>
          <w:tcPr>
            <w:tcW w:w="3969" w:type="dxa"/>
          </w:tcPr>
          <w:p w14:paraId="32082057" w14:textId="0BDC1E01" w:rsidR="00D84C04" w:rsidRDefault="00D84C04" w:rsidP="00D84C04">
            <w:pPr>
              <w:spacing w:after="0"/>
              <w:rPr>
                <w:rFonts w:eastAsia="Calibri"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  <w:p w14:paraId="1677C58A" w14:textId="77777777" w:rsidR="002C7569" w:rsidRDefault="002C7569" w:rsidP="00D84C04">
            <w:pPr>
              <w:spacing w:after="0"/>
              <w:rPr>
                <w:rFonts w:eastAsia="Calibri" w:cs="Arial"/>
                <w:szCs w:val="20"/>
              </w:rPr>
            </w:pPr>
          </w:p>
          <w:p w14:paraId="0A480A9E" w14:textId="6A82ABDD" w:rsidR="002C7569" w:rsidRPr="000A26DD" w:rsidRDefault="002C7569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2" w:type="dxa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  <w:tr w:rsidR="00D84C04" w:rsidRPr="00DA39FA" w14:paraId="4CC6E536" w14:textId="77777777" w:rsidTr="005F24C8">
        <w:tblPrEx>
          <w:tblBorders>
            <w:top w:val="dashed" w:sz="4" w:space="0" w:color="auto"/>
            <w:insideH w:val="dashed" w:sz="4" w:space="0" w:color="auto"/>
          </w:tblBorders>
        </w:tblPrEx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ED0B81" w14:textId="77777777" w:rsidR="00CD1433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CD1433">
              <w:rPr>
                <w:rFonts w:cs="Arial"/>
                <w:szCs w:val="20"/>
              </w:rPr>
              <w:t xml:space="preserve">Ing. Jaroslav Uchaľ </w:t>
            </w:r>
          </w:p>
          <w:p w14:paraId="3C2036B7" w14:textId="42DACF64" w:rsidR="00D84C04" w:rsidRPr="00DA39FA" w:rsidRDefault="00CD143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riaditeľ 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Vihorlat</w:t>
            </w:r>
            <w:r w:rsidR="003B7738" w:rsidRPr="00DA39FA">
              <w:rPr>
                <w:rFonts w:cs="Arial"/>
                <w:szCs w:val="20"/>
              </w:rPr>
              <w:t xml:space="preserve">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410568FB" w:rsidR="00D84C04" w:rsidRPr="00DA39FA" w:rsidRDefault="00C24269" w:rsidP="00337AA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konateľ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47A78ED8" w:rsidR="00367C6B" w:rsidRDefault="00367C6B" w:rsidP="00367C6B">
      <w:pPr>
        <w:rPr>
          <w:rFonts w:cs="Arial"/>
          <w:szCs w:val="20"/>
        </w:rPr>
      </w:pPr>
    </w:p>
    <w:p w14:paraId="021FD967" w14:textId="71C89051" w:rsidR="00607756" w:rsidRDefault="00607756" w:rsidP="00367C6B">
      <w:pPr>
        <w:rPr>
          <w:rFonts w:cs="Arial"/>
          <w:szCs w:val="20"/>
        </w:rPr>
      </w:pPr>
    </w:p>
    <w:p w14:paraId="36555F06" w14:textId="458DE7F4" w:rsidR="00607756" w:rsidRDefault="00607756" w:rsidP="00367C6B">
      <w:pPr>
        <w:rPr>
          <w:rFonts w:cs="Arial"/>
          <w:szCs w:val="20"/>
        </w:rPr>
      </w:pPr>
    </w:p>
    <w:p w14:paraId="67C6F3AE" w14:textId="42D82A7E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79E2F538" w14:textId="0493DC2E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3772896F" w14:textId="1F712E30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405B669" w14:textId="428E160D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BCF9309" w14:textId="77777777" w:rsidR="00F9623A" w:rsidRDefault="00F9623A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005B00D1" w14:textId="77777777" w:rsidR="00C24269" w:rsidRPr="00C24269" w:rsidRDefault="00C24269" w:rsidP="00C24269">
      <w:pPr>
        <w:spacing w:after="0"/>
        <w:contextualSpacing/>
        <w:jc w:val="center"/>
        <w:rPr>
          <w:rFonts w:cs="Arial"/>
          <w:b/>
          <w:sz w:val="24"/>
        </w:rPr>
      </w:pPr>
      <w:r w:rsidRPr="00C24269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3E3B0554" w14:textId="77777777" w:rsidR="00C24269" w:rsidRPr="00C24269" w:rsidRDefault="00C24269" w:rsidP="00C24269"/>
    <w:tbl>
      <w:tblPr>
        <w:tblStyle w:val="Mriekatabuky"/>
        <w:tblpPr w:leftFromText="141" w:rightFromText="141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AB29DC" w:rsidRPr="00AB29DC" w14:paraId="4ECD78E9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223B46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AB29DC" w:rsidRPr="00AB29DC" w14:paraId="2E489285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BA46F24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2811EC83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129B502" w14:textId="4099BE1E" w:rsidR="00AB29DC" w:rsidRPr="00AB29DC" w:rsidRDefault="00AB29DC" w:rsidP="00607756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Názov:</w:t>
            </w:r>
            <w:r w:rsidR="00583BBE">
              <w:t xml:space="preserve"> </w:t>
            </w:r>
            <w:r w:rsidR="00583BBE" w:rsidRPr="00583BBE">
              <w:rPr>
                <w:rFonts w:cs="Arial"/>
                <w:b/>
                <w:bCs/>
                <w:szCs w:val="20"/>
              </w:rPr>
              <w:t>Jačmeň, Kukurica</w:t>
            </w:r>
          </w:p>
        </w:tc>
      </w:tr>
      <w:tr w:rsidR="00AB29DC" w:rsidRPr="00AB29DC" w14:paraId="0C2FB782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2AB2ED0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Kľúčové slová: Krmivo pre zver</w:t>
            </w:r>
          </w:p>
        </w:tc>
      </w:tr>
      <w:tr w:rsidR="00AB29DC" w:rsidRPr="00AB29DC" w14:paraId="1335396F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D9FB6D1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CPV:   03211400-7</w:t>
            </w:r>
          </w:p>
        </w:tc>
      </w:tr>
      <w:tr w:rsidR="00AB29DC" w:rsidRPr="00AB29DC" w14:paraId="3766FF9A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BE91211" w14:textId="1A6105CB" w:rsidR="00AB29DC" w:rsidRPr="00AB29DC" w:rsidRDefault="00AB29DC" w:rsidP="00607756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Druh: tovar: </w:t>
            </w:r>
            <w:r w:rsidR="00607756">
              <w:rPr>
                <w:rFonts w:cs="Arial"/>
                <w:b/>
                <w:bCs/>
                <w:szCs w:val="20"/>
              </w:rPr>
              <w:t xml:space="preserve"> </w:t>
            </w:r>
            <w:r w:rsidR="00583BBE">
              <w:t xml:space="preserve"> </w:t>
            </w:r>
            <w:r w:rsidR="00583BBE" w:rsidRPr="00583BBE">
              <w:rPr>
                <w:rFonts w:cs="Arial"/>
                <w:b/>
                <w:bCs/>
                <w:szCs w:val="20"/>
              </w:rPr>
              <w:t xml:space="preserve">Jačmeň, Kukurica </w:t>
            </w:r>
            <w:r w:rsidRPr="00AB29DC">
              <w:rPr>
                <w:rFonts w:cs="Arial"/>
                <w:b/>
                <w:bCs/>
                <w:szCs w:val="20"/>
              </w:rPr>
              <w:t>krmivo pre zver</w:t>
            </w:r>
          </w:p>
        </w:tc>
      </w:tr>
      <w:tr w:rsidR="00AB29DC" w:rsidRPr="00AB29DC" w14:paraId="150EDD25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568804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4C02EF50" w14:textId="77777777" w:rsidTr="007508D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6469FB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0E6B2AEC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405A4C9E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vlhkosť do 14 %</w:t>
            </w:r>
          </w:p>
          <w:p w14:paraId="633A1BAB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1CEEB271" w14:textId="2DFFE8CE" w:rsidR="00607756" w:rsidRPr="00607756" w:rsidRDefault="00AB29DC" w:rsidP="00EC7EA5">
            <w:pPr>
              <w:pStyle w:val="Odsekzoznamu"/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607756">
              <w:rPr>
                <w:rFonts w:cs="Arial"/>
                <w:b/>
                <w:bCs/>
                <w:sz w:val="20"/>
                <w:szCs w:val="20"/>
              </w:rPr>
              <w:t xml:space="preserve">balený </w:t>
            </w:r>
            <w:r w:rsidR="004F5E5F">
              <w:rPr>
                <w:rFonts w:cs="Arial"/>
                <w:b/>
                <w:bCs/>
                <w:sz w:val="20"/>
                <w:szCs w:val="20"/>
              </w:rPr>
              <w:t>voľne</w:t>
            </w:r>
            <w:r w:rsidR="00157E37">
              <w:rPr>
                <w:rFonts w:cs="Arial"/>
                <w:b/>
                <w:bCs/>
                <w:sz w:val="20"/>
                <w:szCs w:val="20"/>
              </w:rPr>
              <w:t xml:space="preserve"> ložený</w:t>
            </w:r>
            <w:r w:rsidR="00607756" w:rsidRPr="00607756">
              <w:rPr>
                <w:rFonts w:cs="Arial"/>
                <w:b/>
                <w:bCs/>
                <w:sz w:val="20"/>
                <w:szCs w:val="20"/>
              </w:rPr>
              <w:t xml:space="preserve"> ( t)</w:t>
            </w:r>
          </w:p>
          <w:p w14:paraId="243979D0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AB29DC" w:rsidRPr="00AB29DC" w14:paraId="4C2CFAED" w14:textId="77777777" w:rsidTr="007508DB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27A3A63B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B29DC" w:rsidRPr="00AB29DC" w14:paraId="34E5AB2D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4A33999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Položka:</w:t>
            </w:r>
          </w:p>
        </w:tc>
      </w:tr>
      <w:tr w:rsidR="00AB29DC" w:rsidRPr="00AB29DC" w14:paraId="4A6A9214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69E4BC48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0717F552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3D2AF220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3979D54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5A7B61FA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B29DC" w:rsidRPr="00AB29DC" w14:paraId="25EF369B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7572F66F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5664F31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78" w:type="dxa"/>
            <w:noWrap/>
          </w:tcPr>
          <w:p w14:paraId="79CF83DC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26" w:type="dxa"/>
            <w:noWrap/>
          </w:tcPr>
          <w:p w14:paraId="29029771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6378A217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83BBE" w:rsidRPr="00AB29DC" w14:paraId="18372ED9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650EA183" w14:textId="7C5C6C54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961C0">
              <w:t xml:space="preserve"> Kukurica </w:t>
            </w:r>
          </w:p>
        </w:tc>
        <w:tc>
          <w:tcPr>
            <w:tcW w:w="1095" w:type="dxa"/>
            <w:noWrap/>
            <w:hideMark/>
          </w:tcPr>
          <w:p w14:paraId="7D570A2F" w14:textId="3401CECC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961C0">
              <w:t xml:space="preserve">     </w:t>
            </w:r>
          </w:p>
        </w:tc>
        <w:tc>
          <w:tcPr>
            <w:tcW w:w="1178" w:type="dxa"/>
            <w:noWrap/>
            <w:hideMark/>
          </w:tcPr>
          <w:p w14:paraId="0F2EA6FC" w14:textId="453DA846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961C0">
              <w:t xml:space="preserve"> </w:t>
            </w:r>
          </w:p>
        </w:tc>
        <w:tc>
          <w:tcPr>
            <w:tcW w:w="1226" w:type="dxa"/>
            <w:noWrap/>
            <w:hideMark/>
          </w:tcPr>
          <w:p w14:paraId="0BC8D968" w14:textId="24A78356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961C0">
              <w:t xml:space="preserve">      10 t</w:t>
            </w:r>
          </w:p>
        </w:tc>
        <w:tc>
          <w:tcPr>
            <w:tcW w:w="884" w:type="dxa"/>
            <w:noWrap/>
            <w:hideMark/>
          </w:tcPr>
          <w:p w14:paraId="334925AD" w14:textId="77777777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83BBE" w:rsidRPr="00AB29DC" w14:paraId="5955E635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180CFBDF" w14:textId="6FFD5D20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961C0">
              <w:t xml:space="preserve"> Jačmeň</w:t>
            </w:r>
          </w:p>
        </w:tc>
        <w:tc>
          <w:tcPr>
            <w:tcW w:w="1095" w:type="dxa"/>
            <w:noWrap/>
            <w:hideMark/>
          </w:tcPr>
          <w:p w14:paraId="452766F7" w14:textId="65EA8803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13A5DA1D" w14:textId="7170D0CD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14:paraId="5CAD4FD8" w14:textId="10073007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961C0">
              <w:t xml:space="preserve">      15 t</w:t>
            </w:r>
          </w:p>
        </w:tc>
        <w:tc>
          <w:tcPr>
            <w:tcW w:w="884" w:type="dxa"/>
            <w:noWrap/>
            <w:hideMark/>
          </w:tcPr>
          <w:p w14:paraId="7FDCEBFB" w14:textId="77777777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83BBE" w:rsidRPr="00AB29DC" w14:paraId="74553D71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4F6D59FE" w14:textId="2C6A82CC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>Množstvo</w:t>
            </w:r>
          </w:p>
        </w:tc>
        <w:tc>
          <w:tcPr>
            <w:tcW w:w="1095" w:type="dxa"/>
            <w:noWrap/>
            <w:hideMark/>
          </w:tcPr>
          <w:p w14:paraId="09AB2F69" w14:textId="6B145137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 xml:space="preserve">        </w:t>
            </w:r>
          </w:p>
        </w:tc>
        <w:tc>
          <w:tcPr>
            <w:tcW w:w="1178" w:type="dxa"/>
            <w:noWrap/>
            <w:hideMark/>
          </w:tcPr>
          <w:p w14:paraId="07467B82" w14:textId="1810FAA8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 xml:space="preserve"> </w:t>
            </w:r>
          </w:p>
        </w:tc>
        <w:tc>
          <w:tcPr>
            <w:tcW w:w="1226" w:type="dxa"/>
            <w:noWrap/>
            <w:hideMark/>
          </w:tcPr>
          <w:p w14:paraId="35FCCBB8" w14:textId="0ED76B0F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 xml:space="preserve">      </w:t>
            </w:r>
          </w:p>
        </w:tc>
        <w:tc>
          <w:tcPr>
            <w:tcW w:w="884" w:type="dxa"/>
            <w:noWrap/>
            <w:hideMark/>
          </w:tcPr>
          <w:p w14:paraId="3E20331A" w14:textId="77777777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583BBE" w:rsidRPr="00AB29DC" w14:paraId="459EA326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0522FF75" w14:textId="30F67CE1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>Veľkosť balenia</w:t>
            </w:r>
          </w:p>
        </w:tc>
        <w:tc>
          <w:tcPr>
            <w:tcW w:w="1095" w:type="dxa"/>
            <w:noWrap/>
            <w:hideMark/>
          </w:tcPr>
          <w:p w14:paraId="2AAED218" w14:textId="50DE2882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 xml:space="preserve"> </w:t>
            </w:r>
          </w:p>
        </w:tc>
        <w:tc>
          <w:tcPr>
            <w:tcW w:w="1178" w:type="dxa"/>
            <w:noWrap/>
            <w:hideMark/>
          </w:tcPr>
          <w:p w14:paraId="0FBEAB1A" w14:textId="2004FCF3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 xml:space="preserve"> </w:t>
            </w:r>
          </w:p>
        </w:tc>
        <w:tc>
          <w:tcPr>
            <w:tcW w:w="1226" w:type="dxa"/>
            <w:noWrap/>
            <w:hideMark/>
          </w:tcPr>
          <w:p w14:paraId="20B6C9C2" w14:textId="46675D36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9D3CBE">
              <w:t xml:space="preserve"> </w:t>
            </w:r>
            <w:r>
              <w:t xml:space="preserve">Voľné </w:t>
            </w:r>
          </w:p>
        </w:tc>
        <w:tc>
          <w:tcPr>
            <w:tcW w:w="884" w:type="dxa"/>
            <w:noWrap/>
            <w:hideMark/>
          </w:tcPr>
          <w:p w14:paraId="1F66CBA1" w14:textId="77777777" w:rsidR="00583BBE" w:rsidRPr="00AB29DC" w:rsidRDefault="00583BBE" w:rsidP="00583BBE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130FBE4D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71E5C377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1688A432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AB29DC" w:rsidRPr="00AB29DC" w14:paraId="19350621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5E0442EC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488455A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AD983E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5A7336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A6CC100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</w:tbl>
    <w:p w14:paraId="782C7860" w14:textId="0C45B5BB" w:rsidR="00AB29DC" w:rsidRDefault="00AB29DC" w:rsidP="00AB29DC">
      <w:pPr>
        <w:rPr>
          <w:rFonts w:cs="Arial"/>
          <w:b/>
          <w:bCs/>
          <w:szCs w:val="20"/>
        </w:rPr>
      </w:pPr>
    </w:p>
    <w:p w14:paraId="69598858" w14:textId="4635FAEB" w:rsidR="00AB29DC" w:rsidRDefault="00AB29DC" w:rsidP="00AB29DC">
      <w:pPr>
        <w:rPr>
          <w:rFonts w:cs="Arial"/>
          <w:b/>
          <w:bCs/>
          <w:szCs w:val="20"/>
        </w:rPr>
      </w:pPr>
    </w:p>
    <w:p w14:paraId="1FE7D0A1" w14:textId="3BB1A215" w:rsidR="00AB29DC" w:rsidRDefault="00AB29DC" w:rsidP="00AB29DC">
      <w:pPr>
        <w:rPr>
          <w:rFonts w:cs="Arial"/>
          <w:b/>
          <w:bCs/>
          <w:szCs w:val="20"/>
        </w:rPr>
      </w:pPr>
    </w:p>
    <w:p w14:paraId="28A3CCF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D12EF2A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A6DF48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749AEF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0C9F2C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6E72925A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C658866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E2E74B8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7406B24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D5B3C09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01B1E21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B5FB161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4124A47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5C634FC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0FEB738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6BBBC9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B3DB4D4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094F250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C4C225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4FCDF7D6" w14:textId="01064052" w:rsidR="00AB29DC" w:rsidRDefault="00AB29DC" w:rsidP="00AB29DC">
      <w:pPr>
        <w:rPr>
          <w:rFonts w:cs="Arial"/>
          <w:b/>
          <w:bCs/>
          <w:szCs w:val="20"/>
        </w:rPr>
      </w:pPr>
    </w:p>
    <w:p w14:paraId="67DE3BC4" w14:textId="35AB6C8F" w:rsidR="007508DB" w:rsidRDefault="007508DB" w:rsidP="00AB29DC">
      <w:pPr>
        <w:rPr>
          <w:rFonts w:cs="Arial"/>
          <w:b/>
          <w:bCs/>
          <w:szCs w:val="20"/>
        </w:rPr>
      </w:pPr>
    </w:p>
    <w:p w14:paraId="0C706BF7" w14:textId="77777777" w:rsidR="007508DB" w:rsidRPr="00AB29DC" w:rsidRDefault="007508DB" w:rsidP="00AB29DC">
      <w:pPr>
        <w:rPr>
          <w:rFonts w:cs="Arial"/>
          <w:b/>
          <w:bCs/>
          <w:szCs w:val="20"/>
        </w:rPr>
      </w:pPr>
    </w:p>
    <w:p w14:paraId="2BA9A83B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E531A72" w14:textId="77777777" w:rsidR="007508DB" w:rsidRDefault="007508DB" w:rsidP="00AB29DC">
      <w:pPr>
        <w:rPr>
          <w:rFonts w:cs="Arial"/>
          <w:b/>
          <w:bCs/>
          <w:szCs w:val="20"/>
        </w:rPr>
      </w:pPr>
    </w:p>
    <w:p w14:paraId="21EEE032" w14:textId="2F5086BE" w:rsidR="00AB29DC" w:rsidRPr="00AB29DC" w:rsidRDefault="00AB29DC" w:rsidP="00AB29DC">
      <w:pPr>
        <w:rPr>
          <w:rFonts w:cs="Arial"/>
          <w:b/>
          <w:bCs/>
          <w:szCs w:val="20"/>
        </w:rPr>
      </w:pPr>
      <w:r w:rsidRPr="00AB29DC">
        <w:rPr>
          <w:rFonts w:cs="Arial"/>
          <w:b/>
          <w:bCs/>
          <w:szCs w:val="20"/>
        </w:rPr>
        <w:t>Dodanie tovaru na adresu</w:t>
      </w:r>
      <w:r>
        <w:rPr>
          <w:rFonts w:cs="Arial"/>
          <w:b/>
          <w:bCs/>
          <w:szCs w:val="20"/>
        </w:rPr>
        <w:t xml:space="preserve">: </w:t>
      </w:r>
    </w:p>
    <w:p w14:paraId="40A4EA77" w14:textId="77777777" w:rsidR="00583BBE" w:rsidRPr="00583BBE" w:rsidRDefault="007508DB" w:rsidP="00583BBE">
      <w:pPr>
        <w:rPr>
          <w:rFonts w:cs="Arial"/>
          <w:b/>
          <w:bCs/>
          <w:szCs w:val="20"/>
        </w:rPr>
      </w:pPr>
      <w:r w:rsidRPr="007508DB">
        <w:rPr>
          <w:rFonts w:cs="Arial"/>
          <w:b/>
          <w:bCs/>
          <w:szCs w:val="20"/>
        </w:rPr>
        <w:t>-</w:t>
      </w:r>
      <w:r w:rsidRPr="007508DB">
        <w:rPr>
          <w:rFonts w:cs="Arial"/>
          <w:b/>
          <w:bCs/>
          <w:szCs w:val="20"/>
        </w:rPr>
        <w:tab/>
      </w:r>
      <w:r w:rsidR="00583BBE" w:rsidRPr="00583BBE">
        <w:rPr>
          <w:rFonts w:cs="Arial"/>
          <w:b/>
          <w:bCs/>
          <w:szCs w:val="20"/>
        </w:rPr>
        <w:t xml:space="preserve">Lesná správa Remetské Hámre,     </w:t>
      </w:r>
      <w:r w:rsidR="00583BBE" w:rsidRPr="00583BBE">
        <w:rPr>
          <w:rFonts w:cs="Arial"/>
          <w:b/>
          <w:bCs/>
          <w:szCs w:val="20"/>
        </w:rPr>
        <w:tab/>
      </w:r>
      <w:r w:rsidR="00583BBE" w:rsidRPr="00583BBE">
        <w:rPr>
          <w:rFonts w:cs="Arial"/>
          <w:b/>
          <w:bCs/>
          <w:szCs w:val="20"/>
        </w:rPr>
        <w:tab/>
      </w:r>
      <w:r w:rsidR="00583BBE" w:rsidRPr="00583BBE">
        <w:rPr>
          <w:rFonts w:cs="Arial"/>
          <w:b/>
          <w:bCs/>
          <w:szCs w:val="20"/>
        </w:rPr>
        <w:tab/>
      </w:r>
      <w:r w:rsidR="00583BBE" w:rsidRPr="00583BBE">
        <w:rPr>
          <w:rFonts w:cs="Arial"/>
          <w:b/>
          <w:bCs/>
          <w:szCs w:val="20"/>
        </w:rPr>
        <w:tab/>
      </w:r>
    </w:p>
    <w:p w14:paraId="11C3B352" w14:textId="77777777" w:rsidR="00583BBE" w:rsidRPr="00583BBE" w:rsidRDefault="00583BBE" w:rsidP="00583BBE">
      <w:pPr>
        <w:rPr>
          <w:rFonts w:cs="Arial"/>
          <w:b/>
          <w:bCs/>
          <w:szCs w:val="20"/>
        </w:rPr>
      </w:pPr>
      <w:r w:rsidRPr="00583BBE">
        <w:rPr>
          <w:rFonts w:cs="Arial"/>
          <w:b/>
          <w:bCs/>
          <w:szCs w:val="20"/>
        </w:rPr>
        <w:t xml:space="preserve">    Zvernica Karná, k. ú. Úbrež -  súradnice GPS  -  48.798510, 22.146033       </w:t>
      </w:r>
      <w:r w:rsidRPr="00583BBE">
        <w:rPr>
          <w:rFonts w:cs="Arial"/>
          <w:b/>
          <w:bCs/>
          <w:szCs w:val="20"/>
        </w:rPr>
        <w:tab/>
        <w:t xml:space="preserve">   </w:t>
      </w:r>
    </w:p>
    <w:p w14:paraId="1839B316" w14:textId="1BC30D55" w:rsidR="00AB29DC" w:rsidRPr="00AB29DC" w:rsidRDefault="00583BBE" w:rsidP="00583BBE">
      <w:pPr>
        <w:rPr>
          <w:rFonts w:cs="Arial"/>
          <w:b/>
          <w:bCs/>
          <w:szCs w:val="20"/>
        </w:rPr>
      </w:pPr>
      <w:r w:rsidRPr="00583BBE">
        <w:rPr>
          <w:rFonts w:cs="Arial"/>
          <w:b/>
          <w:bCs/>
          <w:szCs w:val="20"/>
        </w:rPr>
        <w:t xml:space="preserve">    (kontaktná osoba – Ing. Matúš Hanko – 0918333804)</w:t>
      </w:r>
    </w:p>
    <w:p w14:paraId="6D728486" w14:textId="77777777" w:rsidR="00AB29DC" w:rsidRPr="00AB29DC" w:rsidRDefault="00AB29DC" w:rsidP="00AB29DC"/>
    <w:p w14:paraId="5D53055C" w14:textId="77777777" w:rsidR="00AB29DC" w:rsidRPr="00AB29DC" w:rsidRDefault="00AB29DC" w:rsidP="00AB29DC"/>
    <w:p w14:paraId="55017DDA" w14:textId="77777777" w:rsidR="00AB29DC" w:rsidRPr="00AB29DC" w:rsidRDefault="00AB29DC" w:rsidP="00AB29DC"/>
    <w:p w14:paraId="3545EF75" w14:textId="77777777" w:rsidR="00AB29DC" w:rsidRPr="00AB29DC" w:rsidRDefault="00AB29DC" w:rsidP="00AB29DC"/>
    <w:sectPr w:rsidR="00AB29DC" w:rsidRPr="00AB29D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5D7F" w14:textId="77777777" w:rsidR="00406857" w:rsidRDefault="00406857">
      <w:r>
        <w:separator/>
      </w:r>
    </w:p>
  </w:endnote>
  <w:endnote w:type="continuationSeparator" w:id="0">
    <w:p w14:paraId="570A4288" w14:textId="77777777" w:rsidR="00406857" w:rsidRDefault="0040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DAAFABF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07756">
                <w:rPr>
                  <w:bCs/>
                  <w:noProof/>
                  <w:sz w:val="18"/>
                  <w:szCs w:val="18"/>
                </w:rPr>
                <w:t>3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07756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000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9463" w14:textId="77777777" w:rsidR="00406857" w:rsidRDefault="00406857">
      <w:r>
        <w:separator/>
      </w:r>
    </w:p>
  </w:footnote>
  <w:footnote w:type="continuationSeparator" w:id="0">
    <w:p w14:paraId="23A19575" w14:textId="77777777" w:rsidR="00406857" w:rsidRDefault="0040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2DCE7967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 xml:space="preserve">CRZ </w:t>
    </w:r>
    <w:r w:rsidR="000E05C0">
      <w:t>..........</w:t>
    </w:r>
    <w:r w:rsidRPr="00C45D7F">
      <w:t>/202</w:t>
    </w:r>
    <w:r w:rsidR="000E05C0">
      <w:t>5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96190259">
    <w:abstractNumId w:val="46"/>
  </w:num>
  <w:num w:numId="2" w16cid:durableId="910043054">
    <w:abstractNumId w:val="44"/>
  </w:num>
  <w:num w:numId="3" w16cid:durableId="1636987364">
    <w:abstractNumId w:val="53"/>
  </w:num>
  <w:num w:numId="4" w16cid:durableId="1723677298">
    <w:abstractNumId w:val="25"/>
  </w:num>
  <w:num w:numId="5" w16cid:durableId="170459474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904998908">
    <w:abstractNumId w:val="22"/>
  </w:num>
  <w:num w:numId="7" w16cid:durableId="1006640607">
    <w:abstractNumId w:val="39"/>
  </w:num>
  <w:num w:numId="8" w16cid:durableId="1073550872">
    <w:abstractNumId w:val="55"/>
  </w:num>
  <w:num w:numId="9" w16cid:durableId="1040662867">
    <w:abstractNumId w:val="54"/>
  </w:num>
  <w:num w:numId="10" w16cid:durableId="507449674">
    <w:abstractNumId w:val="38"/>
  </w:num>
  <w:num w:numId="11" w16cid:durableId="1756199810">
    <w:abstractNumId w:val="21"/>
  </w:num>
  <w:num w:numId="12" w16cid:durableId="1241021725">
    <w:abstractNumId w:val="52"/>
  </w:num>
  <w:num w:numId="13" w16cid:durableId="1245215837">
    <w:abstractNumId w:val="31"/>
  </w:num>
  <w:num w:numId="14" w16cid:durableId="1314027464">
    <w:abstractNumId w:val="63"/>
  </w:num>
  <w:num w:numId="15" w16cid:durableId="1195848263">
    <w:abstractNumId w:val="57"/>
  </w:num>
  <w:num w:numId="16" w16cid:durableId="1236742450">
    <w:abstractNumId w:val="61"/>
  </w:num>
  <w:num w:numId="17" w16cid:durableId="989669689">
    <w:abstractNumId w:val="45"/>
  </w:num>
  <w:num w:numId="18" w16cid:durableId="1000547126">
    <w:abstractNumId w:val="60"/>
  </w:num>
  <w:num w:numId="19" w16cid:durableId="343628497">
    <w:abstractNumId w:val="62"/>
  </w:num>
  <w:num w:numId="20" w16cid:durableId="612321975">
    <w:abstractNumId w:val="35"/>
  </w:num>
  <w:num w:numId="21" w16cid:durableId="160974979">
    <w:abstractNumId w:val="48"/>
  </w:num>
  <w:num w:numId="22" w16cid:durableId="576209886">
    <w:abstractNumId w:val="56"/>
  </w:num>
  <w:num w:numId="23" w16cid:durableId="191651394">
    <w:abstractNumId w:val="12"/>
  </w:num>
  <w:num w:numId="24" w16cid:durableId="1477259792">
    <w:abstractNumId w:val="37"/>
  </w:num>
  <w:num w:numId="25" w16cid:durableId="676541558">
    <w:abstractNumId w:val="42"/>
  </w:num>
  <w:num w:numId="26" w16cid:durableId="1051807340">
    <w:abstractNumId w:val="10"/>
  </w:num>
  <w:num w:numId="27" w16cid:durableId="505365458">
    <w:abstractNumId w:val="58"/>
  </w:num>
  <w:num w:numId="28" w16cid:durableId="1783453475">
    <w:abstractNumId w:val="6"/>
  </w:num>
  <w:num w:numId="29" w16cid:durableId="29380902">
    <w:abstractNumId w:val="23"/>
  </w:num>
  <w:num w:numId="30" w16cid:durableId="851534933">
    <w:abstractNumId w:val="24"/>
  </w:num>
  <w:num w:numId="31" w16cid:durableId="464664449">
    <w:abstractNumId w:val="49"/>
  </w:num>
  <w:num w:numId="32" w16cid:durableId="2077507435">
    <w:abstractNumId w:val="7"/>
  </w:num>
  <w:num w:numId="33" w16cid:durableId="1838226579">
    <w:abstractNumId w:val="19"/>
  </w:num>
  <w:num w:numId="34" w16cid:durableId="261498420">
    <w:abstractNumId w:val="50"/>
  </w:num>
  <w:num w:numId="35" w16cid:durableId="224415479">
    <w:abstractNumId w:val="9"/>
  </w:num>
  <w:num w:numId="36" w16cid:durableId="1095204734">
    <w:abstractNumId w:val="41"/>
  </w:num>
  <w:num w:numId="37" w16cid:durableId="1348287450">
    <w:abstractNumId w:val="15"/>
  </w:num>
  <w:num w:numId="38" w16cid:durableId="1190874372">
    <w:abstractNumId w:val="4"/>
  </w:num>
  <w:num w:numId="39" w16cid:durableId="507788062">
    <w:abstractNumId w:val="34"/>
  </w:num>
  <w:num w:numId="40" w16cid:durableId="1075083266">
    <w:abstractNumId w:val="8"/>
  </w:num>
  <w:num w:numId="41" w16cid:durableId="1813983357">
    <w:abstractNumId w:val="32"/>
  </w:num>
  <w:num w:numId="42" w16cid:durableId="722675635">
    <w:abstractNumId w:val="29"/>
  </w:num>
  <w:num w:numId="43" w16cid:durableId="45109817">
    <w:abstractNumId w:val="36"/>
  </w:num>
  <w:num w:numId="44" w16cid:durableId="455102088">
    <w:abstractNumId w:val="11"/>
  </w:num>
  <w:num w:numId="45" w16cid:durableId="1884782041">
    <w:abstractNumId w:val="33"/>
  </w:num>
  <w:num w:numId="46" w16cid:durableId="12651591">
    <w:abstractNumId w:val="43"/>
  </w:num>
  <w:num w:numId="47" w16cid:durableId="1711883762">
    <w:abstractNumId w:val="14"/>
  </w:num>
  <w:num w:numId="48" w16cid:durableId="1383214194">
    <w:abstractNumId w:val="17"/>
  </w:num>
  <w:num w:numId="49" w16cid:durableId="130053194">
    <w:abstractNumId w:val="30"/>
  </w:num>
  <w:num w:numId="50" w16cid:durableId="702098427">
    <w:abstractNumId w:val="27"/>
  </w:num>
  <w:num w:numId="51" w16cid:durableId="2067145948">
    <w:abstractNumId w:val="13"/>
  </w:num>
  <w:num w:numId="52" w16cid:durableId="138159507">
    <w:abstractNumId w:val="16"/>
  </w:num>
  <w:num w:numId="53" w16cid:durableId="2113043227">
    <w:abstractNumId w:val="47"/>
  </w:num>
  <w:num w:numId="54" w16cid:durableId="1330643940">
    <w:abstractNumId w:val="26"/>
  </w:num>
  <w:num w:numId="55" w16cid:durableId="949700438">
    <w:abstractNumId w:val="3"/>
  </w:num>
  <w:num w:numId="56" w16cid:durableId="180050446">
    <w:abstractNumId w:val="20"/>
  </w:num>
  <w:num w:numId="57" w16cid:durableId="1548449581">
    <w:abstractNumId w:val="18"/>
  </w:num>
  <w:num w:numId="58" w16cid:durableId="63456115">
    <w:abstractNumId w:val="28"/>
  </w:num>
  <w:num w:numId="59" w16cid:durableId="480853565">
    <w:abstractNumId w:val="51"/>
  </w:num>
  <w:num w:numId="60" w16cid:durableId="804549277">
    <w:abstractNumId w:val="59"/>
  </w:num>
  <w:num w:numId="61" w16cid:durableId="2012096739">
    <w:abstractNumId w:val="5"/>
  </w:num>
  <w:num w:numId="62" w16cid:durableId="1825123201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08EC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5C0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9E0"/>
    <w:rsid w:val="00154E8F"/>
    <w:rsid w:val="0015643E"/>
    <w:rsid w:val="00156D2C"/>
    <w:rsid w:val="00156D77"/>
    <w:rsid w:val="00157021"/>
    <w:rsid w:val="00157079"/>
    <w:rsid w:val="001579F3"/>
    <w:rsid w:val="00157E37"/>
    <w:rsid w:val="00160194"/>
    <w:rsid w:val="00161470"/>
    <w:rsid w:val="00161C01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4C0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569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4EF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8E4"/>
    <w:rsid w:val="00337AA2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6C6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632F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857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24A2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84C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5E5F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2F0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BBE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756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8DB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D44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450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355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94E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E66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29DC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5B7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269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046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43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0F9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669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07A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623A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649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38D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  <w:style w:type="table" w:customStyle="1" w:styleId="Mriekatabuky1">
    <w:name w:val="Mriežka tabuľky1"/>
    <w:basedOn w:val="Normlnatabuka"/>
    <w:next w:val="Mriekatabuky"/>
    <w:uiPriority w:val="39"/>
    <w:rsid w:val="00C2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25B0-74A7-47B5-AFA0-D2EF109D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19799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5</cp:revision>
  <cp:lastPrinted>2023-05-22T10:49:00Z</cp:lastPrinted>
  <dcterms:created xsi:type="dcterms:W3CDTF">2025-03-07T07:55:00Z</dcterms:created>
  <dcterms:modified xsi:type="dcterms:W3CDTF">2025-10-01T08:31:00Z</dcterms:modified>
  <cp:category>EIZ</cp:category>
</cp:coreProperties>
</file>