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304F41">
      <w:pPr>
        <w:pStyle w:val="Odsekzoznamu"/>
        <w:numPr>
          <w:ilvl w:val="1"/>
          <w:numId w:val="41"/>
        </w:numPr>
        <w:ind w:left="567" w:hanging="567"/>
        <w:contextualSpacing/>
        <w:jc w:val="both"/>
      </w:pPr>
      <w:r w:rsidRPr="009E1362">
        <w:t xml:space="preserve">Táto Rámcová dohoda (ďalej aj len „dohoda“) sa uzatvára ako výsledok verejného  obstarávania v zmysle ustanovenia </w:t>
      </w:r>
      <w:proofErr w:type="spellStart"/>
      <w:r w:rsidRPr="009E1362">
        <w:t>ZoVO</w:t>
      </w:r>
      <w:proofErr w:type="spellEnd"/>
      <w:r w:rsidRPr="009E1362">
        <w:t xml:space="preserve">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304F41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304F41">
      <w:pPr>
        <w:pStyle w:val="Odsekzoznamu"/>
        <w:numPr>
          <w:ilvl w:val="1"/>
          <w:numId w:val="41"/>
        </w:numPr>
        <w:ind w:left="567" w:hanging="567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304F41">
      <w:pPr>
        <w:ind w:left="567" w:hanging="567"/>
        <w:rPr>
          <w:sz w:val="10"/>
          <w:szCs w:val="10"/>
        </w:rPr>
      </w:pPr>
    </w:p>
    <w:p w:rsidR="007B66BE" w:rsidRPr="009E1362" w:rsidRDefault="007B66BE" w:rsidP="00304F41">
      <w:pPr>
        <w:pStyle w:val="Odsekzoznamu"/>
        <w:numPr>
          <w:ilvl w:val="1"/>
          <w:numId w:val="41"/>
        </w:numPr>
        <w:ind w:left="567" w:hanging="567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304F41">
      <w:pPr>
        <w:pStyle w:val="Odsekzoznamu"/>
        <w:ind w:left="567" w:hanging="567"/>
        <w:rPr>
          <w:strike/>
          <w:sz w:val="10"/>
          <w:szCs w:val="10"/>
        </w:rPr>
      </w:pPr>
    </w:p>
    <w:p w:rsidR="0057570D" w:rsidRDefault="007B66BE">
      <w:pPr>
        <w:pStyle w:val="Odsekzoznamu"/>
        <w:numPr>
          <w:ilvl w:val="1"/>
          <w:numId w:val="41"/>
        </w:numPr>
        <w:ind w:left="567" w:hanging="567"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304F41">
      <w:pPr>
        <w:numPr>
          <w:ilvl w:val="1"/>
          <w:numId w:val="11"/>
        </w:numPr>
        <w:spacing w:after="120"/>
        <w:ind w:left="567" w:hanging="567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AF2C5B">
        <w:rPr>
          <w:b/>
        </w:rPr>
        <w:t>Gáza, vata, tampóny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B70469">
        <w:rPr>
          <w:b/>
        </w:rPr>
        <w:t>Časť</w:t>
      </w:r>
      <w:r w:rsidR="00CE5FD0" w:rsidRPr="00B70469">
        <w:rPr>
          <w:b/>
        </w:rPr>
        <w:t xml:space="preserve"> </w:t>
      </w:r>
      <w:r w:rsidR="00B70469" w:rsidRPr="00B70469">
        <w:rPr>
          <w:b/>
        </w:rPr>
        <w:t>č. 1</w:t>
      </w:r>
      <w:r w:rsidR="00B70469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304F41">
      <w:pPr>
        <w:numPr>
          <w:ilvl w:val="1"/>
          <w:numId w:val="11"/>
        </w:numPr>
        <w:spacing w:after="120"/>
        <w:ind w:left="567" w:hanging="567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 w:rsidP="00304F41">
      <w:pPr>
        <w:numPr>
          <w:ilvl w:val="1"/>
          <w:numId w:val="11"/>
        </w:numPr>
        <w:spacing w:after="120"/>
        <w:ind w:left="567" w:hanging="567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57570D" w:rsidRDefault="00431EC3">
      <w:pPr>
        <w:numPr>
          <w:ilvl w:val="1"/>
          <w:numId w:val="11"/>
        </w:numPr>
        <w:ind w:left="567" w:hanging="567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57570D" w:rsidRDefault="0057570D">
      <w:pPr>
        <w:ind w:left="567"/>
        <w:jc w:val="both"/>
      </w:pPr>
    </w:p>
    <w:p w:rsidR="0057570D" w:rsidRDefault="00CC0E72">
      <w:pPr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7C57D9">
        <w:rPr>
          <w:b w:val="0"/>
        </w:rPr>
        <w:t xml:space="preserve"> 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57570D" w:rsidRDefault="00CC0E72">
      <w:pPr>
        <w:pStyle w:val="Zkladntext"/>
        <w:numPr>
          <w:ilvl w:val="1"/>
          <w:numId w:val="12"/>
        </w:numPr>
        <w:ind w:left="567" w:hanging="567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lastRenderedPageBreak/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9E1362">
        <w:rPr>
          <w:b w:val="0"/>
        </w:rPr>
        <w:t>obdržania</w:t>
      </w:r>
      <w:proofErr w:type="spellEnd"/>
      <w:r w:rsidRPr="009E1362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Miestom plnenia bude Fakultná nemocnica s poliklinikou F.D. </w:t>
      </w:r>
      <w:proofErr w:type="spellStart"/>
      <w:r w:rsidRPr="009E1362">
        <w:rPr>
          <w:b w:val="0"/>
        </w:rPr>
        <w:t>Roosevelta</w:t>
      </w:r>
      <w:proofErr w:type="spellEnd"/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304F41">
      <w:pPr>
        <w:pStyle w:val="Zkladntext"/>
        <w:numPr>
          <w:ilvl w:val="1"/>
          <w:numId w:val="1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57570D" w:rsidRDefault="000E5628">
      <w:pPr>
        <w:pStyle w:val="Zkladntext"/>
        <w:numPr>
          <w:ilvl w:val="1"/>
          <w:numId w:val="12"/>
        </w:numPr>
        <w:ind w:left="567" w:hanging="567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304F41" w:rsidRDefault="00304F41" w:rsidP="00304F41">
      <w:pPr>
        <w:pStyle w:val="Zkladntext"/>
        <w:jc w:val="center"/>
      </w:pPr>
    </w:p>
    <w:p w:rsidR="0057570D" w:rsidRDefault="000E5628">
      <w:pPr>
        <w:pStyle w:val="Zkladntext"/>
        <w:jc w:val="center"/>
      </w:pPr>
      <w:r w:rsidRPr="009E1362">
        <w:t>Článok V.</w:t>
      </w:r>
    </w:p>
    <w:p w:rsidR="00282A15" w:rsidRDefault="00282A15" w:rsidP="00E23821">
      <w:pPr>
        <w:pStyle w:val="Zkladntext"/>
        <w:jc w:val="center"/>
      </w:pPr>
      <w:r>
        <w:t>Osobitné podmienky plnenia</w:t>
      </w:r>
    </w:p>
    <w:p w:rsidR="00282A15" w:rsidRPr="00497B60" w:rsidRDefault="00282A15" w:rsidP="00E23821">
      <w:pPr>
        <w:pStyle w:val="Zkladntext"/>
        <w:jc w:val="center"/>
        <w:rPr>
          <w:b w:val="0"/>
        </w:rPr>
      </w:pPr>
    </w:p>
    <w:p w:rsidR="0058391C" w:rsidRPr="00A110DB" w:rsidRDefault="0058391C" w:rsidP="0058391C">
      <w:pPr>
        <w:pStyle w:val="Zkladntext"/>
        <w:numPr>
          <w:ilvl w:val="0"/>
          <w:numId w:val="45"/>
        </w:numPr>
        <w:spacing w:after="120"/>
        <w:ind w:left="567" w:hanging="567"/>
        <w:rPr>
          <w:b w:val="0"/>
        </w:rPr>
      </w:pPr>
      <w:r w:rsidRPr="0058391C">
        <w:rPr>
          <w:b w:val="0"/>
        </w:rPr>
        <w:t xml:space="preserve">Predávajúci je povinný počas celej doby trvania </w:t>
      </w:r>
      <w:r w:rsidR="00B4561F">
        <w:rPr>
          <w:b w:val="0"/>
        </w:rPr>
        <w:t>dohody</w:t>
      </w:r>
      <w:r w:rsidRPr="0058391C">
        <w:rPr>
          <w:b w:val="0"/>
        </w:rPr>
        <w:t xml:space="preserve"> spĺňať osobitné podmienky postavenia v </w:t>
      </w:r>
      <w:r w:rsidRPr="00A007BA">
        <w:rPr>
          <w:b w:val="0"/>
        </w:rPr>
        <w:t xml:space="preserve">zmysle § 36a </w:t>
      </w:r>
      <w:proofErr w:type="spellStart"/>
      <w:r w:rsidRPr="00A007BA">
        <w:rPr>
          <w:b w:val="0"/>
        </w:rPr>
        <w:t>ZoVO</w:t>
      </w:r>
      <w:proofErr w:type="spellEnd"/>
      <w:r w:rsidR="00497B60" w:rsidRPr="00A007BA">
        <w:rPr>
          <w:b w:val="0"/>
        </w:rPr>
        <w:t xml:space="preserve"> a</w:t>
      </w:r>
      <w:r w:rsidR="00497B60">
        <w:rPr>
          <w:b w:val="0"/>
        </w:rPr>
        <w:t xml:space="preserve"> kedykoľvek na základe vyžiadania kupujúceho </w:t>
      </w:r>
      <w:r w:rsidR="00497B60" w:rsidRPr="00A110DB">
        <w:rPr>
          <w:b w:val="0"/>
        </w:rPr>
        <w:t>deklarovať túto skutočnosť predložením relevantného dokladu.</w:t>
      </w:r>
    </w:p>
    <w:p w:rsidR="0058391C" w:rsidRPr="00A110DB" w:rsidRDefault="00497B60" w:rsidP="00A110DB">
      <w:pPr>
        <w:pStyle w:val="Zkladntext"/>
        <w:numPr>
          <w:ilvl w:val="0"/>
          <w:numId w:val="45"/>
        </w:numPr>
        <w:spacing w:after="120"/>
        <w:ind w:left="567" w:hanging="567"/>
        <w:rPr>
          <w:b w:val="0"/>
        </w:rPr>
      </w:pPr>
      <w:r w:rsidRPr="00A110DB">
        <w:rPr>
          <w:b w:val="0"/>
        </w:rPr>
        <w:t xml:space="preserve">Predávajúci sa zaväzuje realizovať predmet plnenia zákazky počas celej doby trvania </w:t>
      </w:r>
      <w:r w:rsidR="00B4561F">
        <w:rPr>
          <w:b w:val="0"/>
        </w:rPr>
        <w:t>dohody</w:t>
      </w:r>
      <w:r w:rsidRPr="00A110DB">
        <w:rPr>
          <w:b w:val="0"/>
        </w:rPr>
        <w:t xml:space="preserve"> zamestnancami, ktorí sú na trhu práce považovaní za znevýhodnené a/alebo zraniteľné osoby.  </w:t>
      </w:r>
    </w:p>
    <w:p w:rsidR="0058391C" w:rsidRDefault="00497B60" w:rsidP="0058391C">
      <w:pPr>
        <w:pStyle w:val="Zkladntext"/>
        <w:numPr>
          <w:ilvl w:val="0"/>
          <w:numId w:val="45"/>
        </w:numPr>
        <w:ind w:left="567" w:hanging="567"/>
        <w:rPr>
          <w:b w:val="0"/>
        </w:rPr>
      </w:pPr>
      <w:r>
        <w:rPr>
          <w:b w:val="0"/>
        </w:rPr>
        <w:t xml:space="preserve">V prípade ak predávajúci poruší povinnosti </w:t>
      </w:r>
      <w:r w:rsidR="00B4561F">
        <w:rPr>
          <w:b w:val="0"/>
        </w:rPr>
        <w:t>uvedené v tomto článku dohody</w:t>
      </w:r>
      <w:r w:rsidR="00BA422F">
        <w:rPr>
          <w:b w:val="0"/>
        </w:rPr>
        <w:t>, to zn. ak prestane spĺňať podmienky postavenia na účely účasti vo vyhradenej zákazky a/alebo ak realizuje predmet zákazk</w:t>
      </w:r>
      <w:r w:rsidR="00F7013F">
        <w:rPr>
          <w:b w:val="0"/>
        </w:rPr>
        <w:t>e</w:t>
      </w:r>
      <w:r w:rsidR="00BA422F">
        <w:rPr>
          <w:b w:val="0"/>
        </w:rPr>
        <w:t xml:space="preserve"> prostredníctvom zamestnancov a/alebo osôb, ktoré nie sú na </w:t>
      </w:r>
      <w:r w:rsidR="00BA422F">
        <w:rPr>
          <w:b w:val="0"/>
        </w:rPr>
        <w:lastRenderedPageBreak/>
        <w:t>trhu práce považované za zraniteľné a/alebo znevýhodnené osoby, kupujúci je oprávnený uplatniť si sankciu vo výške 2000,- Eur za každé jednotlivé porušenie.</w:t>
      </w:r>
    </w:p>
    <w:p w:rsidR="0058391C" w:rsidRPr="0058391C" w:rsidRDefault="0058391C" w:rsidP="0058391C">
      <w:pPr>
        <w:pStyle w:val="Zkladntext"/>
        <w:ind w:left="720"/>
        <w:rPr>
          <w:b w:val="0"/>
        </w:rPr>
      </w:pPr>
    </w:p>
    <w:p w:rsidR="00282A15" w:rsidRDefault="00282A15" w:rsidP="00304F41">
      <w:pPr>
        <w:pStyle w:val="Zkladntext"/>
        <w:jc w:val="center"/>
      </w:pPr>
      <w:r w:rsidRPr="009E1362">
        <w:t>Článok V</w:t>
      </w:r>
      <w:r>
        <w:t>I</w:t>
      </w:r>
      <w:r w:rsidRPr="009E1362">
        <w:t>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57570D" w:rsidRDefault="00CC0E72">
      <w:pPr>
        <w:pStyle w:val="Zkladntext"/>
        <w:numPr>
          <w:ilvl w:val="0"/>
          <w:numId w:val="2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 w:rsidP="00304F41">
      <w:pPr>
        <w:pStyle w:val="Zkladntext"/>
        <w:numPr>
          <w:ilvl w:val="0"/>
          <w:numId w:val="2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 w:rsidP="00304F41">
      <w:pPr>
        <w:pStyle w:val="Zkladntext"/>
        <w:numPr>
          <w:ilvl w:val="0"/>
          <w:numId w:val="2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 w:rsidP="00304F41">
      <w:pPr>
        <w:pStyle w:val="Zkladntext"/>
        <w:numPr>
          <w:ilvl w:val="0"/>
          <w:numId w:val="2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 w:rsidP="00304F41">
      <w:pPr>
        <w:pStyle w:val="Zkladntext"/>
        <w:numPr>
          <w:ilvl w:val="0"/>
          <w:numId w:val="2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304F41">
      <w:pPr>
        <w:pStyle w:val="Zkladntext"/>
        <w:numPr>
          <w:ilvl w:val="0"/>
          <w:numId w:val="22"/>
        </w:numPr>
        <w:spacing w:after="120"/>
        <w:ind w:left="567" w:hanging="567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282A15" w:rsidRDefault="00282A15" w:rsidP="00304F41">
      <w:pPr>
        <w:pStyle w:val="Zkladntext"/>
        <w:numPr>
          <w:ilvl w:val="0"/>
          <w:numId w:val="22"/>
        </w:numPr>
        <w:spacing w:after="120"/>
        <w:ind w:left="567" w:hanging="567"/>
        <w:rPr>
          <w:b w:val="0"/>
        </w:rPr>
      </w:pPr>
      <w:r>
        <w:rPr>
          <w:b w:val="0"/>
        </w:rPr>
        <w:t xml:space="preserve">V prípade využitia subdodávateľa musí tento spĺňať rovnaké podmienky vťahujúce sa na </w:t>
      </w:r>
      <w:r w:rsidRPr="006663E2">
        <w:rPr>
          <w:b w:val="0"/>
        </w:rPr>
        <w:t xml:space="preserve">vyhradenú zákazku v súlade s § 36a </w:t>
      </w:r>
      <w:proofErr w:type="spellStart"/>
      <w:r w:rsidRPr="006663E2">
        <w:rPr>
          <w:b w:val="0"/>
        </w:rPr>
        <w:t>ZoV</w:t>
      </w:r>
      <w:r w:rsidR="00F7013F" w:rsidRPr="006663E2">
        <w:rPr>
          <w:b w:val="0"/>
        </w:rPr>
        <w:t>O</w:t>
      </w:r>
      <w:proofErr w:type="spellEnd"/>
      <w:r w:rsidRPr="006663E2">
        <w:rPr>
          <w:b w:val="0"/>
        </w:rPr>
        <w:t xml:space="preserve"> ako sú stanovené v súťažných podkladoch a opise predmetu zákazky, ktorých výsledkom</w:t>
      </w:r>
      <w:r>
        <w:rPr>
          <w:b w:val="0"/>
        </w:rPr>
        <w:t xml:space="preserve"> je uzatvorenie tejto </w:t>
      </w:r>
      <w:r w:rsidR="00B4561F">
        <w:rPr>
          <w:b w:val="0"/>
        </w:rPr>
        <w:t>dohody</w:t>
      </w:r>
      <w:r>
        <w:rPr>
          <w:b w:val="0"/>
        </w:rPr>
        <w:t>.</w:t>
      </w:r>
    </w:p>
    <w:p w:rsidR="0057570D" w:rsidRDefault="00282A15">
      <w:pPr>
        <w:pStyle w:val="Zkladntext"/>
        <w:numPr>
          <w:ilvl w:val="0"/>
          <w:numId w:val="22"/>
        </w:numPr>
        <w:ind w:left="567" w:hanging="567"/>
        <w:rPr>
          <w:b w:val="0"/>
        </w:rPr>
      </w:pPr>
      <w:r>
        <w:rPr>
          <w:b w:val="0"/>
        </w:rPr>
        <w:t>V prípade ak dodávateľ neoznámi subdodávateľa alebo zmenu subdodávateľa bezodkladne ako nastane rozhodná udalosť, objednávateľ je oprávnený uplatniť si sankciu vo výške 2000,- Eur za každé jednotlivé porušenie tejto zmluvnej povinnosti.</w:t>
      </w:r>
    </w:p>
    <w:p w:rsidR="006D6504" w:rsidRPr="006D6504" w:rsidRDefault="006D6504" w:rsidP="00304F41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282A15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58391C" w:rsidRDefault="00CC0E72" w:rsidP="0058391C">
      <w:pPr>
        <w:pStyle w:val="Odsekzoznamu"/>
        <w:numPr>
          <w:ilvl w:val="0"/>
          <w:numId w:val="23"/>
        </w:numPr>
        <w:spacing w:after="120"/>
        <w:ind w:left="567" w:hanging="567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 w:rsidP="00304F41">
      <w:pPr>
        <w:pStyle w:val="Odsekzoznamu"/>
        <w:numPr>
          <w:ilvl w:val="0"/>
          <w:numId w:val="23"/>
        </w:numPr>
        <w:spacing w:after="120"/>
        <w:ind w:left="567" w:hanging="567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57570D" w:rsidRDefault="00CC0E72">
      <w:pPr>
        <w:pStyle w:val="Odsekzoznamu"/>
        <w:numPr>
          <w:ilvl w:val="0"/>
          <w:numId w:val="23"/>
        </w:numPr>
        <w:spacing w:after="120"/>
        <w:ind w:left="567" w:hanging="567"/>
        <w:jc w:val="both"/>
      </w:pPr>
      <w:r w:rsidRPr="009E1362">
        <w:lastRenderedPageBreak/>
        <w:t>Kúpn</w:t>
      </w:r>
      <w:r w:rsidR="000F0FE1" w:rsidRPr="009E1362">
        <w:t>a cena pre kupujúceho zahŕňa:</w:t>
      </w:r>
    </w:p>
    <w:p w:rsidR="00CC0E72" w:rsidRPr="009E1362" w:rsidRDefault="00CC0E72" w:rsidP="00304F41">
      <w:pPr>
        <w:numPr>
          <w:ilvl w:val="0"/>
          <w:numId w:val="5"/>
        </w:numPr>
        <w:tabs>
          <w:tab w:val="left" w:pos="709"/>
        </w:tabs>
        <w:ind w:left="851" w:hanging="284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304F41">
      <w:pPr>
        <w:numPr>
          <w:ilvl w:val="0"/>
          <w:numId w:val="5"/>
        </w:numPr>
        <w:tabs>
          <w:tab w:val="left" w:pos="709"/>
        </w:tabs>
        <w:ind w:left="851" w:hanging="284"/>
        <w:jc w:val="both"/>
      </w:pPr>
      <w:r w:rsidRPr="009E1362">
        <w:t>sadzbu DPH</w:t>
      </w:r>
      <w:r w:rsidR="00CC0E72" w:rsidRPr="009E1362">
        <w:t>,</w:t>
      </w:r>
    </w:p>
    <w:p w:rsidR="00D17A52" w:rsidRDefault="00D137B2" w:rsidP="00304F41">
      <w:pPr>
        <w:numPr>
          <w:ilvl w:val="0"/>
          <w:numId w:val="5"/>
        </w:numPr>
        <w:tabs>
          <w:tab w:val="left" w:pos="709"/>
        </w:tabs>
        <w:ind w:left="851" w:hanging="284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916925" w:rsidRDefault="00916925" w:rsidP="00304F41">
      <w:pPr>
        <w:numPr>
          <w:ilvl w:val="0"/>
          <w:numId w:val="5"/>
        </w:numPr>
        <w:tabs>
          <w:tab w:val="left" w:pos="709"/>
        </w:tabs>
        <w:ind w:left="851" w:hanging="284"/>
        <w:jc w:val="both"/>
      </w:pPr>
      <w:r>
        <w:t>cena predmetu dohody za balenie v EUR bez DPH,</w:t>
      </w:r>
    </w:p>
    <w:p w:rsidR="00916925" w:rsidRPr="009E1362" w:rsidRDefault="00916925" w:rsidP="00304F41">
      <w:pPr>
        <w:numPr>
          <w:ilvl w:val="0"/>
          <w:numId w:val="5"/>
        </w:numPr>
        <w:tabs>
          <w:tab w:val="left" w:pos="709"/>
        </w:tabs>
        <w:ind w:left="851" w:hanging="284"/>
        <w:jc w:val="both"/>
      </w:pPr>
      <w:r>
        <w:t>cena predmetu dohody za balenie v EUR s DPH,</w:t>
      </w:r>
    </w:p>
    <w:p w:rsidR="00D17A52" w:rsidRPr="009E1362" w:rsidRDefault="00D17A52" w:rsidP="00304F41">
      <w:pPr>
        <w:numPr>
          <w:ilvl w:val="0"/>
          <w:numId w:val="5"/>
        </w:numPr>
        <w:tabs>
          <w:tab w:val="left" w:pos="709"/>
        </w:tabs>
        <w:ind w:left="851" w:hanging="284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304F41">
      <w:pPr>
        <w:numPr>
          <w:ilvl w:val="0"/>
          <w:numId w:val="5"/>
        </w:numPr>
        <w:tabs>
          <w:tab w:val="left" w:pos="709"/>
        </w:tabs>
        <w:spacing w:after="240"/>
        <w:ind w:left="851" w:hanging="284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58391C" w:rsidRDefault="000E5628" w:rsidP="0058391C">
      <w:pPr>
        <w:pStyle w:val="Odsekzoznamu"/>
        <w:numPr>
          <w:ilvl w:val="0"/>
          <w:numId w:val="23"/>
        </w:numPr>
        <w:ind w:left="567" w:hanging="567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</w:t>
      </w:r>
      <w:r w:rsidR="000776E2" w:rsidRPr="009E1362">
        <w:t xml:space="preserve">bez DPH. S DPH </w:t>
      </w:r>
      <w:r w:rsidR="00CC0E72" w:rsidRPr="009E1362">
        <w:t xml:space="preserve">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57570D" w:rsidRDefault="0057570D">
      <w:pPr>
        <w:pStyle w:val="Odsekzoznamu"/>
        <w:ind w:left="567"/>
        <w:jc w:val="both"/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</w:t>
      </w:r>
      <w:r w:rsidR="00282A15">
        <w:rPr>
          <w:b/>
          <w:bCs/>
        </w:rPr>
        <w:t>I</w:t>
      </w:r>
      <w:r w:rsidRPr="009E1362">
        <w:rPr>
          <w:b/>
          <w:bCs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58391C" w:rsidRDefault="00CC0E72" w:rsidP="0058391C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proofErr w:type="spellStart"/>
      <w:r w:rsidR="00C125B6" w:rsidRPr="009E1362">
        <w:rPr>
          <w:b/>
        </w:rPr>
        <w:t>zdravmat@nspbb.sk</w:t>
      </w:r>
      <w:proofErr w:type="spellEnd"/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lastRenderedPageBreak/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304F41">
      <w:pPr>
        <w:numPr>
          <w:ilvl w:val="1"/>
          <w:numId w:val="14"/>
        </w:numPr>
        <w:spacing w:after="120"/>
        <w:ind w:left="567" w:hanging="567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>u kupujúceho</w:t>
      </w:r>
      <w:r w:rsidRPr="009E1362">
        <w:t>.</w:t>
      </w:r>
    </w:p>
    <w:p w:rsidR="0057570D" w:rsidRDefault="00CC0E72">
      <w:pPr>
        <w:numPr>
          <w:ilvl w:val="1"/>
          <w:numId w:val="14"/>
        </w:numPr>
        <w:ind w:left="567" w:hanging="567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57570D" w:rsidRDefault="0057570D">
      <w:pPr>
        <w:ind w:left="709"/>
        <w:jc w:val="both"/>
      </w:pPr>
    </w:p>
    <w:p w:rsidR="00CC0E72" w:rsidRPr="009E1362" w:rsidRDefault="00CC0E72" w:rsidP="00304F41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="00253586" w:rsidRPr="009E1362">
        <w:rPr>
          <w:b/>
        </w:rPr>
        <w:t>I</w:t>
      </w:r>
      <w:r w:rsidR="00282A15">
        <w:rPr>
          <w:b/>
        </w:rPr>
        <w:t>X</w:t>
      </w:r>
      <w:r w:rsidRPr="009E1362">
        <w:rPr>
          <w:b/>
        </w:rPr>
        <w:t>.</w:t>
      </w:r>
    </w:p>
    <w:p w:rsidR="0057570D" w:rsidRDefault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58391C" w:rsidRDefault="00C80AA1" w:rsidP="0058391C">
      <w:pPr>
        <w:numPr>
          <w:ilvl w:val="1"/>
          <w:numId w:val="15"/>
        </w:numPr>
        <w:ind w:left="567" w:hanging="567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 w:rsidP="00304F41">
      <w:pPr>
        <w:pStyle w:val="Odsekzoznamu"/>
        <w:numPr>
          <w:ilvl w:val="0"/>
          <w:numId w:val="25"/>
        </w:numPr>
        <w:ind w:left="993" w:hanging="426"/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 w:rsidP="00304F41">
      <w:pPr>
        <w:pStyle w:val="Odsekzoznamu"/>
        <w:numPr>
          <w:ilvl w:val="0"/>
          <w:numId w:val="25"/>
        </w:numPr>
        <w:ind w:left="993" w:hanging="426"/>
        <w:jc w:val="both"/>
      </w:pPr>
      <w:r w:rsidRPr="009E1362">
        <w:t>zo zmien colných predpisov,</w:t>
      </w:r>
    </w:p>
    <w:p w:rsidR="003978C0" w:rsidRDefault="00876683" w:rsidP="00304F41">
      <w:pPr>
        <w:pStyle w:val="Odsekzoznamu"/>
        <w:numPr>
          <w:ilvl w:val="0"/>
          <w:numId w:val="25"/>
        </w:numPr>
        <w:ind w:left="993" w:hanging="426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E2220C" w:rsidRDefault="00C246E0" w:rsidP="00304F41">
      <w:pPr>
        <w:pStyle w:val="Odsekzoznamu"/>
        <w:numPr>
          <w:ilvl w:val="0"/>
          <w:numId w:val="25"/>
        </w:numPr>
        <w:spacing w:after="120"/>
        <w:ind w:left="993" w:hanging="426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="00E2220C">
        <w:t xml:space="preserve">, za podmienok stanovených v bode </w:t>
      </w:r>
      <w:r w:rsidR="00922488">
        <w:t>9</w:t>
      </w:r>
      <w:r w:rsidR="00E2220C">
        <w:t>.2 tohto článku dohody</w:t>
      </w:r>
      <w:r w:rsidR="00922488">
        <w:t xml:space="preserve"> (ďalej len „inflačná doložka“)</w:t>
      </w:r>
    </w:p>
    <w:p w:rsidR="0058391C" w:rsidRDefault="0081369C" w:rsidP="0058391C">
      <w:pPr>
        <w:spacing w:after="120"/>
        <w:ind w:left="567"/>
        <w:jc w:val="both"/>
      </w:pPr>
      <w:r w:rsidRPr="0081369C">
        <w:rPr>
          <w:color w:val="0000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</w:t>
      </w:r>
    </w:p>
    <w:p w:rsidR="0058391C" w:rsidRDefault="00F3217B" w:rsidP="0058391C">
      <w:pPr>
        <w:numPr>
          <w:ilvl w:val="1"/>
          <w:numId w:val="15"/>
        </w:numPr>
        <w:spacing w:after="120"/>
        <w:ind w:left="567" w:hanging="567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304F41">
      <w:pPr>
        <w:numPr>
          <w:ilvl w:val="0"/>
          <w:numId w:val="36"/>
        </w:numPr>
        <w:ind w:left="567" w:hanging="567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 xml:space="preserve">nebude prekročený finančný limit podľa § 5 </w:t>
      </w:r>
      <w:proofErr w:type="spellStart"/>
      <w:r w:rsidRPr="009E1362">
        <w:t>ZoVO</w:t>
      </w:r>
      <w:proofErr w:type="spellEnd"/>
      <w:r w:rsidRPr="009E1362">
        <w:t xml:space="preserve">, ktorým by sa menil charakter zákazky zadanej </w:t>
      </w:r>
      <w:r w:rsidRPr="009E1362">
        <w:lastRenderedPageBreak/>
        <w:t>v procese verejného obstarávania</w:t>
      </w:r>
      <w:r w:rsidR="008D6DC6" w:rsidRPr="009E1362">
        <w:t xml:space="preserve"> a navýšená hodnota plnenia bude v súlade s § 18 ods. 5 </w:t>
      </w:r>
      <w:proofErr w:type="spellStart"/>
      <w:r w:rsidR="008D6DC6" w:rsidRPr="009E1362">
        <w:t>ZoVO</w:t>
      </w:r>
      <w:proofErr w:type="spellEnd"/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AC6D1A">
      <w:pPr>
        <w:numPr>
          <w:ilvl w:val="0"/>
          <w:numId w:val="36"/>
        </w:numPr>
        <w:spacing w:after="120"/>
        <w:ind w:left="567" w:hanging="565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AC6D1A">
      <w:pPr>
        <w:numPr>
          <w:ilvl w:val="0"/>
          <w:numId w:val="36"/>
        </w:numPr>
        <w:spacing w:before="100" w:beforeAutospacing="1" w:after="120"/>
        <w:ind w:left="567" w:hanging="565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AC6D1A">
      <w:pPr>
        <w:numPr>
          <w:ilvl w:val="0"/>
          <w:numId w:val="36"/>
        </w:numPr>
        <w:spacing w:after="120"/>
        <w:ind w:left="567" w:hanging="567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AC6D1A">
      <w:pPr>
        <w:numPr>
          <w:ilvl w:val="1"/>
          <w:numId w:val="15"/>
        </w:numPr>
        <w:spacing w:after="120"/>
        <w:ind w:left="567" w:hanging="567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AC6D1A">
      <w:pPr>
        <w:numPr>
          <w:ilvl w:val="1"/>
          <w:numId w:val="15"/>
        </w:numPr>
        <w:spacing w:after="120"/>
        <w:ind w:left="567" w:hanging="567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="006F179C">
        <w:t>j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 w:rsidP="00AC6D1A">
      <w:pPr>
        <w:numPr>
          <w:ilvl w:val="1"/>
          <w:numId w:val="15"/>
        </w:numPr>
        <w:spacing w:after="120"/>
        <w:ind w:left="567" w:hanging="567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57570D" w:rsidRDefault="008B0416">
      <w:pPr>
        <w:numPr>
          <w:ilvl w:val="1"/>
          <w:numId w:val="15"/>
        </w:numPr>
        <w:spacing w:after="120"/>
        <w:ind w:left="567" w:hanging="567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AC6D1A">
      <w:pPr>
        <w:numPr>
          <w:ilvl w:val="1"/>
          <w:numId w:val="15"/>
        </w:numPr>
        <w:spacing w:after="240"/>
        <w:ind w:left="567" w:hanging="567"/>
        <w:jc w:val="both"/>
      </w:pPr>
      <w:r w:rsidRPr="009E1362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</w:t>
      </w:r>
      <w:proofErr w:type="spellStart"/>
      <w:r w:rsidRPr="009E1362">
        <w:rPr>
          <w:shd w:val="clear" w:color="auto" w:fill="FFFFFF"/>
        </w:rPr>
        <w:t>nakontrahovať</w:t>
      </w:r>
      <w:proofErr w:type="spellEnd"/>
      <w:r w:rsidRPr="009E1362">
        <w:rPr>
          <w:shd w:val="clear" w:color="auto" w:fill="FFFFFF"/>
        </w:rPr>
        <w:t xml:space="preserve"> potrebné plnenia. Dodávateľ je povinný bezodkladne písomne informovať objednávateľa o výpadku dodávaného tovaru.</w:t>
      </w:r>
    </w:p>
    <w:p w:rsidR="0057570D" w:rsidRDefault="00876683">
      <w:pPr>
        <w:numPr>
          <w:ilvl w:val="1"/>
          <w:numId w:val="15"/>
        </w:numPr>
        <w:ind w:left="567" w:hanging="567"/>
        <w:jc w:val="both"/>
      </w:pPr>
      <w:r w:rsidRPr="009E1362">
        <w:lastRenderedPageBreak/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57570D" w:rsidRDefault="0057570D">
      <w:pPr>
        <w:ind w:left="567"/>
        <w:jc w:val="both"/>
      </w:pPr>
    </w:p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Záručné podmienky a reklamácia </w:t>
      </w:r>
      <w:proofErr w:type="spellStart"/>
      <w:r w:rsidRPr="009E1362">
        <w:rPr>
          <w:b/>
          <w:bCs/>
        </w:rPr>
        <w:t>vád</w:t>
      </w:r>
      <w:proofErr w:type="spellEnd"/>
      <w:r w:rsidRPr="009E1362">
        <w:rPr>
          <w:b/>
          <w:bCs/>
        </w:rPr>
        <w:t xml:space="preserve">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AC6D1A">
      <w:pPr>
        <w:numPr>
          <w:ilvl w:val="1"/>
          <w:numId w:val="16"/>
        </w:numPr>
        <w:spacing w:after="120"/>
        <w:ind w:left="567" w:hanging="567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</w:t>
      </w:r>
      <w:proofErr w:type="spellStart"/>
      <w:r w:rsidR="007018B2" w:rsidRPr="009E1362">
        <w:rPr>
          <w:bCs/>
        </w:rPr>
        <w:t>vadami</w:t>
      </w:r>
      <w:proofErr w:type="spellEnd"/>
      <w:r w:rsidR="007018B2" w:rsidRPr="009E1362">
        <w:rPr>
          <w:bCs/>
        </w:rPr>
        <w:t>.</w:t>
      </w:r>
    </w:p>
    <w:p w:rsidR="005C0D2A" w:rsidRPr="009E1362" w:rsidRDefault="00CC0E72" w:rsidP="00AC6D1A">
      <w:pPr>
        <w:numPr>
          <w:ilvl w:val="1"/>
          <w:numId w:val="16"/>
        </w:numPr>
        <w:spacing w:after="120"/>
        <w:ind w:left="567" w:hanging="567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9E1362">
        <w:t>vady</w:t>
      </w:r>
      <w:proofErr w:type="spellEnd"/>
      <w:r w:rsidRPr="009E1362">
        <w:t xml:space="preserve">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AC6D1A">
      <w:pPr>
        <w:numPr>
          <w:ilvl w:val="1"/>
          <w:numId w:val="16"/>
        </w:numPr>
        <w:spacing w:after="120"/>
        <w:ind w:left="567" w:hanging="567"/>
        <w:jc w:val="both"/>
        <w:rPr>
          <w:b/>
          <w:bCs/>
        </w:rPr>
      </w:pPr>
      <w:r w:rsidRPr="009E1362">
        <w:t xml:space="preserve">Zárukou preberá predávajúci zodpovednosť najmä za to, že tovar bude po dojednanú dobu spôsobilý na užívanie na dojednaný účel a bude bez </w:t>
      </w:r>
      <w:proofErr w:type="spellStart"/>
      <w:r w:rsidRPr="009E1362">
        <w:t>vád</w:t>
      </w:r>
      <w:proofErr w:type="spellEnd"/>
      <w:r w:rsidRPr="009E1362">
        <w:t xml:space="preserve"> a v kvalite požadovanej kupujúcim pri jeho kúpe.</w:t>
      </w:r>
    </w:p>
    <w:p w:rsidR="00CC0E72" w:rsidRPr="009E1362" w:rsidRDefault="00CC0E72" w:rsidP="00AC6D1A">
      <w:pPr>
        <w:numPr>
          <w:ilvl w:val="1"/>
          <w:numId w:val="16"/>
        </w:numPr>
        <w:spacing w:after="120"/>
        <w:ind w:left="567" w:hanging="567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</w:t>
      </w:r>
      <w:proofErr w:type="spellStart"/>
      <w:r w:rsidRPr="009E1362">
        <w:t>vád</w:t>
      </w:r>
      <w:proofErr w:type="spellEnd"/>
      <w:r w:rsidRPr="009E1362">
        <w:t xml:space="preserve"> tovaru budú riešené v zmysle príslušných ustanovení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733321" w:rsidP="00AC6D1A">
      <w:pPr>
        <w:numPr>
          <w:ilvl w:val="1"/>
          <w:numId w:val="16"/>
        </w:numPr>
        <w:spacing w:after="120"/>
        <w:ind w:left="567" w:hanging="567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AC6D1A">
      <w:pPr>
        <w:numPr>
          <w:ilvl w:val="1"/>
          <w:numId w:val="16"/>
        </w:numPr>
        <w:spacing w:after="120"/>
        <w:ind w:left="567" w:hanging="567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</w:t>
      </w:r>
      <w:proofErr w:type="spellStart"/>
      <w:r w:rsidRPr="009E1362">
        <w:t>vady</w:t>
      </w:r>
      <w:proofErr w:type="spellEnd"/>
      <w:r w:rsidRPr="009E1362">
        <w:t>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</w:t>
      </w:r>
      <w:proofErr w:type="spellStart"/>
      <w:r w:rsidRPr="009E1362">
        <w:t>vád</w:t>
      </w:r>
      <w:proofErr w:type="spellEnd"/>
      <w:r w:rsidRPr="009E1362">
        <w:t xml:space="preserve">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 xml:space="preserve">môžu dohodnúť na zľave z ceny </w:t>
      </w:r>
      <w:proofErr w:type="spellStart"/>
      <w:r w:rsidRPr="009E1362">
        <w:t>v</w:t>
      </w:r>
      <w:r w:rsidR="007018B2" w:rsidRPr="009E1362">
        <w:t>adného</w:t>
      </w:r>
      <w:proofErr w:type="spellEnd"/>
      <w:r w:rsidR="007018B2" w:rsidRPr="009E1362">
        <w:t xml:space="preserve">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AC6D1A">
      <w:pPr>
        <w:numPr>
          <w:ilvl w:val="1"/>
          <w:numId w:val="16"/>
        </w:numPr>
        <w:spacing w:after="120"/>
        <w:ind w:left="567" w:hanging="567"/>
        <w:jc w:val="both"/>
        <w:rPr>
          <w:b/>
          <w:bCs/>
        </w:rPr>
      </w:pPr>
      <w:r w:rsidRPr="009E1362">
        <w:t xml:space="preserve">Predávajúci zodpovedá za právne i faktické </w:t>
      </w:r>
      <w:proofErr w:type="spellStart"/>
      <w:r w:rsidRPr="009E1362">
        <w:t>vady</w:t>
      </w:r>
      <w:proofErr w:type="spellEnd"/>
      <w:r w:rsidRPr="009E1362">
        <w:t xml:space="preserve">, ktoré má tovar v okamihu prechodu nebezpečenstva škody na kupujúceho, a to aj vtedy, ak sa </w:t>
      </w:r>
      <w:proofErr w:type="spellStart"/>
      <w:r w:rsidRPr="009E1362">
        <w:t>vada</w:t>
      </w:r>
      <w:proofErr w:type="spellEnd"/>
      <w:r w:rsidRPr="009E1362">
        <w:t xml:space="preserve"> stane zjavnou až po tomto čase. Predávajúci zodpovedá aj za </w:t>
      </w:r>
      <w:proofErr w:type="spellStart"/>
      <w:r w:rsidRPr="009E1362">
        <w:t>vadu</w:t>
      </w:r>
      <w:proofErr w:type="spellEnd"/>
      <w:r w:rsidRPr="009E1362">
        <w:t xml:space="preserve">, ktorá vznikne až po prechode nebezpečenstva škody na tovare na kupujúceho, ak je </w:t>
      </w:r>
      <w:proofErr w:type="spellStart"/>
      <w:r w:rsidRPr="009E1362">
        <w:t>vada</w:t>
      </w:r>
      <w:proofErr w:type="spellEnd"/>
      <w:r w:rsidRPr="009E1362">
        <w:t xml:space="preserve"> spôsobená porušením povinností predávajúceho.</w:t>
      </w:r>
    </w:p>
    <w:p w:rsidR="00733321" w:rsidRPr="009E1362" w:rsidRDefault="00733321" w:rsidP="00AC6D1A">
      <w:pPr>
        <w:numPr>
          <w:ilvl w:val="1"/>
          <w:numId w:val="16"/>
        </w:numPr>
        <w:spacing w:after="120"/>
        <w:ind w:left="567" w:hanging="567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AC6D1A">
      <w:pPr>
        <w:numPr>
          <w:ilvl w:val="1"/>
          <w:numId w:val="16"/>
        </w:numPr>
        <w:spacing w:after="120"/>
        <w:ind w:left="567" w:hanging="567"/>
        <w:jc w:val="both"/>
        <w:rPr>
          <w:b/>
          <w:bCs/>
        </w:rPr>
      </w:pPr>
      <w:r w:rsidRPr="009E1362">
        <w:lastRenderedPageBreak/>
        <w:t xml:space="preserve">Ak zistí </w:t>
      </w:r>
      <w:proofErr w:type="spellStart"/>
      <w:r w:rsidRPr="009E1362">
        <w:t>vady</w:t>
      </w:r>
      <w:proofErr w:type="spellEnd"/>
      <w:r w:rsidRPr="009E1362">
        <w:t xml:space="preserve"> tovaru Štátny ústav pre kontrolu liečiv SR, plynie predávajúcemu lehota na vyriešenie reklamácie od doručenia stanoviska tohto úradu predávajúcemu.</w:t>
      </w:r>
    </w:p>
    <w:p w:rsidR="00CC0E72" w:rsidRPr="009E1362" w:rsidRDefault="00CC0E72" w:rsidP="00AC6D1A">
      <w:pPr>
        <w:numPr>
          <w:ilvl w:val="1"/>
          <w:numId w:val="16"/>
        </w:numPr>
        <w:spacing w:after="120"/>
        <w:ind w:left="567" w:hanging="567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ED3DB2" w:rsidRDefault="00CE5FD0" w:rsidP="00AC6D1A">
      <w:pPr>
        <w:ind w:left="567" w:hanging="567"/>
        <w:jc w:val="both"/>
      </w:pPr>
      <w:r>
        <w:tab/>
      </w:r>
      <w:r w:rsidR="00CC0E72"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="00CC0E72" w:rsidRPr="009E1362">
        <w:t xml:space="preserve">nie je dotknutý nárok </w:t>
      </w:r>
      <w:r w:rsidR="00DE4970" w:rsidRPr="009E1362">
        <w:t>kupujúceho</w:t>
      </w:r>
      <w:r w:rsidR="00CC0E72"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</w:t>
      </w:r>
      <w:r w:rsidR="00AC6D1A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AC6D1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567" w:hanging="567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AC6D1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567" w:hanging="567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AC6D1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567" w:hanging="567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 xml:space="preserve">% z ceny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</w:t>
      </w:r>
      <w:proofErr w:type="spellStart"/>
      <w:r w:rsidRPr="009E1362">
        <w:t>vadného</w:t>
      </w:r>
      <w:proofErr w:type="spellEnd"/>
      <w:r w:rsidRPr="009E1362">
        <w:t xml:space="preserve">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916925">
        <w:t xml:space="preserve"> 9.6.</w:t>
      </w:r>
      <w:r w:rsidR="00F7013F">
        <w:t xml:space="preserve"> </w:t>
      </w:r>
      <w:r w:rsidR="009D6AEE" w:rsidRPr="009E1362">
        <w:t>dohody</w:t>
      </w:r>
      <w:r w:rsidRPr="009E1362">
        <w:t xml:space="preserve">. Tým nie je dotknuté právo kupujúceho na náhradu škody, ktorá mu vznikla nedodržaním dohodnutého termínu výmeny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BE6ECE" w:rsidRPr="009E1362">
        <w:t>.</w:t>
      </w:r>
    </w:p>
    <w:p w:rsidR="00732118" w:rsidRDefault="00CC0E72" w:rsidP="00AC6D1A">
      <w:pPr>
        <w:pStyle w:val="Odsekzoznamu"/>
        <w:numPr>
          <w:ilvl w:val="1"/>
          <w:numId w:val="4"/>
        </w:numPr>
        <w:tabs>
          <w:tab w:val="left" w:pos="709"/>
        </w:tabs>
        <w:ind w:left="567" w:hanging="567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="00AC6D1A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AC6D1A">
      <w:pPr>
        <w:pStyle w:val="Odsekzoznamu"/>
        <w:numPr>
          <w:ilvl w:val="0"/>
          <w:numId w:val="9"/>
        </w:numPr>
        <w:spacing w:after="120"/>
        <w:ind w:left="567" w:hanging="567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AC6D1A">
      <w:pPr>
        <w:pStyle w:val="Odsekzoznamu"/>
        <w:numPr>
          <w:ilvl w:val="0"/>
          <w:numId w:val="9"/>
        </w:numPr>
        <w:ind w:left="567" w:hanging="567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AC6D1A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 xml:space="preserve">V zmysle Príkazu ministra zdravotníctva SR č. </w:t>
      </w:r>
      <w:r w:rsidR="009E1D04">
        <w:t>10/2025 s účinnosťou od 1. júna 2025</w:t>
      </w:r>
      <w:r w:rsidRPr="009E1362">
        <w:t xml:space="preserve"> sa zmluvné strany zaväzujú k plneniu nasledujúcich povinností:</w:t>
      </w:r>
    </w:p>
    <w:p w:rsidR="00AC6D1A" w:rsidRPr="00AC6D1A" w:rsidRDefault="00AC6D1A" w:rsidP="00AC6D1A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after="120"/>
        <w:jc w:val="both"/>
        <w:rPr>
          <w:vanish/>
        </w:rPr>
      </w:pPr>
    </w:p>
    <w:p w:rsidR="00AC6D1A" w:rsidRPr="00AC6D1A" w:rsidRDefault="00AC6D1A" w:rsidP="00AC6D1A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after="120"/>
        <w:jc w:val="both"/>
        <w:rPr>
          <w:vanish/>
        </w:rPr>
      </w:pPr>
    </w:p>
    <w:p w:rsidR="00AC6D1A" w:rsidRPr="00AC6D1A" w:rsidRDefault="00AC6D1A" w:rsidP="00AC6D1A">
      <w:pPr>
        <w:pStyle w:val="Odsekzoznamu"/>
        <w:numPr>
          <w:ilvl w:val="1"/>
          <w:numId w:val="29"/>
        </w:numPr>
        <w:tabs>
          <w:tab w:val="left" w:pos="567"/>
        </w:tabs>
        <w:suppressAutoHyphens/>
        <w:spacing w:after="120"/>
        <w:jc w:val="both"/>
        <w:rPr>
          <w:vanish/>
        </w:rPr>
      </w:pPr>
    </w:p>
    <w:p w:rsidR="0058391C" w:rsidRDefault="00721ED9" w:rsidP="0058391C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87"/>
        <w:jc w:val="both"/>
      </w:pPr>
      <w:r w:rsidRPr="009E136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9E1362">
        <w:t>ust</w:t>
      </w:r>
      <w:proofErr w:type="spellEnd"/>
      <w:r w:rsidRPr="009E1362">
        <w:t>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</w:t>
      </w:r>
      <w:r w:rsidR="009E1D04">
        <w:t xml:space="preserve"> platnosť </w:t>
      </w:r>
      <w:r w:rsidRPr="009E1362">
        <w:t xml:space="preserve"> predchádzajúc</w:t>
      </w:r>
      <w:r w:rsidR="009E1D04">
        <w:t>eho</w:t>
      </w:r>
      <w:r w:rsidRPr="009E1362">
        <w:t xml:space="preserve"> písomn</w:t>
      </w:r>
      <w:r w:rsidR="009E1D04">
        <w:t>ého</w:t>
      </w:r>
      <w:r w:rsidRPr="009E1362">
        <w:t xml:space="preserve"> súhlas</w:t>
      </w:r>
      <w:r w:rsidR="009E1D04">
        <w:t>u</w:t>
      </w:r>
      <w:r w:rsidRPr="009E1362">
        <w:t xml:space="preserve"> kupujúceho s postúpením pohľadávky na </w:t>
      </w:r>
      <w:r w:rsidRPr="009E1362">
        <w:lastRenderedPageBreak/>
        <w:t xml:space="preserve">tretiu osobu sa vyžaduje predchádzajúci písomný súhlas Ministerstva zdravotníctva SR. Postúpenie pohľadávky na tretiu osobu v rozpore predchádzajúcou vetou je podľa ustanovenia </w:t>
      </w:r>
      <w:proofErr w:type="spellStart"/>
      <w:r w:rsidRPr="009E1362">
        <w:t>ust</w:t>
      </w:r>
      <w:proofErr w:type="spellEnd"/>
      <w:r w:rsidRPr="009E136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</w:t>
      </w:r>
      <w:r w:rsidR="009E1D04">
        <w:t xml:space="preserve"> môže prijať</w:t>
      </w:r>
      <w:r w:rsidRPr="009E1362">
        <w:t xml:space="preserve"> vyhlásenie podľa </w:t>
      </w:r>
      <w:proofErr w:type="spellStart"/>
      <w:r w:rsidRPr="009E1362">
        <w:t>ust</w:t>
      </w:r>
      <w:proofErr w:type="spellEnd"/>
      <w:r w:rsidRPr="009E1362">
        <w:t xml:space="preserve">. § 303 a </w:t>
      </w:r>
      <w:proofErr w:type="spellStart"/>
      <w:r w:rsidRPr="009E1362">
        <w:t>nasl</w:t>
      </w:r>
      <w:proofErr w:type="spellEnd"/>
      <w:r w:rsidRPr="009E1362">
        <w:t>. zákona č. 513/1991 Zb. Obchodného zákonníka v znení neskorších predpisov</w:t>
      </w:r>
      <w:r w:rsidR="009E1D04">
        <w:t xml:space="preserve"> len na základe uzatvorenej písomnej dohody v súlade s § 91 ods. 3 zákona č. 578/2004 Z. z., inak je ručenie neplatné podľa § 39 zákona č. 40/1964 Zb. Občianskeho zákonníka v znení neskorších predpisov. Zabezpečenie pohľadávok podľa predchádzajúcej vety je možné len po predchádzajúcom písomnom súhlase Ministerstva zdravotníctva SR</w:t>
      </w:r>
      <w:r w:rsidRPr="009E1362">
        <w:t>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AC6D1A" w:rsidRPr="00AC6D1A" w:rsidRDefault="00AC6D1A" w:rsidP="00AC6D1A">
      <w:pPr>
        <w:pStyle w:val="Odsekzoznamu"/>
        <w:numPr>
          <w:ilvl w:val="0"/>
          <w:numId w:val="30"/>
        </w:numPr>
        <w:tabs>
          <w:tab w:val="left" w:pos="567"/>
          <w:tab w:val="left" w:pos="993"/>
        </w:tabs>
        <w:suppressAutoHyphens/>
        <w:jc w:val="both"/>
        <w:rPr>
          <w:vanish/>
          <w:lang w:val="pl-PL"/>
        </w:rPr>
      </w:pPr>
    </w:p>
    <w:p w:rsidR="00AC6D1A" w:rsidRPr="00AC6D1A" w:rsidRDefault="00AC6D1A" w:rsidP="00AC6D1A">
      <w:pPr>
        <w:pStyle w:val="Odsekzoznamu"/>
        <w:numPr>
          <w:ilvl w:val="0"/>
          <w:numId w:val="30"/>
        </w:numPr>
        <w:tabs>
          <w:tab w:val="left" w:pos="567"/>
          <w:tab w:val="left" w:pos="993"/>
        </w:tabs>
        <w:suppressAutoHyphens/>
        <w:jc w:val="both"/>
        <w:rPr>
          <w:vanish/>
          <w:lang w:val="pl-PL"/>
        </w:rPr>
      </w:pPr>
    </w:p>
    <w:p w:rsidR="0058391C" w:rsidRDefault="00721ED9" w:rsidP="0058391C">
      <w:pPr>
        <w:pStyle w:val="Odsekzoznamu"/>
        <w:numPr>
          <w:ilvl w:val="1"/>
          <w:numId w:val="30"/>
        </w:numPr>
        <w:tabs>
          <w:tab w:val="left" w:pos="709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</w:t>
      </w:r>
      <w:r w:rsidR="00AC6D1A">
        <w:rPr>
          <w:b/>
        </w:rPr>
        <w:t>V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497B60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CE5FD0">
        <w:rPr>
          <w:rFonts w:ascii="Times New Roman" w:hAnsi="Times New Roman" w:cs="Times New Roman"/>
        </w:rPr>
        <w:t xml:space="preserve"> 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497B60">
      <w:pPr>
        <w:pStyle w:val="Default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497B60">
      <w:pPr>
        <w:numPr>
          <w:ilvl w:val="0"/>
          <w:numId w:val="7"/>
        </w:numPr>
        <w:spacing w:after="120"/>
        <w:ind w:left="567" w:hanging="567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497B60">
      <w:pPr>
        <w:numPr>
          <w:ilvl w:val="0"/>
          <w:numId w:val="7"/>
        </w:numPr>
        <w:spacing w:after="120"/>
        <w:ind w:left="567" w:hanging="567"/>
        <w:jc w:val="both"/>
      </w:pPr>
      <w:r w:rsidRPr="009E1362">
        <w:t xml:space="preserve">Táto </w:t>
      </w:r>
      <w:r w:rsidR="00A02F39" w:rsidRPr="009E1362">
        <w:t xml:space="preserve">dohoda </w:t>
      </w:r>
      <w:r w:rsidRPr="00BA422F">
        <w:t xml:space="preserve">môže byť vypovedaná aj podľa podmienok uvedených v bode </w:t>
      </w:r>
      <w:r w:rsidR="0058391C" w:rsidRPr="0058391C">
        <w:t>9</w:t>
      </w:r>
      <w:r w:rsidRPr="00BA422F">
        <w:t xml:space="preserve">.2.4 čl. </w:t>
      </w:r>
      <w:r w:rsidR="0058391C" w:rsidRPr="0058391C">
        <w:t>IX</w:t>
      </w:r>
      <w:r w:rsidR="00BA422F" w:rsidRPr="00BA422F">
        <w:t xml:space="preserve"> </w:t>
      </w:r>
      <w:r w:rsidRPr="00BA422F">
        <w:t xml:space="preserve">tejto </w:t>
      </w:r>
      <w:r w:rsidR="00DC4270" w:rsidRPr="00BA422F">
        <w:t>doho</w:t>
      </w:r>
      <w:r w:rsidR="00DC4270" w:rsidRPr="009E1362">
        <w:t>dy</w:t>
      </w:r>
      <w:r w:rsidRPr="009E1362">
        <w:t>.</w:t>
      </w:r>
    </w:p>
    <w:p w:rsidR="0093618D" w:rsidRDefault="00E2220C" w:rsidP="00497B60">
      <w:pPr>
        <w:numPr>
          <w:ilvl w:val="0"/>
          <w:numId w:val="7"/>
        </w:numPr>
        <w:spacing w:after="120"/>
        <w:ind w:left="567" w:hanging="567"/>
        <w:jc w:val="both"/>
      </w:pPr>
      <w:r w:rsidRPr="009E1362">
        <w:t xml:space="preserve">Ak zmluvná strana poruší podstatným spôsobom povinnosť vyplývajúcu z tejto dohody, druhá strana môže od dohody odstúpiť, ak to oznámi bez zbytočného odkladu po tom, čo sa o tomto porušení dozvedela. Odstúpenie je účinné dňom jeho doručenia druhej zmluvnej strane. Za podstatné porušenie povinnosti sa považuje najmä: bezdôvodné odopretie plnenia tejto dohody, opakované dodanie tovaru s </w:t>
      </w:r>
      <w:proofErr w:type="spellStart"/>
      <w:r w:rsidRPr="009E1362">
        <w:t>vadami</w:t>
      </w:r>
      <w:proofErr w:type="spellEnd"/>
      <w:r w:rsidRPr="009E1362">
        <w:t xml:space="preserve"> alebo opakované nedodanie tovaru v stanovenom termíne</w:t>
      </w:r>
      <w:r w:rsidRPr="00420264">
        <w:t xml:space="preserve"> </w:t>
      </w:r>
      <w:r w:rsidRPr="009E1362">
        <w:t>a množstve</w:t>
      </w:r>
      <w:r>
        <w:t xml:space="preserve">, </w:t>
      </w:r>
      <w:r w:rsidRPr="00E9116A">
        <w:t xml:space="preserve">opakované dodanie tovaru </w:t>
      </w:r>
      <w:r>
        <w:t>v kvalite, ktorá nezodpovedá požiadavkám stanoveným v tejto dohode  alebo v nižšej kvalite, a ktoré objednávateľ riešil reklamáciou najmenej 3-krát v priebehu 12 mesiacov</w:t>
      </w:r>
      <w:r w:rsidRPr="009E1362">
        <w:t xml:space="preserve"> a omeškanie kupujúceho s úhradou faktúry o viac ako dva po sebe </w:t>
      </w:r>
      <w:r>
        <w:t>nasledujúce</w:t>
      </w:r>
      <w:r w:rsidRPr="009E1362">
        <w:t xml:space="preserve"> </w:t>
      </w:r>
      <w:r w:rsidRPr="00C02310">
        <w:t>mesiace</w:t>
      </w:r>
      <w:r w:rsidR="00282A15">
        <w:t xml:space="preserve">, </w:t>
      </w:r>
      <w:r w:rsidR="00282A15">
        <w:lastRenderedPageBreak/>
        <w:t xml:space="preserve">neoznámenie subdodávateľa a/alebo zmenu subdodávateľa, ak </w:t>
      </w:r>
      <w:r w:rsidR="00BA422F">
        <w:t>predávajúci</w:t>
      </w:r>
      <w:r w:rsidR="00282A15">
        <w:t xml:space="preserve"> prestane spĺňať postavenie v zmysle § 36a </w:t>
      </w:r>
      <w:proofErr w:type="spellStart"/>
      <w:r w:rsidR="00282A15">
        <w:t>ZoVO</w:t>
      </w:r>
      <w:proofErr w:type="spellEnd"/>
      <w:r w:rsidR="00282A15">
        <w:t xml:space="preserve"> alebo nepredloží doklady na preukázanie jeho postavenia </w:t>
      </w:r>
      <w:r w:rsidR="00BA422F">
        <w:t xml:space="preserve">doklady </w:t>
      </w:r>
      <w:r w:rsidR="00282A15">
        <w:t xml:space="preserve">v zmysle § 36a </w:t>
      </w:r>
      <w:proofErr w:type="spellStart"/>
      <w:r w:rsidR="00282A15">
        <w:t>ZoVO</w:t>
      </w:r>
      <w:proofErr w:type="spellEnd"/>
      <w:r w:rsidR="00282A15">
        <w:t xml:space="preserve"> a podľa </w:t>
      </w:r>
      <w:r w:rsidR="00BA422F">
        <w:t xml:space="preserve">článku V. </w:t>
      </w:r>
      <w:r w:rsidR="00282A15">
        <w:t xml:space="preserve">tejto </w:t>
      </w:r>
      <w:r w:rsidR="00B4561F">
        <w:t>dohody</w:t>
      </w:r>
      <w:r w:rsidR="00282A15">
        <w:t>.</w:t>
      </w:r>
    </w:p>
    <w:p w:rsidR="00CC0E72" w:rsidRPr="009E1362" w:rsidRDefault="00CC0E72" w:rsidP="00497B60">
      <w:pPr>
        <w:numPr>
          <w:ilvl w:val="0"/>
          <w:numId w:val="7"/>
        </w:numPr>
        <w:spacing w:after="120"/>
        <w:ind w:left="567" w:hanging="567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497B60">
      <w:pPr>
        <w:numPr>
          <w:ilvl w:val="0"/>
          <w:numId w:val="7"/>
        </w:numPr>
        <w:spacing w:after="120"/>
        <w:ind w:left="567" w:hanging="567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9E1362">
        <w:rPr>
          <w:iCs/>
        </w:rPr>
        <w:t>Z</w:t>
      </w:r>
      <w:r w:rsidR="00960F6A" w:rsidRPr="009E1362">
        <w:rPr>
          <w:iCs/>
        </w:rPr>
        <w:t>o</w:t>
      </w:r>
      <w:r w:rsidRPr="009E1362">
        <w:rPr>
          <w:iCs/>
        </w:rPr>
        <w:t>VO</w:t>
      </w:r>
      <w:proofErr w:type="spellEnd"/>
      <w:r w:rsidRPr="009E1362">
        <w:rPr>
          <w:iCs/>
        </w:rPr>
        <w:t xml:space="preserve">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 w:rsidP="00497B60">
      <w:pPr>
        <w:numPr>
          <w:ilvl w:val="0"/>
          <w:numId w:val="7"/>
        </w:numPr>
        <w:spacing w:after="120"/>
        <w:ind w:left="567" w:hanging="567"/>
        <w:jc w:val="both"/>
      </w:pPr>
      <w:r w:rsidRPr="009E1362">
        <w:t xml:space="preserve">Kupujúci má právo odstúpiť od tejto dohody aj z dôvodov uvedených v ustanovení §19 </w:t>
      </w:r>
      <w:proofErr w:type="spellStart"/>
      <w:r w:rsidR="009219FF" w:rsidRPr="009E1362">
        <w:t>Z</w:t>
      </w:r>
      <w:r w:rsidR="00266136" w:rsidRPr="009E1362">
        <w:t>o</w:t>
      </w:r>
      <w:r w:rsidR="009219FF" w:rsidRPr="009E1362">
        <w:t>VO</w:t>
      </w:r>
      <w:proofErr w:type="spellEnd"/>
      <w:r w:rsidRPr="009E1362">
        <w:t>.</w:t>
      </w:r>
    </w:p>
    <w:p w:rsidR="00647F1C" w:rsidRPr="009E1362" w:rsidRDefault="004E685E" w:rsidP="00304F41">
      <w:pPr>
        <w:numPr>
          <w:ilvl w:val="0"/>
          <w:numId w:val="7"/>
        </w:numPr>
        <w:spacing w:after="120"/>
        <w:ind w:left="567" w:hanging="567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 w:rsidP="00304F41">
      <w:pPr>
        <w:numPr>
          <w:ilvl w:val="0"/>
          <w:numId w:val="7"/>
        </w:numPr>
        <w:spacing w:after="120"/>
        <w:ind w:left="567" w:hanging="567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 xml:space="preserve">odstúpiť aj v prípade, ak sa na predávajúceho vzťahuje zápis v registri partnerov verejného sektora podľa zákona č. 315/2016 </w:t>
      </w:r>
      <w:proofErr w:type="spellStart"/>
      <w:r w:rsidRPr="009E1362">
        <w:t>Z.z</w:t>
      </w:r>
      <w:proofErr w:type="spellEnd"/>
      <w:r w:rsidRPr="009E1362">
        <w:t>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 w:rsidP="00304F41">
      <w:pPr>
        <w:numPr>
          <w:ilvl w:val="0"/>
          <w:numId w:val="7"/>
        </w:numPr>
        <w:spacing w:after="120"/>
        <w:ind w:left="567" w:hanging="567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304F41">
      <w:pPr>
        <w:numPr>
          <w:ilvl w:val="0"/>
          <w:numId w:val="7"/>
        </w:numPr>
        <w:ind w:left="567" w:hanging="567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304F41" w:rsidRDefault="00304F41" w:rsidP="004E2FC7">
      <w:pPr>
        <w:jc w:val="center"/>
        <w:rPr>
          <w:b/>
        </w:rPr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497B60">
      <w:pPr>
        <w:pStyle w:val="Odsekzoznamu"/>
        <w:numPr>
          <w:ilvl w:val="0"/>
          <w:numId w:val="42"/>
        </w:numPr>
        <w:spacing w:after="120"/>
        <w:ind w:left="567" w:hanging="567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</w:t>
      </w:r>
      <w:proofErr w:type="spellStart"/>
      <w:r w:rsidR="003F0A5C" w:rsidRPr="009E1362">
        <w:rPr>
          <w:highlight w:val="yellow"/>
        </w:rPr>
        <w:t>t.j</w:t>
      </w:r>
      <w:proofErr w:type="spellEnd"/>
      <w:r w:rsidR="003F0A5C" w:rsidRPr="009E1362">
        <w:rPr>
          <w:highlight w:val="yellow"/>
        </w:rPr>
        <w:t>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497B60">
      <w:pPr>
        <w:pStyle w:val="Odsekzoznamu"/>
        <w:numPr>
          <w:ilvl w:val="0"/>
          <w:numId w:val="42"/>
        </w:numPr>
        <w:ind w:left="567" w:hanging="567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497B60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497B60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567" w:right="23" w:hanging="567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 xml:space="preserve">okrem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lastRenderedPageBreak/>
        <w:t>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A007BA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497B60">
        <w:rPr>
          <w:b/>
        </w:rPr>
        <w:t>I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497B60">
      <w:pPr>
        <w:numPr>
          <w:ilvl w:val="1"/>
          <w:numId w:val="19"/>
        </w:numPr>
        <w:spacing w:after="120"/>
        <w:ind w:left="567" w:hanging="567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497B60">
      <w:pPr>
        <w:numPr>
          <w:ilvl w:val="1"/>
          <w:numId w:val="19"/>
        </w:numPr>
        <w:spacing w:after="120"/>
        <w:ind w:left="567" w:hanging="567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CC0E72" w:rsidP="00497B60">
      <w:pPr>
        <w:numPr>
          <w:ilvl w:val="1"/>
          <w:numId w:val="19"/>
        </w:numPr>
        <w:spacing w:after="120"/>
        <w:ind w:left="567" w:hanging="567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497B60">
      <w:pPr>
        <w:pStyle w:val="Odsekzoznamu"/>
        <w:numPr>
          <w:ilvl w:val="1"/>
          <w:numId w:val="19"/>
        </w:numPr>
        <w:spacing w:after="120"/>
        <w:ind w:left="567" w:hanging="567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proofErr w:type="spellStart"/>
      <w:r w:rsidR="009219FF" w:rsidRPr="009E1362">
        <w:t>Z</w:t>
      </w:r>
      <w:r w:rsidR="00AF3743" w:rsidRPr="009E1362">
        <w:t>o</w:t>
      </w:r>
      <w:r w:rsidR="009219FF" w:rsidRPr="009E1362">
        <w:t>VO</w:t>
      </w:r>
      <w:proofErr w:type="spellEnd"/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497B60">
      <w:pPr>
        <w:pStyle w:val="Odsekzoznamu"/>
        <w:numPr>
          <w:ilvl w:val="1"/>
          <w:numId w:val="19"/>
        </w:numPr>
        <w:spacing w:after="120"/>
        <w:ind w:left="567" w:hanging="567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 w:rsidRPr="009E1362">
        <w:t>Z</w:t>
      </w:r>
      <w:r w:rsidR="001E0BCE" w:rsidRPr="009E1362">
        <w:t>o</w:t>
      </w:r>
      <w:r w:rsidR="009219FF" w:rsidRPr="009E1362">
        <w:t>VO</w:t>
      </w:r>
      <w:proofErr w:type="spellEnd"/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497B60">
      <w:pPr>
        <w:numPr>
          <w:ilvl w:val="1"/>
          <w:numId w:val="19"/>
        </w:numPr>
        <w:spacing w:after="120"/>
        <w:ind w:left="567" w:hanging="567"/>
        <w:jc w:val="both"/>
      </w:pPr>
      <w:r w:rsidRPr="009E1362">
        <w:t>Zmluvné strany sa dohodli, že na doručovanie všetkých písomností vyplývajúcich z tohto zmluvného vzťahu sa primerane použijú ustanovenia § 111 až § 113 zákona č.</w:t>
      </w:r>
      <w:r w:rsidR="00BA422F">
        <w:t> </w:t>
      </w:r>
      <w:r w:rsidRPr="009E1362">
        <w:t>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497B60">
      <w:pPr>
        <w:numPr>
          <w:ilvl w:val="1"/>
          <w:numId w:val="19"/>
        </w:numPr>
        <w:spacing w:after="120"/>
        <w:ind w:left="567" w:hanging="567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</w:t>
      </w:r>
      <w:r w:rsidRPr="009E1362">
        <w:rPr>
          <w:color w:val="000000"/>
        </w:rPr>
        <w:lastRenderedPageBreak/>
        <w:t xml:space="preserve">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prípadne osobitnú písomnú dohodu v súlade s ustanoveniami </w:t>
      </w:r>
      <w:proofErr w:type="spellStart"/>
      <w:r w:rsidRPr="009E1362">
        <w:rPr>
          <w:color w:val="000000"/>
        </w:rPr>
        <w:t>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</w:t>
      </w:r>
      <w:proofErr w:type="spellEnd"/>
      <w:r w:rsidRPr="009E1362">
        <w:rPr>
          <w:color w:val="000000"/>
        </w:rPr>
        <w:t>.</w:t>
      </w:r>
    </w:p>
    <w:p w:rsidR="00CC0E72" w:rsidRPr="009E1362" w:rsidRDefault="00267988" w:rsidP="00497B60">
      <w:pPr>
        <w:numPr>
          <w:ilvl w:val="1"/>
          <w:numId w:val="19"/>
        </w:numPr>
        <w:spacing w:after="120"/>
        <w:ind w:left="567" w:hanging="567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</w:t>
      </w:r>
      <w:proofErr w:type="spellStart"/>
      <w:r w:rsidR="00CC0E72" w:rsidRPr="009E1362">
        <w:t>obdržia</w:t>
      </w:r>
      <w:proofErr w:type="spellEnd"/>
      <w:r w:rsidR="00CC0E72" w:rsidRPr="009E1362">
        <w:t xml:space="preserve"> po dvoch rovnopisoch.</w:t>
      </w:r>
    </w:p>
    <w:p w:rsidR="00647F1C" w:rsidRPr="009E1362" w:rsidRDefault="00CC0E72" w:rsidP="00497B60">
      <w:pPr>
        <w:numPr>
          <w:ilvl w:val="1"/>
          <w:numId w:val="19"/>
        </w:numPr>
        <w:spacing w:after="120"/>
        <w:ind w:left="567" w:hanging="567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 w:rsidP="00497B60">
      <w:pPr>
        <w:numPr>
          <w:ilvl w:val="1"/>
          <w:numId w:val="19"/>
        </w:numPr>
        <w:spacing w:after="120"/>
        <w:ind w:left="567" w:hanging="567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Look w:val="01E0"/>
      </w:tblPr>
      <w:tblGrid>
        <w:gridCol w:w="4676"/>
        <w:gridCol w:w="4447"/>
      </w:tblGrid>
      <w:tr w:rsidR="00CC0E72" w:rsidRPr="006A20E2" w:rsidTr="00E2220C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E2220C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90" w:rsidRDefault="00240890" w:rsidP="00CC0E72">
      <w:r>
        <w:separator/>
      </w:r>
    </w:p>
  </w:endnote>
  <w:endnote w:type="continuationSeparator" w:id="0">
    <w:p w:rsidR="00240890" w:rsidRDefault="00240890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15" w:rsidRDefault="009470A0" w:rsidP="005510D7">
    <w:pPr>
      <w:pStyle w:val="Pta"/>
      <w:jc w:val="right"/>
    </w:pPr>
    <w:fldSimple w:instr=" PAGE   \* MERGEFORMAT ">
      <w:r w:rsidR="00B4561F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90" w:rsidRDefault="00240890" w:rsidP="00CC0E72">
      <w:r>
        <w:separator/>
      </w:r>
    </w:p>
  </w:footnote>
  <w:footnote w:type="continuationSeparator" w:id="0">
    <w:p w:rsidR="00240890" w:rsidRDefault="00240890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25E644AC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0FF0A5E8"/>
    <w:lvl w:ilvl="0" w:tplc="EF7C08AA">
      <w:start w:val="1"/>
      <w:numFmt w:val="decimal"/>
      <w:lvlText w:val="7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BEDFF6"/>
    <w:lvl w:ilvl="0" w:tplc="0986CE68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D402F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4CCC7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7B3AE7F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906292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04CFABC"/>
    <w:lvl w:ilvl="0" w:tplc="3BB64200">
      <w:start w:val="1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6622AF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F9189140"/>
    <w:lvl w:ilvl="0" w:tplc="232257C8">
      <w:start w:val="1"/>
      <w:numFmt w:val="decimal"/>
      <w:lvlText w:val="9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F1B07974"/>
    <w:lvl w:ilvl="0" w:tplc="B36E2014">
      <w:start w:val="1"/>
      <w:numFmt w:val="decimal"/>
      <w:lvlText w:val="14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551A2798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3.%2"/>
      <w:lvlJc w:val="left"/>
      <w:pPr>
        <w:ind w:left="576" w:hanging="576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01C2312"/>
    <w:multiLevelType w:val="hybridMultilevel"/>
    <w:tmpl w:val="6178CB64"/>
    <w:lvl w:ilvl="0" w:tplc="45FAD8D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35A2C"/>
    <w:multiLevelType w:val="multilevel"/>
    <w:tmpl w:val="7E3EB454"/>
    <w:lvl w:ilvl="0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3">
    <w:nsid w:val="79C26592"/>
    <w:multiLevelType w:val="hybridMultilevel"/>
    <w:tmpl w:val="8326C920"/>
    <w:lvl w:ilvl="0" w:tplc="D3307914">
      <w:start w:val="1"/>
      <w:numFmt w:val="decimal"/>
      <w:lvlText w:val="16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40"/>
  </w:num>
  <w:num w:numId="10">
    <w:abstractNumId w:val="43"/>
  </w:num>
  <w:num w:numId="11">
    <w:abstractNumId w:val="7"/>
  </w:num>
  <w:num w:numId="12">
    <w:abstractNumId w:val="13"/>
  </w:num>
  <w:num w:numId="13">
    <w:abstractNumId w:val="44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1"/>
  </w:num>
  <w:num w:numId="38">
    <w:abstractNumId w:val="2"/>
  </w:num>
  <w:num w:numId="39">
    <w:abstractNumId w:val="18"/>
  </w:num>
  <w:num w:numId="40">
    <w:abstractNumId w:val="42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33154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1452A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6E2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1578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83FDD"/>
    <w:rsid w:val="001842B4"/>
    <w:rsid w:val="0018516C"/>
    <w:rsid w:val="00190520"/>
    <w:rsid w:val="00190DC3"/>
    <w:rsid w:val="00191275"/>
    <w:rsid w:val="001913FD"/>
    <w:rsid w:val="00194229"/>
    <w:rsid w:val="001A60B8"/>
    <w:rsid w:val="001A62C1"/>
    <w:rsid w:val="001A7FA4"/>
    <w:rsid w:val="001B249B"/>
    <w:rsid w:val="001B4E77"/>
    <w:rsid w:val="001B5D34"/>
    <w:rsid w:val="001B792A"/>
    <w:rsid w:val="001B7C59"/>
    <w:rsid w:val="001C06CB"/>
    <w:rsid w:val="001C4130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0890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2A15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B59F5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04F41"/>
    <w:rsid w:val="00313568"/>
    <w:rsid w:val="003140EA"/>
    <w:rsid w:val="00314BC4"/>
    <w:rsid w:val="003175D2"/>
    <w:rsid w:val="00322FBA"/>
    <w:rsid w:val="00324084"/>
    <w:rsid w:val="0032759F"/>
    <w:rsid w:val="00327DD4"/>
    <w:rsid w:val="003300D2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56E2C"/>
    <w:rsid w:val="00460F85"/>
    <w:rsid w:val="00461713"/>
    <w:rsid w:val="0046447D"/>
    <w:rsid w:val="0046532E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B60"/>
    <w:rsid w:val="00497FEB"/>
    <w:rsid w:val="004A069E"/>
    <w:rsid w:val="004A4BEC"/>
    <w:rsid w:val="004A54DB"/>
    <w:rsid w:val="004B0644"/>
    <w:rsid w:val="004B0646"/>
    <w:rsid w:val="004C170D"/>
    <w:rsid w:val="004C247A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3C98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570D"/>
    <w:rsid w:val="00576493"/>
    <w:rsid w:val="00576DFC"/>
    <w:rsid w:val="0058391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D6877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0FA3"/>
    <w:rsid w:val="00662367"/>
    <w:rsid w:val="006627B4"/>
    <w:rsid w:val="00662E5D"/>
    <w:rsid w:val="00663367"/>
    <w:rsid w:val="006663E2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179C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C4B0F"/>
    <w:rsid w:val="007C57D9"/>
    <w:rsid w:val="007D126F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1C62"/>
    <w:rsid w:val="008066CD"/>
    <w:rsid w:val="00810375"/>
    <w:rsid w:val="0081274B"/>
    <w:rsid w:val="0081369C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46450"/>
    <w:rsid w:val="00851F41"/>
    <w:rsid w:val="00853639"/>
    <w:rsid w:val="00855A9D"/>
    <w:rsid w:val="00856315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5634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16925"/>
    <w:rsid w:val="009219FF"/>
    <w:rsid w:val="00921DC8"/>
    <w:rsid w:val="0092248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0A0"/>
    <w:rsid w:val="00947102"/>
    <w:rsid w:val="0095146D"/>
    <w:rsid w:val="00953A6B"/>
    <w:rsid w:val="00955386"/>
    <w:rsid w:val="00960F6A"/>
    <w:rsid w:val="00964A52"/>
    <w:rsid w:val="00964A59"/>
    <w:rsid w:val="009669AE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3F64"/>
    <w:rsid w:val="009D65AD"/>
    <w:rsid w:val="009D6AEE"/>
    <w:rsid w:val="009E1362"/>
    <w:rsid w:val="009E1D04"/>
    <w:rsid w:val="009E2C17"/>
    <w:rsid w:val="009F0E30"/>
    <w:rsid w:val="009F5929"/>
    <w:rsid w:val="00A007BA"/>
    <w:rsid w:val="00A02F39"/>
    <w:rsid w:val="00A1037B"/>
    <w:rsid w:val="00A110DB"/>
    <w:rsid w:val="00A135A2"/>
    <w:rsid w:val="00A23F04"/>
    <w:rsid w:val="00A245D7"/>
    <w:rsid w:val="00A35036"/>
    <w:rsid w:val="00A40B9C"/>
    <w:rsid w:val="00A51289"/>
    <w:rsid w:val="00A54156"/>
    <w:rsid w:val="00A54B18"/>
    <w:rsid w:val="00A56937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0BA5"/>
    <w:rsid w:val="00AC2AC5"/>
    <w:rsid w:val="00AC3B81"/>
    <w:rsid w:val="00AC4293"/>
    <w:rsid w:val="00AC4C2F"/>
    <w:rsid w:val="00AC6D1A"/>
    <w:rsid w:val="00AE2297"/>
    <w:rsid w:val="00AE31A4"/>
    <w:rsid w:val="00AE66BA"/>
    <w:rsid w:val="00AE6D34"/>
    <w:rsid w:val="00AF2C5B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4561F"/>
    <w:rsid w:val="00B52F4D"/>
    <w:rsid w:val="00B566AF"/>
    <w:rsid w:val="00B64411"/>
    <w:rsid w:val="00B64A02"/>
    <w:rsid w:val="00B64A78"/>
    <w:rsid w:val="00B65D69"/>
    <w:rsid w:val="00B66E86"/>
    <w:rsid w:val="00B70469"/>
    <w:rsid w:val="00B751C4"/>
    <w:rsid w:val="00B76B91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422F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310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3E25"/>
    <w:rsid w:val="00C36932"/>
    <w:rsid w:val="00C43B45"/>
    <w:rsid w:val="00C452E4"/>
    <w:rsid w:val="00C45AFC"/>
    <w:rsid w:val="00C47C77"/>
    <w:rsid w:val="00C507E7"/>
    <w:rsid w:val="00C51E95"/>
    <w:rsid w:val="00C536CB"/>
    <w:rsid w:val="00C627DC"/>
    <w:rsid w:val="00C66921"/>
    <w:rsid w:val="00C7203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E5FD0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31002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20C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54395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94E25"/>
    <w:rsid w:val="00EA7C64"/>
    <w:rsid w:val="00EB122B"/>
    <w:rsid w:val="00EB2598"/>
    <w:rsid w:val="00EB3BF9"/>
    <w:rsid w:val="00EC4CB8"/>
    <w:rsid w:val="00EC5E3C"/>
    <w:rsid w:val="00ED0620"/>
    <w:rsid w:val="00ED3097"/>
    <w:rsid w:val="00ED3DB2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488"/>
    <w:rsid w:val="00F00D85"/>
    <w:rsid w:val="00F04652"/>
    <w:rsid w:val="00F06485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013F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61A3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3B0C3-B30E-4DAF-BF06-126FFD71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aspitalska</cp:lastModifiedBy>
  <cp:revision>13</cp:revision>
  <cp:lastPrinted>2025-08-27T11:56:00Z</cp:lastPrinted>
  <dcterms:created xsi:type="dcterms:W3CDTF">2025-08-27T11:55:00Z</dcterms:created>
  <dcterms:modified xsi:type="dcterms:W3CDTF">2025-10-02T12:11:00Z</dcterms:modified>
</cp:coreProperties>
</file>