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F0562" w14:textId="77777777" w:rsidR="003211BB" w:rsidRDefault="003211BB" w:rsidP="00833CC8">
      <w:pPr>
        <w:spacing w:after="120"/>
        <w:jc w:val="center"/>
        <w:rPr>
          <w:rFonts w:asciiTheme="minorHAnsi" w:hAnsiTheme="minorHAnsi" w:cstheme="minorHAnsi"/>
          <w:b/>
          <w:bCs/>
          <w:sz w:val="28"/>
          <w:szCs w:val="28"/>
          <w:lang w:eastAsia="cs-CZ"/>
        </w:rPr>
      </w:pPr>
    </w:p>
    <w:p w14:paraId="71628AEF" w14:textId="6072E535" w:rsidR="00833CC8" w:rsidRPr="00833CC8" w:rsidRDefault="008D1FA5" w:rsidP="00833CC8">
      <w:pPr>
        <w:spacing w:after="120"/>
        <w:jc w:val="center"/>
        <w:rPr>
          <w:rFonts w:asciiTheme="minorHAnsi" w:hAnsiTheme="minorHAnsi" w:cstheme="minorHAnsi"/>
          <w:b/>
          <w:bCs/>
          <w:sz w:val="28"/>
          <w:szCs w:val="28"/>
          <w:lang w:eastAsia="cs-CZ"/>
        </w:rPr>
      </w:pPr>
      <w:r w:rsidRPr="00C63DA1">
        <w:rPr>
          <w:rFonts w:asciiTheme="minorHAnsi" w:hAnsiTheme="minorHAnsi" w:cstheme="minorHAnsi"/>
          <w:b/>
          <w:bCs/>
          <w:sz w:val="28"/>
          <w:szCs w:val="28"/>
          <w:lang w:eastAsia="cs-CZ"/>
        </w:rPr>
        <w:t>Rámcová dohoda</w:t>
      </w:r>
      <w:r w:rsidR="00833CC8" w:rsidRPr="00C63DA1">
        <w:rPr>
          <w:rFonts w:asciiTheme="minorHAnsi" w:hAnsiTheme="minorHAnsi" w:cstheme="minorHAnsi"/>
          <w:b/>
          <w:bCs/>
          <w:sz w:val="28"/>
          <w:szCs w:val="28"/>
          <w:lang w:eastAsia="cs-CZ"/>
        </w:rPr>
        <w:t xml:space="preserve"> č. ____________</w:t>
      </w:r>
    </w:p>
    <w:p w14:paraId="6C78E457" w14:textId="32D009E2" w:rsidR="00833CC8" w:rsidRPr="00833CC8" w:rsidRDefault="00833CC8" w:rsidP="00833CC8">
      <w:pPr>
        <w:spacing w:after="120"/>
        <w:jc w:val="center"/>
        <w:rPr>
          <w:rFonts w:asciiTheme="minorHAnsi" w:hAnsiTheme="minorHAnsi" w:cstheme="minorHAnsi"/>
          <w:b/>
          <w:bCs/>
          <w:szCs w:val="22"/>
          <w:lang w:eastAsia="cs-CZ"/>
        </w:rPr>
      </w:pPr>
      <w:r w:rsidRPr="00833CC8">
        <w:rPr>
          <w:rFonts w:asciiTheme="minorHAnsi" w:hAnsiTheme="minorHAnsi" w:cstheme="minorHAnsi"/>
          <w:szCs w:val="22"/>
          <w:lang w:eastAsia="cs-CZ"/>
        </w:rPr>
        <w:t>uzatvorená podľa zákona č. 513/1991 Zb. Obchodného zákonníka v znení neskorších predpisov (ďalej v texte tiež ako „</w:t>
      </w:r>
      <w:r w:rsidRPr="00833CC8">
        <w:rPr>
          <w:rFonts w:asciiTheme="minorHAnsi" w:hAnsiTheme="minorHAnsi" w:cstheme="minorHAnsi"/>
          <w:b/>
          <w:bCs/>
          <w:szCs w:val="22"/>
          <w:lang w:eastAsia="cs-CZ"/>
        </w:rPr>
        <w:t>ObZ</w:t>
      </w:r>
      <w:r w:rsidRPr="00833CC8">
        <w:rPr>
          <w:rFonts w:asciiTheme="minorHAnsi" w:hAnsiTheme="minorHAnsi" w:cstheme="minorHAnsi"/>
          <w:szCs w:val="22"/>
          <w:lang w:eastAsia="cs-CZ"/>
        </w:rPr>
        <w:t>“) a podľa zákona č. 343/2015 Z. z. o verejnom obstarávaní a o zmene a doplnení niektorých zákonov (ďalej v texte tiež ako „</w:t>
      </w:r>
      <w:r w:rsidRPr="00833CC8">
        <w:rPr>
          <w:rFonts w:asciiTheme="minorHAnsi" w:hAnsiTheme="minorHAnsi" w:cstheme="minorHAnsi"/>
          <w:b/>
          <w:bCs/>
          <w:szCs w:val="22"/>
          <w:lang w:eastAsia="cs-CZ"/>
        </w:rPr>
        <w:t>zákon o verejnom obstarávaní</w:t>
      </w:r>
      <w:r w:rsidRPr="00833CC8">
        <w:rPr>
          <w:rFonts w:asciiTheme="minorHAnsi" w:hAnsiTheme="minorHAnsi" w:cstheme="minorHAnsi"/>
          <w:szCs w:val="22"/>
          <w:lang w:eastAsia="cs-CZ"/>
        </w:rPr>
        <w:t>“)</w:t>
      </w:r>
    </w:p>
    <w:p w14:paraId="74DCBEA2" w14:textId="77777777" w:rsidR="00833CC8" w:rsidRPr="00833CC8" w:rsidRDefault="00833CC8" w:rsidP="00833CC8">
      <w:pPr>
        <w:spacing w:after="120"/>
        <w:jc w:val="center"/>
        <w:rPr>
          <w:rFonts w:asciiTheme="minorHAnsi" w:hAnsiTheme="minorHAnsi" w:cstheme="minorHAnsi"/>
          <w:szCs w:val="22"/>
          <w:lang w:eastAsia="cs-CZ"/>
        </w:rPr>
      </w:pPr>
      <w:r w:rsidRPr="00833CC8">
        <w:rPr>
          <w:rFonts w:asciiTheme="minorHAnsi" w:hAnsiTheme="minorHAnsi" w:cstheme="minorHAnsi"/>
          <w:szCs w:val="22"/>
          <w:lang w:eastAsia="cs-CZ"/>
        </w:rPr>
        <w:t>(ďalej len „</w:t>
      </w:r>
      <w:r w:rsidRPr="00833CC8">
        <w:rPr>
          <w:rFonts w:asciiTheme="minorHAnsi" w:hAnsiTheme="minorHAnsi" w:cstheme="minorHAnsi"/>
          <w:b/>
          <w:bCs/>
          <w:szCs w:val="22"/>
          <w:lang w:eastAsia="cs-CZ"/>
        </w:rPr>
        <w:t>zmluva</w:t>
      </w:r>
      <w:r w:rsidRPr="00833CC8">
        <w:rPr>
          <w:rFonts w:asciiTheme="minorHAnsi" w:hAnsiTheme="minorHAnsi" w:cstheme="minorHAnsi"/>
          <w:szCs w:val="22"/>
          <w:lang w:eastAsia="cs-CZ"/>
        </w:rPr>
        <w:t>“)</w:t>
      </w:r>
    </w:p>
    <w:p w14:paraId="538A55BF" w14:textId="77777777" w:rsidR="00833CC8" w:rsidRPr="00833CC8" w:rsidRDefault="00833CC8" w:rsidP="00833CC8">
      <w:pPr>
        <w:jc w:val="center"/>
        <w:rPr>
          <w:rFonts w:asciiTheme="minorHAnsi" w:hAnsiTheme="minorHAnsi" w:cstheme="minorHAnsi"/>
          <w:szCs w:val="22"/>
          <w:lang w:eastAsia="cs-CZ"/>
        </w:rPr>
      </w:pPr>
    </w:p>
    <w:p w14:paraId="7D0854D4" w14:textId="77777777" w:rsidR="00833CC8" w:rsidRPr="00833CC8" w:rsidRDefault="00833CC8" w:rsidP="00833CC8">
      <w:pPr>
        <w:jc w:val="center"/>
        <w:rPr>
          <w:rFonts w:asciiTheme="minorHAnsi" w:hAnsiTheme="minorHAnsi" w:cstheme="minorHAnsi"/>
          <w:szCs w:val="22"/>
          <w:lang w:eastAsia="cs-CZ"/>
        </w:rPr>
      </w:pPr>
      <w:r w:rsidRPr="00833CC8">
        <w:rPr>
          <w:rFonts w:asciiTheme="minorHAnsi" w:hAnsiTheme="minorHAnsi" w:cstheme="minorHAnsi"/>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szCs w:val="22"/>
          <w:lang w:eastAsia="cs-CZ"/>
        </w:rPr>
      </w:pPr>
    </w:p>
    <w:p w14:paraId="1B786E70" w14:textId="77777777" w:rsidR="00833CC8" w:rsidRPr="00833CC8" w:rsidRDefault="00833CC8" w:rsidP="00833CC8">
      <w:pPr>
        <w:jc w:val="both"/>
        <w:rPr>
          <w:rFonts w:asciiTheme="minorHAnsi" w:hAnsiTheme="minorHAnsi" w:cstheme="minorHAnsi"/>
          <w:b/>
          <w:szCs w:val="22"/>
          <w:lang w:eastAsia="cs-CZ"/>
        </w:rPr>
      </w:pPr>
      <w:r w:rsidRPr="00833CC8">
        <w:rPr>
          <w:rFonts w:asciiTheme="minorHAnsi" w:hAnsiTheme="minorHAnsi" w:cstheme="minorHAnsi"/>
          <w:b/>
          <w:szCs w:val="22"/>
          <w:lang w:eastAsia="cs-CZ"/>
        </w:rPr>
        <w:t>Predávajúci:</w:t>
      </w:r>
    </w:p>
    <w:p w14:paraId="76317FDF" w14:textId="7230B667" w:rsidR="00833CC8" w:rsidRPr="00833CC8" w:rsidRDefault="00833CC8" w:rsidP="00833CC8">
      <w:pPr>
        <w:jc w:val="both"/>
        <w:rPr>
          <w:rFonts w:asciiTheme="minorHAnsi" w:hAnsiTheme="minorHAnsi" w:cstheme="minorHAnsi"/>
          <w:szCs w:val="22"/>
          <w:lang w:eastAsia="cs-CZ"/>
        </w:rPr>
      </w:pPr>
      <w:r w:rsidRPr="00833CC8">
        <w:rPr>
          <w:rFonts w:asciiTheme="minorHAnsi" w:hAnsiTheme="minorHAnsi" w:cstheme="minorHAnsi"/>
          <w:szCs w:val="22"/>
          <w:lang w:eastAsia="cs-CZ"/>
        </w:rPr>
        <w:t>Názov:</w:t>
      </w:r>
      <w:r w:rsidRPr="00833CC8">
        <w:rPr>
          <w:rFonts w:asciiTheme="minorHAnsi" w:hAnsiTheme="minorHAnsi" w:cstheme="minorHAnsi"/>
          <w:szCs w:val="22"/>
          <w:lang w:eastAsia="cs-CZ"/>
        </w:rPr>
        <w:tab/>
      </w:r>
      <w:r w:rsidR="002052F8">
        <w:rPr>
          <w:rFonts w:asciiTheme="minorHAnsi" w:hAnsiTheme="minorHAnsi" w:cstheme="minorHAnsi"/>
          <w:szCs w:val="22"/>
          <w:lang w:eastAsia="cs-CZ"/>
        </w:rPr>
        <w:tab/>
      </w:r>
      <w:r w:rsidR="002052F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14:paraId="64038F43" w14:textId="4C3E47A6" w:rsidR="00833CC8" w:rsidRPr="00833CC8" w:rsidRDefault="00833CC8" w:rsidP="00833CC8">
      <w:pPr>
        <w:jc w:val="both"/>
        <w:rPr>
          <w:rFonts w:asciiTheme="minorHAnsi" w:hAnsiTheme="minorHAnsi" w:cstheme="minorHAnsi"/>
          <w:szCs w:val="22"/>
          <w:lang w:eastAsia="cs-CZ"/>
        </w:rPr>
      </w:pPr>
      <w:r w:rsidRPr="00833CC8">
        <w:rPr>
          <w:rFonts w:asciiTheme="minorHAnsi" w:hAnsiTheme="minorHAnsi" w:cstheme="minorHAnsi"/>
          <w:szCs w:val="22"/>
          <w:lang w:eastAsia="cs-CZ"/>
        </w:rPr>
        <w:t>Sídlo:</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14:paraId="779BE3EA" w14:textId="606BFCDB" w:rsidR="00833CC8" w:rsidRPr="00833CC8" w:rsidRDefault="00833CC8" w:rsidP="002052F8">
      <w:pPr>
        <w:ind w:left="2124" w:hanging="2124"/>
        <w:jc w:val="both"/>
        <w:rPr>
          <w:rFonts w:asciiTheme="minorHAnsi" w:hAnsiTheme="minorHAnsi" w:cstheme="minorHAnsi"/>
          <w:szCs w:val="22"/>
          <w:lang w:eastAsia="cs-CZ"/>
        </w:rPr>
      </w:pPr>
      <w:r w:rsidRPr="00833CC8">
        <w:rPr>
          <w:rFonts w:asciiTheme="minorHAnsi" w:hAnsiTheme="minorHAnsi" w:cstheme="minorHAnsi"/>
          <w:szCs w:val="22"/>
          <w:lang w:eastAsia="cs-CZ"/>
        </w:rPr>
        <w:t>Zastúpený:</w:t>
      </w:r>
      <w:r w:rsidRPr="00833CC8">
        <w:rPr>
          <w:rFonts w:asciiTheme="minorHAnsi" w:hAnsiTheme="minorHAnsi" w:cstheme="minorHAnsi"/>
          <w:szCs w:val="22"/>
          <w:lang w:eastAsia="cs-CZ"/>
        </w:rPr>
        <w:tab/>
      </w:r>
    </w:p>
    <w:p w14:paraId="32837B66" w14:textId="2BE6D415" w:rsidR="00833CC8" w:rsidRPr="00833CC8" w:rsidRDefault="00833CC8" w:rsidP="00833CC8">
      <w:pPr>
        <w:jc w:val="both"/>
        <w:rPr>
          <w:rFonts w:asciiTheme="minorHAnsi" w:hAnsiTheme="minorHAnsi" w:cstheme="minorHAnsi"/>
          <w:szCs w:val="22"/>
          <w:lang w:eastAsia="cs-CZ"/>
        </w:rPr>
      </w:pPr>
      <w:r w:rsidRPr="00833CC8">
        <w:rPr>
          <w:rFonts w:asciiTheme="minorHAnsi" w:hAnsiTheme="minorHAnsi" w:cstheme="minorHAnsi"/>
          <w:szCs w:val="22"/>
          <w:lang w:eastAsia="cs-CZ"/>
        </w:rPr>
        <w:t>IČO:</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14:paraId="7921C767" w14:textId="5C893B49" w:rsidR="00833CC8" w:rsidRPr="00833CC8" w:rsidRDefault="00833CC8" w:rsidP="00833CC8">
      <w:pPr>
        <w:jc w:val="both"/>
        <w:rPr>
          <w:rFonts w:asciiTheme="minorHAnsi" w:hAnsiTheme="minorHAnsi" w:cstheme="minorHAnsi"/>
          <w:szCs w:val="22"/>
          <w:lang w:eastAsia="cs-CZ"/>
        </w:rPr>
      </w:pPr>
      <w:r w:rsidRPr="00833CC8">
        <w:rPr>
          <w:rFonts w:asciiTheme="minorHAnsi" w:hAnsiTheme="minorHAnsi" w:cstheme="minorHAnsi"/>
          <w:szCs w:val="22"/>
          <w:lang w:eastAsia="cs-CZ"/>
        </w:rPr>
        <w:t>DIČ:</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14:paraId="033E3989" w14:textId="17B43D8F" w:rsidR="00C15284" w:rsidRDefault="00C15284" w:rsidP="00833CC8">
      <w:pPr>
        <w:jc w:val="both"/>
        <w:rPr>
          <w:rFonts w:asciiTheme="minorHAnsi" w:hAnsiTheme="minorHAnsi" w:cstheme="minorHAnsi"/>
          <w:szCs w:val="22"/>
          <w:lang w:eastAsia="cs-CZ"/>
        </w:rPr>
      </w:pPr>
      <w:r>
        <w:rPr>
          <w:rFonts w:asciiTheme="minorHAnsi" w:hAnsiTheme="minorHAnsi" w:cstheme="minorHAnsi"/>
          <w:szCs w:val="22"/>
          <w:lang w:eastAsia="cs-CZ"/>
        </w:rPr>
        <w:t>IČ DPH:</w:t>
      </w:r>
      <w:r w:rsidR="002052F8">
        <w:rPr>
          <w:rFonts w:asciiTheme="minorHAnsi" w:hAnsiTheme="minorHAnsi" w:cstheme="minorHAnsi"/>
          <w:szCs w:val="22"/>
          <w:lang w:eastAsia="cs-CZ"/>
        </w:rPr>
        <w:tab/>
      </w:r>
      <w:r w:rsidR="002052F8">
        <w:rPr>
          <w:rFonts w:asciiTheme="minorHAnsi" w:hAnsiTheme="minorHAnsi" w:cstheme="minorHAnsi"/>
          <w:szCs w:val="22"/>
          <w:lang w:eastAsia="cs-CZ"/>
        </w:rPr>
        <w:tab/>
      </w:r>
      <w:r w:rsidR="002052F8">
        <w:rPr>
          <w:rFonts w:asciiTheme="minorHAnsi" w:hAnsiTheme="minorHAnsi" w:cstheme="minorHAnsi"/>
          <w:szCs w:val="22"/>
          <w:lang w:eastAsia="cs-CZ"/>
        </w:rPr>
        <w:tab/>
      </w:r>
    </w:p>
    <w:p w14:paraId="1FEBA1F9" w14:textId="78AA48D9" w:rsidR="00833CC8" w:rsidRPr="00833CC8" w:rsidRDefault="00833CC8" w:rsidP="00833CC8">
      <w:pPr>
        <w:jc w:val="both"/>
        <w:rPr>
          <w:rFonts w:asciiTheme="minorHAnsi" w:hAnsiTheme="minorHAnsi" w:cstheme="minorHAnsi"/>
          <w:szCs w:val="22"/>
          <w:lang w:eastAsia="cs-CZ"/>
        </w:rPr>
      </w:pPr>
      <w:r w:rsidRPr="00833CC8">
        <w:rPr>
          <w:rFonts w:asciiTheme="minorHAnsi" w:hAnsiTheme="minorHAnsi" w:cstheme="minorHAnsi"/>
          <w:szCs w:val="22"/>
          <w:lang w:eastAsia="cs-CZ"/>
        </w:rPr>
        <w:t>Bankové spojenie:</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14:paraId="2DB18222" w14:textId="37B9ABFC" w:rsidR="00833CC8" w:rsidRPr="002052F8" w:rsidRDefault="00C15284" w:rsidP="002052F8">
      <w:pPr>
        <w:rPr>
          <w:rFonts w:ascii="Calibri" w:hAnsi="Calibri" w:cs="Calibri"/>
          <w:szCs w:val="22"/>
        </w:rPr>
      </w:pPr>
      <w:r>
        <w:rPr>
          <w:rFonts w:asciiTheme="minorHAnsi" w:hAnsiTheme="minorHAnsi" w:cstheme="minorHAnsi"/>
          <w:szCs w:val="22"/>
          <w:lang w:eastAsia="cs-CZ"/>
        </w:rPr>
        <w:t>IBAN</w:t>
      </w:r>
      <w:r w:rsidR="00833CC8" w:rsidRPr="00833CC8">
        <w:rPr>
          <w:rFonts w:asciiTheme="minorHAnsi" w:hAnsiTheme="minorHAnsi" w:cstheme="minorHAnsi"/>
          <w:szCs w:val="22"/>
          <w:lang w:eastAsia="cs-CZ"/>
        </w:rPr>
        <w:t>:</w:t>
      </w:r>
      <w:r w:rsidR="00833CC8" w:rsidRPr="00833CC8">
        <w:rPr>
          <w:rFonts w:asciiTheme="minorHAnsi" w:hAnsiTheme="minorHAnsi" w:cstheme="minorHAnsi"/>
          <w:szCs w:val="22"/>
          <w:lang w:eastAsia="cs-CZ"/>
        </w:rPr>
        <w:tab/>
      </w:r>
      <w:r w:rsidR="00833CC8" w:rsidRPr="00833CC8">
        <w:rPr>
          <w:rFonts w:asciiTheme="minorHAnsi" w:hAnsiTheme="minorHAnsi" w:cstheme="minorHAnsi"/>
          <w:szCs w:val="22"/>
          <w:lang w:eastAsia="cs-CZ"/>
        </w:rPr>
        <w:tab/>
      </w:r>
      <w:r w:rsidR="002052F8">
        <w:rPr>
          <w:rFonts w:asciiTheme="minorHAnsi" w:hAnsiTheme="minorHAnsi" w:cstheme="minorHAnsi"/>
          <w:szCs w:val="22"/>
          <w:lang w:eastAsia="cs-CZ"/>
        </w:rPr>
        <w:tab/>
      </w:r>
    </w:p>
    <w:p w14:paraId="408C30B9" w14:textId="6907C5D3" w:rsidR="00833CC8" w:rsidRPr="00833CC8" w:rsidRDefault="00C15284" w:rsidP="00833CC8">
      <w:pPr>
        <w:jc w:val="both"/>
        <w:rPr>
          <w:rFonts w:asciiTheme="minorHAnsi" w:hAnsiTheme="minorHAnsi" w:cstheme="minorHAnsi"/>
          <w:szCs w:val="22"/>
          <w:lang w:eastAsia="cs-CZ"/>
        </w:rPr>
      </w:pPr>
      <w:r>
        <w:rPr>
          <w:rFonts w:asciiTheme="minorHAnsi" w:hAnsiTheme="minorHAnsi" w:cstheme="minorHAnsi"/>
          <w:szCs w:val="22"/>
          <w:lang w:eastAsia="cs-CZ"/>
        </w:rPr>
        <w:t>Zapísaný v</w:t>
      </w:r>
      <w:r w:rsidR="00833CC8" w:rsidRPr="00833CC8">
        <w:rPr>
          <w:rFonts w:asciiTheme="minorHAnsi" w:hAnsiTheme="minorHAnsi" w:cstheme="minorHAnsi"/>
          <w:szCs w:val="22"/>
          <w:lang w:eastAsia="cs-CZ"/>
        </w:rPr>
        <w:t>:</w:t>
      </w:r>
      <w:r w:rsidR="00833CC8" w:rsidRPr="00833CC8">
        <w:rPr>
          <w:rFonts w:asciiTheme="minorHAnsi" w:hAnsiTheme="minorHAnsi" w:cstheme="minorHAnsi"/>
          <w:szCs w:val="22"/>
          <w:lang w:eastAsia="cs-CZ"/>
        </w:rPr>
        <w:tab/>
      </w:r>
      <w:r w:rsidR="00833CC8" w:rsidRPr="00833CC8">
        <w:rPr>
          <w:rFonts w:asciiTheme="minorHAnsi" w:hAnsiTheme="minorHAnsi" w:cstheme="minorHAnsi"/>
          <w:szCs w:val="22"/>
          <w:lang w:eastAsia="cs-CZ"/>
        </w:rPr>
        <w:tab/>
      </w:r>
      <w:r w:rsidR="00833CC8" w:rsidRPr="00833CC8">
        <w:rPr>
          <w:rFonts w:asciiTheme="minorHAnsi" w:hAnsiTheme="minorHAnsi" w:cstheme="minorHAnsi"/>
          <w:szCs w:val="22"/>
          <w:lang w:eastAsia="cs-CZ"/>
        </w:rPr>
        <w:tab/>
      </w:r>
      <w:r w:rsidR="00833CC8" w:rsidRPr="00833CC8">
        <w:rPr>
          <w:rFonts w:asciiTheme="minorHAnsi" w:hAnsiTheme="minorHAnsi" w:cstheme="minorHAnsi"/>
          <w:szCs w:val="22"/>
          <w:lang w:eastAsia="cs-CZ"/>
        </w:rPr>
        <w:tab/>
      </w:r>
    </w:p>
    <w:p w14:paraId="5D3604C5" w14:textId="77777777" w:rsidR="00833CC8" w:rsidRPr="00833CC8" w:rsidRDefault="00833CC8" w:rsidP="00833CC8">
      <w:pPr>
        <w:spacing w:after="120"/>
        <w:jc w:val="both"/>
        <w:rPr>
          <w:rFonts w:asciiTheme="minorHAnsi" w:hAnsiTheme="minorHAnsi" w:cstheme="minorHAnsi"/>
          <w:szCs w:val="22"/>
          <w:lang w:eastAsia="cs-CZ"/>
        </w:rPr>
      </w:pPr>
      <w:r w:rsidRPr="00833CC8">
        <w:rPr>
          <w:rFonts w:asciiTheme="minorHAnsi" w:hAnsiTheme="minorHAnsi" w:cstheme="minorHAnsi"/>
          <w:szCs w:val="22"/>
          <w:lang w:eastAsia="cs-CZ"/>
        </w:rPr>
        <w:t>(ďalej v texte tiež ako „</w:t>
      </w:r>
      <w:r w:rsidRPr="00833CC8">
        <w:rPr>
          <w:rFonts w:asciiTheme="minorHAnsi" w:hAnsiTheme="minorHAnsi" w:cstheme="minorHAnsi"/>
          <w:b/>
          <w:bCs/>
          <w:iCs/>
          <w:szCs w:val="22"/>
          <w:lang w:eastAsia="cs-CZ"/>
        </w:rPr>
        <w:t>predávajúci</w:t>
      </w:r>
      <w:r w:rsidRPr="00833CC8">
        <w:rPr>
          <w:rFonts w:asciiTheme="minorHAnsi" w:hAnsiTheme="minorHAnsi" w:cstheme="minorHAnsi"/>
          <w:szCs w:val="22"/>
          <w:lang w:eastAsia="cs-CZ"/>
        </w:rPr>
        <w:t>“)</w:t>
      </w:r>
    </w:p>
    <w:p w14:paraId="7C61D20E" w14:textId="77777777" w:rsidR="00833CC8" w:rsidRPr="00833CC8" w:rsidRDefault="00833CC8" w:rsidP="00833CC8">
      <w:pPr>
        <w:spacing w:after="120"/>
        <w:jc w:val="both"/>
        <w:rPr>
          <w:rFonts w:asciiTheme="minorHAnsi" w:hAnsiTheme="minorHAnsi" w:cstheme="minorHAnsi"/>
          <w:szCs w:val="22"/>
          <w:lang w:eastAsia="cs-CZ"/>
        </w:rPr>
      </w:pPr>
      <w:r w:rsidRPr="00833CC8">
        <w:rPr>
          <w:rFonts w:asciiTheme="minorHAnsi" w:hAnsiTheme="minorHAnsi" w:cstheme="minorHAnsi"/>
          <w:szCs w:val="22"/>
          <w:lang w:eastAsia="cs-CZ"/>
        </w:rPr>
        <w:t>a</w:t>
      </w:r>
    </w:p>
    <w:p w14:paraId="4FC450C8" w14:textId="77777777" w:rsidR="00833CC8" w:rsidRPr="00833CC8" w:rsidRDefault="00833CC8" w:rsidP="00833CC8">
      <w:pPr>
        <w:jc w:val="both"/>
        <w:rPr>
          <w:rFonts w:asciiTheme="minorHAnsi" w:hAnsiTheme="minorHAnsi" w:cstheme="minorHAnsi"/>
          <w:b/>
          <w:szCs w:val="22"/>
          <w:lang w:eastAsia="cs-CZ"/>
        </w:rPr>
      </w:pPr>
      <w:r w:rsidRPr="00833CC8">
        <w:rPr>
          <w:rFonts w:asciiTheme="minorHAnsi" w:hAnsiTheme="minorHAnsi" w:cstheme="minorHAnsi"/>
          <w:b/>
          <w:szCs w:val="22"/>
          <w:lang w:eastAsia="cs-CZ"/>
        </w:rPr>
        <w:t>Kupujúci:</w:t>
      </w:r>
    </w:p>
    <w:p w14:paraId="0FFD90AA" w14:textId="18988F39" w:rsidR="00C15284" w:rsidRPr="00C15284" w:rsidRDefault="00C15284" w:rsidP="00C15284">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Názov: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Pr>
          <w:rFonts w:asciiTheme="minorHAnsi" w:hAnsiTheme="minorHAnsi" w:cstheme="minorHAnsi"/>
          <w:szCs w:val="22"/>
          <w:lang w:eastAsia="cs-CZ"/>
        </w:rPr>
        <w:tab/>
      </w:r>
      <w:r w:rsidRPr="00C15284">
        <w:rPr>
          <w:rFonts w:asciiTheme="minorHAnsi" w:hAnsiTheme="minorHAnsi" w:cstheme="minorHAnsi"/>
          <w:szCs w:val="22"/>
          <w:lang w:eastAsia="cs-CZ"/>
        </w:rPr>
        <w:t>Univerzitná nemocnica Bratislava</w:t>
      </w:r>
    </w:p>
    <w:p w14:paraId="0DA37EBC" w14:textId="258632A6" w:rsidR="00C15284" w:rsidRPr="00C15284" w:rsidRDefault="00C15284" w:rsidP="00C15284">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Sídlo: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Pažítková 4, 821 01 Bratislava</w:t>
      </w:r>
    </w:p>
    <w:p w14:paraId="048F57BB" w14:textId="77777777" w:rsidR="00C15284" w:rsidRDefault="00C15284" w:rsidP="00C15284">
      <w:pPr>
        <w:jc w:val="both"/>
        <w:rPr>
          <w:rFonts w:asciiTheme="minorHAnsi" w:hAnsiTheme="minorHAnsi" w:cstheme="minorHAnsi"/>
          <w:szCs w:val="22"/>
          <w:lang w:eastAsia="cs-CZ"/>
        </w:rPr>
      </w:pPr>
      <w:r w:rsidRPr="00C15284">
        <w:rPr>
          <w:rFonts w:asciiTheme="minorHAnsi" w:hAnsiTheme="minorHAnsi" w:cstheme="minorHAnsi"/>
          <w:szCs w:val="22"/>
          <w:lang w:eastAsia="cs-CZ"/>
        </w:rPr>
        <w:t>Zastúpený:</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MUDr. Alexander Mayer, PhD., MPH, MHA, riaditeľ</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p>
    <w:p w14:paraId="5441B5E2" w14:textId="0A2544D4" w:rsidR="00C15284" w:rsidRPr="00C15284" w:rsidRDefault="00C15284" w:rsidP="00C15284">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IČO: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31 813 861</w:t>
      </w:r>
    </w:p>
    <w:p w14:paraId="77EB72CB" w14:textId="612FD9AC" w:rsidR="00C15284" w:rsidRPr="00C15284" w:rsidRDefault="00C15284" w:rsidP="00C15284">
      <w:pPr>
        <w:jc w:val="both"/>
        <w:rPr>
          <w:rFonts w:asciiTheme="minorHAnsi" w:hAnsiTheme="minorHAnsi" w:cstheme="minorHAnsi"/>
          <w:szCs w:val="22"/>
          <w:lang w:eastAsia="cs-CZ"/>
        </w:rPr>
      </w:pPr>
      <w:r w:rsidRPr="00C15284">
        <w:rPr>
          <w:rFonts w:asciiTheme="minorHAnsi" w:hAnsiTheme="minorHAnsi" w:cstheme="minorHAnsi"/>
          <w:szCs w:val="22"/>
          <w:lang w:eastAsia="cs-CZ"/>
        </w:rPr>
        <w:t>DIČ:</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202 17 00 549</w:t>
      </w:r>
    </w:p>
    <w:p w14:paraId="1E9FD1D4" w14:textId="22F89958" w:rsidR="00C15284" w:rsidRPr="00C15284" w:rsidRDefault="00C15284" w:rsidP="00C15284">
      <w:pPr>
        <w:jc w:val="both"/>
        <w:rPr>
          <w:rFonts w:asciiTheme="minorHAnsi" w:hAnsiTheme="minorHAnsi" w:cstheme="minorHAnsi"/>
          <w:szCs w:val="22"/>
          <w:lang w:eastAsia="cs-CZ"/>
        </w:rPr>
      </w:pPr>
      <w:r w:rsidRPr="00C15284">
        <w:rPr>
          <w:rFonts w:asciiTheme="minorHAnsi" w:hAnsiTheme="minorHAnsi" w:cstheme="minorHAnsi"/>
          <w:szCs w:val="22"/>
          <w:lang w:eastAsia="cs-CZ"/>
        </w:rPr>
        <w:t>IČ DPH:</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Pr>
          <w:rFonts w:asciiTheme="minorHAnsi" w:hAnsiTheme="minorHAnsi" w:cstheme="minorHAnsi"/>
          <w:szCs w:val="22"/>
          <w:lang w:eastAsia="cs-CZ"/>
        </w:rPr>
        <w:tab/>
      </w:r>
      <w:r w:rsidRPr="00C15284">
        <w:rPr>
          <w:rFonts w:asciiTheme="minorHAnsi" w:hAnsiTheme="minorHAnsi" w:cstheme="minorHAnsi"/>
          <w:szCs w:val="22"/>
          <w:lang w:eastAsia="cs-CZ"/>
        </w:rPr>
        <w:t>SK 202 17 00 549</w:t>
      </w:r>
    </w:p>
    <w:p w14:paraId="7441840F" w14:textId="56D747B9" w:rsidR="00C15284" w:rsidRPr="00C15284" w:rsidRDefault="00C15284" w:rsidP="00C15284">
      <w:pPr>
        <w:jc w:val="both"/>
        <w:rPr>
          <w:rFonts w:asciiTheme="minorHAnsi" w:hAnsiTheme="minorHAnsi" w:cstheme="minorHAnsi"/>
          <w:szCs w:val="22"/>
          <w:lang w:eastAsia="cs-CZ"/>
        </w:rPr>
      </w:pPr>
      <w:r>
        <w:rPr>
          <w:rFonts w:asciiTheme="minorHAnsi" w:hAnsiTheme="minorHAnsi" w:cstheme="minorHAnsi"/>
          <w:szCs w:val="22"/>
          <w:lang w:eastAsia="cs-CZ"/>
        </w:rPr>
        <w:t>B</w:t>
      </w:r>
      <w:r w:rsidRPr="00C15284">
        <w:rPr>
          <w:rFonts w:asciiTheme="minorHAnsi" w:hAnsiTheme="minorHAnsi" w:cstheme="minorHAnsi"/>
          <w:szCs w:val="22"/>
          <w:lang w:eastAsia="cs-CZ"/>
        </w:rPr>
        <w:t>ankové spojenie:</w:t>
      </w:r>
      <w:r w:rsidRPr="00C15284">
        <w:rPr>
          <w:rFonts w:asciiTheme="minorHAnsi" w:hAnsiTheme="minorHAnsi" w:cstheme="minorHAnsi"/>
          <w:szCs w:val="22"/>
          <w:lang w:eastAsia="cs-CZ"/>
        </w:rPr>
        <w:tab/>
        <w:t xml:space="preserve">Štátna pokladnica </w:t>
      </w:r>
    </w:p>
    <w:p w14:paraId="72786CAF" w14:textId="77777777" w:rsidR="00C15284" w:rsidRDefault="00C15284" w:rsidP="00C15284">
      <w:pPr>
        <w:jc w:val="both"/>
        <w:rPr>
          <w:rFonts w:asciiTheme="minorHAnsi" w:hAnsiTheme="minorHAnsi" w:cstheme="minorHAnsi"/>
          <w:szCs w:val="22"/>
          <w:lang w:eastAsia="cs-CZ"/>
        </w:rPr>
      </w:pPr>
      <w:r w:rsidRPr="00C15284">
        <w:rPr>
          <w:rFonts w:asciiTheme="minorHAnsi" w:hAnsiTheme="minorHAnsi" w:cstheme="minorHAnsi"/>
          <w:szCs w:val="22"/>
          <w:lang w:eastAsia="cs-CZ"/>
        </w:rPr>
        <w:t>IBAN:</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 xml:space="preserve">SK58 8180 0000 0070 0027 9808 </w:t>
      </w:r>
    </w:p>
    <w:p w14:paraId="05D461AD" w14:textId="10EE59D2" w:rsidR="00833CC8" w:rsidRPr="00833CC8" w:rsidRDefault="00833CC8" w:rsidP="00C15284">
      <w:pPr>
        <w:jc w:val="both"/>
        <w:rPr>
          <w:rFonts w:asciiTheme="minorHAnsi" w:hAnsiTheme="minorHAnsi" w:cstheme="minorHAnsi"/>
          <w:szCs w:val="22"/>
          <w:lang w:eastAsia="cs-CZ"/>
        </w:rPr>
      </w:pPr>
      <w:r w:rsidRPr="00833CC8">
        <w:rPr>
          <w:rFonts w:asciiTheme="minorHAnsi" w:hAnsiTheme="minorHAnsi" w:cstheme="minorHAnsi"/>
          <w:szCs w:val="22"/>
          <w:lang w:eastAsia="cs-CZ"/>
        </w:rPr>
        <w:t>(ďalej v texte tiež ako „</w:t>
      </w:r>
      <w:r w:rsidRPr="00833CC8">
        <w:rPr>
          <w:rFonts w:asciiTheme="minorHAnsi" w:hAnsiTheme="minorHAnsi" w:cstheme="minorHAnsi"/>
          <w:b/>
          <w:bCs/>
          <w:iCs/>
          <w:szCs w:val="22"/>
          <w:lang w:eastAsia="cs-CZ"/>
        </w:rPr>
        <w:t>kupujúci</w:t>
      </w:r>
      <w:r w:rsidRPr="00833CC8">
        <w:rPr>
          <w:rFonts w:asciiTheme="minorHAnsi" w:hAnsiTheme="minorHAnsi" w:cstheme="minorHAnsi"/>
          <w:szCs w:val="22"/>
          <w:lang w:eastAsia="cs-CZ"/>
        </w:rPr>
        <w:t>“)</w:t>
      </w:r>
    </w:p>
    <w:p w14:paraId="3FB3D5AE" w14:textId="77777777" w:rsidR="00833CC8" w:rsidRPr="00833CC8" w:rsidRDefault="00833CC8" w:rsidP="00833CC8">
      <w:pPr>
        <w:jc w:val="both"/>
        <w:rPr>
          <w:rFonts w:asciiTheme="minorHAnsi" w:hAnsiTheme="minorHAnsi" w:cstheme="minorHAnsi"/>
          <w:szCs w:val="22"/>
          <w:lang w:eastAsia="cs-CZ"/>
        </w:rPr>
      </w:pPr>
    </w:p>
    <w:p w14:paraId="71195803" w14:textId="77777777" w:rsidR="00833CC8" w:rsidRPr="00833CC8" w:rsidRDefault="00833CC8" w:rsidP="00833CC8">
      <w:pPr>
        <w:jc w:val="both"/>
        <w:rPr>
          <w:rFonts w:asciiTheme="minorHAnsi" w:hAnsiTheme="minorHAnsi" w:cstheme="minorHAnsi"/>
          <w:b/>
          <w:szCs w:val="22"/>
          <w:lang w:eastAsia="cs-CZ"/>
        </w:rPr>
      </w:pPr>
      <w:r w:rsidRPr="00833CC8">
        <w:rPr>
          <w:rFonts w:asciiTheme="minorHAnsi" w:hAnsiTheme="minorHAnsi" w:cstheme="minorHAnsi"/>
          <w:szCs w:val="22"/>
          <w:lang w:eastAsia="cs-CZ"/>
        </w:rPr>
        <w:t>(predávajúci a kupujúci spolu ďalej v texte tiež ako „</w:t>
      </w:r>
      <w:r w:rsidRPr="00833CC8">
        <w:rPr>
          <w:rFonts w:asciiTheme="minorHAnsi" w:hAnsiTheme="minorHAnsi" w:cstheme="minorHAnsi"/>
          <w:b/>
          <w:bCs/>
          <w:szCs w:val="22"/>
          <w:lang w:eastAsia="cs-CZ"/>
        </w:rPr>
        <w:t>zmluvné strany</w:t>
      </w:r>
      <w:r w:rsidRPr="00833CC8">
        <w:rPr>
          <w:rFonts w:asciiTheme="minorHAnsi" w:hAnsiTheme="minorHAnsi" w:cstheme="minorHAnsi"/>
          <w:szCs w:val="22"/>
          <w:lang w:eastAsia="cs-CZ"/>
        </w:rPr>
        <w:t>“)</w:t>
      </w:r>
    </w:p>
    <w:p w14:paraId="09DE4216" w14:textId="77777777" w:rsidR="00C15284" w:rsidRDefault="00C15284" w:rsidP="00833CC8">
      <w:pPr>
        <w:jc w:val="center"/>
        <w:rPr>
          <w:rFonts w:asciiTheme="minorHAnsi" w:hAnsiTheme="minorHAnsi" w:cstheme="minorHAnsi"/>
          <w:b/>
          <w:szCs w:val="22"/>
          <w:lang w:eastAsia="cs-CZ"/>
        </w:rPr>
      </w:pPr>
    </w:p>
    <w:p w14:paraId="2E9A0C0D" w14:textId="77777777" w:rsidR="00C15284" w:rsidRDefault="00C15284" w:rsidP="00833CC8">
      <w:pPr>
        <w:jc w:val="center"/>
        <w:rPr>
          <w:rFonts w:asciiTheme="minorHAnsi" w:hAnsiTheme="minorHAnsi" w:cstheme="minorHAnsi"/>
          <w:b/>
          <w:szCs w:val="22"/>
          <w:lang w:eastAsia="cs-CZ"/>
        </w:rPr>
      </w:pPr>
    </w:p>
    <w:p w14:paraId="189A719E" w14:textId="66CD2231" w:rsidR="00833CC8" w:rsidRPr="00833CC8" w:rsidRDefault="00833CC8" w:rsidP="00833CC8">
      <w:pPr>
        <w:jc w:val="center"/>
        <w:rPr>
          <w:rFonts w:asciiTheme="minorHAnsi" w:hAnsiTheme="minorHAnsi" w:cstheme="minorHAnsi"/>
          <w:b/>
          <w:szCs w:val="22"/>
          <w:lang w:eastAsia="cs-CZ"/>
        </w:rPr>
      </w:pPr>
      <w:r w:rsidRPr="00833CC8">
        <w:rPr>
          <w:rFonts w:asciiTheme="minorHAnsi" w:hAnsiTheme="minorHAnsi" w:cstheme="minorHAnsi"/>
          <w:b/>
          <w:szCs w:val="22"/>
          <w:lang w:eastAsia="cs-CZ"/>
        </w:rPr>
        <w:t>Článok I.</w:t>
      </w:r>
    </w:p>
    <w:p w14:paraId="780574C4" w14:textId="77777777" w:rsidR="00833CC8" w:rsidRPr="007A31D5" w:rsidRDefault="00833CC8" w:rsidP="00833CC8">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Úvodné ustanovenie</w:t>
      </w:r>
    </w:p>
    <w:p w14:paraId="045D7027" w14:textId="77777777" w:rsidR="00833CC8" w:rsidRPr="007A31D5" w:rsidRDefault="00833CC8" w:rsidP="00833CC8">
      <w:pPr>
        <w:jc w:val="both"/>
        <w:rPr>
          <w:rFonts w:asciiTheme="minorHAnsi" w:hAnsiTheme="minorHAnsi" w:cstheme="minorHAnsi"/>
          <w:szCs w:val="22"/>
          <w:lang w:eastAsia="cs-CZ"/>
        </w:rPr>
      </w:pPr>
    </w:p>
    <w:p w14:paraId="0FA43FD8" w14:textId="00099691" w:rsidR="00833CC8" w:rsidRPr="007A31D5" w:rsidRDefault="00833CC8" w:rsidP="00222F84">
      <w:pPr>
        <w:numPr>
          <w:ilvl w:val="0"/>
          <w:numId w:val="7"/>
        </w:numPr>
        <w:tabs>
          <w:tab w:val="clear" w:pos="720"/>
        </w:tabs>
        <w:ind w:left="426" w:hanging="426"/>
        <w:contextualSpacing/>
        <w:jc w:val="both"/>
        <w:rPr>
          <w:rFonts w:asciiTheme="minorHAnsi" w:hAnsiTheme="minorHAnsi" w:cstheme="minorHAnsi"/>
          <w:szCs w:val="22"/>
          <w:lang w:eastAsia="cs-CZ"/>
        </w:rPr>
      </w:pPr>
      <w:r w:rsidRPr="007A31D5">
        <w:rPr>
          <w:rFonts w:asciiTheme="minorHAnsi" w:hAnsiTheme="minorHAnsi" w:cstheme="minorHAnsi"/>
          <w:szCs w:val="22"/>
          <w:lang w:eastAsia="cs-CZ"/>
        </w:rPr>
        <w:t xml:space="preserve">Táto zmluva sa uzatvára na základe výsledku zadávania zákazky prostredníctvom dynamického nákupného systému vyhláseného </w:t>
      </w:r>
      <w:r w:rsidR="000104EA">
        <w:rPr>
          <w:rFonts w:asciiTheme="minorHAnsi" w:hAnsiTheme="minorHAnsi" w:cstheme="minorHAnsi"/>
          <w:szCs w:val="22"/>
          <w:lang w:eastAsia="cs-CZ"/>
        </w:rPr>
        <w:t>v </w:t>
      </w:r>
      <w:r w:rsidR="003211BB" w:rsidRPr="000104EA">
        <w:rPr>
          <w:rFonts w:asciiTheme="minorHAnsi" w:hAnsiTheme="minorHAnsi" w:cstheme="minorHAnsi"/>
          <w:i/>
          <w:szCs w:val="22"/>
          <w:shd w:val="clear" w:color="auto" w:fill="D9D9D9" w:themeFill="background1" w:themeFillShade="D9"/>
          <w:lang w:eastAsia="cs-CZ"/>
        </w:rPr>
        <w:t xml:space="preserve">Úradnom vestníku Európskej únie </w:t>
      </w:r>
      <w:r w:rsidR="003211BB" w:rsidRPr="006077B3">
        <w:rPr>
          <w:rFonts w:asciiTheme="minorHAnsi" w:hAnsiTheme="minorHAnsi" w:cstheme="minorHAnsi"/>
          <w:i/>
          <w:szCs w:val="22"/>
          <w:shd w:val="clear" w:color="auto" w:fill="D9D9D9" w:themeFill="background1" w:themeFillShade="D9"/>
          <w:lang w:eastAsia="cs-CZ"/>
        </w:rPr>
        <w:t>únie2023/S 026-075278</w:t>
      </w:r>
      <w:r w:rsidR="003211BB" w:rsidRPr="000104EA">
        <w:rPr>
          <w:rFonts w:asciiTheme="minorHAnsi" w:hAnsiTheme="minorHAnsi" w:cstheme="minorHAnsi"/>
          <w:i/>
          <w:szCs w:val="22"/>
          <w:shd w:val="clear" w:color="auto" w:fill="D9D9D9" w:themeFill="background1" w:themeFillShade="D9"/>
          <w:lang w:eastAsia="cs-CZ"/>
        </w:rPr>
        <w:t xml:space="preserve"> dňa </w:t>
      </w:r>
      <w:r w:rsidR="003211BB">
        <w:rPr>
          <w:rFonts w:asciiTheme="minorHAnsi" w:hAnsiTheme="minorHAnsi" w:cstheme="minorHAnsi"/>
          <w:i/>
          <w:szCs w:val="22"/>
          <w:shd w:val="clear" w:color="auto" w:fill="D9D9D9" w:themeFill="background1" w:themeFillShade="D9"/>
          <w:lang w:eastAsia="cs-CZ"/>
        </w:rPr>
        <w:t>6</w:t>
      </w:r>
      <w:r w:rsidR="003211BB" w:rsidRPr="000104EA">
        <w:rPr>
          <w:rFonts w:asciiTheme="minorHAnsi" w:hAnsiTheme="minorHAnsi" w:cstheme="minorHAnsi"/>
          <w:i/>
          <w:szCs w:val="22"/>
          <w:shd w:val="clear" w:color="auto" w:fill="D9D9D9" w:themeFill="background1" w:themeFillShade="D9"/>
          <w:lang w:eastAsia="cs-CZ"/>
        </w:rPr>
        <w:t>. 2. 2023 a vo Vestníku verejného obstarávania č. 028/2023 pod číslom 05604-MUT dňa 7. 2. 2023</w:t>
      </w:r>
      <w:r w:rsidR="003211BB" w:rsidRPr="000104EA">
        <w:rPr>
          <w:rFonts w:asciiTheme="minorHAnsi" w:hAnsiTheme="minorHAnsi" w:cstheme="minorHAnsi"/>
          <w:i/>
          <w:szCs w:val="22"/>
          <w:lang w:eastAsia="cs-CZ"/>
        </w:rPr>
        <w:t xml:space="preserve"> </w:t>
      </w:r>
      <w:r w:rsidR="00C15284" w:rsidRPr="007A31D5">
        <w:rPr>
          <w:rFonts w:asciiTheme="minorHAnsi" w:hAnsiTheme="minorHAnsi" w:cstheme="minorHAnsi"/>
          <w:szCs w:val="22"/>
          <w:lang w:eastAsia="cs-CZ"/>
        </w:rPr>
        <w:t xml:space="preserve">na predmet </w:t>
      </w:r>
      <w:r w:rsidR="00222F84" w:rsidRPr="00222F84">
        <w:rPr>
          <w:rFonts w:asciiTheme="minorHAnsi" w:hAnsiTheme="minorHAnsi" w:cstheme="minorHAnsi"/>
          <w:b/>
          <w:bCs/>
          <w:szCs w:val="22"/>
          <w:lang w:eastAsia="cs-CZ"/>
        </w:rPr>
        <w:t>Potraviny a potravinové výrobky I</w:t>
      </w:r>
      <w:r w:rsidR="00C15284" w:rsidRPr="007A31D5">
        <w:rPr>
          <w:rFonts w:asciiTheme="minorHAnsi" w:hAnsiTheme="minorHAnsi" w:cstheme="minorHAnsi"/>
          <w:szCs w:val="22"/>
          <w:lang w:eastAsia="cs-CZ"/>
        </w:rPr>
        <w:t xml:space="preserve"> </w:t>
      </w:r>
      <w:r w:rsidR="00C15284" w:rsidRPr="007A31D5">
        <w:rPr>
          <w:rFonts w:asciiTheme="minorHAnsi" w:hAnsiTheme="minorHAnsi" w:cstheme="minorHAnsi"/>
          <w:szCs w:val="22"/>
        </w:rPr>
        <w:t>medzi kupujúcim, ktorý je verejným obstarávateľom a predávajúcim, ktorý bol v predmetnom verejnom obstarávaní vyhodnotený ako úspešný uchádzač.</w:t>
      </w:r>
    </w:p>
    <w:p w14:paraId="10ABD92E" w14:textId="77777777" w:rsidR="00833CC8" w:rsidRPr="007A31D5" w:rsidRDefault="00833CC8" w:rsidP="00833CC8">
      <w:pPr>
        <w:jc w:val="both"/>
        <w:rPr>
          <w:rFonts w:asciiTheme="minorHAnsi" w:hAnsiTheme="minorHAnsi" w:cstheme="minorHAnsi"/>
          <w:szCs w:val="22"/>
          <w:lang w:eastAsia="cs-CZ"/>
        </w:rPr>
      </w:pPr>
    </w:p>
    <w:p w14:paraId="2BB78012" w14:textId="77777777" w:rsidR="00833CC8" w:rsidRPr="007A31D5" w:rsidRDefault="00833CC8" w:rsidP="00833CC8">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Článok II.</w:t>
      </w:r>
    </w:p>
    <w:p w14:paraId="39B8FB85" w14:textId="77777777" w:rsidR="00833CC8" w:rsidRPr="007A31D5" w:rsidRDefault="00833CC8" w:rsidP="00833CC8">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Predmet zmluvy</w:t>
      </w:r>
    </w:p>
    <w:p w14:paraId="0895F403" w14:textId="77777777" w:rsidR="00833CC8" w:rsidRPr="007A31D5" w:rsidRDefault="00833CC8" w:rsidP="00833CC8">
      <w:pPr>
        <w:jc w:val="both"/>
        <w:rPr>
          <w:rFonts w:asciiTheme="minorHAnsi" w:hAnsiTheme="minorHAnsi" w:cstheme="minorHAnsi"/>
          <w:szCs w:val="22"/>
          <w:lang w:eastAsia="cs-CZ"/>
        </w:rPr>
      </w:pPr>
    </w:p>
    <w:p w14:paraId="1BD3B8BB" w14:textId="667C9752" w:rsidR="00833CC8" w:rsidRPr="003211BB" w:rsidRDefault="00833CC8" w:rsidP="00833CC8">
      <w:pPr>
        <w:numPr>
          <w:ilvl w:val="0"/>
          <w:numId w:val="8"/>
        </w:numPr>
        <w:tabs>
          <w:tab w:val="clear" w:pos="720"/>
        </w:tabs>
        <w:ind w:left="426" w:hanging="426"/>
        <w:contextualSpacing/>
        <w:jc w:val="both"/>
        <w:rPr>
          <w:rFonts w:asciiTheme="minorHAnsi" w:hAnsiTheme="minorHAnsi" w:cstheme="minorHAnsi"/>
          <w:szCs w:val="22"/>
          <w:lang w:eastAsia="cs-CZ"/>
        </w:rPr>
      </w:pPr>
      <w:r w:rsidRPr="007A31D5">
        <w:rPr>
          <w:rFonts w:asciiTheme="minorHAnsi" w:hAnsiTheme="minorHAnsi" w:cstheme="minorHAnsi"/>
          <w:szCs w:val="22"/>
          <w:lang w:eastAsia="cs-CZ"/>
        </w:rPr>
        <w:t>Predmetom tejto zmluvy</w:t>
      </w:r>
      <w:r w:rsidR="00E25AA6">
        <w:rPr>
          <w:rFonts w:asciiTheme="minorHAnsi" w:hAnsiTheme="minorHAnsi" w:cstheme="minorHAnsi"/>
          <w:szCs w:val="22"/>
          <w:lang w:eastAsia="cs-CZ"/>
        </w:rPr>
        <w:t xml:space="preserve"> je záväzok predávajúceho dodať </w:t>
      </w:r>
      <w:r w:rsidRPr="00C63DA1">
        <w:rPr>
          <w:rFonts w:asciiTheme="minorHAnsi" w:hAnsiTheme="minorHAnsi" w:cstheme="minorHAnsi"/>
          <w:b/>
          <w:szCs w:val="22"/>
          <w:lang w:eastAsia="cs-CZ"/>
        </w:rPr>
        <w:t xml:space="preserve"> </w:t>
      </w:r>
      <w:r w:rsidR="00E25AA6" w:rsidRPr="009E2794">
        <w:rPr>
          <w:rFonts w:asciiTheme="minorHAnsi" w:hAnsiTheme="minorHAnsi" w:cstheme="minorHAnsi"/>
          <w:b/>
          <w:szCs w:val="22"/>
          <w:lang w:eastAsia="cs-CZ"/>
        </w:rPr>
        <w:t xml:space="preserve">– </w:t>
      </w:r>
      <w:r w:rsidR="00E25AA6" w:rsidRPr="009E2794">
        <w:rPr>
          <w:rFonts w:asciiTheme="minorHAnsi" w:hAnsiTheme="minorHAnsi" w:cstheme="minorHAnsi"/>
          <w:szCs w:val="22"/>
          <w:lang w:eastAsia="cs-CZ"/>
        </w:rPr>
        <w:t>„</w:t>
      </w:r>
      <w:r w:rsidR="00E25AA6" w:rsidRPr="009E2794">
        <w:rPr>
          <w:rFonts w:asciiTheme="minorHAnsi" w:hAnsiTheme="minorHAnsi" w:cstheme="minorHAnsi"/>
          <w:szCs w:val="22"/>
          <w:shd w:val="clear" w:color="auto" w:fill="F2F2F2" w:themeFill="background1" w:themeFillShade="F2"/>
        </w:rPr>
        <w:t>Potraviny a potravinové výrobky I –Mlieko a mliečne výrobky II</w:t>
      </w:r>
      <w:r w:rsidR="00E25AA6" w:rsidRPr="009E2794">
        <w:rPr>
          <w:rFonts w:asciiTheme="minorHAnsi" w:hAnsiTheme="minorHAnsi" w:cstheme="minorHAnsi"/>
          <w:szCs w:val="22"/>
          <w:lang w:eastAsia="cs-CZ"/>
        </w:rPr>
        <w:t xml:space="preserve">“ </w:t>
      </w:r>
      <w:r w:rsidRPr="007A31D5">
        <w:rPr>
          <w:rFonts w:asciiTheme="minorHAnsi" w:hAnsiTheme="minorHAnsi" w:cstheme="minorHAnsi"/>
          <w:szCs w:val="22"/>
          <w:lang w:eastAsia="cs-CZ"/>
        </w:rPr>
        <w:t xml:space="preserve">(ďalej v texte tiež ako </w:t>
      </w:r>
      <w:r w:rsidRPr="00C63DA1">
        <w:rPr>
          <w:rFonts w:asciiTheme="minorHAnsi" w:hAnsiTheme="minorHAnsi" w:cstheme="minorHAnsi"/>
          <w:szCs w:val="22"/>
          <w:lang w:eastAsia="cs-CZ"/>
        </w:rPr>
        <w:t>„</w:t>
      </w:r>
      <w:r w:rsidRPr="00C63DA1">
        <w:rPr>
          <w:rFonts w:asciiTheme="minorHAnsi" w:hAnsiTheme="minorHAnsi" w:cstheme="minorHAnsi"/>
          <w:bCs/>
          <w:szCs w:val="22"/>
          <w:lang w:eastAsia="cs-CZ"/>
        </w:rPr>
        <w:t>predmet kúpy</w:t>
      </w:r>
      <w:r w:rsidRPr="00C63DA1">
        <w:rPr>
          <w:rFonts w:asciiTheme="minorHAnsi" w:hAnsiTheme="minorHAnsi" w:cstheme="minorHAnsi"/>
          <w:szCs w:val="22"/>
          <w:lang w:eastAsia="cs-CZ"/>
        </w:rPr>
        <w:t>“ alebo „</w:t>
      </w:r>
      <w:r w:rsidRPr="00C63DA1">
        <w:rPr>
          <w:rFonts w:asciiTheme="minorHAnsi" w:hAnsiTheme="minorHAnsi" w:cstheme="minorHAnsi"/>
          <w:bCs/>
          <w:szCs w:val="22"/>
          <w:lang w:eastAsia="cs-CZ"/>
        </w:rPr>
        <w:t>tovar</w:t>
      </w:r>
      <w:r w:rsidRPr="00C63DA1">
        <w:rPr>
          <w:rFonts w:asciiTheme="minorHAnsi" w:hAnsiTheme="minorHAnsi" w:cstheme="minorHAnsi"/>
          <w:szCs w:val="22"/>
          <w:lang w:eastAsia="cs-CZ"/>
        </w:rPr>
        <w:t>“), na miesto určené kupujúcim</w:t>
      </w:r>
      <w:r w:rsidR="00DF2EA3" w:rsidRPr="00C63DA1">
        <w:rPr>
          <w:rFonts w:asciiTheme="minorHAnsi" w:hAnsiTheme="minorHAnsi" w:cstheme="minorHAnsi"/>
          <w:szCs w:val="22"/>
          <w:lang w:eastAsia="cs-CZ"/>
        </w:rPr>
        <w:t>, vrátane vyloženia do skladu kupujúceho</w:t>
      </w:r>
      <w:r w:rsidR="00DF2EA3" w:rsidRPr="00DF2EA3">
        <w:rPr>
          <w:rFonts w:asciiTheme="minorHAnsi" w:hAnsiTheme="minorHAnsi" w:cstheme="minorHAnsi"/>
          <w:szCs w:val="22"/>
          <w:lang w:eastAsia="cs-CZ"/>
        </w:rPr>
        <w:t xml:space="preserve"> a vrátane prevzatia vratných obalov</w:t>
      </w:r>
      <w:r w:rsidR="00DF2EA3">
        <w:rPr>
          <w:rFonts w:asciiTheme="minorHAnsi" w:hAnsiTheme="minorHAnsi" w:cstheme="minorHAnsi"/>
          <w:szCs w:val="22"/>
          <w:lang w:eastAsia="cs-CZ"/>
        </w:rPr>
        <w:t>,</w:t>
      </w:r>
      <w:r w:rsidRPr="007A31D5">
        <w:rPr>
          <w:rFonts w:asciiTheme="minorHAnsi" w:hAnsiTheme="minorHAnsi" w:cstheme="minorHAnsi"/>
          <w:szCs w:val="22"/>
          <w:lang w:eastAsia="cs-CZ"/>
        </w:rPr>
        <w:t xml:space="preserve"> v požadovanom množstve jednotlivých položiek bližšie špecifikovaných v príloh</w:t>
      </w:r>
      <w:r w:rsidR="005A788E">
        <w:rPr>
          <w:rFonts w:asciiTheme="minorHAnsi" w:hAnsiTheme="minorHAnsi" w:cstheme="minorHAnsi"/>
          <w:szCs w:val="22"/>
          <w:lang w:eastAsia="cs-CZ"/>
        </w:rPr>
        <w:t xml:space="preserve">e č. 1 zmluvy </w:t>
      </w:r>
      <w:r w:rsidR="007A31D5" w:rsidRPr="007A31D5">
        <w:rPr>
          <w:rFonts w:asciiTheme="minorHAnsi" w:hAnsiTheme="minorHAnsi" w:cstheme="minorHAnsi"/>
          <w:color w:val="000000"/>
          <w:szCs w:val="22"/>
        </w:rPr>
        <w:t>a </w:t>
      </w:r>
      <w:r w:rsidR="00DF2EA3" w:rsidRPr="00DF2EA3">
        <w:rPr>
          <w:rFonts w:asciiTheme="minorHAnsi" w:hAnsiTheme="minorHAnsi" w:cstheme="minorHAnsi"/>
          <w:color w:val="000000"/>
          <w:szCs w:val="22"/>
        </w:rPr>
        <w:t xml:space="preserve">na </w:t>
      </w:r>
      <w:r w:rsidR="00DF2EA3" w:rsidRPr="00DF2EA3">
        <w:rPr>
          <w:rFonts w:asciiTheme="minorHAnsi" w:hAnsiTheme="minorHAnsi" w:cstheme="minorHAnsi"/>
          <w:color w:val="000000"/>
          <w:szCs w:val="22"/>
        </w:rPr>
        <w:lastRenderedPageBreak/>
        <w:t>základe písomných objednávok Objednávateľa a za podmienok uvedených v tejto zmluve a príslušnej písomnej objednávke</w:t>
      </w:r>
      <w:r w:rsidR="00DF2EA3">
        <w:rPr>
          <w:rFonts w:asciiTheme="minorHAnsi" w:hAnsiTheme="minorHAnsi" w:cstheme="minorHAnsi"/>
          <w:color w:val="000000"/>
          <w:szCs w:val="22"/>
        </w:rPr>
        <w:t xml:space="preserve"> a</w:t>
      </w:r>
      <w:r w:rsidR="00DF2EA3" w:rsidRPr="00DF2EA3">
        <w:rPr>
          <w:rFonts w:asciiTheme="minorHAnsi" w:hAnsiTheme="minorHAnsi" w:cstheme="minorHAnsi"/>
          <w:color w:val="000000"/>
          <w:szCs w:val="22"/>
        </w:rPr>
        <w:t xml:space="preserve"> </w:t>
      </w:r>
      <w:r w:rsidR="007A31D5" w:rsidRPr="007A31D5">
        <w:rPr>
          <w:rFonts w:asciiTheme="minorHAnsi" w:hAnsiTheme="minorHAnsi" w:cstheme="minorHAnsi"/>
          <w:color w:val="000000"/>
          <w:szCs w:val="22"/>
        </w:rPr>
        <w:t>záväzok kupujúceho dodaný tovar prevziať a zaplatiť predávajúcemu dohodnutú kúpnu cenu, za podmienok stanovených touto zmluvou.</w:t>
      </w:r>
      <w:r w:rsidR="005A788E" w:rsidRPr="005A788E">
        <w:rPr>
          <w:rFonts w:asciiTheme="minorHAnsi" w:hAnsiTheme="minorHAnsi" w:cstheme="minorHAnsi"/>
          <w:szCs w:val="22"/>
          <w:lang w:eastAsia="cs-CZ"/>
        </w:rPr>
        <w:t xml:space="preserve"> </w:t>
      </w:r>
      <w:r w:rsidR="005A788E" w:rsidRPr="007A31D5">
        <w:rPr>
          <w:rFonts w:asciiTheme="minorHAnsi" w:hAnsiTheme="minorHAnsi" w:cstheme="minorHAnsi"/>
          <w:szCs w:val="22"/>
          <w:lang w:eastAsia="cs-CZ"/>
        </w:rPr>
        <w:t>Príloha č. 1 tvorí neoddeliteľnú súčasť tejto zmluvy</w:t>
      </w:r>
      <w:r w:rsidR="005A788E">
        <w:rPr>
          <w:rFonts w:asciiTheme="minorHAnsi" w:hAnsiTheme="minorHAnsi" w:cstheme="minorHAnsi"/>
          <w:szCs w:val="22"/>
          <w:lang w:eastAsia="cs-CZ"/>
        </w:rPr>
        <w:t>.</w:t>
      </w:r>
    </w:p>
    <w:p w14:paraId="54C61D89" w14:textId="77777777" w:rsidR="003211BB" w:rsidRDefault="003211BB" w:rsidP="00833CC8">
      <w:pPr>
        <w:jc w:val="center"/>
        <w:rPr>
          <w:rFonts w:asciiTheme="minorHAnsi" w:hAnsiTheme="minorHAnsi" w:cstheme="minorHAnsi"/>
          <w:b/>
          <w:szCs w:val="22"/>
          <w:lang w:eastAsia="cs-CZ"/>
        </w:rPr>
      </w:pPr>
    </w:p>
    <w:p w14:paraId="246294DC" w14:textId="77777777" w:rsidR="00833CC8" w:rsidRPr="007A31D5" w:rsidRDefault="00833CC8" w:rsidP="00833CC8">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Článok III.</w:t>
      </w:r>
    </w:p>
    <w:p w14:paraId="74F574DD" w14:textId="77777777" w:rsidR="00833CC8" w:rsidRPr="00A908D3" w:rsidRDefault="00833CC8" w:rsidP="00833CC8">
      <w:pPr>
        <w:jc w:val="center"/>
        <w:rPr>
          <w:rFonts w:asciiTheme="minorHAnsi" w:hAnsiTheme="minorHAnsi" w:cstheme="minorHAnsi"/>
          <w:b/>
          <w:szCs w:val="22"/>
          <w:lang w:eastAsia="cs-CZ"/>
        </w:rPr>
      </w:pPr>
      <w:r w:rsidRPr="00A908D3">
        <w:rPr>
          <w:rFonts w:asciiTheme="minorHAnsi" w:hAnsiTheme="minorHAnsi" w:cstheme="minorHAnsi"/>
          <w:b/>
          <w:szCs w:val="22"/>
          <w:lang w:eastAsia="cs-CZ"/>
        </w:rPr>
        <w:t>Dodacie podmienky, termín, miesto</w:t>
      </w:r>
    </w:p>
    <w:p w14:paraId="0791444A" w14:textId="77777777" w:rsidR="00833CC8" w:rsidRPr="00A908D3" w:rsidRDefault="00833CC8" w:rsidP="00833CC8">
      <w:pPr>
        <w:jc w:val="both"/>
        <w:rPr>
          <w:rFonts w:asciiTheme="minorHAnsi" w:hAnsiTheme="minorHAnsi" w:cstheme="minorHAnsi"/>
          <w:szCs w:val="22"/>
          <w:lang w:eastAsia="cs-CZ"/>
        </w:rPr>
      </w:pPr>
    </w:p>
    <w:p w14:paraId="6AF5840D" w14:textId="32B3EDB6" w:rsidR="00833CC8" w:rsidRPr="00A908D3" w:rsidRDefault="00337CAE" w:rsidP="00337CAE">
      <w:pPr>
        <w:numPr>
          <w:ilvl w:val="0"/>
          <w:numId w:val="9"/>
        </w:numPr>
        <w:tabs>
          <w:tab w:val="num" w:pos="426"/>
        </w:tabs>
        <w:ind w:left="426" w:hanging="426"/>
        <w:contextualSpacing/>
        <w:jc w:val="both"/>
        <w:rPr>
          <w:rFonts w:asciiTheme="minorHAnsi" w:hAnsiTheme="minorHAnsi" w:cstheme="minorHAnsi"/>
          <w:szCs w:val="22"/>
          <w:lang w:eastAsia="cs-CZ"/>
        </w:rPr>
      </w:pPr>
      <w:r w:rsidRPr="00A908D3">
        <w:rPr>
          <w:rFonts w:asciiTheme="minorHAnsi" w:hAnsiTheme="minorHAnsi" w:cstheme="minorHAnsi"/>
          <w:szCs w:val="22"/>
          <w:lang w:eastAsia="cs-CZ"/>
        </w:rPr>
        <w:t>Zmluvné strany sa dohodli, že dodanie tovaru určeného v tejto zmluve, bude uskutočňované na</w:t>
      </w:r>
      <w:r w:rsidR="007A101A" w:rsidRPr="00A908D3">
        <w:rPr>
          <w:rFonts w:asciiTheme="minorHAnsi" w:hAnsiTheme="minorHAnsi" w:cstheme="minorHAnsi"/>
          <w:szCs w:val="22"/>
          <w:lang w:eastAsia="cs-CZ"/>
        </w:rPr>
        <w:t xml:space="preserve"> základe čiastkových objednávok zasielaných počas polroka odo dňa nadobudnutia účinnosti zmluvy</w:t>
      </w:r>
      <w:r w:rsidRPr="00A908D3">
        <w:rPr>
          <w:rFonts w:asciiTheme="minorHAnsi" w:hAnsiTheme="minorHAnsi" w:cstheme="minorHAnsi"/>
          <w:szCs w:val="22"/>
          <w:lang w:eastAsia="cs-CZ"/>
        </w:rPr>
        <w:t>.</w:t>
      </w:r>
      <w:r w:rsidRPr="00A908D3">
        <w:rPr>
          <w:rFonts w:asciiTheme="minorHAnsi" w:hAnsiTheme="minorHAnsi" w:cstheme="minorHAnsi"/>
          <w:color w:val="000000"/>
          <w:szCs w:val="22"/>
          <w:lang w:eastAsia="cs-CZ"/>
        </w:rPr>
        <w:t xml:space="preserve"> </w:t>
      </w:r>
      <w:r w:rsidR="00AC2C5D" w:rsidRPr="00A908D3">
        <w:rPr>
          <w:rFonts w:asciiTheme="minorHAnsi" w:hAnsiTheme="minorHAnsi" w:cstheme="minorHAnsi"/>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14:paraId="2832228D" w14:textId="77777777" w:rsidR="00833CC8" w:rsidRPr="00833CC8" w:rsidRDefault="00833CC8" w:rsidP="00833CC8">
      <w:pPr>
        <w:jc w:val="both"/>
        <w:rPr>
          <w:rFonts w:asciiTheme="minorHAnsi" w:hAnsiTheme="minorHAnsi" w:cstheme="minorHAnsi"/>
          <w:szCs w:val="22"/>
          <w:lang w:eastAsia="cs-CZ"/>
        </w:rPr>
      </w:pPr>
    </w:p>
    <w:p w14:paraId="49AF4B8C" w14:textId="53B55A50" w:rsidR="00222F84" w:rsidRPr="00A908D3" w:rsidRDefault="00833CC8" w:rsidP="00222F84">
      <w:pPr>
        <w:numPr>
          <w:ilvl w:val="0"/>
          <w:numId w:val="9"/>
        </w:numPr>
        <w:tabs>
          <w:tab w:val="num" w:pos="426"/>
        </w:tabs>
        <w:ind w:left="426" w:hanging="426"/>
        <w:contextualSpacing/>
        <w:jc w:val="both"/>
        <w:rPr>
          <w:rFonts w:asciiTheme="minorHAnsi" w:hAnsiTheme="minorHAnsi" w:cstheme="minorHAnsi"/>
          <w:szCs w:val="22"/>
          <w:lang w:eastAsia="cs-CZ"/>
        </w:rPr>
      </w:pPr>
      <w:r w:rsidRPr="00A908D3">
        <w:rPr>
          <w:rFonts w:asciiTheme="minorHAnsi" w:hAnsiTheme="minorHAnsi" w:cstheme="minorHAnsi"/>
          <w:szCs w:val="22"/>
          <w:lang w:eastAsia="cs-CZ"/>
        </w:rPr>
        <w:t xml:space="preserve">Predávajúci je povinný predmet kúpy definovaný v čl. II zmluvy kupujúcemu dodať v mieste plnenia zmluvy, ktorým </w:t>
      </w:r>
      <w:r w:rsidR="00222F84" w:rsidRPr="00A908D3">
        <w:rPr>
          <w:rFonts w:asciiTheme="minorHAnsi" w:hAnsiTheme="minorHAnsi" w:cstheme="minorHAnsi"/>
          <w:szCs w:val="22"/>
          <w:lang w:eastAsia="cs-CZ"/>
        </w:rPr>
        <w:t>sú stravovacie zariadenie v objektoch zdravotníckych zariadení Univerzitnej nemocnice Bratislava, na adrese:</w:t>
      </w:r>
    </w:p>
    <w:p w14:paraId="64F224EE" w14:textId="77777777" w:rsidR="00222F84" w:rsidRPr="00A908D3" w:rsidRDefault="00222F84" w:rsidP="00222F84">
      <w:pPr>
        <w:pStyle w:val="Odsekzoznamu"/>
        <w:numPr>
          <w:ilvl w:val="0"/>
          <w:numId w:val="38"/>
        </w:numPr>
        <w:ind w:left="851" w:hanging="425"/>
        <w:jc w:val="both"/>
        <w:rPr>
          <w:rFonts w:asciiTheme="minorHAnsi" w:hAnsiTheme="minorHAnsi" w:cstheme="minorHAnsi"/>
          <w:szCs w:val="22"/>
          <w:lang w:eastAsia="cs-CZ"/>
        </w:rPr>
      </w:pPr>
      <w:r w:rsidRPr="00A908D3">
        <w:rPr>
          <w:rFonts w:asciiTheme="minorHAnsi" w:hAnsiTheme="minorHAnsi" w:cstheme="minorHAnsi"/>
          <w:szCs w:val="22"/>
          <w:lang w:eastAsia="cs-CZ"/>
        </w:rPr>
        <w:t>Nemocnica Ružinov, Ružinovská 6, 826 06 Bratislava,</w:t>
      </w:r>
    </w:p>
    <w:p w14:paraId="387FADF4" w14:textId="77777777" w:rsidR="00222F84" w:rsidRPr="00A908D3" w:rsidRDefault="00222F84" w:rsidP="00222F84">
      <w:pPr>
        <w:pStyle w:val="Odsekzoznamu"/>
        <w:numPr>
          <w:ilvl w:val="0"/>
          <w:numId w:val="38"/>
        </w:numPr>
        <w:ind w:left="851" w:hanging="425"/>
        <w:jc w:val="both"/>
        <w:rPr>
          <w:rFonts w:asciiTheme="minorHAnsi" w:hAnsiTheme="minorHAnsi" w:cstheme="minorHAnsi"/>
          <w:szCs w:val="22"/>
          <w:lang w:eastAsia="cs-CZ"/>
        </w:rPr>
      </w:pPr>
      <w:r w:rsidRPr="00A908D3">
        <w:rPr>
          <w:rFonts w:asciiTheme="minorHAnsi" w:hAnsiTheme="minorHAnsi" w:cstheme="minorHAnsi"/>
          <w:szCs w:val="22"/>
          <w:lang w:eastAsia="cs-CZ"/>
        </w:rPr>
        <w:t xml:space="preserve">Nemocnica akad. L. Dérera, Limbová 5, 833 05 Bratislava, </w:t>
      </w:r>
    </w:p>
    <w:p w14:paraId="15414E46" w14:textId="77777777" w:rsidR="00222F84" w:rsidRPr="00A908D3" w:rsidRDefault="00222F84" w:rsidP="00222F84">
      <w:pPr>
        <w:pStyle w:val="Odsekzoznamu"/>
        <w:numPr>
          <w:ilvl w:val="0"/>
          <w:numId w:val="38"/>
        </w:numPr>
        <w:ind w:left="851" w:hanging="425"/>
        <w:jc w:val="both"/>
        <w:rPr>
          <w:rFonts w:asciiTheme="minorHAnsi" w:hAnsiTheme="minorHAnsi" w:cstheme="minorHAnsi"/>
          <w:szCs w:val="22"/>
          <w:lang w:eastAsia="cs-CZ"/>
        </w:rPr>
      </w:pPr>
      <w:r w:rsidRPr="00A908D3">
        <w:rPr>
          <w:rFonts w:asciiTheme="minorHAnsi" w:hAnsiTheme="minorHAnsi" w:cstheme="minorHAnsi"/>
          <w:szCs w:val="22"/>
          <w:lang w:eastAsia="cs-CZ"/>
        </w:rPr>
        <w:t xml:space="preserve">Nemocnica sv. Cyrila a Metoda, Antolská 11, 851 07 Bratislava, </w:t>
      </w:r>
    </w:p>
    <w:p w14:paraId="056484BD" w14:textId="77777777" w:rsidR="00222F84" w:rsidRPr="00A908D3" w:rsidRDefault="00222F84" w:rsidP="00222F84">
      <w:pPr>
        <w:pStyle w:val="Odsekzoznamu"/>
        <w:numPr>
          <w:ilvl w:val="0"/>
          <w:numId w:val="38"/>
        </w:numPr>
        <w:ind w:left="851" w:hanging="425"/>
        <w:jc w:val="both"/>
        <w:rPr>
          <w:rFonts w:asciiTheme="minorHAnsi" w:hAnsiTheme="minorHAnsi" w:cstheme="minorHAnsi"/>
          <w:szCs w:val="22"/>
          <w:lang w:eastAsia="cs-CZ"/>
        </w:rPr>
      </w:pPr>
      <w:r w:rsidRPr="00A908D3">
        <w:rPr>
          <w:rFonts w:asciiTheme="minorHAnsi" w:hAnsiTheme="minorHAnsi" w:cstheme="minorHAnsi"/>
          <w:szCs w:val="22"/>
          <w:lang w:eastAsia="cs-CZ"/>
        </w:rPr>
        <w:t xml:space="preserve">Nemocnica Staré Mesto, </w:t>
      </w:r>
      <w:proofErr w:type="spellStart"/>
      <w:r w:rsidRPr="00A908D3">
        <w:rPr>
          <w:rFonts w:asciiTheme="minorHAnsi" w:hAnsiTheme="minorHAnsi" w:cstheme="minorHAnsi"/>
          <w:szCs w:val="22"/>
          <w:lang w:eastAsia="cs-CZ"/>
        </w:rPr>
        <w:t>Mickiewiczova</w:t>
      </w:r>
      <w:proofErr w:type="spellEnd"/>
      <w:r w:rsidRPr="00A908D3">
        <w:rPr>
          <w:rFonts w:asciiTheme="minorHAnsi" w:hAnsiTheme="minorHAnsi" w:cstheme="minorHAnsi"/>
          <w:szCs w:val="22"/>
          <w:lang w:eastAsia="cs-CZ"/>
        </w:rPr>
        <w:t xml:space="preserve"> 13, 813 69 Bratislava,</w:t>
      </w:r>
    </w:p>
    <w:p w14:paraId="26643FA2" w14:textId="40873F43" w:rsidR="00833CC8" w:rsidRPr="00A908D3" w:rsidRDefault="0089186A" w:rsidP="00222F84">
      <w:pPr>
        <w:pStyle w:val="Odsekzoznamu"/>
        <w:numPr>
          <w:ilvl w:val="0"/>
          <w:numId w:val="38"/>
        </w:numPr>
        <w:ind w:left="851" w:hanging="425"/>
        <w:jc w:val="both"/>
        <w:rPr>
          <w:rFonts w:asciiTheme="minorHAnsi" w:hAnsiTheme="minorHAnsi" w:cstheme="minorHAnsi"/>
          <w:szCs w:val="22"/>
          <w:lang w:eastAsia="cs-CZ"/>
        </w:rPr>
      </w:pPr>
      <w:r>
        <w:rPr>
          <w:rFonts w:asciiTheme="minorHAnsi" w:hAnsiTheme="minorHAnsi" w:cstheme="minorHAnsi"/>
          <w:szCs w:val="22"/>
          <w:lang w:eastAsia="cs-CZ"/>
        </w:rPr>
        <w:t>Špecializovaná</w:t>
      </w:r>
      <w:r w:rsidR="00222F84" w:rsidRPr="00A908D3">
        <w:rPr>
          <w:rFonts w:asciiTheme="minorHAnsi" w:hAnsiTheme="minorHAnsi" w:cstheme="minorHAnsi"/>
          <w:szCs w:val="22"/>
          <w:lang w:eastAsia="cs-CZ"/>
        </w:rPr>
        <w:t xml:space="preserve"> </w:t>
      </w:r>
      <w:r w:rsidR="00222F84" w:rsidRPr="00C76381">
        <w:rPr>
          <w:rFonts w:asciiTheme="minorHAnsi" w:hAnsiTheme="minorHAnsi" w:cstheme="minorHAnsi"/>
          <w:szCs w:val="22"/>
          <w:lang w:eastAsia="cs-CZ"/>
        </w:rPr>
        <w:t>nemocnica</w:t>
      </w:r>
      <w:r w:rsidR="00C76381">
        <w:rPr>
          <w:rFonts w:asciiTheme="minorHAnsi" w:hAnsiTheme="minorHAnsi" w:cstheme="minorHAnsi"/>
          <w:szCs w:val="22"/>
          <w:lang w:eastAsia="cs-CZ"/>
        </w:rPr>
        <w:t xml:space="preserve"> Podunajské Biskupice</w:t>
      </w:r>
      <w:r w:rsidR="00222F84" w:rsidRPr="00A908D3">
        <w:rPr>
          <w:rFonts w:asciiTheme="minorHAnsi" w:hAnsiTheme="minorHAnsi" w:cstheme="minorHAnsi"/>
          <w:szCs w:val="22"/>
          <w:lang w:eastAsia="cs-CZ"/>
        </w:rPr>
        <w:t>, Krajinská 91, 825 56 Bratislava;</w:t>
      </w:r>
    </w:p>
    <w:p w14:paraId="66DA2B8F" w14:textId="576CAFFF" w:rsidR="00222F84" w:rsidRPr="00A908D3" w:rsidRDefault="00222F84" w:rsidP="00222F84">
      <w:pPr>
        <w:ind w:left="360"/>
        <w:contextualSpacing/>
        <w:jc w:val="both"/>
        <w:rPr>
          <w:rFonts w:asciiTheme="minorHAnsi" w:hAnsiTheme="minorHAnsi" w:cstheme="minorHAnsi"/>
          <w:szCs w:val="22"/>
          <w:lang w:eastAsia="cs-CZ"/>
        </w:rPr>
      </w:pPr>
      <w:r w:rsidRPr="00A908D3">
        <w:rPr>
          <w:rFonts w:asciiTheme="minorHAnsi" w:hAnsiTheme="minorHAnsi" w:cstheme="minorHAnsi"/>
          <w:szCs w:val="22"/>
          <w:lang w:eastAsia="cs-CZ"/>
        </w:rPr>
        <w:t>vždy v množstvách podľa jednotlivých objednávok.</w:t>
      </w:r>
    </w:p>
    <w:p w14:paraId="2585CB00" w14:textId="77777777" w:rsidR="00833CC8" w:rsidRPr="00833CC8" w:rsidRDefault="00833CC8" w:rsidP="00BC4BE8">
      <w:pPr>
        <w:contextualSpacing/>
        <w:jc w:val="both"/>
        <w:rPr>
          <w:rFonts w:asciiTheme="minorHAnsi" w:hAnsiTheme="minorHAnsi" w:cstheme="minorHAnsi"/>
          <w:szCs w:val="22"/>
          <w:lang w:eastAsia="cs-CZ"/>
        </w:rPr>
      </w:pPr>
    </w:p>
    <w:p w14:paraId="2463745B" w14:textId="77777777" w:rsidR="00C76381" w:rsidRDefault="000104EA" w:rsidP="000104EA">
      <w:pPr>
        <w:numPr>
          <w:ilvl w:val="0"/>
          <w:numId w:val="9"/>
        </w:numPr>
        <w:tabs>
          <w:tab w:val="num" w:pos="426"/>
        </w:tabs>
        <w:ind w:left="426" w:hanging="426"/>
        <w:contextualSpacing/>
        <w:jc w:val="both"/>
        <w:rPr>
          <w:rFonts w:asciiTheme="minorHAnsi" w:hAnsiTheme="minorHAnsi" w:cstheme="minorHAnsi"/>
          <w:szCs w:val="22"/>
          <w:lang w:eastAsia="cs-CZ"/>
        </w:rPr>
      </w:pPr>
      <w:r w:rsidRPr="000104EA">
        <w:rPr>
          <w:rFonts w:asciiTheme="minorHAnsi" w:hAnsiTheme="minorHAnsi" w:cstheme="minorHAnsi"/>
          <w:szCs w:val="22"/>
          <w:lang w:eastAsia="cs-CZ"/>
        </w:rPr>
        <w:t xml:space="preserve">Konkrétny termín dodania oznámi predávajúci zodpovednému zástupcovi kupujúceho pre plnenie zmluvy, ktorým je </w:t>
      </w:r>
      <w:r w:rsidR="00C76381">
        <w:rPr>
          <w:rFonts w:asciiTheme="minorHAnsi" w:hAnsiTheme="minorHAnsi" w:cstheme="minorHAnsi"/>
          <w:szCs w:val="22"/>
          <w:lang w:eastAsia="cs-CZ"/>
        </w:rPr>
        <w:t>pre:</w:t>
      </w:r>
    </w:p>
    <w:p w14:paraId="69DFAC88" w14:textId="77777777" w:rsidR="00C76381" w:rsidRDefault="00C76381" w:rsidP="00C76381">
      <w:pPr>
        <w:pStyle w:val="Odsekzoznamu"/>
        <w:jc w:val="both"/>
        <w:rPr>
          <w:rFonts w:asciiTheme="minorHAnsi" w:hAnsiTheme="minorHAnsi" w:cstheme="minorHAnsi"/>
          <w:noProof/>
          <w:szCs w:val="22"/>
          <w:lang w:eastAsia="cs-CZ"/>
        </w:rPr>
      </w:pPr>
      <w:r>
        <w:rPr>
          <w:rFonts w:asciiTheme="minorHAnsi" w:hAnsiTheme="minorHAnsi" w:cstheme="minorHAnsi"/>
          <w:szCs w:val="22"/>
          <w:lang w:eastAsia="cs-CZ"/>
        </w:rPr>
        <w:t xml:space="preserve">a) Nemocnicu Ružinov, Ružinovská 6, 826 06 Bratislava, Beáta </w:t>
      </w:r>
      <w:proofErr w:type="spellStart"/>
      <w:r>
        <w:rPr>
          <w:rFonts w:asciiTheme="minorHAnsi" w:hAnsiTheme="minorHAnsi" w:cstheme="minorHAnsi"/>
          <w:szCs w:val="22"/>
          <w:lang w:eastAsia="cs-CZ"/>
        </w:rPr>
        <w:t>Môciková</w:t>
      </w:r>
      <w:proofErr w:type="spellEnd"/>
      <w:r>
        <w:rPr>
          <w:rFonts w:asciiTheme="minorHAnsi" w:hAnsiTheme="minorHAnsi" w:cstheme="minorHAnsi"/>
          <w:szCs w:val="22"/>
          <w:lang w:eastAsia="cs-CZ"/>
        </w:rPr>
        <w:t xml:space="preserve">, 0908112115, </w:t>
      </w:r>
      <w:hyperlink r:id="rId10" w:history="1">
        <w:r>
          <w:rPr>
            <w:rStyle w:val="Hypertextovprepojenie"/>
            <w:rFonts w:asciiTheme="minorHAnsi" w:hAnsiTheme="minorHAnsi" w:cstheme="minorHAnsi"/>
            <w:szCs w:val="22"/>
            <w:lang w:eastAsia="cs-CZ"/>
          </w:rPr>
          <w:t>mocikova@ru.unb.sk</w:t>
        </w:r>
      </w:hyperlink>
      <w:r>
        <w:rPr>
          <w:rFonts w:asciiTheme="minorHAnsi" w:hAnsiTheme="minorHAnsi" w:cstheme="minorHAnsi"/>
          <w:szCs w:val="22"/>
          <w:lang w:eastAsia="cs-CZ"/>
        </w:rPr>
        <w:t>,</w:t>
      </w:r>
    </w:p>
    <w:p w14:paraId="44EAC34F" w14:textId="77777777" w:rsidR="00C76381" w:rsidRDefault="00C76381" w:rsidP="00C76381">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b) Nemocnicu akad. L. </w:t>
      </w:r>
      <w:proofErr w:type="spellStart"/>
      <w:r>
        <w:rPr>
          <w:rFonts w:asciiTheme="minorHAnsi" w:hAnsiTheme="minorHAnsi" w:cstheme="minorHAnsi"/>
          <w:szCs w:val="22"/>
          <w:lang w:eastAsia="cs-CZ"/>
        </w:rPr>
        <w:t>Dérera</w:t>
      </w:r>
      <w:proofErr w:type="spellEnd"/>
      <w:r>
        <w:rPr>
          <w:rFonts w:asciiTheme="minorHAnsi" w:hAnsiTheme="minorHAnsi" w:cstheme="minorHAnsi"/>
          <w:szCs w:val="22"/>
          <w:lang w:eastAsia="cs-CZ"/>
        </w:rPr>
        <w:t xml:space="preserve">, Limbová 5, 833 05 Bratislava, Gabriela Hrabovská, 0903849253, </w:t>
      </w:r>
      <w:hyperlink r:id="rId11" w:history="1">
        <w:r>
          <w:rPr>
            <w:rStyle w:val="Hypertextovprepojenie"/>
            <w:rFonts w:asciiTheme="minorHAnsi" w:hAnsiTheme="minorHAnsi" w:cstheme="minorHAnsi"/>
            <w:szCs w:val="22"/>
            <w:lang w:eastAsia="cs-CZ"/>
          </w:rPr>
          <w:t>gabriela.hrabovska@kr.unb.sk</w:t>
        </w:r>
      </w:hyperlink>
      <w:r>
        <w:rPr>
          <w:rFonts w:asciiTheme="minorHAnsi" w:hAnsiTheme="minorHAnsi" w:cstheme="minorHAnsi"/>
          <w:szCs w:val="22"/>
          <w:lang w:eastAsia="cs-CZ"/>
        </w:rPr>
        <w:t>,</w:t>
      </w:r>
    </w:p>
    <w:p w14:paraId="7D5388BC" w14:textId="77777777" w:rsidR="00C76381" w:rsidRDefault="00C76381" w:rsidP="00C76381">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c) Nemocnicu sv. Cyrila a Metoda, </w:t>
      </w:r>
      <w:proofErr w:type="spellStart"/>
      <w:r>
        <w:rPr>
          <w:rFonts w:asciiTheme="minorHAnsi" w:hAnsiTheme="minorHAnsi" w:cstheme="minorHAnsi"/>
          <w:szCs w:val="22"/>
          <w:lang w:eastAsia="cs-CZ"/>
        </w:rPr>
        <w:t>Antolská</w:t>
      </w:r>
      <w:proofErr w:type="spellEnd"/>
      <w:r>
        <w:rPr>
          <w:rFonts w:asciiTheme="minorHAnsi" w:hAnsiTheme="minorHAnsi" w:cstheme="minorHAnsi"/>
          <w:szCs w:val="22"/>
          <w:lang w:eastAsia="cs-CZ"/>
        </w:rPr>
        <w:t xml:space="preserve"> 11, 851 07 Bratislava, Alžbeta Vlčeková, 0903673181, </w:t>
      </w:r>
      <w:hyperlink r:id="rId12" w:history="1">
        <w:r>
          <w:rPr>
            <w:rStyle w:val="Hypertextovprepojenie"/>
            <w:rFonts w:asciiTheme="minorHAnsi" w:hAnsiTheme="minorHAnsi" w:cstheme="minorHAnsi"/>
            <w:szCs w:val="22"/>
            <w:lang w:eastAsia="cs-CZ"/>
          </w:rPr>
          <w:t>vlcekova@pe.unb.sk</w:t>
        </w:r>
      </w:hyperlink>
      <w:r>
        <w:rPr>
          <w:rFonts w:asciiTheme="minorHAnsi" w:hAnsiTheme="minorHAnsi" w:cstheme="minorHAnsi"/>
          <w:szCs w:val="22"/>
          <w:lang w:eastAsia="cs-CZ"/>
        </w:rPr>
        <w:t>,</w:t>
      </w:r>
    </w:p>
    <w:p w14:paraId="08B188BD" w14:textId="77777777" w:rsidR="00C76381" w:rsidRDefault="00C76381" w:rsidP="00C76381">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d) Nemocnicu Staré Mesto, </w:t>
      </w:r>
      <w:proofErr w:type="spellStart"/>
      <w:r>
        <w:rPr>
          <w:rFonts w:asciiTheme="minorHAnsi" w:hAnsiTheme="minorHAnsi" w:cstheme="minorHAnsi"/>
          <w:szCs w:val="22"/>
          <w:lang w:eastAsia="cs-CZ"/>
        </w:rPr>
        <w:t>Mickiewiczova</w:t>
      </w:r>
      <w:proofErr w:type="spellEnd"/>
      <w:r>
        <w:rPr>
          <w:rFonts w:asciiTheme="minorHAnsi" w:hAnsiTheme="minorHAnsi" w:cstheme="minorHAnsi"/>
          <w:szCs w:val="22"/>
          <w:lang w:eastAsia="cs-CZ"/>
        </w:rPr>
        <w:t xml:space="preserve"> 13, 813 69 Bratislava, Bc. Slávka Sedláková, 0907912535, </w:t>
      </w:r>
      <w:hyperlink r:id="rId13" w:history="1">
        <w:r>
          <w:rPr>
            <w:rStyle w:val="Hypertextovprepojenie"/>
            <w:rFonts w:asciiTheme="minorHAnsi" w:hAnsiTheme="minorHAnsi" w:cstheme="minorHAnsi"/>
            <w:szCs w:val="22"/>
            <w:lang w:eastAsia="cs-CZ"/>
          </w:rPr>
          <w:t>sedlakova.slavka@sm.unb.sk</w:t>
        </w:r>
      </w:hyperlink>
      <w:r>
        <w:rPr>
          <w:rFonts w:asciiTheme="minorHAnsi" w:hAnsiTheme="minorHAnsi" w:cstheme="minorHAnsi"/>
          <w:szCs w:val="22"/>
          <w:lang w:eastAsia="cs-CZ"/>
        </w:rPr>
        <w:t>,</w:t>
      </w:r>
    </w:p>
    <w:p w14:paraId="1DD778A1" w14:textId="77777777" w:rsidR="00C76381" w:rsidRDefault="00C76381" w:rsidP="00C76381">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e) Špecializovanú nemocnicu, Krajinská 91, 825 56 Bratislava, Veronika </w:t>
      </w:r>
      <w:proofErr w:type="spellStart"/>
      <w:r>
        <w:rPr>
          <w:rFonts w:asciiTheme="minorHAnsi" w:hAnsiTheme="minorHAnsi" w:cstheme="minorHAnsi"/>
          <w:szCs w:val="22"/>
          <w:lang w:eastAsia="cs-CZ"/>
        </w:rPr>
        <w:t>Sokolová</w:t>
      </w:r>
      <w:proofErr w:type="spellEnd"/>
      <w:r>
        <w:rPr>
          <w:rFonts w:asciiTheme="minorHAnsi" w:hAnsiTheme="minorHAnsi" w:cstheme="minorHAnsi"/>
          <w:szCs w:val="22"/>
          <w:lang w:eastAsia="cs-CZ"/>
        </w:rPr>
        <w:t xml:space="preserve">, 0918379708, </w:t>
      </w:r>
      <w:hyperlink r:id="rId14" w:history="1">
        <w:r>
          <w:rPr>
            <w:rStyle w:val="Hypertextovprepojenie"/>
            <w:rFonts w:asciiTheme="minorHAnsi" w:hAnsiTheme="minorHAnsi" w:cstheme="minorHAnsi"/>
            <w:szCs w:val="22"/>
            <w:lang w:eastAsia="cs-CZ"/>
          </w:rPr>
          <w:t>sokolova@pb.unb.sk</w:t>
        </w:r>
      </w:hyperlink>
      <w:r>
        <w:rPr>
          <w:rFonts w:asciiTheme="minorHAnsi" w:hAnsiTheme="minorHAnsi" w:cstheme="minorHAnsi"/>
          <w:szCs w:val="22"/>
          <w:lang w:eastAsia="cs-CZ"/>
        </w:rPr>
        <w:t>.</w:t>
      </w:r>
    </w:p>
    <w:p w14:paraId="6E3B7447" w14:textId="77777777" w:rsidR="00C76381" w:rsidRDefault="00C76381" w:rsidP="00450CE1">
      <w:pPr>
        <w:ind w:left="426"/>
        <w:contextualSpacing/>
        <w:jc w:val="both"/>
        <w:rPr>
          <w:rFonts w:asciiTheme="minorHAnsi" w:hAnsiTheme="minorHAnsi" w:cstheme="minorHAnsi"/>
          <w:szCs w:val="22"/>
          <w:lang w:eastAsia="cs-CZ"/>
        </w:rPr>
      </w:pPr>
    </w:p>
    <w:p w14:paraId="73E28581" w14:textId="2A860232" w:rsidR="009C3683" w:rsidRPr="000104EA" w:rsidRDefault="000104EA" w:rsidP="00450CE1">
      <w:pPr>
        <w:ind w:left="426"/>
        <w:contextualSpacing/>
        <w:jc w:val="both"/>
        <w:rPr>
          <w:rFonts w:asciiTheme="minorHAnsi" w:hAnsiTheme="minorHAnsi" w:cstheme="minorHAnsi"/>
          <w:szCs w:val="22"/>
          <w:lang w:eastAsia="cs-CZ"/>
        </w:rPr>
      </w:pPr>
      <w:r w:rsidRPr="000104EA">
        <w:rPr>
          <w:rFonts w:asciiTheme="minorHAnsi" w:hAnsiTheme="minorHAnsi" w:cstheme="minorHAnsi"/>
          <w:szCs w:val="22"/>
          <w:lang w:eastAsia="cs-CZ"/>
        </w:rPr>
        <w:t xml:space="preserve">Zodpovedným zástupcom predávajúceho pre plnenie zmluvy je </w:t>
      </w:r>
      <w:r w:rsidRPr="000104EA">
        <w:rPr>
          <w:rFonts w:asciiTheme="minorHAnsi" w:hAnsiTheme="minorHAnsi" w:cstheme="minorHAnsi"/>
          <w:szCs w:val="22"/>
          <w:highlight w:val="lightGray"/>
          <w:lang w:eastAsia="cs-CZ"/>
        </w:rPr>
        <w:t xml:space="preserve">..............................  </w:t>
      </w:r>
      <w:r w:rsidR="00FD1C2C" w:rsidRPr="000104EA">
        <w:rPr>
          <w:rFonts w:asciiTheme="minorHAnsi" w:hAnsiTheme="minorHAnsi" w:cstheme="minorHAnsi"/>
          <w:szCs w:val="22"/>
          <w:highlight w:val="lightGray"/>
          <w:lang w:eastAsia="cs-CZ"/>
        </w:rPr>
        <w:t>(meno, te</w:t>
      </w:r>
      <w:r w:rsidRPr="000104EA">
        <w:rPr>
          <w:rFonts w:asciiTheme="minorHAnsi" w:hAnsiTheme="minorHAnsi" w:cstheme="minorHAnsi"/>
          <w:szCs w:val="22"/>
          <w:highlight w:val="lightGray"/>
          <w:lang w:eastAsia="cs-CZ"/>
        </w:rPr>
        <w:t>l</w:t>
      </w:r>
      <w:r w:rsidR="00FD1C2C" w:rsidRPr="000104EA">
        <w:rPr>
          <w:rFonts w:asciiTheme="minorHAnsi" w:hAnsiTheme="minorHAnsi" w:cstheme="minorHAnsi"/>
          <w:szCs w:val="22"/>
          <w:highlight w:val="lightGray"/>
          <w:lang w:eastAsia="cs-CZ"/>
        </w:rPr>
        <w:t>., mail.)</w:t>
      </w:r>
      <w:r w:rsidRPr="000104EA">
        <w:rPr>
          <w:rFonts w:asciiTheme="minorHAnsi" w:hAnsiTheme="minorHAnsi" w:cstheme="minorHAnsi"/>
          <w:szCs w:val="22"/>
          <w:lang w:eastAsia="cs-CZ"/>
        </w:rPr>
        <w:t>.</w:t>
      </w:r>
    </w:p>
    <w:p w14:paraId="19F5685E" w14:textId="77777777" w:rsidR="00BC4BE8" w:rsidRDefault="00BC4BE8" w:rsidP="00BC4BE8">
      <w:pPr>
        <w:pStyle w:val="Odsekzoznamu"/>
        <w:rPr>
          <w:rFonts w:asciiTheme="minorHAnsi" w:hAnsiTheme="minorHAnsi" w:cstheme="minorHAnsi"/>
          <w:szCs w:val="22"/>
          <w:lang w:eastAsia="cs-CZ"/>
        </w:rPr>
      </w:pPr>
    </w:p>
    <w:p w14:paraId="55543155" w14:textId="3AD6BD42" w:rsidR="00BC4BE8" w:rsidRPr="00833CC8" w:rsidRDefault="00D13B40" w:rsidP="00833CC8">
      <w:pPr>
        <w:numPr>
          <w:ilvl w:val="0"/>
          <w:numId w:val="9"/>
        </w:numPr>
        <w:tabs>
          <w:tab w:val="num" w:pos="426"/>
        </w:tabs>
        <w:ind w:left="426" w:hanging="426"/>
        <w:contextualSpacing/>
        <w:jc w:val="both"/>
        <w:rPr>
          <w:rFonts w:asciiTheme="minorHAnsi" w:hAnsiTheme="minorHAnsi" w:cstheme="minorHAnsi"/>
          <w:szCs w:val="22"/>
          <w:lang w:eastAsia="cs-CZ"/>
        </w:rPr>
      </w:pPr>
      <w:r w:rsidRPr="00D13B40">
        <w:rPr>
          <w:rFonts w:asciiTheme="minorHAnsi" w:hAnsiTheme="minorHAnsi" w:cstheme="minorHAnsi"/>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14:paraId="039E1F78" w14:textId="77777777" w:rsidR="00833CC8" w:rsidRPr="00833CC8" w:rsidRDefault="00833CC8" w:rsidP="00833CC8">
      <w:pPr>
        <w:jc w:val="both"/>
        <w:rPr>
          <w:rFonts w:asciiTheme="minorHAnsi" w:hAnsiTheme="minorHAnsi" w:cstheme="minorHAnsi"/>
          <w:szCs w:val="22"/>
          <w:lang w:eastAsia="cs-CZ"/>
        </w:rPr>
      </w:pPr>
    </w:p>
    <w:p w14:paraId="6429FAD6" w14:textId="6E309BD5" w:rsidR="00833CC8" w:rsidRDefault="00833CC8" w:rsidP="00833CC8">
      <w:pPr>
        <w:numPr>
          <w:ilvl w:val="0"/>
          <w:numId w:val="9"/>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 xml:space="preserve">Dopravu predmetu kúpy do miesta dodania zabezpečuje predávajúci na vlastné náklady tak, aby bola zabezpečená </w:t>
      </w:r>
      <w:r w:rsidR="007A101A">
        <w:rPr>
          <w:rFonts w:asciiTheme="minorHAnsi" w:hAnsiTheme="minorHAnsi" w:cstheme="minorHAnsi"/>
          <w:szCs w:val="22"/>
          <w:lang w:eastAsia="cs-CZ"/>
        </w:rPr>
        <w:t xml:space="preserve">jeho </w:t>
      </w:r>
      <w:r w:rsidRPr="00833CC8">
        <w:rPr>
          <w:rFonts w:asciiTheme="minorHAnsi" w:hAnsiTheme="minorHAnsi" w:cstheme="minorHAnsi"/>
          <w:szCs w:val="22"/>
          <w:lang w:eastAsia="cs-CZ"/>
        </w:rPr>
        <w:t>dostatočná ochrana.</w:t>
      </w:r>
      <w:r w:rsidR="007A101A" w:rsidRPr="007A101A">
        <w:rPr>
          <w:rFonts w:cs="Arial"/>
          <w:color w:val="000000"/>
          <w:sz w:val="20"/>
          <w:szCs w:val="20"/>
        </w:rPr>
        <w:t xml:space="preserve"> </w:t>
      </w:r>
      <w:r w:rsidR="007A101A" w:rsidRPr="007A101A">
        <w:rPr>
          <w:rFonts w:asciiTheme="minorHAnsi" w:hAnsiTheme="minorHAnsi" w:cstheme="minorHAnsi"/>
          <w:szCs w:val="22"/>
          <w:lang w:eastAsia="cs-CZ"/>
        </w:rPr>
        <w:t>Predávajúci sa spolu s</w:t>
      </w:r>
      <w:r w:rsidR="007A101A">
        <w:rPr>
          <w:rFonts w:asciiTheme="minorHAnsi" w:hAnsiTheme="minorHAnsi" w:cstheme="minorHAnsi"/>
          <w:szCs w:val="22"/>
          <w:lang w:eastAsia="cs-CZ"/>
        </w:rPr>
        <w:t> dopravou zaväzuje predmet kúpy vyložiť.</w:t>
      </w:r>
    </w:p>
    <w:p w14:paraId="5FF880AC" w14:textId="77777777" w:rsidR="00BC4BE8" w:rsidRDefault="00BC4BE8" w:rsidP="00BC4BE8">
      <w:pPr>
        <w:pStyle w:val="Odsekzoznamu"/>
        <w:rPr>
          <w:rFonts w:asciiTheme="minorHAnsi" w:hAnsiTheme="minorHAnsi" w:cstheme="minorHAnsi"/>
          <w:szCs w:val="22"/>
          <w:lang w:eastAsia="cs-CZ"/>
        </w:rPr>
      </w:pPr>
    </w:p>
    <w:p w14:paraId="782FE1DB" w14:textId="312A361D" w:rsidR="00BC4BE8" w:rsidRDefault="00BC4BE8" w:rsidP="00BC4BE8">
      <w:pPr>
        <w:numPr>
          <w:ilvl w:val="0"/>
          <w:numId w:val="9"/>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szCs w:val="22"/>
          <w:lang w:eastAsia="cs-CZ"/>
        </w:rPr>
        <w:t>oboch zmluvných strán</w:t>
      </w:r>
      <w:r w:rsidRPr="00833CC8">
        <w:rPr>
          <w:rFonts w:asciiTheme="minorHAnsi" w:hAnsiTheme="minorHAnsi" w:cstheme="minorHAnsi"/>
          <w:szCs w:val="22"/>
          <w:lang w:eastAsia="cs-CZ"/>
        </w:rPr>
        <w:t>.</w:t>
      </w:r>
      <w:r w:rsidRPr="007A101A">
        <w:rPr>
          <w:rFonts w:asciiTheme="minorHAnsi" w:hAnsiTheme="minorHAnsi" w:cstheme="minorHAnsi"/>
          <w:szCs w:val="22"/>
          <w:lang w:eastAsia="cs-CZ"/>
        </w:rPr>
        <w:t xml:space="preserve"> </w:t>
      </w:r>
      <w:r w:rsidRPr="00833CC8">
        <w:rPr>
          <w:rFonts w:asciiTheme="minorHAnsi" w:hAnsiTheme="minorHAnsi" w:cstheme="minorHAnsi"/>
          <w:szCs w:val="22"/>
          <w:lang w:eastAsia="cs-CZ"/>
        </w:rPr>
        <w:t>Preberacie protokoly budú tvoriť prílohu faktúry (daňového dokladu).</w:t>
      </w:r>
    </w:p>
    <w:p w14:paraId="072599F6" w14:textId="77777777" w:rsidR="005F0F33" w:rsidRPr="005F0F33" w:rsidRDefault="005F0F33" w:rsidP="005F0F33">
      <w:pPr>
        <w:pStyle w:val="Odsekzoznamu"/>
        <w:rPr>
          <w:rFonts w:asciiTheme="minorHAnsi" w:hAnsiTheme="minorHAnsi" w:cstheme="minorHAnsi"/>
          <w:szCs w:val="22"/>
          <w:lang w:eastAsia="cs-CZ"/>
        </w:rPr>
      </w:pPr>
    </w:p>
    <w:p w14:paraId="5D674F6C" w14:textId="5C469BE0" w:rsidR="005F0F33" w:rsidRPr="00A60533" w:rsidRDefault="005F0F33" w:rsidP="00A60533">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006E39A1">
        <w:rPr>
          <w:rFonts w:asciiTheme="minorHAnsi" w:hAnsiTheme="minorHAnsi" w:cstheme="minorHAnsi"/>
        </w:rPr>
        <w:t>, pričom</w:t>
      </w:r>
      <w:r w:rsidR="006E39A1" w:rsidRPr="006E39A1">
        <w:rPr>
          <w:rFonts w:asciiTheme="minorHAnsi" w:hAnsiTheme="minorHAnsi" w:cstheme="minorHAnsi"/>
          <w:color w:val="000000"/>
          <w:szCs w:val="22"/>
          <w:lang w:eastAsia="cs-CZ"/>
        </w:rPr>
        <w:t xml:space="preserve"> </w:t>
      </w:r>
      <w:r w:rsidR="006E39A1">
        <w:rPr>
          <w:rFonts w:asciiTheme="minorHAnsi" w:hAnsiTheme="minorHAnsi" w:cstheme="minorHAnsi"/>
          <w:color w:val="000000"/>
          <w:szCs w:val="22"/>
          <w:lang w:eastAsia="cs-CZ"/>
        </w:rPr>
        <w:t>v</w:t>
      </w:r>
      <w:r w:rsidR="006E39A1" w:rsidRPr="006E39A1">
        <w:rPr>
          <w:rFonts w:asciiTheme="minorHAnsi" w:hAnsiTheme="minorHAnsi" w:cstheme="minorHAnsi"/>
        </w:rPr>
        <w:t xml:space="preserve"> prípade rozdielu </w:t>
      </w:r>
      <w:r w:rsidR="006E39A1">
        <w:rPr>
          <w:rFonts w:asciiTheme="minorHAnsi" w:hAnsiTheme="minorHAnsi" w:cstheme="minorHAnsi"/>
        </w:rPr>
        <w:t>v </w:t>
      </w:r>
      <w:r w:rsidR="006E39A1" w:rsidRPr="006E39A1">
        <w:rPr>
          <w:rFonts w:asciiTheme="minorHAnsi" w:hAnsiTheme="minorHAnsi" w:cstheme="minorHAnsi"/>
        </w:rPr>
        <w:t>hmotnost</w:t>
      </w:r>
      <w:r w:rsidR="006E39A1">
        <w:rPr>
          <w:rFonts w:asciiTheme="minorHAnsi" w:hAnsiTheme="minorHAnsi" w:cstheme="minorHAnsi"/>
        </w:rPr>
        <w:t xml:space="preserve">i </w:t>
      </w:r>
      <w:r w:rsidR="006E39A1" w:rsidRPr="006E39A1">
        <w:rPr>
          <w:rFonts w:asciiTheme="minorHAnsi" w:hAnsiTheme="minorHAnsi" w:cstheme="minorHAnsi"/>
        </w:rPr>
        <w:t xml:space="preserve">medzi objednaným </w:t>
      </w:r>
      <w:r w:rsidR="006E39A1" w:rsidRPr="006E39A1">
        <w:rPr>
          <w:rFonts w:asciiTheme="minorHAnsi" w:hAnsiTheme="minorHAnsi" w:cstheme="minorHAnsi"/>
        </w:rPr>
        <w:lastRenderedPageBreak/>
        <w:t xml:space="preserve">a skutočne dodaným tovarom </w:t>
      </w:r>
      <w:r w:rsidR="006E39A1">
        <w:rPr>
          <w:rFonts w:asciiTheme="minorHAnsi" w:hAnsiTheme="minorHAnsi" w:cstheme="minorHAnsi"/>
        </w:rPr>
        <w:t xml:space="preserve">v prípade vážených tovarov </w:t>
      </w:r>
      <w:r w:rsidR="006E39A1" w:rsidRPr="006E39A1">
        <w:rPr>
          <w:rFonts w:asciiTheme="minorHAnsi" w:hAnsiTheme="minorHAnsi" w:cstheme="minorHAnsi"/>
        </w:rPr>
        <w:t xml:space="preserve">bude </w:t>
      </w:r>
      <w:r w:rsidR="006E39A1">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00A60533"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sidR="00A60533">
        <w:rPr>
          <w:rFonts w:asciiTheme="minorHAnsi" w:hAnsiTheme="minorHAnsi" w:cstheme="minorHAnsi"/>
        </w:rPr>
        <w:t xml:space="preserve"> </w:t>
      </w:r>
      <w:r w:rsidRPr="00A60533">
        <w:rPr>
          <w:rFonts w:asciiTheme="minorHAnsi" w:hAnsiTheme="minorHAnsi" w:cstheme="minorHAnsi"/>
        </w:rPr>
        <w:t>Predávajúci je podľa tejto zmluvy povinný uvádzať záručné lehoty</w:t>
      </w:r>
      <w:r w:rsidR="00A60533" w:rsidRPr="00A60533">
        <w:rPr>
          <w:rFonts w:asciiTheme="minorHAnsi" w:hAnsiTheme="minorHAnsi" w:cstheme="minorHAnsi"/>
        </w:rPr>
        <w:t>,</w:t>
      </w:r>
      <w:r w:rsidRPr="00A60533">
        <w:rPr>
          <w:rFonts w:asciiTheme="minorHAnsi" w:hAnsiTheme="minorHAnsi" w:cstheme="minorHAnsi"/>
        </w:rPr>
        <w:t xml:space="preserve"> </w:t>
      </w:r>
      <w:r w:rsidR="00A60533" w:rsidRPr="00A60533">
        <w:rPr>
          <w:rFonts w:asciiTheme="minorHAnsi" w:hAnsiTheme="minorHAnsi" w:cstheme="minorHAnsi"/>
        </w:rPr>
        <w:t xml:space="preserve">trvanlivosť alebo dobu spotreby </w:t>
      </w:r>
      <w:r w:rsidRPr="00A60533">
        <w:rPr>
          <w:rFonts w:asciiTheme="minorHAnsi" w:hAnsiTheme="minorHAnsi" w:cstheme="minorHAnsi"/>
        </w:rPr>
        <w:t xml:space="preserve">pre každý dodaný tovar v dodacích listoch tak, aby bolo možné odkontrolovať dodržiavanie neprekročenia prvej tretiny doby spotreby v čase dodania. </w:t>
      </w:r>
    </w:p>
    <w:p w14:paraId="5F5EC823" w14:textId="77777777" w:rsidR="005F0F33" w:rsidRPr="005F0F33" w:rsidRDefault="005F0F33" w:rsidP="005F0F33">
      <w:pPr>
        <w:pStyle w:val="Odsekzoznamu"/>
        <w:rPr>
          <w:rFonts w:asciiTheme="minorHAnsi" w:hAnsiTheme="minorHAnsi" w:cstheme="minorHAnsi"/>
        </w:rPr>
      </w:pPr>
    </w:p>
    <w:p w14:paraId="0F1BDE50" w14:textId="0B8B1372" w:rsidR="00D03464" w:rsidRPr="00D8083F" w:rsidRDefault="005F0F33"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00D8083F" w:rsidRPr="00D8083F">
        <w:rPr>
          <w:rFonts w:asciiTheme="minorHAnsi" w:hAnsiTheme="minorHAnsi" w:cstheme="minorHAnsi"/>
        </w:rPr>
        <w:t>s Potravinovým kódexom SR</w:t>
      </w:r>
      <w:r w:rsidR="00D8083F">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520387AD" w14:textId="77777777" w:rsidR="00D8083F" w:rsidRPr="00D8083F" w:rsidRDefault="00D8083F" w:rsidP="00D8083F">
      <w:pPr>
        <w:pStyle w:val="Odsekzoznamu"/>
        <w:rPr>
          <w:rFonts w:asciiTheme="minorHAnsi" w:hAnsiTheme="minorHAnsi" w:cstheme="minorHAnsi"/>
          <w:sz w:val="24"/>
        </w:rPr>
      </w:pPr>
    </w:p>
    <w:p w14:paraId="741F26F1" w14:textId="0AA997D3"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14:paraId="47FB0917" w14:textId="77777777" w:rsidR="00D8083F" w:rsidRPr="00D8083F" w:rsidRDefault="00D8083F" w:rsidP="00D8083F">
      <w:pPr>
        <w:pStyle w:val="Default"/>
        <w:ind w:left="360"/>
        <w:jc w:val="both"/>
        <w:rPr>
          <w:rFonts w:asciiTheme="minorHAnsi" w:hAnsiTheme="minorHAnsi" w:cstheme="minorHAnsi"/>
        </w:rPr>
      </w:pPr>
    </w:p>
    <w:p w14:paraId="04988DAD" w14:textId="28C0C895"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00113F8E" w:rsidRPr="00113F8E">
        <w:rPr>
          <w:rFonts w:asciiTheme="minorHAnsi" w:hAnsiTheme="minorHAnsi" w:cstheme="minorHAnsi"/>
        </w:rPr>
        <w:t>viditeľných známok mechanického poškodenia alebo kontaminácie</w:t>
      </w:r>
      <w:r w:rsidR="00113F8E">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14:paraId="6B7FE2E9" w14:textId="77777777" w:rsidR="00D8083F" w:rsidRPr="00D8083F" w:rsidRDefault="00D8083F" w:rsidP="00D8083F">
      <w:pPr>
        <w:pStyle w:val="Default"/>
        <w:ind w:left="360"/>
        <w:jc w:val="both"/>
        <w:rPr>
          <w:rFonts w:asciiTheme="minorHAnsi" w:hAnsiTheme="minorHAnsi" w:cstheme="minorHAnsi"/>
        </w:rPr>
      </w:pPr>
    </w:p>
    <w:p w14:paraId="24310646" w14:textId="71F844EA" w:rsid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00A60533" w:rsidRPr="00A60533">
        <w:rPr>
          <w:rFonts w:asciiTheme="minorHAnsi" w:hAnsiTheme="minorHAnsi" w:cstheme="minorHAnsi"/>
        </w:rPr>
        <w:t>Vozidlá musia byť vybavené zdvíhacou plošinou.</w:t>
      </w:r>
    </w:p>
    <w:p w14:paraId="1E976CC9" w14:textId="77777777" w:rsidR="00A60533" w:rsidRDefault="00A60533" w:rsidP="00A60533">
      <w:pPr>
        <w:pStyle w:val="Odsekzoznamu"/>
        <w:rPr>
          <w:rFonts w:asciiTheme="minorHAnsi" w:hAnsiTheme="minorHAnsi" w:cstheme="minorHAnsi"/>
        </w:rPr>
      </w:pPr>
    </w:p>
    <w:p w14:paraId="5C78BA7E" w14:textId="4BAD2A8B" w:rsidR="00A60533" w:rsidRDefault="00A60533" w:rsidP="00A60533">
      <w:pPr>
        <w:numPr>
          <w:ilvl w:val="0"/>
          <w:numId w:val="9"/>
        </w:numPr>
        <w:tabs>
          <w:tab w:val="num" w:pos="426"/>
        </w:tabs>
        <w:ind w:left="426" w:hanging="426"/>
        <w:contextualSpacing/>
        <w:jc w:val="both"/>
        <w:rPr>
          <w:rFonts w:asciiTheme="minorHAnsi" w:hAnsiTheme="minorHAnsi" w:cstheme="minorHAnsi"/>
          <w:szCs w:val="22"/>
          <w:lang w:eastAsia="cs-CZ"/>
        </w:rPr>
      </w:pPr>
      <w:r w:rsidRPr="00A60533">
        <w:rPr>
          <w:rFonts w:asciiTheme="minorHAnsi" w:hAnsiTheme="minorHAnsi" w:cstheme="minorHAnsi"/>
          <w:szCs w:val="22"/>
          <w:lang w:eastAsia="cs-CZ"/>
        </w:rPr>
        <w:t xml:space="preserve">Pri doprave a vykládke tovaru sa </w:t>
      </w:r>
      <w:r>
        <w:rPr>
          <w:rFonts w:asciiTheme="minorHAnsi" w:hAnsiTheme="minorHAnsi" w:cstheme="minorHAnsi"/>
          <w:szCs w:val="22"/>
          <w:lang w:eastAsia="cs-CZ"/>
        </w:rPr>
        <w:t xml:space="preserve">Predávajúci </w:t>
      </w:r>
      <w:r w:rsidRPr="00A60533">
        <w:rPr>
          <w:rFonts w:asciiTheme="minorHAnsi" w:hAnsiTheme="minorHAnsi" w:cstheme="minorHAnsi"/>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szCs w:val="22"/>
          <w:lang w:eastAsia="cs-CZ"/>
        </w:rPr>
        <w:t>K</w:t>
      </w:r>
      <w:r w:rsidRPr="00A60533">
        <w:rPr>
          <w:rFonts w:asciiTheme="minorHAnsi" w:hAnsiTheme="minorHAnsi" w:cstheme="minorHAnsi"/>
          <w:szCs w:val="22"/>
          <w:lang w:eastAsia="cs-CZ"/>
        </w:rPr>
        <w:t xml:space="preserve">upujúceho. </w:t>
      </w:r>
    </w:p>
    <w:p w14:paraId="0F139C91" w14:textId="77777777" w:rsidR="009D0256" w:rsidRDefault="009D0256" w:rsidP="009D0256">
      <w:pPr>
        <w:pStyle w:val="Odsekzoznamu"/>
        <w:rPr>
          <w:rFonts w:asciiTheme="minorHAnsi" w:hAnsiTheme="minorHAnsi" w:cstheme="minorHAnsi"/>
          <w:szCs w:val="22"/>
          <w:lang w:eastAsia="cs-CZ"/>
        </w:rPr>
      </w:pPr>
    </w:p>
    <w:p w14:paraId="4D45EFF6" w14:textId="3074DEFF" w:rsidR="009D0256" w:rsidRPr="00A60533" w:rsidRDefault="009D0256" w:rsidP="009D0256">
      <w:pPr>
        <w:numPr>
          <w:ilvl w:val="0"/>
          <w:numId w:val="9"/>
        </w:numPr>
        <w:tabs>
          <w:tab w:val="num" w:pos="426"/>
        </w:tabs>
        <w:ind w:left="426" w:hanging="426"/>
        <w:contextualSpacing/>
        <w:jc w:val="both"/>
        <w:rPr>
          <w:rFonts w:asciiTheme="minorHAnsi" w:hAnsiTheme="minorHAnsi" w:cstheme="minorHAnsi"/>
          <w:szCs w:val="22"/>
          <w:lang w:eastAsia="cs-CZ"/>
        </w:rPr>
      </w:pPr>
      <w:r w:rsidRPr="009D0256">
        <w:rPr>
          <w:rFonts w:asciiTheme="minorHAnsi" w:hAnsiTheme="minorHAnsi" w:cstheme="minorHAnsi"/>
          <w:szCs w:val="22"/>
          <w:lang w:eastAsia="cs-CZ"/>
        </w:rPr>
        <w:t xml:space="preserve">Obaly, vratné obaly, resp. prepravky je </w:t>
      </w:r>
      <w:r>
        <w:rPr>
          <w:rFonts w:asciiTheme="minorHAnsi" w:hAnsiTheme="minorHAnsi" w:cstheme="minorHAnsi"/>
          <w:szCs w:val="22"/>
          <w:lang w:eastAsia="cs-CZ"/>
        </w:rPr>
        <w:t>P</w:t>
      </w:r>
      <w:r w:rsidRPr="009D0256">
        <w:rPr>
          <w:rFonts w:asciiTheme="minorHAnsi" w:hAnsiTheme="minorHAnsi" w:cstheme="minorHAnsi"/>
          <w:szCs w:val="22"/>
          <w:lang w:eastAsia="cs-CZ"/>
        </w:rPr>
        <w:t xml:space="preserve">redávajúci </w:t>
      </w:r>
      <w:r>
        <w:rPr>
          <w:rFonts w:asciiTheme="minorHAnsi" w:hAnsiTheme="minorHAnsi" w:cstheme="minorHAnsi"/>
          <w:szCs w:val="22"/>
          <w:lang w:eastAsia="cs-CZ"/>
        </w:rPr>
        <w:t xml:space="preserve">povinný </w:t>
      </w:r>
      <w:r w:rsidRPr="009D0256">
        <w:rPr>
          <w:rFonts w:asciiTheme="minorHAnsi" w:hAnsiTheme="minorHAnsi" w:cstheme="minorHAnsi"/>
          <w:szCs w:val="22"/>
          <w:lang w:eastAsia="cs-CZ"/>
        </w:rPr>
        <w:t xml:space="preserve">po dodaní tovaru od </w:t>
      </w:r>
      <w:r>
        <w:rPr>
          <w:rFonts w:asciiTheme="minorHAnsi" w:hAnsiTheme="minorHAnsi" w:cstheme="minorHAnsi"/>
          <w:szCs w:val="22"/>
          <w:lang w:eastAsia="cs-CZ"/>
        </w:rPr>
        <w:t>K</w:t>
      </w:r>
      <w:r w:rsidRPr="009D0256">
        <w:rPr>
          <w:rFonts w:asciiTheme="minorHAnsi" w:hAnsiTheme="minorHAnsi" w:cstheme="minorHAnsi"/>
          <w:szCs w:val="22"/>
          <w:lang w:eastAsia="cs-CZ"/>
        </w:rPr>
        <w:t>upujúceho prevziať za účelom ich ďalšieho využitia alebo ekologickej likvidácie.</w:t>
      </w:r>
    </w:p>
    <w:p w14:paraId="4B8748EA" w14:textId="77777777" w:rsidR="00D8083F" w:rsidRPr="00D8083F" w:rsidRDefault="00D8083F" w:rsidP="00D8083F">
      <w:pPr>
        <w:contextualSpacing/>
        <w:jc w:val="both"/>
        <w:rPr>
          <w:rFonts w:ascii="Arial Narrow" w:hAnsi="Arial Narrow"/>
        </w:rPr>
      </w:pPr>
    </w:p>
    <w:p w14:paraId="54C8C1A6" w14:textId="0D82E8FC" w:rsidR="00A60533" w:rsidRPr="00FD1C2C" w:rsidRDefault="00D8083F" w:rsidP="00A60533">
      <w:pPr>
        <w:numPr>
          <w:ilvl w:val="0"/>
          <w:numId w:val="9"/>
        </w:numPr>
        <w:tabs>
          <w:tab w:val="num" w:pos="426"/>
        </w:tabs>
        <w:ind w:left="426" w:hanging="426"/>
        <w:contextualSpacing/>
        <w:jc w:val="both"/>
        <w:rPr>
          <w:rFonts w:asciiTheme="minorHAnsi" w:hAnsiTheme="minorHAnsi" w:cstheme="minorHAnsi"/>
        </w:rPr>
      </w:pPr>
      <w:r w:rsidRPr="00FD1C2C">
        <w:rPr>
          <w:rFonts w:asciiTheme="minorHAnsi" w:hAnsiTheme="minorHAnsi" w:cstheme="minorHAnsi"/>
          <w:bCs/>
          <w:lang w:eastAsia="cs-CZ"/>
        </w:rPr>
        <w:t xml:space="preserve">Predávajúci prehlasuje, že je </w:t>
      </w:r>
      <w:r w:rsidR="00A60533" w:rsidRPr="00FD1C2C">
        <w:rPr>
          <w:rFonts w:asciiTheme="minorHAnsi" w:hAnsiTheme="minorHAnsi" w:cstheme="minorHAnsi"/>
          <w:bCs/>
          <w:lang w:eastAsia="cs-CZ"/>
        </w:rPr>
        <w:t xml:space="preserve">počas celej platnosti Zmluvy </w:t>
      </w:r>
      <w:r w:rsidRPr="00FD1C2C">
        <w:rPr>
          <w:rFonts w:asciiTheme="minorHAnsi" w:hAnsiTheme="minorHAnsi" w:cstheme="minorHAnsi"/>
          <w:bCs/>
          <w:lang w:eastAsia="cs-CZ"/>
        </w:rPr>
        <w:t xml:space="preserve">držiteľom nasledovných dokladov a dokumentov, ktoré </w:t>
      </w:r>
      <w:r w:rsidR="00E2359E">
        <w:rPr>
          <w:rFonts w:asciiTheme="minorHAnsi" w:hAnsiTheme="minorHAnsi" w:cstheme="minorHAnsi"/>
          <w:bCs/>
          <w:lang w:eastAsia="cs-CZ"/>
        </w:rPr>
        <w:t xml:space="preserve">sa vzťahujú </w:t>
      </w:r>
      <w:r w:rsidR="00FD1C2C" w:rsidRPr="00FD1C2C">
        <w:rPr>
          <w:rFonts w:asciiTheme="minorHAnsi" w:hAnsiTheme="minorHAnsi" w:cstheme="minorHAnsi"/>
          <w:bCs/>
          <w:lang w:eastAsia="cs-CZ"/>
        </w:rPr>
        <w:t> k dodávanému predmetu zákazky</w:t>
      </w:r>
      <w:r w:rsidR="000104EA">
        <w:rPr>
          <w:rFonts w:asciiTheme="minorHAnsi" w:hAnsiTheme="minorHAnsi" w:cstheme="minorHAnsi"/>
          <w:bCs/>
          <w:lang w:eastAsia="cs-CZ"/>
        </w:rPr>
        <w:t xml:space="preserve">: </w:t>
      </w:r>
      <w:r w:rsidR="000104EA" w:rsidRPr="00FB24A9">
        <w:rPr>
          <w:rFonts w:asciiTheme="minorHAnsi" w:hAnsiTheme="minorHAnsi" w:cstheme="minorHAnsi"/>
          <w:i/>
          <w:highlight w:val="lightGray"/>
        </w:rPr>
        <w:t>bude doplnené podľa konkrétnej zákazky.</w:t>
      </w:r>
      <w:r w:rsidR="00FD1C2C" w:rsidRPr="00FD1C2C">
        <w:rPr>
          <w:rFonts w:asciiTheme="minorHAnsi" w:hAnsiTheme="minorHAnsi" w:cstheme="minorHAnsi"/>
          <w:bCs/>
          <w:lang w:eastAsia="cs-CZ"/>
        </w:rPr>
        <w:t xml:space="preserve"> </w:t>
      </w:r>
    </w:p>
    <w:p w14:paraId="29C4467D" w14:textId="77777777" w:rsidR="00FD1C2C" w:rsidRPr="00FD1C2C" w:rsidRDefault="00FD1C2C" w:rsidP="00FD1C2C">
      <w:pPr>
        <w:contextualSpacing/>
        <w:jc w:val="both"/>
        <w:rPr>
          <w:rFonts w:asciiTheme="minorHAnsi" w:hAnsiTheme="minorHAnsi" w:cstheme="minorHAnsi"/>
        </w:rPr>
      </w:pPr>
    </w:p>
    <w:p w14:paraId="3B9E2D01" w14:textId="77777777" w:rsidR="00A60533" w:rsidRDefault="00A60533" w:rsidP="00F23E62">
      <w:pPr>
        <w:numPr>
          <w:ilvl w:val="0"/>
          <w:numId w:val="9"/>
        </w:numPr>
        <w:tabs>
          <w:tab w:val="num" w:pos="426"/>
        </w:tabs>
        <w:ind w:left="426" w:hanging="426"/>
        <w:contextualSpacing/>
        <w:jc w:val="both"/>
        <w:rPr>
          <w:rFonts w:asciiTheme="minorHAnsi" w:hAnsiTheme="minorHAnsi" w:cstheme="minorHAnsi"/>
          <w:szCs w:val="22"/>
          <w:lang w:eastAsia="cs-CZ"/>
        </w:rPr>
      </w:pPr>
      <w:r w:rsidRPr="00A60533">
        <w:rPr>
          <w:rFonts w:asciiTheme="minorHAnsi" w:hAnsiTheme="minorHAnsi" w:cstheme="minorHAnsi"/>
          <w:szCs w:val="22"/>
          <w:lang w:eastAsia="cs-CZ"/>
        </w:rPr>
        <w:t xml:space="preserve">Predávajúci sa zaväzuje, že bude dodávať iba tovar od výrobcu alebo subdodávateľov, od ktorých obdržal rozhodnutie o schválení prevádzky výrobcu tovaru a ktorého pôvod je preukázaný. </w:t>
      </w:r>
    </w:p>
    <w:p w14:paraId="3E31663E" w14:textId="77777777" w:rsidR="00A60533" w:rsidRDefault="00A60533" w:rsidP="00A60533">
      <w:pPr>
        <w:pStyle w:val="Odsekzoznamu"/>
        <w:rPr>
          <w:rFonts w:asciiTheme="minorHAnsi" w:hAnsiTheme="minorHAnsi" w:cstheme="minorHAnsi"/>
          <w:szCs w:val="22"/>
          <w:lang w:eastAsia="cs-CZ"/>
        </w:rPr>
      </w:pPr>
    </w:p>
    <w:p w14:paraId="49BA9B91" w14:textId="35273161" w:rsidR="00833CC8" w:rsidRPr="00A60533" w:rsidRDefault="00833CC8" w:rsidP="00F23E62">
      <w:pPr>
        <w:numPr>
          <w:ilvl w:val="0"/>
          <w:numId w:val="9"/>
        </w:numPr>
        <w:tabs>
          <w:tab w:val="num" w:pos="426"/>
        </w:tabs>
        <w:ind w:left="426" w:hanging="426"/>
        <w:contextualSpacing/>
        <w:jc w:val="both"/>
        <w:rPr>
          <w:rFonts w:asciiTheme="minorHAnsi" w:hAnsiTheme="minorHAnsi" w:cstheme="minorHAnsi"/>
          <w:szCs w:val="22"/>
          <w:lang w:eastAsia="cs-CZ"/>
        </w:rPr>
      </w:pPr>
      <w:r w:rsidRPr="00A60533">
        <w:rPr>
          <w:rFonts w:asciiTheme="minorHAnsi" w:hAnsiTheme="minorHAnsi" w:cstheme="minorHAnsi"/>
          <w:szCs w:val="22"/>
          <w:lang w:eastAsia="cs-CZ"/>
        </w:rPr>
        <w:t xml:space="preserve">Ak predávajúci nedodá kupujúcemu tovar v dohodnutej lehote podľa bodu 1 tohto článku alebo v dohodnutej špecifikácií </w:t>
      </w:r>
      <w:r w:rsidR="000A2D31" w:rsidRPr="00A60533">
        <w:rPr>
          <w:rFonts w:asciiTheme="minorHAnsi" w:hAnsiTheme="minorHAnsi" w:cstheme="minorHAnsi"/>
          <w:szCs w:val="22"/>
          <w:lang w:eastAsia="cs-CZ"/>
        </w:rPr>
        <w:t xml:space="preserve">(množstve, akosti a kvalite) </w:t>
      </w:r>
      <w:r w:rsidRPr="00A60533">
        <w:rPr>
          <w:rFonts w:asciiTheme="minorHAnsi" w:hAnsiTheme="minorHAnsi" w:cstheme="minorHAnsi"/>
          <w:szCs w:val="22"/>
          <w:lang w:eastAsia="cs-CZ"/>
        </w:rPr>
        <w:t>podľa Prílohy č. 1 tejto zmluvy</w:t>
      </w:r>
      <w:r w:rsidR="005F0F33" w:rsidRPr="00A60533">
        <w:rPr>
          <w:rFonts w:asciiTheme="minorHAnsi" w:hAnsiTheme="minorHAnsi" w:cstheme="minorHAnsi"/>
          <w:szCs w:val="22"/>
          <w:lang w:eastAsia="cs-CZ"/>
        </w:rPr>
        <w:t xml:space="preserve"> resp. podľa vyššie uvedených ustanovení tohto článku</w:t>
      </w:r>
      <w:r w:rsidRPr="00A60533">
        <w:rPr>
          <w:rFonts w:asciiTheme="minorHAnsi" w:hAnsiTheme="minorHAnsi" w:cstheme="minorHAnsi"/>
          <w:szCs w:val="22"/>
          <w:lang w:eastAsia="cs-CZ"/>
        </w:rPr>
        <w:t>,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Kupujúci si vyhradzuje právo odmietnuť prevziať tovar, ak tovar svojimi vlastnosťami, resp. kvalitou, špecifikáciou nezodpovedá tovaru deklarovaného predávajúcim pri podpise tejto zmluvy.</w:t>
      </w:r>
    </w:p>
    <w:p w14:paraId="3C3E9EE3" w14:textId="77777777" w:rsidR="00833CC8" w:rsidRPr="00833CC8" w:rsidRDefault="00833CC8" w:rsidP="007A101A">
      <w:pPr>
        <w:contextualSpacing/>
        <w:jc w:val="both"/>
        <w:rPr>
          <w:rFonts w:asciiTheme="minorHAnsi" w:hAnsiTheme="minorHAnsi" w:cstheme="minorHAnsi"/>
          <w:szCs w:val="22"/>
          <w:lang w:eastAsia="cs-CZ"/>
        </w:rPr>
      </w:pPr>
    </w:p>
    <w:p w14:paraId="49623817" w14:textId="77777777" w:rsidR="00833CC8" w:rsidRPr="00833CC8" w:rsidRDefault="00833CC8" w:rsidP="00833CC8">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lastRenderedPageBreak/>
        <w:t>Článok IV.</w:t>
      </w:r>
    </w:p>
    <w:p w14:paraId="580EAB16" w14:textId="77777777" w:rsidR="00833CC8" w:rsidRPr="00833CC8" w:rsidRDefault="00833CC8" w:rsidP="00833CC8">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color w:val="000000"/>
          <w:szCs w:val="22"/>
          <w:lang w:eastAsia="cs-CZ"/>
        </w:rPr>
      </w:pPr>
    </w:p>
    <w:p w14:paraId="0C18BF58" w14:textId="3BC0CA50" w:rsidR="00833CC8" w:rsidRDefault="005B71D8" w:rsidP="00D376FD">
      <w:pPr>
        <w:numPr>
          <w:ilvl w:val="0"/>
          <w:numId w:val="10"/>
        </w:numPr>
        <w:tabs>
          <w:tab w:val="num" w:pos="426"/>
        </w:tabs>
        <w:ind w:left="426" w:hanging="426"/>
        <w:contextualSpacing/>
        <w:jc w:val="both"/>
        <w:rPr>
          <w:rFonts w:asciiTheme="minorHAnsi" w:hAnsiTheme="minorHAnsi" w:cstheme="minorHAnsi"/>
          <w:color w:val="000000"/>
          <w:szCs w:val="22"/>
          <w:lang w:eastAsia="cs-CZ"/>
        </w:rPr>
      </w:pPr>
      <w:r w:rsidRPr="005B71D8">
        <w:rPr>
          <w:rFonts w:asciiTheme="minorHAnsi" w:hAnsiTheme="minorHAnsi" w:cstheme="minorHAnsi"/>
          <w:color w:val="000000"/>
          <w:szCs w:val="22"/>
          <w:lang w:eastAsia="cs-CZ"/>
        </w:rPr>
        <w:t xml:space="preserve">Kúpna cena tovaru je stanovená na základe výsledkov </w:t>
      </w:r>
      <w:r>
        <w:rPr>
          <w:rFonts w:asciiTheme="minorHAnsi" w:hAnsiTheme="minorHAnsi" w:cstheme="minorHAnsi"/>
          <w:color w:val="000000"/>
          <w:szCs w:val="22"/>
          <w:lang w:eastAsia="cs-CZ"/>
        </w:rPr>
        <w:t>verejného obstarávania</w:t>
      </w:r>
      <w:r w:rsidRPr="005B71D8">
        <w:rPr>
          <w:rFonts w:asciiTheme="minorHAnsi" w:hAnsiTheme="minorHAnsi" w:cstheme="minorHAnsi"/>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14:paraId="29B29D85" w14:textId="77777777" w:rsidR="003F5309" w:rsidRDefault="003F5309" w:rsidP="003F5309">
      <w:pPr>
        <w:ind w:left="426"/>
        <w:contextualSpacing/>
        <w:jc w:val="both"/>
        <w:rPr>
          <w:rFonts w:asciiTheme="minorHAnsi" w:hAnsiTheme="minorHAnsi" w:cstheme="minorHAnsi"/>
          <w:color w:val="000000"/>
          <w:szCs w:val="22"/>
          <w:lang w:eastAsia="cs-CZ"/>
        </w:rPr>
      </w:pPr>
    </w:p>
    <w:p w14:paraId="01882780" w14:textId="53D29C63" w:rsidR="003F5309" w:rsidRPr="00D376FD" w:rsidRDefault="003F5309" w:rsidP="00D376FD">
      <w:pPr>
        <w:numPr>
          <w:ilvl w:val="0"/>
          <w:numId w:val="10"/>
        </w:numPr>
        <w:tabs>
          <w:tab w:val="num" w:pos="426"/>
        </w:tabs>
        <w:ind w:left="426" w:hanging="426"/>
        <w:contextualSpacing/>
        <w:jc w:val="both"/>
        <w:rPr>
          <w:rFonts w:asciiTheme="minorHAnsi" w:hAnsiTheme="minorHAnsi" w:cstheme="minorHAnsi"/>
          <w:color w:val="000000"/>
          <w:szCs w:val="22"/>
          <w:lang w:eastAsia="cs-CZ"/>
        </w:rPr>
      </w:pPr>
      <w:r w:rsidRPr="003F5309">
        <w:rPr>
          <w:rFonts w:asciiTheme="minorHAnsi" w:hAnsiTheme="minorHAnsi" w:cstheme="minorHAnsi"/>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color w:val="000000"/>
          <w:szCs w:val="22"/>
          <w:lang w:eastAsia="cs-CZ"/>
        </w:rPr>
        <w:t>Z.z</w:t>
      </w:r>
      <w:proofErr w:type="spellEnd"/>
      <w:r w:rsidRPr="003F5309">
        <w:rPr>
          <w:rFonts w:asciiTheme="minorHAnsi" w:hAnsiTheme="minorHAnsi" w:cstheme="minorHAnsi"/>
          <w:color w:val="000000"/>
          <w:szCs w:val="22"/>
          <w:lang w:eastAsia="cs-CZ"/>
        </w:rPr>
        <w:t xml:space="preserve">. o cenách a jeho vykonávacej vyhlášky č. 87/96 </w:t>
      </w:r>
      <w:proofErr w:type="spellStart"/>
      <w:r w:rsidRPr="003F5309">
        <w:rPr>
          <w:rFonts w:asciiTheme="minorHAnsi" w:hAnsiTheme="minorHAnsi" w:cstheme="minorHAnsi"/>
          <w:color w:val="000000"/>
          <w:szCs w:val="22"/>
          <w:lang w:eastAsia="cs-CZ"/>
        </w:rPr>
        <w:t>Z.z</w:t>
      </w:r>
      <w:proofErr w:type="spellEnd"/>
      <w:r w:rsidRPr="003F5309">
        <w:rPr>
          <w:rFonts w:asciiTheme="minorHAnsi" w:hAnsiTheme="minorHAnsi" w:cstheme="minorHAnsi"/>
          <w:color w:val="000000"/>
          <w:szCs w:val="22"/>
          <w:lang w:eastAsia="cs-CZ"/>
        </w:rPr>
        <w:t>. a v súlade s § 18 zákona o verejnom obstarávaní.</w:t>
      </w:r>
    </w:p>
    <w:p w14:paraId="2C713882" w14:textId="77777777" w:rsidR="00833CC8" w:rsidRPr="00833CC8" w:rsidRDefault="00833CC8" w:rsidP="00833CC8">
      <w:pPr>
        <w:ind w:left="720"/>
        <w:contextualSpacing/>
        <w:jc w:val="both"/>
        <w:rPr>
          <w:rFonts w:asciiTheme="minorHAnsi" w:hAnsiTheme="minorHAnsi" w:cstheme="minorHAnsi"/>
          <w:color w:val="000000"/>
          <w:szCs w:val="22"/>
          <w:lang w:eastAsia="cs-CZ"/>
        </w:rPr>
      </w:pPr>
    </w:p>
    <w:p w14:paraId="1F9F9FF7" w14:textId="77777777" w:rsidR="00D376FD" w:rsidRDefault="00D376FD" w:rsidP="00D376FD">
      <w:pPr>
        <w:numPr>
          <w:ilvl w:val="0"/>
          <w:numId w:val="10"/>
        </w:numPr>
        <w:tabs>
          <w:tab w:val="num" w:pos="426"/>
        </w:tabs>
        <w:ind w:left="426" w:hanging="426"/>
        <w:contextualSpacing/>
        <w:jc w:val="both"/>
        <w:rPr>
          <w:rFonts w:asciiTheme="minorHAnsi" w:hAnsiTheme="minorHAnsi" w:cstheme="minorHAnsi"/>
          <w:color w:val="000000"/>
          <w:szCs w:val="22"/>
          <w:lang w:eastAsia="cs-CZ"/>
        </w:rPr>
      </w:pPr>
      <w:r w:rsidRPr="00D376FD">
        <w:rPr>
          <w:rFonts w:asciiTheme="minorHAnsi" w:hAnsiTheme="minorHAnsi" w:cstheme="minorHAnsi"/>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color w:val="000000"/>
          <w:szCs w:val="22"/>
          <w:lang w:eastAsia="cs-CZ"/>
        </w:rPr>
        <w:t xml:space="preserve">Kúpna cena je </w:t>
      </w:r>
      <w:r>
        <w:rPr>
          <w:rFonts w:asciiTheme="minorHAnsi" w:hAnsiTheme="minorHAnsi" w:cstheme="minorHAnsi"/>
          <w:color w:val="000000"/>
          <w:szCs w:val="22"/>
          <w:lang w:eastAsia="cs-CZ"/>
        </w:rPr>
        <w:t>stanovená</w:t>
      </w:r>
      <w:r w:rsidRPr="00833CC8">
        <w:rPr>
          <w:rFonts w:asciiTheme="minorHAnsi" w:hAnsiTheme="minorHAnsi" w:cstheme="minorHAnsi"/>
          <w:color w:val="000000"/>
          <w:szCs w:val="22"/>
          <w:lang w:eastAsia="cs-CZ"/>
        </w:rPr>
        <w:t xml:space="preserve"> vrátane obalov, balenia, dopravy tovaru</w:t>
      </w:r>
      <w:r>
        <w:rPr>
          <w:rFonts w:asciiTheme="minorHAnsi" w:hAnsiTheme="minorHAnsi" w:cstheme="minorHAnsi"/>
          <w:color w:val="000000"/>
          <w:szCs w:val="22"/>
          <w:lang w:eastAsia="cs-CZ"/>
        </w:rPr>
        <w:t>, vykládky</w:t>
      </w:r>
      <w:r w:rsidRPr="00833CC8">
        <w:rPr>
          <w:rFonts w:asciiTheme="minorHAnsi" w:hAnsiTheme="minorHAnsi" w:cstheme="minorHAnsi"/>
          <w:color w:val="000000"/>
          <w:szCs w:val="22"/>
          <w:lang w:eastAsia="cs-CZ"/>
        </w:rPr>
        <w:t xml:space="preserve"> a ostatných nákladov predávajúceho v súvislosti s touto zmluvou.</w:t>
      </w:r>
    </w:p>
    <w:p w14:paraId="2D2CFC19" w14:textId="77777777" w:rsidR="00D376FD" w:rsidRDefault="00D376FD" w:rsidP="00D376FD">
      <w:pPr>
        <w:pStyle w:val="Odsekzoznamu"/>
        <w:rPr>
          <w:rFonts w:asciiTheme="minorHAnsi" w:hAnsiTheme="minorHAnsi" w:cstheme="minorHAnsi"/>
          <w:color w:val="000000"/>
          <w:szCs w:val="22"/>
          <w:lang w:eastAsia="cs-CZ"/>
        </w:rPr>
      </w:pPr>
    </w:p>
    <w:p w14:paraId="4F27A979" w14:textId="77777777" w:rsidR="000104EA" w:rsidRDefault="000104EA" w:rsidP="000104EA">
      <w:pPr>
        <w:numPr>
          <w:ilvl w:val="0"/>
          <w:numId w:val="10"/>
        </w:numPr>
        <w:tabs>
          <w:tab w:val="num" w:pos="426"/>
        </w:tabs>
        <w:ind w:left="426" w:hanging="426"/>
        <w:contextualSpacing/>
        <w:jc w:val="both"/>
        <w:rPr>
          <w:rFonts w:asciiTheme="minorHAnsi" w:hAnsiTheme="minorHAnsi" w:cstheme="minorHAnsi"/>
          <w:color w:val="000000"/>
          <w:szCs w:val="22"/>
          <w:lang w:eastAsia="cs-CZ"/>
        </w:rPr>
      </w:pPr>
      <w:r w:rsidRPr="00D376FD">
        <w:rPr>
          <w:rFonts w:asciiTheme="minorHAnsi" w:hAnsiTheme="minorHAnsi" w:cstheme="minorHAnsi"/>
          <w:color w:val="000000"/>
          <w:szCs w:val="22"/>
          <w:lang w:eastAsia="cs-CZ"/>
        </w:rPr>
        <w:t xml:space="preserve">Celková cena za predmet zmluvy je </w:t>
      </w:r>
      <w:r w:rsidRPr="00FB24A9">
        <w:rPr>
          <w:rFonts w:asciiTheme="minorHAnsi" w:hAnsiTheme="minorHAnsi" w:cstheme="minorHAnsi"/>
          <w:color w:val="000000"/>
          <w:szCs w:val="22"/>
          <w:highlight w:val="lightGray"/>
          <w:lang w:eastAsia="cs-CZ"/>
        </w:rPr>
        <w:t>............... eur bez DPH (slovom: ..........................) a .............. eur s DPH (slovom: ...................................).</w:t>
      </w:r>
      <w:r w:rsidRPr="00D376FD">
        <w:rPr>
          <w:rFonts w:asciiTheme="minorHAnsi" w:hAnsiTheme="minorHAnsi" w:cstheme="minorHAnsi"/>
          <w:color w:val="000000"/>
          <w:szCs w:val="22"/>
          <w:lang w:eastAsia="cs-CZ"/>
        </w:rPr>
        <w:t xml:space="preserve"> Cena (špecifikácia kúpnej ceny) za tovar je súčasťou prílohy č. 1 tejto zmluvy.</w:t>
      </w:r>
    </w:p>
    <w:p w14:paraId="31D00C7F" w14:textId="77777777" w:rsidR="00D376FD" w:rsidRPr="00D376FD" w:rsidRDefault="00D376FD" w:rsidP="00D376FD">
      <w:pPr>
        <w:contextualSpacing/>
        <w:jc w:val="both"/>
        <w:rPr>
          <w:rFonts w:asciiTheme="minorHAnsi" w:hAnsiTheme="minorHAnsi" w:cstheme="minorHAnsi"/>
          <w:color w:val="000000"/>
          <w:szCs w:val="22"/>
          <w:lang w:eastAsia="cs-CZ"/>
        </w:rPr>
      </w:pPr>
    </w:p>
    <w:p w14:paraId="6B2547F2" w14:textId="365883BF" w:rsidR="00833CC8" w:rsidRDefault="00DC115E" w:rsidP="00DC115E">
      <w:pPr>
        <w:numPr>
          <w:ilvl w:val="0"/>
          <w:numId w:val="10"/>
        </w:numPr>
        <w:tabs>
          <w:tab w:val="clear" w:pos="720"/>
          <w:tab w:val="num" w:pos="426"/>
        </w:tabs>
        <w:ind w:left="426" w:hanging="426"/>
        <w:contextualSpacing/>
        <w:jc w:val="both"/>
        <w:rPr>
          <w:rFonts w:asciiTheme="minorHAnsi" w:hAnsiTheme="minorHAnsi" w:cstheme="minorHAnsi"/>
          <w:color w:val="000000"/>
          <w:szCs w:val="22"/>
        </w:rPr>
      </w:pPr>
      <w:r w:rsidRPr="00DC115E">
        <w:rPr>
          <w:rFonts w:asciiTheme="minorHAnsi" w:hAnsiTheme="minorHAnsi" w:cstheme="minorHAnsi"/>
          <w:color w:val="000000"/>
          <w:szCs w:val="22"/>
        </w:rPr>
        <w:t xml:space="preserve">Pokiaľ je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ena v </w:t>
      </w:r>
      <w:r>
        <w:rPr>
          <w:rFonts w:asciiTheme="minorHAnsi" w:hAnsiTheme="minorHAnsi" w:cstheme="minorHAnsi"/>
          <w:color w:val="000000"/>
          <w:szCs w:val="22"/>
        </w:rPr>
        <w:t>z</w:t>
      </w:r>
      <w:r w:rsidRPr="00DC115E">
        <w:rPr>
          <w:rFonts w:asciiTheme="minorHAnsi" w:hAnsiTheme="minorHAnsi" w:cstheme="minorHAnsi"/>
          <w:color w:val="000000"/>
          <w:szCs w:val="22"/>
        </w:rPr>
        <w:t xml:space="preserve">mluve uvedená bez DPH, k príslušnej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ene bude </w:t>
      </w:r>
      <w:r>
        <w:rPr>
          <w:rFonts w:asciiTheme="minorHAnsi" w:hAnsiTheme="minorHAnsi" w:cstheme="minorHAnsi"/>
          <w:color w:val="000000"/>
          <w:szCs w:val="22"/>
        </w:rPr>
        <w:t>Predávajúci</w:t>
      </w:r>
      <w:r w:rsidRPr="00DC115E">
        <w:rPr>
          <w:rFonts w:asciiTheme="minorHAnsi" w:hAnsiTheme="minorHAnsi" w:cstheme="minorHAnsi"/>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color w:val="000000"/>
          <w:szCs w:val="22"/>
        </w:rPr>
        <w:t>Kupujúci</w:t>
      </w:r>
      <w:r w:rsidRPr="00DC115E">
        <w:rPr>
          <w:rFonts w:asciiTheme="minorHAnsi" w:hAnsiTheme="minorHAnsi" w:cstheme="minorHAnsi"/>
          <w:color w:val="000000"/>
          <w:szCs w:val="22"/>
        </w:rPr>
        <w:t xml:space="preserve"> sa zaväzuje ju uhradiť spolu s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enou. Pre vylúčenie pochybností platí, že pokiaľ </w:t>
      </w:r>
      <w:r>
        <w:rPr>
          <w:rFonts w:asciiTheme="minorHAnsi" w:hAnsiTheme="minorHAnsi" w:cstheme="minorHAnsi"/>
          <w:color w:val="000000"/>
          <w:szCs w:val="22"/>
        </w:rPr>
        <w:t>Predávajúci</w:t>
      </w:r>
      <w:r w:rsidRPr="00DC115E">
        <w:rPr>
          <w:rFonts w:asciiTheme="minorHAnsi" w:hAnsiTheme="minorHAnsi" w:cstheme="minorHAnsi"/>
          <w:color w:val="000000"/>
          <w:szCs w:val="22"/>
        </w:rPr>
        <w:t xml:space="preserve"> v momente uzavretia </w:t>
      </w:r>
      <w:r>
        <w:rPr>
          <w:rFonts w:asciiTheme="minorHAnsi" w:hAnsiTheme="minorHAnsi" w:cstheme="minorHAnsi"/>
          <w:color w:val="000000"/>
          <w:szCs w:val="22"/>
        </w:rPr>
        <w:t>z</w:t>
      </w:r>
      <w:r w:rsidRPr="00DC115E">
        <w:rPr>
          <w:rFonts w:asciiTheme="minorHAnsi" w:hAnsiTheme="minorHAnsi" w:cstheme="minorHAnsi"/>
          <w:color w:val="000000"/>
          <w:szCs w:val="22"/>
        </w:rPr>
        <w:t xml:space="preserve">mluvy nebol osobou registrovanou pre daň z pridanej hodnoty, nie je oprávnený k príslušnej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ene navyše účtovať DPH a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ena je v takom prípade považovaná za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enu konečnú vrátane DPH. </w:t>
      </w:r>
    </w:p>
    <w:p w14:paraId="7CC303B6" w14:textId="77777777" w:rsidR="00BB25A4" w:rsidRPr="00DC115E" w:rsidRDefault="00BB25A4" w:rsidP="00BB25A4">
      <w:pPr>
        <w:contextualSpacing/>
        <w:jc w:val="both"/>
        <w:rPr>
          <w:rFonts w:asciiTheme="minorHAnsi" w:hAnsiTheme="minorHAnsi" w:cstheme="minorHAnsi"/>
          <w:color w:val="000000"/>
          <w:szCs w:val="22"/>
        </w:rPr>
      </w:pPr>
    </w:p>
    <w:p w14:paraId="2CF250F0" w14:textId="3B0DC0D2" w:rsidR="00DC115E" w:rsidRPr="00BB25A4" w:rsidRDefault="00BB25A4" w:rsidP="00BB25A4">
      <w:pPr>
        <w:numPr>
          <w:ilvl w:val="0"/>
          <w:numId w:val="10"/>
        </w:numPr>
        <w:tabs>
          <w:tab w:val="clear" w:pos="720"/>
          <w:tab w:val="num" w:pos="426"/>
        </w:tabs>
        <w:ind w:left="426" w:hanging="426"/>
        <w:contextualSpacing/>
        <w:jc w:val="both"/>
        <w:rPr>
          <w:rFonts w:asciiTheme="minorHAnsi" w:hAnsiTheme="minorHAnsi" w:cstheme="minorHAnsi"/>
          <w:color w:val="000000"/>
          <w:szCs w:val="22"/>
        </w:rPr>
      </w:pPr>
      <w:r w:rsidRPr="00BB25A4">
        <w:rPr>
          <w:rFonts w:asciiTheme="minorHAnsi" w:hAnsiTheme="minorHAnsi" w:cstheme="minorHAnsi"/>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szCs w:val="22"/>
        </w:rPr>
        <w:t>P</w:t>
      </w:r>
      <w:r w:rsidRPr="00BB25A4">
        <w:rPr>
          <w:rFonts w:asciiTheme="minorHAnsi" w:hAnsiTheme="minorHAnsi" w:cstheme="minorHAnsi"/>
          <w:szCs w:val="22"/>
        </w:rPr>
        <w:t xml:space="preserve">redávajúci poskytnúť </w:t>
      </w:r>
      <w:r>
        <w:rPr>
          <w:rFonts w:asciiTheme="minorHAnsi" w:hAnsiTheme="minorHAnsi" w:cstheme="minorHAnsi"/>
          <w:szCs w:val="22"/>
        </w:rPr>
        <w:t>K</w:t>
      </w:r>
      <w:r w:rsidRPr="00BB25A4">
        <w:rPr>
          <w:rFonts w:asciiTheme="minorHAnsi" w:hAnsiTheme="minorHAnsi" w:cstheme="minorHAnsi"/>
          <w:szCs w:val="22"/>
        </w:rPr>
        <w:t>upujúcemu pre takéto plnenie dodatočnú zľavu vo výške rozdielu medzi ním poskytovanou cenou podľa tejto Zmluvy a nižšou cenou.</w:t>
      </w:r>
    </w:p>
    <w:p w14:paraId="1BB26ABF" w14:textId="77777777" w:rsidR="00BB25A4" w:rsidRPr="00BB25A4" w:rsidRDefault="00BB25A4" w:rsidP="00BB25A4">
      <w:pPr>
        <w:contextualSpacing/>
        <w:jc w:val="both"/>
        <w:rPr>
          <w:rFonts w:asciiTheme="minorHAnsi" w:hAnsiTheme="minorHAnsi" w:cstheme="minorHAnsi"/>
          <w:color w:val="000000"/>
          <w:szCs w:val="22"/>
        </w:rPr>
      </w:pPr>
    </w:p>
    <w:p w14:paraId="0B5620B6" w14:textId="7321D630" w:rsidR="003F5309" w:rsidRDefault="003F5309" w:rsidP="00833CC8">
      <w:pPr>
        <w:numPr>
          <w:ilvl w:val="0"/>
          <w:numId w:val="10"/>
        </w:numPr>
        <w:tabs>
          <w:tab w:val="num" w:pos="426"/>
        </w:tabs>
        <w:ind w:left="426" w:hanging="426"/>
        <w:contextualSpacing/>
        <w:jc w:val="both"/>
        <w:rPr>
          <w:rFonts w:asciiTheme="minorHAnsi" w:hAnsiTheme="minorHAnsi" w:cstheme="minorHAnsi"/>
          <w:color w:val="000000"/>
          <w:szCs w:val="22"/>
          <w:lang w:eastAsia="cs-CZ"/>
        </w:rPr>
      </w:pPr>
      <w:r w:rsidRPr="003F5309">
        <w:rPr>
          <w:rFonts w:asciiTheme="minorHAnsi" w:hAnsiTheme="minorHAnsi" w:cstheme="minorHAnsi"/>
          <w:color w:val="000000"/>
          <w:szCs w:val="22"/>
          <w:lang w:eastAsia="cs-CZ"/>
        </w:rPr>
        <w:t>Právo fakturovať cenu vzniká Predávajúcemu podpisom Preberacieho protokolu</w:t>
      </w:r>
      <w:r w:rsidR="00BB25A4">
        <w:rPr>
          <w:rFonts w:asciiTheme="minorHAnsi" w:hAnsiTheme="minorHAnsi" w:cstheme="minorHAnsi"/>
          <w:color w:val="000000"/>
          <w:szCs w:val="22"/>
          <w:lang w:eastAsia="cs-CZ"/>
        </w:rPr>
        <w:t>/Dodacieho listu</w:t>
      </w:r>
      <w:r w:rsidRPr="003F5309">
        <w:rPr>
          <w:rFonts w:asciiTheme="minorHAnsi" w:hAnsiTheme="minorHAnsi" w:cstheme="minorHAnsi"/>
          <w:color w:val="000000"/>
          <w:szCs w:val="22"/>
          <w:lang w:eastAsia="cs-CZ"/>
        </w:rPr>
        <w:t xml:space="preserve"> Kupujúcim. </w:t>
      </w:r>
      <w:r w:rsidR="004025A4">
        <w:rPr>
          <w:rFonts w:asciiTheme="minorHAnsi" w:hAnsiTheme="minorHAnsi" w:cstheme="minorHAnsi"/>
          <w:color w:val="000000"/>
          <w:szCs w:val="22"/>
          <w:lang w:eastAsia="cs-CZ"/>
        </w:rPr>
        <w:t>V prípade rozdielu (hmotnostnej odchýlky) medzi objednaným a skutočne dodaným tovarom</w:t>
      </w:r>
      <w:r w:rsidR="00EE2F67">
        <w:rPr>
          <w:rFonts w:asciiTheme="minorHAnsi" w:hAnsiTheme="minorHAnsi" w:cstheme="minorHAnsi"/>
          <w:color w:val="000000"/>
          <w:szCs w:val="22"/>
          <w:lang w:eastAsia="cs-CZ"/>
        </w:rPr>
        <w:t xml:space="preserve"> </w:t>
      </w:r>
      <w:r w:rsidR="004025A4">
        <w:rPr>
          <w:rFonts w:asciiTheme="minorHAnsi" w:hAnsiTheme="minorHAnsi" w:cstheme="minorHAnsi"/>
          <w:color w:val="000000"/>
          <w:szCs w:val="22"/>
          <w:lang w:eastAsia="cs-CZ"/>
        </w:rPr>
        <w:t>bude Predávajúci fakturovať príslušné položky na základe ich jednotkovej ceny podľa hmotnosti skutočne dodaného plnenia.</w:t>
      </w:r>
    </w:p>
    <w:p w14:paraId="02319CD2" w14:textId="77777777" w:rsidR="003F5309" w:rsidRDefault="003F5309" w:rsidP="003F5309">
      <w:pPr>
        <w:pStyle w:val="Odsekzoznamu"/>
        <w:rPr>
          <w:rFonts w:asciiTheme="minorHAnsi" w:hAnsiTheme="minorHAnsi" w:cstheme="minorHAnsi"/>
          <w:color w:val="000000"/>
          <w:szCs w:val="22"/>
          <w:lang w:eastAsia="cs-CZ"/>
        </w:rPr>
      </w:pPr>
    </w:p>
    <w:p w14:paraId="60060DB9" w14:textId="0E5DC549"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908D3">
        <w:rPr>
          <w:rFonts w:asciiTheme="minorHAnsi" w:hAnsiTheme="minorHAnsi" w:cstheme="minorHAnsi"/>
          <w:color w:val="000000"/>
          <w:szCs w:val="22"/>
          <w:lang w:eastAsia="cs-CZ"/>
        </w:rPr>
        <w:t>30 k</w:t>
      </w:r>
      <w:r w:rsidRPr="00833CC8">
        <w:rPr>
          <w:rFonts w:asciiTheme="minorHAnsi" w:hAnsiTheme="minorHAnsi" w:cstheme="minorHAnsi"/>
          <w:color w:val="000000"/>
          <w:szCs w:val="22"/>
          <w:lang w:eastAsia="cs-CZ"/>
        </w:rPr>
        <w:t>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color w:val="000000"/>
          <w:szCs w:val="22"/>
          <w:lang w:eastAsia="cs-CZ"/>
        </w:rPr>
        <w:t>, najmä:</w:t>
      </w:r>
      <w:r w:rsidRPr="00833CC8">
        <w:rPr>
          <w:rFonts w:asciiTheme="minorHAnsi" w:hAnsiTheme="minorHAnsi" w:cstheme="minorHAnsi"/>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E8209B" w:rsidRDefault="004A4B3C" w:rsidP="00E8209B">
      <w:pPr>
        <w:rPr>
          <w:rFonts w:asciiTheme="minorHAnsi" w:hAnsiTheme="minorHAnsi" w:cstheme="minorHAnsi"/>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lastRenderedPageBreak/>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color w:val="000000"/>
          <w:szCs w:val="22"/>
          <w:lang w:eastAsia="cs-CZ"/>
        </w:rPr>
      </w:pPr>
    </w:p>
    <w:p w14:paraId="1476813D" w14:textId="2C22E546" w:rsidR="004A4B3C" w:rsidRDefault="00833CC8" w:rsidP="004A4B3C">
      <w:pPr>
        <w:numPr>
          <w:ilvl w:val="0"/>
          <w:numId w:val="10"/>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Kupujúci uhradí predávajúcemu kúpnu cenu na bankový účet predávajúceho uvedený v záhlaví tejto zmluvy. </w:t>
      </w:r>
      <w:r w:rsidR="003F5309" w:rsidRPr="003F5309">
        <w:rPr>
          <w:rFonts w:asciiTheme="minorHAnsi" w:hAnsiTheme="minorHAnsi" w:cstheme="minorHAnsi"/>
          <w:iCs/>
          <w:color w:val="000000"/>
          <w:szCs w:val="22"/>
          <w:lang w:eastAsia="cs-CZ"/>
        </w:rPr>
        <w:t>Zaplatením faktúry sa rozumie deň odpísania fakturovanej čiastky z účtu kupujúceho.</w:t>
      </w:r>
    </w:p>
    <w:p w14:paraId="7ACE45D0" w14:textId="77777777" w:rsidR="004A4B3C" w:rsidRPr="004A4B3C" w:rsidRDefault="004A4B3C" w:rsidP="004A4B3C">
      <w:pPr>
        <w:contextualSpacing/>
        <w:jc w:val="both"/>
        <w:rPr>
          <w:rFonts w:asciiTheme="minorHAnsi" w:hAnsiTheme="minorHAnsi" w:cstheme="minorHAnsi"/>
          <w:color w:val="000000"/>
          <w:szCs w:val="22"/>
          <w:lang w:eastAsia="cs-CZ"/>
        </w:rPr>
      </w:pPr>
    </w:p>
    <w:p w14:paraId="34969A2F" w14:textId="73375DD7" w:rsidR="00833CC8" w:rsidRPr="0048517B" w:rsidRDefault="004A4B3C" w:rsidP="00833CC8">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734EB652" w14:textId="77777777" w:rsidR="00732565" w:rsidRPr="00833CC8" w:rsidRDefault="00732565" w:rsidP="00833CC8">
      <w:pPr>
        <w:contextualSpacing/>
        <w:jc w:val="both"/>
        <w:rPr>
          <w:rFonts w:asciiTheme="minorHAnsi" w:hAnsiTheme="minorHAnsi" w:cstheme="minorHAnsi"/>
          <w:b/>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color w:val="000000"/>
          <w:szCs w:val="22"/>
          <w:lang w:eastAsia="cs-CZ"/>
        </w:rPr>
      </w:pPr>
    </w:p>
    <w:p w14:paraId="211394CC" w14:textId="2D683417" w:rsidR="009D7D87" w:rsidRDefault="009D7D87" w:rsidP="009D7D87">
      <w:pPr>
        <w:numPr>
          <w:ilvl w:val="0"/>
          <w:numId w:val="11"/>
        </w:numPr>
        <w:tabs>
          <w:tab w:val="num" w:pos="426"/>
        </w:tabs>
        <w:ind w:left="426" w:hanging="426"/>
        <w:contextualSpacing/>
        <w:jc w:val="both"/>
        <w:rPr>
          <w:rFonts w:asciiTheme="minorHAnsi" w:hAnsiTheme="minorHAnsi" w:cstheme="minorHAnsi"/>
          <w:color w:val="000000"/>
          <w:szCs w:val="22"/>
          <w:lang w:eastAsia="cs-CZ"/>
        </w:rPr>
      </w:pPr>
      <w:r w:rsidRPr="009D7D87">
        <w:rPr>
          <w:rFonts w:asciiTheme="minorHAnsi" w:hAnsiTheme="minorHAnsi" w:cstheme="minorHAnsi"/>
          <w:color w:val="000000"/>
          <w:szCs w:val="22"/>
          <w:lang w:eastAsia="cs-CZ"/>
        </w:rPr>
        <w:t xml:space="preserve">Predávajúci je povinný dodať tovar v dohodnutom množstve, v kvalite a </w:t>
      </w:r>
      <w:r w:rsidR="004559C4">
        <w:rPr>
          <w:rFonts w:asciiTheme="minorHAnsi" w:hAnsiTheme="minorHAnsi" w:cstheme="minorHAnsi"/>
          <w:color w:val="000000"/>
          <w:szCs w:val="22"/>
          <w:lang w:eastAsia="cs-CZ"/>
        </w:rPr>
        <w:t>akosti</w:t>
      </w:r>
      <w:r w:rsidRPr="009D7D87">
        <w:rPr>
          <w:rFonts w:asciiTheme="minorHAnsi" w:hAnsiTheme="minorHAnsi" w:cstheme="minorHAnsi"/>
          <w:color w:val="000000"/>
          <w:szCs w:val="22"/>
          <w:lang w:eastAsia="cs-CZ"/>
        </w:rPr>
        <w:t xml:space="preserve"> podľa tejto zmluvy, spôsobilý na použitie na obvyklý účel. Tovar musí spĺňať všetky požadované kvalitatívne parametre a úžitkové vlastnosti podľa tejto zmluvy. </w:t>
      </w:r>
    </w:p>
    <w:p w14:paraId="11A31C31" w14:textId="77777777" w:rsidR="003A538F" w:rsidRDefault="003A538F" w:rsidP="003A538F">
      <w:pPr>
        <w:ind w:left="426"/>
        <w:contextualSpacing/>
        <w:jc w:val="both"/>
        <w:rPr>
          <w:rFonts w:asciiTheme="minorHAnsi" w:hAnsiTheme="minorHAnsi" w:cstheme="minorHAnsi"/>
          <w:color w:val="000000"/>
          <w:szCs w:val="22"/>
          <w:lang w:eastAsia="cs-CZ"/>
        </w:rPr>
      </w:pPr>
    </w:p>
    <w:p w14:paraId="1A33F8EB" w14:textId="1BC40B0E" w:rsidR="003A538F" w:rsidRDefault="003A538F" w:rsidP="003A538F">
      <w:pPr>
        <w:numPr>
          <w:ilvl w:val="0"/>
          <w:numId w:val="11"/>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Predávajúci prehlasuje, že tovary v čase dod</w:t>
      </w:r>
      <w:r>
        <w:rPr>
          <w:rFonts w:asciiTheme="minorHAnsi" w:hAnsiTheme="minorHAnsi" w:cstheme="minorHAnsi"/>
          <w:color w:val="000000"/>
          <w:szCs w:val="22"/>
          <w:lang w:eastAsia="cs-CZ"/>
        </w:rPr>
        <w:t>ania</w:t>
      </w:r>
      <w:r w:rsidRPr="003A538F">
        <w:rPr>
          <w:rFonts w:asciiTheme="minorHAnsi" w:hAnsiTheme="minorHAnsi" w:cstheme="minorHAnsi"/>
          <w:color w:val="000000"/>
          <w:szCs w:val="22"/>
          <w:lang w:eastAsia="cs-CZ"/>
        </w:rPr>
        <w:t xml:space="preserve"> </w:t>
      </w:r>
      <w:r>
        <w:rPr>
          <w:rFonts w:asciiTheme="minorHAnsi" w:hAnsiTheme="minorHAnsi" w:cstheme="minorHAnsi"/>
          <w:color w:val="000000"/>
          <w:szCs w:val="22"/>
          <w:lang w:eastAsia="cs-CZ"/>
        </w:rPr>
        <w:t>ne</w:t>
      </w:r>
      <w:r w:rsidRPr="003A538F">
        <w:rPr>
          <w:rFonts w:asciiTheme="minorHAnsi" w:hAnsiTheme="minorHAnsi" w:cstheme="minorHAnsi"/>
          <w:color w:val="000000"/>
          <w:szCs w:val="22"/>
          <w:lang w:eastAsia="cs-CZ"/>
        </w:rPr>
        <w:t>prekr</w:t>
      </w:r>
      <w:r>
        <w:rPr>
          <w:rFonts w:asciiTheme="minorHAnsi" w:hAnsiTheme="minorHAnsi" w:cstheme="minorHAnsi"/>
          <w:color w:val="000000"/>
          <w:szCs w:val="22"/>
          <w:lang w:eastAsia="cs-CZ"/>
        </w:rPr>
        <w:t>ačujú</w:t>
      </w:r>
      <w:r w:rsidRPr="003A538F">
        <w:rPr>
          <w:rFonts w:asciiTheme="minorHAnsi" w:hAnsiTheme="minorHAnsi" w:cstheme="minorHAnsi"/>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sidR="00C43EA2">
        <w:rPr>
          <w:rFonts w:asciiTheme="minorHAnsi" w:hAnsiTheme="minorHAnsi" w:cstheme="minorHAnsi"/>
          <w:color w:val="000000"/>
          <w:szCs w:val="22"/>
          <w:lang w:eastAsia="cs-CZ"/>
        </w:rPr>
        <w:t>9</w:t>
      </w:r>
      <w:r w:rsidRPr="003A538F">
        <w:rPr>
          <w:rFonts w:asciiTheme="minorHAnsi" w:hAnsiTheme="minorHAnsi" w:cstheme="minorHAnsi"/>
          <w:color w:val="000000"/>
          <w:szCs w:val="22"/>
          <w:lang w:eastAsia="cs-CZ"/>
        </w:rPr>
        <w:t xml:space="preserve">. </w:t>
      </w:r>
      <w:r>
        <w:rPr>
          <w:rFonts w:asciiTheme="minorHAnsi" w:hAnsiTheme="minorHAnsi" w:cstheme="minorHAnsi"/>
          <w:color w:val="000000"/>
          <w:szCs w:val="22"/>
          <w:lang w:eastAsia="cs-CZ"/>
        </w:rPr>
        <w:t xml:space="preserve">čl. III. </w:t>
      </w:r>
      <w:r w:rsidRPr="003A538F">
        <w:rPr>
          <w:rFonts w:asciiTheme="minorHAnsi" w:hAnsiTheme="minorHAnsi" w:cstheme="minorHAnsi"/>
          <w:color w:val="000000"/>
          <w:szCs w:val="22"/>
          <w:lang w:eastAsia="cs-CZ"/>
        </w:rPr>
        <w:t xml:space="preserve">tejto </w:t>
      </w:r>
      <w:r>
        <w:rPr>
          <w:rFonts w:asciiTheme="minorHAnsi" w:hAnsiTheme="minorHAnsi" w:cstheme="minorHAnsi"/>
          <w:color w:val="000000"/>
          <w:szCs w:val="22"/>
          <w:lang w:eastAsia="cs-CZ"/>
        </w:rPr>
        <w:t>Zmluvy</w:t>
      </w:r>
      <w:r w:rsidRPr="003A538F">
        <w:rPr>
          <w:rFonts w:asciiTheme="minorHAnsi" w:hAnsiTheme="minorHAnsi" w:cstheme="minorHAnsi"/>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color w:val="000000"/>
          <w:szCs w:val="22"/>
          <w:lang w:eastAsia="cs-CZ"/>
        </w:rPr>
        <w:t>P</w:t>
      </w:r>
      <w:r w:rsidRPr="003A538F">
        <w:rPr>
          <w:rFonts w:asciiTheme="minorHAnsi" w:hAnsiTheme="minorHAnsi" w:cstheme="minorHAnsi"/>
          <w:color w:val="000000"/>
          <w:szCs w:val="22"/>
          <w:lang w:eastAsia="cs-CZ"/>
        </w:rPr>
        <w:t>redávajúci v plnom rozsahu.</w:t>
      </w:r>
    </w:p>
    <w:p w14:paraId="1D67E5B9" w14:textId="77777777" w:rsidR="003A538F" w:rsidRDefault="003A538F" w:rsidP="003A538F">
      <w:pPr>
        <w:pStyle w:val="Odsekzoznamu"/>
        <w:rPr>
          <w:rFonts w:asciiTheme="minorHAnsi" w:hAnsiTheme="minorHAnsi" w:cstheme="minorHAnsi"/>
          <w:color w:val="000000"/>
          <w:szCs w:val="22"/>
          <w:lang w:eastAsia="cs-CZ"/>
        </w:rPr>
      </w:pPr>
    </w:p>
    <w:p w14:paraId="134518D7" w14:textId="7DB951F2" w:rsidR="003A538F" w:rsidRDefault="003A538F" w:rsidP="003A538F">
      <w:pPr>
        <w:numPr>
          <w:ilvl w:val="0"/>
          <w:numId w:val="11"/>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Zmluvné strany sa pri zodpovednosti za vady tovaru a nárokov z nich vyplývajúcich budú riadiť  § 422 a </w:t>
      </w:r>
      <w:proofErr w:type="spellStart"/>
      <w:r w:rsidRPr="003A538F">
        <w:rPr>
          <w:rFonts w:asciiTheme="minorHAnsi" w:hAnsiTheme="minorHAnsi" w:cstheme="minorHAnsi"/>
          <w:color w:val="000000"/>
          <w:szCs w:val="22"/>
          <w:lang w:eastAsia="cs-CZ"/>
        </w:rPr>
        <w:t>nasl</w:t>
      </w:r>
      <w:proofErr w:type="spellEnd"/>
      <w:r w:rsidRPr="003A538F">
        <w:rPr>
          <w:rFonts w:asciiTheme="minorHAnsi" w:hAnsiTheme="minorHAnsi" w:cstheme="minorHAnsi"/>
          <w:color w:val="000000"/>
          <w:szCs w:val="22"/>
          <w:lang w:eastAsia="cs-CZ"/>
        </w:rPr>
        <w:t>. Obchodného zákonníka.</w:t>
      </w:r>
    </w:p>
    <w:p w14:paraId="4989A6A0" w14:textId="77777777" w:rsidR="003A538F" w:rsidRPr="003A538F" w:rsidRDefault="003A538F" w:rsidP="003A538F">
      <w:pPr>
        <w:contextualSpacing/>
        <w:jc w:val="both"/>
        <w:rPr>
          <w:rFonts w:asciiTheme="minorHAnsi" w:hAnsiTheme="minorHAnsi" w:cstheme="minorHAnsi"/>
          <w:color w:val="000000"/>
          <w:szCs w:val="22"/>
          <w:lang w:eastAsia="cs-CZ"/>
        </w:rPr>
      </w:pPr>
    </w:p>
    <w:p w14:paraId="5CD6B03E" w14:textId="2796BA9C" w:rsidR="003A538F" w:rsidRDefault="003A538F" w:rsidP="003A538F">
      <w:pPr>
        <w:numPr>
          <w:ilvl w:val="0"/>
          <w:numId w:val="11"/>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Kupujúci je povinný reklamovať vady dodaného tovaru písomne (e-mailom resp. faxom) do 24 hodín od prevzatia tovaru okrem zjavných </w:t>
      </w:r>
      <w:proofErr w:type="spellStart"/>
      <w:r w:rsidRPr="003A538F">
        <w:rPr>
          <w:rFonts w:asciiTheme="minorHAnsi" w:hAnsiTheme="minorHAnsi" w:cstheme="minorHAnsi"/>
          <w:color w:val="000000"/>
          <w:szCs w:val="22"/>
          <w:lang w:eastAsia="cs-CZ"/>
        </w:rPr>
        <w:t>vád</w:t>
      </w:r>
      <w:proofErr w:type="spellEnd"/>
      <w:r w:rsidRPr="003A538F">
        <w:rPr>
          <w:rFonts w:asciiTheme="minorHAnsi" w:hAnsiTheme="minorHAnsi" w:cstheme="minorHAnsi"/>
          <w:color w:val="000000"/>
          <w:szCs w:val="22"/>
          <w:lang w:eastAsia="cs-CZ"/>
        </w:rPr>
        <w:t>, t.j. množstva, druhu a viditeľného poškodenia, ktoré je povinný reklamovať písomne ihneď pri prevzatí tovaru.</w:t>
      </w:r>
    </w:p>
    <w:p w14:paraId="5C81AEB0" w14:textId="77777777" w:rsidR="003A538F" w:rsidRPr="003A538F" w:rsidRDefault="003A538F" w:rsidP="003A538F">
      <w:pPr>
        <w:contextualSpacing/>
        <w:jc w:val="both"/>
        <w:rPr>
          <w:rFonts w:asciiTheme="minorHAnsi" w:hAnsiTheme="minorHAnsi" w:cstheme="minorHAnsi"/>
          <w:color w:val="000000"/>
          <w:szCs w:val="22"/>
          <w:lang w:eastAsia="cs-CZ"/>
        </w:rPr>
      </w:pPr>
    </w:p>
    <w:p w14:paraId="333426F2" w14:textId="12C0B168" w:rsidR="003A538F" w:rsidRDefault="003A538F" w:rsidP="003A538F">
      <w:pPr>
        <w:numPr>
          <w:ilvl w:val="0"/>
          <w:numId w:val="11"/>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0562A16D" w14:textId="77777777" w:rsidR="003A538F" w:rsidRPr="003A538F" w:rsidRDefault="003A538F" w:rsidP="003A538F">
      <w:pPr>
        <w:contextualSpacing/>
        <w:jc w:val="both"/>
        <w:rPr>
          <w:rFonts w:asciiTheme="minorHAnsi" w:hAnsiTheme="minorHAnsi" w:cstheme="minorHAnsi"/>
          <w:color w:val="000000"/>
          <w:szCs w:val="22"/>
          <w:lang w:eastAsia="cs-CZ"/>
        </w:rPr>
      </w:pPr>
    </w:p>
    <w:p w14:paraId="43BAD4A3" w14:textId="144676F4" w:rsidR="00DE362C" w:rsidRPr="003A538F" w:rsidRDefault="003A538F" w:rsidP="00921BE9">
      <w:pPr>
        <w:numPr>
          <w:ilvl w:val="0"/>
          <w:numId w:val="11"/>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Záruka sa nevzťahuje na vady, ktoré boli spôsobené zástupcami kupujúceho – neodbornou manipuláciou, nedodržaním prevádzkových podmienok, živelnou pohromou alebo iným spôsobom, než obvyklým zaobchádzaním.</w:t>
      </w:r>
    </w:p>
    <w:p w14:paraId="20203DC8" w14:textId="77777777" w:rsidR="00E8209B" w:rsidRDefault="00E8209B" w:rsidP="00874D47">
      <w:pPr>
        <w:jc w:val="center"/>
        <w:rPr>
          <w:rFonts w:asciiTheme="minorHAnsi" w:hAnsiTheme="minorHAnsi" w:cstheme="minorHAnsi"/>
          <w:b/>
          <w:szCs w:val="22"/>
          <w:lang w:eastAsia="cs-CZ"/>
        </w:rPr>
      </w:pPr>
    </w:p>
    <w:p w14:paraId="6427818D" w14:textId="77777777" w:rsidR="00874D47" w:rsidRPr="00874D47" w:rsidRDefault="00874D47" w:rsidP="00874D47">
      <w:pPr>
        <w:jc w:val="center"/>
        <w:rPr>
          <w:rFonts w:asciiTheme="minorHAnsi" w:hAnsiTheme="minorHAnsi" w:cstheme="minorHAnsi"/>
          <w:b/>
          <w:szCs w:val="22"/>
          <w:lang w:eastAsia="cs-CZ"/>
        </w:rPr>
      </w:pPr>
      <w:r w:rsidRPr="00874D47">
        <w:rPr>
          <w:rFonts w:asciiTheme="minorHAnsi" w:hAnsiTheme="minorHAnsi" w:cstheme="minorHAnsi"/>
          <w:b/>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szCs w:val="22"/>
          <w:lang w:eastAsia="cs-CZ"/>
        </w:rPr>
      </w:pPr>
      <w:r w:rsidRPr="00874D47">
        <w:rPr>
          <w:rFonts w:asciiTheme="minorHAnsi" w:hAnsiTheme="minorHAnsi" w:cstheme="minorHAnsi"/>
          <w:b/>
          <w:szCs w:val="22"/>
          <w:lang w:eastAsia="cs-CZ"/>
        </w:rPr>
        <w:t>Zmluvné pokuty</w:t>
      </w:r>
    </w:p>
    <w:p w14:paraId="13291E8E" w14:textId="77777777" w:rsidR="00874D47" w:rsidRPr="00874D47" w:rsidRDefault="00874D47" w:rsidP="003A538F">
      <w:pPr>
        <w:ind w:left="374" w:hanging="431"/>
        <w:jc w:val="both"/>
        <w:rPr>
          <w:rFonts w:ascii="Times New Roman" w:hAnsi="Times New Roman"/>
          <w:szCs w:val="22"/>
          <w:lang w:eastAsia="cs-CZ"/>
        </w:rPr>
      </w:pPr>
    </w:p>
    <w:p w14:paraId="702B4F34" w14:textId="4081744A" w:rsidR="00D66053" w:rsidRDefault="00D66053" w:rsidP="00DE362C">
      <w:pPr>
        <w:pStyle w:val="Odsekzoznamu"/>
        <w:numPr>
          <w:ilvl w:val="1"/>
          <w:numId w:val="17"/>
        </w:numPr>
        <w:ind w:left="426" w:hanging="426"/>
        <w:jc w:val="both"/>
        <w:rPr>
          <w:rFonts w:asciiTheme="minorHAnsi" w:hAnsiTheme="minorHAnsi" w:cstheme="minorHAnsi"/>
          <w:szCs w:val="22"/>
          <w:lang w:eastAsia="cs-CZ"/>
        </w:rPr>
      </w:pPr>
      <w:r w:rsidRPr="00D66053">
        <w:rPr>
          <w:rFonts w:asciiTheme="minorHAnsi" w:hAnsiTheme="minorHAnsi" w:cstheme="minorHAnsi"/>
          <w:szCs w:val="22"/>
          <w:lang w:eastAsia="cs-CZ"/>
        </w:rPr>
        <w:t xml:space="preserve">V prípade omeškania predávajúceho s povinnosťou dodať predmet kúpy v termíne v zmysle tejto zmluvy je kupujúci oprávnený </w:t>
      </w:r>
      <w:bookmarkStart w:id="0" w:name="_Hlk125411724"/>
      <w:r w:rsidRPr="00D66053">
        <w:rPr>
          <w:rFonts w:asciiTheme="minorHAnsi" w:hAnsiTheme="minorHAnsi" w:cstheme="minorHAnsi"/>
          <w:szCs w:val="22"/>
          <w:lang w:eastAsia="cs-CZ"/>
        </w:rPr>
        <w:t xml:space="preserve">uplatniť si voči predávajúcemu zmluvnú pokutu vo výške </w:t>
      </w:r>
      <w:r w:rsidR="00C43EA2" w:rsidRPr="00C43EA2">
        <w:rPr>
          <w:rFonts w:asciiTheme="minorHAnsi" w:hAnsiTheme="minorHAnsi" w:cstheme="minorHAnsi"/>
          <w:szCs w:val="22"/>
          <w:lang w:eastAsia="cs-CZ"/>
        </w:rPr>
        <w:t>5%</w:t>
      </w:r>
      <w:r w:rsidR="00A417CA" w:rsidRPr="00C43EA2">
        <w:rPr>
          <w:rFonts w:asciiTheme="minorHAnsi" w:hAnsiTheme="minorHAnsi" w:cstheme="minorHAnsi"/>
          <w:szCs w:val="22"/>
          <w:lang w:eastAsia="cs-CZ"/>
        </w:rPr>
        <w:t xml:space="preserve"> </w:t>
      </w:r>
      <w:r w:rsidRPr="00C43EA2">
        <w:rPr>
          <w:rFonts w:asciiTheme="minorHAnsi" w:hAnsiTheme="minorHAnsi" w:cstheme="minorHAnsi"/>
          <w:szCs w:val="22"/>
          <w:lang w:eastAsia="cs-CZ"/>
        </w:rPr>
        <w:t>z kúpnej ceny nedodaného tovaru</w:t>
      </w:r>
      <w:r w:rsidRPr="00D66053">
        <w:rPr>
          <w:rFonts w:asciiTheme="minorHAnsi" w:hAnsiTheme="minorHAnsi" w:cstheme="minorHAnsi"/>
          <w:szCs w:val="22"/>
          <w:lang w:eastAsia="cs-CZ"/>
        </w:rPr>
        <w:t xml:space="preserve"> za každý aj začatý deň omeškania, pričom právo kupujúceho na náhradu škody nie je dotknuté.</w:t>
      </w:r>
      <w:bookmarkEnd w:id="0"/>
    </w:p>
    <w:p w14:paraId="7227899F" w14:textId="77777777" w:rsidR="00D66053" w:rsidRPr="00874D47" w:rsidRDefault="00D66053" w:rsidP="00D66053">
      <w:pPr>
        <w:jc w:val="both"/>
        <w:rPr>
          <w:rFonts w:asciiTheme="minorHAnsi" w:hAnsiTheme="minorHAnsi" w:cstheme="minorHAnsi"/>
          <w:szCs w:val="22"/>
          <w:lang w:eastAsia="cs-CZ"/>
        </w:rPr>
      </w:pPr>
    </w:p>
    <w:p w14:paraId="5668F41A" w14:textId="1EF47C16" w:rsidR="00874D47" w:rsidRDefault="00874D47" w:rsidP="00D66053">
      <w:pPr>
        <w:numPr>
          <w:ilvl w:val="1"/>
          <w:numId w:val="17"/>
        </w:numPr>
        <w:ind w:left="374" w:hanging="431"/>
        <w:jc w:val="both"/>
        <w:rPr>
          <w:rFonts w:asciiTheme="minorHAnsi" w:hAnsiTheme="minorHAnsi" w:cstheme="minorHAnsi"/>
          <w:szCs w:val="22"/>
          <w:lang w:eastAsia="cs-CZ"/>
        </w:rPr>
      </w:pPr>
      <w:r w:rsidRPr="00874D47">
        <w:rPr>
          <w:rFonts w:asciiTheme="minorHAnsi" w:hAnsiTheme="minorHAnsi" w:cstheme="minorHAnsi"/>
          <w:szCs w:val="22"/>
          <w:lang w:eastAsia="cs-CZ"/>
        </w:rPr>
        <w:t xml:space="preserve">V prípade, že predávajúci nevybaví uplatnenú reklamáciu v termíne dohodnutom </w:t>
      </w:r>
      <w:r w:rsidR="00D66053" w:rsidRPr="00D66053">
        <w:rPr>
          <w:rFonts w:asciiTheme="minorHAnsi" w:hAnsiTheme="minorHAnsi" w:cstheme="minorHAnsi"/>
          <w:szCs w:val="22"/>
          <w:lang w:eastAsia="cs-CZ"/>
        </w:rPr>
        <w:t>podľa predchádzajúceho článku</w:t>
      </w:r>
      <w:r w:rsidRPr="00874D47">
        <w:rPr>
          <w:rFonts w:asciiTheme="minorHAnsi" w:hAnsiTheme="minorHAnsi" w:cstheme="minorHAnsi"/>
          <w:szCs w:val="22"/>
          <w:lang w:eastAsia="cs-CZ"/>
        </w:rPr>
        <w:t xml:space="preserve"> tejto zmluvy, zaplatí  kupujúcemu zmluvnú pokutu vo výške</w:t>
      </w:r>
      <w:r w:rsidR="00EC52CC">
        <w:rPr>
          <w:rFonts w:asciiTheme="minorHAnsi" w:hAnsiTheme="minorHAnsi" w:cstheme="minorHAnsi"/>
          <w:szCs w:val="22"/>
          <w:lang w:eastAsia="cs-CZ"/>
        </w:rPr>
        <w:t xml:space="preserve"> </w:t>
      </w:r>
      <w:r w:rsidR="001462CF">
        <w:rPr>
          <w:rFonts w:asciiTheme="minorHAnsi" w:hAnsiTheme="minorHAnsi" w:cstheme="minorHAnsi"/>
          <w:szCs w:val="22"/>
          <w:lang w:eastAsia="cs-CZ"/>
        </w:rPr>
        <w:t>10</w:t>
      </w:r>
      <w:r w:rsidR="001462CF" w:rsidRPr="001462CF">
        <w:rPr>
          <w:rFonts w:asciiTheme="minorHAnsi" w:hAnsiTheme="minorHAnsi" w:cstheme="minorHAnsi"/>
          <w:szCs w:val="22"/>
          <w:lang w:eastAsia="cs-CZ"/>
        </w:rPr>
        <w:t xml:space="preserve">% </w:t>
      </w:r>
      <w:r w:rsidRPr="001462CF">
        <w:rPr>
          <w:rFonts w:asciiTheme="minorHAnsi" w:hAnsiTheme="minorHAnsi" w:cstheme="minorHAnsi"/>
          <w:szCs w:val="22"/>
          <w:lang w:eastAsia="cs-CZ"/>
        </w:rPr>
        <w:t xml:space="preserve"> z ceny reklamovaného tovaru</w:t>
      </w:r>
      <w:r w:rsidRPr="00874D47">
        <w:rPr>
          <w:rFonts w:asciiTheme="minorHAnsi" w:hAnsiTheme="minorHAnsi" w:cstheme="minorHAnsi"/>
          <w:szCs w:val="22"/>
          <w:lang w:eastAsia="cs-CZ"/>
        </w:rPr>
        <w:t xml:space="preserve"> za každý deň omeškania. </w:t>
      </w:r>
    </w:p>
    <w:p w14:paraId="712180CF" w14:textId="77777777" w:rsidR="00D122CF" w:rsidRDefault="00D122CF" w:rsidP="00D122CF">
      <w:pPr>
        <w:pStyle w:val="Odsekzoznamu"/>
        <w:rPr>
          <w:rFonts w:asciiTheme="minorHAnsi" w:hAnsiTheme="minorHAnsi" w:cstheme="minorHAnsi"/>
          <w:szCs w:val="22"/>
          <w:lang w:eastAsia="cs-CZ"/>
        </w:rPr>
      </w:pPr>
    </w:p>
    <w:p w14:paraId="6E23DEA6" w14:textId="28B9DFB0" w:rsidR="00D122CF" w:rsidRDefault="00D122CF" w:rsidP="00D66053">
      <w:pPr>
        <w:numPr>
          <w:ilvl w:val="1"/>
          <w:numId w:val="17"/>
        </w:numPr>
        <w:ind w:left="374" w:hanging="431"/>
        <w:jc w:val="both"/>
        <w:rPr>
          <w:rFonts w:asciiTheme="minorHAnsi" w:hAnsiTheme="minorHAnsi" w:cstheme="minorHAnsi"/>
          <w:szCs w:val="22"/>
          <w:lang w:eastAsia="cs-CZ"/>
        </w:rPr>
      </w:pPr>
      <w:r>
        <w:rPr>
          <w:rFonts w:asciiTheme="minorHAnsi" w:hAnsiTheme="minorHAnsi" w:cstheme="minorHAnsi"/>
          <w:szCs w:val="22"/>
          <w:lang w:eastAsia="cs-CZ"/>
        </w:rPr>
        <w:lastRenderedPageBreak/>
        <w:t xml:space="preserve">V prípade porušenia akejkoľvek povinnosti uvedenej v bodoch </w:t>
      </w:r>
      <w:r w:rsidR="0089186A">
        <w:rPr>
          <w:rFonts w:asciiTheme="minorHAnsi" w:hAnsiTheme="minorHAnsi" w:cstheme="minorHAnsi"/>
          <w:szCs w:val="22"/>
          <w:lang w:eastAsia="cs-CZ"/>
        </w:rPr>
        <w:t>5</w:t>
      </w:r>
      <w:r>
        <w:rPr>
          <w:rFonts w:asciiTheme="minorHAnsi" w:hAnsiTheme="minorHAnsi" w:cstheme="minorHAnsi"/>
          <w:szCs w:val="22"/>
          <w:lang w:eastAsia="cs-CZ"/>
        </w:rPr>
        <w:t>.</w:t>
      </w:r>
      <w:r w:rsidR="0089186A">
        <w:rPr>
          <w:rFonts w:asciiTheme="minorHAnsi" w:hAnsiTheme="minorHAnsi" w:cstheme="minorHAnsi"/>
          <w:szCs w:val="22"/>
          <w:lang w:eastAsia="cs-CZ"/>
        </w:rPr>
        <w:t>, 7.</w:t>
      </w:r>
      <w:r>
        <w:rPr>
          <w:rFonts w:asciiTheme="minorHAnsi" w:hAnsiTheme="minorHAnsi" w:cstheme="minorHAnsi"/>
          <w:szCs w:val="22"/>
          <w:lang w:eastAsia="cs-CZ"/>
        </w:rPr>
        <w:t xml:space="preserve"> – 1</w:t>
      </w:r>
      <w:r w:rsidR="001462CF">
        <w:rPr>
          <w:rFonts w:asciiTheme="minorHAnsi" w:hAnsiTheme="minorHAnsi" w:cstheme="minorHAnsi"/>
          <w:szCs w:val="22"/>
          <w:lang w:eastAsia="cs-CZ"/>
        </w:rPr>
        <w:t>6</w:t>
      </w:r>
      <w:r>
        <w:rPr>
          <w:rFonts w:asciiTheme="minorHAnsi" w:hAnsiTheme="minorHAnsi" w:cstheme="minorHAnsi"/>
          <w:szCs w:val="22"/>
          <w:lang w:eastAsia="cs-CZ"/>
        </w:rPr>
        <w:t xml:space="preserve">. čl. III. tejto Zmluvy je kupujúci oprávnený </w:t>
      </w:r>
      <w:r w:rsidRPr="00D122CF">
        <w:rPr>
          <w:rFonts w:asciiTheme="minorHAnsi" w:hAnsiTheme="minorHAnsi" w:cstheme="minorHAnsi"/>
          <w:szCs w:val="22"/>
          <w:lang w:eastAsia="cs-CZ"/>
        </w:rPr>
        <w:t xml:space="preserve">uplatniť si voči predávajúcemu zmluvnú pokutu vo výške </w:t>
      </w:r>
      <w:r w:rsidR="001462CF">
        <w:rPr>
          <w:rFonts w:asciiTheme="minorHAnsi" w:hAnsiTheme="minorHAnsi" w:cstheme="minorHAnsi"/>
          <w:szCs w:val="22"/>
          <w:lang w:eastAsia="cs-CZ"/>
        </w:rPr>
        <w:t xml:space="preserve">1000 eur </w:t>
      </w:r>
      <w:r w:rsidRPr="00D122CF">
        <w:rPr>
          <w:rFonts w:asciiTheme="minorHAnsi" w:hAnsiTheme="minorHAnsi" w:cstheme="minorHAnsi"/>
          <w:szCs w:val="22"/>
          <w:lang w:eastAsia="cs-CZ"/>
        </w:rPr>
        <w:t>za každ</w:t>
      </w:r>
      <w:r>
        <w:rPr>
          <w:rFonts w:asciiTheme="minorHAnsi" w:hAnsiTheme="minorHAnsi" w:cstheme="minorHAnsi"/>
          <w:szCs w:val="22"/>
          <w:lang w:eastAsia="cs-CZ"/>
        </w:rPr>
        <w:t>é takéto jednotlivé porušenie</w:t>
      </w:r>
      <w:r w:rsidRPr="00D122CF">
        <w:rPr>
          <w:rFonts w:asciiTheme="minorHAnsi" w:hAnsiTheme="minorHAnsi" w:cstheme="minorHAnsi"/>
          <w:szCs w:val="22"/>
          <w:lang w:eastAsia="cs-CZ"/>
        </w:rPr>
        <w:t>, pričom právo kupujúceho na náhradu škody nie je dotknuté.</w:t>
      </w:r>
    </w:p>
    <w:p w14:paraId="4D987616" w14:textId="77777777" w:rsidR="00D66053" w:rsidRPr="00874D47" w:rsidRDefault="00D66053" w:rsidP="00D66053">
      <w:pPr>
        <w:jc w:val="both"/>
        <w:rPr>
          <w:rFonts w:asciiTheme="minorHAnsi" w:hAnsiTheme="minorHAnsi" w:cstheme="minorHAnsi"/>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szCs w:val="22"/>
          <w:lang w:eastAsia="cs-CZ"/>
        </w:rPr>
      </w:pPr>
      <w:r w:rsidRPr="00874D47">
        <w:rPr>
          <w:rFonts w:asciiTheme="minorHAnsi" w:hAnsiTheme="minorHAnsi" w:cstheme="minorHAnsi"/>
          <w:szCs w:val="22"/>
          <w:lang w:eastAsia="cs-CZ"/>
        </w:rPr>
        <w:t xml:space="preserve">Zmluvné pokuty a sankcie dohodnuté touto zmluvou uhradí povinná strana </w:t>
      </w:r>
      <w:r w:rsidR="00D66053" w:rsidRPr="00874D47">
        <w:rPr>
          <w:rFonts w:asciiTheme="minorHAnsi" w:hAnsiTheme="minorHAnsi" w:cstheme="minorHAnsi"/>
          <w:szCs w:val="22"/>
          <w:lang w:eastAsia="cs-CZ"/>
        </w:rPr>
        <w:t xml:space="preserve">do 30 (tridsať) dní odo dňa ich uplatnenia </w:t>
      </w:r>
      <w:r w:rsidRPr="00874D47">
        <w:rPr>
          <w:rFonts w:asciiTheme="minorHAnsi" w:hAnsiTheme="minorHAnsi" w:cstheme="minorHAnsi"/>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VI</w:t>
      </w:r>
      <w:r w:rsidR="00D66053">
        <w:rPr>
          <w:rFonts w:asciiTheme="minorHAnsi" w:hAnsiTheme="minorHAnsi" w:cstheme="minorHAnsi"/>
          <w:b/>
          <w:color w:val="000000"/>
          <w:szCs w:val="22"/>
          <w:lang w:eastAsia="cs-CZ"/>
        </w:rPr>
        <w:t>I</w:t>
      </w:r>
      <w:r w:rsidRPr="00833CC8">
        <w:rPr>
          <w:rFonts w:asciiTheme="minorHAnsi" w:hAnsiTheme="minorHAnsi" w:cstheme="minorHAnsi"/>
          <w:b/>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color w:val="000000"/>
          <w:szCs w:val="22"/>
          <w:lang w:eastAsia="cs-CZ"/>
        </w:rPr>
      </w:pPr>
    </w:p>
    <w:p w14:paraId="6D41B4FE" w14:textId="353E3E92" w:rsidR="00833CC8" w:rsidRPr="00FB5C97" w:rsidRDefault="00D122CF" w:rsidP="00833CC8">
      <w:pPr>
        <w:numPr>
          <w:ilvl w:val="0"/>
          <w:numId w:val="12"/>
        </w:numPr>
        <w:tabs>
          <w:tab w:val="num" w:pos="426"/>
        </w:tabs>
        <w:ind w:left="426" w:hanging="426"/>
        <w:contextualSpacing/>
        <w:jc w:val="both"/>
        <w:rPr>
          <w:rFonts w:asciiTheme="minorHAnsi" w:hAnsiTheme="minorHAnsi" w:cstheme="minorHAnsi"/>
          <w:color w:val="000000"/>
          <w:szCs w:val="22"/>
          <w:lang w:eastAsia="cs-CZ"/>
        </w:rPr>
      </w:pPr>
      <w:r w:rsidRPr="00FB5C97">
        <w:rPr>
          <w:rFonts w:asciiTheme="minorHAnsi" w:hAnsiTheme="minorHAnsi" w:cstheme="minorHAnsi"/>
          <w:color w:val="000000"/>
          <w:szCs w:val="22"/>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14:paraId="0CC96A37" w14:textId="77777777" w:rsidR="00833CC8" w:rsidRPr="00833CC8" w:rsidRDefault="00833CC8" w:rsidP="00833CC8">
      <w:pPr>
        <w:ind w:left="720"/>
        <w:contextualSpacing/>
        <w:jc w:val="both"/>
        <w:rPr>
          <w:rFonts w:asciiTheme="minorHAnsi" w:hAnsiTheme="minorHAnsi" w:cstheme="minorHAnsi"/>
          <w:color w:val="000000"/>
          <w:szCs w:val="22"/>
          <w:lang w:eastAsia="cs-CZ"/>
        </w:rPr>
      </w:pPr>
    </w:p>
    <w:p w14:paraId="151E86AD" w14:textId="27653D5B" w:rsidR="00D122CF" w:rsidRDefault="00D122CF" w:rsidP="00833CC8">
      <w:pPr>
        <w:numPr>
          <w:ilvl w:val="0"/>
          <w:numId w:val="12"/>
        </w:numPr>
        <w:tabs>
          <w:tab w:val="num" w:pos="426"/>
        </w:tabs>
        <w:ind w:left="426" w:hanging="426"/>
        <w:contextualSpacing/>
        <w:jc w:val="both"/>
        <w:rPr>
          <w:rFonts w:asciiTheme="minorHAnsi" w:hAnsiTheme="minorHAnsi" w:cstheme="minorHAnsi"/>
          <w:color w:val="000000"/>
          <w:szCs w:val="22"/>
          <w:lang w:eastAsia="cs-CZ"/>
        </w:rPr>
      </w:pPr>
      <w:r w:rsidRPr="00D122CF">
        <w:rPr>
          <w:rFonts w:asciiTheme="minorHAnsi" w:hAnsiTheme="minorHAnsi" w:cstheme="minorHAnsi"/>
          <w:color w:val="000000"/>
          <w:szCs w:val="22"/>
          <w:lang w:eastAsia="cs-CZ"/>
        </w:rPr>
        <w:t>Pred uplynutím tejto doby je zmluvu možné ukončiť písomnou dohodou zmluvných strán</w:t>
      </w:r>
      <w:r>
        <w:rPr>
          <w:rFonts w:asciiTheme="minorHAnsi" w:hAnsiTheme="minorHAnsi" w:cstheme="minorHAnsi"/>
          <w:color w:val="000000"/>
          <w:szCs w:val="22"/>
          <w:lang w:eastAsia="cs-CZ"/>
        </w:rPr>
        <w:t>, písomnou výpoveďou</w:t>
      </w:r>
      <w:r w:rsidRPr="00D122CF">
        <w:rPr>
          <w:rFonts w:asciiTheme="minorHAnsi" w:hAnsiTheme="minorHAnsi" w:cstheme="minorHAnsi"/>
          <w:color w:val="000000"/>
          <w:szCs w:val="22"/>
          <w:lang w:eastAsia="cs-CZ"/>
        </w:rPr>
        <w:t xml:space="preserve"> alebo písomným odstúpením od zmluvy.</w:t>
      </w:r>
    </w:p>
    <w:p w14:paraId="4F216686" w14:textId="77777777" w:rsidR="00D122CF" w:rsidRDefault="00D122CF" w:rsidP="00D122CF">
      <w:pPr>
        <w:pStyle w:val="Odsekzoznamu"/>
        <w:rPr>
          <w:rFonts w:asciiTheme="minorHAnsi" w:hAnsiTheme="minorHAnsi" w:cstheme="minorHAnsi"/>
          <w:color w:val="000000"/>
          <w:szCs w:val="22"/>
          <w:lang w:eastAsia="cs-CZ"/>
        </w:rPr>
      </w:pPr>
    </w:p>
    <w:p w14:paraId="25FC6FDD" w14:textId="71EF8ED1" w:rsidR="00833CC8" w:rsidRDefault="00833CC8" w:rsidP="00833CC8">
      <w:pPr>
        <w:numPr>
          <w:ilvl w:val="0"/>
          <w:numId w:val="12"/>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5B3649" w14:textId="77777777" w:rsidR="00D122CF" w:rsidRDefault="00D122CF" w:rsidP="00D122CF">
      <w:pPr>
        <w:pStyle w:val="Odsekzoznamu"/>
        <w:rPr>
          <w:rFonts w:asciiTheme="minorHAnsi" w:hAnsiTheme="minorHAnsi" w:cstheme="minorHAnsi"/>
          <w:color w:val="000000"/>
          <w:szCs w:val="22"/>
          <w:lang w:eastAsia="cs-CZ"/>
        </w:rPr>
      </w:pPr>
    </w:p>
    <w:p w14:paraId="0E46E210" w14:textId="3730865B" w:rsidR="00D122CF" w:rsidRPr="007B5659" w:rsidRDefault="007B5659" w:rsidP="007B5659">
      <w:pPr>
        <w:numPr>
          <w:ilvl w:val="0"/>
          <w:numId w:val="12"/>
        </w:numPr>
        <w:tabs>
          <w:tab w:val="num" w:pos="426"/>
        </w:tabs>
        <w:ind w:left="426" w:hanging="426"/>
        <w:contextualSpacing/>
        <w:jc w:val="both"/>
        <w:rPr>
          <w:rFonts w:asciiTheme="minorHAnsi" w:hAnsiTheme="minorHAnsi" w:cstheme="minorHAnsi"/>
          <w:color w:val="000000"/>
          <w:szCs w:val="22"/>
          <w:lang w:eastAsia="cs-CZ"/>
        </w:rPr>
      </w:pPr>
      <w:r>
        <w:rPr>
          <w:rFonts w:asciiTheme="minorHAnsi" w:hAnsiTheme="minorHAnsi" w:cstheme="minorHAnsi"/>
          <w:color w:val="000000"/>
          <w:szCs w:val="22"/>
          <w:lang w:eastAsia="cs-CZ"/>
        </w:rPr>
        <w:t>Zmluvná strana</w:t>
      </w:r>
      <w:r w:rsidRPr="007B5659">
        <w:rPr>
          <w:rFonts w:asciiTheme="minorHAnsi" w:hAnsiTheme="minorHAnsi" w:cstheme="minorHAnsi"/>
          <w:color w:val="000000"/>
          <w:szCs w:val="22"/>
          <w:lang w:eastAsia="cs-CZ"/>
        </w:rPr>
        <w:t xml:space="preserve"> môže túto </w:t>
      </w:r>
      <w:r>
        <w:rPr>
          <w:rFonts w:asciiTheme="minorHAnsi" w:hAnsiTheme="minorHAnsi" w:cstheme="minorHAnsi"/>
          <w:color w:val="000000"/>
          <w:szCs w:val="22"/>
          <w:lang w:eastAsia="cs-CZ"/>
        </w:rPr>
        <w:t>zmluvu</w:t>
      </w:r>
      <w:r w:rsidRPr="007B5659">
        <w:rPr>
          <w:rFonts w:asciiTheme="minorHAnsi" w:hAnsiTheme="minorHAnsi" w:cstheme="minorHAnsi"/>
          <w:color w:val="000000"/>
          <w:szCs w:val="22"/>
          <w:lang w:eastAsia="cs-CZ"/>
        </w:rPr>
        <w:t xml:space="preserve"> vypovedať i bez udania dôvodu. Výpoveď musí byť písomná a výpovedná lehota je </w:t>
      </w:r>
      <w:r>
        <w:rPr>
          <w:rFonts w:asciiTheme="minorHAnsi" w:hAnsiTheme="minorHAnsi" w:cstheme="minorHAnsi"/>
          <w:color w:val="000000"/>
          <w:szCs w:val="22"/>
          <w:lang w:eastAsia="cs-CZ"/>
        </w:rPr>
        <w:t>jeden mesiac</w:t>
      </w:r>
      <w:r w:rsidRPr="007B5659">
        <w:rPr>
          <w:rFonts w:asciiTheme="minorHAnsi" w:hAnsiTheme="minorHAnsi" w:cstheme="minorHAnsi"/>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color w:val="000000"/>
          <w:szCs w:val="22"/>
          <w:lang w:eastAsia="cs-CZ"/>
        </w:rPr>
        <w:t xml:space="preserve"> </w:t>
      </w:r>
    </w:p>
    <w:p w14:paraId="605C2762" w14:textId="77777777" w:rsidR="00833CC8" w:rsidRPr="00833CC8" w:rsidRDefault="00833CC8" w:rsidP="00833CC8">
      <w:pPr>
        <w:ind w:left="720"/>
        <w:contextualSpacing/>
        <w:jc w:val="both"/>
        <w:rPr>
          <w:rFonts w:asciiTheme="minorHAnsi" w:hAnsiTheme="minorHAnsi" w:cstheme="minorHAnsi"/>
          <w:color w:val="000000"/>
          <w:szCs w:val="22"/>
          <w:lang w:eastAsia="cs-CZ"/>
        </w:rPr>
      </w:pPr>
    </w:p>
    <w:p w14:paraId="4A5FB9FC" w14:textId="1337BA04"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Ak predávajúci koná v rozpore s touto zmluvou, súťažnými podkladmi, právnymi predpismi a na písomnú výzvu kupujúceho toto konanie a jeho následky </w:t>
      </w:r>
      <w:r w:rsidR="00DE362C">
        <w:rPr>
          <w:rFonts w:asciiTheme="minorHAnsi" w:hAnsiTheme="minorHAnsi" w:cstheme="minorHAnsi"/>
          <w:color w:val="000000"/>
          <w:szCs w:val="22"/>
          <w:lang w:eastAsia="cs-CZ"/>
        </w:rPr>
        <w:t>v určen</w:t>
      </w:r>
      <w:r w:rsidRPr="00833CC8">
        <w:rPr>
          <w:rFonts w:asciiTheme="minorHAnsi" w:hAnsiTheme="minorHAnsi" w:cstheme="minorHAnsi"/>
          <w:color w:val="000000"/>
          <w:szCs w:val="22"/>
          <w:lang w:eastAsia="cs-CZ"/>
        </w:rPr>
        <w:t xml:space="preserve">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FD66B0">
        <w:rPr>
          <w:rFonts w:asciiTheme="minorHAnsi" w:hAnsiTheme="minorHAnsi" w:cstheme="minorHAnsi"/>
          <w:color w:val="000000"/>
          <w:szCs w:val="22"/>
          <w:lang w:eastAsia="cs-CZ"/>
        </w:rPr>
        <w:t>1</w:t>
      </w:r>
      <w:r w:rsidR="00980150">
        <w:rPr>
          <w:rFonts w:asciiTheme="minorHAnsi" w:hAnsiTheme="minorHAnsi" w:cstheme="minorHAnsi"/>
          <w:color w:val="000000"/>
          <w:szCs w:val="22"/>
          <w:lang w:eastAsia="cs-CZ"/>
        </w:rPr>
        <w:t>7</w:t>
      </w:r>
      <w:r w:rsidR="00FD66B0">
        <w:rPr>
          <w:rFonts w:asciiTheme="minorHAnsi" w:hAnsiTheme="minorHAnsi" w:cstheme="minorHAnsi"/>
          <w:color w:val="000000"/>
          <w:szCs w:val="22"/>
          <w:lang w:eastAsia="cs-CZ"/>
        </w:rPr>
        <w:t>.</w:t>
      </w:r>
      <w:r w:rsidR="000A2D31" w:rsidRPr="00833CC8">
        <w:rPr>
          <w:rFonts w:asciiTheme="minorHAnsi" w:hAnsiTheme="minorHAnsi" w:cstheme="minorHAnsi"/>
          <w:color w:val="000000"/>
          <w:szCs w:val="22"/>
          <w:lang w:eastAsia="cs-CZ"/>
        </w:rPr>
        <w:t xml:space="preserve"> </w:t>
      </w:r>
      <w:r w:rsidRPr="00833CC8">
        <w:rPr>
          <w:rFonts w:asciiTheme="minorHAnsi" w:hAnsiTheme="minorHAnsi" w:cstheme="minorHAnsi"/>
          <w:color w:val="000000"/>
          <w:szCs w:val="22"/>
          <w:lang w:eastAsia="cs-CZ"/>
        </w:rPr>
        <w:t>článku</w:t>
      </w:r>
      <w:r w:rsidR="000A2D31">
        <w:rPr>
          <w:rFonts w:asciiTheme="minorHAnsi" w:hAnsiTheme="minorHAnsi" w:cstheme="minorHAnsi"/>
          <w:color w:val="000000"/>
          <w:szCs w:val="22"/>
          <w:lang w:eastAsia="cs-CZ"/>
        </w:rPr>
        <w:t xml:space="preserve"> III. tejto zmluvy</w:t>
      </w:r>
      <w:r w:rsidRPr="00833CC8">
        <w:rPr>
          <w:rFonts w:asciiTheme="minorHAnsi" w:hAnsiTheme="minorHAnsi" w:cstheme="minorHAnsi"/>
          <w:color w:val="000000"/>
          <w:szCs w:val="22"/>
          <w:lang w:eastAsia="cs-CZ"/>
        </w:rPr>
        <w:t>.</w:t>
      </w:r>
    </w:p>
    <w:p w14:paraId="53F8B59B" w14:textId="77777777" w:rsidR="00CE7393" w:rsidRPr="00DE362C" w:rsidRDefault="00CE7393" w:rsidP="00DE362C">
      <w:pPr>
        <w:rPr>
          <w:rFonts w:asciiTheme="minorHAnsi" w:hAnsiTheme="minorHAnsi" w:cstheme="minorHAnsi"/>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szCs w:val="22"/>
          <w:lang w:eastAsia="cs-CZ"/>
        </w:rPr>
      </w:pPr>
      <w:r w:rsidRPr="00874D47">
        <w:rPr>
          <w:rFonts w:asciiTheme="minorHAnsi" w:hAnsiTheme="minorHAnsi" w:cstheme="minorHAnsi"/>
          <w:szCs w:val="22"/>
          <w:lang w:eastAsia="cs-CZ"/>
        </w:rPr>
        <w:t xml:space="preserve">Zmluvné strany môžu od tejto zmluvy odstúpiť </w:t>
      </w:r>
      <w:r w:rsidR="0022730E" w:rsidRPr="00DB6A92">
        <w:rPr>
          <w:rFonts w:asciiTheme="minorHAnsi" w:hAnsiTheme="minorHAnsi" w:cstheme="minorHAnsi"/>
          <w:szCs w:val="22"/>
          <w:lang w:eastAsia="cs-CZ"/>
        </w:rPr>
        <w:t xml:space="preserve">aj </w:t>
      </w:r>
      <w:r w:rsidRPr="00874D47">
        <w:rPr>
          <w:rFonts w:asciiTheme="minorHAnsi" w:hAnsiTheme="minorHAnsi" w:cstheme="minorHAnsi"/>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ak Predávajúci postúpi svoje práva zo Zmluvy alebo uzatvorí Zmluvu o subdodávke v rozpore s podmienkami tejto Zmluvy, </w:t>
      </w:r>
    </w:p>
    <w:p w14:paraId="11399467" w14:textId="5F65464E" w:rsidR="00404301" w:rsidRPr="00FB5C97" w:rsidRDefault="00404301" w:rsidP="00DB6A92">
      <w:pPr>
        <w:pStyle w:val="Odsekzoznamu"/>
        <w:numPr>
          <w:ilvl w:val="0"/>
          <w:numId w:val="19"/>
        </w:numPr>
        <w:spacing w:after="120"/>
        <w:ind w:left="709" w:hanging="283"/>
        <w:jc w:val="both"/>
        <w:rPr>
          <w:rFonts w:asciiTheme="minorHAnsi" w:hAnsiTheme="minorHAnsi" w:cstheme="minorHAnsi"/>
          <w:szCs w:val="22"/>
          <w:lang w:eastAsia="cs-CZ"/>
        </w:rPr>
      </w:pPr>
      <w:r w:rsidRPr="00FB5C97">
        <w:rPr>
          <w:rFonts w:asciiTheme="minorHAnsi" w:hAnsiTheme="minorHAnsi" w:cstheme="minorHAnsi"/>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z ostatných dôvodov uvedených v Obchodnom zákonníku</w:t>
      </w:r>
      <w:r w:rsidR="0022730E" w:rsidRPr="00DB6A92">
        <w:rPr>
          <w:rFonts w:asciiTheme="minorHAnsi" w:hAnsiTheme="minorHAnsi" w:cstheme="minorHAnsi"/>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szCs w:val="22"/>
          <w:lang w:eastAsia="cs-CZ"/>
        </w:rPr>
      </w:pPr>
      <w:r w:rsidRPr="00DB6A92">
        <w:rPr>
          <w:rFonts w:asciiTheme="minorHAnsi" w:hAnsiTheme="minorHAnsi" w:cstheme="minorHAnsi"/>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Za deň doručenia sa považuje deň prevzatia písomnosti. V prípade, ak adresát odmietne písomnosť prevziať, za deň doručenia sa považuje deň odmietnutia prevzatia písomnosti. V prípade, ak si adresát </w:t>
      </w:r>
      <w:r w:rsidRPr="00833CC8">
        <w:rPr>
          <w:rFonts w:asciiTheme="minorHAnsi" w:hAnsiTheme="minorHAnsi" w:cstheme="minorHAnsi"/>
          <w:color w:val="000000"/>
          <w:szCs w:val="22"/>
          <w:lang w:eastAsia="cs-CZ"/>
        </w:rPr>
        <w:lastRenderedPageBreak/>
        <w:t>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833CC8" w:rsidRDefault="00833CC8" w:rsidP="00833CC8">
      <w:pPr>
        <w:contextualSpacing/>
        <w:jc w:val="both"/>
        <w:rPr>
          <w:rFonts w:asciiTheme="minorHAnsi" w:hAnsiTheme="minorHAnsi" w:cstheme="minorHAnsi"/>
          <w:b/>
          <w:color w:val="000000"/>
          <w:szCs w:val="22"/>
          <w:lang w:eastAsia="cs-CZ"/>
        </w:rPr>
      </w:pPr>
    </w:p>
    <w:p w14:paraId="699E0487" w14:textId="4B471552" w:rsidR="00833CC8" w:rsidRPr="00FB5C97" w:rsidRDefault="00833CC8" w:rsidP="00833CC8">
      <w:pPr>
        <w:jc w:val="center"/>
        <w:rPr>
          <w:rFonts w:asciiTheme="minorHAnsi" w:hAnsiTheme="minorHAnsi" w:cstheme="minorHAnsi"/>
          <w:b/>
          <w:color w:val="000000"/>
          <w:szCs w:val="22"/>
          <w:lang w:eastAsia="cs-CZ"/>
        </w:rPr>
      </w:pPr>
      <w:r w:rsidRPr="00FB5C97">
        <w:rPr>
          <w:rFonts w:asciiTheme="minorHAnsi" w:hAnsiTheme="minorHAnsi" w:cstheme="minorHAnsi"/>
          <w:b/>
          <w:color w:val="000000"/>
          <w:szCs w:val="22"/>
          <w:lang w:eastAsia="cs-CZ"/>
        </w:rPr>
        <w:t>Článok VII</w:t>
      </w:r>
      <w:r w:rsidR="00404301" w:rsidRPr="00FB5C97">
        <w:rPr>
          <w:rFonts w:asciiTheme="minorHAnsi" w:hAnsiTheme="minorHAnsi" w:cstheme="minorHAnsi"/>
          <w:b/>
          <w:color w:val="000000"/>
          <w:szCs w:val="22"/>
          <w:lang w:eastAsia="cs-CZ"/>
        </w:rPr>
        <w:t>I</w:t>
      </w:r>
      <w:r w:rsidRPr="00FB5C97">
        <w:rPr>
          <w:rFonts w:asciiTheme="minorHAnsi" w:hAnsiTheme="minorHAnsi" w:cstheme="minorHAnsi"/>
          <w:b/>
          <w:color w:val="000000"/>
          <w:szCs w:val="22"/>
          <w:lang w:eastAsia="cs-CZ"/>
        </w:rPr>
        <w:t>.</w:t>
      </w:r>
    </w:p>
    <w:p w14:paraId="6E20A308" w14:textId="77777777" w:rsidR="00833CC8" w:rsidRPr="00FB5C97" w:rsidRDefault="00833CC8" w:rsidP="00833CC8">
      <w:pPr>
        <w:jc w:val="center"/>
        <w:rPr>
          <w:rFonts w:asciiTheme="minorHAnsi" w:hAnsiTheme="minorHAnsi" w:cstheme="minorHAnsi"/>
          <w:b/>
          <w:color w:val="000000"/>
          <w:szCs w:val="22"/>
          <w:lang w:eastAsia="cs-CZ"/>
        </w:rPr>
      </w:pPr>
      <w:r w:rsidRPr="00FB5C97">
        <w:rPr>
          <w:rFonts w:asciiTheme="minorHAnsi" w:hAnsiTheme="minorHAnsi" w:cstheme="minorHAnsi"/>
          <w:b/>
          <w:color w:val="000000"/>
          <w:szCs w:val="22"/>
          <w:lang w:eastAsia="cs-CZ"/>
        </w:rPr>
        <w:t>Využitie subdodávateľov</w:t>
      </w:r>
    </w:p>
    <w:p w14:paraId="751B561A" w14:textId="77777777" w:rsidR="00833CC8" w:rsidRPr="00FB5C97" w:rsidRDefault="00833CC8" w:rsidP="00833CC8">
      <w:pPr>
        <w:ind w:left="993" w:right="55" w:hanging="284"/>
        <w:contextualSpacing/>
        <w:jc w:val="both"/>
        <w:rPr>
          <w:rFonts w:asciiTheme="minorHAnsi" w:hAnsiTheme="minorHAnsi" w:cstheme="minorHAnsi"/>
          <w:szCs w:val="22"/>
          <w:lang w:eastAsia="cs-CZ"/>
        </w:rPr>
      </w:pPr>
    </w:p>
    <w:p w14:paraId="37583A2E" w14:textId="6C405D38"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szCs w:val="22"/>
          <w:lang w:eastAsia="en-US"/>
        </w:rPr>
      </w:pPr>
      <w:bookmarkStart w:id="1" w:name="_Hlk60666135"/>
      <w:r w:rsidRPr="00FB5C97">
        <w:rPr>
          <w:rFonts w:asciiTheme="minorHAnsi" w:eastAsiaTheme="minorHAnsi" w:hAnsiTheme="minorHAnsi" w:cstheme="minorHAnsi"/>
          <w:szCs w:val="22"/>
          <w:lang w:eastAsia="en-US"/>
        </w:rPr>
        <w:t>Predávajúci</w:t>
      </w:r>
      <w:bookmarkEnd w:id="1"/>
      <w:r w:rsidRPr="00FB5C97">
        <w:rPr>
          <w:rFonts w:asciiTheme="minorHAnsi" w:eastAsiaTheme="minorHAnsi" w:hAnsiTheme="minorHAnsi" w:cstheme="minorHAnsi"/>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FB5C97" w:rsidRDefault="00DB6A92" w:rsidP="00DB6A92">
      <w:pPr>
        <w:autoSpaceDE w:val="0"/>
        <w:autoSpaceDN w:val="0"/>
        <w:adjustRightInd w:val="0"/>
        <w:ind w:left="426"/>
        <w:jc w:val="both"/>
        <w:rPr>
          <w:rFonts w:asciiTheme="minorHAnsi" w:eastAsiaTheme="minorHAnsi" w:hAnsiTheme="minorHAnsi" w:cstheme="minorHAnsi"/>
          <w:szCs w:val="22"/>
          <w:lang w:eastAsia="en-US"/>
        </w:rPr>
      </w:pPr>
    </w:p>
    <w:p w14:paraId="4EBCD32C" w14:textId="67FDCECB"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szCs w:val="22"/>
          <w:lang w:eastAsia="en-US"/>
        </w:rPr>
      </w:pPr>
      <w:r w:rsidRPr="00FB5C97">
        <w:rPr>
          <w:rFonts w:asciiTheme="minorHAnsi" w:eastAsiaTheme="minorHAnsi" w:hAnsiTheme="minorHAnsi" w:cstheme="minorHAnsi"/>
          <w:szCs w:val="22"/>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FB5C97" w:rsidRDefault="00DB6A92" w:rsidP="00DB6A92">
      <w:pPr>
        <w:autoSpaceDE w:val="0"/>
        <w:autoSpaceDN w:val="0"/>
        <w:adjustRightInd w:val="0"/>
        <w:jc w:val="both"/>
        <w:rPr>
          <w:rFonts w:asciiTheme="minorHAnsi" w:eastAsiaTheme="minorHAnsi" w:hAnsiTheme="minorHAnsi" w:cstheme="minorHAnsi"/>
          <w:szCs w:val="22"/>
          <w:lang w:eastAsia="en-US"/>
        </w:rPr>
      </w:pPr>
    </w:p>
    <w:p w14:paraId="3CFE1E5E" w14:textId="283E418F"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szCs w:val="22"/>
          <w:lang w:eastAsia="en-US"/>
        </w:rPr>
      </w:pPr>
      <w:r w:rsidRPr="00FB5C97">
        <w:rPr>
          <w:rFonts w:asciiTheme="minorHAnsi" w:eastAsiaTheme="minorHAnsi" w:hAnsiTheme="minorHAnsi" w:cstheme="minorHAnsi"/>
          <w:szCs w:val="22"/>
          <w:lang w:eastAsia="en-US"/>
        </w:rPr>
        <w:t xml:space="preserve">Každý subdodávateľ musí mať oprávnenie poskytnúť Plnenie k tej časti predmetu zákazky, ktorú má subdodávateľ plniť. </w:t>
      </w:r>
    </w:p>
    <w:p w14:paraId="7765CCCF" w14:textId="77777777" w:rsidR="00DB6A92" w:rsidRPr="00FB5C97" w:rsidRDefault="00DB6A92" w:rsidP="00DB6A92">
      <w:pPr>
        <w:autoSpaceDE w:val="0"/>
        <w:autoSpaceDN w:val="0"/>
        <w:adjustRightInd w:val="0"/>
        <w:jc w:val="both"/>
        <w:rPr>
          <w:rFonts w:asciiTheme="minorHAnsi" w:eastAsiaTheme="minorHAnsi" w:hAnsiTheme="minorHAnsi" w:cstheme="minorHAnsi"/>
          <w:szCs w:val="22"/>
          <w:lang w:eastAsia="en-US"/>
        </w:rPr>
      </w:pPr>
    </w:p>
    <w:p w14:paraId="7BDFDEC0" w14:textId="38C6D847"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szCs w:val="22"/>
          <w:lang w:eastAsia="en-US"/>
        </w:rPr>
      </w:pPr>
      <w:r w:rsidRPr="00FB5C97">
        <w:rPr>
          <w:rFonts w:asciiTheme="minorHAnsi" w:eastAsiaTheme="minorHAnsi" w:hAnsiTheme="minorHAnsi" w:cstheme="minorHAnsi"/>
          <w:szCs w:val="22"/>
          <w:lang w:eastAsia="en-US"/>
        </w:rPr>
        <w:t xml:space="preserve">Predávajúci je povinný písomne oznámiť </w:t>
      </w:r>
      <w:r w:rsidR="00404301" w:rsidRPr="00FB5C97">
        <w:rPr>
          <w:rFonts w:asciiTheme="minorHAnsi" w:eastAsiaTheme="minorHAnsi" w:hAnsiTheme="minorHAnsi" w:cstheme="minorHAnsi"/>
          <w:szCs w:val="22"/>
          <w:lang w:eastAsia="en-US"/>
        </w:rPr>
        <w:t>Kupujúcemu</w:t>
      </w:r>
      <w:r w:rsidRPr="00FB5C97">
        <w:rPr>
          <w:rFonts w:asciiTheme="minorHAnsi" w:eastAsiaTheme="minorHAnsi" w:hAnsiTheme="minorHAnsi" w:cstheme="minorHAnsi"/>
          <w:szCs w:val="22"/>
          <w:lang w:eastAsia="en-US"/>
        </w:rPr>
        <w:t xml:space="preserve"> akúkoľvek zmenu údajov o Subdodávateľovi, a to do 5 pracovných dní odo dňa, kedy táto zmena nastala.</w:t>
      </w:r>
    </w:p>
    <w:p w14:paraId="3F640059" w14:textId="77777777" w:rsidR="00404301" w:rsidRPr="00FB5C97" w:rsidRDefault="00404301" w:rsidP="00404301">
      <w:pPr>
        <w:autoSpaceDE w:val="0"/>
        <w:autoSpaceDN w:val="0"/>
        <w:adjustRightInd w:val="0"/>
        <w:jc w:val="both"/>
        <w:rPr>
          <w:rFonts w:asciiTheme="minorHAnsi" w:eastAsiaTheme="minorHAnsi" w:hAnsiTheme="minorHAnsi" w:cstheme="minorHAnsi"/>
          <w:szCs w:val="22"/>
          <w:lang w:eastAsia="en-US"/>
        </w:rPr>
      </w:pPr>
    </w:p>
    <w:p w14:paraId="56716D73" w14:textId="76E6BC50"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szCs w:val="22"/>
          <w:lang w:eastAsia="en-US"/>
        </w:rPr>
      </w:pPr>
      <w:r w:rsidRPr="00FB5C97">
        <w:rPr>
          <w:rFonts w:asciiTheme="minorHAnsi" w:eastAsiaTheme="minorHAnsi" w:hAnsiTheme="minorHAnsi" w:cstheme="minorHAnsi"/>
          <w:szCs w:val="22"/>
          <w:lang w:eastAsia="en-US"/>
        </w:rPr>
        <w:t xml:space="preserve">V prípade, ak </w:t>
      </w:r>
      <w:r w:rsidR="00404301" w:rsidRPr="00FB5C97">
        <w:rPr>
          <w:rFonts w:asciiTheme="minorHAnsi" w:eastAsiaTheme="minorHAnsi" w:hAnsiTheme="minorHAnsi" w:cstheme="minorHAnsi"/>
          <w:szCs w:val="22"/>
          <w:lang w:eastAsia="en-US"/>
        </w:rPr>
        <w:t>Predávajúci</w:t>
      </w:r>
      <w:r w:rsidRPr="00FB5C97">
        <w:rPr>
          <w:rFonts w:asciiTheme="minorHAnsi" w:eastAsiaTheme="minorHAnsi" w:hAnsiTheme="minorHAnsi" w:cstheme="minorHAnsi"/>
          <w:szCs w:val="22"/>
          <w:lang w:eastAsia="en-US"/>
        </w:rPr>
        <w:t xml:space="preserve"> zverí časť poskytnutia Plnenia inému subdodávateľovi ako uviedol v Prílohe č. </w:t>
      </w:r>
      <w:r w:rsidR="00404301" w:rsidRPr="00FB5C97">
        <w:rPr>
          <w:rFonts w:asciiTheme="minorHAnsi" w:eastAsiaTheme="minorHAnsi" w:hAnsiTheme="minorHAnsi" w:cstheme="minorHAnsi"/>
          <w:szCs w:val="22"/>
          <w:lang w:eastAsia="en-US"/>
        </w:rPr>
        <w:t>2</w:t>
      </w:r>
      <w:r w:rsidRPr="00FB5C97">
        <w:rPr>
          <w:rFonts w:asciiTheme="minorHAnsi" w:eastAsiaTheme="minorHAnsi" w:hAnsiTheme="minorHAnsi" w:cstheme="minorHAnsi"/>
          <w:szCs w:val="22"/>
          <w:lang w:eastAsia="en-US"/>
        </w:rPr>
        <w:t xml:space="preserve"> tejto Zmluvy, je povinný oznámiť </w:t>
      </w:r>
      <w:r w:rsidR="00404301" w:rsidRPr="00FB5C97">
        <w:rPr>
          <w:rFonts w:asciiTheme="minorHAnsi" w:eastAsiaTheme="minorHAnsi" w:hAnsiTheme="minorHAnsi" w:cstheme="minorHAnsi"/>
          <w:szCs w:val="22"/>
          <w:lang w:eastAsia="en-US"/>
        </w:rPr>
        <w:t>Kupujúcemu</w:t>
      </w:r>
      <w:r w:rsidRPr="00FB5C97">
        <w:rPr>
          <w:rFonts w:asciiTheme="minorHAnsi" w:eastAsiaTheme="minorHAnsi" w:hAnsiTheme="minorHAnsi" w:cstheme="minorHAnsi"/>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FB5C97" w:rsidRDefault="00404301" w:rsidP="00404301">
      <w:pPr>
        <w:autoSpaceDE w:val="0"/>
        <w:autoSpaceDN w:val="0"/>
        <w:adjustRightInd w:val="0"/>
        <w:jc w:val="both"/>
        <w:rPr>
          <w:rFonts w:asciiTheme="minorHAnsi" w:eastAsiaTheme="minorHAnsi" w:hAnsiTheme="minorHAnsi" w:cstheme="minorHAnsi"/>
          <w:szCs w:val="22"/>
          <w:lang w:eastAsia="en-US"/>
        </w:rPr>
      </w:pPr>
    </w:p>
    <w:p w14:paraId="5880BECD" w14:textId="121B5A81"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szCs w:val="22"/>
          <w:lang w:eastAsia="en-US"/>
        </w:rPr>
      </w:pPr>
      <w:r w:rsidRPr="00FB5C97">
        <w:rPr>
          <w:rFonts w:asciiTheme="minorHAnsi" w:eastAsiaTheme="minorHAnsi" w:hAnsiTheme="minorHAnsi" w:cstheme="minorHAnsi"/>
          <w:szCs w:val="22"/>
          <w:lang w:eastAsia="en-US"/>
        </w:rPr>
        <w:t>Predávajúci</w:t>
      </w:r>
      <w:r w:rsidR="00DB6A92" w:rsidRPr="00FB5C97">
        <w:rPr>
          <w:rFonts w:asciiTheme="minorHAnsi" w:eastAsiaTheme="minorHAnsi" w:hAnsiTheme="minorHAnsi" w:cstheme="minorHAnsi"/>
          <w:szCs w:val="22"/>
          <w:lang w:eastAsia="en-US"/>
        </w:rPr>
        <w:t xml:space="preserve"> je povinný najneskôr 5 pracovných dní pred dňom, ktorý predchádza dňu, v ktorom nastane zmena Subdodávateľa, písomne oznámiť </w:t>
      </w:r>
      <w:r w:rsidRPr="00FB5C97">
        <w:rPr>
          <w:rFonts w:asciiTheme="minorHAnsi" w:eastAsiaTheme="minorHAnsi" w:hAnsiTheme="minorHAnsi" w:cstheme="minorHAnsi"/>
          <w:szCs w:val="22"/>
          <w:lang w:eastAsia="en-US"/>
        </w:rPr>
        <w:t>Kupujúcemu</w:t>
      </w:r>
      <w:r w:rsidR="00DB6A92" w:rsidRPr="00FB5C97">
        <w:rPr>
          <w:rFonts w:asciiTheme="minorHAnsi" w:eastAsiaTheme="minorHAnsi" w:hAnsiTheme="minorHAnsi" w:cstheme="minorHAnsi"/>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FB5C97" w:rsidRDefault="00404301" w:rsidP="00404301">
      <w:pPr>
        <w:autoSpaceDE w:val="0"/>
        <w:autoSpaceDN w:val="0"/>
        <w:adjustRightInd w:val="0"/>
        <w:jc w:val="both"/>
        <w:rPr>
          <w:rFonts w:asciiTheme="minorHAnsi" w:eastAsiaTheme="minorHAnsi" w:hAnsiTheme="minorHAnsi" w:cstheme="minorHAnsi"/>
          <w:szCs w:val="22"/>
          <w:lang w:eastAsia="en-US"/>
        </w:rPr>
      </w:pPr>
    </w:p>
    <w:p w14:paraId="5E249922" w14:textId="306C746C"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szCs w:val="22"/>
          <w:lang w:eastAsia="en-US"/>
        </w:rPr>
      </w:pPr>
      <w:r w:rsidRPr="00FB5C97">
        <w:rPr>
          <w:rFonts w:asciiTheme="minorHAnsi" w:eastAsiaTheme="minorHAnsi" w:hAnsiTheme="minorHAnsi" w:cstheme="minorHAnsi"/>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FB5C97" w:rsidRDefault="00404301" w:rsidP="00404301">
      <w:pPr>
        <w:autoSpaceDE w:val="0"/>
        <w:autoSpaceDN w:val="0"/>
        <w:adjustRightInd w:val="0"/>
        <w:jc w:val="both"/>
        <w:rPr>
          <w:rFonts w:asciiTheme="minorHAnsi" w:eastAsiaTheme="minorHAnsi" w:hAnsiTheme="minorHAnsi" w:cstheme="minorHAnsi"/>
          <w:szCs w:val="22"/>
          <w:lang w:eastAsia="en-US"/>
        </w:rPr>
      </w:pPr>
    </w:p>
    <w:p w14:paraId="3D13A550" w14:textId="1F6D3E86"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szCs w:val="22"/>
          <w:lang w:eastAsia="en-US"/>
        </w:rPr>
      </w:pPr>
      <w:r w:rsidRPr="00FB5C97">
        <w:rPr>
          <w:rFonts w:asciiTheme="minorHAnsi" w:eastAsiaTheme="minorHAnsi" w:hAnsiTheme="minorHAnsi" w:cstheme="minorHAnsi"/>
          <w:szCs w:val="22"/>
          <w:lang w:eastAsia="en-US"/>
        </w:rPr>
        <w:t>Kupujúci</w:t>
      </w:r>
      <w:r w:rsidR="00DB6A92" w:rsidRPr="00FB5C97">
        <w:rPr>
          <w:rFonts w:asciiTheme="minorHAnsi" w:eastAsiaTheme="minorHAnsi" w:hAnsiTheme="minorHAnsi" w:cstheme="minorHAnsi"/>
          <w:szCs w:val="22"/>
          <w:lang w:eastAsia="en-US"/>
        </w:rPr>
        <w:t xml:space="preserve"> odmietne subdodávateľa písomným oznámením</w:t>
      </w:r>
      <w:r w:rsidRPr="00FB5C97">
        <w:rPr>
          <w:rFonts w:asciiTheme="minorHAnsi" w:eastAsiaTheme="minorHAnsi" w:hAnsiTheme="minorHAnsi" w:cstheme="minorHAnsi"/>
          <w:szCs w:val="22"/>
          <w:lang w:eastAsia="en-US"/>
        </w:rPr>
        <w:t xml:space="preserve"> Predávajúcemu</w:t>
      </w:r>
      <w:r w:rsidR="00DB6A92" w:rsidRPr="00FB5C97">
        <w:rPr>
          <w:rFonts w:asciiTheme="minorHAnsi" w:eastAsiaTheme="minorHAnsi" w:hAnsiTheme="minorHAnsi" w:cstheme="minorHAnsi"/>
          <w:szCs w:val="22"/>
          <w:lang w:eastAsia="en-US"/>
        </w:rPr>
        <w:t xml:space="preserve"> zaslaným do 5 (slovom: piatich) pracovných dní odo dňa doručenia oznámenia o zmene subdodávateľa v prípade, ak: </w:t>
      </w:r>
    </w:p>
    <w:p w14:paraId="35B9C07C"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szCs w:val="22"/>
          <w:lang w:eastAsia="en-US"/>
        </w:rPr>
      </w:pPr>
      <w:r w:rsidRPr="00FB5C97">
        <w:rPr>
          <w:rFonts w:asciiTheme="minorHAnsi" w:eastAsiaTheme="minorHAnsi" w:hAnsiTheme="minorHAnsi" w:cstheme="minorHAnsi"/>
          <w:szCs w:val="22"/>
          <w:lang w:eastAsia="en-US"/>
        </w:rPr>
        <w:t>subdodávateľ nemá oprávnenie poskytnúť Plnenie k tej časti predmetu Zákazky, ktorú má subdodávateľ plniť,</w:t>
      </w:r>
    </w:p>
    <w:p w14:paraId="321A2765"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szCs w:val="22"/>
          <w:lang w:eastAsia="en-US"/>
        </w:rPr>
      </w:pPr>
      <w:r w:rsidRPr="00FB5C97">
        <w:rPr>
          <w:rFonts w:asciiTheme="minorHAnsi" w:eastAsiaTheme="minorHAnsi" w:hAnsiTheme="minorHAnsi" w:cstheme="minorHAnsi"/>
          <w:szCs w:val="22"/>
          <w:lang w:eastAsia="en-US"/>
        </w:rPr>
        <w:t>poskytne nepravdivé alebo skreslené informácie,</w:t>
      </w:r>
    </w:p>
    <w:p w14:paraId="30661912" w14:textId="3890DD4A"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szCs w:val="22"/>
          <w:lang w:eastAsia="en-US"/>
        </w:rPr>
      </w:pPr>
      <w:r w:rsidRPr="00FB5C97">
        <w:rPr>
          <w:rFonts w:asciiTheme="minorHAnsi" w:eastAsiaTheme="minorHAnsi" w:hAnsiTheme="minorHAnsi" w:cstheme="minorHAnsi"/>
          <w:szCs w:val="22"/>
          <w:lang w:eastAsia="en-US"/>
        </w:rPr>
        <w:t>subdodávateľ nie je zapísaný v  registri partnerov verejného sektora, ak má povinnosť zapisovať sa do registra  partnerov verejného sektora.</w:t>
      </w:r>
    </w:p>
    <w:p w14:paraId="28862964"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szCs w:val="22"/>
          <w:lang w:eastAsia="en-US"/>
        </w:rPr>
      </w:pPr>
    </w:p>
    <w:p w14:paraId="57DC9709" w14:textId="5338A35E" w:rsidR="00DB6A92" w:rsidRPr="00FB5C97"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szCs w:val="22"/>
          <w:lang w:eastAsia="en-US"/>
        </w:rPr>
      </w:pPr>
      <w:r w:rsidRPr="00FB5C97">
        <w:rPr>
          <w:rFonts w:asciiTheme="minorHAnsi" w:eastAsiaTheme="minorHAnsi" w:hAnsiTheme="minorHAnsi" w:cstheme="minorHAnsi"/>
          <w:szCs w:val="22"/>
          <w:lang w:eastAsia="en-US"/>
        </w:rPr>
        <w:t xml:space="preserve">Subdodávateľ môže začať poskytovať Plnenie po písomnom odsúhlasení </w:t>
      </w:r>
      <w:r w:rsidR="00404301" w:rsidRPr="00FB5C97">
        <w:rPr>
          <w:rFonts w:asciiTheme="minorHAnsi" w:eastAsiaTheme="minorHAnsi" w:hAnsiTheme="minorHAnsi" w:cstheme="minorHAnsi"/>
          <w:szCs w:val="22"/>
          <w:lang w:eastAsia="en-US"/>
        </w:rPr>
        <w:t>Kupujúcim</w:t>
      </w:r>
      <w:r w:rsidRPr="00FB5C97">
        <w:rPr>
          <w:rFonts w:asciiTheme="minorHAnsi" w:eastAsiaTheme="minorHAnsi" w:hAnsiTheme="minorHAnsi" w:cstheme="minorHAnsi"/>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FB5C97">
        <w:rPr>
          <w:rFonts w:asciiTheme="minorHAnsi" w:eastAsiaTheme="minorHAnsi" w:hAnsiTheme="minorHAnsi" w:cstheme="minorHAnsi"/>
          <w:szCs w:val="22"/>
          <w:lang w:eastAsia="en-US"/>
        </w:rPr>
        <w:t>Predávajúcim</w:t>
      </w:r>
      <w:r w:rsidRPr="00FB5C97">
        <w:rPr>
          <w:rFonts w:asciiTheme="minorHAnsi" w:eastAsiaTheme="minorHAnsi" w:hAnsiTheme="minorHAnsi" w:cstheme="minorHAnsi"/>
          <w:szCs w:val="22"/>
          <w:lang w:eastAsia="en-US"/>
        </w:rPr>
        <w:t>.</w:t>
      </w:r>
    </w:p>
    <w:p w14:paraId="3EE02C3C"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szCs w:val="22"/>
          <w:lang w:eastAsia="en-US"/>
        </w:rPr>
      </w:pPr>
    </w:p>
    <w:p w14:paraId="73FB6E23" w14:textId="33B9D226" w:rsidR="00833CC8" w:rsidRPr="00FB5C97" w:rsidRDefault="00404301" w:rsidP="00404301">
      <w:pPr>
        <w:numPr>
          <w:ilvl w:val="0"/>
          <w:numId w:val="22"/>
        </w:numPr>
        <w:autoSpaceDE w:val="0"/>
        <w:autoSpaceDN w:val="0"/>
        <w:adjustRightInd w:val="0"/>
        <w:ind w:left="426" w:hanging="426"/>
        <w:jc w:val="both"/>
        <w:rPr>
          <w:rFonts w:asciiTheme="minorHAnsi" w:hAnsiTheme="minorHAnsi" w:cstheme="minorHAnsi"/>
          <w:color w:val="000000"/>
          <w:szCs w:val="22"/>
          <w:lang w:eastAsia="cs-CZ"/>
        </w:rPr>
      </w:pPr>
      <w:r w:rsidRPr="00FB5C97">
        <w:rPr>
          <w:rFonts w:asciiTheme="minorHAnsi" w:eastAsiaTheme="minorHAnsi" w:hAnsiTheme="minorHAnsi" w:cstheme="minorHAnsi"/>
          <w:szCs w:val="22"/>
          <w:lang w:eastAsia="en-US"/>
        </w:rPr>
        <w:t>Predávajúci</w:t>
      </w:r>
      <w:r w:rsidR="00DB6A92" w:rsidRPr="00FB5C97">
        <w:rPr>
          <w:rFonts w:asciiTheme="minorHAnsi" w:eastAsia="Calibri" w:hAnsiTheme="minorHAnsi" w:cstheme="minorHAnsi"/>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szCs w:val="22"/>
          <w:lang w:eastAsia="en-US"/>
        </w:rPr>
        <w:t>Predávajúci</w:t>
      </w:r>
      <w:r w:rsidR="00DB6A92" w:rsidRPr="00FB5C97">
        <w:rPr>
          <w:rFonts w:asciiTheme="minorHAnsi" w:hAnsiTheme="minorHAnsi" w:cstheme="minorHAnsi"/>
          <w:szCs w:val="22"/>
        </w:rPr>
        <w:t xml:space="preserve"> je povinný oznámiť </w:t>
      </w:r>
      <w:r w:rsidRPr="00FB5C97">
        <w:rPr>
          <w:rFonts w:asciiTheme="minorHAnsi" w:hAnsiTheme="minorHAnsi" w:cstheme="minorHAnsi"/>
          <w:szCs w:val="22"/>
        </w:rPr>
        <w:t>Kupujúcemu</w:t>
      </w:r>
      <w:r w:rsidR="00DB6A92" w:rsidRPr="00FB5C97">
        <w:rPr>
          <w:rFonts w:asciiTheme="minorHAnsi" w:hAnsiTheme="minorHAnsi" w:cstheme="minorHAnsi"/>
          <w:szCs w:val="22"/>
        </w:rPr>
        <w:t xml:space="preserve"> každú zmenu v registri partnerov verejného sektora, týkajúcu sa tak </w:t>
      </w:r>
      <w:r w:rsidRPr="00FB5C97">
        <w:rPr>
          <w:rFonts w:asciiTheme="minorHAnsi" w:eastAsiaTheme="minorHAnsi" w:hAnsiTheme="minorHAnsi" w:cstheme="minorHAnsi"/>
          <w:szCs w:val="22"/>
          <w:lang w:eastAsia="en-US"/>
        </w:rPr>
        <w:t>Predávajúceho</w:t>
      </w:r>
      <w:r w:rsidR="00DB6A92" w:rsidRPr="00FB5C97">
        <w:rPr>
          <w:rFonts w:asciiTheme="minorHAnsi" w:hAnsiTheme="minorHAnsi" w:cstheme="minorHAnsi"/>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color w:val="000000"/>
          <w:szCs w:val="22"/>
          <w:lang w:eastAsia="cs-CZ"/>
        </w:rPr>
      </w:pPr>
    </w:p>
    <w:p w14:paraId="21D62BDF" w14:textId="77777777" w:rsidR="00222F84" w:rsidRDefault="00222F84" w:rsidP="00833CC8">
      <w:pPr>
        <w:jc w:val="center"/>
        <w:rPr>
          <w:rFonts w:asciiTheme="minorHAnsi" w:hAnsiTheme="minorHAnsi" w:cstheme="minorHAnsi"/>
          <w:b/>
          <w:color w:val="000000"/>
          <w:szCs w:val="22"/>
          <w:lang w:eastAsia="cs-CZ"/>
        </w:rPr>
      </w:pPr>
    </w:p>
    <w:p w14:paraId="688CEE26" w14:textId="2FF33F75" w:rsidR="00833CC8" w:rsidRPr="00833CC8" w:rsidRDefault="00833CC8" w:rsidP="00833CC8">
      <w:pPr>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 xml:space="preserve">Článok </w:t>
      </w:r>
      <w:r w:rsidR="00E8209B">
        <w:rPr>
          <w:rFonts w:asciiTheme="minorHAnsi" w:hAnsiTheme="minorHAnsi" w:cstheme="minorHAnsi"/>
          <w:b/>
          <w:color w:val="000000"/>
          <w:szCs w:val="22"/>
          <w:lang w:eastAsia="cs-CZ"/>
        </w:rPr>
        <w:t>I</w:t>
      </w:r>
      <w:r w:rsidR="00876D61">
        <w:rPr>
          <w:rFonts w:asciiTheme="minorHAnsi" w:hAnsiTheme="minorHAnsi" w:cstheme="minorHAnsi"/>
          <w:b/>
          <w:color w:val="000000"/>
          <w:szCs w:val="22"/>
          <w:lang w:eastAsia="cs-CZ"/>
        </w:rPr>
        <w:t>X</w:t>
      </w:r>
      <w:r w:rsidRPr="00833CC8">
        <w:rPr>
          <w:rFonts w:asciiTheme="minorHAnsi" w:hAnsiTheme="minorHAnsi" w:cstheme="minorHAnsi"/>
          <w:b/>
          <w:color w:val="000000"/>
          <w:szCs w:val="22"/>
          <w:lang w:eastAsia="cs-CZ"/>
        </w:rPr>
        <w:t>.</w:t>
      </w:r>
    </w:p>
    <w:p w14:paraId="01992923" w14:textId="6B1A9A77" w:rsidR="00833CC8" w:rsidRPr="00833CC8" w:rsidRDefault="005A788E" w:rsidP="00833CC8">
      <w:pPr>
        <w:contextualSpacing/>
        <w:jc w:val="center"/>
        <w:rPr>
          <w:rFonts w:asciiTheme="minorHAnsi" w:hAnsiTheme="minorHAnsi" w:cstheme="minorHAnsi"/>
          <w:b/>
          <w:szCs w:val="22"/>
          <w:lang w:eastAsia="cs-CZ"/>
        </w:rPr>
      </w:pPr>
      <w:r>
        <w:rPr>
          <w:rFonts w:asciiTheme="minorHAnsi" w:hAnsiTheme="minorHAnsi" w:cstheme="minorHAnsi"/>
          <w:b/>
          <w:color w:val="000000"/>
          <w:szCs w:val="22"/>
          <w:lang w:eastAsia="cs-CZ"/>
        </w:rPr>
        <w:t>Záverečné ustanovenia</w:t>
      </w:r>
    </w:p>
    <w:p w14:paraId="6BCBC475" w14:textId="77777777" w:rsidR="00833CC8" w:rsidRPr="00833CC8" w:rsidRDefault="00833CC8" w:rsidP="00833CC8">
      <w:pPr>
        <w:jc w:val="both"/>
        <w:rPr>
          <w:rFonts w:asciiTheme="minorHAnsi" w:hAnsiTheme="minorHAnsi" w:cstheme="minorHAnsi"/>
          <w:b/>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color w:val="000000"/>
          <w:szCs w:val="22"/>
        </w:rPr>
      </w:pPr>
    </w:p>
    <w:p w14:paraId="49DF5812" w14:textId="77777777" w:rsidR="00772D0A" w:rsidRDefault="00036E0E" w:rsidP="00772D0A">
      <w:pPr>
        <w:numPr>
          <w:ilvl w:val="0"/>
          <w:numId w:val="24"/>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Na záväzkový vzťah z tejto Zmluvy sa nepoužijú (všeobecné) obchodné podmienky žiadnej zo Zmluvných strán.</w:t>
      </w:r>
    </w:p>
    <w:p w14:paraId="059BA7D4" w14:textId="77777777" w:rsidR="00AE1CE7" w:rsidRDefault="00AE1CE7" w:rsidP="00AE1CE7">
      <w:pPr>
        <w:spacing w:after="200"/>
        <w:contextualSpacing/>
        <w:jc w:val="both"/>
        <w:rPr>
          <w:rFonts w:asciiTheme="minorHAnsi" w:hAnsiTheme="minorHAnsi" w:cstheme="minorHAnsi"/>
          <w:color w:val="000000"/>
          <w:szCs w:val="22"/>
        </w:rPr>
      </w:pPr>
    </w:p>
    <w:p w14:paraId="12B8EC97" w14:textId="289204C8" w:rsidR="009863EA" w:rsidRPr="009863EA" w:rsidRDefault="009863EA" w:rsidP="009863EA">
      <w:pPr>
        <w:numPr>
          <w:ilvl w:val="0"/>
          <w:numId w:val="24"/>
        </w:numPr>
        <w:spacing w:after="200"/>
        <w:ind w:left="426" w:hanging="426"/>
        <w:contextualSpacing/>
        <w:jc w:val="both"/>
        <w:rPr>
          <w:rFonts w:asciiTheme="minorHAnsi" w:hAnsiTheme="minorHAnsi" w:cstheme="minorHAnsi"/>
          <w:color w:val="000000"/>
          <w:szCs w:val="22"/>
        </w:rPr>
      </w:pPr>
      <w:r w:rsidRPr="00F4705C">
        <w:rPr>
          <w:rFonts w:asciiTheme="minorHAnsi" w:hAnsiTheme="minorHAnsi" w:cstheme="minorHAnsi"/>
          <w:color w:val="000000"/>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14:paraId="49286291" w14:textId="77777777" w:rsidR="00772D0A" w:rsidRPr="00772D0A" w:rsidRDefault="00772D0A" w:rsidP="00772D0A">
      <w:pPr>
        <w:rPr>
          <w:rFonts w:asciiTheme="minorHAnsi" w:hAnsiTheme="minorHAnsi" w:cstheme="minorHAnsi"/>
          <w:color w:val="000000"/>
          <w:szCs w:val="22"/>
        </w:rPr>
      </w:pPr>
    </w:p>
    <w:p w14:paraId="0623A340" w14:textId="74B6B5F0" w:rsidR="00F4705C" w:rsidRPr="00772D0A" w:rsidRDefault="00772D0A" w:rsidP="00F4705C">
      <w:pPr>
        <w:numPr>
          <w:ilvl w:val="0"/>
          <w:numId w:val="24"/>
        </w:numPr>
        <w:spacing w:after="200"/>
        <w:ind w:left="426" w:hanging="426"/>
        <w:contextualSpacing/>
        <w:jc w:val="both"/>
        <w:rPr>
          <w:rFonts w:asciiTheme="minorHAnsi" w:hAnsiTheme="minorHAnsi" w:cstheme="minorHAnsi"/>
          <w:color w:val="000000"/>
          <w:szCs w:val="22"/>
        </w:rPr>
      </w:pPr>
      <w:r w:rsidRPr="00772D0A">
        <w:rPr>
          <w:rFonts w:asciiTheme="minorHAnsi" w:hAnsiTheme="minorHAnsi" w:cstheme="minorHAnsi"/>
          <w:color w:val="000000"/>
          <w:szCs w:val="22"/>
        </w:rPr>
        <w:t>Predávajúci nie je oprávnený zabezpečiť pohľadávku z tejto Zmluvy prostredníctvom ručenia podľa § 91 ods. 3 zákona č. 578/2004 Z. z. o poskytovateľoch zdravotnej starostlivosti bez predchádzajúceho písomného súhlasu Kupujúceho. Písomný súhlas s týmto úkonom je zároveň platný len za podmienky, že bol na tento úkon udelený predchádzajúci písomný súhlas Ministerstva zdravotníctva SR. Právny úkon, ktorým bude zabezpečovaná pohľadávka prostredníctvom ručenia podľa § 91 ods. 3 zákona č. 578/2004 Z. z. o poskytovateľoch zdravotnej starostlivosti Predávajúceho v rozpore s týmto ustanovením je podľa § 39 zákona č. 40/1964 Zb. Občiansky zákonník v znení neskorších predpisov neplatný.</w:t>
      </w:r>
    </w:p>
    <w:p w14:paraId="672E7F0A" w14:textId="77777777" w:rsidR="00036E0E" w:rsidRPr="00036E0E" w:rsidRDefault="00036E0E" w:rsidP="00036E0E">
      <w:pPr>
        <w:spacing w:after="200"/>
        <w:contextualSpacing/>
        <w:jc w:val="both"/>
        <w:rPr>
          <w:rFonts w:asciiTheme="minorHAnsi" w:hAnsiTheme="minorHAnsi" w:cstheme="minorHAnsi"/>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color w:val="000000"/>
          <w:szCs w:val="22"/>
        </w:rPr>
        <w:t>Kupujúceho</w:t>
      </w:r>
      <w:r w:rsidRPr="00036E0E">
        <w:rPr>
          <w:rFonts w:asciiTheme="minorHAnsi" w:hAnsiTheme="minorHAnsi" w:cstheme="minorHAnsi"/>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color w:val="000000"/>
          <w:szCs w:val="22"/>
        </w:rPr>
      </w:pPr>
    </w:p>
    <w:p w14:paraId="27DDA93F" w14:textId="49A92A2A" w:rsidR="00036E0E" w:rsidRPr="00F4705C" w:rsidRDefault="00036E0E" w:rsidP="00F4705C">
      <w:pPr>
        <w:numPr>
          <w:ilvl w:val="0"/>
          <w:numId w:val="24"/>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Vedľajšie ústne dohody k Zmluve nejestvujú. Zmluva predstavuje úplné a komplexné dojednanie Zmluvných strán vo vzťahu k predmetu Zmluvy. </w:t>
      </w:r>
      <w:r w:rsidR="00F4705C">
        <w:rPr>
          <w:rFonts w:asciiTheme="minorHAnsi" w:hAnsiTheme="minorHAnsi" w:cstheme="minorHAnsi"/>
          <w:color w:val="000000"/>
          <w:szCs w:val="22"/>
        </w:rPr>
        <w:t xml:space="preserve"> T</w:t>
      </w:r>
      <w:r w:rsidRPr="00F4705C">
        <w:rPr>
          <w:rFonts w:asciiTheme="minorHAnsi" w:hAnsiTheme="minorHAnsi" w:cstheme="minorHAnsi"/>
          <w:color w:val="000000"/>
          <w:szCs w:val="22"/>
        </w:rPr>
        <w:t xml:space="preserve">úto Zmluvu </w:t>
      </w:r>
      <w:r w:rsidR="00F4705C">
        <w:rPr>
          <w:rFonts w:asciiTheme="minorHAnsi" w:hAnsiTheme="minorHAnsi" w:cstheme="minorHAnsi"/>
          <w:color w:val="000000"/>
          <w:szCs w:val="22"/>
        </w:rPr>
        <w:t xml:space="preserve">je </w:t>
      </w:r>
      <w:r w:rsidRPr="00F4705C">
        <w:rPr>
          <w:rFonts w:asciiTheme="minorHAnsi" w:hAnsiTheme="minorHAnsi" w:cstheme="minorHAnsi"/>
          <w:color w:val="000000"/>
          <w:szCs w:val="22"/>
        </w:rPr>
        <w:t xml:space="preserve">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Táto Zmluva sa podpisuje v </w:t>
      </w:r>
      <w:r>
        <w:rPr>
          <w:rFonts w:asciiTheme="minorHAnsi" w:hAnsiTheme="minorHAnsi" w:cstheme="minorHAnsi"/>
          <w:color w:val="000000"/>
          <w:szCs w:val="22"/>
        </w:rPr>
        <w:t>štyroch</w:t>
      </w:r>
      <w:r w:rsidRPr="00036E0E">
        <w:rPr>
          <w:rFonts w:asciiTheme="minorHAnsi" w:hAnsiTheme="minorHAnsi" w:cstheme="minorHAnsi"/>
          <w:color w:val="000000"/>
          <w:szCs w:val="22"/>
        </w:rPr>
        <w:t xml:space="preserve"> rovnopisoch, pričom </w:t>
      </w:r>
      <w:r>
        <w:rPr>
          <w:rFonts w:asciiTheme="minorHAnsi" w:hAnsiTheme="minorHAnsi" w:cstheme="minorHAnsi"/>
          <w:color w:val="000000"/>
          <w:szCs w:val="22"/>
        </w:rPr>
        <w:t>každá Zmluvná strana obdrží</w:t>
      </w:r>
      <w:r w:rsidRPr="00036E0E">
        <w:rPr>
          <w:rFonts w:asciiTheme="minorHAnsi" w:hAnsiTheme="minorHAnsi" w:cstheme="minorHAnsi"/>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lastRenderedPageBreak/>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Príloha č. 1 - Opis predmetu zákazky</w:t>
      </w:r>
      <w:r>
        <w:rPr>
          <w:rFonts w:asciiTheme="minorHAnsi" w:hAnsiTheme="minorHAnsi" w:cstheme="minorHAnsi"/>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color w:val="000000"/>
          <w:szCs w:val="22"/>
        </w:rPr>
      </w:pPr>
      <w:r w:rsidRPr="00465A49">
        <w:rPr>
          <w:rFonts w:asciiTheme="minorHAnsi" w:hAnsiTheme="minorHAnsi" w:cstheme="minorHAnsi"/>
          <w:color w:val="000000"/>
          <w:szCs w:val="22"/>
        </w:rPr>
        <w:t>Príloha č. 2 – Zoznam subdodávateľov</w:t>
      </w:r>
    </w:p>
    <w:p w14:paraId="6FFCFCB5" w14:textId="76BE1D6A" w:rsidR="00833CC8" w:rsidRDefault="00833CC8" w:rsidP="00833CC8">
      <w:pPr>
        <w:jc w:val="both"/>
        <w:rPr>
          <w:rFonts w:asciiTheme="minorHAnsi" w:eastAsia="Calibri" w:hAnsiTheme="minorHAnsi" w:cstheme="minorHAnsi"/>
          <w:color w:val="000000"/>
          <w:szCs w:val="22"/>
          <w:lang w:eastAsia="en-US"/>
        </w:rPr>
      </w:pPr>
    </w:p>
    <w:p w14:paraId="767B6018" w14:textId="76226AD5" w:rsidR="00036E0E" w:rsidRDefault="00036E0E" w:rsidP="00833CC8">
      <w:pPr>
        <w:jc w:val="both"/>
        <w:rPr>
          <w:rFonts w:asciiTheme="minorHAnsi" w:eastAsia="Calibri" w:hAnsiTheme="minorHAnsi" w:cstheme="minorHAnsi"/>
          <w:color w:val="000000"/>
          <w:szCs w:val="22"/>
          <w:lang w:eastAsia="en-US"/>
        </w:rPr>
      </w:pPr>
    </w:p>
    <w:p w14:paraId="21695FCC" w14:textId="77777777" w:rsidR="00036E0E" w:rsidRPr="00833CC8" w:rsidRDefault="00036E0E" w:rsidP="00833CC8">
      <w:pPr>
        <w:jc w:val="both"/>
        <w:rPr>
          <w:rFonts w:asciiTheme="minorHAnsi" w:hAnsiTheme="minorHAnsi" w:cstheme="minorHAnsi"/>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t>V ................................., dňa ....................</w:t>
      </w:r>
      <w:r w:rsidRPr="00833CC8">
        <w:rPr>
          <w:rFonts w:asciiTheme="minorHAnsi" w:hAnsiTheme="minorHAnsi" w:cstheme="minorHAnsi"/>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t>................................................</w:t>
      </w:r>
      <w:r w:rsidRPr="00833CC8">
        <w:rPr>
          <w:rFonts w:asciiTheme="minorHAnsi" w:hAnsiTheme="minorHAnsi" w:cstheme="minorHAnsi"/>
          <w:szCs w:val="22"/>
          <w:lang w:eastAsia="cs-CZ"/>
        </w:rPr>
        <w:tab/>
        <w:t>.........................................................</w:t>
      </w:r>
    </w:p>
    <w:p w14:paraId="4ED4258A" w14:textId="5AE8CEB3" w:rsidR="00833CC8" w:rsidRPr="00E8209B" w:rsidRDefault="00833CC8" w:rsidP="00E8209B">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t>Predávajúci</w:t>
      </w:r>
      <w:bookmarkStart w:id="2" w:name="_GoBack"/>
      <w:bookmarkEnd w:id="2"/>
      <w:r w:rsidRPr="00833CC8">
        <w:rPr>
          <w:rFonts w:asciiTheme="minorHAnsi" w:hAnsiTheme="minorHAnsi" w:cstheme="minorHAnsi"/>
          <w:szCs w:val="22"/>
          <w:lang w:eastAsia="cs-CZ"/>
        </w:rPr>
        <w:tab/>
        <w:t xml:space="preserve">Kupujúci </w:t>
      </w:r>
    </w:p>
    <w:sectPr w:rsidR="00833CC8" w:rsidRPr="00E8209B" w:rsidSect="004E32F5">
      <w:headerReference w:type="even" r:id="rId15"/>
      <w:headerReference w:type="default" r:id="rId16"/>
      <w:footerReference w:type="even" r:id="rId17"/>
      <w:headerReference w:type="first" r:id="rId18"/>
      <w:footerReference w:type="first" r:id="rId19"/>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6E079" w14:textId="77777777" w:rsidR="00C41EE6" w:rsidRDefault="00C41EE6">
      <w:r>
        <w:separator/>
      </w:r>
    </w:p>
  </w:endnote>
  <w:endnote w:type="continuationSeparator" w:id="0">
    <w:p w14:paraId="689D845E" w14:textId="77777777" w:rsidR="00C41EE6" w:rsidRDefault="00C41EE6">
      <w:r>
        <w:continuationSeparator/>
      </w:r>
    </w:p>
  </w:endnote>
  <w:endnote w:type="continuationNotice" w:id="1">
    <w:p w14:paraId="6105CB02" w14:textId="77777777" w:rsidR="00C41EE6" w:rsidRDefault="00C41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310879"/>
      <w:docPartObj>
        <w:docPartGallery w:val="Page Numbers (Bottom of Page)"/>
        <w:docPartUnique/>
      </w:docPartObj>
    </w:sdtPr>
    <w:sdtEndPr/>
    <w:sdtContent>
      <w:p w14:paraId="1F65C173" w14:textId="7DA6CD09" w:rsidR="00F01151" w:rsidRDefault="00F01151">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F01151" w:rsidRDefault="00F011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3C95" w14:textId="2B7E2D5F" w:rsidR="00F01151" w:rsidRPr="00BD67E2" w:rsidRDefault="00F01151">
    <w:pPr>
      <w:pStyle w:val="Pta"/>
      <w:jc w:val="right"/>
      <w:rPr>
        <w:rFonts w:ascii="Times New Roman" w:hAnsi="Times New Roman"/>
        <w:sz w:val="18"/>
      </w:rPr>
    </w:pPr>
  </w:p>
  <w:p w14:paraId="47A62388" w14:textId="77777777" w:rsidR="00F01151" w:rsidRPr="00BD67E2" w:rsidRDefault="00F01151" w:rsidP="00BD67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81D76" w14:textId="77777777" w:rsidR="00C41EE6" w:rsidRDefault="00C41EE6">
      <w:r>
        <w:separator/>
      </w:r>
    </w:p>
  </w:footnote>
  <w:footnote w:type="continuationSeparator" w:id="0">
    <w:p w14:paraId="5AD6EEAA" w14:textId="77777777" w:rsidR="00C41EE6" w:rsidRDefault="00C41EE6">
      <w:r>
        <w:continuationSeparator/>
      </w:r>
    </w:p>
  </w:footnote>
  <w:footnote w:type="continuationNotice" w:id="1">
    <w:p w14:paraId="3B2C2081" w14:textId="77777777" w:rsidR="00C41EE6" w:rsidRDefault="00C41E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82B8B" w14:textId="665C3849" w:rsidR="002052F8" w:rsidRDefault="002052F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04C53" w14:textId="190C17C9" w:rsidR="002052F8" w:rsidRDefault="002052F8">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EE641" w14:textId="28B3380E" w:rsidR="002052F8" w:rsidRDefault="002052F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294A0D"/>
    <w:multiLevelType w:val="multilevel"/>
    <w:tmpl w:val="33C8C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6">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nsid w:val="14261EB2"/>
    <w:multiLevelType w:val="hybridMultilevel"/>
    <w:tmpl w:val="7F542DB4"/>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724798F"/>
    <w:multiLevelType w:val="multilevel"/>
    <w:tmpl w:val="237C9E1C"/>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9">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5">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nsid w:val="39A663C0"/>
    <w:multiLevelType w:val="multilevel"/>
    <w:tmpl w:val="F35EFDBC"/>
    <w:lvl w:ilvl="0">
      <w:start w:val="1"/>
      <w:numFmt w:val="decimal"/>
      <w:lvlText w:val="%1."/>
      <w:lvlJc w:val="left"/>
      <w:pPr>
        <w:ind w:left="360" w:hanging="36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3BA43674"/>
    <w:multiLevelType w:val="hybridMultilevel"/>
    <w:tmpl w:val="974483A2"/>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7">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20"/>
  </w:num>
  <w:num w:numId="2">
    <w:abstractNumId w:val="12"/>
  </w:num>
  <w:num w:numId="3">
    <w:abstractNumId w:val="14"/>
  </w:num>
  <w:num w:numId="4">
    <w:abstractNumId w:val="6"/>
  </w:num>
  <w:num w:numId="5">
    <w:abstractNumId w:val="23"/>
  </w:num>
  <w:num w:numId="6">
    <w:abstractNumId w:val="27"/>
  </w:num>
  <w:num w:numId="7">
    <w:abstractNumId w:val="16"/>
  </w:num>
  <w:num w:numId="8">
    <w:abstractNumId w:val="25"/>
  </w:num>
  <w:num w:numId="9">
    <w:abstractNumId w:val="26"/>
  </w:num>
  <w:num w:numId="10">
    <w:abstractNumId w:val="18"/>
  </w:num>
  <w:num w:numId="11">
    <w:abstractNumId w:val="1"/>
  </w:num>
  <w:num w:numId="12">
    <w:abstractNumId w:val="35"/>
  </w:num>
  <w:num w:numId="13">
    <w:abstractNumId w:val="13"/>
  </w:num>
  <w:num w:numId="14">
    <w:abstractNumId w:val="9"/>
  </w:num>
  <w:num w:numId="15">
    <w:abstractNumId w:val="34"/>
  </w:num>
  <w:num w:numId="16">
    <w:abstractNumId w:val="31"/>
  </w:num>
  <w:num w:numId="17">
    <w:abstractNumId w:val="29"/>
  </w:num>
  <w:num w:numId="18">
    <w:abstractNumId w:val="28"/>
  </w:num>
  <w:num w:numId="19">
    <w:abstractNumId w:val="5"/>
  </w:num>
  <w:num w:numId="20">
    <w:abstractNumId w:val="11"/>
  </w:num>
  <w:num w:numId="21">
    <w:abstractNumId w:val="37"/>
  </w:num>
  <w:num w:numId="22">
    <w:abstractNumId w:val="0"/>
  </w:num>
  <w:num w:numId="23">
    <w:abstractNumId w:val="32"/>
  </w:num>
  <w:num w:numId="24">
    <w:abstractNumId w:val="10"/>
  </w:num>
  <w:num w:numId="25">
    <w:abstractNumId w:val="19"/>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8"/>
  </w:num>
  <w:num w:numId="29">
    <w:abstractNumId w:val="7"/>
  </w:num>
  <w:num w:numId="30">
    <w:abstractNumId w:val="33"/>
  </w:num>
  <w:num w:numId="31">
    <w:abstractNumId w:val="36"/>
  </w:num>
  <w:num w:numId="32">
    <w:abstractNumId w:val="22"/>
  </w:num>
  <w:num w:numId="33">
    <w:abstractNumId w:val="2"/>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0"/>
  </w:num>
  <w:num w:numId="37">
    <w:abstractNumId w:val="4"/>
  </w:num>
  <w:num w:numId="38">
    <w:abstractNumId w:val="15"/>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48"/>
    <w:rsid w:val="0000143F"/>
    <w:rsid w:val="00001BE7"/>
    <w:rsid w:val="00005634"/>
    <w:rsid w:val="00007977"/>
    <w:rsid w:val="000104EA"/>
    <w:rsid w:val="0001376D"/>
    <w:rsid w:val="000205F8"/>
    <w:rsid w:val="00020743"/>
    <w:rsid w:val="00020E70"/>
    <w:rsid w:val="00022FD3"/>
    <w:rsid w:val="000230F9"/>
    <w:rsid w:val="00023C2E"/>
    <w:rsid w:val="00025B27"/>
    <w:rsid w:val="00025EB5"/>
    <w:rsid w:val="00036E0E"/>
    <w:rsid w:val="00041BFD"/>
    <w:rsid w:val="000465EC"/>
    <w:rsid w:val="0004757C"/>
    <w:rsid w:val="000479AF"/>
    <w:rsid w:val="00054F30"/>
    <w:rsid w:val="00060CD2"/>
    <w:rsid w:val="000702FA"/>
    <w:rsid w:val="0007082F"/>
    <w:rsid w:val="0007282B"/>
    <w:rsid w:val="0007296D"/>
    <w:rsid w:val="000801DB"/>
    <w:rsid w:val="0008381F"/>
    <w:rsid w:val="00084392"/>
    <w:rsid w:val="0008538E"/>
    <w:rsid w:val="00085410"/>
    <w:rsid w:val="00085602"/>
    <w:rsid w:val="00086D5C"/>
    <w:rsid w:val="00093A8A"/>
    <w:rsid w:val="00093D80"/>
    <w:rsid w:val="0009519D"/>
    <w:rsid w:val="00096EED"/>
    <w:rsid w:val="000973CB"/>
    <w:rsid w:val="000A13FD"/>
    <w:rsid w:val="000A183A"/>
    <w:rsid w:val="000A2D31"/>
    <w:rsid w:val="000B2703"/>
    <w:rsid w:val="000C214F"/>
    <w:rsid w:val="000C21BB"/>
    <w:rsid w:val="000C50EE"/>
    <w:rsid w:val="000E49EB"/>
    <w:rsid w:val="000E5B31"/>
    <w:rsid w:val="000F1728"/>
    <w:rsid w:val="000F1F1D"/>
    <w:rsid w:val="000F3E86"/>
    <w:rsid w:val="000F3F76"/>
    <w:rsid w:val="000F6FF5"/>
    <w:rsid w:val="00112D1D"/>
    <w:rsid w:val="00112D34"/>
    <w:rsid w:val="00113F8E"/>
    <w:rsid w:val="001254AE"/>
    <w:rsid w:val="00125E17"/>
    <w:rsid w:val="001273BB"/>
    <w:rsid w:val="00131896"/>
    <w:rsid w:val="001358C4"/>
    <w:rsid w:val="0013608C"/>
    <w:rsid w:val="001407F1"/>
    <w:rsid w:val="00142100"/>
    <w:rsid w:val="0014245D"/>
    <w:rsid w:val="00144B72"/>
    <w:rsid w:val="001462CF"/>
    <w:rsid w:val="001469BD"/>
    <w:rsid w:val="00146D7A"/>
    <w:rsid w:val="001505BE"/>
    <w:rsid w:val="0015206A"/>
    <w:rsid w:val="0015286D"/>
    <w:rsid w:val="0015372E"/>
    <w:rsid w:val="001556D8"/>
    <w:rsid w:val="00155E14"/>
    <w:rsid w:val="001563CB"/>
    <w:rsid w:val="0016047E"/>
    <w:rsid w:val="00166618"/>
    <w:rsid w:val="00167C7A"/>
    <w:rsid w:val="00171A14"/>
    <w:rsid w:val="00174A92"/>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90"/>
    <w:rsid w:val="001C5CC8"/>
    <w:rsid w:val="001D23C2"/>
    <w:rsid w:val="001D2DD9"/>
    <w:rsid w:val="001D38BC"/>
    <w:rsid w:val="001D4836"/>
    <w:rsid w:val="001D6B82"/>
    <w:rsid w:val="001D714C"/>
    <w:rsid w:val="001E1E75"/>
    <w:rsid w:val="001E1EF9"/>
    <w:rsid w:val="001E2BA2"/>
    <w:rsid w:val="001E3799"/>
    <w:rsid w:val="001E5FDC"/>
    <w:rsid w:val="001E66E7"/>
    <w:rsid w:val="001E74C2"/>
    <w:rsid w:val="001F19AD"/>
    <w:rsid w:val="001F1CA9"/>
    <w:rsid w:val="001F7CF2"/>
    <w:rsid w:val="00204A9A"/>
    <w:rsid w:val="00205032"/>
    <w:rsid w:val="00205055"/>
    <w:rsid w:val="002052F8"/>
    <w:rsid w:val="00206134"/>
    <w:rsid w:val="002127D8"/>
    <w:rsid w:val="00221DE1"/>
    <w:rsid w:val="00222F84"/>
    <w:rsid w:val="00223AD9"/>
    <w:rsid w:val="0022730E"/>
    <w:rsid w:val="00227BDC"/>
    <w:rsid w:val="002322D5"/>
    <w:rsid w:val="00233603"/>
    <w:rsid w:val="00235137"/>
    <w:rsid w:val="00236B32"/>
    <w:rsid w:val="00245603"/>
    <w:rsid w:val="00250E45"/>
    <w:rsid w:val="0025237E"/>
    <w:rsid w:val="00255E75"/>
    <w:rsid w:val="002564E9"/>
    <w:rsid w:val="00260084"/>
    <w:rsid w:val="00261559"/>
    <w:rsid w:val="002621C1"/>
    <w:rsid w:val="00263BFA"/>
    <w:rsid w:val="00271B27"/>
    <w:rsid w:val="00272298"/>
    <w:rsid w:val="0027441B"/>
    <w:rsid w:val="0027455D"/>
    <w:rsid w:val="00275BB5"/>
    <w:rsid w:val="00277467"/>
    <w:rsid w:val="00280850"/>
    <w:rsid w:val="002808C7"/>
    <w:rsid w:val="00282661"/>
    <w:rsid w:val="00283F06"/>
    <w:rsid w:val="002847B7"/>
    <w:rsid w:val="00285127"/>
    <w:rsid w:val="00285520"/>
    <w:rsid w:val="002858D5"/>
    <w:rsid w:val="0028611B"/>
    <w:rsid w:val="00286578"/>
    <w:rsid w:val="00287DE2"/>
    <w:rsid w:val="002950EF"/>
    <w:rsid w:val="00297ED0"/>
    <w:rsid w:val="002A2B8D"/>
    <w:rsid w:val="002A2E28"/>
    <w:rsid w:val="002A3693"/>
    <w:rsid w:val="002A7898"/>
    <w:rsid w:val="002B0576"/>
    <w:rsid w:val="002B1F9A"/>
    <w:rsid w:val="002C37DD"/>
    <w:rsid w:val="002C3CC7"/>
    <w:rsid w:val="002C64DC"/>
    <w:rsid w:val="002E22AB"/>
    <w:rsid w:val="002E2C9D"/>
    <w:rsid w:val="002E4059"/>
    <w:rsid w:val="002F0AD8"/>
    <w:rsid w:val="002F2971"/>
    <w:rsid w:val="002F2ACF"/>
    <w:rsid w:val="002F5F53"/>
    <w:rsid w:val="002F6502"/>
    <w:rsid w:val="0030022C"/>
    <w:rsid w:val="00306473"/>
    <w:rsid w:val="00306C12"/>
    <w:rsid w:val="00310599"/>
    <w:rsid w:val="003105EC"/>
    <w:rsid w:val="00310840"/>
    <w:rsid w:val="00314927"/>
    <w:rsid w:val="00314FF6"/>
    <w:rsid w:val="00317125"/>
    <w:rsid w:val="003211BB"/>
    <w:rsid w:val="0032188F"/>
    <w:rsid w:val="003225A8"/>
    <w:rsid w:val="003267B5"/>
    <w:rsid w:val="00331CB0"/>
    <w:rsid w:val="00334C95"/>
    <w:rsid w:val="00336BA9"/>
    <w:rsid w:val="00337CAE"/>
    <w:rsid w:val="0034266C"/>
    <w:rsid w:val="00342945"/>
    <w:rsid w:val="00345CAE"/>
    <w:rsid w:val="0034743F"/>
    <w:rsid w:val="003515F1"/>
    <w:rsid w:val="00353F81"/>
    <w:rsid w:val="00354FE9"/>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95D18"/>
    <w:rsid w:val="003A33DD"/>
    <w:rsid w:val="003A538F"/>
    <w:rsid w:val="003A6BF5"/>
    <w:rsid w:val="003B1B09"/>
    <w:rsid w:val="003B1ED7"/>
    <w:rsid w:val="003B52DC"/>
    <w:rsid w:val="003C203C"/>
    <w:rsid w:val="003C25BC"/>
    <w:rsid w:val="003C580A"/>
    <w:rsid w:val="003C6050"/>
    <w:rsid w:val="003E1131"/>
    <w:rsid w:val="003E1545"/>
    <w:rsid w:val="003E30B2"/>
    <w:rsid w:val="003E31A8"/>
    <w:rsid w:val="003E4596"/>
    <w:rsid w:val="003E5462"/>
    <w:rsid w:val="003E5819"/>
    <w:rsid w:val="003E76C6"/>
    <w:rsid w:val="003F0C1F"/>
    <w:rsid w:val="003F5309"/>
    <w:rsid w:val="003F76CA"/>
    <w:rsid w:val="00402054"/>
    <w:rsid w:val="004025A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5F62"/>
    <w:rsid w:val="00450CE1"/>
    <w:rsid w:val="00453516"/>
    <w:rsid w:val="004559C4"/>
    <w:rsid w:val="004608EB"/>
    <w:rsid w:val="00460F69"/>
    <w:rsid w:val="00463CE9"/>
    <w:rsid w:val="00465A49"/>
    <w:rsid w:val="004664BE"/>
    <w:rsid w:val="004673C6"/>
    <w:rsid w:val="004708E0"/>
    <w:rsid w:val="00480CA4"/>
    <w:rsid w:val="0048109C"/>
    <w:rsid w:val="00481870"/>
    <w:rsid w:val="0048503F"/>
    <w:rsid w:val="0048517B"/>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42AF"/>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40FD"/>
    <w:rsid w:val="00555771"/>
    <w:rsid w:val="00556D99"/>
    <w:rsid w:val="00556F64"/>
    <w:rsid w:val="00562D60"/>
    <w:rsid w:val="005652A9"/>
    <w:rsid w:val="005704A8"/>
    <w:rsid w:val="005706B6"/>
    <w:rsid w:val="00572B13"/>
    <w:rsid w:val="00573B0F"/>
    <w:rsid w:val="005843A6"/>
    <w:rsid w:val="00585601"/>
    <w:rsid w:val="00592633"/>
    <w:rsid w:val="00595AAA"/>
    <w:rsid w:val="00596461"/>
    <w:rsid w:val="00596BBD"/>
    <w:rsid w:val="005A197F"/>
    <w:rsid w:val="005A5403"/>
    <w:rsid w:val="005A5643"/>
    <w:rsid w:val="005A5EF3"/>
    <w:rsid w:val="005A6C71"/>
    <w:rsid w:val="005A788E"/>
    <w:rsid w:val="005B04CC"/>
    <w:rsid w:val="005B0544"/>
    <w:rsid w:val="005B0E3B"/>
    <w:rsid w:val="005B60BA"/>
    <w:rsid w:val="005B71D8"/>
    <w:rsid w:val="005C29B8"/>
    <w:rsid w:val="005C60C0"/>
    <w:rsid w:val="005D64D8"/>
    <w:rsid w:val="005D6506"/>
    <w:rsid w:val="005E04AB"/>
    <w:rsid w:val="005E3632"/>
    <w:rsid w:val="005F04C0"/>
    <w:rsid w:val="005F0F33"/>
    <w:rsid w:val="005F44F8"/>
    <w:rsid w:val="005F4577"/>
    <w:rsid w:val="0060101E"/>
    <w:rsid w:val="00601E7B"/>
    <w:rsid w:val="006105CB"/>
    <w:rsid w:val="00610716"/>
    <w:rsid w:val="00611A9C"/>
    <w:rsid w:val="00611F3E"/>
    <w:rsid w:val="00613D74"/>
    <w:rsid w:val="00615D0D"/>
    <w:rsid w:val="00621AF6"/>
    <w:rsid w:val="00622F9D"/>
    <w:rsid w:val="00624EAA"/>
    <w:rsid w:val="00626447"/>
    <w:rsid w:val="00630D76"/>
    <w:rsid w:val="00636D5A"/>
    <w:rsid w:val="00640784"/>
    <w:rsid w:val="00643CEB"/>
    <w:rsid w:val="00647867"/>
    <w:rsid w:val="0065479C"/>
    <w:rsid w:val="00654F8E"/>
    <w:rsid w:val="0065572D"/>
    <w:rsid w:val="00655ED2"/>
    <w:rsid w:val="00657AB7"/>
    <w:rsid w:val="006610A7"/>
    <w:rsid w:val="0066229C"/>
    <w:rsid w:val="00686410"/>
    <w:rsid w:val="00686973"/>
    <w:rsid w:val="00690D2B"/>
    <w:rsid w:val="00694296"/>
    <w:rsid w:val="00697E9E"/>
    <w:rsid w:val="006A3FA2"/>
    <w:rsid w:val="006B282C"/>
    <w:rsid w:val="006B6014"/>
    <w:rsid w:val="006B6104"/>
    <w:rsid w:val="006B7452"/>
    <w:rsid w:val="006C6B76"/>
    <w:rsid w:val="006D240D"/>
    <w:rsid w:val="006D3EFD"/>
    <w:rsid w:val="006D4714"/>
    <w:rsid w:val="006D5511"/>
    <w:rsid w:val="006D5B26"/>
    <w:rsid w:val="006E39A1"/>
    <w:rsid w:val="006E4907"/>
    <w:rsid w:val="006E5D59"/>
    <w:rsid w:val="006E6F0C"/>
    <w:rsid w:val="006F4DBB"/>
    <w:rsid w:val="006F6EBA"/>
    <w:rsid w:val="00702154"/>
    <w:rsid w:val="00704295"/>
    <w:rsid w:val="00713056"/>
    <w:rsid w:val="007162AE"/>
    <w:rsid w:val="00721A5D"/>
    <w:rsid w:val="00726AE8"/>
    <w:rsid w:val="00732565"/>
    <w:rsid w:val="00733AE1"/>
    <w:rsid w:val="00741E30"/>
    <w:rsid w:val="00743F11"/>
    <w:rsid w:val="007444FC"/>
    <w:rsid w:val="00746FF6"/>
    <w:rsid w:val="007536A5"/>
    <w:rsid w:val="00756C2D"/>
    <w:rsid w:val="007609F3"/>
    <w:rsid w:val="00763E9B"/>
    <w:rsid w:val="007643A0"/>
    <w:rsid w:val="00765814"/>
    <w:rsid w:val="00771DF4"/>
    <w:rsid w:val="0077268D"/>
    <w:rsid w:val="00772911"/>
    <w:rsid w:val="00772D0A"/>
    <w:rsid w:val="00773FE8"/>
    <w:rsid w:val="00774751"/>
    <w:rsid w:val="00776D75"/>
    <w:rsid w:val="00777FDF"/>
    <w:rsid w:val="00781D0A"/>
    <w:rsid w:val="00782052"/>
    <w:rsid w:val="00785CA6"/>
    <w:rsid w:val="0079437E"/>
    <w:rsid w:val="00794D02"/>
    <w:rsid w:val="007A101A"/>
    <w:rsid w:val="007A31D5"/>
    <w:rsid w:val="007A3FB8"/>
    <w:rsid w:val="007A4D4D"/>
    <w:rsid w:val="007A64CC"/>
    <w:rsid w:val="007B5659"/>
    <w:rsid w:val="007C0C23"/>
    <w:rsid w:val="007C1EB7"/>
    <w:rsid w:val="007C2509"/>
    <w:rsid w:val="007C58E2"/>
    <w:rsid w:val="007C6B48"/>
    <w:rsid w:val="007D18AA"/>
    <w:rsid w:val="007D2F34"/>
    <w:rsid w:val="007D75C7"/>
    <w:rsid w:val="007E376A"/>
    <w:rsid w:val="007E681A"/>
    <w:rsid w:val="007F6E41"/>
    <w:rsid w:val="00800B52"/>
    <w:rsid w:val="008102A2"/>
    <w:rsid w:val="008115B3"/>
    <w:rsid w:val="008125A1"/>
    <w:rsid w:val="0081329B"/>
    <w:rsid w:val="00813E2E"/>
    <w:rsid w:val="00815EAD"/>
    <w:rsid w:val="00820622"/>
    <w:rsid w:val="00824248"/>
    <w:rsid w:val="00830492"/>
    <w:rsid w:val="00833CC8"/>
    <w:rsid w:val="0083402E"/>
    <w:rsid w:val="00836C6E"/>
    <w:rsid w:val="00837291"/>
    <w:rsid w:val="008415A1"/>
    <w:rsid w:val="00842F92"/>
    <w:rsid w:val="00845A7B"/>
    <w:rsid w:val="00851808"/>
    <w:rsid w:val="00855CA9"/>
    <w:rsid w:val="008609DA"/>
    <w:rsid w:val="0086309A"/>
    <w:rsid w:val="0086479F"/>
    <w:rsid w:val="00874D47"/>
    <w:rsid w:val="00876D61"/>
    <w:rsid w:val="008774B0"/>
    <w:rsid w:val="0087750F"/>
    <w:rsid w:val="00881CF9"/>
    <w:rsid w:val="00881FF7"/>
    <w:rsid w:val="008874A6"/>
    <w:rsid w:val="0089186A"/>
    <w:rsid w:val="00891F39"/>
    <w:rsid w:val="00892323"/>
    <w:rsid w:val="008928B9"/>
    <w:rsid w:val="00892FF5"/>
    <w:rsid w:val="00897BAF"/>
    <w:rsid w:val="008A4FF1"/>
    <w:rsid w:val="008A538B"/>
    <w:rsid w:val="008B034E"/>
    <w:rsid w:val="008B0578"/>
    <w:rsid w:val="008B234E"/>
    <w:rsid w:val="008B6B26"/>
    <w:rsid w:val="008C1E8E"/>
    <w:rsid w:val="008C28BB"/>
    <w:rsid w:val="008C71AE"/>
    <w:rsid w:val="008D1FA5"/>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20B0"/>
    <w:rsid w:val="0093556D"/>
    <w:rsid w:val="009402CA"/>
    <w:rsid w:val="0095167B"/>
    <w:rsid w:val="0095172D"/>
    <w:rsid w:val="009520A2"/>
    <w:rsid w:val="00955F05"/>
    <w:rsid w:val="00956433"/>
    <w:rsid w:val="00960048"/>
    <w:rsid w:val="00960D04"/>
    <w:rsid w:val="00960F3C"/>
    <w:rsid w:val="00971C0B"/>
    <w:rsid w:val="00980150"/>
    <w:rsid w:val="009814C5"/>
    <w:rsid w:val="009863EA"/>
    <w:rsid w:val="00995A61"/>
    <w:rsid w:val="00996A13"/>
    <w:rsid w:val="009A1698"/>
    <w:rsid w:val="009A4FE8"/>
    <w:rsid w:val="009A55E2"/>
    <w:rsid w:val="009A7C30"/>
    <w:rsid w:val="009B0C01"/>
    <w:rsid w:val="009B0C80"/>
    <w:rsid w:val="009B1720"/>
    <w:rsid w:val="009B2CE3"/>
    <w:rsid w:val="009B7962"/>
    <w:rsid w:val="009B7B58"/>
    <w:rsid w:val="009C26FC"/>
    <w:rsid w:val="009C32DF"/>
    <w:rsid w:val="009C3683"/>
    <w:rsid w:val="009C5C2F"/>
    <w:rsid w:val="009C5EF8"/>
    <w:rsid w:val="009D0256"/>
    <w:rsid w:val="009D310C"/>
    <w:rsid w:val="009D5CCA"/>
    <w:rsid w:val="009D7D87"/>
    <w:rsid w:val="009E0D94"/>
    <w:rsid w:val="009E0EBA"/>
    <w:rsid w:val="009E20D3"/>
    <w:rsid w:val="009E3068"/>
    <w:rsid w:val="009E3127"/>
    <w:rsid w:val="009E3499"/>
    <w:rsid w:val="009E3848"/>
    <w:rsid w:val="009E5AEF"/>
    <w:rsid w:val="009E74A2"/>
    <w:rsid w:val="009F10A3"/>
    <w:rsid w:val="009F1C8D"/>
    <w:rsid w:val="009F2F41"/>
    <w:rsid w:val="009F57BB"/>
    <w:rsid w:val="009F669C"/>
    <w:rsid w:val="009F7A44"/>
    <w:rsid w:val="00A008B8"/>
    <w:rsid w:val="00A01291"/>
    <w:rsid w:val="00A03DE9"/>
    <w:rsid w:val="00A03FAA"/>
    <w:rsid w:val="00A13266"/>
    <w:rsid w:val="00A137BE"/>
    <w:rsid w:val="00A1442E"/>
    <w:rsid w:val="00A146F1"/>
    <w:rsid w:val="00A150F5"/>
    <w:rsid w:val="00A152AD"/>
    <w:rsid w:val="00A1531B"/>
    <w:rsid w:val="00A211D0"/>
    <w:rsid w:val="00A23EAF"/>
    <w:rsid w:val="00A254AE"/>
    <w:rsid w:val="00A25BA7"/>
    <w:rsid w:val="00A266DC"/>
    <w:rsid w:val="00A26A18"/>
    <w:rsid w:val="00A330F4"/>
    <w:rsid w:val="00A35302"/>
    <w:rsid w:val="00A37ECF"/>
    <w:rsid w:val="00A401FB"/>
    <w:rsid w:val="00A417CA"/>
    <w:rsid w:val="00A43D7B"/>
    <w:rsid w:val="00A4421D"/>
    <w:rsid w:val="00A45534"/>
    <w:rsid w:val="00A46759"/>
    <w:rsid w:val="00A47038"/>
    <w:rsid w:val="00A52B43"/>
    <w:rsid w:val="00A56F6E"/>
    <w:rsid w:val="00A57706"/>
    <w:rsid w:val="00A60127"/>
    <w:rsid w:val="00A60533"/>
    <w:rsid w:val="00A60FFA"/>
    <w:rsid w:val="00A619EA"/>
    <w:rsid w:val="00A627A7"/>
    <w:rsid w:val="00A630A6"/>
    <w:rsid w:val="00A631F1"/>
    <w:rsid w:val="00A63E79"/>
    <w:rsid w:val="00A648CA"/>
    <w:rsid w:val="00A65F36"/>
    <w:rsid w:val="00A66947"/>
    <w:rsid w:val="00A672FB"/>
    <w:rsid w:val="00A67F23"/>
    <w:rsid w:val="00A76C61"/>
    <w:rsid w:val="00A76EFB"/>
    <w:rsid w:val="00A77A51"/>
    <w:rsid w:val="00A81309"/>
    <w:rsid w:val="00A81349"/>
    <w:rsid w:val="00A82F4B"/>
    <w:rsid w:val="00A84AFA"/>
    <w:rsid w:val="00A87913"/>
    <w:rsid w:val="00A87C8D"/>
    <w:rsid w:val="00A908D3"/>
    <w:rsid w:val="00A909E4"/>
    <w:rsid w:val="00A90BF9"/>
    <w:rsid w:val="00A97CD3"/>
    <w:rsid w:val="00A97F0E"/>
    <w:rsid w:val="00AA295D"/>
    <w:rsid w:val="00AA476F"/>
    <w:rsid w:val="00AA58AE"/>
    <w:rsid w:val="00AA7EEA"/>
    <w:rsid w:val="00AB1A51"/>
    <w:rsid w:val="00AB2AAE"/>
    <w:rsid w:val="00AB5E52"/>
    <w:rsid w:val="00AB78B4"/>
    <w:rsid w:val="00AC2C5D"/>
    <w:rsid w:val="00AD51DA"/>
    <w:rsid w:val="00AD52BA"/>
    <w:rsid w:val="00AD5D55"/>
    <w:rsid w:val="00AD7247"/>
    <w:rsid w:val="00AD7EE7"/>
    <w:rsid w:val="00AE0011"/>
    <w:rsid w:val="00AE053B"/>
    <w:rsid w:val="00AE1CE7"/>
    <w:rsid w:val="00AE78F4"/>
    <w:rsid w:val="00AF34D2"/>
    <w:rsid w:val="00AF44EF"/>
    <w:rsid w:val="00AF5115"/>
    <w:rsid w:val="00AF6E2B"/>
    <w:rsid w:val="00B00A1C"/>
    <w:rsid w:val="00B01B18"/>
    <w:rsid w:val="00B03611"/>
    <w:rsid w:val="00B048E4"/>
    <w:rsid w:val="00B04A1E"/>
    <w:rsid w:val="00B07A19"/>
    <w:rsid w:val="00B1158E"/>
    <w:rsid w:val="00B13F3C"/>
    <w:rsid w:val="00B155F5"/>
    <w:rsid w:val="00B1667E"/>
    <w:rsid w:val="00B1794B"/>
    <w:rsid w:val="00B21FAE"/>
    <w:rsid w:val="00B227A3"/>
    <w:rsid w:val="00B22C74"/>
    <w:rsid w:val="00B235EF"/>
    <w:rsid w:val="00B273E5"/>
    <w:rsid w:val="00B325C0"/>
    <w:rsid w:val="00B32EB2"/>
    <w:rsid w:val="00B337C2"/>
    <w:rsid w:val="00B338B0"/>
    <w:rsid w:val="00B348C8"/>
    <w:rsid w:val="00B41DD0"/>
    <w:rsid w:val="00B4594B"/>
    <w:rsid w:val="00B510EC"/>
    <w:rsid w:val="00B556DA"/>
    <w:rsid w:val="00B55FDF"/>
    <w:rsid w:val="00B66FAF"/>
    <w:rsid w:val="00B763FC"/>
    <w:rsid w:val="00B768CC"/>
    <w:rsid w:val="00B830FA"/>
    <w:rsid w:val="00B83366"/>
    <w:rsid w:val="00B9022C"/>
    <w:rsid w:val="00B925FF"/>
    <w:rsid w:val="00B93478"/>
    <w:rsid w:val="00B948E2"/>
    <w:rsid w:val="00B96C0D"/>
    <w:rsid w:val="00B976B7"/>
    <w:rsid w:val="00BA257E"/>
    <w:rsid w:val="00BA5842"/>
    <w:rsid w:val="00BA6DE7"/>
    <w:rsid w:val="00BB110D"/>
    <w:rsid w:val="00BB15B5"/>
    <w:rsid w:val="00BB1D3F"/>
    <w:rsid w:val="00BB25A4"/>
    <w:rsid w:val="00BB3917"/>
    <w:rsid w:val="00BB7371"/>
    <w:rsid w:val="00BC0E87"/>
    <w:rsid w:val="00BC35A8"/>
    <w:rsid w:val="00BC3CBD"/>
    <w:rsid w:val="00BC4BE8"/>
    <w:rsid w:val="00BD0C2E"/>
    <w:rsid w:val="00BD239D"/>
    <w:rsid w:val="00BD5C0D"/>
    <w:rsid w:val="00BD67E2"/>
    <w:rsid w:val="00BF05EC"/>
    <w:rsid w:val="00BF300E"/>
    <w:rsid w:val="00BF31C7"/>
    <w:rsid w:val="00BF5636"/>
    <w:rsid w:val="00BF65E8"/>
    <w:rsid w:val="00C021FD"/>
    <w:rsid w:val="00C0668C"/>
    <w:rsid w:val="00C070A8"/>
    <w:rsid w:val="00C15284"/>
    <w:rsid w:val="00C15625"/>
    <w:rsid w:val="00C20534"/>
    <w:rsid w:val="00C20D20"/>
    <w:rsid w:val="00C2426A"/>
    <w:rsid w:val="00C2509E"/>
    <w:rsid w:val="00C3586B"/>
    <w:rsid w:val="00C406EA"/>
    <w:rsid w:val="00C41C94"/>
    <w:rsid w:val="00C41EE6"/>
    <w:rsid w:val="00C42A96"/>
    <w:rsid w:val="00C43EA2"/>
    <w:rsid w:val="00C44AFE"/>
    <w:rsid w:val="00C4669A"/>
    <w:rsid w:val="00C505D0"/>
    <w:rsid w:val="00C52E5A"/>
    <w:rsid w:val="00C533F3"/>
    <w:rsid w:val="00C56FE7"/>
    <w:rsid w:val="00C60C06"/>
    <w:rsid w:val="00C63227"/>
    <w:rsid w:val="00C63DA1"/>
    <w:rsid w:val="00C67A4C"/>
    <w:rsid w:val="00C74133"/>
    <w:rsid w:val="00C751C3"/>
    <w:rsid w:val="00C76381"/>
    <w:rsid w:val="00C80109"/>
    <w:rsid w:val="00C81060"/>
    <w:rsid w:val="00C8286D"/>
    <w:rsid w:val="00C94081"/>
    <w:rsid w:val="00C94100"/>
    <w:rsid w:val="00C9536A"/>
    <w:rsid w:val="00C95B75"/>
    <w:rsid w:val="00C96511"/>
    <w:rsid w:val="00CA0EFE"/>
    <w:rsid w:val="00CA1301"/>
    <w:rsid w:val="00CA3A50"/>
    <w:rsid w:val="00CA573B"/>
    <w:rsid w:val="00CA5B6D"/>
    <w:rsid w:val="00CA60B8"/>
    <w:rsid w:val="00CB11D7"/>
    <w:rsid w:val="00CB1C1C"/>
    <w:rsid w:val="00CB5CDF"/>
    <w:rsid w:val="00CB7AB3"/>
    <w:rsid w:val="00CB7E9D"/>
    <w:rsid w:val="00CC5806"/>
    <w:rsid w:val="00CC5C37"/>
    <w:rsid w:val="00CD1885"/>
    <w:rsid w:val="00CD1CC2"/>
    <w:rsid w:val="00CE1A64"/>
    <w:rsid w:val="00CE40C0"/>
    <w:rsid w:val="00CE7393"/>
    <w:rsid w:val="00CF2DEC"/>
    <w:rsid w:val="00CF5A62"/>
    <w:rsid w:val="00D012EA"/>
    <w:rsid w:val="00D03464"/>
    <w:rsid w:val="00D064B8"/>
    <w:rsid w:val="00D0789B"/>
    <w:rsid w:val="00D12126"/>
    <w:rsid w:val="00D122CF"/>
    <w:rsid w:val="00D12E4D"/>
    <w:rsid w:val="00D13B40"/>
    <w:rsid w:val="00D14E3E"/>
    <w:rsid w:val="00D16EFB"/>
    <w:rsid w:val="00D23AF4"/>
    <w:rsid w:val="00D26335"/>
    <w:rsid w:val="00D32614"/>
    <w:rsid w:val="00D376FD"/>
    <w:rsid w:val="00D430D7"/>
    <w:rsid w:val="00D45611"/>
    <w:rsid w:val="00D470CC"/>
    <w:rsid w:val="00D47BAE"/>
    <w:rsid w:val="00D56605"/>
    <w:rsid w:val="00D5756D"/>
    <w:rsid w:val="00D61105"/>
    <w:rsid w:val="00D6403D"/>
    <w:rsid w:val="00D651C2"/>
    <w:rsid w:val="00D65A81"/>
    <w:rsid w:val="00D65C33"/>
    <w:rsid w:val="00D66053"/>
    <w:rsid w:val="00D67949"/>
    <w:rsid w:val="00D702BA"/>
    <w:rsid w:val="00D74F84"/>
    <w:rsid w:val="00D777E4"/>
    <w:rsid w:val="00D801C1"/>
    <w:rsid w:val="00D805AA"/>
    <w:rsid w:val="00D8083F"/>
    <w:rsid w:val="00D80CC7"/>
    <w:rsid w:val="00D81320"/>
    <w:rsid w:val="00D81968"/>
    <w:rsid w:val="00D82AF0"/>
    <w:rsid w:val="00D835A3"/>
    <w:rsid w:val="00D84A41"/>
    <w:rsid w:val="00D84E6C"/>
    <w:rsid w:val="00D901E6"/>
    <w:rsid w:val="00D90AAC"/>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E362C"/>
    <w:rsid w:val="00DF1239"/>
    <w:rsid w:val="00DF24F3"/>
    <w:rsid w:val="00DF2EA3"/>
    <w:rsid w:val="00DF339D"/>
    <w:rsid w:val="00DF3DB5"/>
    <w:rsid w:val="00DF5F21"/>
    <w:rsid w:val="00E0160B"/>
    <w:rsid w:val="00E03995"/>
    <w:rsid w:val="00E04043"/>
    <w:rsid w:val="00E146B1"/>
    <w:rsid w:val="00E1594D"/>
    <w:rsid w:val="00E16292"/>
    <w:rsid w:val="00E2359E"/>
    <w:rsid w:val="00E25AA6"/>
    <w:rsid w:val="00E25CC3"/>
    <w:rsid w:val="00E27B59"/>
    <w:rsid w:val="00E33582"/>
    <w:rsid w:val="00E33DE9"/>
    <w:rsid w:val="00E35887"/>
    <w:rsid w:val="00E44686"/>
    <w:rsid w:val="00E47B74"/>
    <w:rsid w:val="00E47FF4"/>
    <w:rsid w:val="00E5001A"/>
    <w:rsid w:val="00E50792"/>
    <w:rsid w:val="00E536C3"/>
    <w:rsid w:val="00E565FE"/>
    <w:rsid w:val="00E57DC4"/>
    <w:rsid w:val="00E618AF"/>
    <w:rsid w:val="00E62055"/>
    <w:rsid w:val="00E647BF"/>
    <w:rsid w:val="00E70AED"/>
    <w:rsid w:val="00E72773"/>
    <w:rsid w:val="00E72831"/>
    <w:rsid w:val="00E74FDC"/>
    <w:rsid w:val="00E75DDF"/>
    <w:rsid w:val="00E76C45"/>
    <w:rsid w:val="00E80072"/>
    <w:rsid w:val="00E80E31"/>
    <w:rsid w:val="00E8209B"/>
    <w:rsid w:val="00E84076"/>
    <w:rsid w:val="00E84B0B"/>
    <w:rsid w:val="00E85779"/>
    <w:rsid w:val="00E85C3C"/>
    <w:rsid w:val="00E865DD"/>
    <w:rsid w:val="00E9151F"/>
    <w:rsid w:val="00E970CF"/>
    <w:rsid w:val="00E97B4E"/>
    <w:rsid w:val="00EA609F"/>
    <w:rsid w:val="00EA7E29"/>
    <w:rsid w:val="00EB3FD5"/>
    <w:rsid w:val="00EB5C73"/>
    <w:rsid w:val="00EB6F32"/>
    <w:rsid w:val="00EC52CC"/>
    <w:rsid w:val="00EC54F4"/>
    <w:rsid w:val="00ED50E4"/>
    <w:rsid w:val="00ED5679"/>
    <w:rsid w:val="00ED5695"/>
    <w:rsid w:val="00ED5949"/>
    <w:rsid w:val="00ED5DD4"/>
    <w:rsid w:val="00ED6C8B"/>
    <w:rsid w:val="00ED6EA5"/>
    <w:rsid w:val="00ED76A1"/>
    <w:rsid w:val="00EE2F67"/>
    <w:rsid w:val="00EE2FA5"/>
    <w:rsid w:val="00EE43F9"/>
    <w:rsid w:val="00EE4FC2"/>
    <w:rsid w:val="00EE535C"/>
    <w:rsid w:val="00EE542C"/>
    <w:rsid w:val="00EE716B"/>
    <w:rsid w:val="00EF1241"/>
    <w:rsid w:val="00EF3186"/>
    <w:rsid w:val="00EF5821"/>
    <w:rsid w:val="00EF6E60"/>
    <w:rsid w:val="00EF7D7A"/>
    <w:rsid w:val="00F01151"/>
    <w:rsid w:val="00F02A7E"/>
    <w:rsid w:val="00F11A08"/>
    <w:rsid w:val="00F13AF2"/>
    <w:rsid w:val="00F16845"/>
    <w:rsid w:val="00F16BB9"/>
    <w:rsid w:val="00F207F8"/>
    <w:rsid w:val="00F20B55"/>
    <w:rsid w:val="00F32995"/>
    <w:rsid w:val="00F3436D"/>
    <w:rsid w:val="00F37221"/>
    <w:rsid w:val="00F3743D"/>
    <w:rsid w:val="00F408AC"/>
    <w:rsid w:val="00F4420C"/>
    <w:rsid w:val="00F4705C"/>
    <w:rsid w:val="00F504AB"/>
    <w:rsid w:val="00F51FAE"/>
    <w:rsid w:val="00F529E6"/>
    <w:rsid w:val="00F54CC7"/>
    <w:rsid w:val="00F55904"/>
    <w:rsid w:val="00F62447"/>
    <w:rsid w:val="00F63DEC"/>
    <w:rsid w:val="00F640D1"/>
    <w:rsid w:val="00F71CA6"/>
    <w:rsid w:val="00F73B58"/>
    <w:rsid w:val="00F8052D"/>
    <w:rsid w:val="00F85572"/>
    <w:rsid w:val="00F86F80"/>
    <w:rsid w:val="00F94BF6"/>
    <w:rsid w:val="00F95F95"/>
    <w:rsid w:val="00FA08DB"/>
    <w:rsid w:val="00FA6D1B"/>
    <w:rsid w:val="00FB00C5"/>
    <w:rsid w:val="00FB03F7"/>
    <w:rsid w:val="00FB2ED3"/>
    <w:rsid w:val="00FB3ACB"/>
    <w:rsid w:val="00FB5C97"/>
    <w:rsid w:val="00FC01A6"/>
    <w:rsid w:val="00FC3530"/>
    <w:rsid w:val="00FC584E"/>
    <w:rsid w:val="00FD14FD"/>
    <w:rsid w:val="00FD1C2C"/>
    <w:rsid w:val="00FD1DD6"/>
    <w:rsid w:val="00FD66B0"/>
    <w:rsid w:val="00FD6A90"/>
    <w:rsid w:val="00FE289A"/>
    <w:rsid w:val="00FF1318"/>
    <w:rsid w:val="00FF2902"/>
    <w:rsid w:val="00FF5D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E3848"/>
    <w:pPr>
      <w:spacing w:after="0" w:line="240" w:lineRule="auto"/>
    </w:pPr>
    <w:rPr>
      <w:rFonts w:ascii="Arial" w:eastAsia="Times New Roman" w:hAnsi="Arial" w:cs="Times New Roman"/>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E3848"/>
    <w:pPr>
      <w:spacing w:after="0" w:line="240" w:lineRule="auto"/>
    </w:pPr>
    <w:rPr>
      <w:rFonts w:ascii="Arial" w:eastAsia="Times New Roman" w:hAnsi="Arial" w:cs="Times New Roman"/>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215090275">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dlakova.slavka@sm.unb.sk"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vlcekova@pe.unb.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abriela.hrabovska@kr.unb.sk"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mocikova@ru.unb.sk"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okolova@pb.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FD67747-D3F9-4337-A9F3-B1086A6A78D3}">
  <ds:schemaRefs>
    <ds:schemaRef ds:uri="http://schemas.openxmlformats.org/officeDocument/2006/bibliography"/>
  </ds:schemaRefs>
</ds:datastoreItem>
</file>

<file path=docMetadata/LabelInfo.xml><?xml version="1.0" encoding="utf-8"?>
<clbl:labelList xmlns:clbl="http://schemas.microsoft.com/office/2020/mipLabelMetadata">
  <clbl:label id="{01c1476e-3236-4add-9655-bdfbec32e949}" enabled="1" method="Privileged" siteId="{64322308-09a9-47a3-8c1c-b82871d6056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3897</Words>
  <Characters>22215</Characters>
  <Application>Microsoft Office Word</Application>
  <DocSecurity>0</DocSecurity>
  <Lines>185</Lines>
  <Paragraphs>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2025-07-22T08:45:00Z</dcterms:created>
  <dcterms:modified xsi:type="dcterms:W3CDTF">2025-10-09T08:47:00Z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