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51F5B" w14:textId="3B747F98" w:rsidR="00D97DFB" w:rsidRPr="00012065" w:rsidRDefault="00D86DE3" w:rsidP="00D97DFB">
      <w:pPr>
        <w:pStyle w:val="Nadpis3"/>
        <w:keepNext/>
        <w:spacing w:before="0" w:after="0"/>
        <w:ind w:left="0" w:right="0" w:firstLine="0"/>
        <w:jc w:val="left"/>
        <w:rPr>
          <w:rFonts w:ascii="Arial" w:eastAsia="Calibri" w:hAnsi="Arial" w:cs="Arial"/>
          <w:b w:val="0"/>
          <w:color w:val="FF0000"/>
          <w:sz w:val="24"/>
        </w:rPr>
      </w:pPr>
      <w:bookmarkStart w:id="0" w:name="_Toc135225114"/>
      <w:r w:rsidRPr="00012065">
        <w:rPr>
          <w:rFonts w:ascii="Arial" w:hAnsi="Arial" w:cs="Arial"/>
          <w:bCs/>
          <w:caps w:val="0"/>
          <w:sz w:val="24"/>
        </w:rPr>
        <w:t xml:space="preserve">         </w:t>
      </w:r>
      <w:r w:rsidR="00D97DFB" w:rsidRPr="00012065">
        <w:rPr>
          <w:rFonts w:ascii="Arial" w:hAnsi="Arial" w:cs="Arial"/>
          <w:bCs/>
        </w:rPr>
        <w:t xml:space="preserve">                       </w:t>
      </w:r>
      <w:r w:rsidRPr="00012065">
        <w:rPr>
          <w:rFonts w:ascii="Arial" w:hAnsi="Arial" w:cs="Arial"/>
          <w:bCs/>
          <w:caps w:val="0"/>
          <w:sz w:val="24"/>
        </w:rPr>
        <w:t xml:space="preserve"> </w:t>
      </w:r>
      <w:r w:rsidR="00D97DFB" w:rsidRPr="00012065">
        <w:rPr>
          <w:rFonts w:ascii="Arial" w:hAnsi="Arial" w:cs="Arial"/>
          <w:bCs/>
          <w:caps w:val="0"/>
          <w:sz w:val="24"/>
        </w:rPr>
        <w:t xml:space="preserve">         </w:t>
      </w:r>
      <w:r w:rsidR="00D97DFB" w:rsidRPr="00012065">
        <w:rPr>
          <w:rFonts w:ascii="Arial" w:hAnsi="Arial" w:cs="Arial"/>
          <w:bCs/>
          <w:caps w:val="0"/>
          <w:color w:val="FF0000"/>
          <w:sz w:val="24"/>
        </w:rPr>
        <w:t xml:space="preserve">Príloha č. 4 - </w:t>
      </w:r>
      <w:r w:rsidR="00D97DFB" w:rsidRPr="00012065">
        <w:rPr>
          <w:rFonts w:ascii="Arial" w:eastAsia="Calibri" w:hAnsi="Arial" w:cs="Arial"/>
          <w:color w:val="FF0000"/>
          <w:sz w:val="24"/>
        </w:rPr>
        <w:t>Čestné vyhlásenie § 32 ods. 1 písm. a)</w:t>
      </w:r>
    </w:p>
    <w:p w14:paraId="09FC608D" w14:textId="77777777" w:rsidR="00D97DFB" w:rsidRPr="00012065" w:rsidRDefault="00D97DFB" w:rsidP="00D97DFB">
      <w:pPr>
        <w:pStyle w:val="Nadpis3"/>
        <w:keepNext/>
        <w:spacing w:before="0" w:after="0"/>
        <w:ind w:left="0" w:right="0" w:firstLine="0"/>
        <w:jc w:val="left"/>
        <w:rPr>
          <w:rFonts w:ascii="Arial" w:eastAsia="Calibri" w:hAnsi="Arial" w:cs="Arial"/>
          <w:szCs w:val="20"/>
        </w:rPr>
      </w:pPr>
      <w:r w:rsidRPr="00012065">
        <w:rPr>
          <w:rFonts w:ascii="Arial" w:eastAsia="Calibri" w:hAnsi="Arial" w:cs="Arial"/>
          <w:szCs w:val="20"/>
        </w:rPr>
        <w:t xml:space="preserve">                                                            </w:t>
      </w:r>
    </w:p>
    <w:p w14:paraId="25D392C8" w14:textId="3EA7E28B" w:rsidR="00D97DFB" w:rsidRPr="00012065" w:rsidRDefault="00D97DFB" w:rsidP="00D97DFB">
      <w:pPr>
        <w:pStyle w:val="Nadpis3"/>
        <w:keepNext/>
        <w:spacing w:before="0" w:after="0"/>
        <w:ind w:left="0" w:right="0" w:firstLine="0"/>
        <w:jc w:val="left"/>
        <w:rPr>
          <w:rFonts w:ascii="Arial" w:eastAsia="Calibri" w:hAnsi="Arial" w:cs="Arial"/>
          <w:b w:val="0"/>
          <w:sz w:val="24"/>
        </w:rPr>
      </w:pPr>
      <w:r w:rsidRPr="00012065">
        <w:rPr>
          <w:rFonts w:ascii="Arial" w:eastAsia="Calibri" w:hAnsi="Arial" w:cs="Arial"/>
          <w:szCs w:val="20"/>
        </w:rPr>
        <w:t xml:space="preserve">                                                            </w:t>
      </w:r>
      <w:r w:rsidRPr="00012065">
        <w:rPr>
          <w:rFonts w:ascii="Arial" w:eastAsia="Calibri" w:hAnsi="Arial" w:cs="Arial"/>
          <w:sz w:val="24"/>
        </w:rPr>
        <w:t>Čestné vyhlásenie</w:t>
      </w:r>
    </w:p>
    <w:p w14:paraId="40B2D381" w14:textId="3DDB9645" w:rsidR="00D97DFB" w:rsidRPr="00012065" w:rsidRDefault="00D97DFB" w:rsidP="00D97DFB">
      <w:pPr>
        <w:pStyle w:val="Bezriadkovania"/>
        <w:jc w:val="center"/>
        <w:rPr>
          <w:rFonts w:ascii="Arial" w:eastAsia="Calibri" w:hAnsi="Arial" w:cs="Arial"/>
          <w:sz w:val="20"/>
          <w:lang w:val="sk-SK"/>
        </w:rPr>
      </w:pPr>
      <w:r w:rsidRPr="00012065">
        <w:rPr>
          <w:rFonts w:ascii="Arial" w:eastAsia="Calibri" w:hAnsi="Arial" w:cs="Arial"/>
          <w:sz w:val="20"/>
          <w:lang w:val="sk-SK"/>
        </w:rPr>
        <w:t xml:space="preserve">    podľa § 32 ods.1 písm. a) ZVO</w:t>
      </w:r>
    </w:p>
    <w:p w14:paraId="2768D554" w14:textId="77777777" w:rsidR="00D97DFB" w:rsidRPr="0077739C" w:rsidRDefault="00D97DFB" w:rsidP="00D97DFB">
      <w:pPr>
        <w:pStyle w:val="Bezriadkovania"/>
        <w:jc w:val="center"/>
        <w:rPr>
          <w:rFonts w:ascii="Arial" w:eastAsia="Calibri" w:hAnsi="Arial" w:cs="Arial"/>
          <w:sz w:val="20"/>
          <w:lang w:val="sk-SK"/>
        </w:rPr>
      </w:pPr>
    </w:p>
    <w:p w14:paraId="7AD629BF" w14:textId="6EF45BA4" w:rsidR="00D97DFB" w:rsidRPr="0077739C" w:rsidRDefault="00D97DFB" w:rsidP="00D97DFB">
      <w:pPr>
        <w:pStyle w:val="Bezriadkovania"/>
        <w:jc w:val="both"/>
        <w:rPr>
          <w:rFonts w:ascii="Arial" w:hAnsi="Arial" w:cs="Arial"/>
          <w:sz w:val="20"/>
          <w:lang w:val="sk-SK"/>
        </w:rPr>
      </w:pPr>
      <w:r w:rsidRPr="0077739C">
        <w:rPr>
          <w:rFonts w:ascii="Arial" w:eastAsia="Calibri" w:hAnsi="Arial" w:cs="Arial"/>
          <w:sz w:val="20"/>
          <w:lang w:val="sk-SK"/>
        </w:rPr>
        <w:t xml:space="preserve">Verejné obstarávanie zákazky na predmet nadlimitnej zákazky s názvom: </w:t>
      </w:r>
      <w:r w:rsidR="0068480C" w:rsidRPr="0077739C">
        <w:rPr>
          <w:rFonts w:ascii="Arial" w:hAnsi="Arial" w:cs="Arial"/>
          <w:b/>
          <w:sz w:val="20"/>
          <w:lang w:val="sk-SK"/>
        </w:rPr>
        <w:t>„</w:t>
      </w:r>
      <w:r w:rsidR="00774DA1" w:rsidRPr="0077739C">
        <w:rPr>
          <w:rFonts w:ascii="Arial" w:hAnsi="Arial" w:cs="Arial"/>
          <w:b/>
          <w:sz w:val="20"/>
          <w:lang w:val="sk-SK"/>
        </w:rPr>
        <w:t>Nákup kameniva</w:t>
      </w:r>
      <w:r w:rsidR="0068480C" w:rsidRPr="0077739C">
        <w:rPr>
          <w:rFonts w:ascii="Arial" w:hAnsi="Arial" w:cs="Arial"/>
          <w:b/>
          <w:sz w:val="20"/>
          <w:lang w:val="sk-SK"/>
        </w:rPr>
        <w:t>“</w:t>
      </w:r>
      <w:r w:rsidR="0068480C" w:rsidRPr="0077739C">
        <w:rPr>
          <w:rFonts w:ascii="Arial" w:hAnsi="Arial" w:cs="Arial"/>
          <w:sz w:val="20"/>
          <w:lang w:val="sk-SK"/>
        </w:rPr>
        <w:t>,</w:t>
      </w:r>
      <w:r w:rsidR="00774DA1" w:rsidRPr="0077739C">
        <w:rPr>
          <w:rFonts w:ascii="Arial" w:hAnsi="Arial" w:cs="Arial"/>
          <w:sz w:val="20"/>
          <w:lang w:val="sk-SK"/>
        </w:rPr>
        <w:t xml:space="preserve"> (vyhlásenie VO č. SK vestník 071/2020; č. EU vestník 2020/S 063-150381)</w:t>
      </w:r>
    </w:p>
    <w:p w14:paraId="050C771B" w14:textId="77777777" w:rsidR="00D97DFB" w:rsidRPr="0077739C" w:rsidRDefault="00D97DFB" w:rsidP="00D97DFB">
      <w:pPr>
        <w:pStyle w:val="Bezriadkovania"/>
        <w:jc w:val="both"/>
        <w:rPr>
          <w:rFonts w:ascii="Arial" w:eastAsia="Calibri" w:hAnsi="Arial" w:cs="Arial"/>
          <w:sz w:val="20"/>
          <w:lang w:val="sk-SK"/>
        </w:rPr>
      </w:pPr>
      <w:r w:rsidRPr="0077739C">
        <w:rPr>
          <w:rFonts w:ascii="Arial" w:eastAsia="Calibri" w:hAnsi="Arial" w:cs="Arial"/>
          <w:sz w:val="20"/>
          <w:lang w:val="sk-SK"/>
        </w:rPr>
        <w:t>podľa zákona č. 343/2015 Z. z. o verejnom obstarávaní a o zmene a doplnení niektorých zákonov, v znení neskorších predpisov (ďalej len ZVO).</w:t>
      </w:r>
    </w:p>
    <w:p w14:paraId="4A41FDE1" w14:textId="77777777" w:rsidR="00D97DFB" w:rsidRPr="00012065" w:rsidRDefault="00D97DFB" w:rsidP="00D97DFB">
      <w:pPr>
        <w:pStyle w:val="Bezriadkovania"/>
        <w:jc w:val="both"/>
        <w:rPr>
          <w:rFonts w:ascii="Arial" w:eastAsia="Calibri" w:hAnsi="Arial" w:cs="Arial"/>
          <w:sz w:val="20"/>
          <w:lang w:val="sk-SK"/>
        </w:rPr>
      </w:pPr>
    </w:p>
    <w:p w14:paraId="60B58DFB" w14:textId="77777777" w:rsidR="00D97DFB" w:rsidRPr="00012065" w:rsidRDefault="00D97DFB" w:rsidP="00D97DFB">
      <w:pPr>
        <w:spacing w:after="200" w:line="276" w:lineRule="auto"/>
        <w:rPr>
          <w:rStyle w:val="ra"/>
          <w:rFonts w:cs="Arial"/>
          <w:szCs w:val="20"/>
        </w:rPr>
      </w:pPr>
      <w:r w:rsidRPr="00012065">
        <w:rPr>
          <w:rFonts w:cs="Arial"/>
          <w:color w:val="333333"/>
          <w:szCs w:val="20"/>
        </w:rPr>
        <w:t xml:space="preserve">Uchádzač: </w:t>
      </w:r>
    </w:p>
    <w:p w14:paraId="3014CFF2" w14:textId="77777777" w:rsidR="00D97DFB" w:rsidRPr="00012065" w:rsidRDefault="00D97DFB" w:rsidP="00D97DFB">
      <w:pPr>
        <w:spacing w:after="200" w:line="276" w:lineRule="auto"/>
        <w:rPr>
          <w:rFonts w:eastAsia="Calibri" w:cs="Arial"/>
          <w:szCs w:val="20"/>
        </w:rPr>
      </w:pPr>
      <w:r w:rsidRPr="00012065">
        <w:rPr>
          <w:rFonts w:eastAsia="Calibri" w:cs="Arial"/>
          <w:szCs w:val="20"/>
          <w:highlight w:val="yellow"/>
          <w:shd w:val="clear" w:color="auto" w:fill="D9D9D9"/>
        </w:rPr>
        <w:t>[</w:t>
      </w:r>
      <w:r w:rsidRPr="00012065">
        <w:rPr>
          <w:rFonts w:eastAsia="Calibri" w:cs="Arial"/>
          <w:i/>
          <w:szCs w:val="20"/>
          <w:highlight w:val="yellow"/>
          <w:shd w:val="clear" w:color="auto" w:fill="D9D9D9"/>
        </w:rPr>
        <w:t>...........obchodné meno, sídlo, IČO  uchádzača</w:t>
      </w:r>
      <w:r w:rsidRPr="00012065">
        <w:rPr>
          <w:rFonts w:eastAsia="Calibri" w:cs="Arial"/>
          <w:szCs w:val="20"/>
          <w:highlight w:val="yellow"/>
          <w:shd w:val="clear" w:color="auto" w:fill="D9D9D9"/>
        </w:rPr>
        <w:t>]</w:t>
      </w:r>
      <w:r w:rsidRPr="00012065">
        <w:rPr>
          <w:rFonts w:eastAsia="Calibri" w:cs="Arial"/>
          <w:szCs w:val="20"/>
          <w:highlight w:val="yellow"/>
        </w:rPr>
        <w:t xml:space="preserve">, zastúpený </w:t>
      </w:r>
      <w:r w:rsidRPr="00012065">
        <w:rPr>
          <w:rFonts w:eastAsia="Calibri" w:cs="Arial"/>
          <w:szCs w:val="20"/>
          <w:highlight w:val="yellow"/>
          <w:shd w:val="clear" w:color="auto" w:fill="D9D9D9"/>
        </w:rPr>
        <w:t>[</w:t>
      </w:r>
      <w:r w:rsidRPr="00012065">
        <w:rPr>
          <w:rFonts w:eastAsia="Calibri" w:cs="Arial"/>
          <w:i/>
          <w:szCs w:val="20"/>
          <w:highlight w:val="yellow"/>
          <w:shd w:val="clear" w:color="auto" w:fill="D9D9D9"/>
        </w:rPr>
        <w:t>..........titul, meno</w:t>
      </w:r>
      <w:r w:rsidRPr="00012065">
        <w:rPr>
          <w:rFonts w:eastAsia="Calibri" w:cs="Arial"/>
          <w:szCs w:val="20"/>
          <w:highlight w:val="yellow"/>
          <w:shd w:val="clear" w:color="auto" w:fill="D9D9D9"/>
        </w:rPr>
        <w:t xml:space="preserve"> a </w:t>
      </w:r>
      <w:r w:rsidRPr="00012065">
        <w:rPr>
          <w:rFonts w:eastAsia="Calibri" w:cs="Arial"/>
          <w:i/>
          <w:szCs w:val="20"/>
          <w:highlight w:val="yellow"/>
          <w:shd w:val="clear" w:color="auto" w:fill="D9D9D9"/>
        </w:rPr>
        <w:t>priezvisko štatutárneho zástupcu / poverenej osoby uchádzača</w:t>
      </w:r>
      <w:r w:rsidRPr="00012065">
        <w:rPr>
          <w:rFonts w:eastAsia="Calibri" w:cs="Arial"/>
          <w:szCs w:val="20"/>
          <w:highlight w:val="yellow"/>
          <w:shd w:val="clear" w:color="auto" w:fill="D9D9D9"/>
        </w:rPr>
        <w:t>]</w:t>
      </w:r>
      <w:r w:rsidRPr="00012065">
        <w:rPr>
          <w:rFonts w:eastAsia="Calibri" w:cs="Arial"/>
          <w:szCs w:val="20"/>
          <w:highlight w:val="yellow"/>
        </w:rPr>
        <w:t>,</w:t>
      </w:r>
      <w:r w:rsidRPr="00012065">
        <w:rPr>
          <w:rFonts w:eastAsia="Calibri" w:cs="Arial"/>
          <w:szCs w:val="20"/>
        </w:rPr>
        <w:t xml:space="preserve"> </w:t>
      </w:r>
    </w:p>
    <w:p w14:paraId="297A30C3" w14:textId="77777777" w:rsidR="00D97DFB" w:rsidRPr="00012065" w:rsidRDefault="00D97DFB" w:rsidP="00D97DFB">
      <w:pPr>
        <w:pStyle w:val="Odsekzoznamu"/>
        <w:numPr>
          <w:ilvl w:val="0"/>
          <w:numId w:val="117"/>
        </w:numPr>
        <w:spacing w:after="0"/>
        <w:contextualSpacing/>
        <w:jc w:val="both"/>
        <w:rPr>
          <w:rFonts w:cs="Arial"/>
          <w:iCs/>
          <w:sz w:val="20"/>
          <w:szCs w:val="20"/>
          <w:shd w:val="clear" w:color="auto" w:fill="FFFFFF"/>
        </w:rPr>
      </w:pPr>
      <w:r w:rsidRPr="00012065">
        <w:rPr>
          <w:rFonts w:eastAsia="Calibri" w:cs="Arial"/>
          <w:sz w:val="20"/>
          <w:szCs w:val="20"/>
        </w:rPr>
        <w:t>V zmysle § 32 ods.1 písm. a) ZVO podmienku účasti musí</w:t>
      </w:r>
      <w:r w:rsidRPr="00012065">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AD6502" w14:textId="77777777" w:rsidR="00D97DFB" w:rsidRPr="00012065" w:rsidRDefault="00D97DFB" w:rsidP="00D97DFB">
      <w:pPr>
        <w:pStyle w:val="Odsekzoznamu"/>
        <w:numPr>
          <w:ilvl w:val="0"/>
          <w:numId w:val="117"/>
        </w:numPr>
        <w:spacing w:after="0"/>
        <w:contextualSpacing/>
        <w:jc w:val="both"/>
        <w:rPr>
          <w:rFonts w:cs="Arial"/>
          <w:iCs/>
          <w:sz w:val="20"/>
          <w:szCs w:val="20"/>
          <w:shd w:val="clear" w:color="auto" w:fill="FFFFFF"/>
        </w:rPr>
      </w:pPr>
      <w:r w:rsidRPr="00012065">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A08D218" w14:textId="77777777" w:rsidR="00D97DFB" w:rsidRPr="00012065" w:rsidRDefault="00D97DFB" w:rsidP="00D97DFB">
      <w:pPr>
        <w:pStyle w:val="Odsekzoznamu"/>
        <w:numPr>
          <w:ilvl w:val="0"/>
          <w:numId w:val="117"/>
        </w:numPr>
        <w:shd w:val="clear" w:color="auto" w:fill="FFFFFF"/>
        <w:spacing w:after="0"/>
        <w:contextualSpacing/>
        <w:jc w:val="both"/>
        <w:rPr>
          <w:rFonts w:cs="Arial"/>
          <w:iCs/>
          <w:sz w:val="20"/>
          <w:szCs w:val="20"/>
        </w:rPr>
      </w:pPr>
      <w:r w:rsidRPr="00012065">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4F70D0CA" w14:textId="77777777" w:rsidR="00D97DFB" w:rsidRPr="00012065" w:rsidRDefault="00D97DFB" w:rsidP="00D97DFB">
      <w:pPr>
        <w:shd w:val="clear" w:color="auto" w:fill="FFFFFF"/>
        <w:ind w:left="709"/>
        <w:rPr>
          <w:rFonts w:cs="Arial"/>
          <w:iCs/>
          <w:szCs w:val="20"/>
        </w:rPr>
      </w:pPr>
      <w:r w:rsidRPr="00012065">
        <w:rPr>
          <w:rFonts w:cs="Arial"/>
          <w:iCs/>
          <w:szCs w:val="20"/>
        </w:rPr>
        <w:t>a) vlastní väčšinu akcií alebo väčšinový obchodný podiel u uchádzača alebo záujemcu,</w:t>
      </w:r>
    </w:p>
    <w:p w14:paraId="3606A8B4" w14:textId="77777777" w:rsidR="00D97DFB" w:rsidRPr="00012065" w:rsidRDefault="00D97DFB" w:rsidP="00D97DFB">
      <w:pPr>
        <w:shd w:val="clear" w:color="auto" w:fill="FFFFFF"/>
        <w:ind w:left="709"/>
        <w:rPr>
          <w:rFonts w:cs="Arial"/>
          <w:iCs/>
          <w:szCs w:val="20"/>
        </w:rPr>
      </w:pPr>
      <w:r w:rsidRPr="00012065">
        <w:rPr>
          <w:rFonts w:cs="Arial"/>
          <w:iCs/>
          <w:szCs w:val="20"/>
        </w:rPr>
        <w:t>b) má väčšinu hlasovacích práv u uchádzača alebo záujemcu,</w:t>
      </w:r>
    </w:p>
    <w:p w14:paraId="3882DAA2" w14:textId="77777777" w:rsidR="00D97DFB" w:rsidRPr="00012065" w:rsidRDefault="00D97DFB" w:rsidP="00D97DFB">
      <w:pPr>
        <w:shd w:val="clear" w:color="auto" w:fill="FFFFFF"/>
        <w:ind w:left="709"/>
        <w:rPr>
          <w:rFonts w:cs="Arial"/>
          <w:iCs/>
          <w:szCs w:val="20"/>
        </w:rPr>
      </w:pPr>
      <w:r w:rsidRPr="00012065">
        <w:rPr>
          <w:rFonts w:cs="Arial"/>
          <w:iCs/>
          <w:szCs w:val="20"/>
        </w:rPr>
        <w:t>c) má právo vymenúvať alebo odvolávať väčšinu členov štatutárneho orgánu alebo dozorného orgánu uchádzača alebo záujemcu alebo</w:t>
      </w:r>
    </w:p>
    <w:p w14:paraId="0F0A3925" w14:textId="77777777" w:rsidR="00D97DFB" w:rsidRPr="00012065" w:rsidRDefault="00D97DFB" w:rsidP="00D97DFB">
      <w:pPr>
        <w:shd w:val="clear" w:color="auto" w:fill="FFFFFF"/>
        <w:ind w:left="709"/>
        <w:rPr>
          <w:rFonts w:cs="Arial"/>
          <w:iCs/>
          <w:szCs w:val="20"/>
        </w:rPr>
      </w:pPr>
      <w:r w:rsidRPr="00012065">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7401A22" w14:textId="77777777" w:rsidR="00D97DFB" w:rsidRPr="00012065" w:rsidRDefault="00D97DFB" w:rsidP="00D97DFB">
      <w:pPr>
        <w:pStyle w:val="Bezriadkovania"/>
        <w:jc w:val="both"/>
        <w:rPr>
          <w:rFonts w:ascii="Arial" w:eastAsia="Calibri" w:hAnsi="Arial" w:cs="Arial"/>
          <w:sz w:val="20"/>
          <w:lang w:val="sk-SK"/>
        </w:rPr>
      </w:pPr>
      <w:r w:rsidRPr="00012065">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41374BEA" w14:textId="77777777" w:rsidR="00D97DFB" w:rsidRPr="00012065" w:rsidRDefault="00D97DFB" w:rsidP="00D97DFB">
      <w:pPr>
        <w:pStyle w:val="Bezriadkovania"/>
        <w:rPr>
          <w:rFonts w:ascii="Arial" w:eastAsia="Calibri" w:hAnsi="Arial" w:cs="Arial"/>
          <w:sz w:val="20"/>
          <w:lang w:val="sk-SK"/>
        </w:rPr>
      </w:pPr>
    </w:p>
    <w:p w14:paraId="01682761" w14:textId="77777777" w:rsidR="00D97DFB" w:rsidRPr="00012065" w:rsidRDefault="00D97DFB" w:rsidP="00D97DFB">
      <w:pPr>
        <w:pStyle w:val="Bezriadkovania"/>
        <w:rPr>
          <w:rFonts w:ascii="Arial" w:eastAsia="Calibri" w:hAnsi="Arial" w:cs="Arial"/>
          <w:i/>
          <w:sz w:val="20"/>
          <w:lang w:val="sk-SK"/>
        </w:rPr>
      </w:pPr>
      <w:r w:rsidRPr="00012065">
        <w:rPr>
          <w:rFonts w:ascii="Arial" w:eastAsia="Calibri" w:hAnsi="Arial" w:cs="Arial"/>
          <w:sz w:val="20"/>
          <w:highlight w:val="yellow"/>
          <w:lang w:val="sk-SK"/>
        </w:rPr>
        <w:t xml:space="preserve">Iná osoba:  áno/nie* </w:t>
      </w:r>
      <w:r w:rsidRPr="00012065">
        <w:rPr>
          <w:rFonts w:ascii="Arial" w:eastAsia="Calibri" w:hAnsi="Arial" w:cs="Arial"/>
          <w:i/>
          <w:sz w:val="20"/>
          <w:highlight w:val="yellow"/>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D97DFB" w:rsidRPr="00012065" w14:paraId="1655F6DD" w14:textId="77777777" w:rsidTr="004B3F99">
        <w:trPr>
          <w:trHeight w:val="377"/>
        </w:trPr>
        <w:tc>
          <w:tcPr>
            <w:tcW w:w="6478" w:type="dxa"/>
            <w:shd w:val="clear" w:color="auto" w:fill="C6D9F1"/>
            <w:hideMark/>
          </w:tcPr>
          <w:p w14:paraId="13BB5FC6" w14:textId="77777777" w:rsidR="00D97DFB" w:rsidRPr="00012065" w:rsidRDefault="00D97DFB" w:rsidP="004B3F99">
            <w:pPr>
              <w:pStyle w:val="Zarkazkladnhotextu"/>
              <w:spacing w:line="257" w:lineRule="auto"/>
              <w:jc w:val="center"/>
              <w:rPr>
                <w:i/>
              </w:rPr>
            </w:pPr>
            <w:r w:rsidRPr="00012065">
              <w:t>Titul, meno, priezvisko, funkcia,</w:t>
            </w:r>
          </w:p>
        </w:tc>
      </w:tr>
      <w:tr w:rsidR="00D97DFB" w:rsidRPr="00012065" w14:paraId="55D240D4" w14:textId="77777777" w:rsidTr="004B3F99">
        <w:trPr>
          <w:trHeight w:val="454"/>
        </w:trPr>
        <w:tc>
          <w:tcPr>
            <w:tcW w:w="6478" w:type="dxa"/>
          </w:tcPr>
          <w:p w14:paraId="7AEC49A5" w14:textId="77777777" w:rsidR="00D97DFB" w:rsidRPr="00012065" w:rsidRDefault="00D97DFB" w:rsidP="004B3F99">
            <w:pPr>
              <w:pStyle w:val="Zarkazkladnhotextu"/>
            </w:pPr>
          </w:p>
        </w:tc>
      </w:tr>
      <w:tr w:rsidR="00D97DFB" w:rsidRPr="00012065" w14:paraId="77533066" w14:textId="77777777" w:rsidTr="004B3F99">
        <w:trPr>
          <w:trHeight w:val="454"/>
        </w:trPr>
        <w:tc>
          <w:tcPr>
            <w:tcW w:w="6478" w:type="dxa"/>
          </w:tcPr>
          <w:p w14:paraId="7E0DED3D" w14:textId="77777777" w:rsidR="00D97DFB" w:rsidRPr="00012065" w:rsidRDefault="00D97DFB" w:rsidP="004B3F99">
            <w:pPr>
              <w:pStyle w:val="Zarkazkladnhotextu"/>
            </w:pPr>
          </w:p>
        </w:tc>
      </w:tr>
    </w:tbl>
    <w:p w14:paraId="5D1DE623" w14:textId="77777777" w:rsidR="0028386B" w:rsidRPr="00012065" w:rsidRDefault="0028386B" w:rsidP="00D97DFB">
      <w:pPr>
        <w:tabs>
          <w:tab w:val="left" w:pos="851"/>
        </w:tabs>
        <w:autoSpaceDE w:val="0"/>
        <w:autoSpaceDN w:val="0"/>
        <w:rPr>
          <w:rFonts w:cs="Arial"/>
          <w:bCs/>
          <w:iCs/>
          <w:noProof/>
          <w:color w:val="000000"/>
          <w:szCs w:val="20"/>
          <w:lang w:eastAsia="cs-CZ"/>
        </w:rPr>
      </w:pPr>
    </w:p>
    <w:p w14:paraId="15475216" w14:textId="11614EEF" w:rsidR="00D97DFB" w:rsidRPr="00012065" w:rsidRDefault="00D97DFB" w:rsidP="00D97DFB">
      <w:pPr>
        <w:tabs>
          <w:tab w:val="left" w:pos="851"/>
        </w:tabs>
        <w:autoSpaceDE w:val="0"/>
        <w:autoSpaceDN w:val="0"/>
        <w:rPr>
          <w:rFonts w:cs="Arial"/>
          <w:bCs/>
          <w:iCs/>
          <w:noProof/>
          <w:color w:val="000000"/>
          <w:szCs w:val="20"/>
          <w:lang w:eastAsia="cs-CZ"/>
        </w:rPr>
      </w:pPr>
      <w:r w:rsidRPr="00012065">
        <w:rPr>
          <w:rFonts w:cs="Arial"/>
          <w:bCs/>
          <w:iCs/>
          <w:noProof/>
          <w:color w:val="000000"/>
          <w:szCs w:val="20"/>
          <w:lang w:eastAsia="cs-CZ"/>
        </w:rPr>
        <w:t xml:space="preserve">V </w:t>
      </w:r>
      <w:r w:rsidRPr="00012065">
        <w:rPr>
          <w:rFonts w:cs="Arial"/>
          <w:bCs/>
          <w:iCs/>
          <w:noProof/>
          <w:color w:val="000000"/>
          <w:szCs w:val="20"/>
          <w:highlight w:val="yellow"/>
          <w:lang w:eastAsia="cs-CZ"/>
        </w:rPr>
        <w:t>............................................, dňa ............................</w:t>
      </w:r>
    </w:p>
    <w:p w14:paraId="5C8818C9" w14:textId="77777777" w:rsidR="00D97DFB" w:rsidRPr="00012065" w:rsidRDefault="00D97DFB" w:rsidP="0028386B">
      <w:pPr>
        <w:tabs>
          <w:tab w:val="left" w:pos="851"/>
        </w:tabs>
        <w:autoSpaceDE w:val="0"/>
        <w:autoSpaceDN w:val="0"/>
        <w:spacing w:after="0"/>
        <w:jc w:val="right"/>
        <w:rPr>
          <w:rFonts w:cs="Arial"/>
          <w:bCs/>
          <w:iCs/>
          <w:noProof/>
          <w:color w:val="000000"/>
          <w:szCs w:val="20"/>
          <w:lang w:eastAsia="cs-CZ"/>
        </w:rPr>
      </w:pP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t xml:space="preserve">                           </w:t>
      </w:r>
      <w:r w:rsidRPr="00012065">
        <w:rPr>
          <w:rFonts w:cs="Arial"/>
          <w:bCs/>
          <w:iCs/>
          <w:noProof/>
          <w:color w:val="000000"/>
          <w:szCs w:val="20"/>
          <w:lang w:eastAsia="cs-CZ"/>
        </w:rPr>
        <w:t>.......................................................................</w:t>
      </w:r>
    </w:p>
    <w:p w14:paraId="6C2BD0A0" w14:textId="77777777" w:rsidR="00D97DFB" w:rsidRPr="00012065" w:rsidRDefault="00D97DFB" w:rsidP="0028386B">
      <w:pPr>
        <w:tabs>
          <w:tab w:val="left" w:pos="851"/>
        </w:tabs>
        <w:autoSpaceDE w:val="0"/>
        <w:autoSpaceDN w:val="0"/>
        <w:spacing w:after="0"/>
        <w:ind w:left="357"/>
        <w:jc w:val="right"/>
        <w:rPr>
          <w:rFonts w:cs="Arial"/>
          <w:bCs/>
          <w:iCs/>
          <w:noProof/>
          <w:color w:val="000000"/>
          <w:szCs w:val="20"/>
          <w:highlight w:val="yellow"/>
          <w:lang w:eastAsia="cs-CZ"/>
        </w:rPr>
      </w:pPr>
      <w:r w:rsidRPr="00012065">
        <w:rPr>
          <w:rFonts w:cs="Arial"/>
          <w:bCs/>
          <w:iCs/>
          <w:noProof/>
          <w:color w:val="000000"/>
          <w:szCs w:val="20"/>
          <w:lang w:eastAsia="cs-CZ"/>
        </w:rPr>
        <w:t xml:space="preserve">     </w:t>
      </w:r>
      <w:r w:rsidRPr="00012065">
        <w:rPr>
          <w:rFonts w:cs="Arial"/>
          <w:bCs/>
          <w:iCs/>
          <w:noProof/>
          <w:color w:val="000000"/>
          <w:szCs w:val="20"/>
          <w:highlight w:val="yellow"/>
          <w:lang w:eastAsia="cs-CZ"/>
        </w:rPr>
        <w:t>meno a priezvisko štatutárneho orgánu</w:t>
      </w:r>
    </w:p>
    <w:p w14:paraId="67EF82C2" w14:textId="77777777" w:rsidR="00D97DFB" w:rsidRPr="00012065" w:rsidRDefault="00D97DFB" w:rsidP="0028386B">
      <w:pPr>
        <w:tabs>
          <w:tab w:val="left" w:pos="851"/>
        </w:tabs>
        <w:autoSpaceDE w:val="0"/>
        <w:autoSpaceDN w:val="0"/>
        <w:spacing w:after="0"/>
        <w:jc w:val="right"/>
        <w:rPr>
          <w:rFonts w:cs="Arial"/>
          <w:bCs/>
          <w:i/>
          <w:iCs/>
          <w:noProof/>
          <w:color w:val="000000"/>
          <w:szCs w:val="20"/>
          <w:lang w:eastAsia="cs-CZ"/>
        </w:rPr>
      </w:pPr>
      <w:r w:rsidRPr="00012065">
        <w:rPr>
          <w:rFonts w:cs="Arial"/>
          <w:bCs/>
          <w:iCs/>
          <w:noProof/>
          <w:color w:val="000000"/>
          <w:szCs w:val="20"/>
          <w:highlight w:val="yellow"/>
          <w:lang w:eastAsia="cs-CZ"/>
        </w:rPr>
        <w:t>podpis a pečiatka</w:t>
      </w:r>
    </w:p>
    <w:p w14:paraId="6A783766" w14:textId="77777777" w:rsidR="00D97DFB" w:rsidRPr="00012065" w:rsidRDefault="00D97DFB" w:rsidP="00D97DFB">
      <w:pPr>
        <w:tabs>
          <w:tab w:val="left" w:pos="851"/>
        </w:tabs>
        <w:autoSpaceDE w:val="0"/>
        <w:autoSpaceDN w:val="0"/>
        <w:rPr>
          <w:rFonts w:cs="Arial"/>
          <w:bCs/>
          <w:i/>
          <w:iCs/>
          <w:noProof/>
          <w:color w:val="000000"/>
          <w:szCs w:val="20"/>
          <w:lang w:eastAsia="cs-CZ"/>
        </w:rPr>
      </w:pPr>
      <w:r w:rsidRPr="00012065">
        <w:rPr>
          <w:rFonts w:cs="Arial"/>
          <w:szCs w:val="20"/>
        </w:rPr>
        <w:t>*</w:t>
      </w:r>
      <w:proofErr w:type="spellStart"/>
      <w:r w:rsidRPr="00012065">
        <w:rPr>
          <w:rFonts w:cs="Arial"/>
          <w:szCs w:val="20"/>
        </w:rPr>
        <w:t>nehodiace</w:t>
      </w:r>
      <w:proofErr w:type="spellEnd"/>
      <w:r w:rsidRPr="00012065">
        <w:rPr>
          <w:rFonts w:cs="Arial"/>
          <w:szCs w:val="20"/>
        </w:rPr>
        <w:t xml:space="preserve"> prečiarknuť</w:t>
      </w:r>
      <w:bookmarkEnd w:id="0"/>
    </w:p>
    <w:sectPr w:rsidR="00D97DFB" w:rsidRPr="00012065"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63160" w14:textId="77777777" w:rsidR="007D422A" w:rsidRDefault="007D422A">
      <w:r>
        <w:separator/>
      </w:r>
    </w:p>
  </w:endnote>
  <w:endnote w:type="continuationSeparator" w:id="0">
    <w:p w14:paraId="039D1A52" w14:textId="77777777" w:rsidR="007D422A" w:rsidRDefault="007D4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927DF" w14:paraId="2D4E7A60" w14:textId="77777777" w:rsidTr="00D13CDF">
              <w:tc>
                <w:tcPr>
                  <w:tcW w:w="6237" w:type="dxa"/>
                </w:tcPr>
                <w:p w14:paraId="161303EA" w14:textId="2855CD28" w:rsidR="00F927DF" w:rsidRDefault="00F927DF" w:rsidP="00A83694">
                  <w:pPr>
                    <w:pStyle w:val="Pta"/>
                  </w:pPr>
                </w:p>
              </w:tc>
              <w:tc>
                <w:tcPr>
                  <w:tcW w:w="2825" w:type="dxa"/>
                </w:tcPr>
                <w:p w14:paraId="7289D8C9" w14:textId="14E73347" w:rsidR="00F927DF" w:rsidRDefault="00F927D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74DA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74DA1">
                    <w:rPr>
                      <w:bCs/>
                      <w:noProof/>
                      <w:sz w:val="18"/>
                      <w:szCs w:val="18"/>
                    </w:rPr>
                    <w:t>1</w:t>
                  </w:r>
                  <w:r w:rsidRPr="007C3D49">
                    <w:rPr>
                      <w:bCs/>
                      <w:sz w:val="18"/>
                      <w:szCs w:val="18"/>
                    </w:rPr>
                    <w:fldChar w:fldCharType="end"/>
                  </w:r>
                </w:p>
              </w:tc>
            </w:tr>
          </w:tbl>
          <w:p w14:paraId="3C8412FC" w14:textId="522F1C6A" w:rsidR="00F927DF"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F927DF" w:rsidRDefault="00F927D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927DF" w:rsidRDefault="00F927DF">
    <w:pPr>
      <w:pStyle w:val="Pta"/>
    </w:pPr>
  </w:p>
  <w:p w14:paraId="4427C16E" w14:textId="77777777" w:rsidR="00F927DF" w:rsidRDefault="00F927DF"/>
  <w:p w14:paraId="20DEAAA1" w14:textId="77777777" w:rsidR="00F927DF" w:rsidRDefault="00F927D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A5C65" w14:textId="77777777" w:rsidR="007D422A" w:rsidRDefault="007D422A">
      <w:r>
        <w:separator/>
      </w:r>
    </w:p>
  </w:footnote>
  <w:footnote w:type="continuationSeparator" w:id="0">
    <w:p w14:paraId="3778F5CB" w14:textId="77777777" w:rsidR="007D422A" w:rsidRDefault="007D42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F927DF" w14:paraId="14793BB4" w14:textId="77777777" w:rsidTr="007C3D49">
      <w:tc>
        <w:tcPr>
          <w:tcW w:w="1271" w:type="dxa"/>
        </w:tcPr>
        <w:p w14:paraId="22C3DFF4" w14:textId="487E5B58" w:rsidR="00F927DF" w:rsidRDefault="00F927DF"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927DF" w:rsidRDefault="00F927D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927DF" w:rsidRPr="007C3D49" w:rsidRDefault="00F927DF" w:rsidP="007C3D49">
          <w:pPr>
            <w:pStyle w:val="Nadpis4"/>
            <w:tabs>
              <w:tab w:val="clear" w:pos="576"/>
            </w:tabs>
            <w:rPr>
              <w:color w:val="005941"/>
              <w:sz w:val="24"/>
            </w:rPr>
          </w:pPr>
          <w:r w:rsidRPr="007C3D49">
            <w:rPr>
              <w:color w:val="005941"/>
              <w:sz w:val="24"/>
            </w:rPr>
            <w:t>generálne riaditeľstvo</w:t>
          </w:r>
        </w:p>
        <w:p w14:paraId="4F73470A" w14:textId="1081BBBA" w:rsidR="00F927DF" w:rsidRDefault="00F927DF" w:rsidP="007C3D49">
          <w:pPr>
            <w:pStyle w:val="Nadpis4"/>
            <w:tabs>
              <w:tab w:val="clear" w:pos="576"/>
            </w:tabs>
          </w:pPr>
          <w:r w:rsidRPr="007C3D49">
            <w:rPr>
              <w:color w:val="005941"/>
              <w:sz w:val="24"/>
            </w:rPr>
            <w:t>Námestie SNP 8, 975 66 Banská Bystrica</w:t>
          </w:r>
        </w:p>
      </w:tc>
    </w:tr>
  </w:tbl>
  <w:p w14:paraId="5DFAC86C" w14:textId="77777777" w:rsidR="00F927DF" w:rsidRDefault="00F927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679886279">
    <w:abstractNumId w:val="69"/>
  </w:num>
  <w:num w:numId="2" w16cid:durableId="96826846">
    <w:abstractNumId w:val="67"/>
  </w:num>
  <w:num w:numId="3" w16cid:durableId="1509103200">
    <w:abstractNumId w:val="78"/>
  </w:num>
  <w:num w:numId="4" w16cid:durableId="1982077640">
    <w:abstractNumId w:val="36"/>
  </w:num>
  <w:num w:numId="5" w16cid:durableId="73042511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557861">
    <w:abstractNumId w:val="31"/>
  </w:num>
  <w:num w:numId="7" w16cid:durableId="1716732218">
    <w:abstractNumId w:val="32"/>
  </w:num>
  <w:num w:numId="8" w16cid:durableId="972252750">
    <w:abstractNumId w:val="27"/>
  </w:num>
  <w:num w:numId="9" w16cid:durableId="1142692116">
    <w:abstractNumId w:val="19"/>
  </w:num>
  <w:num w:numId="10" w16cid:durableId="2079789364">
    <w:abstractNumId w:val="5"/>
  </w:num>
  <w:num w:numId="11" w16cid:durableId="1141651496">
    <w:abstractNumId w:val="13"/>
  </w:num>
  <w:num w:numId="12" w16cid:durableId="1910654248">
    <w:abstractNumId w:val="108"/>
  </w:num>
  <w:num w:numId="13" w16cid:durableId="1420249575">
    <w:abstractNumId w:val="28"/>
  </w:num>
  <w:num w:numId="14" w16cid:durableId="245580316">
    <w:abstractNumId w:val="51"/>
  </w:num>
  <w:num w:numId="15" w16cid:durableId="1342124997">
    <w:abstractNumId w:val="87"/>
  </w:num>
  <w:num w:numId="16" w16cid:durableId="1705447147">
    <w:abstractNumId w:val="50"/>
  </w:num>
  <w:num w:numId="17" w16cid:durableId="1291014495">
    <w:abstractNumId w:val="74"/>
  </w:num>
  <w:num w:numId="18" w16cid:durableId="1639065588">
    <w:abstractNumId w:val="76"/>
  </w:num>
  <w:num w:numId="19" w16cid:durableId="314990880">
    <w:abstractNumId w:val="41"/>
  </w:num>
  <w:num w:numId="20" w16cid:durableId="511140490">
    <w:abstractNumId w:val="91"/>
  </w:num>
  <w:num w:numId="21" w16cid:durableId="556934095">
    <w:abstractNumId w:val="103"/>
  </w:num>
  <w:num w:numId="22" w16cid:durableId="819345053">
    <w:abstractNumId w:val="68"/>
  </w:num>
  <w:num w:numId="23" w16cid:durableId="1128281926">
    <w:abstractNumId w:val="72"/>
  </w:num>
  <w:num w:numId="24" w16cid:durableId="1570457338">
    <w:abstractNumId w:val="66"/>
  </w:num>
  <w:num w:numId="25" w16cid:durableId="36124954">
    <w:abstractNumId w:val="37"/>
  </w:num>
  <w:num w:numId="26" w16cid:durableId="445855322">
    <w:abstractNumId w:val="107"/>
  </w:num>
  <w:num w:numId="27" w16cid:durableId="1856117923">
    <w:abstractNumId w:val="30"/>
  </w:num>
  <w:num w:numId="28" w16cid:durableId="507214398">
    <w:abstractNumId w:val="55"/>
  </w:num>
  <w:num w:numId="29" w16cid:durableId="1440563670">
    <w:abstractNumId w:val="39"/>
  </w:num>
  <w:num w:numId="30" w16cid:durableId="1832939693">
    <w:abstractNumId w:val="22"/>
  </w:num>
  <w:num w:numId="31" w16cid:durableId="250437553">
    <w:abstractNumId w:val="33"/>
  </w:num>
  <w:num w:numId="32" w16cid:durableId="1069226013">
    <w:abstractNumId w:val="54"/>
  </w:num>
  <w:num w:numId="33" w16cid:durableId="1867205953">
    <w:abstractNumId w:val="43"/>
  </w:num>
  <w:num w:numId="34" w16cid:durableId="1337994869">
    <w:abstractNumId w:val="34"/>
  </w:num>
  <w:num w:numId="35" w16cid:durableId="982585686">
    <w:abstractNumId w:val="77"/>
  </w:num>
  <w:num w:numId="36" w16cid:durableId="1431701562">
    <w:abstractNumId w:val="11"/>
  </w:num>
  <w:num w:numId="37" w16cid:durableId="1426194732">
    <w:abstractNumId w:val="110"/>
  </w:num>
  <w:num w:numId="38" w16cid:durableId="952786056">
    <w:abstractNumId w:val="62"/>
  </w:num>
  <w:num w:numId="39" w16cid:durableId="261839664">
    <w:abstractNumId w:val="47"/>
  </w:num>
  <w:num w:numId="40" w16cid:durableId="957685005">
    <w:abstractNumId w:val="85"/>
  </w:num>
  <w:num w:numId="41" w16cid:durableId="139809591">
    <w:abstractNumId w:val="100"/>
  </w:num>
  <w:num w:numId="42" w16cid:durableId="695078143">
    <w:abstractNumId w:val="15"/>
  </w:num>
  <w:num w:numId="43" w16cid:durableId="607278969">
    <w:abstractNumId w:val="4"/>
  </w:num>
  <w:num w:numId="44" w16cid:durableId="124860464">
    <w:abstractNumId w:val="116"/>
  </w:num>
  <w:num w:numId="45" w16cid:durableId="1089932105">
    <w:abstractNumId w:val="95"/>
  </w:num>
  <w:num w:numId="46" w16cid:durableId="572470337">
    <w:abstractNumId w:val="46"/>
  </w:num>
  <w:num w:numId="47" w16cid:durableId="97871379">
    <w:abstractNumId w:val="35"/>
  </w:num>
  <w:num w:numId="48" w16cid:durableId="694573257">
    <w:abstractNumId w:val="63"/>
  </w:num>
  <w:num w:numId="49" w16cid:durableId="1956986975">
    <w:abstractNumId w:val="23"/>
  </w:num>
  <w:num w:numId="50" w16cid:durableId="669675107">
    <w:abstractNumId w:val="12"/>
  </w:num>
  <w:num w:numId="51" w16cid:durableId="902565620">
    <w:abstractNumId w:val="113"/>
  </w:num>
  <w:num w:numId="52" w16cid:durableId="1149979264">
    <w:abstractNumId w:val="86"/>
  </w:num>
  <w:num w:numId="53" w16cid:durableId="1168712392">
    <w:abstractNumId w:val="104"/>
  </w:num>
  <w:num w:numId="54" w16cid:durableId="1050693955">
    <w:abstractNumId w:val="73"/>
  </w:num>
  <w:num w:numId="55" w16cid:durableId="1615791995">
    <w:abstractNumId w:val="52"/>
  </w:num>
  <w:num w:numId="56" w16cid:durableId="147065238">
    <w:abstractNumId w:val="56"/>
  </w:num>
  <w:num w:numId="57" w16cid:durableId="73669183">
    <w:abstractNumId w:val="6"/>
  </w:num>
  <w:num w:numId="58" w16cid:durableId="490563156">
    <w:abstractNumId w:val="64"/>
  </w:num>
  <w:num w:numId="59" w16cid:durableId="827549695">
    <w:abstractNumId w:val="112"/>
  </w:num>
  <w:num w:numId="60" w16cid:durableId="726494509">
    <w:abstractNumId w:val="59"/>
  </w:num>
  <w:num w:numId="61" w16cid:durableId="128984858">
    <w:abstractNumId w:val="90"/>
  </w:num>
  <w:num w:numId="62" w16cid:durableId="1529640532">
    <w:abstractNumId w:val="17"/>
  </w:num>
  <w:num w:numId="63" w16cid:durableId="17333104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90176731">
    <w:abstractNumId w:val="40"/>
  </w:num>
  <w:num w:numId="65" w16cid:durableId="1343506635">
    <w:abstractNumId w:val="79"/>
  </w:num>
  <w:num w:numId="66" w16cid:durableId="2034107469">
    <w:abstractNumId w:val="21"/>
  </w:num>
  <w:num w:numId="67" w16cid:durableId="906767290">
    <w:abstractNumId w:val="88"/>
  </w:num>
  <w:num w:numId="68" w16cid:durableId="414715426">
    <w:abstractNumId w:val="109"/>
  </w:num>
  <w:num w:numId="69" w16cid:durableId="1948275274">
    <w:abstractNumId w:val="89"/>
  </w:num>
  <w:num w:numId="70" w16cid:durableId="518617731">
    <w:abstractNumId w:val="9"/>
  </w:num>
  <w:num w:numId="71" w16cid:durableId="870000601">
    <w:abstractNumId w:val="44"/>
  </w:num>
  <w:num w:numId="72" w16cid:durableId="1020624850">
    <w:abstractNumId w:val="93"/>
  </w:num>
  <w:num w:numId="73" w16cid:durableId="969363304">
    <w:abstractNumId w:val="82"/>
  </w:num>
  <w:num w:numId="74" w16cid:durableId="990135607">
    <w:abstractNumId w:val="81"/>
  </w:num>
  <w:num w:numId="75" w16cid:durableId="1076517312">
    <w:abstractNumId w:val="29"/>
  </w:num>
  <w:num w:numId="76" w16cid:durableId="849610138">
    <w:abstractNumId w:val="83"/>
  </w:num>
  <w:num w:numId="77" w16cid:durableId="215358204">
    <w:abstractNumId w:val="48"/>
  </w:num>
  <w:num w:numId="78" w16cid:durableId="1915624201">
    <w:abstractNumId w:val="26"/>
  </w:num>
  <w:num w:numId="79" w16cid:durableId="254171702">
    <w:abstractNumId w:val="97"/>
  </w:num>
  <w:num w:numId="80" w16cid:durableId="1597713288">
    <w:abstractNumId w:val="49"/>
  </w:num>
  <w:num w:numId="81" w16cid:durableId="376468873">
    <w:abstractNumId w:val="53"/>
  </w:num>
  <w:num w:numId="82" w16cid:durableId="448817148">
    <w:abstractNumId w:val="117"/>
  </w:num>
  <w:num w:numId="83" w16cid:durableId="1273780898">
    <w:abstractNumId w:val="58"/>
  </w:num>
  <w:num w:numId="84" w16cid:durableId="770011556">
    <w:abstractNumId w:val="16"/>
  </w:num>
  <w:num w:numId="85" w16cid:durableId="2106874122">
    <w:abstractNumId w:val="14"/>
  </w:num>
  <w:num w:numId="86" w16cid:durableId="573468144">
    <w:abstractNumId w:val="70"/>
  </w:num>
  <w:num w:numId="87" w16cid:durableId="1711569459">
    <w:abstractNumId w:val="106"/>
  </w:num>
  <w:num w:numId="88" w16cid:durableId="862481259">
    <w:abstractNumId w:val="111"/>
  </w:num>
  <w:num w:numId="89" w16cid:durableId="164631978">
    <w:abstractNumId w:val="101"/>
  </w:num>
  <w:num w:numId="90" w16cid:durableId="19867162">
    <w:abstractNumId w:val="114"/>
  </w:num>
  <w:num w:numId="91" w16cid:durableId="2067482382">
    <w:abstractNumId w:val="38"/>
  </w:num>
  <w:num w:numId="92" w16cid:durableId="116148767">
    <w:abstractNumId w:val="20"/>
  </w:num>
  <w:num w:numId="93" w16cid:durableId="1538737966">
    <w:abstractNumId w:val="8"/>
  </w:num>
  <w:num w:numId="94" w16cid:durableId="2079278553">
    <w:abstractNumId w:val="115"/>
  </w:num>
  <w:num w:numId="95" w16cid:durableId="1728142156">
    <w:abstractNumId w:val="10"/>
  </w:num>
  <w:num w:numId="96" w16cid:durableId="14771182">
    <w:abstractNumId w:val="94"/>
  </w:num>
  <w:num w:numId="97" w16cid:durableId="1629045423">
    <w:abstractNumId w:val="65"/>
  </w:num>
  <w:num w:numId="98" w16cid:durableId="810244097">
    <w:abstractNumId w:val="24"/>
  </w:num>
  <w:num w:numId="99" w16cid:durableId="1662270729">
    <w:abstractNumId w:val="2"/>
  </w:num>
  <w:num w:numId="100" w16cid:durableId="1195194568">
    <w:abstractNumId w:val="61"/>
  </w:num>
  <w:num w:numId="101" w16cid:durableId="1944409964">
    <w:abstractNumId w:val="99"/>
  </w:num>
  <w:num w:numId="102" w16cid:durableId="2054038293">
    <w:abstractNumId w:val="57"/>
  </w:num>
  <w:num w:numId="103" w16cid:durableId="521015130">
    <w:abstractNumId w:val="42"/>
  </w:num>
  <w:num w:numId="104" w16cid:durableId="1323698623">
    <w:abstractNumId w:val="84"/>
  </w:num>
  <w:num w:numId="105" w16cid:durableId="1647592288">
    <w:abstractNumId w:val="18"/>
  </w:num>
  <w:num w:numId="106" w16cid:durableId="1654870735">
    <w:abstractNumId w:val="96"/>
  </w:num>
  <w:num w:numId="107" w16cid:durableId="1024750770">
    <w:abstractNumId w:val="92"/>
  </w:num>
  <w:num w:numId="108" w16cid:durableId="1399088914">
    <w:abstractNumId w:val="3"/>
  </w:num>
  <w:num w:numId="109" w16cid:durableId="476410841">
    <w:abstractNumId w:val="60"/>
  </w:num>
  <w:num w:numId="110" w16cid:durableId="1239368653">
    <w:abstractNumId w:val="80"/>
  </w:num>
  <w:num w:numId="111" w16cid:durableId="407464834">
    <w:abstractNumId w:val="45"/>
  </w:num>
  <w:num w:numId="112" w16cid:durableId="1333753228">
    <w:abstractNumId w:val="75"/>
  </w:num>
  <w:num w:numId="113" w16cid:durableId="830757901">
    <w:abstractNumId w:val="71"/>
  </w:num>
  <w:num w:numId="114" w16cid:durableId="1802263008">
    <w:abstractNumId w:val="98"/>
  </w:num>
  <w:num w:numId="115" w16cid:durableId="1231573937">
    <w:abstractNumId w:val="105"/>
  </w:num>
  <w:num w:numId="116" w16cid:durableId="266273276">
    <w:abstractNumId w:val="7"/>
  </w:num>
  <w:num w:numId="117" w16cid:durableId="965618160">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065"/>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3C70"/>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327"/>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D96"/>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4906"/>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86B"/>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BA6"/>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37EE9"/>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5CE"/>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609"/>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FCD"/>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3D0"/>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A59"/>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2C29"/>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0C"/>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1EC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4DA1"/>
    <w:rsid w:val="00775024"/>
    <w:rsid w:val="00776273"/>
    <w:rsid w:val="00776BDB"/>
    <w:rsid w:val="0077739C"/>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22A"/>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2886"/>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A77"/>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7EA"/>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3377"/>
    <w:rsid w:val="009945E6"/>
    <w:rsid w:val="00994E1E"/>
    <w:rsid w:val="00995B01"/>
    <w:rsid w:val="0099691A"/>
    <w:rsid w:val="009974E2"/>
    <w:rsid w:val="009975DB"/>
    <w:rsid w:val="009A04E7"/>
    <w:rsid w:val="009A087D"/>
    <w:rsid w:val="009A14D2"/>
    <w:rsid w:val="009A1E99"/>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095"/>
    <w:rsid w:val="009D6D97"/>
    <w:rsid w:val="009D7441"/>
    <w:rsid w:val="009D7EF3"/>
    <w:rsid w:val="009E06DC"/>
    <w:rsid w:val="009E1078"/>
    <w:rsid w:val="009E117F"/>
    <w:rsid w:val="009E11CC"/>
    <w:rsid w:val="009E18A9"/>
    <w:rsid w:val="009E2FF5"/>
    <w:rsid w:val="009E3877"/>
    <w:rsid w:val="009E41EC"/>
    <w:rsid w:val="009E4212"/>
    <w:rsid w:val="009E4281"/>
    <w:rsid w:val="009E52EB"/>
    <w:rsid w:val="009E5FFF"/>
    <w:rsid w:val="009E6211"/>
    <w:rsid w:val="009E62C7"/>
    <w:rsid w:val="009F0D1B"/>
    <w:rsid w:val="009F1074"/>
    <w:rsid w:val="009F11B7"/>
    <w:rsid w:val="009F1A4A"/>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088"/>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88F"/>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7C"/>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6DE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97DFB"/>
    <w:rsid w:val="00DA0847"/>
    <w:rsid w:val="00DA0F82"/>
    <w:rsid w:val="00DA15D9"/>
    <w:rsid w:val="00DA1D9A"/>
    <w:rsid w:val="00DA357E"/>
    <w:rsid w:val="00DA3A6E"/>
    <w:rsid w:val="00DA4CF9"/>
    <w:rsid w:val="00DA5F52"/>
    <w:rsid w:val="00DA67DD"/>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3DA9"/>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019"/>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DC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D97DF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4C333-1DF0-4739-BF8A-63610ABA9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410</Words>
  <Characters>2338</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2743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6</cp:revision>
  <cp:lastPrinted>2024-08-16T08:05:00Z</cp:lastPrinted>
  <dcterms:created xsi:type="dcterms:W3CDTF">2024-10-21T06:21:00Z</dcterms:created>
  <dcterms:modified xsi:type="dcterms:W3CDTF">2025-10-20T05:01:00Z</dcterms:modified>
  <cp:category>EIZ</cp:category>
</cp:coreProperties>
</file>