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477426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C96BDC">
        <w:rPr>
          <w:rFonts w:ascii="Arial" w:hAnsi="Arial" w:cs="Arial"/>
          <w:b/>
          <w:sz w:val="20"/>
          <w:lang w:val="sk-SK"/>
        </w:rPr>
        <w:t>5</w:t>
      </w:r>
      <w:r w:rsidR="00DF1268" w:rsidRPr="00DF1268">
        <w:rPr>
          <w:rFonts w:ascii="Arial" w:hAnsi="Arial" w:cs="Arial"/>
          <w:b/>
          <w:sz w:val="20"/>
          <w:lang w:val="sk-SK"/>
        </w:rPr>
        <w:t xml:space="preserve"> </w:t>
      </w:r>
      <w:r w:rsidR="001818F7" w:rsidRPr="001818F7">
        <w:rPr>
          <w:rFonts w:ascii="Arial" w:hAnsi="Arial" w:cs="Arial"/>
          <w:b/>
          <w:sz w:val="20"/>
          <w:lang w:val="sk-SK"/>
        </w:rPr>
        <w:t>nákup doplnkového minerálneho krmiva pre dojnice- vápenec jemne mletý</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E59" w14:textId="77777777" w:rsidR="006F27D8" w:rsidRDefault="006F27D8">
      <w:r>
        <w:separator/>
      </w:r>
    </w:p>
  </w:endnote>
  <w:endnote w:type="continuationSeparator" w:id="0">
    <w:p w14:paraId="1DF8E1C4" w14:textId="77777777" w:rsidR="006F27D8" w:rsidRDefault="006F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9D92" w14:textId="77777777" w:rsidR="006F27D8" w:rsidRDefault="006F27D8">
      <w:r>
        <w:separator/>
      </w:r>
    </w:p>
  </w:footnote>
  <w:footnote w:type="continuationSeparator" w:id="0">
    <w:p w14:paraId="491B1D1B" w14:textId="77777777" w:rsidR="006F27D8" w:rsidRDefault="006F2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400</Words>
  <Characters>2285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2025-10-24T09:09:00Z</dcterms:modified>
  <cp:category>EIZ</cp:category>
</cp:coreProperties>
</file>