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C956" w14:textId="5E8F8F27" w:rsidR="009805BE" w:rsidRDefault="00AA0E95" w:rsidP="005A6AA8">
      <w:pPr>
        <w:pStyle w:val="Nadpis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74113" w:rsidRPr="009805BE">
        <w:rPr>
          <w:rFonts w:asciiTheme="minorHAnsi" w:hAnsiTheme="minorHAnsi"/>
        </w:rPr>
        <w:t>B.1 OPIS PREDMETU ZÁKAZKY</w:t>
      </w:r>
    </w:p>
    <w:p w14:paraId="7AC6EA94" w14:textId="77777777" w:rsidR="009805BE" w:rsidRPr="009805BE" w:rsidRDefault="009805BE" w:rsidP="005A6AA8">
      <w:pPr>
        <w:spacing w:after="0"/>
      </w:pPr>
    </w:p>
    <w:p w14:paraId="6C5AA7D5" w14:textId="77777777" w:rsidR="005C2556" w:rsidRPr="005A6AA8" w:rsidRDefault="005C2556" w:rsidP="0060138E">
      <w:pPr>
        <w:pStyle w:val="Zkladntext"/>
        <w:numPr>
          <w:ilvl w:val="0"/>
          <w:numId w:val="54"/>
        </w:numPr>
        <w:jc w:val="both"/>
        <w:rPr>
          <w:rFonts w:asciiTheme="minorHAnsi" w:hAnsiTheme="minorHAnsi" w:cstheme="minorHAnsi"/>
          <w:b/>
        </w:rPr>
      </w:pPr>
      <w:r w:rsidRPr="005A6AA8">
        <w:rPr>
          <w:rFonts w:asciiTheme="minorHAnsi" w:hAnsiTheme="minorHAnsi" w:cstheme="minorHAnsi"/>
          <w:b/>
        </w:rPr>
        <w:t>Predmet zákazky:</w:t>
      </w:r>
    </w:p>
    <w:p w14:paraId="3D6D13B5" w14:textId="28BC9B5F" w:rsidR="005C2556" w:rsidRPr="005A6AA8" w:rsidRDefault="005C2556" w:rsidP="007401B6">
      <w:pPr>
        <w:pStyle w:val="Zkladntext"/>
        <w:spacing w:after="0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Predmetom zákazky je dodanie tovaru, činnosti spojenej s montážou tovaru a technický servis pre technologický celok (ďalej len „T“) T 427 Kamerový dohľad tunela Sitina a prislúchajúci ISD diaľnice D2, podľa dokumentácie pre realizáciu stavby (ďalej iba „DRS“) „Projektová dokumentácia DRS pre modernizáciu uzatvoreného televízneho okruhu v tuneli Sitina a prislúchajúceho ISD diaľnice D2“, ktorá</w:t>
      </w:r>
      <w:r w:rsidR="0013225C" w:rsidRPr="005A6AA8">
        <w:rPr>
          <w:rFonts w:asciiTheme="minorHAnsi" w:hAnsiTheme="minorHAnsi" w:cstheme="minorHAnsi"/>
        </w:rPr>
        <w:t xml:space="preserve"> tvorí prílohu č.1 k časti B.1</w:t>
      </w:r>
      <w:r w:rsidR="00B96B85">
        <w:rPr>
          <w:rFonts w:asciiTheme="minorHAnsi" w:hAnsiTheme="minorHAnsi" w:cstheme="minorHAnsi"/>
        </w:rPr>
        <w:t>.</w:t>
      </w:r>
      <w:r w:rsidR="0013225C" w:rsidRPr="005A6AA8">
        <w:rPr>
          <w:rFonts w:asciiTheme="minorHAnsi" w:hAnsiTheme="minorHAnsi" w:cstheme="minorHAnsi"/>
        </w:rPr>
        <w:t xml:space="preserve"> </w:t>
      </w:r>
    </w:p>
    <w:p w14:paraId="682D7B7E" w14:textId="77777777" w:rsidR="00E03191" w:rsidRPr="005A6AA8" w:rsidRDefault="00E03191" w:rsidP="005A6AA8">
      <w:pPr>
        <w:pStyle w:val="Zkladntext"/>
        <w:jc w:val="both"/>
        <w:rPr>
          <w:rFonts w:asciiTheme="minorHAnsi" w:hAnsiTheme="minorHAnsi" w:cstheme="minorHAnsi"/>
        </w:rPr>
      </w:pPr>
    </w:p>
    <w:p w14:paraId="1C99E863" w14:textId="77777777" w:rsidR="005C2556" w:rsidRPr="005A6AA8" w:rsidRDefault="005C2556" w:rsidP="0060138E">
      <w:pPr>
        <w:pStyle w:val="Zkladntext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  <w:b/>
        </w:rPr>
        <w:t>Miesto alebo miesta dodania predmetu zákazky:</w:t>
      </w:r>
      <w:r w:rsidRPr="005A6AA8">
        <w:rPr>
          <w:rFonts w:asciiTheme="minorHAnsi" w:hAnsiTheme="minorHAnsi" w:cstheme="minorHAnsi"/>
        </w:rPr>
        <w:t xml:space="preserve"> </w:t>
      </w:r>
    </w:p>
    <w:p w14:paraId="3B7920D9" w14:textId="4AC9A1DC" w:rsidR="005C2556" w:rsidRPr="005A6AA8" w:rsidRDefault="005C2556" w:rsidP="007401B6">
      <w:pPr>
        <w:pStyle w:val="Zkladntext"/>
        <w:spacing w:after="0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Tunel Sitina v úseku diaľnice D2, Lamač - Staré Grunty a prislúchajúci ISD diaľnice D2 v správe a údržbe: Stredisko správy a údržby diaľnic 2 Bratislava, </w:t>
      </w:r>
      <w:r w:rsidR="00E03191" w:rsidRPr="005A6AA8">
        <w:rPr>
          <w:rFonts w:asciiTheme="minorHAnsi" w:hAnsiTheme="minorHAnsi" w:cstheme="minorHAnsi"/>
        </w:rPr>
        <w:t>Domkárska 9, 821 05 Bratislava.</w:t>
      </w:r>
    </w:p>
    <w:p w14:paraId="33E77361" w14:textId="77777777" w:rsidR="00E03191" w:rsidRPr="005A6AA8" w:rsidRDefault="00E03191" w:rsidP="005A6AA8">
      <w:pPr>
        <w:pStyle w:val="Zkladntext"/>
        <w:jc w:val="both"/>
        <w:rPr>
          <w:rFonts w:asciiTheme="minorHAnsi" w:hAnsiTheme="minorHAnsi" w:cstheme="minorHAnsi"/>
        </w:rPr>
      </w:pPr>
    </w:p>
    <w:p w14:paraId="30EDF3A8" w14:textId="77777777" w:rsidR="005C2556" w:rsidRPr="005A6AA8" w:rsidRDefault="005C2556" w:rsidP="0060138E">
      <w:pPr>
        <w:pStyle w:val="Zkladntext"/>
        <w:numPr>
          <w:ilvl w:val="0"/>
          <w:numId w:val="54"/>
        </w:numPr>
        <w:jc w:val="both"/>
        <w:rPr>
          <w:rFonts w:asciiTheme="minorHAnsi" w:hAnsiTheme="minorHAnsi" w:cstheme="minorHAnsi"/>
          <w:b/>
        </w:rPr>
      </w:pPr>
      <w:r w:rsidRPr="005A6AA8">
        <w:rPr>
          <w:rFonts w:asciiTheme="minorHAnsi" w:hAnsiTheme="minorHAnsi" w:cstheme="minorHAnsi"/>
          <w:b/>
        </w:rPr>
        <w:t>Rozsah predmetu zákazky:</w:t>
      </w:r>
    </w:p>
    <w:p w14:paraId="33A9512B" w14:textId="77777777" w:rsidR="005C2556" w:rsidRPr="005A6AA8" w:rsidRDefault="005C2556" w:rsidP="0060138E">
      <w:pPr>
        <w:pStyle w:val="Zkladntext"/>
        <w:numPr>
          <w:ilvl w:val="1"/>
          <w:numId w:val="54"/>
        </w:numPr>
        <w:spacing w:after="0"/>
        <w:ind w:left="426" w:hanging="425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Predmetom zákazky je dodanie tovaru, činnosti spojenej s montážou tovaru a technický servis pre technologický celok T 427 Kamerový dohľad tunela Sitina a prislúchajúci ISD diaľnice D2. Ďalej je v rozsahu predmetu zákazky aj nasledovné:</w:t>
      </w:r>
    </w:p>
    <w:p w14:paraId="7FC158AA" w14:textId="14CFBF77" w:rsidR="00690B06" w:rsidRPr="00EE5382" w:rsidRDefault="005C2556" w:rsidP="0060138E">
      <w:pPr>
        <w:pStyle w:val="Odsekzoznamu"/>
        <w:numPr>
          <w:ilvl w:val="0"/>
          <w:numId w:val="55"/>
        </w:numPr>
        <w:spacing w:line="276" w:lineRule="auto"/>
        <w:ind w:left="426" w:firstLine="0"/>
        <w:contextualSpacing/>
        <w:rPr>
          <w:rFonts w:asciiTheme="minorHAnsi" w:hAnsiTheme="minorHAnsi" w:cstheme="minorHAnsi"/>
          <w:sz w:val="24"/>
        </w:rPr>
      </w:pPr>
      <w:r w:rsidRPr="005A6AA8">
        <w:rPr>
          <w:rFonts w:asciiTheme="minorHAnsi" w:hAnsiTheme="minorHAnsi" w:cstheme="minorHAnsi"/>
        </w:rPr>
        <w:t>dodávka digitálnych IP kamier - pevné s automatickou detek</w:t>
      </w:r>
      <w:r w:rsidR="00971800" w:rsidRPr="005A6AA8">
        <w:rPr>
          <w:rFonts w:asciiTheme="minorHAnsi" w:hAnsiTheme="minorHAnsi" w:cstheme="minorHAnsi"/>
        </w:rPr>
        <w:t xml:space="preserve">ciou incidentov doprave </w:t>
      </w:r>
      <w:r w:rsidR="00B96B85">
        <w:rPr>
          <w:rFonts w:asciiTheme="minorHAnsi" w:hAnsiTheme="minorHAnsi" w:cstheme="minorHAnsi"/>
        </w:rPr>
        <w:t xml:space="preserve">– AID, </w:t>
      </w:r>
      <w:r w:rsidR="00690B06" w:rsidRPr="00B96B85">
        <w:rPr>
          <w:rFonts w:asciiTheme="minorHAnsi" w:hAnsiTheme="minorHAnsi" w:cstheme="minorHAnsi"/>
        </w:rPr>
        <w:t>otočné kam</w:t>
      </w:r>
      <w:r w:rsidR="00EE5382">
        <w:rPr>
          <w:rFonts w:asciiTheme="minorHAnsi" w:hAnsiTheme="minorHAnsi" w:cstheme="minorHAnsi"/>
        </w:rPr>
        <w:t>ery a kamery s IR prisvietením,</w:t>
      </w:r>
    </w:p>
    <w:p w14:paraId="00F0F0BB" w14:textId="1E063588" w:rsidR="00EE5382" w:rsidRPr="00B96B85" w:rsidRDefault="00EE5382" w:rsidP="0060138E">
      <w:pPr>
        <w:pStyle w:val="Odsekzoznamu"/>
        <w:numPr>
          <w:ilvl w:val="0"/>
          <w:numId w:val="55"/>
        </w:numPr>
        <w:spacing w:line="276" w:lineRule="auto"/>
        <w:ind w:left="426" w:firstLine="0"/>
        <w:contextualSpacing/>
        <w:rPr>
          <w:rFonts w:asciiTheme="minorHAnsi" w:hAnsiTheme="minorHAnsi" w:cstheme="minorHAnsi"/>
          <w:sz w:val="24"/>
        </w:rPr>
      </w:pPr>
      <w:r>
        <w:rPr>
          <w:rFonts w:ascii="Calibri" w:hAnsi="Calibri" w:cs="Arial"/>
        </w:rPr>
        <w:t>doplnenie systému pre úsekové meranie rýchlosti,</w:t>
      </w:r>
    </w:p>
    <w:p w14:paraId="4CBB8727" w14:textId="3A88A701" w:rsidR="005C2556" w:rsidRPr="005A6AA8" w:rsidRDefault="005C2556" w:rsidP="0060138E">
      <w:pPr>
        <w:pStyle w:val="Odsekzoznamu"/>
        <w:numPr>
          <w:ilvl w:val="0"/>
          <w:numId w:val="55"/>
        </w:numPr>
        <w:tabs>
          <w:tab w:val="left" w:pos="360"/>
        </w:tabs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dodávka kompletného hardvéru a softvéru,</w:t>
      </w:r>
    </w:p>
    <w:p w14:paraId="513CC1E1" w14:textId="2ED9C633" w:rsidR="005C2556" w:rsidRPr="005A6AA8" w:rsidRDefault="005C2556" w:rsidP="0060138E">
      <w:pPr>
        <w:pStyle w:val="Odsekzoznamu"/>
        <w:numPr>
          <w:ilvl w:val="0"/>
          <w:numId w:val="55"/>
        </w:numPr>
        <w:tabs>
          <w:tab w:val="left" w:pos="360"/>
        </w:tabs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káblové rozvody,</w:t>
      </w:r>
    </w:p>
    <w:p w14:paraId="22E6AA75" w14:textId="46EC270E" w:rsidR="005C2556" w:rsidRPr="005A6AA8" w:rsidRDefault="005C2556" w:rsidP="0060138E">
      <w:pPr>
        <w:pStyle w:val="Odsekzoznamu"/>
        <w:numPr>
          <w:ilvl w:val="0"/>
          <w:numId w:val="55"/>
        </w:numPr>
        <w:tabs>
          <w:tab w:val="left" w:pos="360"/>
        </w:tabs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elektroinštalačné práce (demontáž a m</w:t>
      </w:r>
      <w:r w:rsidR="00690B06" w:rsidRPr="005A6AA8">
        <w:rPr>
          <w:rFonts w:asciiTheme="minorHAnsi" w:hAnsiTheme="minorHAnsi" w:cstheme="minorHAnsi"/>
        </w:rPr>
        <w:t xml:space="preserve">ontáž kamier, úprava zapojenia </w:t>
      </w:r>
      <w:r w:rsidRPr="005A6AA8">
        <w:rPr>
          <w:rFonts w:asciiTheme="minorHAnsi" w:hAnsiTheme="minorHAnsi" w:cstheme="minorHAnsi"/>
        </w:rPr>
        <w:t>v rozvádzačoch),</w:t>
      </w:r>
    </w:p>
    <w:p w14:paraId="71818F79" w14:textId="06346FC8" w:rsidR="00690B06" w:rsidRPr="00B96B85" w:rsidRDefault="005C2556" w:rsidP="0060138E">
      <w:pPr>
        <w:pStyle w:val="Odsekzoznamu"/>
        <w:numPr>
          <w:ilvl w:val="0"/>
          <w:numId w:val="55"/>
        </w:numPr>
        <w:tabs>
          <w:tab w:val="left" w:pos="360"/>
        </w:tabs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úprava centrálneho riadiaceho systému vrátane vizuali</w:t>
      </w:r>
      <w:r w:rsidR="00B96B85">
        <w:rPr>
          <w:rFonts w:asciiTheme="minorHAnsi" w:hAnsiTheme="minorHAnsi" w:cstheme="minorHAnsi"/>
        </w:rPr>
        <w:t xml:space="preserve">zácie, hardwarová a softwarová </w:t>
      </w:r>
      <w:r w:rsidR="00690B06" w:rsidRPr="00B96B85">
        <w:rPr>
          <w:rFonts w:asciiTheme="minorHAnsi" w:hAnsiTheme="minorHAnsi" w:cstheme="minorHAnsi"/>
        </w:rPr>
        <w:t>podpora (za súčinnosti servisnej organizácie tunel Sitina),</w:t>
      </w:r>
    </w:p>
    <w:p w14:paraId="57C18989" w14:textId="3449C506" w:rsidR="00690B06" w:rsidRPr="00B96B85" w:rsidRDefault="005C2556" w:rsidP="0060138E">
      <w:pPr>
        <w:pStyle w:val="Odsekzoznamu"/>
        <w:numPr>
          <w:ilvl w:val="0"/>
          <w:numId w:val="55"/>
        </w:numPr>
        <w:spacing w:line="276" w:lineRule="auto"/>
        <w:ind w:left="426" w:firstLine="0"/>
        <w:contextualSpacing/>
        <w:rPr>
          <w:rFonts w:asciiTheme="minorHAnsi" w:hAnsiTheme="minorHAnsi" w:cstheme="minorHAnsi"/>
          <w:sz w:val="24"/>
        </w:rPr>
      </w:pPr>
      <w:r w:rsidRPr="005A6AA8">
        <w:rPr>
          <w:rFonts w:asciiTheme="minorHAnsi" w:hAnsiTheme="minorHAnsi" w:cstheme="minorHAnsi"/>
        </w:rPr>
        <w:t>prepojenie kamerového systému s tunelreflexmi v súlade s TP 093 Centrálny riadiaci systém a vizualizácia-tunely, trojmesačná skúšobná</w:t>
      </w:r>
      <w:r w:rsidR="00690B06" w:rsidRPr="005A6AA8">
        <w:rPr>
          <w:rFonts w:asciiTheme="minorHAnsi" w:hAnsiTheme="minorHAnsi" w:cstheme="minorHAnsi"/>
        </w:rPr>
        <w:t xml:space="preserve"> prevádzka (týždenná kontrola) </w:t>
      </w:r>
      <w:r w:rsidRPr="005A6AA8">
        <w:rPr>
          <w:rFonts w:asciiTheme="minorHAnsi" w:hAnsiTheme="minorHAnsi" w:cstheme="minorHAnsi"/>
        </w:rPr>
        <w:t xml:space="preserve">bez </w:t>
      </w:r>
      <w:r w:rsidR="00690B06" w:rsidRPr="00B96B85">
        <w:rPr>
          <w:rFonts w:asciiTheme="minorHAnsi" w:hAnsiTheme="minorHAnsi" w:cstheme="minorHAnsi"/>
        </w:rPr>
        <w:t>prepojenia s tunelreflexmi s výsledným vyhodnotením a uv</w:t>
      </w:r>
      <w:r w:rsidR="00B96B85">
        <w:rPr>
          <w:rFonts w:asciiTheme="minorHAnsi" w:hAnsiTheme="minorHAnsi" w:cstheme="minorHAnsi"/>
        </w:rPr>
        <w:t xml:space="preserve">edením do asistovanej ostrej </w:t>
      </w:r>
      <w:r w:rsidR="00690B06" w:rsidRPr="00B96B85">
        <w:rPr>
          <w:rFonts w:asciiTheme="minorHAnsi" w:hAnsiTheme="minorHAnsi" w:cstheme="minorHAnsi"/>
        </w:rPr>
        <w:t xml:space="preserve">prevádzky, </w:t>
      </w:r>
    </w:p>
    <w:p w14:paraId="5BA90956" w14:textId="6988EBF9" w:rsidR="005C2556" w:rsidRPr="005A6AA8" w:rsidRDefault="005C2556" w:rsidP="0060138E">
      <w:pPr>
        <w:pStyle w:val="Odsekzoznamu"/>
        <w:numPr>
          <w:ilvl w:val="0"/>
          <w:numId w:val="55"/>
        </w:numPr>
        <w:tabs>
          <w:tab w:val="left" w:pos="360"/>
        </w:tabs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nastavenie systému,</w:t>
      </w:r>
    </w:p>
    <w:p w14:paraId="7ED81C4D" w14:textId="45C2F53C" w:rsidR="005C2556" w:rsidRPr="005A6AA8" w:rsidRDefault="005C2556" w:rsidP="0060138E">
      <w:pPr>
        <w:pStyle w:val="Odsekzoznamu"/>
        <w:numPr>
          <w:ilvl w:val="0"/>
          <w:numId w:val="55"/>
        </w:numPr>
        <w:tabs>
          <w:tab w:val="left" w:pos="360"/>
        </w:tabs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inžinierska činnosť,  </w:t>
      </w:r>
    </w:p>
    <w:p w14:paraId="43C2C409" w14:textId="110ADAC4" w:rsidR="005C2556" w:rsidRPr="005A6AA8" w:rsidRDefault="005C2556" w:rsidP="0060138E">
      <w:pPr>
        <w:pStyle w:val="Odsekzoznamu"/>
        <w:numPr>
          <w:ilvl w:val="0"/>
          <w:numId w:val="55"/>
        </w:numPr>
        <w:tabs>
          <w:tab w:val="left" w:pos="360"/>
        </w:tabs>
        <w:spacing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5A6AA8">
        <w:rPr>
          <w:rStyle w:val="Zvraznenie"/>
          <w:rFonts w:asciiTheme="minorHAnsi" w:eastAsia="Calibri" w:hAnsiTheme="minorHAnsi" w:cstheme="minorHAnsi"/>
          <w:b w:val="0"/>
          <w:bCs/>
          <w:shd w:val="clear" w:color="auto" w:fill="FFFFFF"/>
        </w:rPr>
        <w:t>Projekt</w:t>
      </w:r>
      <w:r w:rsidRPr="005A6AA8">
        <w:rPr>
          <w:rStyle w:val="Zvraznenie"/>
          <w:rFonts w:asciiTheme="minorHAnsi" w:eastAsia="Calibri" w:hAnsiTheme="minorHAnsi" w:cstheme="minorHAnsi"/>
          <w:bCs/>
          <w:i/>
          <w:shd w:val="clear" w:color="auto" w:fill="FFFFFF"/>
        </w:rPr>
        <w:t xml:space="preserve"> </w:t>
      </w:r>
      <w:r w:rsidRPr="005A6AA8">
        <w:rPr>
          <w:rFonts w:asciiTheme="minorHAnsi" w:hAnsiTheme="minorHAnsi" w:cstheme="minorHAnsi"/>
          <w:shd w:val="clear" w:color="auto" w:fill="FFFFFF"/>
        </w:rPr>
        <w:t>skutočnej realizácie stavby</w:t>
      </w:r>
      <w:r w:rsidRPr="005A6AA8">
        <w:rPr>
          <w:rFonts w:asciiTheme="minorHAnsi" w:hAnsiTheme="minorHAnsi" w:cstheme="minorHAnsi"/>
        </w:rPr>
        <w:t xml:space="preserve"> (DSRS)</w:t>
      </w:r>
      <w:r w:rsidR="000803F6">
        <w:rPr>
          <w:rFonts w:asciiTheme="minorHAnsi" w:hAnsiTheme="minorHAnsi" w:cstheme="minorHAnsi"/>
        </w:rPr>
        <w:t>, ktorý bude zároveň rešpektovať požiadavky objednávateľa pre zabezpečenie súladu v oblasti ochrany osobných údajov vedené v čl. XVI časti B.3</w:t>
      </w:r>
      <w:r w:rsidR="000803F6" w:rsidRPr="005A6AA8">
        <w:rPr>
          <w:rFonts w:asciiTheme="minorHAnsi" w:hAnsiTheme="minorHAnsi" w:cstheme="minorHAnsi"/>
        </w:rPr>
        <w:t xml:space="preserve"> </w:t>
      </w:r>
      <w:r w:rsidR="000803F6">
        <w:rPr>
          <w:rFonts w:asciiTheme="minorHAnsi" w:hAnsiTheme="minorHAnsi" w:cstheme="minorHAnsi"/>
        </w:rPr>
        <w:t>Obchodné podmienky dodania predmetu zákazky</w:t>
      </w:r>
      <w:r w:rsidR="000803F6" w:rsidRPr="005A6AA8">
        <w:rPr>
          <w:rFonts w:asciiTheme="minorHAnsi" w:hAnsiTheme="minorHAnsi" w:cstheme="minorHAnsi"/>
        </w:rPr>
        <w:t xml:space="preserve"> týchto SP</w:t>
      </w:r>
      <w:r w:rsidRPr="005A6AA8">
        <w:rPr>
          <w:rFonts w:asciiTheme="minorHAnsi" w:hAnsiTheme="minorHAnsi" w:cstheme="minorHAnsi"/>
        </w:rPr>
        <w:t>:</w:t>
      </w:r>
    </w:p>
    <w:p w14:paraId="21E77619" w14:textId="77777777" w:rsidR="005C2556" w:rsidRPr="005A6AA8" w:rsidRDefault="005C2556" w:rsidP="0060138E">
      <w:pPr>
        <w:pStyle w:val="Odsekzoznamu"/>
        <w:numPr>
          <w:ilvl w:val="0"/>
          <w:numId w:val="57"/>
        </w:numPr>
        <w:spacing w:line="276" w:lineRule="auto"/>
        <w:ind w:left="1134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tlačená forma – 3 paré,</w:t>
      </w:r>
    </w:p>
    <w:p w14:paraId="47AA54FA" w14:textId="6B938B48" w:rsidR="005C2556" w:rsidRPr="005A6AA8" w:rsidRDefault="005C2556" w:rsidP="0060138E">
      <w:pPr>
        <w:pStyle w:val="Odsekzoznamu"/>
        <w:numPr>
          <w:ilvl w:val="0"/>
          <w:numId w:val="57"/>
        </w:numPr>
        <w:spacing w:line="276" w:lineRule="auto"/>
        <w:ind w:left="1134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digitálna forma - CD/DVD nosič (prílohy aj v editovateľnej forme vo formáte *.doc, *.xls, *.dwg, *.pdf)</w:t>
      </w:r>
      <w:r w:rsidR="00206729">
        <w:rPr>
          <w:rFonts w:asciiTheme="minorHAnsi" w:hAnsiTheme="minorHAnsi" w:cstheme="minorHAnsi"/>
        </w:rPr>
        <w:t>,</w:t>
      </w:r>
    </w:p>
    <w:p w14:paraId="6C8AE7FD" w14:textId="1FF8E5E5" w:rsidR="005C2556" w:rsidRPr="005A6AA8" w:rsidRDefault="005C2556" w:rsidP="0060138E">
      <w:pPr>
        <w:pStyle w:val="Odsekzoznamu"/>
        <w:numPr>
          <w:ilvl w:val="0"/>
          <w:numId w:val="55"/>
        </w:numPr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prvá odborná prehliadka a odborná skúška, </w:t>
      </w:r>
      <w:r w:rsidR="00BE69E7">
        <w:rPr>
          <w:rFonts w:asciiTheme="minorHAnsi" w:hAnsiTheme="minorHAnsi" w:cstheme="minorHAnsi"/>
        </w:rPr>
        <w:t>funkčné</w:t>
      </w:r>
      <w:r w:rsidR="004040F7">
        <w:rPr>
          <w:rFonts w:asciiTheme="minorHAnsi" w:hAnsiTheme="minorHAnsi" w:cstheme="minorHAnsi"/>
        </w:rPr>
        <w:t xml:space="preserve"> skúšky a </w:t>
      </w:r>
      <w:r w:rsidRPr="005A6AA8">
        <w:rPr>
          <w:rFonts w:asciiTheme="minorHAnsi" w:hAnsiTheme="minorHAnsi" w:cstheme="minorHAnsi"/>
        </w:rPr>
        <w:t xml:space="preserve">uvedenie do prevádzky, </w:t>
      </w:r>
    </w:p>
    <w:p w14:paraId="27E4025C" w14:textId="5B674B24" w:rsidR="005C2556" w:rsidRPr="005A6AA8" w:rsidRDefault="005C2556" w:rsidP="0060138E">
      <w:pPr>
        <w:pStyle w:val="Odsekzoznamu"/>
        <w:numPr>
          <w:ilvl w:val="0"/>
          <w:numId w:val="55"/>
        </w:numPr>
        <w:tabs>
          <w:tab w:val="left" w:pos="360"/>
        </w:tabs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zaškolenie personálu,</w:t>
      </w:r>
    </w:p>
    <w:p w14:paraId="713B3F36" w14:textId="7586CF85" w:rsidR="005C2556" w:rsidRPr="005A6AA8" w:rsidRDefault="005C2556" w:rsidP="0060138E">
      <w:pPr>
        <w:pStyle w:val="Odsekzoznamu"/>
        <w:numPr>
          <w:ilvl w:val="0"/>
          <w:numId w:val="55"/>
        </w:numPr>
        <w:tabs>
          <w:tab w:val="left" w:pos="360"/>
        </w:tabs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výkon technického servisu počas záručnej doby na celom predmete zákazky: </w:t>
      </w:r>
    </w:p>
    <w:p w14:paraId="08F4F8E0" w14:textId="77777777" w:rsidR="005C2556" w:rsidRPr="005A6AA8" w:rsidRDefault="005C2556" w:rsidP="0060138E">
      <w:pPr>
        <w:numPr>
          <w:ilvl w:val="3"/>
          <w:numId w:val="56"/>
        </w:numPr>
        <w:spacing w:after="0"/>
        <w:ind w:left="1134" w:firstLine="0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preventívna prehliadka a preventívna údržba podľa požiadaviek výrobcov,</w:t>
      </w:r>
    </w:p>
    <w:p w14:paraId="38FC5F66" w14:textId="0E8C0803" w:rsidR="005C2556" w:rsidRPr="005A6AA8" w:rsidRDefault="005C2556" w:rsidP="0060138E">
      <w:pPr>
        <w:numPr>
          <w:ilvl w:val="3"/>
          <w:numId w:val="56"/>
        </w:numPr>
        <w:spacing w:after="0"/>
        <w:ind w:left="1134" w:firstLine="0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odborné prehliadky a odborné skúšky technických zariadení vykonávať v súlade s vyhláškou MPSVaR SR č.508/2009 Z.</w:t>
      </w:r>
      <w:r w:rsidR="00C01EBE" w:rsidRPr="005A6AA8">
        <w:rPr>
          <w:rFonts w:asciiTheme="minorHAnsi" w:hAnsiTheme="minorHAnsi" w:cstheme="minorHAnsi"/>
        </w:rPr>
        <w:t xml:space="preserve"> </w:t>
      </w:r>
      <w:r w:rsidRPr="005A6AA8">
        <w:rPr>
          <w:rFonts w:asciiTheme="minorHAnsi" w:hAnsiTheme="minorHAnsi" w:cstheme="minorHAnsi"/>
        </w:rPr>
        <w:t>z,</w:t>
      </w:r>
    </w:p>
    <w:p w14:paraId="44E4A478" w14:textId="307C80A8" w:rsidR="005C2556" w:rsidRPr="005A6AA8" w:rsidRDefault="005C2556" w:rsidP="0060138E">
      <w:pPr>
        <w:numPr>
          <w:ilvl w:val="0"/>
          <w:numId w:val="55"/>
        </w:numPr>
        <w:tabs>
          <w:tab w:val="left" w:pos="360"/>
        </w:tabs>
        <w:spacing w:after="0"/>
        <w:ind w:left="426" w:firstLine="0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zapracovanie zmien do prevádzkovej dokumentácie,</w:t>
      </w:r>
    </w:p>
    <w:p w14:paraId="4B7602C0" w14:textId="5803C1E4" w:rsidR="005C2556" w:rsidRPr="005A6AA8" w:rsidRDefault="005C2556" w:rsidP="0060138E">
      <w:pPr>
        <w:numPr>
          <w:ilvl w:val="0"/>
          <w:numId w:val="55"/>
        </w:numPr>
        <w:tabs>
          <w:tab w:val="left" w:pos="360"/>
        </w:tabs>
        <w:spacing w:after="0"/>
        <w:ind w:left="426" w:firstLine="0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lastRenderedPageBreak/>
        <w:t xml:space="preserve">vypracovanie prevádzkového manuálu, </w:t>
      </w:r>
      <w:r w:rsidRPr="001E3A8F">
        <w:rPr>
          <w:rFonts w:asciiTheme="minorHAnsi" w:hAnsiTheme="minorHAnsi" w:cstheme="minorHAnsi"/>
          <w:b/>
        </w:rPr>
        <w:t>zoz</w:t>
      </w:r>
      <w:r w:rsidR="00971800" w:rsidRPr="001E3A8F">
        <w:rPr>
          <w:rFonts w:asciiTheme="minorHAnsi" w:hAnsiTheme="minorHAnsi" w:cstheme="minorHAnsi"/>
          <w:b/>
        </w:rPr>
        <w:t xml:space="preserve">nam náhradných dielov (vrátane </w:t>
      </w:r>
      <w:r w:rsidRPr="001E3A8F">
        <w:rPr>
          <w:rFonts w:asciiTheme="minorHAnsi" w:hAnsiTheme="minorHAnsi" w:cstheme="minorHAnsi"/>
          <w:b/>
        </w:rPr>
        <w:t xml:space="preserve">orientačných </w:t>
      </w:r>
      <w:r w:rsidR="00690B06" w:rsidRPr="001E3A8F">
        <w:rPr>
          <w:rFonts w:asciiTheme="minorHAnsi" w:hAnsiTheme="minorHAnsi" w:cstheme="minorHAnsi"/>
          <w:b/>
        </w:rPr>
        <w:t xml:space="preserve"> </w:t>
      </w:r>
      <w:r w:rsidRPr="001E3A8F">
        <w:rPr>
          <w:rFonts w:asciiTheme="minorHAnsi" w:hAnsiTheme="minorHAnsi" w:cstheme="minorHAnsi"/>
          <w:b/>
        </w:rPr>
        <w:t>jednotkových cien)</w:t>
      </w:r>
      <w:r w:rsidRPr="005A6AA8">
        <w:rPr>
          <w:rFonts w:asciiTheme="minorHAnsi" w:hAnsiTheme="minorHAnsi" w:cstheme="minorHAnsi"/>
        </w:rPr>
        <w:t>.</w:t>
      </w:r>
    </w:p>
    <w:p w14:paraId="53AE010E" w14:textId="77777777" w:rsidR="00E03191" w:rsidRPr="005A6AA8" w:rsidRDefault="00E03191" w:rsidP="005A6AA8">
      <w:pPr>
        <w:tabs>
          <w:tab w:val="left" w:pos="360"/>
        </w:tabs>
        <w:spacing w:after="0"/>
        <w:ind w:left="426"/>
        <w:jc w:val="both"/>
        <w:rPr>
          <w:rFonts w:asciiTheme="minorHAnsi" w:hAnsiTheme="minorHAnsi" w:cstheme="minorHAnsi"/>
        </w:rPr>
      </w:pPr>
    </w:p>
    <w:p w14:paraId="09546D39" w14:textId="77777777" w:rsidR="005C2556" w:rsidRPr="005A6AA8" w:rsidRDefault="005C2556" w:rsidP="005A6AA8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Zhotoviteľ si všetky náklady súvisiace s výkonom prác zaráta do celkovej ceny (dopravné náklady, atď.). V celkovej cene budú zahrnuté všetky práce, mzdy za nadčas, prácu v noci a cez víkend.</w:t>
      </w:r>
    </w:p>
    <w:p w14:paraId="15ECBECA" w14:textId="5E7F1821" w:rsidR="005C2556" w:rsidRPr="001E3A8F" w:rsidRDefault="005C2556" w:rsidP="005A6AA8">
      <w:pPr>
        <w:pStyle w:val="Zkladntext"/>
        <w:spacing w:after="0"/>
        <w:ind w:left="426"/>
        <w:jc w:val="both"/>
        <w:rPr>
          <w:rFonts w:asciiTheme="minorHAnsi" w:hAnsiTheme="minorHAnsi" w:cstheme="minorHAnsi"/>
          <w:b/>
        </w:rPr>
      </w:pPr>
      <w:r w:rsidRPr="001E3A8F">
        <w:rPr>
          <w:rFonts w:asciiTheme="minorHAnsi" w:hAnsiTheme="minorHAnsi" w:cstheme="minorHAnsi"/>
          <w:b/>
        </w:rPr>
        <w:t>Upozorňujeme, že po každom pracovnom cykle je nutné ukončiť práce tak</w:t>
      </w:r>
      <w:r w:rsidR="001E3A8F" w:rsidRPr="001E3A8F">
        <w:rPr>
          <w:rFonts w:asciiTheme="minorHAnsi" w:hAnsiTheme="minorHAnsi" w:cstheme="minorHAnsi"/>
          <w:b/>
        </w:rPr>
        <w:t>,</w:t>
      </w:r>
      <w:r w:rsidRPr="001E3A8F">
        <w:rPr>
          <w:rFonts w:asciiTheme="minorHAnsi" w:hAnsiTheme="minorHAnsi" w:cstheme="minorHAnsi"/>
          <w:b/>
        </w:rPr>
        <w:t xml:space="preserve"> aby práce nemali vplyv na chod tunela a nebudú zasahovať do bezpečnej prevádzky tunela.</w:t>
      </w:r>
    </w:p>
    <w:p w14:paraId="366008AD" w14:textId="16097728" w:rsidR="005C2556" w:rsidRPr="005A6AA8" w:rsidRDefault="005C2556" w:rsidP="0060138E">
      <w:pPr>
        <w:pStyle w:val="Zkladntext"/>
        <w:numPr>
          <w:ilvl w:val="1"/>
          <w:numId w:val="54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Podrobné vymedzenie predmetu zákazky obsahuje „Projektová dokumentácia DRS pre modernizáciu uzatvoreného televízneho okruhu v tuneli Sitina a prislúchajúceho ISD diaľnice D2“, ktorú vypracovala spoločnosť ACP AuComp, s.r.o. (5/2018</w:t>
      </w:r>
      <w:r w:rsidR="00207DB5">
        <w:rPr>
          <w:rFonts w:asciiTheme="minorHAnsi" w:hAnsiTheme="minorHAnsi" w:cstheme="minorHAnsi"/>
        </w:rPr>
        <w:t>, revízia 9/2024</w:t>
      </w:r>
      <w:r w:rsidRPr="005A6AA8">
        <w:rPr>
          <w:rFonts w:asciiTheme="minorHAnsi" w:hAnsiTheme="minorHAnsi" w:cstheme="minorHAnsi"/>
        </w:rPr>
        <w:t>), ktorá tvorí Prílohu č.</w:t>
      </w:r>
      <w:r w:rsidR="00E6133C" w:rsidRPr="005A6AA8">
        <w:rPr>
          <w:rFonts w:asciiTheme="minorHAnsi" w:hAnsiTheme="minorHAnsi" w:cstheme="minorHAnsi"/>
        </w:rPr>
        <w:t xml:space="preserve"> </w:t>
      </w:r>
      <w:r w:rsidR="00207DB5">
        <w:rPr>
          <w:rFonts w:asciiTheme="minorHAnsi" w:hAnsiTheme="minorHAnsi" w:cstheme="minorHAnsi"/>
        </w:rPr>
        <w:t>1 k časti B.1.</w:t>
      </w:r>
    </w:p>
    <w:p w14:paraId="1D399EA8" w14:textId="0F9D6910" w:rsidR="005C2556" w:rsidRPr="005A6AA8" w:rsidRDefault="005C2556" w:rsidP="0060138E">
      <w:pPr>
        <w:pStyle w:val="Zkladntext"/>
        <w:numPr>
          <w:ilvl w:val="1"/>
          <w:numId w:val="54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Elektroinštalačné a stavebné práce na T 427 </w:t>
      </w:r>
      <w:r w:rsidR="002D46E1" w:rsidRPr="005A6AA8">
        <w:rPr>
          <w:rFonts w:asciiTheme="minorHAnsi" w:hAnsiTheme="minorHAnsi" w:cstheme="minorHAnsi"/>
        </w:rPr>
        <w:t>Kamerový dohľad tunela Sitina a prislúchajúci ISD diaľnice D2</w:t>
      </w:r>
      <w:r w:rsidRPr="005A6AA8">
        <w:rPr>
          <w:rFonts w:asciiTheme="minorHAnsi" w:hAnsiTheme="minorHAnsi" w:cstheme="minorHAnsi"/>
        </w:rPr>
        <w:t xml:space="preserve"> budú vykonané podľa DRS, v kvalite požadovanej podľa platných technických noriem a p</w:t>
      </w:r>
      <w:r w:rsidR="001E3A8F">
        <w:rPr>
          <w:rFonts w:asciiTheme="minorHAnsi" w:hAnsiTheme="minorHAnsi" w:cstheme="minorHAnsi"/>
        </w:rPr>
        <w:t>rávnych predpisov.</w:t>
      </w:r>
    </w:p>
    <w:p w14:paraId="748A2075" w14:textId="7270CF8F" w:rsidR="005C2556" w:rsidRPr="005A6AA8" w:rsidRDefault="005C2556" w:rsidP="0060138E">
      <w:pPr>
        <w:pStyle w:val="Zkladntext"/>
        <w:numPr>
          <w:ilvl w:val="1"/>
          <w:numId w:val="54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Súčasťou plnenia predmetu zákazky je aj plnenie evidenčnej a ohlasovacej povinnosti o vzniku a nakladaní s odpadom v mene objednávateľa podľa zákona č. 79/2015 Z. z. o odpadoch v znení neskorších predpisov v súlade s Článkom XII návrhu zmluvy časti B.3 súťažných podkladov.</w:t>
      </w:r>
    </w:p>
    <w:p w14:paraId="51422B93" w14:textId="77777777" w:rsidR="00E03191" w:rsidRPr="005A6AA8" w:rsidRDefault="00E03191" w:rsidP="005A6AA8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</w:p>
    <w:p w14:paraId="720C19A5" w14:textId="77777777" w:rsidR="005C2556" w:rsidRPr="005A6AA8" w:rsidRDefault="005C2556" w:rsidP="0060138E">
      <w:pPr>
        <w:pStyle w:val="Zkladntext"/>
        <w:numPr>
          <w:ilvl w:val="0"/>
          <w:numId w:val="54"/>
        </w:numPr>
        <w:spacing w:after="0"/>
        <w:ind w:left="426" w:hanging="426"/>
        <w:jc w:val="both"/>
        <w:rPr>
          <w:rFonts w:asciiTheme="minorHAnsi" w:hAnsiTheme="minorHAnsi" w:cstheme="minorHAnsi"/>
          <w:b/>
        </w:rPr>
      </w:pPr>
      <w:r w:rsidRPr="005A6AA8">
        <w:rPr>
          <w:rFonts w:asciiTheme="minorHAnsi" w:hAnsiTheme="minorHAnsi" w:cstheme="minorHAnsi"/>
          <w:b/>
        </w:rPr>
        <w:t>Termín realizácie zákazky:</w:t>
      </w:r>
    </w:p>
    <w:p w14:paraId="4A584E98" w14:textId="0FDF1AF8" w:rsidR="005C2556" w:rsidRPr="005A6AA8" w:rsidRDefault="001E3A8F" w:rsidP="0060138E">
      <w:pPr>
        <w:pStyle w:val="Zkladntext"/>
        <w:numPr>
          <w:ilvl w:val="1"/>
          <w:numId w:val="54"/>
        </w:numPr>
        <w:spacing w:after="0"/>
        <w:ind w:left="426" w:hanging="426"/>
        <w:jc w:val="both"/>
        <w:rPr>
          <w:rFonts w:asciiTheme="minorHAnsi" w:eastAsia="Calibri" w:hAnsiTheme="minorHAnsi" w:cstheme="minorHAnsi"/>
        </w:rPr>
      </w:pPr>
      <w:r w:rsidRPr="001E3A8F">
        <w:rPr>
          <w:rFonts w:asciiTheme="minorHAnsi" w:hAnsiTheme="minorHAnsi" w:cstheme="minorHAnsi"/>
        </w:rPr>
        <w:t>Pretože na vykonanie diela nie je možné zabezpečiť uzáveru tunela Sitina naraz na také obdobie, aby celé dielo mohlo byť vykonané v rámci jednej uzávery tunela Sitina, dielo je možné vykonať výhradne na etapy s rozdelením realizačných prác na práce, ktoré nebudú mať vplyv na chod tunela, resp. s lokálnym obmedzením dopravy v tuneli Sitina v prípade realizácie v priečnych prepojeniach a núdzových zálivoch (ďalej aj ako „</w:t>
      </w:r>
      <w:r w:rsidRPr="001E3A8F">
        <w:rPr>
          <w:rFonts w:asciiTheme="minorHAnsi" w:hAnsiTheme="minorHAnsi" w:cstheme="minorHAnsi"/>
          <w:i/>
        </w:rPr>
        <w:t>práce ktoré nebudú mať vplyv na chod tunela</w:t>
      </w:r>
      <w:r w:rsidRPr="001E3A8F">
        <w:rPr>
          <w:rFonts w:asciiTheme="minorHAnsi" w:hAnsiTheme="minorHAnsi" w:cstheme="minorHAnsi"/>
        </w:rPr>
        <w:t>“), práce s lokálnym obmedzením dopravy v jednom jazdnom pruhu v mieste prác (ďalej aj ako „</w:t>
      </w:r>
      <w:r w:rsidRPr="001E3A8F">
        <w:rPr>
          <w:rFonts w:asciiTheme="minorHAnsi" w:hAnsiTheme="minorHAnsi" w:cstheme="minorHAnsi"/>
          <w:i/>
        </w:rPr>
        <w:t>práce s lokálnym obmedzením</w:t>
      </w:r>
      <w:r w:rsidRPr="001E3A8F">
        <w:rPr>
          <w:rFonts w:asciiTheme="minorHAnsi" w:hAnsiTheme="minorHAnsi" w:cstheme="minorHAnsi"/>
        </w:rPr>
        <w:t>“) a práce v tuneli počas úplnej uzávery tunela Sitina (ďalej aj ako „</w:t>
      </w:r>
      <w:r w:rsidRPr="001E3A8F">
        <w:rPr>
          <w:rFonts w:asciiTheme="minorHAnsi" w:hAnsiTheme="minorHAnsi" w:cstheme="minorHAnsi"/>
          <w:i/>
        </w:rPr>
        <w:t>práce počas úplnej uzávery tunela Sitin</w:t>
      </w:r>
      <w:r w:rsidRPr="001E3A8F">
        <w:rPr>
          <w:rFonts w:asciiTheme="minorHAnsi" w:hAnsiTheme="minorHAnsi" w:cstheme="minorHAnsi"/>
        </w:rPr>
        <w:t>a“). Povolenie úplnej uzávery tunela Sitina pre realizáciu prác počas úplnej uzávery tunela Sitina a dočasné dopravné značenie pre obmedzenie premávky počas vykonávania diela, zabezpečí objednávateľ.</w:t>
      </w:r>
    </w:p>
    <w:p w14:paraId="38D25027" w14:textId="6FE819E2" w:rsidR="006F06DE" w:rsidRDefault="006F06DE" w:rsidP="005A6AA8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eastAsia="Calibri" w:hAnsiTheme="minorHAnsi" w:cstheme="minorHAnsi"/>
        </w:rPr>
      </w:pPr>
    </w:p>
    <w:p w14:paraId="4BC3969E" w14:textId="7539788B" w:rsidR="006F06DE" w:rsidRDefault="006F06DE" w:rsidP="005A6AA8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Práce budú realizované prostredníctvom nasledovných etáp:</w:t>
      </w:r>
    </w:p>
    <w:p w14:paraId="3D1F97DA" w14:textId="675F1BAF" w:rsidR="006F06DE" w:rsidRPr="00E27A1C" w:rsidRDefault="00044050" w:rsidP="001E3A8F">
      <w:pPr>
        <w:ind w:left="426"/>
        <w:jc w:val="both"/>
        <w:rPr>
          <w:u w:val="single"/>
        </w:rPr>
      </w:pPr>
      <w:r>
        <w:rPr>
          <w:u w:val="single"/>
        </w:rPr>
        <w:t>I</w:t>
      </w:r>
      <w:r w:rsidR="006F06DE" w:rsidRPr="00E27A1C">
        <w:rPr>
          <w:u w:val="single"/>
        </w:rPr>
        <w:t>. Etapa</w:t>
      </w:r>
      <w:r w:rsidR="001463E3" w:rsidRPr="00E27A1C">
        <w:rPr>
          <w:u w:val="single"/>
        </w:rPr>
        <w:t xml:space="preserve"> - </w:t>
      </w:r>
      <w:r w:rsidR="00E27A1C" w:rsidRPr="00E27A1C">
        <w:rPr>
          <w:u w:val="single"/>
        </w:rPr>
        <w:t>Práce, ktoré nebudú mať vplyv na chod tunela</w:t>
      </w:r>
    </w:p>
    <w:p w14:paraId="501185A6" w14:textId="77777777" w:rsidR="00E27A1C" w:rsidRDefault="006F06DE" w:rsidP="00E27A1C">
      <w:pPr>
        <w:ind w:left="426"/>
        <w:jc w:val="both"/>
      </w:pPr>
      <w:r>
        <w:t>Práce v zmysle projektovej dokumentácie vykonávané na JPO a SPO (okrem miestnosti VN), v kolektoroch, na SSÚD Polianky, na SSÚD 2 Domkárska ulica, na stredisku diaľničnej polície budú vykonávané bez odstávky tunela Sitina. Ide o:</w:t>
      </w:r>
    </w:p>
    <w:p w14:paraId="1D352E9B" w14:textId="1ECB734F" w:rsidR="006F06DE" w:rsidRDefault="00E27A1C" w:rsidP="00E27A1C">
      <w:pPr>
        <w:ind w:left="426"/>
        <w:jc w:val="both"/>
      </w:pPr>
      <w:r>
        <w:t xml:space="preserve">- </w:t>
      </w:r>
      <w:r w:rsidR="006F06DE">
        <w:t>Realizáciu káblových rozvodov a inštaláciu nových kamier a osta</w:t>
      </w:r>
      <w:r>
        <w:t xml:space="preserve">tných komponentov v SPO tunela, </w:t>
      </w:r>
      <w:r w:rsidR="006F06DE">
        <w:t>prevádzkové priestory - kamery K617 až K628 a magnetických kontaktov MK3 a MK4. Montáž</w:t>
      </w:r>
      <w:r w:rsidR="001463E3">
        <w:t xml:space="preserve"> </w:t>
      </w:r>
      <w:r w:rsidR="006F06DE">
        <w:t>a prekáblovan</w:t>
      </w:r>
      <w:r w:rsidR="001463E3">
        <w:t xml:space="preserve">ie komponentov </w:t>
      </w:r>
      <w:r w:rsidR="006F06DE">
        <w:t>SPO, mimo priestorov VN trafostanice, doplnenie</w:t>
      </w:r>
      <w:r w:rsidR="001463E3">
        <w:t xml:space="preserve"> </w:t>
      </w:r>
      <w:r w:rsidR="006F06DE">
        <w:t>technologického rozvádzača UTO4.</w:t>
      </w:r>
    </w:p>
    <w:p w14:paraId="33161E11" w14:textId="52019783" w:rsidR="00E27A1C" w:rsidRDefault="006F06DE" w:rsidP="00E27A1C">
      <w:pPr>
        <w:ind w:left="425"/>
        <w:jc w:val="both"/>
      </w:pPr>
      <w:r>
        <w:t>- Realizáciu káblových rozvodov a inštaláciu nových kamier a ostatných kompone</w:t>
      </w:r>
      <w:r w:rsidR="00E27A1C">
        <w:t xml:space="preserve">ntov v JPO tunela, </w:t>
      </w:r>
      <w:r>
        <w:t>prevádzkové priestory – kamery K600 až K612 a magnetických kontaktov MK1 a MK2. Montáž</w:t>
      </w:r>
      <w:r w:rsidR="001463E3">
        <w:t xml:space="preserve"> </w:t>
      </w:r>
      <w:r>
        <w:t>a prekáblovanie komponentov JPO, mimo priestorov VN trafostanice, doplnenie</w:t>
      </w:r>
      <w:r w:rsidR="001463E3">
        <w:t xml:space="preserve"> </w:t>
      </w:r>
      <w:r>
        <w:t>technologických rozvádzačov UTO1, UTO2, UTO3, UTO4.</w:t>
      </w:r>
    </w:p>
    <w:p w14:paraId="73B7E59C" w14:textId="019C7B5D" w:rsidR="006F06DE" w:rsidRDefault="006F06DE" w:rsidP="001E3A8F">
      <w:pPr>
        <w:spacing w:after="0"/>
        <w:ind w:left="426"/>
        <w:jc w:val="both"/>
      </w:pPr>
      <w:r>
        <w:lastRenderedPageBreak/>
        <w:t xml:space="preserve">- Stredisko prevádzky a údržby diaľnice - SSÚD 2 Domkárska ulica – </w:t>
      </w:r>
      <w:r w:rsidR="001463E3">
        <w:t xml:space="preserve">kamery </w:t>
      </w:r>
      <w:r>
        <w:t>K701 až K703. Inštalácia video serverov, inštalácia ovládacích konzol a ďalšieho príslušenstva. Pripojenie uzatvoreného televízneho okruhu tunela Sitina a prislúchajúceho ISD diaľnice D2 Lamačská cesta – Staré grunty ku zatvorenému televíznemu okruhu diaľnice D2/D4. Nový uzatvorený televízny okruh tunela Sitina a prislúchajúceho ISD diaľnice D2 Lamačská cesta – Staré grunty musí byť pripojiteľný - integrovateľný aj do existujúceho kamerového systému diaľnice D2/D4 aby bol na SSÚD 2 jeden kamerový systém – požiadavka v zmysle TKP 40.</w:t>
      </w:r>
    </w:p>
    <w:p w14:paraId="70F07746" w14:textId="77777777" w:rsidR="006F06DE" w:rsidRDefault="006F06DE" w:rsidP="00E27A1C">
      <w:pPr>
        <w:spacing w:after="0"/>
        <w:ind w:left="426" w:firstLine="567"/>
        <w:jc w:val="both"/>
      </w:pPr>
      <w:r>
        <w:t>- Káblové kolektory na južnom portáli - K613 až K616.</w:t>
      </w:r>
    </w:p>
    <w:p w14:paraId="541C9DF5" w14:textId="77777777" w:rsidR="006F06DE" w:rsidRDefault="006F06DE" w:rsidP="00E27A1C">
      <w:pPr>
        <w:spacing w:after="0"/>
        <w:ind w:left="426" w:firstLine="567"/>
        <w:jc w:val="both"/>
      </w:pPr>
      <w:r>
        <w:t>- Káblové kolektory na severnom portáli - K629 až K632.</w:t>
      </w:r>
    </w:p>
    <w:p w14:paraId="68E49EA3" w14:textId="60CB66C6" w:rsidR="006F06DE" w:rsidRDefault="006F06DE" w:rsidP="00E27A1C">
      <w:pPr>
        <w:spacing w:after="0"/>
        <w:ind w:left="426" w:firstLine="567"/>
        <w:jc w:val="both"/>
      </w:pPr>
      <w:r>
        <w:t>- Inštalácia komponentov na SSÚD Polianky.</w:t>
      </w:r>
    </w:p>
    <w:p w14:paraId="7632AC58" w14:textId="77777777" w:rsidR="006F06DE" w:rsidRDefault="006F06DE" w:rsidP="001E3A8F">
      <w:pPr>
        <w:spacing w:after="0" w:line="240" w:lineRule="auto"/>
        <w:ind w:left="426"/>
        <w:jc w:val="both"/>
      </w:pPr>
    </w:p>
    <w:p w14:paraId="0EB7BD64" w14:textId="352CC0C5" w:rsidR="006F06DE" w:rsidRPr="00E27A1C" w:rsidRDefault="00044050" w:rsidP="001E3A8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eastAsia="Calibri" w:hAnsiTheme="minorHAnsi" w:cstheme="minorHAnsi"/>
          <w:u w:val="single"/>
        </w:rPr>
      </w:pPr>
      <w:r>
        <w:rPr>
          <w:rFonts w:asciiTheme="minorHAnsi" w:eastAsia="Calibri" w:hAnsiTheme="minorHAnsi" w:cstheme="minorHAnsi"/>
          <w:u w:val="single"/>
        </w:rPr>
        <w:t>II</w:t>
      </w:r>
      <w:r w:rsidR="006F06DE" w:rsidRPr="00E27A1C">
        <w:rPr>
          <w:rFonts w:asciiTheme="minorHAnsi" w:eastAsia="Calibri" w:hAnsiTheme="minorHAnsi" w:cstheme="minorHAnsi"/>
          <w:u w:val="single"/>
        </w:rPr>
        <w:t>. Etapa</w:t>
      </w:r>
      <w:r w:rsidR="001463E3" w:rsidRPr="00E27A1C">
        <w:rPr>
          <w:rFonts w:asciiTheme="minorHAnsi" w:eastAsia="Calibri" w:hAnsiTheme="minorHAnsi" w:cstheme="minorHAnsi"/>
          <w:u w:val="single"/>
        </w:rPr>
        <w:t xml:space="preserve"> – </w:t>
      </w:r>
      <w:r w:rsidR="00E27A1C" w:rsidRPr="00E27A1C">
        <w:rPr>
          <w:rFonts w:asciiTheme="minorHAnsi" w:eastAsia="Calibri" w:hAnsiTheme="minorHAnsi" w:cstheme="minorHAnsi"/>
          <w:u w:val="single"/>
        </w:rPr>
        <w:t>Práce s lokálnym obmedzením</w:t>
      </w:r>
    </w:p>
    <w:p w14:paraId="1C107B6E" w14:textId="77777777" w:rsidR="006F06DE" w:rsidRPr="008A5735" w:rsidRDefault="006F06DE" w:rsidP="001E3A8F">
      <w:pPr>
        <w:ind w:left="426"/>
        <w:jc w:val="both"/>
      </w:pPr>
      <w:r>
        <w:t>Realizácia nových napájacích káblových rozvodov pre nové doplnené otočné IP kamery na diaľnici – K300, K311, K314, K315, K317, K318, (nahradenie pôvodnej poškodenej napájacej kabeláže k existujúcej kamere K312 (KD11)) inštalácia nového stĺpu (v stredovom deliacom páse) - K300, nových nadstavcov na návestné rezy a portály tunela - K311, K314, K315, K317, K318, K1, K2, K28, K29, K30, K57 sa bude realizovať lokálnym obmedzením dopravy v jednom jazdnom pruhu - zúžením jazdného pruhu v mieste prác t. j. v mieste výkopu základov pre stĺp K300, jeho osadenia, výkopu ryhy pre káblové rozvody a samotnej inštalácie kamier. Výkop sa bude realizovať od najbližšieho napájacieho bodu (od RN po kamerový stĺp).</w:t>
      </w:r>
    </w:p>
    <w:p w14:paraId="5291C44B" w14:textId="5D31AEC1" w:rsidR="006F06DE" w:rsidRPr="00E27A1C" w:rsidRDefault="00044050" w:rsidP="001E3A8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eastAsia="Calibri" w:hAnsiTheme="minorHAnsi" w:cstheme="minorHAnsi"/>
          <w:u w:val="single"/>
        </w:rPr>
      </w:pPr>
      <w:r>
        <w:rPr>
          <w:rFonts w:asciiTheme="minorHAnsi" w:eastAsia="Calibri" w:hAnsiTheme="minorHAnsi" w:cstheme="minorHAnsi"/>
          <w:u w:val="single"/>
        </w:rPr>
        <w:t>III</w:t>
      </w:r>
      <w:r w:rsidR="006F06DE" w:rsidRPr="00E27A1C">
        <w:rPr>
          <w:rFonts w:asciiTheme="minorHAnsi" w:eastAsia="Calibri" w:hAnsiTheme="minorHAnsi" w:cstheme="minorHAnsi"/>
          <w:u w:val="single"/>
        </w:rPr>
        <w:t>. Etapa</w:t>
      </w:r>
      <w:r w:rsidR="001463E3" w:rsidRPr="00E27A1C">
        <w:rPr>
          <w:rFonts w:asciiTheme="minorHAnsi" w:eastAsia="Calibri" w:hAnsiTheme="minorHAnsi" w:cstheme="minorHAnsi"/>
          <w:u w:val="single"/>
        </w:rPr>
        <w:t xml:space="preserve"> - </w:t>
      </w:r>
      <w:r w:rsidR="00E27A1C" w:rsidRPr="00E27A1C">
        <w:rPr>
          <w:rFonts w:asciiTheme="minorHAnsi" w:eastAsia="Calibri" w:hAnsiTheme="minorHAnsi" w:cstheme="minorHAnsi"/>
          <w:u w:val="single"/>
        </w:rPr>
        <w:t>Práce s lokálnym obmedzením</w:t>
      </w:r>
    </w:p>
    <w:p w14:paraId="2994B649" w14:textId="6BA6AA0D" w:rsidR="006F06DE" w:rsidRDefault="006F06DE" w:rsidP="001E3A8F">
      <w:pPr>
        <w:ind w:left="426"/>
        <w:jc w:val="both"/>
      </w:pPr>
      <w:r>
        <w:t>Realizácia nových káblových trás pre prenos videosignálu (optické trasy) medzi príslušnými TU a kamerami na diaľnici sa bude realizovať lokálnym obmedzením dopravy v jednom rýchlom jazdnom pruhu v mieste prác t. j. v mieste výkopu a zafukovania optických káblov, realizácie káblovej spojky, samotných demontáží pôvodných otočných kamier a ich nahradenie novými otočnými IP kamerami, v zmysle TKP 40.</w:t>
      </w:r>
    </w:p>
    <w:p w14:paraId="73D6B12D" w14:textId="0CC126AE" w:rsidR="005E2B7E" w:rsidRPr="00E27A1C" w:rsidRDefault="00044050" w:rsidP="00E27A1C">
      <w:pPr>
        <w:spacing w:after="0"/>
        <w:ind w:left="425"/>
        <w:jc w:val="both"/>
        <w:rPr>
          <w:u w:val="single"/>
        </w:rPr>
      </w:pPr>
      <w:r>
        <w:rPr>
          <w:u w:val="single"/>
        </w:rPr>
        <w:t>IV</w:t>
      </w:r>
      <w:r w:rsidR="005E2B7E" w:rsidRPr="00E27A1C">
        <w:rPr>
          <w:u w:val="single"/>
        </w:rPr>
        <w:t>. Etapa</w:t>
      </w:r>
      <w:r w:rsidR="001463E3" w:rsidRPr="00E27A1C">
        <w:rPr>
          <w:u w:val="single"/>
        </w:rPr>
        <w:t xml:space="preserve"> – </w:t>
      </w:r>
      <w:r w:rsidR="00E27A1C" w:rsidRPr="00E27A1C">
        <w:rPr>
          <w:u w:val="single"/>
        </w:rPr>
        <w:t>Práce počas úplnej uzávery tunela Sitina</w:t>
      </w:r>
    </w:p>
    <w:p w14:paraId="2C8F8651" w14:textId="0AC8AC62" w:rsidR="005E2B7E" w:rsidRPr="005E125D" w:rsidRDefault="005E2B7E" w:rsidP="001E3A8F">
      <w:pPr>
        <w:ind w:left="426"/>
        <w:jc w:val="both"/>
      </w:pPr>
      <w:r>
        <w:t>Realizácia prác ktorá si vyžaduje dočasné uzatvorenie jednej tunelovej rúry. Ide o inštaláciu nových optických káblových rozvodov ku kamerám pre monitorovanie dopravy, t.</w:t>
      </w:r>
      <w:r w:rsidR="001E549E">
        <w:t xml:space="preserve"> </w:t>
      </w:r>
      <w:r>
        <w:t>j. ku kamerám, ktoré budú v zmysle TKP 40 vybavené AID softvérom. Nové optické káblové trasy v tunelovej rúre budú inštalované z časti v káblových kolektoroch - až do stredu tunelovej rúry, potom v ostení tunela a ďalej k jednotlivým kamerám budú vedené v existujúcom nosnom káblovom žľabe v strede oblúku tunelovej rúry. Za týmto účelom budú zhotoviteľom predpripravené špeciálne zväzky optických káblov, zohľadňujúce jednotlivé staničenia kamier, čo umožní a obmedzí zatvorenie tunelovej rúry na minimum. Po inštalácii optických káblových trás, ich premeraní bude realizovaná postupná výmena starých kamier za nové IP kamery s AID, novým krytom a novým nastaviteľným kĺbom, prostredníctvom ktorého sa uchytí kamera v ochrannom kryte na pôvodnú nerezovú stropnú konzolu, resp. v prípade zálivov na konzolu na stene ostenia. Tento postup prác bude obdobný pre obidve tunelové rúry. Inštalácia kamier do miestností 1.2, 1.3 a 2.2, 2.3 VN trafostanice v SPO a v JPO bude vykonaná pri odstávke jednotlivých trafostaníc.</w:t>
      </w:r>
    </w:p>
    <w:p w14:paraId="1EB6209E" w14:textId="6966564E" w:rsidR="00491400" w:rsidRPr="0060138E" w:rsidRDefault="00044050" w:rsidP="0060138E">
      <w:pPr>
        <w:pStyle w:val="Odsekzoznamu"/>
        <w:numPr>
          <w:ilvl w:val="1"/>
          <w:numId w:val="54"/>
        </w:numPr>
        <w:spacing w:before="120"/>
        <w:ind w:left="426" w:hanging="426"/>
        <w:jc w:val="both"/>
        <w:rPr>
          <w:rFonts w:asciiTheme="minorHAnsi" w:hAnsiTheme="minorHAnsi" w:cstheme="minorHAnsi"/>
          <w:b/>
          <w:iCs/>
        </w:rPr>
      </w:pPr>
      <w:r w:rsidRPr="0060138E">
        <w:rPr>
          <w:rFonts w:asciiTheme="minorHAnsi" w:hAnsiTheme="minorHAnsi" w:cstheme="minorHAnsi"/>
        </w:rPr>
        <w:t xml:space="preserve">Zhotoviteľ sa zaväzuje, že zrealizuje a ukončí dielo, resp. každú samostatnú časť diela v súlade so </w:t>
      </w:r>
      <w:r w:rsidRPr="0060138E">
        <w:rPr>
          <w:rFonts w:asciiTheme="minorHAnsi" w:hAnsiTheme="minorHAnsi" w:cstheme="minorHAnsi"/>
          <w:iCs/>
        </w:rPr>
        <w:t xml:space="preserve">vzájomne odsúhlaseným </w:t>
      </w:r>
      <w:r w:rsidRPr="0060138E">
        <w:rPr>
          <w:rFonts w:asciiTheme="minorHAnsi" w:hAnsiTheme="minorHAnsi" w:cstheme="minorHAnsi"/>
        </w:rPr>
        <w:t>Harmonogram realizácie diela, a to:</w:t>
      </w:r>
    </w:p>
    <w:p w14:paraId="07FE1AEC" w14:textId="27059FF7" w:rsidR="00491400" w:rsidRDefault="00491400" w:rsidP="00491400">
      <w:pPr>
        <w:pStyle w:val="Odsekzoznamu"/>
        <w:spacing w:before="120"/>
        <w:ind w:left="851" w:hanging="425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lastRenderedPageBreak/>
        <w:t xml:space="preserve">- </w:t>
      </w:r>
      <w:r>
        <w:rPr>
          <w:rFonts w:asciiTheme="minorHAnsi" w:hAnsiTheme="minorHAnsi" w:cstheme="minorHAnsi"/>
          <w:b/>
          <w:iCs/>
        </w:rPr>
        <w:tab/>
      </w:r>
      <w:r w:rsidR="00044050" w:rsidRPr="00491400">
        <w:rPr>
          <w:rFonts w:asciiTheme="minorHAnsi" w:hAnsiTheme="minorHAnsi" w:cstheme="minorHAnsi"/>
          <w:iCs/>
        </w:rPr>
        <w:t>I. etapu samostatnej časti diela najneskôr do 30 (tridsiatich) kalendárnych dní odo dňa začatia prác,</w:t>
      </w:r>
    </w:p>
    <w:p w14:paraId="5797CFB6" w14:textId="4C95A335" w:rsidR="00491400" w:rsidRDefault="00216F85" w:rsidP="00491400">
      <w:pPr>
        <w:pStyle w:val="Odsekzoznamu"/>
        <w:spacing w:before="120"/>
        <w:ind w:left="851" w:hanging="425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-</w:t>
      </w:r>
      <w:r>
        <w:rPr>
          <w:rFonts w:asciiTheme="minorHAnsi" w:hAnsiTheme="minorHAnsi" w:cstheme="minorHAnsi"/>
          <w:b/>
          <w:iCs/>
        </w:rPr>
        <w:tab/>
      </w:r>
      <w:r w:rsidR="00044050" w:rsidRPr="00491400">
        <w:rPr>
          <w:rFonts w:asciiTheme="minorHAnsi" w:hAnsiTheme="minorHAnsi" w:cstheme="minorHAnsi"/>
          <w:iCs/>
        </w:rPr>
        <w:t>II. etapu samostatnej časti diela najneskôr do 50 (päťdesiatich) kalendárnych dní odo dňa začatia prác,</w:t>
      </w:r>
    </w:p>
    <w:p w14:paraId="0CEDA8C5" w14:textId="222F6167" w:rsidR="00044050" w:rsidRPr="00491400" w:rsidRDefault="00491400" w:rsidP="00491400">
      <w:pPr>
        <w:pStyle w:val="Odsekzoznamu"/>
        <w:spacing w:before="120"/>
        <w:ind w:left="851" w:hanging="425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-</w:t>
      </w:r>
      <w:r>
        <w:rPr>
          <w:rFonts w:asciiTheme="minorHAnsi" w:hAnsiTheme="minorHAnsi" w:cstheme="minorHAnsi"/>
          <w:b/>
          <w:iCs/>
        </w:rPr>
        <w:tab/>
      </w:r>
      <w:r>
        <w:rPr>
          <w:rFonts w:asciiTheme="minorHAnsi" w:hAnsiTheme="minorHAnsi" w:cstheme="minorHAnsi"/>
          <w:iCs/>
        </w:rPr>
        <w:t xml:space="preserve">III. </w:t>
      </w:r>
      <w:r w:rsidR="00044050" w:rsidRPr="00491400">
        <w:rPr>
          <w:rFonts w:asciiTheme="minorHAnsi" w:hAnsiTheme="minorHAnsi" w:cstheme="minorHAnsi"/>
          <w:iCs/>
        </w:rPr>
        <w:t>etapu samostatnej časti diela najneskôr do 40 (štyridsiatich) kalendárnych dní odo dňa začatia prác,</w:t>
      </w:r>
    </w:p>
    <w:p w14:paraId="7D68F57C" w14:textId="65C1D829" w:rsidR="00044050" w:rsidRPr="00491400" w:rsidRDefault="00491400" w:rsidP="00491400">
      <w:pPr>
        <w:pStyle w:val="Odsekzoznamu"/>
        <w:tabs>
          <w:tab w:val="num" w:pos="567"/>
        </w:tabs>
        <w:spacing w:before="120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  <w:t xml:space="preserve">IV. </w:t>
      </w:r>
      <w:r w:rsidR="00044050" w:rsidRPr="00491400">
        <w:rPr>
          <w:rFonts w:asciiTheme="minorHAnsi" w:hAnsiTheme="minorHAnsi" w:cstheme="minorHAnsi"/>
          <w:iCs/>
        </w:rPr>
        <w:t>etapu samostatnej časti diela v rozsahu najviac 18 (osemnásť) kalendárnych dní povolených uzáver tunela Sitina</w:t>
      </w:r>
      <w:r w:rsidR="00044050" w:rsidRPr="00491400">
        <w:rPr>
          <w:rFonts w:asciiTheme="minorHAnsi" w:hAnsiTheme="minorHAnsi" w:cstheme="minorHAnsi"/>
        </w:rPr>
        <w:t xml:space="preserve"> </w:t>
      </w:r>
      <w:r w:rsidR="00044050" w:rsidRPr="00491400">
        <w:rPr>
          <w:rFonts w:asciiTheme="minorHAnsi" w:hAnsiTheme="minorHAnsi" w:cstheme="minorHAnsi"/>
          <w:iCs/>
        </w:rPr>
        <w:t>v 24 (dvadsať štyri) hodinových smenách bez prestoja, a to aj počas víkendov a sviatkov.</w:t>
      </w:r>
    </w:p>
    <w:p w14:paraId="74D1DFDA" w14:textId="3DD035CD" w:rsidR="00044050" w:rsidRPr="00044050" w:rsidRDefault="00044050" w:rsidP="00491400">
      <w:pPr>
        <w:pStyle w:val="Zkladntext"/>
        <w:spacing w:after="0"/>
        <w:jc w:val="both"/>
        <w:rPr>
          <w:rFonts w:asciiTheme="minorHAnsi" w:hAnsiTheme="minorHAnsi" w:cstheme="minorHAnsi"/>
        </w:rPr>
      </w:pPr>
    </w:p>
    <w:p w14:paraId="04F55F88" w14:textId="77777777" w:rsidR="00491400" w:rsidRDefault="001463E3" w:rsidP="00044050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  <w:r w:rsidRPr="00044050">
        <w:rPr>
          <w:rFonts w:asciiTheme="minorHAnsi" w:hAnsiTheme="minorHAnsi" w:cstheme="minorHAnsi"/>
        </w:rPr>
        <w:t>Práce počas úplnej uzávery tunela Sitina</w:t>
      </w:r>
      <w:r w:rsidRPr="00044050" w:rsidDel="001463E3">
        <w:rPr>
          <w:rFonts w:asciiTheme="minorHAnsi" w:hAnsiTheme="minorHAnsi" w:cstheme="minorHAnsi"/>
        </w:rPr>
        <w:t xml:space="preserve"> </w:t>
      </w:r>
      <w:r w:rsidR="005C2556" w:rsidRPr="00044050">
        <w:rPr>
          <w:rFonts w:asciiTheme="minorHAnsi" w:hAnsiTheme="minorHAnsi" w:cstheme="minorHAnsi"/>
        </w:rPr>
        <w:t xml:space="preserve">budú realizované </w:t>
      </w:r>
      <w:r w:rsidR="005C2556" w:rsidRPr="005A6AA8">
        <w:rPr>
          <w:rFonts w:asciiTheme="minorHAnsi" w:hAnsiTheme="minorHAnsi" w:cstheme="minorHAnsi"/>
        </w:rPr>
        <w:t>v „pracovných cykloch“:</w:t>
      </w:r>
    </w:p>
    <w:p w14:paraId="00675E5C" w14:textId="21062CE7" w:rsidR="00044050" w:rsidRPr="005A6AA8" w:rsidRDefault="005C2556" w:rsidP="00044050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piatok: od 22,00 hod. do </w:t>
      </w:r>
      <w:r w:rsidR="00044050">
        <w:rPr>
          <w:rFonts w:asciiTheme="minorHAnsi" w:hAnsiTheme="minorHAnsi" w:cstheme="minorHAnsi"/>
        </w:rPr>
        <w:t>pondelka 04,00 hod. (54 hodín).</w:t>
      </w:r>
    </w:p>
    <w:p w14:paraId="02B586D3" w14:textId="7BBB6ABC" w:rsidR="005C2556" w:rsidRPr="005A6AA8" w:rsidRDefault="005C2556" w:rsidP="00044050">
      <w:pPr>
        <w:pStyle w:val="Zkladntext"/>
        <w:spacing w:after="0"/>
        <w:ind w:left="426" w:hanging="425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ab/>
        <w:t xml:space="preserve">Úspešný uchádzač berie na vedomie, že každá povolená odstávka tunela trvá </w:t>
      </w:r>
      <w:r w:rsidR="00C91289" w:rsidRPr="0055414B">
        <w:rPr>
          <w:rFonts w:asciiTheme="minorHAnsi" w:hAnsiTheme="minorHAnsi" w:cs="Arial"/>
          <w:iCs/>
        </w:rPr>
        <w:t xml:space="preserve">približne 54 (päťdesiat štyri) hodín </w:t>
      </w:r>
      <w:r w:rsidR="00C91289">
        <w:rPr>
          <w:rFonts w:asciiTheme="minorHAnsi" w:hAnsiTheme="minorHAnsi" w:cs="Arial"/>
          <w:iCs/>
        </w:rPr>
        <w:t xml:space="preserve">nepretržitých prác </w:t>
      </w:r>
      <w:r w:rsidR="00C91289" w:rsidRPr="0055414B">
        <w:rPr>
          <w:rFonts w:asciiTheme="minorHAnsi" w:hAnsiTheme="minorHAnsi" w:cs="Arial"/>
          <w:iCs/>
        </w:rPr>
        <w:t xml:space="preserve">a z technických dôvodov a z dôvodov uvedených </w:t>
      </w:r>
      <w:r w:rsidR="00C91289">
        <w:rPr>
          <w:rFonts w:asciiTheme="minorHAnsi" w:hAnsiTheme="minorHAnsi" w:cs="Arial"/>
          <w:iCs/>
        </w:rPr>
        <w:t xml:space="preserve">v zmluve </w:t>
      </w:r>
      <w:r w:rsidR="00C91289" w:rsidRPr="0055414B">
        <w:rPr>
          <w:rFonts w:asciiTheme="minorHAnsi" w:hAnsiTheme="minorHAnsi" w:cs="Arial"/>
          <w:iCs/>
        </w:rPr>
        <w:t>nemusí byť možné zabezpečiť dlhšiu uzáveru tunela Sitina, pr</w:t>
      </w:r>
      <w:r w:rsidR="00C91289">
        <w:rPr>
          <w:rFonts w:asciiTheme="minorHAnsi" w:hAnsiTheme="minorHAnsi" w:cs="Arial"/>
          <w:iCs/>
        </w:rPr>
        <w:t xml:space="preserve">ípadne môže trvať kratší čas. </w:t>
      </w:r>
      <w:r w:rsidR="00C91289" w:rsidRPr="00CA2862">
        <w:rPr>
          <w:rFonts w:asciiTheme="minorHAnsi" w:hAnsiTheme="minorHAnsi" w:cs="Arial"/>
          <w:iCs/>
        </w:rPr>
        <w:t>Z tohto dôvodu budú práce na IV. etape samostatnej časti diela vykonávané na viackrát, t. j. práce budú rozdelené medzi viaceré uzávery tunela Sitina</w:t>
      </w:r>
      <w:r w:rsidR="00C91289">
        <w:rPr>
          <w:rFonts w:asciiTheme="minorHAnsi" w:hAnsiTheme="minorHAnsi" w:cs="Arial"/>
          <w:iCs/>
        </w:rPr>
        <w:t xml:space="preserve">. </w:t>
      </w:r>
      <w:r w:rsidR="00743DB4" w:rsidRPr="005A6AA8">
        <w:rPr>
          <w:rFonts w:asciiTheme="minorHAnsi" w:hAnsiTheme="minorHAnsi" w:cstheme="minorHAnsi"/>
        </w:rPr>
        <w:t xml:space="preserve">Úspešný uchádzač </w:t>
      </w:r>
      <w:r w:rsidR="00C91289">
        <w:rPr>
          <w:rFonts w:asciiTheme="minorHAnsi" w:hAnsiTheme="minorHAnsi" w:cs="Arial"/>
          <w:iCs/>
        </w:rPr>
        <w:t>je povinný práce na IV. etape samostatnej časti diela vykonávať nepretržite počas uzávery tunela Sitina, t. j. v 24 (dvadsať štyri) hodinových smenách, a to aj počas víkendov a sviatkov</w:t>
      </w:r>
      <w:r w:rsidRPr="005A6AA8">
        <w:rPr>
          <w:rFonts w:asciiTheme="minorHAnsi" w:hAnsiTheme="minorHAnsi" w:cstheme="minorHAnsi"/>
        </w:rPr>
        <w:t>.</w:t>
      </w:r>
    </w:p>
    <w:p w14:paraId="6EDE3DAF" w14:textId="37A2220D" w:rsidR="005C2556" w:rsidRPr="00044050" w:rsidRDefault="005C2556" w:rsidP="0060138E">
      <w:pPr>
        <w:pStyle w:val="Zkladntext"/>
        <w:numPr>
          <w:ilvl w:val="1"/>
          <w:numId w:val="60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Úspešný uchádzač má povinnosť a bude mu</w:t>
      </w:r>
      <w:r w:rsidR="00115E72">
        <w:rPr>
          <w:rFonts w:asciiTheme="minorHAnsi" w:hAnsiTheme="minorHAnsi" w:cstheme="minorHAnsi"/>
        </w:rPr>
        <w:t xml:space="preserve"> umožnené vykonávať práce</w:t>
      </w:r>
      <w:r w:rsidRPr="005A6AA8">
        <w:rPr>
          <w:rFonts w:asciiTheme="minorHAnsi" w:hAnsiTheme="minorHAnsi" w:cstheme="minorHAnsi"/>
        </w:rPr>
        <w:t>, ktoré nebudú mať vplyv na chod tunela a nebudú zasahova</w:t>
      </w:r>
      <w:r w:rsidR="00115E72">
        <w:rPr>
          <w:rFonts w:asciiTheme="minorHAnsi" w:hAnsiTheme="minorHAnsi" w:cstheme="minorHAnsi"/>
        </w:rPr>
        <w:t>ť do bezpečnej prevádzky tunela</w:t>
      </w:r>
      <w:r w:rsidRPr="005A6AA8">
        <w:rPr>
          <w:rFonts w:asciiTheme="minorHAnsi" w:hAnsiTheme="minorHAnsi" w:cstheme="minorHAnsi"/>
        </w:rPr>
        <w:t xml:space="preserve"> v predstihu tak, aby bol v súlade s Harmonogramom realizácie diela schopný vykonať práce vyžadujúce úplnú </w:t>
      </w:r>
      <w:r w:rsidR="00207DB5">
        <w:rPr>
          <w:rFonts w:asciiTheme="minorHAnsi" w:hAnsiTheme="minorHAnsi" w:cstheme="minorHAnsi"/>
        </w:rPr>
        <w:t xml:space="preserve">uzáveru </w:t>
      </w:r>
      <w:r w:rsidRPr="005A6AA8">
        <w:rPr>
          <w:rFonts w:asciiTheme="minorHAnsi" w:hAnsiTheme="minorHAnsi" w:cstheme="minorHAnsi"/>
        </w:rPr>
        <w:t>tunela</w:t>
      </w:r>
      <w:r w:rsidR="004F5498">
        <w:rPr>
          <w:rFonts w:asciiTheme="minorHAnsi" w:hAnsiTheme="minorHAnsi" w:cstheme="minorHAnsi"/>
        </w:rPr>
        <w:t xml:space="preserve"> Sitina</w:t>
      </w:r>
      <w:r w:rsidRPr="005A6AA8">
        <w:rPr>
          <w:rFonts w:asciiTheme="minorHAnsi" w:hAnsiTheme="minorHAnsi" w:cstheme="minorHAnsi"/>
        </w:rPr>
        <w:t xml:space="preserve"> počas zabezpečených </w:t>
      </w:r>
      <w:r w:rsidR="00044050">
        <w:rPr>
          <w:rFonts w:asciiTheme="minorHAnsi" w:hAnsiTheme="minorHAnsi" w:cstheme="minorHAnsi"/>
        </w:rPr>
        <w:t>uzáver</w:t>
      </w:r>
      <w:r w:rsidRPr="005A6AA8">
        <w:rPr>
          <w:rFonts w:asciiTheme="minorHAnsi" w:hAnsiTheme="minorHAnsi" w:cstheme="minorHAnsi"/>
        </w:rPr>
        <w:t xml:space="preserve"> tunela</w:t>
      </w:r>
      <w:r w:rsidR="004F5498">
        <w:rPr>
          <w:rFonts w:asciiTheme="minorHAnsi" w:hAnsiTheme="minorHAnsi" w:cstheme="minorHAnsi"/>
        </w:rPr>
        <w:t>.</w:t>
      </w:r>
    </w:p>
    <w:p w14:paraId="11871896" w14:textId="5E489182" w:rsidR="00044050" w:rsidRDefault="005C2556" w:rsidP="00044050">
      <w:pPr>
        <w:pStyle w:val="Zkladntext"/>
        <w:spacing w:after="0"/>
        <w:ind w:left="426" w:hanging="491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ab/>
        <w:t xml:space="preserve">V rámci </w:t>
      </w:r>
      <w:r w:rsidR="004F5498">
        <w:rPr>
          <w:rFonts w:asciiTheme="minorHAnsi" w:hAnsiTheme="minorHAnsi" w:cstheme="minorHAnsi"/>
        </w:rPr>
        <w:t xml:space="preserve">posledného </w:t>
      </w:r>
      <w:r w:rsidRPr="005A6AA8">
        <w:rPr>
          <w:rFonts w:asciiTheme="minorHAnsi" w:hAnsiTheme="minorHAnsi" w:cstheme="minorHAnsi"/>
        </w:rPr>
        <w:t xml:space="preserve">termínu realizácie prác </w:t>
      </w:r>
      <w:r w:rsidR="004F5498">
        <w:rPr>
          <w:rFonts w:asciiTheme="minorHAnsi" w:hAnsiTheme="minorHAnsi" w:cstheme="minorHAnsi"/>
        </w:rPr>
        <w:t>vyžadujúcich</w:t>
      </w:r>
      <w:r w:rsidR="004F5498" w:rsidRPr="005A6AA8">
        <w:rPr>
          <w:rFonts w:asciiTheme="minorHAnsi" w:hAnsiTheme="minorHAnsi" w:cstheme="minorHAnsi"/>
        </w:rPr>
        <w:t xml:space="preserve"> úplnú </w:t>
      </w:r>
      <w:r w:rsidR="004F5498">
        <w:rPr>
          <w:rFonts w:asciiTheme="minorHAnsi" w:hAnsiTheme="minorHAnsi" w:cstheme="minorHAnsi"/>
        </w:rPr>
        <w:t xml:space="preserve">uzáveru </w:t>
      </w:r>
      <w:r w:rsidR="004F5498" w:rsidRPr="005A6AA8">
        <w:rPr>
          <w:rFonts w:asciiTheme="minorHAnsi" w:hAnsiTheme="minorHAnsi" w:cstheme="minorHAnsi"/>
        </w:rPr>
        <w:t>tunela</w:t>
      </w:r>
      <w:r w:rsidR="004F5498">
        <w:rPr>
          <w:rFonts w:asciiTheme="minorHAnsi" w:hAnsiTheme="minorHAnsi" w:cstheme="minorHAnsi"/>
        </w:rPr>
        <w:t xml:space="preserve"> Sitina</w:t>
      </w:r>
      <w:r w:rsidR="004F5498" w:rsidRPr="005A6AA8" w:rsidDel="004F5498">
        <w:rPr>
          <w:rFonts w:asciiTheme="minorHAnsi" w:hAnsiTheme="minorHAnsi" w:cstheme="minorHAnsi"/>
        </w:rPr>
        <w:t xml:space="preserve"> </w:t>
      </w:r>
      <w:r w:rsidRPr="005A6AA8">
        <w:rPr>
          <w:rFonts w:asciiTheme="minorHAnsi" w:hAnsiTheme="minorHAnsi" w:cstheme="minorHAnsi"/>
        </w:rPr>
        <w:t>je potrebné rátať aj s vykonaním funkčných skúšok diela</w:t>
      </w:r>
      <w:r w:rsidR="000061D7">
        <w:rPr>
          <w:rFonts w:asciiTheme="minorHAnsi" w:hAnsiTheme="minorHAnsi" w:cstheme="minorHAnsi"/>
        </w:rPr>
        <w:t xml:space="preserve"> podľa bodu 1.7 časti B.3 súťažných podkladov.</w:t>
      </w:r>
    </w:p>
    <w:p w14:paraId="4950D748" w14:textId="38DF003B" w:rsidR="005C2556" w:rsidRPr="005A6AA8" w:rsidRDefault="00491400" w:rsidP="0060138E">
      <w:pPr>
        <w:pStyle w:val="Zkladntext"/>
        <w:spacing w:after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4.4.</w:t>
      </w:r>
      <w:r w:rsidR="00044050">
        <w:rPr>
          <w:rFonts w:asciiTheme="minorHAnsi" w:hAnsiTheme="minorHAnsi" w:cstheme="minorHAnsi"/>
        </w:rPr>
        <w:t xml:space="preserve"> </w:t>
      </w:r>
      <w:r w:rsidR="00044050">
        <w:rPr>
          <w:rFonts w:asciiTheme="minorHAnsi" w:hAnsiTheme="minorHAnsi" w:cstheme="minorHAnsi"/>
        </w:rPr>
        <w:tab/>
      </w:r>
      <w:r w:rsidR="005C2556" w:rsidRPr="005A6AA8">
        <w:rPr>
          <w:rFonts w:asciiTheme="minorHAnsi" w:hAnsiTheme="minorHAnsi" w:cstheme="minorHAnsi"/>
        </w:rPr>
        <w:t xml:space="preserve">Pre účely špecifikácie rozsahu prác, ktoré bude úspešný uchádzač povinný vykonať počas schválenej </w:t>
      </w:r>
      <w:r w:rsidR="00207DB5">
        <w:rPr>
          <w:rFonts w:asciiTheme="minorHAnsi" w:hAnsiTheme="minorHAnsi" w:cstheme="minorHAnsi"/>
        </w:rPr>
        <w:t>uzávery</w:t>
      </w:r>
      <w:r w:rsidR="00207DB5" w:rsidRPr="005A6AA8">
        <w:rPr>
          <w:rFonts w:asciiTheme="minorHAnsi" w:hAnsiTheme="minorHAnsi" w:cstheme="minorHAnsi"/>
        </w:rPr>
        <w:t xml:space="preserve"> </w:t>
      </w:r>
      <w:r w:rsidR="005C2556" w:rsidRPr="005A6AA8">
        <w:rPr>
          <w:rFonts w:asciiTheme="minorHAnsi" w:hAnsiTheme="minorHAnsi" w:cstheme="minorHAnsi"/>
        </w:rPr>
        <w:t xml:space="preserve">tunela, a ktoré budú po ukončení </w:t>
      </w:r>
      <w:r w:rsidR="00207DB5">
        <w:rPr>
          <w:rFonts w:asciiTheme="minorHAnsi" w:hAnsiTheme="minorHAnsi" w:cstheme="minorHAnsi"/>
        </w:rPr>
        <w:t>uzávery</w:t>
      </w:r>
      <w:r w:rsidR="00207DB5" w:rsidRPr="005A6AA8">
        <w:rPr>
          <w:rFonts w:asciiTheme="minorHAnsi" w:hAnsiTheme="minorHAnsi" w:cstheme="minorHAnsi"/>
        </w:rPr>
        <w:t xml:space="preserve"> </w:t>
      </w:r>
      <w:r w:rsidR="005C2556" w:rsidRPr="005A6AA8">
        <w:rPr>
          <w:rFonts w:asciiTheme="minorHAnsi" w:hAnsiTheme="minorHAnsi" w:cstheme="minorHAnsi"/>
        </w:rPr>
        <w:t xml:space="preserve">verejnému obstarávateľovi odovzdané, tak bude slúžiť rozpis prác podľa záväzného Harmonogramu realizácie diela. V prípade </w:t>
      </w:r>
      <w:r w:rsidR="00207DB5">
        <w:rPr>
          <w:rFonts w:asciiTheme="minorHAnsi" w:hAnsiTheme="minorHAnsi" w:cstheme="minorHAnsi"/>
        </w:rPr>
        <w:t>uzávery</w:t>
      </w:r>
      <w:r w:rsidR="00207DB5" w:rsidRPr="005A6AA8">
        <w:rPr>
          <w:rFonts w:asciiTheme="minorHAnsi" w:hAnsiTheme="minorHAnsi" w:cstheme="minorHAnsi"/>
        </w:rPr>
        <w:t xml:space="preserve"> </w:t>
      </w:r>
      <w:r w:rsidR="005C2556" w:rsidRPr="005A6AA8">
        <w:rPr>
          <w:rFonts w:asciiTheme="minorHAnsi" w:hAnsiTheme="minorHAnsi" w:cstheme="minorHAnsi"/>
        </w:rPr>
        <w:t xml:space="preserve">tunela tak úspešný uchádzač je povinný vykonať také množstvo prác, ktoré prislúcha na počet dní </w:t>
      </w:r>
      <w:r w:rsidR="00207DB5">
        <w:rPr>
          <w:rFonts w:asciiTheme="minorHAnsi" w:hAnsiTheme="minorHAnsi" w:cstheme="minorHAnsi"/>
        </w:rPr>
        <w:t>uzávery</w:t>
      </w:r>
      <w:r w:rsidR="00207DB5" w:rsidRPr="005A6AA8">
        <w:rPr>
          <w:rFonts w:asciiTheme="minorHAnsi" w:hAnsiTheme="minorHAnsi" w:cstheme="minorHAnsi"/>
        </w:rPr>
        <w:t xml:space="preserve"> </w:t>
      </w:r>
      <w:r w:rsidR="005C2556" w:rsidRPr="005A6AA8">
        <w:rPr>
          <w:rFonts w:asciiTheme="minorHAnsi" w:hAnsiTheme="minorHAnsi" w:cstheme="minorHAnsi"/>
        </w:rPr>
        <w:t>podľa Harmonogramu realizácie diela.</w:t>
      </w:r>
    </w:p>
    <w:p w14:paraId="728E9059" w14:textId="77777777" w:rsidR="00E03191" w:rsidRPr="005A6AA8" w:rsidRDefault="00E03191" w:rsidP="005A6AA8">
      <w:pPr>
        <w:pStyle w:val="Zkladntext"/>
        <w:spacing w:after="0"/>
        <w:ind w:left="426" w:hanging="425"/>
        <w:jc w:val="both"/>
        <w:rPr>
          <w:rFonts w:asciiTheme="minorHAnsi" w:hAnsiTheme="minorHAnsi" w:cstheme="minorHAnsi"/>
        </w:rPr>
      </w:pPr>
    </w:p>
    <w:p w14:paraId="3D5FB69B" w14:textId="77777777" w:rsidR="005C2556" w:rsidRPr="005A6AA8" w:rsidRDefault="005C2556" w:rsidP="0060138E">
      <w:pPr>
        <w:pStyle w:val="Zkladntext"/>
        <w:numPr>
          <w:ilvl w:val="0"/>
          <w:numId w:val="60"/>
        </w:numPr>
        <w:spacing w:after="0"/>
        <w:ind w:left="426" w:hanging="426"/>
        <w:jc w:val="both"/>
        <w:rPr>
          <w:rFonts w:asciiTheme="minorHAnsi" w:hAnsiTheme="minorHAnsi" w:cstheme="minorHAnsi"/>
          <w:b/>
        </w:rPr>
      </w:pPr>
      <w:r w:rsidRPr="005A6AA8">
        <w:rPr>
          <w:rFonts w:asciiTheme="minorHAnsi" w:hAnsiTheme="minorHAnsi" w:cstheme="minorHAnsi"/>
          <w:b/>
        </w:rPr>
        <w:t>Technické požiadavky</w:t>
      </w:r>
    </w:p>
    <w:p w14:paraId="1BED1CCC" w14:textId="77777777" w:rsidR="005C2556" w:rsidRPr="005A6AA8" w:rsidRDefault="005C2556" w:rsidP="0060138E">
      <w:pPr>
        <w:pStyle w:val="Zkladntext"/>
        <w:numPr>
          <w:ilvl w:val="1"/>
          <w:numId w:val="61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Dodanie tovaru a inštalácia:</w:t>
      </w:r>
    </w:p>
    <w:p w14:paraId="72767255" w14:textId="27AABF06" w:rsidR="005C2556" w:rsidRPr="005A6AA8" w:rsidRDefault="005C2556" w:rsidP="005A6AA8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Dodanie tovaru a elektroinštalačné a stavebné práce na T 427 </w:t>
      </w:r>
      <w:r w:rsidR="002D46E1" w:rsidRPr="005A6AA8">
        <w:rPr>
          <w:rFonts w:asciiTheme="minorHAnsi" w:hAnsiTheme="minorHAnsi" w:cstheme="minorHAnsi"/>
        </w:rPr>
        <w:t>Kamerový dohľad tunela Sitina a prislúchajúci ISD diaľnice D2</w:t>
      </w:r>
      <w:r w:rsidRPr="005A6AA8">
        <w:rPr>
          <w:rFonts w:asciiTheme="minorHAnsi" w:hAnsiTheme="minorHAnsi" w:cstheme="minorHAnsi"/>
        </w:rPr>
        <w:t xml:space="preserve"> budú vykonané podľa dokumentácie pre realizáciu stavby „Projektová dokumentácia DRS pre modernizáciu uzatvoreného televízneho okruhu v tuneli Sitina a prislúchajúceho ISD diaľnice D2“ a týchto SP, v kvalite požadovanej podľa TP, TKP, STN EN a STN platných ku dňu podania ponuky a platných v čase realizácie zákazky (TP, TKP sú dostupné na stránke </w:t>
      </w:r>
      <w:hyperlink r:id="rId8" w:history="1">
        <w:r w:rsidRPr="005A6AA8">
          <w:rPr>
            <w:rStyle w:val="Hypertextovprepojenie"/>
            <w:rFonts w:asciiTheme="minorHAnsi" w:hAnsiTheme="minorHAnsi" w:cstheme="minorHAnsi"/>
            <w:color w:val="auto"/>
          </w:rPr>
          <w:t>www.ssc.sk</w:t>
        </w:r>
      </w:hyperlink>
      <w:r w:rsidRPr="005A6AA8">
        <w:rPr>
          <w:rFonts w:asciiTheme="minorHAnsi" w:hAnsiTheme="minorHAnsi" w:cstheme="minorHAnsi"/>
        </w:rPr>
        <w:t>).</w:t>
      </w:r>
    </w:p>
    <w:p w14:paraId="450D17DF" w14:textId="03BFD614" w:rsidR="005C2556" w:rsidRPr="005A6AA8" w:rsidRDefault="005C2556" w:rsidP="005A6AA8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Úspešný uchádzač je povinný po </w:t>
      </w:r>
      <w:r w:rsidR="00115E72">
        <w:rPr>
          <w:rFonts w:asciiTheme="minorHAnsi" w:hAnsiTheme="minorHAnsi" w:cstheme="minorHAnsi"/>
        </w:rPr>
        <w:t xml:space="preserve">dodaní a </w:t>
      </w:r>
      <w:r w:rsidRPr="005A6AA8">
        <w:rPr>
          <w:rFonts w:asciiTheme="minorHAnsi" w:hAnsiTheme="minorHAnsi" w:cstheme="minorHAnsi"/>
        </w:rPr>
        <w:t xml:space="preserve">inštalovaní zariadení </w:t>
      </w:r>
      <w:r w:rsidR="00115E72">
        <w:rPr>
          <w:rFonts w:asciiTheme="minorHAnsi" w:hAnsiTheme="minorHAnsi" w:cstheme="minorHAnsi"/>
        </w:rPr>
        <w:t xml:space="preserve">vykonať </w:t>
      </w:r>
      <w:r w:rsidR="00115E72">
        <w:rPr>
          <w:rFonts w:asciiTheme="minorHAnsi" w:hAnsiTheme="minorHAnsi" w:cs="Arial"/>
        </w:rPr>
        <w:t>funkčné skúšky</w:t>
      </w:r>
      <w:r w:rsidR="00115E72" w:rsidRPr="003539D8">
        <w:rPr>
          <w:rFonts w:asciiTheme="minorHAnsi" w:hAnsiTheme="minorHAnsi" w:cs="Arial"/>
        </w:rPr>
        <w:t xml:space="preserve"> (ak sa majú v príslušnej etape samostatnej časti diela vykonať)</w:t>
      </w:r>
      <w:r w:rsidRPr="005A6AA8">
        <w:rPr>
          <w:rFonts w:asciiTheme="minorHAnsi" w:hAnsiTheme="minorHAnsi" w:cstheme="minorHAnsi"/>
        </w:rPr>
        <w:t xml:space="preserve">. Predmetom funkčných skúšok je úplné overenie či </w:t>
      </w:r>
      <w:r w:rsidR="000F4539">
        <w:rPr>
          <w:rFonts w:asciiTheme="minorHAnsi" w:hAnsiTheme="minorHAnsi" w:cstheme="minorHAnsi"/>
        </w:rPr>
        <w:t>m</w:t>
      </w:r>
      <w:r w:rsidR="000F4539" w:rsidRPr="000F4539">
        <w:rPr>
          <w:rFonts w:asciiTheme="minorHAnsi" w:hAnsiTheme="minorHAnsi" w:cstheme="minorHAnsi"/>
        </w:rPr>
        <w:t>odernizácia uzatvoreného televízneho okruhu tunela Sitina</w:t>
      </w:r>
      <w:r w:rsidRPr="005A6AA8">
        <w:rPr>
          <w:rFonts w:asciiTheme="minorHAnsi" w:hAnsiTheme="minorHAnsi" w:cstheme="minorHAnsi"/>
        </w:rPr>
        <w:t xml:space="preserve"> je vykonaná v súlade s požiadavkami uvedenými v týchto SP, v zmluve a jej prílohách, či je bez závad a či zabezpečí dosiahnutie účelu zmluvy a riadny, nepretržitý a bezporuchový chod. </w:t>
      </w:r>
    </w:p>
    <w:p w14:paraId="620E91D7" w14:textId="77777777" w:rsidR="00C01EBE" w:rsidRPr="005A6AA8" w:rsidRDefault="00C01EBE" w:rsidP="005A6AA8">
      <w:pPr>
        <w:pStyle w:val="Zkladntext"/>
        <w:spacing w:after="0"/>
        <w:jc w:val="both"/>
        <w:rPr>
          <w:rFonts w:asciiTheme="minorHAnsi" w:hAnsiTheme="minorHAnsi" w:cstheme="minorHAnsi"/>
        </w:rPr>
      </w:pPr>
    </w:p>
    <w:p w14:paraId="0AC2CDDA" w14:textId="5D7AB6D5" w:rsidR="005C2556" w:rsidRPr="005A6AA8" w:rsidRDefault="005C2556" w:rsidP="0060138E">
      <w:pPr>
        <w:pStyle w:val="Zkladntext"/>
        <w:numPr>
          <w:ilvl w:val="0"/>
          <w:numId w:val="61"/>
        </w:numPr>
        <w:spacing w:after="0"/>
        <w:jc w:val="both"/>
        <w:rPr>
          <w:rFonts w:asciiTheme="minorHAnsi" w:hAnsiTheme="minorHAnsi" w:cstheme="minorHAnsi"/>
          <w:b/>
        </w:rPr>
      </w:pPr>
      <w:r w:rsidRPr="005A6AA8">
        <w:rPr>
          <w:rFonts w:asciiTheme="minorHAnsi" w:hAnsiTheme="minorHAnsi" w:cstheme="minorHAnsi"/>
          <w:b/>
        </w:rPr>
        <w:lastRenderedPageBreak/>
        <w:t>Ostatné požiadavky na predmet zákazky:</w:t>
      </w:r>
    </w:p>
    <w:p w14:paraId="6E5FE1EF" w14:textId="54FFC6E5" w:rsidR="005C2556" w:rsidRPr="005A6AA8" w:rsidRDefault="00E72386" w:rsidP="0060138E">
      <w:pPr>
        <w:pStyle w:val="Zkladntext"/>
        <w:numPr>
          <w:ilvl w:val="1"/>
          <w:numId w:val="6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  <w:b/>
        </w:rPr>
        <w:t xml:space="preserve"> </w:t>
      </w:r>
      <w:r w:rsidR="005C2556" w:rsidRPr="005A6AA8">
        <w:rPr>
          <w:rFonts w:asciiTheme="minorHAnsi" w:hAnsiTheme="minorHAnsi" w:cstheme="minorHAnsi"/>
        </w:rPr>
        <w:t>V rámci tejto položky uchádzač vo svojej ponuke predloží:</w:t>
      </w:r>
    </w:p>
    <w:p w14:paraId="6F6B8170" w14:textId="410C15EC" w:rsidR="005C2556" w:rsidRPr="005A6AA8" w:rsidRDefault="005C2556" w:rsidP="00491400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  <w:u w:val="single"/>
        </w:rPr>
        <w:t>Harmonogram realizácie diela</w:t>
      </w:r>
      <w:r w:rsidRPr="005A6AA8">
        <w:rPr>
          <w:rFonts w:asciiTheme="minorHAnsi" w:hAnsiTheme="minorHAnsi" w:cstheme="minorHAnsi"/>
        </w:rPr>
        <w:t>, v ktorom dĺžku trvania všetkých prác v celom obsahu zákazky stanovenú verejným obstarávateľom uchádzač vyjadrí počtom dní potrebných na zrealizovanie jednotlivých čiastkových prác (nie uvedením konkrétnych dátumov (napr. 1.11.202</w:t>
      </w:r>
      <w:r w:rsidR="000803F6">
        <w:rPr>
          <w:rFonts w:asciiTheme="minorHAnsi" w:hAnsiTheme="minorHAnsi" w:cstheme="minorHAnsi"/>
        </w:rPr>
        <w:t>5</w:t>
      </w:r>
      <w:r w:rsidRPr="005A6AA8">
        <w:rPr>
          <w:rFonts w:asciiTheme="minorHAnsi" w:hAnsiTheme="minorHAnsi" w:cstheme="minorHAnsi"/>
        </w:rPr>
        <w:t xml:space="preserve">) podľa maximálnej dĺžky trvania prác uvedenej v bode 4.1 časti B.1 Opis predmetu zákazky týchto SP. Takto spracovaný grafický harmonogram realizácie diela bude obsahovať stručný popis jednotlivých prác s uvedením ich časovej postupnosti a nadväznosti podľa projektovej dokumentácie. Harmonogram realizácie diela bude zahŕňať obdobie realizácie podľa bodu 4.1 časti B.1 Opis predmetu zákazky týchto SP rozdelené na </w:t>
      </w:r>
      <w:r w:rsidR="001D660B">
        <w:rPr>
          <w:rFonts w:asciiTheme="minorHAnsi" w:hAnsiTheme="minorHAnsi" w:cstheme="minorHAnsi"/>
        </w:rPr>
        <w:t>etapy</w:t>
      </w:r>
      <w:r w:rsidR="003845D6" w:rsidRPr="005A6AA8">
        <w:rPr>
          <w:rFonts w:asciiTheme="minorHAnsi" w:hAnsiTheme="minorHAnsi" w:cstheme="minorHAnsi"/>
        </w:rPr>
        <w:t xml:space="preserve"> a bude tvoriť Prílohu č. 2</w:t>
      </w:r>
      <w:r w:rsidRPr="005A6AA8">
        <w:rPr>
          <w:rFonts w:asciiTheme="minorHAnsi" w:hAnsiTheme="minorHAnsi" w:cstheme="minorHAnsi"/>
        </w:rPr>
        <w:t xml:space="preserve"> zmluvy. V rámci Harmonogramu realizácie diela treba rátať aj s vykonaním funkčných skúšok diela, </w:t>
      </w:r>
      <w:r w:rsidR="001D660B">
        <w:rPr>
          <w:rFonts w:asciiTheme="minorHAnsi" w:hAnsiTheme="minorHAnsi" w:cstheme="minorHAnsi"/>
        </w:rPr>
        <w:t>v</w:t>
      </w:r>
      <w:r w:rsidR="001D660B" w:rsidRPr="005A6AA8">
        <w:rPr>
          <w:rFonts w:asciiTheme="minorHAnsi" w:hAnsiTheme="minorHAnsi" w:cstheme="minorHAnsi"/>
        </w:rPr>
        <w:t xml:space="preserve"> rámci </w:t>
      </w:r>
      <w:r w:rsidR="001D660B">
        <w:rPr>
          <w:rFonts w:asciiTheme="minorHAnsi" w:hAnsiTheme="minorHAnsi" w:cstheme="minorHAnsi"/>
        </w:rPr>
        <w:t xml:space="preserve">posledného </w:t>
      </w:r>
      <w:r w:rsidR="001D660B" w:rsidRPr="005A6AA8">
        <w:rPr>
          <w:rFonts w:asciiTheme="minorHAnsi" w:hAnsiTheme="minorHAnsi" w:cstheme="minorHAnsi"/>
        </w:rPr>
        <w:t xml:space="preserve">termínu realizácie prác </w:t>
      </w:r>
      <w:r w:rsidR="001D660B">
        <w:rPr>
          <w:rFonts w:asciiTheme="minorHAnsi" w:hAnsiTheme="minorHAnsi" w:cstheme="minorHAnsi"/>
        </w:rPr>
        <w:t>vyžadujúcich</w:t>
      </w:r>
      <w:r w:rsidR="001D660B" w:rsidRPr="005A6AA8">
        <w:rPr>
          <w:rFonts w:asciiTheme="minorHAnsi" w:hAnsiTheme="minorHAnsi" w:cstheme="minorHAnsi"/>
        </w:rPr>
        <w:t xml:space="preserve"> úplnú </w:t>
      </w:r>
      <w:r w:rsidR="001D660B">
        <w:rPr>
          <w:rFonts w:asciiTheme="minorHAnsi" w:hAnsiTheme="minorHAnsi" w:cstheme="minorHAnsi"/>
        </w:rPr>
        <w:t xml:space="preserve">uzáveru </w:t>
      </w:r>
      <w:r w:rsidR="001D660B" w:rsidRPr="005A6AA8">
        <w:rPr>
          <w:rFonts w:asciiTheme="minorHAnsi" w:hAnsiTheme="minorHAnsi" w:cstheme="minorHAnsi"/>
        </w:rPr>
        <w:t>tunela</w:t>
      </w:r>
      <w:r w:rsidR="001D660B">
        <w:rPr>
          <w:rFonts w:asciiTheme="minorHAnsi" w:hAnsiTheme="minorHAnsi" w:cstheme="minorHAnsi"/>
        </w:rPr>
        <w:t xml:space="preserve"> Sitina</w:t>
      </w:r>
      <w:r w:rsidRPr="005A6AA8">
        <w:rPr>
          <w:rFonts w:asciiTheme="minorHAnsi" w:hAnsiTheme="minorHAnsi" w:cstheme="minorHAnsi"/>
        </w:rPr>
        <w:t>.</w:t>
      </w:r>
    </w:p>
    <w:p w14:paraId="0A518A05" w14:textId="77777777" w:rsidR="005C2556" w:rsidRPr="005A6AA8" w:rsidRDefault="005C2556" w:rsidP="00491400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Harmonogram realizácie diela bude obsahovať aj: </w:t>
      </w:r>
    </w:p>
    <w:p w14:paraId="75289DAE" w14:textId="07B1E889" w:rsidR="005C2556" w:rsidRPr="005A6AA8" w:rsidRDefault="005C2556" w:rsidP="0060138E">
      <w:pPr>
        <w:pStyle w:val="Zkladntext"/>
        <w:numPr>
          <w:ilvl w:val="0"/>
          <w:numId w:val="58"/>
        </w:numPr>
        <w:spacing w:after="0"/>
        <w:ind w:left="851" w:hanging="425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práce na diele, ku každej časti prác presne definovaný počet pracovníkov s vyjadrením časovej náročnosti činnosti,</w:t>
      </w:r>
    </w:p>
    <w:p w14:paraId="3236216F" w14:textId="4F329587" w:rsidR="005C2556" w:rsidRPr="005A6AA8" w:rsidRDefault="005C2556" w:rsidP="0060138E">
      <w:pPr>
        <w:pStyle w:val="Zkladntext"/>
        <w:numPr>
          <w:ilvl w:val="0"/>
          <w:numId w:val="58"/>
        </w:numPr>
        <w:spacing w:after="0"/>
        <w:ind w:left="851" w:hanging="425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celkový rozsah prác rozdelený na jednotlivé dielčie práce= postup výkonu prác/technologický postup/, ku každej časti prác presne definovaný počet pracovníkov s vyjadrením časovej náročnosti činnosti ,</w:t>
      </w:r>
    </w:p>
    <w:p w14:paraId="61AD77AA" w14:textId="51579D74" w:rsidR="005C2556" w:rsidRPr="005A6AA8" w:rsidRDefault="005C2556" w:rsidP="0060138E">
      <w:pPr>
        <w:pStyle w:val="Zkladntext"/>
        <w:numPr>
          <w:ilvl w:val="0"/>
          <w:numId w:val="58"/>
        </w:numPr>
        <w:spacing w:after="0"/>
        <w:ind w:left="851" w:hanging="425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požiadavky na strojné vybavenie (Zoznam všetkých technických zariadení, vozidiel, strojov, mechanizmov, prevozných a prenosných prostriedkov, el. zariadení a spotrebičov, el. ručného </w:t>
      </w:r>
      <w:r w:rsidR="00115E72">
        <w:rPr>
          <w:rFonts w:asciiTheme="minorHAnsi" w:hAnsiTheme="minorHAnsi" w:cstheme="minorHAnsi"/>
        </w:rPr>
        <w:t>náradia, zariadení staveniska).</w:t>
      </w:r>
    </w:p>
    <w:p w14:paraId="6B696CCB" w14:textId="77777777" w:rsidR="00941956" w:rsidRDefault="005C2556" w:rsidP="0060138E">
      <w:pPr>
        <w:pStyle w:val="Zkladntext"/>
        <w:numPr>
          <w:ilvl w:val="1"/>
          <w:numId w:val="6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  <w:u w:val="single"/>
        </w:rPr>
        <w:t>Harmonogram technického servisu</w:t>
      </w:r>
      <w:r w:rsidRPr="005A6AA8">
        <w:rPr>
          <w:rFonts w:asciiTheme="minorHAnsi" w:hAnsiTheme="minorHAnsi" w:cstheme="minorHAnsi"/>
        </w:rPr>
        <w:t>, v ktorom dĺžku trvania všetkých prác uchádzač vyjadrí počtom dní potrebných na zrealizovanie jednotlivých čiastkových prác. Spracovaný grafický harmonogram technického servisu bude obsahovať stručný popis jednotlivých prác s uvedením ich časovej postupnosti a bude zahŕňať obdobie výkonu všetkých prác - jarná a j</w:t>
      </w:r>
      <w:r w:rsidR="00E03191" w:rsidRPr="005A6AA8">
        <w:rPr>
          <w:rFonts w:asciiTheme="minorHAnsi" w:hAnsiTheme="minorHAnsi" w:cstheme="minorHAnsi"/>
        </w:rPr>
        <w:t xml:space="preserve">esenná </w:t>
      </w:r>
      <w:r w:rsidR="00207DB5">
        <w:rPr>
          <w:rFonts w:asciiTheme="minorHAnsi" w:hAnsiTheme="minorHAnsi" w:cstheme="minorHAnsi"/>
        </w:rPr>
        <w:t xml:space="preserve">uzávera </w:t>
      </w:r>
      <w:r w:rsidR="00E03191" w:rsidRPr="005A6AA8">
        <w:rPr>
          <w:rFonts w:asciiTheme="minorHAnsi" w:hAnsiTheme="minorHAnsi" w:cstheme="minorHAnsi"/>
        </w:rPr>
        <w:t>tunela Sitina.</w:t>
      </w:r>
    </w:p>
    <w:p w14:paraId="254C73FE" w14:textId="77777777" w:rsidR="008425F4" w:rsidRPr="008425F4" w:rsidRDefault="00F442C2" w:rsidP="00115E72">
      <w:pPr>
        <w:pStyle w:val="Zkladntext"/>
        <w:numPr>
          <w:ilvl w:val="1"/>
          <w:numId w:val="61"/>
        </w:numPr>
        <w:spacing w:after="0"/>
        <w:ind w:left="426" w:hanging="426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425F4">
        <w:rPr>
          <w:rFonts w:asciiTheme="minorHAnsi" w:eastAsia="Calibri" w:hAnsiTheme="minorHAnsi" w:cstheme="minorHAnsi"/>
          <w:color w:val="000000" w:themeColor="text1"/>
        </w:rPr>
        <w:t>Uchádzač je povinný za všetky osoby zodpovedné za plnenie predmetu zákazky mimo kľúčov</w:t>
      </w:r>
      <w:r w:rsidR="00941956" w:rsidRPr="008425F4">
        <w:rPr>
          <w:rFonts w:asciiTheme="minorHAnsi" w:eastAsia="Calibri" w:hAnsiTheme="minorHAnsi" w:cstheme="minorHAnsi"/>
          <w:color w:val="000000" w:themeColor="text1"/>
        </w:rPr>
        <w:t>ého</w:t>
      </w:r>
      <w:r w:rsidRPr="008425F4">
        <w:rPr>
          <w:rFonts w:asciiTheme="minorHAnsi" w:eastAsia="Calibri" w:hAnsiTheme="minorHAnsi" w:cstheme="minorHAnsi"/>
          <w:color w:val="000000" w:themeColor="text1"/>
        </w:rPr>
        <w:t xml:space="preserve"> expert</w:t>
      </w:r>
      <w:r w:rsidR="00941956" w:rsidRPr="008425F4">
        <w:rPr>
          <w:rFonts w:asciiTheme="minorHAnsi" w:eastAsia="Calibri" w:hAnsiTheme="minorHAnsi" w:cstheme="minorHAnsi"/>
          <w:color w:val="000000" w:themeColor="text1"/>
        </w:rPr>
        <w:t>a</w:t>
      </w:r>
      <w:r w:rsidRPr="008425F4">
        <w:rPr>
          <w:rFonts w:asciiTheme="minorHAnsi" w:eastAsia="Calibri" w:hAnsiTheme="minorHAnsi" w:cstheme="minorHAnsi"/>
          <w:color w:val="000000" w:themeColor="text1"/>
        </w:rPr>
        <w:t xml:space="preserve"> predložiť údaje o vzdelaní a odbornej praxi alebo o odbornej kvalifikácii riadiacich zamestnancov, osobitne osôb zodpovedných za poskytnutie služby, s doložením dokladu o odbornej spôsobilosti podľa Vyhlášky Ministerstva práce, sociálnych vecí a rodiny Slovenskej republiky č. 508/2009 Z. z. (resp. Vyhl. č. 718/2002 Z. z.), ktorou sa ustanovujú podrobnosti na zaistenie bezpečnosti a ochrany zdravia pri práci s technickými zariadeniami tlakovými, plynovými, zdvíhacími a elektrickými, a ktorou sa ustanovujú technické zariadenia, ktoré sa považujú za vyhradené technické zariadenia - uchádzač predloží uvedený doklad v úradne osvedčenej kópii. Platnosť dokladu je požadovaná počas celej doby trvania zmluvy. Verejný obstarávateľ príjme aj iný obsahom a rozsahom rovnocenný doklad vydaný príslušnou inštitúciou v inom členskom štáte Európskej únie, predložený uchádzačom preukazujúci požadovanú skutočnosť.</w:t>
      </w:r>
      <w:r w:rsidR="005B3FC3" w:rsidRPr="008425F4">
        <w:rPr>
          <w:rFonts w:asciiTheme="minorHAnsi" w:hAnsiTheme="minorHAnsi" w:cstheme="minorHAnsi"/>
        </w:rPr>
        <w:t xml:space="preserve"> </w:t>
      </w:r>
    </w:p>
    <w:p w14:paraId="0C75229D" w14:textId="2F748CDB" w:rsidR="00F442C2" w:rsidRPr="008425F4" w:rsidRDefault="00F442C2" w:rsidP="008425F4">
      <w:pPr>
        <w:pStyle w:val="Zkladntext"/>
        <w:spacing w:after="0"/>
        <w:ind w:left="852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425F4">
        <w:rPr>
          <w:rFonts w:asciiTheme="minorHAnsi" w:eastAsia="Calibri" w:hAnsiTheme="minorHAnsi" w:cstheme="minorHAnsi"/>
          <w:color w:val="000000" w:themeColor="text1"/>
        </w:rPr>
        <w:t>Od osôb zodpovedných za poskytnutie služby žiadame predložiť oprávnenie na:</w:t>
      </w:r>
    </w:p>
    <w:p w14:paraId="74C3F78F" w14:textId="77777777" w:rsidR="007401B6" w:rsidRDefault="007401B6" w:rsidP="00491400">
      <w:pPr>
        <w:spacing w:after="0"/>
        <w:ind w:left="709"/>
        <w:jc w:val="both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 xml:space="preserve">- </w:t>
      </w:r>
      <w:r w:rsidR="00F442C2" w:rsidRPr="00941956">
        <w:rPr>
          <w:rFonts w:asciiTheme="minorHAnsi" w:eastAsia="Calibri" w:hAnsiTheme="minorHAnsi" w:cstheme="minorHAnsi"/>
          <w:color w:val="000000" w:themeColor="text1"/>
        </w:rPr>
        <w:t>rekonštrukciu, údržbu, opravy, odborné prehliadky a odborné skúšky vyhradených elektrických zariadení,</w:t>
      </w:r>
    </w:p>
    <w:p w14:paraId="672895C1" w14:textId="796BB468" w:rsidR="00335B94" w:rsidRDefault="007401B6" w:rsidP="00491400">
      <w:pPr>
        <w:spacing w:after="0"/>
        <w:ind w:left="709"/>
        <w:jc w:val="both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 xml:space="preserve">- </w:t>
      </w:r>
      <w:r w:rsidR="00F442C2" w:rsidRPr="00941956">
        <w:rPr>
          <w:rFonts w:asciiTheme="minorHAnsi" w:eastAsia="Calibri" w:hAnsiTheme="minorHAnsi" w:cstheme="minorHAnsi"/>
          <w:color w:val="000000" w:themeColor="text1"/>
        </w:rPr>
        <w:t>servis a údržbu centrálneho riadiaceho systému</w:t>
      </w:r>
      <w:r w:rsidR="008425F4">
        <w:rPr>
          <w:rFonts w:asciiTheme="minorHAnsi" w:eastAsia="Calibri" w:hAnsiTheme="minorHAnsi" w:cstheme="minorHAnsi"/>
          <w:color w:val="000000" w:themeColor="text1"/>
        </w:rPr>
        <w:t>.</w:t>
      </w:r>
    </w:p>
    <w:p w14:paraId="7687ECF2" w14:textId="77777777" w:rsidR="008425F4" w:rsidRDefault="008425F4" w:rsidP="00491400">
      <w:pPr>
        <w:spacing w:after="0"/>
        <w:ind w:left="709"/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0326DFB9" w14:textId="77777777" w:rsidR="007401B6" w:rsidRPr="007401B6" w:rsidRDefault="007401B6" w:rsidP="0060138E">
      <w:pPr>
        <w:pStyle w:val="Odsekzoznamu"/>
        <w:numPr>
          <w:ilvl w:val="0"/>
          <w:numId w:val="59"/>
        </w:numPr>
        <w:spacing w:after="120" w:line="276" w:lineRule="auto"/>
        <w:jc w:val="both"/>
        <w:rPr>
          <w:rFonts w:asciiTheme="minorHAnsi" w:eastAsia="Calibri" w:hAnsiTheme="minorHAnsi" w:cstheme="minorHAnsi"/>
          <w:noProof w:val="0"/>
          <w:vanish/>
          <w:color w:val="000000" w:themeColor="text1"/>
        </w:rPr>
      </w:pPr>
    </w:p>
    <w:p w14:paraId="0800477E" w14:textId="77777777" w:rsidR="007401B6" w:rsidRPr="007401B6" w:rsidRDefault="007401B6" w:rsidP="0060138E">
      <w:pPr>
        <w:pStyle w:val="Odsekzoznamu"/>
        <w:numPr>
          <w:ilvl w:val="0"/>
          <w:numId w:val="59"/>
        </w:numPr>
        <w:spacing w:after="120" w:line="276" w:lineRule="auto"/>
        <w:jc w:val="both"/>
        <w:rPr>
          <w:rFonts w:asciiTheme="minorHAnsi" w:eastAsia="Calibri" w:hAnsiTheme="minorHAnsi" w:cstheme="minorHAnsi"/>
          <w:noProof w:val="0"/>
          <w:vanish/>
          <w:color w:val="000000" w:themeColor="text1"/>
        </w:rPr>
      </w:pPr>
    </w:p>
    <w:p w14:paraId="197B6205" w14:textId="77777777" w:rsidR="007401B6" w:rsidRPr="007401B6" w:rsidRDefault="007401B6" w:rsidP="0060138E">
      <w:pPr>
        <w:pStyle w:val="Odsekzoznamu"/>
        <w:numPr>
          <w:ilvl w:val="0"/>
          <w:numId w:val="59"/>
        </w:numPr>
        <w:spacing w:after="120" w:line="276" w:lineRule="auto"/>
        <w:jc w:val="both"/>
        <w:rPr>
          <w:rFonts w:asciiTheme="minorHAnsi" w:eastAsia="Calibri" w:hAnsiTheme="minorHAnsi" w:cstheme="minorHAnsi"/>
          <w:noProof w:val="0"/>
          <w:vanish/>
          <w:color w:val="000000" w:themeColor="text1"/>
        </w:rPr>
      </w:pPr>
    </w:p>
    <w:p w14:paraId="28EFDDC2" w14:textId="77777777" w:rsidR="007401B6" w:rsidRPr="007401B6" w:rsidRDefault="007401B6" w:rsidP="0060138E">
      <w:pPr>
        <w:pStyle w:val="Odsekzoznamu"/>
        <w:numPr>
          <w:ilvl w:val="0"/>
          <w:numId w:val="59"/>
        </w:numPr>
        <w:spacing w:after="120" w:line="276" w:lineRule="auto"/>
        <w:jc w:val="both"/>
        <w:rPr>
          <w:rFonts w:asciiTheme="minorHAnsi" w:eastAsia="Calibri" w:hAnsiTheme="minorHAnsi" w:cstheme="minorHAnsi"/>
          <w:noProof w:val="0"/>
          <w:vanish/>
          <w:color w:val="000000" w:themeColor="text1"/>
        </w:rPr>
      </w:pPr>
    </w:p>
    <w:p w14:paraId="4FAB382B" w14:textId="77777777" w:rsidR="007401B6" w:rsidRPr="007401B6" w:rsidRDefault="007401B6" w:rsidP="0060138E">
      <w:pPr>
        <w:pStyle w:val="Odsekzoznamu"/>
        <w:numPr>
          <w:ilvl w:val="0"/>
          <w:numId w:val="59"/>
        </w:numPr>
        <w:spacing w:after="120" w:line="276" w:lineRule="auto"/>
        <w:jc w:val="both"/>
        <w:rPr>
          <w:rFonts w:asciiTheme="minorHAnsi" w:eastAsia="Calibri" w:hAnsiTheme="minorHAnsi" w:cstheme="minorHAnsi"/>
          <w:noProof w:val="0"/>
          <w:vanish/>
          <w:color w:val="000000" w:themeColor="text1"/>
        </w:rPr>
      </w:pPr>
    </w:p>
    <w:p w14:paraId="0A5A8AF1" w14:textId="77777777" w:rsidR="007401B6" w:rsidRPr="007401B6" w:rsidRDefault="007401B6" w:rsidP="0060138E">
      <w:pPr>
        <w:pStyle w:val="Odsekzoznamu"/>
        <w:numPr>
          <w:ilvl w:val="0"/>
          <w:numId w:val="59"/>
        </w:numPr>
        <w:spacing w:after="120" w:line="276" w:lineRule="auto"/>
        <w:jc w:val="both"/>
        <w:rPr>
          <w:rFonts w:asciiTheme="minorHAnsi" w:eastAsia="Calibri" w:hAnsiTheme="minorHAnsi" w:cstheme="minorHAnsi"/>
          <w:noProof w:val="0"/>
          <w:vanish/>
          <w:color w:val="000000" w:themeColor="text1"/>
        </w:rPr>
      </w:pPr>
    </w:p>
    <w:p w14:paraId="2A5D9E7E" w14:textId="77777777" w:rsidR="007401B6" w:rsidRPr="007401B6" w:rsidRDefault="007401B6" w:rsidP="0060138E">
      <w:pPr>
        <w:pStyle w:val="Odsekzoznamu"/>
        <w:numPr>
          <w:ilvl w:val="1"/>
          <w:numId w:val="59"/>
        </w:numPr>
        <w:spacing w:after="120" w:line="276" w:lineRule="auto"/>
        <w:jc w:val="both"/>
        <w:rPr>
          <w:rFonts w:asciiTheme="minorHAnsi" w:eastAsia="Calibri" w:hAnsiTheme="minorHAnsi" w:cstheme="minorHAnsi"/>
          <w:noProof w:val="0"/>
          <w:vanish/>
          <w:color w:val="000000" w:themeColor="text1"/>
        </w:rPr>
      </w:pPr>
    </w:p>
    <w:p w14:paraId="6B24BD47" w14:textId="77777777" w:rsidR="007401B6" w:rsidRPr="007401B6" w:rsidRDefault="007401B6" w:rsidP="0060138E">
      <w:pPr>
        <w:pStyle w:val="Odsekzoznamu"/>
        <w:numPr>
          <w:ilvl w:val="1"/>
          <w:numId w:val="59"/>
        </w:numPr>
        <w:spacing w:after="120" w:line="276" w:lineRule="auto"/>
        <w:jc w:val="both"/>
        <w:rPr>
          <w:rFonts w:asciiTheme="minorHAnsi" w:eastAsia="Calibri" w:hAnsiTheme="minorHAnsi" w:cstheme="minorHAnsi"/>
          <w:noProof w:val="0"/>
          <w:vanish/>
          <w:color w:val="000000" w:themeColor="text1"/>
        </w:rPr>
      </w:pPr>
    </w:p>
    <w:p w14:paraId="368DADB2" w14:textId="77777777" w:rsidR="007401B6" w:rsidRPr="007401B6" w:rsidRDefault="007401B6" w:rsidP="0060138E">
      <w:pPr>
        <w:pStyle w:val="Odsekzoznamu"/>
        <w:numPr>
          <w:ilvl w:val="1"/>
          <w:numId w:val="59"/>
        </w:numPr>
        <w:spacing w:after="120" w:line="276" w:lineRule="auto"/>
        <w:jc w:val="both"/>
        <w:rPr>
          <w:rFonts w:asciiTheme="minorHAnsi" w:eastAsia="Calibri" w:hAnsiTheme="minorHAnsi" w:cstheme="minorHAnsi"/>
          <w:noProof w:val="0"/>
          <w:vanish/>
          <w:color w:val="000000" w:themeColor="text1"/>
        </w:rPr>
      </w:pPr>
    </w:p>
    <w:p w14:paraId="1110ED0A" w14:textId="191033ED" w:rsidR="00F442C2" w:rsidRDefault="007401B6" w:rsidP="0060138E">
      <w:pPr>
        <w:pStyle w:val="Zkladntext"/>
        <w:numPr>
          <w:ilvl w:val="1"/>
          <w:numId w:val="59"/>
        </w:numPr>
        <w:spacing w:after="0"/>
        <w:ind w:left="425" w:hanging="425"/>
        <w:jc w:val="both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>Počas realizácie predmetu zákazky týkajúcej</w:t>
      </w:r>
      <w:r w:rsidRPr="007401B6">
        <w:rPr>
          <w:rFonts w:asciiTheme="minorHAnsi" w:eastAsia="Calibri" w:hAnsiTheme="minorHAnsi" w:cstheme="minorHAnsi"/>
          <w:color w:val="000000" w:themeColor="text1"/>
        </w:rPr>
        <w:t xml:space="preserve"> sa bezpečnosti sietí, infraštruk</w:t>
      </w:r>
      <w:r>
        <w:rPr>
          <w:rFonts w:asciiTheme="minorHAnsi" w:eastAsia="Calibri" w:hAnsiTheme="minorHAnsi" w:cstheme="minorHAnsi"/>
          <w:color w:val="000000" w:themeColor="text1"/>
        </w:rPr>
        <w:t>túr a informačných systémov je u</w:t>
      </w:r>
      <w:r w:rsidRPr="007401B6">
        <w:rPr>
          <w:rFonts w:asciiTheme="minorHAnsi" w:eastAsia="Calibri" w:hAnsiTheme="minorHAnsi" w:cstheme="minorHAnsi"/>
          <w:color w:val="000000" w:themeColor="text1"/>
        </w:rPr>
        <w:t xml:space="preserve">chádzač povinný dodržiavať náležitosti zákona 69/2018 Z. z. o kybernetickej bezpečnosti a zákon č. 95/2019 Z. z. o informačných technológiách verejnej správy a o zmene a doplnení niektorých zákonov (ďalej len „zákon o ITVS“) a ich príslušné vykonávacie predpisy, </w:t>
      </w:r>
      <w:r w:rsidRPr="007401B6">
        <w:rPr>
          <w:rFonts w:asciiTheme="minorHAnsi" w:eastAsia="Calibri" w:hAnsiTheme="minorHAnsi" w:cstheme="minorHAnsi"/>
          <w:color w:val="000000" w:themeColor="text1"/>
        </w:rPr>
        <w:lastRenderedPageBreak/>
        <w:t>štandardy a ostatnú príslušnú legislatívu v oblasti informačnej bezpečnosti a bezpečnostné politiky objednávateľa. Najneskôr ku dňu začatia plnenia predmetu zákazky p</w:t>
      </w:r>
      <w:r>
        <w:rPr>
          <w:rFonts w:asciiTheme="minorHAnsi" w:eastAsia="Calibri" w:hAnsiTheme="minorHAnsi" w:cstheme="minorHAnsi"/>
          <w:color w:val="000000" w:themeColor="text1"/>
        </w:rPr>
        <w:t>odľa hlavnej Zmluvy je úspešný u</w:t>
      </w:r>
      <w:r w:rsidRPr="007401B6">
        <w:rPr>
          <w:rFonts w:asciiTheme="minorHAnsi" w:eastAsia="Calibri" w:hAnsiTheme="minorHAnsi" w:cstheme="minorHAnsi"/>
          <w:color w:val="000000" w:themeColor="text1"/>
        </w:rPr>
        <w:t xml:space="preserve">chádzač  povinný uzavrieť s Verejným obstarávateľom zmluvu o zabezpečení plnenia bezpečnostných opatrení a notifikačných povinností podľa § 19 ods. 2 Zákona o KB obsahujúcou náležitosti minimálne v rozsahu </w:t>
      </w:r>
      <w:r w:rsidR="000C3F44">
        <w:rPr>
          <w:rFonts w:asciiTheme="minorHAnsi" w:eastAsia="Calibri" w:hAnsiTheme="minorHAnsi" w:cstheme="minorHAnsi"/>
          <w:color w:val="000000" w:themeColor="text1"/>
        </w:rPr>
        <w:t xml:space="preserve">ods. 2 § 7 </w:t>
      </w:r>
      <w:r w:rsidRPr="007401B6">
        <w:rPr>
          <w:rFonts w:asciiTheme="minorHAnsi" w:eastAsia="Calibri" w:hAnsiTheme="minorHAnsi" w:cstheme="minorHAnsi"/>
          <w:color w:val="000000" w:themeColor="text1"/>
        </w:rPr>
        <w:t xml:space="preserve">Vyhlášky Národného bezpečnostného úradu č. </w:t>
      </w:r>
      <w:r w:rsidR="001B5DB6">
        <w:rPr>
          <w:rFonts w:asciiTheme="minorHAnsi" w:eastAsia="Calibri" w:hAnsiTheme="minorHAnsi" w:cstheme="minorHAnsi"/>
          <w:color w:val="000000" w:themeColor="text1"/>
        </w:rPr>
        <w:t>227/2025</w:t>
      </w:r>
      <w:r w:rsidRPr="007401B6">
        <w:rPr>
          <w:rFonts w:asciiTheme="minorHAnsi" w:eastAsia="Calibri" w:hAnsiTheme="minorHAnsi" w:cstheme="minorHAnsi"/>
          <w:color w:val="000000" w:themeColor="text1"/>
        </w:rPr>
        <w:t xml:space="preserve"> Z.z. , </w:t>
      </w:r>
      <w:r w:rsidR="001B5DB6">
        <w:rPr>
          <w:rFonts w:asciiTheme="minorHAnsi" w:eastAsia="Calibri" w:hAnsiTheme="minorHAnsi" w:cstheme="minorHAnsi"/>
          <w:color w:val="000000" w:themeColor="text1"/>
        </w:rPr>
        <w:t>o</w:t>
      </w:r>
      <w:r w:rsidRPr="007401B6">
        <w:rPr>
          <w:rFonts w:asciiTheme="minorHAnsi" w:eastAsia="Calibri" w:hAnsiTheme="minorHAnsi" w:cstheme="minorHAnsi"/>
          <w:color w:val="000000" w:themeColor="text1"/>
        </w:rPr>
        <w:t xml:space="preserve"> (ďalej aj len ako „Zmluva o BOaNP“) a (ďalej len „vyhláška OBO“), ktorá je súčasťou Súťažných podkladov.</w:t>
      </w:r>
    </w:p>
    <w:p w14:paraId="623BDC77" w14:textId="22F4D30A" w:rsidR="00115E72" w:rsidRDefault="00743DB4" w:rsidP="0060138E">
      <w:pPr>
        <w:pStyle w:val="Zkladntext"/>
        <w:numPr>
          <w:ilvl w:val="1"/>
          <w:numId w:val="59"/>
        </w:numPr>
        <w:spacing w:after="0"/>
        <w:ind w:left="425" w:hanging="425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5A6AA8">
        <w:rPr>
          <w:rFonts w:asciiTheme="minorHAnsi" w:hAnsiTheme="minorHAnsi" w:cstheme="minorHAnsi"/>
        </w:rPr>
        <w:t xml:space="preserve">Úspešný uchádzač </w:t>
      </w:r>
      <w:r w:rsidR="00115E72" w:rsidRPr="00B156CF">
        <w:rPr>
          <w:rFonts w:asciiTheme="minorHAnsi" w:hAnsiTheme="minorHAnsi" w:cstheme="minorHAnsi"/>
        </w:rPr>
        <w:t xml:space="preserve">sa zaväzuje pri dodaní </w:t>
      </w:r>
      <w:r w:rsidR="00115E72">
        <w:rPr>
          <w:rFonts w:asciiTheme="minorHAnsi" w:hAnsiTheme="minorHAnsi" w:cstheme="minorHAnsi"/>
        </w:rPr>
        <w:t>predmetu diela</w:t>
      </w:r>
      <w:r w:rsidR="00115E72" w:rsidRPr="00B156CF">
        <w:rPr>
          <w:rFonts w:asciiTheme="minorHAnsi" w:hAnsiTheme="minorHAnsi" w:cstheme="minorHAnsi"/>
        </w:rPr>
        <w:t xml:space="preserve">, počas trvania </w:t>
      </w:r>
      <w:r w:rsidR="00115E72">
        <w:rPr>
          <w:rFonts w:asciiTheme="minorHAnsi" w:hAnsiTheme="minorHAnsi" w:cstheme="minorHAnsi"/>
        </w:rPr>
        <w:t>z</w:t>
      </w:r>
      <w:r w:rsidR="00115E72" w:rsidRPr="00B156CF">
        <w:rPr>
          <w:rFonts w:asciiTheme="minorHAnsi" w:hAnsiTheme="minorHAnsi" w:cstheme="minorHAnsi"/>
        </w:rPr>
        <w:t>mluvy a pri plynutí záruky spojenom s poskytovaní služieb dodržiavať všetky povinnosti vyplývajúce z legislatívy o ochrane osobných údajov, najmä Nariadením Európskeho parlamentu a Rady (EÚ) 2016/679 z 27. apríla 2016 o ochrane fyzických osôb pri spracúvaní osobných údajov a o voľnom pohybe takýchto údajov, ktorými sa zrušuje smernica 95/46/ES (všeobecné nariadenie o ochrane osobných údajov) (ďalej len „</w:t>
      </w:r>
      <w:r w:rsidR="00115E72" w:rsidRPr="00CA2862">
        <w:rPr>
          <w:rFonts w:asciiTheme="minorHAnsi" w:hAnsiTheme="minorHAnsi" w:cstheme="minorHAnsi"/>
          <w:b/>
        </w:rPr>
        <w:t>GDPR</w:t>
      </w:r>
      <w:r w:rsidR="00115E72" w:rsidRPr="00B156CF">
        <w:rPr>
          <w:rFonts w:asciiTheme="minorHAnsi" w:hAnsiTheme="minorHAnsi" w:cstheme="minorHAnsi"/>
        </w:rPr>
        <w:t xml:space="preserve">“), zabezpečiť dodržiavanie požiadaviek týkajúcich sa ochrany osobných údajov a súvisiacich technických a organizačných opatrení a plniť ďalšie požiadavky </w:t>
      </w:r>
      <w:r w:rsidR="00115E72">
        <w:rPr>
          <w:rFonts w:asciiTheme="minorHAnsi" w:hAnsiTheme="minorHAnsi" w:cstheme="minorHAnsi"/>
        </w:rPr>
        <w:t>o</w:t>
      </w:r>
      <w:r w:rsidR="00115E72" w:rsidRPr="00B156CF">
        <w:rPr>
          <w:rFonts w:asciiTheme="minorHAnsi" w:hAnsiTheme="minorHAnsi" w:cstheme="minorHAnsi"/>
        </w:rPr>
        <w:t>bjednávateľa v tejto oblasti.</w:t>
      </w:r>
    </w:p>
    <w:p w14:paraId="5CB283E6" w14:textId="5E3760AB" w:rsidR="007401B6" w:rsidRDefault="007401B6" w:rsidP="0060138E">
      <w:pPr>
        <w:pStyle w:val="Zkladntext"/>
        <w:numPr>
          <w:ilvl w:val="1"/>
          <w:numId w:val="59"/>
        </w:numPr>
        <w:ind w:left="426" w:hanging="426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7401B6">
        <w:rPr>
          <w:rFonts w:asciiTheme="minorHAnsi" w:eastAsia="Calibri" w:hAnsiTheme="minorHAnsi" w:cstheme="minorHAnsi"/>
          <w:color w:val="000000" w:themeColor="text1"/>
        </w:rPr>
        <w:t xml:space="preserve">Počas výkonu prác, ktoré sú predmetom dodávky na základe týchto SP ani počas prác, ktoré sú vyvolané, prác naviac, alebo inak súvisiacich prác nesmie dôjsť k ohrozeniu bezpečnosti a kontinuitu prevádzkovaných základných </w:t>
      </w:r>
      <w:r w:rsidR="00FD7EAF">
        <w:rPr>
          <w:rFonts w:asciiTheme="minorHAnsi" w:eastAsia="Calibri" w:hAnsiTheme="minorHAnsi" w:cstheme="minorHAnsi"/>
          <w:color w:val="000000" w:themeColor="text1"/>
        </w:rPr>
        <w:t>služieb, sietí, alebo systémov o</w:t>
      </w:r>
      <w:r w:rsidRPr="007401B6">
        <w:rPr>
          <w:rFonts w:asciiTheme="minorHAnsi" w:eastAsia="Calibri" w:hAnsiTheme="minorHAnsi" w:cstheme="minorHAnsi"/>
          <w:color w:val="000000" w:themeColor="text1"/>
        </w:rPr>
        <w:t>bj</w:t>
      </w:r>
      <w:r>
        <w:rPr>
          <w:rFonts w:asciiTheme="minorHAnsi" w:eastAsia="Calibri" w:hAnsiTheme="minorHAnsi" w:cstheme="minorHAnsi"/>
          <w:color w:val="000000" w:themeColor="text1"/>
        </w:rPr>
        <w:t>ednávateľa.</w:t>
      </w:r>
    </w:p>
    <w:p w14:paraId="6577420B" w14:textId="77777777" w:rsidR="00F442C2" w:rsidRPr="005A6AA8" w:rsidRDefault="00F442C2" w:rsidP="00491400">
      <w:pPr>
        <w:pStyle w:val="Zkladntext"/>
        <w:jc w:val="both"/>
        <w:rPr>
          <w:rFonts w:asciiTheme="minorHAnsi" w:hAnsiTheme="minorHAnsi" w:cstheme="minorHAnsi"/>
        </w:rPr>
      </w:pPr>
    </w:p>
    <w:p w14:paraId="09288726" w14:textId="4BBACE75" w:rsidR="006257DB" w:rsidRDefault="005C2556" w:rsidP="00491400">
      <w:pPr>
        <w:pStyle w:val="Zkladntext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Príloha č. 1 k časti B.1     -     Projektová dokumentácia</w:t>
      </w:r>
    </w:p>
    <w:p w14:paraId="588F483A" w14:textId="5EFEE2C9" w:rsidR="00B03FAD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p w14:paraId="734F2703" w14:textId="373F698E" w:rsidR="00B03FAD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p w14:paraId="16C140BC" w14:textId="3372131D" w:rsidR="00B03FAD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p w14:paraId="3A540631" w14:textId="2E76D204" w:rsidR="00B03FAD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p w14:paraId="1F639EB9" w14:textId="642274D0" w:rsidR="00B03FAD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p w14:paraId="18E83FF5" w14:textId="1314E34D" w:rsidR="00B03FAD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p w14:paraId="2360BF2A" w14:textId="37087D4B" w:rsidR="00B03FAD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p w14:paraId="258B1C45" w14:textId="2189976E" w:rsidR="00B03FAD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p w14:paraId="190793F7" w14:textId="3F6CBE59" w:rsidR="00B03FAD" w:rsidRDefault="00B03FAD" w:rsidP="00B03FAD">
      <w:pPr>
        <w:pStyle w:val="Zkladntext"/>
        <w:tabs>
          <w:tab w:val="left" w:leader="underscore" w:pos="241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963D69B" w14:textId="6F14DBAE" w:rsidR="00B03FAD" w:rsidRPr="00124CF6" w:rsidRDefault="00B03FAD" w:rsidP="00B03FA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124CF6">
        <w:rPr>
          <w:rFonts w:cs="Calibri"/>
          <w:color w:val="000000"/>
          <w:sz w:val="18"/>
          <w:szCs w:val="18"/>
        </w:rPr>
        <w:t>Z uchádzačom pre</w:t>
      </w:r>
      <w:r>
        <w:rPr>
          <w:rFonts w:cs="Calibri"/>
          <w:color w:val="000000"/>
          <w:sz w:val="18"/>
          <w:szCs w:val="18"/>
        </w:rPr>
        <w:t>dložených dokladov podľa bodu 6.3</w:t>
      </w:r>
      <w:r w:rsidRPr="00124CF6">
        <w:rPr>
          <w:rFonts w:cs="Calibri"/>
          <w:color w:val="000000"/>
          <w:sz w:val="18"/>
          <w:szCs w:val="18"/>
        </w:rPr>
        <w:t xml:space="preserve">. časť B.1 Opis predmetu zákazky týchto SP, ktoré sú predkladané za osoby uvedené v Prílohe č. 1 - Zoznam osôb zodpovedných za poskytnutie služby, musí/-ia byť minimálne zrejmé: </w:t>
      </w:r>
    </w:p>
    <w:p w14:paraId="762CC7A8" w14:textId="77777777" w:rsidR="00B03FAD" w:rsidRPr="00124CF6" w:rsidRDefault="00B03FAD" w:rsidP="00B03FA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124CF6">
        <w:rPr>
          <w:rFonts w:cs="Calibri"/>
          <w:color w:val="000000"/>
          <w:sz w:val="18"/>
          <w:szCs w:val="18"/>
        </w:rPr>
        <w:t xml:space="preserve">Údaje o vzdelaní a odbornej praxi u osôb zodpovedných za poskytnutie služby, čo uchádzač u týchto osôb preukáže predložením zoznamom zmlúv, príslušnými platnými certifikátmi a/alebo platnými potvrdeniami o absolvovaní príslušných školení osôb zodpovedných za poskytnutie služby alebo ekvivalentnými dokladmi. </w:t>
      </w:r>
    </w:p>
    <w:p w14:paraId="2EF45F95" w14:textId="77777777" w:rsidR="00B03FAD" w:rsidRDefault="00B03FAD" w:rsidP="00B03FAD">
      <w:pPr>
        <w:pStyle w:val="Textpoznmkypodiarou"/>
        <w:jc w:val="both"/>
      </w:pPr>
      <w:r w:rsidRPr="00124CF6">
        <w:rPr>
          <w:rFonts w:ascii="Calibri" w:hAnsi="Calibri" w:cs="Calibri"/>
          <w:color w:val="000000"/>
          <w:sz w:val="18"/>
          <w:szCs w:val="18"/>
        </w:rPr>
        <w:t>Verejný obstarávateľ príjme aj iné obsahom a rozsahom rovnocenné doklady vydané príslušnými inštitúciami v inom členskom štáte Európskej únie, predložené uchádzačom preukazujúce požadované skutočnosti.</w:t>
      </w:r>
    </w:p>
    <w:p w14:paraId="661D567F" w14:textId="77777777" w:rsidR="00B03FAD" w:rsidRPr="005A6AA8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sectPr w:rsidR="00B03FAD" w:rsidRPr="005A6AA8" w:rsidSect="001E3A8F">
      <w:head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2163" w14:textId="77777777" w:rsidR="004304A3" w:rsidRDefault="004304A3" w:rsidP="00967B02">
      <w:pPr>
        <w:spacing w:after="0" w:line="240" w:lineRule="auto"/>
      </w:pPr>
      <w:r>
        <w:separator/>
      </w:r>
    </w:p>
  </w:endnote>
  <w:endnote w:type="continuationSeparator" w:id="0">
    <w:p w14:paraId="624616C7" w14:textId="77777777" w:rsidR="004304A3" w:rsidRDefault="004304A3" w:rsidP="0096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4B82" w14:textId="77777777" w:rsidR="004304A3" w:rsidRDefault="004304A3" w:rsidP="00967B02">
      <w:pPr>
        <w:spacing w:after="0" w:line="240" w:lineRule="auto"/>
      </w:pPr>
      <w:r>
        <w:separator/>
      </w:r>
    </w:p>
  </w:footnote>
  <w:footnote w:type="continuationSeparator" w:id="0">
    <w:p w14:paraId="263FE4A3" w14:textId="77777777" w:rsidR="004304A3" w:rsidRDefault="004304A3" w:rsidP="0096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B020" w14:textId="1BC7CC5F" w:rsidR="005B3FC3" w:rsidRDefault="005B3FC3" w:rsidP="00CE4460">
    <w:pPr>
      <w:pStyle w:val="Hlavika"/>
      <w:jc w:val="right"/>
      <w:rPr>
        <w:rFonts w:ascii="Arial" w:hAnsi="Arial" w:cs="Arial"/>
        <w:b/>
        <w:sz w:val="16"/>
        <w:szCs w:val="16"/>
      </w:rPr>
    </w:pPr>
    <w:r w:rsidRPr="007640D5">
      <w:rPr>
        <w:rFonts w:ascii="Arial" w:hAnsi="Arial" w:cs="Arial"/>
        <w:sz w:val="16"/>
        <w:szCs w:val="16"/>
      </w:rPr>
      <w:t xml:space="preserve">Strana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PAGE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0A54F6">
      <w:rPr>
        <w:rFonts w:ascii="Arial" w:hAnsi="Arial" w:cs="Arial"/>
        <w:b/>
        <w:noProof/>
        <w:sz w:val="16"/>
        <w:szCs w:val="16"/>
      </w:rPr>
      <w:t>1</w:t>
    </w:r>
    <w:r w:rsidRPr="007640D5">
      <w:rPr>
        <w:rFonts w:ascii="Arial" w:hAnsi="Arial" w:cs="Arial"/>
        <w:b/>
        <w:sz w:val="16"/>
        <w:szCs w:val="16"/>
      </w:rPr>
      <w:fldChar w:fldCharType="end"/>
    </w:r>
    <w:r w:rsidRPr="007640D5">
      <w:rPr>
        <w:rFonts w:ascii="Arial" w:hAnsi="Arial" w:cs="Arial"/>
        <w:sz w:val="16"/>
        <w:szCs w:val="16"/>
      </w:rPr>
      <w:t xml:space="preserve"> z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NUMPAGES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0A54F6">
      <w:rPr>
        <w:rFonts w:ascii="Arial" w:hAnsi="Arial" w:cs="Arial"/>
        <w:b/>
        <w:noProof/>
        <w:sz w:val="16"/>
        <w:szCs w:val="16"/>
      </w:rPr>
      <w:t>6</w:t>
    </w:r>
    <w:r w:rsidRPr="007640D5">
      <w:rPr>
        <w:rFonts w:ascii="Arial" w:hAnsi="Arial" w:cs="Arial"/>
        <w:b/>
        <w:sz w:val="16"/>
        <w:szCs w:val="16"/>
      </w:rPr>
      <w:fldChar w:fldCharType="end"/>
    </w:r>
  </w:p>
  <w:p w14:paraId="0CFBBA55" w14:textId="4C846F66" w:rsidR="005B3FC3" w:rsidRDefault="000A54F6" w:rsidP="00CE4460">
    <w:pPr>
      <w:pStyle w:val="Hlavika"/>
      <w:rPr>
        <w:rFonts w:ascii="Arial" w:hAnsi="Arial" w:cs="Arial"/>
        <w:sz w:val="16"/>
        <w:szCs w:val="16"/>
      </w:rPr>
    </w:pPr>
    <w:r w:rsidRPr="000A54F6">
      <w:rPr>
        <w:rFonts w:ascii="Arial" w:hAnsi="Arial" w:cs="Arial"/>
        <w:sz w:val="16"/>
        <w:szCs w:val="16"/>
      </w:rPr>
      <w:t xml:space="preserve">Príloha č. 1 k časti B.1  - Opis predmetu zákazky (zároveň príloha č. 5 </w:t>
    </w:r>
    <w:r>
      <w:rPr>
        <w:rFonts w:ascii="Arial" w:hAnsi="Arial" w:cs="Arial"/>
        <w:sz w:val="16"/>
        <w:szCs w:val="16"/>
      </w:rPr>
      <w:t>Z</w:t>
    </w:r>
    <w:r w:rsidRPr="000A54F6">
      <w:rPr>
        <w:rFonts w:ascii="Arial" w:hAnsi="Arial" w:cs="Arial"/>
        <w:sz w:val="16"/>
        <w:szCs w:val="16"/>
      </w:rPr>
      <w:t>mluvy</w:t>
    </w:r>
    <w:r>
      <w:rPr>
        <w:rFonts w:ascii="Arial" w:hAnsi="Arial" w:cs="Arial"/>
        <w:sz w:val="16"/>
        <w:szCs w:val="16"/>
      </w:rPr>
      <w:t xml:space="preserve"> o dielo</w:t>
    </w:r>
    <w:r w:rsidRPr="000A54F6">
      <w:rPr>
        <w:rFonts w:ascii="Arial" w:hAnsi="Arial" w:cs="Arial"/>
        <w:sz w:val="16"/>
        <w:szCs w:val="16"/>
      </w:rPr>
      <w:t>)</w:t>
    </w:r>
  </w:p>
  <w:p w14:paraId="30280846" w14:textId="153292C7" w:rsidR="005B3FC3" w:rsidRPr="00967B02" w:rsidRDefault="000F4539" w:rsidP="00CE4460">
    <w:pPr>
      <w:jc w:val="both"/>
      <w:rPr>
        <w:rFonts w:ascii="Arial" w:hAnsi="Arial" w:cs="Arial"/>
        <w:sz w:val="16"/>
        <w:szCs w:val="16"/>
      </w:rPr>
    </w:pPr>
    <w:r w:rsidRPr="000F4539">
      <w:rPr>
        <w:rFonts w:ascii="Arial" w:hAnsi="Arial" w:cs="Arial"/>
        <w:sz w:val="16"/>
        <w:szCs w:val="16"/>
      </w:rPr>
      <w:t>Modernizácia uzatvoreného televízneho okruhu tunela Sitina</w:t>
    </w:r>
    <w:r w:rsidR="005B3FC3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AD21B2"/>
    <w:multiLevelType w:val="multilevel"/>
    <w:tmpl w:val="9F564782"/>
    <w:styleLink w:val="WWNum37"/>
    <w:lvl w:ilvl="0">
      <w:start w:val="4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2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" w15:restartNumberingAfterBreak="0">
    <w:nsid w:val="04027ECD"/>
    <w:multiLevelType w:val="multilevel"/>
    <w:tmpl w:val="A76EC44C"/>
    <w:styleLink w:val="WWNum43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ACB4CE1"/>
    <w:multiLevelType w:val="multilevel"/>
    <w:tmpl w:val="19AC541E"/>
    <w:styleLink w:val="WWNum2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D6E6FC2"/>
    <w:multiLevelType w:val="multilevel"/>
    <w:tmpl w:val="5C3C018A"/>
    <w:styleLink w:val="WWNum14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3E30EF9"/>
    <w:multiLevelType w:val="multilevel"/>
    <w:tmpl w:val="F9DADEB4"/>
    <w:styleLink w:val="Zmluvy"/>
    <w:lvl w:ilvl="0">
      <w:start w:val="1"/>
      <w:numFmt w:val="upperRoman"/>
      <w:lvlText w:val="Článok %1"/>
      <w:lvlJc w:val="right"/>
      <w:pPr>
        <w:ind w:left="0" w:firstLine="288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" w15:restartNumberingAfterBreak="0">
    <w:nsid w:val="159E0345"/>
    <w:multiLevelType w:val="multilevel"/>
    <w:tmpl w:val="387C3A0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16060DCD"/>
    <w:multiLevelType w:val="hybridMultilevel"/>
    <w:tmpl w:val="581A4EAC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167D014B"/>
    <w:multiLevelType w:val="multilevel"/>
    <w:tmpl w:val="E04671B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-46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-43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4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27" w:hanging="1800"/>
      </w:pPr>
      <w:rPr>
        <w:rFonts w:hint="default"/>
      </w:rPr>
    </w:lvl>
  </w:abstractNum>
  <w:abstractNum w:abstractNumId="12" w15:restartNumberingAfterBreak="0">
    <w:nsid w:val="1A1D787A"/>
    <w:multiLevelType w:val="multilevel"/>
    <w:tmpl w:val="4E6AC32A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D03204D"/>
    <w:multiLevelType w:val="hybridMultilevel"/>
    <w:tmpl w:val="FAEA9F68"/>
    <w:lvl w:ilvl="0" w:tplc="041B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6FAC78F4">
      <w:numFmt w:val="bullet"/>
      <w:lvlText w:val="-"/>
      <w:lvlJc w:val="left"/>
      <w:pPr>
        <w:ind w:left="1833" w:hanging="360"/>
      </w:pPr>
      <w:rPr>
        <w:rFonts w:ascii="Calibri" w:eastAsia="Times New Roman" w:hAnsi="Calibri" w:cs="Arial" w:hint="default"/>
      </w:rPr>
    </w:lvl>
    <w:lvl w:ilvl="2" w:tplc="041B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460CACB2">
      <w:numFmt w:val="bullet"/>
      <w:lvlText w:val=""/>
      <w:lvlJc w:val="left"/>
      <w:pPr>
        <w:ind w:left="3273" w:hanging="360"/>
      </w:pPr>
      <w:rPr>
        <w:rFonts w:ascii="Symbol" w:eastAsia="Times New Roman" w:hAnsi="Symbol" w:cs="Arial" w:hint="default"/>
      </w:rPr>
    </w:lvl>
    <w:lvl w:ilvl="4" w:tplc="041B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5" w15:restartNumberingAfterBreak="0">
    <w:nsid w:val="1D3A74ED"/>
    <w:multiLevelType w:val="multilevel"/>
    <w:tmpl w:val="E3E0CAC6"/>
    <w:styleLink w:val="WWNum16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2168403D"/>
    <w:multiLevelType w:val="multilevel"/>
    <w:tmpl w:val="6246B538"/>
    <w:styleLink w:val="WWNum12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18067E7"/>
    <w:multiLevelType w:val="multilevel"/>
    <w:tmpl w:val="92D8EBA4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228578D8"/>
    <w:multiLevelType w:val="multilevel"/>
    <w:tmpl w:val="36BC27DA"/>
    <w:styleLink w:val="tl2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20" w15:restartNumberingAfterBreak="0">
    <w:nsid w:val="2467399F"/>
    <w:multiLevelType w:val="multilevel"/>
    <w:tmpl w:val="A488A880"/>
    <w:styleLink w:val="WWNum10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D183581"/>
    <w:multiLevelType w:val="multilevel"/>
    <w:tmpl w:val="B4606634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301251F7"/>
    <w:multiLevelType w:val="multilevel"/>
    <w:tmpl w:val="612C6E12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302D711A"/>
    <w:multiLevelType w:val="multilevel"/>
    <w:tmpl w:val="ADAC15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085263E"/>
    <w:multiLevelType w:val="hybridMultilevel"/>
    <w:tmpl w:val="980C9C8C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7" w15:restartNumberingAfterBreak="0">
    <w:nsid w:val="378A78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9180B9C"/>
    <w:multiLevelType w:val="multilevel"/>
    <w:tmpl w:val="11066360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3ADD719E"/>
    <w:multiLevelType w:val="multilevel"/>
    <w:tmpl w:val="1C60EFA0"/>
    <w:styleLink w:val="WW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31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CD57A5"/>
    <w:multiLevelType w:val="multilevel"/>
    <w:tmpl w:val="2BF2565A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35" w15:restartNumberingAfterBreak="0">
    <w:nsid w:val="49AD468E"/>
    <w:multiLevelType w:val="multilevel"/>
    <w:tmpl w:val="EEFA8692"/>
    <w:styleLink w:val="WWNum42"/>
    <w:lvl w:ilvl="0">
      <w:start w:val="4"/>
      <w:numFmt w:val="decimal"/>
      <w:lvlText w:val="%1"/>
      <w:lvlJc w:val="left"/>
      <w:rPr>
        <w:color w:val="FF0000"/>
      </w:rPr>
    </w:lvl>
    <w:lvl w:ilvl="1">
      <w:start w:val="2"/>
      <w:numFmt w:val="decimal"/>
      <w:lvlText w:val="%1.%2"/>
      <w:lvlJc w:val="left"/>
      <w:rPr>
        <w:color w:val="00000A"/>
      </w:rPr>
    </w:lvl>
    <w:lvl w:ilvl="2">
      <w:start w:val="1"/>
      <w:numFmt w:val="upperRoman"/>
      <w:lvlText w:val="%1.%2.%3"/>
      <w:lvlJc w:val="left"/>
      <w:rPr>
        <w:color w:val="FF0000"/>
      </w:rPr>
    </w:lvl>
    <w:lvl w:ilvl="3">
      <w:start w:val="1"/>
      <w:numFmt w:val="decimal"/>
      <w:lvlText w:val="%1.%2.%3.%4"/>
      <w:lvlJc w:val="left"/>
      <w:rPr>
        <w:color w:val="FF0000"/>
      </w:rPr>
    </w:lvl>
    <w:lvl w:ilvl="4">
      <w:start w:val="1"/>
      <w:numFmt w:val="decimal"/>
      <w:lvlText w:val="%1.%2.%3.%4.%5"/>
      <w:lvlJc w:val="left"/>
      <w:rPr>
        <w:color w:val="FF0000"/>
      </w:rPr>
    </w:lvl>
    <w:lvl w:ilvl="5">
      <w:start w:val="1"/>
      <w:numFmt w:val="decimal"/>
      <w:lvlText w:val="%1.%2.%3.%4.%5.%6"/>
      <w:lvlJc w:val="left"/>
      <w:rPr>
        <w:color w:val="FF0000"/>
      </w:rPr>
    </w:lvl>
    <w:lvl w:ilvl="6">
      <w:start w:val="1"/>
      <w:numFmt w:val="decimal"/>
      <w:lvlText w:val="%1.%2.%3.%4.%5.%6.%7"/>
      <w:lvlJc w:val="left"/>
      <w:rPr>
        <w:color w:val="FF0000"/>
      </w:rPr>
    </w:lvl>
    <w:lvl w:ilvl="7">
      <w:start w:val="1"/>
      <w:numFmt w:val="decimal"/>
      <w:lvlText w:val="%1.%2.%3.%4.%5.%6.%7.%8"/>
      <w:lvlJc w:val="left"/>
      <w:rPr>
        <w:color w:val="FF0000"/>
      </w:rPr>
    </w:lvl>
    <w:lvl w:ilvl="8">
      <w:start w:val="1"/>
      <w:numFmt w:val="decimal"/>
      <w:lvlText w:val="%1.%2.%3.%4.%5.%6.%7.%8.%9"/>
      <w:lvlJc w:val="left"/>
      <w:rPr>
        <w:color w:val="FF0000"/>
      </w:rPr>
    </w:lvl>
  </w:abstractNum>
  <w:abstractNum w:abstractNumId="36" w15:restartNumberingAfterBreak="0">
    <w:nsid w:val="49B56183"/>
    <w:multiLevelType w:val="multilevel"/>
    <w:tmpl w:val="550E93E6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503E272B"/>
    <w:multiLevelType w:val="multilevel"/>
    <w:tmpl w:val="6D2471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58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0E07249"/>
    <w:multiLevelType w:val="multilevel"/>
    <w:tmpl w:val="3B6620B6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50E3495B"/>
    <w:multiLevelType w:val="multilevel"/>
    <w:tmpl w:val="DA0CAC5A"/>
    <w:styleLink w:val="WWNum8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560C5694"/>
    <w:multiLevelType w:val="multilevel"/>
    <w:tmpl w:val="4B9C182E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42" w15:restartNumberingAfterBreak="0">
    <w:nsid w:val="56E27604"/>
    <w:multiLevelType w:val="multilevel"/>
    <w:tmpl w:val="A5C62B24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59C5173D"/>
    <w:multiLevelType w:val="multilevel"/>
    <w:tmpl w:val="186403C6"/>
    <w:styleLink w:val="WWNum40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5F6C002F"/>
    <w:multiLevelType w:val="multilevel"/>
    <w:tmpl w:val="8E6C70B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 w15:restartNumberingAfterBreak="0">
    <w:nsid w:val="60E506C4"/>
    <w:multiLevelType w:val="multilevel"/>
    <w:tmpl w:val="5F2C8E28"/>
    <w:styleLink w:val="WWNum13"/>
    <w:lvl w:ilvl="0">
      <w:start w:val="4"/>
      <w:numFmt w:val="decimal"/>
      <w:lvlText w:val="%1"/>
      <w:lvlJc w:val="left"/>
      <w:rPr>
        <w:rFonts w:cs="Times New Roman"/>
      </w:rPr>
    </w:lvl>
    <w:lvl w:ilvl="1">
      <w:start w:val="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7" w15:restartNumberingAfterBreak="0">
    <w:nsid w:val="61E14338"/>
    <w:multiLevelType w:val="multilevel"/>
    <w:tmpl w:val="04EA0228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650D6E0D"/>
    <w:multiLevelType w:val="multilevel"/>
    <w:tmpl w:val="2654C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8A72130"/>
    <w:multiLevelType w:val="multilevel"/>
    <w:tmpl w:val="C4AEE5B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1" w15:restartNumberingAfterBreak="0">
    <w:nsid w:val="6B9B64E6"/>
    <w:multiLevelType w:val="multilevel"/>
    <w:tmpl w:val="3674851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53" w15:restartNumberingAfterBreak="0">
    <w:nsid w:val="700B3829"/>
    <w:multiLevelType w:val="multilevel"/>
    <w:tmpl w:val="8226832C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7424692B"/>
    <w:multiLevelType w:val="multilevel"/>
    <w:tmpl w:val="ABA694F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56" w15:restartNumberingAfterBreak="0">
    <w:nsid w:val="79045B99"/>
    <w:multiLevelType w:val="multilevel"/>
    <w:tmpl w:val="6D3C1DD8"/>
    <w:styleLink w:val="WWNum19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 w15:restartNumberingAfterBreak="0">
    <w:nsid w:val="7C911F2E"/>
    <w:multiLevelType w:val="hybridMultilevel"/>
    <w:tmpl w:val="357C3EC8"/>
    <w:lvl w:ilvl="0" w:tplc="E7067516">
      <w:start w:val="1"/>
      <w:numFmt w:val="lowerLetter"/>
      <w:lvlText w:val="%1.)"/>
      <w:lvlJc w:val="left"/>
      <w:pPr>
        <w:ind w:left="1428" w:hanging="360"/>
      </w:pPr>
      <w:rPr>
        <w:rFonts w:ascii="Calibri" w:eastAsia="Times New Roman" w:hAnsi="Calibri" w:cs="Arial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D3367A7"/>
    <w:multiLevelType w:val="multilevel"/>
    <w:tmpl w:val="7108C26E"/>
    <w:styleLink w:val="WWNum34"/>
    <w:lvl w:ilvl="0">
      <w:start w:val="5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7E12558A"/>
    <w:multiLevelType w:val="multilevel"/>
    <w:tmpl w:val="C2A4C28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04803438">
    <w:abstractNumId w:val="11"/>
  </w:num>
  <w:num w:numId="2" w16cid:durableId="100146000">
    <w:abstractNumId w:val="0"/>
  </w:num>
  <w:num w:numId="3" w16cid:durableId="52582362">
    <w:abstractNumId w:val="18"/>
  </w:num>
  <w:num w:numId="4" w16cid:durableId="2081756973">
    <w:abstractNumId w:val="33"/>
  </w:num>
  <w:num w:numId="5" w16cid:durableId="1486899015">
    <w:abstractNumId w:val="52"/>
  </w:num>
  <w:num w:numId="6" w16cid:durableId="1048646640">
    <w:abstractNumId w:val="3"/>
  </w:num>
  <w:num w:numId="7" w16cid:durableId="864755351">
    <w:abstractNumId w:val="2"/>
  </w:num>
  <w:num w:numId="8" w16cid:durableId="2029796909">
    <w:abstractNumId w:val="1"/>
  </w:num>
  <w:num w:numId="9" w16cid:durableId="1607808158">
    <w:abstractNumId w:val="13"/>
  </w:num>
  <w:num w:numId="10" w16cid:durableId="1354381219">
    <w:abstractNumId w:val="21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11" w16cid:durableId="432559031">
    <w:abstractNumId w:val="30"/>
  </w:num>
  <w:num w:numId="12" w16cid:durableId="868302437">
    <w:abstractNumId w:val="41"/>
  </w:num>
  <w:num w:numId="13" w16cid:durableId="2033876467">
    <w:abstractNumId w:val="19"/>
  </w:num>
  <w:num w:numId="14" w16cid:durableId="1568763198">
    <w:abstractNumId w:val="50"/>
  </w:num>
  <w:num w:numId="15" w16cid:durableId="1986355227">
    <w:abstractNumId w:val="55"/>
  </w:num>
  <w:num w:numId="16" w16cid:durableId="41444557">
    <w:abstractNumId w:val="34"/>
  </w:num>
  <w:num w:numId="17" w16cid:durableId="509177033">
    <w:abstractNumId w:val="22"/>
  </w:num>
  <w:num w:numId="18" w16cid:durableId="452942618">
    <w:abstractNumId w:val="44"/>
  </w:num>
  <w:num w:numId="19" w16cid:durableId="20681412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6296628">
    <w:abstractNumId w:val="40"/>
  </w:num>
  <w:num w:numId="21" w16cid:durableId="1879272151">
    <w:abstractNumId w:val="58"/>
  </w:num>
  <w:num w:numId="22" w16cid:durableId="615259929">
    <w:abstractNumId w:val="59"/>
  </w:num>
  <w:num w:numId="23" w16cid:durableId="462844112">
    <w:abstractNumId w:val="9"/>
  </w:num>
  <w:num w:numId="24" w16cid:durableId="1237520988">
    <w:abstractNumId w:val="49"/>
  </w:num>
  <w:num w:numId="25" w16cid:durableId="962543874">
    <w:abstractNumId w:val="54"/>
  </w:num>
  <w:num w:numId="26" w16cid:durableId="1789427541">
    <w:abstractNumId w:val="39"/>
  </w:num>
  <w:num w:numId="27" w16cid:durableId="771781761">
    <w:abstractNumId w:val="20"/>
  </w:num>
  <w:num w:numId="28" w16cid:durableId="2053846854">
    <w:abstractNumId w:val="51"/>
  </w:num>
  <w:num w:numId="29" w16cid:durableId="1580676919">
    <w:abstractNumId w:val="16"/>
  </w:num>
  <w:num w:numId="30" w16cid:durableId="1028874822">
    <w:abstractNumId w:val="23"/>
  </w:num>
  <w:num w:numId="31" w16cid:durableId="454250278">
    <w:abstractNumId w:val="15"/>
  </w:num>
  <w:num w:numId="32" w16cid:durableId="1504052579">
    <w:abstractNumId w:val="32"/>
  </w:num>
  <w:num w:numId="33" w16cid:durableId="1925335146">
    <w:abstractNumId w:val="56"/>
  </w:num>
  <w:num w:numId="34" w16cid:durableId="1586302576">
    <w:abstractNumId w:val="12"/>
  </w:num>
  <w:num w:numId="35" w16cid:durableId="1838642989">
    <w:abstractNumId w:val="53"/>
  </w:num>
  <w:num w:numId="36" w16cid:durableId="28143918">
    <w:abstractNumId w:val="45"/>
  </w:num>
  <w:num w:numId="37" w16cid:durableId="1336227472">
    <w:abstractNumId w:val="6"/>
  </w:num>
  <w:num w:numId="38" w16cid:durableId="1780679108">
    <w:abstractNumId w:val="24"/>
  </w:num>
  <w:num w:numId="39" w16cid:durableId="1779837">
    <w:abstractNumId w:val="17"/>
  </w:num>
  <w:num w:numId="40" w16cid:durableId="1869178746">
    <w:abstractNumId w:val="42"/>
  </w:num>
  <w:num w:numId="41" w16cid:durableId="1995255248">
    <w:abstractNumId w:val="28"/>
  </w:num>
  <w:num w:numId="42" w16cid:durableId="1456868259">
    <w:abstractNumId w:val="38"/>
  </w:num>
  <w:num w:numId="43" w16cid:durableId="1342246341">
    <w:abstractNumId w:val="4"/>
  </w:num>
  <w:num w:numId="44" w16cid:durableId="2046831227">
    <w:abstractNumId w:val="47"/>
  </w:num>
  <w:num w:numId="45" w16cid:durableId="975112589">
    <w:abstractNumId w:val="43"/>
  </w:num>
  <w:num w:numId="46" w16cid:durableId="1555577791">
    <w:abstractNumId w:val="35"/>
  </w:num>
  <w:num w:numId="47" w16cid:durableId="23094208">
    <w:abstractNumId w:val="5"/>
  </w:num>
  <w:num w:numId="48" w16cid:durableId="1257783836">
    <w:abstractNumId w:val="7"/>
  </w:num>
  <w:num w:numId="49" w16cid:durableId="1470367219">
    <w:abstractNumId w:val="29"/>
  </w:num>
  <w:num w:numId="50" w16cid:durableId="736166959">
    <w:abstractNumId w:val="36"/>
  </w:num>
  <w:num w:numId="51" w16cid:durableId="1752654219">
    <w:abstractNumId w:val="46"/>
  </w:num>
  <w:num w:numId="52" w16cid:durableId="1913008221">
    <w:abstractNumId w:val="8"/>
  </w:num>
  <w:num w:numId="53" w16cid:durableId="203760097">
    <w:abstractNumId w:val="21"/>
  </w:num>
  <w:num w:numId="54" w16cid:durableId="630788195">
    <w:abstractNumId w:val="48"/>
  </w:num>
  <w:num w:numId="55" w16cid:durableId="1516990855">
    <w:abstractNumId w:val="14"/>
  </w:num>
  <w:num w:numId="56" w16cid:durableId="1888564634">
    <w:abstractNumId w:val="10"/>
  </w:num>
  <w:num w:numId="57" w16cid:durableId="606666878">
    <w:abstractNumId w:val="26"/>
  </w:num>
  <w:num w:numId="58" w16cid:durableId="122191235">
    <w:abstractNumId w:val="57"/>
  </w:num>
  <w:num w:numId="59" w16cid:durableId="679964230">
    <w:abstractNumId w:val="27"/>
  </w:num>
  <w:num w:numId="60" w16cid:durableId="569731242">
    <w:abstractNumId w:val="37"/>
  </w:num>
  <w:num w:numId="61" w16cid:durableId="826943388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B5"/>
    <w:rsid w:val="000052FA"/>
    <w:rsid w:val="000061D7"/>
    <w:rsid w:val="00011F11"/>
    <w:rsid w:val="0001204B"/>
    <w:rsid w:val="0001590C"/>
    <w:rsid w:val="00020086"/>
    <w:rsid w:val="00024443"/>
    <w:rsid w:val="00025903"/>
    <w:rsid w:val="00032329"/>
    <w:rsid w:val="0004260F"/>
    <w:rsid w:val="00044050"/>
    <w:rsid w:val="00050876"/>
    <w:rsid w:val="00053391"/>
    <w:rsid w:val="00057970"/>
    <w:rsid w:val="0007721D"/>
    <w:rsid w:val="000803F6"/>
    <w:rsid w:val="00093018"/>
    <w:rsid w:val="000972D9"/>
    <w:rsid w:val="000A22D6"/>
    <w:rsid w:val="000A246A"/>
    <w:rsid w:val="000A320D"/>
    <w:rsid w:val="000A54F6"/>
    <w:rsid w:val="000B373D"/>
    <w:rsid w:val="000B491D"/>
    <w:rsid w:val="000C3F44"/>
    <w:rsid w:val="000D04CF"/>
    <w:rsid w:val="000D0D10"/>
    <w:rsid w:val="000D10EA"/>
    <w:rsid w:val="000D3B96"/>
    <w:rsid w:val="000D3C7C"/>
    <w:rsid w:val="000D6C36"/>
    <w:rsid w:val="000E3782"/>
    <w:rsid w:val="000E60E7"/>
    <w:rsid w:val="000E74C1"/>
    <w:rsid w:val="000F4539"/>
    <w:rsid w:val="000F6866"/>
    <w:rsid w:val="001030A5"/>
    <w:rsid w:val="001055F4"/>
    <w:rsid w:val="0011323D"/>
    <w:rsid w:val="00115E72"/>
    <w:rsid w:val="00120996"/>
    <w:rsid w:val="00126195"/>
    <w:rsid w:val="001307A0"/>
    <w:rsid w:val="001316E0"/>
    <w:rsid w:val="0013225C"/>
    <w:rsid w:val="001327CD"/>
    <w:rsid w:val="00137BFE"/>
    <w:rsid w:val="00144CE6"/>
    <w:rsid w:val="001463E3"/>
    <w:rsid w:val="0014656F"/>
    <w:rsid w:val="0015378E"/>
    <w:rsid w:val="00154A3C"/>
    <w:rsid w:val="00167D58"/>
    <w:rsid w:val="0017206E"/>
    <w:rsid w:val="00172EEC"/>
    <w:rsid w:val="00173A4F"/>
    <w:rsid w:val="001851BB"/>
    <w:rsid w:val="001854A0"/>
    <w:rsid w:val="00186AA8"/>
    <w:rsid w:val="00191669"/>
    <w:rsid w:val="001918A0"/>
    <w:rsid w:val="0019250C"/>
    <w:rsid w:val="0019327D"/>
    <w:rsid w:val="00196A95"/>
    <w:rsid w:val="00196AA4"/>
    <w:rsid w:val="001975B5"/>
    <w:rsid w:val="001A0477"/>
    <w:rsid w:val="001A6F08"/>
    <w:rsid w:val="001B1081"/>
    <w:rsid w:val="001B5DB6"/>
    <w:rsid w:val="001D26E5"/>
    <w:rsid w:val="001D2927"/>
    <w:rsid w:val="001D3716"/>
    <w:rsid w:val="001D5DC1"/>
    <w:rsid w:val="001D660B"/>
    <w:rsid w:val="001D66B6"/>
    <w:rsid w:val="001E3A8F"/>
    <w:rsid w:val="001E549E"/>
    <w:rsid w:val="001F5A54"/>
    <w:rsid w:val="001F6BB6"/>
    <w:rsid w:val="00204A52"/>
    <w:rsid w:val="00206729"/>
    <w:rsid w:val="00207DB5"/>
    <w:rsid w:val="00216F85"/>
    <w:rsid w:val="00223A48"/>
    <w:rsid w:val="00231554"/>
    <w:rsid w:val="002411E0"/>
    <w:rsid w:val="0024218D"/>
    <w:rsid w:val="00244DA9"/>
    <w:rsid w:val="00246E8C"/>
    <w:rsid w:val="002543CC"/>
    <w:rsid w:val="00255277"/>
    <w:rsid w:val="00265915"/>
    <w:rsid w:val="00274BA8"/>
    <w:rsid w:val="00274E61"/>
    <w:rsid w:val="002772BA"/>
    <w:rsid w:val="0028269B"/>
    <w:rsid w:val="002838AE"/>
    <w:rsid w:val="00287B76"/>
    <w:rsid w:val="00292846"/>
    <w:rsid w:val="002943DA"/>
    <w:rsid w:val="00294560"/>
    <w:rsid w:val="00297179"/>
    <w:rsid w:val="002A0C75"/>
    <w:rsid w:val="002A25BE"/>
    <w:rsid w:val="002A360C"/>
    <w:rsid w:val="002A569D"/>
    <w:rsid w:val="002A63C0"/>
    <w:rsid w:val="002B49BD"/>
    <w:rsid w:val="002B6D7F"/>
    <w:rsid w:val="002B7582"/>
    <w:rsid w:val="002B7B87"/>
    <w:rsid w:val="002C2AE4"/>
    <w:rsid w:val="002C4074"/>
    <w:rsid w:val="002C59DE"/>
    <w:rsid w:val="002D1E23"/>
    <w:rsid w:val="002D3B2A"/>
    <w:rsid w:val="002D46E1"/>
    <w:rsid w:val="002E0832"/>
    <w:rsid w:val="002E653E"/>
    <w:rsid w:val="002E73A3"/>
    <w:rsid w:val="002F6357"/>
    <w:rsid w:val="00301E36"/>
    <w:rsid w:val="0031199F"/>
    <w:rsid w:val="00313E16"/>
    <w:rsid w:val="00327225"/>
    <w:rsid w:val="00335B94"/>
    <w:rsid w:val="00337BEC"/>
    <w:rsid w:val="00345909"/>
    <w:rsid w:val="00351D1B"/>
    <w:rsid w:val="00352386"/>
    <w:rsid w:val="003527DA"/>
    <w:rsid w:val="003532B0"/>
    <w:rsid w:val="0035787D"/>
    <w:rsid w:val="003626C0"/>
    <w:rsid w:val="0037473C"/>
    <w:rsid w:val="00376CFD"/>
    <w:rsid w:val="0037727B"/>
    <w:rsid w:val="00380108"/>
    <w:rsid w:val="003845D6"/>
    <w:rsid w:val="003914E3"/>
    <w:rsid w:val="003A4EB7"/>
    <w:rsid w:val="003B5388"/>
    <w:rsid w:val="003B6D19"/>
    <w:rsid w:val="003B73BF"/>
    <w:rsid w:val="003C29D1"/>
    <w:rsid w:val="003D64FC"/>
    <w:rsid w:val="003E09DC"/>
    <w:rsid w:val="003F071F"/>
    <w:rsid w:val="003F4274"/>
    <w:rsid w:val="004040F7"/>
    <w:rsid w:val="004157AA"/>
    <w:rsid w:val="00415859"/>
    <w:rsid w:val="00417D45"/>
    <w:rsid w:val="0042277F"/>
    <w:rsid w:val="00422844"/>
    <w:rsid w:val="00425E2B"/>
    <w:rsid w:val="004304A3"/>
    <w:rsid w:val="00433B07"/>
    <w:rsid w:val="004507ED"/>
    <w:rsid w:val="00451A1D"/>
    <w:rsid w:val="00451C8F"/>
    <w:rsid w:val="00453FD9"/>
    <w:rsid w:val="004560FD"/>
    <w:rsid w:val="00466146"/>
    <w:rsid w:val="00470758"/>
    <w:rsid w:val="004823B8"/>
    <w:rsid w:val="00482BEB"/>
    <w:rsid w:val="00482ED8"/>
    <w:rsid w:val="00487612"/>
    <w:rsid w:val="00491400"/>
    <w:rsid w:val="004A11AD"/>
    <w:rsid w:val="004A1CEF"/>
    <w:rsid w:val="004A4E9B"/>
    <w:rsid w:val="004B5934"/>
    <w:rsid w:val="004B5C7C"/>
    <w:rsid w:val="004C0B5D"/>
    <w:rsid w:val="004C63B2"/>
    <w:rsid w:val="004E07D7"/>
    <w:rsid w:val="004E3568"/>
    <w:rsid w:val="004E3DB6"/>
    <w:rsid w:val="004E7849"/>
    <w:rsid w:val="004F4C1C"/>
    <w:rsid w:val="004F5498"/>
    <w:rsid w:val="004F669A"/>
    <w:rsid w:val="00502D79"/>
    <w:rsid w:val="00506392"/>
    <w:rsid w:val="00510DA5"/>
    <w:rsid w:val="00511EE4"/>
    <w:rsid w:val="00517FDA"/>
    <w:rsid w:val="005202A8"/>
    <w:rsid w:val="005228CF"/>
    <w:rsid w:val="005355D3"/>
    <w:rsid w:val="005403CC"/>
    <w:rsid w:val="00540AFD"/>
    <w:rsid w:val="00542872"/>
    <w:rsid w:val="00546296"/>
    <w:rsid w:val="005573E4"/>
    <w:rsid w:val="00563794"/>
    <w:rsid w:val="005647A1"/>
    <w:rsid w:val="005648C9"/>
    <w:rsid w:val="00567098"/>
    <w:rsid w:val="005743C6"/>
    <w:rsid w:val="00575E4F"/>
    <w:rsid w:val="00576C41"/>
    <w:rsid w:val="00577F8E"/>
    <w:rsid w:val="00585E93"/>
    <w:rsid w:val="005A4505"/>
    <w:rsid w:val="005A4CDB"/>
    <w:rsid w:val="005A6AA8"/>
    <w:rsid w:val="005B068C"/>
    <w:rsid w:val="005B3F46"/>
    <w:rsid w:val="005B3FC3"/>
    <w:rsid w:val="005B7304"/>
    <w:rsid w:val="005C2556"/>
    <w:rsid w:val="005C36C6"/>
    <w:rsid w:val="005C554E"/>
    <w:rsid w:val="005C59A3"/>
    <w:rsid w:val="005C5BDD"/>
    <w:rsid w:val="005D0F43"/>
    <w:rsid w:val="005E125D"/>
    <w:rsid w:val="005E2B7E"/>
    <w:rsid w:val="0060138E"/>
    <w:rsid w:val="006141EE"/>
    <w:rsid w:val="00616AF6"/>
    <w:rsid w:val="00616B03"/>
    <w:rsid w:val="006203F4"/>
    <w:rsid w:val="006257DB"/>
    <w:rsid w:val="00633DBC"/>
    <w:rsid w:val="006405DE"/>
    <w:rsid w:val="00651D1A"/>
    <w:rsid w:val="006749D3"/>
    <w:rsid w:val="00687652"/>
    <w:rsid w:val="00690B06"/>
    <w:rsid w:val="00692379"/>
    <w:rsid w:val="006934EB"/>
    <w:rsid w:val="006976E2"/>
    <w:rsid w:val="006D1930"/>
    <w:rsid w:val="006D30EF"/>
    <w:rsid w:val="006D613E"/>
    <w:rsid w:val="006D6E8C"/>
    <w:rsid w:val="006E1FEB"/>
    <w:rsid w:val="006E3C24"/>
    <w:rsid w:val="006E4408"/>
    <w:rsid w:val="006E585C"/>
    <w:rsid w:val="006F06DE"/>
    <w:rsid w:val="006F6EA0"/>
    <w:rsid w:val="006F7B12"/>
    <w:rsid w:val="007073D0"/>
    <w:rsid w:val="00712FC7"/>
    <w:rsid w:val="007156C2"/>
    <w:rsid w:val="00725DE6"/>
    <w:rsid w:val="00731456"/>
    <w:rsid w:val="00732AA5"/>
    <w:rsid w:val="007401B6"/>
    <w:rsid w:val="00743DB4"/>
    <w:rsid w:val="007544D0"/>
    <w:rsid w:val="00765897"/>
    <w:rsid w:val="00766114"/>
    <w:rsid w:val="007812BC"/>
    <w:rsid w:val="0078352E"/>
    <w:rsid w:val="007914B1"/>
    <w:rsid w:val="007A2A0E"/>
    <w:rsid w:val="007A3DF1"/>
    <w:rsid w:val="007C140A"/>
    <w:rsid w:val="007C2374"/>
    <w:rsid w:val="007D1B09"/>
    <w:rsid w:val="0080101E"/>
    <w:rsid w:val="0080356E"/>
    <w:rsid w:val="008054C5"/>
    <w:rsid w:val="00815197"/>
    <w:rsid w:val="00822B18"/>
    <w:rsid w:val="00824389"/>
    <w:rsid w:val="008263DE"/>
    <w:rsid w:val="00827804"/>
    <w:rsid w:val="00836347"/>
    <w:rsid w:val="008425F4"/>
    <w:rsid w:val="00844513"/>
    <w:rsid w:val="00844A81"/>
    <w:rsid w:val="008477D3"/>
    <w:rsid w:val="008524C7"/>
    <w:rsid w:val="00853E39"/>
    <w:rsid w:val="00877A47"/>
    <w:rsid w:val="0088286F"/>
    <w:rsid w:val="00884834"/>
    <w:rsid w:val="00892DD4"/>
    <w:rsid w:val="0089442E"/>
    <w:rsid w:val="00894A71"/>
    <w:rsid w:val="00894EED"/>
    <w:rsid w:val="0089583D"/>
    <w:rsid w:val="00896CD2"/>
    <w:rsid w:val="008B38A9"/>
    <w:rsid w:val="008B53EE"/>
    <w:rsid w:val="008B6F87"/>
    <w:rsid w:val="008B7B7A"/>
    <w:rsid w:val="008C01B4"/>
    <w:rsid w:val="008C0C31"/>
    <w:rsid w:val="008C5AEA"/>
    <w:rsid w:val="008D49A6"/>
    <w:rsid w:val="008F13D5"/>
    <w:rsid w:val="00912704"/>
    <w:rsid w:val="0092425B"/>
    <w:rsid w:val="00932F9D"/>
    <w:rsid w:val="00941956"/>
    <w:rsid w:val="009518EC"/>
    <w:rsid w:val="00955872"/>
    <w:rsid w:val="00956828"/>
    <w:rsid w:val="00967B02"/>
    <w:rsid w:val="00971800"/>
    <w:rsid w:val="009735E1"/>
    <w:rsid w:val="009805BE"/>
    <w:rsid w:val="00985741"/>
    <w:rsid w:val="00986717"/>
    <w:rsid w:val="009A7310"/>
    <w:rsid w:val="009B0609"/>
    <w:rsid w:val="009C622D"/>
    <w:rsid w:val="009C6F30"/>
    <w:rsid w:val="009D0E76"/>
    <w:rsid w:val="009E067F"/>
    <w:rsid w:val="009F4A8B"/>
    <w:rsid w:val="009F7F69"/>
    <w:rsid w:val="00A02932"/>
    <w:rsid w:val="00A148AC"/>
    <w:rsid w:val="00A24343"/>
    <w:rsid w:val="00A32DDB"/>
    <w:rsid w:val="00A65FDE"/>
    <w:rsid w:val="00A73604"/>
    <w:rsid w:val="00A80FEE"/>
    <w:rsid w:val="00A82C39"/>
    <w:rsid w:val="00A91A96"/>
    <w:rsid w:val="00A93387"/>
    <w:rsid w:val="00AA0E95"/>
    <w:rsid w:val="00AB0E06"/>
    <w:rsid w:val="00AB2106"/>
    <w:rsid w:val="00AB4272"/>
    <w:rsid w:val="00AC1DB6"/>
    <w:rsid w:val="00AC5C7D"/>
    <w:rsid w:val="00AC75CC"/>
    <w:rsid w:val="00AD0E5D"/>
    <w:rsid w:val="00AD1FF4"/>
    <w:rsid w:val="00AD5882"/>
    <w:rsid w:val="00AD5BF7"/>
    <w:rsid w:val="00AD5F05"/>
    <w:rsid w:val="00AF015F"/>
    <w:rsid w:val="00AF7177"/>
    <w:rsid w:val="00B02B32"/>
    <w:rsid w:val="00B03FAD"/>
    <w:rsid w:val="00B13F1F"/>
    <w:rsid w:val="00B156CF"/>
    <w:rsid w:val="00B25EB7"/>
    <w:rsid w:val="00B272BA"/>
    <w:rsid w:val="00B55B2E"/>
    <w:rsid w:val="00B6307A"/>
    <w:rsid w:val="00B63816"/>
    <w:rsid w:val="00B65104"/>
    <w:rsid w:val="00B74113"/>
    <w:rsid w:val="00B752D6"/>
    <w:rsid w:val="00B84BBF"/>
    <w:rsid w:val="00B90887"/>
    <w:rsid w:val="00B96B85"/>
    <w:rsid w:val="00B97775"/>
    <w:rsid w:val="00BA5323"/>
    <w:rsid w:val="00BB2B5F"/>
    <w:rsid w:val="00BB43A1"/>
    <w:rsid w:val="00BC4C0A"/>
    <w:rsid w:val="00BC53AF"/>
    <w:rsid w:val="00BC7E83"/>
    <w:rsid w:val="00BD52A2"/>
    <w:rsid w:val="00BE69E7"/>
    <w:rsid w:val="00BF69F8"/>
    <w:rsid w:val="00C01341"/>
    <w:rsid w:val="00C01EBE"/>
    <w:rsid w:val="00C07511"/>
    <w:rsid w:val="00C128A4"/>
    <w:rsid w:val="00C129F7"/>
    <w:rsid w:val="00C132AA"/>
    <w:rsid w:val="00C1381B"/>
    <w:rsid w:val="00C247EC"/>
    <w:rsid w:val="00C40A44"/>
    <w:rsid w:val="00C443BC"/>
    <w:rsid w:val="00C5785A"/>
    <w:rsid w:val="00C618DE"/>
    <w:rsid w:val="00C714E8"/>
    <w:rsid w:val="00C743CA"/>
    <w:rsid w:val="00C8168E"/>
    <w:rsid w:val="00C828B4"/>
    <w:rsid w:val="00C91289"/>
    <w:rsid w:val="00C96008"/>
    <w:rsid w:val="00C962D7"/>
    <w:rsid w:val="00CA0FE3"/>
    <w:rsid w:val="00CB3723"/>
    <w:rsid w:val="00CC5B73"/>
    <w:rsid w:val="00CC7177"/>
    <w:rsid w:val="00CC7792"/>
    <w:rsid w:val="00CE3AF7"/>
    <w:rsid w:val="00CE440A"/>
    <w:rsid w:val="00CE4460"/>
    <w:rsid w:val="00CF1B24"/>
    <w:rsid w:val="00D13920"/>
    <w:rsid w:val="00D14FEC"/>
    <w:rsid w:val="00D15FD8"/>
    <w:rsid w:val="00D210C5"/>
    <w:rsid w:val="00D22D63"/>
    <w:rsid w:val="00D267C8"/>
    <w:rsid w:val="00D4440B"/>
    <w:rsid w:val="00D47B4C"/>
    <w:rsid w:val="00D50CEF"/>
    <w:rsid w:val="00D52F40"/>
    <w:rsid w:val="00D66BD0"/>
    <w:rsid w:val="00D768CA"/>
    <w:rsid w:val="00D9716B"/>
    <w:rsid w:val="00DA339F"/>
    <w:rsid w:val="00DA5492"/>
    <w:rsid w:val="00DA5B53"/>
    <w:rsid w:val="00DB12BD"/>
    <w:rsid w:val="00DB27A4"/>
    <w:rsid w:val="00DB55F3"/>
    <w:rsid w:val="00DB704B"/>
    <w:rsid w:val="00DC4B78"/>
    <w:rsid w:val="00DC51E7"/>
    <w:rsid w:val="00DC7DF0"/>
    <w:rsid w:val="00DD0A3B"/>
    <w:rsid w:val="00DD1F56"/>
    <w:rsid w:val="00DE1AB0"/>
    <w:rsid w:val="00DE5DC0"/>
    <w:rsid w:val="00DF2416"/>
    <w:rsid w:val="00E02002"/>
    <w:rsid w:val="00E025BE"/>
    <w:rsid w:val="00E03191"/>
    <w:rsid w:val="00E11D66"/>
    <w:rsid w:val="00E23922"/>
    <w:rsid w:val="00E27A1C"/>
    <w:rsid w:val="00E4505F"/>
    <w:rsid w:val="00E56052"/>
    <w:rsid w:val="00E6133C"/>
    <w:rsid w:val="00E63688"/>
    <w:rsid w:val="00E67619"/>
    <w:rsid w:val="00E72386"/>
    <w:rsid w:val="00E77646"/>
    <w:rsid w:val="00E83FA3"/>
    <w:rsid w:val="00EC2643"/>
    <w:rsid w:val="00EC46E7"/>
    <w:rsid w:val="00EC69F4"/>
    <w:rsid w:val="00ED0E89"/>
    <w:rsid w:val="00EE0BC4"/>
    <w:rsid w:val="00EE5382"/>
    <w:rsid w:val="00EE59FC"/>
    <w:rsid w:val="00EF16C2"/>
    <w:rsid w:val="00EF336F"/>
    <w:rsid w:val="00F11EEE"/>
    <w:rsid w:val="00F1711E"/>
    <w:rsid w:val="00F23E2E"/>
    <w:rsid w:val="00F30757"/>
    <w:rsid w:val="00F31378"/>
    <w:rsid w:val="00F34E88"/>
    <w:rsid w:val="00F36652"/>
    <w:rsid w:val="00F377C6"/>
    <w:rsid w:val="00F442C2"/>
    <w:rsid w:val="00F47303"/>
    <w:rsid w:val="00F4799C"/>
    <w:rsid w:val="00F56FFD"/>
    <w:rsid w:val="00F628D3"/>
    <w:rsid w:val="00F664B5"/>
    <w:rsid w:val="00F67580"/>
    <w:rsid w:val="00F71604"/>
    <w:rsid w:val="00F85739"/>
    <w:rsid w:val="00F918CB"/>
    <w:rsid w:val="00F96525"/>
    <w:rsid w:val="00F9655F"/>
    <w:rsid w:val="00FA0FBE"/>
    <w:rsid w:val="00FA1458"/>
    <w:rsid w:val="00FB288C"/>
    <w:rsid w:val="00FB690E"/>
    <w:rsid w:val="00FC1520"/>
    <w:rsid w:val="00FC5DC7"/>
    <w:rsid w:val="00FD3974"/>
    <w:rsid w:val="00FD7EAF"/>
    <w:rsid w:val="00FE6153"/>
    <w:rsid w:val="00FF4878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D0CD"/>
  <w15:chartTrackingRefBased/>
  <w15:docId w15:val="{0157551B-28CC-4298-9C85-560D0C1E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7B0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uiPriority w:val="99"/>
    <w:qFormat/>
    <w:rsid w:val="00CE4460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E4460"/>
    <w:pPr>
      <w:spacing w:after="0" w:line="240" w:lineRule="auto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aliases w:val="Subparagraaf"/>
    <w:basedOn w:val="Zkladntext"/>
    <w:next w:val="Normlny"/>
    <w:link w:val="Nadpis3Char"/>
    <w:qFormat/>
    <w:rsid w:val="00CE4460"/>
    <w:pPr>
      <w:numPr>
        <w:numId w:val="1"/>
      </w:numPr>
      <w:autoSpaceDE w:val="0"/>
      <w:autoSpaceDN w:val="0"/>
      <w:spacing w:after="240" w:line="240" w:lineRule="auto"/>
      <w:jc w:val="both"/>
      <w:outlineLvl w:val="2"/>
    </w:pPr>
    <w:rPr>
      <w:rFonts w:ascii="Arial" w:eastAsia="Calibri" w:hAnsi="Arial"/>
      <w:b/>
      <w:bCs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F16C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F56F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F16C2"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F16C2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F16C2"/>
    <w:pPr>
      <w:keepNext/>
      <w:spacing w:after="0" w:line="240" w:lineRule="auto"/>
      <w:ind w:firstLine="708"/>
      <w:jc w:val="both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F16C2"/>
    <w:pPr>
      <w:keepNext/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967B02"/>
    <w:pPr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67B02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6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B02"/>
    <w:rPr>
      <w:rFonts w:ascii="Calibri" w:eastAsia="Times New Roman" w:hAnsi="Calibri" w:cs="Times New Roman"/>
    </w:rPr>
  </w:style>
  <w:style w:type="paragraph" w:styleId="Pta">
    <w:name w:val="footer"/>
    <w:aliases w:val="Char2"/>
    <w:basedOn w:val="Normlny"/>
    <w:link w:val="PtaChar"/>
    <w:unhideWhenUsed/>
    <w:rsid w:val="0096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Char2 Char"/>
    <w:basedOn w:val="Predvolenpsmoodseku"/>
    <w:link w:val="Pta"/>
    <w:rsid w:val="00967B02"/>
    <w:rPr>
      <w:rFonts w:ascii="Calibri" w:eastAsia="Times New Roman" w:hAnsi="Calibri" w:cs="Times New Roman"/>
    </w:rPr>
  </w:style>
  <w:style w:type="character" w:styleId="Hypertextovprepojenie">
    <w:name w:val="Hyperlink"/>
    <w:rsid w:val="00CE4460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rsid w:val="00CE4460"/>
    <w:pPr>
      <w:spacing w:before="360" w:after="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CE4460"/>
    <w:pPr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CE4460"/>
    <w:pPr>
      <w:tabs>
        <w:tab w:val="left" w:pos="660"/>
        <w:tab w:val="right" w:pos="9062"/>
      </w:tabs>
      <w:spacing w:after="0"/>
      <w:ind w:left="681" w:hanging="397"/>
    </w:pPr>
    <w:rPr>
      <w:rFonts w:asciiTheme="minorHAnsi" w:hAnsiTheme="minorHAnsi" w:cs="Arial"/>
      <w:noProof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E44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E4460"/>
    <w:rPr>
      <w:rFonts w:ascii="Calibri" w:eastAsia="Times New Roman" w:hAnsi="Calibri" w:cs="Times New Roman"/>
    </w:rPr>
  </w:style>
  <w:style w:type="paragraph" w:styleId="Zkladntext">
    <w:name w:val="Body Text"/>
    <w:aliases w:val="Char"/>
    <w:basedOn w:val="Normlny"/>
    <w:link w:val="ZkladntextChar"/>
    <w:unhideWhenUsed/>
    <w:rsid w:val="00CE4460"/>
    <w:pPr>
      <w:spacing w:after="120"/>
    </w:pPr>
  </w:style>
  <w:style w:type="character" w:customStyle="1" w:styleId="ZkladntextChar">
    <w:name w:val="Základný text Char"/>
    <w:aliases w:val="Char Char"/>
    <w:basedOn w:val="Predvolenpsmoodseku"/>
    <w:link w:val="Zkladntext"/>
    <w:rsid w:val="00CE4460"/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uiPriority w:val="99"/>
    <w:rsid w:val="00CE4460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9"/>
    <w:rsid w:val="00CE4460"/>
    <w:rPr>
      <w:rFonts w:ascii="Arial" w:eastAsia="Times New Roman" w:hAnsi="Arial" w:cs="Times New Roman"/>
      <w:b/>
      <w:sz w:val="24"/>
      <w:szCs w:val="24"/>
    </w:rPr>
  </w:style>
  <w:style w:type="character" w:customStyle="1" w:styleId="Nadpis3Char">
    <w:name w:val="Nadpis 3 Char"/>
    <w:aliases w:val="Subparagraaf Char"/>
    <w:basedOn w:val="Predvolenpsmoodseku"/>
    <w:link w:val="Nadpis3"/>
    <w:rsid w:val="00CE4460"/>
    <w:rPr>
      <w:rFonts w:ascii="Arial" w:eastAsia="Calibri" w:hAnsi="Arial" w:cs="Times New Roman"/>
      <w:b/>
      <w:bCs/>
      <w:sz w:val="20"/>
      <w:szCs w:val="20"/>
      <w:lang w:eastAsia="sk-SK"/>
    </w:rPr>
  </w:style>
  <w:style w:type="paragraph" w:customStyle="1" w:styleId="pismo">
    <w:name w:val="pismo"/>
    <w:basedOn w:val="Normlny"/>
    <w:uiPriority w:val="99"/>
    <w:rsid w:val="00CE4460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hAnsi="Arial" w:cs="Arial"/>
      <w:sz w:val="24"/>
      <w:szCs w:val="24"/>
      <w:lang w:eastAsia="sk-SK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,JASPERS Heading 2"/>
    <w:basedOn w:val="Normlny"/>
    <w:link w:val="OdsekzoznamuChar"/>
    <w:uiPriority w:val="99"/>
    <w:qFormat/>
    <w:rsid w:val="00CE446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99"/>
    <w:rsid w:val="00CE4460"/>
    <w:rPr>
      <w:rFonts w:ascii="Arial" w:eastAsia="Times New Roman" w:hAnsi="Arial" w:cs="Times New Roman"/>
      <w:noProof/>
    </w:rPr>
  </w:style>
  <w:style w:type="paragraph" w:customStyle="1" w:styleId="Odsekzoznamu11">
    <w:name w:val="Odsek zoznamu11"/>
    <w:basedOn w:val="Normlny"/>
    <w:rsid w:val="00BD52A2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paragraph" w:styleId="slovanzoznam2">
    <w:name w:val="List Number 2"/>
    <w:basedOn w:val="Normlny"/>
    <w:rsid w:val="00BD52A2"/>
    <w:pPr>
      <w:numPr>
        <w:numId w:val="2"/>
      </w:num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numbering" w:customStyle="1" w:styleId="tl2">
    <w:name w:val="Štýl2"/>
    <w:uiPriority w:val="99"/>
    <w:rsid w:val="00BD52A2"/>
    <w:pPr>
      <w:numPr>
        <w:numId w:val="3"/>
      </w:numPr>
    </w:pPr>
  </w:style>
  <w:style w:type="character" w:customStyle="1" w:styleId="Styl11bModr">
    <w:name w:val="Styl 11 b. Modrá"/>
    <w:rsid w:val="00D50CEF"/>
    <w:rPr>
      <w:color w:val="auto"/>
      <w:sz w:val="22"/>
    </w:rPr>
  </w:style>
  <w:style w:type="paragraph" w:styleId="Textpoznmkypodiarou">
    <w:name w:val="footnote text"/>
    <w:basedOn w:val="Normlny"/>
    <w:link w:val="TextpoznmkypodiarouChar"/>
    <w:uiPriority w:val="99"/>
    <w:rsid w:val="000D3C7C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D3C7C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uiPriority w:val="99"/>
    <w:rsid w:val="000D3C7C"/>
    <w:rPr>
      <w:vertAlign w:val="superscript"/>
    </w:rPr>
  </w:style>
  <w:style w:type="character" w:customStyle="1" w:styleId="apple-converted-space">
    <w:name w:val="apple-converted-space"/>
    <w:rsid w:val="000D3C7C"/>
  </w:style>
  <w:style w:type="paragraph" w:styleId="Zkladntext2">
    <w:name w:val="Body Text 2"/>
    <w:basedOn w:val="Normlny"/>
    <w:link w:val="Zkladntext2Char"/>
    <w:uiPriority w:val="99"/>
    <w:unhideWhenUsed/>
    <w:rsid w:val="00E6761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67619"/>
    <w:rPr>
      <w:rFonts w:ascii="Calibri" w:eastAsia="Times New Roman" w:hAnsi="Calibri" w:cs="Times New Roman"/>
    </w:rPr>
  </w:style>
  <w:style w:type="numbering" w:customStyle="1" w:styleId="tl1">
    <w:name w:val="Štýl1"/>
    <w:uiPriority w:val="99"/>
    <w:rsid w:val="00E67619"/>
    <w:pPr>
      <w:numPr>
        <w:numId w:val="4"/>
      </w:numPr>
    </w:pPr>
  </w:style>
  <w:style w:type="numbering" w:customStyle="1" w:styleId="Style1">
    <w:name w:val="Style1"/>
    <w:rsid w:val="00E67619"/>
    <w:pPr>
      <w:numPr>
        <w:numId w:val="5"/>
      </w:numPr>
    </w:pPr>
  </w:style>
  <w:style w:type="paragraph" w:customStyle="1" w:styleId="Odsekzoznamu1">
    <w:name w:val="Odsek zoznamu1"/>
    <w:basedOn w:val="Normlny"/>
    <w:link w:val="ListParagraphChar1"/>
    <w:rsid w:val="00DC4B78"/>
    <w:pPr>
      <w:ind w:left="720"/>
      <w:contextualSpacing/>
    </w:pPr>
    <w:rPr>
      <w:sz w:val="20"/>
      <w:szCs w:val="20"/>
      <w:lang w:val="en-US" w:eastAsia="cs-CZ"/>
    </w:rPr>
  </w:style>
  <w:style w:type="character" w:customStyle="1" w:styleId="ListParagraphChar1">
    <w:name w:val="List Paragraph Char1"/>
    <w:link w:val="Odsekzoznamu1"/>
    <w:locked/>
    <w:rsid w:val="00DC4B78"/>
    <w:rPr>
      <w:rFonts w:ascii="Calibri" w:eastAsia="Times New Roman" w:hAnsi="Calibri" w:cs="Times New Roman"/>
      <w:sz w:val="20"/>
      <w:szCs w:val="20"/>
      <w:lang w:val="en-US" w:eastAsia="cs-CZ"/>
    </w:rPr>
  </w:style>
  <w:style w:type="paragraph" w:styleId="Zarkazkladnhotextu">
    <w:name w:val="Body Text Indent"/>
    <w:basedOn w:val="Normlny"/>
    <w:link w:val="ZarkazkladnhotextuChar"/>
    <w:unhideWhenUsed/>
    <w:rsid w:val="00E5605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E56052"/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E560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37">
    <w:name w:val="xl37"/>
    <w:basedOn w:val="Normlny"/>
    <w:rsid w:val="005C5BDD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Arial Unicode MS" w:hAnsi="Times New Roman"/>
      <w:bC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F56FF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Odkaznakomentr">
    <w:name w:val="annotation reference"/>
    <w:basedOn w:val="Predvolenpsmoodseku"/>
    <w:uiPriority w:val="99"/>
    <w:unhideWhenUsed/>
    <w:rsid w:val="001975B5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1975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975B5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unhideWhenUsed/>
    <w:rsid w:val="001975B5"/>
    <w:rPr>
      <w:b/>
      <w:bCs/>
    </w:rPr>
  </w:style>
  <w:style w:type="character" w:customStyle="1" w:styleId="PredmetkomentraChar">
    <w:name w:val="Predmet komentára Char"/>
    <w:aliases w:val="Comment Subject Char Char"/>
    <w:basedOn w:val="TextkomentraChar"/>
    <w:link w:val="Predmetkomentra"/>
    <w:uiPriority w:val="99"/>
    <w:rsid w:val="001975B5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19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975B5"/>
    <w:rPr>
      <w:rFonts w:ascii="Segoe UI" w:eastAsia="Times New Roman" w:hAnsi="Segoe UI" w:cs="Segoe UI"/>
      <w:sz w:val="18"/>
      <w:szCs w:val="18"/>
    </w:rPr>
  </w:style>
  <w:style w:type="paragraph" w:styleId="Zarkazkladnhotextu3">
    <w:name w:val="Body Text Indent 3"/>
    <w:basedOn w:val="Normlny"/>
    <w:link w:val="Zarkazkladnhotextu3Char"/>
    <w:unhideWhenUsed/>
    <w:rsid w:val="00EF16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F16C2"/>
    <w:rPr>
      <w:rFonts w:ascii="Calibri" w:eastAsia="Times New Roman" w:hAnsi="Calibri" w:cs="Times New Roman"/>
      <w:sz w:val="16"/>
      <w:szCs w:val="16"/>
    </w:rPr>
  </w:style>
  <w:style w:type="paragraph" w:customStyle="1" w:styleId="CEMOS">
    <w:name w:val="CEMOS"/>
    <w:basedOn w:val="Normlny"/>
    <w:rsid w:val="00EF16C2"/>
    <w:pPr>
      <w:spacing w:before="120" w:after="0" w:line="240" w:lineRule="auto"/>
      <w:ind w:left="720" w:hanging="720"/>
      <w:jc w:val="both"/>
    </w:pPr>
    <w:rPr>
      <w:rFonts w:ascii="Arial Narrow" w:hAnsi="Arial Narrow"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EF16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9"/>
    <w:rsid w:val="00EF16C2"/>
    <w:rPr>
      <w:rFonts w:ascii="Times New Roman" w:eastAsia="Calibri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F16C2"/>
    <w:rPr>
      <w:rFonts w:ascii="Calibri" w:eastAsia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F16C2"/>
    <w:rPr>
      <w:rFonts w:ascii="Arial" w:eastAsia="Calibri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F16C2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Normlnywebov">
    <w:name w:val="Normal (Web)"/>
    <w:basedOn w:val="Normlny"/>
    <w:uiPriority w:val="99"/>
    <w:rsid w:val="00EF16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Zarkazkladnhotextu1">
    <w:name w:val="Zarážka základného textu1"/>
    <w:basedOn w:val="Normlny"/>
    <w:rsid w:val="00EF16C2"/>
    <w:pPr>
      <w:spacing w:after="120" w:line="240" w:lineRule="auto"/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FontStyle63">
    <w:name w:val="Font Style63"/>
    <w:rsid w:val="00EF16C2"/>
    <w:rPr>
      <w:rFonts w:ascii="Arial" w:hAnsi="Arial"/>
      <w:color w:val="000000"/>
      <w:sz w:val="18"/>
    </w:rPr>
  </w:style>
  <w:style w:type="paragraph" w:customStyle="1" w:styleId="Default">
    <w:name w:val="Default"/>
    <w:rsid w:val="00EF16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EF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EF16C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EF16C2"/>
    <w:rPr>
      <w:sz w:val="24"/>
    </w:rPr>
  </w:style>
  <w:style w:type="character" w:customStyle="1" w:styleId="CharChar2">
    <w:name w:val="Char Char2"/>
    <w:locked/>
    <w:rsid w:val="00EF16C2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EF16C2"/>
  </w:style>
  <w:style w:type="character" w:customStyle="1" w:styleId="ra">
    <w:name w:val="ra"/>
    <w:rsid w:val="00EF16C2"/>
  </w:style>
  <w:style w:type="paragraph" w:customStyle="1" w:styleId="text">
    <w:name w:val="text"/>
    <w:basedOn w:val="Normlny"/>
    <w:link w:val="textChar"/>
    <w:rsid w:val="00EF16C2"/>
    <w:pPr>
      <w:spacing w:before="120" w:after="0"/>
      <w:jc w:val="both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EF16C2"/>
    <w:rPr>
      <w:rFonts w:ascii="Calibri" w:eastAsia="Times New Roman" w:hAnsi="Calibri" w:cs="Times New Roman"/>
      <w:sz w:val="20"/>
      <w:szCs w:val="20"/>
      <w:lang w:val="en-US" w:eastAsia="cs-CZ"/>
    </w:rPr>
  </w:style>
  <w:style w:type="character" w:styleId="Vrazn">
    <w:name w:val="Strong"/>
    <w:uiPriority w:val="99"/>
    <w:qFormat/>
    <w:rsid w:val="00EF16C2"/>
    <w:rPr>
      <w:b/>
    </w:rPr>
  </w:style>
  <w:style w:type="paragraph" w:customStyle="1" w:styleId="Zkladntext1">
    <w:name w:val="Základní text1"/>
    <w:basedOn w:val="Normlny"/>
    <w:rsid w:val="00EF16C2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EF16C2"/>
    <w:rPr>
      <w:rFonts w:ascii="Courier New" w:hAnsi="Courier New"/>
      <w:sz w:val="20"/>
    </w:rPr>
  </w:style>
  <w:style w:type="paragraph" w:customStyle="1" w:styleId="Normlnywebov1">
    <w:name w:val="Normálny (webový)1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EF16C2"/>
    <w:rPr>
      <w:rFonts w:ascii="Verdana" w:hAnsi="Verdana"/>
      <w:color w:val="333333"/>
      <w:sz w:val="16"/>
    </w:rPr>
  </w:style>
  <w:style w:type="character" w:customStyle="1" w:styleId="Siln1">
    <w:name w:val="Silný1"/>
    <w:rsid w:val="00EF16C2"/>
    <w:rPr>
      <w:b/>
    </w:rPr>
  </w:style>
  <w:style w:type="paragraph" w:styleId="slovanzoznam">
    <w:name w:val="List Number"/>
    <w:basedOn w:val="Normlny"/>
    <w:rsid w:val="00EF16C2"/>
    <w:pPr>
      <w:numPr>
        <w:numId w:val="6"/>
      </w:numPr>
      <w:tabs>
        <w:tab w:val="clear" w:pos="360"/>
      </w:tabs>
      <w:spacing w:after="0" w:line="240" w:lineRule="auto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customStyle="1" w:styleId="F2-ZkladnText">
    <w:name w:val="F2-ZákladnýText"/>
    <w:basedOn w:val="Normlny"/>
    <w:rsid w:val="00EF16C2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customStyle="1" w:styleId="Zarkazkladnhotextu20">
    <w:name w:val="Zarážka základného textu2"/>
    <w:basedOn w:val="Normlny"/>
    <w:link w:val="BodyTextIndentChar"/>
    <w:rsid w:val="00EF16C2"/>
    <w:pPr>
      <w:spacing w:after="0" w:line="240" w:lineRule="auto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EF16C2"/>
    <w:rPr>
      <w:rFonts w:ascii="Arial" w:eastAsia="Calibri" w:hAnsi="Arial" w:cs="Times New Roman"/>
      <w:noProof/>
      <w:sz w:val="20"/>
      <w:szCs w:val="20"/>
      <w:lang w:val="en-US" w:eastAsia="cs-CZ"/>
    </w:rPr>
  </w:style>
  <w:style w:type="paragraph" w:customStyle="1" w:styleId="Normlny1">
    <w:name w:val="Normálny1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EF16C2"/>
    <w:pPr>
      <w:spacing w:after="0" w:line="240" w:lineRule="auto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EF16C2"/>
    <w:rPr>
      <w:rFonts w:ascii="Arial" w:eastAsia="Calibri" w:hAnsi="Arial" w:cs="Times New Roman"/>
      <w:b/>
      <w:sz w:val="24"/>
      <w:szCs w:val="20"/>
      <w:lang w:eastAsia="cs-CZ"/>
    </w:rPr>
  </w:style>
  <w:style w:type="paragraph" w:customStyle="1" w:styleId="text1">
    <w:name w:val="text1"/>
    <w:basedOn w:val="Normlny"/>
    <w:rsid w:val="00EF16C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EF16C2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Zhlavie4">
    <w:name w:val="Záhlavie #4_"/>
    <w:link w:val="Zhlavie40"/>
    <w:locked/>
    <w:rsid w:val="00EF16C2"/>
    <w:rPr>
      <w:rFonts w:ascii="Arial" w:hAnsi="Arial"/>
      <w:sz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EF16C2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Theme="minorHAnsi" w:hAnsi="Arial" w:cstheme="minorBidi"/>
      <w:sz w:val="21"/>
      <w:shd w:val="clear" w:color="auto" w:fill="FFFFFF"/>
    </w:rPr>
  </w:style>
  <w:style w:type="paragraph" w:customStyle="1" w:styleId="Zkladntext20">
    <w:name w:val="Základní text2"/>
    <w:rsid w:val="00EF1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EF16C2"/>
    <w:rPr>
      <w:rFonts w:ascii="Verdana" w:hAnsi="Verdana"/>
      <w:b/>
      <w:sz w:val="24"/>
    </w:rPr>
  </w:style>
  <w:style w:type="character" w:customStyle="1" w:styleId="apple-style-span">
    <w:name w:val="apple-style-span"/>
    <w:rsid w:val="00EF16C2"/>
  </w:style>
  <w:style w:type="character" w:customStyle="1" w:styleId="hps">
    <w:name w:val="hps"/>
    <w:rsid w:val="00EF16C2"/>
  </w:style>
  <w:style w:type="paragraph" w:customStyle="1" w:styleId="Textvysvetlivky1">
    <w:name w:val="Text vysvetlivky1"/>
    <w:basedOn w:val="Normlny"/>
    <w:link w:val="TextvysvetlivkyChar"/>
    <w:rsid w:val="00EF16C2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1"/>
    <w:locked/>
    <w:rsid w:val="00EF16C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kaznavysvetlivku1">
    <w:name w:val="Odkaz na vysvetlivku1"/>
    <w:rsid w:val="00EF16C2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EF16C2"/>
    <w:rPr>
      <w:rFonts w:ascii="Tahoma" w:hAnsi="Tahoma"/>
      <w:noProof/>
      <w:sz w:val="24"/>
      <w:shd w:val="clear" w:color="auto" w:fill="000080"/>
    </w:rPr>
  </w:style>
  <w:style w:type="paragraph" w:styleId="truktradokumentu">
    <w:name w:val="Document Map"/>
    <w:basedOn w:val="Normlny"/>
    <w:link w:val="truktradokumentuChar"/>
    <w:rsid w:val="00EF16C2"/>
    <w:pPr>
      <w:shd w:val="clear" w:color="auto" w:fill="000080"/>
      <w:spacing w:after="0" w:line="240" w:lineRule="auto"/>
    </w:pPr>
    <w:rPr>
      <w:rFonts w:ascii="Tahoma" w:eastAsiaTheme="minorHAnsi" w:hAnsi="Tahoma" w:cstheme="minorBidi"/>
      <w:noProof/>
      <w:sz w:val="24"/>
      <w:shd w:val="clear" w:color="auto" w:fill="000080"/>
    </w:rPr>
  </w:style>
  <w:style w:type="character" w:customStyle="1" w:styleId="truktradokumentuChar1">
    <w:name w:val="Štruktúra dokumentu Char1"/>
    <w:basedOn w:val="Predvolenpsmoodseku"/>
    <w:semiHidden/>
    <w:rsid w:val="00EF16C2"/>
    <w:rPr>
      <w:rFonts w:ascii="Segoe UI" w:eastAsia="Times New Roman" w:hAnsi="Segoe UI" w:cs="Segoe UI"/>
      <w:sz w:val="16"/>
      <w:szCs w:val="16"/>
    </w:rPr>
  </w:style>
  <w:style w:type="paragraph" w:customStyle="1" w:styleId="NormalWeb1">
    <w:name w:val="Normal (Web)1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EF16C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EF16C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EF16C2"/>
    <w:rPr>
      <w:b/>
      <w:sz w:val="20"/>
    </w:rPr>
  </w:style>
  <w:style w:type="character" w:customStyle="1" w:styleId="Siln2">
    <w:name w:val="Silný2"/>
    <w:rsid w:val="00EF16C2"/>
    <w:rPr>
      <w:b/>
      <w:sz w:val="20"/>
    </w:rPr>
  </w:style>
  <w:style w:type="paragraph" w:customStyle="1" w:styleId="Standard">
    <w:name w:val="Standard"/>
    <w:basedOn w:val="Normlny"/>
    <w:rsid w:val="00EF16C2"/>
    <w:pPr>
      <w:spacing w:before="120" w:after="120" w:line="240" w:lineRule="auto"/>
      <w:jc w:val="both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EF16C2"/>
    <w:rPr>
      <w:b/>
      <w:sz w:val="20"/>
    </w:rPr>
  </w:style>
  <w:style w:type="paragraph" w:customStyle="1" w:styleId="Zkladntext22">
    <w:name w:val="Základný text 2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EF16C2"/>
    <w:pPr>
      <w:spacing w:after="0" w:line="240" w:lineRule="auto"/>
    </w:pPr>
    <w:rPr>
      <w:rFonts w:cs="Mangal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16C2"/>
    <w:rPr>
      <w:rFonts w:ascii="Calibri" w:eastAsia="Times New Roman" w:hAnsi="Calibri" w:cs="Mangal"/>
      <w:szCs w:val="21"/>
    </w:rPr>
  </w:style>
  <w:style w:type="character" w:customStyle="1" w:styleId="urtxth3urh3color">
    <w:name w:val="urtxth3 urh3color"/>
    <w:rsid w:val="00EF16C2"/>
    <w:rPr>
      <w:rFonts w:cs="Times New Roman"/>
    </w:rPr>
  </w:style>
  <w:style w:type="character" w:customStyle="1" w:styleId="lnokChar">
    <w:name w:val="článok Char"/>
    <w:link w:val="lnok"/>
    <w:locked/>
    <w:rsid w:val="00EF16C2"/>
    <w:rPr>
      <w:rFonts w:ascii="Arial" w:hAnsi="Arial"/>
    </w:rPr>
  </w:style>
  <w:style w:type="paragraph" w:customStyle="1" w:styleId="lnok">
    <w:name w:val="článok"/>
    <w:basedOn w:val="Normlny"/>
    <w:link w:val="lnokChar"/>
    <w:rsid w:val="00EF16C2"/>
    <w:pPr>
      <w:tabs>
        <w:tab w:val="left" w:pos="454"/>
      </w:tabs>
      <w:spacing w:before="60" w:after="0" w:line="240" w:lineRule="auto"/>
      <w:ind w:left="454" w:hanging="454"/>
      <w:jc w:val="both"/>
    </w:pPr>
    <w:rPr>
      <w:rFonts w:ascii="Arial" w:eastAsiaTheme="minorHAnsi" w:hAnsi="Arial" w:cstheme="minorBidi"/>
    </w:rPr>
  </w:style>
  <w:style w:type="paragraph" w:customStyle="1" w:styleId="Odstavec1">
    <w:name w:val="Odstavec:1"/>
    <w:basedOn w:val="Normlny"/>
    <w:next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EF16C2"/>
    <w:pPr>
      <w:overflowPunct w:val="0"/>
      <w:autoSpaceDE w:val="0"/>
      <w:autoSpaceDN w:val="0"/>
      <w:adjustRightInd w:val="0"/>
      <w:spacing w:before="170" w:after="0" w:line="240" w:lineRule="auto"/>
      <w:ind w:left="725" w:hanging="725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EF16C2"/>
    <w:pPr>
      <w:keepNext/>
      <w:numPr>
        <w:ilvl w:val="1"/>
        <w:numId w:val="10"/>
      </w:numPr>
      <w:tabs>
        <w:tab w:val="left" w:pos="964"/>
      </w:tabs>
      <w:spacing w:before="240" w:after="120" w:line="240" w:lineRule="auto"/>
      <w:jc w:val="both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EF16C2"/>
    <w:pPr>
      <w:keepNext/>
      <w:numPr>
        <w:numId w:val="10"/>
      </w:numPr>
      <w:spacing w:before="240" w:after="120" w:line="240" w:lineRule="auto"/>
      <w:jc w:val="both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EF16C2"/>
    <w:pPr>
      <w:keepNext/>
      <w:numPr>
        <w:ilvl w:val="2"/>
        <w:numId w:val="10"/>
      </w:numPr>
      <w:spacing w:before="240" w:after="120" w:line="240" w:lineRule="auto"/>
      <w:jc w:val="both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EF16C2"/>
    <w:pPr>
      <w:keepNext/>
      <w:numPr>
        <w:ilvl w:val="3"/>
        <w:numId w:val="10"/>
      </w:numPr>
      <w:spacing w:before="240" w:after="120" w:line="240" w:lineRule="auto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EF16C2"/>
    <w:pPr>
      <w:numPr>
        <w:ilvl w:val="4"/>
        <w:numId w:val="10"/>
      </w:numPr>
      <w:spacing w:before="240" w:after="120" w:line="240" w:lineRule="auto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EF16C2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qFormat/>
    <w:rsid w:val="00EF16C2"/>
    <w:pPr>
      <w:tabs>
        <w:tab w:val="num" w:pos="360"/>
      </w:tabs>
      <w:spacing w:before="240" w:after="120" w:line="240" w:lineRule="auto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EF16C2"/>
    <w:rPr>
      <w:rFonts w:ascii="Times New Roman" w:eastAsia="Calibri" w:hAnsi="Times New Roman" w:cs="Times New Roman"/>
      <w:b/>
      <w:szCs w:val="20"/>
      <w:lang w:eastAsia="sk-SK"/>
    </w:rPr>
  </w:style>
  <w:style w:type="paragraph" w:customStyle="1" w:styleId="Normlny2">
    <w:name w:val="Normálny2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EF16C2"/>
    <w:pPr>
      <w:spacing w:after="120"/>
      <w:ind w:left="283"/>
      <w:contextualSpacing/>
    </w:pPr>
  </w:style>
  <w:style w:type="paragraph" w:customStyle="1" w:styleId="Normln">
    <w:name w:val="Norm‡ln’"/>
    <w:rsid w:val="00EF16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cs-CZ" w:eastAsia="sk-SK"/>
    </w:rPr>
  </w:style>
  <w:style w:type="character" w:customStyle="1" w:styleId="RozloendokumentuChar1">
    <w:name w:val="Rozložení dokumentu Char1"/>
    <w:semiHidden/>
    <w:rsid w:val="00EF16C2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EF16C2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EF16C2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EF16C2"/>
    <w:pPr>
      <w:numPr>
        <w:numId w:val="7"/>
      </w:numPr>
      <w:tabs>
        <w:tab w:val="clear" w:pos="643"/>
        <w:tab w:val="left" w:pos="2700"/>
      </w:tabs>
      <w:spacing w:after="0" w:line="240" w:lineRule="auto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EF16C2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 w:line="240" w:lineRule="auto"/>
      <w:ind w:left="-5400" w:hanging="432"/>
      <w:jc w:val="both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EF16C2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Zoznamslo2">
    <w:name w:val="Zoznam číslo 2"/>
    <w:basedOn w:val="Normlny"/>
    <w:rsid w:val="00EF16C2"/>
    <w:pPr>
      <w:tabs>
        <w:tab w:val="num" w:pos="567"/>
      </w:tabs>
      <w:spacing w:after="120" w:line="360" w:lineRule="auto"/>
      <w:ind w:left="567" w:hanging="567"/>
      <w:jc w:val="both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EF16C2"/>
    <w:rPr>
      <w:rFonts w:ascii="Courier New" w:hAnsi="Courier New"/>
      <w:sz w:val="20"/>
    </w:rPr>
  </w:style>
  <w:style w:type="paragraph" w:styleId="Oznaitext">
    <w:name w:val="Block Text"/>
    <w:basedOn w:val="Normlny"/>
    <w:rsid w:val="00EF16C2"/>
    <w:pPr>
      <w:spacing w:before="120" w:after="0" w:line="240" w:lineRule="atLeast"/>
      <w:ind w:left="284" w:right="140" w:hanging="284"/>
      <w:jc w:val="both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EF16C2"/>
    <w:pPr>
      <w:tabs>
        <w:tab w:val="left" w:pos="426"/>
      </w:tabs>
      <w:overflowPunct w:val="0"/>
      <w:autoSpaceDE w:val="0"/>
      <w:autoSpaceDN w:val="0"/>
      <w:adjustRightInd w:val="0"/>
      <w:spacing w:before="60" w:after="60" w:line="240" w:lineRule="auto"/>
      <w:ind w:left="1134" w:hanging="425"/>
      <w:jc w:val="both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EF16C2"/>
    <w:pPr>
      <w:overflowPunct w:val="0"/>
      <w:autoSpaceDE w:val="0"/>
      <w:autoSpaceDN w:val="0"/>
      <w:spacing w:before="100" w:after="10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EF16C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EF16C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EF16C2"/>
    <w:pPr>
      <w:spacing w:after="0" w:line="240" w:lineRule="auto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EF16C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EF16C2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EF16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F16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EF16C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EF16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EF16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EF16C2"/>
    <w:rPr>
      <w:b/>
    </w:rPr>
  </w:style>
  <w:style w:type="paragraph" w:customStyle="1" w:styleId="Blockquote">
    <w:name w:val="Blockquote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EF16C2"/>
    <w:rPr>
      <w:rFonts w:cs="Times New Roman"/>
    </w:rPr>
  </w:style>
  <w:style w:type="paragraph" w:customStyle="1" w:styleId="Zhlav">
    <w:name w:val="Z‡hlav’"/>
    <w:basedOn w:val="Normln"/>
    <w:rsid w:val="00EF16C2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EF16C2"/>
    <w:pPr>
      <w:numPr>
        <w:numId w:val="11"/>
      </w:numPr>
      <w:spacing w:after="120" w:line="36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character" w:styleId="PouitHypertextovPrepojenie">
    <w:name w:val="FollowedHyperlink"/>
    <w:uiPriority w:val="99"/>
    <w:rsid w:val="00EF16C2"/>
    <w:rPr>
      <w:color w:val="800080"/>
      <w:u w:val="single"/>
    </w:rPr>
  </w:style>
  <w:style w:type="paragraph" w:customStyle="1" w:styleId="text3">
    <w:name w:val="text3"/>
    <w:basedOn w:val="Normlny"/>
    <w:rsid w:val="00EF16C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EF16C2"/>
    <w:pPr>
      <w:suppressAutoHyphens/>
      <w:spacing w:after="0" w:line="240" w:lineRule="auto"/>
      <w:ind w:left="360"/>
      <w:jc w:val="both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EF16C2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EF16C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EF16C2"/>
    <w:pPr>
      <w:widowControl w:val="0"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EF16C2"/>
    <w:pPr>
      <w:suppressAutoHyphens/>
      <w:spacing w:after="0" w:line="240" w:lineRule="auto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EF16C2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EF16C2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EF16C2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EF16C2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EF16C2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EF16C2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EF16C2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EF16C2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EF16C2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EF16C2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EF16C2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EF16C2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EF16C2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EF16C2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EF16C2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EF16C2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EF16C2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EF16C2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EF16C2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EF16C2"/>
    <w:pPr>
      <w:spacing w:after="0" w:line="240" w:lineRule="auto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EF16C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EF16C2"/>
    <w:pPr>
      <w:widowControl w:val="0"/>
      <w:suppressAutoHyphens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EF16C2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EF16C2"/>
    <w:rPr>
      <w:b/>
      <w:sz w:val="24"/>
      <w:lang w:val="en-US" w:eastAsia="en-US"/>
    </w:rPr>
  </w:style>
  <w:style w:type="character" w:customStyle="1" w:styleId="FootnoteTextChar">
    <w:name w:val="Footnote Text Char"/>
    <w:rsid w:val="00EF16C2"/>
    <w:rPr>
      <w:rFonts w:eastAsia="Times New Roman"/>
      <w:sz w:val="24"/>
    </w:rPr>
  </w:style>
  <w:style w:type="paragraph" w:customStyle="1" w:styleId="BodyText211">
    <w:name w:val="Body Text 211"/>
    <w:basedOn w:val="Normlny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EF16C2"/>
    <w:pPr>
      <w:numPr>
        <w:numId w:val="8"/>
      </w:numPr>
      <w:spacing w:after="0" w:line="240" w:lineRule="auto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EF16C2"/>
    <w:pPr>
      <w:spacing w:after="0" w:line="240" w:lineRule="auto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EF16C2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basedOn w:val="Predvolenpsmoodseku"/>
    <w:link w:val="Dtum"/>
    <w:rsid w:val="00EF16C2"/>
    <w:rPr>
      <w:rFonts w:ascii="Arial" w:eastAsia="Calibri" w:hAnsi="Arial" w:cs="Times New Roman"/>
      <w:sz w:val="20"/>
      <w:szCs w:val="20"/>
    </w:rPr>
  </w:style>
  <w:style w:type="paragraph" w:customStyle="1" w:styleId="lnok0">
    <w:name w:val="Èlánok"/>
    <w:basedOn w:val="Normlny"/>
    <w:next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EF16C2"/>
    <w:pPr>
      <w:keepLines/>
      <w:overflowPunct w:val="0"/>
      <w:autoSpaceDE w:val="0"/>
      <w:autoSpaceDN w:val="0"/>
      <w:adjustRightInd w:val="0"/>
      <w:spacing w:after="0" w:line="240" w:lineRule="auto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EF16C2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EF16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resa">
    <w:name w:val="Adresa"/>
    <w:basedOn w:val="Normlny"/>
    <w:rsid w:val="00EF16C2"/>
    <w:pPr>
      <w:pBdr>
        <w:bottom w:val="single" w:sz="4" w:space="1" w:color="auto"/>
      </w:pBdr>
      <w:spacing w:after="0" w:line="240" w:lineRule="auto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EF16C2"/>
    <w:pPr>
      <w:spacing w:after="0" w:line="240" w:lineRule="auto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basedOn w:val="Predvolenpsmoodseku"/>
    <w:link w:val="Podpis"/>
    <w:rsid w:val="00EF16C2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styleId="Adresanaoblke">
    <w:name w:val="envelope address"/>
    <w:basedOn w:val="Normlny"/>
    <w:rsid w:val="00EF16C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EF16C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EF16C2"/>
    <w:pPr>
      <w:ind w:left="4253"/>
    </w:pPr>
  </w:style>
  <w:style w:type="character" w:customStyle="1" w:styleId="platne1">
    <w:name w:val="platne1"/>
    <w:rsid w:val="00EF16C2"/>
    <w:rPr>
      <w:rFonts w:cs="Times New Roman"/>
    </w:rPr>
  </w:style>
  <w:style w:type="paragraph" w:customStyle="1" w:styleId="Text20">
    <w:name w:val="Text2"/>
    <w:basedOn w:val="Normlny"/>
    <w:rsid w:val="00EF16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 w:line="240" w:lineRule="auto"/>
      <w:ind w:left="726" w:hanging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EF16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EF16C2"/>
    <w:pPr>
      <w:widowControl w:val="0"/>
      <w:autoSpaceDE w:val="0"/>
      <w:autoSpaceDN w:val="0"/>
      <w:spacing w:before="160" w:after="0" w:line="240" w:lineRule="auto"/>
      <w:ind w:firstLine="454"/>
      <w:jc w:val="both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NADPIS">
    <w:name w:val="NADPIS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00"/>
      <w:sz w:val="24"/>
      <w:szCs w:val="24"/>
      <w:lang w:val="en-US" w:eastAsia="sk-SK"/>
    </w:rPr>
  </w:style>
  <w:style w:type="paragraph" w:customStyle="1" w:styleId="CAST">
    <w:name w:val="CAST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FF"/>
      <w:sz w:val="26"/>
      <w:szCs w:val="26"/>
      <w:lang w:val="en-US" w:eastAsia="sk-SK"/>
    </w:rPr>
  </w:style>
  <w:style w:type="paragraph" w:customStyle="1" w:styleId="ODSAD">
    <w:name w:val="ODSAD"/>
    <w:basedOn w:val="Normlny"/>
    <w:rsid w:val="00EF16C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EF16C2"/>
    <w:pPr>
      <w:widowControl w:val="0"/>
      <w:autoSpaceDE w:val="0"/>
      <w:autoSpaceDN w:val="0"/>
      <w:spacing w:before="360" w:after="120" w:line="240" w:lineRule="auto"/>
      <w:jc w:val="center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Pedmtkomente1">
    <w:name w:val="Předmět komentáře1"/>
    <w:basedOn w:val="Textkomentra"/>
    <w:next w:val="Textkomentra"/>
    <w:semiHidden/>
    <w:rsid w:val="00EF16C2"/>
    <w:pPr>
      <w:spacing w:after="0"/>
      <w:jc w:val="both"/>
    </w:pPr>
    <w:rPr>
      <w:rFonts w:ascii="Times New Roman" w:eastAsia="Calibri" w:hAnsi="Times New Roman"/>
      <w:b/>
      <w:bCs/>
      <w:lang w:eastAsia="cs-CZ"/>
    </w:rPr>
  </w:style>
  <w:style w:type="paragraph" w:customStyle="1" w:styleId="Strany">
    <w:name w:val="Strany"/>
    <w:basedOn w:val="Normlny"/>
    <w:rsid w:val="00EF16C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EF16C2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EF16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Meno">
    <w:name w:val="Meno"/>
    <w:basedOn w:val="Nadpis8"/>
    <w:rsid w:val="00EF16C2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EF16C2"/>
  </w:style>
  <w:style w:type="paragraph" w:customStyle="1" w:styleId="Odsekzoznamu3">
    <w:name w:val="Odsek zoznamu3"/>
    <w:basedOn w:val="Normlny"/>
    <w:link w:val="ListParagraphChar"/>
    <w:rsid w:val="00EF16C2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EF16C2"/>
    <w:rPr>
      <w:rFonts w:ascii="Calibri" w:eastAsia="Calibri" w:hAnsi="Calibri" w:cs="Times New Roman"/>
      <w:sz w:val="20"/>
      <w:szCs w:val="20"/>
      <w:lang w:val="en-US" w:eastAsia="cs-CZ"/>
    </w:rPr>
  </w:style>
  <w:style w:type="character" w:customStyle="1" w:styleId="BodyTextChar">
    <w:name w:val="Body Text Char"/>
    <w:locked/>
    <w:rsid w:val="00EF16C2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EF16C2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EF16C2"/>
    <w:rPr>
      <w:color w:val="000000"/>
      <w:sz w:val="28"/>
    </w:rPr>
  </w:style>
  <w:style w:type="paragraph" w:customStyle="1" w:styleId="Pa1">
    <w:name w:val="Pa1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EF16C2"/>
  </w:style>
  <w:style w:type="paragraph" w:customStyle="1" w:styleId="CharChar1CharCharCharChar">
    <w:name w:val="Char Char1 Char Char Char Char"/>
    <w:basedOn w:val="Normlny"/>
    <w:rsid w:val="00EF16C2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EF16C2"/>
    <w:rPr>
      <w:color w:val="000000"/>
      <w:sz w:val="18"/>
    </w:rPr>
  </w:style>
  <w:style w:type="paragraph" w:customStyle="1" w:styleId="Bezmezer">
    <w:name w:val="Bez mezer"/>
    <w:rsid w:val="00EF16C2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paragraph" w:customStyle="1" w:styleId="Odstavecseseznamem">
    <w:name w:val="Odstavec se seznamem"/>
    <w:basedOn w:val="Normlny"/>
    <w:rsid w:val="00EF16C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EF16C2"/>
    <w:pPr>
      <w:numPr>
        <w:numId w:val="9"/>
      </w:numPr>
    </w:pPr>
  </w:style>
  <w:style w:type="numbering" w:customStyle="1" w:styleId="Style3">
    <w:name w:val="Style3"/>
    <w:rsid w:val="00EF16C2"/>
    <w:pPr>
      <w:numPr>
        <w:numId w:val="13"/>
      </w:numPr>
    </w:pPr>
  </w:style>
  <w:style w:type="numbering" w:customStyle="1" w:styleId="DPNumberingSlovakarticle">
    <w:name w:val="D&amp;P Numbering (Slovak article)"/>
    <w:rsid w:val="00EF16C2"/>
    <w:pPr>
      <w:numPr>
        <w:numId w:val="53"/>
      </w:numPr>
    </w:pPr>
  </w:style>
  <w:style w:type="numbering" w:customStyle="1" w:styleId="Style2">
    <w:name w:val="Style2"/>
    <w:rsid w:val="00EF16C2"/>
    <w:pPr>
      <w:numPr>
        <w:numId w:val="12"/>
      </w:numPr>
    </w:pPr>
  </w:style>
  <w:style w:type="numbering" w:customStyle="1" w:styleId="Style4">
    <w:name w:val="Style4"/>
    <w:rsid w:val="00EF16C2"/>
    <w:pPr>
      <w:numPr>
        <w:numId w:val="14"/>
      </w:numPr>
    </w:pPr>
  </w:style>
  <w:style w:type="numbering" w:customStyle="1" w:styleId="Style5">
    <w:name w:val="Style5"/>
    <w:rsid w:val="00EF16C2"/>
    <w:pPr>
      <w:numPr>
        <w:numId w:val="15"/>
      </w:numPr>
    </w:pPr>
  </w:style>
  <w:style w:type="paragraph" w:customStyle="1" w:styleId="JASPInormlny">
    <w:name w:val="JASPI normálny"/>
    <w:basedOn w:val="Normlny"/>
    <w:uiPriority w:val="99"/>
    <w:rsid w:val="00EF16C2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EF16C2"/>
    <w:pPr>
      <w:widowControl w:val="0"/>
      <w:spacing w:before="240" w:after="0" w:line="240" w:lineRule="exact"/>
      <w:ind w:left="2212" w:hanging="284"/>
      <w:jc w:val="both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EF16C2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EF16C2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EF16C2"/>
    <w:pPr>
      <w:tabs>
        <w:tab w:val="num" w:pos="780"/>
      </w:tabs>
      <w:autoSpaceDE w:val="0"/>
      <w:autoSpaceDN w:val="0"/>
      <w:adjustRightInd w:val="0"/>
      <w:spacing w:after="0" w:line="240" w:lineRule="auto"/>
      <w:ind w:left="780" w:hanging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EF16C2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uiPriority w:val="99"/>
    <w:rsid w:val="00EF16C2"/>
    <w:pPr>
      <w:keepNext/>
      <w:keepLines/>
      <w:spacing w:after="360" w:line="240" w:lineRule="auto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EF16C2"/>
    <w:pPr>
      <w:tabs>
        <w:tab w:val="num" w:pos="567"/>
      </w:tabs>
      <w:spacing w:after="120" w:line="240" w:lineRule="auto"/>
      <w:ind w:left="567" w:hanging="567"/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EF16C2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EF16C2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EF16C2"/>
    <w:pPr>
      <w:numPr>
        <w:numId w:val="17"/>
      </w:numPr>
      <w:spacing w:before="400" w:after="0" w:line="240" w:lineRule="auto"/>
      <w:jc w:val="both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EF16C2"/>
    <w:rPr>
      <w:rFonts w:ascii="Arial" w:eastAsia="Times New Roman" w:hAnsi="Arial" w:cs="Times New Roman"/>
      <w:noProof/>
      <w:sz w:val="20"/>
      <w:szCs w:val="20"/>
    </w:rPr>
  </w:style>
  <w:style w:type="character" w:customStyle="1" w:styleId="Jemnodkaz1">
    <w:name w:val="Jemný odkaz1"/>
    <w:rsid w:val="00EF16C2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rsid w:val="00EF16C2"/>
    <w:pPr>
      <w:numPr>
        <w:ilvl w:val="1"/>
        <w:numId w:val="16"/>
      </w:numPr>
      <w:spacing w:after="120" w:line="240" w:lineRule="auto"/>
      <w:jc w:val="both"/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rsid w:val="00EF16C2"/>
    <w:pPr>
      <w:keepNext/>
      <w:numPr>
        <w:numId w:val="16"/>
      </w:numPr>
      <w:spacing w:before="240" w:after="120" w:line="240" w:lineRule="auto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rsid w:val="00EF16C2"/>
    <w:pPr>
      <w:numPr>
        <w:ilvl w:val="2"/>
      </w:numPr>
    </w:pPr>
    <w:rPr>
      <w:sz w:val="24"/>
      <w:szCs w:val="24"/>
    </w:rPr>
  </w:style>
  <w:style w:type="character" w:styleId="Zvraznenodkaz">
    <w:name w:val="Intense Reference"/>
    <w:uiPriority w:val="99"/>
    <w:qFormat/>
    <w:rsid w:val="00EF16C2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EF16C2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EF16C2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EF16C2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link">
    <w:name w:val="link"/>
    <w:basedOn w:val="Predvolenpsmoodseku"/>
    <w:rsid w:val="00EF16C2"/>
  </w:style>
  <w:style w:type="paragraph" w:customStyle="1" w:styleId="NADP">
    <w:name w:val="NADP."/>
    <w:basedOn w:val="Normlny"/>
    <w:rsid w:val="00EF16C2"/>
    <w:pPr>
      <w:numPr>
        <w:numId w:val="18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EF16C2"/>
    <w:pPr>
      <w:numPr>
        <w:ilvl w:val="1"/>
        <w:numId w:val="18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EF16C2"/>
    <w:pPr>
      <w:numPr>
        <w:ilvl w:val="2"/>
        <w:numId w:val="18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EF16C2"/>
    <w:rPr>
      <w:i/>
      <w:iCs/>
      <w:color w:val="808080"/>
    </w:rPr>
  </w:style>
  <w:style w:type="paragraph" w:customStyle="1" w:styleId="SSCnadpis3">
    <w:name w:val="SSC_nadpis3"/>
    <w:basedOn w:val="Normlny"/>
    <w:rsid w:val="00EF16C2"/>
    <w:pPr>
      <w:numPr>
        <w:numId w:val="19"/>
      </w:numPr>
      <w:autoSpaceDE w:val="0"/>
      <w:autoSpaceDN w:val="0"/>
      <w:spacing w:before="240" w:after="0" w:line="240" w:lineRule="auto"/>
      <w:jc w:val="both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EF16C2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EF16C2"/>
    <w:pPr>
      <w:numPr>
        <w:ilvl w:val="1"/>
      </w:numPr>
    </w:pPr>
    <w:rPr>
      <w:rFonts w:asciiTheme="minorHAnsi" w:eastAsiaTheme="minorHAnsi" w:hAnsiTheme="minorHAnsi" w:cstheme="minorBidi"/>
      <w:b w:val="0"/>
      <w:smallCaps w:val="0"/>
      <w:sz w:val="22"/>
      <w:szCs w:val="22"/>
    </w:rPr>
  </w:style>
  <w:style w:type="paragraph" w:customStyle="1" w:styleId="SSCnorm2">
    <w:name w:val="SSC_norm_2"/>
    <w:basedOn w:val="CCSnormlny"/>
    <w:rsid w:val="00EF16C2"/>
    <w:pPr>
      <w:numPr>
        <w:ilvl w:val="2"/>
      </w:numPr>
      <w:tabs>
        <w:tab w:val="clear" w:pos="1429"/>
        <w:tab w:val="num" w:pos="0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EF16C2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EF16C2"/>
    <w:pPr>
      <w:widowControl w:val="0"/>
      <w:tabs>
        <w:tab w:val="left" w:pos="709"/>
        <w:tab w:val="right" w:leader="dot" w:pos="10080"/>
      </w:tabs>
      <w:spacing w:after="0" w:line="240" w:lineRule="auto"/>
      <w:ind w:left="426" w:hanging="426"/>
      <w:jc w:val="both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EF16C2"/>
    <w:pPr>
      <w:keepNext/>
      <w:spacing w:before="240" w:after="240" w:line="240" w:lineRule="auto"/>
      <w:jc w:val="center"/>
    </w:pPr>
    <w:rPr>
      <w:rFonts w:ascii="Arial" w:hAnsi="Arial" w:cs="Arial"/>
      <w:b/>
      <w:sz w:val="20"/>
      <w:szCs w:val="20"/>
      <w:lang w:eastAsia="sk-SK"/>
    </w:rPr>
  </w:style>
  <w:style w:type="paragraph" w:customStyle="1" w:styleId="Zmluvnestrany">
    <w:name w:val="Zmluvne strany"/>
    <w:basedOn w:val="Normlny"/>
    <w:uiPriority w:val="99"/>
    <w:rsid w:val="00EF16C2"/>
    <w:pPr>
      <w:tabs>
        <w:tab w:val="left" w:pos="567"/>
        <w:tab w:val="left" w:pos="2552"/>
      </w:tabs>
      <w:spacing w:after="0" w:line="240" w:lineRule="auto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EF16C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EF16C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EF16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EF16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EF16C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EF16C2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EF16C2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EF16C2"/>
    <w:rPr>
      <w:rFonts w:ascii="Calibri" w:eastAsia="Calibri" w:hAnsi="Calibri" w:cs="Times New Roman"/>
      <w:color w:val="585858"/>
      <w:sz w:val="14"/>
      <w:szCs w:val="14"/>
    </w:rPr>
  </w:style>
  <w:style w:type="character" w:customStyle="1" w:styleId="dajeNDSChar">
    <w:name w:val="Údaje_NDS Char"/>
    <w:link w:val="dajeNDS"/>
    <w:rsid w:val="00EF16C2"/>
    <w:rPr>
      <w:rFonts w:ascii="Calibri" w:eastAsia="Calibri" w:hAnsi="Calibri" w:cs="Times New Roman"/>
      <w:color w:val="585858"/>
      <w:sz w:val="14"/>
      <w:szCs w:val="14"/>
    </w:rPr>
  </w:style>
  <w:style w:type="paragraph" w:styleId="Obsah4">
    <w:name w:val="toc 4"/>
    <w:basedOn w:val="Normlny"/>
    <w:next w:val="Normlny"/>
    <w:autoRedefine/>
    <w:rsid w:val="00EF16C2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rsid w:val="00EF16C2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rsid w:val="00EF16C2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rsid w:val="00EF16C2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rsid w:val="00EF16C2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rsid w:val="00EF16C2"/>
    <w:pPr>
      <w:spacing w:after="0"/>
      <w:ind w:left="1540"/>
    </w:pPr>
    <w:rPr>
      <w:sz w:val="20"/>
      <w:szCs w:val="20"/>
    </w:rPr>
  </w:style>
  <w:style w:type="paragraph" w:customStyle="1" w:styleId="Textbody">
    <w:name w:val="Text body"/>
    <w:basedOn w:val="Standard"/>
    <w:rsid w:val="00EF16C2"/>
    <w:pPr>
      <w:suppressAutoHyphens/>
      <w:autoSpaceDN w:val="0"/>
      <w:spacing w:before="0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val="sk-SK" w:eastAsia="sk-SK"/>
    </w:rPr>
  </w:style>
  <w:style w:type="numbering" w:customStyle="1" w:styleId="WWNum22">
    <w:name w:val="WWNum22"/>
    <w:basedOn w:val="Bezzoznamu"/>
    <w:rsid w:val="00EF16C2"/>
    <w:pPr>
      <w:numPr>
        <w:numId w:val="20"/>
      </w:numPr>
    </w:pPr>
  </w:style>
  <w:style w:type="numbering" w:customStyle="1" w:styleId="WWNum34">
    <w:name w:val="WWNum34"/>
    <w:basedOn w:val="Bezzoznamu"/>
    <w:rsid w:val="00EF16C2"/>
    <w:pPr>
      <w:numPr>
        <w:numId w:val="21"/>
      </w:numPr>
    </w:pPr>
  </w:style>
  <w:style w:type="paragraph" w:customStyle="1" w:styleId="Odsekzmluvy">
    <w:name w:val="Odsek zmluvy"/>
    <w:basedOn w:val="Normlny"/>
    <w:rsid w:val="00EF16C2"/>
    <w:pPr>
      <w:tabs>
        <w:tab w:val="num" w:pos="780"/>
      </w:tabs>
      <w:spacing w:after="0" w:line="240" w:lineRule="auto"/>
      <w:ind w:left="780" w:hanging="540"/>
      <w:jc w:val="both"/>
    </w:pPr>
    <w:rPr>
      <w:rFonts w:ascii="Arial" w:hAnsi="Arial"/>
      <w:szCs w:val="20"/>
      <w:lang w:eastAsia="cs-CZ"/>
    </w:rPr>
  </w:style>
  <w:style w:type="paragraph" w:customStyle="1" w:styleId="lnokZmluvy">
    <w:name w:val="ČlánokZmluvy"/>
    <w:basedOn w:val="Normlny"/>
    <w:uiPriority w:val="99"/>
    <w:rsid w:val="00EF16C2"/>
    <w:pPr>
      <w:spacing w:before="240" w:after="120" w:line="240" w:lineRule="auto"/>
      <w:ind w:left="279" w:hanging="279"/>
      <w:jc w:val="center"/>
    </w:pPr>
    <w:rPr>
      <w:rFonts w:ascii="Arial" w:hAnsi="Arial" w:cs="Arial"/>
      <w:b/>
      <w:sz w:val="24"/>
      <w:szCs w:val="24"/>
      <w:lang w:eastAsia="sk-SK"/>
    </w:rPr>
  </w:style>
  <w:style w:type="paragraph" w:customStyle="1" w:styleId="Textbodyindent">
    <w:name w:val="Text body indent"/>
    <w:basedOn w:val="Standard"/>
    <w:rsid w:val="00EF16C2"/>
    <w:pPr>
      <w:suppressAutoHyphens/>
      <w:autoSpaceDN w:val="0"/>
      <w:spacing w:before="0"/>
      <w:ind w:left="283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val="sk-SK" w:eastAsia="sk-SK"/>
    </w:rPr>
  </w:style>
  <w:style w:type="numbering" w:customStyle="1" w:styleId="WWNum2">
    <w:name w:val="WWNum2"/>
    <w:basedOn w:val="Bezzoznamu"/>
    <w:rsid w:val="00EF16C2"/>
    <w:pPr>
      <w:numPr>
        <w:numId w:val="22"/>
      </w:numPr>
    </w:pPr>
  </w:style>
  <w:style w:type="numbering" w:customStyle="1" w:styleId="WWNum3">
    <w:name w:val="WWNum3"/>
    <w:basedOn w:val="Bezzoznamu"/>
    <w:rsid w:val="00EF16C2"/>
    <w:pPr>
      <w:numPr>
        <w:numId w:val="23"/>
      </w:numPr>
    </w:pPr>
  </w:style>
  <w:style w:type="numbering" w:customStyle="1" w:styleId="WWNum4">
    <w:name w:val="WWNum4"/>
    <w:basedOn w:val="Bezzoznamu"/>
    <w:rsid w:val="00EF16C2"/>
    <w:pPr>
      <w:numPr>
        <w:numId w:val="24"/>
      </w:numPr>
    </w:pPr>
  </w:style>
  <w:style w:type="numbering" w:customStyle="1" w:styleId="WWNum5">
    <w:name w:val="WWNum5"/>
    <w:basedOn w:val="Bezzoznamu"/>
    <w:rsid w:val="00EF16C2"/>
    <w:pPr>
      <w:numPr>
        <w:numId w:val="25"/>
      </w:numPr>
    </w:pPr>
  </w:style>
  <w:style w:type="numbering" w:customStyle="1" w:styleId="WWNum8">
    <w:name w:val="WWNum8"/>
    <w:basedOn w:val="Bezzoznamu"/>
    <w:rsid w:val="00EF16C2"/>
    <w:pPr>
      <w:numPr>
        <w:numId w:val="26"/>
      </w:numPr>
    </w:pPr>
  </w:style>
  <w:style w:type="numbering" w:customStyle="1" w:styleId="WWNum10">
    <w:name w:val="WWNum10"/>
    <w:basedOn w:val="Bezzoznamu"/>
    <w:rsid w:val="00EF16C2"/>
    <w:pPr>
      <w:numPr>
        <w:numId w:val="27"/>
      </w:numPr>
    </w:pPr>
  </w:style>
  <w:style w:type="numbering" w:customStyle="1" w:styleId="WWNum11">
    <w:name w:val="WWNum11"/>
    <w:basedOn w:val="Bezzoznamu"/>
    <w:rsid w:val="00EF16C2"/>
    <w:pPr>
      <w:numPr>
        <w:numId w:val="28"/>
      </w:numPr>
    </w:pPr>
  </w:style>
  <w:style w:type="numbering" w:customStyle="1" w:styleId="WWNum12">
    <w:name w:val="WWNum12"/>
    <w:basedOn w:val="Bezzoznamu"/>
    <w:rsid w:val="00EF16C2"/>
    <w:pPr>
      <w:numPr>
        <w:numId w:val="29"/>
      </w:numPr>
    </w:pPr>
  </w:style>
  <w:style w:type="numbering" w:customStyle="1" w:styleId="WWNum13">
    <w:name w:val="WWNum13"/>
    <w:basedOn w:val="Bezzoznamu"/>
    <w:rsid w:val="00EF16C2"/>
    <w:pPr>
      <w:numPr>
        <w:numId w:val="51"/>
      </w:numPr>
    </w:pPr>
  </w:style>
  <w:style w:type="numbering" w:customStyle="1" w:styleId="WWNum14">
    <w:name w:val="WWNum14"/>
    <w:basedOn w:val="Bezzoznamu"/>
    <w:rsid w:val="00EF16C2"/>
    <w:pPr>
      <w:numPr>
        <w:numId w:val="48"/>
      </w:numPr>
    </w:pPr>
  </w:style>
  <w:style w:type="numbering" w:customStyle="1" w:styleId="WWNum15">
    <w:name w:val="WWNum15"/>
    <w:basedOn w:val="Bezzoznamu"/>
    <w:rsid w:val="00EF16C2"/>
    <w:pPr>
      <w:numPr>
        <w:numId w:val="30"/>
      </w:numPr>
    </w:pPr>
  </w:style>
  <w:style w:type="numbering" w:customStyle="1" w:styleId="WWNum16">
    <w:name w:val="WWNum16"/>
    <w:basedOn w:val="Bezzoznamu"/>
    <w:rsid w:val="00EF16C2"/>
    <w:pPr>
      <w:numPr>
        <w:numId w:val="31"/>
      </w:numPr>
    </w:pPr>
  </w:style>
  <w:style w:type="numbering" w:customStyle="1" w:styleId="WWNum17">
    <w:name w:val="WWNum17"/>
    <w:basedOn w:val="Bezzoznamu"/>
    <w:rsid w:val="00EF16C2"/>
    <w:pPr>
      <w:numPr>
        <w:numId w:val="32"/>
      </w:numPr>
    </w:pPr>
  </w:style>
  <w:style w:type="numbering" w:customStyle="1" w:styleId="WWNum19">
    <w:name w:val="WWNum19"/>
    <w:basedOn w:val="Bezzoznamu"/>
    <w:rsid w:val="00EF16C2"/>
    <w:pPr>
      <w:numPr>
        <w:numId w:val="33"/>
      </w:numPr>
    </w:pPr>
  </w:style>
  <w:style w:type="numbering" w:customStyle="1" w:styleId="WWNum21">
    <w:name w:val="WWNum21"/>
    <w:basedOn w:val="Bezzoznamu"/>
    <w:rsid w:val="00EF16C2"/>
    <w:pPr>
      <w:numPr>
        <w:numId w:val="34"/>
      </w:numPr>
    </w:pPr>
  </w:style>
  <w:style w:type="numbering" w:customStyle="1" w:styleId="WWNum23">
    <w:name w:val="WWNum23"/>
    <w:basedOn w:val="Bezzoznamu"/>
    <w:rsid w:val="00EF16C2"/>
    <w:pPr>
      <w:numPr>
        <w:numId w:val="35"/>
      </w:numPr>
    </w:pPr>
  </w:style>
  <w:style w:type="numbering" w:customStyle="1" w:styleId="WWNum24">
    <w:name w:val="WWNum24"/>
    <w:basedOn w:val="Bezzoznamu"/>
    <w:rsid w:val="00EF16C2"/>
    <w:pPr>
      <w:numPr>
        <w:numId w:val="36"/>
      </w:numPr>
    </w:pPr>
  </w:style>
  <w:style w:type="numbering" w:customStyle="1" w:styleId="WWNum25">
    <w:name w:val="WWNum25"/>
    <w:basedOn w:val="Bezzoznamu"/>
    <w:rsid w:val="00EF16C2"/>
    <w:pPr>
      <w:numPr>
        <w:numId w:val="37"/>
      </w:numPr>
    </w:pPr>
  </w:style>
  <w:style w:type="numbering" w:customStyle="1" w:styleId="WWNum26">
    <w:name w:val="WWNum26"/>
    <w:basedOn w:val="Bezzoznamu"/>
    <w:rsid w:val="00EF16C2"/>
    <w:pPr>
      <w:numPr>
        <w:numId w:val="38"/>
      </w:numPr>
    </w:pPr>
  </w:style>
  <w:style w:type="numbering" w:customStyle="1" w:styleId="WWNum27">
    <w:name w:val="WWNum27"/>
    <w:basedOn w:val="Bezzoznamu"/>
    <w:rsid w:val="00EF16C2"/>
    <w:pPr>
      <w:numPr>
        <w:numId w:val="39"/>
      </w:numPr>
    </w:pPr>
  </w:style>
  <w:style w:type="numbering" w:customStyle="1" w:styleId="WWNum29">
    <w:name w:val="WWNum29"/>
    <w:basedOn w:val="Bezzoznamu"/>
    <w:rsid w:val="00EF16C2"/>
    <w:pPr>
      <w:numPr>
        <w:numId w:val="50"/>
      </w:numPr>
    </w:pPr>
  </w:style>
  <w:style w:type="numbering" w:customStyle="1" w:styleId="WWNum31">
    <w:name w:val="WWNum31"/>
    <w:basedOn w:val="Bezzoznamu"/>
    <w:rsid w:val="00EF16C2"/>
    <w:pPr>
      <w:numPr>
        <w:numId w:val="40"/>
      </w:numPr>
    </w:pPr>
  </w:style>
  <w:style w:type="numbering" w:customStyle="1" w:styleId="WWNum32">
    <w:name w:val="WWNum32"/>
    <w:basedOn w:val="Bezzoznamu"/>
    <w:rsid w:val="00EF16C2"/>
    <w:pPr>
      <w:numPr>
        <w:numId w:val="49"/>
      </w:numPr>
    </w:pPr>
  </w:style>
  <w:style w:type="numbering" w:customStyle="1" w:styleId="WWNum33">
    <w:name w:val="WWNum33"/>
    <w:basedOn w:val="Bezzoznamu"/>
    <w:rsid w:val="00EF16C2"/>
    <w:pPr>
      <w:numPr>
        <w:numId w:val="41"/>
      </w:numPr>
    </w:pPr>
  </w:style>
  <w:style w:type="numbering" w:customStyle="1" w:styleId="WWNum35">
    <w:name w:val="WWNum35"/>
    <w:basedOn w:val="Bezzoznamu"/>
    <w:rsid w:val="00EF16C2"/>
    <w:pPr>
      <w:numPr>
        <w:numId w:val="42"/>
      </w:numPr>
    </w:pPr>
  </w:style>
  <w:style w:type="numbering" w:customStyle="1" w:styleId="WWNum37">
    <w:name w:val="WWNum37"/>
    <w:basedOn w:val="Bezzoznamu"/>
    <w:rsid w:val="00EF16C2"/>
    <w:pPr>
      <w:numPr>
        <w:numId w:val="43"/>
      </w:numPr>
    </w:pPr>
  </w:style>
  <w:style w:type="numbering" w:customStyle="1" w:styleId="WWNum38">
    <w:name w:val="WWNum38"/>
    <w:basedOn w:val="Bezzoznamu"/>
    <w:rsid w:val="00EF16C2"/>
    <w:pPr>
      <w:numPr>
        <w:numId w:val="44"/>
      </w:numPr>
    </w:pPr>
  </w:style>
  <w:style w:type="numbering" w:customStyle="1" w:styleId="WWNum40">
    <w:name w:val="WWNum40"/>
    <w:basedOn w:val="Bezzoznamu"/>
    <w:rsid w:val="00EF16C2"/>
    <w:pPr>
      <w:numPr>
        <w:numId w:val="45"/>
      </w:numPr>
    </w:pPr>
  </w:style>
  <w:style w:type="numbering" w:customStyle="1" w:styleId="WWNum42">
    <w:name w:val="WWNum42"/>
    <w:basedOn w:val="Bezzoznamu"/>
    <w:rsid w:val="00EF16C2"/>
    <w:pPr>
      <w:numPr>
        <w:numId w:val="46"/>
      </w:numPr>
    </w:pPr>
  </w:style>
  <w:style w:type="numbering" w:customStyle="1" w:styleId="WWNum43">
    <w:name w:val="WWNum43"/>
    <w:basedOn w:val="Bezzoznamu"/>
    <w:rsid w:val="00EF16C2"/>
    <w:pPr>
      <w:numPr>
        <w:numId w:val="47"/>
      </w:numPr>
    </w:pPr>
  </w:style>
  <w:style w:type="paragraph" w:customStyle="1" w:styleId="Odsadenie2">
    <w:name w:val="Odsadenie 2"/>
    <w:basedOn w:val="Normlny"/>
    <w:rsid w:val="00EF16C2"/>
    <w:pPr>
      <w:spacing w:after="0" w:line="240" w:lineRule="auto"/>
      <w:ind w:left="283" w:hanging="283"/>
    </w:pPr>
    <w:rPr>
      <w:rFonts w:ascii="Times New Roman" w:eastAsia="Impact" w:hAnsi="Times New Roman"/>
      <w:szCs w:val="20"/>
    </w:rPr>
  </w:style>
  <w:style w:type="numbering" w:customStyle="1" w:styleId="Zmluvy">
    <w:name w:val="Zmluvy"/>
    <w:uiPriority w:val="99"/>
    <w:rsid w:val="00EF16C2"/>
    <w:pPr>
      <w:numPr>
        <w:numId w:val="52"/>
      </w:numPr>
    </w:pPr>
  </w:style>
  <w:style w:type="paragraph" w:customStyle="1" w:styleId="Normlny10">
    <w:name w:val="Normálny 1"/>
    <w:rsid w:val="00EF16C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6" w:hanging="6"/>
      <w:jc w:val="both"/>
      <w:outlineLvl w:val="0"/>
    </w:pPr>
    <w:rPr>
      <w:rFonts w:ascii="Arial" w:eastAsia="Arial Unicode MS" w:hAnsi="Arial Unicode MS" w:cs="Arial Unicode MS"/>
      <w:color w:val="000000"/>
      <w:u w:color="000000"/>
      <w:bdr w:val="nil"/>
      <w:lang w:eastAsia="sk-SK"/>
    </w:rPr>
  </w:style>
  <w:style w:type="paragraph" w:customStyle="1" w:styleId="para1">
    <w:name w:val="para 1"/>
    <w:basedOn w:val="Normlny"/>
    <w:rsid w:val="00EF16C2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hAnsi="Arial"/>
      <w:szCs w:val="20"/>
      <w:lang w:eastAsia="sk-SK"/>
    </w:rPr>
  </w:style>
  <w:style w:type="paragraph" w:customStyle="1" w:styleId="CM2">
    <w:name w:val="CM2"/>
    <w:basedOn w:val="Default"/>
    <w:next w:val="Default"/>
    <w:uiPriority w:val="99"/>
    <w:rsid w:val="00EF16C2"/>
    <w:pPr>
      <w:widowControl w:val="0"/>
      <w:spacing w:line="251" w:lineRule="atLeast"/>
    </w:pPr>
    <w:rPr>
      <w:rFonts w:eastAsiaTheme="minorEastAsia"/>
      <w:color w:val="auto"/>
    </w:rPr>
  </w:style>
  <w:style w:type="paragraph" w:customStyle="1" w:styleId="gmail-western">
    <w:name w:val="gmail-western"/>
    <w:basedOn w:val="Normlny"/>
    <w:uiPriority w:val="99"/>
    <w:semiHidden/>
    <w:rsid w:val="0091270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E77646"/>
    <w:rPr>
      <w:i/>
      <w:iCs/>
    </w:rPr>
  </w:style>
  <w:style w:type="paragraph" w:customStyle="1" w:styleId="Normal2">
    <w:name w:val="Normal 2"/>
    <w:basedOn w:val="Normlny"/>
    <w:rsid w:val="00D210C5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rFonts w:ascii="Times New Roman" w:hAnsi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2D1F-7562-4101-9A86-18AED7E4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Veronika</dc:creator>
  <cp:keywords/>
  <dc:description/>
  <cp:lastModifiedBy>Masaryk Pavol</cp:lastModifiedBy>
  <cp:revision>5</cp:revision>
  <cp:lastPrinted>2024-10-17T06:14:00Z</cp:lastPrinted>
  <dcterms:created xsi:type="dcterms:W3CDTF">2025-09-22T08:38:00Z</dcterms:created>
  <dcterms:modified xsi:type="dcterms:W3CDTF">2025-11-04T13:46:00Z</dcterms:modified>
</cp:coreProperties>
</file>