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5EE4A051" w:rsidR="00AB5244" w:rsidRPr="00E5642D" w:rsidRDefault="00AB5244" w:rsidP="000C4AE5">
      <w:pPr>
        <w:jc w:val="center"/>
        <w:rPr>
          <w:rFonts w:ascii="Calibri" w:hAnsi="Calibri" w:cs="Calibri"/>
          <w:b/>
          <w:sz w:val="52"/>
        </w:rPr>
      </w:pPr>
      <w:r w:rsidRPr="00E5642D">
        <w:rPr>
          <w:rFonts w:ascii="Calibri" w:hAnsi="Calibri" w:cs="Calibri"/>
          <w:b/>
          <w:sz w:val="52"/>
        </w:rPr>
        <w:t xml:space="preserve">ZADÁVACÍ </w:t>
      </w:r>
      <w:r w:rsidR="00607E25">
        <w:rPr>
          <w:rFonts w:ascii="Calibri" w:hAnsi="Calibri" w:cs="Calibri"/>
          <w:b/>
          <w:sz w:val="52"/>
        </w:rPr>
        <w:t>PODMÍNKY</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43B28F66" w14:textId="77777777" w:rsidR="009814E1" w:rsidRDefault="009814E1" w:rsidP="000C4AE5">
      <w:pPr>
        <w:jc w:val="center"/>
        <w:rPr>
          <w:rFonts w:ascii="Calibri" w:hAnsi="Calibri" w:cs="Calibri"/>
          <w:b/>
          <w:caps/>
          <w:color w:val="E36C0A" w:themeColor="accent6" w:themeShade="BF"/>
          <w:sz w:val="40"/>
        </w:rPr>
      </w:pPr>
      <w:r w:rsidRPr="009814E1">
        <w:rPr>
          <w:rFonts w:ascii="Calibri" w:hAnsi="Calibri" w:cs="Calibri"/>
          <w:b/>
          <w:caps/>
          <w:color w:val="E36C0A" w:themeColor="accent6" w:themeShade="BF"/>
          <w:sz w:val="40"/>
        </w:rPr>
        <w:t>VDZ značkovací stroj</w:t>
      </w:r>
    </w:p>
    <w:p w14:paraId="2449117D" w14:textId="7B7CBB18"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9814E1">
        <w:rPr>
          <w:rFonts w:ascii="Calibri" w:hAnsi="Calibri" w:cs="Calibri"/>
          <w:b/>
          <w:caps/>
          <w:sz w:val="36"/>
          <w:szCs w:val="20"/>
        </w:rPr>
        <w:t>5070</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4A8A2A10" w:rsidR="007D3961" w:rsidRPr="00E5642D"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dodávky</w:t>
      </w:r>
      <w:r w:rsidR="003331FD" w:rsidRPr="00E5642D">
        <w:rPr>
          <w:rFonts w:ascii="Calibri" w:hAnsi="Calibri" w:cs="Calibri"/>
        </w:rPr>
        <w:t xml:space="preserve"> s názvem „</w:t>
      </w:r>
      <w:r w:rsidR="009814E1" w:rsidRPr="009814E1">
        <w:rPr>
          <w:rFonts w:ascii="Calibri" w:hAnsi="Calibri" w:cs="Calibri"/>
          <w:b/>
          <w:bCs/>
        </w:rPr>
        <w:t>VDZ značkovací stroj</w:t>
      </w:r>
      <w:r w:rsidR="003331FD" w:rsidRPr="00E5642D">
        <w:rPr>
          <w:rFonts w:ascii="Calibri" w:hAnsi="Calibri" w:cs="Calibri"/>
        </w:rPr>
        <w:t>“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5893581"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w:t>
      </w:r>
      <w:r w:rsidR="00607E25">
        <w:rPr>
          <w:rFonts w:ascii="Calibri" w:hAnsi="Calibri" w:cs="Calibri"/>
        </w:rPr>
        <w:t>podmínky</w:t>
      </w:r>
      <w:r w:rsidRPr="00E5642D">
        <w:rPr>
          <w:rFonts w:ascii="Calibri" w:hAnsi="Calibri" w:cs="Calibri"/>
        </w:rPr>
        <w:t xml:space="preserve">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5372E109" w:rsidR="00114AE2" w:rsidRPr="00E5642D"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7D2ED9">
        <w:rPr>
          <w:rFonts w:ascii="Calibri" w:hAnsi="Calibri" w:cs="Calibri"/>
        </w:rPr>
        <w:t>Kupní smlouvy</w:t>
      </w:r>
      <w:r w:rsidR="00CB75B1" w:rsidRPr="00E5642D">
        <w:rPr>
          <w:rFonts w:ascii="Calibri" w:hAnsi="Calibri" w:cs="Calibri"/>
        </w:rPr>
        <w:t>, jejíž závazný návrh tvoří přílohu č. 1 této Výzvy</w:t>
      </w:r>
      <w:r w:rsidRPr="00E5642D">
        <w:rPr>
          <w:rFonts w:ascii="Calibri" w:hAnsi="Calibri" w:cs="Calibri"/>
        </w:rPr>
        <w:t xml:space="preserve"> (dále jen „</w:t>
      </w:r>
      <w:r w:rsidRPr="00E5642D">
        <w:rPr>
          <w:rFonts w:ascii="Calibri" w:hAnsi="Calibri" w:cs="Calibri"/>
          <w:b/>
        </w:rPr>
        <w:t>Smlouva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58E802CD" w:rsidR="00AA033C" w:rsidRPr="00BD0E92" w:rsidRDefault="00114AE2" w:rsidP="00C70983">
      <w:pPr>
        <w:spacing w:before="120"/>
        <w:rPr>
          <w:rFonts w:ascii="Calibri" w:hAnsi="Calibri" w:cs="Calibri"/>
        </w:rPr>
      </w:pPr>
      <w:r w:rsidRPr="00E5642D">
        <w:rPr>
          <w:rFonts w:ascii="Calibri" w:hAnsi="Calibri" w:cs="Calibri"/>
        </w:rPr>
        <w:t xml:space="preserve">Písemná komunikace mezi Zadavatelem a dodavatelem bude analogicky dle ustanovení § 211 odst. 3 ZZVZ probíhat elektronickými prostředky. Veškeré informace k elektronické komunikaci prostřednictvím systému JOSEPHINE (josephine.proebiz.com) jsou uvedeny v příloze č. </w:t>
      </w:r>
      <w:r w:rsidR="00C327C1" w:rsidRPr="00E5642D">
        <w:rPr>
          <w:rFonts w:ascii="Calibri" w:hAnsi="Calibri" w:cs="Calibri"/>
        </w:rPr>
        <w:t>6</w:t>
      </w:r>
      <w:r w:rsidRPr="00E5642D">
        <w:rPr>
          <w:rFonts w:ascii="Calibri" w:hAnsi="Calibri" w:cs="Calibri"/>
        </w:rPr>
        <w:t xml:space="preserve"> Výzvy s názvem „Požadavky na elektronickou </w:t>
      </w:r>
      <w:r w:rsidRPr="00BD0E92">
        <w:rPr>
          <w:rFonts w:ascii="Calibri" w:hAnsi="Calibri" w:cs="Calibri"/>
        </w:rPr>
        <w:t>komunikaci JOSEPHINE“.</w:t>
      </w:r>
    </w:p>
    <w:p w14:paraId="4E692173" w14:textId="46785C3D" w:rsidR="00D50AC9" w:rsidRPr="00BD0E92" w:rsidRDefault="00D50AC9" w:rsidP="00D50AC9">
      <w:pPr>
        <w:spacing w:before="120"/>
      </w:pPr>
      <w:r w:rsidRPr="00BD0E92">
        <w:t>Zadavatel před zahájením výběrového řízení na zakázku provedl předběžnou tržní konzultaci, které se zúčastnily následující subjekty:</w:t>
      </w:r>
    </w:p>
    <w:p w14:paraId="32351816" w14:textId="2BACF8FF" w:rsidR="00D50AC9" w:rsidRPr="00BD0E92" w:rsidRDefault="0090491E" w:rsidP="00D50AC9">
      <w:pPr>
        <w:pStyle w:val="Odstavecseseznamem"/>
        <w:numPr>
          <w:ilvl w:val="0"/>
          <w:numId w:val="36"/>
        </w:numPr>
        <w:spacing w:before="120"/>
      </w:pPr>
      <w:r w:rsidRPr="00BD0E92">
        <w:t>VDZ S.A.R., s.r.o</w:t>
      </w:r>
      <w:r w:rsidR="00D50AC9" w:rsidRPr="00BD0E92">
        <w:t xml:space="preserve">., IČ: </w:t>
      </w:r>
      <w:r w:rsidR="00E72B55" w:rsidRPr="00BD0E92">
        <w:t>25741829</w:t>
      </w:r>
      <w:r w:rsidR="00D50AC9" w:rsidRPr="00BD0E92">
        <w:t xml:space="preserve">, se sídlem </w:t>
      </w:r>
      <w:r w:rsidR="00BD0E92" w:rsidRPr="00BD0E92">
        <w:t>Sokolovská 81/55, Karlín, 186 00 Praha 8</w:t>
      </w:r>
      <w:r w:rsidR="00D50AC9" w:rsidRPr="00BD0E92">
        <w:t>;</w:t>
      </w:r>
    </w:p>
    <w:p w14:paraId="39E9DFA1" w14:textId="14F2D484" w:rsidR="00D50AC9" w:rsidRPr="00BD0E92" w:rsidRDefault="0090491E" w:rsidP="00D50AC9">
      <w:pPr>
        <w:pStyle w:val="Odstavecseseznamem"/>
        <w:numPr>
          <w:ilvl w:val="0"/>
          <w:numId w:val="36"/>
        </w:numPr>
        <w:spacing w:before="120"/>
      </w:pPr>
      <w:r w:rsidRPr="00BD0E92">
        <w:t>HARDMAN UH a.s. </w:t>
      </w:r>
      <w:r w:rsidR="00D50AC9" w:rsidRPr="00BD0E92">
        <w:t xml:space="preserve">, IČ: </w:t>
      </w:r>
      <w:r w:rsidR="00E72B55" w:rsidRPr="00BD0E92">
        <w:t>26215951</w:t>
      </w:r>
      <w:r w:rsidR="00D50AC9" w:rsidRPr="00BD0E92">
        <w:t xml:space="preserve">, se sídlem </w:t>
      </w:r>
      <w:r w:rsidR="00E72B55" w:rsidRPr="00BD0E92">
        <w:t>Dlouhá 688, 686 01 Uherské Hradiště</w:t>
      </w:r>
      <w:r w:rsidR="00D50AC9" w:rsidRPr="00BD0E92">
        <w:t>;</w:t>
      </w:r>
    </w:p>
    <w:p w14:paraId="5C3502F2" w14:textId="1BBC557E" w:rsidR="00D50AC9" w:rsidRPr="00BD0E92" w:rsidRDefault="00C13994" w:rsidP="00D50AC9">
      <w:pPr>
        <w:pStyle w:val="Odstavecseseznamem"/>
        <w:numPr>
          <w:ilvl w:val="0"/>
          <w:numId w:val="36"/>
        </w:numPr>
        <w:spacing w:before="120"/>
      </w:pPr>
      <w:r w:rsidRPr="00BD0E92">
        <w:t xml:space="preserve">KONTUR Sp. z </w:t>
      </w:r>
      <w:proofErr w:type="spellStart"/>
      <w:r w:rsidRPr="00BD0E92">
        <w:t>o.o</w:t>
      </w:r>
      <w:proofErr w:type="spellEnd"/>
      <w:r w:rsidRPr="00BD0E92">
        <w:t>. Sp. K.</w:t>
      </w:r>
      <w:r w:rsidR="00D50AC9" w:rsidRPr="00BD0E92">
        <w:t xml:space="preserve">, </w:t>
      </w:r>
      <w:r w:rsidR="00BD0E92" w:rsidRPr="00BD0E92">
        <w:t>NIP 537-20-99-859</w:t>
      </w:r>
      <w:r w:rsidR="00D50AC9" w:rsidRPr="00BD0E92">
        <w:t xml:space="preserve">, se sídlem </w:t>
      </w:r>
      <w:proofErr w:type="spellStart"/>
      <w:r w:rsidR="00BD0E92" w:rsidRPr="00BD0E92">
        <w:t>Woskrzenice</w:t>
      </w:r>
      <w:proofErr w:type="spellEnd"/>
      <w:r w:rsidR="00BD0E92" w:rsidRPr="00BD0E92">
        <w:t xml:space="preserve"> </w:t>
      </w:r>
      <w:proofErr w:type="spellStart"/>
      <w:r w:rsidR="00BD0E92" w:rsidRPr="00BD0E92">
        <w:t>Duże</w:t>
      </w:r>
      <w:proofErr w:type="spellEnd"/>
      <w:r w:rsidR="00BD0E92" w:rsidRPr="00BD0E92">
        <w:t xml:space="preserve"> 132, 21-500 </w:t>
      </w:r>
      <w:proofErr w:type="spellStart"/>
      <w:r w:rsidR="00BD0E92" w:rsidRPr="00BD0E92">
        <w:t>Biała</w:t>
      </w:r>
      <w:proofErr w:type="spellEnd"/>
      <w:r w:rsidR="00BD0E92" w:rsidRPr="00BD0E92">
        <w:t xml:space="preserve"> </w:t>
      </w:r>
      <w:proofErr w:type="spellStart"/>
      <w:r w:rsidR="00BD0E92" w:rsidRPr="00BD0E92">
        <w:t>Podlaska</w:t>
      </w:r>
      <w:proofErr w:type="spellEnd"/>
      <w:r w:rsidR="00D50AC9" w:rsidRPr="00BD0E92">
        <w:t>;</w:t>
      </w:r>
    </w:p>
    <w:p w14:paraId="7DDCA2E8" w14:textId="79A984B9" w:rsidR="00285D13" w:rsidRPr="00AD5442" w:rsidRDefault="00D50AC9" w:rsidP="00285D13">
      <w:pPr>
        <w:rPr>
          <w:rFonts w:cs="Tahoma"/>
        </w:rPr>
      </w:pPr>
      <w:r w:rsidRPr="00BD0E92">
        <w:t xml:space="preserve">Obsahem předběžné tržní konzultace byla technická specifikace zakázky. Výsledek předběžné tržní konzultace byl Zadavatelem zohledněn v příloze č. 1 </w:t>
      </w:r>
      <w:r w:rsidR="00D66276" w:rsidRPr="00BD0E92">
        <w:t>Smlouvy</w:t>
      </w:r>
      <w:r w:rsidRPr="00BD0E92">
        <w:t xml:space="preserve"> (Technická specifikace </w:t>
      </w:r>
      <w:r w:rsidR="00263213" w:rsidRPr="00BD0E92">
        <w:t xml:space="preserve">k </w:t>
      </w:r>
      <w:r w:rsidR="000959E0">
        <w:t>o</w:t>
      </w:r>
      <w:r w:rsidR="00263213" w:rsidRPr="00BD0E92">
        <w:t>cenění</w:t>
      </w:r>
      <w:r w:rsidRPr="00BD0E92">
        <w:t xml:space="preserve">). Na základě předběžných tržních konzultací došlo </w:t>
      </w:r>
      <w:r w:rsidR="00285D13" w:rsidRPr="00BD0E92">
        <w:rPr>
          <w:rFonts w:cs="Tahoma"/>
        </w:rPr>
        <w:t xml:space="preserve">např. k úpravě i) </w:t>
      </w:r>
      <w:r w:rsidR="00726169" w:rsidRPr="00BD0E92">
        <w:rPr>
          <w:rFonts w:cs="Tahoma"/>
        </w:rPr>
        <w:t xml:space="preserve">specifikace </w:t>
      </w:r>
      <w:r w:rsidR="007164AF" w:rsidRPr="00BD0E92">
        <w:rPr>
          <w:rFonts w:cs="Tahoma"/>
        </w:rPr>
        <w:t>stroje s posunem pistole</w:t>
      </w:r>
      <w:r w:rsidR="00285D13" w:rsidRPr="00BD0E92">
        <w:rPr>
          <w:rFonts w:cs="Tahoma"/>
        </w:rPr>
        <w:t xml:space="preserve">, ii) </w:t>
      </w:r>
      <w:r w:rsidR="007164AF" w:rsidRPr="00BD0E92">
        <w:rPr>
          <w:rFonts w:cs="Tahoma"/>
        </w:rPr>
        <w:t xml:space="preserve">úpravě </w:t>
      </w:r>
      <w:r w:rsidR="00837460" w:rsidRPr="00BD0E92">
        <w:rPr>
          <w:rFonts w:cs="Tahoma"/>
        </w:rPr>
        <w:t>tlakové nádrže</w:t>
      </w:r>
      <w:r w:rsidR="00285D13" w:rsidRPr="00BD0E92">
        <w:rPr>
          <w:rFonts w:cs="Tahoma"/>
        </w:rPr>
        <w:t xml:space="preserve">, iii) </w:t>
      </w:r>
      <w:r w:rsidR="00837460" w:rsidRPr="00BD0E92">
        <w:rPr>
          <w:rFonts w:cs="Tahoma"/>
        </w:rPr>
        <w:t>úpravě se</w:t>
      </w:r>
      <w:r w:rsidR="0047297A" w:rsidRPr="00BD0E92">
        <w:rPr>
          <w:rFonts w:cs="Tahoma"/>
        </w:rPr>
        <w:t>dadla řidiče</w:t>
      </w:r>
      <w:r w:rsidR="00285D13" w:rsidRPr="00BD0E92">
        <w:rPr>
          <w:rFonts w:cs="Tahoma"/>
        </w:rPr>
        <w:t xml:space="preserve">, iv) </w:t>
      </w:r>
      <w:r w:rsidR="0047297A" w:rsidRPr="00BD0E92">
        <w:rPr>
          <w:rFonts w:cs="Tahoma"/>
        </w:rPr>
        <w:t>doplnění zpožďovacího zařízení k dávkovací pistoli</w:t>
      </w:r>
      <w:r w:rsidR="00225349" w:rsidRPr="00BD0E92">
        <w:rPr>
          <w:rFonts w:cs="Tahoma"/>
        </w:rPr>
        <w:t xml:space="preserve"> </w:t>
      </w:r>
      <w:r w:rsidR="00285D13" w:rsidRPr="00BD0E92">
        <w:rPr>
          <w:rFonts w:cs="Tahoma"/>
        </w:rPr>
        <w:t>aj. Úpravy technické specifikace byly provedeny tak, aby splnily požadavky Zadavatele</w:t>
      </w:r>
      <w:r w:rsidR="00285D13" w:rsidRPr="00D31529">
        <w:rPr>
          <w:rFonts w:cs="Tahoma"/>
        </w:rPr>
        <w:t xml:space="preserve"> na plnění a zároveň byla zajištěna co nejširší hospodářská soutěž dodavatelů.</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lastRenderedPageBreak/>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5FC2B048" w14:textId="77777777" w:rsidR="00056EA5" w:rsidRPr="00056EA5" w:rsidRDefault="00056EA5" w:rsidP="00056EA5">
      <w:pPr>
        <w:pStyle w:val="Nadpis2"/>
        <w:rPr>
          <w:rFonts w:ascii="Calibri" w:hAnsi="Calibri" w:cs="Calibri"/>
        </w:rPr>
      </w:pPr>
      <w:bookmarkStart w:id="1" w:name="_Ref94207855"/>
      <w:bookmarkStart w:id="2" w:name="_Ref126578085"/>
      <w:r w:rsidRPr="00056EA5">
        <w:rPr>
          <w:rFonts w:ascii="Calibri" w:hAnsi="Calibri" w:cs="Calibri"/>
        </w:rPr>
        <w:t>Kontaktní osoba zadavatele</w:t>
      </w:r>
      <w:bookmarkEnd w:id="1"/>
      <w:r w:rsidRPr="00056EA5">
        <w:rPr>
          <w:rFonts w:ascii="Calibri" w:hAnsi="Calibri" w:cs="Calibri"/>
        </w:rPr>
        <w:t xml:space="preserve"> ve výběrovém řízení</w:t>
      </w:r>
      <w:bookmarkEnd w:id="2"/>
    </w:p>
    <w:p w14:paraId="4AF19126" w14:textId="77777777" w:rsidR="00056EA5" w:rsidRPr="002D3449" w:rsidRDefault="00056EA5" w:rsidP="00056EA5">
      <w:pPr>
        <w:spacing w:before="120"/>
      </w:pPr>
      <w:r w:rsidRPr="008400C1">
        <w:t xml:space="preserve">Kontaktní osobou </w:t>
      </w:r>
      <w:r>
        <w:t>z</w:t>
      </w:r>
      <w:r w:rsidRPr="008400C1">
        <w:t xml:space="preserve">adavatele ve věcech výběrového řízení na </w:t>
      </w:r>
      <w:r>
        <w:t>z</w:t>
      </w:r>
      <w:r w:rsidRPr="008400C1">
        <w:t xml:space="preserve">akázku je Monika Poslová, specialista veřejných zakázek, tel.: +420 770 100 950, e-mail: </w:t>
      </w:r>
      <w:hyperlink r:id="rId8" w:history="1">
        <w:r w:rsidRPr="005A1AAE">
          <w:rPr>
            <w:rStyle w:val="Hypertextovodkaz"/>
          </w:rPr>
          <w:t>monika.poslova@silnicelk.cz</w:t>
        </w:r>
      </w:hyperlink>
      <w:r>
        <w:t xml:space="preserve">. </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E5642D" w:rsidRDefault="00253100">
      <w:pPr>
        <w:pStyle w:val="Nadpis2"/>
        <w:rPr>
          <w:rFonts w:ascii="Calibri" w:hAnsi="Calibri" w:cs="Calibri"/>
        </w:rPr>
      </w:pPr>
      <w:r w:rsidRPr="00E5642D">
        <w:rPr>
          <w:rFonts w:ascii="Calibri" w:hAnsi="Calibri" w:cs="Calibri"/>
        </w:rPr>
        <w:t>Předmět zakázky</w:t>
      </w:r>
    </w:p>
    <w:p w14:paraId="1D3F8F8A" w14:textId="188CC13D" w:rsidR="00084803" w:rsidRDefault="00BB561D" w:rsidP="00BB561D">
      <w:pPr>
        <w:spacing w:before="120"/>
        <w:rPr>
          <w:rFonts w:ascii="Calibri" w:hAnsi="Calibri" w:cs="Calibri"/>
        </w:rPr>
      </w:pPr>
      <w:r w:rsidRPr="00E5642D">
        <w:rPr>
          <w:rFonts w:ascii="Calibri" w:hAnsi="Calibri" w:cs="Calibri"/>
        </w:rPr>
        <w:t xml:space="preserve">Předmětem </w:t>
      </w:r>
      <w:r w:rsidR="000A610C">
        <w:rPr>
          <w:rFonts w:ascii="Calibri" w:hAnsi="Calibri" w:cs="Calibri"/>
        </w:rPr>
        <w:t xml:space="preserve">této </w:t>
      </w:r>
      <w:r w:rsidR="00193040">
        <w:rPr>
          <w:rFonts w:ascii="Calibri" w:hAnsi="Calibri" w:cs="Calibri"/>
        </w:rPr>
        <w:t>z</w:t>
      </w:r>
      <w:r w:rsidR="0084328B" w:rsidRPr="00E5642D">
        <w:rPr>
          <w:rFonts w:ascii="Calibri" w:hAnsi="Calibri" w:cs="Calibri"/>
        </w:rPr>
        <w:t>akázky j</w:t>
      </w:r>
      <w:r w:rsidR="00201797" w:rsidRPr="00E5642D">
        <w:rPr>
          <w:rFonts w:ascii="Calibri" w:hAnsi="Calibri" w:cs="Calibri"/>
        </w:rPr>
        <w:t>e</w:t>
      </w:r>
      <w:r w:rsidR="0084328B" w:rsidRPr="00E5642D">
        <w:rPr>
          <w:rFonts w:ascii="Calibri" w:hAnsi="Calibri" w:cs="Calibri"/>
        </w:rPr>
        <w:t xml:space="preserve"> </w:t>
      </w:r>
      <w:r w:rsidR="00433881" w:rsidRPr="00E5642D">
        <w:rPr>
          <w:rFonts w:ascii="Calibri" w:hAnsi="Calibri" w:cs="Calibri"/>
        </w:rPr>
        <w:t xml:space="preserve">dodávka </w:t>
      </w:r>
      <w:r w:rsidR="00141D8F">
        <w:rPr>
          <w:rFonts w:ascii="Calibri" w:hAnsi="Calibri" w:cs="Calibri"/>
        </w:rPr>
        <w:t>VDZ značkovacího stroje</w:t>
      </w:r>
      <w:r w:rsidR="00510340" w:rsidRPr="00E5642D">
        <w:rPr>
          <w:rFonts w:ascii="Calibri" w:hAnsi="Calibri" w:cs="Calibri"/>
        </w:rPr>
        <w:t>, jehož b</w:t>
      </w:r>
      <w:r w:rsidR="00433881" w:rsidRPr="00E5642D">
        <w:rPr>
          <w:rFonts w:ascii="Calibri" w:hAnsi="Calibri" w:cs="Calibri"/>
        </w:rPr>
        <w:t>ližší specifikac</w:t>
      </w:r>
      <w:r w:rsidR="00510340" w:rsidRPr="00E5642D">
        <w:rPr>
          <w:rFonts w:ascii="Calibri" w:hAnsi="Calibri" w:cs="Calibri"/>
        </w:rPr>
        <w:t>i a vymezení</w:t>
      </w:r>
      <w:r w:rsidR="00433881" w:rsidRPr="00E5642D">
        <w:rPr>
          <w:rFonts w:ascii="Calibri" w:hAnsi="Calibri" w:cs="Calibri"/>
        </w:rPr>
        <w:t xml:space="preserve"> technických požadavků </w:t>
      </w:r>
      <w:r w:rsidR="00510340" w:rsidRPr="00E5642D">
        <w:rPr>
          <w:rFonts w:ascii="Calibri" w:hAnsi="Calibri" w:cs="Calibri"/>
        </w:rPr>
        <w:t>obsahuje</w:t>
      </w:r>
      <w:r w:rsidR="00433881" w:rsidRPr="00E5642D">
        <w:rPr>
          <w:rFonts w:ascii="Calibri" w:hAnsi="Calibri" w:cs="Calibri"/>
        </w:rPr>
        <w:t> přílo</w:t>
      </w:r>
      <w:r w:rsidR="00510340" w:rsidRPr="00E5642D">
        <w:rPr>
          <w:rFonts w:ascii="Calibri" w:hAnsi="Calibri" w:cs="Calibri"/>
        </w:rPr>
        <w:t>ha</w:t>
      </w:r>
      <w:r w:rsidR="00433881" w:rsidRPr="00E5642D">
        <w:rPr>
          <w:rFonts w:ascii="Calibri" w:hAnsi="Calibri" w:cs="Calibri"/>
        </w:rPr>
        <w:t xml:space="preserve"> č. </w:t>
      </w:r>
      <w:r w:rsidR="00193040">
        <w:rPr>
          <w:rFonts w:ascii="Calibri" w:hAnsi="Calibri" w:cs="Calibri"/>
        </w:rPr>
        <w:t xml:space="preserve">1 závazného návrhu </w:t>
      </w:r>
      <w:r w:rsidR="0097091B">
        <w:rPr>
          <w:rFonts w:ascii="Calibri" w:hAnsi="Calibri" w:cs="Calibri"/>
        </w:rPr>
        <w:t>S</w:t>
      </w:r>
      <w:r w:rsidR="00193040">
        <w:rPr>
          <w:rFonts w:ascii="Calibri" w:hAnsi="Calibri" w:cs="Calibri"/>
        </w:rPr>
        <w:t>mlouvy, který tvoří přílohu č. 1</w:t>
      </w:r>
      <w:r w:rsidR="00510340" w:rsidRPr="00E5642D">
        <w:rPr>
          <w:rFonts w:ascii="Calibri" w:hAnsi="Calibri" w:cs="Calibri"/>
        </w:rPr>
        <w:t xml:space="preserve"> této </w:t>
      </w:r>
      <w:r w:rsidR="00D42733" w:rsidRPr="00E5642D">
        <w:rPr>
          <w:rFonts w:ascii="Calibri" w:hAnsi="Calibri" w:cs="Calibri"/>
        </w:rPr>
        <w:t>Výzvy</w:t>
      </w:r>
      <w:r w:rsidR="00510340" w:rsidRPr="00E5642D">
        <w:rPr>
          <w:rFonts w:ascii="Calibri" w:hAnsi="Calibri" w:cs="Calibri"/>
        </w:rPr>
        <w:t xml:space="preserve"> </w:t>
      </w:r>
      <w:r w:rsidR="000A610C">
        <w:rPr>
          <w:rFonts w:ascii="Calibri" w:hAnsi="Calibri" w:cs="Calibri"/>
        </w:rPr>
        <w:t xml:space="preserve">– </w:t>
      </w:r>
      <w:r w:rsidR="000959E0" w:rsidRPr="00BD0E92">
        <w:t xml:space="preserve">Technická specifikace k </w:t>
      </w:r>
      <w:r w:rsidR="000959E0">
        <w:t>o</w:t>
      </w:r>
      <w:r w:rsidR="000959E0" w:rsidRPr="00BD0E92">
        <w:t>cenění</w:t>
      </w:r>
      <w:r w:rsidR="000959E0" w:rsidRPr="00E5642D">
        <w:rPr>
          <w:rFonts w:ascii="Calibri" w:hAnsi="Calibri" w:cs="Calibri"/>
        </w:rPr>
        <w:t xml:space="preserve"> </w:t>
      </w:r>
      <w:r w:rsidR="00510340" w:rsidRPr="00E5642D">
        <w:rPr>
          <w:rFonts w:ascii="Calibri" w:hAnsi="Calibri" w:cs="Calibri"/>
        </w:rPr>
        <w:t>(dále jen „</w:t>
      </w:r>
      <w:r w:rsidR="00141D8F">
        <w:rPr>
          <w:rFonts w:ascii="Calibri" w:hAnsi="Calibri" w:cs="Calibri"/>
          <w:b/>
          <w:bCs/>
        </w:rPr>
        <w:t>Stroj</w:t>
      </w:r>
      <w:r w:rsidR="00510340" w:rsidRPr="00E5642D">
        <w:rPr>
          <w:rFonts w:ascii="Calibri" w:hAnsi="Calibri" w:cs="Calibri"/>
        </w:rPr>
        <w:t>“)</w:t>
      </w:r>
      <w:r w:rsidR="0088405E">
        <w:rPr>
          <w:rFonts w:ascii="Calibri" w:hAnsi="Calibri" w:cs="Calibri"/>
        </w:rPr>
        <w:t>, včetně veškerého příslušenství</w:t>
      </w:r>
      <w:r w:rsidR="00433881" w:rsidRPr="00E5642D">
        <w:rPr>
          <w:rFonts w:ascii="Calibri" w:hAnsi="Calibri" w:cs="Calibri"/>
        </w:rPr>
        <w:t>.</w:t>
      </w:r>
      <w:r w:rsidR="00E5642D">
        <w:rPr>
          <w:rFonts w:ascii="Calibri" w:hAnsi="Calibri" w:cs="Calibri"/>
        </w:rPr>
        <w:t xml:space="preserve"> </w:t>
      </w:r>
    </w:p>
    <w:p w14:paraId="4B084D43" w14:textId="2EC3B0CA" w:rsidR="00F46607" w:rsidRPr="00141D8F" w:rsidRDefault="00F46607" w:rsidP="00BB561D">
      <w:pPr>
        <w:spacing w:before="120"/>
        <w:rPr>
          <w:rFonts w:ascii="Calibri" w:hAnsi="Calibri" w:cs="Calibri"/>
          <w:highlight w:val="yellow"/>
        </w:rPr>
      </w:pPr>
      <w:r>
        <w:rPr>
          <w:rFonts w:ascii="Calibri" w:hAnsi="Calibri" w:cs="Calibri"/>
        </w:rPr>
        <w:t>Stroj</w:t>
      </w:r>
      <w:r w:rsidRPr="00F46607">
        <w:rPr>
          <w:rFonts w:ascii="Calibri" w:hAnsi="Calibri" w:cs="Calibri"/>
        </w:rPr>
        <w:t xml:space="preserve"> a jeho veškeré komponenty</w:t>
      </w:r>
      <w:r>
        <w:rPr>
          <w:rFonts w:ascii="Calibri" w:hAnsi="Calibri" w:cs="Calibri"/>
        </w:rPr>
        <w:t xml:space="preserve"> musí</w:t>
      </w:r>
      <w:r w:rsidRPr="00F46607">
        <w:rPr>
          <w:rFonts w:ascii="Calibri" w:hAnsi="Calibri" w:cs="Calibri"/>
        </w:rPr>
        <w:t xml:space="preserve"> spl</w:t>
      </w:r>
      <w:r>
        <w:rPr>
          <w:rFonts w:ascii="Calibri" w:hAnsi="Calibri" w:cs="Calibri"/>
        </w:rPr>
        <w:t>ňovat</w:t>
      </w:r>
      <w:r w:rsidRPr="00F46607">
        <w:rPr>
          <w:rFonts w:ascii="Calibri" w:hAnsi="Calibri" w:cs="Calibri"/>
        </w:rPr>
        <w:t xml:space="preserve"> aktuální legislativu a dispon</w:t>
      </w:r>
      <w:r>
        <w:rPr>
          <w:rFonts w:ascii="Calibri" w:hAnsi="Calibri" w:cs="Calibri"/>
        </w:rPr>
        <w:t>ovat</w:t>
      </w:r>
      <w:r w:rsidRPr="00F46607">
        <w:rPr>
          <w:rFonts w:ascii="Calibri" w:hAnsi="Calibri" w:cs="Calibri"/>
        </w:rPr>
        <w:t xml:space="preserve"> </w:t>
      </w:r>
      <w:r>
        <w:rPr>
          <w:rFonts w:ascii="Calibri" w:hAnsi="Calibri" w:cs="Calibri"/>
        </w:rPr>
        <w:t>(být v souladu) s</w:t>
      </w:r>
      <w:r w:rsidRPr="00F46607">
        <w:rPr>
          <w:rFonts w:ascii="Calibri" w:hAnsi="Calibri" w:cs="Calibri"/>
        </w:rPr>
        <w:t xml:space="preserve"> certifikáty a povolením k realizaci obnovy </w:t>
      </w:r>
      <w:r w:rsidR="009C2189">
        <w:rPr>
          <w:rFonts w:ascii="Calibri" w:hAnsi="Calibri" w:cs="Calibri"/>
        </w:rPr>
        <w:t xml:space="preserve">vodorovného dopravního značení </w:t>
      </w:r>
      <w:r w:rsidRPr="00F46607">
        <w:rPr>
          <w:rFonts w:ascii="Calibri" w:hAnsi="Calibri" w:cs="Calibri"/>
        </w:rPr>
        <w:t>na silnicích I</w:t>
      </w:r>
      <w:r>
        <w:rPr>
          <w:rFonts w:ascii="Calibri" w:hAnsi="Calibri" w:cs="Calibri"/>
        </w:rPr>
        <w:t>.</w:t>
      </w:r>
      <w:r w:rsidRPr="00F46607">
        <w:rPr>
          <w:rFonts w:ascii="Calibri" w:hAnsi="Calibri" w:cs="Calibri"/>
        </w:rPr>
        <w:t xml:space="preserve"> až III. třídy v</w:t>
      </w:r>
      <w:r>
        <w:rPr>
          <w:rFonts w:ascii="Calibri" w:hAnsi="Calibri" w:cs="Calibri"/>
        </w:rPr>
        <w:t> </w:t>
      </w:r>
      <w:r w:rsidRPr="00F46607">
        <w:rPr>
          <w:rFonts w:ascii="Calibri" w:hAnsi="Calibri" w:cs="Calibri"/>
        </w:rPr>
        <w:t>Č</w:t>
      </w:r>
      <w:r>
        <w:rPr>
          <w:rFonts w:ascii="Calibri" w:hAnsi="Calibri" w:cs="Calibri"/>
        </w:rPr>
        <w:t>eské re</w:t>
      </w:r>
      <w:r w:rsidR="0007584C">
        <w:rPr>
          <w:rFonts w:ascii="Calibri" w:hAnsi="Calibri" w:cs="Calibri"/>
        </w:rPr>
        <w:t>publice.</w:t>
      </w:r>
    </w:p>
    <w:p w14:paraId="1DEEAB41" w14:textId="3517AF13" w:rsidR="00B2409F" w:rsidRPr="00031990" w:rsidRDefault="0069742A" w:rsidP="00BB561D">
      <w:pPr>
        <w:spacing w:before="120"/>
        <w:rPr>
          <w:rFonts w:ascii="Calibri" w:hAnsi="Calibri" w:cs="Calibri"/>
        </w:rPr>
      </w:pPr>
      <w:r>
        <w:t>Z</w:t>
      </w:r>
      <w:r w:rsidRPr="0069742A">
        <w:rPr>
          <w:rFonts w:ascii="Calibri" w:hAnsi="Calibri" w:cs="Calibri"/>
        </w:rPr>
        <w:t xml:space="preserve">adavatel pro </w:t>
      </w:r>
      <w:r w:rsidRPr="00A07067">
        <w:rPr>
          <w:rFonts w:ascii="Calibri" w:hAnsi="Calibri" w:cs="Calibri"/>
        </w:rPr>
        <w:t xml:space="preserve">vyloučení pochybností výslovně uvádí, že v souladu se závazným návrhem Smlouvy je součástí plnění rovněž </w:t>
      </w:r>
      <w:r w:rsidRPr="00031990">
        <w:rPr>
          <w:rFonts w:ascii="Calibri" w:hAnsi="Calibri" w:cs="Calibri"/>
        </w:rPr>
        <w:t xml:space="preserve">dodání veškeré dokumentace a manuálů, povinné výbavy, zaškolení uživatele </w:t>
      </w:r>
      <w:r w:rsidR="00A07067" w:rsidRPr="00031990">
        <w:rPr>
          <w:rFonts w:ascii="Calibri" w:hAnsi="Calibri" w:cs="Calibri"/>
        </w:rPr>
        <w:t xml:space="preserve">Stroje </w:t>
      </w:r>
      <w:r w:rsidRPr="00031990">
        <w:rPr>
          <w:rFonts w:ascii="Calibri" w:hAnsi="Calibri" w:cs="Calibri"/>
        </w:rPr>
        <w:t>(</w:t>
      </w:r>
      <w:r w:rsidR="00E561AE">
        <w:rPr>
          <w:rFonts w:ascii="Calibri" w:hAnsi="Calibri" w:cs="Calibri"/>
        </w:rPr>
        <w:t xml:space="preserve">nejméně </w:t>
      </w:r>
      <w:r w:rsidRPr="00031990">
        <w:rPr>
          <w:rFonts w:ascii="Calibri" w:hAnsi="Calibri" w:cs="Calibri"/>
        </w:rPr>
        <w:t>2 osob určených Zadavatelem</w:t>
      </w:r>
      <w:r w:rsidRPr="00A07067">
        <w:rPr>
          <w:rFonts w:ascii="Calibri" w:hAnsi="Calibri" w:cs="Calibri"/>
        </w:rPr>
        <w:t xml:space="preserve">) a poskytování záručního servisu Stroje. Zadavatel si vyhrazuje, že předmětem může být také poskytování </w:t>
      </w:r>
      <w:r w:rsidR="00B20DE0">
        <w:rPr>
          <w:rFonts w:ascii="Calibri" w:hAnsi="Calibri" w:cs="Calibri"/>
        </w:rPr>
        <w:t>garančního servisu</w:t>
      </w:r>
      <w:r w:rsidRPr="00A07067">
        <w:rPr>
          <w:rFonts w:ascii="Calibri" w:hAnsi="Calibri" w:cs="Calibri"/>
        </w:rPr>
        <w:t xml:space="preserve"> </w:t>
      </w:r>
      <w:r w:rsidR="00A07067" w:rsidRPr="00A07067">
        <w:rPr>
          <w:rFonts w:ascii="Calibri" w:hAnsi="Calibri" w:cs="Calibri"/>
        </w:rPr>
        <w:t>Stroje</w:t>
      </w:r>
      <w:r w:rsidRPr="00A07067">
        <w:rPr>
          <w:rFonts w:ascii="Calibri" w:hAnsi="Calibri" w:cs="Calibri"/>
        </w:rPr>
        <w:t>, a to za podmínek dle závazného návrhu Smlouvy. Záruční servis a garanční servis Stroje musí být v souladu se závazným návrhem smlouvy poskytován</w:t>
      </w:r>
      <w:r w:rsidR="00D97996">
        <w:rPr>
          <w:rFonts w:ascii="Calibri" w:hAnsi="Calibri" w:cs="Calibri"/>
        </w:rPr>
        <w:t xml:space="preserve"> prodávajícím</w:t>
      </w:r>
      <w:r w:rsidRPr="00A07067">
        <w:rPr>
          <w:rFonts w:ascii="Calibri" w:hAnsi="Calibri" w:cs="Calibri"/>
        </w:rPr>
        <w:t xml:space="preserve"> v</w:t>
      </w:r>
      <w:r w:rsidR="00D97996">
        <w:rPr>
          <w:rFonts w:ascii="Calibri" w:hAnsi="Calibri" w:cs="Calibri"/>
        </w:rPr>
        <w:t> </w:t>
      </w:r>
      <w:r w:rsidRPr="00A07067">
        <w:rPr>
          <w:rFonts w:ascii="Calibri" w:hAnsi="Calibri" w:cs="Calibri"/>
        </w:rPr>
        <w:t xml:space="preserve">autorizovaném servisu pro </w:t>
      </w:r>
      <w:r w:rsidR="00190303" w:rsidRPr="00A07067">
        <w:rPr>
          <w:rFonts w:ascii="Calibri" w:hAnsi="Calibri" w:cs="Calibri"/>
        </w:rPr>
        <w:t>Stroj</w:t>
      </w:r>
      <w:r w:rsidRPr="00A07067">
        <w:rPr>
          <w:rFonts w:ascii="Calibri" w:hAnsi="Calibri" w:cs="Calibri"/>
        </w:rPr>
        <w:t xml:space="preserve"> </w:t>
      </w:r>
      <w:r w:rsidR="00176CA5" w:rsidRPr="00A07067">
        <w:rPr>
          <w:rFonts w:ascii="Calibri" w:hAnsi="Calibri" w:cs="Calibri"/>
        </w:rPr>
        <w:t>umístěný na území</w:t>
      </w:r>
      <w:r w:rsidRPr="00A07067">
        <w:rPr>
          <w:rFonts w:ascii="Calibri" w:hAnsi="Calibri" w:cs="Calibri"/>
        </w:rPr>
        <w:t xml:space="preserve"> </w:t>
      </w:r>
      <w:r w:rsidR="00386BBE" w:rsidRPr="00A07067">
        <w:rPr>
          <w:rFonts w:ascii="Calibri" w:hAnsi="Calibri" w:cs="Calibri"/>
        </w:rPr>
        <w:t>Libereckého kraje nebo v okrese (Jičín, Mladá Boleslav, Mělník, Litoměřice, Děčín)</w:t>
      </w:r>
      <w:r w:rsidRPr="00A07067">
        <w:rPr>
          <w:rFonts w:ascii="Calibri" w:hAnsi="Calibri" w:cs="Calibri"/>
        </w:rPr>
        <w:t>.</w:t>
      </w:r>
    </w:p>
    <w:p w14:paraId="20F02FBD" w14:textId="7887216E" w:rsidR="004E1925" w:rsidRDefault="007C49FB" w:rsidP="00BB561D">
      <w:pPr>
        <w:spacing w:before="120"/>
        <w:rPr>
          <w:rFonts w:ascii="Calibri" w:hAnsi="Calibri" w:cs="Calibri"/>
        </w:rPr>
      </w:pPr>
      <w:r w:rsidRPr="00031990">
        <w:rPr>
          <w:rFonts w:ascii="Calibri" w:hAnsi="Calibri" w:cs="Calibri"/>
        </w:rPr>
        <w:t>Předmět Zakázky bude plněn</w:t>
      </w:r>
      <w:r w:rsidR="004E1925" w:rsidRPr="00031990">
        <w:rPr>
          <w:rFonts w:ascii="Calibri" w:hAnsi="Calibri" w:cs="Calibri"/>
        </w:rPr>
        <w:t xml:space="preserve"> v souladu s podmínkami uvedenými v této </w:t>
      </w:r>
      <w:r w:rsidR="00FA5318" w:rsidRPr="00031990">
        <w:rPr>
          <w:rFonts w:ascii="Calibri" w:hAnsi="Calibri" w:cs="Calibri"/>
        </w:rPr>
        <w:t>Výzvě</w:t>
      </w:r>
      <w:r w:rsidR="004E1925" w:rsidRPr="00031990">
        <w:rPr>
          <w:rFonts w:ascii="Calibri" w:hAnsi="Calibri" w:cs="Calibri"/>
        </w:rPr>
        <w:t>,</w:t>
      </w:r>
      <w:r w:rsidR="00FC6039" w:rsidRPr="00031990">
        <w:rPr>
          <w:rFonts w:ascii="Calibri" w:hAnsi="Calibri" w:cs="Calibri"/>
        </w:rPr>
        <w:t xml:space="preserve"> </w:t>
      </w:r>
      <w:r w:rsidR="00B20E52" w:rsidRPr="00031990">
        <w:rPr>
          <w:rFonts w:ascii="Calibri" w:hAnsi="Calibri" w:cs="Calibri"/>
        </w:rPr>
        <w:t xml:space="preserve">zejména se závazným návrhem Smlouvy, který tvoří </w:t>
      </w:r>
      <w:r w:rsidR="0023070B" w:rsidRPr="00031990">
        <w:rPr>
          <w:rFonts w:ascii="Calibri" w:hAnsi="Calibri" w:cs="Calibri"/>
        </w:rPr>
        <w:t>přílohu č. 1 této Výzvy</w:t>
      </w:r>
      <w:r w:rsidR="004E1925" w:rsidRPr="00A07067">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5EAB3BC3" w:rsidR="00485BE8" w:rsidRPr="005333FA" w:rsidRDefault="008C68BF" w:rsidP="006A7B90">
      <w:pPr>
        <w:rPr>
          <w:rFonts w:ascii="Calibri" w:hAnsi="Calibri" w:cs="Calibri"/>
          <w:color w:val="000000"/>
        </w:rPr>
      </w:pPr>
      <w:r w:rsidRPr="00E5642D">
        <w:rPr>
          <w:rFonts w:ascii="Calibri" w:hAnsi="Calibri" w:cs="Calibri"/>
          <w:color w:val="000000"/>
        </w:rPr>
        <w:t xml:space="preserve">Místem plnění </w:t>
      </w:r>
      <w:r w:rsidR="007B6997">
        <w:rPr>
          <w:rFonts w:ascii="Calibri" w:hAnsi="Calibri" w:cs="Calibri"/>
          <w:color w:val="000000"/>
        </w:rPr>
        <w:t>z</w:t>
      </w:r>
      <w:r w:rsidRPr="00264F56">
        <w:rPr>
          <w:rFonts w:ascii="Calibri" w:hAnsi="Calibri" w:cs="Calibri"/>
          <w:color w:val="000000"/>
        </w:rPr>
        <w:t xml:space="preserve">akázky </w:t>
      </w:r>
      <w:r w:rsidR="00272A38">
        <w:rPr>
          <w:rFonts w:ascii="Calibri" w:hAnsi="Calibri" w:cs="Calibri"/>
          <w:color w:val="000000"/>
        </w:rPr>
        <w:t xml:space="preserve">(předání Stroje) </w:t>
      </w:r>
      <w:r w:rsidRPr="005333FA">
        <w:rPr>
          <w:rFonts w:ascii="Calibri" w:hAnsi="Calibri" w:cs="Calibri"/>
          <w:color w:val="000000"/>
        </w:rPr>
        <w:t>je</w:t>
      </w:r>
      <w:r w:rsidR="00DD2299" w:rsidRPr="005333FA">
        <w:rPr>
          <w:rFonts w:ascii="Calibri" w:hAnsi="Calibri" w:cs="Calibri"/>
          <w:color w:val="000000"/>
        </w:rPr>
        <w:t xml:space="preserve"> </w:t>
      </w:r>
      <w:r w:rsidR="00272A38" w:rsidRPr="00272A38">
        <w:rPr>
          <w:rFonts w:ascii="Calibri" w:hAnsi="Calibri" w:cs="Calibri"/>
          <w:color w:val="000000"/>
        </w:rPr>
        <w:t>v sídle Zadavatele na adrese Československé armády 4805/24, Rýnovice, 466 05 Jablonec nad Nisou.</w:t>
      </w:r>
    </w:p>
    <w:p w14:paraId="35C83BB7" w14:textId="3EBBFC86" w:rsidR="00190229" w:rsidRPr="005333FA" w:rsidRDefault="00D268D4" w:rsidP="00D50867">
      <w:pPr>
        <w:pStyle w:val="Nadpis2"/>
        <w:keepNext/>
        <w:ind w:left="936" w:hanging="431"/>
        <w:rPr>
          <w:rFonts w:ascii="Calibri" w:hAnsi="Calibri" w:cs="Calibri"/>
        </w:rPr>
      </w:pPr>
      <w:r w:rsidRPr="005333FA">
        <w:rPr>
          <w:rFonts w:ascii="Calibri" w:hAnsi="Calibri" w:cs="Calibri"/>
        </w:rPr>
        <w:t>Doba trvání zakázky</w:t>
      </w:r>
    </w:p>
    <w:p w14:paraId="7B1DFD54" w14:textId="5331837C" w:rsidR="000945BE" w:rsidRPr="00A07067" w:rsidRDefault="00A700EB" w:rsidP="00557552">
      <w:pPr>
        <w:spacing w:before="120"/>
        <w:rPr>
          <w:rFonts w:ascii="Calibri" w:hAnsi="Calibri" w:cs="Calibri"/>
          <w:bCs/>
        </w:rPr>
      </w:pPr>
      <w:r w:rsidRPr="005333FA">
        <w:rPr>
          <w:rFonts w:ascii="Calibri" w:hAnsi="Calibri" w:cs="Calibri"/>
          <w:bCs/>
        </w:rPr>
        <w:t xml:space="preserve">Předmět plnění zakázky bude v souladu se závazným návrhem </w:t>
      </w:r>
      <w:r w:rsidRPr="00A07067">
        <w:rPr>
          <w:rFonts w:ascii="Calibri" w:hAnsi="Calibri" w:cs="Calibri"/>
          <w:bCs/>
        </w:rPr>
        <w:t xml:space="preserve">Smlouvy </w:t>
      </w:r>
      <w:r w:rsidRPr="00031990">
        <w:rPr>
          <w:rFonts w:ascii="Calibri" w:hAnsi="Calibri" w:cs="Calibri"/>
          <w:b/>
        </w:rPr>
        <w:t xml:space="preserve">dodán do </w:t>
      </w:r>
      <w:r w:rsidR="006957BC" w:rsidRPr="00031990">
        <w:rPr>
          <w:rFonts w:ascii="Calibri" w:hAnsi="Calibri" w:cs="Calibri"/>
          <w:b/>
        </w:rPr>
        <w:t>1</w:t>
      </w:r>
      <w:r w:rsidR="00272A38" w:rsidRPr="00031990">
        <w:rPr>
          <w:rFonts w:ascii="Calibri" w:hAnsi="Calibri" w:cs="Calibri"/>
          <w:b/>
        </w:rPr>
        <w:t xml:space="preserve">20 </w:t>
      </w:r>
      <w:r w:rsidR="006957BC" w:rsidRPr="00031990">
        <w:rPr>
          <w:rFonts w:ascii="Calibri" w:hAnsi="Calibri" w:cs="Calibri"/>
          <w:b/>
        </w:rPr>
        <w:t>dnů</w:t>
      </w:r>
      <w:r w:rsidRPr="00031990">
        <w:rPr>
          <w:rFonts w:ascii="Calibri" w:hAnsi="Calibri" w:cs="Calibri"/>
          <w:b/>
        </w:rPr>
        <w:t xml:space="preserve"> </w:t>
      </w:r>
      <w:r w:rsidR="001146F7" w:rsidRPr="00031990">
        <w:rPr>
          <w:rFonts w:ascii="Calibri" w:hAnsi="Calibri" w:cs="Calibri"/>
          <w:b/>
        </w:rPr>
        <w:t>od účinnosti Smlouvy</w:t>
      </w:r>
      <w:r w:rsidR="001146F7" w:rsidRPr="00A07067">
        <w:rPr>
          <w:rFonts w:ascii="Calibri" w:hAnsi="Calibri" w:cs="Calibri"/>
          <w:bCs/>
        </w:rPr>
        <w:t xml:space="preserve">. </w:t>
      </w:r>
    </w:p>
    <w:p w14:paraId="7F4B9240" w14:textId="0EAEBE99" w:rsidR="00A36F8B" w:rsidRPr="00A07067" w:rsidRDefault="005E7D5F" w:rsidP="00557552">
      <w:pPr>
        <w:spacing w:before="120"/>
        <w:rPr>
          <w:rFonts w:ascii="Calibri" w:hAnsi="Calibri" w:cs="Calibri"/>
          <w:bCs/>
        </w:rPr>
      </w:pPr>
      <w:r w:rsidRPr="00A07067">
        <w:rPr>
          <w:rFonts w:ascii="Calibri" w:hAnsi="Calibri" w:cs="Calibri"/>
          <w:bCs/>
        </w:rPr>
        <w:t xml:space="preserve">Zaškolení obsluhy bude poskytnuto při předání </w:t>
      </w:r>
      <w:r w:rsidR="00272A38" w:rsidRPr="00A07067">
        <w:rPr>
          <w:rFonts w:ascii="Calibri" w:hAnsi="Calibri" w:cs="Calibri"/>
          <w:bCs/>
        </w:rPr>
        <w:t>Stroje</w:t>
      </w:r>
      <w:r w:rsidRPr="00A07067">
        <w:rPr>
          <w:rFonts w:ascii="Calibri" w:hAnsi="Calibri" w:cs="Calibri"/>
          <w:bCs/>
        </w:rPr>
        <w:t xml:space="preserve">. </w:t>
      </w:r>
    </w:p>
    <w:p w14:paraId="042EF01F" w14:textId="234E9194" w:rsidR="00190229" w:rsidRPr="00A07067" w:rsidRDefault="006E30CF">
      <w:pPr>
        <w:pStyle w:val="Nadpis2"/>
        <w:rPr>
          <w:rFonts w:ascii="Calibri" w:hAnsi="Calibri" w:cs="Calibri"/>
        </w:rPr>
      </w:pPr>
      <w:r w:rsidRPr="00A07067">
        <w:rPr>
          <w:rFonts w:ascii="Calibri" w:hAnsi="Calibri" w:cs="Calibri"/>
        </w:rPr>
        <w:t xml:space="preserve">Předpokládaná hodnota </w:t>
      </w:r>
      <w:r w:rsidR="00CE7EAE" w:rsidRPr="00A07067">
        <w:rPr>
          <w:rFonts w:ascii="Calibri" w:hAnsi="Calibri" w:cs="Calibri"/>
        </w:rPr>
        <w:t>z</w:t>
      </w:r>
      <w:r w:rsidRPr="00A07067">
        <w:rPr>
          <w:rFonts w:ascii="Calibri" w:hAnsi="Calibri" w:cs="Calibri"/>
        </w:rPr>
        <w:t xml:space="preserve">akázky </w:t>
      </w:r>
    </w:p>
    <w:p w14:paraId="4D1DD412" w14:textId="77777777" w:rsidR="000563CE" w:rsidRDefault="00A765A1" w:rsidP="000563CE">
      <w:pPr>
        <w:spacing w:before="120"/>
        <w:rPr>
          <w:rFonts w:ascii="Calibri" w:hAnsi="Calibri" w:cs="Calibri"/>
        </w:rPr>
      </w:pPr>
      <w:r w:rsidRPr="00A07067">
        <w:rPr>
          <w:rFonts w:ascii="Calibri" w:hAnsi="Calibri" w:cs="Calibri"/>
        </w:rPr>
        <w:t xml:space="preserve">Předpokládaná hodnota </w:t>
      </w:r>
      <w:r w:rsidR="00D77CD5" w:rsidRPr="00A07067">
        <w:rPr>
          <w:rFonts w:ascii="Calibri" w:hAnsi="Calibri" w:cs="Calibri"/>
        </w:rPr>
        <w:t>z</w:t>
      </w:r>
      <w:r w:rsidRPr="00A07067">
        <w:rPr>
          <w:rFonts w:ascii="Calibri" w:hAnsi="Calibri" w:cs="Calibri"/>
        </w:rPr>
        <w:t xml:space="preserve">akázky činí </w:t>
      </w:r>
      <w:r w:rsidR="00272A38" w:rsidRPr="00031990">
        <w:rPr>
          <w:rFonts w:ascii="Calibri" w:hAnsi="Calibri" w:cs="Calibri"/>
        </w:rPr>
        <w:t>3.0</w:t>
      </w:r>
      <w:r w:rsidR="005333FA" w:rsidRPr="00031990">
        <w:rPr>
          <w:rFonts w:ascii="Calibri" w:hAnsi="Calibri" w:cs="Calibri"/>
        </w:rPr>
        <w:t>00.000,-</w:t>
      </w:r>
      <w:r w:rsidR="002A6031" w:rsidRPr="00031990">
        <w:rPr>
          <w:rFonts w:ascii="Calibri" w:hAnsi="Calibri" w:cs="Calibri"/>
          <w:bCs/>
        </w:rPr>
        <w:t xml:space="preserve"> </w:t>
      </w:r>
      <w:r w:rsidRPr="00031990">
        <w:rPr>
          <w:rFonts w:ascii="Calibri" w:hAnsi="Calibri" w:cs="Calibri"/>
        </w:rPr>
        <w:t>Kč bez DPH</w:t>
      </w:r>
      <w:r w:rsidR="000563CE" w:rsidRPr="00A07067">
        <w:rPr>
          <w:rFonts w:ascii="Calibri" w:hAnsi="Calibri" w:cs="Calibri"/>
        </w:rPr>
        <w:t xml:space="preserve"> a je současně maximální možnou celkovou nabídkovou cenou účastníka za předpokládaný objem předmětu plnění zakázky</w:t>
      </w:r>
      <w:r w:rsidR="000563CE">
        <w:rPr>
          <w:rFonts w:ascii="Calibri" w:hAnsi="Calibri" w:cs="Calibri"/>
        </w:rPr>
        <w:t>.</w:t>
      </w:r>
      <w:r w:rsidR="000563CE" w:rsidRPr="00E5642D">
        <w:rPr>
          <w:rFonts w:ascii="Calibri" w:hAnsi="Calibri" w:cs="Calibri"/>
        </w:rPr>
        <w:t xml:space="preserve"> </w:t>
      </w:r>
    </w:p>
    <w:p w14:paraId="17BE94E1" w14:textId="0C5D9A7F" w:rsidR="00233190" w:rsidRPr="005333FA" w:rsidRDefault="000563CE" w:rsidP="000563CE">
      <w:pPr>
        <w:spacing w:before="120"/>
        <w:rPr>
          <w:rFonts w:ascii="Calibri" w:hAnsi="Calibri" w:cs="Calibri"/>
        </w:rPr>
      </w:pPr>
      <w:r w:rsidRPr="00AD02F5">
        <w:rPr>
          <w:rFonts w:ascii="Calibri" w:hAnsi="Calibri" w:cs="Calibri"/>
          <w:b/>
          <w:bCs/>
        </w:rPr>
        <w:t>Zadavatel si vyhrazuje právo (nikoli povinnost) vyloučit účastníka, jehož celková nabídková cena bez DPH překročí předpokládanou hodnotu zakázky</w:t>
      </w:r>
    </w:p>
    <w:p w14:paraId="05623763" w14:textId="77777777" w:rsidR="00190229" w:rsidRPr="005333FA" w:rsidRDefault="002D5149" w:rsidP="002D5149">
      <w:pPr>
        <w:pStyle w:val="Nadpis1"/>
        <w:rPr>
          <w:rFonts w:ascii="Calibri" w:hAnsi="Calibri" w:cs="Calibri"/>
        </w:rPr>
      </w:pPr>
      <w:r w:rsidRPr="005333FA">
        <w:rPr>
          <w:rFonts w:ascii="Calibri" w:hAnsi="Calibri" w:cs="Calibri"/>
        </w:rPr>
        <w:lastRenderedPageBreak/>
        <w:t>S</w:t>
      </w:r>
      <w:r w:rsidR="00190229" w:rsidRPr="005333FA">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3" w:name="_Toc462572455"/>
      <w:bookmarkStart w:id="4" w:name="_Hlk51232412"/>
      <w:r w:rsidRPr="00E5642D">
        <w:rPr>
          <w:rFonts w:ascii="Calibri" w:hAnsi="Calibri" w:cs="Calibri"/>
        </w:rPr>
        <w:t>Obecná ustanovení k prokazování splnění kvalifikace</w:t>
      </w:r>
      <w:bookmarkEnd w:id="3"/>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8114C78"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 a profesní způsobilosti.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přílohu č. </w:t>
      </w:r>
      <w:r w:rsidR="00C327C1" w:rsidRPr="00E5642D">
        <w:rPr>
          <w:rFonts w:ascii="Calibri" w:hAnsi="Calibri" w:cs="Calibri"/>
          <w:b/>
          <w:bCs/>
        </w:rPr>
        <w:t>2</w:t>
      </w:r>
      <w:r w:rsidR="00295D1E" w:rsidRPr="00E5642D">
        <w:rPr>
          <w:rFonts w:ascii="Calibri" w:hAnsi="Calibri" w:cs="Calibri"/>
          <w:b/>
          <w:bCs/>
        </w:rPr>
        <w:t xml:space="preserve"> </w:t>
      </w:r>
      <w:r w:rsidR="00271FD5" w:rsidRPr="00E5642D">
        <w:rPr>
          <w:rFonts w:ascii="Calibri" w:hAnsi="Calibri" w:cs="Calibri"/>
          <w:b/>
          <w:bCs/>
        </w:rPr>
        <w:t>Výzvy</w:t>
      </w:r>
      <w:r w:rsidR="00295D1E"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Pr="00E5642D" w:rsidRDefault="005C017A" w:rsidP="00AA0DF6">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p>
    <w:p w14:paraId="2D406A0F" w14:textId="4FE1AC91"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5" w:name="_Toc462572460"/>
      <w:r w:rsidRPr="00E5642D">
        <w:rPr>
          <w:rFonts w:ascii="Calibri" w:hAnsi="Calibri" w:cs="Calibri"/>
        </w:rPr>
        <w:t>Základní způsobilost</w:t>
      </w:r>
      <w:bookmarkEnd w:id="5"/>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lastRenderedPageBreak/>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3AC71DDC"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v nabídce předložením čestného prohlášení, jehož doporučený vzor je přílohou č. </w:t>
      </w:r>
      <w:r w:rsidR="00C327C1" w:rsidRPr="00E5642D">
        <w:rPr>
          <w:rFonts w:ascii="Calibri" w:hAnsi="Calibri" w:cs="Calibri"/>
        </w:rPr>
        <w:t>2</w:t>
      </w:r>
      <w:r w:rsidRPr="00E5642D">
        <w:rPr>
          <w:rFonts w:ascii="Calibri" w:hAnsi="Calibri" w:cs="Calibri"/>
        </w:rPr>
        <w:t xml:space="preserve"> této Výzvy. Zadavatel připouští prokázání splnění základní způsobilosti </w:t>
      </w:r>
      <w:r w:rsidRPr="00E5642D">
        <w:rPr>
          <w:rFonts w:ascii="Calibri" w:hAnsi="Calibri" w:cs="Calibri"/>
        </w:rPr>
        <w:br/>
        <w:t>i způsobem dle § 75 odst. 1 ZZVZ.</w:t>
      </w:r>
    </w:p>
    <w:p w14:paraId="6E2214A2" w14:textId="77777777" w:rsidR="00BE4D3C" w:rsidRPr="00E5642D" w:rsidRDefault="00BE4D3C" w:rsidP="00B46393">
      <w:pPr>
        <w:pStyle w:val="Podnadpis"/>
        <w:rPr>
          <w:rFonts w:ascii="Calibri" w:hAnsi="Calibri" w:cs="Calibri"/>
        </w:rPr>
      </w:pPr>
      <w:bookmarkStart w:id="6" w:name="_Toc462572461"/>
      <w:r w:rsidRPr="00E5642D">
        <w:rPr>
          <w:rFonts w:ascii="Calibri" w:hAnsi="Calibri" w:cs="Calibri"/>
        </w:rPr>
        <w:t>Profesní způsobilost</w:t>
      </w:r>
      <w:bookmarkEnd w:id="6"/>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59CFBF8B"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1176FDCF" w:rsidR="003479FB" w:rsidRDefault="007418EB" w:rsidP="007418EB">
      <w:pPr>
        <w:rPr>
          <w:rFonts w:ascii="Calibri" w:hAnsi="Calibri" w:cs="Calibri"/>
          <w:b/>
          <w:bCs/>
        </w:rPr>
      </w:pPr>
      <w:r w:rsidRPr="00E5642D">
        <w:rPr>
          <w:rFonts w:ascii="Calibri" w:hAnsi="Calibri" w:cs="Calibri"/>
          <w:b/>
          <w:bCs/>
        </w:rPr>
        <w:t xml:space="preserve">Pro účely podání nabídky je dodavatel oprávněn nahradit tyto doklady čestným prohlášením dle vzoru v příloze č. </w:t>
      </w:r>
      <w:r w:rsidR="00C327C1" w:rsidRPr="00E5642D">
        <w:rPr>
          <w:rFonts w:ascii="Calibri" w:hAnsi="Calibri" w:cs="Calibri"/>
          <w:b/>
          <w:bCs/>
        </w:rPr>
        <w:t>2</w:t>
      </w:r>
      <w:r w:rsidR="00171916" w:rsidRPr="00E5642D">
        <w:rPr>
          <w:rFonts w:ascii="Calibri" w:hAnsi="Calibri" w:cs="Calibri"/>
          <w:b/>
          <w:bCs/>
        </w:rPr>
        <w:t xml:space="preserve"> Výzvy</w:t>
      </w:r>
      <w:r w:rsidRPr="00E5642D">
        <w:rPr>
          <w:rFonts w:ascii="Calibri" w:hAnsi="Calibri" w:cs="Calibri"/>
          <w:b/>
          <w:bCs/>
        </w:rPr>
        <w:t>.</w:t>
      </w:r>
    </w:p>
    <w:p w14:paraId="0E21C45D" w14:textId="106EB4A6" w:rsidR="005C7F3F" w:rsidRPr="005C7F3F" w:rsidRDefault="005C7F3F" w:rsidP="005C7F3F">
      <w:pPr>
        <w:pStyle w:val="Podnadpis"/>
        <w:rPr>
          <w:rFonts w:ascii="Calibri" w:hAnsi="Calibri" w:cs="Calibri"/>
        </w:rPr>
      </w:pPr>
      <w:bookmarkStart w:id="7" w:name="_Ref216790440"/>
      <w:r w:rsidRPr="005C7F3F">
        <w:rPr>
          <w:rFonts w:ascii="Calibri" w:hAnsi="Calibri" w:cs="Calibri"/>
        </w:rPr>
        <w:t>Technická kvalifikace</w:t>
      </w:r>
      <w:bookmarkEnd w:id="7"/>
      <w:r w:rsidRPr="005C7F3F">
        <w:rPr>
          <w:rFonts w:ascii="Calibri" w:hAnsi="Calibri" w:cs="Calibri"/>
        </w:rPr>
        <w:t xml:space="preserve"> </w:t>
      </w:r>
    </w:p>
    <w:p w14:paraId="4076E187" w14:textId="77777777" w:rsidR="005C7F3F" w:rsidRPr="0044633B" w:rsidRDefault="005C7F3F" w:rsidP="005C7F3F">
      <w:pPr>
        <w:rPr>
          <w:rFonts w:ascii="Calibri" w:hAnsi="Calibri" w:cs="Calibri"/>
          <w:b/>
          <w:bCs/>
        </w:rPr>
      </w:pPr>
      <w:r w:rsidRPr="0044633B">
        <w:rPr>
          <w:rFonts w:ascii="Calibri" w:hAnsi="Calibri" w:cs="Calibri"/>
          <w:b/>
          <w:bCs/>
        </w:rPr>
        <w:t xml:space="preserve">Požadavky: </w:t>
      </w:r>
    </w:p>
    <w:p w14:paraId="2BB6C54C" w14:textId="77777777" w:rsidR="005C7F3F" w:rsidRPr="005C7F3F" w:rsidRDefault="005C7F3F" w:rsidP="005C7F3F">
      <w:pPr>
        <w:rPr>
          <w:rFonts w:ascii="Calibri" w:hAnsi="Calibri" w:cs="Calibri"/>
        </w:rPr>
      </w:pPr>
      <w:r w:rsidRPr="005C7F3F">
        <w:rPr>
          <w:rFonts w:ascii="Calibri" w:hAnsi="Calibri" w:cs="Calibri"/>
        </w:rPr>
        <w:t>Zadavatel požaduje, aby dodavatelé splňovali technickou kvalifikaci dle § 79 odst. 2 písm. b) ZZVZ.</w:t>
      </w:r>
    </w:p>
    <w:p w14:paraId="1DBBB281" w14:textId="039873C9" w:rsidR="005C7F3F" w:rsidRPr="005C7F3F" w:rsidRDefault="005C7F3F" w:rsidP="005C7F3F">
      <w:pPr>
        <w:rPr>
          <w:rFonts w:ascii="Calibri" w:hAnsi="Calibri" w:cs="Calibri"/>
        </w:rPr>
      </w:pPr>
      <w:r w:rsidRPr="005C7F3F">
        <w:rPr>
          <w:rFonts w:ascii="Calibri" w:hAnsi="Calibri" w:cs="Calibri"/>
        </w:rPr>
        <w:t xml:space="preserve">Dodavatel prokáže, že v posledních </w:t>
      </w:r>
      <w:r w:rsidR="00A07067">
        <w:rPr>
          <w:rFonts w:ascii="Calibri" w:hAnsi="Calibri" w:cs="Calibri"/>
        </w:rPr>
        <w:t>třech (</w:t>
      </w:r>
      <w:r>
        <w:rPr>
          <w:rFonts w:ascii="Calibri" w:hAnsi="Calibri" w:cs="Calibri"/>
        </w:rPr>
        <w:t>3</w:t>
      </w:r>
      <w:r w:rsidR="00A07067">
        <w:rPr>
          <w:rFonts w:ascii="Calibri" w:hAnsi="Calibri" w:cs="Calibri"/>
        </w:rPr>
        <w:t>)</w:t>
      </w:r>
      <w:r w:rsidRPr="005C7F3F">
        <w:rPr>
          <w:rFonts w:ascii="Calibri" w:hAnsi="Calibri" w:cs="Calibri"/>
        </w:rPr>
        <w:t xml:space="preserve"> letech před zahájením zadávacího řízení na Veřejnou zakázku realizoval </w:t>
      </w:r>
      <w:r w:rsidRPr="00A07067">
        <w:rPr>
          <w:rFonts w:ascii="Calibri" w:hAnsi="Calibri" w:cs="Calibri"/>
        </w:rPr>
        <w:t xml:space="preserve">alespoň </w:t>
      </w:r>
      <w:r w:rsidR="00A07067" w:rsidRPr="00031990">
        <w:rPr>
          <w:rFonts w:ascii="Calibri" w:hAnsi="Calibri" w:cs="Calibri"/>
        </w:rPr>
        <w:t xml:space="preserve">jednu </w:t>
      </w:r>
      <w:r w:rsidRPr="00031990">
        <w:rPr>
          <w:rFonts w:ascii="Calibri" w:hAnsi="Calibri" w:cs="Calibri"/>
        </w:rPr>
        <w:t>(</w:t>
      </w:r>
      <w:r w:rsidR="00A07067" w:rsidRPr="00031990">
        <w:rPr>
          <w:rFonts w:ascii="Calibri" w:hAnsi="Calibri" w:cs="Calibri"/>
        </w:rPr>
        <w:t>1</w:t>
      </w:r>
      <w:r w:rsidRPr="00031990">
        <w:rPr>
          <w:rFonts w:ascii="Calibri" w:hAnsi="Calibri" w:cs="Calibri"/>
        </w:rPr>
        <w:t>) význam</w:t>
      </w:r>
      <w:r w:rsidR="00A07067" w:rsidRPr="00031990">
        <w:rPr>
          <w:rFonts w:ascii="Calibri" w:hAnsi="Calibri" w:cs="Calibri"/>
        </w:rPr>
        <w:t>nou</w:t>
      </w:r>
      <w:r w:rsidRPr="00031990">
        <w:rPr>
          <w:rFonts w:ascii="Calibri" w:hAnsi="Calibri" w:cs="Calibri"/>
        </w:rPr>
        <w:t xml:space="preserve"> </w:t>
      </w:r>
      <w:r w:rsidR="00A07067" w:rsidRPr="00031990">
        <w:rPr>
          <w:rFonts w:ascii="Calibri" w:hAnsi="Calibri" w:cs="Calibri"/>
        </w:rPr>
        <w:t>dodávk</w:t>
      </w:r>
      <w:r w:rsidR="00A07067" w:rsidRPr="00A07067">
        <w:rPr>
          <w:rFonts w:ascii="Calibri" w:hAnsi="Calibri" w:cs="Calibri"/>
        </w:rPr>
        <w:t xml:space="preserve">u </w:t>
      </w:r>
      <w:r w:rsidRPr="00A07067">
        <w:rPr>
          <w:rFonts w:ascii="Calibri" w:hAnsi="Calibri" w:cs="Calibri"/>
        </w:rPr>
        <w:t>v</w:t>
      </w:r>
      <w:r w:rsidRPr="005C7F3F">
        <w:rPr>
          <w:rFonts w:ascii="Calibri" w:hAnsi="Calibri" w:cs="Calibri"/>
        </w:rPr>
        <w:t xml:space="preserve"> hodnotě každé dodávky </w:t>
      </w:r>
      <w:r w:rsidRPr="00160E13">
        <w:rPr>
          <w:rFonts w:ascii="Calibri" w:hAnsi="Calibri" w:cs="Calibri"/>
        </w:rPr>
        <w:t xml:space="preserve">nejméně </w:t>
      </w:r>
      <w:r w:rsidR="00A07067" w:rsidRPr="00031990">
        <w:rPr>
          <w:rFonts w:ascii="Calibri" w:hAnsi="Calibri" w:cs="Calibri"/>
        </w:rPr>
        <w:t xml:space="preserve">1.500.000 </w:t>
      </w:r>
      <w:r w:rsidRPr="00031990">
        <w:rPr>
          <w:rFonts w:ascii="Calibri" w:hAnsi="Calibri" w:cs="Calibri"/>
        </w:rPr>
        <w:t>Kč bez DPH</w:t>
      </w:r>
      <w:r w:rsidRPr="005C7F3F">
        <w:rPr>
          <w:rFonts w:ascii="Calibri" w:hAnsi="Calibri" w:cs="Calibri"/>
        </w:rPr>
        <w:t xml:space="preserve"> spočívající v</w:t>
      </w:r>
      <w:r w:rsidR="00A07067">
        <w:rPr>
          <w:rFonts w:ascii="Calibri" w:hAnsi="Calibri" w:cs="Calibri"/>
        </w:rPr>
        <w:t> </w:t>
      </w:r>
      <w:r w:rsidRPr="00A07067">
        <w:rPr>
          <w:rFonts w:ascii="Calibri" w:hAnsi="Calibri" w:cs="Calibri"/>
        </w:rPr>
        <w:t xml:space="preserve">dodávce </w:t>
      </w:r>
      <w:r w:rsidR="0044633B" w:rsidRPr="00031990">
        <w:rPr>
          <w:rFonts w:ascii="Calibri" w:hAnsi="Calibri" w:cs="Calibri"/>
        </w:rPr>
        <w:t>značkovacího stroje pro VDZ</w:t>
      </w:r>
      <w:r w:rsidRPr="005C7F3F">
        <w:rPr>
          <w:rFonts w:ascii="Calibri" w:hAnsi="Calibri" w:cs="Calibri"/>
        </w:rPr>
        <w:t xml:space="preserve">. </w:t>
      </w:r>
    </w:p>
    <w:p w14:paraId="6FE942F2" w14:textId="31CE3157" w:rsidR="005C7F3F" w:rsidRPr="005C7F3F" w:rsidRDefault="005C7F3F" w:rsidP="005C7F3F">
      <w:pPr>
        <w:rPr>
          <w:rFonts w:ascii="Calibri" w:hAnsi="Calibri" w:cs="Calibri"/>
        </w:rPr>
      </w:pPr>
      <w:r w:rsidRPr="005C7F3F">
        <w:rPr>
          <w:rFonts w:ascii="Calibri" w:hAnsi="Calibri" w:cs="Calibri"/>
        </w:rPr>
        <w:t>Pro úplnost se dodává, že bude-li se v případě významné dodávky jednat o dosud neukončené plnění, je dodavatel povinen prokázat, že v rámci této zakázky již bylo odvedeno a objednatelem akceptováno plnění v</w:t>
      </w:r>
      <w:r w:rsidR="0044633B">
        <w:rPr>
          <w:rFonts w:ascii="Calibri" w:hAnsi="Calibri" w:cs="Calibri"/>
        </w:rPr>
        <w:t> </w:t>
      </w:r>
      <w:r w:rsidRPr="005C7F3F">
        <w:rPr>
          <w:rFonts w:ascii="Calibri" w:hAnsi="Calibri" w:cs="Calibri"/>
        </w:rPr>
        <w:t xml:space="preserve">Zadavatelem požadovaném rozsahu. </w:t>
      </w:r>
    </w:p>
    <w:p w14:paraId="62BA4036" w14:textId="77777777" w:rsidR="005C7F3F" w:rsidRPr="0044633B" w:rsidRDefault="005C7F3F" w:rsidP="005C7F3F">
      <w:pPr>
        <w:rPr>
          <w:rFonts w:ascii="Calibri" w:hAnsi="Calibri" w:cs="Calibri"/>
          <w:b/>
          <w:bCs/>
        </w:rPr>
      </w:pPr>
      <w:r w:rsidRPr="0044633B">
        <w:rPr>
          <w:rFonts w:ascii="Calibri" w:hAnsi="Calibri" w:cs="Calibri"/>
          <w:b/>
          <w:bCs/>
        </w:rPr>
        <w:t xml:space="preserve">Způsob prokázání: </w:t>
      </w:r>
    </w:p>
    <w:p w14:paraId="1E3E5307" w14:textId="022886AA" w:rsidR="005C7F3F" w:rsidRPr="005C7F3F" w:rsidRDefault="005C7F3F" w:rsidP="005C7F3F">
      <w:pPr>
        <w:rPr>
          <w:rFonts w:ascii="Calibri" w:hAnsi="Calibri" w:cs="Calibri"/>
        </w:rPr>
      </w:pPr>
      <w:r w:rsidRPr="005C7F3F">
        <w:rPr>
          <w:rFonts w:ascii="Calibri" w:hAnsi="Calibri" w:cs="Calibri"/>
        </w:rPr>
        <w:lastRenderedPageBreak/>
        <w:t xml:space="preserve">Dodavatel předloží seznam význam dodávek dle § 79 odst. 2 písm. b) ZZVZ, poskytnutých dodavatelem za posledních </w:t>
      </w:r>
      <w:r w:rsidR="0044633B">
        <w:rPr>
          <w:rFonts w:ascii="Calibri" w:hAnsi="Calibri" w:cs="Calibri"/>
        </w:rPr>
        <w:t>3 roky</w:t>
      </w:r>
      <w:r w:rsidRPr="005C7F3F">
        <w:rPr>
          <w:rFonts w:ascii="Calibri" w:hAnsi="Calibri" w:cs="Calibri"/>
        </w:rPr>
        <w:t xml:space="preserve"> před zahájením </w:t>
      </w:r>
      <w:r w:rsidR="00B362A8">
        <w:rPr>
          <w:rFonts w:ascii="Calibri" w:hAnsi="Calibri" w:cs="Calibri"/>
        </w:rPr>
        <w:t>výběrového</w:t>
      </w:r>
      <w:r w:rsidR="00B362A8" w:rsidRPr="005C7F3F">
        <w:rPr>
          <w:rFonts w:ascii="Calibri" w:hAnsi="Calibri" w:cs="Calibri"/>
        </w:rPr>
        <w:t xml:space="preserve"> </w:t>
      </w:r>
      <w:r w:rsidRPr="005C7F3F">
        <w:rPr>
          <w:rFonts w:ascii="Calibri" w:hAnsi="Calibri" w:cs="Calibri"/>
        </w:rPr>
        <w:t xml:space="preserve">řízení. Dodavatel je oprávněn použít vzor seznamu významných dodávek dle přílohy č. 5 </w:t>
      </w:r>
      <w:r w:rsidR="00B362A8">
        <w:rPr>
          <w:rFonts w:ascii="Calibri" w:hAnsi="Calibri" w:cs="Calibri"/>
        </w:rPr>
        <w:t>Výzvy</w:t>
      </w:r>
      <w:r w:rsidRPr="005C7F3F">
        <w:rPr>
          <w:rFonts w:ascii="Calibri" w:hAnsi="Calibri" w:cs="Calibri"/>
        </w:rPr>
        <w:t>.</w:t>
      </w:r>
    </w:p>
    <w:p w14:paraId="5803ED3D" w14:textId="77777777" w:rsidR="005C7F3F" w:rsidRPr="005C7F3F" w:rsidRDefault="005C7F3F" w:rsidP="005C7F3F">
      <w:pPr>
        <w:rPr>
          <w:rFonts w:ascii="Calibri" w:hAnsi="Calibri" w:cs="Calibri"/>
        </w:rPr>
      </w:pPr>
      <w:r w:rsidRPr="005C7F3F">
        <w:rPr>
          <w:rFonts w:ascii="Calibri" w:hAnsi="Calibri" w:cs="Calibri"/>
        </w:rPr>
        <w:t>V seznamu významných dodávek musí být uvedeny u jednotlivých dodávek minimálně následující údaje, z nichž musí prokazatelně vyplývat naplnění všech požadavků Zadavatele na významné dodávky:</w:t>
      </w:r>
    </w:p>
    <w:p w14:paraId="50D1A997" w14:textId="77777777" w:rsidR="0044633B" w:rsidRDefault="005C7F3F" w:rsidP="005C7F3F">
      <w:pPr>
        <w:pStyle w:val="Odstavecseseznamem"/>
        <w:numPr>
          <w:ilvl w:val="0"/>
          <w:numId w:val="39"/>
        </w:numPr>
        <w:rPr>
          <w:rFonts w:ascii="Calibri" w:hAnsi="Calibri" w:cs="Calibri"/>
        </w:rPr>
      </w:pPr>
      <w:r w:rsidRPr="0044633B">
        <w:rPr>
          <w:rFonts w:ascii="Calibri" w:hAnsi="Calibri" w:cs="Calibri"/>
        </w:rPr>
        <w:t xml:space="preserve">identifikace objednatele významné dodávky, </w:t>
      </w:r>
    </w:p>
    <w:p w14:paraId="4E60D90D" w14:textId="77777777" w:rsidR="0044633B" w:rsidRDefault="005C7F3F" w:rsidP="005C7F3F">
      <w:pPr>
        <w:pStyle w:val="Odstavecseseznamem"/>
        <w:numPr>
          <w:ilvl w:val="0"/>
          <w:numId w:val="39"/>
        </w:numPr>
        <w:rPr>
          <w:rFonts w:ascii="Calibri" w:hAnsi="Calibri" w:cs="Calibri"/>
        </w:rPr>
      </w:pPr>
      <w:r w:rsidRPr="0044633B">
        <w:rPr>
          <w:rFonts w:ascii="Calibri" w:hAnsi="Calibri" w:cs="Calibri"/>
        </w:rPr>
        <w:t>název významné dodávky,</w:t>
      </w:r>
    </w:p>
    <w:p w14:paraId="36F40536" w14:textId="77777777" w:rsidR="0044633B" w:rsidRDefault="005C7F3F" w:rsidP="005C7F3F">
      <w:pPr>
        <w:pStyle w:val="Odstavecseseznamem"/>
        <w:numPr>
          <w:ilvl w:val="0"/>
          <w:numId w:val="39"/>
        </w:numPr>
        <w:rPr>
          <w:rFonts w:ascii="Calibri" w:hAnsi="Calibri" w:cs="Calibri"/>
        </w:rPr>
      </w:pPr>
      <w:r w:rsidRPr="0044633B">
        <w:rPr>
          <w:rFonts w:ascii="Calibri" w:hAnsi="Calibri" w:cs="Calibri"/>
        </w:rPr>
        <w:t>věcný popis obsahové náplně významné dodávky,</w:t>
      </w:r>
    </w:p>
    <w:p w14:paraId="651E9B70" w14:textId="77777777" w:rsidR="0044633B" w:rsidRDefault="005C7F3F" w:rsidP="005C7F3F">
      <w:pPr>
        <w:pStyle w:val="Odstavecseseznamem"/>
        <w:numPr>
          <w:ilvl w:val="0"/>
          <w:numId w:val="39"/>
        </w:numPr>
        <w:rPr>
          <w:rFonts w:ascii="Calibri" w:hAnsi="Calibri" w:cs="Calibri"/>
        </w:rPr>
      </w:pPr>
      <w:r w:rsidRPr="0044633B">
        <w:rPr>
          <w:rFonts w:ascii="Calibri" w:hAnsi="Calibri" w:cs="Calibri"/>
        </w:rPr>
        <w:t xml:space="preserve">celková cena významné dodávky v Kč bez DPH, </w:t>
      </w:r>
    </w:p>
    <w:p w14:paraId="3C0987CA" w14:textId="77777777" w:rsidR="0044633B" w:rsidRDefault="005C7F3F" w:rsidP="005C7F3F">
      <w:pPr>
        <w:pStyle w:val="Odstavecseseznamem"/>
        <w:numPr>
          <w:ilvl w:val="0"/>
          <w:numId w:val="39"/>
        </w:numPr>
        <w:rPr>
          <w:rFonts w:ascii="Calibri" w:hAnsi="Calibri" w:cs="Calibri"/>
        </w:rPr>
      </w:pPr>
      <w:r w:rsidRPr="0044633B">
        <w:rPr>
          <w:rFonts w:ascii="Calibri" w:hAnsi="Calibri" w:cs="Calibri"/>
        </w:rPr>
        <w:t xml:space="preserve">termín ukončení dodání, </w:t>
      </w:r>
    </w:p>
    <w:p w14:paraId="14A29F18" w14:textId="0558D5AA" w:rsidR="005C7F3F" w:rsidRPr="0044633B" w:rsidRDefault="005C7F3F" w:rsidP="005C7F3F">
      <w:pPr>
        <w:pStyle w:val="Odstavecseseznamem"/>
        <w:numPr>
          <w:ilvl w:val="0"/>
          <w:numId w:val="39"/>
        </w:numPr>
        <w:rPr>
          <w:rFonts w:ascii="Calibri" w:hAnsi="Calibri" w:cs="Calibri"/>
        </w:rPr>
      </w:pPr>
      <w:r w:rsidRPr="0044633B">
        <w:rPr>
          <w:rFonts w:ascii="Calibri" w:hAnsi="Calibri" w:cs="Calibri"/>
        </w:rPr>
        <w:t>kontakt na objednatele dodávky (min. telefonního čísla nebo e-mailu) pro ověření správnosti.</w:t>
      </w:r>
    </w:p>
    <w:bookmarkEnd w:id="4"/>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B648A11"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akázky jsou uvedeny v závazném návrhu Smlouvy, který tvoří přílohu č.</w:t>
      </w:r>
      <w:r w:rsidR="00716EAF" w:rsidRPr="00E5642D">
        <w:rPr>
          <w:rFonts w:ascii="Calibri" w:hAnsi="Calibri" w:cs="Calibri"/>
        </w:rPr>
        <w:t> </w:t>
      </w:r>
      <w:r w:rsidR="00C327C1" w:rsidRPr="00E5642D">
        <w:rPr>
          <w:rFonts w:ascii="Calibri" w:hAnsi="Calibri" w:cs="Calibri"/>
        </w:rPr>
        <w:t>1</w:t>
      </w:r>
      <w:r w:rsidRPr="00E5642D">
        <w:rPr>
          <w:rFonts w:ascii="Calibri" w:hAnsi="Calibri" w:cs="Calibri"/>
        </w:rPr>
        <w:t xml:space="preserve"> </w:t>
      </w:r>
      <w:r w:rsidR="008A76DA" w:rsidRPr="00E5642D">
        <w:rPr>
          <w:rFonts w:ascii="Calibri" w:hAnsi="Calibri" w:cs="Calibri"/>
        </w:rPr>
        <w:t>této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77777777" w:rsidR="0089032C" w:rsidRPr="00E5642D" w:rsidRDefault="001B2067" w:rsidP="000C4AE5">
      <w:pPr>
        <w:spacing w:before="120"/>
        <w:rPr>
          <w:rFonts w:ascii="Calibri" w:hAnsi="Calibri" w:cs="Calibri"/>
          <w:b/>
        </w:rPr>
      </w:pPr>
      <w:r w:rsidRPr="00E5642D">
        <w:rPr>
          <w:rFonts w:ascii="Calibri" w:hAnsi="Calibri" w:cs="Calibri"/>
          <w:b/>
        </w:rPr>
        <w:t>Účastník není povinen do své nabídky připojit závazný návrh Smlouvy.</w:t>
      </w:r>
      <w:r w:rsidR="0089032C" w:rsidRPr="00E5642D">
        <w:rPr>
          <w:rFonts w:ascii="Calibri" w:hAnsi="Calibri" w:cs="Calibri"/>
          <w:b/>
        </w:rPr>
        <w:t xml:space="preserve"> </w:t>
      </w:r>
    </w:p>
    <w:p w14:paraId="2709F820" w14:textId="765B0838" w:rsidR="001B2067" w:rsidRPr="00031990"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B362A8">
        <w:rPr>
          <w:rFonts w:ascii="Calibri" w:hAnsi="Calibri" w:cs="Calibri"/>
          <w:bCs/>
        </w:rPr>
        <w:t>Výběrového</w:t>
      </w:r>
      <w:r w:rsidR="00B362A8" w:rsidRPr="000622B5">
        <w:rPr>
          <w:rFonts w:ascii="Calibri" w:hAnsi="Calibri" w:cs="Calibri"/>
          <w:bCs/>
        </w:rPr>
        <w:t xml:space="preserve"> </w:t>
      </w:r>
      <w:r w:rsidRPr="000622B5">
        <w:rPr>
          <w:rFonts w:ascii="Calibri" w:hAnsi="Calibri" w:cs="Calibri"/>
          <w:bCs/>
        </w:rPr>
        <w:t>řízení bezvýhradně souhlasí s podmínkami uvedenými v závazném návrhu Smlouvy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 </w:t>
      </w:r>
      <w:r w:rsidR="00B364BA" w:rsidRPr="000622B5">
        <w:rPr>
          <w:rFonts w:ascii="Calibri" w:hAnsi="Calibri" w:cs="Calibri"/>
          <w:bCs/>
        </w:rPr>
        <w:t>S</w:t>
      </w:r>
      <w:r w:rsidR="00716EAF" w:rsidRPr="000622B5">
        <w:rPr>
          <w:rFonts w:ascii="Calibri" w:hAnsi="Calibri" w:cs="Calibri"/>
          <w:bCs/>
        </w:rPr>
        <w:t>mlouv</w:t>
      </w:r>
      <w:r w:rsidRPr="000622B5">
        <w:rPr>
          <w:rFonts w:ascii="Calibri" w:hAnsi="Calibri" w:cs="Calibri"/>
          <w:bCs/>
        </w:rPr>
        <w:t xml:space="preserve">a ve znění dle závazného návrhu Smlouvy, přičemž do textu </w:t>
      </w:r>
      <w:r w:rsidR="00B364BA" w:rsidRPr="000622B5">
        <w:rPr>
          <w:rFonts w:ascii="Calibri" w:hAnsi="Calibri" w:cs="Calibri"/>
          <w:bCs/>
        </w:rPr>
        <w:t>S</w:t>
      </w:r>
      <w:r w:rsidR="00716EAF" w:rsidRPr="000622B5">
        <w:rPr>
          <w:rFonts w:ascii="Calibri" w:hAnsi="Calibri" w:cs="Calibri"/>
          <w:bCs/>
        </w:rPr>
        <w:t>mlouvy</w:t>
      </w:r>
      <w:r w:rsidRPr="000622B5">
        <w:rPr>
          <w:rFonts w:ascii="Calibri" w:hAnsi="Calibri" w:cs="Calibri"/>
          <w:bCs/>
        </w:rPr>
        <w:t xml:space="preserve"> budou před jejím uzavřením doplněny vyznačené údaje (v souladu s</w:t>
      </w:r>
      <w:r w:rsidR="00A07067">
        <w:rPr>
          <w:rFonts w:ascii="Calibri" w:hAnsi="Calibri" w:cs="Calibri"/>
          <w:bCs/>
        </w:rPr>
        <w:t> i</w:t>
      </w:r>
      <w:r w:rsidRPr="000622B5">
        <w:rPr>
          <w:rFonts w:ascii="Calibri" w:hAnsi="Calibri" w:cs="Calibri"/>
          <w:bCs/>
        </w:rPr>
        <w:t xml:space="preserve">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závazném návrhu Smlouvy označeny jako „</w:t>
      </w:r>
      <w:r w:rsidR="0048004D" w:rsidRPr="00E91152">
        <w:rPr>
          <w:rFonts w:ascii="Calibri" w:hAnsi="Calibri" w:cs="Calibri"/>
          <w:color w:val="000000"/>
        </w:rPr>
        <w:t>doplní dodavatel</w:t>
      </w:r>
      <w:r w:rsidR="00BC09E6" w:rsidRPr="00E91152">
        <w:rPr>
          <w:rFonts w:ascii="Calibri" w:hAnsi="Calibri" w:cs="Calibri"/>
          <w:color w:val="000000"/>
        </w:rPr>
        <w:t>“</w:t>
      </w:r>
      <w:r w:rsidRPr="00E91152">
        <w:rPr>
          <w:rFonts w:ascii="Calibri" w:hAnsi="Calibri" w:cs="Calibri"/>
          <w:color w:val="000000"/>
        </w:rPr>
        <w:t xml:space="preserve">. V případě, že vybraný dodavatel podá společnou nabídku, bude závazný návrh Smlouvy před podpisem upraven takovým způsobem, aby respektoval skutečnost, že je na straně tohoto dodavatele více </w:t>
      </w:r>
      <w:r w:rsidRPr="00031990">
        <w:rPr>
          <w:rFonts w:ascii="Calibri" w:hAnsi="Calibri" w:cs="Calibri"/>
          <w:color w:val="000000"/>
        </w:rPr>
        <w:t>osob.</w:t>
      </w:r>
    </w:p>
    <w:p w14:paraId="75CC211A" w14:textId="77777777" w:rsidR="000B4CE1" w:rsidRPr="00031990" w:rsidRDefault="00D101DA" w:rsidP="00E91152">
      <w:pPr>
        <w:spacing w:before="120"/>
        <w:rPr>
          <w:rFonts w:ascii="Calibri" w:hAnsi="Calibri" w:cs="Calibri"/>
          <w:b/>
          <w:bCs/>
          <w:color w:val="000000"/>
          <w:u w:val="single"/>
        </w:rPr>
      </w:pPr>
      <w:r w:rsidRPr="00031990">
        <w:rPr>
          <w:rFonts w:ascii="Calibri" w:hAnsi="Calibri" w:cs="Calibri"/>
          <w:b/>
          <w:bCs/>
          <w:color w:val="000000"/>
        </w:rPr>
        <w:t xml:space="preserve">Dodavatel je však </w:t>
      </w:r>
      <w:r w:rsidRPr="00031990">
        <w:rPr>
          <w:rFonts w:ascii="Calibri" w:hAnsi="Calibri" w:cs="Calibri"/>
          <w:b/>
          <w:bCs/>
          <w:color w:val="000000"/>
          <w:u w:val="single"/>
        </w:rPr>
        <w:t>povinen v nabídce předložit</w:t>
      </w:r>
      <w:r w:rsidR="000B4CE1" w:rsidRPr="00031990">
        <w:rPr>
          <w:rFonts w:ascii="Calibri" w:hAnsi="Calibri" w:cs="Calibri"/>
          <w:b/>
          <w:bCs/>
          <w:color w:val="000000"/>
          <w:u w:val="single"/>
        </w:rPr>
        <w:t>:</w:t>
      </w:r>
    </w:p>
    <w:p w14:paraId="79C739F9" w14:textId="1D575192" w:rsidR="000B4CE1" w:rsidRPr="00031990" w:rsidRDefault="00A07067" w:rsidP="00535E19">
      <w:pPr>
        <w:pStyle w:val="Odstavecseseznamem"/>
        <w:numPr>
          <w:ilvl w:val="0"/>
          <w:numId w:val="35"/>
        </w:numPr>
        <w:spacing w:before="120"/>
        <w:rPr>
          <w:rFonts w:ascii="Calibri" w:hAnsi="Calibri" w:cs="Calibri"/>
          <w:b/>
          <w:bCs/>
          <w:color w:val="000000"/>
        </w:rPr>
      </w:pPr>
      <w:r w:rsidRPr="00A07067">
        <w:rPr>
          <w:rFonts w:ascii="Calibri" w:hAnsi="Calibri" w:cs="Calibri"/>
          <w:b/>
          <w:bCs/>
          <w:color w:val="000000"/>
        </w:rPr>
        <w:t>Technická specifikace k ocenění</w:t>
      </w:r>
      <w:r w:rsidRPr="00031990" w:rsidDel="00A07067">
        <w:rPr>
          <w:rFonts w:ascii="Calibri" w:hAnsi="Calibri" w:cs="Calibri"/>
          <w:b/>
          <w:bCs/>
          <w:color w:val="000000"/>
        </w:rPr>
        <w:t xml:space="preserve"> </w:t>
      </w:r>
      <w:r w:rsidR="000622B5" w:rsidRPr="00031990">
        <w:rPr>
          <w:rFonts w:ascii="Calibri" w:hAnsi="Calibri" w:cs="Calibri"/>
          <w:b/>
          <w:bCs/>
          <w:color w:val="000000"/>
        </w:rPr>
        <w:t xml:space="preserve">nabízeného </w:t>
      </w:r>
      <w:r w:rsidR="0007584C" w:rsidRPr="00031990">
        <w:rPr>
          <w:rFonts w:ascii="Calibri" w:hAnsi="Calibri" w:cs="Calibri"/>
          <w:b/>
          <w:bCs/>
          <w:color w:val="000000"/>
        </w:rPr>
        <w:t>Stroj</w:t>
      </w:r>
      <w:r w:rsidR="000622B5" w:rsidRPr="00031990">
        <w:rPr>
          <w:rFonts w:ascii="Calibri" w:hAnsi="Calibri" w:cs="Calibri"/>
          <w:b/>
          <w:bCs/>
          <w:color w:val="000000"/>
        </w:rPr>
        <w:t>e</w:t>
      </w:r>
      <w:r w:rsidR="00DA1B60" w:rsidRPr="00031990">
        <w:rPr>
          <w:rFonts w:ascii="Calibri" w:hAnsi="Calibri" w:cs="Calibri"/>
          <w:b/>
          <w:bCs/>
          <w:color w:val="000000"/>
        </w:rPr>
        <w:t xml:space="preserve"> </w:t>
      </w:r>
      <w:r w:rsidR="00CB1E17" w:rsidRPr="00031990">
        <w:rPr>
          <w:rFonts w:ascii="Calibri" w:hAnsi="Calibri" w:cs="Calibri"/>
          <w:b/>
          <w:bCs/>
          <w:color w:val="000000"/>
        </w:rPr>
        <w:t xml:space="preserve">uvedenou v příloze č. 1 závazného návrhu Smlouvy, a to </w:t>
      </w:r>
      <w:r w:rsidR="00DA1B60" w:rsidRPr="00031990">
        <w:rPr>
          <w:rFonts w:ascii="Calibri" w:hAnsi="Calibri" w:cs="Calibri"/>
          <w:b/>
          <w:bCs/>
          <w:color w:val="000000"/>
        </w:rPr>
        <w:t>dle podmínek stanovených v čl. 8.2 této Výzvy</w:t>
      </w:r>
      <w:r w:rsidR="000B4CE1" w:rsidRPr="00031990">
        <w:rPr>
          <w:rFonts w:ascii="Calibri" w:hAnsi="Calibri" w:cs="Calibri"/>
          <w:b/>
          <w:bCs/>
          <w:color w:val="000000"/>
        </w:rPr>
        <w:t>; a</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11D0C063" w14:textId="1694D684" w:rsidR="00A413DB" w:rsidRDefault="008002B5"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Nabídkovou cenu j</w:t>
      </w:r>
      <w:r w:rsidR="006A6C96">
        <w:rPr>
          <w:rFonts w:ascii="Calibri" w:hAnsi="Calibri" w:cs="Calibri"/>
          <w:sz w:val="22"/>
          <w:szCs w:val="22"/>
          <w:lang w:val="cs-CZ" w:eastAsia="cs-CZ"/>
        </w:rPr>
        <w:t>e</w:t>
      </w:r>
      <w:r w:rsidRPr="00E5642D">
        <w:rPr>
          <w:rFonts w:ascii="Calibri" w:hAnsi="Calibri" w:cs="Calibri"/>
          <w:sz w:val="22"/>
          <w:szCs w:val="22"/>
          <w:lang w:val="cs-CZ" w:eastAsia="cs-CZ"/>
        </w:rPr>
        <w:t xml:space="preserve"> dodavatel povin</w:t>
      </w:r>
      <w:r w:rsidR="006A6C96">
        <w:rPr>
          <w:rFonts w:ascii="Calibri" w:hAnsi="Calibri" w:cs="Calibri"/>
          <w:sz w:val="22"/>
          <w:szCs w:val="22"/>
          <w:lang w:val="cs-CZ" w:eastAsia="cs-CZ"/>
        </w:rPr>
        <w:t>en</w:t>
      </w:r>
      <w:r w:rsidRPr="00E5642D">
        <w:rPr>
          <w:rFonts w:ascii="Calibri" w:hAnsi="Calibri" w:cs="Calibri"/>
          <w:sz w:val="22"/>
          <w:szCs w:val="22"/>
          <w:lang w:val="cs-CZ" w:eastAsia="cs-CZ"/>
        </w:rPr>
        <w:t xml:space="preserve"> stanovit jako </w:t>
      </w:r>
      <w:r w:rsidRPr="00E5642D">
        <w:rPr>
          <w:rFonts w:ascii="Calibri" w:hAnsi="Calibri" w:cs="Calibri"/>
          <w:b/>
          <w:bCs/>
          <w:sz w:val="22"/>
          <w:szCs w:val="22"/>
          <w:lang w:val="cs-CZ" w:eastAsia="cs-CZ"/>
        </w:rPr>
        <w:t xml:space="preserve">celkovou </w:t>
      </w:r>
      <w:r w:rsidR="006244F6" w:rsidRPr="00E5642D">
        <w:rPr>
          <w:rFonts w:ascii="Calibri" w:hAnsi="Calibri" w:cs="Calibri"/>
          <w:b/>
          <w:bCs/>
          <w:sz w:val="22"/>
          <w:szCs w:val="22"/>
          <w:lang w:val="cs-CZ" w:eastAsia="cs-CZ"/>
        </w:rPr>
        <w:t xml:space="preserve">nabídkovou </w:t>
      </w:r>
      <w:r w:rsidRPr="00E5642D">
        <w:rPr>
          <w:rFonts w:ascii="Calibri" w:hAnsi="Calibri" w:cs="Calibri"/>
          <w:b/>
          <w:bCs/>
          <w:sz w:val="22"/>
          <w:szCs w:val="22"/>
          <w:lang w:val="cs-CZ" w:eastAsia="cs-CZ"/>
        </w:rPr>
        <w:t>cenu</w:t>
      </w:r>
      <w:r w:rsidRPr="00E5642D">
        <w:rPr>
          <w:rFonts w:ascii="Calibri" w:hAnsi="Calibri" w:cs="Calibri"/>
          <w:sz w:val="22"/>
          <w:szCs w:val="22"/>
          <w:lang w:val="cs-CZ" w:eastAsia="cs-CZ"/>
        </w:rPr>
        <w:t xml:space="preserve"> za </w:t>
      </w:r>
      <w:r w:rsidR="00B364BB" w:rsidRPr="00E5642D">
        <w:rPr>
          <w:rFonts w:ascii="Calibri" w:hAnsi="Calibri" w:cs="Calibri"/>
          <w:sz w:val="22"/>
          <w:szCs w:val="22"/>
          <w:lang w:val="cs-CZ" w:eastAsia="cs-CZ"/>
        </w:rPr>
        <w:t xml:space="preserve">celý předmět </w:t>
      </w:r>
      <w:r w:rsidR="00053D91">
        <w:rPr>
          <w:rFonts w:ascii="Calibri" w:hAnsi="Calibri" w:cs="Calibri"/>
          <w:sz w:val="22"/>
          <w:szCs w:val="22"/>
          <w:lang w:val="cs-CZ" w:eastAsia="cs-CZ"/>
        </w:rPr>
        <w:t>z</w:t>
      </w:r>
      <w:r w:rsidR="00B364BB" w:rsidRPr="00E5642D">
        <w:rPr>
          <w:rFonts w:ascii="Calibri" w:hAnsi="Calibri" w:cs="Calibri"/>
          <w:sz w:val="22"/>
          <w:szCs w:val="22"/>
          <w:lang w:val="cs-CZ" w:eastAsia="cs-CZ"/>
        </w:rPr>
        <w:t>akázky vymezený v čl. 3.1. této</w:t>
      </w:r>
      <w:r w:rsidRPr="00E5642D">
        <w:rPr>
          <w:rFonts w:ascii="Calibri" w:hAnsi="Calibri" w:cs="Calibri"/>
          <w:sz w:val="22"/>
          <w:szCs w:val="22"/>
          <w:lang w:val="cs-CZ" w:eastAsia="cs-CZ"/>
        </w:rPr>
        <w:t xml:space="preserve"> Výzv</w:t>
      </w:r>
      <w:r w:rsidR="00B364BB" w:rsidRPr="00E5642D">
        <w:rPr>
          <w:rFonts w:ascii="Calibri" w:hAnsi="Calibri" w:cs="Calibri"/>
          <w:sz w:val="22"/>
          <w:szCs w:val="22"/>
          <w:lang w:val="cs-CZ" w:eastAsia="cs-CZ"/>
        </w:rPr>
        <w:t>y</w:t>
      </w:r>
      <w:r w:rsidR="001457D6">
        <w:rPr>
          <w:rFonts w:ascii="Calibri" w:hAnsi="Calibri" w:cs="Calibri"/>
          <w:sz w:val="22"/>
          <w:szCs w:val="22"/>
          <w:lang w:val="cs-CZ" w:eastAsia="cs-CZ"/>
        </w:rPr>
        <w:t>,</w:t>
      </w:r>
      <w:r w:rsidR="001457D6" w:rsidRPr="001457D6">
        <w:rPr>
          <w:rFonts w:ascii="Calibri" w:hAnsi="Calibri" w:cs="Calibri"/>
          <w:sz w:val="22"/>
          <w:szCs w:val="22"/>
          <w:lang w:val="cs-CZ" w:eastAsia="cs-CZ"/>
        </w:rPr>
        <w:t xml:space="preserve"> do zeleně označeného políčka</w:t>
      </w:r>
      <w:r w:rsidR="001457D6" w:rsidRPr="0041670D">
        <w:rPr>
          <w:rFonts w:ascii="Calibri" w:hAnsi="Calibri" w:cs="Calibri"/>
          <w:sz w:val="22"/>
          <w:szCs w:val="22"/>
          <w:lang w:val="cs-CZ" w:eastAsia="cs-CZ"/>
        </w:rPr>
        <w:t xml:space="preserve"> v</w:t>
      </w:r>
      <w:r w:rsidR="001457D6" w:rsidRPr="00031990">
        <w:rPr>
          <w:rFonts w:ascii="Calibri" w:hAnsi="Calibri" w:cs="Calibri"/>
          <w:b/>
          <w:bCs/>
          <w:sz w:val="22"/>
          <w:szCs w:val="22"/>
          <w:lang w:val="cs-CZ" w:eastAsia="cs-CZ"/>
        </w:rPr>
        <w:t xml:space="preserve"> buňce </w:t>
      </w:r>
      <w:r w:rsidR="00AD19AC" w:rsidRPr="00031990">
        <w:rPr>
          <w:rFonts w:ascii="Calibri" w:hAnsi="Calibri" w:cs="Calibri"/>
          <w:b/>
          <w:bCs/>
          <w:sz w:val="22"/>
          <w:szCs w:val="22"/>
          <w:lang w:val="cs-CZ" w:eastAsia="cs-CZ"/>
        </w:rPr>
        <w:t>G</w:t>
      </w:r>
      <w:r w:rsidR="001457D6" w:rsidRPr="00031990">
        <w:rPr>
          <w:rFonts w:ascii="Calibri" w:hAnsi="Calibri" w:cs="Calibri"/>
          <w:b/>
          <w:bCs/>
          <w:sz w:val="22"/>
          <w:szCs w:val="22"/>
          <w:lang w:val="cs-CZ" w:eastAsia="cs-CZ"/>
        </w:rPr>
        <w:t>4</w:t>
      </w:r>
      <w:r w:rsidR="001457D6" w:rsidRPr="001457D6">
        <w:rPr>
          <w:rFonts w:ascii="Calibri" w:hAnsi="Calibri" w:cs="Calibri"/>
          <w:sz w:val="22"/>
          <w:szCs w:val="22"/>
          <w:lang w:val="cs-CZ" w:eastAsia="cs-CZ"/>
        </w:rPr>
        <w:t xml:space="preserve"> příslušného listu tabulky v příloze č. </w:t>
      </w:r>
      <w:r w:rsidR="00AD19AC">
        <w:rPr>
          <w:rFonts w:ascii="Calibri" w:hAnsi="Calibri" w:cs="Calibri"/>
          <w:sz w:val="22"/>
          <w:szCs w:val="22"/>
          <w:lang w:val="cs-CZ" w:eastAsia="cs-CZ"/>
        </w:rPr>
        <w:t>1</w:t>
      </w:r>
      <w:r w:rsidR="00CF3641">
        <w:rPr>
          <w:rFonts w:ascii="Calibri" w:hAnsi="Calibri" w:cs="Calibri"/>
          <w:sz w:val="22"/>
          <w:szCs w:val="22"/>
          <w:lang w:val="cs-CZ" w:eastAsia="cs-CZ"/>
        </w:rPr>
        <w:t xml:space="preserve"> </w:t>
      </w:r>
      <w:r w:rsidR="00AD19AC">
        <w:rPr>
          <w:rFonts w:ascii="Calibri" w:hAnsi="Calibri" w:cs="Calibri"/>
          <w:sz w:val="22"/>
          <w:szCs w:val="22"/>
          <w:lang w:val="cs-CZ" w:eastAsia="cs-CZ"/>
        </w:rPr>
        <w:t xml:space="preserve">závazného návrhu </w:t>
      </w:r>
      <w:r w:rsidR="002E6B01">
        <w:rPr>
          <w:rFonts w:ascii="Calibri" w:hAnsi="Calibri" w:cs="Calibri"/>
          <w:sz w:val="22"/>
          <w:szCs w:val="22"/>
          <w:lang w:val="cs-CZ" w:eastAsia="cs-CZ"/>
        </w:rPr>
        <w:t>smlouvy</w:t>
      </w:r>
      <w:r w:rsidR="002E6B01" w:rsidRPr="001457D6">
        <w:rPr>
          <w:rFonts w:ascii="Calibri" w:hAnsi="Calibri" w:cs="Calibri"/>
          <w:sz w:val="22"/>
          <w:szCs w:val="22"/>
          <w:lang w:val="cs-CZ" w:eastAsia="cs-CZ"/>
        </w:rPr>
        <w:t xml:space="preserve"> </w:t>
      </w:r>
      <w:r w:rsidR="002E6B01">
        <w:rPr>
          <w:rFonts w:ascii="Calibri" w:hAnsi="Calibri" w:cs="Calibri"/>
          <w:sz w:val="22"/>
          <w:szCs w:val="22"/>
          <w:lang w:val="cs-CZ" w:eastAsia="cs-CZ"/>
        </w:rPr>
        <w:t>– Technická</w:t>
      </w:r>
      <w:r w:rsidR="001457D6" w:rsidRPr="001457D6">
        <w:rPr>
          <w:rFonts w:ascii="Calibri" w:hAnsi="Calibri" w:cs="Calibri"/>
          <w:sz w:val="22"/>
          <w:szCs w:val="22"/>
          <w:lang w:val="cs-CZ" w:eastAsia="cs-CZ"/>
        </w:rPr>
        <w:t xml:space="preserve"> specifikace k ocenění. Tuto tabulku vyplní dodavatel dle pokynů v ní uvedených.</w:t>
      </w:r>
      <w:r w:rsidR="006811C3">
        <w:rPr>
          <w:rFonts w:ascii="Calibri" w:hAnsi="Calibri" w:cs="Calibri"/>
          <w:sz w:val="22"/>
          <w:szCs w:val="22"/>
          <w:lang w:val="cs-CZ" w:eastAsia="cs-CZ"/>
        </w:rPr>
        <w:t xml:space="preserve"> </w:t>
      </w:r>
      <w:r w:rsidRPr="00E5642D">
        <w:rPr>
          <w:rFonts w:ascii="Calibri" w:hAnsi="Calibri" w:cs="Calibri"/>
          <w:sz w:val="22"/>
          <w:szCs w:val="22"/>
          <w:lang w:val="cs-CZ" w:eastAsia="cs-CZ"/>
        </w:rPr>
        <w:t xml:space="preserve">Dodavatel zpracuje cenu plnění s ohledem </w:t>
      </w:r>
      <w:r w:rsidR="00782776" w:rsidRPr="00E5642D">
        <w:rPr>
          <w:rFonts w:ascii="Calibri" w:hAnsi="Calibri" w:cs="Calibri"/>
          <w:sz w:val="22"/>
          <w:szCs w:val="22"/>
          <w:lang w:val="cs-CZ" w:eastAsia="cs-CZ"/>
        </w:rPr>
        <w:t>z</w:t>
      </w:r>
      <w:r w:rsidRPr="00E5642D">
        <w:rPr>
          <w:rFonts w:ascii="Calibri" w:hAnsi="Calibri" w:cs="Calibri"/>
          <w:sz w:val="22"/>
          <w:szCs w:val="22"/>
          <w:lang w:val="cs-CZ" w:eastAsia="cs-CZ"/>
        </w:rPr>
        <w:t xml:space="preserve">ávazný návrh </w:t>
      </w:r>
      <w:r w:rsidR="00782776" w:rsidRPr="00E5642D">
        <w:rPr>
          <w:rFonts w:ascii="Calibri" w:hAnsi="Calibri" w:cs="Calibri"/>
          <w:sz w:val="22"/>
          <w:szCs w:val="22"/>
          <w:lang w:val="cs-CZ" w:eastAsia="cs-CZ"/>
        </w:rPr>
        <w:t>S</w:t>
      </w:r>
      <w:r w:rsidRPr="00E5642D">
        <w:rPr>
          <w:rFonts w:ascii="Calibri" w:hAnsi="Calibri" w:cs="Calibri"/>
          <w:sz w:val="22"/>
          <w:szCs w:val="22"/>
          <w:lang w:val="cs-CZ" w:eastAsia="cs-CZ"/>
        </w:rPr>
        <w:t xml:space="preserve">mlouvy a další dokumenty </w:t>
      </w:r>
      <w:r w:rsidR="00782776" w:rsidRPr="00E5642D">
        <w:rPr>
          <w:rFonts w:ascii="Calibri" w:hAnsi="Calibri" w:cs="Calibri"/>
          <w:sz w:val="22"/>
          <w:szCs w:val="22"/>
          <w:lang w:val="cs-CZ" w:eastAsia="cs-CZ"/>
        </w:rPr>
        <w:t>Z</w:t>
      </w:r>
      <w:r w:rsidRPr="00E5642D">
        <w:rPr>
          <w:rFonts w:ascii="Calibri" w:hAnsi="Calibri" w:cs="Calibri"/>
          <w:sz w:val="22"/>
          <w:szCs w:val="22"/>
          <w:lang w:val="cs-CZ" w:eastAsia="cs-CZ"/>
        </w:rPr>
        <w:t>adavatele.</w:t>
      </w:r>
    </w:p>
    <w:p w14:paraId="31AC6DD2" w14:textId="08A9559A" w:rsidR="00C929A4" w:rsidRPr="00E5642D" w:rsidRDefault="008D4BAC" w:rsidP="00DF2FEA">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 xml:space="preserve">Celková cena za plnění je cena za veškeré plnění s výjimkou </w:t>
      </w:r>
      <w:r w:rsidR="00B20DE0">
        <w:rPr>
          <w:rFonts w:ascii="Calibri" w:hAnsi="Calibri" w:cs="Calibri"/>
          <w:sz w:val="22"/>
          <w:szCs w:val="22"/>
          <w:lang w:val="cs-CZ" w:eastAsia="cs-CZ"/>
        </w:rPr>
        <w:t>garančního servisu</w:t>
      </w:r>
      <w:r>
        <w:rPr>
          <w:rFonts w:ascii="Calibri" w:hAnsi="Calibri" w:cs="Calibri"/>
          <w:sz w:val="22"/>
          <w:szCs w:val="22"/>
          <w:lang w:val="cs-CZ" w:eastAsia="cs-CZ"/>
        </w:rPr>
        <w:t xml:space="preserve"> dle čl. 8.</w:t>
      </w:r>
      <w:r w:rsidR="00DF2FEA">
        <w:rPr>
          <w:rFonts w:ascii="Calibri" w:hAnsi="Calibri" w:cs="Calibri"/>
          <w:sz w:val="22"/>
          <w:szCs w:val="22"/>
          <w:lang w:val="cs-CZ" w:eastAsia="cs-CZ"/>
        </w:rPr>
        <w:t xml:space="preserve">6 </w:t>
      </w:r>
      <w:r w:rsidR="00C929A4">
        <w:rPr>
          <w:rFonts w:ascii="Calibri" w:hAnsi="Calibri" w:cs="Calibri"/>
          <w:sz w:val="22"/>
          <w:szCs w:val="22"/>
          <w:lang w:val="cs-CZ" w:eastAsia="cs-CZ"/>
        </w:rPr>
        <w:t>závazného návrhu Smlouvy</w:t>
      </w:r>
      <w:r w:rsidR="00DF2FEA">
        <w:rPr>
          <w:rFonts w:ascii="Calibri" w:hAnsi="Calibri" w:cs="Calibri"/>
          <w:sz w:val="22"/>
          <w:szCs w:val="22"/>
          <w:lang w:val="cs-CZ" w:eastAsia="cs-CZ"/>
        </w:rPr>
        <w:t>.</w:t>
      </w:r>
    </w:p>
    <w:p w14:paraId="51B20C40" w14:textId="5300545A" w:rsidR="00214FB7" w:rsidRDefault="00214FB7" w:rsidP="00214FB7">
      <w:pPr>
        <w:pStyle w:val="bno"/>
        <w:spacing w:before="120" w:after="0" w:line="276" w:lineRule="auto"/>
        <w:ind w:left="0"/>
        <w:rPr>
          <w:rFonts w:ascii="Calibri" w:hAnsi="Calibri" w:cs="Calibri"/>
          <w:b/>
          <w:bCs/>
          <w:sz w:val="22"/>
          <w:szCs w:val="22"/>
          <w:lang w:val="cs-CZ" w:eastAsia="cs-CZ"/>
        </w:rPr>
      </w:pPr>
      <w:r w:rsidRPr="00E36097">
        <w:rPr>
          <w:rFonts w:ascii="Calibri" w:hAnsi="Calibri" w:cs="Calibri"/>
          <w:b/>
          <w:bCs/>
          <w:sz w:val="22"/>
          <w:szCs w:val="22"/>
          <w:lang w:val="cs-CZ" w:eastAsia="cs-CZ"/>
        </w:rPr>
        <w:t>Dodavatel uvede celkovou nabídkovou cenu</w:t>
      </w:r>
      <w:r w:rsidR="000C545B" w:rsidRPr="00E36097">
        <w:rPr>
          <w:rFonts w:ascii="Calibri" w:hAnsi="Calibri" w:cs="Calibri"/>
          <w:b/>
          <w:bCs/>
          <w:sz w:val="22"/>
          <w:szCs w:val="22"/>
          <w:lang w:val="cs-CZ" w:eastAsia="cs-CZ"/>
        </w:rPr>
        <w:t xml:space="preserve"> v Kč bez DPH</w:t>
      </w:r>
      <w:r w:rsidR="00072749" w:rsidRPr="00E36097">
        <w:rPr>
          <w:rFonts w:ascii="Calibri" w:hAnsi="Calibri" w:cs="Calibri"/>
          <w:b/>
          <w:bCs/>
          <w:sz w:val="22"/>
          <w:szCs w:val="22"/>
          <w:lang w:val="cs-CZ" w:eastAsia="cs-CZ"/>
        </w:rPr>
        <w:t xml:space="preserve"> </w:t>
      </w:r>
      <w:r w:rsidRPr="00E36097">
        <w:rPr>
          <w:rFonts w:ascii="Calibri" w:hAnsi="Calibri" w:cs="Calibri"/>
          <w:b/>
          <w:bCs/>
          <w:sz w:val="22"/>
          <w:szCs w:val="22"/>
          <w:lang w:val="cs-CZ" w:eastAsia="cs-CZ"/>
        </w:rPr>
        <w:t>do krycího listu nabídky</w:t>
      </w:r>
      <w:r w:rsidR="000C545B" w:rsidRPr="00E36097">
        <w:rPr>
          <w:rFonts w:ascii="Calibri" w:hAnsi="Calibri" w:cs="Calibri"/>
          <w:b/>
          <w:bCs/>
          <w:sz w:val="22"/>
          <w:szCs w:val="22"/>
          <w:lang w:val="cs-CZ" w:eastAsia="cs-CZ"/>
        </w:rPr>
        <w:t>, jehož</w:t>
      </w:r>
      <w:r w:rsidRPr="00E36097">
        <w:rPr>
          <w:rFonts w:ascii="Calibri" w:hAnsi="Calibri" w:cs="Calibri"/>
          <w:b/>
          <w:bCs/>
          <w:sz w:val="22"/>
          <w:szCs w:val="22"/>
          <w:lang w:val="cs-CZ" w:eastAsia="cs-CZ"/>
        </w:rPr>
        <w:t xml:space="preserve"> </w:t>
      </w:r>
      <w:r w:rsidR="000C545B" w:rsidRPr="00E36097">
        <w:rPr>
          <w:rFonts w:ascii="Calibri" w:hAnsi="Calibri" w:cs="Calibri"/>
          <w:b/>
          <w:bCs/>
          <w:sz w:val="22"/>
          <w:szCs w:val="22"/>
          <w:lang w:val="cs-CZ" w:eastAsia="cs-CZ"/>
        </w:rPr>
        <w:t>v</w:t>
      </w:r>
      <w:r w:rsidRPr="00E36097">
        <w:rPr>
          <w:rFonts w:ascii="Calibri" w:hAnsi="Calibri" w:cs="Calibri"/>
          <w:b/>
          <w:bCs/>
          <w:sz w:val="22"/>
          <w:szCs w:val="22"/>
          <w:lang w:val="cs-CZ" w:eastAsia="cs-CZ"/>
        </w:rPr>
        <w:t>zor tvoří přílohu č.</w:t>
      </w:r>
      <w:r w:rsidR="00E36097">
        <w:rPr>
          <w:rFonts w:ascii="Calibri" w:hAnsi="Calibri" w:cs="Calibri"/>
          <w:b/>
          <w:bCs/>
          <w:sz w:val="22"/>
          <w:szCs w:val="22"/>
          <w:lang w:val="cs-CZ" w:eastAsia="cs-CZ"/>
        </w:rPr>
        <w:t> </w:t>
      </w:r>
      <w:r w:rsidR="00C327C1" w:rsidRPr="00E36097">
        <w:rPr>
          <w:rFonts w:ascii="Calibri" w:hAnsi="Calibri" w:cs="Calibri"/>
          <w:b/>
          <w:bCs/>
          <w:sz w:val="22"/>
          <w:szCs w:val="22"/>
          <w:lang w:val="cs-CZ" w:eastAsia="cs-CZ"/>
        </w:rPr>
        <w:t>3</w:t>
      </w:r>
      <w:r w:rsidRPr="00E36097">
        <w:rPr>
          <w:rFonts w:ascii="Calibri" w:hAnsi="Calibri" w:cs="Calibri"/>
          <w:b/>
          <w:bCs/>
          <w:sz w:val="22"/>
          <w:szCs w:val="22"/>
          <w:lang w:val="cs-CZ" w:eastAsia="cs-CZ"/>
        </w:rPr>
        <w:t xml:space="preserve"> této </w:t>
      </w:r>
      <w:r w:rsidR="00072749" w:rsidRPr="00E36097">
        <w:rPr>
          <w:rFonts w:ascii="Calibri" w:hAnsi="Calibri" w:cs="Calibri"/>
          <w:b/>
          <w:bCs/>
          <w:sz w:val="22"/>
          <w:szCs w:val="22"/>
          <w:lang w:val="cs-CZ" w:eastAsia="cs-CZ"/>
        </w:rPr>
        <w:t>Výzvy</w:t>
      </w:r>
      <w:r w:rsidRPr="00E36097">
        <w:rPr>
          <w:rFonts w:ascii="Calibri" w:hAnsi="Calibri" w:cs="Calibri"/>
          <w:b/>
          <w:bCs/>
          <w:sz w:val="22"/>
          <w:szCs w:val="22"/>
          <w:lang w:val="cs-CZ" w:eastAsia="cs-CZ"/>
        </w:rPr>
        <w:t xml:space="preserve">.  </w:t>
      </w:r>
    </w:p>
    <w:p w14:paraId="6AAC3CD7" w14:textId="77777777" w:rsidR="0022693A" w:rsidRDefault="0022693A" w:rsidP="0022693A">
      <w:pPr>
        <w:spacing w:before="120"/>
      </w:pPr>
      <w:r>
        <w:lastRenderedPageBreak/>
        <w:t xml:space="preserve">Celková nabídková cena v Kč bez DPH musí zahrnovat veškeré náklady účastníka spojené s plněním Veřejné zakázky, a to zejména </w:t>
      </w:r>
      <w:r w:rsidRPr="006E0026">
        <w:t>veškeré náklady plynoucí ze záruk (vč. záručního servisu), veškeré</w:t>
      </w:r>
      <w:r>
        <w:t xml:space="preserve"> náklady na jakékoliv skladování, veškerá cla, daně (mimo DPH) a jakékoli další poplatky související s plněním Veřejné zakázky. V podrobnostech viz závazný návrh smlouvy.</w:t>
      </w:r>
    </w:p>
    <w:p w14:paraId="03F8F163" w14:textId="22D11B55" w:rsidR="00CC25F2" w:rsidRDefault="004A72D4"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532A414B" w14:textId="77777777" w:rsidR="003974DA" w:rsidRDefault="003974DA" w:rsidP="003974DA">
      <w:pPr>
        <w:spacing w:before="120"/>
      </w:pPr>
      <w:r>
        <w:t xml:space="preserve">Nabídková cena je stanovena jako cena nejvýše přípustná a nepřekročitelná. </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64087576" w:rsidR="00737D1C" w:rsidRPr="00E5642D"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916D4B">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nabídky bude hodnocena podle výše celkové </w:t>
      </w:r>
      <w:r w:rsidR="006244F6" w:rsidRPr="00E5642D">
        <w:rPr>
          <w:rFonts w:ascii="Calibri" w:hAnsi="Calibri" w:cs="Calibri"/>
          <w:sz w:val="22"/>
          <w:szCs w:val="22"/>
          <w:lang w:val="cs-CZ"/>
        </w:rPr>
        <w:t xml:space="preserve">nabídkové </w:t>
      </w:r>
      <w:r w:rsidRPr="00E5642D">
        <w:rPr>
          <w:rFonts w:ascii="Calibri" w:hAnsi="Calibri" w:cs="Calibri"/>
          <w:sz w:val="22"/>
          <w:szCs w:val="22"/>
          <w:lang w:val="cs-CZ"/>
        </w:rPr>
        <w:t xml:space="preserve">ceny </w:t>
      </w:r>
      <w:r w:rsidR="00AF2E39" w:rsidRPr="00E5642D">
        <w:rPr>
          <w:rFonts w:ascii="Calibri" w:hAnsi="Calibri" w:cs="Calibri"/>
          <w:sz w:val="22"/>
          <w:szCs w:val="22"/>
          <w:lang w:val="cs-CZ"/>
        </w:rPr>
        <w:t xml:space="preserve">v Kč </w:t>
      </w:r>
      <w:r w:rsidRPr="00E5642D">
        <w:rPr>
          <w:rFonts w:ascii="Calibri" w:hAnsi="Calibri" w:cs="Calibri"/>
          <w:sz w:val="22"/>
          <w:szCs w:val="22"/>
          <w:lang w:val="cs-CZ"/>
        </w:rPr>
        <w:t>bez DPH uvedené v</w:t>
      </w:r>
      <w:r w:rsidR="000C545B" w:rsidRPr="00E5642D">
        <w:rPr>
          <w:rFonts w:ascii="Calibri" w:hAnsi="Calibri" w:cs="Calibri"/>
          <w:sz w:val="22"/>
          <w:szCs w:val="22"/>
          <w:lang w:val="cs-CZ"/>
        </w:rPr>
        <w:t> krycím listu</w:t>
      </w:r>
      <w:r w:rsidR="00AF2E39" w:rsidRPr="00E5642D">
        <w:rPr>
          <w:rFonts w:ascii="Calibri" w:hAnsi="Calibri" w:cs="Calibri"/>
          <w:sz w:val="22"/>
          <w:szCs w:val="22"/>
          <w:lang w:val="cs-CZ"/>
        </w:rPr>
        <w:t xml:space="preserve">, který tvoří přílohu č. </w:t>
      </w:r>
      <w:r w:rsidR="00C327C1" w:rsidRPr="00E5642D">
        <w:rPr>
          <w:rFonts w:ascii="Calibri" w:hAnsi="Calibri" w:cs="Calibri"/>
          <w:sz w:val="22"/>
          <w:szCs w:val="22"/>
          <w:lang w:val="cs-CZ"/>
        </w:rPr>
        <w:t>3</w:t>
      </w:r>
      <w:r w:rsidR="00AF2E39" w:rsidRPr="00E5642D">
        <w:rPr>
          <w:rFonts w:ascii="Calibri" w:hAnsi="Calibri" w:cs="Calibri"/>
          <w:sz w:val="22"/>
          <w:szCs w:val="22"/>
          <w:lang w:val="cs-CZ"/>
        </w:rPr>
        <w:t xml:space="preserve"> této Výzvy. </w:t>
      </w:r>
      <w:r w:rsidRPr="00E5642D">
        <w:rPr>
          <w:rFonts w:ascii="Calibri" w:hAnsi="Calibri" w:cs="Calibri"/>
          <w:sz w:val="22"/>
          <w:szCs w:val="22"/>
          <w:lang w:val="cs-CZ"/>
        </w:rPr>
        <w:t xml:space="preserve"> </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7777777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V případě, že účastník seznam poddodavatelského plnění v nabídce nepředloží, má se za to, že neplánuje využít poddodavatele.</w:t>
      </w:r>
    </w:p>
    <w:p w14:paraId="2A59FC40" w14:textId="4EF1271B" w:rsidR="00FF066F" w:rsidRDefault="00FF066F" w:rsidP="00760B83">
      <w:pPr>
        <w:pStyle w:val="odsazfurt"/>
        <w:spacing w:before="120"/>
        <w:ind w:left="0"/>
        <w:rPr>
          <w:rFonts w:ascii="Calibri" w:hAnsi="Calibri" w:cs="Calibri"/>
          <w:sz w:val="22"/>
          <w:szCs w:val="24"/>
        </w:rPr>
      </w:pPr>
      <w:r w:rsidRPr="00E5642D">
        <w:rPr>
          <w:rFonts w:ascii="Calibri" w:hAnsi="Calibri" w:cs="Calibri"/>
          <w:sz w:val="22"/>
          <w:szCs w:val="24"/>
        </w:rPr>
        <w:t xml:space="preserve">Doporučený vzor seznamu poddodavatelského plnění </w:t>
      </w:r>
      <w:r w:rsidR="008010EF" w:rsidRPr="00E5642D">
        <w:rPr>
          <w:rFonts w:ascii="Calibri" w:hAnsi="Calibri" w:cs="Calibri"/>
          <w:sz w:val="22"/>
          <w:szCs w:val="24"/>
        </w:rPr>
        <w:t>tvoří</w:t>
      </w:r>
      <w:r w:rsidRPr="00E5642D">
        <w:rPr>
          <w:rFonts w:ascii="Calibri" w:hAnsi="Calibri" w:cs="Calibri"/>
          <w:sz w:val="22"/>
          <w:szCs w:val="24"/>
        </w:rPr>
        <w:t xml:space="preserve"> </w:t>
      </w:r>
      <w:r w:rsidR="008010EF" w:rsidRPr="00E5642D">
        <w:rPr>
          <w:rFonts w:ascii="Calibri" w:hAnsi="Calibri" w:cs="Calibri"/>
          <w:sz w:val="22"/>
          <w:szCs w:val="24"/>
        </w:rPr>
        <w:t xml:space="preserve">přílohu </w:t>
      </w:r>
      <w:r w:rsidRPr="00E5642D">
        <w:rPr>
          <w:rFonts w:ascii="Calibri" w:hAnsi="Calibri" w:cs="Calibri"/>
          <w:sz w:val="22"/>
          <w:szCs w:val="24"/>
        </w:rPr>
        <w:t xml:space="preserve">č. </w:t>
      </w:r>
      <w:r w:rsidR="0090643D">
        <w:rPr>
          <w:rFonts w:ascii="Calibri" w:hAnsi="Calibri" w:cs="Calibri"/>
          <w:sz w:val="22"/>
          <w:szCs w:val="24"/>
        </w:rPr>
        <w:t>4</w:t>
      </w:r>
      <w:r w:rsidR="000D5190" w:rsidRPr="00E5642D">
        <w:rPr>
          <w:rFonts w:ascii="Calibri" w:hAnsi="Calibri" w:cs="Calibri"/>
          <w:sz w:val="22"/>
          <w:szCs w:val="24"/>
        </w:rPr>
        <w:t xml:space="preserve"> této Výzvy</w:t>
      </w:r>
      <w:r w:rsidRPr="00E5642D">
        <w:rPr>
          <w:rFonts w:ascii="Calibri" w:hAnsi="Calibri" w:cs="Calibri"/>
          <w:sz w:val="22"/>
          <w:szCs w:val="24"/>
        </w:rPr>
        <w:t xml:space="preserve">. </w:t>
      </w:r>
    </w:p>
    <w:p w14:paraId="14761033" w14:textId="02FACCBB" w:rsidR="0090643D" w:rsidRPr="00A30752" w:rsidRDefault="0090643D" w:rsidP="0090643D">
      <w:pPr>
        <w:pStyle w:val="Nadpis2"/>
        <w:rPr>
          <w:rFonts w:ascii="Calibri" w:hAnsi="Calibri" w:cs="Calibri"/>
          <w:sz w:val="22"/>
          <w:szCs w:val="24"/>
        </w:rPr>
      </w:pPr>
      <w:r w:rsidRPr="00A30752">
        <w:rPr>
          <w:rFonts w:ascii="Calibri" w:hAnsi="Calibri" w:cs="Calibri"/>
          <w:sz w:val="22"/>
          <w:szCs w:val="24"/>
        </w:rPr>
        <w:lastRenderedPageBreak/>
        <w:t>Technická specifikace plnění</w:t>
      </w:r>
    </w:p>
    <w:p w14:paraId="7A46359F" w14:textId="3DDACF80" w:rsidR="00CB1E17" w:rsidRPr="00E91152" w:rsidRDefault="00CB1E17" w:rsidP="00CB1E17">
      <w:pPr>
        <w:spacing w:before="120"/>
        <w:rPr>
          <w:rFonts w:ascii="Calibri" w:hAnsi="Calibri" w:cs="Calibri"/>
          <w:color w:val="000000"/>
        </w:rPr>
      </w:pPr>
      <w:r w:rsidRPr="00CB1E17">
        <w:rPr>
          <w:rFonts w:ascii="Calibri" w:hAnsi="Calibri" w:cs="Calibri"/>
          <w:color w:val="000000"/>
        </w:rPr>
        <w:t xml:space="preserve">Dodavatel v nabídce předloží technickou specifikaci nabízeného </w:t>
      </w:r>
      <w:r w:rsidR="0007584C">
        <w:rPr>
          <w:rFonts w:ascii="Calibri" w:hAnsi="Calibri" w:cs="Calibri"/>
          <w:color w:val="000000"/>
        </w:rPr>
        <w:t>Stroje</w:t>
      </w:r>
      <w:r w:rsidRPr="00CB1E17">
        <w:rPr>
          <w:rFonts w:ascii="Calibri" w:hAnsi="Calibri" w:cs="Calibri"/>
          <w:color w:val="000000"/>
        </w:rPr>
        <w:t xml:space="preserve">, a to ve formě vyplněné tabulky „Technická specifikace </w:t>
      </w:r>
      <w:r w:rsidR="0007584C">
        <w:rPr>
          <w:rFonts w:ascii="Calibri" w:hAnsi="Calibri" w:cs="Calibri"/>
          <w:color w:val="000000"/>
        </w:rPr>
        <w:t>k ocenění</w:t>
      </w:r>
      <w:r w:rsidRPr="00CB1E17">
        <w:rPr>
          <w:rFonts w:ascii="Calibri" w:hAnsi="Calibri" w:cs="Calibri"/>
          <w:color w:val="000000"/>
        </w:rPr>
        <w:t>“, která tvoří přílohu č. 1 závazného návrhu Smlouvy.</w:t>
      </w:r>
      <w:r w:rsidRPr="00E91152">
        <w:rPr>
          <w:rFonts w:ascii="Calibri" w:hAnsi="Calibri" w:cs="Calibri"/>
          <w:color w:val="000000"/>
        </w:rPr>
        <w:t xml:space="preserve"> Dodavatel vyplní sloupec </w:t>
      </w:r>
      <w:r w:rsidR="0007584C">
        <w:rPr>
          <w:rFonts w:ascii="Calibri" w:hAnsi="Calibri" w:cs="Calibri"/>
          <w:color w:val="000000"/>
        </w:rPr>
        <w:t>G</w:t>
      </w:r>
      <w:r w:rsidRPr="00E91152">
        <w:rPr>
          <w:rFonts w:ascii="Calibri" w:hAnsi="Calibri" w:cs="Calibri"/>
          <w:color w:val="000000"/>
        </w:rPr>
        <w:t xml:space="preserve">, do kterého doplní hodnotu či informaci dle skutečných vlastností a charakteristik dodávaného plnění, a to ve vztahu ke všem jednotlivým požadavkům Zadavatele stanovených v jednotlivých řádcích tabulky </w:t>
      </w:r>
      <w:r w:rsidR="005E4382">
        <w:rPr>
          <w:rFonts w:ascii="Calibri" w:hAnsi="Calibri" w:cs="Calibri"/>
          <w:color w:val="000000"/>
        </w:rPr>
        <w:t>v oddílu B.</w:t>
      </w:r>
      <w:r w:rsidRPr="00E91152">
        <w:rPr>
          <w:rFonts w:ascii="Calibri" w:hAnsi="Calibri" w:cs="Calibri"/>
          <w:color w:val="000000"/>
        </w:rPr>
        <w:t xml:space="preserve"> – dodavatel vyplní všechna zelená políčka označena jako </w:t>
      </w:r>
      <w:r w:rsidRPr="00E91152">
        <w:rPr>
          <w:rFonts w:ascii="Calibri" w:hAnsi="Calibri" w:cs="Calibri"/>
          <w:color w:val="000000"/>
          <w:highlight w:val="green"/>
        </w:rPr>
        <w:t>[doplní uchazeč]</w:t>
      </w:r>
      <w:r w:rsidRPr="00E91152">
        <w:rPr>
          <w:rFonts w:ascii="Calibri" w:hAnsi="Calibri" w:cs="Calibri"/>
          <w:color w:val="000000"/>
        </w:rPr>
        <w:t xml:space="preserve">. Pro vyloučení pochybností Zadavatel uvádí, že </w:t>
      </w:r>
      <w:r>
        <w:rPr>
          <w:rFonts w:ascii="Calibri" w:hAnsi="Calibri" w:cs="Calibri"/>
          <w:color w:val="000000"/>
        </w:rPr>
        <w:t>dodavatel</w:t>
      </w:r>
      <w:r w:rsidRPr="00E91152">
        <w:rPr>
          <w:rFonts w:ascii="Calibri" w:hAnsi="Calibri" w:cs="Calibri"/>
          <w:color w:val="000000"/>
        </w:rPr>
        <w:t xml:space="preserve"> není oprávněn jakkoliv zasahovat do znění požadavků a specifikací uvedených ve sloupc</w:t>
      </w:r>
      <w:r w:rsidR="005E4382">
        <w:rPr>
          <w:rFonts w:ascii="Calibri" w:hAnsi="Calibri" w:cs="Calibri"/>
          <w:color w:val="000000"/>
        </w:rPr>
        <w:t xml:space="preserve">ích </w:t>
      </w:r>
      <w:r w:rsidR="00A30752">
        <w:rPr>
          <w:rFonts w:ascii="Calibri" w:hAnsi="Calibri" w:cs="Calibri"/>
          <w:color w:val="000000"/>
        </w:rPr>
        <w:t xml:space="preserve">C-E </w:t>
      </w:r>
      <w:r w:rsidRPr="00E91152">
        <w:rPr>
          <w:rFonts w:ascii="Calibri" w:hAnsi="Calibri" w:cs="Calibri"/>
          <w:color w:val="000000"/>
        </w:rPr>
        <w:t xml:space="preserve">ani do sloupce </w:t>
      </w:r>
      <w:r w:rsidR="00A30752">
        <w:rPr>
          <w:rFonts w:ascii="Calibri" w:hAnsi="Calibri" w:cs="Calibri"/>
          <w:color w:val="000000"/>
        </w:rPr>
        <w:t>F</w:t>
      </w:r>
      <w:r w:rsidRPr="00E91152">
        <w:rPr>
          <w:rFonts w:ascii="Calibri" w:hAnsi="Calibri" w:cs="Calibri"/>
          <w:color w:val="000000"/>
        </w:rPr>
        <w:t xml:space="preserve">, kde je uvedena forma, ve které má účastník doplnit bližší specifikaci dodávaného plnění. </w:t>
      </w:r>
    </w:p>
    <w:p w14:paraId="6A8CE1FF" w14:textId="1E3461D6" w:rsidR="0090643D" w:rsidRPr="0090643D" w:rsidRDefault="00CB1E17" w:rsidP="00CB1E17">
      <w:r w:rsidRPr="00E91152">
        <w:rPr>
          <w:rFonts w:ascii="Calibri" w:hAnsi="Calibri" w:cs="Calibri"/>
          <w:color w:val="000000"/>
        </w:rPr>
        <w:t>Zadavatel upozorňuje, že pokud z bližší specifikace dodávaného plnění bude vyplývat nesplnění kteréhokoliv požadavku Zadavatele stanoveného v</w:t>
      </w:r>
      <w:r w:rsidR="00A30752">
        <w:rPr>
          <w:rFonts w:ascii="Calibri" w:hAnsi="Calibri" w:cs="Calibri"/>
          <w:color w:val="000000"/>
        </w:rPr>
        <w:t xml:space="preserve"> oddílu B. </w:t>
      </w:r>
      <w:r w:rsidRPr="00E91152">
        <w:rPr>
          <w:rFonts w:ascii="Calibri" w:hAnsi="Calibri" w:cs="Calibri"/>
          <w:color w:val="000000"/>
        </w:rPr>
        <w:t xml:space="preserve">přílohy č. 1 </w:t>
      </w:r>
      <w:r>
        <w:rPr>
          <w:rFonts w:ascii="Calibri" w:hAnsi="Calibri" w:cs="Calibri"/>
          <w:color w:val="000000"/>
        </w:rPr>
        <w:t>závazného návrhu Smlouvy</w:t>
      </w:r>
      <w:r w:rsidRPr="00E91152">
        <w:rPr>
          <w:rFonts w:ascii="Calibri" w:hAnsi="Calibri" w:cs="Calibri"/>
          <w:color w:val="000000"/>
        </w:rPr>
        <w:t xml:space="preserve">, jedná se o nesplnění požadavků Zadavatele na plnění zakázky s následkem vyloučení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1C0C4195" w:rsidR="00FF066F" w:rsidRPr="00E5642D" w:rsidRDefault="00FF066F" w:rsidP="00740C26">
      <w:pPr>
        <w:rPr>
          <w:rFonts w:ascii="Calibri" w:eastAsia="Times New Roman" w:hAnsi="Calibri" w:cs="Calibri"/>
          <w:bCs/>
          <w:lang w:eastAsia="cs-CZ"/>
        </w:rPr>
      </w:pPr>
      <w:bookmarkStart w:id="8" w:name="_Hlk51233203"/>
      <w:r w:rsidRPr="00E5642D">
        <w:rPr>
          <w:rFonts w:ascii="Calibri" w:eastAsia="Times New Roman" w:hAnsi="Calibri" w:cs="Calibri"/>
          <w:bCs/>
          <w:lang w:eastAsia="cs-CZ"/>
        </w:rPr>
        <w:t xml:space="preserve">Nabídka bude zpracována v českém jazyce. </w:t>
      </w:r>
      <w:bookmarkStart w:id="9" w:name="_Hlk51233192"/>
      <w:bookmarkEnd w:id="8"/>
      <w:r w:rsidRPr="00E5642D">
        <w:rPr>
          <w:rFonts w:ascii="Calibri" w:eastAsia="Times New Roman" w:hAnsi="Calibri" w:cs="Calibri"/>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9"/>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77777777" w:rsidR="001E567F" w:rsidRPr="00E5642D"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10" w:name="_Ref18578206"/>
      <w:r w:rsidRPr="00E5642D">
        <w:rPr>
          <w:rFonts w:ascii="Calibri" w:hAnsi="Calibri" w:cs="Calibri"/>
        </w:rPr>
        <w:t>Požadavky na členění nabídky</w:t>
      </w:r>
      <w:bookmarkEnd w:id="10"/>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031990" w:rsidRDefault="00DA3B72" w:rsidP="00DA3B72">
      <w:pPr>
        <w:pStyle w:val="Odrky"/>
        <w:rPr>
          <w:rFonts w:ascii="Calibri" w:hAnsi="Calibri" w:cs="Calibri"/>
        </w:rPr>
      </w:pPr>
      <w:r w:rsidRPr="00031990">
        <w:rPr>
          <w:rFonts w:ascii="Calibri" w:hAnsi="Calibri" w:cs="Calibri"/>
        </w:rPr>
        <w:t>Krycí list nabídky dle přílohy č. 3 Výzvy;</w:t>
      </w:r>
    </w:p>
    <w:p w14:paraId="20F5DE2D" w14:textId="26139B17" w:rsidR="00B6452A" w:rsidRPr="00031990" w:rsidRDefault="00B6452A" w:rsidP="00B547E6">
      <w:pPr>
        <w:pStyle w:val="Odrky"/>
        <w:rPr>
          <w:rFonts w:ascii="Calibri" w:hAnsi="Calibri" w:cs="Calibri"/>
        </w:rPr>
      </w:pPr>
      <w:r w:rsidRPr="00031990">
        <w:rPr>
          <w:rFonts w:ascii="Calibri" w:hAnsi="Calibri" w:cs="Calibri"/>
        </w:rPr>
        <w:t>Doklady k prokázání kvalifikace, které mohou být pro účely podání nabídky nahrazeny čestným prohlášením o splnění kvalifikace dle přílohy č. 2 Výzvy;</w:t>
      </w:r>
    </w:p>
    <w:p w14:paraId="6BB43F3B" w14:textId="27807697" w:rsidR="00C45D37" w:rsidRPr="00031990" w:rsidRDefault="00DA3B72" w:rsidP="00C45D37">
      <w:pPr>
        <w:pStyle w:val="Odrky"/>
        <w:rPr>
          <w:rFonts w:ascii="Calibri" w:hAnsi="Calibri" w:cs="Calibri"/>
        </w:rPr>
      </w:pPr>
      <w:r w:rsidRPr="00031990">
        <w:rPr>
          <w:rFonts w:ascii="Calibri" w:hAnsi="Calibri" w:cs="Calibri"/>
        </w:rPr>
        <w:t>Vyplněná</w:t>
      </w:r>
      <w:r w:rsidR="00425119" w:rsidRPr="00031990">
        <w:rPr>
          <w:rFonts w:ascii="Calibri" w:hAnsi="Calibri" w:cs="Calibri"/>
        </w:rPr>
        <w:t xml:space="preserve"> </w:t>
      </w:r>
      <w:r w:rsidR="00711909" w:rsidRPr="00031990">
        <w:rPr>
          <w:rFonts w:ascii="Calibri" w:hAnsi="Calibri" w:cs="Calibri"/>
        </w:rPr>
        <w:t>T</w:t>
      </w:r>
      <w:r w:rsidR="00425119" w:rsidRPr="00031990">
        <w:rPr>
          <w:rFonts w:ascii="Calibri" w:hAnsi="Calibri" w:cs="Calibri"/>
        </w:rPr>
        <w:t xml:space="preserve">abulka </w:t>
      </w:r>
      <w:r w:rsidR="00711909" w:rsidRPr="00031990">
        <w:rPr>
          <w:rFonts w:ascii="Calibri" w:hAnsi="Calibri" w:cs="Calibri"/>
        </w:rPr>
        <w:t>t</w:t>
      </w:r>
      <w:r w:rsidR="00BD3845" w:rsidRPr="00031990">
        <w:rPr>
          <w:rFonts w:ascii="Calibri" w:hAnsi="Calibri" w:cs="Calibri"/>
        </w:rPr>
        <w:t>echnick</w:t>
      </w:r>
      <w:r w:rsidR="00711909" w:rsidRPr="00031990">
        <w:rPr>
          <w:rFonts w:ascii="Calibri" w:hAnsi="Calibri" w:cs="Calibri"/>
        </w:rPr>
        <w:t>é</w:t>
      </w:r>
      <w:r w:rsidR="00BD3845" w:rsidRPr="00031990">
        <w:rPr>
          <w:rFonts w:ascii="Calibri" w:hAnsi="Calibri" w:cs="Calibri"/>
        </w:rPr>
        <w:t xml:space="preserve"> specifikace a požadavk</w:t>
      </w:r>
      <w:r w:rsidR="00711909" w:rsidRPr="00031990">
        <w:rPr>
          <w:rFonts w:ascii="Calibri" w:hAnsi="Calibri" w:cs="Calibri"/>
        </w:rPr>
        <w:t>ů</w:t>
      </w:r>
      <w:r w:rsidR="00BD3845" w:rsidRPr="00031990">
        <w:rPr>
          <w:rFonts w:ascii="Calibri" w:hAnsi="Calibri" w:cs="Calibri"/>
        </w:rPr>
        <w:t xml:space="preserve"> dle přílohy č. </w:t>
      </w:r>
      <w:r w:rsidR="009F281A" w:rsidRPr="00031990">
        <w:rPr>
          <w:rFonts w:ascii="Calibri" w:hAnsi="Calibri" w:cs="Calibri"/>
        </w:rPr>
        <w:t>1 závazného návrhu Smlouvy</w:t>
      </w:r>
      <w:r w:rsidR="008A7E9A" w:rsidRPr="00031990">
        <w:rPr>
          <w:rFonts w:ascii="Calibri" w:hAnsi="Calibri" w:cs="Calibri"/>
        </w:rPr>
        <w:t>;</w:t>
      </w:r>
    </w:p>
    <w:p w14:paraId="1C3032DD" w14:textId="1BE2096E" w:rsidR="00BD3845" w:rsidRPr="00031990" w:rsidRDefault="00FF066F" w:rsidP="00BD3845">
      <w:pPr>
        <w:pStyle w:val="Odrky"/>
        <w:rPr>
          <w:rFonts w:ascii="Calibri" w:hAnsi="Calibri" w:cs="Calibri"/>
        </w:rPr>
      </w:pPr>
      <w:r w:rsidRPr="00031990">
        <w:rPr>
          <w:rFonts w:ascii="Calibri" w:hAnsi="Calibri" w:cs="Calibri"/>
        </w:rPr>
        <w:t>Seznam poddodavatelského plnění</w:t>
      </w:r>
      <w:r w:rsidR="00F50636" w:rsidRPr="00031990">
        <w:rPr>
          <w:rFonts w:ascii="Calibri" w:hAnsi="Calibri" w:cs="Calibri"/>
        </w:rPr>
        <w:t xml:space="preserve"> dle přílohy č. </w:t>
      </w:r>
      <w:r w:rsidR="00474210" w:rsidRPr="00031990">
        <w:rPr>
          <w:rFonts w:ascii="Calibri" w:hAnsi="Calibri" w:cs="Calibri"/>
        </w:rPr>
        <w:t>5</w:t>
      </w:r>
      <w:r w:rsidR="00F50636" w:rsidRPr="00031990">
        <w:rPr>
          <w:rFonts w:ascii="Calibri" w:hAnsi="Calibri" w:cs="Calibri"/>
        </w:rPr>
        <w:t xml:space="preserve"> Výzvy</w:t>
      </w:r>
      <w:r w:rsidR="00800934" w:rsidRPr="00031990">
        <w:rPr>
          <w:rFonts w:ascii="Calibri" w:hAnsi="Calibri" w:cs="Calibri"/>
        </w:rPr>
        <w:t>, pokud je relevantní</w:t>
      </w:r>
      <w:r w:rsidRPr="00031990">
        <w:rPr>
          <w:rFonts w:ascii="Calibri" w:hAnsi="Calibri" w:cs="Calibri"/>
        </w:rPr>
        <w:t>;</w:t>
      </w:r>
    </w:p>
    <w:p w14:paraId="70ECFBCA" w14:textId="391F61E3" w:rsidR="00FF066F" w:rsidRPr="0041670D" w:rsidRDefault="009A65E8" w:rsidP="00B547E6">
      <w:pPr>
        <w:pStyle w:val="Odrky"/>
        <w:rPr>
          <w:rFonts w:ascii="Calibri" w:eastAsia="Times New Roman" w:hAnsi="Calibri" w:cs="Calibri"/>
          <w:bCs/>
          <w:lang w:eastAsia="cs-CZ"/>
        </w:rPr>
      </w:pPr>
      <w:r w:rsidRPr="00031990">
        <w:rPr>
          <w:rFonts w:ascii="Calibri" w:hAnsi="Calibri" w:cs="Calibri"/>
        </w:rPr>
        <w:t>Další p</w:t>
      </w:r>
      <w:r w:rsidR="00FF066F" w:rsidRPr="00031990">
        <w:rPr>
          <w:rFonts w:ascii="Calibri" w:hAnsi="Calibri" w:cs="Calibri"/>
        </w:rPr>
        <w:t>řílohy (nepovinné).</w:t>
      </w:r>
      <w:r w:rsidR="00B547E6" w:rsidRPr="0041670D">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lastRenderedPageBreak/>
        <w:t>PODÁNÍ A OTEVÍRÁNÍ NABÍDEK</w:t>
      </w:r>
    </w:p>
    <w:p w14:paraId="2B2308F5" w14:textId="77777777"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1"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2AB659D2" w:rsidR="00DC4FE0" w:rsidRPr="00E5642D" w:rsidRDefault="008466C2" w:rsidP="00474B20">
      <w:pPr>
        <w:jc w:val="center"/>
        <w:rPr>
          <w:rFonts w:ascii="Calibri" w:eastAsia="Times New Roman" w:hAnsi="Calibri" w:cs="Calibri"/>
          <w:b/>
          <w:bCs/>
          <w:sz w:val="32"/>
          <w:lang w:eastAsia="cs-CZ"/>
        </w:rPr>
      </w:pPr>
      <w:r w:rsidRPr="0062283C">
        <w:rPr>
          <w:rFonts w:ascii="Calibri" w:hAnsi="Calibri" w:cs="Calibri"/>
          <w:b/>
          <w:bCs/>
          <w:snapToGrid w:val="0"/>
          <w:sz w:val="32"/>
        </w:rPr>
        <w:t>9. 1.</w:t>
      </w:r>
      <w:r w:rsidR="00684A45" w:rsidRPr="0062283C">
        <w:rPr>
          <w:rFonts w:ascii="Calibri" w:hAnsi="Calibri" w:cs="Calibri"/>
          <w:b/>
          <w:bCs/>
          <w:snapToGrid w:val="0"/>
          <w:sz w:val="32"/>
        </w:rPr>
        <w:t xml:space="preserve"> </w:t>
      </w:r>
      <w:r w:rsidRPr="0062283C">
        <w:rPr>
          <w:rFonts w:ascii="Calibri" w:hAnsi="Calibri" w:cs="Calibri"/>
          <w:b/>
          <w:bCs/>
          <w:snapToGrid w:val="0"/>
          <w:sz w:val="32"/>
        </w:rPr>
        <w:t xml:space="preserve">2026 </w:t>
      </w:r>
      <w:r w:rsidR="00E77558" w:rsidRPr="0062283C">
        <w:rPr>
          <w:rFonts w:ascii="Calibri" w:hAnsi="Calibri" w:cs="Calibri"/>
          <w:b/>
          <w:bCs/>
          <w:snapToGrid w:val="0"/>
          <w:sz w:val="32"/>
        </w:rPr>
        <w:t>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1"/>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2B143EB9"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w:t>
      </w:r>
      <w:r w:rsidR="00B362A8">
        <w:rPr>
          <w:rFonts w:ascii="Calibri" w:hAnsi="Calibri" w:cs="Calibri"/>
        </w:rPr>
        <w:t>ch podmínek</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lastRenderedPageBreak/>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04AACE6A"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9B393E" w:rsidRPr="00E5642D">
        <w:rPr>
          <w:rFonts w:ascii="Calibri" w:hAnsi="Calibri" w:cs="Calibri"/>
        </w:rPr>
        <w:t>S</w:t>
      </w:r>
      <w:r w:rsidR="00B547E6" w:rsidRPr="00E5642D">
        <w:rPr>
          <w:rFonts w:ascii="Calibri" w:hAnsi="Calibri" w:cs="Calibri"/>
        </w:rPr>
        <w:t xml:space="preserve">mlouvu včetně jejích příloh a dodatků a skutečně uhrazené ceny na profilu Zadavatele a uveřejnit uzavřenou Smlouvu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42B708B4" w:rsidR="00B547E6" w:rsidRPr="00E5642D" w:rsidRDefault="00B547E6" w:rsidP="008A3A0A">
      <w:pPr>
        <w:pStyle w:val="Nadpis1"/>
        <w:rPr>
          <w:rFonts w:ascii="Calibri" w:hAnsi="Calibri" w:cs="Calibri"/>
        </w:rPr>
      </w:pPr>
      <w:r w:rsidRPr="00E5642D">
        <w:rPr>
          <w:rFonts w:ascii="Calibri" w:hAnsi="Calibri" w:cs="Calibri"/>
        </w:rPr>
        <w:t xml:space="preserve">PŘÍLOHY </w:t>
      </w:r>
      <w:r w:rsidR="00B362A8">
        <w:rPr>
          <w:rFonts w:ascii="Calibri" w:hAnsi="Calibri" w:cs="Calibri"/>
        </w:rPr>
        <w:t>výzvy</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074DB710" w14:textId="77777777" w:rsidR="00E50E54" w:rsidRPr="00E5642D" w:rsidRDefault="00E50E54" w:rsidP="009642F5">
      <w:pPr>
        <w:pStyle w:val="slovn"/>
        <w:numPr>
          <w:ilvl w:val="0"/>
          <w:numId w:val="9"/>
        </w:numPr>
        <w:spacing w:after="0"/>
        <w:ind w:left="851"/>
        <w:rPr>
          <w:rFonts w:ascii="Calibri" w:hAnsi="Calibri" w:cs="Calibri"/>
        </w:rPr>
      </w:pPr>
      <w:bookmarkStart w:id="12" w:name="_Ref380758048"/>
      <w:r w:rsidRPr="00E5642D">
        <w:rPr>
          <w:rFonts w:ascii="Calibri" w:hAnsi="Calibri" w:cs="Calibri"/>
        </w:rPr>
        <w:t>Závazný návrh Smlouvy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2"/>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65F68A86" w14:textId="4463A10D" w:rsidR="00823779" w:rsidRPr="00E5642D" w:rsidRDefault="00823779" w:rsidP="006E690E">
      <w:pPr>
        <w:keepNext/>
        <w:spacing w:before="120" w:after="0" w:line="240" w:lineRule="auto"/>
        <w:rPr>
          <w:rFonts w:ascii="Calibri" w:eastAsia="Calibri" w:hAnsi="Calibri" w:cs="Calibri"/>
        </w:rPr>
      </w:pPr>
      <w:bookmarkStart w:id="13" w:name="_Hlk51231334"/>
      <w:bookmarkStart w:id="14" w:name="_Hlk51233900"/>
      <w:r w:rsidRPr="00E5642D">
        <w:rPr>
          <w:rFonts w:ascii="Calibri" w:eastAsia="Calibri" w:hAnsi="Calibri" w:cs="Calibri"/>
        </w:rPr>
        <w:t>V Jablonci nad Nisou</w:t>
      </w:r>
      <w:bookmarkEnd w:id="13"/>
    </w:p>
    <w:bookmarkEnd w:id="14"/>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5" w:name="_Hlk51233973"/>
            <w:r w:rsidRPr="00E5642D">
              <w:rPr>
                <w:rFonts w:ascii="Calibri" w:hAnsi="Calibri" w:cs="Calibri"/>
                <w:szCs w:val="22"/>
              </w:rPr>
              <w:t xml:space="preserve">za </w:t>
            </w:r>
            <w:r w:rsidRPr="00E5642D">
              <w:rPr>
                <w:rFonts w:ascii="Calibri" w:hAnsi="Calibri" w:cs="Calibri"/>
                <w:b/>
                <w:szCs w:val="22"/>
              </w:rPr>
              <w:t>Silnice LK a.s.</w:t>
            </w:r>
            <w:bookmarkEnd w:id="15"/>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417D8CEE" w14:textId="17363CD0"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Příloha č. 1 – Závazný návrh Smlouvy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1CA25408"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Příloha č. 2</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2122D2C6" w14:textId="02D5B341" w:rsidR="00F73625" w:rsidRPr="00E5642D" w:rsidRDefault="00A07067" w:rsidP="0066692E">
      <w:pPr>
        <w:jc w:val="center"/>
        <w:rPr>
          <w:rFonts w:ascii="Calibri" w:hAnsi="Calibri" w:cs="Calibri"/>
          <w:b/>
          <w:caps/>
          <w:color w:val="E36C0A" w:themeColor="accent6" w:themeShade="BF"/>
          <w:sz w:val="40"/>
        </w:rPr>
      </w:pPr>
      <w:r w:rsidRPr="00A07067">
        <w:rPr>
          <w:rFonts w:ascii="Calibri" w:hAnsi="Calibri" w:cs="Calibri"/>
          <w:b/>
          <w:caps/>
          <w:color w:val="E36C0A" w:themeColor="accent6" w:themeShade="BF"/>
          <w:sz w:val="40"/>
        </w:rPr>
        <w:t>VDZ ZNAČKOVACÍ STROJ</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09A947" w14:textId="77777777" w:rsidR="00F73625" w:rsidRPr="00E5642D" w:rsidRDefault="00F73625" w:rsidP="00E22922">
            <w:pPr>
              <w:spacing w:after="0" w:line="276" w:lineRule="auto"/>
              <w:rPr>
                <w:rFonts w:ascii="Calibri" w:hAnsi="Calibri" w:cs="Calibri"/>
                <w:b/>
              </w:rPr>
            </w:pPr>
            <w:bookmarkStart w:id="16" w:name="_Hlk108787930"/>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3D3B8F" w:rsidRDefault="00F73625" w:rsidP="00E22922">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 xml:space="preserve">[doplní </w:t>
            </w:r>
            <w:r w:rsidR="00280639" w:rsidRPr="003D3B8F">
              <w:rPr>
                <w:rFonts w:ascii="Calibri" w:eastAsia="Times New Roman" w:hAnsi="Calibri" w:cs="Calibri"/>
                <w:bCs/>
                <w:highlight w:val="green"/>
                <w:lang w:eastAsia="cs-CZ"/>
              </w:rPr>
              <w:t>dodavatel</w:t>
            </w:r>
            <w:r w:rsidRPr="003D3B8F">
              <w:rPr>
                <w:rFonts w:ascii="Calibri" w:eastAsia="Times New Roman" w:hAnsi="Calibri" w:cs="Calibri"/>
                <w:bCs/>
                <w:highlight w:val="green"/>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3D3B8F" w:rsidRDefault="00280639" w:rsidP="00E22922">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3D3B8F" w:rsidRDefault="00280639" w:rsidP="00E22922">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3D3B8F" w:rsidRDefault="00280639" w:rsidP="00E22922">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bl>
    <w:p w14:paraId="4A6C8074" w14:textId="77777777" w:rsidR="00F73625" w:rsidRPr="00E5642D" w:rsidRDefault="00F73625" w:rsidP="00F73625">
      <w:pPr>
        <w:spacing w:after="0"/>
        <w:rPr>
          <w:rFonts w:ascii="Calibri" w:hAnsi="Calibri" w:cs="Calibri"/>
        </w:rPr>
      </w:pPr>
      <w:bookmarkStart w:id="17" w:name="_Hlk108788126"/>
      <w:bookmarkEnd w:id="16"/>
      <w:r w:rsidRPr="00E5642D">
        <w:rPr>
          <w:rFonts w:ascii="Calibri" w:hAnsi="Calibri" w:cs="Calibri"/>
        </w:rPr>
        <w:t>(dále jen „Dodavatel“)</w:t>
      </w:r>
    </w:p>
    <w:bookmarkEnd w:id="17"/>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016BECB4" w14:textId="0C24EA1C" w:rsidR="00CB4F94" w:rsidRPr="00AF42EC" w:rsidRDefault="0042662D" w:rsidP="00031990">
      <w:pPr>
        <w:pStyle w:val="Odstavecseseznamem"/>
        <w:numPr>
          <w:ilvl w:val="3"/>
          <w:numId w:val="31"/>
        </w:numPr>
        <w:spacing w:before="120"/>
        <w:ind w:left="284" w:hanging="284"/>
        <w:contextualSpacing w:val="0"/>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3FE72E97" w14:textId="611E51EB" w:rsidR="00CB4F94" w:rsidRPr="00031990" w:rsidRDefault="000B0146" w:rsidP="00031990">
      <w:pPr>
        <w:pStyle w:val="Odstavecseseznamem"/>
        <w:numPr>
          <w:ilvl w:val="3"/>
          <w:numId w:val="31"/>
        </w:numPr>
        <w:spacing w:before="120"/>
        <w:ind w:left="284" w:hanging="284"/>
        <w:rPr>
          <w:rFonts w:ascii="Calibri" w:hAnsi="Calibri" w:cs="Calibri"/>
          <w:bCs/>
        </w:rPr>
      </w:pPr>
      <w:r>
        <w:rPr>
          <w:rFonts w:ascii="Calibri" w:hAnsi="Calibri" w:cs="Calibri"/>
        </w:rPr>
        <w:t>S</w:t>
      </w:r>
      <w:r w:rsidR="00CB4F94" w:rsidRPr="00031990">
        <w:rPr>
          <w:rFonts w:ascii="Calibri" w:hAnsi="Calibri" w:cs="Calibri"/>
        </w:rPr>
        <w:t xml:space="preserve">plňuje </w:t>
      </w:r>
      <w:r w:rsidR="00CB4F94" w:rsidRPr="00031990">
        <w:rPr>
          <w:rFonts w:ascii="Calibri" w:hAnsi="Calibri" w:cs="Calibri"/>
          <w:u w:val="single"/>
        </w:rPr>
        <w:t>technickou kvalifikaci</w:t>
      </w:r>
      <w:r w:rsidR="00CB4F94" w:rsidRPr="00031990">
        <w:rPr>
          <w:rFonts w:ascii="Calibri" w:hAnsi="Calibri" w:cs="Calibri"/>
        </w:rPr>
        <w:t xml:space="preserve"> stanovenou zadavatelem v čl. </w:t>
      </w:r>
      <w:r>
        <w:rPr>
          <w:rFonts w:ascii="Calibri" w:hAnsi="Calibri" w:cs="Calibri"/>
        </w:rPr>
        <w:fldChar w:fldCharType="begin"/>
      </w:r>
      <w:r>
        <w:rPr>
          <w:rFonts w:ascii="Calibri" w:hAnsi="Calibri" w:cs="Calibri"/>
        </w:rPr>
        <w:instrText xml:space="preserve"> REF _Ref216790440 \r \h </w:instrText>
      </w:r>
      <w:r>
        <w:rPr>
          <w:rFonts w:ascii="Calibri" w:hAnsi="Calibri" w:cs="Calibri"/>
        </w:rPr>
      </w:r>
      <w:r>
        <w:rPr>
          <w:rFonts w:ascii="Calibri" w:hAnsi="Calibri" w:cs="Calibri"/>
        </w:rPr>
        <w:fldChar w:fldCharType="separate"/>
      </w:r>
      <w:r>
        <w:rPr>
          <w:rFonts w:ascii="Calibri" w:hAnsi="Calibri" w:cs="Calibri"/>
        </w:rPr>
        <w:t>4.3.3</w:t>
      </w:r>
      <w:r>
        <w:rPr>
          <w:rFonts w:ascii="Calibri" w:hAnsi="Calibri" w:cs="Calibri"/>
        </w:rPr>
        <w:fldChar w:fldCharType="end"/>
      </w:r>
      <w:r>
        <w:rPr>
          <w:rFonts w:ascii="Calibri" w:hAnsi="Calibri" w:cs="Calibri"/>
        </w:rPr>
        <w:t xml:space="preserve"> této Výzvy</w:t>
      </w:r>
      <w:r w:rsidR="00CB4F94" w:rsidRPr="00031990">
        <w:rPr>
          <w:rFonts w:ascii="Calibri" w:hAnsi="Calibri" w:cs="Calibri"/>
        </w:rPr>
        <w:t xml:space="preserve"> v souladu s § 79 odst. 2 písm. b) ZZVZ, neboť v posledních </w:t>
      </w:r>
      <w:r w:rsidR="00CB4F94" w:rsidRPr="00031990">
        <w:rPr>
          <w:rFonts w:ascii="Calibri" w:hAnsi="Calibri" w:cs="Calibri"/>
          <w:u w:val="single"/>
        </w:rPr>
        <w:t>třech (3) letech</w:t>
      </w:r>
      <w:r w:rsidR="00CB4F94" w:rsidRPr="00031990">
        <w:rPr>
          <w:rFonts w:ascii="Calibri" w:hAnsi="Calibri" w:cs="Calibri"/>
        </w:rPr>
        <w:t xml:space="preserve"> před zahájením </w:t>
      </w:r>
      <w:r w:rsidR="00B362A8">
        <w:rPr>
          <w:rFonts w:ascii="Calibri" w:hAnsi="Calibri" w:cs="Calibri"/>
        </w:rPr>
        <w:t>výběrového</w:t>
      </w:r>
      <w:r w:rsidR="00CB4F94" w:rsidRPr="00031990">
        <w:rPr>
          <w:rFonts w:ascii="Calibri" w:hAnsi="Calibri" w:cs="Calibri"/>
        </w:rPr>
        <w:t xml:space="preserve"> řízení realizoval dodávky uvedené v</w:t>
      </w:r>
      <w:r>
        <w:rPr>
          <w:rFonts w:ascii="Calibri" w:hAnsi="Calibri" w:cs="Calibri"/>
        </w:rPr>
        <w:t> </w:t>
      </w:r>
      <w:r w:rsidR="00CB4F94" w:rsidRPr="00031990">
        <w:rPr>
          <w:rFonts w:ascii="Calibri" w:hAnsi="Calibri" w:cs="Calibri"/>
        </w:rPr>
        <w:t>následujícím seznamu významných dodávek:</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CB4F94" w:rsidRPr="003D7141" w14:paraId="0D497FE0" w14:textId="77777777" w:rsidTr="00031990">
        <w:trPr>
          <w:trHeight w:val="938"/>
        </w:trPr>
        <w:tc>
          <w:tcPr>
            <w:tcW w:w="1788" w:type="dxa"/>
            <w:tcBorders>
              <w:top w:val="single" w:sz="12" w:space="0" w:color="auto"/>
              <w:left w:val="single" w:sz="12" w:space="0" w:color="auto"/>
              <w:bottom w:val="single" w:sz="12" w:space="0" w:color="auto"/>
            </w:tcBorders>
            <w:vAlign w:val="center"/>
            <w:hideMark/>
          </w:tcPr>
          <w:p w14:paraId="22F33B7C" w14:textId="77777777" w:rsidR="00CB4F94" w:rsidRPr="003D7141" w:rsidRDefault="00CB4F94" w:rsidP="00BC28ED">
            <w:pPr>
              <w:jc w:val="center"/>
              <w:rPr>
                <w:rFonts w:ascii="Calibri" w:hAnsi="Calibri" w:cs="Calibri"/>
                <w:b/>
                <w:bCs/>
              </w:rPr>
            </w:pPr>
            <w:r w:rsidRPr="003D7141">
              <w:rPr>
                <w:rFonts w:ascii="Calibri" w:hAnsi="Calibri" w:cs="Calibri"/>
                <w:b/>
                <w:bCs/>
              </w:rPr>
              <w:t>Identifikační údaje objednatele</w:t>
            </w:r>
          </w:p>
        </w:tc>
        <w:tc>
          <w:tcPr>
            <w:tcW w:w="1755" w:type="dxa"/>
            <w:tcBorders>
              <w:top w:val="single" w:sz="12" w:space="0" w:color="auto"/>
              <w:bottom w:val="single" w:sz="12" w:space="0" w:color="auto"/>
            </w:tcBorders>
            <w:vAlign w:val="center"/>
          </w:tcPr>
          <w:p w14:paraId="683DDBB6" w14:textId="77777777" w:rsidR="00CB4F94" w:rsidRPr="003D7141" w:rsidRDefault="00CB4F94" w:rsidP="00BC28ED">
            <w:pPr>
              <w:jc w:val="center"/>
              <w:rPr>
                <w:rFonts w:ascii="Calibri" w:hAnsi="Calibri" w:cs="Calibri"/>
                <w:b/>
                <w:bCs/>
              </w:rPr>
            </w:pPr>
            <w:r w:rsidRPr="003D7141">
              <w:rPr>
                <w:rFonts w:ascii="Calibri" w:hAnsi="Calibri" w:cs="Calibri"/>
                <w:b/>
                <w:bCs/>
              </w:rPr>
              <w:t xml:space="preserve">Název významné </w:t>
            </w:r>
            <w:r>
              <w:rPr>
                <w:rFonts w:ascii="Calibri" w:hAnsi="Calibri" w:cs="Calibri"/>
                <w:b/>
                <w:bCs/>
              </w:rPr>
              <w:t>dodávky</w:t>
            </w:r>
          </w:p>
        </w:tc>
        <w:tc>
          <w:tcPr>
            <w:tcW w:w="1775" w:type="dxa"/>
            <w:tcBorders>
              <w:top w:val="single" w:sz="12" w:space="0" w:color="auto"/>
              <w:bottom w:val="single" w:sz="12" w:space="0" w:color="auto"/>
            </w:tcBorders>
            <w:vAlign w:val="center"/>
            <w:hideMark/>
          </w:tcPr>
          <w:p w14:paraId="2822C2E4" w14:textId="77777777" w:rsidR="00CB4F94" w:rsidRPr="003D7141" w:rsidRDefault="00CB4F94" w:rsidP="00BC28ED">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top w:val="single" w:sz="12" w:space="0" w:color="auto"/>
              <w:bottom w:val="single" w:sz="12" w:space="0" w:color="auto"/>
            </w:tcBorders>
            <w:vAlign w:val="center"/>
          </w:tcPr>
          <w:p w14:paraId="589B5C46" w14:textId="16E4052E" w:rsidR="00CB4F94" w:rsidRPr="003D7141" w:rsidRDefault="000E053D" w:rsidP="00BC28ED">
            <w:pPr>
              <w:jc w:val="center"/>
              <w:rPr>
                <w:rFonts w:ascii="Calibri" w:hAnsi="Calibri" w:cs="Calibri"/>
                <w:b/>
                <w:bCs/>
              </w:rPr>
            </w:pPr>
            <w:r>
              <w:rPr>
                <w:rFonts w:ascii="Calibri" w:hAnsi="Calibri" w:cs="Calibri"/>
                <w:b/>
                <w:bCs/>
              </w:rPr>
              <w:t xml:space="preserve">Termín ukončení </w:t>
            </w:r>
            <w:r w:rsidR="00A15751" w:rsidRPr="00A15751">
              <w:rPr>
                <w:rFonts w:ascii="Calibri" w:hAnsi="Calibri" w:cs="Calibri"/>
                <w:b/>
                <w:bCs/>
              </w:rPr>
              <w:t>dodání</w:t>
            </w:r>
            <w:r w:rsidR="00CB4F94" w:rsidRPr="00A15751">
              <w:rPr>
                <w:rFonts w:ascii="Calibri" w:hAnsi="Calibri" w:cs="Calibri"/>
                <w:b/>
                <w:bCs/>
              </w:rPr>
              <w:t xml:space="preserve"> </w:t>
            </w:r>
            <w:r w:rsidR="00CB4F94" w:rsidRPr="00031990">
              <w:rPr>
                <w:rFonts w:ascii="Calibri" w:hAnsi="Calibri" w:cs="Calibri"/>
                <w:b/>
                <w:bCs/>
              </w:rPr>
              <w:t>(MM/RR</w:t>
            </w:r>
            <w:r w:rsidR="00A15751" w:rsidRPr="00031990">
              <w:rPr>
                <w:rFonts w:ascii="Calibri" w:hAnsi="Calibri" w:cs="Calibri"/>
                <w:b/>
                <w:bCs/>
              </w:rPr>
              <w:t>RR</w:t>
            </w:r>
            <w:r w:rsidR="00CB4F94" w:rsidRPr="00031990">
              <w:rPr>
                <w:rFonts w:ascii="Calibri" w:hAnsi="Calibri" w:cs="Calibri"/>
                <w:b/>
                <w:bCs/>
              </w:rPr>
              <w:t>)</w:t>
            </w:r>
          </w:p>
        </w:tc>
        <w:tc>
          <w:tcPr>
            <w:tcW w:w="1721" w:type="dxa"/>
            <w:tcBorders>
              <w:top w:val="single" w:sz="12" w:space="0" w:color="auto"/>
              <w:bottom w:val="single" w:sz="12" w:space="0" w:color="auto"/>
            </w:tcBorders>
            <w:vAlign w:val="center"/>
            <w:hideMark/>
          </w:tcPr>
          <w:p w14:paraId="5B2FD327" w14:textId="7C8AF16B" w:rsidR="00CB4F94" w:rsidRPr="003D7141" w:rsidRDefault="00CB4F94" w:rsidP="00BC28ED">
            <w:pPr>
              <w:jc w:val="center"/>
              <w:rPr>
                <w:rFonts w:ascii="Calibri" w:hAnsi="Calibri" w:cs="Calibri"/>
                <w:b/>
                <w:bCs/>
              </w:rPr>
            </w:pPr>
            <w:r w:rsidRPr="003D7141">
              <w:rPr>
                <w:rFonts w:ascii="Calibri" w:hAnsi="Calibri" w:cs="Calibri"/>
                <w:b/>
                <w:bCs/>
              </w:rPr>
              <w:t>C</w:t>
            </w:r>
            <w:r w:rsidR="00A15751">
              <w:rPr>
                <w:rFonts w:ascii="Calibri" w:hAnsi="Calibri" w:cs="Calibri"/>
                <w:b/>
                <w:bCs/>
              </w:rPr>
              <w:t>elková c</w:t>
            </w:r>
            <w:r w:rsidRPr="003D7141">
              <w:rPr>
                <w:rFonts w:ascii="Calibri" w:hAnsi="Calibri" w:cs="Calibri"/>
                <w:b/>
                <w:bCs/>
              </w:rPr>
              <w:t xml:space="preserve">ena významné </w:t>
            </w:r>
            <w:r>
              <w:rPr>
                <w:rFonts w:ascii="Calibri" w:hAnsi="Calibri" w:cs="Calibri"/>
                <w:b/>
                <w:bCs/>
              </w:rPr>
              <w:t>dodávky</w:t>
            </w:r>
            <w:r w:rsidRPr="003D7141">
              <w:rPr>
                <w:rFonts w:ascii="Calibri" w:hAnsi="Calibri" w:cs="Calibri"/>
                <w:b/>
                <w:bCs/>
              </w:rPr>
              <w:t xml:space="preserve"> v Kč bez DPH </w:t>
            </w:r>
          </w:p>
        </w:tc>
        <w:tc>
          <w:tcPr>
            <w:tcW w:w="1735" w:type="dxa"/>
            <w:tcBorders>
              <w:top w:val="single" w:sz="12" w:space="0" w:color="auto"/>
              <w:bottom w:val="single" w:sz="12" w:space="0" w:color="auto"/>
              <w:right w:val="single" w:sz="12" w:space="0" w:color="auto"/>
            </w:tcBorders>
            <w:vAlign w:val="center"/>
            <w:hideMark/>
          </w:tcPr>
          <w:p w14:paraId="54C46452" w14:textId="77777777" w:rsidR="00CB4F94" w:rsidRPr="003D7141" w:rsidRDefault="00CB4F94" w:rsidP="00BC28ED">
            <w:pPr>
              <w:jc w:val="center"/>
              <w:rPr>
                <w:rFonts w:ascii="Calibri" w:hAnsi="Calibri" w:cs="Calibri"/>
                <w:b/>
                <w:bCs/>
              </w:rPr>
            </w:pPr>
            <w:r w:rsidRPr="003D7141">
              <w:rPr>
                <w:rFonts w:ascii="Calibri" w:hAnsi="Calibri" w:cs="Calibri"/>
                <w:b/>
                <w:bCs/>
              </w:rPr>
              <w:t>Kontaktní údaje kontaktní osoby objednatele</w:t>
            </w:r>
          </w:p>
        </w:tc>
      </w:tr>
      <w:tr w:rsidR="00A15751" w:rsidRPr="003D7141" w14:paraId="771DFA27" w14:textId="77777777" w:rsidTr="00A15751">
        <w:trPr>
          <w:trHeight w:val="597"/>
        </w:trPr>
        <w:tc>
          <w:tcPr>
            <w:tcW w:w="1788" w:type="dxa"/>
            <w:tcBorders>
              <w:top w:val="single" w:sz="12" w:space="0" w:color="auto"/>
              <w:left w:val="single" w:sz="12" w:space="0" w:color="auto"/>
            </w:tcBorders>
            <w:vAlign w:val="center"/>
          </w:tcPr>
          <w:p w14:paraId="57BB5EEF" w14:textId="77777777" w:rsidR="00CB4F94" w:rsidRPr="003D7141" w:rsidRDefault="00CB4F94" w:rsidP="00BC28ED">
            <w:pPr>
              <w:rPr>
                <w:rFonts w:ascii="Calibri" w:hAnsi="Calibri" w:cs="Calibri"/>
                <w:bCs/>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tcBorders>
              <w:top w:val="single" w:sz="12" w:space="0" w:color="auto"/>
            </w:tcBorders>
            <w:vAlign w:val="center"/>
          </w:tcPr>
          <w:p w14:paraId="4A35D742" w14:textId="77777777" w:rsidR="00CB4F94" w:rsidRPr="003D7141" w:rsidRDefault="00CB4F94" w:rsidP="00BC28ED">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tcBorders>
              <w:top w:val="single" w:sz="12" w:space="0" w:color="auto"/>
            </w:tcBorders>
            <w:vAlign w:val="center"/>
          </w:tcPr>
          <w:p w14:paraId="0E8FD00D" w14:textId="77777777" w:rsidR="00CB4F94" w:rsidRPr="003D7141" w:rsidRDefault="00CB4F94" w:rsidP="00BC28ED">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tcBorders>
              <w:top w:val="single" w:sz="12" w:space="0" w:color="auto"/>
            </w:tcBorders>
            <w:vAlign w:val="center"/>
          </w:tcPr>
          <w:p w14:paraId="3E2D4ABB" w14:textId="77777777" w:rsidR="00CB4F94" w:rsidRPr="003D7141" w:rsidRDefault="00CB4F94" w:rsidP="00BC28ED">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tcBorders>
              <w:top w:val="single" w:sz="12" w:space="0" w:color="auto"/>
            </w:tcBorders>
            <w:vAlign w:val="center"/>
          </w:tcPr>
          <w:p w14:paraId="6A98B0C3" w14:textId="77777777" w:rsidR="00CB4F94" w:rsidRPr="003D7141" w:rsidRDefault="00CB4F94" w:rsidP="00BC28ED">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tcBorders>
              <w:top w:val="single" w:sz="12" w:space="0" w:color="auto"/>
              <w:right w:val="single" w:sz="12" w:space="0" w:color="auto"/>
            </w:tcBorders>
            <w:vAlign w:val="center"/>
          </w:tcPr>
          <w:p w14:paraId="7EC217F4" w14:textId="77777777" w:rsidR="00CB4F94" w:rsidRPr="003D7141" w:rsidRDefault="00CB4F94" w:rsidP="00BC28ED">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15751" w:rsidRPr="003D7141" w14:paraId="1E6DF5A8" w14:textId="77777777" w:rsidTr="00A15751">
        <w:trPr>
          <w:trHeight w:val="597"/>
        </w:trPr>
        <w:tc>
          <w:tcPr>
            <w:tcW w:w="1788" w:type="dxa"/>
            <w:tcBorders>
              <w:left w:val="single" w:sz="12" w:space="0" w:color="auto"/>
              <w:bottom w:val="single" w:sz="12" w:space="0" w:color="auto"/>
            </w:tcBorders>
            <w:vAlign w:val="center"/>
          </w:tcPr>
          <w:p w14:paraId="54129697" w14:textId="77777777" w:rsidR="00CB4F94" w:rsidRDefault="00CB4F94" w:rsidP="00BC28ED">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55" w:type="dxa"/>
            <w:tcBorders>
              <w:bottom w:val="single" w:sz="12" w:space="0" w:color="auto"/>
            </w:tcBorders>
            <w:vAlign w:val="center"/>
          </w:tcPr>
          <w:p w14:paraId="6827F266" w14:textId="77777777" w:rsidR="00CB4F94" w:rsidRDefault="00CB4F94" w:rsidP="00BC28ED">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75" w:type="dxa"/>
            <w:tcBorders>
              <w:bottom w:val="single" w:sz="12" w:space="0" w:color="auto"/>
            </w:tcBorders>
            <w:vAlign w:val="center"/>
          </w:tcPr>
          <w:p w14:paraId="5F8B2133" w14:textId="77777777" w:rsidR="00CB4F94" w:rsidRDefault="00CB4F94" w:rsidP="00BC28ED">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646" w:type="dxa"/>
            <w:tcBorders>
              <w:bottom w:val="single" w:sz="12" w:space="0" w:color="auto"/>
            </w:tcBorders>
            <w:vAlign w:val="center"/>
          </w:tcPr>
          <w:p w14:paraId="77857BD0" w14:textId="77777777" w:rsidR="00CB4F94" w:rsidRDefault="00CB4F94" w:rsidP="00BC28ED">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tcBorders>
              <w:bottom w:val="single" w:sz="12" w:space="0" w:color="auto"/>
            </w:tcBorders>
            <w:vAlign w:val="center"/>
          </w:tcPr>
          <w:p w14:paraId="56EBD60B" w14:textId="77777777" w:rsidR="00CB4F94" w:rsidRDefault="00CB4F94" w:rsidP="00BC28ED">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tcBorders>
              <w:bottom w:val="single" w:sz="12" w:space="0" w:color="auto"/>
              <w:right w:val="single" w:sz="12" w:space="0" w:color="auto"/>
            </w:tcBorders>
            <w:vAlign w:val="center"/>
          </w:tcPr>
          <w:p w14:paraId="307F4B06" w14:textId="77777777" w:rsidR="00CB4F94" w:rsidRDefault="00CB4F94" w:rsidP="00BC28ED">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7B75E4A7" w14:textId="77777777" w:rsidR="00CB4F94" w:rsidRPr="00031990" w:rsidRDefault="00CB4F94" w:rsidP="00031990">
      <w:pPr>
        <w:spacing w:before="120"/>
        <w:rPr>
          <w:rFonts w:ascii="Calibri" w:hAnsi="Calibri" w:cs="Calibri"/>
          <w:i/>
          <w:iCs/>
        </w:rPr>
      </w:pPr>
      <w:r w:rsidRPr="00031990">
        <w:rPr>
          <w:rFonts w:ascii="Calibri" w:hAnsi="Calibri" w:cs="Calibri"/>
          <w:i/>
          <w:iCs/>
        </w:rPr>
        <w:t>*Dodavatel doplní potřebný počet řádků.</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3D3B8F">
        <w:rPr>
          <w:rFonts w:ascii="Calibri" w:eastAsia="Times New Roman" w:hAnsi="Calibri" w:cs="Calibri"/>
          <w:bCs/>
          <w:highlight w:val="green"/>
          <w:lang w:eastAsia="cs-CZ"/>
        </w:rPr>
        <w:t>[doplní dodavatel]</w:t>
      </w:r>
      <w:r w:rsidRPr="00E5642D">
        <w:rPr>
          <w:rFonts w:ascii="Calibri" w:eastAsia="Calibri" w:hAnsi="Calibri" w:cs="Calibri"/>
        </w:rPr>
        <w:t xml:space="preserve"> dne </w:t>
      </w:r>
      <w:r w:rsidR="00280639" w:rsidRPr="003D3B8F">
        <w:rPr>
          <w:rFonts w:ascii="Calibri" w:eastAsia="Times New Roman" w:hAnsi="Calibri" w:cs="Calibri"/>
          <w:bCs/>
          <w:highlight w:val="green"/>
          <w:lang w:eastAsia="cs-CZ"/>
        </w:rPr>
        <w:t>[doplní dodavatel]</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3D3B8F">
        <w:rPr>
          <w:rFonts w:ascii="Calibri" w:eastAsia="Times New Roman" w:hAnsi="Calibri" w:cs="Calibri"/>
          <w:bCs/>
          <w:highlight w:val="green"/>
          <w:lang w:eastAsia="cs-CZ"/>
        </w:rPr>
        <w:t>[doplní dodavatel]</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3D3B8F">
        <w:rPr>
          <w:rFonts w:ascii="Calibri" w:eastAsia="Times New Roman" w:hAnsi="Calibri" w:cs="Calibri"/>
          <w:bCs/>
          <w:highlight w:val="green"/>
          <w:lang w:eastAsia="cs-CZ"/>
        </w:rPr>
        <w:t>[doplní dodavatel]</w:t>
      </w:r>
      <w:r w:rsidR="005D5576" w:rsidRPr="00E5642D">
        <w:rPr>
          <w:rFonts w:ascii="Calibri" w:hAnsi="Calibri" w:cs="Calibri"/>
          <w:b/>
          <w:bCs/>
        </w:rPr>
        <w:br w:type="page"/>
      </w:r>
    </w:p>
    <w:p w14:paraId="1E124DF1" w14:textId="18884AFD" w:rsidR="00FF1118" w:rsidRPr="00E5642D" w:rsidRDefault="00FF1118" w:rsidP="00A86557">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2"/>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384D6CF6" w14:textId="77777777" w:rsidR="006E690E" w:rsidRDefault="006E690E" w:rsidP="006E690E">
      <w:pPr>
        <w:jc w:val="center"/>
        <w:rPr>
          <w:rFonts w:ascii="Calibri" w:hAnsi="Calibri" w:cs="Calibri"/>
          <w:b/>
          <w:caps/>
          <w:color w:val="E36C0A" w:themeColor="accent6" w:themeShade="BF"/>
          <w:sz w:val="40"/>
        </w:rPr>
      </w:pPr>
      <w:r w:rsidRPr="009814E1">
        <w:rPr>
          <w:rFonts w:ascii="Calibri" w:hAnsi="Calibri" w:cs="Calibri"/>
          <w:b/>
          <w:caps/>
          <w:color w:val="E36C0A" w:themeColor="accent6" w:themeShade="BF"/>
          <w:sz w:val="40"/>
        </w:rPr>
        <w:t>VDZ značkovací stroj</w:t>
      </w:r>
    </w:p>
    <w:p w14:paraId="74853780" w14:textId="77777777"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tcPr>
          <w:p w14:paraId="228468EE" w14:textId="7DE6BBAA" w:rsidR="00280639" w:rsidRPr="003D3B8F" w:rsidRDefault="00280639" w:rsidP="00280639">
            <w:pPr>
              <w:spacing w:before="40" w:after="40" w:line="240" w:lineRule="auto"/>
              <w:rPr>
                <w:rFonts w:ascii="Calibri" w:hAnsi="Calibri" w:cs="Calibri"/>
                <w:bCs/>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67A7BA2C" w14:textId="77777777" w:rsidTr="002E199E">
        <w:tc>
          <w:tcPr>
            <w:tcW w:w="2977" w:type="dxa"/>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tcPr>
          <w:p w14:paraId="5812E353" w14:textId="642E8490"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3873EE1C" w14:textId="77777777" w:rsidTr="002E199E">
        <w:tc>
          <w:tcPr>
            <w:tcW w:w="2977" w:type="dxa"/>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tcPr>
          <w:p w14:paraId="5280F641" w14:textId="10D94D36"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0398F300" w14:textId="77777777" w:rsidTr="002E199E">
        <w:tc>
          <w:tcPr>
            <w:tcW w:w="2977" w:type="dxa"/>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tcPr>
          <w:p w14:paraId="73AE5FAA" w14:textId="244D71D9"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1A738539" w14:textId="77777777" w:rsidTr="002E199E">
        <w:tc>
          <w:tcPr>
            <w:tcW w:w="2977" w:type="dxa"/>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tcPr>
          <w:p w14:paraId="5AAF844E" w14:textId="3058139C"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661E4D89" w14:textId="77777777" w:rsidTr="002E199E">
        <w:tc>
          <w:tcPr>
            <w:tcW w:w="2977" w:type="dxa"/>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tcPr>
          <w:p w14:paraId="6117B8ED" w14:textId="7DE5C959"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329E7929" w14:textId="77777777" w:rsidTr="002E199E">
        <w:tc>
          <w:tcPr>
            <w:tcW w:w="2977" w:type="dxa"/>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tcPr>
          <w:p w14:paraId="701361DE" w14:textId="514973E5"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5718273A" w14:textId="77777777" w:rsidTr="002E199E">
        <w:tc>
          <w:tcPr>
            <w:tcW w:w="2977" w:type="dxa"/>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tcPr>
          <w:p w14:paraId="45E75797" w14:textId="58BCC531"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18100787" w14:textId="77777777" w:rsidTr="002E199E">
        <w:tc>
          <w:tcPr>
            <w:tcW w:w="2977" w:type="dxa"/>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tcPr>
          <w:p w14:paraId="75ECCA0B" w14:textId="78EF76A3" w:rsidR="00280639" w:rsidRPr="003D3B8F" w:rsidRDefault="00280639" w:rsidP="00280639">
            <w:pPr>
              <w:spacing w:before="40" w:after="40" w:line="240" w:lineRule="auto"/>
              <w:rPr>
                <w:rFonts w:ascii="Calibri" w:eastAsia="Times New Roman" w:hAnsi="Calibri" w:cs="Calibri"/>
                <w:highlight w:val="green"/>
                <w:lang w:eastAsia="cs-CZ"/>
              </w:rPr>
            </w:pPr>
            <w:r w:rsidRPr="003D3B8F">
              <w:rPr>
                <w:rFonts w:ascii="Calibri" w:eastAsia="Times New Roman" w:hAnsi="Calibri" w:cs="Calibri"/>
                <w:bCs/>
                <w:highlight w:val="green"/>
                <w:lang w:eastAsia="cs-CZ"/>
              </w:rPr>
              <w:t>[doplní dodavatel]</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39CC3E8E" w14:textId="4B14BFBD"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5CE7E289" w14:textId="77777777" w:rsidTr="00E96AAD">
        <w:tc>
          <w:tcPr>
            <w:tcW w:w="2977" w:type="dxa"/>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2F9E09BA" w14:textId="58912E33"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371DB039" w14:textId="77777777" w:rsidTr="00E96AAD">
        <w:tc>
          <w:tcPr>
            <w:tcW w:w="2977" w:type="dxa"/>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2DD3F2FD" w14:textId="09BD6E99"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3B95F70B" w14:textId="1B6C443A"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55030F9F" w14:textId="77777777" w:rsidTr="008437EE">
        <w:tc>
          <w:tcPr>
            <w:tcW w:w="2977" w:type="dxa"/>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4D51C518" w14:textId="544D1DFE"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0FDF7631" w14:textId="77777777" w:rsidTr="008437EE">
        <w:tc>
          <w:tcPr>
            <w:tcW w:w="2977" w:type="dxa"/>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1BCC838D" w14:textId="4D1E72C2"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3"/>
            </w:r>
          </w:p>
        </w:tc>
        <w:tc>
          <w:tcPr>
            <w:tcW w:w="6203" w:type="dxa"/>
            <w:vAlign w:val="center"/>
          </w:tcPr>
          <w:p w14:paraId="27F30A7C" w14:textId="1CB46B40" w:rsidR="001F7F80" w:rsidRPr="003D3B8F" w:rsidRDefault="001F7F80" w:rsidP="005B66DD">
            <w:pPr>
              <w:spacing w:before="60" w:after="60" w:line="240" w:lineRule="auto"/>
              <w:rPr>
                <w:rFonts w:ascii="Calibri" w:hAnsi="Calibri" w:cs="Calibri"/>
                <w:highlight w:val="green"/>
                <w:lang w:eastAsia="cs-CZ"/>
              </w:rPr>
            </w:pPr>
            <w:r w:rsidRPr="003D3B8F">
              <w:rPr>
                <w:rFonts w:ascii="Calibri" w:eastAsia="Times New Roman" w:hAnsi="Calibri" w:cs="Calibri"/>
                <w:highlight w:val="green"/>
                <w:lang w:eastAsia="cs-CZ"/>
              </w:rPr>
              <w:t>[ANO/NE</w:t>
            </w:r>
            <w:r w:rsidR="00BC4E79" w:rsidRPr="003D3B8F">
              <w:rPr>
                <w:rFonts w:ascii="Calibri" w:eastAsia="Times New Roman" w:hAnsi="Calibri" w:cs="Calibri"/>
                <w:highlight w:val="green"/>
                <w:lang w:eastAsia="cs-CZ"/>
              </w:rPr>
              <w:t xml:space="preserve"> – doplní dodavatel</w:t>
            </w:r>
            <w:r w:rsidRPr="003D3B8F">
              <w:rPr>
                <w:rFonts w:ascii="Calibri" w:eastAsia="Times New Roman" w:hAnsi="Calibri" w:cs="Calibri"/>
                <w:highlight w:val="green"/>
                <w:lang w:eastAsia="cs-CZ"/>
              </w:rPr>
              <w:t xml:space="preserve">] </w:t>
            </w:r>
          </w:p>
        </w:tc>
      </w:tr>
    </w:tbl>
    <w:p w14:paraId="60E0B49F" w14:textId="03FB41BB" w:rsidR="001F7F80" w:rsidRPr="00E5642D" w:rsidRDefault="00582BDA" w:rsidP="00C62684">
      <w:pPr>
        <w:pStyle w:val="Nadpis2"/>
        <w:keepNext/>
        <w:numPr>
          <w:ilvl w:val="0"/>
          <w:numId w:val="0"/>
        </w:numPr>
        <w:spacing w:after="60"/>
        <w:rPr>
          <w:rFonts w:ascii="Calibri" w:hAnsi="Calibri" w:cs="Calibri"/>
        </w:rPr>
      </w:pPr>
      <w:r w:rsidRPr="00E5642D">
        <w:rPr>
          <w:rFonts w:ascii="Calibri" w:hAnsi="Calibri" w:cs="Calibri"/>
          <w:lang w:eastAsia="cs-CZ"/>
        </w:rPr>
        <w:lastRenderedPageBreak/>
        <w:t>Celková n</w:t>
      </w:r>
      <w:r w:rsidR="001F7F80" w:rsidRPr="00E5642D">
        <w:rPr>
          <w:rFonts w:ascii="Calibri" w:hAnsi="Calibri" w:cs="Calibri"/>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416F7" w:rsidRPr="00E5642D" w14:paraId="5D7533B1" w14:textId="77777777" w:rsidTr="005B66DD">
        <w:tc>
          <w:tcPr>
            <w:tcW w:w="2977" w:type="dxa"/>
            <w:vAlign w:val="center"/>
          </w:tcPr>
          <w:p w14:paraId="277E125A" w14:textId="12542AD9" w:rsidR="007416F7" w:rsidRPr="00E419CE" w:rsidRDefault="007416F7" w:rsidP="007416F7">
            <w:pPr>
              <w:spacing w:before="60" w:after="60" w:line="240" w:lineRule="auto"/>
              <w:rPr>
                <w:rFonts w:ascii="Calibri" w:hAnsi="Calibri" w:cs="Calibri"/>
                <w:b/>
                <w:bCs/>
                <w:lang w:eastAsia="cs-CZ"/>
              </w:rPr>
            </w:pPr>
            <w:r w:rsidRPr="00E419CE">
              <w:rPr>
                <w:rFonts w:ascii="Calibri" w:eastAsia="Times New Roman" w:hAnsi="Calibri" w:cs="Calibri"/>
                <w:b/>
                <w:bCs/>
                <w:lang w:eastAsia="cs-CZ"/>
              </w:rPr>
              <w:t>Výše</w:t>
            </w:r>
            <w:r w:rsidR="00582BDA" w:rsidRPr="00E419CE">
              <w:rPr>
                <w:rFonts w:ascii="Calibri" w:eastAsia="Times New Roman" w:hAnsi="Calibri" w:cs="Calibri"/>
                <w:b/>
                <w:bCs/>
                <w:lang w:eastAsia="cs-CZ"/>
              </w:rPr>
              <w:t xml:space="preserve"> celkové</w:t>
            </w:r>
            <w:r w:rsidRPr="00E419CE">
              <w:rPr>
                <w:rFonts w:ascii="Calibri" w:eastAsia="Times New Roman" w:hAnsi="Calibri" w:cs="Calibri"/>
                <w:b/>
                <w:bCs/>
                <w:lang w:eastAsia="cs-CZ"/>
              </w:rPr>
              <w:t xml:space="preserve"> nabídkové ceny v</w:t>
            </w:r>
            <w:r w:rsidR="00582BDA" w:rsidRPr="00E419CE">
              <w:rPr>
                <w:rFonts w:ascii="Calibri" w:eastAsia="Times New Roman" w:hAnsi="Calibri" w:cs="Calibri"/>
                <w:b/>
                <w:bCs/>
                <w:lang w:eastAsia="cs-CZ"/>
              </w:rPr>
              <w:t> </w:t>
            </w:r>
            <w:r w:rsidRPr="00E419CE">
              <w:rPr>
                <w:rFonts w:ascii="Calibri" w:eastAsia="Times New Roman" w:hAnsi="Calibri" w:cs="Calibri"/>
                <w:b/>
                <w:bCs/>
                <w:lang w:eastAsia="cs-CZ"/>
              </w:rPr>
              <w:t>Kč bez DPH</w:t>
            </w:r>
            <w:r w:rsidR="00DA0CC3">
              <w:rPr>
                <w:rFonts w:ascii="Calibri" w:eastAsia="Times New Roman" w:hAnsi="Calibri" w:cs="Calibri"/>
                <w:b/>
                <w:bCs/>
                <w:lang w:eastAsia="cs-CZ"/>
              </w:rPr>
              <w:t xml:space="preserve"> (dle buňky </w:t>
            </w:r>
            <w:r w:rsidR="0041670D">
              <w:rPr>
                <w:rFonts w:ascii="Calibri" w:eastAsia="Times New Roman" w:hAnsi="Calibri" w:cs="Calibri"/>
                <w:b/>
                <w:bCs/>
                <w:lang w:eastAsia="cs-CZ"/>
              </w:rPr>
              <w:t>G4 přílohy č. 1 závazného návrhu Smlouvy)</w:t>
            </w:r>
            <w:r w:rsidRPr="00E419CE">
              <w:rPr>
                <w:rFonts w:ascii="Calibri" w:eastAsia="Times New Roman" w:hAnsi="Calibri" w:cs="Calibri"/>
                <w:b/>
                <w:bCs/>
                <w:lang w:eastAsia="cs-CZ"/>
              </w:rPr>
              <w:t>:</w:t>
            </w:r>
          </w:p>
        </w:tc>
        <w:tc>
          <w:tcPr>
            <w:tcW w:w="6203" w:type="dxa"/>
            <w:vAlign w:val="center"/>
          </w:tcPr>
          <w:p w14:paraId="2A92D153" w14:textId="4326E919" w:rsidR="007416F7" w:rsidRPr="003D3B8F" w:rsidRDefault="00280639" w:rsidP="007416F7">
            <w:pPr>
              <w:spacing w:before="60" w:after="6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27A5C0EA" w14:textId="71BA74C2" w:rsidR="00E5025F" w:rsidRPr="00E5642D" w:rsidRDefault="00997F1E" w:rsidP="007B400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smlouvy na zakázku s názvem </w:t>
      </w:r>
      <w:r w:rsidR="007B4002" w:rsidRPr="00E5642D">
        <w:rPr>
          <w:rFonts w:ascii="Calibri" w:eastAsia="Times New Roman" w:hAnsi="Calibri" w:cs="Calibri"/>
          <w:i/>
          <w:iCs/>
          <w:lang w:eastAsia="cs-CZ"/>
        </w:rPr>
        <w:t>„</w:t>
      </w:r>
      <w:r w:rsidR="00A07067" w:rsidRPr="00A07067">
        <w:rPr>
          <w:rFonts w:ascii="Calibri" w:eastAsia="Times New Roman" w:hAnsi="Calibri" w:cs="Calibri"/>
          <w:i/>
          <w:iCs/>
          <w:lang w:eastAsia="cs-CZ"/>
        </w:rPr>
        <w:t>VDZ ZNAČKOVACÍ STROJ</w:t>
      </w:r>
      <w:r w:rsidR="007B4002" w:rsidRPr="00E5642D">
        <w:rPr>
          <w:rFonts w:ascii="Calibri" w:eastAsia="Times New Roman" w:hAnsi="Calibri" w:cs="Calibri"/>
          <w:i/>
          <w:iCs/>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582BDA" w:rsidRPr="00E5642D">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sml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w:t>
      </w:r>
      <w:r w:rsidR="00607E25">
        <w:rPr>
          <w:rFonts w:ascii="Calibri" w:eastAsia="Times New Roman" w:hAnsi="Calibri" w:cs="Calibri"/>
          <w:lang w:eastAsia="cs-CZ"/>
        </w:rPr>
        <w:t xml:space="preserve">ch podmínek </w:t>
      </w:r>
      <w:r w:rsidR="004F2874" w:rsidRPr="00E5642D">
        <w:rPr>
          <w:rFonts w:ascii="Calibri" w:eastAsia="Times New Roman" w:hAnsi="Calibri" w:cs="Calibri"/>
          <w:lang w:eastAsia="cs-CZ"/>
        </w:rPr>
        <w:t>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Pr="003D3B8F">
        <w:rPr>
          <w:rFonts w:ascii="Calibri" w:eastAsia="Times New Roman" w:hAnsi="Calibri" w:cs="Calibri"/>
          <w:highlight w:val="green"/>
          <w:lang w:eastAsia="cs-CZ"/>
        </w:rPr>
        <w:t xml:space="preserve">[doplní </w:t>
      </w:r>
      <w:r w:rsidR="00417261" w:rsidRPr="003D3B8F">
        <w:rPr>
          <w:rFonts w:ascii="Calibri" w:eastAsia="Times New Roman" w:hAnsi="Calibri" w:cs="Calibri"/>
          <w:highlight w:val="green"/>
          <w:lang w:eastAsia="cs-CZ"/>
        </w:rPr>
        <w:t>dodavatel</w:t>
      </w:r>
      <w:r w:rsidRPr="003D3B8F">
        <w:rPr>
          <w:rFonts w:ascii="Calibri" w:eastAsia="Times New Roman" w:hAnsi="Calibri" w:cs="Calibri"/>
          <w:highlight w:val="green"/>
          <w:lang w:eastAsia="cs-CZ"/>
        </w:rPr>
        <w:t>]</w:t>
      </w:r>
      <w:r w:rsidRPr="00E5642D">
        <w:rPr>
          <w:rFonts w:ascii="Calibri" w:eastAsia="Times New Roman" w:hAnsi="Calibri" w:cs="Calibri"/>
          <w:lang w:eastAsia="cs-CZ"/>
        </w:rPr>
        <w:t xml:space="preserve"> dne </w:t>
      </w:r>
      <w:r w:rsidRPr="003D3B8F">
        <w:rPr>
          <w:rFonts w:ascii="Calibri" w:eastAsia="Times New Roman" w:hAnsi="Calibri" w:cs="Calibri"/>
          <w:highlight w:val="green"/>
          <w:lang w:eastAsia="cs-CZ"/>
        </w:rPr>
        <w:t xml:space="preserve">[doplní </w:t>
      </w:r>
      <w:r w:rsidR="00A43A4F" w:rsidRPr="003D3B8F">
        <w:rPr>
          <w:rFonts w:ascii="Calibri" w:eastAsia="Times New Roman" w:hAnsi="Calibri" w:cs="Calibri"/>
          <w:highlight w:val="green"/>
          <w:lang w:eastAsia="cs-CZ"/>
        </w:rPr>
        <w:t>dodavatel</w:t>
      </w:r>
      <w:r w:rsidRPr="003D3B8F">
        <w:rPr>
          <w:rFonts w:ascii="Calibri" w:eastAsia="Times New Roman" w:hAnsi="Calibri" w:cs="Calibri"/>
          <w:highlight w:val="green"/>
          <w:lang w:eastAsia="cs-CZ"/>
        </w:rPr>
        <w:t>]</w:t>
      </w:r>
      <w:r w:rsidRPr="00E5642D">
        <w:rPr>
          <w:rFonts w:ascii="Calibri" w:eastAsia="Times New Roman" w:hAnsi="Calibri" w:cs="Calibri"/>
          <w:lang w:eastAsia="cs-CZ"/>
        </w:rPr>
        <w:tab/>
      </w:r>
    </w:p>
    <w:p w14:paraId="63B899EF"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3D3B8F" w:rsidRDefault="001F7F80" w:rsidP="001F7F80">
      <w:pPr>
        <w:spacing w:after="0"/>
        <w:rPr>
          <w:rFonts w:ascii="Calibri" w:hAnsi="Calibri" w:cs="Calibri"/>
          <w:b/>
          <w:szCs w:val="20"/>
          <w:highlight w:val="green"/>
        </w:rPr>
      </w:pPr>
      <w:r w:rsidRPr="003D3B8F">
        <w:rPr>
          <w:rFonts w:ascii="Calibri" w:hAnsi="Calibri" w:cs="Calibri"/>
          <w:szCs w:val="20"/>
          <w:highlight w:val="green"/>
        </w:rPr>
        <w:t>[</w:t>
      </w:r>
      <w:r w:rsidRPr="003D3B8F">
        <w:rPr>
          <w:rFonts w:ascii="Calibri" w:hAnsi="Calibri" w:cs="Calibri"/>
          <w:b/>
          <w:szCs w:val="20"/>
          <w:highlight w:val="green"/>
        </w:rPr>
        <w:t xml:space="preserve">název </w:t>
      </w:r>
      <w:r w:rsidR="00474210" w:rsidRPr="003D3B8F">
        <w:rPr>
          <w:rFonts w:ascii="Calibri" w:hAnsi="Calibri" w:cs="Calibri"/>
          <w:b/>
          <w:szCs w:val="20"/>
          <w:highlight w:val="green"/>
        </w:rPr>
        <w:t>dodavatele</w:t>
      </w:r>
      <w:r w:rsidR="00474210" w:rsidRPr="003D3B8F">
        <w:rPr>
          <w:rFonts w:ascii="Calibri" w:hAnsi="Calibri" w:cs="Calibri"/>
          <w:szCs w:val="20"/>
          <w:highlight w:val="green"/>
        </w:rPr>
        <w:t xml:space="preserve"> – doplní</w:t>
      </w:r>
      <w:r w:rsidRPr="003D3B8F">
        <w:rPr>
          <w:rFonts w:ascii="Calibri" w:hAnsi="Calibri" w:cs="Calibri"/>
          <w:szCs w:val="20"/>
          <w:highlight w:val="green"/>
        </w:rPr>
        <w:t xml:space="preserve"> </w:t>
      </w:r>
      <w:r w:rsidR="00280639" w:rsidRPr="003D3B8F">
        <w:rPr>
          <w:rFonts w:ascii="Calibri" w:hAnsi="Calibri" w:cs="Calibri"/>
          <w:szCs w:val="20"/>
          <w:highlight w:val="green"/>
        </w:rPr>
        <w:t>dodavatel</w:t>
      </w:r>
      <w:r w:rsidRPr="003D3B8F">
        <w:rPr>
          <w:rFonts w:ascii="Calibri" w:hAnsi="Calibri" w:cs="Calibri"/>
          <w:szCs w:val="20"/>
          <w:highlight w:val="green"/>
        </w:rPr>
        <w:t>]</w:t>
      </w:r>
    </w:p>
    <w:p w14:paraId="0C737C29" w14:textId="761B7FC3" w:rsidR="001F7F80" w:rsidRPr="003D3B8F" w:rsidRDefault="001F7F80" w:rsidP="001F7F80">
      <w:pPr>
        <w:spacing w:after="0"/>
        <w:rPr>
          <w:rFonts w:ascii="Calibri" w:hAnsi="Calibri" w:cs="Calibri"/>
          <w:szCs w:val="20"/>
          <w:highlight w:val="green"/>
        </w:rPr>
      </w:pPr>
      <w:r w:rsidRPr="003D3B8F">
        <w:rPr>
          <w:rFonts w:ascii="Calibri" w:hAnsi="Calibri" w:cs="Calibri"/>
          <w:szCs w:val="20"/>
          <w:highlight w:val="green"/>
        </w:rPr>
        <w:t xml:space="preserve">[jméno a příjmení osoby oprávněné jednat jménem nebo za </w:t>
      </w:r>
      <w:r w:rsidR="00474210" w:rsidRPr="003D3B8F">
        <w:rPr>
          <w:rFonts w:ascii="Calibri" w:hAnsi="Calibri" w:cs="Calibri"/>
          <w:szCs w:val="20"/>
          <w:highlight w:val="green"/>
        </w:rPr>
        <w:t>dodavatele – doplní</w:t>
      </w:r>
      <w:r w:rsidRPr="003D3B8F">
        <w:rPr>
          <w:rFonts w:ascii="Calibri" w:hAnsi="Calibri" w:cs="Calibri"/>
          <w:szCs w:val="20"/>
          <w:highlight w:val="green"/>
        </w:rPr>
        <w:t xml:space="preserve"> </w:t>
      </w:r>
      <w:r w:rsidR="00280639" w:rsidRPr="003D3B8F">
        <w:rPr>
          <w:rFonts w:ascii="Calibri" w:hAnsi="Calibri" w:cs="Calibri"/>
          <w:szCs w:val="20"/>
          <w:highlight w:val="green"/>
        </w:rPr>
        <w:t>dodavatel</w:t>
      </w:r>
      <w:r w:rsidRPr="003D3B8F">
        <w:rPr>
          <w:rFonts w:ascii="Calibri" w:hAnsi="Calibri" w:cs="Calibri"/>
          <w:szCs w:val="20"/>
          <w:highlight w:val="green"/>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3D3B8F">
        <w:rPr>
          <w:rFonts w:ascii="Calibri" w:hAnsi="Calibri" w:cs="Calibri"/>
          <w:szCs w:val="20"/>
          <w:highlight w:val="green"/>
        </w:rPr>
        <w:t xml:space="preserve">[funkce nebo </w:t>
      </w:r>
      <w:r w:rsidR="00474210" w:rsidRPr="003D3B8F">
        <w:rPr>
          <w:rFonts w:ascii="Calibri" w:hAnsi="Calibri" w:cs="Calibri"/>
          <w:szCs w:val="20"/>
          <w:highlight w:val="green"/>
        </w:rPr>
        <w:t>oprávnění – doplní</w:t>
      </w:r>
      <w:r w:rsidRPr="003D3B8F">
        <w:rPr>
          <w:rFonts w:ascii="Calibri" w:hAnsi="Calibri" w:cs="Calibri"/>
          <w:szCs w:val="20"/>
          <w:highlight w:val="green"/>
        </w:rPr>
        <w:t xml:space="preserve"> </w:t>
      </w:r>
      <w:r w:rsidR="00280639" w:rsidRPr="003D3B8F">
        <w:rPr>
          <w:rFonts w:ascii="Calibri" w:hAnsi="Calibri" w:cs="Calibri"/>
          <w:szCs w:val="20"/>
          <w:highlight w:val="green"/>
        </w:rPr>
        <w:t>dodavatel</w:t>
      </w:r>
      <w:r w:rsidRPr="003D3B8F">
        <w:rPr>
          <w:rFonts w:ascii="Calibri" w:hAnsi="Calibri" w:cs="Calibri"/>
          <w:szCs w:val="20"/>
          <w:highlight w:val="green"/>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2C827637" w14:textId="77777777" w:rsidR="006E690E" w:rsidRDefault="006E690E" w:rsidP="006E690E">
      <w:pPr>
        <w:jc w:val="center"/>
        <w:rPr>
          <w:rFonts w:ascii="Calibri" w:hAnsi="Calibri" w:cs="Calibri"/>
          <w:b/>
          <w:caps/>
          <w:color w:val="E36C0A" w:themeColor="accent6" w:themeShade="BF"/>
          <w:sz w:val="40"/>
        </w:rPr>
      </w:pPr>
      <w:r w:rsidRPr="009814E1">
        <w:rPr>
          <w:rFonts w:ascii="Calibri" w:hAnsi="Calibri" w:cs="Calibri"/>
          <w:b/>
          <w:caps/>
          <w:color w:val="E36C0A" w:themeColor="accent6" w:themeShade="BF"/>
          <w:sz w:val="40"/>
        </w:rPr>
        <w:t>VDZ značkovací stroj</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6E690E">
            <w:pPr>
              <w:spacing w:after="0" w:line="276" w:lineRule="auto"/>
              <w:jc w:val="left"/>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3D3B8F" w:rsidRDefault="00BC4E79" w:rsidP="00564730">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6E690E">
            <w:pPr>
              <w:spacing w:after="0" w:line="276" w:lineRule="auto"/>
              <w:jc w:val="left"/>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3D3B8F" w:rsidRDefault="00BC4E79" w:rsidP="00564730">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6E690E">
            <w:pPr>
              <w:spacing w:after="0" w:line="276" w:lineRule="auto"/>
              <w:jc w:val="left"/>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3D3B8F" w:rsidRDefault="00BC4E79" w:rsidP="00564730">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6E690E">
            <w:pPr>
              <w:spacing w:after="0" w:line="276" w:lineRule="auto"/>
              <w:jc w:val="left"/>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3D3B8F" w:rsidRDefault="00BC4E79" w:rsidP="00564730">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vAlign w:val="center"/>
          </w:tcPr>
          <w:p w14:paraId="299BC6D6" w14:textId="77777777" w:rsidR="00BC4E79" w:rsidRPr="003D3B8F" w:rsidRDefault="00BC4E79" w:rsidP="00BC4E79">
            <w:pPr>
              <w:spacing w:before="40" w:after="40" w:line="240" w:lineRule="auto"/>
              <w:rPr>
                <w:rFonts w:ascii="Calibri" w:hAnsi="Calibri" w:cs="Calibri"/>
                <w:bCs/>
                <w:highlight w:val="green"/>
                <w:lang w:eastAsia="cs-CZ"/>
              </w:rPr>
            </w:pPr>
            <w:r w:rsidRPr="003D3B8F">
              <w:rPr>
                <w:rFonts w:ascii="Calibri" w:eastAsia="Times New Roman" w:hAnsi="Calibri" w:cs="Calibri"/>
                <w:highlight w:val="green"/>
                <w:lang w:eastAsia="cs-CZ"/>
              </w:rPr>
              <w:t>[doplní dodavatel]</w:t>
            </w:r>
          </w:p>
        </w:tc>
        <w:tc>
          <w:tcPr>
            <w:tcW w:w="3999" w:type="dxa"/>
            <w:vAlign w:val="center"/>
          </w:tcPr>
          <w:p w14:paraId="5827CC05" w14:textId="77777777" w:rsidR="00BC4E79" w:rsidRPr="003D3B8F" w:rsidRDefault="00BC4E79" w:rsidP="00BC4E79">
            <w:pPr>
              <w:spacing w:before="40" w:after="40" w:line="240" w:lineRule="auto"/>
              <w:rPr>
                <w:rFonts w:ascii="Calibri" w:hAnsi="Calibri" w:cs="Calibri"/>
                <w:bCs/>
                <w:highlight w:val="green"/>
                <w:lang w:eastAsia="cs-CZ"/>
              </w:rPr>
            </w:pPr>
            <w:r w:rsidRPr="003D3B8F">
              <w:rPr>
                <w:rFonts w:ascii="Calibri" w:eastAsia="Times New Roman" w:hAnsi="Calibri" w:cs="Calibri"/>
                <w:highlight w:val="green"/>
                <w:lang w:eastAsia="cs-CZ"/>
              </w:rPr>
              <w:t>[doplní dodavatel]</w:t>
            </w:r>
          </w:p>
        </w:tc>
        <w:tc>
          <w:tcPr>
            <w:tcW w:w="3647" w:type="dxa"/>
          </w:tcPr>
          <w:p w14:paraId="09CAB236" w14:textId="77777777" w:rsidR="00BC4E79" w:rsidRPr="003D3B8F" w:rsidRDefault="00BC4E79" w:rsidP="00BC4E79">
            <w:pPr>
              <w:spacing w:before="40" w:after="40" w:line="240" w:lineRule="auto"/>
              <w:rPr>
                <w:rFonts w:ascii="Calibri" w:eastAsia="Times New Roman" w:hAnsi="Calibri" w:cs="Calibri"/>
                <w:bCs/>
                <w:highlight w:val="green"/>
                <w:lang w:eastAsia="cs-CZ"/>
              </w:rPr>
            </w:pPr>
            <w:r w:rsidRPr="003D3B8F">
              <w:rPr>
                <w:rFonts w:ascii="Calibri" w:eastAsia="Times New Roman" w:hAnsi="Calibri" w:cs="Calibri"/>
                <w:highlight w:val="green"/>
                <w:lang w:eastAsia="cs-CZ"/>
              </w:rPr>
              <w:t>[doplní dodavatel]</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3D3B8F">
        <w:rPr>
          <w:rFonts w:ascii="Calibri" w:eastAsia="Times New Roman" w:hAnsi="Calibri" w:cs="Calibri"/>
          <w:highlight w:val="green"/>
          <w:lang w:eastAsia="cs-CZ"/>
        </w:rPr>
        <w:t>[doplní dodavatel]</w:t>
      </w:r>
      <w:r w:rsidRPr="00E5642D">
        <w:rPr>
          <w:rFonts w:ascii="Calibri" w:eastAsia="Calibri" w:hAnsi="Calibri" w:cs="Calibri"/>
          <w:bCs/>
        </w:rPr>
        <w:t xml:space="preserve"> dne </w:t>
      </w:r>
      <w:r w:rsidR="00A43A4F" w:rsidRPr="003D3B8F">
        <w:rPr>
          <w:rFonts w:ascii="Calibri" w:eastAsia="Times New Roman" w:hAnsi="Calibri" w:cs="Calibri"/>
          <w:highlight w:val="green"/>
          <w:lang w:eastAsia="cs-CZ"/>
        </w:rPr>
        <w:t>[doplní dodavatel]</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3D3B8F">
        <w:rPr>
          <w:rFonts w:ascii="Calibri" w:eastAsia="Times New Roman" w:hAnsi="Calibri" w:cs="Calibri"/>
          <w:highlight w:val="green"/>
          <w:lang w:eastAsia="cs-CZ"/>
        </w:rPr>
        <w:t>[doplní dodavatel]</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3D3B8F">
        <w:rPr>
          <w:rFonts w:ascii="Calibri" w:eastAsia="Times New Roman" w:hAnsi="Calibri" w:cs="Calibri"/>
          <w:highlight w:val="green"/>
          <w:lang w:eastAsia="cs-CZ"/>
        </w:rPr>
        <w:t>[doplní dodavatel]</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10"/>
      <w:headerReference w:type="first" r:id="rId11"/>
      <w:footerReference w:type="first" r:id="rId12"/>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2BA6" w14:textId="77777777" w:rsidR="00664185" w:rsidRDefault="00664185" w:rsidP="00AB5244">
      <w:r>
        <w:separator/>
      </w:r>
    </w:p>
  </w:endnote>
  <w:endnote w:type="continuationSeparator" w:id="0">
    <w:p w14:paraId="4DF24A5F" w14:textId="77777777" w:rsidR="00664185" w:rsidRDefault="00664185" w:rsidP="00AB5244">
      <w:r>
        <w:continuationSeparator/>
      </w:r>
    </w:p>
  </w:endnote>
  <w:endnote w:type="continuationNotice" w:id="1">
    <w:p w14:paraId="4172991F" w14:textId="77777777" w:rsidR="00664185" w:rsidRDefault="00664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8D85" w14:textId="77777777" w:rsidR="00664185" w:rsidRDefault="00664185" w:rsidP="00AB5244">
      <w:r>
        <w:separator/>
      </w:r>
    </w:p>
  </w:footnote>
  <w:footnote w:type="continuationSeparator" w:id="0">
    <w:p w14:paraId="6DAC6E8D" w14:textId="77777777" w:rsidR="00664185" w:rsidRDefault="00664185" w:rsidP="00AB5244">
      <w:r>
        <w:continuationSeparator/>
      </w:r>
    </w:p>
  </w:footnote>
  <w:footnote w:type="continuationNotice" w:id="1">
    <w:p w14:paraId="004CC197" w14:textId="77777777" w:rsidR="00664185" w:rsidRDefault="00664185">
      <w:pPr>
        <w:spacing w:after="0" w:line="240" w:lineRule="auto"/>
      </w:pPr>
    </w:p>
  </w:footnote>
  <w:footnote w:id="2">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5B150FE"/>
    <w:multiLevelType w:val="hybridMultilevel"/>
    <w:tmpl w:val="BD6088DA"/>
    <w:lvl w:ilvl="0" w:tplc="9C063D10">
      <w:start w:val="1"/>
      <w:numFmt w:val="decimal"/>
      <w:lvlText w:val="%1)"/>
      <w:lvlJc w:val="left"/>
      <w:pPr>
        <w:ind w:left="720" w:hanging="360"/>
      </w:pPr>
      <w:rPr>
        <w:rFonts w:hint="default"/>
        <w:b/>
        <w:bCs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211174"/>
    <w:multiLevelType w:val="hybridMultilevel"/>
    <w:tmpl w:val="F6829DF0"/>
    <w:lvl w:ilvl="0" w:tplc="850A387A">
      <w:start w:val="1"/>
      <w:numFmt w:val="bullet"/>
      <w:lvlText w:val=""/>
      <w:lvlJc w:val="left"/>
      <w:pPr>
        <w:ind w:left="720" w:hanging="360"/>
      </w:pPr>
      <w:rPr>
        <w:rFonts w:ascii="Symbol" w:hAnsi="Symbol" w:hint="default"/>
      </w:rPr>
    </w:lvl>
    <w:lvl w:ilvl="1" w:tplc="F9CA3F80">
      <w:start w:val="1"/>
      <w:numFmt w:val="bullet"/>
      <w:lvlText w:val="o"/>
      <w:lvlJc w:val="left"/>
      <w:pPr>
        <w:ind w:left="1440" w:hanging="360"/>
      </w:pPr>
      <w:rPr>
        <w:rFonts w:ascii="Courier New" w:hAnsi="Courier New" w:hint="default"/>
      </w:rPr>
    </w:lvl>
    <w:lvl w:ilvl="2" w:tplc="94A89D1A">
      <w:start w:val="1"/>
      <w:numFmt w:val="bullet"/>
      <w:lvlText w:val=""/>
      <w:lvlJc w:val="left"/>
      <w:pPr>
        <w:ind w:left="2160" w:hanging="360"/>
      </w:pPr>
      <w:rPr>
        <w:rFonts w:ascii="Wingdings" w:hAnsi="Wingdings" w:hint="default"/>
      </w:rPr>
    </w:lvl>
    <w:lvl w:ilvl="3" w:tplc="6EC01B3A">
      <w:start w:val="1"/>
      <w:numFmt w:val="bullet"/>
      <w:lvlText w:val=""/>
      <w:lvlJc w:val="left"/>
      <w:pPr>
        <w:ind w:left="2880" w:hanging="360"/>
      </w:pPr>
      <w:rPr>
        <w:rFonts w:ascii="Symbol" w:hAnsi="Symbol" w:hint="default"/>
      </w:rPr>
    </w:lvl>
    <w:lvl w:ilvl="4" w:tplc="D70C60BE">
      <w:start w:val="1"/>
      <w:numFmt w:val="bullet"/>
      <w:lvlText w:val="o"/>
      <w:lvlJc w:val="left"/>
      <w:pPr>
        <w:ind w:left="3600" w:hanging="360"/>
      </w:pPr>
      <w:rPr>
        <w:rFonts w:ascii="Courier New" w:hAnsi="Courier New" w:hint="default"/>
      </w:rPr>
    </w:lvl>
    <w:lvl w:ilvl="5" w:tplc="E45AD74E">
      <w:start w:val="1"/>
      <w:numFmt w:val="bullet"/>
      <w:lvlText w:val=""/>
      <w:lvlJc w:val="left"/>
      <w:pPr>
        <w:ind w:left="4320" w:hanging="360"/>
      </w:pPr>
      <w:rPr>
        <w:rFonts w:ascii="Wingdings" w:hAnsi="Wingdings" w:hint="default"/>
      </w:rPr>
    </w:lvl>
    <w:lvl w:ilvl="6" w:tplc="6E483BEE">
      <w:start w:val="1"/>
      <w:numFmt w:val="bullet"/>
      <w:lvlText w:val=""/>
      <w:lvlJc w:val="left"/>
      <w:pPr>
        <w:ind w:left="5040" w:hanging="360"/>
      </w:pPr>
      <w:rPr>
        <w:rFonts w:ascii="Symbol" w:hAnsi="Symbol" w:hint="default"/>
      </w:rPr>
    </w:lvl>
    <w:lvl w:ilvl="7" w:tplc="74509920">
      <w:start w:val="1"/>
      <w:numFmt w:val="bullet"/>
      <w:lvlText w:val="o"/>
      <w:lvlJc w:val="left"/>
      <w:pPr>
        <w:ind w:left="5760" w:hanging="360"/>
      </w:pPr>
      <w:rPr>
        <w:rFonts w:ascii="Courier New" w:hAnsi="Courier New" w:hint="default"/>
      </w:rPr>
    </w:lvl>
    <w:lvl w:ilvl="8" w:tplc="F0A20DC2">
      <w:start w:val="1"/>
      <w:numFmt w:val="bullet"/>
      <w:lvlText w:val=""/>
      <w:lvlJc w:val="left"/>
      <w:pPr>
        <w:ind w:left="6480" w:hanging="360"/>
      </w:pPr>
      <w:rPr>
        <w:rFonts w:ascii="Wingdings" w:hAnsi="Wingdings" w:hint="default"/>
      </w:rPr>
    </w:lvl>
  </w:abstractNum>
  <w:abstractNum w:abstractNumId="12"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372CD8"/>
    <w:multiLevelType w:val="hybridMultilevel"/>
    <w:tmpl w:val="2C4A6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5"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0"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4"/>
  </w:num>
  <w:num w:numId="2" w16cid:durableId="48234945">
    <w:abstractNumId w:val="7"/>
  </w:num>
  <w:num w:numId="3" w16cid:durableId="1093747309">
    <w:abstractNumId w:val="14"/>
  </w:num>
  <w:num w:numId="4" w16cid:durableId="1400320262">
    <w:abstractNumId w:val="19"/>
  </w:num>
  <w:num w:numId="5" w16cid:durableId="1660452304">
    <w:abstractNumId w:val="2"/>
  </w:num>
  <w:num w:numId="6" w16cid:durableId="2087223081">
    <w:abstractNumId w:val="16"/>
  </w:num>
  <w:num w:numId="7" w16cid:durableId="1708025172">
    <w:abstractNumId w:val="16"/>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7"/>
  </w:num>
  <w:num w:numId="11" w16cid:durableId="2037542073">
    <w:abstractNumId w:val="10"/>
  </w:num>
  <w:num w:numId="12" w16cid:durableId="1638796067">
    <w:abstractNumId w:val="6"/>
  </w:num>
  <w:num w:numId="13" w16cid:durableId="460421241">
    <w:abstractNumId w:val="5"/>
  </w:num>
  <w:num w:numId="14" w16cid:durableId="277107303">
    <w:abstractNumId w:val="16"/>
  </w:num>
  <w:num w:numId="15" w16cid:durableId="1621185380">
    <w:abstractNumId w:val="16"/>
  </w:num>
  <w:num w:numId="16" w16cid:durableId="1796439375">
    <w:abstractNumId w:val="16"/>
  </w:num>
  <w:num w:numId="17" w16cid:durableId="175078568">
    <w:abstractNumId w:val="8"/>
  </w:num>
  <w:num w:numId="18" w16cid:durableId="1711176718">
    <w:abstractNumId w:val="16"/>
  </w:num>
  <w:num w:numId="19" w16cid:durableId="78065716">
    <w:abstractNumId w:val="16"/>
    <w:lvlOverride w:ilvl="0">
      <w:startOverride w:val="1"/>
    </w:lvlOverride>
  </w:num>
  <w:num w:numId="20" w16cid:durableId="1203712986">
    <w:abstractNumId w:val="16"/>
  </w:num>
  <w:num w:numId="21" w16cid:durableId="224995859">
    <w:abstractNumId w:val="16"/>
  </w:num>
  <w:num w:numId="22" w16cid:durableId="2104299098">
    <w:abstractNumId w:val="16"/>
  </w:num>
  <w:num w:numId="23" w16cid:durableId="924533776">
    <w:abstractNumId w:val="16"/>
  </w:num>
  <w:num w:numId="24" w16cid:durableId="1687245963">
    <w:abstractNumId w:val="15"/>
  </w:num>
  <w:num w:numId="25" w16cid:durableId="1673681651">
    <w:abstractNumId w:val="20"/>
  </w:num>
  <w:num w:numId="26" w16cid:durableId="1503279897">
    <w:abstractNumId w:val="3"/>
  </w:num>
  <w:num w:numId="27" w16cid:durableId="16937285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6"/>
  </w:num>
  <w:num w:numId="29" w16cid:durableId="1819225477">
    <w:abstractNumId w:val="16"/>
  </w:num>
  <w:num w:numId="30" w16cid:durableId="33052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8"/>
  </w:num>
  <w:num w:numId="32" w16cid:durableId="1423867887">
    <w:abstractNumId w:val="12"/>
  </w:num>
  <w:num w:numId="33" w16cid:durableId="1453017989">
    <w:abstractNumId w:val="21"/>
  </w:num>
  <w:num w:numId="34" w16cid:durableId="1253512646">
    <w:abstractNumId w:val="7"/>
  </w:num>
  <w:num w:numId="35" w16cid:durableId="622688099">
    <w:abstractNumId w:val="1"/>
  </w:num>
  <w:num w:numId="36" w16cid:durableId="928923787">
    <w:abstractNumId w:val="11"/>
  </w:num>
  <w:num w:numId="37" w16cid:durableId="553029">
    <w:abstractNumId w:val="7"/>
  </w:num>
  <w:num w:numId="38" w16cid:durableId="238951553">
    <w:abstractNumId w:val="7"/>
  </w:num>
  <w:num w:numId="39" w16cid:durableId="61672192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1990"/>
    <w:rsid w:val="000330EB"/>
    <w:rsid w:val="000339D4"/>
    <w:rsid w:val="00033F80"/>
    <w:rsid w:val="00035368"/>
    <w:rsid w:val="00035FB0"/>
    <w:rsid w:val="00036E5B"/>
    <w:rsid w:val="00042FCF"/>
    <w:rsid w:val="00051AC4"/>
    <w:rsid w:val="00052C3D"/>
    <w:rsid w:val="00053AD6"/>
    <w:rsid w:val="00053D91"/>
    <w:rsid w:val="00054EEA"/>
    <w:rsid w:val="000563CE"/>
    <w:rsid w:val="00056EA5"/>
    <w:rsid w:val="000622B5"/>
    <w:rsid w:val="00064997"/>
    <w:rsid w:val="000674D4"/>
    <w:rsid w:val="0007122F"/>
    <w:rsid w:val="00072749"/>
    <w:rsid w:val="000728BD"/>
    <w:rsid w:val="0007315F"/>
    <w:rsid w:val="0007584C"/>
    <w:rsid w:val="00075B15"/>
    <w:rsid w:val="00075D89"/>
    <w:rsid w:val="00077196"/>
    <w:rsid w:val="00081B96"/>
    <w:rsid w:val="00081C3A"/>
    <w:rsid w:val="00084803"/>
    <w:rsid w:val="00087BA0"/>
    <w:rsid w:val="00090C3D"/>
    <w:rsid w:val="000915CA"/>
    <w:rsid w:val="000945BE"/>
    <w:rsid w:val="00094C4D"/>
    <w:rsid w:val="00094D15"/>
    <w:rsid w:val="000959E0"/>
    <w:rsid w:val="000A2201"/>
    <w:rsid w:val="000A2D4F"/>
    <w:rsid w:val="000A31A0"/>
    <w:rsid w:val="000A610C"/>
    <w:rsid w:val="000A68A6"/>
    <w:rsid w:val="000B0033"/>
    <w:rsid w:val="000B008A"/>
    <w:rsid w:val="000B0146"/>
    <w:rsid w:val="000B39DD"/>
    <w:rsid w:val="000B4CE1"/>
    <w:rsid w:val="000B6BB9"/>
    <w:rsid w:val="000B7669"/>
    <w:rsid w:val="000C0A64"/>
    <w:rsid w:val="000C145C"/>
    <w:rsid w:val="000C1B47"/>
    <w:rsid w:val="000C4AE5"/>
    <w:rsid w:val="000C545B"/>
    <w:rsid w:val="000C696D"/>
    <w:rsid w:val="000C7C49"/>
    <w:rsid w:val="000D4571"/>
    <w:rsid w:val="000D5190"/>
    <w:rsid w:val="000D5DFE"/>
    <w:rsid w:val="000D637D"/>
    <w:rsid w:val="000E053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7F4"/>
    <w:rsid w:val="00124DE9"/>
    <w:rsid w:val="00130171"/>
    <w:rsid w:val="001374FB"/>
    <w:rsid w:val="00137DA0"/>
    <w:rsid w:val="001411EB"/>
    <w:rsid w:val="00141886"/>
    <w:rsid w:val="00141B0A"/>
    <w:rsid w:val="00141D8F"/>
    <w:rsid w:val="001457D6"/>
    <w:rsid w:val="00146501"/>
    <w:rsid w:val="0014689C"/>
    <w:rsid w:val="00150000"/>
    <w:rsid w:val="00151EB7"/>
    <w:rsid w:val="00153136"/>
    <w:rsid w:val="00156DDB"/>
    <w:rsid w:val="0015771C"/>
    <w:rsid w:val="001608C2"/>
    <w:rsid w:val="00160A84"/>
    <w:rsid w:val="00160E13"/>
    <w:rsid w:val="00162C80"/>
    <w:rsid w:val="00162E67"/>
    <w:rsid w:val="00163000"/>
    <w:rsid w:val="001631B5"/>
    <w:rsid w:val="00165FDA"/>
    <w:rsid w:val="00166FE9"/>
    <w:rsid w:val="00170232"/>
    <w:rsid w:val="00171916"/>
    <w:rsid w:val="001720AF"/>
    <w:rsid w:val="0017547A"/>
    <w:rsid w:val="00175B01"/>
    <w:rsid w:val="00176138"/>
    <w:rsid w:val="00176CA5"/>
    <w:rsid w:val="00176CB0"/>
    <w:rsid w:val="00177D5F"/>
    <w:rsid w:val="0018273F"/>
    <w:rsid w:val="0018673C"/>
    <w:rsid w:val="00187B83"/>
    <w:rsid w:val="00190229"/>
    <w:rsid w:val="00190303"/>
    <w:rsid w:val="00193040"/>
    <w:rsid w:val="00193B7A"/>
    <w:rsid w:val="00194E21"/>
    <w:rsid w:val="00195F33"/>
    <w:rsid w:val="001967EC"/>
    <w:rsid w:val="00196C15"/>
    <w:rsid w:val="00197873"/>
    <w:rsid w:val="001A1F32"/>
    <w:rsid w:val="001A5832"/>
    <w:rsid w:val="001A6119"/>
    <w:rsid w:val="001A6587"/>
    <w:rsid w:val="001A7A97"/>
    <w:rsid w:val="001B0826"/>
    <w:rsid w:val="001B1DE5"/>
    <w:rsid w:val="001B2067"/>
    <w:rsid w:val="001B2847"/>
    <w:rsid w:val="001B6656"/>
    <w:rsid w:val="001B7407"/>
    <w:rsid w:val="001B7C8D"/>
    <w:rsid w:val="001C0A23"/>
    <w:rsid w:val="001C2576"/>
    <w:rsid w:val="001C2710"/>
    <w:rsid w:val="001C5C04"/>
    <w:rsid w:val="001C6D07"/>
    <w:rsid w:val="001D3348"/>
    <w:rsid w:val="001E06DA"/>
    <w:rsid w:val="001E1940"/>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25349"/>
    <w:rsid w:val="0022693A"/>
    <w:rsid w:val="0023070B"/>
    <w:rsid w:val="00233190"/>
    <w:rsid w:val="0023654A"/>
    <w:rsid w:val="00236F01"/>
    <w:rsid w:val="0024184E"/>
    <w:rsid w:val="00241A1A"/>
    <w:rsid w:val="0024402F"/>
    <w:rsid w:val="002441A0"/>
    <w:rsid w:val="00247E2D"/>
    <w:rsid w:val="00250FC9"/>
    <w:rsid w:val="00253100"/>
    <w:rsid w:val="00260F45"/>
    <w:rsid w:val="00261B23"/>
    <w:rsid w:val="00263213"/>
    <w:rsid w:val="00264773"/>
    <w:rsid w:val="00264F56"/>
    <w:rsid w:val="00266833"/>
    <w:rsid w:val="00267A7E"/>
    <w:rsid w:val="002715C4"/>
    <w:rsid w:val="00271FD5"/>
    <w:rsid w:val="00272A38"/>
    <w:rsid w:val="0027394C"/>
    <w:rsid w:val="00277C28"/>
    <w:rsid w:val="00280639"/>
    <w:rsid w:val="00280901"/>
    <w:rsid w:val="002853A7"/>
    <w:rsid w:val="00285D13"/>
    <w:rsid w:val="002924AB"/>
    <w:rsid w:val="00292B69"/>
    <w:rsid w:val="00294C38"/>
    <w:rsid w:val="00295D1E"/>
    <w:rsid w:val="002A3805"/>
    <w:rsid w:val="002A6031"/>
    <w:rsid w:val="002A70F1"/>
    <w:rsid w:val="002B2BD0"/>
    <w:rsid w:val="002B31E8"/>
    <w:rsid w:val="002B36C4"/>
    <w:rsid w:val="002B49C0"/>
    <w:rsid w:val="002B78D5"/>
    <w:rsid w:val="002C27B4"/>
    <w:rsid w:val="002C6C24"/>
    <w:rsid w:val="002D0CA0"/>
    <w:rsid w:val="002D5149"/>
    <w:rsid w:val="002D5736"/>
    <w:rsid w:val="002D7185"/>
    <w:rsid w:val="002E129C"/>
    <w:rsid w:val="002E4517"/>
    <w:rsid w:val="002E52BB"/>
    <w:rsid w:val="002E57CC"/>
    <w:rsid w:val="002E5868"/>
    <w:rsid w:val="002E5D43"/>
    <w:rsid w:val="002E6B01"/>
    <w:rsid w:val="002E6F93"/>
    <w:rsid w:val="002E70D5"/>
    <w:rsid w:val="002E75F9"/>
    <w:rsid w:val="002E7EDB"/>
    <w:rsid w:val="002F2145"/>
    <w:rsid w:val="002F4A9A"/>
    <w:rsid w:val="002F4B3C"/>
    <w:rsid w:val="002F600B"/>
    <w:rsid w:val="002F6559"/>
    <w:rsid w:val="002F6C39"/>
    <w:rsid w:val="002F7267"/>
    <w:rsid w:val="00302321"/>
    <w:rsid w:val="0030236C"/>
    <w:rsid w:val="00302E65"/>
    <w:rsid w:val="00302FC1"/>
    <w:rsid w:val="00303595"/>
    <w:rsid w:val="003037D6"/>
    <w:rsid w:val="00303F50"/>
    <w:rsid w:val="0030483A"/>
    <w:rsid w:val="0030687D"/>
    <w:rsid w:val="00314C79"/>
    <w:rsid w:val="00316A19"/>
    <w:rsid w:val="0031754E"/>
    <w:rsid w:val="00317CFB"/>
    <w:rsid w:val="00317F05"/>
    <w:rsid w:val="003229E0"/>
    <w:rsid w:val="00325751"/>
    <w:rsid w:val="0032630A"/>
    <w:rsid w:val="003331FD"/>
    <w:rsid w:val="00333B96"/>
    <w:rsid w:val="0033415B"/>
    <w:rsid w:val="0033490B"/>
    <w:rsid w:val="00346872"/>
    <w:rsid w:val="003479FB"/>
    <w:rsid w:val="00351071"/>
    <w:rsid w:val="003515C6"/>
    <w:rsid w:val="003516CB"/>
    <w:rsid w:val="00351979"/>
    <w:rsid w:val="00351A79"/>
    <w:rsid w:val="00353C2F"/>
    <w:rsid w:val="00355579"/>
    <w:rsid w:val="00356E85"/>
    <w:rsid w:val="003632E2"/>
    <w:rsid w:val="0036416E"/>
    <w:rsid w:val="00364568"/>
    <w:rsid w:val="0037150D"/>
    <w:rsid w:val="003726B2"/>
    <w:rsid w:val="003736A6"/>
    <w:rsid w:val="00373A6F"/>
    <w:rsid w:val="00375D49"/>
    <w:rsid w:val="00376A1B"/>
    <w:rsid w:val="00376A52"/>
    <w:rsid w:val="00382541"/>
    <w:rsid w:val="003843B5"/>
    <w:rsid w:val="003848A6"/>
    <w:rsid w:val="00386AD5"/>
    <w:rsid w:val="00386BBE"/>
    <w:rsid w:val="00386EAD"/>
    <w:rsid w:val="00396FFB"/>
    <w:rsid w:val="003974DA"/>
    <w:rsid w:val="003A4FE4"/>
    <w:rsid w:val="003A581F"/>
    <w:rsid w:val="003B0888"/>
    <w:rsid w:val="003B0915"/>
    <w:rsid w:val="003B1582"/>
    <w:rsid w:val="003B354A"/>
    <w:rsid w:val="003C4285"/>
    <w:rsid w:val="003C4996"/>
    <w:rsid w:val="003C547B"/>
    <w:rsid w:val="003C6C84"/>
    <w:rsid w:val="003C7945"/>
    <w:rsid w:val="003D2553"/>
    <w:rsid w:val="003D2B0B"/>
    <w:rsid w:val="003D2D6D"/>
    <w:rsid w:val="003D3B8F"/>
    <w:rsid w:val="003D60FA"/>
    <w:rsid w:val="003D6B4C"/>
    <w:rsid w:val="003D7FBD"/>
    <w:rsid w:val="003E091F"/>
    <w:rsid w:val="003E2E89"/>
    <w:rsid w:val="003E688C"/>
    <w:rsid w:val="003E6B46"/>
    <w:rsid w:val="003E745D"/>
    <w:rsid w:val="003F1294"/>
    <w:rsid w:val="003F2EE5"/>
    <w:rsid w:val="003F5B27"/>
    <w:rsid w:val="003F5BF3"/>
    <w:rsid w:val="003F7863"/>
    <w:rsid w:val="00400F4E"/>
    <w:rsid w:val="004034E3"/>
    <w:rsid w:val="004055A7"/>
    <w:rsid w:val="004062F8"/>
    <w:rsid w:val="004075DC"/>
    <w:rsid w:val="0041365E"/>
    <w:rsid w:val="00414786"/>
    <w:rsid w:val="004162EA"/>
    <w:rsid w:val="0041670D"/>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37197"/>
    <w:rsid w:val="004409A8"/>
    <w:rsid w:val="00441CFF"/>
    <w:rsid w:val="0044573D"/>
    <w:rsid w:val="0044633B"/>
    <w:rsid w:val="00446A17"/>
    <w:rsid w:val="00451B08"/>
    <w:rsid w:val="0045218B"/>
    <w:rsid w:val="00453D8C"/>
    <w:rsid w:val="004560C7"/>
    <w:rsid w:val="00456265"/>
    <w:rsid w:val="0045652A"/>
    <w:rsid w:val="00463601"/>
    <w:rsid w:val="004639A1"/>
    <w:rsid w:val="004671E3"/>
    <w:rsid w:val="00467532"/>
    <w:rsid w:val="00467E00"/>
    <w:rsid w:val="0047297A"/>
    <w:rsid w:val="00472C9F"/>
    <w:rsid w:val="00474210"/>
    <w:rsid w:val="00474B20"/>
    <w:rsid w:val="0048004D"/>
    <w:rsid w:val="004846E3"/>
    <w:rsid w:val="00485BE8"/>
    <w:rsid w:val="0049372B"/>
    <w:rsid w:val="00493B1A"/>
    <w:rsid w:val="004A01D0"/>
    <w:rsid w:val="004A02BA"/>
    <w:rsid w:val="004A2D12"/>
    <w:rsid w:val="004A3D46"/>
    <w:rsid w:val="004A72D4"/>
    <w:rsid w:val="004B0D31"/>
    <w:rsid w:val="004B1065"/>
    <w:rsid w:val="004B1B60"/>
    <w:rsid w:val="004C0041"/>
    <w:rsid w:val="004C3998"/>
    <w:rsid w:val="004C51F1"/>
    <w:rsid w:val="004C6337"/>
    <w:rsid w:val="004C65B5"/>
    <w:rsid w:val="004C74C1"/>
    <w:rsid w:val="004C7D07"/>
    <w:rsid w:val="004D0E5B"/>
    <w:rsid w:val="004D3C77"/>
    <w:rsid w:val="004D47BB"/>
    <w:rsid w:val="004D4B04"/>
    <w:rsid w:val="004E08CC"/>
    <w:rsid w:val="004E1925"/>
    <w:rsid w:val="004E24C7"/>
    <w:rsid w:val="004E293C"/>
    <w:rsid w:val="004E5B3C"/>
    <w:rsid w:val="004E67EC"/>
    <w:rsid w:val="004E6E62"/>
    <w:rsid w:val="004E7CE3"/>
    <w:rsid w:val="004F0BD3"/>
    <w:rsid w:val="004F2874"/>
    <w:rsid w:val="004F43BF"/>
    <w:rsid w:val="005056B9"/>
    <w:rsid w:val="00510340"/>
    <w:rsid w:val="00510E46"/>
    <w:rsid w:val="00511B41"/>
    <w:rsid w:val="00512D4D"/>
    <w:rsid w:val="00512D81"/>
    <w:rsid w:val="005159CF"/>
    <w:rsid w:val="00520EBB"/>
    <w:rsid w:val="00520F12"/>
    <w:rsid w:val="00531F7D"/>
    <w:rsid w:val="00532231"/>
    <w:rsid w:val="005333FA"/>
    <w:rsid w:val="00535E19"/>
    <w:rsid w:val="0053708F"/>
    <w:rsid w:val="0054018B"/>
    <w:rsid w:val="0054645C"/>
    <w:rsid w:val="0055276D"/>
    <w:rsid w:val="00552D9B"/>
    <w:rsid w:val="00553561"/>
    <w:rsid w:val="0055595B"/>
    <w:rsid w:val="00557552"/>
    <w:rsid w:val="00560767"/>
    <w:rsid w:val="00562396"/>
    <w:rsid w:val="00567A97"/>
    <w:rsid w:val="005704D5"/>
    <w:rsid w:val="00577C1A"/>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087B"/>
    <w:rsid w:val="005C3D05"/>
    <w:rsid w:val="005C6801"/>
    <w:rsid w:val="005C6B96"/>
    <w:rsid w:val="005C6C30"/>
    <w:rsid w:val="005C6DBF"/>
    <w:rsid w:val="005C75D0"/>
    <w:rsid w:val="005C7F3F"/>
    <w:rsid w:val="005D0DB9"/>
    <w:rsid w:val="005D5576"/>
    <w:rsid w:val="005E3977"/>
    <w:rsid w:val="005E4382"/>
    <w:rsid w:val="005E6193"/>
    <w:rsid w:val="005E7D5F"/>
    <w:rsid w:val="005F131A"/>
    <w:rsid w:val="005F241A"/>
    <w:rsid w:val="005F4164"/>
    <w:rsid w:val="005F65BC"/>
    <w:rsid w:val="006006C0"/>
    <w:rsid w:val="00604BF6"/>
    <w:rsid w:val="006062B2"/>
    <w:rsid w:val="00606AEE"/>
    <w:rsid w:val="00607E25"/>
    <w:rsid w:val="00616E4C"/>
    <w:rsid w:val="00617590"/>
    <w:rsid w:val="00617E6B"/>
    <w:rsid w:val="006213E1"/>
    <w:rsid w:val="00621D50"/>
    <w:rsid w:val="0062283C"/>
    <w:rsid w:val="006244F6"/>
    <w:rsid w:val="00626043"/>
    <w:rsid w:val="00626441"/>
    <w:rsid w:val="00633F51"/>
    <w:rsid w:val="006344C2"/>
    <w:rsid w:val="0063691F"/>
    <w:rsid w:val="00637846"/>
    <w:rsid w:val="00637BA7"/>
    <w:rsid w:val="00637BDC"/>
    <w:rsid w:val="0064472A"/>
    <w:rsid w:val="00646D52"/>
    <w:rsid w:val="0065247C"/>
    <w:rsid w:val="00653380"/>
    <w:rsid w:val="006554B8"/>
    <w:rsid w:val="00655D9A"/>
    <w:rsid w:val="006562F4"/>
    <w:rsid w:val="006572CF"/>
    <w:rsid w:val="00663F58"/>
    <w:rsid w:val="006640FC"/>
    <w:rsid w:val="00664185"/>
    <w:rsid w:val="0066692E"/>
    <w:rsid w:val="00667074"/>
    <w:rsid w:val="006679C5"/>
    <w:rsid w:val="006703DD"/>
    <w:rsid w:val="00675EE0"/>
    <w:rsid w:val="006811C3"/>
    <w:rsid w:val="006835C3"/>
    <w:rsid w:val="006836FF"/>
    <w:rsid w:val="00684A45"/>
    <w:rsid w:val="006879A3"/>
    <w:rsid w:val="0069138B"/>
    <w:rsid w:val="00693375"/>
    <w:rsid w:val="00695540"/>
    <w:rsid w:val="006957BC"/>
    <w:rsid w:val="006961FE"/>
    <w:rsid w:val="00696DE6"/>
    <w:rsid w:val="0069742A"/>
    <w:rsid w:val="00697972"/>
    <w:rsid w:val="006A6C96"/>
    <w:rsid w:val="006A7B90"/>
    <w:rsid w:val="006B16B6"/>
    <w:rsid w:val="006B5B25"/>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90E"/>
    <w:rsid w:val="006E6C6A"/>
    <w:rsid w:val="006F1450"/>
    <w:rsid w:val="006F2D8B"/>
    <w:rsid w:val="007001E9"/>
    <w:rsid w:val="00700F7F"/>
    <w:rsid w:val="007049D4"/>
    <w:rsid w:val="00705276"/>
    <w:rsid w:val="0070569C"/>
    <w:rsid w:val="007057E1"/>
    <w:rsid w:val="00710FB1"/>
    <w:rsid w:val="00711909"/>
    <w:rsid w:val="007129BB"/>
    <w:rsid w:val="00713C77"/>
    <w:rsid w:val="00713F61"/>
    <w:rsid w:val="00713FC3"/>
    <w:rsid w:val="007164AF"/>
    <w:rsid w:val="00716EAF"/>
    <w:rsid w:val="00717C6C"/>
    <w:rsid w:val="007217B0"/>
    <w:rsid w:val="007217F8"/>
    <w:rsid w:val="00721D71"/>
    <w:rsid w:val="007222FC"/>
    <w:rsid w:val="007253BC"/>
    <w:rsid w:val="00725778"/>
    <w:rsid w:val="00726169"/>
    <w:rsid w:val="00732582"/>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55577"/>
    <w:rsid w:val="00760B83"/>
    <w:rsid w:val="00760BA3"/>
    <w:rsid w:val="00761978"/>
    <w:rsid w:val="0076203D"/>
    <w:rsid w:val="00762AE6"/>
    <w:rsid w:val="00764BF9"/>
    <w:rsid w:val="00765404"/>
    <w:rsid w:val="00772615"/>
    <w:rsid w:val="0077407C"/>
    <w:rsid w:val="00777DE9"/>
    <w:rsid w:val="00782776"/>
    <w:rsid w:val="00785753"/>
    <w:rsid w:val="007866C4"/>
    <w:rsid w:val="00792817"/>
    <w:rsid w:val="00792F1B"/>
    <w:rsid w:val="007A228E"/>
    <w:rsid w:val="007A333E"/>
    <w:rsid w:val="007A75E2"/>
    <w:rsid w:val="007B158F"/>
    <w:rsid w:val="007B4002"/>
    <w:rsid w:val="007B4BFD"/>
    <w:rsid w:val="007B6215"/>
    <w:rsid w:val="007B6266"/>
    <w:rsid w:val="007B6295"/>
    <w:rsid w:val="007B6997"/>
    <w:rsid w:val="007C144C"/>
    <w:rsid w:val="007C16D0"/>
    <w:rsid w:val="007C3492"/>
    <w:rsid w:val="007C49FB"/>
    <w:rsid w:val="007C6602"/>
    <w:rsid w:val="007D052D"/>
    <w:rsid w:val="007D169C"/>
    <w:rsid w:val="007D2ED9"/>
    <w:rsid w:val="007D3961"/>
    <w:rsid w:val="007D5439"/>
    <w:rsid w:val="007D5B70"/>
    <w:rsid w:val="007D6955"/>
    <w:rsid w:val="007F1305"/>
    <w:rsid w:val="007F1ACC"/>
    <w:rsid w:val="007F32E6"/>
    <w:rsid w:val="007F64FC"/>
    <w:rsid w:val="007F7763"/>
    <w:rsid w:val="008002B5"/>
    <w:rsid w:val="008007B8"/>
    <w:rsid w:val="00800934"/>
    <w:rsid w:val="008010EF"/>
    <w:rsid w:val="00802FB2"/>
    <w:rsid w:val="00803665"/>
    <w:rsid w:val="0080383C"/>
    <w:rsid w:val="00813761"/>
    <w:rsid w:val="00813F66"/>
    <w:rsid w:val="008203FD"/>
    <w:rsid w:val="008209A7"/>
    <w:rsid w:val="008216DF"/>
    <w:rsid w:val="00821A39"/>
    <w:rsid w:val="008231C8"/>
    <w:rsid w:val="00823779"/>
    <w:rsid w:val="0082623C"/>
    <w:rsid w:val="00837460"/>
    <w:rsid w:val="00837997"/>
    <w:rsid w:val="0084043A"/>
    <w:rsid w:val="0084143D"/>
    <w:rsid w:val="008427B9"/>
    <w:rsid w:val="0084328B"/>
    <w:rsid w:val="00845210"/>
    <w:rsid w:val="00845A22"/>
    <w:rsid w:val="008466C2"/>
    <w:rsid w:val="00851508"/>
    <w:rsid w:val="00857550"/>
    <w:rsid w:val="00860591"/>
    <w:rsid w:val="008627E2"/>
    <w:rsid w:val="00863AE5"/>
    <w:rsid w:val="00863E14"/>
    <w:rsid w:val="008645E5"/>
    <w:rsid w:val="00865737"/>
    <w:rsid w:val="00866A54"/>
    <w:rsid w:val="00872B49"/>
    <w:rsid w:val="00876CDB"/>
    <w:rsid w:val="00876F7E"/>
    <w:rsid w:val="00880500"/>
    <w:rsid w:val="0088057A"/>
    <w:rsid w:val="00880672"/>
    <w:rsid w:val="00883751"/>
    <w:rsid w:val="0088405E"/>
    <w:rsid w:val="00886659"/>
    <w:rsid w:val="00887307"/>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4FC8"/>
    <w:rsid w:val="008B673D"/>
    <w:rsid w:val="008B7192"/>
    <w:rsid w:val="008C440B"/>
    <w:rsid w:val="008C68BF"/>
    <w:rsid w:val="008D16C8"/>
    <w:rsid w:val="008D337D"/>
    <w:rsid w:val="008D4BAC"/>
    <w:rsid w:val="008D6351"/>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5AC1"/>
    <w:rsid w:val="00900947"/>
    <w:rsid w:val="00901C7A"/>
    <w:rsid w:val="0090201F"/>
    <w:rsid w:val="0090491E"/>
    <w:rsid w:val="0090643D"/>
    <w:rsid w:val="009066E9"/>
    <w:rsid w:val="009106B3"/>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5608F"/>
    <w:rsid w:val="009570D8"/>
    <w:rsid w:val="0096000B"/>
    <w:rsid w:val="00961821"/>
    <w:rsid w:val="009642F5"/>
    <w:rsid w:val="0096629E"/>
    <w:rsid w:val="009669F2"/>
    <w:rsid w:val="0097091B"/>
    <w:rsid w:val="009751E0"/>
    <w:rsid w:val="009778C4"/>
    <w:rsid w:val="009808B5"/>
    <w:rsid w:val="00981341"/>
    <w:rsid w:val="009814E1"/>
    <w:rsid w:val="00981B80"/>
    <w:rsid w:val="00983A38"/>
    <w:rsid w:val="00987AE2"/>
    <w:rsid w:val="009921DC"/>
    <w:rsid w:val="00994983"/>
    <w:rsid w:val="00997691"/>
    <w:rsid w:val="00997F1E"/>
    <w:rsid w:val="009A2D8D"/>
    <w:rsid w:val="009A394E"/>
    <w:rsid w:val="009A5DED"/>
    <w:rsid w:val="009A65E8"/>
    <w:rsid w:val="009A6E01"/>
    <w:rsid w:val="009B393E"/>
    <w:rsid w:val="009B4FCE"/>
    <w:rsid w:val="009B511F"/>
    <w:rsid w:val="009B58D8"/>
    <w:rsid w:val="009C05E4"/>
    <w:rsid w:val="009C1EAE"/>
    <w:rsid w:val="009C2189"/>
    <w:rsid w:val="009C2426"/>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07067"/>
    <w:rsid w:val="00A10456"/>
    <w:rsid w:val="00A10573"/>
    <w:rsid w:val="00A10B35"/>
    <w:rsid w:val="00A138D9"/>
    <w:rsid w:val="00A13F8F"/>
    <w:rsid w:val="00A15751"/>
    <w:rsid w:val="00A21A07"/>
    <w:rsid w:val="00A21BDE"/>
    <w:rsid w:val="00A24FE7"/>
    <w:rsid w:val="00A262CC"/>
    <w:rsid w:val="00A263BA"/>
    <w:rsid w:val="00A26668"/>
    <w:rsid w:val="00A26900"/>
    <w:rsid w:val="00A30520"/>
    <w:rsid w:val="00A30752"/>
    <w:rsid w:val="00A31BC4"/>
    <w:rsid w:val="00A347B7"/>
    <w:rsid w:val="00A36F8B"/>
    <w:rsid w:val="00A374BB"/>
    <w:rsid w:val="00A37FE0"/>
    <w:rsid w:val="00A413DB"/>
    <w:rsid w:val="00A424B0"/>
    <w:rsid w:val="00A432F1"/>
    <w:rsid w:val="00A43A4F"/>
    <w:rsid w:val="00A52BD6"/>
    <w:rsid w:val="00A60D3B"/>
    <w:rsid w:val="00A667CB"/>
    <w:rsid w:val="00A67129"/>
    <w:rsid w:val="00A700EB"/>
    <w:rsid w:val="00A71357"/>
    <w:rsid w:val="00A765A1"/>
    <w:rsid w:val="00A76C92"/>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3EEB"/>
    <w:rsid w:val="00AB5244"/>
    <w:rsid w:val="00AC0681"/>
    <w:rsid w:val="00AC0C01"/>
    <w:rsid w:val="00AC1FDD"/>
    <w:rsid w:val="00AC3477"/>
    <w:rsid w:val="00AC56B0"/>
    <w:rsid w:val="00AC5E21"/>
    <w:rsid w:val="00AD19AC"/>
    <w:rsid w:val="00AD529D"/>
    <w:rsid w:val="00AD684D"/>
    <w:rsid w:val="00AD7FC4"/>
    <w:rsid w:val="00AE1468"/>
    <w:rsid w:val="00AE151F"/>
    <w:rsid w:val="00AE45B5"/>
    <w:rsid w:val="00AE7740"/>
    <w:rsid w:val="00AE7965"/>
    <w:rsid w:val="00AF2E39"/>
    <w:rsid w:val="00AF3810"/>
    <w:rsid w:val="00AF42EC"/>
    <w:rsid w:val="00AF4D73"/>
    <w:rsid w:val="00B01ABA"/>
    <w:rsid w:val="00B03042"/>
    <w:rsid w:val="00B03E79"/>
    <w:rsid w:val="00B040C7"/>
    <w:rsid w:val="00B05BA9"/>
    <w:rsid w:val="00B1003C"/>
    <w:rsid w:val="00B128A8"/>
    <w:rsid w:val="00B13FA1"/>
    <w:rsid w:val="00B162EB"/>
    <w:rsid w:val="00B1632A"/>
    <w:rsid w:val="00B16F6B"/>
    <w:rsid w:val="00B1732B"/>
    <w:rsid w:val="00B174DA"/>
    <w:rsid w:val="00B20D66"/>
    <w:rsid w:val="00B20DE0"/>
    <w:rsid w:val="00B20E52"/>
    <w:rsid w:val="00B2409F"/>
    <w:rsid w:val="00B26934"/>
    <w:rsid w:val="00B269CB"/>
    <w:rsid w:val="00B26E38"/>
    <w:rsid w:val="00B27CC7"/>
    <w:rsid w:val="00B316EC"/>
    <w:rsid w:val="00B32FCE"/>
    <w:rsid w:val="00B345B0"/>
    <w:rsid w:val="00B362A8"/>
    <w:rsid w:val="00B362E6"/>
    <w:rsid w:val="00B364BA"/>
    <w:rsid w:val="00B364BB"/>
    <w:rsid w:val="00B36B39"/>
    <w:rsid w:val="00B37700"/>
    <w:rsid w:val="00B42635"/>
    <w:rsid w:val="00B42E85"/>
    <w:rsid w:val="00B4400F"/>
    <w:rsid w:val="00B46393"/>
    <w:rsid w:val="00B4678C"/>
    <w:rsid w:val="00B54315"/>
    <w:rsid w:val="00B547E6"/>
    <w:rsid w:val="00B555FC"/>
    <w:rsid w:val="00B60E78"/>
    <w:rsid w:val="00B61309"/>
    <w:rsid w:val="00B63671"/>
    <w:rsid w:val="00B63CED"/>
    <w:rsid w:val="00B63E01"/>
    <w:rsid w:val="00B6452A"/>
    <w:rsid w:val="00B64AA1"/>
    <w:rsid w:val="00B65A08"/>
    <w:rsid w:val="00B663F4"/>
    <w:rsid w:val="00B66FFC"/>
    <w:rsid w:val="00B70288"/>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A3C04"/>
    <w:rsid w:val="00BB1788"/>
    <w:rsid w:val="00BB1D01"/>
    <w:rsid w:val="00BB36A0"/>
    <w:rsid w:val="00BB561D"/>
    <w:rsid w:val="00BB57A4"/>
    <w:rsid w:val="00BB6B56"/>
    <w:rsid w:val="00BC0876"/>
    <w:rsid w:val="00BC09E6"/>
    <w:rsid w:val="00BC4E79"/>
    <w:rsid w:val="00BC6791"/>
    <w:rsid w:val="00BD0E92"/>
    <w:rsid w:val="00BD1E69"/>
    <w:rsid w:val="00BD2207"/>
    <w:rsid w:val="00BD3845"/>
    <w:rsid w:val="00BD3907"/>
    <w:rsid w:val="00BD4505"/>
    <w:rsid w:val="00BD6257"/>
    <w:rsid w:val="00BD666D"/>
    <w:rsid w:val="00BD6C08"/>
    <w:rsid w:val="00BD7E13"/>
    <w:rsid w:val="00BE4D3C"/>
    <w:rsid w:val="00BE4D5D"/>
    <w:rsid w:val="00BE7544"/>
    <w:rsid w:val="00BE79F6"/>
    <w:rsid w:val="00BF4641"/>
    <w:rsid w:val="00BF6BB9"/>
    <w:rsid w:val="00C010EF"/>
    <w:rsid w:val="00C021AD"/>
    <w:rsid w:val="00C04229"/>
    <w:rsid w:val="00C044BA"/>
    <w:rsid w:val="00C07A40"/>
    <w:rsid w:val="00C112CB"/>
    <w:rsid w:val="00C13994"/>
    <w:rsid w:val="00C13D0B"/>
    <w:rsid w:val="00C15E02"/>
    <w:rsid w:val="00C172DF"/>
    <w:rsid w:val="00C176B1"/>
    <w:rsid w:val="00C22DA8"/>
    <w:rsid w:val="00C238B6"/>
    <w:rsid w:val="00C25BAC"/>
    <w:rsid w:val="00C26391"/>
    <w:rsid w:val="00C275E1"/>
    <w:rsid w:val="00C327C1"/>
    <w:rsid w:val="00C3437F"/>
    <w:rsid w:val="00C4293F"/>
    <w:rsid w:val="00C43389"/>
    <w:rsid w:val="00C44873"/>
    <w:rsid w:val="00C45D37"/>
    <w:rsid w:val="00C45F55"/>
    <w:rsid w:val="00C46479"/>
    <w:rsid w:val="00C4749E"/>
    <w:rsid w:val="00C5052C"/>
    <w:rsid w:val="00C5122E"/>
    <w:rsid w:val="00C51D82"/>
    <w:rsid w:val="00C54242"/>
    <w:rsid w:val="00C56BA3"/>
    <w:rsid w:val="00C57008"/>
    <w:rsid w:val="00C6138A"/>
    <w:rsid w:val="00C62684"/>
    <w:rsid w:val="00C64577"/>
    <w:rsid w:val="00C67D20"/>
    <w:rsid w:val="00C70983"/>
    <w:rsid w:val="00C7267A"/>
    <w:rsid w:val="00C732E7"/>
    <w:rsid w:val="00C73655"/>
    <w:rsid w:val="00C746CB"/>
    <w:rsid w:val="00C76633"/>
    <w:rsid w:val="00C76C2E"/>
    <w:rsid w:val="00C82497"/>
    <w:rsid w:val="00C83FEA"/>
    <w:rsid w:val="00C84983"/>
    <w:rsid w:val="00C85935"/>
    <w:rsid w:val="00C86015"/>
    <w:rsid w:val="00C87133"/>
    <w:rsid w:val="00C87922"/>
    <w:rsid w:val="00C911BE"/>
    <w:rsid w:val="00C911E1"/>
    <w:rsid w:val="00C929A4"/>
    <w:rsid w:val="00C92B6D"/>
    <w:rsid w:val="00CA3499"/>
    <w:rsid w:val="00CB1E17"/>
    <w:rsid w:val="00CB292B"/>
    <w:rsid w:val="00CB4010"/>
    <w:rsid w:val="00CB41A7"/>
    <w:rsid w:val="00CB4F94"/>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4156"/>
    <w:rsid w:val="00CE46AC"/>
    <w:rsid w:val="00CE5039"/>
    <w:rsid w:val="00CE6D54"/>
    <w:rsid w:val="00CE7EAE"/>
    <w:rsid w:val="00CF3641"/>
    <w:rsid w:val="00CF43C7"/>
    <w:rsid w:val="00CF456A"/>
    <w:rsid w:val="00CF518E"/>
    <w:rsid w:val="00CF6A2C"/>
    <w:rsid w:val="00D02E08"/>
    <w:rsid w:val="00D0669B"/>
    <w:rsid w:val="00D101DA"/>
    <w:rsid w:val="00D123E7"/>
    <w:rsid w:val="00D14036"/>
    <w:rsid w:val="00D15734"/>
    <w:rsid w:val="00D17175"/>
    <w:rsid w:val="00D224A2"/>
    <w:rsid w:val="00D22CF2"/>
    <w:rsid w:val="00D2310F"/>
    <w:rsid w:val="00D23BB3"/>
    <w:rsid w:val="00D26262"/>
    <w:rsid w:val="00D268D4"/>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AC9"/>
    <w:rsid w:val="00D50B0F"/>
    <w:rsid w:val="00D522CD"/>
    <w:rsid w:val="00D52915"/>
    <w:rsid w:val="00D53690"/>
    <w:rsid w:val="00D536DE"/>
    <w:rsid w:val="00D6314A"/>
    <w:rsid w:val="00D64EDD"/>
    <w:rsid w:val="00D650C0"/>
    <w:rsid w:val="00D65CC8"/>
    <w:rsid w:val="00D66276"/>
    <w:rsid w:val="00D67C1A"/>
    <w:rsid w:val="00D70ECE"/>
    <w:rsid w:val="00D72677"/>
    <w:rsid w:val="00D74110"/>
    <w:rsid w:val="00D75391"/>
    <w:rsid w:val="00D753F4"/>
    <w:rsid w:val="00D77517"/>
    <w:rsid w:val="00D77874"/>
    <w:rsid w:val="00D77CD5"/>
    <w:rsid w:val="00D80981"/>
    <w:rsid w:val="00D80EED"/>
    <w:rsid w:val="00D9138F"/>
    <w:rsid w:val="00D9275F"/>
    <w:rsid w:val="00D9284B"/>
    <w:rsid w:val="00D93991"/>
    <w:rsid w:val="00D93E29"/>
    <w:rsid w:val="00D97996"/>
    <w:rsid w:val="00D97A24"/>
    <w:rsid w:val="00DA0918"/>
    <w:rsid w:val="00DA0CC3"/>
    <w:rsid w:val="00DA1B60"/>
    <w:rsid w:val="00DA1C50"/>
    <w:rsid w:val="00DA1CEC"/>
    <w:rsid w:val="00DA364A"/>
    <w:rsid w:val="00DA3B72"/>
    <w:rsid w:val="00DA406E"/>
    <w:rsid w:val="00DA634F"/>
    <w:rsid w:val="00DB391A"/>
    <w:rsid w:val="00DB3FEC"/>
    <w:rsid w:val="00DC0AD7"/>
    <w:rsid w:val="00DC2126"/>
    <w:rsid w:val="00DC24FB"/>
    <w:rsid w:val="00DC2DB8"/>
    <w:rsid w:val="00DC3AEA"/>
    <w:rsid w:val="00DC4DD6"/>
    <w:rsid w:val="00DC4FBA"/>
    <w:rsid w:val="00DC4FE0"/>
    <w:rsid w:val="00DD2299"/>
    <w:rsid w:val="00DD42A9"/>
    <w:rsid w:val="00DD534C"/>
    <w:rsid w:val="00DD5531"/>
    <w:rsid w:val="00DE2579"/>
    <w:rsid w:val="00DE3EB6"/>
    <w:rsid w:val="00DF0B7B"/>
    <w:rsid w:val="00DF1A1E"/>
    <w:rsid w:val="00DF2FEA"/>
    <w:rsid w:val="00DF37AE"/>
    <w:rsid w:val="00DF5CDC"/>
    <w:rsid w:val="00DF6700"/>
    <w:rsid w:val="00DF69BE"/>
    <w:rsid w:val="00DF6BEC"/>
    <w:rsid w:val="00E0442F"/>
    <w:rsid w:val="00E070D7"/>
    <w:rsid w:val="00E14E0C"/>
    <w:rsid w:val="00E20E5E"/>
    <w:rsid w:val="00E27B9D"/>
    <w:rsid w:val="00E31466"/>
    <w:rsid w:val="00E3220C"/>
    <w:rsid w:val="00E3469D"/>
    <w:rsid w:val="00E36097"/>
    <w:rsid w:val="00E40A0F"/>
    <w:rsid w:val="00E40C15"/>
    <w:rsid w:val="00E41012"/>
    <w:rsid w:val="00E41224"/>
    <w:rsid w:val="00E419CE"/>
    <w:rsid w:val="00E4498D"/>
    <w:rsid w:val="00E452FB"/>
    <w:rsid w:val="00E46F8D"/>
    <w:rsid w:val="00E47EDD"/>
    <w:rsid w:val="00E5025F"/>
    <w:rsid w:val="00E50E54"/>
    <w:rsid w:val="00E5510B"/>
    <w:rsid w:val="00E561AE"/>
    <w:rsid w:val="00E5642D"/>
    <w:rsid w:val="00E56659"/>
    <w:rsid w:val="00E61201"/>
    <w:rsid w:val="00E62C26"/>
    <w:rsid w:val="00E66D91"/>
    <w:rsid w:val="00E72B55"/>
    <w:rsid w:val="00E72FBD"/>
    <w:rsid w:val="00E74E0A"/>
    <w:rsid w:val="00E77558"/>
    <w:rsid w:val="00E819D4"/>
    <w:rsid w:val="00E8413B"/>
    <w:rsid w:val="00E862C2"/>
    <w:rsid w:val="00E9002F"/>
    <w:rsid w:val="00E910E4"/>
    <w:rsid w:val="00E91152"/>
    <w:rsid w:val="00E915EE"/>
    <w:rsid w:val="00E93313"/>
    <w:rsid w:val="00E976E2"/>
    <w:rsid w:val="00EA0ED8"/>
    <w:rsid w:val="00EA11D7"/>
    <w:rsid w:val="00EA1502"/>
    <w:rsid w:val="00EA4C36"/>
    <w:rsid w:val="00EA70F9"/>
    <w:rsid w:val="00EA764E"/>
    <w:rsid w:val="00EB0F04"/>
    <w:rsid w:val="00EB5E75"/>
    <w:rsid w:val="00EB5EAA"/>
    <w:rsid w:val="00EC2692"/>
    <w:rsid w:val="00EC5C34"/>
    <w:rsid w:val="00EC6655"/>
    <w:rsid w:val="00EC74F6"/>
    <w:rsid w:val="00ED40D6"/>
    <w:rsid w:val="00ED4CA5"/>
    <w:rsid w:val="00ED68A2"/>
    <w:rsid w:val="00EE03A6"/>
    <w:rsid w:val="00EE4339"/>
    <w:rsid w:val="00EE5364"/>
    <w:rsid w:val="00EF192E"/>
    <w:rsid w:val="00EF6390"/>
    <w:rsid w:val="00EF7727"/>
    <w:rsid w:val="00F015C1"/>
    <w:rsid w:val="00F03EE4"/>
    <w:rsid w:val="00F0606A"/>
    <w:rsid w:val="00F13CF2"/>
    <w:rsid w:val="00F146BA"/>
    <w:rsid w:val="00F153CF"/>
    <w:rsid w:val="00F20594"/>
    <w:rsid w:val="00F24A44"/>
    <w:rsid w:val="00F27E75"/>
    <w:rsid w:val="00F301F7"/>
    <w:rsid w:val="00F33F05"/>
    <w:rsid w:val="00F33FA2"/>
    <w:rsid w:val="00F34A35"/>
    <w:rsid w:val="00F35DBE"/>
    <w:rsid w:val="00F367A5"/>
    <w:rsid w:val="00F36870"/>
    <w:rsid w:val="00F4483C"/>
    <w:rsid w:val="00F463CF"/>
    <w:rsid w:val="00F46548"/>
    <w:rsid w:val="00F46607"/>
    <w:rsid w:val="00F4796C"/>
    <w:rsid w:val="00F50636"/>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C23"/>
    <w:rsid w:val="00FA0F42"/>
    <w:rsid w:val="00FA5318"/>
    <w:rsid w:val="00FA5C88"/>
    <w:rsid w:val="00FA7F4A"/>
    <w:rsid w:val="00FB3422"/>
    <w:rsid w:val="00FB6690"/>
    <w:rsid w:val="00FC074E"/>
    <w:rsid w:val="00FC149A"/>
    <w:rsid w:val="00FC1918"/>
    <w:rsid w:val="00FC3674"/>
    <w:rsid w:val="00FC5A8E"/>
    <w:rsid w:val="00FC5EF1"/>
    <w:rsid w:val="00FC6039"/>
    <w:rsid w:val="00FD0C1B"/>
    <w:rsid w:val="00FD101F"/>
    <w:rsid w:val="00FD129A"/>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690E"/>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oslova@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4278</Words>
  <Characters>25244</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31</cp:revision>
  <cp:lastPrinted>2022-02-18T11:36:00Z</cp:lastPrinted>
  <dcterms:created xsi:type="dcterms:W3CDTF">2025-12-16T13:31:00Z</dcterms:created>
  <dcterms:modified xsi:type="dcterms:W3CDTF">2025-12-23T11:10:00Z</dcterms:modified>
</cp:coreProperties>
</file>