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57DA3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757DA3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757DA3" w:rsidRDefault="00C66968" w:rsidP="00C66968">
      <w:pPr>
        <w:spacing w:after="0"/>
        <w:jc w:val="both"/>
        <w:rPr>
          <w:rFonts w:ascii="Garamond" w:hAnsi="Garamond" w:cstheme="minorHAnsi"/>
          <w:b/>
        </w:rPr>
      </w:pPr>
    </w:p>
    <w:p w14:paraId="4C1A682C" w14:textId="4E0947EB" w:rsidR="00CF1384" w:rsidRPr="00757DA3" w:rsidRDefault="0092741E" w:rsidP="00805A89">
      <w:pPr>
        <w:pStyle w:val="Bezriadkovania"/>
        <w:jc w:val="both"/>
        <w:rPr>
          <w:rFonts w:ascii="Garamond" w:hAnsi="Garamond"/>
          <w:sz w:val="22"/>
          <w:szCs w:val="22"/>
        </w:rPr>
      </w:pPr>
      <w:r w:rsidRPr="00757DA3">
        <w:rPr>
          <w:rFonts w:ascii="Garamond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57DA3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r w:rsidR="00CF1384" w:rsidRPr="00757DA3">
        <w:rPr>
          <w:rFonts w:ascii="Garamond" w:hAnsi="Garamond" w:cstheme="minorHAnsi"/>
          <w:b/>
          <w:sz w:val="22"/>
          <w:szCs w:val="22"/>
        </w:rPr>
        <w:t>„</w:t>
      </w:r>
      <w:bookmarkStart w:id="0" w:name="_Hlk181793717"/>
      <w:r w:rsidR="00F70B17" w:rsidRPr="00353C8D">
        <w:rPr>
          <w:rFonts w:ascii="Garamond" w:hAnsi="Garamond" w:cstheme="minorHAnsi"/>
          <w:b/>
          <w:sz w:val="22"/>
          <w:szCs w:val="22"/>
        </w:rPr>
        <w:t xml:space="preserve">Rýchle energetické opatrenia na zvýšenie energetickej efektívnosti Pracoviska odborného výcviku SOŠ obchodu a </w:t>
      </w:r>
      <w:r w:rsidR="00F70B17">
        <w:rPr>
          <w:rFonts w:ascii="Garamond" w:hAnsi="Garamond" w:cstheme="minorHAnsi"/>
          <w:b/>
          <w:sz w:val="22"/>
          <w:szCs w:val="22"/>
        </w:rPr>
        <w:t> </w:t>
      </w:r>
      <w:r w:rsidR="00F70B17" w:rsidRPr="00353C8D">
        <w:rPr>
          <w:rFonts w:ascii="Garamond" w:hAnsi="Garamond" w:cstheme="minorHAnsi"/>
          <w:b/>
          <w:sz w:val="22"/>
          <w:szCs w:val="22"/>
        </w:rPr>
        <w:t xml:space="preserve">služieb, Rimavská Sobota </w:t>
      </w:r>
      <w:r w:rsidR="00F70B17" w:rsidRPr="00353C8D">
        <w:rPr>
          <w:rFonts w:ascii="Garamond" w:hAnsi="Garamond" w:cstheme="minorHAnsi"/>
          <w:b/>
          <w:bCs/>
          <w:sz w:val="22"/>
          <w:szCs w:val="22"/>
        </w:rPr>
        <w:t>– Výzva č. 31</w:t>
      </w:r>
      <w:bookmarkEnd w:id="0"/>
      <w:r w:rsidR="00D504A1" w:rsidRPr="00757DA3">
        <w:rPr>
          <w:rFonts w:ascii="Garamond" w:hAnsi="Garamond" w:cstheme="minorHAnsi"/>
          <w:b/>
          <w:sz w:val="22"/>
          <w:szCs w:val="22"/>
        </w:rPr>
        <w:t xml:space="preserve">“ 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článku 5k nariadenia Rady (EÚ) č. </w:t>
      </w:r>
      <w:r w:rsidR="00E07E1E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833/2014 z 31. júla 2014 o</w:t>
      </w:r>
      <w:r w:rsidR="007C3D70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reštriktívnych opatreniach s </w:t>
      </w:r>
      <w:r w:rsidR="007B7E37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ohľadom na</w:t>
      </w:r>
      <w:r w:rsidR="00E43A04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znení nariadenia Rady (EÚ) č. </w:t>
      </w:r>
      <w:r w:rsidR="007B7E37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Pr="00757DA3" w:rsidRDefault="00787107" w:rsidP="00C66968">
      <w:pPr>
        <w:spacing w:line="240" w:lineRule="auto"/>
        <w:jc w:val="both"/>
        <w:rPr>
          <w:rFonts w:ascii="Garamond" w:hAnsi="Garamond" w:cstheme="minorHAnsi"/>
        </w:rPr>
      </w:pPr>
    </w:p>
    <w:p w14:paraId="68EF869F" w14:textId="5EE7063E" w:rsidR="0092741E" w:rsidRPr="00757DA3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Predovšetkým vyhlasujem, že:</w:t>
      </w:r>
    </w:p>
    <w:p w14:paraId="480C76CD" w14:textId="77777777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57DA3">
        <w:rPr>
          <w:rFonts w:ascii="Garamond" w:hAnsi="Garamond" w:cstheme="minorHAnsi"/>
          <w:lang w:eastAsia="x-none"/>
        </w:rPr>
        <w:t> </w:t>
      </w:r>
      <w:r w:rsidRPr="00757DA3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57DA3">
        <w:rPr>
          <w:rFonts w:ascii="Garamond" w:hAnsi="Garamond" w:cstheme="minorHAnsi"/>
          <w:lang w:eastAsia="x-none"/>
        </w:rPr>
        <w:t> </w:t>
      </w:r>
      <w:r w:rsidRPr="00757DA3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57DA3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57DA3" w:rsidRDefault="0092741E" w:rsidP="0092741E">
      <w:pPr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57DA3">
        <w:rPr>
          <w:rFonts w:ascii="Garamond" w:hAnsi="Garamond" w:cstheme="minorHAnsi"/>
        </w:rPr>
        <w:t> </w:t>
      </w:r>
      <w:r w:rsidRPr="00757DA3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57DA3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57DA3" w:rsidRDefault="0092741E" w:rsidP="0092741E">
      <w:pPr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V ......................., dňa ......................................</w:t>
      </w:r>
      <w:r w:rsidRPr="00757DA3">
        <w:rPr>
          <w:rFonts w:ascii="Garamond" w:hAnsi="Garamond" w:cstheme="minorHAnsi"/>
        </w:rPr>
        <w:tab/>
      </w:r>
      <w:r w:rsidRPr="00757DA3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57DA3" w:rsidRDefault="0092741E" w:rsidP="0092741E">
      <w:pPr>
        <w:ind w:left="5040"/>
        <w:rPr>
          <w:rFonts w:ascii="Garamond" w:hAnsi="Garamond" w:cstheme="minorHAnsi"/>
          <w:b/>
        </w:rPr>
      </w:pPr>
      <w:r w:rsidRPr="00757DA3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57DA3" w:rsidRDefault="00007B7D">
      <w:pPr>
        <w:rPr>
          <w:rFonts w:ascii="Garamond" w:hAnsi="Garamond" w:cstheme="minorHAnsi"/>
        </w:rPr>
      </w:pPr>
    </w:p>
    <w:sectPr w:rsidR="00007B7D" w:rsidRPr="00757DA3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B7DE" w14:textId="77777777" w:rsidR="00232BF7" w:rsidRDefault="00232BF7" w:rsidP="0092741E">
      <w:pPr>
        <w:spacing w:after="0" w:line="240" w:lineRule="auto"/>
      </w:pPr>
      <w:r>
        <w:separator/>
      </w:r>
    </w:p>
  </w:endnote>
  <w:endnote w:type="continuationSeparator" w:id="0">
    <w:p w14:paraId="7C55E6E1" w14:textId="77777777" w:rsidR="00232BF7" w:rsidRDefault="00232B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FCB4" w14:textId="77777777" w:rsidR="00232BF7" w:rsidRDefault="00232BF7" w:rsidP="0092741E">
      <w:pPr>
        <w:spacing w:after="0" w:line="240" w:lineRule="auto"/>
      </w:pPr>
      <w:r>
        <w:separator/>
      </w:r>
    </w:p>
  </w:footnote>
  <w:footnote w:type="continuationSeparator" w:id="0">
    <w:p w14:paraId="290326EF" w14:textId="77777777" w:rsidR="00232BF7" w:rsidRDefault="00232B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32BF7"/>
    <w:rsid w:val="002C2D41"/>
    <w:rsid w:val="002D216B"/>
    <w:rsid w:val="0032022F"/>
    <w:rsid w:val="0035303F"/>
    <w:rsid w:val="00355275"/>
    <w:rsid w:val="003E266F"/>
    <w:rsid w:val="003F6775"/>
    <w:rsid w:val="00414074"/>
    <w:rsid w:val="00426009"/>
    <w:rsid w:val="004C7C0C"/>
    <w:rsid w:val="004F498E"/>
    <w:rsid w:val="00531B6E"/>
    <w:rsid w:val="00536D94"/>
    <w:rsid w:val="00596C0B"/>
    <w:rsid w:val="005F0959"/>
    <w:rsid w:val="00677AF1"/>
    <w:rsid w:val="006E74A6"/>
    <w:rsid w:val="00701D2B"/>
    <w:rsid w:val="00757DA3"/>
    <w:rsid w:val="007636B9"/>
    <w:rsid w:val="00787107"/>
    <w:rsid w:val="007A71FF"/>
    <w:rsid w:val="007B7E37"/>
    <w:rsid w:val="007C3D70"/>
    <w:rsid w:val="00805A89"/>
    <w:rsid w:val="008205B0"/>
    <w:rsid w:val="0086199A"/>
    <w:rsid w:val="00874958"/>
    <w:rsid w:val="00896886"/>
    <w:rsid w:val="008F3A39"/>
    <w:rsid w:val="00916123"/>
    <w:rsid w:val="0092741E"/>
    <w:rsid w:val="00984107"/>
    <w:rsid w:val="00A070E8"/>
    <w:rsid w:val="00A77C9B"/>
    <w:rsid w:val="00AA6C82"/>
    <w:rsid w:val="00B66147"/>
    <w:rsid w:val="00B80E1F"/>
    <w:rsid w:val="00C27F24"/>
    <w:rsid w:val="00C66968"/>
    <w:rsid w:val="00C86C68"/>
    <w:rsid w:val="00CF1384"/>
    <w:rsid w:val="00D30814"/>
    <w:rsid w:val="00D504A1"/>
    <w:rsid w:val="00E07E1E"/>
    <w:rsid w:val="00E43A04"/>
    <w:rsid w:val="00E671AD"/>
    <w:rsid w:val="00F068E5"/>
    <w:rsid w:val="00F70B17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805A89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30</cp:revision>
  <dcterms:created xsi:type="dcterms:W3CDTF">2023-04-27T05:22:00Z</dcterms:created>
  <dcterms:modified xsi:type="dcterms:W3CDTF">2026-01-09T09:28:00Z</dcterms:modified>
</cp:coreProperties>
</file>