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FB09E8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B81BAD">
        <w:rPr>
          <w:rFonts w:ascii="Arial" w:hAnsi="Arial" w:cs="Arial"/>
          <w:sz w:val="20"/>
          <w:lang w:val="sk-SK"/>
        </w:rPr>
        <w:t>17</w:t>
      </w:r>
      <w:r w:rsidR="00957938" w:rsidRPr="00957938">
        <w:t xml:space="preserve"> </w:t>
      </w:r>
      <w:r w:rsidR="00957938" w:rsidRPr="00957938">
        <w:rPr>
          <w:rFonts w:ascii="Arial" w:hAnsi="Arial" w:cs="Arial"/>
          <w:sz w:val="20"/>
          <w:lang w:val="sk-SK"/>
        </w:rPr>
        <w:t>nákup repkového extrahovaného šrotu pre hovädzí dobytok.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BA55DFF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81BAD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3B57" w14:textId="77777777" w:rsidR="00BD60B2" w:rsidRDefault="00BD60B2">
      <w:r>
        <w:separator/>
      </w:r>
    </w:p>
  </w:endnote>
  <w:endnote w:type="continuationSeparator" w:id="0">
    <w:p w14:paraId="5D4B5A1F" w14:textId="77777777" w:rsidR="00BD60B2" w:rsidRDefault="00BD6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2231F" w14:textId="77777777" w:rsidR="00BD60B2" w:rsidRDefault="00BD60B2">
      <w:r>
        <w:separator/>
      </w:r>
    </w:p>
  </w:footnote>
  <w:footnote w:type="continuationSeparator" w:id="0">
    <w:p w14:paraId="46DEAA20" w14:textId="77777777" w:rsidR="00BD60B2" w:rsidRDefault="00BD6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8DD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BAD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0B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2026-01-12T08:33:00Z</dcterms:modified>
  <cp:category>EIZ</cp:category>
</cp:coreProperties>
</file>