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D992" w14:textId="69EB01D8"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2535CE">
        <w:rPr>
          <w:rFonts w:asciiTheme="minorHAnsi" w:hAnsiTheme="minorHAnsi" w:cstheme="minorHAnsi"/>
          <w:b/>
          <w:sz w:val="28"/>
          <w:szCs w:val="28"/>
        </w:rPr>
        <w:t>...../20</w:t>
      </w:r>
      <w:r w:rsidR="00606474">
        <w:rPr>
          <w:rFonts w:asciiTheme="minorHAnsi" w:hAnsiTheme="minorHAnsi" w:cstheme="minorHAnsi"/>
          <w:b/>
          <w:sz w:val="28"/>
          <w:szCs w:val="28"/>
        </w:rPr>
        <w:t>20</w:t>
      </w:r>
    </w:p>
    <w:p w14:paraId="4004AE13" w14:textId="77777777" w:rsidR="00C13F29" w:rsidRPr="006B285D" w:rsidRDefault="00C13F29" w:rsidP="00C13F29"/>
    <w:p w14:paraId="0E96E872"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4E601336" w14:textId="77777777" w:rsidR="00C13F29" w:rsidRPr="00BD2F34" w:rsidRDefault="00C13F29" w:rsidP="00C13F29">
      <w:pPr>
        <w:jc w:val="center"/>
        <w:rPr>
          <w:b/>
        </w:rPr>
      </w:pPr>
    </w:p>
    <w:p w14:paraId="56CDE87D"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345CF680" w14:textId="77777777" w:rsidR="00C13F29" w:rsidRDefault="00C13F29" w:rsidP="00C13F29">
      <w:pPr>
        <w:pBdr>
          <w:top w:val="single" w:sz="4" w:space="1" w:color="auto"/>
          <w:left w:val="single" w:sz="4" w:space="4" w:color="auto"/>
          <w:bottom w:val="single" w:sz="4" w:space="1" w:color="auto"/>
          <w:right w:val="single" w:sz="4" w:space="4" w:color="auto"/>
        </w:pBdr>
        <w:rPr>
          <w:b/>
        </w:rPr>
      </w:pPr>
    </w:p>
    <w:p w14:paraId="6D696656" w14:textId="77777777" w:rsidR="00C13F29" w:rsidRPr="00BD2F34" w:rsidRDefault="00C13F29" w:rsidP="00C13F29">
      <w:pPr>
        <w:pBdr>
          <w:top w:val="single" w:sz="4" w:space="1" w:color="auto"/>
          <w:left w:val="single" w:sz="4" w:space="4" w:color="auto"/>
          <w:bottom w:val="single" w:sz="4" w:space="1" w:color="auto"/>
          <w:right w:val="single" w:sz="4" w:space="4" w:color="auto"/>
        </w:pBdr>
        <w:rPr>
          <w:b/>
        </w:rPr>
      </w:pPr>
    </w:p>
    <w:p w14:paraId="7F87E946" w14:textId="77777777" w:rsidR="00C13F29" w:rsidRPr="00BD2F34" w:rsidRDefault="00C13F29" w:rsidP="00C13F29">
      <w:pPr>
        <w:pStyle w:val="Nzov"/>
        <w:rPr>
          <w:rFonts w:ascii="Arial" w:hAnsi="Arial"/>
          <w:b/>
          <w:color w:val="auto"/>
          <w:sz w:val="24"/>
        </w:rPr>
      </w:pPr>
    </w:p>
    <w:p w14:paraId="1C0D2256" w14:textId="77777777" w:rsidR="00C13F29" w:rsidRPr="00F82F0A" w:rsidRDefault="00C13F29" w:rsidP="00C13F29">
      <w:pPr>
        <w:jc w:val="center"/>
        <w:rPr>
          <w:rFonts w:ascii="Calibri" w:hAnsi="Calibri" w:cs="Calibri"/>
          <w:sz w:val="28"/>
          <w:szCs w:val="28"/>
        </w:rPr>
      </w:pPr>
      <w:r w:rsidRPr="00F82F0A">
        <w:rPr>
          <w:rFonts w:ascii="Calibri" w:hAnsi="Calibri" w:cs="Calibri"/>
          <w:sz w:val="28"/>
          <w:szCs w:val="28"/>
        </w:rPr>
        <w:t>na uskutočnenie stavebných prác s </w:t>
      </w:r>
      <w:bookmarkStart w:id="0" w:name="bookmark2"/>
      <w:r w:rsidRPr="00F82F0A">
        <w:rPr>
          <w:rFonts w:ascii="Calibri" w:hAnsi="Calibri" w:cs="Calibri"/>
          <w:sz w:val="28"/>
          <w:szCs w:val="28"/>
        </w:rPr>
        <w:t>názvom:</w:t>
      </w:r>
    </w:p>
    <w:bookmarkEnd w:id="0"/>
    <w:p w14:paraId="3EEAF31E" w14:textId="7C698D17" w:rsidR="00C13F29" w:rsidRPr="00404CA8" w:rsidRDefault="00C13F29" w:rsidP="00E671DF">
      <w:pPr>
        <w:jc w:val="center"/>
        <w:rPr>
          <w:rFonts w:ascii="Calibri" w:hAnsi="Calibri" w:cs="Calibri"/>
          <w:b/>
          <w:sz w:val="28"/>
          <w:szCs w:val="28"/>
        </w:rPr>
      </w:pPr>
      <w:r w:rsidRPr="00404CA8">
        <w:rPr>
          <w:rFonts w:ascii="Calibri" w:hAnsi="Calibri" w:cs="Calibri"/>
          <w:b/>
          <w:sz w:val="28"/>
          <w:szCs w:val="28"/>
        </w:rPr>
        <w:t>„</w:t>
      </w:r>
      <w:r w:rsidR="007A131C" w:rsidRPr="00404CA8">
        <w:rPr>
          <w:rFonts w:ascii="Calibri" w:hAnsi="Calibri" w:cs="Calibri"/>
          <w:b/>
          <w:sz w:val="28"/>
          <w:szCs w:val="28"/>
        </w:rPr>
        <w:t xml:space="preserve">Stavebné úpravy </w:t>
      </w:r>
      <w:r w:rsidR="007C5750" w:rsidRPr="00404CA8">
        <w:rPr>
          <w:rFonts w:ascii="Calibri" w:hAnsi="Calibri" w:cs="Calibri"/>
          <w:b/>
          <w:sz w:val="28"/>
          <w:szCs w:val="28"/>
        </w:rPr>
        <w:t>Stredn</w:t>
      </w:r>
      <w:r w:rsidR="00606474" w:rsidRPr="00404CA8">
        <w:rPr>
          <w:rFonts w:ascii="Calibri" w:hAnsi="Calibri" w:cs="Calibri"/>
          <w:b/>
          <w:sz w:val="28"/>
          <w:szCs w:val="28"/>
        </w:rPr>
        <w:t>ej</w:t>
      </w:r>
      <w:r w:rsidR="007C5750" w:rsidRPr="00404CA8">
        <w:rPr>
          <w:rFonts w:ascii="Calibri" w:hAnsi="Calibri" w:cs="Calibri"/>
          <w:b/>
          <w:sz w:val="28"/>
          <w:szCs w:val="28"/>
        </w:rPr>
        <w:t xml:space="preserve"> priemyseln</w:t>
      </w:r>
      <w:r w:rsidR="00606474" w:rsidRPr="00404CA8">
        <w:rPr>
          <w:rFonts w:ascii="Calibri" w:hAnsi="Calibri" w:cs="Calibri"/>
          <w:b/>
          <w:sz w:val="28"/>
          <w:szCs w:val="28"/>
        </w:rPr>
        <w:t>ej</w:t>
      </w:r>
      <w:r w:rsidR="007C5750" w:rsidRPr="00404CA8">
        <w:rPr>
          <w:rFonts w:ascii="Calibri" w:hAnsi="Calibri" w:cs="Calibri"/>
          <w:b/>
          <w:sz w:val="28"/>
          <w:szCs w:val="28"/>
        </w:rPr>
        <w:t xml:space="preserve"> škol</w:t>
      </w:r>
      <w:r w:rsidR="00606474" w:rsidRPr="00404CA8">
        <w:rPr>
          <w:rFonts w:ascii="Calibri" w:hAnsi="Calibri" w:cs="Calibri"/>
          <w:b/>
          <w:sz w:val="28"/>
          <w:szCs w:val="28"/>
        </w:rPr>
        <w:t>y</w:t>
      </w:r>
      <w:r w:rsidR="007C5750" w:rsidRPr="00404CA8">
        <w:rPr>
          <w:rFonts w:ascii="Calibri" w:hAnsi="Calibri" w:cs="Calibri"/>
          <w:b/>
          <w:sz w:val="28"/>
          <w:szCs w:val="28"/>
        </w:rPr>
        <w:t xml:space="preserve"> Jozefa Murgaša</w:t>
      </w:r>
      <w:r w:rsidR="00606474" w:rsidRPr="00404CA8">
        <w:rPr>
          <w:rFonts w:ascii="Calibri" w:hAnsi="Calibri" w:cs="Calibri"/>
          <w:b/>
          <w:sz w:val="28"/>
          <w:szCs w:val="28"/>
        </w:rPr>
        <w:t xml:space="preserve"> v Banskej Bystrici</w:t>
      </w:r>
      <w:r w:rsidR="006546F4" w:rsidRPr="00404CA8">
        <w:rPr>
          <w:rFonts w:ascii="Calibri" w:hAnsi="Calibri" w:cs="Calibri"/>
          <w:b/>
          <w:sz w:val="28"/>
          <w:szCs w:val="28"/>
        </w:rPr>
        <w:t>“</w:t>
      </w:r>
      <w:r w:rsidRPr="00404CA8">
        <w:rPr>
          <w:rFonts w:ascii="Calibri" w:hAnsi="Calibri" w:cs="Calibri"/>
          <w:b/>
          <w:sz w:val="28"/>
          <w:szCs w:val="28"/>
        </w:rPr>
        <w:t xml:space="preserve"> </w:t>
      </w:r>
    </w:p>
    <w:p w14:paraId="567D9060"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404CA8">
        <w:rPr>
          <w:rStyle w:val="CharStyle13"/>
          <w:rFonts w:asciiTheme="minorHAnsi" w:hAnsiTheme="minorHAnsi" w:cstheme="minorHAnsi"/>
          <w:sz w:val="28"/>
          <w:szCs w:val="28"/>
        </w:rPr>
        <w:t xml:space="preserve"> ( ďalej iba</w:t>
      </w:r>
      <w:r w:rsidRPr="006546F4">
        <w:rPr>
          <w:rStyle w:val="CharStyle13"/>
          <w:rFonts w:asciiTheme="minorHAnsi" w:hAnsiTheme="minorHAnsi" w:cstheme="minorHAnsi"/>
          <w:sz w:val="28"/>
          <w:szCs w:val="28"/>
        </w:rPr>
        <w:t xml:space="preserve"> „Zmluva“ )</w:t>
      </w:r>
    </w:p>
    <w:p w14:paraId="2A18A1D8" w14:textId="77777777" w:rsidR="00C13F29" w:rsidRPr="00BD2F34" w:rsidRDefault="00C13F29" w:rsidP="00C13F29">
      <w:bookmarkStart w:id="1" w:name="_GoBack"/>
      <w:bookmarkEnd w:id="1"/>
    </w:p>
    <w:p w14:paraId="0E05B5B0"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0C17C8BA" w14:textId="77777777" w:rsidR="00C13F29" w:rsidRPr="0015169F" w:rsidRDefault="00C13F29" w:rsidP="00E26353">
      <w:pPr>
        <w:rPr>
          <w:rFonts w:ascii="Calibri" w:hAnsi="Calibri" w:cs="Calibri"/>
          <w:b/>
          <w:bCs/>
        </w:rPr>
      </w:pPr>
    </w:p>
    <w:p w14:paraId="077C4C5C" w14:textId="25096367" w:rsidR="00CF5530" w:rsidRPr="00366915" w:rsidRDefault="00CF5530" w:rsidP="00CF5530">
      <w:pPr>
        <w:contextualSpacing/>
        <w:jc w:val="both"/>
        <w:rPr>
          <w:rFonts w:asciiTheme="minorHAnsi" w:hAnsiTheme="minorHAnsi" w:cstheme="minorHAnsi"/>
        </w:rPr>
      </w:pPr>
      <w:r w:rsidRPr="00366915">
        <w:rPr>
          <w:rFonts w:asciiTheme="minorHAnsi" w:hAnsiTheme="minorHAnsi" w:cstheme="minorHAnsi"/>
          <w:b/>
        </w:rPr>
        <w:t>OBJEDNÁVATEĽ:</w:t>
      </w:r>
      <w:r w:rsidRPr="00366915">
        <w:rPr>
          <w:rFonts w:asciiTheme="minorHAnsi" w:hAnsiTheme="minorHAnsi" w:cstheme="minorHAnsi"/>
          <w:b/>
        </w:rPr>
        <w:tab/>
      </w:r>
      <w:r w:rsidR="00E556B1">
        <w:rPr>
          <w:rFonts w:asciiTheme="minorHAnsi" w:hAnsiTheme="minorHAnsi" w:cstheme="minorHAnsi"/>
          <w:b/>
        </w:rPr>
        <w:tab/>
      </w:r>
      <w:r w:rsidR="008C0583">
        <w:rPr>
          <w:rFonts w:asciiTheme="minorHAnsi" w:hAnsiTheme="minorHAnsi" w:cstheme="minorHAnsi"/>
          <w:b/>
        </w:rPr>
        <w:t>Stredná priemyselná škola Jozefa Murgaša</w:t>
      </w:r>
    </w:p>
    <w:p w14:paraId="468A0F28" w14:textId="74373B16" w:rsidR="00CF5530" w:rsidRPr="00366915" w:rsidRDefault="00CF5530" w:rsidP="00CF5530">
      <w:pPr>
        <w:pStyle w:val="Default"/>
        <w:rPr>
          <w:rFonts w:asciiTheme="minorHAnsi" w:hAnsiTheme="minorHAnsi" w:cstheme="minorHAnsi"/>
        </w:rPr>
      </w:pPr>
      <w:r w:rsidRPr="00366915">
        <w:rPr>
          <w:rFonts w:asciiTheme="minorHAnsi" w:hAnsiTheme="minorHAnsi" w:cstheme="minorHAnsi"/>
        </w:rPr>
        <w:t>Sídlo: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Hurbanova 6, 975 18 Banská Bystrica</w:t>
      </w:r>
    </w:p>
    <w:p w14:paraId="3974520A" w14:textId="3050DB13" w:rsidR="00CF5530" w:rsidRPr="00366915" w:rsidRDefault="00CF5530" w:rsidP="00EC5F20">
      <w:pPr>
        <w:ind w:left="2832" w:hanging="2831"/>
        <w:rPr>
          <w:rFonts w:asciiTheme="minorHAnsi" w:hAnsiTheme="minorHAnsi" w:cstheme="minorHAnsi"/>
        </w:rPr>
      </w:pPr>
      <w:r w:rsidRPr="00366915">
        <w:rPr>
          <w:rFonts w:asciiTheme="minorHAnsi" w:hAnsiTheme="minorHAnsi" w:cstheme="minorHAnsi"/>
        </w:rPr>
        <w:t>Štatutárny orgán:</w:t>
      </w:r>
      <w:r w:rsidRPr="00366915">
        <w:rPr>
          <w:rFonts w:asciiTheme="minorHAnsi" w:hAnsiTheme="minorHAnsi" w:cstheme="minorHAnsi"/>
        </w:rPr>
        <w:tab/>
      </w:r>
      <w:r w:rsidR="008C0583">
        <w:rPr>
          <w:rFonts w:asciiTheme="minorHAnsi" w:hAnsiTheme="minorHAnsi" w:cstheme="minorHAnsi"/>
        </w:rPr>
        <w:t xml:space="preserve">Ing. Kamil Kordík, riaditeľ </w:t>
      </w:r>
      <w:r w:rsidR="00D03ED0">
        <w:rPr>
          <w:rFonts w:asciiTheme="minorHAnsi" w:hAnsiTheme="minorHAnsi" w:cstheme="minorHAnsi"/>
        </w:rPr>
        <w:t>Strednej priemyselnej školy Jozefa Murgaša Banská Bystrica</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p>
    <w:p w14:paraId="3E7C21AD" w14:textId="77777777" w:rsidR="00CF5530" w:rsidRPr="00366915" w:rsidRDefault="00CF5530" w:rsidP="00CF5530">
      <w:pPr>
        <w:tabs>
          <w:tab w:val="left" w:pos="2835"/>
        </w:tabs>
        <w:ind w:left="2835" w:hanging="2835"/>
        <w:jc w:val="both"/>
        <w:rPr>
          <w:rFonts w:asciiTheme="minorHAnsi" w:hAnsiTheme="minorHAnsi" w:cstheme="minorHAnsi"/>
        </w:rPr>
      </w:pPr>
      <w:r w:rsidRPr="00366915">
        <w:rPr>
          <w:rFonts w:asciiTheme="minorHAnsi" w:hAnsiTheme="minorHAnsi" w:cstheme="minorHAnsi"/>
        </w:rPr>
        <w:t>Právna forma:</w:t>
      </w:r>
      <w:r w:rsidR="00E556B1">
        <w:rPr>
          <w:rFonts w:asciiTheme="minorHAnsi" w:hAnsiTheme="minorHAnsi" w:cstheme="minorHAnsi"/>
        </w:rPr>
        <w:tab/>
      </w:r>
      <w:r w:rsidRPr="006679A3">
        <w:rPr>
          <w:rFonts w:asciiTheme="minorHAnsi" w:hAnsiTheme="minorHAnsi" w:cstheme="minorHAnsi"/>
        </w:rPr>
        <w:t xml:space="preserve">príspevková </w:t>
      </w:r>
      <w:r w:rsidRPr="00366915">
        <w:rPr>
          <w:rFonts w:asciiTheme="minorHAnsi" w:hAnsiTheme="minorHAnsi" w:cstheme="minorHAnsi"/>
        </w:rPr>
        <w:t xml:space="preserve">organizácia       </w:t>
      </w:r>
    </w:p>
    <w:p w14:paraId="3B24ADBC" w14:textId="61EA3050" w:rsidR="00CF5530" w:rsidRPr="00366915" w:rsidRDefault="00CF5530" w:rsidP="00CF5530">
      <w:pPr>
        <w:rPr>
          <w:rFonts w:asciiTheme="minorHAnsi" w:hAnsiTheme="minorHAnsi" w:cstheme="minorHAnsi"/>
        </w:rPr>
      </w:pPr>
      <w:r w:rsidRPr="00366915">
        <w:rPr>
          <w:rFonts w:asciiTheme="minorHAnsi" w:hAnsiTheme="minorHAnsi" w:cstheme="minorHAnsi"/>
        </w:rPr>
        <w:t>IČO:</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00161471</w:t>
      </w:r>
      <w:r w:rsidRPr="00366915">
        <w:rPr>
          <w:rFonts w:asciiTheme="minorHAnsi" w:hAnsiTheme="minorHAnsi" w:cstheme="minorHAnsi"/>
        </w:rPr>
        <w:tab/>
      </w:r>
    </w:p>
    <w:p w14:paraId="0929CE81" w14:textId="704C4EC4"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DIČ:</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2021115547</w:t>
      </w:r>
    </w:p>
    <w:p w14:paraId="23E3F019" w14:textId="475399ED" w:rsidR="00CF5530" w:rsidRPr="00366915" w:rsidRDefault="002B1F2C" w:rsidP="00CF5530">
      <w:pPr>
        <w:ind w:hanging="284"/>
        <w:rPr>
          <w:rFonts w:asciiTheme="minorHAnsi" w:hAnsiTheme="minorHAnsi" w:cstheme="minorHAnsi"/>
        </w:rPr>
      </w:pPr>
      <w:r>
        <w:rPr>
          <w:rFonts w:asciiTheme="minorHAnsi" w:hAnsiTheme="minorHAnsi" w:cstheme="minorHAnsi"/>
        </w:rPr>
        <w:tab/>
        <w:t>IČ 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A7EC2A0" w14:textId="77777777"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Bankové spojenie:</w:t>
      </w:r>
      <w:r w:rsidRPr="00366915">
        <w:rPr>
          <w:rFonts w:asciiTheme="minorHAnsi" w:hAnsiTheme="minorHAnsi" w:cstheme="minorHAnsi"/>
        </w:rPr>
        <w:tab/>
      </w:r>
      <w:r w:rsidR="00E556B1">
        <w:rPr>
          <w:rFonts w:asciiTheme="minorHAnsi" w:hAnsiTheme="minorHAnsi" w:cstheme="minorHAnsi"/>
        </w:rPr>
        <w:tab/>
      </w:r>
      <w:r w:rsidRPr="00366915">
        <w:rPr>
          <w:rFonts w:asciiTheme="minorHAnsi" w:hAnsiTheme="minorHAnsi" w:cstheme="minorHAnsi"/>
        </w:rPr>
        <w:t>Štátna pokladnica</w:t>
      </w:r>
      <w:r w:rsidRPr="00366915">
        <w:rPr>
          <w:rFonts w:asciiTheme="minorHAnsi" w:hAnsiTheme="minorHAnsi" w:cstheme="minorHAnsi"/>
        </w:rPr>
        <w:tab/>
      </w:r>
    </w:p>
    <w:p w14:paraId="6BFD6244" w14:textId="31B45C5F" w:rsidR="00CF5530" w:rsidRPr="00366915" w:rsidRDefault="00CF5530" w:rsidP="00CF5530">
      <w:pPr>
        <w:ind w:hanging="284"/>
        <w:rPr>
          <w:rFonts w:asciiTheme="minorHAnsi" w:eastAsia="Arial Unicode MS" w:hAnsiTheme="minorHAnsi" w:cstheme="minorHAnsi"/>
        </w:rPr>
      </w:pPr>
      <w:r w:rsidRPr="00366915">
        <w:rPr>
          <w:rFonts w:asciiTheme="minorHAnsi" w:hAnsiTheme="minorHAnsi" w:cstheme="minorHAnsi"/>
        </w:rPr>
        <w:tab/>
        <w:t>Číslo účtu:</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3E53D7">
        <w:rPr>
          <w:rFonts w:asciiTheme="minorHAnsi" w:hAnsiTheme="minorHAnsi" w:cstheme="minorHAnsi"/>
        </w:rPr>
        <w:t>SK16 8180 0000 0070 0039 5024</w:t>
      </w:r>
      <w:r w:rsidRPr="00366915">
        <w:rPr>
          <w:rFonts w:asciiTheme="minorHAnsi" w:hAnsiTheme="minorHAnsi" w:cstheme="minorHAnsi"/>
        </w:rPr>
        <w:tab/>
      </w:r>
    </w:p>
    <w:p w14:paraId="72AFCB81" w14:textId="3A76B003" w:rsidR="00CF5530" w:rsidRPr="00366915" w:rsidRDefault="00CF5530" w:rsidP="00CF5530">
      <w:pPr>
        <w:ind w:hanging="284"/>
        <w:rPr>
          <w:rFonts w:asciiTheme="minorHAnsi" w:hAnsiTheme="minorHAnsi" w:cstheme="minorHAnsi"/>
        </w:rPr>
      </w:pPr>
      <w:r w:rsidRPr="00366915">
        <w:rPr>
          <w:rFonts w:asciiTheme="minorHAnsi" w:hAnsiTheme="minorHAnsi" w:cstheme="minorHAnsi"/>
        </w:rPr>
        <w:tab/>
        <w:t>Telefón/fax:</w:t>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r w:rsidR="008C0583">
        <w:rPr>
          <w:rFonts w:asciiTheme="minorHAnsi" w:hAnsiTheme="minorHAnsi" w:cstheme="minorHAnsi"/>
        </w:rPr>
        <w:t>048/472 33 12</w:t>
      </w:r>
    </w:p>
    <w:p w14:paraId="5D1EF6FE" w14:textId="6A656DEB" w:rsidR="00CF5530" w:rsidRDefault="00CF5530" w:rsidP="00CF5530">
      <w:pPr>
        <w:rPr>
          <w:rFonts w:asciiTheme="minorHAnsi" w:hAnsiTheme="minorHAnsi" w:cstheme="minorHAnsi"/>
        </w:rPr>
      </w:pPr>
      <w:r w:rsidRPr="00366915">
        <w:rPr>
          <w:rFonts w:asciiTheme="minorHAnsi" w:hAnsiTheme="minorHAnsi" w:cstheme="minorHAnsi"/>
        </w:rPr>
        <w:t>Email:</w:t>
      </w:r>
      <w:r w:rsidRPr="00366915">
        <w:rPr>
          <w:rFonts w:asciiTheme="minorHAnsi" w:hAnsiTheme="minorHAnsi" w:cstheme="minorHAnsi"/>
        </w:rPr>
        <w:tab/>
      </w:r>
      <w:r w:rsidRPr="00366915">
        <w:rPr>
          <w:rFonts w:asciiTheme="minorHAnsi" w:hAnsiTheme="minorHAnsi" w:cstheme="minorHAnsi"/>
        </w:rPr>
        <w:tab/>
      </w:r>
      <w:r w:rsidRPr="00366915">
        <w:rPr>
          <w:rFonts w:asciiTheme="minorHAnsi" w:hAnsiTheme="minorHAnsi" w:cstheme="minorHAnsi"/>
        </w:rPr>
        <w:tab/>
      </w:r>
      <w:r w:rsidR="00E556B1">
        <w:rPr>
          <w:rFonts w:asciiTheme="minorHAnsi" w:hAnsiTheme="minorHAnsi" w:cstheme="minorHAnsi"/>
        </w:rPr>
        <w:tab/>
      </w:r>
      <w:hyperlink r:id="rId8" w:history="1">
        <w:r w:rsidR="00F82F0A" w:rsidRPr="00533090">
          <w:rPr>
            <w:rStyle w:val="Hypertextovprepojenie"/>
            <w:rFonts w:asciiTheme="minorHAnsi" w:hAnsiTheme="minorHAnsi" w:cstheme="minorHAnsi"/>
          </w:rPr>
          <w:t>spsjm@spsjm.sk</w:t>
        </w:r>
      </w:hyperlink>
    </w:p>
    <w:p w14:paraId="07F6541B" w14:textId="01C3AA74" w:rsidR="00CF5530" w:rsidRPr="00366915" w:rsidRDefault="00CF5530" w:rsidP="00F82F0A">
      <w:pPr>
        <w:rPr>
          <w:rFonts w:asciiTheme="minorHAnsi" w:hAnsiTheme="minorHAnsi" w:cstheme="minorHAnsi"/>
        </w:rPr>
      </w:pPr>
      <w:r w:rsidRPr="00366915">
        <w:rPr>
          <w:rFonts w:asciiTheme="minorHAnsi" w:hAnsiTheme="minorHAnsi" w:cstheme="minorHAnsi"/>
        </w:rPr>
        <w:t xml:space="preserve">Oprávnení konať </w:t>
      </w:r>
      <w:r w:rsidR="008C0583">
        <w:rPr>
          <w:rFonts w:asciiTheme="minorHAnsi" w:hAnsiTheme="minorHAnsi" w:cstheme="minorHAnsi"/>
        </w:rPr>
        <w:tab/>
      </w:r>
      <w:r w:rsidR="008C0583">
        <w:rPr>
          <w:rFonts w:asciiTheme="minorHAnsi" w:hAnsiTheme="minorHAnsi" w:cstheme="minorHAnsi"/>
        </w:rPr>
        <w:tab/>
      </w:r>
    </w:p>
    <w:p w14:paraId="7D941FC8" w14:textId="77777777" w:rsidR="00F82F0A" w:rsidRDefault="00E556B1" w:rsidP="00CF5530">
      <w:pPr>
        <w:rPr>
          <w:rFonts w:asciiTheme="minorHAnsi" w:hAnsiTheme="minorHAnsi" w:cstheme="minorHAns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8C0583">
        <w:rPr>
          <w:rFonts w:asciiTheme="minorHAnsi" w:hAnsiTheme="minorHAnsi" w:cstheme="minorHAnsi"/>
        </w:rPr>
        <w:t>I</w:t>
      </w:r>
      <w:r w:rsidR="00F82F0A">
        <w:rPr>
          <w:rFonts w:asciiTheme="minorHAnsi" w:hAnsiTheme="minorHAnsi" w:cstheme="minorHAnsi"/>
        </w:rPr>
        <w:t>ng. Kamil Kordík, riaditeľ Strednej priemyselnej školy Jozefa</w:t>
      </w:r>
    </w:p>
    <w:p w14:paraId="10053D85" w14:textId="68A59817" w:rsidR="00CF5530" w:rsidRDefault="00F82F0A" w:rsidP="00F82F0A">
      <w:pPr>
        <w:ind w:left="2124" w:firstLine="708"/>
        <w:rPr>
          <w:rFonts w:ascii="Calibri" w:hAnsi="Calibri" w:cs="Calibri"/>
        </w:rPr>
      </w:pPr>
      <w:r>
        <w:rPr>
          <w:rFonts w:asciiTheme="minorHAnsi" w:hAnsiTheme="minorHAnsi" w:cstheme="minorHAnsi"/>
        </w:rPr>
        <w:t>Murgaša v Banskej Bystrici</w:t>
      </w:r>
    </w:p>
    <w:p w14:paraId="3415C327" w14:textId="77777777" w:rsidR="00E556B1" w:rsidRPr="00333C8A" w:rsidRDefault="00E556B1" w:rsidP="00E556B1">
      <w:pPr>
        <w:rPr>
          <w:rFonts w:ascii="Calibri" w:hAnsi="Calibri" w:cs="Calibri"/>
        </w:rPr>
      </w:pPr>
      <w:r w:rsidRPr="00333C8A">
        <w:rPr>
          <w:rFonts w:ascii="Calibri" w:hAnsi="Calibri" w:cs="Calibri"/>
        </w:rPr>
        <w:t xml:space="preserve">Oprávnení konať </w:t>
      </w:r>
    </w:p>
    <w:p w14:paraId="4B215187" w14:textId="77777777" w:rsidR="00F82F0A" w:rsidRDefault="00E556B1" w:rsidP="00F82F0A">
      <w:pPr>
        <w:rPr>
          <w:rFonts w:asciiTheme="minorHAnsi" w:hAnsiTheme="minorHAnsi" w:cstheme="minorHAnsi"/>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008C0583">
        <w:rPr>
          <w:rFonts w:asciiTheme="minorHAnsi" w:hAnsiTheme="minorHAnsi" w:cstheme="minorHAnsi"/>
        </w:rPr>
        <w:t xml:space="preserve">Ing. Kamil Kordík, riaditeľ </w:t>
      </w:r>
      <w:r w:rsidR="00F82F0A">
        <w:rPr>
          <w:rFonts w:asciiTheme="minorHAnsi" w:hAnsiTheme="minorHAnsi" w:cstheme="minorHAnsi"/>
        </w:rPr>
        <w:t>Strednej priemyselnej školy Jozefa</w:t>
      </w:r>
    </w:p>
    <w:p w14:paraId="58419117" w14:textId="77777777" w:rsidR="00F82F0A" w:rsidRDefault="00F82F0A" w:rsidP="00F82F0A">
      <w:pPr>
        <w:ind w:left="2124" w:firstLine="708"/>
        <w:rPr>
          <w:rFonts w:ascii="Calibri" w:hAnsi="Calibri" w:cs="Calibri"/>
        </w:rPr>
      </w:pPr>
      <w:r>
        <w:rPr>
          <w:rFonts w:asciiTheme="minorHAnsi" w:hAnsiTheme="minorHAnsi" w:cstheme="minorHAnsi"/>
        </w:rPr>
        <w:t>Murgaša v Banskej Bystrici</w:t>
      </w:r>
    </w:p>
    <w:p w14:paraId="260F746A" w14:textId="4BB71EB1" w:rsidR="006546F4" w:rsidRDefault="006546F4" w:rsidP="00C13F29">
      <w:pPr>
        <w:rPr>
          <w:rFonts w:ascii="Calibri" w:hAnsi="Calibri" w:cs="Calibri"/>
          <w:b/>
        </w:rPr>
      </w:pPr>
    </w:p>
    <w:p w14:paraId="39F1D4E2" w14:textId="77777777" w:rsidR="006546F4" w:rsidRDefault="006546F4" w:rsidP="00C13F29">
      <w:pPr>
        <w:rPr>
          <w:rFonts w:ascii="Calibri" w:hAnsi="Calibri" w:cs="Calibri"/>
          <w:b/>
        </w:rPr>
      </w:pPr>
      <w:r>
        <w:rPr>
          <w:rFonts w:ascii="Calibri" w:hAnsi="Calibri" w:cs="Calibri"/>
          <w:b/>
        </w:rPr>
        <w:t>za účasti zriaďovateľa</w:t>
      </w:r>
    </w:p>
    <w:p w14:paraId="0D80BBCB" w14:textId="77777777" w:rsidR="00E556B1" w:rsidRDefault="00E556B1" w:rsidP="00C13F29">
      <w:pPr>
        <w:rPr>
          <w:rFonts w:ascii="Calibri" w:hAnsi="Calibri" w:cs="Calibri"/>
          <w:b/>
        </w:rPr>
      </w:pPr>
    </w:p>
    <w:p w14:paraId="1EB11E7C"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0BEB3652"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598F8EE7"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14:paraId="736A06B6" w14:textId="68021EB4" w:rsidR="00C13F29" w:rsidRPr="00442590" w:rsidRDefault="00C13F29" w:rsidP="00C13F29">
      <w:pPr>
        <w:rPr>
          <w:rFonts w:ascii="Calibri" w:hAnsi="Calibri" w:cs="Calibri"/>
        </w:rPr>
      </w:pPr>
      <w:r w:rsidRPr="00442590">
        <w:rPr>
          <w:rFonts w:ascii="Calibri" w:hAnsi="Calibri" w:cs="Calibri"/>
        </w:rPr>
        <w:t>Právna forma</w:t>
      </w:r>
      <w:r w:rsidR="002B1F2C">
        <w:rPr>
          <w:rFonts w:ascii="Calibri" w:hAnsi="Calibri" w:cs="Calibri"/>
          <w:color w:val="000000"/>
        </w:rPr>
        <w:t>:</w:t>
      </w:r>
      <w:r w:rsidR="002B1F2C">
        <w:rPr>
          <w:rFonts w:ascii="Calibri" w:hAnsi="Calibri" w:cs="Calibri"/>
          <w:color w:val="000000"/>
        </w:rPr>
        <w:tab/>
      </w:r>
      <w:r w:rsidR="002B1F2C">
        <w:rPr>
          <w:rFonts w:ascii="Calibri" w:hAnsi="Calibri" w:cs="Calibri"/>
          <w:color w:val="000000"/>
        </w:rPr>
        <w:tab/>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4590694E"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5024B279" w14:textId="702D6658" w:rsidR="00C13F29" w:rsidRPr="00442590" w:rsidRDefault="002B1F2C" w:rsidP="00C13F29">
      <w:pPr>
        <w:rPr>
          <w:rFonts w:ascii="Calibri" w:hAnsi="Calibri" w:cs="Calibri"/>
        </w:rPr>
      </w:pPr>
      <w:r>
        <w:rPr>
          <w:rFonts w:ascii="Calibri" w:hAnsi="Calibri" w:cs="Calibri"/>
        </w:rPr>
        <w:t>IČO :</w:t>
      </w:r>
      <w:r>
        <w:rPr>
          <w:rFonts w:ascii="Calibri" w:hAnsi="Calibri" w:cs="Calibri"/>
        </w:rPr>
        <w:tab/>
      </w:r>
      <w:r>
        <w:rPr>
          <w:rFonts w:ascii="Calibri" w:hAnsi="Calibri" w:cs="Calibri"/>
        </w:rPr>
        <w:tab/>
      </w:r>
      <w:r>
        <w:rPr>
          <w:rFonts w:ascii="Calibri" w:hAnsi="Calibri" w:cs="Calibri"/>
        </w:rPr>
        <w:tab/>
      </w:r>
      <w:r w:rsidR="00C13F29" w:rsidRPr="00442590">
        <w:rPr>
          <w:rFonts w:ascii="Calibri" w:hAnsi="Calibri" w:cs="Calibri"/>
        </w:rPr>
        <w:tab/>
        <w:t>37828100</w:t>
      </w:r>
    </w:p>
    <w:p w14:paraId="2ADF9D55"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5FA38365" w14:textId="77777777" w:rsidR="00C13F29" w:rsidRPr="00442590" w:rsidRDefault="00C13F29" w:rsidP="00C13F29">
      <w:pPr>
        <w:rPr>
          <w:rFonts w:ascii="Calibri" w:hAnsi="Calibri" w:cs="Calibri"/>
        </w:rPr>
      </w:pPr>
      <w:r w:rsidRPr="00442590">
        <w:rPr>
          <w:rFonts w:ascii="Calibri" w:hAnsi="Calibri" w:cs="Calibri"/>
        </w:rPr>
        <w:lastRenderedPageBreak/>
        <w:t>Bankové spojenie :</w:t>
      </w:r>
      <w:r w:rsidRPr="00442590">
        <w:rPr>
          <w:rFonts w:ascii="Calibri" w:hAnsi="Calibri" w:cs="Calibri"/>
        </w:rPr>
        <w:tab/>
      </w:r>
      <w:r w:rsidRPr="00442590">
        <w:rPr>
          <w:rFonts w:ascii="Calibri" w:hAnsi="Calibri" w:cs="Calibri"/>
        </w:rPr>
        <w:tab/>
        <w:t>Štátna pokladnica</w:t>
      </w:r>
    </w:p>
    <w:p w14:paraId="1EF49867" w14:textId="77777777"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288771AC" w14:textId="77777777" w:rsidR="00C13F29" w:rsidRPr="0015169F" w:rsidRDefault="00C13F29" w:rsidP="00C13F29">
      <w:pPr>
        <w:rPr>
          <w:rFonts w:ascii="Calibri" w:hAnsi="Calibri" w:cs="Calibri"/>
        </w:rPr>
      </w:pPr>
      <w:r w:rsidRPr="0015169F">
        <w:rPr>
          <w:rFonts w:ascii="Calibri" w:hAnsi="Calibri" w:cs="Calibri"/>
        </w:rPr>
        <w:t>Osoba oprávnená jednať</w:t>
      </w:r>
    </w:p>
    <w:p w14:paraId="6F20AD8C" w14:textId="756205D1"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F82F0A">
        <w:rPr>
          <w:rFonts w:ascii="Calibri" w:hAnsi="Calibri" w:cs="Calibri"/>
        </w:rPr>
        <w:t>Ing. Peter Muránsky</w:t>
      </w:r>
      <w:r w:rsidR="003209E7">
        <w:rPr>
          <w:rFonts w:ascii="Calibri" w:hAnsi="Calibri" w:cs="Calibri"/>
        </w:rPr>
        <w:t xml:space="preserve">, riaditeľ odboru </w:t>
      </w:r>
      <w:r w:rsidR="00F82F0A">
        <w:rPr>
          <w:rFonts w:ascii="Calibri" w:hAnsi="Calibri" w:cs="Calibri"/>
        </w:rPr>
        <w:t>dopravy, cestnej infraštruktúry a</w:t>
      </w:r>
      <w:r w:rsidR="003209E7">
        <w:rPr>
          <w:rFonts w:ascii="Calibri" w:hAnsi="Calibri" w:cs="Calibri"/>
        </w:rPr>
        <w:t xml:space="preserve"> investícií</w:t>
      </w:r>
    </w:p>
    <w:p w14:paraId="53AEBA6F" w14:textId="77777777"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14:paraId="713327C9" w14:textId="77777777" w:rsidR="00C13F29" w:rsidRPr="0015169F" w:rsidRDefault="00C13F29" w:rsidP="00C13F29">
      <w:pPr>
        <w:ind w:hanging="284"/>
        <w:rPr>
          <w:rFonts w:ascii="Calibri" w:hAnsi="Calibri" w:cs="Calibri"/>
        </w:rPr>
      </w:pPr>
      <w:r w:rsidRPr="0015169F">
        <w:rPr>
          <w:rFonts w:ascii="Calibri" w:hAnsi="Calibri" w:cs="Calibri"/>
        </w:rPr>
        <w:tab/>
        <w:t>v realizačných veciach:</w:t>
      </w:r>
      <w:r w:rsidRPr="0015169F">
        <w:rPr>
          <w:rFonts w:ascii="Calibri" w:hAnsi="Calibri" w:cs="Calibri"/>
        </w:rPr>
        <w:tab/>
      </w:r>
      <w:r w:rsidR="00730FD0" w:rsidRPr="00730FD0">
        <w:rPr>
          <w:rFonts w:ascii="Calibri" w:hAnsi="Calibri" w:cs="Calibri"/>
        </w:rPr>
        <w:t>Ing. Matúš Kutlák, referent pre investície</w:t>
      </w:r>
    </w:p>
    <w:p w14:paraId="528A46B3" w14:textId="3D8C492F" w:rsidR="00C13F29" w:rsidRPr="00442590" w:rsidRDefault="00C13F29" w:rsidP="00C13F29">
      <w:pPr>
        <w:rPr>
          <w:rFonts w:ascii="Calibri" w:hAnsi="Calibri" w:cs="Calibri"/>
        </w:rPr>
      </w:pPr>
      <w:r w:rsidRPr="00442590">
        <w:rPr>
          <w:rFonts w:ascii="Calibri" w:hAnsi="Calibri" w:cs="Calibri"/>
        </w:rPr>
        <w:t>Telefón/ fax :</w:t>
      </w:r>
      <w:r w:rsidRPr="00442590">
        <w:rPr>
          <w:rFonts w:ascii="Calibri" w:hAnsi="Calibri" w:cs="Calibri"/>
        </w:rPr>
        <w:tab/>
      </w:r>
      <w:r w:rsidR="00E26353">
        <w:rPr>
          <w:rFonts w:ascii="Calibri" w:hAnsi="Calibri" w:cs="Calibri"/>
        </w:rPr>
        <w:tab/>
      </w:r>
      <w:r w:rsidR="00E26353">
        <w:rPr>
          <w:rFonts w:ascii="Calibri" w:hAnsi="Calibri" w:cs="Calibri"/>
        </w:rPr>
        <w:tab/>
        <w:t>048/4325111, 048/4325523</w:t>
      </w:r>
    </w:p>
    <w:p w14:paraId="1DC72476" w14:textId="5A56C3EA" w:rsidR="00C13F29" w:rsidRDefault="00C13F29" w:rsidP="00F82F0A">
      <w:pPr>
        <w:ind w:hanging="284"/>
        <w:rPr>
          <w:rFonts w:ascii="Calibri" w:hAnsi="Calibri" w:cs="Calibri"/>
        </w:rPr>
      </w:pPr>
      <w:r w:rsidRPr="00442590">
        <w:rPr>
          <w:rFonts w:ascii="Calibri" w:hAnsi="Calibri" w:cs="Calibri"/>
        </w:rPr>
        <w:tab/>
        <w:t>Email:</w:t>
      </w:r>
      <w:r w:rsidR="00730FD0">
        <w:rPr>
          <w:rFonts w:ascii="Calibri" w:hAnsi="Calibri" w:cs="Calibri"/>
        </w:rPr>
        <w:tab/>
      </w:r>
      <w:r w:rsidR="00730FD0">
        <w:rPr>
          <w:rFonts w:ascii="Calibri" w:hAnsi="Calibri" w:cs="Calibri"/>
        </w:rPr>
        <w:tab/>
      </w:r>
      <w:r w:rsidR="00730FD0">
        <w:rPr>
          <w:rFonts w:ascii="Calibri" w:hAnsi="Calibri" w:cs="Calibri"/>
        </w:rPr>
        <w:tab/>
      </w:r>
      <w:r w:rsidR="00730FD0">
        <w:rPr>
          <w:rFonts w:ascii="Calibri" w:hAnsi="Calibri" w:cs="Calibri"/>
        </w:rPr>
        <w:tab/>
      </w:r>
      <w:hyperlink r:id="rId9" w:history="1">
        <w:r w:rsidR="00F82F0A" w:rsidRPr="00533090">
          <w:rPr>
            <w:rStyle w:val="Hypertextovprepojenie"/>
            <w:rFonts w:ascii="Calibri" w:hAnsi="Calibri" w:cs="Calibri"/>
          </w:rPr>
          <w:t>peter.muransky@bbsk.sk</w:t>
        </w:r>
      </w:hyperlink>
      <w:r w:rsidR="00F82F0A">
        <w:rPr>
          <w:rFonts w:ascii="Calibri" w:hAnsi="Calibri" w:cs="Calibri"/>
        </w:rPr>
        <w:t xml:space="preserve">, </w:t>
      </w:r>
      <w:hyperlink r:id="rId10" w:history="1">
        <w:r w:rsidR="00F82F0A" w:rsidRPr="00533090">
          <w:rPr>
            <w:rStyle w:val="Hypertextovprepojenie"/>
            <w:rFonts w:ascii="Calibri" w:hAnsi="Calibri" w:cs="Calibri"/>
          </w:rPr>
          <w:t>matus.kutlak@bbsk.sk</w:t>
        </w:r>
      </w:hyperlink>
    </w:p>
    <w:p w14:paraId="7BCE77C3" w14:textId="7A1ABF20" w:rsidR="00C13F29" w:rsidRPr="00442590" w:rsidRDefault="00C13F29" w:rsidP="00C13F29">
      <w:pPr>
        <w:rPr>
          <w:rFonts w:ascii="Calibri" w:hAnsi="Calibri" w:cs="Calibri"/>
        </w:rPr>
      </w:pPr>
      <w:r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14:paraId="3AD57D2F" w14:textId="77777777" w:rsidR="00C13F29" w:rsidRPr="00442590" w:rsidRDefault="00C13F29" w:rsidP="00C13F29">
      <w:pPr>
        <w:contextualSpacing/>
        <w:jc w:val="center"/>
        <w:rPr>
          <w:rFonts w:ascii="Calibri" w:hAnsi="Calibri" w:cs="Calibri"/>
          <w:b/>
        </w:rPr>
      </w:pPr>
      <w:r w:rsidRPr="00442590">
        <w:rPr>
          <w:rFonts w:ascii="Calibri" w:hAnsi="Calibri" w:cs="Calibri"/>
          <w:b/>
        </w:rPr>
        <w:t>a</w:t>
      </w:r>
    </w:p>
    <w:p w14:paraId="2B304BF7" w14:textId="1A7FD0C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E26353">
        <w:rPr>
          <w:rFonts w:ascii="Calibri" w:hAnsi="Calibri" w:cs="Calibri"/>
          <w:b/>
        </w:rPr>
        <w:tab/>
      </w:r>
    </w:p>
    <w:p w14:paraId="76DF1F0A"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68B6BA71" w14:textId="1E55960F" w:rsidR="00C13F29" w:rsidRPr="00442590" w:rsidRDefault="00E26353"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14:paraId="451B6BF9" w14:textId="7CF381E6"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w:t>
      </w:r>
      <w:r w:rsidR="00E26353">
        <w:rPr>
          <w:rFonts w:ascii="Calibri" w:hAnsi="Calibri" w:cs="Calibri"/>
        </w:rPr>
        <w:t>ávna forma:</w:t>
      </w:r>
      <w:r w:rsidR="00E26353">
        <w:rPr>
          <w:rFonts w:ascii="Calibri" w:hAnsi="Calibri" w:cs="Calibri"/>
        </w:rPr>
        <w:tab/>
      </w:r>
    </w:p>
    <w:p w14:paraId="480A1103"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53B8CF6" w14:textId="4D1643EA"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E26353">
        <w:rPr>
          <w:rFonts w:ascii="Calibri" w:hAnsi="Calibri" w:cs="Calibri"/>
        </w:rPr>
        <w:tab/>
      </w:r>
      <w:r w:rsidR="00E26353">
        <w:rPr>
          <w:rFonts w:ascii="Calibri" w:hAnsi="Calibri" w:cs="Calibri"/>
        </w:rPr>
        <w:tab/>
      </w:r>
    </w:p>
    <w:p w14:paraId="189B9049" w14:textId="4C23EC55"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r w:rsidR="00E26353">
        <w:rPr>
          <w:rFonts w:ascii="Calibri" w:hAnsi="Calibri" w:cs="Calibri"/>
        </w:rPr>
        <w:tab/>
      </w:r>
      <w:r w:rsidR="00E26353">
        <w:rPr>
          <w:rFonts w:ascii="Calibri" w:hAnsi="Calibri" w:cs="Calibri"/>
        </w:rPr>
        <w:tab/>
      </w:r>
    </w:p>
    <w:p w14:paraId="22FB0EF9"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147A20C1"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2C474BBB" w14:textId="3FF2A66D" w:rsidR="00C13F29" w:rsidRPr="00442590" w:rsidRDefault="00C13F29" w:rsidP="00C13F29">
      <w:pPr>
        <w:ind w:hanging="284"/>
        <w:rPr>
          <w:rFonts w:ascii="Calibri" w:hAnsi="Calibri" w:cs="Calibri"/>
        </w:rPr>
      </w:pPr>
      <w:r w:rsidRPr="00442590">
        <w:rPr>
          <w:rFonts w:ascii="Calibri" w:hAnsi="Calibri" w:cs="Calibri"/>
        </w:rPr>
        <w:tab/>
        <w:t>Telefón/fax:</w:t>
      </w:r>
      <w:r w:rsidR="00E26353">
        <w:rPr>
          <w:rFonts w:ascii="Calibri" w:hAnsi="Calibri" w:cs="Calibri"/>
        </w:rPr>
        <w:tab/>
      </w:r>
      <w:r w:rsidR="00E26353">
        <w:rPr>
          <w:rFonts w:ascii="Calibri" w:hAnsi="Calibri" w:cs="Calibri"/>
        </w:rPr>
        <w:tab/>
      </w:r>
      <w:r w:rsidR="00E26353">
        <w:rPr>
          <w:rFonts w:ascii="Calibri" w:hAnsi="Calibri" w:cs="Calibri"/>
        </w:rPr>
        <w:tab/>
      </w:r>
    </w:p>
    <w:p w14:paraId="46310094" w14:textId="7A9AF5A1"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E26353">
        <w:rPr>
          <w:rFonts w:ascii="Calibri" w:hAnsi="Calibri" w:cs="Calibri"/>
        </w:rPr>
        <w:tab/>
      </w:r>
    </w:p>
    <w:p w14:paraId="60EFF7B8" w14:textId="73228B53"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r w:rsidR="00E26353">
        <w:rPr>
          <w:rFonts w:ascii="Calibri" w:hAnsi="Calibri" w:cs="Calibri"/>
        </w:rPr>
        <w:tab/>
      </w:r>
      <w:r w:rsidR="00E26353">
        <w:rPr>
          <w:rFonts w:ascii="Calibri" w:hAnsi="Calibri" w:cs="Calibri"/>
        </w:rPr>
        <w:tab/>
      </w:r>
    </w:p>
    <w:p w14:paraId="70FF3265"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093D43C2" w14:textId="77777777"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230A66E3" w14:textId="51F4E9CE" w:rsidR="00C13F29" w:rsidRPr="00BD2F34" w:rsidRDefault="00C13F29" w:rsidP="00C13F29">
      <w:pPr>
        <w:jc w:val="both"/>
      </w:pPr>
    </w:p>
    <w:p w14:paraId="6119D539"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3B91B4AD" w14:textId="1F8D9AE3" w:rsidR="00016153" w:rsidRPr="0051680D" w:rsidRDefault="00E671DF" w:rsidP="00C1255B">
      <w:pPr>
        <w:jc w:val="both"/>
        <w:rPr>
          <w:rFonts w:ascii="Calibri" w:hAnsi="Calibri" w:cs="Calibri"/>
          <w:lang w:val="x-none"/>
        </w:rPr>
      </w:pPr>
      <w:r w:rsidRPr="00E671DF">
        <w:rPr>
          <w:rFonts w:ascii="Calibri" w:hAnsi="Calibri" w:cs="Calibri"/>
        </w:rPr>
        <w:t>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vyhláseného výzvou na predkladanie ponúk na predme</w:t>
      </w:r>
      <w:r w:rsidR="007A131C">
        <w:rPr>
          <w:rFonts w:ascii="Calibri" w:hAnsi="Calibri" w:cs="Calibri"/>
        </w:rPr>
        <w:t xml:space="preserve">t zákazky </w:t>
      </w:r>
      <w:r w:rsidR="007A131C" w:rsidRPr="00404CA8">
        <w:rPr>
          <w:rFonts w:ascii="Calibri" w:hAnsi="Calibri" w:cs="Calibri"/>
        </w:rPr>
        <w:t>„</w:t>
      </w:r>
      <w:r w:rsidR="007A131C" w:rsidRPr="00404CA8">
        <w:rPr>
          <w:rFonts w:asciiTheme="minorHAnsi" w:hAnsiTheme="minorHAnsi"/>
        </w:rPr>
        <w:t xml:space="preserve">Stavebné úpravy </w:t>
      </w:r>
      <w:r w:rsidR="00444F5F" w:rsidRPr="00404CA8">
        <w:rPr>
          <w:rFonts w:asciiTheme="minorHAnsi" w:hAnsiTheme="minorHAnsi"/>
        </w:rPr>
        <w:t>Strednej priemyselnej školy</w:t>
      </w:r>
      <w:r w:rsidR="00BB33CA" w:rsidRPr="00404CA8">
        <w:rPr>
          <w:rFonts w:asciiTheme="minorHAnsi" w:hAnsiTheme="minorHAnsi"/>
        </w:rPr>
        <w:t xml:space="preserve"> Jozefa Murgaša</w:t>
      </w:r>
      <w:r w:rsidR="00444F5F" w:rsidRPr="00404CA8">
        <w:rPr>
          <w:rFonts w:asciiTheme="minorHAnsi" w:hAnsiTheme="minorHAnsi"/>
        </w:rPr>
        <w:t xml:space="preserve"> v Banskej Bystrici</w:t>
      </w:r>
      <w:r w:rsidR="007A131C" w:rsidRPr="00404CA8">
        <w:rPr>
          <w:rFonts w:asciiTheme="minorHAnsi" w:hAnsiTheme="minorHAnsi"/>
        </w:rPr>
        <w:t>“</w:t>
      </w:r>
      <w:r w:rsidR="00CF5530" w:rsidRPr="00404CA8">
        <w:rPr>
          <w:rFonts w:ascii="Calibri" w:hAnsi="Calibri" w:cs="Calibri"/>
        </w:rPr>
        <w:t xml:space="preserve"> </w:t>
      </w:r>
      <w:r w:rsidRPr="00404CA8">
        <w:rPr>
          <w:rFonts w:ascii="Calibri" w:hAnsi="Calibri" w:cs="Calibri"/>
        </w:rPr>
        <w:t>(ďalej</w:t>
      </w:r>
      <w:r w:rsidRPr="00E671DF">
        <w:rPr>
          <w:rFonts w:ascii="Calibri" w:hAnsi="Calibri" w:cs="Calibri"/>
        </w:rPr>
        <w:t xml:space="preserve"> iba „verejné obstarávanie“).</w:t>
      </w:r>
      <w:r w:rsidR="00016153" w:rsidRPr="00016153">
        <w:rPr>
          <w:rFonts w:ascii="Calibri" w:hAnsi="Calibri" w:cs="Calibri"/>
        </w:rPr>
        <w:t xml:space="preserve"> </w:t>
      </w:r>
      <w:r w:rsidR="00016153" w:rsidRPr="002917B8">
        <w:rPr>
          <w:rFonts w:ascii="Calibri" w:hAnsi="Calibri" w:cs="Calibri"/>
        </w:rPr>
        <w:t>Predmet zákazky</w:t>
      </w:r>
      <w:r w:rsidR="00016153">
        <w:rPr>
          <w:rFonts w:ascii="Calibri" w:hAnsi="Calibri" w:cs="Calibri"/>
        </w:rPr>
        <w:t xml:space="preserve"> bude financovaný z </w:t>
      </w:r>
      <w:r w:rsidR="00016153" w:rsidRPr="0051680D">
        <w:rPr>
          <w:rFonts w:ascii="Calibri" w:hAnsi="Calibri" w:cs="Calibri"/>
        </w:rPr>
        <w:t xml:space="preserve"> </w:t>
      </w:r>
      <w:r w:rsidR="00016153" w:rsidRPr="0051680D">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016153">
        <w:rPr>
          <w:rFonts w:ascii="Calibri" w:hAnsi="Calibri" w:cs="Calibri"/>
          <w:lang w:val="x-none"/>
        </w:rPr>
        <w:t>, kód výzvy IROP-PO2-SC223-2016.</w:t>
      </w:r>
    </w:p>
    <w:p w14:paraId="08E6FC01" w14:textId="77777777" w:rsidR="007A131C" w:rsidRDefault="007A131C" w:rsidP="00C13F29">
      <w:pPr>
        <w:jc w:val="center"/>
        <w:rPr>
          <w:b/>
        </w:rPr>
      </w:pPr>
    </w:p>
    <w:p w14:paraId="70C54AAB" w14:textId="77777777" w:rsidR="00C13F29" w:rsidRDefault="00C13F29" w:rsidP="00C13F29">
      <w:pPr>
        <w:jc w:val="center"/>
      </w:pPr>
      <w:r w:rsidRPr="00442590">
        <w:rPr>
          <w:rFonts w:ascii="Calibri" w:hAnsi="Calibri" w:cs="Calibri"/>
          <w:b/>
        </w:rPr>
        <w:t>Úvodné ustanovenia</w:t>
      </w:r>
    </w:p>
    <w:p w14:paraId="5BCE7EBA" w14:textId="77777777" w:rsidR="00C13F29"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 xml:space="preserve">k Zmluve (ďalej len </w:t>
      </w:r>
      <w:r w:rsidR="00C13F29" w:rsidRPr="00442590">
        <w:rPr>
          <w:rFonts w:ascii="Calibri" w:hAnsi="Calibri" w:cs="Calibri"/>
        </w:rPr>
        <w:lastRenderedPageBreak/>
        <w:t>„Stavenisko“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14:paraId="07D9BE6E" w14:textId="77777777" w:rsidR="003B32EB" w:rsidRPr="00664E7A" w:rsidRDefault="003B32EB" w:rsidP="00F960D2">
      <w:pPr>
        <w:pStyle w:val="Odsekzoznamu"/>
        <w:spacing w:line="259" w:lineRule="auto"/>
        <w:ind w:left="426"/>
        <w:jc w:val="both"/>
        <w:rPr>
          <w:rFonts w:ascii="Calibri" w:hAnsi="Calibri" w:cs="Calibri"/>
          <w:b/>
        </w:rPr>
      </w:pPr>
    </w:p>
    <w:p w14:paraId="1BE0821C" w14:textId="4E399BB1" w:rsidR="00C13F29" w:rsidRDefault="00C13F29" w:rsidP="00B83BBE">
      <w:pPr>
        <w:pStyle w:val="Odsekzoznamu"/>
        <w:numPr>
          <w:ilvl w:val="0"/>
          <w:numId w:val="2"/>
        </w:numPr>
        <w:spacing w:line="259" w:lineRule="auto"/>
        <w:ind w:left="426" w:hanging="426"/>
        <w:jc w:val="both"/>
        <w:rPr>
          <w:rFonts w:asciiTheme="minorHAnsi" w:hAnsiTheme="minorHAns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w:t>
      </w:r>
      <w:r w:rsidR="00D42AB8" w:rsidRPr="00415472">
        <w:rPr>
          <w:rFonts w:asciiTheme="minorHAnsi" w:hAnsiTheme="minorHAnsi" w:cs="Calibri"/>
        </w:rPr>
        <w:t xml:space="preserve">účastník Zmluvy, ktorý poskytuje finančné prostriedky podľa § 2 ods. 1 písm. a/ prvého bodu nie je v omeškaní, ak z tohto dôvodu neplní, čo mu ukladá táto Zmluva, </w:t>
      </w:r>
      <w:r w:rsidR="002E481C" w:rsidRPr="00415472">
        <w:rPr>
          <w:rFonts w:asciiTheme="minorHAnsi" w:hAnsiTheme="minorHAnsi" w:cs="Calibri"/>
        </w:rPr>
        <w:t xml:space="preserve">pričom Objednávateľ má tiež </w:t>
      </w:r>
      <w:r w:rsidR="00D42AB8" w:rsidRPr="00415472">
        <w:rPr>
          <w:rFonts w:asciiTheme="minorHAnsi" w:hAnsiTheme="minorHAnsi" w:cs="Calibri"/>
        </w:rPr>
        <w:t>právo odstúpiť od tejto Zmluvy</w:t>
      </w:r>
      <w:r w:rsidR="002E481C" w:rsidRPr="00415472">
        <w:rPr>
          <w:rFonts w:asciiTheme="minorHAnsi" w:hAnsiTheme="minorHAnsi" w:cs="Calibri"/>
        </w:rPr>
        <w:t xml:space="preserve"> bez nároku Zhotoviteľa na plnenie titulom ceny Diela. </w:t>
      </w:r>
    </w:p>
    <w:p w14:paraId="06D3D687" w14:textId="77777777" w:rsidR="003B32EB" w:rsidRDefault="003B32EB" w:rsidP="00F960D2">
      <w:pPr>
        <w:pStyle w:val="Odsekzoznamu"/>
        <w:spacing w:line="259" w:lineRule="auto"/>
        <w:ind w:left="426"/>
        <w:jc w:val="both"/>
        <w:rPr>
          <w:rFonts w:asciiTheme="minorHAnsi" w:hAnsiTheme="minorHAnsi" w:cs="Calibri"/>
        </w:rPr>
      </w:pPr>
    </w:p>
    <w:p w14:paraId="0EEC2C2A" w14:textId="3432B8CB" w:rsidR="006546F4" w:rsidRPr="00404CA8" w:rsidRDefault="00CF5530" w:rsidP="00B83BBE">
      <w:pPr>
        <w:pStyle w:val="Odsekzoznamu"/>
        <w:numPr>
          <w:ilvl w:val="0"/>
          <w:numId w:val="2"/>
        </w:numPr>
        <w:spacing w:line="259" w:lineRule="auto"/>
        <w:ind w:left="426" w:hanging="426"/>
        <w:jc w:val="both"/>
        <w:rPr>
          <w:rFonts w:asciiTheme="minorHAnsi" w:hAnsiTheme="minorHAnsi" w:cs="Calibri"/>
        </w:rPr>
      </w:pPr>
      <w:r w:rsidRPr="00404CA8">
        <w:rPr>
          <w:rFonts w:asciiTheme="minorHAnsi" w:hAnsiTheme="minorHAnsi"/>
        </w:rPr>
        <w:t xml:space="preserve">Účelom tejto Zmluvy je zabezpečiť pre Objednávateľa zákazku rekonštrukcie časti </w:t>
      </w:r>
      <w:r w:rsidR="005D5232" w:rsidRPr="00404CA8">
        <w:rPr>
          <w:rFonts w:asciiTheme="minorHAnsi" w:hAnsiTheme="minorHAnsi"/>
        </w:rPr>
        <w:t xml:space="preserve">spojených s vybudovaním </w:t>
      </w:r>
      <w:r w:rsidR="003E53D7" w:rsidRPr="00404CA8">
        <w:rPr>
          <w:rFonts w:asciiTheme="minorHAnsi" w:hAnsiTheme="minorHAnsi"/>
        </w:rPr>
        <w:t xml:space="preserve">moderných odborných pracovísk </w:t>
      </w:r>
      <w:r w:rsidRPr="00404CA8">
        <w:rPr>
          <w:rFonts w:asciiTheme="minorHAnsi" w:hAnsiTheme="minorHAnsi"/>
        </w:rPr>
        <w:t>a rekonštrukciu určených</w:t>
      </w:r>
      <w:r w:rsidR="008F0DB4" w:rsidRPr="00404CA8">
        <w:rPr>
          <w:rFonts w:asciiTheme="minorHAnsi" w:hAnsiTheme="minorHAnsi"/>
        </w:rPr>
        <w:t xml:space="preserve"> vnútorných priestorov budov, </w:t>
      </w:r>
      <w:r w:rsidRPr="00404CA8">
        <w:rPr>
          <w:rFonts w:asciiTheme="minorHAnsi" w:hAnsiTheme="minorHAnsi"/>
        </w:rPr>
        <w:t xml:space="preserve"> v  </w:t>
      </w:r>
      <w:r w:rsidRPr="00404CA8">
        <w:rPr>
          <w:rFonts w:asciiTheme="minorHAnsi" w:hAnsiTheme="minorHAnsi" w:cs="Calibri"/>
        </w:rPr>
        <w:t> rozsahu prác a dodávok materiálov, technologickým postupom a spôsobom špecifikovaným v nacenenom Výkaze výmer/Rozpočte tvoriacom Prílohu č. 1 k Zmluve  v súlade s</w:t>
      </w:r>
      <w:r w:rsidR="00606474" w:rsidRPr="00404CA8">
        <w:rPr>
          <w:rFonts w:asciiTheme="minorHAnsi" w:hAnsiTheme="minorHAnsi" w:cs="Calibri"/>
        </w:rPr>
        <w:t xml:space="preserve"> časovým a vecným </w:t>
      </w:r>
      <w:r w:rsidRPr="00404CA8">
        <w:rPr>
          <w:rFonts w:asciiTheme="minorHAnsi" w:hAnsiTheme="minorHAnsi" w:cstheme="minorHAnsi"/>
        </w:rPr>
        <w:t xml:space="preserve">harmonogram </w:t>
      </w:r>
      <w:r w:rsidR="00606474" w:rsidRPr="00404CA8">
        <w:rPr>
          <w:rFonts w:asciiTheme="minorHAnsi" w:hAnsiTheme="minorHAnsi" w:cstheme="minorHAnsi"/>
        </w:rPr>
        <w:t xml:space="preserve">realizácie </w:t>
      </w:r>
      <w:r w:rsidRPr="00404CA8">
        <w:rPr>
          <w:rFonts w:asciiTheme="minorHAnsi" w:hAnsiTheme="minorHAnsi" w:cstheme="minorHAnsi"/>
        </w:rPr>
        <w:t>postup</w:t>
      </w:r>
      <w:r w:rsidR="00606474" w:rsidRPr="00404CA8">
        <w:rPr>
          <w:rFonts w:asciiTheme="minorHAnsi" w:hAnsiTheme="minorHAnsi" w:cstheme="minorHAnsi"/>
        </w:rPr>
        <w:t>u</w:t>
      </w:r>
      <w:r w:rsidRPr="00404CA8">
        <w:rPr>
          <w:rFonts w:asciiTheme="minorHAnsi" w:hAnsiTheme="minorHAnsi" w:cstheme="minorHAnsi"/>
        </w:rPr>
        <w:t xml:space="preserve"> prác</w:t>
      </w:r>
      <w:r w:rsidR="00EB6910" w:rsidRPr="00404CA8">
        <w:rPr>
          <w:rFonts w:asciiTheme="minorHAnsi" w:hAnsiTheme="minorHAnsi" w:cstheme="minorHAnsi"/>
        </w:rPr>
        <w:t>.</w:t>
      </w:r>
    </w:p>
    <w:p w14:paraId="0D656B58" w14:textId="77777777" w:rsidR="003B32EB" w:rsidRPr="00EB6910" w:rsidRDefault="003B32EB" w:rsidP="00F960D2">
      <w:pPr>
        <w:pStyle w:val="Odsekzoznamu"/>
        <w:spacing w:line="259" w:lineRule="auto"/>
        <w:ind w:left="426"/>
        <w:jc w:val="both"/>
        <w:rPr>
          <w:rFonts w:asciiTheme="minorHAnsi" w:hAnsiTheme="minorHAnsi" w:cs="Calibri"/>
          <w:highlight w:val="yellow"/>
        </w:rPr>
      </w:pPr>
    </w:p>
    <w:p w14:paraId="1566FF62" w14:textId="4EB0DDE6" w:rsidR="00C13F29" w:rsidRDefault="00C13F29" w:rsidP="00B83BBE">
      <w:pPr>
        <w:pStyle w:val="Odsekzoznamu"/>
        <w:numPr>
          <w:ilvl w:val="0"/>
          <w:numId w:val="2"/>
        </w:numPr>
        <w:spacing w:line="259" w:lineRule="auto"/>
        <w:ind w:left="426" w:hanging="426"/>
        <w:jc w:val="both"/>
        <w:rPr>
          <w:rFonts w:ascii="Calibri" w:hAnsi="Calibri" w:cs="Calibri"/>
        </w:rPr>
      </w:pPr>
      <w:r w:rsidRPr="00415472">
        <w:rPr>
          <w:rFonts w:asciiTheme="minorHAnsi" w:hAnsiTheme="minorHAnsi" w:cs="Calibri"/>
        </w:rPr>
        <w:t xml:space="preserve">Zhotoviteľ je povinný pri plnení predmetu Zmluvy dodržiavať všetky platné </w:t>
      </w:r>
      <w:r w:rsidR="00BB055F" w:rsidRPr="00415472">
        <w:rPr>
          <w:rFonts w:asciiTheme="minorHAnsi" w:hAnsiTheme="minorHAnsi" w:cs="Calibri"/>
        </w:rPr>
        <w:t xml:space="preserve">a účinné </w:t>
      </w:r>
      <w:r w:rsidRPr="00415472">
        <w:rPr>
          <w:rFonts w:asciiTheme="minorHAnsi" w:hAnsiTheme="minorHAnsi" w:cs="Calibri"/>
        </w:rPr>
        <w:t>všeobecne záväzné právne predpisy</w:t>
      </w:r>
      <w:r w:rsidRPr="00442590">
        <w:rPr>
          <w:rFonts w:ascii="Calibri" w:hAnsi="Calibri" w:cs="Calibri"/>
        </w:rPr>
        <w:t xml:space="preserve">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14:paraId="6B789E7F" w14:textId="77777777" w:rsidR="003B32EB" w:rsidRDefault="003B32EB" w:rsidP="00F960D2">
      <w:pPr>
        <w:pStyle w:val="Odsekzoznamu"/>
        <w:spacing w:line="259" w:lineRule="auto"/>
        <w:ind w:left="426"/>
        <w:jc w:val="both"/>
        <w:rPr>
          <w:rFonts w:ascii="Calibri" w:hAnsi="Calibri" w:cs="Calibri"/>
        </w:rPr>
      </w:pPr>
    </w:p>
    <w:p w14:paraId="2B6007F4" w14:textId="239BCA7B"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disponuje a </w:t>
      </w:r>
      <w:r w:rsidR="00A53964" w:rsidRPr="00442590">
        <w:rPr>
          <w:rFonts w:ascii="Calibri" w:hAnsi="Calibri" w:cs="Calibri"/>
        </w:rPr>
        <w:t>predlož</w:t>
      </w:r>
      <w:r w:rsidR="00A53964">
        <w:rPr>
          <w:rFonts w:ascii="Calibri" w:hAnsi="Calibri" w:cs="Calibri"/>
        </w:rPr>
        <w:t>í</w:t>
      </w:r>
      <w:r w:rsidRPr="00442590">
        <w:rPr>
          <w:rFonts w:ascii="Calibri" w:hAnsi="Calibri" w:cs="Calibri"/>
        </w:rPr>
        <w:t xml:space="preserve"> objednávateľovi</w:t>
      </w:r>
      <w:r w:rsidR="00A53964">
        <w:rPr>
          <w:rFonts w:ascii="Calibri" w:hAnsi="Calibri" w:cs="Calibri"/>
        </w:rPr>
        <w:t xml:space="preserve"> do 15 dní od účinnosti zmluvy</w:t>
      </w:r>
      <w:r w:rsidRPr="00442590">
        <w:rPr>
          <w:rFonts w:ascii="Calibri" w:hAnsi="Calibri" w:cs="Calibri"/>
        </w:rPr>
        <w:t xml:space="preserve"> </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14:paraId="1E1DDBB5" w14:textId="7E24838C"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w:t>
      </w:r>
      <w:r w:rsidR="008E595B">
        <w:rPr>
          <w:rFonts w:ascii="Calibri" w:hAnsi="Calibri" w:cs="Calibri"/>
          <w:b/>
        </w:rPr>
        <w:t xml:space="preserve">realizácie </w:t>
      </w:r>
      <w:r w:rsidRPr="00BB055F">
        <w:rPr>
          <w:rFonts w:ascii="Calibri" w:hAnsi="Calibri" w:cs="Calibri"/>
          <w:b/>
        </w:rPr>
        <w:t xml:space="preserve">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E070C4">
        <w:rPr>
          <w:rFonts w:ascii="Calibri" w:hAnsi="Calibri" w:cs="Calibri"/>
          <w:b/>
        </w:rPr>
        <w:t xml:space="preserve"> </w:t>
      </w:r>
      <w:r w:rsidRPr="00F960D2">
        <w:rPr>
          <w:rFonts w:ascii="Calibri" w:hAnsi="Calibri" w:cs="Calibri"/>
          <w:b/>
        </w:rPr>
        <w:t xml:space="preserve">( Príloha č. </w:t>
      </w:r>
      <w:r w:rsidR="00E671DF" w:rsidRPr="00F960D2">
        <w:rPr>
          <w:rFonts w:ascii="Calibri" w:hAnsi="Calibri" w:cs="Calibri"/>
          <w:b/>
        </w:rPr>
        <w:t>3</w:t>
      </w:r>
      <w:r w:rsidRPr="00F960D2">
        <w:rPr>
          <w:rFonts w:ascii="Calibri" w:hAnsi="Calibri" w:cs="Calibri"/>
          <w:b/>
        </w:rPr>
        <w:t xml:space="preserve"> Zmluvy</w:t>
      </w:r>
      <w:r w:rsidR="00664E7A" w:rsidRPr="00F960D2">
        <w:rPr>
          <w:rFonts w:ascii="Calibri" w:hAnsi="Calibri" w:cs="Calibri"/>
          <w:b/>
        </w:rPr>
        <w:t>, ako neoddeliteľná súčasť Zmluvy</w:t>
      </w:r>
      <w:r w:rsidRPr="00BB055F">
        <w:rPr>
          <w:rFonts w:ascii="Calibri" w:hAnsi="Calibri" w:cs="Calibri"/>
          <w:b/>
        </w:rPr>
        <w:t xml:space="preserve"> ),</w:t>
      </w:r>
    </w:p>
    <w:p w14:paraId="3770DF79" w14:textId="7A7C5F5E" w:rsidR="008E595B" w:rsidRPr="008E595B"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w:t>
      </w:r>
    </w:p>
    <w:p w14:paraId="7A826DD7" w14:textId="11BDB160" w:rsidR="00BB055F" w:rsidRPr="00D45225" w:rsidRDefault="008E595B" w:rsidP="00B83BBE">
      <w:pPr>
        <w:pStyle w:val="Odsekzoznamu"/>
        <w:numPr>
          <w:ilvl w:val="0"/>
          <w:numId w:val="3"/>
        </w:numPr>
        <w:spacing w:line="259" w:lineRule="auto"/>
        <w:ind w:left="709"/>
        <w:jc w:val="both"/>
        <w:rPr>
          <w:rFonts w:ascii="Calibri" w:hAnsi="Calibri" w:cs="Calibri"/>
        </w:rPr>
      </w:pPr>
      <w:r>
        <w:rPr>
          <w:rFonts w:ascii="Calibri" w:hAnsi="Calibri" w:cs="Calibri"/>
          <w:b/>
        </w:rPr>
        <w:t xml:space="preserve">Doklady preukazujúce splnenie podmienok na výkon funkcie stavbyvedúceho/jeho zástupcu </w:t>
      </w:r>
      <w:r w:rsidRPr="008E595B">
        <w:rPr>
          <w:rFonts w:ascii="Calibri" w:hAnsi="Calibri" w:cs="Calibri"/>
          <w:b/>
        </w:rPr>
        <w:t xml:space="preserve">preukazujúce spôsobilosť stavbyvedúceho v rozsahu minimálne: </w:t>
      </w:r>
      <w:r w:rsidRPr="00D45225">
        <w:rPr>
          <w:rFonts w:ascii="Calibri" w:hAnsi="Calibri" w:cs="Calibri"/>
        </w:rPr>
        <w:t xml:space="preserve">a/ platné osvedčenie SKSI stavbyvedúci pre pozemné  stavby podľa zákona č. 138/1992 Zb. o autorizovaných architektoch a autorizovaných stavebných inžinieroch v znení </w:t>
      </w:r>
      <w:r w:rsidRPr="00D45225">
        <w:rPr>
          <w:rFonts w:ascii="Calibri" w:hAnsi="Calibri" w:cs="Calibri"/>
        </w:rPr>
        <w:lastRenderedPageBreak/>
        <w:t>neskorších zákonov, b/ odborná prax minimálne 3 roky - pozemné stavby, minimálne 3 referencie preukazujúce aktívnu činnosť stavbyvedúceho v obdobnej činnosti ako je predmet Zmluvy s uvedením miesta, času a druhu výkonu činnosti stavbyvedúceho a označením konečného užívateľa služby, c/ Čestné vyhlásenie stavbyvedúceho/jeho zástupcu, že bude zhotoviteľovi plne k dispozícii na plnenie predmetu Zmluvy, reálne bude vykonávať svoju funkciu na stavbe pre zhotoviteľa a to po celú dobu realizácie Diela.</w:t>
      </w:r>
      <w:r w:rsidR="003B32EB" w:rsidRPr="00D45225" w:rsidDel="003B32EB">
        <w:rPr>
          <w:rFonts w:ascii="Calibri" w:hAnsi="Calibri" w:cs="Calibri"/>
        </w:rPr>
        <w:t xml:space="preserve"> </w:t>
      </w:r>
    </w:p>
    <w:p w14:paraId="78BCCF0F" w14:textId="440528E2" w:rsidR="00794254" w:rsidRDefault="00C13F29" w:rsidP="003B32EB">
      <w:pPr>
        <w:pStyle w:val="Odsekzoznamu"/>
        <w:numPr>
          <w:ilvl w:val="0"/>
          <w:numId w:val="3"/>
        </w:numPr>
        <w:spacing w:line="259" w:lineRule="auto"/>
        <w:ind w:left="709"/>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14:paraId="14FE4590" w14:textId="77777777" w:rsidR="00EB6910" w:rsidRPr="003B32EB" w:rsidRDefault="00EB6910" w:rsidP="003B32EB">
      <w:pPr>
        <w:spacing w:before="60" w:line="259" w:lineRule="auto"/>
        <w:jc w:val="both"/>
        <w:rPr>
          <w:rFonts w:asciiTheme="minorHAnsi" w:hAnsiTheme="minorHAnsi" w:cstheme="minorHAnsi"/>
        </w:rPr>
      </w:pPr>
    </w:p>
    <w:p w14:paraId="514FAE20" w14:textId="4D786317" w:rsidR="00C13F29" w:rsidRDefault="00A9167E" w:rsidP="007A131C">
      <w:pPr>
        <w:pStyle w:val="Odsekzoznamu"/>
        <w:numPr>
          <w:ilvl w:val="0"/>
          <w:numId w:val="2"/>
        </w:numPr>
        <w:spacing w:line="259" w:lineRule="auto"/>
        <w:ind w:left="426" w:hanging="426"/>
        <w:jc w:val="both"/>
        <w:rPr>
          <w:rFonts w:asciiTheme="minorHAnsi" w:hAnsiTheme="minorHAnsi" w:cstheme="minorHAnsi"/>
        </w:rPr>
      </w:pPr>
      <w:r w:rsidRPr="00A53964">
        <w:rPr>
          <w:rFonts w:ascii="Calibri" w:hAnsi="Calibri" w:cs="Calibri"/>
        </w:rPr>
        <w:t xml:space="preserve">Zhotoviteľ vyhlasuje, </w:t>
      </w:r>
      <w:r w:rsidR="00A53964">
        <w:rPr>
          <w:rFonts w:ascii="Calibri" w:hAnsi="Calibri" w:cs="Calibri"/>
        </w:rPr>
        <w:t xml:space="preserve">že predloží objednávateľovi </w:t>
      </w:r>
      <w:r w:rsidRPr="00A53964">
        <w:rPr>
          <w:rFonts w:ascii="Calibri" w:hAnsi="Calibri" w:cs="Calibri"/>
          <w:b/>
        </w:rPr>
        <w:t xml:space="preserve"> Záručnú listinu</w:t>
      </w:r>
      <w:r w:rsidR="00794254" w:rsidRPr="00A53964">
        <w:rPr>
          <w:rFonts w:asciiTheme="minorHAnsi" w:hAnsiTheme="minorHAnsi" w:cstheme="minorHAnsi"/>
        </w:rPr>
        <w:t xml:space="preserve"> - doklad preukazujúci poskytnutie bankovej záruky na vady diela a garančné vady </w:t>
      </w:r>
      <w:r w:rsidR="00794254" w:rsidRPr="00A9167E">
        <w:rPr>
          <w:rFonts w:asciiTheme="minorHAnsi" w:hAnsiTheme="minorHAnsi" w:cstheme="minorHAnsi"/>
        </w:rPr>
        <w:t>resp. doklad o zložení finančnej zábezpeky na bankový účet verejného obstarávateľa (objednávateľa), a to vo výške 10% z ceny diela (bez DPH). Táto zábezpeka slúži na rovnaké účely ako banková záruka (je ekvivalentná bankovej záruke).</w:t>
      </w:r>
    </w:p>
    <w:p w14:paraId="1E7E4E83" w14:textId="77777777" w:rsidR="00EB6910" w:rsidRPr="003B32EB" w:rsidRDefault="00EB6910" w:rsidP="003B32EB">
      <w:pPr>
        <w:spacing w:line="259" w:lineRule="auto"/>
        <w:jc w:val="both"/>
        <w:rPr>
          <w:rFonts w:asciiTheme="minorHAnsi" w:hAnsiTheme="minorHAnsi" w:cstheme="minorHAnsi"/>
        </w:rPr>
      </w:pPr>
    </w:p>
    <w:p w14:paraId="78D7EDE5" w14:textId="49E7A98C"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57603221" w14:textId="433B4C9A" w:rsidR="00EB6910" w:rsidRPr="003B32EB" w:rsidRDefault="00EB6910" w:rsidP="003B32EB">
      <w:pPr>
        <w:spacing w:line="259" w:lineRule="auto"/>
        <w:jc w:val="both"/>
        <w:rPr>
          <w:rFonts w:ascii="Calibri" w:hAnsi="Calibri" w:cs="Calibri"/>
        </w:rPr>
      </w:pPr>
    </w:p>
    <w:p w14:paraId="0ECE5617" w14:textId="406567AC"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0D470AA7" w14:textId="2CB3FE5F" w:rsidR="00EB6910" w:rsidRPr="003B32EB" w:rsidRDefault="00EB6910" w:rsidP="003B32EB">
      <w:pPr>
        <w:spacing w:line="259" w:lineRule="auto"/>
        <w:jc w:val="both"/>
        <w:rPr>
          <w:rFonts w:ascii="Calibri" w:hAnsi="Calibri" w:cs="Calibri"/>
        </w:rPr>
      </w:pPr>
    </w:p>
    <w:p w14:paraId="1CC9796A" w14:textId="1669426B" w:rsidR="00873A51"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14:paraId="5F25B2E6" w14:textId="0ADF2669" w:rsidR="00EB6910" w:rsidRPr="003B32EB" w:rsidRDefault="00EB6910" w:rsidP="003B32EB">
      <w:pPr>
        <w:spacing w:line="259" w:lineRule="auto"/>
        <w:jc w:val="both"/>
        <w:rPr>
          <w:rFonts w:asciiTheme="minorHAnsi" w:hAnsiTheme="minorHAnsi" w:cstheme="minorHAnsi"/>
        </w:rPr>
      </w:pPr>
    </w:p>
    <w:p w14:paraId="78438ECD" w14:textId="684DC0E0" w:rsidR="00873A51"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sidR="00E556B1">
        <w:rPr>
          <w:rFonts w:asciiTheme="minorHAnsi" w:hAnsiTheme="minorHAnsi" w:cstheme="minorHAnsi"/>
        </w:rPr>
        <w:t>i a skladovacími možnosťami).</w:t>
      </w:r>
    </w:p>
    <w:p w14:paraId="09ED5328" w14:textId="2EBF153B" w:rsidR="00EB6910" w:rsidRPr="003B32EB" w:rsidRDefault="00EB6910" w:rsidP="003B32EB">
      <w:pPr>
        <w:spacing w:line="259" w:lineRule="auto"/>
        <w:jc w:val="both"/>
        <w:rPr>
          <w:rFonts w:asciiTheme="minorHAnsi" w:hAnsiTheme="minorHAnsi" w:cstheme="minorHAnsi"/>
        </w:rPr>
      </w:pPr>
    </w:p>
    <w:p w14:paraId="52CA509F" w14:textId="77777777"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w:t>
      </w:r>
      <w:r w:rsidRPr="009B7D38">
        <w:rPr>
          <w:rFonts w:asciiTheme="minorHAnsi" w:hAnsiTheme="minorHAnsi" w:cstheme="minorHAnsi"/>
        </w:rPr>
        <w:lastRenderedPageBreak/>
        <w:t xml:space="preserve">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14:paraId="3683D13C" w14:textId="77777777" w:rsidR="00C13F29" w:rsidRPr="00E26353" w:rsidRDefault="00C13F29" w:rsidP="00E26353">
      <w:pPr>
        <w:spacing w:line="259" w:lineRule="auto"/>
        <w:jc w:val="both"/>
        <w:rPr>
          <w:rFonts w:ascii="Calibri" w:hAnsi="Calibri" w:cs="Calibri"/>
        </w:rPr>
      </w:pPr>
    </w:p>
    <w:p w14:paraId="79FEACBB"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3A357C24"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6CA15313" w14:textId="703F86C4" w:rsidR="00005228" w:rsidRDefault="00E556B1" w:rsidP="003B32EB">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nacenenom</w:t>
      </w:r>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5C0A59F8" w14:textId="77777777"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789E32A0" w14:textId="5FD34889" w:rsidR="005D5232" w:rsidRDefault="005D5232" w:rsidP="00E26353">
      <w:pPr>
        <w:suppressAutoHyphens/>
        <w:snapToGrid w:val="0"/>
        <w:rPr>
          <w:rFonts w:ascii="Calibri" w:hAnsi="Calibri" w:cs="Calibri"/>
          <w:b/>
        </w:rPr>
      </w:pPr>
    </w:p>
    <w:p w14:paraId="3C48A4F5"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26E26437" w14:textId="11749149" w:rsidR="00786FCE" w:rsidRPr="00E26353" w:rsidRDefault="00C13F29" w:rsidP="00E26353">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562B5D95" w14:textId="77777777" w:rsidR="00C13F29" w:rsidRPr="00786FCE" w:rsidRDefault="00786FCE" w:rsidP="00786FCE">
      <w:pPr>
        <w:jc w:val="both"/>
      </w:pPr>
      <w:r w:rsidRPr="00786FCE">
        <w:rPr>
          <w:rFonts w:asciiTheme="minorHAnsi" w:hAnsiTheme="minorHAnsi"/>
        </w:rPr>
        <w:t>Predmetom plnenia zmluvy je záväzok Zhotoviteľa zhotoviť pre objednávateľa Dielo</w:t>
      </w:r>
    </w:p>
    <w:p w14:paraId="58B20188" w14:textId="28707CC5" w:rsidR="00CF5530" w:rsidRPr="00404CA8" w:rsidRDefault="00786FCE" w:rsidP="00CF5530">
      <w:pPr>
        <w:autoSpaceDE w:val="0"/>
        <w:autoSpaceDN w:val="0"/>
        <w:adjustRightInd w:val="0"/>
        <w:ind w:left="2832" w:hanging="2123"/>
        <w:jc w:val="both"/>
        <w:rPr>
          <w:rFonts w:asciiTheme="minorHAnsi" w:hAnsiTheme="minorHAnsi"/>
        </w:rPr>
      </w:pPr>
      <w:r w:rsidRPr="00404CA8">
        <w:rPr>
          <w:rFonts w:asciiTheme="minorHAnsi" w:hAnsiTheme="minorHAnsi"/>
        </w:rPr>
        <w:t xml:space="preserve">Názov stavby : </w:t>
      </w:r>
      <w:r w:rsidRPr="00404CA8">
        <w:rPr>
          <w:rFonts w:asciiTheme="minorHAnsi" w:hAnsiTheme="minorHAnsi"/>
        </w:rPr>
        <w:tab/>
      </w:r>
      <w:r w:rsidR="007A131C" w:rsidRPr="00404CA8">
        <w:rPr>
          <w:rFonts w:asciiTheme="minorHAnsi" w:hAnsiTheme="minorHAnsi"/>
          <w:b/>
        </w:rPr>
        <w:t xml:space="preserve">Stavebné úpravy </w:t>
      </w:r>
      <w:r w:rsidR="00BB33CA" w:rsidRPr="00404CA8">
        <w:rPr>
          <w:rFonts w:asciiTheme="minorHAnsi" w:hAnsiTheme="minorHAnsi"/>
          <w:b/>
        </w:rPr>
        <w:t>Stredn</w:t>
      </w:r>
      <w:r w:rsidR="00005228" w:rsidRPr="00404CA8">
        <w:rPr>
          <w:rFonts w:asciiTheme="minorHAnsi" w:hAnsiTheme="minorHAnsi"/>
          <w:b/>
        </w:rPr>
        <w:t>ej</w:t>
      </w:r>
      <w:r w:rsidR="00BB33CA" w:rsidRPr="00404CA8">
        <w:rPr>
          <w:rFonts w:asciiTheme="minorHAnsi" w:hAnsiTheme="minorHAnsi"/>
          <w:b/>
        </w:rPr>
        <w:t xml:space="preserve"> priemyseln</w:t>
      </w:r>
      <w:r w:rsidR="00005228" w:rsidRPr="00404CA8">
        <w:rPr>
          <w:rFonts w:asciiTheme="minorHAnsi" w:hAnsiTheme="minorHAnsi"/>
          <w:b/>
        </w:rPr>
        <w:t>ej</w:t>
      </w:r>
      <w:r w:rsidR="00BB33CA" w:rsidRPr="00404CA8">
        <w:rPr>
          <w:rFonts w:asciiTheme="minorHAnsi" w:hAnsiTheme="minorHAnsi"/>
          <w:b/>
        </w:rPr>
        <w:t xml:space="preserve"> škol</w:t>
      </w:r>
      <w:r w:rsidR="00005228" w:rsidRPr="00404CA8">
        <w:rPr>
          <w:rFonts w:asciiTheme="minorHAnsi" w:hAnsiTheme="minorHAnsi"/>
          <w:b/>
        </w:rPr>
        <w:t>y</w:t>
      </w:r>
      <w:r w:rsidR="00BB33CA" w:rsidRPr="00404CA8">
        <w:rPr>
          <w:rFonts w:asciiTheme="minorHAnsi" w:hAnsiTheme="minorHAnsi"/>
          <w:b/>
        </w:rPr>
        <w:t xml:space="preserve"> Jozefa Murgaša</w:t>
      </w:r>
      <w:r w:rsidR="00005228" w:rsidRPr="00404CA8">
        <w:rPr>
          <w:rFonts w:asciiTheme="minorHAnsi" w:hAnsiTheme="minorHAnsi"/>
          <w:b/>
        </w:rPr>
        <w:t xml:space="preserve"> v Banskej Bystrici</w:t>
      </w:r>
    </w:p>
    <w:p w14:paraId="3FF1A788" w14:textId="2DBCB402" w:rsidR="00CF5530" w:rsidRDefault="00CF5530" w:rsidP="00CF5530">
      <w:pPr>
        <w:autoSpaceDE w:val="0"/>
        <w:autoSpaceDN w:val="0"/>
        <w:adjustRightInd w:val="0"/>
        <w:ind w:left="709"/>
        <w:jc w:val="both"/>
        <w:rPr>
          <w:rFonts w:asciiTheme="minorHAnsi" w:hAnsiTheme="minorHAnsi"/>
        </w:rPr>
      </w:pPr>
      <w:r w:rsidRPr="00404CA8">
        <w:rPr>
          <w:rFonts w:asciiTheme="minorHAnsi" w:hAnsiTheme="minorHAnsi"/>
        </w:rPr>
        <w:t>Miesto stavby</w:t>
      </w:r>
      <w:r w:rsidR="007A131C" w:rsidRPr="00404CA8">
        <w:rPr>
          <w:rFonts w:asciiTheme="minorHAnsi" w:hAnsiTheme="minorHAnsi"/>
        </w:rPr>
        <w:t xml:space="preserve"> :</w:t>
      </w:r>
      <w:r w:rsidR="007A131C">
        <w:rPr>
          <w:rFonts w:asciiTheme="minorHAnsi" w:hAnsiTheme="minorHAnsi"/>
        </w:rPr>
        <w:tab/>
      </w:r>
      <w:r w:rsidR="00BB33CA">
        <w:rPr>
          <w:rFonts w:asciiTheme="minorHAnsi" w:hAnsiTheme="minorHAnsi"/>
        </w:rPr>
        <w:t>Hurbanova 6, 975 18 Banská Bystrica</w:t>
      </w:r>
    </w:p>
    <w:p w14:paraId="3B528E9D" w14:textId="1C888D6E" w:rsidR="00005228" w:rsidRPr="00DC16F6" w:rsidRDefault="00005228" w:rsidP="00CF5530">
      <w:pPr>
        <w:autoSpaceDE w:val="0"/>
        <w:autoSpaceDN w:val="0"/>
        <w:adjustRightInd w:val="0"/>
        <w:ind w:left="709"/>
        <w:jc w:val="both"/>
        <w:rPr>
          <w:rFonts w:asciiTheme="minorHAnsi" w:hAnsiTheme="minorHAnsi"/>
        </w:rPr>
      </w:pPr>
    </w:p>
    <w:p w14:paraId="34B4E02D" w14:textId="77777777" w:rsidR="00786FCE" w:rsidRPr="00786FCE" w:rsidRDefault="00786FCE" w:rsidP="00684E0C">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14:paraId="1A08FB09"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Tento dokument označený ako „Zmluva o dielo“ spolu s prílohami,</w:t>
      </w:r>
    </w:p>
    <w:p w14:paraId="65935631"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Projektová dokumentácia (ďalej aj „Dokumentácia“) vrátane Výkazu výmer,</w:t>
      </w:r>
    </w:p>
    <w:p w14:paraId="605E9268"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Súťažné podklady z verejného obstarávania, ktorého výsledkom bolo uzavretie tejto zmluvy a </w:t>
      </w:r>
    </w:p>
    <w:p w14:paraId="27237C3F" w14:textId="77777777" w:rsidR="00786FCE" w:rsidRPr="00CF5530"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CF5530">
        <w:rPr>
          <w:rFonts w:asciiTheme="minorHAnsi" w:hAnsiTheme="minorHAnsi"/>
        </w:rPr>
        <w:t xml:space="preserve">Ponuka </w:t>
      </w:r>
      <w:r w:rsidR="008F3351" w:rsidRPr="00CF5530">
        <w:rPr>
          <w:rFonts w:asciiTheme="minorHAnsi" w:hAnsiTheme="minorHAnsi"/>
        </w:rPr>
        <w:t>zhotoviteľa</w:t>
      </w:r>
      <w:r w:rsidRPr="00CF5530">
        <w:rPr>
          <w:rFonts w:asciiTheme="minorHAnsi" w:hAnsiTheme="minorHAnsi"/>
        </w:rPr>
        <w:t xml:space="preserve"> predložená v</w:t>
      </w:r>
      <w:r w:rsidR="008F3351" w:rsidRPr="00CF5530">
        <w:rPr>
          <w:rFonts w:asciiTheme="minorHAnsi" w:hAnsiTheme="minorHAnsi"/>
        </w:rPr>
        <w:t>o</w:t>
      </w:r>
      <w:r w:rsidRPr="00CF5530">
        <w:rPr>
          <w:rFonts w:asciiTheme="minorHAnsi" w:hAnsiTheme="minorHAnsi"/>
        </w:rPr>
        <w:t xml:space="preserve"> verejnom obstarávaní.</w:t>
      </w:r>
    </w:p>
    <w:p w14:paraId="176235E9" w14:textId="77777777"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2DBAE7E3" w14:textId="77777777"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14:paraId="765ECACD" w14:textId="246BB376" w:rsidR="0003713F" w:rsidRPr="00005228" w:rsidRDefault="00B64576"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Dielom sa rozumie realizácia stavebných prác </w:t>
      </w:r>
      <w:r w:rsidR="008F3351" w:rsidRPr="00CF5530">
        <w:rPr>
          <w:rFonts w:asciiTheme="minorHAnsi" w:hAnsiTheme="minorHAnsi" w:cstheme="minorHAnsi"/>
          <w:lang w:val="sk-SK"/>
        </w:rPr>
        <w:t xml:space="preserve">na </w:t>
      </w:r>
      <w:r w:rsidR="006045D8" w:rsidRPr="00CF5530">
        <w:rPr>
          <w:rFonts w:asciiTheme="minorHAnsi" w:hAnsiTheme="minorHAnsi" w:cstheme="minorHAnsi"/>
          <w:szCs w:val="24"/>
          <w:lang w:val="sk-SK"/>
        </w:rPr>
        <w:t>stavbe</w:t>
      </w:r>
      <w:r w:rsidR="008F3351" w:rsidRPr="00CF5530">
        <w:rPr>
          <w:rFonts w:asciiTheme="minorHAnsi" w:hAnsiTheme="minorHAnsi" w:cstheme="minorHAnsi"/>
          <w:szCs w:val="24"/>
          <w:lang w:val="sk-SK"/>
        </w:rPr>
        <w:t xml:space="preserve"> </w:t>
      </w:r>
      <w:r w:rsidR="00C13F29" w:rsidRPr="00CF5530">
        <w:rPr>
          <w:rFonts w:asciiTheme="minorHAnsi" w:hAnsiTheme="minorHAnsi" w:cstheme="minorHAnsi"/>
          <w:szCs w:val="24"/>
          <w:lang w:val="sk-SK"/>
        </w:rPr>
        <w:t xml:space="preserve">v </w:t>
      </w:r>
      <w:r w:rsidR="00C13F29" w:rsidRPr="00CF5530">
        <w:rPr>
          <w:rFonts w:asciiTheme="minorHAnsi" w:hAnsiTheme="minorHAnsi" w:cstheme="minorHAnsi"/>
          <w:lang w:val="sk-SK"/>
        </w:rPr>
        <w:t xml:space="preserve">rozsahu podľa projektovej dokumentácie tvoriacej </w:t>
      </w:r>
      <w:r w:rsidRPr="00CF5530">
        <w:rPr>
          <w:rFonts w:asciiTheme="minorHAnsi" w:hAnsiTheme="minorHAnsi" w:cstheme="minorHAnsi"/>
          <w:highlight w:val="lightGray"/>
          <w:lang w:val="sk-SK"/>
        </w:rPr>
        <w:t>P</w:t>
      </w:r>
      <w:r w:rsidR="00E671DF" w:rsidRPr="00CF5530">
        <w:rPr>
          <w:rFonts w:asciiTheme="minorHAnsi" w:hAnsiTheme="minorHAnsi" w:cstheme="minorHAnsi"/>
          <w:highlight w:val="lightGray"/>
          <w:lang w:val="sk-SK"/>
        </w:rPr>
        <w:t>rílohu č. 2</w:t>
      </w:r>
      <w:r w:rsidR="00C13F29" w:rsidRPr="00CF5530">
        <w:rPr>
          <w:rFonts w:asciiTheme="minorHAnsi" w:hAnsiTheme="minorHAnsi" w:cstheme="minorHAnsi"/>
          <w:lang w:val="sk-SK"/>
        </w:rPr>
        <w:t xml:space="preserve"> tejto </w:t>
      </w:r>
      <w:r w:rsidRPr="00CF5530">
        <w:rPr>
          <w:rFonts w:asciiTheme="minorHAnsi" w:hAnsiTheme="minorHAnsi" w:cstheme="minorHAnsi"/>
          <w:lang w:val="sk-SK"/>
        </w:rPr>
        <w:t>Z</w:t>
      </w:r>
      <w:r w:rsidR="00C13F29" w:rsidRPr="00CF5530">
        <w:rPr>
          <w:rFonts w:asciiTheme="minorHAnsi" w:hAnsiTheme="minorHAnsi" w:cstheme="minorHAnsi"/>
          <w:lang w:val="sk-SK"/>
        </w:rPr>
        <w:t>mluvy a</w:t>
      </w:r>
      <w:r w:rsidR="009B7D38" w:rsidRPr="00CF5530">
        <w:rPr>
          <w:rFonts w:asciiTheme="minorHAnsi" w:hAnsiTheme="minorHAnsi" w:cstheme="minorHAnsi"/>
          <w:lang w:val="sk-SK"/>
        </w:rPr>
        <w:t> podľa R</w:t>
      </w:r>
      <w:r w:rsidR="00C13F29" w:rsidRPr="00CF5530">
        <w:rPr>
          <w:rFonts w:asciiTheme="minorHAnsi" w:hAnsiTheme="minorHAnsi" w:cstheme="minorHAnsi"/>
          <w:lang w:val="sk-SK"/>
        </w:rPr>
        <w:t>ozpočtu</w:t>
      </w:r>
      <w:r w:rsidR="00786FCE" w:rsidRPr="00CF5530">
        <w:rPr>
          <w:rFonts w:asciiTheme="minorHAnsi" w:hAnsiTheme="minorHAnsi" w:cstheme="minorHAnsi"/>
          <w:lang w:val="sk-SK"/>
        </w:rPr>
        <w:t>/VV</w:t>
      </w:r>
      <w:r w:rsidR="00C13F29" w:rsidRPr="00CF5530">
        <w:rPr>
          <w:rFonts w:asciiTheme="minorHAnsi" w:hAnsiTheme="minorHAnsi" w:cstheme="minorHAnsi"/>
          <w:lang w:val="sk-SK"/>
        </w:rPr>
        <w:t xml:space="preserve">, ktorý tvorí </w:t>
      </w:r>
      <w:r w:rsidR="009B7D38" w:rsidRPr="00CF5530">
        <w:rPr>
          <w:rFonts w:asciiTheme="minorHAnsi" w:hAnsiTheme="minorHAnsi" w:cstheme="minorHAnsi"/>
          <w:highlight w:val="lightGray"/>
          <w:lang w:val="sk-SK"/>
        </w:rPr>
        <w:t>P</w:t>
      </w:r>
      <w:r w:rsidR="00C13F29" w:rsidRPr="00CF5530">
        <w:rPr>
          <w:rFonts w:asciiTheme="minorHAnsi" w:hAnsiTheme="minorHAnsi" w:cstheme="minorHAnsi"/>
          <w:highlight w:val="lightGray"/>
          <w:lang w:val="sk-SK"/>
        </w:rPr>
        <w:t xml:space="preserve">rílohu č. </w:t>
      </w:r>
      <w:r w:rsidR="009B7D38" w:rsidRPr="00CF5530">
        <w:rPr>
          <w:rFonts w:asciiTheme="minorHAnsi" w:hAnsiTheme="minorHAnsi" w:cstheme="minorHAnsi"/>
          <w:highlight w:val="lightGray"/>
          <w:lang w:val="sk-SK"/>
        </w:rPr>
        <w:t>1</w:t>
      </w:r>
      <w:r w:rsidR="008F2D24" w:rsidRPr="00CF5530">
        <w:rPr>
          <w:rFonts w:asciiTheme="minorHAnsi" w:hAnsiTheme="minorHAnsi" w:cstheme="minorHAnsi"/>
          <w:lang w:val="sk-SK"/>
        </w:rPr>
        <w:t xml:space="preserve"> tejto zmluvy (ďalej len </w:t>
      </w:r>
      <w:r w:rsidR="00C13F29" w:rsidRPr="00CF5530">
        <w:rPr>
          <w:rFonts w:asciiTheme="minorHAnsi" w:hAnsiTheme="minorHAnsi" w:cstheme="minorHAnsi"/>
          <w:lang w:val="sk-SK"/>
        </w:rPr>
        <w:t xml:space="preserve">,,Rozpočet“), a </w:t>
      </w:r>
      <w:r w:rsidRPr="00CF5530">
        <w:rPr>
          <w:rFonts w:asciiTheme="minorHAnsi" w:hAnsiTheme="minorHAnsi" w:cstheme="minorHAnsi"/>
          <w:lang w:val="sk-SK"/>
        </w:rPr>
        <w:t>tiež</w:t>
      </w:r>
      <w:r w:rsidR="00C13F29" w:rsidRPr="00CF5530">
        <w:rPr>
          <w:rFonts w:asciiTheme="minorHAnsi" w:hAnsiTheme="minorHAnsi" w:cstheme="minorHAnsi"/>
          <w:lang w:val="sk-SK"/>
        </w:rPr>
        <w:t xml:space="preserve"> záväzok zhotoviteľa dodať objednávateľovi všetky s tým súvisiace doklady týkajúce sa najmä realizácie </w:t>
      </w:r>
      <w:r w:rsidR="009B7D38" w:rsidRPr="00CF5530">
        <w:rPr>
          <w:rFonts w:asciiTheme="minorHAnsi" w:hAnsiTheme="minorHAnsi" w:cstheme="minorHAnsi"/>
          <w:lang w:val="sk-SK"/>
        </w:rPr>
        <w:t>D</w:t>
      </w:r>
      <w:r w:rsidR="00C13F29" w:rsidRPr="00CF5530">
        <w:rPr>
          <w:rFonts w:asciiTheme="minorHAnsi" w:hAnsiTheme="minorHAnsi" w:cstheme="minorHAnsi"/>
          <w:lang w:val="sk-SK"/>
        </w:rPr>
        <w:t>iela a jeho kvality</w:t>
      </w:r>
      <w:r w:rsidR="009B7D38" w:rsidRPr="00CF5530">
        <w:rPr>
          <w:rFonts w:asciiTheme="minorHAnsi" w:hAnsiTheme="minorHAnsi" w:cstheme="minorHAnsi"/>
          <w:lang w:val="sk-SK"/>
        </w:rPr>
        <w:t>.</w:t>
      </w:r>
      <w:r w:rsidR="00C13F29" w:rsidRPr="00CF5530">
        <w:rPr>
          <w:rFonts w:asciiTheme="minorHAnsi" w:hAnsiTheme="minorHAnsi" w:cstheme="minorHAnsi"/>
          <w:lang w:val="sk-SK"/>
        </w:rPr>
        <w:t xml:space="preserve"> </w:t>
      </w:r>
    </w:p>
    <w:p w14:paraId="52D070FC" w14:textId="77777777" w:rsidR="00005228" w:rsidRPr="00CF5530" w:rsidRDefault="00005228" w:rsidP="003B32EB">
      <w:pPr>
        <w:pStyle w:val="Zkladntext2"/>
        <w:ind w:left="720"/>
        <w:rPr>
          <w:rFonts w:asciiTheme="minorHAnsi" w:hAnsiTheme="minorHAnsi" w:cstheme="minorHAnsi"/>
          <w:szCs w:val="24"/>
          <w:lang w:val="sk-SK"/>
        </w:rPr>
      </w:pPr>
    </w:p>
    <w:p w14:paraId="2D97046C" w14:textId="146379D3" w:rsidR="002552E3"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lang w:val="sk-SK"/>
        </w:rPr>
        <w:t xml:space="preserve">Dielo </w:t>
      </w:r>
      <w:r w:rsidR="0003713F" w:rsidRPr="00CF5530">
        <w:rPr>
          <w:rFonts w:asciiTheme="minorHAnsi" w:hAnsiTheme="minorHAnsi" w:cstheme="minorHAnsi"/>
          <w:lang w:val="sk-SK"/>
        </w:rPr>
        <w:t xml:space="preserve">je </w:t>
      </w:r>
      <w:r w:rsidRPr="00CF5530">
        <w:rPr>
          <w:rFonts w:asciiTheme="minorHAnsi" w:hAnsiTheme="minorHAnsi" w:cstheme="minorHAnsi"/>
          <w:lang w:val="sk-SK"/>
        </w:rPr>
        <w:t xml:space="preserve">zhotoviteľ </w:t>
      </w:r>
      <w:r w:rsidR="0003713F" w:rsidRPr="00CF5530">
        <w:rPr>
          <w:rFonts w:asciiTheme="minorHAnsi" w:hAnsiTheme="minorHAnsi" w:cstheme="minorHAnsi"/>
          <w:lang w:val="sk-SK"/>
        </w:rPr>
        <w:t xml:space="preserve">povinný vykonať </w:t>
      </w:r>
      <w:r w:rsidRPr="00CF5530">
        <w:rPr>
          <w:rFonts w:asciiTheme="minorHAnsi" w:hAnsiTheme="minorHAnsi" w:cstheme="minorHAnsi"/>
          <w:lang w:val="sk-SK"/>
        </w:rPr>
        <w:t>v súlade s požiadavkami vyplývajúcimi zo stavebných a iných úradný</w:t>
      </w:r>
      <w:r w:rsidR="009B7D38" w:rsidRPr="00CF5530">
        <w:rPr>
          <w:rFonts w:asciiTheme="minorHAnsi" w:hAnsiTheme="minorHAnsi" w:cstheme="minorHAnsi"/>
          <w:lang w:val="sk-SK"/>
        </w:rPr>
        <w:t xml:space="preserve">ch povolení týkajúcich sa Diela, </w:t>
      </w:r>
      <w:r w:rsidRPr="00CF5530">
        <w:rPr>
          <w:rFonts w:asciiTheme="minorHAnsi" w:hAnsiTheme="minorHAnsi" w:cstheme="minorHAnsi"/>
          <w:lang w:val="sk-SK"/>
        </w:rPr>
        <w:t xml:space="preserve">s ktorými sa zhotoviteľ podrobne oboznámil a ich podmienky </w:t>
      </w:r>
      <w:r w:rsidR="009B7D38" w:rsidRPr="00CF5530">
        <w:rPr>
          <w:rFonts w:asciiTheme="minorHAnsi" w:hAnsiTheme="minorHAnsi" w:cstheme="minorHAnsi"/>
          <w:lang w:val="sk-SK"/>
        </w:rPr>
        <w:t>pri vykonávaní D</w:t>
      </w:r>
      <w:r w:rsidRPr="00CF5530">
        <w:rPr>
          <w:rFonts w:asciiTheme="minorHAnsi" w:hAnsiTheme="minorHAnsi" w:cstheme="minorHAnsi"/>
          <w:lang w:val="sk-SK"/>
        </w:rPr>
        <w:t>iela sa zaväzuje dodržať,</w:t>
      </w:r>
      <w:r w:rsidR="0003713F" w:rsidRPr="00CF5530">
        <w:rPr>
          <w:rFonts w:asciiTheme="minorHAnsi" w:hAnsiTheme="minorHAnsi" w:cstheme="minorHAnsi"/>
          <w:lang w:val="sk-SK"/>
        </w:rPr>
        <w:t xml:space="preserve"> ďalej s ostatnými</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individuálnymi alebo normatívnymi správnymi aktmi</w:t>
      </w:r>
      <w:r w:rsidRPr="00CF5530">
        <w:rPr>
          <w:rFonts w:asciiTheme="minorHAnsi" w:hAnsiTheme="minorHAnsi" w:cstheme="minorHAnsi"/>
          <w:lang w:val="sk-SK"/>
        </w:rPr>
        <w:t xml:space="preserve"> týkajúcimi sa predmetu </w:t>
      </w:r>
      <w:r w:rsidR="005E024D" w:rsidRPr="00CF5530">
        <w:rPr>
          <w:rFonts w:asciiTheme="minorHAnsi" w:hAnsiTheme="minorHAnsi" w:cstheme="minorHAnsi"/>
          <w:lang w:val="sk-SK"/>
        </w:rPr>
        <w:t>Z</w:t>
      </w:r>
      <w:r w:rsidRPr="00CF5530">
        <w:rPr>
          <w:rFonts w:asciiTheme="minorHAnsi" w:hAnsiTheme="minorHAnsi" w:cstheme="minorHAnsi"/>
          <w:lang w:val="sk-SK"/>
        </w:rPr>
        <w:t xml:space="preserve">mluvy </w:t>
      </w:r>
      <w:r w:rsidR="005E024D" w:rsidRPr="00CF5530">
        <w:rPr>
          <w:rFonts w:asciiTheme="minorHAnsi" w:hAnsiTheme="minorHAnsi" w:cstheme="minorHAnsi"/>
          <w:lang w:val="sk-SK"/>
        </w:rPr>
        <w:t xml:space="preserve">vydanými </w:t>
      </w:r>
      <w:r w:rsidRPr="00CF5530">
        <w:rPr>
          <w:rFonts w:asciiTheme="minorHAnsi" w:hAnsiTheme="minorHAnsi" w:cstheme="minorHAnsi"/>
          <w:lang w:val="sk-SK"/>
        </w:rPr>
        <w:t xml:space="preserve">do dňa </w:t>
      </w:r>
      <w:r w:rsidR="005E024D" w:rsidRPr="00CF5530">
        <w:rPr>
          <w:rFonts w:asciiTheme="minorHAnsi" w:hAnsiTheme="minorHAnsi" w:cstheme="minorHAnsi"/>
          <w:lang w:val="sk-SK"/>
        </w:rPr>
        <w:t>uzavretia</w:t>
      </w:r>
      <w:r w:rsidRPr="00CF5530">
        <w:rPr>
          <w:rFonts w:asciiTheme="minorHAnsi" w:hAnsiTheme="minorHAnsi" w:cstheme="minorHAnsi"/>
          <w:lang w:val="sk-SK"/>
        </w:rPr>
        <w:t xml:space="preserve"> </w:t>
      </w:r>
      <w:r w:rsidR="005E024D" w:rsidRPr="00CF5530">
        <w:rPr>
          <w:rFonts w:asciiTheme="minorHAnsi" w:hAnsiTheme="minorHAnsi" w:cstheme="minorHAnsi"/>
          <w:lang w:val="sk-SK"/>
        </w:rPr>
        <w:t>Zmluvy</w:t>
      </w:r>
      <w:r w:rsidRPr="00CF5530">
        <w:rPr>
          <w:rFonts w:asciiTheme="minorHAnsi" w:hAnsiTheme="minorHAnsi" w:cstheme="minorHAnsi"/>
          <w:lang w:val="sk-SK"/>
        </w:rPr>
        <w:t xml:space="preserve">, ako aj vydanými po podpise </w:t>
      </w:r>
      <w:r w:rsidR="005E024D" w:rsidRPr="00CF5530">
        <w:rPr>
          <w:rFonts w:asciiTheme="minorHAnsi" w:hAnsiTheme="minorHAnsi" w:cstheme="minorHAnsi"/>
          <w:szCs w:val="24"/>
          <w:lang w:val="sk-SK"/>
        </w:rPr>
        <w:t>Z</w:t>
      </w:r>
      <w:r w:rsidRPr="00CF5530">
        <w:rPr>
          <w:rFonts w:asciiTheme="minorHAnsi" w:hAnsiTheme="minorHAnsi" w:cstheme="minorHAnsi"/>
          <w:szCs w:val="24"/>
          <w:lang w:val="sk-SK"/>
        </w:rPr>
        <w:t xml:space="preserve">mluvy,  </w:t>
      </w:r>
      <w:r w:rsidR="005E024D" w:rsidRPr="00CF5530">
        <w:rPr>
          <w:rFonts w:asciiTheme="minorHAnsi" w:hAnsiTheme="minorHAnsi" w:cstheme="minorHAnsi"/>
          <w:szCs w:val="24"/>
          <w:lang w:val="sk-SK"/>
        </w:rPr>
        <w:t>tak, aby sa naplnil</w:t>
      </w:r>
      <w:r w:rsidR="0003713F" w:rsidRPr="00CF5530">
        <w:rPr>
          <w:rFonts w:asciiTheme="minorHAnsi" w:hAnsiTheme="minorHAnsi" w:cstheme="minorHAnsi"/>
          <w:szCs w:val="24"/>
          <w:lang w:val="sk-SK"/>
        </w:rPr>
        <w:t xml:space="preserve"> účel Zmluvy</w:t>
      </w:r>
      <w:r w:rsidRPr="00CF5530">
        <w:rPr>
          <w:rFonts w:asciiTheme="minorHAnsi" w:hAnsiTheme="minorHAnsi" w:cstheme="minorHAnsi"/>
          <w:szCs w:val="24"/>
          <w:lang w:val="sk-SK"/>
        </w:rPr>
        <w:t xml:space="preserve">. </w:t>
      </w:r>
    </w:p>
    <w:p w14:paraId="474546D4" w14:textId="62BE4E21" w:rsidR="00005228" w:rsidRPr="00CF5530" w:rsidRDefault="00005228" w:rsidP="003B32EB">
      <w:pPr>
        <w:pStyle w:val="Zkladntext2"/>
        <w:rPr>
          <w:rFonts w:asciiTheme="minorHAnsi" w:hAnsiTheme="minorHAnsi" w:cstheme="minorHAnsi"/>
          <w:szCs w:val="24"/>
          <w:lang w:val="sk-SK"/>
        </w:rPr>
      </w:pPr>
    </w:p>
    <w:p w14:paraId="15917715" w14:textId="35EB89F9" w:rsidR="002552E3" w:rsidRPr="00F960D2" w:rsidRDefault="002552E3" w:rsidP="00B83BBE">
      <w:pPr>
        <w:pStyle w:val="Zkladntext2"/>
        <w:numPr>
          <w:ilvl w:val="0"/>
          <w:numId w:val="4"/>
        </w:numPr>
        <w:rPr>
          <w:rFonts w:asciiTheme="minorHAnsi" w:hAnsiTheme="minorHAnsi" w:cstheme="minorHAnsi"/>
          <w:szCs w:val="24"/>
          <w:lang w:val="sk-SK"/>
        </w:rPr>
      </w:pPr>
      <w:r w:rsidRPr="00CF5530">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2818F66B" w14:textId="2B0D4AE7" w:rsidR="00005228" w:rsidRPr="00CF5530" w:rsidRDefault="00005228" w:rsidP="003B32EB">
      <w:pPr>
        <w:pStyle w:val="Zkladntext2"/>
        <w:rPr>
          <w:rFonts w:asciiTheme="minorHAnsi" w:hAnsiTheme="minorHAnsi" w:cstheme="minorHAnsi"/>
          <w:szCs w:val="24"/>
          <w:lang w:val="sk-SK"/>
        </w:rPr>
      </w:pPr>
    </w:p>
    <w:p w14:paraId="08921DED" w14:textId="3BA130A1" w:rsidR="00FD7A5D" w:rsidRDefault="00C13F29" w:rsidP="00B83BBE">
      <w:pPr>
        <w:pStyle w:val="Zkladntext2"/>
        <w:numPr>
          <w:ilvl w:val="0"/>
          <w:numId w:val="4"/>
        </w:numPr>
        <w:rPr>
          <w:rFonts w:asciiTheme="minorHAnsi" w:hAnsiTheme="minorHAnsi" w:cstheme="minorHAnsi"/>
          <w:szCs w:val="24"/>
          <w:lang w:val="sk-SK"/>
        </w:rPr>
      </w:pPr>
      <w:r w:rsidRPr="00CF5530">
        <w:rPr>
          <w:rFonts w:asciiTheme="minorHAnsi" w:hAnsiTheme="minorHAnsi" w:cstheme="minorHAnsi"/>
          <w:szCs w:val="24"/>
          <w:lang w:val="sk-SK"/>
        </w:rPr>
        <w:t xml:space="preserve">Zhotoviteľ je povinný písomne upozorniť </w:t>
      </w:r>
      <w:r w:rsidR="00A86DE1" w:rsidRPr="00CF5530">
        <w:rPr>
          <w:rFonts w:asciiTheme="minorHAnsi" w:hAnsiTheme="minorHAnsi" w:cstheme="minorHAnsi"/>
          <w:szCs w:val="24"/>
          <w:lang w:val="sk-SK"/>
        </w:rPr>
        <w:t xml:space="preserve">Objednávateľa na nevhodnosť, nesprávnosť, </w:t>
      </w:r>
      <w:r w:rsidR="00CB504B" w:rsidRPr="00CF5530">
        <w:rPr>
          <w:rFonts w:asciiTheme="minorHAnsi" w:hAnsiTheme="minorHAnsi" w:cstheme="minorHAnsi"/>
          <w:szCs w:val="24"/>
          <w:lang w:val="sk-SK"/>
        </w:rPr>
        <w:t xml:space="preserve">nedostatok alebo </w:t>
      </w:r>
      <w:r w:rsidR="00351526" w:rsidRPr="00CF5530">
        <w:rPr>
          <w:rFonts w:asciiTheme="minorHAnsi" w:hAnsiTheme="minorHAnsi" w:cstheme="minorHAnsi"/>
          <w:szCs w:val="24"/>
          <w:lang w:val="sk-SK"/>
        </w:rPr>
        <w:t>inú</w:t>
      </w:r>
      <w:r w:rsidR="00A86DE1" w:rsidRPr="00CF5530">
        <w:rPr>
          <w:rFonts w:asciiTheme="minorHAnsi" w:hAnsiTheme="minorHAnsi" w:cstheme="minorHAnsi"/>
          <w:szCs w:val="24"/>
          <w:lang w:val="sk-SK"/>
        </w:rPr>
        <w:t xml:space="preserve"> chybu najmä v pokynoch, podkladov, materiáloch</w:t>
      </w:r>
      <w:r w:rsidR="00CB504B" w:rsidRPr="00CF5530">
        <w:rPr>
          <w:rFonts w:asciiTheme="minorHAnsi" w:hAnsiTheme="minorHAnsi" w:cstheme="minorHAnsi"/>
          <w:szCs w:val="24"/>
          <w:lang w:val="sk-SK"/>
        </w:rPr>
        <w:t xml:space="preserve">, iných veciach a zariadeniach </w:t>
      </w:r>
      <w:r w:rsidR="00A86DE1" w:rsidRPr="00CF5530">
        <w:rPr>
          <w:rFonts w:asciiTheme="minorHAnsi" w:hAnsiTheme="minorHAnsi" w:cstheme="minorHAnsi"/>
          <w:szCs w:val="24"/>
          <w:lang w:val="sk-SK"/>
        </w:rPr>
        <w:t>dodaných, poskytnutých, zabezpečených, alebo inak mu sprístupnených Objednávateľom</w:t>
      </w:r>
      <w:r w:rsidR="00CB504B" w:rsidRPr="00CF5530">
        <w:rPr>
          <w:rFonts w:asciiTheme="minorHAnsi" w:hAnsiTheme="minorHAnsi" w:cstheme="minorHAnsi"/>
          <w:szCs w:val="24"/>
          <w:lang w:val="sk-SK"/>
        </w:rPr>
        <w:t xml:space="preserve"> a to</w:t>
      </w:r>
      <w:r w:rsidR="00A86DE1" w:rsidRPr="00CF5530">
        <w:rPr>
          <w:rFonts w:asciiTheme="minorHAnsi" w:hAnsiTheme="minorHAnsi" w:cstheme="minorHAnsi"/>
          <w:szCs w:val="24"/>
          <w:lang w:val="sk-SK"/>
        </w:rPr>
        <w:t xml:space="preserve"> </w:t>
      </w:r>
      <w:r w:rsidRPr="00CF5530">
        <w:rPr>
          <w:rFonts w:asciiTheme="minorHAnsi" w:hAnsiTheme="minorHAnsi" w:cstheme="minorHAnsi"/>
          <w:szCs w:val="24"/>
          <w:lang w:val="sk-SK"/>
        </w:rPr>
        <w:t>bez zbytočného odkladu</w:t>
      </w:r>
      <w:r w:rsidR="00CB504B" w:rsidRPr="00CF5530">
        <w:rPr>
          <w:rFonts w:asciiTheme="minorHAnsi" w:hAnsiTheme="minorHAnsi" w:cstheme="minorHAnsi"/>
          <w:szCs w:val="24"/>
          <w:lang w:val="sk-SK"/>
        </w:rPr>
        <w:t xml:space="preserve"> po tom, čo ich Zhotoviteľ zistil alebo s vynaložením odbornej starostlivosti mohol zistiť</w:t>
      </w:r>
      <w:r w:rsidRPr="00CF5530">
        <w:rPr>
          <w:rFonts w:asciiTheme="minorHAnsi" w:hAnsiTheme="minorHAnsi" w:cstheme="minorHAnsi"/>
          <w:szCs w:val="24"/>
          <w:lang w:val="sk-SK"/>
        </w:rPr>
        <w:t xml:space="preserve">, najneskôr </w:t>
      </w:r>
      <w:r w:rsidR="00CB504B" w:rsidRPr="00CF5530">
        <w:rPr>
          <w:rFonts w:asciiTheme="minorHAnsi" w:hAnsiTheme="minorHAnsi" w:cstheme="minorHAnsi"/>
          <w:szCs w:val="24"/>
          <w:lang w:val="sk-SK"/>
        </w:rPr>
        <w:t xml:space="preserve">však </w:t>
      </w:r>
      <w:r w:rsidRPr="00CF5530">
        <w:rPr>
          <w:rFonts w:asciiTheme="minorHAnsi" w:hAnsiTheme="minorHAnsi" w:cstheme="minorHAnsi"/>
          <w:szCs w:val="24"/>
          <w:lang w:val="sk-SK"/>
        </w:rPr>
        <w:t xml:space="preserve">do </w:t>
      </w:r>
      <w:r w:rsidR="00CB504B" w:rsidRPr="00CF5530">
        <w:rPr>
          <w:rFonts w:asciiTheme="minorHAnsi" w:hAnsiTheme="minorHAnsi" w:cstheme="minorHAnsi"/>
          <w:szCs w:val="24"/>
          <w:lang w:val="sk-SK"/>
        </w:rPr>
        <w:t>3 (</w:t>
      </w:r>
      <w:r w:rsidRPr="00CF5530">
        <w:rPr>
          <w:rFonts w:asciiTheme="minorHAnsi" w:hAnsiTheme="minorHAnsi" w:cstheme="minorHAnsi"/>
          <w:szCs w:val="24"/>
          <w:lang w:val="sk-SK"/>
        </w:rPr>
        <w:t>troch</w:t>
      </w:r>
      <w:r w:rsidR="00CB504B" w:rsidRPr="00CF5530">
        <w:rPr>
          <w:rFonts w:asciiTheme="minorHAnsi" w:hAnsiTheme="minorHAnsi" w:cstheme="minorHAnsi"/>
          <w:szCs w:val="24"/>
          <w:lang w:val="sk-SK"/>
        </w:rPr>
        <w:t>)</w:t>
      </w:r>
      <w:r w:rsidRPr="00CF5530">
        <w:rPr>
          <w:rFonts w:asciiTheme="minorHAnsi" w:hAnsiTheme="minorHAnsi" w:cstheme="minorHAnsi"/>
          <w:szCs w:val="24"/>
          <w:lang w:val="sk-SK"/>
        </w:rPr>
        <w:t xml:space="preserve"> dní odo dňa </w:t>
      </w:r>
      <w:r w:rsidR="00CB504B" w:rsidRPr="00CF5530">
        <w:rPr>
          <w:rFonts w:asciiTheme="minorHAnsi" w:hAnsiTheme="minorHAnsi" w:cstheme="minorHAnsi"/>
          <w:szCs w:val="24"/>
          <w:lang w:val="sk-SK"/>
        </w:rPr>
        <w:t xml:space="preserve">ich </w:t>
      </w:r>
      <w:r w:rsidRPr="00CF5530">
        <w:rPr>
          <w:rFonts w:asciiTheme="minorHAnsi" w:hAnsiTheme="minorHAnsi" w:cstheme="minorHAnsi"/>
          <w:szCs w:val="24"/>
          <w:lang w:val="sk-SK"/>
        </w:rPr>
        <w:t xml:space="preserve">zistenia. V prípade, že si povinnosť uvedenú v predchádzajúcej vete </w:t>
      </w:r>
      <w:r w:rsidR="00CB504B" w:rsidRPr="00CF5530">
        <w:rPr>
          <w:rFonts w:asciiTheme="minorHAnsi" w:hAnsiTheme="minorHAnsi" w:cstheme="minorHAnsi"/>
          <w:szCs w:val="24"/>
          <w:lang w:val="sk-SK"/>
        </w:rPr>
        <w:t xml:space="preserve">Zhotoviteľ </w:t>
      </w:r>
      <w:r w:rsidRPr="00CF5530">
        <w:rPr>
          <w:rFonts w:asciiTheme="minorHAnsi" w:hAnsiTheme="minorHAnsi" w:cstheme="minorHAnsi"/>
          <w:szCs w:val="24"/>
          <w:lang w:val="sk-SK"/>
        </w:rPr>
        <w:t xml:space="preserve">nesplní, zodpovedá za všetky vady a škodu spôsobené </w:t>
      </w:r>
      <w:r w:rsidR="00CB504B" w:rsidRPr="00CF5530">
        <w:rPr>
          <w:rFonts w:asciiTheme="minorHAnsi" w:hAnsiTheme="minorHAnsi" w:cstheme="minorHAnsi"/>
          <w:szCs w:val="24"/>
          <w:lang w:val="sk-SK"/>
        </w:rPr>
        <w:t xml:space="preserve">nesplnením </w:t>
      </w:r>
      <w:r w:rsidR="006F57A5" w:rsidRPr="00CF5530">
        <w:rPr>
          <w:rFonts w:asciiTheme="minorHAnsi" w:hAnsiTheme="minorHAnsi" w:cstheme="minorHAnsi"/>
          <w:szCs w:val="24"/>
          <w:lang w:val="sk-SK"/>
        </w:rPr>
        <w:t xml:space="preserve">tejto </w:t>
      </w:r>
      <w:r w:rsidR="00CB504B" w:rsidRPr="00CF5530">
        <w:rPr>
          <w:rFonts w:asciiTheme="minorHAnsi" w:hAnsiTheme="minorHAnsi" w:cstheme="minorHAnsi"/>
          <w:szCs w:val="24"/>
          <w:lang w:val="sk-SK"/>
        </w:rPr>
        <w:t>povinnosti.</w:t>
      </w:r>
      <w:r w:rsidR="00FD7A5D" w:rsidRPr="00CF5530">
        <w:rPr>
          <w:rFonts w:asciiTheme="minorHAnsi" w:hAnsiTheme="minorHAnsi" w:cstheme="minorHAnsi"/>
          <w:szCs w:val="24"/>
          <w:lang w:val="sk-SK"/>
        </w:rPr>
        <w:t xml:space="preserve"> </w:t>
      </w:r>
    </w:p>
    <w:p w14:paraId="31D357F9" w14:textId="37911E98" w:rsidR="00005228" w:rsidRPr="00CF5530" w:rsidRDefault="00005228" w:rsidP="003B32EB">
      <w:pPr>
        <w:pStyle w:val="Zkladntext2"/>
        <w:rPr>
          <w:rFonts w:asciiTheme="minorHAnsi" w:hAnsiTheme="minorHAnsi" w:cstheme="minorHAnsi"/>
          <w:szCs w:val="24"/>
          <w:lang w:val="sk-SK"/>
        </w:rPr>
      </w:pPr>
    </w:p>
    <w:p w14:paraId="6892B089" w14:textId="77777777" w:rsidR="00FD7A5D" w:rsidRPr="00CF5530" w:rsidRDefault="00FD7A5D" w:rsidP="00B83BBE">
      <w:pPr>
        <w:pStyle w:val="Zkladntext2"/>
        <w:numPr>
          <w:ilvl w:val="0"/>
          <w:numId w:val="4"/>
        </w:numPr>
        <w:rPr>
          <w:rFonts w:asciiTheme="minorHAnsi" w:hAnsiTheme="minorHAnsi" w:cstheme="minorHAnsi"/>
          <w:szCs w:val="24"/>
          <w:lang w:val="sk-SK"/>
        </w:rPr>
      </w:pPr>
      <w:r w:rsidRPr="00CF5530">
        <w:rPr>
          <w:rFonts w:ascii="Calibri" w:hAnsi="Calibri" w:cs="Calibri"/>
          <w:szCs w:val="24"/>
          <w:lang w:val="sk-SK"/>
        </w:rPr>
        <w:t xml:space="preserve">Zhotoviteľ je povinný písomne </w:t>
      </w:r>
      <w:r w:rsidRPr="00CF5530">
        <w:rPr>
          <w:rFonts w:ascii="Calibri" w:hAnsi="Calibri" w:cs="Calibri"/>
          <w:lang w:val="sk-SK"/>
        </w:rPr>
        <w:t>O</w:t>
      </w:r>
      <w:r w:rsidRPr="00CF5530">
        <w:rPr>
          <w:rFonts w:ascii="Calibri" w:hAnsi="Calibri" w:cs="Calibri"/>
          <w:szCs w:val="24"/>
          <w:lang w:val="sk-SK"/>
        </w:rPr>
        <w:t xml:space="preserve">bjednávateľa upozorniť na všetky </w:t>
      </w:r>
      <w:r w:rsidRPr="00CF5530">
        <w:rPr>
          <w:rFonts w:ascii="Calibri" w:hAnsi="Calibri" w:cs="Calibri"/>
          <w:b/>
          <w:szCs w:val="24"/>
          <w:lang w:val="sk-SK"/>
        </w:rPr>
        <w:t>nedostatky</w:t>
      </w:r>
      <w:r w:rsidRPr="00CF5530">
        <w:rPr>
          <w:rFonts w:ascii="Calibri" w:hAnsi="Calibri" w:cs="Calibri"/>
          <w:szCs w:val="24"/>
          <w:lang w:val="sk-SK"/>
        </w:rPr>
        <w:t xml:space="preserve">, </w:t>
      </w:r>
      <w:r w:rsidRPr="00CF5530">
        <w:rPr>
          <w:rFonts w:ascii="Calibri" w:hAnsi="Calibri" w:cs="Calibri"/>
          <w:b/>
          <w:szCs w:val="24"/>
          <w:lang w:val="sk-SK"/>
        </w:rPr>
        <w:t>nesprávnosti alebo chyby</w:t>
      </w:r>
      <w:r w:rsidRPr="00CF5530">
        <w:rPr>
          <w:rFonts w:ascii="Calibri" w:hAnsi="Calibri" w:cs="Calibri"/>
          <w:szCs w:val="24"/>
          <w:lang w:val="sk-SK"/>
        </w:rPr>
        <w:t xml:space="preserve"> projektovej dokumentácie, inej dokumentácie predloženej mu objednávateľom,</w:t>
      </w:r>
      <w:r w:rsidRPr="00CF5530">
        <w:rPr>
          <w:rFonts w:ascii="Calibri" w:hAnsi="Calibri" w:cs="Calibri"/>
          <w:lang w:val="sk-SK"/>
        </w:rPr>
        <w:t xml:space="preserve"> ktoré počas vykonávania Diela </w:t>
      </w:r>
      <w:proofErr w:type="spellStart"/>
      <w:r w:rsidRPr="00CF5530">
        <w:rPr>
          <w:rFonts w:ascii="Calibri" w:hAnsi="Calibri" w:cs="Calibri"/>
          <w:lang w:val="sk-SK"/>
        </w:rPr>
        <w:t>výjdu</w:t>
      </w:r>
      <w:proofErr w:type="spellEnd"/>
      <w:r w:rsidRPr="00CF5530">
        <w:rPr>
          <w:rFonts w:ascii="Calibri" w:hAnsi="Calibri" w:cs="Calibri"/>
          <w:lang w:val="sk-SK"/>
        </w:rPr>
        <w:t xml:space="preserve"> n</w:t>
      </w:r>
      <w:r w:rsidRPr="00CF5530">
        <w:rPr>
          <w:rFonts w:ascii="Calibri" w:hAnsi="Calibri" w:cs="Calibri"/>
          <w:szCs w:val="24"/>
          <w:lang w:val="sk-SK"/>
        </w:rPr>
        <w:t xml:space="preserve">ajavo. Objednávateľ prostredníctvom stavebného denníka je následne povinný bez zbytočného odkladu, najneskôr do 10 dní od upozornenia </w:t>
      </w:r>
    </w:p>
    <w:p w14:paraId="5E8B74C0" w14:textId="77777777" w:rsidR="00FD7A5D" w:rsidRPr="00CF5530" w:rsidRDefault="00FD7A5D" w:rsidP="00B83BBE">
      <w:pPr>
        <w:numPr>
          <w:ilvl w:val="0"/>
          <w:numId w:val="7"/>
        </w:numPr>
        <w:jc w:val="both"/>
        <w:rPr>
          <w:rFonts w:ascii="Calibri" w:hAnsi="Calibri" w:cs="Calibri"/>
        </w:rPr>
      </w:pPr>
      <w:r w:rsidRPr="00CF5530">
        <w:rPr>
          <w:rFonts w:ascii="Calibri" w:hAnsi="Calibri" w:cs="Calibri"/>
        </w:rPr>
        <w:t xml:space="preserve">určiť lehotu na odstránenie takýchto </w:t>
      </w:r>
      <w:r w:rsidRPr="00CF5530">
        <w:rPr>
          <w:rFonts w:ascii="Calibri" w:hAnsi="Calibri" w:cs="Calibri"/>
          <w:b/>
        </w:rPr>
        <w:t>nedostatkov</w:t>
      </w:r>
      <w:r w:rsidRPr="00CF5530">
        <w:rPr>
          <w:rFonts w:ascii="Calibri" w:hAnsi="Calibri" w:cs="Calibri"/>
        </w:rPr>
        <w:t xml:space="preserve">, </w:t>
      </w:r>
      <w:r w:rsidRPr="00CF5530">
        <w:rPr>
          <w:rFonts w:ascii="Calibri" w:hAnsi="Calibri" w:cs="Calibri"/>
          <w:b/>
        </w:rPr>
        <w:t>nesprávností alebo chýb,</w:t>
      </w:r>
      <w:r w:rsidRPr="00CF5530">
        <w:rPr>
          <w:rFonts w:ascii="Calibri" w:hAnsi="Calibri" w:cs="Calibri"/>
        </w:rPr>
        <w:t> </w:t>
      </w:r>
    </w:p>
    <w:p w14:paraId="270AC2B1" w14:textId="77777777" w:rsidR="00FD7A5D" w:rsidRPr="0050764A" w:rsidRDefault="00FD7A5D" w:rsidP="00B83BBE">
      <w:pPr>
        <w:numPr>
          <w:ilvl w:val="0"/>
          <w:numId w:val="7"/>
        </w:numPr>
        <w:jc w:val="both"/>
        <w:rPr>
          <w:rFonts w:ascii="Calibri" w:hAnsi="Calibri" w:cs="Calibri"/>
        </w:rPr>
      </w:pPr>
      <w:r w:rsidRPr="00CF5530">
        <w:rPr>
          <w:rFonts w:ascii="Calibri" w:hAnsi="Calibri" w:cs="Calibri"/>
        </w:rPr>
        <w:t xml:space="preserve">určiť ďalší postup do doby odstránenia </w:t>
      </w:r>
      <w:r w:rsidRPr="00CF5530">
        <w:rPr>
          <w:rFonts w:ascii="Calibri" w:hAnsi="Calibri" w:cs="Calibri"/>
          <w:b/>
        </w:rPr>
        <w:t>nedostatkov, nesprávností alebo chýb</w:t>
      </w:r>
      <w:r w:rsidRPr="00CF5530">
        <w:rPr>
          <w:rFonts w:ascii="Calibri" w:hAnsi="Calibri" w:cs="Calibri"/>
        </w:rPr>
        <w:t xml:space="preserve"> projektovej dokumentácie alebo inej dokumentácie</w:t>
      </w:r>
      <w:r w:rsidRPr="0050764A">
        <w:rPr>
          <w:rFonts w:ascii="Calibri" w:hAnsi="Calibri" w:cs="Calibri"/>
        </w:rPr>
        <w:t xml:space="preserve"> a prípadne</w:t>
      </w:r>
    </w:p>
    <w:p w14:paraId="62DBCB14" w14:textId="7AFB752C" w:rsidR="00FD7A5D"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1BCB245B" w14:textId="77777777" w:rsidR="00005228" w:rsidRPr="0050764A" w:rsidRDefault="00005228" w:rsidP="003B32EB">
      <w:pPr>
        <w:jc w:val="both"/>
        <w:rPr>
          <w:rFonts w:ascii="Calibri" w:hAnsi="Calibri" w:cs="Calibri"/>
        </w:rPr>
      </w:pPr>
    </w:p>
    <w:p w14:paraId="250AA2BF" w14:textId="77777777"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2412431E" w14:textId="77777777" w:rsidR="00C13F29" w:rsidRPr="006B285D" w:rsidRDefault="00C13F29" w:rsidP="00C13F29"/>
    <w:p w14:paraId="6BA5A58B"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14:paraId="4CCCC8EB"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14:paraId="6744D049" w14:textId="36DDE894"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14:paraId="7A3035E7" w14:textId="77777777" w:rsidR="00005228" w:rsidRPr="003B32EB" w:rsidRDefault="00005228" w:rsidP="00F960D2">
      <w:pPr>
        <w:spacing w:line="259" w:lineRule="auto"/>
        <w:jc w:val="both"/>
        <w:rPr>
          <w:rFonts w:ascii="Calibri" w:hAnsi="Calibri" w:cs="Calibri"/>
        </w:rPr>
      </w:pPr>
    </w:p>
    <w:p w14:paraId="55F77675" w14:textId="7A473D29" w:rsidR="008F56B8"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00A9167E">
        <w:rPr>
          <w:rFonts w:ascii="Calibri" w:hAnsi="Calibri" w:cs="Calibri"/>
          <w:b/>
        </w:rPr>
        <w:t>do 15 dní odo dňa účinnosti</w:t>
      </w:r>
      <w:r w:rsidRPr="008F56B8">
        <w:rPr>
          <w:rFonts w:ascii="Calibri" w:hAnsi="Calibri" w:cs="Calibri"/>
          <w:b/>
        </w:rPr>
        <w:t xml:space="preserve"> zmluvy</w:t>
      </w:r>
      <w:r>
        <w:rPr>
          <w:rFonts w:ascii="Calibri" w:hAnsi="Calibri" w:cs="Calibri"/>
        </w:rPr>
        <w:t>.</w:t>
      </w:r>
    </w:p>
    <w:p w14:paraId="1A0239F2" w14:textId="79EEFCFF" w:rsidR="00005228" w:rsidRPr="003B32EB" w:rsidRDefault="00005228" w:rsidP="00F960D2">
      <w:pPr>
        <w:spacing w:line="259" w:lineRule="auto"/>
        <w:jc w:val="both"/>
        <w:rPr>
          <w:rFonts w:ascii="Calibri" w:hAnsi="Calibri" w:cs="Calibri"/>
        </w:rPr>
      </w:pPr>
    </w:p>
    <w:p w14:paraId="11883C9A" w14:textId="13171336"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w:t>
      </w:r>
      <w:r w:rsidRPr="00CF5530">
        <w:rPr>
          <w:rFonts w:ascii="Calibri" w:hAnsi="Calibri" w:cs="Calibri"/>
        </w:rPr>
        <w:t xml:space="preserve">objednávateľovi je </w:t>
      </w:r>
      <w:r w:rsidRPr="00404CA8">
        <w:rPr>
          <w:rFonts w:ascii="Calibri" w:hAnsi="Calibri" w:cs="Calibri"/>
        </w:rPr>
        <w:t xml:space="preserve">najneskôr </w:t>
      </w:r>
      <w:r w:rsidR="00BF7852" w:rsidRPr="00404CA8">
        <w:rPr>
          <w:rFonts w:ascii="Calibri" w:hAnsi="Calibri" w:cs="Calibri"/>
          <w:b/>
        </w:rPr>
        <w:t>do</w:t>
      </w:r>
      <w:r w:rsidR="008C0583" w:rsidRPr="00404CA8">
        <w:rPr>
          <w:rFonts w:ascii="Calibri" w:hAnsi="Calibri" w:cs="Calibri"/>
          <w:b/>
        </w:rPr>
        <w:t xml:space="preserve"> </w:t>
      </w:r>
      <w:r w:rsidR="000F7174" w:rsidRPr="00404CA8">
        <w:rPr>
          <w:rFonts w:ascii="Calibri" w:hAnsi="Calibri" w:cs="Calibri"/>
          <w:b/>
        </w:rPr>
        <w:t xml:space="preserve">90 </w:t>
      </w:r>
      <w:r w:rsidR="008B7AFF" w:rsidRPr="00404CA8">
        <w:rPr>
          <w:rFonts w:ascii="Calibri" w:hAnsi="Calibri" w:cs="Calibri"/>
          <w:b/>
        </w:rPr>
        <w:t>dní</w:t>
      </w:r>
      <w:r w:rsidR="008C0583" w:rsidRPr="00404CA8">
        <w:rPr>
          <w:rFonts w:ascii="Calibri" w:hAnsi="Calibri" w:cs="Calibri"/>
          <w:b/>
        </w:rPr>
        <w:t xml:space="preserve"> </w:t>
      </w:r>
      <w:r w:rsidRPr="00404CA8">
        <w:rPr>
          <w:rFonts w:ascii="Calibri" w:hAnsi="Calibri" w:cs="Calibri"/>
          <w:b/>
        </w:rPr>
        <w:t>odo dňa písomného prevzatia Staveniska</w:t>
      </w:r>
      <w:r w:rsidR="008B7AFF" w:rsidRPr="00404CA8">
        <w:rPr>
          <w:rFonts w:ascii="Calibri" w:hAnsi="Calibri" w:cs="Calibri"/>
        </w:rPr>
        <w:t xml:space="preserve"> zhotoviteľom. </w:t>
      </w:r>
      <w:r w:rsidR="00C13F29" w:rsidRPr="00404CA8">
        <w:rPr>
          <w:rFonts w:asciiTheme="minorHAnsi" w:hAnsiTheme="minorHAnsi" w:cstheme="minorHAnsi"/>
        </w:rPr>
        <w:t xml:space="preserve">Zhotoviteľ je povinný a zaväzuje sa  najneskôr do termínu ukončenia </w:t>
      </w:r>
      <w:r w:rsidRPr="00404CA8">
        <w:rPr>
          <w:rFonts w:asciiTheme="minorHAnsi" w:hAnsiTheme="minorHAnsi" w:cstheme="minorHAnsi"/>
        </w:rPr>
        <w:t>D</w:t>
      </w:r>
      <w:r w:rsidR="00C13F29" w:rsidRPr="00404CA8">
        <w:rPr>
          <w:rFonts w:asciiTheme="minorHAnsi" w:hAnsiTheme="minorHAnsi" w:cstheme="minorHAnsi"/>
        </w:rPr>
        <w:t xml:space="preserve">iela </w:t>
      </w:r>
      <w:r w:rsidR="002015AE" w:rsidRPr="00404CA8">
        <w:rPr>
          <w:rFonts w:asciiTheme="minorHAnsi" w:hAnsiTheme="minorHAnsi" w:cstheme="minorHAnsi"/>
        </w:rPr>
        <w:t xml:space="preserve">podľa tohto ods. </w:t>
      </w:r>
      <w:r w:rsidR="008F56B8" w:rsidRPr="00404CA8">
        <w:rPr>
          <w:rFonts w:asciiTheme="minorHAnsi" w:hAnsiTheme="minorHAnsi" w:cstheme="minorHAnsi"/>
        </w:rPr>
        <w:t>3</w:t>
      </w:r>
      <w:r w:rsidR="002015AE" w:rsidRPr="00404CA8">
        <w:rPr>
          <w:rFonts w:asciiTheme="minorHAnsi" w:hAnsiTheme="minorHAnsi" w:cstheme="minorHAnsi"/>
        </w:rPr>
        <w:t xml:space="preserve"> čl. IV Zmluvy </w:t>
      </w:r>
      <w:r w:rsidR="00C13F29" w:rsidRPr="00404CA8">
        <w:rPr>
          <w:rFonts w:asciiTheme="minorHAnsi" w:hAnsiTheme="minorHAnsi" w:cstheme="minorHAnsi"/>
        </w:rPr>
        <w:t xml:space="preserve">toto </w:t>
      </w:r>
      <w:r w:rsidRPr="00404CA8">
        <w:rPr>
          <w:rFonts w:asciiTheme="minorHAnsi" w:hAnsiTheme="minorHAnsi" w:cstheme="minorHAnsi"/>
        </w:rPr>
        <w:t>D</w:t>
      </w:r>
      <w:r w:rsidR="00C13F29" w:rsidRPr="00404CA8">
        <w:rPr>
          <w:rFonts w:asciiTheme="minorHAnsi" w:hAnsiTheme="minorHAnsi" w:cstheme="minorHAnsi"/>
        </w:rPr>
        <w:t>ielo riadne</w:t>
      </w:r>
      <w:r w:rsidR="00C13F29" w:rsidRPr="002015AE">
        <w:rPr>
          <w:rFonts w:asciiTheme="minorHAnsi" w:hAnsiTheme="minorHAnsi" w:cstheme="minorHAnsi"/>
        </w:rPr>
        <w:t xml:space="preserv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3289881C" w14:textId="0D060E55" w:rsidR="00C13F29" w:rsidRPr="00F960D2"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lastRenderedPageBreak/>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75375D20" w14:textId="77777777" w:rsidR="00005228" w:rsidRPr="006B285D" w:rsidRDefault="00005228" w:rsidP="003B32EB">
      <w:pPr>
        <w:spacing w:line="259" w:lineRule="auto"/>
        <w:jc w:val="both"/>
      </w:pPr>
    </w:p>
    <w:p w14:paraId="61375B6F" w14:textId="77777777"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23BB932F" w14:textId="77777777" w:rsidR="00E91B31" w:rsidRPr="006B285D" w:rsidRDefault="00E91B31" w:rsidP="00C13F29">
      <w:pPr>
        <w:ind w:left="705" w:hanging="705"/>
        <w:jc w:val="both"/>
      </w:pPr>
    </w:p>
    <w:p w14:paraId="6E0A2E17"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14:paraId="17971527"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70E8D677" w14:textId="2650DA22" w:rsidR="00C13F29" w:rsidRPr="00E26353" w:rsidRDefault="002137F7" w:rsidP="00E26353">
      <w:pPr>
        <w:jc w:val="center"/>
        <w:rPr>
          <w:rFonts w:asciiTheme="minorHAnsi" w:hAnsiTheme="minorHAnsi" w:cstheme="minorHAnsi"/>
          <w:b/>
        </w:rPr>
      </w:pPr>
      <w:r>
        <w:rPr>
          <w:rFonts w:asciiTheme="minorHAnsi" w:hAnsiTheme="minorHAnsi" w:cstheme="minorHAnsi"/>
          <w:b/>
        </w:rPr>
        <w:t>platobné podmienky a fakturácia</w:t>
      </w:r>
    </w:p>
    <w:p w14:paraId="2F7899E1"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40B40FF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56D4B47E"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391D3019"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2FCAFF42"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19AF4818"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746D6E46"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252C5E0E" w14:textId="77777777" w:rsidR="00106E6E" w:rsidRPr="003E3C62" w:rsidRDefault="00106E6E" w:rsidP="00106E6E">
      <w:pPr>
        <w:pStyle w:val="Advokt"/>
        <w:ind w:left="1440"/>
        <w:jc w:val="both"/>
        <w:rPr>
          <w:rFonts w:asciiTheme="minorHAnsi" w:hAnsiTheme="minorHAnsi" w:cstheme="minorHAnsi"/>
          <w:szCs w:val="24"/>
        </w:rPr>
      </w:pPr>
    </w:p>
    <w:p w14:paraId="322104D8" w14:textId="77777777"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E671DF">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w:t>
      </w:r>
      <w:r w:rsidRPr="00106E6E">
        <w:rPr>
          <w:rFonts w:ascii="Calibri" w:hAnsi="Calibri" w:cs="Calibri"/>
          <w:lang w:eastAsia="cs-CZ"/>
        </w:rPr>
        <w:lastRenderedPageBreak/>
        <w:t>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730FD0">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E671DF">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37C3B06E"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63757843" w14:textId="213FC252" w:rsidR="00BF7852" w:rsidRDefault="002C254D" w:rsidP="00BF7852">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Cena bez DPH</w:t>
      </w:r>
      <w:r w:rsidRPr="00FC5308">
        <w:rPr>
          <w:rFonts w:ascii="Calibri" w:hAnsi="Calibri" w:cs="Calibri"/>
          <w:lang w:eastAsia="cs-CZ"/>
        </w:rPr>
        <w:tab/>
        <w:t>Eur</w:t>
      </w:r>
    </w:p>
    <w:p w14:paraId="5FBEE9E3" w14:textId="700EC9A1" w:rsidR="002C254D" w:rsidRPr="00FC5308" w:rsidRDefault="00BF7852" w:rsidP="00BF7852">
      <w:pPr>
        <w:tabs>
          <w:tab w:val="left" w:pos="567"/>
          <w:tab w:val="left" w:pos="1843"/>
          <w:tab w:val="left" w:pos="7088"/>
        </w:tabs>
        <w:ind w:left="567" w:hanging="567"/>
        <w:jc w:val="both"/>
        <w:rPr>
          <w:rFonts w:ascii="Calibri" w:hAnsi="Calibri" w:cs="Calibri"/>
          <w:lang w:eastAsia="cs-CZ"/>
        </w:rPr>
      </w:pPr>
      <w:r>
        <w:rPr>
          <w:rFonts w:ascii="Calibri" w:hAnsi="Calibri" w:cs="Calibri"/>
          <w:lang w:eastAsia="cs-CZ"/>
        </w:rPr>
        <w:tab/>
      </w:r>
      <w:r>
        <w:rPr>
          <w:rFonts w:ascii="Calibri" w:hAnsi="Calibri" w:cs="Calibri"/>
          <w:lang w:eastAsia="cs-CZ"/>
        </w:rPr>
        <w:tab/>
      </w:r>
      <w:r w:rsidR="002C254D" w:rsidRPr="00FC5308">
        <w:rPr>
          <w:rFonts w:ascii="Calibri" w:hAnsi="Calibri" w:cs="Calibri"/>
          <w:lang w:eastAsia="cs-CZ"/>
        </w:rPr>
        <w:t>DPH 20 %</w:t>
      </w:r>
      <w:r w:rsidR="002C254D" w:rsidRPr="00FC5308">
        <w:rPr>
          <w:rFonts w:ascii="Calibri" w:hAnsi="Calibri" w:cs="Calibri"/>
          <w:lang w:eastAsia="cs-CZ"/>
        </w:rPr>
        <w:tab/>
        <w:t>Eur</w:t>
      </w:r>
    </w:p>
    <w:p w14:paraId="3A1F8C4C" w14:textId="1D0F84E4" w:rsidR="002C254D" w:rsidRPr="00FC5308" w:rsidRDefault="002C254D" w:rsidP="002C254D">
      <w:pPr>
        <w:tabs>
          <w:tab w:val="left" w:pos="567"/>
          <w:tab w:val="left" w:pos="7088"/>
        </w:tabs>
        <w:ind w:left="1843" w:hanging="1843"/>
        <w:jc w:val="both"/>
        <w:rPr>
          <w:rFonts w:ascii="Calibri" w:hAnsi="Calibri" w:cs="Calibri"/>
          <w:lang w:eastAsia="cs-CZ"/>
        </w:rPr>
      </w:pPr>
    </w:p>
    <w:p w14:paraId="6756097D"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6AB6DDFE" w14:textId="0468E057" w:rsidR="002C254D" w:rsidRPr="00FC5308" w:rsidRDefault="002C254D" w:rsidP="002C254D">
      <w:pPr>
        <w:tabs>
          <w:tab w:val="left" w:pos="567"/>
          <w:tab w:val="left" w:pos="7088"/>
        </w:tabs>
        <w:ind w:left="2268" w:hanging="2268"/>
        <w:jc w:val="both"/>
        <w:rPr>
          <w:rFonts w:ascii="Calibri" w:hAnsi="Calibri" w:cs="Calibri"/>
          <w:lang w:eastAsia="cs-CZ"/>
        </w:rPr>
      </w:pPr>
    </w:p>
    <w:p w14:paraId="046F5476" w14:textId="77777777"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3E07D7A8" w14:textId="77777777" w:rsidR="00BB3564" w:rsidRPr="00FC5308" w:rsidRDefault="00BB3564" w:rsidP="002C254D">
      <w:pPr>
        <w:tabs>
          <w:tab w:val="left" w:pos="567"/>
          <w:tab w:val="left" w:pos="7088"/>
        </w:tabs>
        <w:ind w:left="2268" w:hanging="2268"/>
        <w:jc w:val="both"/>
        <w:rPr>
          <w:rFonts w:ascii="Calibri" w:hAnsi="Calibri" w:cs="Calibri"/>
          <w:b/>
          <w:lang w:eastAsia="cs-CZ"/>
        </w:rPr>
      </w:pPr>
    </w:p>
    <w:p w14:paraId="4DE928FD" w14:textId="77777777" w:rsidR="00DF1356" w:rsidRPr="00F64B8B" w:rsidRDefault="00770C6D" w:rsidP="0043645D">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04D64D67" w14:textId="1B8860D5" w:rsidR="00DF1356"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59F77A82" w14:textId="77777777" w:rsidR="00005228" w:rsidRPr="003B32EB" w:rsidRDefault="00005228" w:rsidP="00F960D2">
      <w:pPr>
        <w:spacing w:before="120" w:line="240" w:lineRule="atLeast"/>
        <w:jc w:val="both"/>
        <w:rPr>
          <w:rFonts w:asciiTheme="minorHAnsi" w:hAnsiTheme="minorHAnsi" w:cstheme="minorHAnsi"/>
        </w:rPr>
      </w:pPr>
    </w:p>
    <w:p w14:paraId="2C641394" w14:textId="26D7185F"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24CECCDB" w14:textId="6A08342F" w:rsidR="00005228" w:rsidRPr="003B32EB" w:rsidRDefault="00005228" w:rsidP="00F960D2">
      <w:pPr>
        <w:spacing w:line="259" w:lineRule="auto"/>
        <w:jc w:val="both"/>
        <w:rPr>
          <w:rFonts w:ascii="Calibri" w:hAnsi="Calibri" w:cs="Calibri"/>
        </w:rPr>
      </w:pPr>
    </w:p>
    <w:p w14:paraId="164FE039" w14:textId="101102CF"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29809000" w14:textId="77777777" w:rsidR="00005228" w:rsidRPr="003B32EB" w:rsidRDefault="00005228" w:rsidP="00F960D2">
      <w:pPr>
        <w:pStyle w:val="Odsekzoznamu"/>
        <w:rPr>
          <w:rFonts w:asciiTheme="minorHAnsi" w:hAnsiTheme="minorHAnsi" w:cstheme="minorHAnsi"/>
        </w:rPr>
      </w:pPr>
    </w:p>
    <w:p w14:paraId="11599AD0" w14:textId="10FCB987" w:rsidR="00E66A5F" w:rsidRDefault="00E66A5F" w:rsidP="003B32EB">
      <w:pPr>
        <w:pStyle w:val="Odsekzoznamu"/>
        <w:numPr>
          <w:ilvl w:val="0"/>
          <w:numId w:val="9"/>
        </w:numPr>
        <w:spacing w:line="259" w:lineRule="auto"/>
        <w:ind w:left="426" w:hanging="426"/>
        <w:jc w:val="both"/>
        <w:rPr>
          <w:rFonts w:ascii="Calibri" w:hAnsi="Calibri" w:cs="Calibri"/>
          <w:lang w:eastAsia="cs-CZ"/>
        </w:rPr>
      </w:pPr>
      <w:r w:rsidRPr="003B32EB">
        <w:rPr>
          <w:rFonts w:ascii="Calibri" w:hAnsi="Calibri" w:cs="Calibri"/>
        </w:rPr>
        <w:lastRenderedPageBreak/>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3B32EB">
        <w:rPr>
          <w:rFonts w:ascii="Calibri" w:hAnsi="Calibri" w:cs="Calibri"/>
        </w:rPr>
        <w:t xml:space="preserve"> po odovzdaní a prevzatí Diela objednávateľom</w:t>
      </w:r>
      <w:r w:rsidRPr="003B32EB">
        <w:rPr>
          <w:rFonts w:ascii="Calibri" w:hAnsi="Calibri" w:cs="Calibri"/>
        </w:rPr>
        <w:t xml:space="preserve">. </w:t>
      </w:r>
    </w:p>
    <w:p w14:paraId="4A66301B" w14:textId="77777777" w:rsidR="00005228" w:rsidRPr="003B32EB" w:rsidRDefault="00005228" w:rsidP="00F960D2">
      <w:pPr>
        <w:spacing w:line="259" w:lineRule="auto"/>
        <w:jc w:val="both"/>
        <w:rPr>
          <w:rFonts w:ascii="Calibri" w:hAnsi="Calibri" w:cs="Calibri"/>
          <w:lang w:eastAsia="cs-CZ"/>
        </w:rPr>
      </w:pPr>
    </w:p>
    <w:p w14:paraId="3594E891" w14:textId="5A7F6BDD"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6559D3AD" w14:textId="185E574B" w:rsidR="00005228" w:rsidRPr="003B32EB" w:rsidRDefault="00005228" w:rsidP="00F960D2">
      <w:pPr>
        <w:widowControl w:val="0"/>
        <w:tabs>
          <w:tab w:val="left" w:pos="426"/>
          <w:tab w:val="left" w:pos="7088"/>
        </w:tabs>
        <w:jc w:val="both"/>
        <w:rPr>
          <w:rFonts w:asciiTheme="minorHAnsi" w:hAnsiTheme="minorHAnsi" w:cstheme="minorHAnsi"/>
          <w:lang w:eastAsia="cs-CZ"/>
        </w:rPr>
      </w:pPr>
    </w:p>
    <w:p w14:paraId="2CAAD5B3" w14:textId="4D580A5E" w:rsid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459298E1" w14:textId="41FA1049" w:rsidR="00005228" w:rsidRPr="003B32EB" w:rsidRDefault="00005228" w:rsidP="00F960D2">
      <w:pPr>
        <w:spacing w:line="259" w:lineRule="auto"/>
        <w:jc w:val="both"/>
        <w:rPr>
          <w:rFonts w:asciiTheme="minorHAnsi" w:hAnsiTheme="minorHAnsi" w:cstheme="minorHAnsi"/>
        </w:rPr>
      </w:pPr>
    </w:p>
    <w:p w14:paraId="30D4F165" w14:textId="07945133"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730FD0">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14:paraId="5FFBD7E2" w14:textId="084BE4A4" w:rsidR="00005228" w:rsidRPr="003B32EB" w:rsidRDefault="00005228" w:rsidP="00F960D2">
      <w:pPr>
        <w:widowControl w:val="0"/>
        <w:tabs>
          <w:tab w:val="left" w:pos="426"/>
          <w:tab w:val="left" w:pos="7088"/>
        </w:tabs>
        <w:jc w:val="both"/>
        <w:rPr>
          <w:rFonts w:asciiTheme="minorHAnsi" w:hAnsiTheme="minorHAnsi" w:cstheme="minorHAnsi"/>
          <w:lang w:eastAsia="cs-CZ"/>
        </w:rPr>
      </w:pPr>
    </w:p>
    <w:p w14:paraId="5D8040B9" w14:textId="77777777" w:rsidR="00005228" w:rsidRDefault="005508B7" w:rsidP="00005228">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w:t>
      </w:r>
    </w:p>
    <w:p w14:paraId="06A04CD4" w14:textId="354A6EBE" w:rsidR="00005228" w:rsidRPr="003B32EB" w:rsidRDefault="00005228" w:rsidP="00F960D2">
      <w:pPr>
        <w:spacing w:line="259" w:lineRule="auto"/>
        <w:jc w:val="both"/>
        <w:rPr>
          <w:rFonts w:asciiTheme="minorHAnsi" w:hAnsiTheme="minorHAnsi" w:cstheme="minorHAnsi"/>
        </w:rPr>
      </w:pPr>
    </w:p>
    <w:p w14:paraId="767627B9"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2DDEE3F6"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272485">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14:paraId="5ADC22AA" w14:textId="3A8794D8"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r w:rsidR="008D1B84" w:rsidRPr="0050764A">
        <w:rPr>
          <w:rFonts w:ascii="Calibri" w:hAnsi="Calibri" w:cs="Calibri"/>
        </w:rPr>
        <w:t>dozoru</w:t>
      </w:r>
      <w:r w:rsidRPr="0050764A">
        <w:rPr>
          <w:rFonts w:ascii="Calibri" w:hAnsi="Calibri" w:cs="Calibri"/>
        </w:rPr>
        <w:t>“,</w:t>
      </w:r>
    </w:p>
    <w:p w14:paraId="4A2ACCD7"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67014253"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365A4B69" w14:textId="77777777"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14:paraId="410BCC24" w14:textId="27378F10" w:rsidR="00E66A5F"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w:t>
      </w:r>
      <w:r w:rsidRPr="0050764A">
        <w:rPr>
          <w:rFonts w:ascii="Calibri" w:hAnsi="Calibri" w:cs="Calibri"/>
          <w:lang w:eastAsia="cs-CZ"/>
        </w:rPr>
        <w:lastRenderedPageBreak/>
        <w:t xml:space="preserve">oprávnený vrátiť faktúru zhotoviteľovi na doplnenie v lehote do 15 /pätnásť/ pracovných dní. Vrátením faktúry sa preruší splatnosť faktúry a nová </w:t>
      </w:r>
      <w:r w:rsidR="00730FD0">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14:paraId="197813A2" w14:textId="77777777" w:rsidR="00005228" w:rsidRPr="0050764A" w:rsidRDefault="00005228" w:rsidP="003B32EB">
      <w:pPr>
        <w:pStyle w:val="Odsekzoznamu"/>
        <w:widowControl w:val="0"/>
        <w:tabs>
          <w:tab w:val="left" w:pos="567"/>
          <w:tab w:val="left" w:pos="7088"/>
        </w:tabs>
        <w:ind w:left="426"/>
        <w:contextualSpacing w:val="0"/>
        <w:jc w:val="both"/>
        <w:rPr>
          <w:rFonts w:ascii="Calibri" w:hAnsi="Calibri" w:cs="Calibri"/>
          <w:lang w:eastAsia="cs-CZ"/>
        </w:rPr>
      </w:pPr>
    </w:p>
    <w:p w14:paraId="7CA3687A" w14:textId="3E023EBE" w:rsidR="0019772D" w:rsidRPr="003B32EB"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772DCB86" w14:textId="6A9F6F78" w:rsidR="00005228" w:rsidRPr="003B32EB" w:rsidRDefault="00005228" w:rsidP="003B32EB">
      <w:pPr>
        <w:widowControl w:val="0"/>
        <w:tabs>
          <w:tab w:val="left" w:pos="426"/>
          <w:tab w:val="left" w:pos="7088"/>
        </w:tabs>
        <w:jc w:val="both"/>
        <w:rPr>
          <w:rFonts w:ascii="Calibri" w:hAnsi="Calibri" w:cs="Calibri"/>
          <w:lang w:eastAsia="cs-CZ"/>
        </w:rPr>
      </w:pPr>
    </w:p>
    <w:p w14:paraId="23EC03A3" w14:textId="622F34BE"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4807494B" w14:textId="7B759D2C" w:rsidR="00005228" w:rsidRPr="003B32EB" w:rsidRDefault="00005228" w:rsidP="00F960D2">
      <w:pPr>
        <w:widowControl w:val="0"/>
        <w:tabs>
          <w:tab w:val="left" w:pos="426"/>
          <w:tab w:val="left" w:pos="7088"/>
        </w:tabs>
        <w:jc w:val="both"/>
        <w:rPr>
          <w:rFonts w:asciiTheme="minorHAnsi" w:hAnsiTheme="minorHAnsi" w:cstheme="minorHAnsi"/>
          <w:lang w:eastAsia="cs-CZ"/>
        </w:rPr>
      </w:pPr>
    </w:p>
    <w:p w14:paraId="30544CAC" w14:textId="6BCA37F3"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47D1505A" w14:textId="05C5F6C9" w:rsidR="00005228" w:rsidRPr="003B32EB" w:rsidRDefault="00005228" w:rsidP="00F960D2">
      <w:pPr>
        <w:spacing w:line="259" w:lineRule="auto"/>
        <w:jc w:val="both"/>
        <w:rPr>
          <w:rFonts w:asciiTheme="minorHAnsi" w:hAnsiTheme="minorHAnsi" w:cstheme="minorHAnsi"/>
        </w:rPr>
      </w:pPr>
    </w:p>
    <w:p w14:paraId="2D0E2EC3" w14:textId="5103B52D"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164A5E36" w14:textId="7C738D09" w:rsidR="00005228" w:rsidRPr="003B32EB" w:rsidRDefault="00005228" w:rsidP="00F960D2">
      <w:pPr>
        <w:spacing w:line="259" w:lineRule="auto"/>
        <w:jc w:val="both"/>
        <w:rPr>
          <w:rFonts w:asciiTheme="minorHAnsi" w:hAnsiTheme="minorHAnsi" w:cstheme="minorHAnsi"/>
        </w:rPr>
      </w:pPr>
    </w:p>
    <w:p w14:paraId="61AF52D4" w14:textId="0CF64611" w:rsidR="00C13F29" w:rsidRPr="00A53964" w:rsidRDefault="00C13F29" w:rsidP="00C13F29">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1E098C86"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14:paraId="6F60ADAB"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číslo faktúry, </w:t>
      </w:r>
    </w:p>
    <w:p w14:paraId="6AF373C7"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číslo zmluvy, </w:t>
      </w:r>
    </w:p>
    <w:p w14:paraId="18AD8079"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označenie diela, </w:t>
      </w:r>
    </w:p>
    <w:p w14:paraId="53265A14"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dátum vyhotovenia a dátum splatnosti faktúry, </w:t>
      </w:r>
    </w:p>
    <w:p w14:paraId="015A8CFB"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dátum dodania tovaru alebo služby, </w:t>
      </w:r>
    </w:p>
    <w:p w14:paraId="09DF3940"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názov, množstvo tovaru alebo rozsah tovaru alebo služby, </w:t>
      </w:r>
    </w:p>
    <w:p w14:paraId="53A40B57"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14:paraId="5753EBB2" w14:textId="77777777" w:rsidR="00C13F29" w:rsidRPr="00961BF1" w:rsidRDefault="00C13F29" w:rsidP="00617E48">
      <w:pPr>
        <w:pStyle w:val="Bezriadkovania"/>
        <w:ind w:left="567"/>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14:paraId="49860127" w14:textId="77777777" w:rsidR="00333C62" w:rsidRDefault="00C13F29" w:rsidP="00617E48">
      <w:pPr>
        <w:pStyle w:val="Bezriadkovania"/>
        <w:ind w:left="567"/>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14:paraId="34E707D1" w14:textId="77777777" w:rsidR="00333C62" w:rsidRDefault="00333C62" w:rsidP="00333C62">
      <w:pPr>
        <w:pStyle w:val="Bezriadkovania"/>
        <w:rPr>
          <w:rFonts w:asciiTheme="minorHAnsi" w:hAnsiTheme="minorHAnsi" w:cstheme="minorHAnsi"/>
        </w:rPr>
      </w:pPr>
    </w:p>
    <w:p w14:paraId="1E239DD1" w14:textId="77777777" w:rsidR="00333C62" w:rsidRPr="00271B3E" w:rsidRDefault="00C13F29" w:rsidP="00005228">
      <w:pPr>
        <w:pStyle w:val="Bezriadkovania"/>
        <w:numPr>
          <w:ilvl w:val="0"/>
          <w:numId w:val="9"/>
        </w:numPr>
        <w:ind w:left="567" w:hanging="567"/>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14:paraId="576A19F0"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w:t>
      </w:r>
      <w:r w:rsidRPr="00271B3E">
        <w:rPr>
          <w:rFonts w:asciiTheme="minorHAnsi" w:hAnsiTheme="minorHAnsi" w:cstheme="minorHAnsi"/>
          <w:color w:val="auto"/>
          <w:lang w:eastAsia="en-US"/>
        </w:rPr>
        <w:lastRenderedPageBreak/>
        <w:t xml:space="preserve">daňový subjekt nemá nedoplatok na DPH, pričom takéto potvrdenie nesmie byť staršie ako tri dni a </w:t>
      </w:r>
    </w:p>
    <w:p w14:paraId="1C72032D"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5CF099E8" w14:textId="77777777" w:rsidR="00C13F29" w:rsidRPr="00271B3E" w:rsidRDefault="00C13F29" w:rsidP="00C13F29">
      <w:pPr>
        <w:ind w:left="1065"/>
        <w:jc w:val="both"/>
        <w:rPr>
          <w:rFonts w:asciiTheme="minorHAnsi" w:hAnsiTheme="minorHAnsi" w:cstheme="minorHAnsi"/>
          <w:lang w:eastAsia="en-US"/>
        </w:rPr>
      </w:pPr>
    </w:p>
    <w:p w14:paraId="154D3AD7" w14:textId="78A99361" w:rsidR="00333C62"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C87ED85" w14:textId="77777777" w:rsidR="00005228" w:rsidRPr="003B32EB" w:rsidRDefault="00005228" w:rsidP="003B32EB">
      <w:pPr>
        <w:ind w:left="360"/>
        <w:jc w:val="both"/>
        <w:rPr>
          <w:rFonts w:asciiTheme="minorHAnsi" w:hAnsiTheme="minorHAnsi" w:cstheme="minorHAnsi"/>
        </w:rPr>
      </w:pPr>
    </w:p>
    <w:p w14:paraId="4ED7109D" w14:textId="470DE124" w:rsidR="00C13F29"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784903D9" w14:textId="55BC2B71" w:rsidR="00123E94" w:rsidRPr="00BF7852" w:rsidRDefault="00123E94" w:rsidP="00123E94">
      <w:pPr>
        <w:jc w:val="both"/>
        <w:rPr>
          <w:rFonts w:asciiTheme="minorHAnsi" w:hAnsiTheme="minorHAnsi" w:cstheme="minorHAnsi"/>
        </w:rPr>
      </w:pPr>
    </w:p>
    <w:p w14:paraId="033894C7" w14:textId="77777777" w:rsidR="002632AD" w:rsidRPr="00273ABD" w:rsidRDefault="002632AD" w:rsidP="002632AD">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Článok VI</w:t>
      </w:r>
    </w:p>
    <w:p w14:paraId="21307CD7" w14:textId="77777777" w:rsidR="00450473" w:rsidRPr="00450473" w:rsidRDefault="00450473" w:rsidP="003B32EB">
      <w:pPr>
        <w:pStyle w:val="Odsekzoznamu"/>
        <w:jc w:val="center"/>
        <w:rPr>
          <w:rFonts w:asciiTheme="minorHAnsi" w:hAnsiTheme="minorHAnsi" w:cstheme="minorHAnsi"/>
          <w:b/>
          <w:color w:val="000000" w:themeColor="text1"/>
        </w:rPr>
      </w:pPr>
      <w:r w:rsidRPr="00450473">
        <w:rPr>
          <w:rFonts w:asciiTheme="minorHAnsi" w:hAnsiTheme="minorHAnsi" w:cstheme="minorHAnsi"/>
          <w:b/>
          <w:color w:val="000000" w:themeColor="text1"/>
        </w:rPr>
        <w:t>Banková záruka/Poistenie záruky/Zmluvná zábezpeka</w:t>
      </w:r>
    </w:p>
    <w:p w14:paraId="7FF1546C" w14:textId="1184774A" w:rsidR="002632AD" w:rsidRPr="00A53964"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lang w:eastAsia="cs-CZ"/>
        </w:rPr>
      </w:pPr>
      <w:r w:rsidRPr="00A53964">
        <w:rPr>
          <w:rFonts w:asciiTheme="minorHAnsi" w:hAnsiTheme="minorHAnsi" w:cstheme="minorHAnsi"/>
          <w:lang w:eastAsia="cs-CZ"/>
        </w:rPr>
        <w:t>Zhotoviteľ odovzdal objednávateľovi najneskôr ku dňu prevzatia staveniska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s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s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t.j. 10 % z ceny Diela s DPH, a to najneskôr do 15 dní od doručenia výzvy objednávateľa na jej doplnenie. Doplnením bankovej záruky podľa predchádzajúcej vety sa rozumie (na základe dohody s bankou):</w:t>
      </w:r>
    </w:p>
    <w:p w14:paraId="6840A6FF" w14:textId="77777777" w:rsidR="002632AD" w:rsidRPr="00A53964" w:rsidRDefault="002632AD" w:rsidP="002632AD">
      <w:pPr>
        <w:pStyle w:val="Odsekzoznamu"/>
        <w:widowControl w:val="0"/>
        <w:numPr>
          <w:ilvl w:val="0"/>
          <w:numId w:val="45"/>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rozšírenie bankovej záruky na jej pôvodnú výšku alebo</w:t>
      </w:r>
    </w:p>
    <w:p w14:paraId="040555D6" w14:textId="0134FC21" w:rsidR="002632AD" w:rsidRDefault="002632AD" w:rsidP="002632AD">
      <w:pPr>
        <w:pStyle w:val="Odsekzoznamu"/>
        <w:widowControl w:val="0"/>
        <w:numPr>
          <w:ilvl w:val="0"/>
          <w:numId w:val="45"/>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14:paraId="68B94026" w14:textId="77777777" w:rsidR="00450473" w:rsidRPr="003B32EB" w:rsidRDefault="00450473" w:rsidP="003B32EB">
      <w:pPr>
        <w:widowControl w:val="0"/>
        <w:tabs>
          <w:tab w:val="left" w:pos="426"/>
          <w:tab w:val="left" w:pos="7088"/>
        </w:tabs>
        <w:jc w:val="both"/>
        <w:rPr>
          <w:rFonts w:asciiTheme="minorHAnsi" w:hAnsiTheme="minorHAnsi" w:cstheme="minorHAnsi"/>
          <w:lang w:eastAsia="cs-CZ"/>
        </w:rPr>
      </w:pPr>
    </w:p>
    <w:p w14:paraId="22598616" w14:textId="6A89B2C0" w:rsidR="002632AD" w:rsidRPr="00945962"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Dodávateľ</w:t>
      </w:r>
      <w:r w:rsidRPr="00A53964">
        <w:rPr>
          <w:rFonts w:asciiTheme="minorHAnsi" w:hAnsiTheme="minorHAnsi" w:cstheme="minorHAnsi"/>
        </w:rPr>
        <w:t xml:space="preserve"> je oprávnený do pätnástich (15) dní po uplynutí:</w:t>
      </w:r>
    </w:p>
    <w:p w14:paraId="5F79C897"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2.1</w:t>
      </w:r>
      <w:r w:rsidRPr="00A53964">
        <w:rPr>
          <w:rFonts w:asciiTheme="minorHAnsi" w:hAnsiTheme="minorHAnsi" w:cstheme="minorHAnsi"/>
        </w:rPr>
        <w:tab/>
        <w:t>prvého roku záručnej doby nahradiť pôvodne predloženú bankovú záruku novou bankovou zárukou a to vo výške 9% z ceny Diela s DPH pri splnení všetkých náležitostí v zmysle bodu 1 tohto Článku a objednávateľ sa zaväzuje takúto predloženú bankovú záruku prijať;</w:t>
      </w:r>
    </w:p>
    <w:p w14:paraId="5E113773" w14:textId="6CEC79DB"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2.2</w:t>
      </w:r>
      <w:r w:rsidRPr="00A53964">
        <w:rPr>
          <w:rFonts w:asciiTheme="minorHAnsi" w:hAnsiTheme="minorHAnsi" w:cstheme="minorHAnsi"/>
        </w:rPr>
        <w:tab/>
        <w:t>druhého roku záručnej doby nahradiť bankovú záruku podľa bodu 2.1 novou bankovou zárukou a to vo výške 8% z ceny Diela s DPH pri splnení všetkých náležitostí v zmysle bodu 1  tohto Článku a objednávateľ sa zaväzuje takúto predloženú bankovú záruku prijať;</w:t>
      </w:r>
    </w:p>
    <w:p w14:paraId="55891483" w14:textId="77777777" w:rsidR="002632AD" w:rsidRPr="00A53964" w:rsidRDefault="002632AD" w:rsidP="002632AD">
      <w:pPr>
        <w:ind w:left="2124" w:hanging="848"/>
        <w:jc w:val="both"/>
        <w:rPr>
          <w:rFonts w:asciiTheme="minorHAnsi" w:hAnsiTheme="minorHAnsi" w:cstheme="minorHAnsi"/>
        </w:rPr>
      </w:pPr>
      <w:r w:rsidRPr="00A53964">
        <w:rPr>
          <w:rFonts w:asciiTheme="minorHAnsi" w:hAnsiTheme="minorHAnsi" w:cstheme="minorHAnsi"/>
        </w:rPr>
        <w:t>2.3</w:t>
      </w:r>
      <w:r w:rsidRPr="00A53964">
        <w:rPr>
          <w:rFonts w:asciiTheme="minorHAnsi" w:hAnsiTheme="minorHAnsi" w:cstheme="minorHAnsi"/>
        </w:rPr>
        <w:tab/>
        <w:t>tretieho roku záručnej doby nahradiť bankovú záruku podľa bodu 2.2 novou bankovou zárukou a to vo výške 7% z ceny Diela s DPH pri splnení všetkých náležitostí v zmysle bodov 6.2 a 6.3 tohto Článku a objednávateľ sa zaväzuje takúto predloženú bankovú záruku prijať;</w:t>
      </w:r>
    </w:p>
    <w:p w14:paraId="06E4C859" w14:textId="1797B928" w:rsidR="002632AD" w:rsidRDefault="002632AD" w:rsidP="002632AD">
      <w:pPr>
        <w:ind w:left="2124" w:hanging="848"/>
        <w:jc w:val="both"/>
        <w:rPr>
          <w:rFonts w:asciiTheme="minorHAnsi" w:hAnsiTheme="minorHAnsi" w:cstheme="minorHAnsi"/>
        </w:rPr>
      </w:pPr>
      <w:r w:rsidRPr="00A53964">
        <w:rPr>
          <w:rFonts w:asciiTheme="minorHAnsi" w:hAnsiTheme="minorHAnsi" w:cstheme="minorHAnsi"/>
        </w:rPr>
        <w:t>2.4</w:t>
      </w:r>
      <w:r w:rsidRPr="00A53964">
        <w:rPr>
          <w:rFonts w:asciiTheme="minorHAnsi" w:hAnsiTheme="minorHAnsi" w:cstheme="minorHAnsi"/>
        </w:rPr>
        <w:tab/>
        <w:t>štvrtého roku záručnej doby nahradiť bankovú záruku podľa bodu 2.3 novou bankovou zárukou a to vo výške 6% z ceny Diela s DPH pri splnení všetkých náležitostí v zmysle bodu 1 tohto Článku a objednávateľ sa zaväzuje takúto predloženú bankovú záruku prijať.</w:t>
      </w:r>
    </w:p>
    <w:p w14:paraId="32A6F6BE" w14:textId="77777777" w:rsidR="00450473" w:rsidRPr="00A53964" w:rsidRDefault="00450473" w:rsidP="003B32EB">
      <w:pPr>
        <w:jc w:val="both"/>
        <w:rPr>
          <w:rFonts w:asciiTheme="minorHAnsi" w:hAnsiTheme="minorHAnsi" w:cstheme="minorHAnsi"/>
        </w:rPr>
      </w:pPr>
    </w:p>
    <w:p w14:paraId="11E6C13F" w14:textId="748ADFEA" w:rsidR="002632AD"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Možnosť</w:t>
      </w:r>
      <w:r w:rsidRPr="00A53964">
        <w:rPr>
          <w:rFonts w:asciiTheme="minorHAnsi" w:hAnsiTheme="minorHAnsi" w:cstheme="minorHAnsi"/>
        </w:rPr>
        <w:t xml:space="preserve"> zníženia výšky </w:t>
      </w:r>
      <w:r w:rsidR="00450473">
        <w:rPr>
          <w:rFonts w:asciiTheme="minorHAnsi" w:hAnsiTheme="minorHAnsi" w:cstheme="minorHAnsi"/>
        </w:rPr>
        <w:t>B</w:t>
      </w:r>
      <w:r w:rsidRPr="00A53964">
        <w:rPr>
          <w:rFonts w:asciiTheme="minorHAnsi" w:hAnsiTheme="minorHAnsi" w:cstheme="minorHAnsi"/>
        </w:rPr>
        <w:t>ankovej záruky</w:t>
      </w:r>
      <w:r w:rsidR="00450473">
        <w:rPr>
          <w:rFonts w:asciiTheme="minorHAnsi" w:hAnsiTheme="minorHAnsi" w:cstheme="minorHAnsi"/>
        </w:rPr>
        <w:t>/Poistenia záruky</w:t>
      </w:r>
      <w:r w:rsidRPr="00A53964">
        <w:rPr>
          <w:rFonts w:asciiTheme="minorHAnsi" w:hAnsiTheme="minorHAnsi" w:cstheme="minorHAnsi"/>
        </w:rPr>
        <w:t xml:space="preserve"> podľa bodu 2 tejto zmluvy je dodávateľ oprávnený uplatniť len v prípade, ak si v prvom roku trvania záručnej doby objednávateľ neuplatnil právo na plnenie z </w:t>
      </w:r>
      <w:r w:rsidR="00450473">
        <w:rPr>
          <w:rFonts w:asciiTheme="minorHAnsi" w:hAnsiTheme="minorHAnsi" w:cstheme="minorHAnsi"/>
        </w:rPr>
        <w:t>B</w:t>
      </w:r>
      <w:r w:rsidRPr="00A53964">
        <w:rPr>
          <w:rFonts w:asciiTheme="minorHAnsi" w:hAnsiTheme="minorHAnsi" w:cstheme="minorHAnsi"/>
        </w:rPr>
        <w:t>ankovej záruky</w:t>
      </w:r>
      <w:r w:rsidR="00450473">
        <w:rPr>
          <w:rFonts w:asciiTheme="minorHAnsi" w:hAnsiTheme="minorHAnsi" w:cstheme="minorHAnsi"/>
        </w:rPr>
        <w:t>/Poistenia záruky</w:t>
      </w:r>
      <w:r w:rsidRPr="00A53964">
        <w:rPr>
          <w:rFonts w:asciiTheme="minorHAnsi" w:hAnsiTheme="minorHAnsi" w:cstheme="minorHAnsi"/>
        </w:rPr>
        <w:t>.</w:t>
      </w:r>
    </w:p>
    <w:p w14:paraId="19F19028" w14:textId="77777777" w:rsidR="00450473" w:rsidRPr="003B32EB" w:rsidRDefault="00450473" w:rsidP="003B32EB">
      <w:pPr>
        <w:widowControl w:val="0"/>
        <w:tabs>
          <w:tab w:val="left" w:pos="426"/>
          <w:tab w:val="left" w:pos="7088"/>
        </w:tabs>
        <w:ind w:left="360"/>
        <w:jc w:val="both"/>
        <w:rPr>
          <w:rFonts w:asciiTheme="minorHAnsi" w:hAnsiTheme="minorHAnsi" w:cstheme="minorHAnsi"/>
        </w:rPr>
      </w:pPr>
    </w:p>
    <w:p w14:paraId="5C90493A" w14:textId="22F4CD80" w:rsidR="002632AD" w:rsidRDefault="002632AD"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rPr>
        <w:t>V </w:t>
      </w:r>
      <w:r w:rsidRPr="00A53964">
        <w:rPr>
          <w:rFonts w:asciiTheme="minorHAnsi" w:hAnsiTheme="minorHAnsi" w:cstheme="minorHAnsi"/>
          <w:lang w:eastAsia="cs-CZ"/>
        </w:rPr>
        <w:t>prípade</w:t>
      </w:r>
      <w:r w:rsidRPr="00A53964">
        <w:rPr>
          <w:rFonts w:asciiTheme="minorHAnsi" w:hAnsiTheme="minorHAnsi" w:cstheme="minorHAnsi"/>
        </w:rPr>
        <w:t>, ak si objednávateľ počnúc druhým rokom trvania záručnej doby uplatní právo na plnenie z bankovej, ďalšie zníženie bankovej záruky už nie je možné a výška bankovej záruky ostane až do doby ukončenia záručnej doby vo výške, ktorá bola v čase uplatnenia plnenia z bankovej záruky v zmysle tohto bodu.</w:t>
      </w:r>
    </w:p>
    <w:p w14:paraId="247C7281" w14:textId="10F28DE2" w:rsidR="00450473" w:rsidRPr="003B32EB" w:rsidRDefault="00450473" w:rsidP="003B32EB">
      <w:pPr>
        <w:widowControl w:val="0"/>
        <w:tabs>
          <w:tab w:val="left" w:pos="426"/>
          <w:tab w:val="left" w:pos="7088"/>
        </w:tabs>
        <w:jc w:val="both"/>
        <w:rPr>
          <w:rFonts w:asciiTheme="minorHAnsi" w:hAnsiTheme="minorHAnsi" w:cstheme="minorHAnsi"/>
        </w:rPr>
      </w:pPr>
    </w:p>
    <w:p w14:paraId="7A44A744" w14:textId="0EBD1B2F" w:rsidR="008133FB" w:rsidRPr="00A53964" w:rsidRDefault="008133FB" w:rsidP="002632AD">
      <w:pPr>
        <w:pStyle w:val="Odsekzoznamu"/>
        <w:widowControl w:val="0"/>
        <w:numPr>
          <w:ilvl w:val="0"/>
          <w:numId w:val="44"/>
        </w:numPr>
        <w:tabs>
          <w:tab w:val="left" w:pos="426"/>
          <w:tab w:val="left" w:pos="7088"/>
        </w:tabs>
        <w:contextualSpacing w:val="0"/>
        <w:jc w:val="both"/>
        <w:rPr>
          <w:rFonts w:asciiTheme="minorHAnsi" w:hAnsiTheme="minorHAnsi" w:cstheme="minorHAnsi"/>
        </w:rPr>
      </w:pPr>
      <w:r>
        <w:rPr>
          <w:rFonts w:asciiTheme="minorHAnsi" w:hAnsiTheme="minorHAnsi" w:cstheme="minorHAnsi"/>
        </w:rPr>
        <w:t>V prípade riadneho splnenia Zmluvy sa Banková záruka/Doklad o poistení záruky vráti zhotoviteľovi do 30 dní po odovzdaní a prevzatí ukončeného Diela.</w:t>
      </w:r>
    </w:p>
    <w:p w14:paraId="265630E1" w14:textId="77777777" w:rsidR="002632AD" w:rsidRPr="00A53964" w:rsidRDefault="002632AD" w:rsidP="002632AD">
      <w:pPr>
        <w:widowControl w:val="0"/>
        <w:tabs>
          <w:tab w:val="left" w:pos="426"/>
          <w:tab w:val="left" w:pos="7088"/>
        </w:tabs>
        <w:jc w:val="both"/>
        <w:rPr>
          <w:rFonts w:asciiTheme="minorHAnsi" w:hAnsiTheme="minorHAnsi" w:cstheme="minorHAnsi"/>
          <w:lang w:eastAsia="cs-CZ"/>
        </w:rPr>
      </w:pPr>
    </w:p>
    <w:p w14:paraId="539DF66A" w14:textId="07C88144" w:rsidR="002632AD" w:rsidRPr="00A53964" w:rsidRDefault="008133FB" w:rsidP="002632AD">
      <w:pPr>
        <w:widowControl w:val="0"/>
        <w:tabs>
          <w:tab w:val="left" w:pos="426"/>
          <w:tab w:val="left" w:pos="7088"/>
        </w:tabs>
        <w:jc w:val="both"/>
        <w:rPr>
          <w:rFonts w:asciiTheme="minorHAnsi" w:hAnsiTheme="minorHAnsi" w:cstheme="minorHAnsi"/>
          <w:lang w:eastAsia="cs-CZ"/>
        </w:rPr>
      </w:pPr>
      <w:r>
        <w:rPr>
          <w:rFonts w:asciiTheme="minorHAnsi" w:hAnsiTheme="minorHAnsi" w:cstheme="minorHAnsi"/>
          <w:lang w:eastAsia="cs-CZ"/>
        </w:rPr>
        <w:t>Ekvivalent zloženia spôsobu zábezpeky</w:t>
      </w:r>
      <w:r w:rsidR="002632AD" w:rsidRPr="00A53964">
        <w:rPr>
          <w:rFonts w:asciiTheme="minorHAnsi" w:hAnsiTheme="minorHAnsi" w:cstheme="minorHAnsi"/>
          <w:lang w:eastAsia="cs-CZ"/>
        </w:rPr>
        <w:t xml:space="preserve">: </w:t>
      </w:r>
    </w:p>
    <w:p w14:paraId="4C0CE2FA" w14:textId="0BE901DA" w:rsidR="008133FB" w:rsidRDefault="008133FB" w:rsidP="008133FB">
      <w:pPr>
        <w:pStyle w:val="Odsekzoznamu"/>
        <w:widowControl w:val="0"/>
        <w:numPr>
          <w:ilvl w:val="0"/>
          <w:numId w:val="44"/>
        </w:numPr>
        <w:jc w:val="both"/>
        <w:rPr>
          <w:rFonts w:asciiTheme="minorHAnsi" w:hAnsiTheme="minorHAnsi" w:cstheme="minorHAnsi"/>
        </w:rPr>
      </w:pPr>
      <w:r w:rsidRPr="008F0DB4">
        <w:rPr>
          <w:rFonts w:asciiTheme="minorHAnsi" w:hAnsiTheme="minorHAnsi" w:cstheme="minorHAnsi"/>
          <w:lang w:eastAsia="cs-CZ"/>
        </w:rPr>
        <w:t>Zhotoviteľ predložil najneskôr ku</w:t>
      </w:r>
      <w:r>
        <w:rPr>
          <w:rFonts w:asciiTheme="minorHAnsi" w:hAnsiTheme="minorHAnsi" w:cstheme="minorHAnsi"/>
          <w:lang w:eastAsia="cs-CZ"/>
        </w:rPr>
        <w:t xml:space="preserve"> dňu podpisu zmluvy </w:t>
      </w:r>
      <w:r w:rsidRPr="008F0DB4">
        <w:rPr>
          <w:rFonts w:asciiTheme="minorHAnsi" w:hAnsiTheme="minorHAnsi" w:cstheme="minorHAnsi"/>
          <w:lang w:eastAsia="cs-CZ"/>
        </w:rPr>
        <w:t>doklad o zložení finančných prostriedkov na účet</w:t>
      </w:r>
      <w:r>
        <w:rPr>
          <w:rFonts w:asciiTheme="minorHAnsi" w:hAnsiTheme="minorHAnsi" w:cstheme="minorHAnsi"/>
          <w:lang w:eastAsia="cs-CZ"/>
        </w:rPr>
        <w:t xml:space="preserve"> objednávateľa, slúžiacich ako Z</w:t>
      </w:r>
      <w:r w:rsidRPr="008F0DB4">
        <w:rPr>
          <w:rFonts w:asciiTheme="minorHAnsi" w:hAnsiTheme="minorHAnsi" w:cstheme="minorHAnsi"/>
          <w:lang w:eastAsia="cs-CZ"/>
        </w:rPr>
        <w:t>mluvná zábezpeka najmä na vady diela a garančné vady</w:t>
      </w:r>
      <w:r>
        <w:rPr>
          <w:rFonts w:asciiTheme="minorHAnsi" w:hAnsiTheme="minorHAnsi" w:cstheme="minorHAnsi"/>
          <w:lang w:eastAsia="cs-CZ"/>
        </w:rPr>
        <w:t>. Zhotoviteľ súhlasí s tým, že Z</w:t>
      </w:r>
      <w:r w:rsidRPr="008F0DB4">
        <w:rPr>
          <w:rFonts w:asciiTheme="minorHAnsi" w:hAnsiTheme="minorHAnsi" w:cstheme="minorHAnsi"/>
          <w:lang w:eastAsia="cs-CZ"/>
        </w:rPr>
        <w:t xml:space="preserve">mluvná zábezpeka slúži </w:t>
      </w:r>
      <w:r>
        <w:rPr>
          <w:rFonts w:asciiTheme="minorHAnsi" w:hAnsiTheme="minorHAnsi" w:cstheme="minorHAnsi"/>
          <w:lang w:eastAsia="cs-CZ"/>
        </w:rPr>
        <w:t xml:space="preserve">na </w:t>
      </w:r>
      <w:r w:rsidRPr="008F0DB4">
        <w:rPr>
          <w:rFonts w:asciiTheme="minorHAnsi" w:hAnsiTheme="minorHAnsi" w:cstheme="minorHAnsi"/>
          <w:lang w:eastAsia="cs-CZ"/>
        </w:rPr>
        <w:t>uspokojenie objednávateľa do výšky akejkoľvek splatnej peňažnej pohľadávky objednávateľa voči zhotoviteľovi z titulu zod</w:t>
      </w:r>
      <w:r>
        <w:rPr>
          <w:rFonts w:asciiTheme="minorHAnsi" w:hAnsiTheme="minorHAnsi" w:cstheme="minorHAnsi"/>
          <w:lang w:eastAsia="cs-CZ"/>
        </w:rPr>
        <w:t>povednosti zhotoviteľa za vady D</w:t>
      </w:r>
      <w:r w:rsidRPr="008F0DB4">
        <w:rPr>
          <w:rFonts w:asciiTheme="minorHAnsi" w:hAnsiTheme="minorHAnsi" w:cstheme="minorHAnsi"/>
          <w:lang w:eastAsia="cs-CZ"/>
        </w:rPr>
        <w:t xml:space="preserve">iela a garančné vady podľa Zmluvy alebo v súvislosti s ňou, a to vo výške 10% z ceny diela bez DPH, a to pre prípad, že zhotoviteľ nebude plniť svoje povinnosti podľa tejto Zmluvy a objednávateľovi voči nemu vznikne nárok </w:t>
      </w:r>
      <w:r>
        <w:rPr>
          <w:rFonts w:asciiTheme="minorHAnsi" w:hAnsiTheme="minorHAnsi" w:cstheme="minorHAnsi"/>
          <w:lang w:eastAsia="cs-CZ"/>
        </w:rPr>
        <w:t>a/alebo pohľadávka (ďalej len „Z</w:t>
      </w:r>
      <w:r w:rsidRPr="008F0DB4">
        <w:rPr>
          <w:rFonts w:asciiTheme="minorHAnsi" w:hAnsiTheme="minorHAnsi" w:cstheme="minorHAnsi"/>
          <w:lang w:eastAsia="cs-CZ"/>
        </w:rPr>
        <w:t>mluvná zábezpeka“). Objednávateľ si v lehote 15 dní po doručení písomného oznámenia zhotovite</w:t>
      </w:r>
      <w:r>
        <w:rPr>
          <w:rFonts w:asciiTheme="minorHAnsi" w:hAnsiTheme="minorHAnsi" w:cstheme="minorHAnsi"/>
          <w:lang w:eastAsia="cs-CZ"/>
        </w:rPr>
        <w:t>ľovi uplatní akúkoľvek sumu zo Z</w:t>
      </w:r>
      <w:r w:rsidRPr="008F0DB4">
        <w:rPr>
          <w:rFonts w:asciiTheme="minorHAnsi" w:hAnsiTheme="minorHAnsi" w:cstheme="minorHAnsi"/>
          <w:lang w:eastAsia="cs-CZ"/>
        </w:rPr>
        <w:t>mluvnej zábezpeky až do výšky 10 % z ceny Diela bez DPH, a to v období odo dňa podpisu preberacieho protokolu/zápisu o odovzdaní staveniska do dňa nasledujúceho po dni uplynutia záručnej doby podľa Zmluvy. Ob</w:t>
      </w:r>
      <w:r>
        <w:rPr>
          <w:rFonts w:asciiTheme="minorHAnsi" w:hAnsiTheme="minorHAnsi" w:cstheme="minorHAnsi"/>
          <w:lang w:eastAsia="cs-CZ"/>
        </w:rPr>
        <w:t>jednávateľ je oprávnený použiť Z</w:t>
      </w:r>
      <w:r w:rsidRPr="008F0DB4">
        <w:rPr>
          <w:rFonts w:asciiTheme="minorHAnsi" w:hAnsiTheme="minorHAnsi" w:cstheme="minorHAnsi"/>
          <w:lang w:eastAsia="cs-CZ"/>
        </w:rPr>
        <w:t xml:space="preserve">mluvnú zábezpeku alebo jej časť v prípade, ak zhotoviteľ poruší/nesplní niektorú svoju zmluvnú povinnosť, nesplní povinnosť uhradiť peňažné záväzky vrátane zmluvných pokút a sankcií za </w:t>
      </w:r>
      <w:r w:rsidRPr="008F0DB4">
        <w:rPr>
          <w:rFonts w:asciiTheme="minorHAnsi" w:hAnsiTheme="minorHAnsi" w:cstheme="minorHAnsi"/>
          <w:lang w:eastAsia="cs-CZ"/>
        </w:rPr>
        <w:lastRenderedPageBreak/>
        <w:t xml:space="preserve">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w:t>
      </w:r>
      <w:r>
        <w:rPr>
          <w:rFonts w:asciiTheme="minorHAnsi" w:hAnsiTheme="minorHAnsi" w:cstheme="minorHAnsi"/>
          <w:lang w:eastAsia="cs-CZ"/>
        </w:rPr>
        <w:t>na nápravu. V prípade využitia Z</w:t>
      </w:r>
      <w:r w:rsidRPr="008F0DB4">
        <w:rPr>
          <w:rFonts w:asciiTheme="minorHAnsi" w:hAnsiTheme="minorHAnsi" w:cstheme="minorHAnsi"/>
          <w:lang w:eastAsia="cs-CZ"/>
        </w:rPr>
        <w:t>mluvnej zábezpeky alebo jej časti objednávateľom, bude zhotoviteľ bez zbyt</w:t>
      </w:r>
      <w:r>
        <w:rPr>
          <w:rFonts w:asciiTheme="minorHAnsi" w:hAnsiTheme="minorHAnsi" w:cstheme="minorHAnsi"/>
          <w:lang w:eastAsia="cs-CZ"/>
        </w:rPr>
        <w:t>očného odkladu povinný doplniť Z</w:t>
      </w:r>
      <w:r w:rsidRPr="008F0DB4">
        <w:rPr>
          <w:rFonts w:asciiTheme="minorHAnsi" w:hAnsiTheme="minorHAnsi" w:cstheme="minorHAnsi"/>
          <w:lang w:eastAsia="cs-CZ"/>
        </w:rPr>
        <w:t xml:space="preserve">mluvnú zábezpeku do plnej výšky, t.j. 10 % z ceny Diela </w:t>
      </w:r>
      <w:r>
        <w:rPr>
          <w:rFonts w:asciiTheme="minorHAnsi" w:hAnsiTheme="minorHAnsi" w:cstheme="minorHAnsi"/>
          <w:lang w:eastAsia="cs-CZ"/>
        </w:rPr>
        <w:t>bez</w:t>
      </w:r>
      <w:r w:rsidRPr="008F0DB4">
        <w:rPr>
          <w:rFonts w:asciiTheme="minorHAnsi" w:hAnsiTheme="minorHAnsi" w:cstheme="minorHAnsi"/>
          <w:lang w:eastAsia="cs-CZ"/>
        </w:rPr>
        <w:t xml:space="preserve"> DPH, a to najneskôr do 15 dní od doručenia výzvy objednávate</w:t>
      </w:r>
      <w:r>
        <w:rPr>
          <w:rFonts w:asciiTheme="minorHAnsi" w:hAnsiTheme="minorHAnsi" w:cstheme="minorHAnsi"/>
          <w:lang w:eastAsia="cs-CZ"/>
        </w:rPr>
        <w:t xml:space="preserve">ľa na jej </w:t>
      </w:r>
      <w:r w:rsidRPr="00930608">
        <w:rPr>
          <w:rFonts w:asciiTheme="minorHAnsi" w:hAnsiTheme="minorHAnsi" w:cstheme="minorHAnsi"/>
          <w:lang w:eastAsia="cs-CZ"/>
        </w:rPr>
        <w:t xml:space="preserve">doplnenie. Doplnením Bankovej záruky podľa predchádzajúcej vety sa rozumie zloženie finančných prostriedkov na účet objednávateľa tak, aby celková suma takto doplnenej zmluvnej zábezpeky dosiahla minimálne 10% z ceny Diela </w:t>
      </w:r>
      <w:r>
        <w:rPr>
          <w:rFonts w:asciiTheme="minorHAnsi" w:hAnsiTheme="minorHAnsi" w:cstheme="minorHAnsi"/>
          <w:lang w:eastAsia="cs-CZ"/>
        </w:rPr>
        <w:t>bez</w:t>
      </w:r>
      <w:r w:rsidRPr="00930608">
        <w:rPr>
          <w:rFonts w:asciiTheme="minorHAnsi" w:hAnsiTheme="minorHAnsi" w:cstheme="minorHAnsi"/>
          <w:lang w:eastAsia="cs-CZ"/>
        </w:rPr>
        <w:t xml:space="preserve"> DPH. Objednávateľ je povinný Zmluvnú zábezpeku vo výške k času uplynutia záručnej doby na Dielo v lehote najneskôr do 30 dní od uplynutia záručnej doby na Dielo vrátiť zhotoviteľovi</w:t>
      </w:r>
      <w:r w:rsidRPr="008F0DB4">
        <w:rPr>
          <w:rFonts w:asciiTheme="minorHAnsi" w:hAnsiTheme="minorHAnsi" w:cstheme="minorHAnsi"/>
          <w:lang w:eastAsia="cs-CZ"/>
        </w:rPr>
        <w:t xml:space="preserve"> prevodom na účet zhoto</w:t>
      </w:r>
      <w:r>
        <w:rPr>
          <w:rFonts w:asciiTheme="minorHAnsi" w:hAnsiTheme="minorHAnsi" w:cstheme="minorHAnsi"/>
          <w:lang w:eastAsia="cs-CZ"/>
        </w:rPr>
        <w:t>viteľa uvedený v záhlaví tejto Z</w:t>
      </w:r>
      <w:r w:rsidRPr="008F0DB4">
        <w:rPr>
          <w:rFonts w:asciiTheme="minorHAnsi" w:hAnsiTheme="minorHAnsi" w:cstheme="minorHAnsi"/>
          <w:lang w:eastAsia="cs-CZ"/>
        </w:rPr>
        <w:t>mluvy.</w:t>
      </w:r>
    </w:p>
    <w:p w14:paraId="04F8AF89" w14:textId="77777777" w:rsidR="00583EBD" w:rsidRPr="003B32EB" w:rsidRDefault="00583EBD" w:rsidP="003B32EB">
      <w:pPr>
        <w:widowControl w:val="0"/>
        <w:ind w:left="360"/>
        <w:jc w:val="both"/>
        <w:rPr>
          <w:rFonts w:asciiTheme="minorHAnsi" w:hAnsiTheme="minorHAnsi" w:cstheme="minorHAnsi"/>
        </w:rPr>
      </w:pPr>
    </w:p>
    <w:p w14:paraId="067E6C5F" w14:textId="7BADD3F8" w:rsidR="002632AD"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Objednávateľ do pätnástich (15) dní po uplynutí prvého roku záručnej doby vráti dodávateľovi z pôvodne zloženej zmluvnej zábezpeky sumu rovnajúcu sa 1/10 zloženej zmluvnej zábezpeky a následne vždy do pätnástich (15) po uplynutí každého ďalšieho roku trvania záručnej doby vráti dodávateľovi sumu vo výške 1/10 z pôvodnej zloženej zábezpeky až do štvrtého roku vrátane. Po uplynutý záručnej doby vyplatí objednávateľ dodávateľovi 6/10 zo zloženej zmluvnej zábezpeky.</w:t>
      </w:r>
    </w:p>
    <w:p w14:paraId="56A9CEBF" w14:textId="77777777" w:rsidR="00583EBD" w:rsidRPr="003B32EB" w:rsidRDefault="00583EBD" w:rsidP="003B32EB">
      <w:pPr>
        <w:widowControl w:val="0"/>
        <w:ind w:left="360"/>
        <w:jc w:val="both"/>
        <w:rPr>
          <w:rFonts w:asciiTheme="minorHAnsi" w:hAnsiTheme="minorHAnsi" w:cstheme="minorHAnsi"/>
          <w:lang w:eastAsia="cs-CZ"/>
        </w:rPr>
      </w:pPr>
    </w:p>
    <w:p w14:paraId="3B103547" w14:textId="76A7198F" w:rsidR="002632AD"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Objednávateľ uplatní postup upravený v bode </w:t>
      </w:r>
      <w:r w:rsidR="008F0DB4">
        <w:rPr>
          <w:rFonts w:asciiTheme="minorHAnsi" w:hAnsiTheme="minorHAnsi" w:cstheme="minorHAnsi"/>
          <w:lang w:eastAsia="cs-CZ"/>
        </w:rPr>
        <w:t>6</w:t>
      </w:r>
      <w:r w:rsidRPr="00A53964">
        <w:rPr>
          <w:rFonts w:asciiTheme="minorHAnsi" w:hAnsiTheme="minorHAnsi" w:cstheme="minorHAnsi"/>
          <w:lang w:eastAsia="cs-CZ"/>
        </w:rPr>
        <w:t xml:space="preserve"> tohto Článku len v prípade, ak v prvom roku trvania záručnej doby nedôjde k čerpaniu zloženej zmluvnej zábezpeky.</w:t>
      </w:r>
    </w:p>
    <w:p w14:paraId="038C6C4D" w14:textId="4C7C96D3" w:rsidR="00583EBD" w:rsidRPr="003B32EB" w:rsidRDefault="00583EBD" w:rsidP="00F960D2">
      <w:pPr>
        <w:widowControl w:val="0"/>
        <w:jc w:val="both"/>
        <w:rPr>
          <w:rFonts w:asciiTheme="minorHAnsi" w:hAnsiTheme="minorHAnsi" w:cstheme="minorHAnsi"/>
          <w:lang w:eastAsia="cs-CZ"/>
        </w:rPr>
      </w:pPr>
    </w:p>
    <w:p w14:paraId="77D8CA8B" w14:textId="5FC4AFA6" w:rsidR="002632AD" w:rsidRDefault="002632AD" w:rsidP="008F0DB4">
      <w:pPr>
        <w:pStyle w:val="Odsekzoznamu"/>
        <w:widowControl w:val="0"/>
        <w:numPr>
          <w:ilvl w:val="0"/>
          <w:numId w:val="44"/>
        </w:numPr>
        <w:contextualSpacing w:val="0"/>
        <w:jc w:val="both"/>
        <w:rPr>
          <w:rFonts w:asciiTheme="minorHAnsi" w:hAnsiTheme="minorHAnsi" w:cstheme="minorHAnsi"/>
          <w:lang w:eastAsia="cs-CZ"/>
        </w:rPr>
      </w:pPr>
      <w:r w:rsidRPr="00A53964">
        <w:rPr>
          <w:rFonts w:asciiTheme="minorHAnsi" w:hAnsiTheme="minorHAnsi" w:cstheme="minorHAnsi"/>
          <w:lang w:eastAsia="cs-CZ"/>
        </w:rPr>
        <w:t>V prípade, ak si objednávateľ počnúc druhým rokom trvania záručnej doby uplatnil právo na čerpanie zmluvnej zábezpeky, ďalšie zníženie zmluvnej zábezpeky už objednávateľ nevykoná a výška zmluvnej zábezpeky ostane až do doby ukončenia záručnej doby vo výške, ktorá bola v čase uplatnenia si plnenia z zmluvnej zábezpeky v zmysle tohto bodu.</w:t>
      </w:r>
    </w:p>
    <w:p w14:paraId="179357F0" w14:textId="475B5DA2" w:rsidR="00583EBD" w:rsidRPr="003B32EB" w:rsidRDefault="00583EBD" w:rsidP="00F960D2">
      <w:pPr>
        <w:widowControl w:val="0"/>
        <w:jc w:val="both"/>
        <w:rPr>
          <w:rFonts w:asciiTheme="minorHAnsi" w:hAnsiTheme="minorHAnsi" w:cstheme="minorHAnsi"/>
          <w:lang w:eastAsia="cs-CZ"/>
        </w:rPr>
      </w:pPr>
    </w:p>
    <w:p w14:paraId="62593D5D" w14:textId="77777777" w:rsidR="008133FB" w:rsidRPr="00804EA1" w:rsidRDefault="008133FB" w:rsidP="003B32EB">
      <w:pPr>
        <w:pStyle w:val="Odsekzoznamu"/>
        <w:widowControl w:val="0"/>
        <w:contextualSpacing w:val="0"/>
        <w:jc w:val="both"/>
        <w:rPr>
          <w:rFonts w:asciiTheme="minorHAnsi" w:hAnsiTheme="minorHAnsi" w:cstheme="minorHAnsi"/>
          <w:color w:val="000000" w:themeColor="text1"/>
          <w:lang w:eastAsia="cs-CZ"/>
        </w:rPr>
      </w:pPr>
      <w:r w:rsidRPr="00804EA1">
        <w:rPr>
          <w:rFonts w:asciiTheme="minorHAnsi" w:hAnsiTheme="minorHAnsi" w:cstheme="minorHAnsi"/>
          <w:color w:val="000000" w:themeColor="text1"/>
          <w:highlight w:val="lightGray"/>
          <w:lang w:eastAsia="cs-CZ"/>
        </w:rPr>
        <w:t>Pozn.: použije sa podľa toho, či zhotoviteľ predloží Bankovú záruku/Poistenie záruky, alebo zloží finančné prostriedky na účet verejného obstarávateľa (objednávateľa).</w:t>
      </w:r>
    </w:p>
    <w:p w14:paraId="2BA52DF4" w14:textId="77777777" w:rsidR="00C13F29" w:rsidRDefault="00C13F29" w:rsidP="00C13F29">
      <w:pPr>
        <w:pStyle w:val="Advokt"/>
        <w:ind w:left="709"/>
        <w:jc w:val="both"/>
        <w:rPr>
          <w:szCs w:val="24"/>
        </w:rPr>
      </w:pPr>
    </w:p>
    <w:p w14:paraId="7AE0B816" w14:textId="25D14266"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r w:rsidR="00123E94">
        <w:rPr>
          <w:rFonts w:asciiTheme="minorHAnsi" w:hAnsiTheme="minorHAnsi" w:cstheme="minorHAnsi"/>
          <w:b/>
        </w:rPr>
        <w:t>I</w:t>
      </w:r>
    </w:p>
    <w:p w14:paraId="1A032B04"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0695F839"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426045EC"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026756D0"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517A2880" w14:textId="77777777" w:rsidR="0050412F" w:rsidRDefault="0050412F" w:rsidP="0050412F">
      <w:pPr>
        <w:pStyle w:val="Odsekzoznamu"/>
        <w:rPr>
          <w:b/>
          <w:sz w:val="28"/>
          <w:szCs w:val="28"/>
        </w:rPr>
      </w:pPr>
    </w:p>
    <w:p w14:paraId="5670A685"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3AB11C00"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378C041E" w14:textId="77777777" w:rsidR="00C13F29" w:rsidRPr="000008FE" w:rsidRDefault="00C13F29" w:rsidP="00C13F29">
      <w:pPr>
        <w:jc w:val="both"/>
        <w:rPr>
          <w:rFonts w:asciiTheme="minorHAnsi" w:hAnsiTheme="minorHAnsi" w:cstheme="minorHAnsi"/>
        </w:rPr>
      </w:pPr>
    </w:p>
    <w:p w14:paraId="1186BDC1" w14:textId="7777777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14:paraId="792A5A32" w14:textId="77777777" w:rsidR="005E2AC2" w:rsidRDefault="005E2AC2" w:rsidP="005E2AC2">
      <w:pPr>
        <w:ind w:firstLine="705"/>
        <w:jc w:val="both"/>
        <w:rPr>
          <w:rFonts w:asciiTheme="minorHAnsi" w:hAnsiTheme="minorHAnsi" w:cstheme="minorHAnsi"/>
        </w:rPr>
      </w:pPr>
      <w:r>
        <w:rPr>
          <w:rFonts w:asciiTheme="minorHAnsi" w:hAnsiTheme="minorHAnsi" w:cstheme="minorHAnsi"/>
        </w:rPr>
        <w:t>.........................., osoba oprávnená rokovať vo veciach technických (za objednávateľa),</w:t>
      </w:r>
    </w:p>
    <w:p w14:paraId="68D31C22"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lastRenderedPageBreak/>
        <w:t>.........................., stavbyvedúci ako zodpovedný pracovník a zástupca zhotoviteľa.</w:t>
      </w:r>
    </w:p>
    <w:p w14:paraId="05EB3AD1" w14:textId="77777777" w:rsidR="00C13F29" w:rsidRPr="000008FE" w:rsidRDefault="00C13F29" w:rsidP="00C13F29">
      <w:pPr>
        <w:jc w:val="both"/>
        <w:rPr>
          <w:rFonts w:asciiTheme="minorHAnsi" w:hAnsiTheme="minorHAnsi" w:cstheme="minorHAnsi"/>
        </w:rPr>
      </w:pPr>
    </w:p>
    <w:p w14:paraId="2C3C1E12" w14:textId="77777777"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stavebno - technických dozorov objednávateľa, ktorí pôsobia na diele. </w:t>
      </w:r>
    </w:p>
    <w:p w14:paraId="195A7095" w14:textId="77777777" w:rsidR="00C13F29" w:rsidRPr="000008FE" w:rsidRDefault="00C13F29" w:rsidP="00C13F29">
      <w:pPr>
        <w:jc w:val="both"/>
        <w:rPr>
          <w:rFonts w:asciiTheme="minorHAnsi" w:hAnsiTheme="minorHAnsi" w:cstheme="minorHAnsi"/>
        </w:rPr>
      </w:pPr>
    </w:p>
    <w:p w14:paraId="3D9DC804"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690F0AA8" w14:textId="77777777" w:rsidR="00C13F29" w:rsidRPr="000008FE" w:rsidRDefault="00C13F29" w:rsidP="00C13F29">
      <w:pPr>
        <w:ind w:left="705" w:hanging="705"/>
        <w:jc w:val="both"/>
        <w:rPr>
          <w:rFonts w:asciiTheme="minorHAnsi" w:hAnsiTheme="minorHAnsi" w:cstheme="minorHAnsi"/>
        </w:rPr>
      </w:pPr>
    </w:p>
    <w:p w14:paraId="0118BAA2"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2CBC8609" w14:textId="77777777" w:rsidR="00311DCB" w:rsidRPr="00311DCB" w:rsidRDefault="00311DCB" w:rsidP="00311DCB">
      <w:pPr>
        <w:pStyle w:val="Odsekzoznamu"/>
        <w:rPr>
          <w:rFonts w:asciiTheme="minorHAnsi" w:hAnsiTheme="minorHAnsi" w:cstheme="minorHAnsi"/>
          <w:b/>
        </w:rPr>
      </w:pPr>
    </w:p>
    <w:p w14:paraId="576ECF0D"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510A0B83" w14:textId="77777777" w:rsidR="00C13F29" w:rsidRPr="000008FE" w:rsidRDefault="00C13F29" w:rsidP="00C13F29">
      <w:pPr>
        <w:ind w:left="1065"/>
        <w:jc w:val="both"/>
        <w:rPr>
          <w:rFonts w:asciiTheme="minorHAnsi" w:hAnsiTheme="minorHAnsi" w:cstheme="minorHAnsi"/>
        </w:rPr>
      </w:pPr>
    </w:p>
    <w:p w14:paraId="09688466"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09ABEE70" w14:textId="77777777" w:rsidR="00CA33E3" w:rsidRPr="000008FE" w:rsidRDefault="00CA33E3" w:rsidP="00CA33E3">
      <w:pPr>
        <w:jc w:val="both"/>
        <w:rPr>
          <w:rFonts w:asciiTheme="minorHAnsi" w:hAnsiTheme="minorHAnsi" w:cstheme="minorHAnsi"/>
        </w:rPr>
      </w:pPr>
    </w:p>
    <w:p w14:paraId="23E6E6B4"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C2D3AB7" w14:textId="77777777" w:rsidR="00CA33E3" w:rsidRPr="000008FE" w:rsidRDefault="00CA33E3" w:rsidP="00CA33E3">
      <w:pPr>
        <w:jc w:val="both"/>
        <w:rPr>
          <w:rFonts w:asciiTheme="minorHAnsi" w:hAnsiTheme="minorHAnsi" w:cstheme="minorHAnsi"/>
        </w:rPr>
      </w:pPr>
    </w:p>
    <w:p w14:paraId="1E326895"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0EE2D767" w14:textId="77777777" w:rsidR="00C13F29" w:rsidRPr="000008FE" w:rsidRDefault="00C13F29" w:rsidP="00C13F29">
      <w:pPr>
        <w:jc w:val="both"/>
        <w:rPr>
          <w:rFonts w:asciiTheme="minorHAnsi" w:hAnsiTheme="minorHAnsi" w:cstheme="minorHAnsi"/>
        </w:rPr>
      </w:pPr>
    </w:p>
    <w:p w14:paraId="2F6E318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316F0134" w14:textId="77777777" w:rsidR="00C13F29" w:rsidRPr="000008FE" w:rsidRDefault="00C13F29" w:rsidP="00C13F29">
      <w:pPr>
        <w:jc w:val="both"/>
        <w:rPr>
          <w:rFonts w:asciiTheme="minorHAnsi" w:hAnsiTheme="minorHAnsi" w:cstheme="minorHAnsi"/>
        </w:rPr>
      </w:pPr>
    </w:p>
    <w:p w14:paraId="0A8DF6B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033EA79F" w14:textId="77777777" w:rsidR="00C13F29" w:rsidRPr="000008FE" w:rsidRDefault="00C13F29" w:rsidP="00C13F29">
      <w:pPr>
        <w:jc w:val="both"/>
        <w:rPr>
          <w:rFonts w:asciiTheme="minorHAnsi" w:hAnsiTheme="minorHAnsi" w:cstheme="minorHAnsi"/>
        </w:rPr>
      </w:pPr>
    </w:p>
    <w:p w14:paraId="15B129C6"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14:paraId="489C4E73" w14:textId="77777777" w:rsidR="00C13F29" w:rsidRPr="000008FE" w:rsidRDefault="00C13F29" w:rsidP="00C13F29">
      <w:pPr>
        <w:jc w:val="both"/>
        <w:rPr>
          <w:rFonts w:asciiTheme="minorHAnsi" w:hAnsiTheme="minorHAnsi" w:cstheme="minorHAnsi"/>
        </w:rPr>
      </w:pPr>
    </w:p>
    <w:p w14:paraId="2F7A6121"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4ECF02E" w14:textId="77777777" w:rsidR="00C13F29" w:rsidRPr="000008FE" w:rsidRDefault="00C13F29" w:rsidP="00C13F29">
      <w:pPr>
        <w:jc w:val="both"/>
        <w:rPr>
          <w:rFonts w:asciiTheme="minorHAnsi" w:hAnsiTheme="minorHAnsi" w:cstheme="minorHAnsi"/>
        </w:rPr>
      </w:pPr>
    </w:p>
    <w:p w14:paraId="10C6C93D"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3522E94D" w14:textId="77777777" w:rsidR="00C13F29" w:rsidRPr="000008FE" w:rsidRDefault="00C13F29" w:rsidP="00C13F29">
      <w:pPr>
        <w:jc w:val="both"/>
        <w:rPr>
          <w:rFonts w:asciiTheme="minorHAnsi" w:hAnsiTheme="minorHAnsi" w:cstheme="minorHAnsi"/>
        </w:rPr>
      </w:pPr>
    </w:p>
    <w:p w14:paraId="175CF509" w14:textId="4E17B343" w:rsidR="00C13F29" w:rsidRDefault="00C13F29" w:rsidP="003B32EB">
      <w:pPr>
        <w:pStyle w:val="Odsekzoznamu"/>
        <w:numPr>
          <w:ilvl w:val="0"/>
          <w:numId w:val="25"/>
        </w:numPr>
        <w:ind w:left="426" w:hanging="426"/>
        <w:contextualSpacing w:val="0"/>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042DC78E" w14:textId="77777777" w:rsidR="008133FB" w:rsidRPr="003B32EB" w:rsidRDefault="008133FB" w:rsidP="003B32EB">
      <w:pPr>
        <w:pStyle w:val="Odsekzoznamu"/>
        <w:rPr>
          <w:rFonts w:asciiTheme="minorHAnsi" w:hAnsiTheme="minorHAnsi" w:cstheme="minorHAnsi"/>
        </w:rPr>
      </w:pPr>
    </w:p>
    <w:p w14:paraId="7DEBD721" w14:textId="77777777" w:rsidR="008133FB" w:rsidRPr="0019456E" w:rsidRDefault="008133FB" w:rsidP="008133FB">
      <w:pPr>
        <w:pStyle w:val="Odsekzoznamu"/>
        <w:numPr>
          <w:ilvl w:val="0"/>
          <w:numId w:val="25"/>
        </w:numPr>
        <w:ind w:left="426" w:hanging="426"/>
        <w:contextualSpacing w:val="0"/>
        <w:jc w:val="both"/>
        <w:rPr>
          <w:rFonts w:asciiTheme="minorHAnsi" w:hAnsiTheme="minorHAnsi" w:cstheme="minorHAnsi"/>
        </w:rPr>
      </w:pPr>
      <w:r w:rsidRPr="0019456E">
        <w:rPr>
          <w:rFonts w:asciiTheme="minorHAnsi" w:hAnsiTheme="minorHAnsi" w:cstheme="minorHAnsi"/>
        </w:rPr>
        <w:lastRenderedPageBreak/>
        <w:t>Najneskôr ku dňu prevzatia staveniska zhotoviteľom sa objednávateľ zaväzuje zhotoviteľovi odovzdať:</w:t>
      </w:r>
    </w:p>
    <w:p w14:paraId="5BA8FB35" w14:textId="77777777" w:rsidR="008133FB" w:rsidRPr="0019456E"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projektovú dokumentáciu,</w:t>
      </w:r>
    </w:p>
    <w:p w14:paraId="7CBA0195" w14:textId="77777777" w:rsidR="008133FB"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stavebné povolenie</w:t>
      </w:r>
      <w:r>
        <w:rPr>
          <w:rFonts w:asciiTheme="minorHAnsi" w:hAnsiTheme="minorHAnsi" w:cstheme="minorHAnsi"/>
        </w:rPr>
        <w:t>,</w:t>
      </w:r>
    </w:p>
    <w:p w14:paraId="06DBAF76" w14:textId="6D37A29C" w:rsidR="008133FB"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oznámenie o tom, kto bude vykonávať stavebný dozor, spolu s identifikačnými údajmi tohto subjektu.</w:t>
      </w:r>
    </w:p>
    <w:p w14:paraId="0A6633FC" w14:textId="77777777" w:rsidR="008133FB" w:rsidRPr="0019456E" w:rsidRDefault="008133FB" w:rsidP="003B32EB">
      <w:pPr>
        <w:ind w:left="1364"/>
        <w:jc w:val="both"/>
        <w:rPr>
          <w:rFonts w:asciiTheme="minorHAnsi" w:hAnsiTheme="minorHAnsi" w:cstheme="minorHAnsi"/>
        </w:rPr>
      </w:pPr>
    </w:p>
    <w:p w14:paraId="34E6FEEF" w14:textId="3F36851C" w:rsidR="008133FB" w:rsidRDefault="008133FB" w:rsidP="008133FB">
      <w:pPr>
        <w:pStyle w:val="Odsekzoznamu"/>
        <w:numPr>
          <w:ilvl w:val="0"/>
          <w:numId w:val="25"/>
        </w:numPr>
        <w:ind w:left="426" w:hanging="426"/>
        <w:contextualSpacing w:val="0"/>
        <w:jc w:val="both"/>
        <w:rPr>
          <w:rFonts w:asciiTheme="minorHAnsi" w:hAnsiTheme="minorHAnsi" w:cstheme="minorHAnsi"/>
        </w:rPr>
      </w:pPr>
      <w:r w:rsidRPr="0019456E">
        <w:rPr>
          <w:rFonts w:asciiTheme="minorHAnsi" w:hAnsiTheme="minorHAnsi" w:cstheme="minorHAnsi"/>
        </w:rPr>
        <w:t>Zhotoviteľ je povinný počas realizácie diela držať počas pracovného času projektovú dokumentáciu na stavbe trvalo prí</w:t>
      </w:r>
      <w:r>
        <w:rPr>
          <w:rFonts w:asciiTheme="minorHAnsi" w:hAnsiTheme="minorHAnsi" w:cstheme="minorHAnsi"/>
        </w:rPr>
        <w:t>stupnú.</w:t>
      </w:r>
    </w:p>
    <w:p w14:paraId="299D5BE3" w14:textId="77777777" w:rsidR="008133FB" w:rsidRPr="0019456E" w:rsidRDefault="008133FB" w:rsidP="003B32EB">
      <w:pPr>
        <w:pStyle w:val="Odsekzoznamu"/>
        <w:ind w:left="426"/>
        <w:contextualSpacing w:val="0"/>
        <w:jc w:val="both"/>
        <w:rPr>
          <w:rFonts w:asciiTheme="minorHAnsi" w:hAnsiTheme="minorHAnsi" w:cstheme="minorHAnsi"/>
        </w:rPr>
      </w:pPr>
    </w:p>
    <w:p w14:paraId="1CCEF217" w14:textId="77777777" w:rsidR="008133FB" w:rsidRPr="0019456E" w:rsidRDefault="008133FB" w:rsidP="008133FB">
      <w:pPr>
        <w:pStyle w:val="Odsekzoznamu"/>
        <w:numPr>
          <w:ilvl w:val="0"/>
          <w:numId w:val="25"/>
        </w:numPr>
        <w:ind w:left="426" w:hanging="426"/>
        <w:contextualSpacing w:val="0"/>
        <w:jc w:val="both"/>
        <w:rPr>
          <w:rFonts w:asciiTheme="minorHAnsi" w:hAnsiTheme="minorHAnsi" w:cstheme="minorHAnsi"/>
        </w:rPr>
      </w:pPr>
      <w:r w:rsidRPr="0019456E">
        <w:rPr>
          <w:rFonts w:asciiTheme="minorHAnsi" w:hAnsiTheme="minorHAnsi" w:cstheme="minorHAnsi"/>
        </w:rPr>
        <w:t>Zhotoviteľ je povinný umožniť prístup na stavenisko a na ktorékoľvek miesto, kde sa budú vykonávať práce súvisiace s touto Zmluvou o dielo, týmto osobám:</w:t>
      </w:r>
    </w:p>
    <w:p w14:paraId="4A2A18F9" w14:textId="77777777" w:rsidR="008133FB" w:rsidRPr="0019456E"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 xml:space="preserve">Objednávateľovi, </w:t>
      </w:r>
    </w:p>
    <w:p w14:paraId="4C0CE046" w14:textId="77777777" w:rsidR="008133FB" w:rsidRPr="0019456E"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stavebnému dozoru, </w:t>
      </w:r>
    </w:p>
    <w:p w14:paraId="2504B2C6" w14:textId="77777777" w:rsidR="008133FB" w:rsidRPr="0019456E"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orgánom verejnej správy, vykonávajúcim činnosti v rámci svojich právomocí,</w:t>
      </w:r>
    </w:p>
    <w:p w14:paraId="404B2B80" w14:textId="77777777" w:rsidR="008133FB" w:rsidRDefault="008133FB" w:rsidP="008133FB">
      <w:pPr>
        <w:numPr>
          <w:ilvl w:val="0"/>
          <w:numId w:val="7"/>
        </w:numPr>
        <w:jc w:val="both"/>
        <w:rPr>
          <w:rFonts w:asciiTheme="minorHAnsi" w:hAnsiTheme="minorHAnsi" w:cstheme="minorHAnsi"/>
        </w:rPr>
      </w:pPr>
      <w:r w:rsidRPr="0019456E">
        <w:rPr>
          <w:rFonts w:asciiTheme="minorHAnsi" w:hAnsiTheme="minorHAnsi" w:cstheme="minorHAnsi"/>
        </w:rPr>
        <w:t>inej osobe oprávnenej na to všeobecne záväzným právnym predpisom alebo splnomocnenej Objednávateľom.</w:t>
      </w:r>
    </w:p>
    <w:p w14:paraId="64310760" w14:textId="77777777" w:rsidR="00C13F29" w:rsidRDefault="00C13F29" w:rsidP="00C13F29">
      <w:pPr>
        <w:jc w:val="both"/>
      </w:pPr>
    </w:p>
    <w:p w14:paraId="47F4D50D"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169E3223" w14:textId="45B56FD8" w:rsidR="009F414C"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5C90956C" w14:textId="77777777" w:rsidR="00583EBD" w:rsidRPr="0050764A" w:rsidRDefault="00583EBD" w:rsidP="003B32EB">
      <w:pPr>
        <w:pStyle w:val="Odsekzoznamu"/>
        <w:ind w:left="426"/>
        <w:contextualSpacing w:val="0"/>
        <w:jc w:val="both"/>
        <w:rPr>
          <w:rFonts w:ascii="Calibri" w:hAnsi="Calibri" w:cs="Calibri"/>
        </w:rPr>
      </w:pPr>
    </w:p>
    <w:p w14:paraId="4DF61718" w14:textId="712D71FE"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777B0678" w14:textId="047A68D0" w:rsidR="00583EBD" w:rsidRPr="003B32EB" w:rsidRDefault="00583EBD" w:rsidP="003B32EB">
      <w:pPr>
        <w:jc w:val="both"/>
        <w:rPr>
          <w:rFonts w:ascii="Calibri" w:hAnsi="Calibri" w:cs="Calibri"/>
        </w:rPr>
      </w:pPr>
    </w:p>
    <w:p w14:paraId="74E0DE44"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71BBBBC7"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4A1FC2D8"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3F82B48E"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14558E7F" w14:textId="3D8F6FDE" w:rsidR="000E7326"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14:paraId="42C35D8F" w14:textId="77777777" w:rsidR="00583EBD" w:rsidRPr="00903D48" w:rsidRDefault="00583EBD" w:rsidP="003B32EB">
      <w:pPr>
        <w:jc w:val="both"/>
        <w:rPr>
          <w:rFonts w:ascii="Calibri" w:hAnsi="Calibri" w:cs="Calibri"/>
        </w:rPr>
      </w:pPr>
    </w:p>
    <w:p w14:paraId="3148489F" w14:textId="2D140FEA" w:rsidR="000E7326" w:rsidRPr="003B32EB"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14:paraId="75B353A7" w14:textId="77777777" w:rsidR="00583EBD" w:rsidRPr="00903D48" w:rsidRDefault="00583EBD" w:rsidP="003B32EB">
      <w:pPr>
        <w:jc w:val="both"/>
      </w:pPr>
    </w:p>
    <w:p w14:paraId="3D16D53A" w14:textId="77777777"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w:t>
      </w:r>
      <w:r w:rsidRPr="009F414C">
        <w:rPr>
          <w:rFonts w:asciiTheme="minorHAnsi" w:hAnsiTheme="minorHAnsi" w:cstheme="minorHAnsi"/>
        </w:rPr>
        <w:lastRenderedPageBreak/>
        <w:t>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60FAE355" w14:textId="77777777" w:rsidR="009F414C" w:rsidRDefault="009F414C" w:rsidP="009F414C">
      <w:pPr>
        <w:ind w:left="705" w:hanging="705"/>
        <w:jc w:val="center"/>
        <w:rPr>
          <w:rFonts w:asciiTheme="minorHAnsi" w:hAnsiTheme="minorHAnsi" w:cstheme="minorHAnsi"/>
          <w:b/>
        </w:rPr>
      </w:pPr>
    </w:p>
    <w:p w14:paraId="7F057293" w14:textId="58BDC939" w:rsidR="009F414C" w:rsidRPr="00BF7852" w:rsidRDefault="009F414C" w:rsidP="00BF7852">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14:paraId="1ABA359B" w14:textId="5F164E8B" w:rsidR="00583EBD" w:rsidRDefault="009F414C" w:rsidP="003D6F50">
      <w:pPr>
        <w:pStyle w:val="Odsekzoznamu"/>
        <w:widowControl w:val="0"/>
        <w:numPr>
          <w:ilvl w:val="0"/>
          <w:numId w:val="5"/>
        </w:numPr>
        <w:tabs>
          <w:tab w:val="left" w:pos="426"/>
          <w:tab w:val="left" w:pos="7088"/>
        </w:tabs>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6C726333" w14:textId="77777777" w:rsidR="006A76BF" w:rsidRPr="003D6F50" w:rsidRDefault="006A76BF" w:rsidP="003D6F50">
      <w:pPr>
        <w:jc w:val="both"/>
        <w:rPr>
          <w:rFonts w:asciiTheme="minorHAnsi" w:hAnsiTheme="minorHAnsi" w:cstheme="minorHAnsi"/>
          <w:lang w:eastAsia="cs-CZ"/>
        </w:rPr>
      </w:pPr>
    </w:p>
    <w:p w14:paraId="473F2005" w14:textId="19E27706" w:rsidR="00583EBD" w:rsidRDefault="009F414C" w:rsidP="003D6F50">
      <w:pPr>
        <w:pStyle w:val="Odsekzoznamu"/>
        <w:widowControl w:val="0"/>
        <w:numPr>
          <w:ilvl w:val="0"/>
          <w:numId w:val="5"/>
        </w:numPr>
        <w:tabs>
          <w:tab w:val="left" w:pos="426"/>
          <w:tab w:val="left" w:pos="7088"/>
        </w:tabs>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Naviac práce </w:t>
      </w:r>
      <w:r w:rsidRPr="00172655">
        <w:rPr>
          <w:rFonts w:asciiTheme="minorHAnsi" w:hAnsiTheme="minorHAnsi" w:cstheme="minorHAnsi"/>
          <w:lang w:eastAsia="cs-CZ"/>
        </w:rPr>
        <w:t>predstavujú</w:t>
      </w:r>
      <w:r w:rsidRPr="00172655">
        <w:rPr>
          <w:rFonts w:asciiTheme="minorHAnsi" w:hAnsiTheme="minorHAnsi" w:cstheme="minorHAnsi"/>
        </w:rPr>
        <w:t xml:space="preserve">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2390289A" w14:textId="77777777" w:rsidR="006A76BF" w:rsidRDefault="006A76BF" w:rsidP="003D6F50">
      <w:pPr>
        <w:jc w:val="both"/>
        <w:rPr>
          <w:rFonts w:asciiTheme="minorHAnsi" w:hAnsiTheme="minorHAnsi" w:cstheme="minorHAnsi"/>
          <w:lang w:eastAsia="cs-CZ"/>
        </w:rPr>
      </w:pPr>
    </w:p>
    <w:p w14:paraId="686EB84B" w14:textId="2A57D1B0" w:rsidR="009F414C" w:rsidRDefault="009F414C" w:rsidP="003D6F50">
      <w:pPr>
        <w:pStyle w:val="Odsekzoznamu"/>
        <w:widowControl w:val="0"/>
        <w:numPr>
          <w:ilvl w:val="0"/>
          <w:numId w:val="5"/>
        </w:numPr>
        <w:tabs>
          <w:tab w:val="left" w:pos="426"/>
          <w:tab w:val="left" w:pos="7088"/>
        </w:tabs>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E671DF">
        <w:rPr>
          <w:rFonts w:asciiTheme="minorHAnsi" w:hAnsiTheme="minorHAnsi" w:cstheme="minorHAnsi"/>
        </w:rPr>
        <w:t xml:space="preserve">ovou </w:t>
      </w:r>
      <w:r w:rsidR="00E671DF">
        <w:rPr>
          <w:rFonts w:asciiTheme="minorHAnsi" w:hAnsiTheme="minorHAnsi" w:cstheme="minorHAnsi"/>
          <w:lang w:eastAsia="cs-CZ"/>
        </w:rPr>
        <w:t>dokumentáciou</w:t>
      </w:r>
      <w:r w:rsidR="00E671DF">
        <w:rPr>
          <w:rFonts w:asciiTheme="minorHAnsi" w:hAnsiTheme="minorHAnsi" w:cstheme="minorHAnsi"/>
        </w:rPr>
        <w:t xml:space="preserve">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061404B0" w14:textId="1FA62AA6" w:rsidR="00583EBD" w:rsidRPr="003B32EB" w:rsidRDefault="00583EBD" w:rsidP="003D6F50">
      <w:pPr>
        <w:jc w:val="both"/>
        <w:rPr>
          <w:rFonts w:asciiTheme="minorHAnsi" w:hAnsiTheme="minorHAnsi" w:cstheme="minorHAnsi"/>
          <w:lang w:eastAsia="cs-CZ"/>
        </w:rPr>
      </w:pPr>
    </w:p>
    <w:p w14:paraId="7AA0F72D" w14:textId="5961FF01" w:rsidR="009F414C" w:rsidRDefault="009F414C" w:rsidP="003D6F50">
      <w:pPr>
        <w:pStyle w:val="Odsekzoznamu"/>
        <w:widowControl w:val="0"/>
        <w:numPr>
          <w:ilvl w:val="0"/>
          <w:numId w:val="5"/>
        </w:numPr>
        <w:tabs>
          <w:tab w:val="left" w:pos="426"/>
          <w:tab w:val="left" w:pos="7088"/>
        </w:tabs>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1F80A06F" w14:textId="12E0462C" w:rsidR="00583EBD" w:rsidRPr="003B32EB" w:rsidRDefault="00583EBD" w:rsidP="003D6F50">
      <w:pPr>
        <w:jc w:val="both"/>
        <w:rPr>
          <w:rFonts w:asciiTheme="minorHAnsi" w:hAnsiTheme="minorHAnsi" w:cstheme="minorHAnsi"/>
          <w:lang w:eastAsia="cs-CZ"/>
        </w:rPr>
      </w:pPr>
    </w:p>
    <w:p w14:paraId="0C3762B3" w14:textId="029A91B1" w:rsidR="00C04612" w:rsidRDefault="009F414C" w:rsidP="003D6F50">
      <w:pPr>
        <w:pStyle w:val="Odsekzoznamu"/>
        <w:widowControl w:val="0"/>
        <w:numPr>
          <w:ilvl w:val="0"/>
          <w:numId w:val="5"/>
        </w:numPr>
        <w:tabs>
          <w:tab w:val="left" w:pos="426"/>
          <w:tab w:val="left" w:pos="7088"/>
        </w:tabs>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ED3ED38" w14:textId="779BD85C" w:rsidR="00583EBD" w:rsidRPr="003B32EB" w:rsidRDefault="00583EBD" w:rsidP="003D6F50">
      <w:pPr>
        <w:jc w:val="both"/>
        <w:rPr>
          <w:rFonts w:asciiTheme="minorHAnsi" w:hAnsiTheme="minorHAnsi" w:cstheme="minorHAnsi"/>
          <w:lang w:eastAsia="cs-CZ"/>
        </w:rPr>
      </w:pPr>
    </w:p>
    <w:p w14:paraId="43D22F7D" w14:textId="77777777"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w:t>
      </w:r>
      <w:r w:rsidRPr="00C04612">
        <w:rPr>
          <w:rFonts w:asciiTheme="minorHAnsi" w:hAnsiTheme="minorHAnsi" w:cstheme="minorHAnsi"/>
        </w:rPr>
        <w:lastRenderedPageBreak/>
        <w:t xml:space="preserve">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2411094B" w14:textId="2AE0E973" w:rsidR="009F414C" w:rsidRPr="00BF7852" w:rsidRDefault="009F414C" w:rsidP="00BF7852">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3C9E4EC0" w14:textId="77777777" w:rsidR="00C13F29" w:rsidRPr="00BF7852"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203FE0B0" w14:textId="77777777" w:rsidR="00C13F29" w:rsidRPr="00311DCB" w:rsidRDefault="00C13F29" w:rsidP="00C13F29">
      <w:pPr>
        <w:jc w:val="both"/>
        <w:rPr>
          <w:rFonts w:asciiTheme="minorHAnsi" w:hAnsiTheme="minorHAnsi" w:cstheme="minorHAnsi"/>
        </w:rPr>
      </w:pPr>
    </w:p>
    <w:p w14:paraId="4D9B779C"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604873F0" w14:textId="77777777" w:rsidR="00F84AB2" w:rsidRPr="00311DCB" w:rsidRDefault="00F84AB2" w:rsidP="00F84AB2">
      <w:pPr>
        <w:pStyle w:val="Odsekzoznamu"/>
        <w:rPr>
          <w:rStyle w:val="CharStyle10"/>
          <w:rFonts w:asciiTheme="minorHAnsi" w:hAnsiTheme="minorHAnsi" w:cstheme="minorHAnsi"/>
          <w:sz w:val="24"/>
          <w:szCs w:val="24"/>
        </w:rPr>
      </w:pPr>
    </w:p>
    <w:p w14:paraId="569496FA"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1D70D807" w14:textId="77777777" w:rsidR="00F84AB2" w:rsidRPr="00311DCB" w:rsidRDefault="00F84AB2" w:rsidP="00F84AB2">
      <w:pPr>
        <w:pStyle w:val="Odsekzoznamu"/>
        <w:rPr>
          <w:rStyle w:val="CharStyle10"/>
          <w:rFonts w:asciiTheme="minorHAnsi" w:hAnsiTheme="minorHAnsi" w:cstheme="minorHAnsi"/>
          <w:sz w:val="24"/>
          <w:szCs w:val="24"/>
        </w:rPr>
      </w:pPr>
    </w:p>
    <w:p w14:paraId="0D1C4AE7" w14:textId="19C7EF5F"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prípade postupu sa musí vyhotoviť Protokol o odovzdaní a pr</w:t>
      </w:r>
      <w:r w:rsidR="008F0DB4">
        <w:rPr>
          <w:rStyle w:val="CharStyle10"/>
          <w:rFonts w:asciiTheme="minorHAnsi" w:hAnsiTheme="minorHAnsi" w:cstheme="minorHAnsi"/>
          <w:sz w:val="24"/>
          <w:szCs w:val="24"/>
        </w:rPr>
        <w:t>evzatí dokončenej časti Diela (verejnej práce</w:t>
      </w:r>
      <w:r w:rsidRPr="00311DCB">
        <w:rPr>
          <w:rStyle w:val="CharStyle10"/>
          <w:rFonts w:asciiTheme="minorHAnsi" w:hAnsiTheme="minorHAnsi" w:cstheme="minorHAnsi"/>
          <w:sz w:val="24"/>
          <w:szCs w:val="24"/>
        </w:rPr>
        <w:t xml:space="preserve">) pre každú dokončenú časť Diela zvlášť. </w:t>
      </w:r>
    </w:p>
    <w:p w14:paraId="117248E7" w14:textId="77777777" w:rsidR="00F84AB2" w:rsidRPr="00311DCB" w:rsidRDefault="00F84AB2" w:rsidP="00F84AB2">
      <w:pPr>
        <w:pStyle w:val="Odsekzoznamu"/>
        <w:rPr>
          <w:rFonts w:asciiTheme="minorHAnsi" w:hAnsiTheme="minorHAnsi" w:cstheme="minorHAnsi"/>
        </w:rPr>
      </w:pPr>
    </w:p>
    <w:p w14:paraId="6863763F"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4ABC2ECB" w14:textId="77777777" w:rsidR="00F84AB2" w:rsidRPr="00311DCB" w:rsidRDefault="00F84AB2" w:rsidP="00F84AB2">
      <w:pPr>
        <w:pStyle w:val="Odsekzoznamu"/>
        <w:rPr>
          <w:rFonts w:asciiTheme="minorHAnsi" w:hAnsiTheme="minorHAnsi" w:cstheme="minorHAnsi"/>
        </w:rPr>
      </w:pPr>
    </w:p>
    <w:p w14:paraId="305C0EC5"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56AF5A0E" w14:textId="77777777" w:rsidR="00F84AB2" w:rsidRPr="00311DCB" w:rsidRDefault="00F84AB2" w:rsidP="00F84AB2">
      <w:pPr>
        <w:pStyle w:val="Odsekzoznamu"/>
        <w:rPr>
          <w:rFonts w:asciiTheme="minorHAnsi" w:hAnsiTheme="minorHAnsi" w:cstheme="minorHAnsi"/>
        </w:rPr>
      </w:pPr>
    </w:p>
    <w:p w14:paraId="201EB7A9" w14:textId="21333BB0" w:rsidR="009F414C"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4585A2EF" w14:textId="2A7F3E0B" w:rsidR="00583EBD" w:rsidRPr="003B32EB" w:rsidRDefault="00583EBD" w:rsidP="00F960D2">
      <w:pPr>
        <w:jc w:val="both"/>
        <w:rPr>
          <w:rFonts w:asciiTheme="minorHAnsi" w:hAnsiTheme="minorHAnsi" w:cstheme="minorHAnsi"/>
        </w:rPr>
      </w:pPr>
    </w:p>
    <w:p w14:paraId="55788970" w14:textId="647892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N</w:t>
      </w:r>
      <w:r w:rsidR="008F0DB4">
        <w:rPr>
          <w:rFonts w:ascii="Calibri" w:hAnsi="Calibri" w:cs="Calibri"/>
        </w:rPr>
        <w:t>evyhnutnou súčasťou Protokolu (vo forme Príloh</w:t>
      </w:r>
      <w:r w:rsidRPr="0050764A">
        <w:rPr>
          <w:rFonts w:ascii="Calibri" w:hAnsi="Calibri" w:cs="Calibri"/>
        </w:rPr>
        <w:t xml:space="preserve">) sú nasledovné doklady dodané zhotoviteľom: </w:t>
      </w:r>
    </w:p>
    <w:p w14:paraId="0C3D6CA0" w14:textId="77777777" w:rsidR="009F414C"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dve kópie stavebného denníka, </w:t>
      </w:r>
    </w:p>
    <w:p w14:paraId="2B7CEEEC" w14:textId="77777777" w:rsidR="00311DCB" w:rsidRPr="00610E8F" w:rsidRDefault="009F414C" w:rsidP="00B83BBE">
      <w:pPr>
        <w:pStyle w:val="Odsekzoznamu"/>
        <w:numPr>
          <w:ilvl w:val="0"/>
          <w:numId w:val="18"/>
        </w:numPr>
        <w:contextualSpacing w:val="0"/>
        <w:jc w:val="both"/>
        <w:rPr>
          <w:rFonts w:ascii="Calibri" w:hAnsi="Calibri" w:cs="Calibri"/>
        </w:rPr>
      </w:pPr>
      <w:r w:rsidRPr="00610E8F">
        <w:rPr>
          <w:rFonts w:ascii="Calibri" w:hAnsi="Calibri" w:cs="Calibri"/>
        </w:rPr>
        <w:t xml:space="preserve">fotodokumentácia priebehu zhotovovania Diela, </w:t>
      </w:r>
    </w:p>
    <w:p w14:paraId="72E6A16F" w14:textId="23792AAF" w:rsidR="00610E8F" w:rsidRPr="00610E8F" w:rsidRDefault="00610E8F" w:rsidP="00610E8F">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 a atesty od zabudovaných materiálov (okná)</w:t>
      </w:r>
      <w:r w:rsidR="00512DB8">
        <w:rPr>
          <w:rFonts w:asciiTheme="minorHAnsi" w:hAnsiTheme="minorHAnsi" w:cstheme="minorHAnsi"/>
        </w:rPr>
        <w:t>,</w:t>
      </w:r>
    </w:p>
    <w:p w14:paraId="14CC0707" w14:textId="750C5E0C" w:rsidR="00610E8F" w:rsidRDefault="00610E8F" w:rsidP="00610E8F">
      <w:pPr>
        <w:pStyle w:val="Odsekzoznamu"/>
        <w:numPr>
          <w:ilvl w:val="0"/>
          <w:numId w:val="18"/>
        </w:numPr>
        <w:contextualSpacing w:val="0"/>
        <w:jc w:val="both"/>
        <w:rPr>
          <w:rFonts w:ascii="Calibri" w:hAnsi="Calibri" w:cs="Calibri"/>
        </w:rPr>
      </w:pPr>
      <w:r w:rsidRPr="00610E8F">
        <w:rPr>
          <w:rFonts w:ascii="Calibri" w:hAnsi="Calibri" w:cs="Calibri"/>
        </w:rPr>
        <w:t>údaje o dĺžke záručnej doby poskytnutej výrobcom výrobkov, zabudovaných materiálov</w:t>
      </w:r>
      <w:r w:rsidR="00512DB8">
        <w:rPr>
          <w:rFonts w:ascii="Calibri" w:hAnsi="Calibri" w:cs="Calibri"/>
        </w:rPr>
        <w:t>,</w:t>
      </w:r>
    </w:p>
    <w:p w14:paraId="7680D75C" w14:textId="77777777" w:rsidR="00512DB8" w:rsidRPr="003B32EB" w:rsidRDefault="00512DB8" w:rsidP="00F960D2">
      <w:pPr>
        <w:jc w:val="both"/>
        <w:rPr>
          <w:rFonts w:ascii="Calibri" w:hAnsi="Calibri" w:cs="Calibri"/>
        </w:rPr>
      </w:pPr>
    </w:p>
    <w:p w14:paraId="72365A00" w14:textId="40C342A9"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1DE1273C" w14:textId="77777777" w:rsidR="00512DB8" w:rsidRPr="003B32EB" w:rsidRDefault="00512DB8" w:rsidP="00F960D2">
      <w:pPr>
        <w:ind w:left="360"/>
        <w:jc w:val="both"/>
        <w:rPr>
          <w:rFonts w:ascii="Calibri" w:hAnsi="Calibri" w:cs="Calibri"/>
        </w:rPr>
      </w:pPr>
    </w:p>
    <w:p w14:paraId="5095DF15" w14:textId="3747AB86" w:rsidR="009F414C" w:rsidRPr="003B32EB" w:rsidRDefault="00D76480" w:rsidP="003B32EB">
      <w:pPr>
        <w:pStyle w:val="Odsekzoznamu"/>
        <w:numPr>
          <w:ilvl w:val="0"/>
          <w:numId w:val="26"/>
        </w:numPr>
        <w:jc w:val="both"/>
        <w:rPr>
          <w:rFonts w:ascii="Calibri" w:hAnsi="Calibri" w:cs="Calibri"/>
          <w:noProof/>
        </w:rPr>
      </w:pPr>
      <w:r w:rsidRPr="00311DCB">
        <w:rPr>
          <w:rFonts w:ascii="Calibri" w:hAnsi="Calibri" w:cs="Calibri"/>
        </w:rPr>
        <w:t>Povinnými</w:t>
      </w:r>
      <w:r w:rsidRPr="00311DCB">
        <w:rPr>
          <w:rFonts w:ascii="Calibri" w:hAnsi="Calibri" w:cs="Calibri"/>
          <w:noProof/>
        </w:rPr>
        <w:t xml:space="preserve"> obsahovými náležitosťami Protokolu je:</w:t>
      </w:r>
    </w:p>
    <w:p w14:paraId="209C02FF"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1C2BA65D"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 xml:space="preserve">názov zákazky, číslo Zmluvy, </w:t>
      </w:r>
    </w:p>
    <w:p w14:paraId="5199FA54"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1B25395E"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7E167E3F"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3FF63272" w14:textId="77777777" w:rsidR="009F414C" w:rsidRPr="0050764A" w:rsidRDefault="009F414C" w:rsidP="003B32EB">
      <w:pPr>
        <w:pStyle w:val="Bezriadkovania"/>
        <w:numPr>
          <w:ilvl w:val="0"/>
          <w:numId w:val="48"/>
        </w:numPr>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62FA071E" w14:textId="77777777" w:rsidR="009F414C" w:rsidRPr="00311DCB" w:rsidRDefault="009F414C"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noProof/>
          <w:color w:val="auto"/>
        </w:rPr>
        <w:t>označenie sta</w:t>
      </w:r>
      <w:r w:rsidR="00272485">
        <w:rPr>
          <w:rFonts w:asciiTheme="minorHAnsi" w:hAnsiTheme="minorHAnsi" w:cstheme="minorHAnsi"/>
          <w:noProof/>
          <w:color w:val="auto"/>
        </w:rPr>
        <w:t>vbyvedúceho, stavebno-</w:t>
      </w:r>
      <w:r w:rsidRPr="00311DCB">
        <w:rPr>
          <w:rFonts w:asciiTheme="minorHAnsi" w:hAnsiTheme="minorHAnsi" w:cstheme="minorHAnsi"/>
          <w:noProof/>
          <w:color w:val="auto"/>
        </w:rPr>
        <w:t>technického dozoru objednávateľa,</w:t>
      </w:r>
    </w:p>
    <w:p w14:paraId="2CF00395" w14:textId="77777777" w:rsidR="00311DCB" w:rsidRPr="00311DCB" w:rsidRDefault="009F414C"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0EC6445F" w14:textId="77777777" w:rsidR="00311DCB" w:rsidRPr="00311DCB" w:rsidRDefault="00311DCB"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6739B0CC" w14:textId="77777777" w:rsidR="009F414C" w:rsidRPr="00311DCB" w:rsidRDefault="009F414C"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2B407C78" w14:textId="77777777" w:rsidR="00311DCB" w:rsidRPr="00311DCB" w:rsidRDefault="00311DCB"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63F3D2D2" w14:textId="77777777" w:rsidR="00311DCB" w:rsidRPr="00311DCB" w:rsidRDefault="00311DCB"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rPr>
        <w:t>súpis odovzdaných dokladov</w:t>
      </w:r>
    </w:p>
    <w:p w14:paraId="1BEBAA38" w14:textId="77777777" w:rsidR="00311DCB" w:rsidRPr="00311DCB" w:rsidRDefault="009F414C"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14:paraId="3AEDD759" w14:textId="77777777" w:rsidR="009F414C" w:rsidRPr="00311DCB" w:rsidRDefault="00311DCB" w:rsidP="003B32EB">
      <w:pPr>
        <w:pStyle w:val="Bezriadkovania"/>
        <w:numPr>
          <w:ilvl w:val="0"/>
          <w:numId w:val="48"/>
        </w:numPr>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516B433A" w14:textId="77777777" w:rsidR="009F414C" w:rsidRPr="00311DCB" w:rsidRDefault="009F414C" w:rsidP="009F414C">
      <w:pPr>
        <w:ind w:firstLine="360"/>
        <w:rPr>
          <w:rFonts w:asciiTheme="minorHAnsi" w:hAnsiTheme="minorHAnsi" w:cstheme="minorHAnsi"/>
        </w:rPr>
      </w:pPr>
    </w:p>
    <w:p w14:paraId="1AFEF65E" w14:textId="56882894" w:rsidR="009F414C"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40899E4A" w14:textId="77777777" w:rsidR="001E7322" w:rsidRPr="00D17633" w:rsidRDefault="001E7322" w:rsidP="003B32EB">
      <w:pPr>
        <w:pStyle w:val="Odsekzoznamu"/>
        <w:widowControl w:val="0"/>
        <w:ind w:left="426"/>
        <w:contextualSpacing w:val="0"/>
        <w:jc w:val="both"/>
        <w:rPr>
          <w:rFonts w:asciiTheme="minorHAnsi" w:hAnsiTheme="minorHAnsi" w:cstheme="minorHAnsi"/>
        </w:rPr>
      </w:pPr>
    </w:p>
    <w:p w14:paraId="423E3603" w14:textId="2C4B3FF2" w:rsidR="009F414C"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5DE0E780" w14:textId="006F043E" w:rsidR="001E7322" w:rsidRPr="003B32EB" w:rsidRDefault="001E7322" w:rsidP="00F960D2">
      <w:pPr>
        <w:widowControl w:val="0"/>
        <w:jc w:val="both"/>
        <w:rPr>
          <w:rFonts w:asciiTheme="minorHAnsi" w:hAnsiTheme="minorHAnsi" w:cstheme="minorHAnsi"/>
        </w:rPr>
      </w:pPr>
    </w:p>
    <w:p w14:paraId="67AADDF7" w14:textId="1E3A59A6" w:rsidR="00311DCB"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w:t>
      </w:r>
      <w:r w:rsidRPr="00D17633">
        <w:rPr>
          <w:rFonts w:asciiTheme="minorHAnsi" w:hAnsiTheme="minorHAnsi" w:cstheme="minorHAnsi"/>
        </w:rPr>
        <w:lastRenderedPageBreak/>
        <w:t xml:space="preserve">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3F8DEC3A" w14:textId="3C3D17CD" w:rsidR="001E7322" w:rsidRPr="003B32EB" w:rsidRDefault="001E7322" w:rsidP="00F960D2">
      <w:pPr>
        <w:widowControl w:val="0"/>
        <w:jc w:val="both"/>
        <w:rPr>
          <w:rFonts w:asciiTheme="minorHAnsi" w:hAnsiTheme="minorHAnsi" w:cstheme="minorHAnsi"/>
        </w:rPr>
      </w:pPr>
    </w:p>
    <w:p w14:paraId="21123482" w14:textId="10D563F7" w:rsidR="00311DCB"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6568C761" w14:textId="098A71DD" w:rsidR="001E7322" w:rsidRPr="003B32EB" w:rsidRDefault="001E7322" w:rsidP="00F960D2">
      <w:pPr>
        <w:widowControl w:val="0"/>
        <w:jc w:val="both"/>
        <w:rPr>
          <w:rFonts w:asciiTheme="minorHAnsi" w:hAnsiTheme="minorHAnsi" w:cstheme="minorHAnsi"/>
        </w:rPr>
      </w:pPr>
    </w:p>
    <w:p w14:paraId="527528A8" w14:textId="0CC6AB0A" w:rsidR="00311DCB"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3C9C44FF" w14:textId="0ADBF043" w:rsidR="001E7322" w:rsidRPr="003B32EB" w:rsidRDefault="001E7322" w:rsidP="00F960D2">
      <w:pPr>
        <w:widowControl w:val="0"/>
        <w:jc w:val="both"/>
        <w:rPr>
          <w:rFonts w:asciiTheme="minorHAnsi" w:hAnsiTheme="minorHAnsi" w:cstheme="minorHAnsi"/>
        </w:rPr>
      </w:pPr>
    </w:p>
    <w:p w14:paraId="73A58F2B" w14:textId="4CB35488" w:rsidR="00311DCB"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16BECC96" w14:textId="41733040" w:rsidR="001E7322" w:rsidRPr="003B32EB" w:rsidRDefault="001E7322" w:rsidP="00F960D2">
      <w:pPr>
        <w:widowControl w:val="0"/>
        <w:jc w:val="both"/>
        <w:rPr>
          <w:rFonts w:asciiTheme="minorHAnsi" w:hAnsiTheme="minorHAnsi" w:cstheme="minorHAnsi"/>
        </w:rPr>
      </w:pPr>
    </w:p>
    <w:p w14:paraId="3172522B" w14:textId="1B4A0AEA"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029183B6" w14:textId="3C521DDE" w:rsidR="001E7322" w:rsidRPr="003B32EB" w:rsidRDefault="001E7322" w:rsidP="00F960D2">
      <w:pPr>
        <w:widowControl w:val="0"/>
        <w:jc w:val="both"/>
        <w:rPr>
          <w:rFonts w:asciiTheme="minorHAnsi" w:hAnsiTheme="minorHAnsi" w:cstheme="minorHAnsi"/>
        </w:rPr>
      </w:pPr>
    </w:p>
    <w:p w14:paraId="330B3E82" w14:textId="2139F9E9" w:rsidR="00C13F29" w:rsidRPr="008F0DB4"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pri odovzdaní diela usporiadať svoje stroje, zariadenia, zvyšný materiál a odpad na pracovisku tak, aby mohol objednávateľ dielo riadne prevziať. Pracovisko je zhotoviteľ povinný úplne vyprata</w:t>
      </w:r>
      <w:r w:rsidR="00610E8F">
        <w:rPr>
          <w:rFonts w:asciiTheme="minorHAnsi" w:hAnsiTheme="minorHAnsi" w:cstheme="minorHAnsi"/>
        </w:rPr>
        <w:t>ť do 2 dní odo dňa protokolárne</w:t>
      </w:r>
      <w:r w:rsidRPr="00D17633">
        <w:rPr>
          <w:rFonts w:asciiTheme="minorHAnsi" w:hAnsiTheme="minorHAnsi" w:cstheme="minorHAnsi"/>
        </w:rPr>
        <w:t>ho odovzdania diela okrem zariadení nutných na odstráne</w:t>
      </w:r>
      <w:r w:rsidR="008F0DB4">
        <w:rPr>
          <w:rFonts w:asciiTheme="minorHAnsi" w:hAnsiTheme="minorHAnsi" w:cstheme="minorHAnsi"/>
        </w:rPr>
        <w:t>nie zistených vád a nedorobkov.</w:t>
      </w:r>
    </w:p>
    <w:p w14:paraId="38381CFB" w14:textId="77777777" w:rsidR="006A76BF" w:rsidRPr="006B285D" w:rsidRDefault="006A76BF" w:rsidP="00C13F29"/>
    <w:p w14:paraId="6550A97C" w14:textId="31458919"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r w:rsidR="00123E94">
        <w:rPr>
          <w:rFonts w:asciiTheme="minorHAnsi" w:hAnsiTheme="minorHAnsi" w:cstheme="minorHAnsi"/>
          <w:b/>
        </w:rPr>
        <w:t>I</w:t>
      </w:r>
    </w:p>
    <w:p w14:paraId="6282DB60"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5126F034"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5DD9DE2B"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0A2D0B50" w14:textId="77777777" w:rsidR="00C13F29" w:rsidRDefault="00C13F29" w:rsidP="00C13F29"/>
    <w:p w14:paraId="1350F4CE" w14:textId="77777777"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14:paraId="23CC3903" w14:textId="022BBCA0" w:rsid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62F0073C" w14:textId="77777777" w:rsidR="001E7322" w:rsidRPr="003B32EB" w:rsidRDefault="001E7322" w:rsidP="00F960D2">
      <w:pPr>
        <w:ind w:left="360"/>
        <w:jc w:val="both"/>
        <w:rPr>
          <w:rFonts w:asciiTheme="minorHAnsi" w:hAnsiTheme="minorHAnsi" w:cstheme="minorHAnsi"/>
        </w:rPr>
      </w:pPr>
    </w:p>
    <w:p w14:paraId="6CB3E814" w14:textId="15947AAC"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w:t>
      </w:r>
      <w:r w:rsidRPr="00D17633">
        <w:rPr>
          <w:rFonts w:asciiTheme="minorHAnsi" w:hAnsiTheme="minorHAnsi" w:cstheme="minorHAnsi"/>
        </w:rPr>
        <w:lastRenderedPageBreak/>
        <w:t xml:space="preserve">vyhovovať požiadavkám technických noriem a všeobecne záväzných právnych predpisov. Zhotoviteľ zodpovedá za vady, ktoré má dielo v čase jeho odovzdania objednávateľovi, a za vady, ktoré vznikli počas záručnej doby. </w:t>
      </w:r>
    </w:p>
    <w:p w14:paraId="7C32CEE1" w14:textId="6CE7B530" w:rsidR="001E7322" w:rsidRPr="003B32EB" w:rsidRDefault="001E7322" w:rsidP="00F960D2">
      <w:pPr>
        <w:jc w:val="both"/>
        <w:rPr>
          <w:rFonts w:asciiTheme="minorHAnsi" w:hAnsiTheme="minorHAnsi" w:cstheme="minorHAnsi"/>
        </w:rPr>
      </w:pPr>
    </w:p>
    <w:p w14:paraId="4CDB25C0" w14:textId="4D5C0051"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5D84F3D3" w14:textId="6C3EFE2F" w:rsidR="001E7322" w:rsidRPr="003B32EB" w:rsidRDefault="001E7322" w:rsidP="00F960D2">
      <w:pPr>
        <w:jc w:val="both"/>
        <w:rPr>
          <w:rFonts w:asciiTheme="minorHAnsi" w:hAnsiTheme="minorHAnsi" w:cstheme="minorHAnsi"/>
        </w:rPr>
      </w:pPr>
    </w:p>
    <w:p w14:paraId="0E44128A" w14:textId="659BAD62"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205786B5" w14:textId="6B74E77B" w:rsidR="001E7322" w:rsidRPr="003B32EB" w:rsidRDefault="001E7322" w:rsidP="00F960D2">
      <w:pPr>
        <w:jc w:val="both"/>
        <w:rPr>
          <w:rFonts w:asciiTheme="minorHAnsi" w:hAnsiTheme="minorHAnsi" w:cstheme="minorHAnsi"/>
        </w:rPr>
      </w:pPr>
    </w:p>
    <w:p w14:paraId="6487FF2A" w14:textId="1BBBA580"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8C8CF88" w14:textId="3B96EB6C" w:rsidR="001E7322" w:rsidRPr="003B32EB" w:rsidRDefault="001E7322" w:rsidP="00F960D2">
      <w:pPr>
        <w:jc w:val="both"/>
        <w:rPr>
          <w:rFonts w:asciiTheme="minorHAnsi" w:hAnsiTheme="minorHAnsi" w:cstheme="minorHAnsi"/>
        </w:rPr>
      </w:pPr>
    </w:p>
    <w:p w14:paraId="5054CF97" w14:textId="4006F9B1"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66A5DB22" w14:textId="52BE1C47" w:rsidR="001E7322" w:rsidRPr="003B32EB" w:rsidRDefault="001E7322" w:rsidP="00F960D2">
      <w:pPr>
        <w:jc w:val="both"/>
        <w:rPr>
          <w:rFonts w:asciiTheme="minorHAnsi" w:hAnsiTheme="minorHAnsi" w:cstheme="minorHAnsi"/>
        </w:rPr>
      </w:pPr>
    </w:p>
    <w:p w14:paraId="60ACABD2" w14:textId="77777777"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0693005E" w14:textId="77777777" w:rsidR="005B0AED" w:rsidRDefault="005B0AED" w:rsidP="00C13F29">
      <w:pPr>
        <w:ind w:left="705" w:hanging="705"/>
        <w:jc w:val="both"/>
      </w:pPr>
    </w:p>
    <w:p w14:paraId="5081DB02"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14:paraId="20BBB2CC" w14:textId="05B9905A" w:rsidR="009F414C"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w:t>
      </w:r>
      <w:r w:rsidRPr="00D17633">
        <w:rPr>
          <w:rFonts w:ascii="Calibri" w:hAnsi="Calibri" w:cs="Calibri"/>
        </w:rPr>
        <w:lastRenderedPageBreak/>
        <w:t xml:space="preserve">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3AE37AC7" w14:textId="77777777" w:rsidR="001E7322" w:rsidRPr="003B32EB" w:rsidRDefault="001E7322" w:rsidP="00F960D2">
      <w:pPr>
        <w:widowControl w:val="0"/>
        <w:ind w:left="360"/>
        <w:jc w:val="both"/>
        <w:rPr>
          <w:rFonts w:ascii="Calibri" w:hAnsi="Calibri" w:cs="Calibri"/>
        </w:rPr>
      </w:pPr>
    </w:p>
    <w:p w14:paraId="5BC6F222"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4742BC93" w14:textId="3F033D43" w:rsidR="005B0AED" w:rsidRDefault="005B0AED" w:rsidP="005B0AED">
      <w:pPr>
        <w:autoSpaceDE w:val="0"/>
        <w:autoSpaceDN w:val="0"/>
        <w:jc w:val="both"/>
        <w:rPr>
          <w:rFonts w:ascii="Calibri" w:hAnsi="Calibri" w:cs="Calibri"/>
          <w:b/>
          <w:bCs/>
        </w:rPr>
      </w:pPr>
    </w:p>
    <w:p w14:paraId="664937BB"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21EBE318" w14:textId="65C0F046" w:rsidR="00D17633"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35CE9FD9" w14:textId="77777777" w:rsidR="001E7322" w:rsidRPr="003B32EB" w:rsidRDefault="001E7322" w:rsidP="00F960D2">
      <w:pPr>
        <w:ind w:left="360"/>
        <w:jc w:val="both"/>
        <w:rPr>
          <w:rFonts w:asciiTheme="minorHAnsi" w:hAnsiTheme="minorHAnsi" w:cstheme="minorHAnsi"/>
        </w:rPr>
      </w:pPr>
    </w:p>
    <w:p w14:paraId="7173C13E" w14:textId="13AAB830" w:rsidR="00D17633"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E556B1">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1768C4EF" w14:textId="1F6293B7" w:rsidR="001E7322" w:rsidRPr="003B32EB" w:rsidRDefault="001E7322" w:rsidP="00F960D2">
      <w:pPr>
        <w:jc w:val="both"/>
        <w:rPr>
          <w:rFonts w:asciiTheme="minorHAnsi" w:hAnsiTheme="minorHAnsi" w:cstheme="minorHAnsi"/>
        </w:rPr>
      </w:pPr>
    </w:p>
    <w:p w14:paraId="00C96A34" w14:textId="5D3F348C" w:rsidR="00D17633"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5CCFB746" w14:textId="742624F0" w:rsidR="001E7322" w:rsidRPr="003B32EB" w:rsidRDefault="001E7322" w:rsidP="00F960D2">
      <w:pPr>
        <w:jc w:val="both"/>
        <w:rPr>
          <w:rFonts w:asciiTheme="minorHAnsi" w:hAnsiTheme="minorHAnsi" w:cstheme="minorHAnsi"/>
        </w:rPr>
      </w:pPr>
    </w:p>
    <w:p w14:paraId="49FBF7F9" w14:textId="3E66134F"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14:paraId="6CFF8E3F" w14:textId="2A08B795" w:rsidR="001E7322" w:rsidRPr="003B32EB" w:rsidRDefault="001E7322" w:rsidP="00F960D2">
      <w:pPr>
        <w:jc w:val="both"/>
        <w:rPr>
          <w:rFonts w:asciiTheme="minorHAnsi" w:hAnsiTheme="minorHAnsi" w:cstheme="minorHAnsi"/>
        </w:rPr>
      </w:pPr>
    </w:p>
    <w:p w14:paraId="6264F64E" w14:textId="0BE35DD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2C93A9A5" w14:textId="2E3CAD0A" w:rsidR="001E7322" w:rsidRPr="003B32EB" w:rsidRDefault="001E7322" w:rsidP="00F960D2">
      <w:pPr>
        <w:jc w:val="both"/>
        <w:rPr>
          <w:rFonts w:asciiTheme="minorHAnsi" w:hAnsiTheme="minorHAnsi" w:cstheme="minorHAnsi"/>
        </w:rPr>
      </w:pPr>
    </w:p>
    <w:p w14:paraId="5649F463" w14:textId="125A3BEE"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2AB9C4FF" w14:textId="779F5775" w:rsidR="001E7322" w:rsidRPr="003B32EB" w:rsidRDefault="001E7322" w:rsidP="00F960D2">
      <w:pPr>
        <w:jc w:val="both"/>
        <w:rPr>
          <w:rFonts w:asciiTheme="minorHAnsi" w:hAnsiTheme="minorHAnsi" w:cstheme="minorHAnsi"/>
        </w:rPr>
      </w:pPr>
    </w:p>
    <w:p w14:paraId="6E3162F0" w14:textId="3AC3F178"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14:paraId="0A135C4B" w14:textId="65823C48" w:rsidR="001E7322" w:rsidRPr="003B32EB" w:rsidRDefault="001E7322" w:rsidP="00F960D2">
      <w:pPr>
        <w:jc w:val="both"/>
        <w:rPr>
          <w:rFonts w:asciiTheme="minorHAnsi" w:hAnsiTheme="minorHAnsi" w:cstheme="minorHAnsi"/>
        </w:rPr>
      </w:pPr>
    </w:p>
    <w:p w14:paraId="77AD7D62" w14:textId="6EE8BE55"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71DABDC2" w14:textId="66B591C0" w:rsidR="001E7322" w:rsidRPr="003B32EB" w:rsidRDefault="001E7322" w:rsidP="00F960D2">
      <w:pPr>
        <w:jc w:val="both"/>
        <w:rPr>
          <w:rFonts w:asciiTheme="minorHAnsi" w:hAnsiTheme="minorHAnsi" w:cstheme="minorHAnsi"/>
        </w:rPr>
      </w:pPr>
    </w:p>
    <w:p w14:paraId="55AFFD87" w14:textId="5A2414E0"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3541BA61" w14:textId="38481F93" w:rsidR="001E7322" w:rsidRPr="003B32EB" w:rsidRDefault="001E7322" w:rsidP="00F960D2">
      <w:pPr>
        <w:jc w:val="both"/>
        <w:rPr>
          <w:rFonts w:asciiTheme="minorHAnsi" w:hAnsiTheme="minorHAnsi" w:cstheme="minorHAnsi"/>
        </w:rPr>
      </w:pPr>
    </w:p>
    <w:p w14:paraId="5B9E17A8" w14:textId="57E529F5"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0D877F23" w14:textId="5A7443BD" w:rsidR="001E7322" w:rsidRPr="003B32EB" w:rsidRDefault="001E7322" w:rsidP="00F960D2">
      <w:pPr>
        <w:jc w:val="both"/>
        <w:rPr>
          <w:rFonts w:asciiTheme="minorHAnsi" w:hAnsiTheme="minorHAnsi" w:cstheme="minorHAnsi"/>
        </w:rPr>
      </w:pPr>
    </w:p>
    <w:p w14:paraId="5AFE6C49" w14:textId="757B5448"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175D4871" w14:textId="54EF8B32" w:rsidR="001E7322" w:rsidRPr="003B32EB" w:rsidRDefault="001E7322" w:rsidP="00F960D2">
      <w:pPr>
        <w:jc w:val="both"/>
        <w:rPr>
          <w:rFonts w:asciiTheme="minorHAnsi" w:hAnsiTheme="minorHAnsi" w:cstheme="minorHAnsi"/>
        </w:rPr>
      </w:pPr>
    </w:p>
    <w:p w14:paraId="6D8D07B4" w14:textId="182DACC0" w:rsidR="00A724A8" w:rsidRPr="003B32EB"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2B4910CD" w14:textId="2D317954" w:rsidR="001E7322" w:rsidRPr="003B32EB" w:rsidRDefault="001E7322" w:rsidP="003B32EB">
      <w:pPr>
        <w:jc w:val="both"/>
        <w:rPr>
          <w:rFonts w:asciiTheme="minorHAnsi" w:hAnsiTheme="minorHAnsi" w:cstheme="minorHAnsi"/>
        </w:rPr>
      </w:pPr>
    </w:p>
    <w:p w14:paraId="566D86C4"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7017DF0B" w14:textId="0C263EAB" w:rsidR="0050412F" w:rsidRDefault="00123E94" w:rsidP="0019772D">
      <w:pPr>
        <w:autoSpaceDE w:val="0"/>
        <w:autoSpaceDN w:val="0"/>
        <w:jc w:val="center"/>
        <w:rPr>
          <w:rFonts w:ascii="Calibri" w:hAnsi="Calibri" w:cs="Calibri"/>
          <w:b/>
          <w:bCs/>
        </w:rPr>
      </w:pPr>
      <w:r>
        <w:rPr>
          <w:rFonts w:ascii="Calibri" w:hAnsi="Calibri" w:cs="Calibri"/>
          <w:b/>
          <w:bCs/>
        </w:rPr>
        <w:t>IX</w:t>
      </w:r>
    </w:p>
    <w:p w14:paraId="5ED4A873"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1F4F1C92" w14:textId="464AEA84" w:rsidR="0019772D"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610E8F">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w:t>
      </w:r>
      <w:r w:rsidRPr="0050764A">
        <w:rPr>
          <w:rFonts w:ascii="Calibri" w:hAnsi="Calibri" w:cs="Calibri"/>
        </w:rPr>
        <w:lastRenderedPageBreak/>
        <w:t xml:space="preserve">tejto Zmluvy je zhotoviteľ povinný oznámiť Objednávateľovi akúkoľvek zmenu údajov o subdodávateľovi. </w:t>
      </w:r>
    </w:p>
    <w:p w14:paraId="43139FF9" w14:textId="77777777" w:rsidR="001E7322" w:rsidRPr="003B32EB" w:rsidRDefault="001E7322" w:rsidP="00F960D2">
      <w:pPr>
        <w:autoSpaceDE w:val="0"/>
        <w:autoSpaceDN w:val="0"/>
        <w:jc w:val="both"/>
        <w:rPr>
          <w:rFonts w:ascii="Calibri" w:hAnsi="Calibri" w:cs="Calibri"/>
        </w:rPr>
      </w:pPr>
    </w:p>
    <w:p w14:paraId="3907C9E2" w14:textId="077F3F74" w:rsidR="0019772D"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rPr>
        <w:t>zápisu do registra partnerov verejného sektora</w:t>
      </w:r>
      <w:bookmarkEnd w:id="2"/>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7B1E702" w14:textId="2197B010" w:rsidR="001E7322" w:rsidRPr="003B32EB" w:rsidRDefault="001E7322" w:rsidP="00F960D2">
      <w:pPr>
        <w:autoSpaceDE w:val="0"/>
        <w:autoSpaceDN w:val="0"/>
        <w:jc w:val="both"/>
        <w:rPr>
          <w:rFonts w:ascii="Calibri" w:hAnsi="Calibri" w:cs="Calibri"/>
        </w:rPr>
      </w:pPr>
    </w:p>
    <w:p w14:paraId="7AD8A975" w14:textId="3589F023" w:rsidR="0019772D"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07CE3287" w14:textId="46629AB4" w:rsidR="001E7322" w:rsidRPr="003B32EB" w:rsidRDefault="001E7322" w:rsidP="00F960D2">
      <w:pPr>
        <w:autoSpaceDE w:val="0"/>
        <w:autoSpaceDN w:val="0"/>
        <w:jc w:val="both"/>
        <w:rPr>
          <w:rFonts w:ascii="Calibri" w:hAnsi="Calibri" w:cs="Calibri"/>
        </w:rPr>
      </w:pPr>
    </w:p>
    <w:p w14:paraId="64E9DCD8" w14:textId="37259131" w:rsidR="0019772D"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373FE3F6" w14:textId="35166F45" w:rsidR="001E7322" w:rsidRPr="003B32EB" w:rsidRDefault="001E7322" w:rsidP="00F960D2">
      <w:pPr>
        <w:autoSpaceDE w:val="0"/>
        <w:autoSpaceDN w:val="0"/>
        <w:jc w:val="both"/>
        <w:rPr>
          <w:rFonts w:ascii="Calibri" w:hAnsi="Calibri" w:cs="Calibri"/>
        </w:rPr>
      </w:pPr>
    </w:p>
    <w:p w14:paraId="7ACA47AC" w14:textId="196FA12A"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6A868A44" w14:textId="139EB4B0" w:rsidR="001E7322" w:rsidRPr="003B32EB" w:rsidRDefault="001E7322" w:rsidP="00F960D2">
      <w:pPr>
        <w:widowControl w:val="0"/>
        <w:tabs>
          <w:tab w:val="left" w:pos="426"/>
          <w:tab w:val="left" w:pos="7088"/>
        </w:tabs>
        <w:jc w:val="both"/>
        <w:rPr>
          <w:rFonts w:ascii="Calibri" w:hAnsi="Calibri" w:cs="Calibri"/>
          <w:lang w:eastAsia="cs-CZ"/>
        </w:rPr>
      </w:pPr>
    </w:p>
    <w:p w14:paraId="3D2C7F54"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6F1D9E71" w14:textId="214AA49A" w:rsidR="0050412F" w:rsidRPr="0050764A" w:rsidRDefault="0050412F" w:rsidP="0050412F">
      <w:pPr>
        <w:jc w:val="center"/>
        <w:rPr>
          <w:rFonts w:ascii="Calibri" w:hAnsi="Calibri" w:cs="Calibri"/>
          <w:b/>
        </w:rPr>
      </w:pPr>
      <w:r w:rsidRPr="0050764A">
        <w:rPr>
          <w:rFonts w:ascii="Calibri" w:hAnsi="Calibri" w:cs="Calibri"/>
          <w:b/>
        </w:rPr>
        <w:t xml:space="preserve">X </w:t>
      </w:r>
    </w:p>
    <w:p w14:paraId="5E544897"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6271A64A" w14:textId="43C7C849" w:rsidR="00713566" w:rsidRPr="00F960D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625B73B5" w14:textId="77777777" w:rsidR="001E7322" w:rsidRPr="00C5024E" w:rsidRDefault="001E7322" w:rsidP="003B32EB">
      <w:pPr>
        <w:pStyle w:val="Odsekzoznamu"/>
        <w:autoSpaceDE w:val="0"/>
        <w:autoSpaceDN w:val="0"/>
        <w:adjustRightInd w:val="0"/>
        <w:contextualSpacing w:val="0"/>
        <w:jc w:val="both"/>
        <w:rPr>
          <w:rFonts w:asciiTheme="minorHAnsi" w:hAnsiTheme="minorHAnsi" w:cstheme="minorHAnsi"/>
          <w:b/>
        </w:rPr>
      </w:pPr>
    </w:p>
    <w:p w14:paraId="3D055221"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102C8F63"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14:paraId="188582D0"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lastRenderedPageBreak/>
        <w:t>riadnym splnením všetkých práv a povinnosti zmluvných strán, odovzdaním zrealizovaného Diela podľa týchto zmluvných podmienok v požadovanom rozsahu, kvalite a stanovených lehotách</w:t>
      </w:r>
    </w:p>
    <w:p w14:paraId="54F821BB"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4E32D74D"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0F7A930C"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6C67E050" w14:textId="2202FA3D" w:rsidR="00713566"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6746A823" w14:textId="77777777" w:rsidR="0070378E" w:rsidRPr="006220D2" w:rsidRDefault="0070378E" w:rsidP="003B32EB">
      <w:pPr>
        <w:pStyle w:val="Odsekzoznamu"/>
        <w:spacing w:line="259" w:lineRule="auto"/>
        <w:ind w:left="1134"/>
        <w:jc w:val="both"/>
        <w:rPr>
          <w:rFonts w:asciiTheme="minorHAnsi" w:hAnsiTheme="minorHAnsi" w:cstheme="minorHAnsi"/>
        </w:rPr>
      </w:pPr>
    </w:p>
    <w:p w14:paraId="68155CAA" w14:textId="2B38AD8E" w:rsidR="00713566" w:rsidRDefault="00713566" w:rsidP="0070378E">
      <w:pPr>
        <w:pStyle w:val="Odsekzoznamu"/>
        <w:widowControl w:val="0"/>
        <w:numPr>
          <w:ilvl w:val="0"/>
          <w:numId w:val="30"/>
        </w:numPr>
        <w:tabs>
          <w:tab w:val="left" w:pos="709"/>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3866FB7A" w14:textId="77777777" w:rsidR="0070378E" w:rsidRPr="009F7E90" w:rsidRDefault="0070378E" w:rsidP="003B32EB">
      <w:pPr>
        <w:pStyle w:val="Odsekzoznamu"/>
        <w:widowControl w:val="0"/>
        <w:tabs>
          <w:tab w:val="left" w:pos="709"/>
          <w:tab w:val="left" w:pos="851"/>
          <w:tab w:val="left" w:pos="7088"/>
        </w:tabs>
        <w:contextualSpacing w:val="0"/>
        <w:jc w:val="both"/>
        <w:rPr>
          <w:rFonts w:asciiTheme="minorHAnsi" w:hAnsiTheme="minorHAnsi" w:cstheme="minorHAnsi"/>
          <w:lang w:eastAsia="cs-CZ"/>
        </w:rPr>
      </w:pPr>
    </w:p>
    <w:p w14:paraId="1690CC7D" w14:textId="750766B6" w:rsidR="00713566" w:rsidRPr="00F960D2" w:rsidRDefault="00713566" w:rsidP="0070378E">
      <w:pPr>
        <w:pStyle w:val="Odsekzoznamu"/>
        <w:widowControl w:val="0"/>
        <w:numPr>
          <w:ilvl w:val="0"/>
          <w:numId w:val="30"/>
        </w:numPr>
        <w:tabs>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37FC5140" w14:textId="6C511465" w:rsidR="0070378E" w:rsidRPr="003B32EB" w:rsidRDefault="0070378E" w:rsidP="00F960D2">
      <w:pPr>
        <w:widowControl w:val="0"/>
        <w:tabs>
          <w:tab w:val="left" w:pos="851"/>
          <w:tab w:val="left" w:pos="7088"/>
        </w:tabs>
        <w:jc w:val="both"/>
        <w:rPr>
          <w:rFonts w:asciiTheme="minorHAnsi" w:hAnsiTheme="minorHAnsi" w:cs="Calibri"/>
          <w:lang w:eastAsia="cs-CZ"/>
        </w:rPr>
      </w:pPr>
    </w:p>
    <w:p w14:paraId="4C018C02" w14:textId="487A8B1A" w:rsidR="00713566" w:rsidRDefault="00713566" w:rsidP="0070378E">
      <w:pPr>
        <w:pStyle w:val="Odsekzoznamu"/>
        <w:widowControl w:val="0"/>
        <w:numPr>
          <w:ilvl w:val="0"/>
          <w:numId w:val="30"/>
        </w:numPr>
        <w:tabs>
          <w:tab w:val="left" w:pos="709"/>
          <w:tab w:val="left" w:pos="7088"/>
        </w:tabs>
        <w:ind w:left="709" w:hanging="349"/>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2037306D" w14:textId="515EE84A" w:rsidR="0070378E" w:rsidRPr="003B32EB" w:rsidRDefault="0070378E" w:rsidP="00F960D2">
      <w:pPr>
        <w:widowControl w:val="0"/>
        <w:tabs>
          <w:tab w:val="left" w:pos="709"/>
          <w:tab w:val="left" w:pos="7088"/>
        </w:tabs>
        <w:jc w:val="both"/>
        <w:rPr>
          <w:rFonts w:asciiTheme="minorHAnsi" w:hAnsiTheme="minorHAnsi" w:cstheme="minorHAnsi"/>
          <w:lang w:eastAsia="cs-CZ"/>
        </w:rPr>
      </w:pPr>
    </w:p>
    <w:p w14:paraId="72651632"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B116477"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5547FD13"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45C4A58F"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241028C1"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1AF84ABC"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lastRenderedPageBreak/>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57C0E0"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3B8F1C27"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7C37E8A5"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07E4F20A"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752612EA"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50B09E6E"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10E8F">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22BAD2E1"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7438D14F"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42C2C028" w14:textId="01955DE0"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5A3F1125" w14:textId="77777777" w:rsidR="0070378E" w:rsidRPr="0061365A" w:rsidRDefault="0070378E" w:rsidP="003B32EB">
      <w:pPr>
        <w:ind w:left="774" w:right="55"/>
        <w:jc w:val="both"/>
        <w:rPr>
          <w:rFonts w:asciiTheme="minorHAnsi" w:hAnsiTheme="minorHAnsi" w:cstheme="minorHAnsi"/>
        </w:rPr>
      </w:pPr>
    </w:p>
    <w:p w14:paraId="44528D22" w14:textId="574284D1"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2DEE38CB" w14:textId="77777777" w:rsidR="0070378E" w:rsidRPr="003B32EB" w:rsidRDefault="0070378E" w:rsidP="00F960D2">
      <w:pPr>
        <w:ind w:left="360" w:right="55"/>
        <w:jc w:val="both"/>
        <w:rPr>
          <w:rFonts w:asciiTheme="minorHAnsi" w:hAnsiTheme="minorHAnsi" w:cstheme="minorHAnsi"/>
        </w:rPr>
      </w:pPr>
    </w:p>
    <w:p w14:paraId="2DFD1995" w14:textId="6AE3F3B3" w:rsid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4609125D" w14:textId="71DD6218" w:rsidR="0070378E" w:rsidRPr="003B32EB" w:rsidRDefault="0070378E" w:rsidP="00F960D2">
      <w:pPr>
        <w:jc w:val="both"/>
        <w:rPr>
          <w:rFonts w:asciiTheme="minorHAnsi" w:hAnsiTheme="minorHAnsi" w:cstheme="minorHAnsi"/>
        </w:rPr>
      </w:pPr>
    </w:p>
    <w:p w14:paraId="61CB46DD" w14:textId="77777777"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w:t>
      </w:r>
      <w:r w:rsidRPr="006220D2">
        <w:rPr>
          <w:rFonts w:asciiTheme="minorHAnsi" w:hAnsiTheme="minorHAnsi" w:cstheme="minorHAnsi"/>
        </w:rPr>
        <w:lastRenderedPageBreak/>
        <w:t xml:space="preserve">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E6A6F0A" w14:textId="77777777" w:rsidR="00B2552A" w:rsidRDefault="00B2552A" w:rsidP="00713566">
      <w:pPr>
        <w:ind w:right="142"/>
        <w:jc w:val="center"/>
        <w:rPr>
          <w:rFonts w:asciiTheme="minorHAnsi" w:hAnsiTheme="minorHAnsi" w:cstheme="minorHAnsi"/>
          <w:b/>
        </w:rPr>
      </w:pPr>
    </w:p>
    <w:p w14:paraId="6432BBE8" w14:textId="2ACEC056"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r w:rsidR="00123E94">
        <w:rPr>
          <w:rFonts w:asciiTheme="minorHAnsi" w:hAnsiTheme="minorHAnsi" w:cstheme="minorHAnsi"/>
          <w:b/>
        </w:rPr>
        <w:t>I</w:t>
      </w:r>
    </w:p>
    <w:p w14:paraId="095F94FE"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32E3825B" w14:textId="4A64CA58" w:rsidR="00B747FD" w:rsidRDefault="00B747FD" w:rsidP="00EE2BAE">
      <w:pPr>
        <w:pStyle w:val="Bezriadkovania"/>
        <w:numPr>
          <w:ilvl w:val="0"/>
          <w:numId w:val="34"/>
        </w:numPr>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w:t>
      </w:r>
      <w:r w:rsidRPr="00404CA8">
        <w:rPr>
          <w:rFonts w:asciiTheme="minorHAnsi" w:hAnsiTheme="minorHAnsi" w:cstheme="minorHAnsi"/>
        </w:rPr>
        <w:t>článku)</w:t>
      </w:r>
      <w:r w:rsidR="0092352C" w:rsidRPr="00404CA8">
        <w:rPr>
          <w:rFonts w:asciiTheme="minorHAnsi" w:hAnsiTheme="minorHAnsi" w:cstheme="minorHAnsi"/>
        </w:rPr>
        <w:t>, rovnako aj po odovzdaní diela</w:t>
      </w:r>
      <w:r w:rsidRPr="00404CA8">
        <w:rPr>
          <w:rFonts w:asciiTheme="minorHAnsi" w:hAnsiTheme="minorHAnsi" w:cstheme="minorHAnsi"/>
        </w:rPr>
        <w:t xml:space="preserve"> a</w:t>
      </w:r>
      <w:r w:rsidRPr="005C687E">
        <w:rPr>
          <w:rFonts w:asciiTheme="minorHAnsi" w:hAnsiTheme="minorHAnsi" w:cstheme="minorHAnsi"/>
        </w:rPr>
        <w:t xml:space="preserve"> poskytnúť im všetku potrebnú súčinnosť pri všetkých úkonoch súvisiacich s kontrolou počas platnosti a účinnosti Zo NFP medzi </w:t>
      </w:r>
      <w:r w:rsidRPr="00404CA8">
        <w:rPr>
          <w:rFonts w:asciiTheme="minorHAnsi" w:hAnsiTheme="minorHAnsi" w:cstheme="minorHAnsi"/>
        </w:rPr>
        <w:t xml:space="preserve">Objednávateľom / </w:t>
      </w:r>
      <w:r w:rsidR="0092352C" w:rsidRPr="00404CA8">
        <w:rPr>
          <w:rFonts w:asciiTheme="minorHAnsi" w:hAnsiTheme="minorHAnsi" w:cstheme="minorHAnsi"/>
        </w:rPr>
        <w:t>Stredná priemyselná škola Jozefa Murgaša</w:t>
      </w:r>
      <w:r w:rsidRPr="00404CA8">
        <w:rPr>
          <w:rFonts w:asciiTheme="minorHAnsi" w:hAnsiTheme="minorHAnsi" w:cstheme="minorHAnsi"/>
        </w:rPr>
        <w:t xml:space="preserve"> a Ministerstvom pôdohospodárstva a rozvoja</w:t>
      </w:r>
      <w:r w:rsidRPr="005C687E">
        <w:rPr>
          <w:rFonts w:asciiTheme="minorHAnsi" w:hAnsiTheme="minorHAnsi" w:cstheme="minorHAnsi"/>
        </w:rPr>
        <w:t xml:space="preserve"> vidieka SR.</w:t>
      </w:r>
    </w:p>
    <w:p w14:paraId="17B370DE" w14:textId="77777777" w:rsidR="0070378E" w:rsidRPr="005C687E" w:rsidRDefault="0070378E" w:rsidP="003B32EB">
      <w:pPr>
        <w:pStyle w:val="Bezriadkovania"/>
        <w:ind w:left="360"/>
        <w:rPr>
          <w:rFonts w:asciiTheme="minorHAnsi" w:hAnsiTheme="minorHAnsi" w:cstheme="minorHAnsi"/>
        </w:rPr>
      </w:pPr>
    </w:p>
    <w:p w14:paraId="5D0CABBB" w14:textId="77777777" w:rsidR="00EE2BAE" w:rsidRPr="00FE42B7" w:rsidRDefault="00B747FD" w:rsidP="00EE2BAE">
      <w:pPr>
        <w:pStyle w:val="Bezriadkovania"/>
        <w:numPr>
          <w:ilvl w:val="0"/>
          <w:numId w:val="34"/>
        </w:numPr>
        <w:rPr>
          <w:rFonts w:asciiTheme="minorHAnsi" w:hAnsiTheme="minorHAnsi" w:cstheme="minorHAnsi"/>
        </w:rPr>
      </w:pPr>
      <w:r w:rsidRPr="00FE42B7">
        <w:rPr>
          <w:rFonts w:asciiTheme="minorHAnsi" w:hAnsiTheme="minorHAnsi" w:cstheme="minorHAnsi"/>
        </w:rPr>
        <w:t>Oprávnené osoby sú najmä:</w:t>
      </w:r>
    </w:p>
    <w:p w14:paraId="4A251A7F" w14:textId="77777777" w:rsidR="00B747FD" w:rsidRPr="005C687E" w:rsidRDefault="00B747FD" w:rsidP="00C32423">
      <w:pPr>
        <w:pStyle w:val="Bezriadkovania"/>
        <w:numPr>
          <w:ilvl w:val="0"/>
          <w:numId w:val="35"/>
        </w:numPr>
        <w:rPr>
          <w:rFonts w:asciiTheme="minorHAnsi" w:hAnsiTheme="minorHAnsi" w:cstheme="minorHAnsi"/>
        </w:rPr>
      </w:pPr>
      <w:r w:rsidRPr="005C687E">
        <w:rPr>
          <w:rFonts w:asciiTheme="minorHAnsi" w:hAnsiTheme="minorHAnsi" w:cstheme="minorHAnsi"/>
        </w:rPr>
        <w:t xml:space="preserve">Poskytovateľ nenávratného finančného príspevku (Riadiaci orgán pre </w:t>
      </w:r>
      <w:r w:rsidR="00C32423" w:rsidRPr="00C32423">
        <w:rPr>
          <w:rFonts w:asciiTheme="minorHAnsi" w:hAnsiTheme="minorHAnsi" w:cstheme="minorHAnsi"/>
        </w:rPr>
        <w:t>Integrovaný regionálny</w:t>
      </w:r>
      <w:r w:rsidRPr="005C687E">
        <w:rPr>
          <w:rFonts w:asciiTheme="minorHAnsi" w:hAnsiTheme="minorHAnsi" w:cstheme="minorHAnsi"/>
        </w:rPr>
        <w:t xml:space="preserve"> operačný program - ROP) a ním poverené osoby,</w:t>
      </w:r>
    </w:p>
    <w:p w14:paraId="0C7653C1"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3277CFE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14:paraId="396ED07E"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6B413EDF"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4115EDB1" w14:textId="52A07084" w:rsidR="00B747FD"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70096618" w14:textId="77777777" w:rsidR="0070378E" w:rsidRPr="00B81096" w:rsidRDefault="0070378E" w:rsidP="003B32EB">
      <w:pPr>
        <w:pStyle w:val="Bezriadkovania"/>
        <w:jc w:val="both"/>
        <w:rPr>
          <w:rFonts w:asciiTheme="minorHAnsi" w:hAnsiTheme="minorHAnsi" w:cstheme="minorHAnsi"/>
        </w:rPr>
      </w:pPr>
    </w:p>
    <w:p w14:paraId="014C82BC"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6F401B32"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09603026"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4A23DEDF" w14:textId="4DC47D50"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0608484C" w14:textId="77777777" w:rsidR="0070378E" w:rsidRDefault="0070378E" w:rsidP="003B32EB">
      <w:pPr>
        <w:pStyle w:val="Bezriadkovania"/>
        <w:ind w:left="1500"/>
        <w:jc w:val="both"/>
        <w:rPr>
          <w:rFonts w:asciiTheme="minorHAnsi" w:hAnsiTheme="minorHAnsi" w:cstheme="minorHAnsi"/>
        </w:rPr>
      </w:pPr>
    </w:p>
    <w:p w14:paraId="5D29EC46"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2C5A1C69" w14:textId="01B1695D"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0E23CCC3" w14:textId="77777777" w:rsidR="0070378E" w:rsidRDefault="0070378E" w:rsidP="003B32EB">
      <w:pPr>
        <w:pStyle w:val="Odsekzoznamu"/>
        <w:spacing w:before="120"/>
        <w:jc w:val="both"/>
        <w:rPr>
          <w:rFonts w:asciiTheme="minorHAnsi" w:hAnsiTheme="minorHAnsi" w:cstheme="minorHAnsi"/>
        </w:rPr>
      </w:pPr>
    </w:p>
    <w:p w14:paraId="1800BFF7" w14:textId="77777777"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433ABCAF" w14:textId="22A0E22C" w:rsidR="00B2552A" w:rsidRDefault="00B2552A" w:rsidP="00B2552A">
      <w:pPr>
        <w:ind w:right="142"/>
        <w:jc w:val="both"/>
        <w:rPr>
          <w:rFonts w:asciiTheme="minorHAnsi" w:hAnsiTheme="minorHAnsi" w:cstheme="minorHAnsi"/>
          <w:b/>
        </w:rPr>
      </w:pPr>
    </w:p>
    <w:p w14:paraId="3F657033" w14:textId="35477C50"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r w:rsidR="00123E94">
        <w:rPr>
          <w:rFonts w:asciiTheme="minorHAnsi" w:hAnsiTheme="minorHAnsi" w:cstheme="minorHAnsi"/>
          <w:b/>
        </w:rPr>
        <w:t>I</w:t>
      </w:r>
    </w:p>
    <w:p w14:paraId="3E07535A" w14:textId="09BB73C9" w:rsidR="002632AD" w:rsidRPr="00C5024E" w:rsidRDefault="00713566" w:rsidP="00BF7852">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7A12ECA6" w14:textId="7480F351" w:rsidR="0070378E" w:rsidRDefault="00713566" w:rsidP="003D6F50">
      <w:pPr>
        <w:pStyle w:val="Odsekzoznamu"/>
        <w:numPr>
          <w:ilvl w:val="0"/>
          <w:numId w:val="20"/>
        </w:numPr>
        <w:ind w:left="714" w:hanging="357"/>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2037199" w14:textId="77777777" w:rsidR="0070378E" w:rsidRPr="003B32EB" w:rsidRDefault="0070378E" w:rsidP="003D6F50">
      <w:pPr>
        <w:ind w:left="357"/>
        <w:jc w:val="both"/>
        <w:rPr>
          <w:rFonts w:asciiTheme="minorHAnsi" w:hAnsiTheme="minorHAnsi" w:cstheme="minorHAnsi"/>
          <w:lang w:eastAsia="cs-CZ"/>
        </w:rPr>
      </w:pPr>
    </w:p>
    <w:p w14:paraId="287048CE" w14:textId="4F604CC4"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C6DDDE2" w14:textId="2F7052F9" w:rsidR="0070378E" w:rsidRPr="003B32EB" w:rsidRDefault="0070378E" w:rsidP="00F960D2">
      <w:pPr>
        <w:jc w:val="both"/>
        <w:rPr>
          <w:rFonts w:asciiTheme="minorHAnsi" w:hAnsiTheme="minorHAnsi" w:cstheme="minorHAnsi"/>
          <w:lang w:eastAsia="cs-CZ"/>
        </w:rPr>
      </w:pPr>
    </w:p>
    <w:p w14:paraId="76A5C5EC" w14:textId="5DD74B32"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276CB01B" w14:textId="090FD5A8" w:rsidR="0070378E" w:rsidRPr="003B32EB" w:rsidRDefault="0070378E" w:rsidP="00F960D2">
      <w:pPr>
        <w:jc w:val="both"/>
        <w:rPr>
          <w:rFonts w:asciiTheme="minorHAnsi" w:hAnsiTheme="minorHAnsi" w:cstheme="minorHAnsi"/>
          <w:lang w:eastAsia="cs-CZ"/>
        </w:rPr>
      </w:pPr>
    </w:p>
    <w:p w14:paraId="50A6ECB0" w14:textId="4F093831"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sidR="0070378E" w:rsidRPr="00F960D2">
        <w:rPr>
          <w:rFonts w:asciiTheme="minorHAnsi" w:hAnsiTheme="minorHAnsi" w:cstheme="minorHAnsi"/>
          <w:highlight w:val="yellow"/>
          <w:lang w:eastAsia="cs-CZ"/>
        </w:rPr>
        <w:t>...................</w:t>
      </w:r>
      <w:r w:rsidRPr="00C5024E">
        <w:rPr>
          <w:rFonts w:asciiTheme="minorHAnsi" w:hAnsiTheme="minorHAnsi" w:cstheme="minorHAnsi"/>
          <w:lang w:eastAsia="cs-CZ"/>
        </w:rPr>
        <w:t>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790DCEB3" w14:textId="2F072A99" w:rsidR="0070378E" w:rsidRPr="003B32EB" w:rsidRDefault="0070378E" w:rsidP="00F960D2">
      <w:pPr>
        <w:jc w:val="both"/>
        <w:rPr>
          <w:rFonts w:asciiTheme="minorHAnsi" w:hAnsiTheme="minorHAnsi" w:cstheme="minorHAnsi"/>
          <w:lang w:eastAsia="cs-CZ"/>
        </w:rPr>
      </w:pPr>
    </w:p>
    <w:p w14:paraId="2ED302D1" w14:textId="5547A2A4"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38374BB0" w14:textId="6C5D2A6E" w:rsidR="0070378E" w:rsidRPr="003B32EB" w:rsidRDefault="0070378E" w:rsidP="00F960D2">
      <w:pPr>
        <w:jc w:val="both"/>
        <w:rPr>
          <w:rFonts w:asciiTheme="minorHAnsi" w:hAnsiTheme="minorHAnsi" w:cstheme="minorHAnsi"/>
          <w:lang w:eastAsia="cs-CZ"/>
        </w:rPr>
      </w:pPr>
    </w:p>
    <w:p w14:paraId="701FCE76" w14:textId="6F2F4F80"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0509C3A9" w14:textId="02AC2944" w:rsidR="0070378E" w:rsidRPr="003B32EB" w:rsidRDefault="0070378E" w:rsidP="00F960D2">
      <w:pPr>
        <w:jc w:val="both"/>
        <w:rPr>
          <w:rFonts w:asciiTheme="minorHAnsi" w:hAnsiTheme="minorHAnsi" w:cstheme="minorHAnsi"/>
          <w:lang w:eastAsia="cs-CZ"/>
        </w:rPr>
      </w:pPr>
    </w:p>
    <w:p w14:paraId="0F406A19" w14:textId="361B95E5"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14:paraId="5B523AB8" w14:textId="7F32897B" w:rsidR="0070378E" w:rsidRPr="003B32EB" w:rsidRDefault="0070378E" w:rsidP="00F960D2">
      <w:pPr>
        <w:jc w:val="both"/>
        <w:rPr>
          <w:rFonts w:asciiTheme="minorHAnsi" w:hAnsiTheme="minorHAnsi" w:cstheme="minorHAnsi"/>
          <w:lang w:eastAsia="cs-CZ"/>
        </w:rPr>
      </w:pPr>
    </w:p>
    <w:p w14:paraId="353303D8" w14:textId="12992886"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18B46045" w14:textId="703FD2BC" w:rsidR="0070378E" w:rsidRPr="003B32EB" w:rsidRDefault="0070378E" w:rsidP="00F960D2">
      <w:pPr>
        <w:jc w:val="both"/>
        <w:rPr>
          <w:rFonts w:asciiTheme="minorHAnsi" w:hAnsiTheme="minorHAnsi" w:cstheme="minorHAnsi"/>
          <w:lang w:eastAsia="cs-CZ"/>
        </w:rPr>
      </w:pPr>
    </w:p>
    <w:p w14:paraId="0127493E" w14:textId="1170CF90"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FD77A0A" w14:textId="5CEA8B1E" w:rsidR="0070378E" w:rsidRPr="003B32EB" w:rsidRDefault="0070378E" w:rsidP="00F960D2">
      <w:pPr>
        <w:jc w:val="both"/>
        <w:rPr>
          <w:rFonts w:asciiTheme="minorHAnsi" w:hAnsiTheme="minorHAnsi" w:cstheme="minorHAnsi"/>
          <w:lang w:eastAsia="cs-CZ"/>
        </w:rPr>
      </w:pPr>
    </w:p>
    <w:p w14:paraId="5B3185D8" w14:textId="4CD4F38A"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08FD8F1" w14:textId="721B6021" w:rsidR="0070378E" w:rsidRPr="003B32EB" w:rsidRDefault="0070378E" w:rsidP="00F960D2">
      <w:pPr>
        <w:jc w:val="both"/>
        <w:rPr>
          <w:rFonts w:asciiTheme="minorHAnsi" w:hAnsiTheme="minorHAnsi" w:cstheme="minorHAnsi"/>
          <w:lang w:eastAsia="cs-CZ"/>
        </w:rPr>
      </w:pPr>
    </w:p>
    <w:p w14:paraId="15E8A3C3" w14:textId="05542917" w:rsidR="00713566" w:rsidRPr="003B32EB"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08B90837" w14:textId="26CF14F5" w:rsidR="0070378E" w:rsidRPr="003B32EB" w:rsidRDefault="0070378E" w:rsidP="003B32EB">
      <w:pPr>
        <w:jc w:val="both"/>
        <w:rPr>
          <w:rFonts w:asciiTheme="minorHAnsi" w:hAnsiTheme="minorHAnsi" w:cstheme="minorHAnsi"/>
          <w:lang w:eastAsia="cs-CZ"/>
        </w:rPr>
      </w:pPr>
    </w:p>
    <w:p w14:paraId="18DF2B30" w14:textId="1EF705B2"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5A24560" w14:textId="68654BEB" w:rsidR="0070378E" w:rsidRPr="003B32EB" w:rsidRDefault="0070378E" w:rsidP="00F960D2">
      <w:pPr>
        <w:jc w:val="both"/>
        <w:rPr>
          <w:rFonts w:asciiTheme="minorHAnsi" w:hAnsiTheme="minorHAnsi" w:cstheme="minorHAnsi"/>
          <w:lang w:eastAsia="cs-CZ"/>
        </w:rPr>
      </w:pPr>
    </w:p>
    <w:p w14:paraId="44887E85" w14:textId="7B68BDD8" w:rsid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C47F3E3" w14:textId="75C1B051" w:rsidR="0070378E" w:rsidRPr="003B32EB" w:rsidRDefault="0070378E" w:rsidP="00F960D2">
      <w:pPr>
        <w:jc w:val="both"/>
        <w:rPr>
          <w:rFonts w:asciiTheme="minorHAnsi" w:hAnsiTheme="minorHAnsi" w:cstheme="minorHAnsi"/>
          <w:lang w:eastAsia="cs-CZ"/>
        </w:rPr>
      </w:pPr>
    </w:p>
    <w:p w14:paraId="436A82FE" w14:textId="5E3D28F0" w:rsid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lastRenderedPageBreak/>
        <w:t>Medzi zmluvnými stranami je dohodnutá tzv. ,,domnienka doručenia“, t. j. každá odoslaná písomnosť sa považuje za doručenú momentom odmietnutia jej prijatia adresátom, alebo uplynutím tretieho dňa od uloženia písomnosti na pošte.</w:t>
      </w:r>
    </w:p>
    <w:p w14:paraId="6B586922" w14:textId="4E36065C" w:rsidR="0070378E" w:rsidRPr="003B32EB" w:rsidRDefault="0070378E" w:rsidP="00F960D2">
      <w:pPr>
        <w:jc w:val="both"/>
        <w:rPr>
          <w:rFonts w:asciiTheme="minorHAnsi" w:hAnsiTheme="minorHAnsi" w:cstheme="minorHAnsi"/>
          <w:lang w:eastAsia="cs-CZ"/>
        </w:rPr>
      </w:pPr>
    </w:p>
    <w:p w14:paraId="68301978" w14:textId="09A76BE2" w:rsid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76E28195" w14:textId="172100C2" w:rsidR="0070378E" w:rsidRPr="003B32EB" w:rsidRDefault="0070378E" w:rsidP="00F960D2">
      <w:pPr>
        <w:jc w:val="both"/>
        <w:rPr>
          <w:rFonts w:asciiTheme="minorHAnsi" w:hAnsiTheme="minorHAnsi" w:cstheme="minorHAnsi"/>
          <w:lang w:eastAsia="cs-CZ"/>
        </w:rPr>
      </w:pPr>
    </w:p>
    <w:p w14:paraId="184E109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05DE942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46E71B60"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2B11FEFA"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6C6F9323"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0F6C8926"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51D62BC7" w14:textId="7AFFDBEC"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14:paraId="44A4EDC3" w14:textId="77777777" w:rsidR="0070378E" w:rsidRPr="003B32EB" w:rsidRDefault="0070378E" w:rsidP="00F960D2">
      <w:pPr>
        <w:jc w:val="both"/>
        <w:rPr>
          <w:rFonts w:asciiTheme="minorHAnsi" w:hAnsiTheme="minorHAnsi" w:cstheme="minorHAnsi"/>
        </w:rPr>
      </w:pPr>
    </w:p>
    <w:p w14:paraId="205A5B3E" w14:textId="67FD55FA"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7CD842F7" w14:textId="77777777" w:rsidR="00EB6910" w:rsidRPr="003B32EB" w:rsidRDefault="00EB6910" w:rsidP="00F960D2">
      <w:pPr>
        <w:jc w:val="both"/>
        <w:rPr>
          <w:rFonts w:asciiTheme="minorHAnsi" w:hAnsiTheme="minorHAnsi" w:cstheme="minorHAnsi"/>
        </w:rPr>
      </w:pPr>
    </w:p>
    <w:p w14:paraId="3784C3EE" w14:textId="2BC12FC8" w:rsidR="0092460E" w:rsidRPr="00A53964" w:rsidRDefault="0092460E" w:rsidP="0092460E">
      <w:pPr>
        <w:pStyle w:val="Odsekzoznamu"/>
        <w:numPr>
          <w:ilvl w:val="0"/>
          <w:numId w:val="20"/>
        </w:numPr>
        <w:jc w:val="both"/>
        <w:rPr>
          <w:rFonts w:asciiTheme="minorHAnsi" w:hAnsiTheme="minorHAnsi" w:cstheme="minorHAnsi"/>
        </w:rPr>
      </w:pPr>
      <w:r w:rsidRPr="00A53964">
        <w:rPr>
          <w:rFonts w:asciiTheme="minorHAnsi" w:hAnsiTheme="minorHAnsi" w:cs="Calibri"/>
          <w:szCs w:val="22"/>
        </w:rPr>
        <w:t xml:space="preserve"> Táto Zmluva nadobúda platnosť dňom jej podpisu oprávnenými zástupcami zmluvných strán a účinnosť nadobudne po kumulatívnom splnení nasledovných podmienok:</w:t>
      </w:r>
    </w:p>
    <w:p w14:paraId="7B5D6051" w14:textId="77777777" w:rsidR="0092460E" w:rsidRPr="00A53964" w:rsidRDefault="0092460E" w:rsidP="0092460E">
      <w:pPr>
        <w:pStyle w:val="Odsekzoznamu"/>
        <w:numPr>
          <w:ilvl w:val="0"/>
          <w:numId w:val="38"/>
        </w:numPr>
        <w:autoSpaceDE w:val="0"/>
        <w:autoSpaceDN w:val="0"/>
        <w:adjustRightInd w:val="0"/>
        <w:spacing w:line="264" w:lineRule="auto"/>
        <w:ind w:left="851" w:right="50" w:hanging="425"/>
        <w:jc w:val="both"/>
        <w:rPr>
          <w:rFonts w:asciiTheme="minorHAnsi" w:hAnsiTheme="minorHAnsi" w:cs="Calibri"/>
          <w:szCs w:val="22"/>
        </w:rPr>
      </w:pPr>
      <w:r w:rsidRPr="00A53964">
        <w:rPr>
          <w:rFonts w:asciiTheme="minorHAnsi" w:hAnsiTheme="minorHAnsi" w:cs="Calibri"/>
          <w:szCs w:val="22"/>
        </w:rPr>
        <w:t>zverejnením zmluvy v súlade s </w:t>
      </w:r>
      <w:proofErr w:type="spellStart"/>
      <w:r w:rsidRPr="00A53964">
        <w:rPr>
          <w:rFonts w:asciiTheme="minorHAnsi" w:hAnsiTheme="minorHAnsi" w:cs="Calibri"/>
          <w:szCs w:val="22"/>
        </w:rPr>
        <w:t>ust</w:t>
      </w:r>
      <w:proofErr w:type="spellEnd"/>
      <w:r w:rsidRPr="00A53964">
        <w:rPr>
          <w:rFonts w:asciiTheme="minorHAnsi" w:hAnsiTheme="minorHAnsi" w:cs="Calibri"/>
          <w:szCs w:val="22"/>
        </w:rPr>
        <w:t>. § 47a zákona č. 40 /1964 Zb. Občiansky zákonník v znení neskorších predpisov a § 5a zákona č. 211/2000 Z. z. o slobodnom prístupe k informáciám a o zmene a doplnení niektorých zákonov (zákon o slobode informácií) v znení neskorších predpisov;</w:t>
      </w:r>
    </w:p>
    <w:p w14:paraId="444A2326" w14:textId="6EFA7F2E" w:rsidR="0092460E" w:rsidRDefault="0092460E" w:rsidP="0092460E">
      <w:pPr>
        <w:pStyle w:val="Odsekzoznamu"/>
        <w:numPr>
          <w:ilvl w:val="0"/>
          <w:numId w:val="38"/>
        </w:numPr>
        <w:autoSpaceDE w:val="0"/>
        <w:autoSpaceDN w:val="0"/>
        <w:adjustRightInd w:val="0"/>
        <w:spacing w:line="264" w:lineRule="auto"/>
        <w:ind w:left="851" w:right="50" w:hanging="425"/>
        <w:jc w:val="both"/>
        <w:rPr>
          <w:rFonts w:asciiTheme="minorHAnsi" w:hAnsiTheme="minorHAnsi" w:cs="Calibri"/>
          <w:szCs w:val="22"/>
        </w:rPr>
      </w:pPr>
      <w:r w:rsidRPr="00A53964">
        <w:rPr>
          <w:rFonts w:asciiTheme="minorHAnsi" w:hAnsiTheme="minorHAnsi" w:cs="Calibri"/>
          <w:szCs w:val="22"/>
        </w:rPr>
        <w:t>preukázateľnom schválení tohto postupu verejného obstarávania Riadiacim orgánom pre Integrovaný regionálny operačný program.</w:t>
      </w:r>
    </w:p>
    <w:p w14:paraId="1AEDEA52" w14:textId="77777777" w:rsidR="00EB6910" w:rsidRPr="003B32EB" w:rsidRDefault="00EB6910" w:rsidP="003B32EB">
      <w:pPr>
        <w:autoSpaceDE w:val="0"/>
        <w:autoSpaceDN w:val="0"/>
        <w:adjustRightInd w:val="0"/>
        <w:spacing w:line="264" w:lineRule="auto"/>
        <w:ind w:right="50"/>
        <w:jc w:val="both"/>
        <w:rPr>
          <w:rFonts w:asciiTheme="minorHAnsi" w:hAnsiTheme="minorHAnsi" w:cs="Calibri"/>
          <w:szCs w:val="22"/>
        </w:rPr>
      </w:pPr>
    </w:p>
    <w:p w14:paraId="456B2D38" w14:textId="04DD39F1" w:rsidR="00BE6202"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36049011" w14:textId="77777777" w:rsidR="00EB6910" w:rsidRPr="003B32EB" w:rsidRDefault="00EB6910" w:rsidP="003B32EB">
      <w:pPr>
        <w:ind w:left="360"/>
        <w:jc w:val="both"/>
        <w:rPr>
          <w:rFonts w:asciiTheme="minorHAnsi" w:hAnsiTheme="minorHAnsi" w:cstheme="minorHAnsi"/>
          <w:lang w:eastAsia="cs-CZ"/>
        </w:rPr>
      </w:pPr>
    </w:p>
    <w:p w14:paraId="3BB29310"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5EF66D10" w14:textId="2FBD99FA" w:rsidR="005D5232" w:rsidRPr="00EB6910" w:rsidRDefault="009B2518" w:rsidP="003B32EB">
      <w:pPr>
        <w:pStyle w:val="Odsekzoznamu"/>
        <w:ind w:left="2832" w:hanging="2112"/>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FB0F11">
        <w:rPr>
          <w:rFonts w:asciiTheme="minorHAnsi" w:hAnsiTheme="minorHAnsi" w:cstheme="minorHAnsi"/>
        </w:rPr>
        <w:t xml:space="preserve">Ocenený </w:t>
      </w:r>
      <w:r w:rsidR="00444F5F">
        <w:rPr>
          <w:rFonts w:asciiTheme="minorHAnsi" w:hAnsiTheme="minorHAnsi" w:cstheme="minorHAnsi"/>
        </w:rPr>
        <w:t>Položkový rozpočet</w:t>
      </w:r>
      <w:r w:rsidR="00713566" w:rsidRPr="006220D2">
        <w:rPr>
          <w:rFonts w:asciiTheme="minorHAnsi" w:hAnsiTheme="minorHAnsi" w:cstheme="minorHAnsi"/>
        </w:rPr>
        <w:t xml:space="preserve"> zhotoviteľa ako uchádzača vo verejnom </w:t>
      </w:r>
      <w:r w:rsidR="00713566" w:rsidRPr="00EB6910">
        <w:t xml:space="preserve">obstarávaní </w:t>
      </w:r>
      <w:r w:rsidR="00EB6910" w:rsidRPr="00F960D2">
        <w:rPr>
          <w:rFonts w:asciiTheme="minorHAnsi" w:hAnsiTheme="minorHAnsi" w:cstheme="minorHAnsi"/>
        </w:rPr>
        <w:t>(Príloha č. 1 Výzvy)</w:t>
      </w:r>
      <w:r w:rsidR="00EB6910">
        <w:t xml:space="preserve"> </w:t>
      </w:r>
    </w:p>
    <w:p w14:paraId="2734738A" w14:textId="77777777" w:rsidR="00EB6910" w:rsidRPr="003B32EB" w:rsidRDefault="00EB6910" w:rsidP="00F960D2">
      <w:pPr>
        <w:rPr>
          <w:rFonts w:asciiTheme="minorHAnsi" w:hAnsiTheme="minorHAnsi" w:cstheme="minorHAnsi"/>
        </w:rPr>
      </w:pPr>
    </w:p>
    <w:p w14:paraId="30C75FC7"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6BB20FA9" w14:textId="09C96829" w:rsidR="000538BB" w:rsidRPr="006220D2" w:rsidRDefault="000538BB" w:rsidP="000538BB">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r>
      <w:r w:rsidRPr="000538BB">
        <w:rPr>
          <w:rFonts w:asciiTheme="minorHAnsi" w:hAnsiTheme="minorHAnsi" w:cstheme="minorHAnsi"/>
        </w:rPr>
        <w:t xml:space="preserve">Projektová dokumentácia </w:t>
      </w:r>
      <w:r w:rsidR="00A108C5">
        <w:rPr>
          <w:rFonts w:asciiTheme="minorHAnsi" w:hAnsiTheme="minorHAnsi" w:cstheme="minorHAnsi"/>
        </w:rPr>
        <w:t>(Príloha č. 5 Výzvy)</w:t>
      </w:r>
    </w:p>
    <w:p w14:paraId="290FB358" w14:textId="302C0042" w:rsidR="00713566" w:rsidRPr="006220D2" w:rsidRDefault="00E671DF"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r>
      <w:r w:rsidR="00444F5F">
        <w:rPr>
          <w:rFonts w:asciiTheme="minorHAnsi" w:hAnsiTheme="minorHAnsi" w:cstheme="minorHAnsi"/>
        </w:rPr>
        <w:t>Vecný a časový h</w:t>
      </w:r>
      <w:r w:rsidR="00713566" w:rsidRPr="006220D2">
        <w:rPr>
          <w:rFonts w:asciiTheme="minorHAnsi" w:hAnsiTheme="minorHAnsi" w:cstheme="minorHAnsi"/>
        </w:rPr>
        <w:t xml:space="preserve">armonogram </w:t>
      </w:r>
      <w:r w:rsidR="00444F5F">
        <w:rPr>
          <w:rFonts w:asciiTheme="minorHAnsi" w:hAnsiTheme="minorHAnsi" w:cstheme="minorHAnsi"/>
        </w:rPr>
        <w:t>realizácie</w:t>
      </w:r>
      <w:r w:rsidR="00713566" w:rsidRPr="006220D2">
        <w:rPr>
          <w:rFonts w:asciiTheme="minorHAnsi" w:hAnsiTheme="minorHAnsi" w:cstheme="minorHAnsi"/>
        </w:rPr>
        <w:t xml:space="preserve"> prác </w:t>
      </w:r>
    </w:p>
    <w:p w14:paraId="5A5FEEA4"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74E4BF1B" w14:textId="2197E732" w:rsidR="00945962"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r>
      <w:r w:rsidR="00945962">
        <w:rPr>
          <w:rFonts w:asciiTheme="minorHAnsi" w:hAnsiTheme="minorHAnsi" w:cstheme="minorHAnsi"/>
        </w:rPr>
        <w:t>Záručná listina - doklad preukazujúci poskytnutie Bankovej</w:t>
      </w:r>
    </w:p>
    <w:p w14:paraId="675BBF4D" w14:textId="30FBA8D0" w:rsidR="00945962" w:rsidRPr="00945962" w:rsidRDefault="00945962" w:rsidP="00945962">
      <w:pPr>
        <w:pStyle w:val="Odsekzoznamu"/>
        <w:ind w:left="2136" w:firstLine="696"/>
        <w:rPr>
          <w:rFonts w:asciiTheme="minorHAnsi" w:hAnsiTheme="minorHAnsi" w:cstheme="minorHAnsi"/>
        </w:rPr>
      </w:pPr>
      <w:r>
        <w:rPr>
          <w:rFonts w:asciiTheme="minorHAnsi" w:hAnsiTheme="minorHAnsi" w:cstheme="minorHAnsi"/>
        </w:rPr>
        <w:t xml:space="preserve">záruky/Poistenia záruky/Doklad o zložení zmluvnej zábezpeky </w:t>
      </w:r>
    </w:p>
    <w:p w14:paraId="5FAEF442" w14:textId="660C84F0" w:rsidR="00713566" w:rsidRDefault="00E671DF" w:rsidP="00713566">
      <w:pPr>
        <w:pStyle w:val="Odsekzoznamu"/>
        <w:jc w:val="both"/>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 xml:space="preserve">Zoznam </w:t>
      </w:r>
      <w:r w:rsidR="00945962">
        <w:rPr>
          <w:rFonts w:asciiTheme="minorHAnsi" w:hAnsiTheme="minorHAnsi" w:cstheme="minorHAnsi"/>
        </w:rPr>
        <w:t xml:space="preserve">všetkých </w:t>
      </w:r>
      <w:r>
        <w:rPr>
          <w:rFonts w:asciiTheme="minorHAnsi" w:hAnsiTheme="minorHAnsi" w:cstheme="minorHAnsi"/>
        </w:rPr>
        <w:t>subdodávateľov</w:t>
      </w:r>
      <w:r w:rsidR="00945962">
        <w:rPr>
          <w:rFonts w:asciiTheme="minorHAnsi" w:hAnsiTheme="minorHAnsi" w:cstheme="minorHAnsi"/>
        </w:rPr>
        <w:t xml:space="preserve"> na stavebné práce</w:t>
      </w:r>
    </w:p>
    <w:p w14:paraId="2DB911E1" w14:textId="77777777" w:rsidR="00EB6910" w:rsidRDefault="00EB6910" w:rsidP="00713566">
      <w:pPr>
        <w:pStyle w:val="Odsekzoznamu"/>
        <w:jc w:val="both"/>
        <w:rPr>
          <w:rFonts w:asciiTheme="minorHAnsi" w:hAnsiTheme="minorHAnsi" w:cstheme="minorHAnsi"/>
        </w:rPr>
      </w:pPr>
    </w:p>
    <w:p w14:paraId="55DD6B2E" w14:textId="77777777" w:rsidR="00BE6202" w:rsidRPr="0010422B" w:rsidRDefault="00BE6202" w:rsidP="00713566">
      <w:pPr>
        <w:pStyle w:val="Odsekzoznamu"/>
        <w:jc w:val="both"/>
        <w:rPr>
          <w:rFonts w:asciiTheme="minorHAnsi" w:hAnsiTheme="minorHAnsi" w:cstheme="minorHAnsi"/>
        </w:rPr>
      </w:pPr>
    </w:p>
    <w:p w14:paraId="2A65B06F" w14:textId="4A826ABB"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BF7852">
        <w:rPr>
          <w:rFonts w:asciiTheme="minorHAnsi" w:hAnsiTheme="minorHAnsi" w:cstheme="minorHAnsi"/>
          <w:lang w:eastAsia="cs-CZ"/>
        </w:rPr>
        <w:tab/>
      </w:r>
      <w:r w:rsidR="00BF7852">
        <w:rPr>
          <w:rFonts w:asciiTheme="minorHAnsi" w:hAnsiTheme="minorHAnsi" w:cstheme="minorHAnsi"/>
          <w:lang w:eastAsia="cs-CZ"/>
        </w:rPr>
        <w:tab/>
      </w:r>
      <w:r w:rsidRPr="00C5024E">
        <w:rPr>
          <w:rFonts w:asciiTheme="minorHAnsi" w:hAnsiTheme="minorHAnsi" w:cstheme="minorHAnsi"/>
          <w:lang w:eastAsia="cs-CZ"/>
        </w:rPr>
        <w:t>dňa:</w:t>
      </w:r>
      <w:r w:rsidR="00BF7852">
        <w:rPr>
          <w:rFonts w:asciiTheme="minorHAnsi" w:hAnsiTheme="minorHAnsi" w:cstheme="minorHAnsi"/>
          <w:lang w:eastAsia="cs-CZ"/>
        </w:rPr>
        <w:tab/>
      </w:r>
      <w:r w:rsidR="00BF7852">
        <w:rPr>
          <w:rFonts w:asciiTheme="minorHAnsi" w:hAnsiTheme="minorHAnsi" w:cstheme="minorHAnsi"/>
          <w:lang w:eastAsia="cs-CZ"/>
        </w:rPr>
        <w:tab/>
      </w:r>
      <w:r w:rsidR="00BF7852">
        <w:rPr>
          <w:rFonts w:asciiTheme="minorHAnsi" w:hAnsiTheme="minorHAnsi" w:cstheme="minorHAnsi"/>
          <w:lang w:eastAsia="cs-CZ"/>
        </w:rPr>
        <w:tab/>
      </w:r>
      <w:r w:rsidRPr="00C5024E">
        <w:rPr>
          <w:rFonts w:asciiTheme="minorHAnsi" w:hAnsiTheme="minorHAnsi" w:cstheme="minorHAnsi"/>
          <w:lang w:eastAsia="cs-CZ"/>
        </w:rPr>
        <w:tab/>
      </w:r>
      <w:r w:rsidR="00444F5F">
        <w:rPr>
          <w:rFonts w:asciiTheme="minorHAnsi" w:hAnsiTheme="minorHAnsi" w:cstheme="minorHAnsi"/>
          <w:lang w:eastAsia="cs-CZ"/>
        </w:rPr>
        <w:tab/>
      </w:r>
      <w:r w:rsidRPr="00C5024E">
        <w:rPr>
          <w:rFonts w:asciiTheme="minorHAnsi" w:hAnsiTheme="minorHAnsi" w:cstheme="minorHAnsi"/>
          <w:lang w:eastAsia="cs-CZ"/>
        </w:rPr>
        <w:t>V</w:t>
      </w:r>
      <w:r w:rsidR="00444F5F">
        <w:rPr>
          <w:rFonts w:asciiTheme="minorHAnsi" w:hAnsiTheme="minorHAnsi" w:cstheme="minorHAnsi"/>
          <w:lang w:eastAsia="cs-CZ"/>
        </w:rPr>
        <w:tab/>
      </w:r>
      <w:r w:rsidR="00444F5F">
        <w:rPr>
          <w:rFonts w:asciiTheme="minorHAnsi" w:hAnsiTheme="minorHAnsi" w:cstheme="minorHAnsi"/>
          <w:lang w:eastAsia="cs-CZ"/>
        </w:rPr>
        <w:tab/>
        <w:t>dňa:</w:t>
      </w:r>
      <w:r w:rsidR="00444F5F">
        <w:rPr>
          <w:rFonts w:asciiTheme="minorHAnsi" w:hAnsiTheme="minorHAnsi" w:cstheme="minorHAnsi"/>
          <w:lang w:eastAsia="cs-CZ"/>
        </w:rPr>
        <w:tab/>
      </w:r>
      <w:r w:rsidR="00BF7852">
        <w:rPr>
          <w:rFonts w:asciiTheme="minorHAnsi" w:hAnsiTheme="minorHAnsi" w:cstheme="minorHAnsi"/>
          <w:lang w:eastAsia="cs-CZ"/>
        </w:rPr>
        <w:tab/>
      </w:r>
    </w:p>
    <w:p w14:paraId="1A2E5B4F" w14:textId="54E256B3" w:rsidR="00713566" w:rsidRDefault="00713566" w:rsidP="00713566">
      <w:pPr>
        <w:rPr>
          <w:rFonts w:asciiTheme="minorHAnsi" w:hAnsiTheme="minorHAnsi" w:cstheme="minorHAnsi"/>
          <w:b/>
          <w:lang w:eastAsia="cs-CZ"/>
        </w:rPr>
      </w:pPr>
    </w:p>
    <w:p w14:paraId="0513BEDF" w14:textId="5B53B8DB" w:rsidR="008F0DB4" w:rsidRPr="00C5024E" w:rsidRDefault="008F0DB4" w:rsidP="00713566">
      <w:pPr>
        <w:rPr>
          <w:rFonts w:asciiTheme="minorHAnsi" w:hAnsiTheme="minorHAnsi" w:cstheme="minorHAnsi"/>
          <w:b/>
          <w:lang w:eastAsia="cs-CZ"/>
        </w:rPr>
      </w:pPr>
    </w:p>
    <w:p w14:paraId="7F719606"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43956A74" w14:textId="41015F6D" w:rsidR="00713566" w:rsidRDefault="00713566" w:rsidP="00713566">
      <w:pPr>
        <w:tabs>
          <w:tab w:val="left" w:pos="4500"/>
          <w:tab w:val="left" w:pos="4962"/>
        </w:tabs>
        <w:spacing w:after="120"/>
        <w:rPr>
          <w:rFonts w:asciiTheme="minorHAnsi" w:hAnsiTheme="minorHAnsi" w:cstheme="minorHAnsi"/>
          <w:lang w:eastAsia="cs-CZ"/>
        </w:rPr>
      </w:pPr>
    </w:p>
    <w:p w14:paraId="6CB69DD4" w14:textId="43214121" w:rsidR="00E26353" w:rsidRDefault="00E26353" w:rsidP="00713566">
      <w:pPr>
        <w:tabs>
          <w:tab w:val="left" w:pos="4500"/>
          <w:tab w:val="left" w:pos="4962"/>
        </w:tabs>
        <w:spacing w:after="120"/>
        <w:rPr>
          <w:rFonts w:asciiTheme="minorHAnsi" w:hAnsiTheme="minorHAnsi" w:cstheme="minorHAnsi"/>
          <w:lang w:eastAsia="cs-CZ"/>
        </w:rPr>
      </w:pPr>
    </w:p>
    <w:p w14:paraId="6DCC7856" w14:textId="482148C9" w:rsidR="00BF7852" w:rsidRDefault="00BF7852" w:rsidP="00713566">
      <w:pPr>
        <w:tabs>
          <w:tab w:val="left" w:pos="4500"/>
          <w:tab w:val="left" w:pos="4962"/>
        </w:tabs>
        <w:spacing w:after="120"/>
        <w:rPr>
          <w:rFonts w:asciiTheme="minorHAnsi" w:hAnsiTheme="minorHAnsi" w:cstheme="minorHAnsi"/>
          <w:lang w:eastAsia="cs-CZ"/>
        </w:rPr>
      </w:pPr>
    </w:p>
    <w:p w14:paraId="3FF2220F" w14:textId="77777777" w:rsidR="00BF7852" w:rsidRPr="00C5024E" w:rsidRDefault="00BF7852" w:rsidP="00713566">
      <w:pPr>
        <w:tabs>
          <w:tab w:val="left" w:pos="4500"/>
          <w:tab w:val="left" w:pos="4962"/>
        </w:tabs>
        <w:spacing w:after="120"/>
        <w:rPr>
          <w:rFonts w:asciiTheme="minorHAnsi" w:hAnsiTheme="minorHAnsi" w:cstheme="minorHAnsi"/>
          <w:lang w:eastAsia="cs-CZ"/>
        </w:rPr>
      </w:pPr>
    </w:p>
    <w:p w14:paraId="5621AACC" w14:textId="1894F92F" w:rsidR="00713566" w:rsidRPr="00C5024E" w:rsidRDefault="00713566" w:rsidP="00BF7852">
      <w:pPr>
        <w:ind w:firstLine="708"/>
        <w:jc w:val="both"/>
        <w:rPr>
          <w:rFonts w:asciiTheme="minorHAnsi" w:hAnsiTheme="minorHAnsi" w:cstheme="minorHAnsi"/>
        </w:rPr>
      </w:pPr>
      <w:r w:rsidRPr="00C5024E">
        <w:rPr>
          <w:rFonts w:asciiTheme="minorHAnsi" w:hAnsiTheme="minorHAnsi" w:cstheme="minorHAnsi"/>
        </w:rPr>
        <w:t>..................................................................</w:t>
      </w:r>
      <w:r w:rsidR="00BF7852">
        <w:rPr>
          <w:rFonts w:asciiTheme="minorHAnsi" w:hAnsiTheme="minorHAnsi" w:cstheme="minorHAnsi"/>
        </w:rPr>
        <w:tab/>
      </w:r>
      <w:r w:rsidR="00BF7852">
        <w:rPr>
          <w:rFonts w:asciiTheme="minorHAnsi" w:hAnsiTheme="minorHAnsi" w:cstheme="minorHAnsi"/>
        </w:rPr>
        <w:tab/>
      </w:r>
      <w:r w:rsidRPr="00C5024E">
        <w:rPr>
          <w:rFonts w:asciiTheme="minorHAnsi" w:hAnsiTheme="minorHAnsi" w:cstheme="minorHAnsi"/>
        </w:rPr>
        <w:t>………………………….......................</w:t>
      </w:r>
      <w:r w:rsidR="00BF7852">
        <w:rPr>
          <w:rFonts w:asciiTheme="minorHAnsi" w:hAnsiTheme="minorHAnsi" w:cstheme="minorHAnsi"/>
        </w:rPr>
        <w:t>.....</w:t>
      </w:r>
    </w:p>
    <w:p w14:paraId="64A238F6" w14:textId="0569124C" w:rsidR="00713566" w:rsidRPr="00EB6910" w:rsidRDefault="00EB6910" w:rsidP="00713566">
      <w:pPr>
        <w:rPr>
          <w:rFonts w:asciiTheme="minorHAnsi" w:hAnsiTheme="minorHAnsi" w:cstheme="minorHAnsi"/>
          <w:b/>
          <w:highlight w:val="cyan"/>
        </w:rPr>
      </w:pPr>
      <w:r>
        <w:rPr>
          <w:rFonts w:asciiTheme="minorHAnsi" w:hAnsiTheme="minorHAnsi" w:cstheme="minorHAnsi"/>
          <w:b/>
        </w:rPr>
        <w:tab/>
      </w:r>
      <w:r>
        <w:rPr>
          <w:rFonts w:asciiTheme="minorHAnsi" w:hAnsiTheme="minorHAnsi" w:cstheme="minorHAnsi"/>
          <w:b/>
        </w:rPr>
        <w:tab/>
      </w:r>
      <w:r w:rsidRPr="003B32EB">
        <w:rPr>
          <w:rFonts w:asciiTheme="minorHAnsi" w:hAnsiTheme="minorHAnsi" w:cstheme="minorHAnsi"/>
          <w:b/>
        </w:rPr>
        <w:t>Ing. Kamil Kordík</w:t>
      </w:r>
    </w:p>
    <w:p w14:paraId="1DAF0B3F" w14:textId="6A13A0EE" w:rsidR="00E26353" w:rsidRDefault="008734F0" w:rsidP="00BF7852">
      <w:pPr>
        <w:ind w:firstLine="708"/>
        <w:rPr>
          <w:rFonts w:asciiTheme="minorHAnsi" w:hAnsiTheme="minorHAnsi" w:cstheme="minorHAnsi"/>
        </w:rPr>
      </w:pPr>
      <w:r>
        <w:rPr>
          <w:rFonts w:asciiTheme="minorHAnsi" w:hAnsiTheme="minorHAnsi" w:cstheme="minorHAnsi"/>
        </w:rPr>
        <w:t>r</w:t>
      </w:r>
      <w:r w:rsidR="00E26353">
        <w:rPr>
          <w:rFonts w:asciiTheme="minorHAnsi" w:hAnsiTheme="minorHAnsi" w:cstheme="minorHAnsi"/>
        </w:rPr>
        <w:t>iaditeľ Strednej priemyselnej školy</w:t>
      </w:r>
      <w:r w:rsidR="00E26353">
        <w:rPr>
          <w:rFonts w:asciiTheme="minorHAnsi" w:hAnsiTheme="minorHAnsi" w:cstheme="minorHAnsi"/>
        </w:rPr>
        <w:tab/>
      </w:r>
      <w:r w:rsidR="00E26353">
        <w:rPr>
          <w:rFonts w:asciiTheme="minorHAnsi" w:hAnsiTheme="minorHAnsi" w:cstheme="minorHAnsi"/>
        </w:rPr>
        <w:tab/>
      </w:r>
      <w:r w:rsidR="00E26353">
        <w:rPr>
          <w:rFonts w:asciiTheme="minorHAnsi" w:hAnsiTheme="minorHAnsi" w:cstheme="minorHAnsi"/>
        </w:rPr>
        <w:tab/>
      </w:r>
      <w:r w:rsidR="00E26353" w:rsidRPr="005A0316">
        <w:rPr>
          <w:rFonts w:asciiTheme="minorHAnsi" w:hAnsiTheme="minorHAnsi" w:cstheme="minorHAnsi"/>
        </w:rPr>
        <w:t>(štatutárny zástupca zhotoviteľa)</w:t>
      </w:r>
    </w:p>
    <w:p w14:paraId="29590728" w14:textId="6D8E2193" w:rsidR="00C13F29" w:rsidRPr="00E26353" w:rsidRDefault="00E26353" w:rsidP="00EB6910">
      <w:pPr>
        <w:ind w:left="708"/>
        <w:rPr>
          <w:rFonts w:asciiTheme="minorHAnsi" w:hAnsiTheme="minorHAnsi" w:cstheme="minorHAnsi"/>
        </w:rPr>
      </w:pPr>
      <w:r>
        <w:rPr>
          <w:rFonts w:asciiTheme="minorHAnsi" w:hAnsiTheme="minorHAnsi" w:cstheme="minorHAnsi"/>
        </w:rPr>
        <w:t xml:space="preserve">Jozefa Murgaša </w:t>
      </w:r>
      <w:r w:rsidR="005A0316">
        <w:rPr>
          <w:rFonts w:asciiTheme="minorHAnsi" w:hAnsiTheme="minorHAnsi" w:cstheme="minorHAnsi"/>
        </w:rPr>
        <w:t xml:space="preserve"> </w:t>
      </w:r>
      <w:r>
        <w:rPr>
          <w:rFonts w:asciiTheme="minorHAnsi" w:hAnsiTheme="minorHAnsi" w:cstheme="minorHAnsi"/>
        </w:rPr>
        <w:t>Banská Bystrica</w:t>
      </w:r>
    </w:p>
    <w:sectPr w:rsidR="00C13F29" w:rsidRPr="00E26353" w:rsidSect="006978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4D29" w14:textId="77777777" w:rsidR="00F509EE" w:rsidRDefault="00F509EE" w:rsidP="00F64B8B">
      <w:r>
        <w:separator/>
      </w:r>
    </w:p>
  </w:endnote>
  <w:endnote w:type="continuationSeparator" w:id="0">
    <w:p w14:paraId="445EDF7E" w14:textId="77777777" w:rsidR="00F509EE" w:rsidRDefault="00F509EE"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F665" w14:textId="77777777" w:rsidR="00F509EE" w:rsidRDefault="00F509EE" w:rsidP="00F64B8B">
      <w:r>
        <w:separator/>
      </w:r>
    </w:p>
  </w:footnote>
  <w:footnote w:type="continuationSeparator" w:id="0">
    <w:p w14:paraId="0FA685AC" w14:textId="77777777" w:rsidR="00F509EE" w:rsidRDefault="00F509EE"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D7ED" w14:textId="21506A15" w:rsidR="00EC5F20" w:rsidRPr="00C00488" w:rsidRDefault="00C00488" w:rsidP="00C00488">
    <w:pPr>
      <w:pStyle w:val="Hlavika"/>
      <w:jc w:val="right"/>
      <w:rPr>
        <w:rFonts w:asciiTheme="minorHAnsi" w:hAnsiTheme="minorHAnsi" w:cstheme="minorHAnsi"/>
        <w:sz w:val="18"/>
        <w:szCs w:val="18"/>
      </w:rPr>
    </w:pPr>
    <w:sdt>
      <w:sdtPr>
        <w:id w:val="-1832136853"/>
        <w:docPartObj>
          <w:docPartGallery w:val="Page Numbers (Margins)"/>
          <w:docPartUnique/>
        </w:docPartObj>
      </w:sdtPr>
      <w:sdtEndPr/>
      <w:sdtContent>
        <w:r w:rsidR="00EC5F20">
          <w:rPr>
            <w:noProof/>
          </w:rPr>
          <mc:AlternateContent>
            <mc:Choice Requires="wps">
              <w:drawing>
                <wp:anchor distT="0" distB="0" distL="114300" distR="114300" simplePos="0" relativeHeight="251659264" behindDoc="0" locked="0" layoutInCell="0" allowOverlap="1" wp14:anchorId="4D02279E" wp14:editId="66B6C30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482DE" w14:textId="7E384472" w:rsidR="00EC5F20" w:rsidRDefault="00EC5F20">
                              <w:pPr>
                                <w:pBdr>
                                  <w:bottom w:val="single" w:sz="4" w:space="1" w:color="auto"/>
                                </w:pBdr>
                              </w:pPr>
                              <w:r>
                                <w:fldChar w:fldCharType="begin"/>
                              </w:r>
                              <w:r>
                                <w:instrText>PAGE   \* MERGEFORMAT</w:instrText>
                              </w:r>
                              <w:r>
                                <w:fldChar w:fldCharType="separate"/>
                              </w:r>
                              <w:r w:rsidR="00C00488">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D02279E" id="Obdĺžnik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0C6482DE" w14:textId="7E384472" w:rsidR="00EC5F20" w:rsidRDefault="00EC5F20">
                        <w:pPr>
                          <w:pBdr>
                            <w:bottom w:val="single" w:sz="4" w:space="1" w:color="auto"/>
                          </w:pBdr>
                        </w:pPr>
                        <w:r>
                          <w:fldChar w:fldCharType="begin"/>
                        </w:r>
                        <w:r>
                          <w:instrText>PAGE   \* MERGEFORMAT</w:instrText>
                        </w:r>
                        <w:r>
                          <w:fldChar w:fldCharType="separate"/>
                        </w:r>
                        <w:r w:rsidR="00C00488">
                          <w:rPr>
                            <w:noProof/>
                          </w:rPr>
                          <w:t>8</w:t>
                        </w:r>
                        <w:r>
                          <w:fldChar w:fldCharType="end"/>
                        </w:r>
                      </w:p>
                    </w:txbxContent>
                  </v:textbox>
                  <w10:wrap anchorx="margin" anchory="margin"/>
                </v:rect>
              </w:pict>
            </mc:Fallback>
          </mc:AlternateContent>
        </w:r>
      </w:sdtContent>
    </w:sdt>
    <w:r w:rsidRPr="00C00488">
      <w:rPr>
        <w:rFonts w:asciiTheme="minorHAnsi" w:hAnsiTheme="minorHAnsi" w:cstheme="minorHAnsi"/>
        <w:sz w:val="18"/>
        <w:szCs w:val="18"/>
      </w:rPr>
      <w:t>Príloha č. 3 Výzvy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ED0"/>
    <w:multiLevelType w:val="hybridMultilevel"/>
    <w:tmpl w:val="ADFAC532"/>
    <w:lvl w:ilvl="0" w:tplc="C20E32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0245F"/>
    <w:multiLevelType w:val="hybridMultilevel"/>
    <w:tmpl w:val="10304F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9240CF"/>
    <w:multiLevelType w:val="hybridMultilevel"/>
    <w:tmpl w:val="4BDE0252"/>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81C1769"/>
    <w:multiLevelType w:val="hybridMultilevel"/>
    <w:tmpl w:val="89B8C452"/>
    <w:lvl w:ilvl="0" w:tplc="E93A013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F21BC4"/>
    <w:multiLevelType w:val="hybridMultilevel"/>
    <w:tmpl w:val="DE502A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4E4997"/>
    <w:multiLevelType w:val="hybridMultilevel"/>
    <w:tmpl w:val="1FDA7366"/>
    <w:lvl w:ilvl="0" w:tplc="949EEC2C">
      <w:start w:val="1"/>
      <w:numFmt w:val="lowerLetter"/>
      <w:lvlText w:val="%1)"/>
      <w:lvlJc w:val="left"/>
      <w:pPr>
        <w:ind w:left="720" w:hanging="360"/>
      </w:pPr>
      <w:rPr>
        <w:rFonts w:asciiTheme="majorHAnsi" w:eastAsia="Calibri" w:hAnsiTheme="majorHAnsi" w:cstheme="maj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AD2DE2"/>
    <w:multiLevelType w:val="hybridMultilevel"/>
    <w:tmpl w:val="511AA8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6"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3"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593883"/>
    <w:multiLevelType w:val="multilevel"/>
    <w:tmpl w:val="7A06CDFC"/>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5" w15:restartNumberingAfterBreak="0">
    <w:nsid w:val="76E803D7"/>
    <w:multiLevelType w:val="hybridMultilevel"/>
    <w:tmpl w:val="8BAA97E4"/>
    <w:lvl w:ilvl="0" w:tplc="7F48884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7"/>
  </w:num>
  <w:num w:numId="2">
    <w:abstractNumId w:val="45"/>
  </w:num>
  <w:num w:numId="3">
    <w:abstractNumId w:val="24"/>
  </w:num>
  <w:num w:numId="4">
    <w:abstractNumId w:val="6"/>
  </w:num>
  <w:num w:numId="5">
    <w:abstractNumId w:val="28"/>
  </w:num>
  <w:num w:numId="6">
    <w:abstractNumId w:val="29"/>
  </w:num>
  <w:num w:numId="7">
    <w:abstractNumId w:val="47"/>
  </w:num>
  <w:num w:numId="8">
    <w:abstractNumId w:val="44"/>
  </w:num>
  <w:num w:numId="9">
    <w:abstractNumId w:val="33"/>
  </w:num>
  <w:num w:numId="10">
    <w:abstractNumId w:val="32"/>
  </w:num>
  <w:num w:numId="11">
    <w:abstractNumId w:val="19"/>
  </w:num>
  <w:num w:numId="12">
    <w:abstractNumId w:val="42"/>
  </w:num>
  <w:num w:numId="13">
    <w:abstractNumId w:val="7"/>
  </w:num>
  <w:num w:numId="14">
    <w:abstractNumId w:val="37"/>
  </w:num>
  <w:num w:numId="15">
    <w:abstractNumId w:val="34"/>
  </w:num>
  <w:num w:numId="16">
    <w:abstractNumId w:val="26"/>
  </w:num>
  <w:num w:numId="17">
    <w:abstractNumId w:val="22"/>
  </w:num>
  <w:num w:numId="18">
    <w:abstractNumId w:val="16"/>
  </w:num>
  <w:num w:numId="19">
    <w:abstractNumId w:val="4"/>
  </w:num>
  <w:num w:numId="20">
    <w:abstractNumId w:val="39"/>
  </w:num>
  <w:num w:numId="21">
    <w:abstractNumId w:val="5"/>
  </w:num>
  <w:num w:numId="22">
    <w:abstractNumId w:val="11"/>
  </w:num>
  <w:num w:numId="23">
    <w:abstractNumId w:val="20"/>
  </w:num>
  <w:num w:numId="24">
    <w:abstractNumId w:val="12"/>
  </w:num>
  <w:num w:numId="25">
    <w:abstractNumId w:val="36"/>
  </w:num>
  <w:num w:numId="26">
    <w:abstractNumId w:val="23"/>
  </w:num>
  <w:num w:numId="27">
    <w:abstractNumId w:val="30"/>
  </w:num>
  <w:num w:numId="28">
    <w:abstractNumId w:val="14"/>
  </w:num>
  <w:num w:numId="29">
    <w:abstractNumId w:val="8"/>
  </w:num>
  <w:num w:numId="30">
    <w:abstractNumId w:val="46"/>
  </w:num>
  <w:num w:numId="31">
    <w:abstractNumId w:val="35"/>
  </w:num>
  <w:num w:numId="32">
    <w:abstractNumId w:val="21"/>
  </w:num>
  <w:num w:numId="33">
    <w:abstractNumId w:val="43"/>
  </w:num>
  <w:num w:numId="34">
    <w:abstractNumId w:val="17"/>
  </w:num>
  <w:num w:numId="35">
    <w:abstractNumId w:val="3"/>
  </w:num>
  <w:num w:numId="36">
    <w:abstractNumId w:val="25"/>
  </w:num>
  <w:num w:numId="37">
    <w:abstractNumId w:val="31"/>
  </w:num>
  <w:num w:numId="38">
    <w:abstractNumId w:val="15"/>
  </w:num>
  <w:num w:numId="39">
    <w:abstractNumId w:val="9"/>
  </w:num>
  <w:num w:numId="40">
    <w:abstractNumId w:val="10"/>
  </w:num>
  <w:num w:numId="41">
    <w:abstractNumId w:val="40"/>
  </w:num>
  <w:num w:numId="42">
    <w:abstractNumId w:val="13"/>
  </w:num>
  <w:num w:numId="43">
    <w:abstractNumId w:val="38"/>
  </w:num>
  <w:num w:numId="44">
    <w:abstractNumId w:val="2"/>
  </w:num>
  <w:num w:numId="45">
    <w:abstractNumId w:val="41"/>
  </w:num>
  <w:num w:numId="46">
    <w:abstractNumId w:val="18"/>
  </w:num>
  <w:num w:numId="47">
    <w:abstractNumId w:val="0"/>
  </w:num>
  <w:num w:numId="4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5228"/>
    <w:rsid w:val="00016153"/>
    <w:rsid w:val="00016CBB"/>
    <w:rsid w:val="0003713F"/>
    <w:rsid w:val="000538BB"/>
    <w:rsid w:val="00056CF5"/>
    <w:rsid w:val="00086FE9"/>
    <w:rsid w:val="00092A2A"/>
    <w:rsid w:val="000E10BC"/>
    <w:rsid w:val="000E7326"/>
    <w:rsid w:val="000F7174"/>
    <w:rsid w:val="00104026"/>
    <w:rsid w:val="0010422B"/>
    <w:rsid w:val="001043EB"/>
    <w:rsid w:val="00106E6E"/>
    <w:rsid w:val="00123E94"/>
    <w:rsid w:val="001243D4"/>
    <w:rsid w:val="0013137A"/>
    <w:rsid w:val="00147E9C"/>
    <w:rsid w:val="00172655"/>
    <w:rsid w:val="001934E5"/>
    <w:rsid w:val="0019772D"/>
    <w:rsid w:val="001B3E2B"/>
    <w:rsid w:val="001D037C"/>
    <w:rsid w:val="001D7AC9"/>
    <w:rsid w:val="001E7322"/>
    <w:rsid w:val="001E7EAD"/>
    <w:rsid w:val="002015AE"/>
    <w:rsid w:val="002137F7"/>
    <w:rsid w:val="002317ED"/>
    <w:rsid w:val="002535CE"/>
    <w:rsid w:val="002552E3"/>
    <w:rsid w:val="0025587B"/>
    <w:rsid w:val="00257210"/>
    <w:rsid w:val="002632AD"/>
    <w:rsid w:val="00271B3E"/>
    <w:rsid w:val="00272485"/>
    <w:rsid w:val="0029294A"/>
    <w:rsid w:val="002A61E1"/>
    <w:rsid w:val="002A68B8"/>
    <w:rsid w:val="002B1F2C"/>
    <w:rsid w:val="002C254D"/>
    <w:rsid w:val="002D4CDC"/>
    <w:rsid w:val="002D78E4"/>
    <w:rsid w:val="002E481C"/>
    <w:rsid w:val="002E5444"/>
    <w:rsid w:val="00311DCB"/>
    <w:rsid w:val="00314519"/>
    <w:rsid w:val="003209E7"/>
    <w:rsid w:val="00333C62"/>
    <w:rsid w:val="00340BD9"/>
    <w:rsid w:val="00351526"/>
    <w:rsid w:val="00356DB7"/>
    <w:rsid w:val="003A23F6"/>
    <w:rsid w:val="003B32EB"/>
    <w:rsid w:val="003D0DF7"/>
    <w:rsid w:val="003D6F50"/>
    <w:rsid w:val="003E3C62"/>
    <w:rsid w:val="003E53D7"/>
    <w:rsid w:val="00404CA8"/>
    <w:rsid w:val="00404D58"/>
    <w:rsid w:val="00415472"/>
    <w:rsid w:val="0043645D"/>
    <w:rsid w:val="00444F5F"/>
    <w:rsid w:val="00450473"/>
    <w:rsid w:val="004548B9"/>
    <w:rsid w:val="00460653"/>
    <w:rsid w:val="00460828"/>
    <w:rsid w:val="004705CA"/>
    <w:rsid w:val="004A0056"/>
    <w:rsid w:val="004F0F38"/>
    <w:rsid w:val="0050412F"/>
    <w:rsid w:val="00512DB8"/>
    <w:rsid w:val="005252CF"/>
    <w:rsid w:val="00526310"/>
    <w:rsid w:val="005508B7"/>
    <w:rsid w:val="00552D69"/>
    <w:rsid w:val="00580336"/>
    <w:rsid w:val="00583EBD"/>
    <w:rsid w:val="005A0316"/>
    <w:rsid w:val="005B0AED"/>
    <w:rsid w:val="005B1F55"/>
    <w:rsid w:val="005C687E"/>
    <w:rsid w:val="005D5232"/>
    <w:rsid w:val="005E024D"/>
    <w:rsid w:val="005E2AC2"/>
    <w:rsid w:val="005F0A01"/>
    <w:rsid w:val="005F372A"/>
    <w:rsid w:val="006045D8"/>
    <w:rsid w:val="00606474"/>
    <w:rsid w:val="00610E8F"/>
    <w:rsid w:val="00617E48"/>
    <w:rsid w:val="0063605C"/>
    <w:rsid w:val="00645333"/>
    <w:rsid w:val="006522D2"/>
    <w:rsid w:val="006546F4"/>
    <w:rsid w:val="00664E7A"/>
    <w:rsid w:val="00684E0C"/>
    <w:rsid w:val="00692883"/>
    <w:rsid w:val="0069434D"/>
    <w:rsid w:val="006978C4"/>
    <w:rsid w:val="006A76BF"/>
    <w:rsid w:val="006B3965"/>
    <w:rsid w:val="006B5CB7"/>
    <w:rsid w:val="006F57A5"/>
    <w:rsid w:val="0070378E"/>
    <w:rsid w:val="00713566"/>
    <w:rsid w:val="00730FD0"/>
    <w:rsid w:val="00737A37"/>
    <w:rsid w:val="00744098"/>
    <w:rsid w:val="00770C6D"/>
    <w:rsid w:val="00786FCE"/>
    <w:rsid w:val="00793EFA"/>
    <w:rsid w:val="00794254"/>
    <w:rsid w:val="007A131C"/>
    <w:rsid w:val="007C5750"/>
    <w:rsid w:val="007F6647"/>
    <w:rsid w:val="008133FB"/>
    <w:rsid w:val="008225AA"/>
    <w:rsid w:val="00842D35"/>
    <w:rsid w:val="00870CBA"/>
    <w:rsid w:val="008734F0"/>
    <w:rsid w:val="00873A51"/>
    <w:rsid w:val="008830BD"/>
    <w:rsid w:val="008A0452"/>
    <w:rsid w:val="008B6FAF"/>
    <w:rsid w:val="008B7AFF"/>
    <w:rsid w:val="008C0583"/>
    <w:rsid w:val="008D1B84"/>
    <w:rsid w:val="008E595B"/>
    <w:rsid w:val="008F0DB4"/>
    <w:rsid w:val="008F2D24"/>
    <w:rsid w:val="008F3351"/>
    <w:rsid w:val="008F56B8"/>
    <w:rsid w:val="0092352C"/>
    <w:rsid w:val="0092460E"/>
    <w:rsid w:val="00926727"/>
    <w:rsid w:val="009306FC"/>
    <w:rsid w:val="00945962"/>
    <w:rsid w:val="00961BF1"/>
    <w:rsid w:val="00983286"/>
    <w:rsid w:val="00984B8A"/>
    <w:rsid w:val="00991135"/>
    <w:rsid w:val="009B2518"/>
    <w:rsid w:val="009B7D38"/>
    <w:rsid w:val="009F0FCE"/>
    <w:rsid w:val="009F414C"/>
    <w:rsid w:val="009F6004"/>
    <w:rsid w:val="00A108C5"/>
    <w:rsid w:val="00A53964"/>
    <w:rsid w:val="00A724A8"/>
    <w:rsid w:val="00A82A33"/>
    <w:rsid w:val="00A84897"/>
    <w:rsid w:val="00A86DE1"/>
    <w:rsid w:val="00A9167E"/>
    <w:rsid w:val="00AC4F4F"/>
    <w:rsid w:val="00AC5718"/>
    <w:rsid w:val="00B016CB"/>
    <w:rsid w:val="00B0184D"/>
    <w:rsid w:val="00B147B7"/>
    <w:rsid w:val="00B178C3"/>
    <w:rsid w:val="00B2552A"/>
    <w:rsid w:val="00B42907"/>
    <w:rsid w:val="00B64576"/>
    <w:rsid w:val="00B747FD"/>
    <w:rsid w:val="00B83BBE"/>
    <w:rsid w:val="00BB055F"/>
    <w:rsid w:val="00BB1F25"/>
    <w:rsid w:val="00BB33CA"/>
    <w:rsid w:val="00BB3564"/>
    <w:rsid w:val="00BE5149"/>
    <w:rsid w:val="00BE6202"/>
    <w:rsid w:val="00BF1E0B"/>
    <w:rsid w:val="00BF30BA"/>
    <w:rsid w:val="00BF7852"/>
    <w:rsid w:val="00C00488"/>
    <w:rsid w:val="00C006C5"/>
    <w:rsid w:val="00C04612"/>
    <w:rsid w:val="00C05B76"/>
    <w:rsid w:val="00C0729B"/>
    <w:rsid w:val="00C1255B"/>
    <w:rsid w:val="00C13F29"/>
    <w:rsid w:val="00C32423"/>
    <w:rsid w:val="00C6212B"/>
    <w:rsid w:val="00C813F3"/>
    <w:rsid w:val="00C916E0"/>
    <w:rsid w:val="00CA33E3"/>
    <w:rsid w:val="00CB504B"/>
    <w:rsid w:val="00CC05DD"/>
    <w:rsid w:val="00CF5530"/>
    <w:rsid w:val="00D03ED0"/>
    <w:rsid w:val="00D07BB0"/>
    <w:rsid w:val="00D17633"/>
    <w:rsid w:val="00D368BD"/>
    <w:rsid w:val="00D42AB8"/>
    <w:rsid w:val="00D45225"/>
    <w:rsid w:val="00D7532A"/>
    <w:rsid w:val="00D76480"/>
    <w:rsid w:val="00DF1356"/>
    <w:rsid w:val="00E01F57"/>
    <w:rsid w:val="00E070C4"/>
    <w:rsid w:val="00E26353"/>
    <w:rsid w:val="00E556B1"/>
    <w:rsid w:val="00E66A5F"/>
    <w:rsid w:val="00E671DF"/>
    <w:rsid w:val="00E72C3E"/>
    <w:rsid w:val="00E73678"/>
    <w:rsid w:val="00E755C7"/>
    <w:rsid w:val="00E77A41"/>
    <w:rsid w:val="00E91B31"/>
    <w:rsid w:val="00EB6910"/>
    <w:rsid w:val="00EC4D95"/>
    <w:rsid w:val="00EC5F20"/>
    <w:rsid w:val="00ED0323"/>
    <w:rsid w:val="00EE2BAE"/>
    <w:rsid w:val="00EE6F20"/>
    <w:rsid w:val="00F06F85"/>
    <w:rsid w:val="00F16242"/>
    <w:rsid w:val="00F26EB1"/>
    <w:rsid w:val="00F509EE"/>
    <w:rsid w:val="00F64B8B"/>
    <w:rsid w:val="00F7609F"/>
    <w:rsid w:val="00F82F0A"/>
    <w:rsid w:val="00F84AB2"/>
    <w:rsid w:val="00F93DAE"/>
    <w:rsid w:val="00F960D2"/>
    <w:rsid w:val="00FA34D7"/>
    <w:rsid w:val="00FA359D"/>
    <w:rsid w:val="00FB0F11"/>
    <w:rsid w:val="00FD7A5D"/>
    <w:rsid w:val="00FE42B7"/>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44E86"/>
  <w15:docId w15:val="{1A781D8E-AAB3-4E3C-88E6-55F0006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paragraph" w:customStyle="1" w:styleId="Default">
    <w:name w:val="Default"/>
    <w:rsid w:val="00CF5530"/>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794254"/>
    <w:rPr>
      <w:sz w:val="16"/>
      <w:szCs w:val="16"/>
    </w:rPr>
  </w:style>
  <w:style w:type="paragraph" w:styleId="Predmetkomentra">
    <w:name w:val="annotation subject"/>
    <w:basedOn w:val="Textkomentra"/>
    <w:next w:val="Textkomentra"/>
    <w:link w:val="PredmetkomentraChar"/>
    <w:uiPriority w:val="99"/>
    <w:semiHidden/>
    <w:unhideWhenUsed/>
    <w:rsid w:val="00794254"/>
    <w:pPr>
      <w:jc w:val="left"/>
    </w:pPr>
    <w:rPr>
      <w:b/>
      <w:bCs/>
      <w:sz w:val="20"/>
      <w:lang w:eastAsia="sk-SK"/>
    </w:rPr>
  </w:style>
  <w:style w:type="character" w:customStyle="1" w:styleId="PredmetkomentraChar">
    <w:name w:val="Predmet komentára Char"/>
    <w:basedOn w:val="TextkomentraChar"/>
    <w:link w:val="Predmetkomentra"/>
    <w:uiPriority w:val="99"/>
    <w:semiHidden/>
    <w:rsid w:val="00794254"/>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94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4254"/>
    <w:rPr>
      <w:rFonts w:ascii="Segoe UI" w:eastAsia="Times New Roman" w:hAnsi="Segoe UI" w:cs="Segoe UI"/>
      <w:sz w:val="18"/>
      <w:szCs w:val="18"/>
      <w:lang w:eastAsia="sk-SK"/>
    </w:rPr>
  </w:style>
  <w:style w:type="paragraph" w:styleId="Revzia">
    <w:name w:val="Revision"/>
    <w:hidden/>
    <w:uiPriority w:val="99"/>
    <w:semiHidden/>
    <w:rsid w:val="00BB1F2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82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25010">
      <w:bodyDiv w:val="1"/>
      <w:marLeft w:val="0"/>
      <w:marRight w:val="0"/>
      <w:marTop w:val="0"/>
      <w:marBottom w:val="0"/>
      <w:divBdr>
        <w:top w:val="none" w:sz="0" w:space="0" w:color="auto"/>
        <w:left w:val="none" w:sz="0" w:space="0" w:color="auto"/>
        <w:bottom w:val="none" w:sz="0" w:space="0" w:color="auto"/>
        <w:right w:val="none" w:sz="0" w:space="0" w:color="auto"/>
      </w:divBdr>
    </w:div>
    <w:div w:id="20802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jm@spsj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us.kutlak@bbsk.sk" TargetMode="External"/><Relationship Id="rId4" Type="http://schemas.openxmlformats.org/officeDocument/2006/relationships/settings" Target="settings.xml"/><Relationship Id="rId9" Type="http://schemas.openxmlformats.org/officeDocument/2006/relationships/hyperlink" Target="mailto:peter.muransky@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99EA-C3C0-4BFB-A6B6-36846777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12631</Words>
  <Characters>71999</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
    </vt:vector>
  </TitlesOfParts>
  <Company>SPŠ JM BB</Company>
  <LinksUpToDate>false</LinksUpToDate>
  <CharactersWithSpaces>84462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Fulnečková Beáta</cp:lastModifiedBy>
  <cp:revision>8</cp:revision>
  <dcterms:created xsi:type="dcterms:W3CDTF">2020-05-12T18:27:00Z</dcterms:created>
  <dcterms:modified xsi:type="dcterms:W3CDTF">2020-05-18T06:52:00Z</dcterms:modified>
</cp:coreProperties>
</file>