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D6BF0" w14:textId="77777777" w:rsidR="00B50643" w:rsidRPr="002606BC" w:rsidRDefault="00B50643" w:rsidP="005B2655">
      <w:pPr>
        <w:spacing w:after="0" w:line="240" w:lineRule="auto"/>
        <w:ind w:left="337" w:firstLine="0"/>
        <w:jc w:val="left"/>
        <w:rPr>
          <w:rFonts w:ascii="Arial Narrow" w:hAnsi="Arial Narrow"/>
        </w:rPr>
      </w:pPr>
    </w:p>
    <w:p w14:paraId="4F429C78"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eastAsia="Arial" w:hAnsi="Arial Narrow"/>
        </w:rPr>
        <w:t xml:space="preserve"> </w:t>
      </w:r>
    </w:p>
    <w:p w14:paraId="4EADE1CA" w14:textId="77777777" w:rsidR="006B15DF" w:rsidRDefault="006B15DF" w:rsidP="005B2655">
      <w:pPr>
        <w:spacing w:after="0" w:line="240" w:lineRule="auto"/>
        <w:ind w:left="337" w:firstLine="0"/>
        <w:jc w:val="left"/>
        <w:rPr>
          <w:rFonts w:ascii="Arial Narrow" w:hAnsi="Arial Narrow"/>
        </w:rPr>
      </w:pPr>
    </w:p>
    <w:p w14:paraId="66245B0E" w14:textId="77777777" w:rsidR="006B15DF" w:rsidRDefault="006B15DF" w:rsidP="005B2655">
      <w:pPr>
        <w:spacing w:after="0" w:line="240" w:lineRule="auto"/>
        <w:ind w:left="337" w:firstLine="0"/>
        <w:jc w:val="left"/>
        <w:rPr>
          <w:rFonts w:ascii="Arial Narrow" w:hAnsi="Arial Narrow"/>
        </w:rPr>
      </w:pPr>
    </w:p>
    <w:p w14:paraId="1B973579" w14:textId="77777777" w:rsidR="006B15DF" w:rsidRDefault="006B15DF" w:rsidP="005B2655">
      <w:pPr>
        <w:spacing w:after="0" w:line="240" w:lineRule="auto"/>
        <w:ind w:left="337" w:firstLine="0"/>
        <w:jc w:val="left"/>
        <w:rPr>
          <w:rFonts w:ascii="Arial Narrow" w:hAnsi="Arial Narrow"/>
        </w:rPr>
      </w:pPr>
    </w:p>
    <w:p w14:paraId="602FED57" w14:textId="77777777" w:rsidR="006B15DF" w:rsidRDefault="006B15DF" w:rsidP="005B2655">
      <w:pPr>
        <w:spacing w:after="0" w:line="240" w:lineRule="auto"/>
        <w:ind w:left="337" w:firstLine="0"/>
        <w:jc w:val="left"/>
        <w:rPr>
          <w:rFonts w:ascii="Arial Narrow" w:hAnsi="Arial Narrow"/>
        </w:rPr>
      </w:pPr>
    </w:p>
    <w:p w14:paraId="49798FF8" w14:textId="0446919B"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5794F7E8" w14:textId="77777777" w:rsidR="000367FA" w:rsidRPr="002606BC" w:rsidRDefault="000367FA" w:rsidP="005B2655">
      <w:pPr>
        <w:spacing w:after="0" w:line="240" w:lineRule="auto"/>
        <w:ind w:left="380" w:firstLine="0"/>
        <w:jc w:val="center"/>
        <w:rPr>
          <w:rFonts w:ascii="Arial Narrow" w:hAnsi="Arial Narrow"/>
          <w:b/>
        </w:rPr>
      </w:pPr>
    </w:p>
    <w:p w14:paraId="08F75ED2" w14:textId="77777777" w:rsidR="00B50643" w:rsidRPr="002606BC" w:rsidRDefault="00C97F9A" w:rsidP="005B2655">
      <w:pPr>
        <w:spacing w:after="0" w:line="240" w:lineRule="auto"/>
        <w:ind w:left="380" w:firstLine="0"/>
        <w:jc w:val="center"/>
        <w:rPr>
          <w:rFonts w:ascii="Arial Narrow" w:hAnsi="Arial Narrow"/>
        </w:rPr>
      </w:pPr>
      <w:r w:rsidRPr="002606BC">
        <w:rPr>
          <w:rFonts w:ascii="Arial Narrow" w:hAnsi="Arial Narrow"/>
          <w:b/>
        </w:rPr>
        <w:t xml:space="preserve"> </w:t>
      </w:r>
    </w:p>
    <w:p w14:paraId="14FD421C" w14:textId="77777777" w:rsidR="004E7DE0" w:rsidRPr="002606BC" w:rsidRDefault="004E7DE0" w:rsidP="005B2655">
      <w:pPr>
        <w:spacing w:after="0" w:line="240" w:lineRule="auto"/>
        <w:ind w:left="380" w:firstLine="0"/>
        <w:jc w:val="center"/>
        <w:rPr>
          <w:rFonts w:ascii="Arial Narrow" w:hAnsi="Arial Narrow"/>
          <w:b/>
          <w:sz w:val="28"/>
          <w:szCs w:val="28"/>
        </w:rPr>
      </w:pPr>
      <w:r w:rsidRPr="002606BC">
        <w:rPr>
          <w:rFonts w:ascii="Arial Narrow" w:hAnsi="Arial Narrow"/>
          <w:b/>
          <w:sz w:val="28"/>
          <w:szCs w:val="28"/>
        </w:rPr>
        <w:t>SÚŤAŽNÉ PODKLADY</w:t>
      </w:r>
    </w:p>
    <w:p w14:paraId="52DDD8E7" w14:textId="0EF86561" w:rsidR="00B50643" w:rsidRPr="002606BC" w:rsidRDefault="004E7DE0" w:rsidP="005B2655">
      <w:pPr>
        <w:spacing w:after="0" w:line="240" w:lineRule="auto"/>
        <w:ind w:left="380" w:firstLine="0"/>
        <w:jc w:val="center"/>
        <w:rPr>
          <w:rFonts w:ascii="Arial Narrow" w:hAnsi="Arial Narrow"/>
          <w:b/>
          <w:sz w:val="24"/>
          <w:szCs w:val="24"/>
        </w:rPr>
      </w:pPr>
      <w:r w:rsidRPr="002606BC">
        <w:rPr>
          <w:rFonts w:ascii="Arial Narrow" w:hAnsi="Arial Narrow"/>
          <w:b/>
          <w:sz w:val="24"/>
          <w:szCs w:val="24"/>
        </w:rPr>
        <w:t xml:space="preserve"> </w:t>
      </w:r>
      <w:r w:rsidR="00E02332" w:rsidRPr="002606BC">
        <w:rPr>
          <w:rFonts w:ascii="Arial Narrow" w:hAnsi="Arial Narrow"/>
          <w:b/>
          <w:sz w:val="24"/>
          <w:szCs w:val="24"/>
        </w:rPr>
        <w:t>k</w:t>
      </w:r>
      <w:r w:rsidR="00E02332">
        <w:rPr>
          <w:rFonts w:ascii="Arial Narrow" w:hAnsi="Arial Narrow"/>
          <w:b/>
          <w:sz w:val="24"/>
          <w:szCs w:val="24"/>
        </w:rPr>
        <w:t> </w:t>
      </w:r>
      <w:r w:rsidRPr="002606BC">
        <w:rPr>
          <w:rFonts w:ascii="Arial Narrow" w:hAnsi="Arial Narrow"/>
          <w:b/>
          <w:sz w:val="24"/>
          <w:szCs w:val="24"/>
        </w:rPr>
        <w:t xml:space="preserve">zriadeniu dynamického nákupného systému na predmet zákazky </w:t>
      </w:r>
      <w:r w:rsidR="00C97F9A" w:rsidRPr="002606BC">
        <w:rPr>
          <w:rFonts w:ascii="Arial Narrow" w:hAnsi="Arial Narrow"/>
          <w:b/>
          <w:sz w:val="24"/>
          <w:szCs w:val="24"/>
        </w:rPr>
        <w:t xml:space="preserve"> </w:t>
      </w:r>
    </w:p>
    <w:p w14:paraId="23D7009E" w14:textId="77777777" w:rsidR="00B50643" w:rsidRPr="002606BC" w:rsidRDefault="00C97F9A" w:rsidP="005B2655">
      <w:pPr>
        <w:spacing w:after="0" w:line="240" w:lineRule="auto"/>
        <w:ind w:left="380" w:firstLine="0"/>
        <w:jc w:val="center"/>
        <w:rPr>
          <w:rFonts w:ascii="Arial Narrow" w:hAnsi="Arial Narrow"/>
          <w:sz w:val="28"/>
          <w:szCs w:val="28"/>
        </w:rPr>
      </w:pPr>
      <w:r w:rsidRPr="002606BC">
        <w:rPr>
          <w:rFonts w:ascii="Arial Narrow" w:hAnsi="Arial Narrow"/>
          <w:b/>
          <w:sz w:val="28"/>
          <w:szCs w:val="28"/>
        </w:rPr>
        <w:t xml:space="preserve"> </w:t>
      </w:r>
    </w:p>
    <w:p w14:paraId="0A3F7A0E" w14:textId="77777777" w:rsidR="004E7DE0" w:rsidRPr="002606BC" w:rsidRDefault="004E7DE0" w:rsidP="005B2655">
      <w:pPr>
        <w:spacing w:after="0" w:line="240" w:lineRule="auto"/>
        <w:ind w:left="0" w:firstLine="0"/>
        <w:jc w:val="center"/>
        <w:rPr>
          <w:rFonts w:ascii="Arial Narrow" w:hAnsi="Arial Narrow"/>
          <w:b/>
          <w:sz w:val="28"/>
          <w:szCs w:val="28"/>
        </w:rPr>
      </w:pPr>
    </w:p>
    <w:p w14:paraId="403A1798" w14:textId="77777777" w:rsidR="00F43D9E" w:rsidRDefault="00F43D9E" w:rsidP="005B2655">
      <w:pPr>
        <w:spacing w:after="0" w:line="240" w:lineRule="auto"/>
        <w:ind w:left="0" w:firstLine="0"/>
        <w:jc w:val="center"/>
        <w:rPr>
          <w:rFonts w:ascii="Arial Narrow" w:hAnsi="Arial Narrow"/>
          <w:color w:val="FF0000"/>
          <w:sz w:val="28"/>
          <w:szCs w:val="28"/>
        </w:rPr>
      </w:pPr>
    </w:p>
    <w:p w14:paraId="7FD996BD" w14:textId="77777777" w:rsidR="006B15DF" w:rsidRDefault="006B15DF" w:rsidP="005B2655">
      <w:pPr>
        <w:spacing w:after="0" w:line="240" w:lineRule="auto"/>
        <w:ind w:left="0" w:firstLine="0"/>
        <w:jc w:val="center"/>
        <w:rPr>
          <w:rFonts w:ascii="Arial Narrow" w:hAnsi="Arial Narrow"/>
          <w:color w:val="FF0000"/>
          <w:sz w:val="28"/>
          <w:szCs w:val="28"/>
        </w:rPr>
      </w:pPr>
    </w:p>
    <w:p w14:paraId="0C27F211" w14:textId="77777777" w:rsidR="006B15DF" w:rsidRDefault="006B15DF" w:rsidP="005B2655">
      <w:pPr>
        <w:spacing w:after="0" w:line="240" w:lineRule="auto"/>
        <w:ind w:left="0" w:firstLine="0"/>
        <w:jc w:val="center"/>
        <w:rPr>
          <w:rFonts w:ascii="Arial Narrow" w:hAnsi="Arial Narrow"/>
          <w:color w:val="FF0000"/>
          <w:sz w:val="28"/>
          <w:szCs w:val="28"/>
        </w:rPr>
      </w:pPr>
    </w:p>
    <w:p w14:paraId="4D5537B5" w14:textId="77777777" w:rsidR="006B15DF" w:rsidRDefault="006B15DF" w:rsidP="005B2655">
      <w:pPr>
        <w:spacing w:after="0" w:line="240" w:lineRule="auto"/>
        <w:ind w:left="0" w:firstLine="0"/>
        <w:jc w:val="center"/>
        <w:rPr>
          <w:rFonts w:ascii="Arial Narrow" w:hAnsi="Arial Narrow"/>
          <w:color w:val="FF0000"/>
          <w:sz w:val="28"/>
          <w:szCs w:val="28"/>
        </w:rPr>
      </w:pPr>
    </w:p>
    <w:p w14:paraId="0FA7F804" w14:textId="77777777" w:rsidR="00F43D9E" w:rsidRDefault="00F43D9E" w:rsidP="005B2655">
      <w:pPr>
        <w:spacing w:after="0" w:line="240" w:lineRule="auto"/>
        <w:ind w:left="0" w:firstLine="0"/>
        <w:jc w:val="center"/>
        <w:rPr>
          <w:rFonts w:ascii="Arial Narrow" w:hAnsi="Arial Narrow"/>
          <w:color w:val="FF0000"/>
          <w:sz w:val="28"/>
          <w:szCs w:val="28"/>
        </w:rPr>
      </w:pPr>
    </w:p>
    <w:p w14:paraId="39E2641B" w14:textId="3A0A7947" w:rsidR="00B50643" w:rsidRPr="003F2A21" w:rsidRDefault="00F43D9E" w:rsidP="005B2655">
      <w:pPr>
        <w:spacing w:after="0" w:line="240" w:lineRule="auto"/>
        <w:ind w:left="0" w:firstLine="0"/>
        <w:jc w:val="center"/>
        <w:rPr>
          <w:rFonts w:ascii="Arial Narrow" w:hAnsi="Arial Narrow"/>
          <w:b/>
          <w:color w:val="auto"/>
          <w:sz w:val="28"/>
          <w:szCs w:val="28"/>
        </w:rPr>
      </w:pPr>
      <w:r w:rsidRPr="003F2A21" w:rsidDel="00F43D9E">
        <w:rPr>
          <w:rFonts w:ascii="Arial Narrow" w:hAnsi="Arial Narrow"/>
          <w:color w:val="auto"/>
          <w:sz w:val="28"/>
          <w:szCs w:val="28"/>
        </w:rPr>
        <w:t xml:space="preserve"> </w:t>
      </w:r>
      <w:r w:rsidRPr="003F2A21">
        <w:rPr>
          <w:rFonts w:ascii="Arial Narrow" w:hAnsi="Arial Narrow"/>
          <w:color w:val="auto"/>
          <w:sz w:val="28"/>
          <w:szCs w:val="28"/>
        </w:rPr>
        <w:t>„</w:t>
      </w:r>
      <w:bookmarkStart w:id="0" w:name="_Hlk222128773"/>
      <w:r w:rsidR="003F2A21" w:rsidRPr="003F2A21">
        <w:rPr>
          <w:rFonts w:ascii="Arial Narrow" w:hAnsi="Arial Narrow" w:cs="Garamond"/>
          <w:b/>
          <w:color w:val="auto"/>
          <w:sz w:val="32"/>
          <w:szCs w:val="32"/>
        </w:rPr>
        <w:t xml:space="preserve">Tonery </w:t>
      </w:r>
      <w:r w:rsidR="00E02332" w:rsidRPr="003F2A21">
        <w:rPr>
          <w:rFonts w:ascii="Arial Narrow" w:hAnsi="Arial Narrow" w:cs="Garamond"/>
          <w:b/>
          <w:color w:val="auto"/>
          <w:sz w:val="32"/>
          <w:szCs w:val="32"/>
        </w:rPr>
        <w:t>a</w:t>
      </w:r>
      <w:r w:rsidR="00720760">
        <w:rPr>
          <w:rFonts w:ascii="Arial Narrow" w:hAnsi="Arial Narrow" w:cs="Garamond"/>
          <w:b/>
          <w:color w:val="auto"/>
          <w:sz w:val="32"/>
          <w:szCs w:val="32"/>
        </w:rPr>
        <w:t xml:space="preserve"> </w:t>
      </w:r>
      <w:r w:rsidR="003F2A21" w:rsidRPr="003F2A21">
        <w:rPr>
          <w:rFonts w:ascii="Arial Narrow" w:hAnsi="Arial Narrow" w:cs="Garamond"/>
          <w:b/>
          <w:color w:val="auto"/>
          <w:sz w:val="32"/>
          <w:szCs w:val="32"/>
        </w:rPr>
        <w:t xml:space="preserve">spotrebný materiál do tlačiarní, fotokopírovacích </w:t>
      </w:r>
      <w:r w:rsidR="00E02332" w:rsidRPr="003F2A21">
        <w:rPr>
          <w:rFonts w:ascii="Arial Narrow" w:hAnsi="Arial Narrow" w:cs="Garamond"/>
          <w:b/>
          <w:color w:val="auto"/>
          <w:sz w:val="32"/>
          <w:szCs w:val="32"/>
        </w:rPr>
        <w:t>a</w:t>
      </w:r>
      <w:r w:rsidR="00720760">
        <w:rPr>
          <w:rFonts w:ascii="Arial Narrow" w:hAnsi="Arial Narrow" w:cs="Garamond"/>
          <w:b/>
          <w:color w:val="auto"/>
          <w:sz w:val="32"/>
          <w:szCs w:val="32"/>
        </w:rPr>
        <w:t> </w:t>
      </w:r>
      <w:r w:rsidR="003F2A21" w:rsidRPr="003F2A21">
        <w:rPr>
          <w:rFonts w:ascii="Arial Narrow" w:hAnsi="Arial Narrow" w:cs="Garamond"/>
          <w:b/>
          <w:color w:val="auto"/>
          <w:sz w:val="32"/>
          <w:szCs w:val="32"/>
        </w:rPr>
        <w:t>multifunkčných zariadení</w:t>
      </w:r>
      <w:bookmarkEnd w:id="0"/>
      <w:r w:rsidR="00C97F9A" w:rsidRPr="003F2A21">
        <w:rPr>
          <w:rFonts w:ascii="Arial Narrow" w:hAnsi="Arial Narrow"/>
          <w:b/>
          <w:color w:val="auto"/>
          <w:sz w:val="32"/>
          <w:szCs w:val="32"/>
        </w:rPr>
        <w:t>“</w:t>
      </w:r>
    </w:p>
    <w:p w14:paraId="3D27318E" w14:textId="77777777" w:rsidR="00B50643" w:rsidRPr="002606BC" w:rsidRDefault="00C97F9A" w:rsidP="005B2655">
      <w:pPr>
        <w:spacing w:after="0" w:line="240" w:lineRule="auto"/>
        <w:ind w:left="323" w:firstLine="0"/>
        <w:jc w:val="center"/>
        <w:rPr>
          <w:rFonts w:ascii="Arial Narrow" w:hAnsi="Arial Narrow"/>
        </w:rPr>
      </w:pPr>
      <w:r w:rsidRPr="002606BC">
        <w:rPr>
          <w:rFonts w:ascii="Arial Narrow" w:hAnsi="Arial Narrow"/>
        </w:rPr>
        <w:t>(</w:t>
      </w:r>
      <w:r w:rsidR="00F43D9E">
        <w:rPr>
          <w:rFonts w:ascii="Arial Narrow" w:hAnsi="Arial Narrow"/>
        </w:rPr>
        <w:t>Tovar</w:t>
      </w:r>
      <w:r w:rsidRPr="002606BC">
        <w:rPr>
          <w:rFonts w:ascii="Arial Narrow" w:hAnsi="Arial Narrow"/>
        </w:rPr>
        <w:t xml:space="preserve">) </w:t>
      </w:r>
    </w:p>
    <w:p w14:paraId="23A4F4F2" w14:textId="77777777" w:rsidR="00B50643" w:rsidRPr="002606BC" w:rsidRDefault="00B50643" w:rsidP="005B2655">
      <w:pPr>
        <w:spacing w:after="0" w:line="240" w:lineRule="auto"/>
        <w:ind w:left="337" w:firstLine="0"/>
        <w:jc w:val="left"/>
        <w:rPr>
          <w:rFonts w:ascii="Arial Narrow" w:hAnsi="Arial Narrow"/>
        </w:rPr>
      </w:pPr>
    </w:p>
    <w:p w14:paraId="0A55B206" w14:textId="77777777" w:rsidR="004E7DE0" w:rsidRPr="002606BC" w:rsidRDefault="004E7DE0" w:rsidP="005B2655">
      <w:pPr>
        <w:spacing w:after="0" w:line="240" w:lineRule="auto"/>
        <w:ind w:left="345" w:right="55" w:hanging="10"/>
        <w:jc w:val="center"/>
        <w:rPr>
          <w:rFonts w:ascii="Arial Narrow" w:hAnsi="Arial Narrow"/>
        </w:rPr>
      </w:pPr>
      <w:r w:rsidRPr="002606BC">
        <w:rPr>
          <w:rFonts w:ascii="Arial Narrow" w:hAnsi="Arial Narrow"/>
        </w:rPr>
        <w:t xml:space="preserve">Dynamický nákupný systém </w:t>
      </w:r>
      <w:r w:rsidR="00AC76B1" w:rsidRPr="002606BC">
        <w:rPr>
          <w:rFonts w:ascii="Arial Narrow" w:hAnsi="Arial Narrow"/>
        </w:rPr>
        <w:t xml:space="preserve">(DNS) </w:t>
      </w:r>
      <w:r w:rsidRPr="002606BC">
        <w:rPr>
          <w:rFonts w:ascii="Arial Narrow" w:hAnsi="Arial Narrow"/>
        </w:rPr>
        <w:t>vyhlásený postupom zadávania nadlimitnej zákazky podľa ustanovení</w:t>
      </w:r>
    </w:p>
    <w:p w14:paraId="149B35F2" w14:textId="4BD89100" w:rsidR="00B50643" w:rsidRPr="002606BC" w:rsidRDefault="00E71FF3" w:rsidP="005B2655">
      <w:pPr>
        <w:spacing w:after="0" w:line="240" w:lineRule="auto"/>
        <w:ind w:left="345" w:right="55" w:hanging="10"/>
        <w:jc w:val="center"/>
        <w:rPr>
          <w:rFonts w:ascii="Arial Narrow" w:hAnsi="Arial Narrow"/>
        </w:rPr>
      </w:pPr>
      <w:r>
        <w:rPr>
          <w:rFonts w:ascii="Arial Narrow" w:hAnsi="Arial Narrow"/>
        </w:rPr>
        <w:t>§ </w:t>
      </w:r>
      <w:r w:rsidR="00C97F9A" w:rsidRPr="002606BC">
        <w:rPr>
          <w:rFonts w:ascii="Arial Narrow" w:hAnsi="Arial Narrow"/>
        </w:rPr>
        <w:t>58 a</w:t>
      </w:r>
      <w:r w:rsidR="004E7DE0" w:rsidRPr="002606BC">
        <w:rPr>
          <w:rFonts w:ascii="Arial Narrow" w:hAnsi="Arial Narrow"/>
        </w:rPr>
        <w:t xml:space="preserve">ž 61 </w:t>
      </w:r>
      <w:r w:rsidR="00C97F9A" w:rsidRPr="002606BC">
        <w:rPr>
          <w:rFonts w:ascii="Arial Narrow" w:hAnsi="Arial Narrow"/>
        </w:rPr>
        <w:t xml:space="preserve"> </w:t>
      </w:r>
      <w:r w:rsidR="004E7DE0" w:rsidRPr="002606BC">
        <w:rPr>
          <w:rFonts w:ascii="Arial Narrow" w:hAnsi="Arial Narrow"/>
        </w:rPr>
        <w:t xml:space="preserve">zákona </w:t>
      </w:r>
      <w:r>
        <w:rPr>
          <w:rFonts w:ascii="Arial Narrow" w:hAnsi="Arial Narrow"/>
        </w:rPr>
        <w:t>č. </w:t>
      </w:r>
      <w:r w:rsidR="004E7DE0" w:rsidRPr="002606BC">
        <w:rPr>
          <w:rFonts w:ascii="Arial Narrow" w:hAnsi="Arial Narrow"/>
        </w:rPr>
        <w:t xml:space="preserve">343/2015 </w:t>
      </w:r>
      <w:r w:rsidRPr="002606BC">
        <w:rPr>
          <w:rFonts w:ascii="Arial Narrow" w:hAnsi="Arial Narrow"/>
        </w:rPr>
        <w:t>Z</w:t>
      </w:r>
      <w:r>
        <w:rPr>
          <w:rFonts w:ascii="Arial Narrow" w:hAnsi="Arial Narrow"/>
        </w:rPr>
        <w:t>. </w:t>
      </w:r>
      <w:r w:rsidRPr="002606BC">
        <w:rPr>
          <w:rFonts w:ascii="Arial Narrow" w:hAnsi="Arial Narrow"/>
        </w:rPr>
        <w:t>z</w:t>
      </w:r>
      <w:r>
        <w:rPr>
          <w:rFonts w:ascii="Arial Narrow" w:hAnsi="Arial Narrow"/>
        </w:rPr>
        <w:t>. </w:t>
      </w:r>
      <w:r w:rsidR="00E02332" w:rsidRPr="002606BC">
        <w:rPr>
          <w:rFonts w:ascii="Arial Narrow" w:hAnsi="Arial Narrow"/>
        </w:rPr>
        <w:t>o</w:t>
      </w:r>
      <w:r w:rsidR="00E02332">
        <w:rPr>
          <w:rFonts w:ascii="Arial Narrow" w:hAnsi="Arial Narrow"/>
        </w:rPr>
        <w:t> </w:t>
      </w:r>
      <w:r w:rsidR="004E7DE0" w:rsidRPr="002606BC">
        <w:rPr>
          <w:rFonts w:ascii="Arial Narrow" w:hAnsi="Arial Narrow"/>
        </w:rPr>
        <w:t>verejnom obstarávaní</w:t>
      </w:r>
      <w:r w:rsidR="00C97F9A" w:rsidRPr="002606BC">
        <w:rPr>
          <w:rFonts w:ascii="Arial Narrow" w:hAnsi="Arial Narrow"/>
        </w:rPr>
        <w:t xml:space="preserve"> </w:t>
      </w:r>
      <w:r w:rsidR="00E02332" w:rsidRPr="002606BC">
        <w:rPr>
          <w:rFonts w:ascii="Arial Narrow" w:hAnsi="Arial Narrow"/>
        </w:rPr>
        <w:t>a</w:t>
      </w:r>
      <w:r w:rsidR="00E02332">
        <w:rPr>
          <w:rFonts w:ascii="Arial Narrow" w:hAnsi="Arial Narrow"/>
        </w:rPr>
        <w:t> </w:t>
      </w:r>
      <w:r w:rsidR="00E02332" w:rsidRPr="002606BC">
        <w:rPr>
          <w:rFonts w:ascii="Arial Narrow" w:hAnsi="Arial Narrow"/>
        </w:rPr>
        <w:t>o</w:t>
      </w:r>
      <w:r w:rsidR="00720760">
        <w:rPr>
          <w:rFonts w:ascii="Arial Narrow" w:hAnsi="Arial Narrow"/>
        </w:rPr>
        <w:t> </w:t>
      </w:r>
      <w:r w:rsidR="00C97F9A" w:rsidRPr="002606BC">
        <w:rPr>
          <w:rFonts w:ascii="Arial Narrow" w:hAnsi="Arial Narrow"/>
        </w:rPr>
        <w:t>zmene</w:t>
      </w:r>
      <w:r w:rsidR="00720760">
        <w:rPr>
          <w:rFonts w:ascii="Arial Narrow" w:hAnsi="Arial Narrow"/>
        </w:rPr>
        <w:t xml:space="preserve"> </w:t>
      </w:r>
      <w:r w:rsidR="00E02332" w:rsidRPr="002606BC">
        <w:rPr>
          <w:rFonts w:ascii="Arial Narrow" w:hAnsi="Arial Narrow"/>
        </w:rPr>
        <w:t>a</w:t>
      </w:r>
      <w:r w:rsidR="00E02332">
        <w:rPr>
          <w:rFonts w:ascii="Arial Narrow" w:hAnsi="Arial Narrow"/>
        </w:rPr>
        <w:t> </w:t>
      </w:r>
      <w:r w:rsidR="00C97F9A" w:rsidRPr="002606BC">
        <w:rPr>
          <w:rFonts w:ascii="Arial Narrow" w:hAnsi="Arial Narrow"/>
        </w:rPr>
        <w:t xml:space="preserve">doplnení niektorých zákonov </w:t>
      </w:r>
      <w:r w:rsidR="00720760">
        <w:rPr>
          <w:rFonts w:ascii="Arial Narrow" w:hAnsi="Arial Narrow"/>
        </w:rPr>
        <w:t xml:space="preserve">               </w:t>
      </w:r>
      <w:r w:rsidR="00C97F9A" w:rsidRPr="002606BC">
        <w:rPr>
          <w:rFonts w:ascii="Arial Narrow" w:hAnsi="Arial Narrow"/>
        </w:rPr>
        <w:t>(ďalej len „</w:t>
      </w:r>
      <w:r w:rsidR="00403680" w:rsidRPr="002606BC">
        <w:rPr>
          <w:rFonts w:ascii="Arial Narrow" w:hAnsi="Arial Narrow"/>
        </w:rPr>
        <w:t>zákon</w:t>
      </w:r>
      <w:r w:rsidR="00C97F9A" w:rsidRPr="002606BC">
        <w:rPr>
          <w:rFonts w:ascii="Arial Narrow" w:hAnsi="Arial Narrow"/>
        </w:rPr>
        <w:t xml:space="preserve">“) </w:t>
      </w:r>
    </w:p>
    <w:p w14:paraId="21714D5F"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12B201CB"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51FB78C6"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37552E54"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59DF23A8"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6067C762"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7883EE3C" w14:textId="77777777" w:rsidR="006B15DF" w:rsidRDefault="006B15DF" w:rsidP="005B2655">
      <w:pPr>
        <w:spacing w:after="0" w:line="240" w:lineRule="auto"/>
        <w:ind w:left="337" w:firstLine="0"/>
        <w:jc w:val="left"/>
        <w:rPr>
          <w:rFonts w:ascii="Arial Narrow" w:hAnsi="Arial Narrow"/>
        </w:rPr>
      </w:pPr>
    </w:p>
    <w:p w14:paraId="4F3AA80A" w14:textId="77777777" w:rsidR="006B15DF" w:rsidRDefault="006B15DF" w:rsidP="005B2655">
      <w:pPr>
        <w:spacing w:after="0" w:line="240" w:lineRule="auto"/>
        <w:ind w:left="337" w:firstLine="0"/>
        <w:jc w:val="left"/>
        <w:rPr>
          <w:rFonts w:ascii="Arial Narrow" w:hAnsi="Arial Narrow"/>
        </w:rPr>
      </w:pPr>
    </w:p>
    <w:p w14:paraId="6A64FEDA" w14:textId="77777777" w:rsidR="006B15DF" w:rsidRDefault="006B15DF" w:rsidP="005B2655">
      <w:pPr>
        <w:spacing w:after="0" w:line="240" w:lineRule="auto"/>
        <w:ind w:left="337" w:firstLine="0"/>
        <w:jc w:val="left"/>
        <w:rPr>
          <w:rFonts w:ascii="Arial Narrow" w:hAnsi="Arial Narrow"/>
        </w:rPr>
      </w:pPr>
    </w:p>
    <w:p w14:paraId="57C5CC14" w14:textId="13196BC4" w:rsidR="00B50643" w:rsidRPr="002606BC" w:rsidRDefault="00B50643" w:rsidP="005B2655">
      <w:pPr>
        <w:spacing w:after="0" w:line="240" w:lineRule="auto"/>
        <w:ind w:left="337" w:firstLine="0"/>
        <w:jc w:val="left"/>
        <w:rPr>
          <w:rFonts w:ascii="Arial Narrow" w:hAnsi="Arial Narrow"/>
        </w:rPr>
      </w:pPr>
    </w:p>
    <w:p w14:paraId="5A32F2B5" w14:textId="77777777" w:rsidR="00B268D7" w:rsidRPr="002606BC" w:rsidRDefault="00B268D7" w:rsidP="005B2655">
      <w:pPr>
        <w:spacing w:after="0" w:line="240" w:lineRule="auto"/>
        <w:ind w:left="337" w:firstLine="0"/>
        <w:jc w:val="left"/>
        <w:rPr>
          <w:rFonts w:ascii="Arial Narrow" w:hAnsi="Arial Narrow"/>
        </w:rPr>
      </w:pPr>
    </w:p>
    <w:p w14:paraId="6F95E29E" w14:textId="77777777" w:rsidR="00B268D7" w:rsidRPr="002606BC" w:rsidRDefault="00B268D7" w:rsidP="005B2655">
      <w:pPr>
        <w:spacing w:after="0" w:line="240" w:lineRule="auto"/>
        <w:ind w:left="337" w:firstLine="0"/>
        <w:jc w:val="left"/>
        <w:rPr>
          <w:rFonts w:ascii="Arial Narrow" w:hAnsi="Arial Narrow"/>
        </w:rPr>
      </w:pPr>
    </w:p>
    <w:p w14:paraId="6423B192"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0A30E75F" w14:textId="77777777" w:rsidR="00C41CB7" w:rsidRDefault="00C41CB7" w:rsidP="00C41CB7">
      <w:pPr>
        <w:pStyle w:val="Zkladntext3"/>
        <w:spacing w:before="20"/>
        <w:ind w:right="-45"/>
        <w:rPr>
          <w:rFonts w:ascii="Arial Narrow" w:hAnsi="Arial Narrow" w:cs="Arial"/>
          <w:sz w:val="22"/>
          <w:szCs w:val="22"/>
        </w:rPr>
      </w:pPr>
      <w:r>
        <w:rPr>
          <w:rFonts w:ascii="Arial Narrow" w:hAnsi="Arial Narrow" w:cs="Arial"/>
          <w:sz w:val="22"/>
          <w:szCs w:val="22"/>
        </w:rPr>
        <w:t>Za verejného obstarávateľa:</w:t>
      </w:r>
    </w:p>
    <w:p w14:paraId="1128D5D2" w14:textId="77777777" w:rsidR="00C41CB7" w:rsidRDefault="00C41CB7" w:rsidP="00C41CB7">
      <w:pPr>
        <w:pStyle w:val="Zkladntext3"/>
        <w:spacing w:before="20"/>
        <w:ind w:right="-45"/>
        <w:rPr>
          <w:rFonts w:ascii="Arial Narrow" w:hAnsi="Arial Narrow" w:cs="Arial"/>
          <w:b/>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 ................................................................</w:t>
      </w:r>
    </w:p>
    <w:p w14:paraId="669F9681" w14:textId="7826B7A3" w:rsidR="00C41CB7" w:rsidRPr="002C297F" w:rsidRDefault="00E71FF3" w:rsidP="00C41CB7">
      <w:pPr>
        <w:pStyle w:val="Zkladntext3"/>
        <w:spacing w:before="60"/>
        <w:ind w:left="5954" w:firstLine="284"/>
        <w:rPr>
          <w:rFonts w:ascii="Arial Narrow" w:hAnsi="Arial Narrow" w:cs="Arial"/>
          <w:b/>
          <w:sz w:val="22"/>
          <w:szCs w:val="22"/>
        </w:rPr>
      </w:pPr>
      <w:r>
        <w:rPr>
          <w:rFonts w:ascii="Arial Narrow" w:hAnsi="Arial Narrow"/>
          <w:b/>
          <w:sz w:val="22"/>
          <w:szCs w:val="22"/>
        </w:rPr>
        <w:t>Ing. </w:t>
      </w:r>
      <w:r w:rsidR="00C41CB7" w:rsidRPr="002C297F">
        <w:rPr>
          <w:rFonts w:ascii="Arial Narrow" w:hAnsi="Arial Narrow"/>
          <w:b/>
          <w:sz w:val="22"/>
          <w:szCs w:val="22"/>
        </w:rPr>
        <w:t>Vladimír Kešjar</w:t>
      </w:r>
    </w:p>
    <w:p w14:paraId="135DBC11" w14:textId="77777777" w:rsidR="00C41CB7" w:rsidRPr="005836D7" w:rsidRDefault="00C41CB7" w:rsidP="00C41CB7">
      <w:pPr>
        <w:pStyle w:val="Zkladntext3"/>
        <w:spacing w:before="20"/>
        <w:rPr>
          <w:rFonts w:ascii="Arial Narrow" w:hAnsi="Arial Narrow" w:cs="Arial"/>
          <w:sz w:val="22"/>
          <w:szCs w:val="22"/>
        </w:rPr>
      </w:pPr>
      <w:r w:rsidRPr="005836D7">
        <w:rPr>
          <w:rFonts w:ascii="Arial Narrow" w:hAnsi="Arial Narrow" w:cs="Arial"/>
          <w:sz w:val="22"/>
          <w:szCs w:val="22"/>
        </w:rPr>
        <w:t xml:space="preserve">                                                                                                                 </w:t>
      </w:r>
      <w:r>
        <w:rPr>
          <w:rFonts w:ascii="Arial Narrow" w:hAnsi="Arial Narrow" w:cs="Arial"/>
          <w:sz w:val="22"/>
          <w:szCs w:val="22"/>
        </w:rPr>
        <w:t>generálny</w:t>
      </w:r>
      <w:r w:rsidRPr="005836D7">
        <w:rPr>
          <w:rFonts w:ascii="Arial Narrow" w:hAnsi="Arial Narrow" w:cs="Arial"/>
          <w:sz w:val="22"/>
          <w:szCs w:val="22"/>
        </w:rPr>
        <w:t xml:space="preserve"> tajomní</w:t>
      </w:r>
      <w:r>
        <w:rPr>
          <w:rFonts w:ascii="Arial Narrow" w:hAnsi="Arial Narrow" w:cs="Arial"/>
          <w:sz w:val="22"/>
          <w:szCs w:val="22"/>
        </w:rPr>
        <w:t>k</w:t>
      </w:r>
      <w:r w:rsidRPr="005836D7">
        <w:rPr>
          <w:rFonts w:ascii="Arial Narrow" w:hAnsi="Arial Narrow" w:cs="Arial"/>
          <w:sz w:val="22"/>
          <w:szCs w:val="22"/>
        </w:rPr>
        <w:t xml:space="preserve"> služobného úradu</w:t>
      </w:r>
    </w:p>
    <w:p w14:paraId="0E048C8E" w14:textId="77777777" w:rsidR="00C41CB7" w:rsidRDefault="00C41CB7" w:rsidP="00C41CB7">
      <w:pPr>
        <w:pStyle w:val="Zkladntext3"/>
        <w:spacing w:before="60"/>
        <w:rPr>
          <w:rFonts w:ascii="Arial Narrow" w:hAnsi="Arial Narrow" w:cs="Arial"/>
          <w:sz w:val="22"/>
          <w:szCs w:val="22"/>
        </w:rPr>
      </w:pPr>
    </w:p>
    <w:p w14:paraId="03BD6271" w14:textId="77777777" w:rsidR="004C1539" w:rsidRDefault="004C1539" w:rsidP="005B2655">
      <w:pPr>
        <w:spacing w:after="0" w:line="240" w:lineRule="auto"/>
        <w:ind w:left="345" w:hanging="10"/>
        <w:jc w:val="center"/>
        <w:rPr>
          <w:rFonts w:ascii="Arial Narrow" w:hAnsi="Arial Narrow"/>
        </w:rPr>
      </w:pPr>
    </w:p>
    <w:p w14:paraId="13762ED1" w14:textId="77777777" w:rsidR="004C1539" w:rsidRDefault="004C1539" w:rsidP="005B2655">
      <w:pPr>
        <w:spacing w:after="0" w:line="240" w:lineRule="auto"/>
        <w:ind w:left="345" w:hanging="10"/>
        <w:jc w:val="center"/>
        <w:rPr>
          <w:rFonts w:ascii="Arial Narrow" w:hAnsi="Arial Narrow"/>
        </w:rPr>
      </w:pPr>
    </w:p>
    <w:p w14:paraId="37EED062" w14:textId="77777777" w:rsidR="004C1539" w:rsidRDefault="004C1539" w:rsidP="005B2655">
      <w:pPr>
        <w:spacing w:after="0" w:line="240" w:lineRule="auto"/>
        <w:ind w:left="345" w:hanging="10"/>
        <w:jc w:val="center"/>
        <w:rPr>
          <w:rFonts w:ascii="Arial Narrow" w:hAnsi="Arial Narrow"/>
        </w:rPr>
      </w:pPr>
    </w:p>
    <w:p w14:paraId="5FBD0BE1" w14:textId="103165CF" w:rsidR="00B50643" w:rsidRDefault="00C41CB7" w:rsidP="005B2655">
      <w:pPr>
        <w:spacing w:after="0" w:line="240" w:lineRule="auto"/>
        <w:ind w:left="345" w:hanging="10"/>
        <w:jc w:val="center"/>
        <w:rPr>
          <w:rFonts w:ascii="Arial Narrow" w:hAnsi="Arial Narrow"/>
        </w:rPr>
      </w:pPr>
      <w:r>
        <w:rPr>
          <w:rFonts w:ascii="Arial Narrow" w:hAnsi="Arial Narrow"/>
        </w:rPr>
        <w:lastRenderedPageBreak/>
        <w:t>Marec 2026</w:t>
      </w:r>
    </w:p>
    <w:p w14:paraId="39DE53C2" w14:textId="77777777" w:rsidR="00C41CB7" w:rsidRPr="002606BC" w:rsidRDefault="00C41CB7" w:rsidP="005B2655">
      <w:pPr>
        <w:spacing w:after="0" w:line="240" w:lineRule="auto"/>
        <w:ind w:left="345" w:hanging="10"/>
        <w:jc w:val="center"/>
        <w:rPr>
          <w:rFonts w:ascii="Arial Narrow" w:hAnsi="Arial Narrow"/>
        </w:rPr>
      </w:pPr>
    </w:p>
    <w:p w14:paraId="727D8D21" w14:textId="77777777" w:rsidR="001A5CD4" w:rsidRPr="002606BC" w:rsidRDefault="008420E6" w:rsidP="005B2655">
      <w:pPr>
        <w:spacing w:after="0" w:line="240" w:lineRule="auto"/>
        <w:ind w:left="553" w:firstLine="0"/>
        <w:jc w:val="left"/>
        <w:rPr>
          <w:rFonts w:ascii="Arial Narrow" w:hAnsi="Arial Narrow"/>
        </w:rPr>
      </w:pPr>
      <w:r>
        <w:rPr>
          <w:rFonts w:ascii="Arial Narrow" w:hAnsi="Arial Narrow"/>
        </w:rPr>
        <w:t>OBSAH</w:t>
      </w:r>
    </w:p>
    <w:p w14:paraId="559C1563" w14:textId="77777777" w:rsidR="00C0560F" w:rsidRPr="002606BC" w:rsidRDefault="00C0560F" w:rsidP="005B2655">
      <w:pPr>
        <w:spacing w:after="0" w:line="240" w:lineRule="auto"/>
        <w:ind w:left="1418"/>
        <w:rPr>
          <w:rFonts w:ascii="Arial Narrow" w:hAnsi="Arial Narrow"/>
        </w:rPr>
      </w:pPr>
    </w:p>
    <w:p w14:paraId="5FED4E1B" w14:textId="2C116180" w:rsidR="00F77559" w:rsidRPr="002606BC" w:rsidRDefault="0069749F" w:rsidP="008420E6">
      <w:pPr>
        <w:spacing w:after="0" w:line="240" w:lineRule="auto"/>
        <w:ind w:left="1276" w:hanging="718"/>
        <w:rPr>
          <w:rFonts w:ascii="Arial Narrow" w:hAnsi="Arial Narrow"/>
          <w:b/>
        </w:rPr>
      </w:pPr>
      <w:r w:rsidRPr="002606BC">
        <w:rPr>
          <w:rFonts w:ascii="Arial Narrow" w:hAnsi="Arial Narrow"/>
          <w:b/>
        </w:rPr>
        <w:t xml:space="preserve">ČASŤ </w:t>
      </w:r>
      <w:r w:rsidR="00E71FF3" w:rsidRPr="002606BC">
        <w:rPr>
          <w:rFonts w:ascii="Arial Narrow" w:hAnsi="Arial Narrow"/>
          <w:b/>
        </w:rPr>
        <w:t>I</w:t>
      </w:r>
      <w:r w:rsidR="00E71FF3">
        <w:rPr>
          <w:rFonts w:ascii="Arial Narrow" w:hAnsi="Arial Narrow"/>
          <w:b/>
        </w:rPr>
        <w:t>. </w:t>
      </w:r>
      <w:r w:rsidRPr="002606BC">
        <w:rPr>
          <w:rFonts w:ascii="Arial Narrow" w:hAnsi="Arial Narrow"/>
          <w:b/>
        </w:rPr>
        <w:tab/>
        <w:t xml:space="preserve">VŠEOBECNÉ INFORMÁCIE </w:t>
      </w:r>
    </w:p>
    <w:p w14:paraId="2DDA452A" w14:textId="756D3A4C" w:rsidR="00B50643" w:rsidRPr="00B85FC9" w:rsidRDefault="0069749F" w:rsidP="008420E6">
      <w:pPr>
        <w:numPr>
          <w:ilvl w:val="0"/>
          <w:numId w:val="1"/>
        </w:numPr>
        <w:spacing w:after="0" w:line="240" w:lineRule="auto"/>
        <w:ind w:left="1276" w:right="15" w:hanging="718"/>
        <w:rPr>
          <w:rFonts w:ascii="Arial Narrow" w:hAnsi="Arial Narrow"/>
          <w:caps/>
        </w:rPr>
      </w:pPr>
      <w:r w:rsidRPr="00B85FC9">
        <w:rPr>
          <w:rFonts w:ascii="Arial Narrow" w:hAnsi="Arial Narrow"/>
          <w:caps/>
        </w:rPr>
        <w:t xml:space="preserve">IDENTIFIKÁCIA </w:t>
      </w:r>
      <w:r w:rsidR="00B85FC9" w:rsidRPr="00B85FC9">
        <w:rPr>
          <w:rFonts w:ascii="Arial Narrow" w:hAnsi="Arial Narrow"/>
          <w:caps/>
        </w:rPr>
        <w:t xml:space="preserve">VEREJNÉHO </w:t>
      </w:r>
      <w:r w:rsidR="00605FA9" w:rsidRPr="00B85FC9">
        <w:rPr>
          <w:rFonts w:ascii="Arial Narrow" w:hAnsi="Arial Narrow"/>
          <w:caps/>
        </w:rPr>
        <w:t>OBSTARÁVA</w:t>
      </w:r>
      <w:r w:rsidR="00605FA9">
        <w:rPr>
          <w:rFonts w:ascii="Arial Narrow" w:hAnsi="Arial Narrow"/>
          <w:caps/>
        </w:rPr>
        <w:t>TEĽA</w:t>
      </w:r>
      <w:r w:rsidR="00605FA9" w:rsidRPr="00B85FC9">
        <w:rPr>
          <w:rFonts w:ascii="Arial Narrow" w:hAnsi="Arial Narrow"/>
          <w:caps/>
        </w:rPr>
        <w:t xml:space="preserve">  </w:t>
      </w:r>
      <w:r w:rsidRPr="00B85FC9">
        <w:rPr>
          <w:rFonts w:ascii="Arial Narrow" w:hAnsi="Arial Narrow"/>
          <w:caps/>
        </w:rPr>
        <w:tab/>
      </w:r>
    </w:p>
    <w:p w14:paraId="299C308E" w14:textId="77777777" w:rsidR="00B50643" w:rsidRPr="00B85FC9" w:rsidRDefault="0069749F" w:rsidP="008420E6">
      <w:pPr>
        <w:numPr>
          <w:ilvl w:val="0"/>
          <w:numId w:val="1"/>
        </w:numPr>
        <w:spacing w:after="0" w:line="240" w:lineRule="auto"/>
        <w:ind w:left="1276" w:right="15" w:hanging="718"/>
        <w:rPr>
          <w:rFonts w:ascii="Arial Narrow" w:hAnsi="Arial Narrow"/>
          <w:caps/>
        </w:rPr>
      </w:pPr>
      <w:r w:rsidRPr="00B85FC9">
        <w:rPr>
          <w:rFonts w:ascii="Arial Narrow" w:hAnsi="Arial Narrow"/>
          <w:caps/>
        </w:rPr>
        <w:t>ÚVODNÉ</w:t>
      </w:r>
      <w:r w:rsidR="00B85FC9" w:rsidRPr="00B85FC9">
        <w:rPr>
          <w:rFonts w:ascii="Arial Narrow" w:hAnsi="Arial Narrow"/>
          <w:caps/>
        </w:rPr>
        <w:t xml:space="preserve"> </w:t>
      </w:r>
      <w:r w:rsidRPr="00B85FC9">
        <w:rPr>
          <w:rFonts w:ascii="Arial Narrow" w:hAnsi="Arial Narrow"/>
          <w:caps/>
        </w:rPr>
        <w:t xml:space="preserve"> </w:t>
      </w:r>
      <w:r w:rsidR="00B85FC9" w:rsidRPr="00B85FC9">
        <w:rPr>
          <w:rFonts w:ascii="Arial Narrow" w:hAnsi="Arial Narrow"/>
          <w:caps/>
        </w:rPr>
        <w:t xml:space="preserve">INFORMÁCIE </w:t>
      </w:r>
      <w:r w:rsidRPr="00B85FC9">
        <w:rPr>
          <w:rFonts w:ascii="Arial Narrow" w:hAnsi="Arial Narrow"/>
          <w:caps/>
        </w:rPr>
        <w:t xml:space="preserve">O DYNAMICKOM </w:t>
      </w:r>
      <w:r w:rsidR="00B85FC9">
        <w:rPr>
          <w:rFonts w:ascii="Arial Narrow" w:hAnsi="Arial Narrow"/>
          <w:caps/>
        </w:rPr>
        <w:t xml:space="preserve"> </w:t>
      </w:r>
      <w:r w:rsidRPr="00B85FC9">
        <w:rPr>
          <w:rFonts w:ascii="Arial Narrow" w:hAnsi="Arial Narrow"/>
          <w:caps/>
        </w:rPr>
        <w:t xml:space="preserve">NÁKUPNOM </w:t>
      </w:r>
      <w:r w:rsidR="00B85FC9">
        <w:rPr>
          <w:rFonts w:ascii="Arial Narrow" w:hAnsi="Arial Narrow"/>
          <w:caps/>
        </w:rPr>
        <w:t xml:space="preserve"> </w:t>
      </w:r>
      <w:r w:rsidRPr="00B85FC9">
        <w:rPr>
          <w:rFonts w:ascii="Arial Narrow" w:hAnsi="Arial Narrow"/>
          <w:caps/>
        </w:rPr>
        <w:t>SYSTÉME</w:t>
      </w:r>
      <w:r w:rsidRPr="00B85FC9">
        <w:rPr>
          <w:rFonts w:ascii="Arial Narrow" w:hAnsi="Arial Narrow"/>
          <w:caps/>
        </w:rPr>
        <w:tab/>
      </w:r>
      <w:r w:rsidRPr="00B85FC9">
        <w:rPr>
          <w:rFonts w:ascii="Arial Narrow" w:hAnsi="Arial Narrow"/>
          <w:caps/>
        </w:rPr>
        <w:tab/>
        <w:t xml:space="preserve"> </w:t>
      </w:r>
    </w:p>
    <w:p w14:paraId="67FF7852" w14:textId="77777777" w:rsidR="00C0560F" w:rsidRPr="00B85FC9" w:rsidRDefault="0069749F" w:rsidP="008420E6">
      <w:pPr>
        <w:numPr>
          <w:ilvl w:val="0"/>
          <w:numId w:val="1"/>
        </w:numPr>
        <w:spacing w:after="0" w:line="240" w:lineRule="auto"/>
        <w:ind w:left="1276" w:right="15" w:hanging="718"/>
        <w:rPr>
          <w:rFonts w:ascii="Arial Narrow" w:hAnsi="Arial Narrow"/>
          <w:caps/>
        </w:rPr>
      </w:pPr>
      <w:r w:rsidRPr="00B85FC9">
        <w:rPr>
          <w:rFonts w:ascii="Arial Narrow" w:hAnsi="Arial Narrow"/>
          <w:caps/>
        </w:rPr>
        <w:t>ZÁKLADNÉ POJMY</w:t>
      </w:r>
    </w:p>
    <w:p w14:paraId="4EB7DF98" w14:textId="516D5702" w:rsidR="00C0560F" w:rsidRPr="00B85FC9" w:rsidRDefault="0069749F" w:rsidP="008420E6">
      <w:pPr>
        <w:numPr>
          <w:ilvl w:val="0"/>
          <w:numId w:val="1"/>
        </w:numPr>
        <w:spacing w:after="0" w:line="240" w:lineRule="auto"/>
        <w:ind w:left="1276" w:right="15" w:hanging="718"/>
        <w:rPr>
          <w:rFonts w:ascii="Arial Narrow" w:hAnsi="Arial Narrow"/>
          <w:caps/>
        </w:rPr>
      </w:pPr>
      <w:r w:rsidRPr="00B85FC9">
        <w:rPr>
          <w:rFonts w:ascii="Arial Narrow" w:hAnsi="Arial Narrow"/>
          <w:caps/>
        </w:rPr>
        <w:t xml:space="preserve">OPIS </w:t>
      </w:r>
      <w:r w:rsidR="00E02332" w:rsidRPr="00B85FC9">
        <w:rPr>
          <w:rFonts w:ascii="Arial Narrow" w:hAnsi="Arial Narrow"/>
          <w:caps/>
        </w:rPr>
        <w:t>A</w:t>
      </w:r>
      <w:r w:rsidR="00E02332">
        <w:rPr>
          <w:rFonts w:ascii="Arial Narrow" w:hAnsi="Arial Narrow"/>
          <w:caps/>
        </w:rPr>
        <w:t> </w:t>
      </w:r>
      <w:r w:rsidRPr="00B85FC9">
        <w:rPr>
          <w:rFonts w:ascii="Arial Narrow" w:hAnsi="Arial Narrow"/>
          <w:caps/>
        </w:rPr>
        <w:t>ROZSAH PREDMETU ZÁKAZKY</w:t>
      </w:r>
      <w:r w:rsidRPr="00B85FC9">
        <w:rPr>
          <w:rFonts w:ascii="Arial Narrow" w:hAnsi="Arial Narrow"/>
          <w:caps/>
        </w:rPr>
        <w:tab/>
      </w:r>
    </w:p>
    <w:p w14:paraId="7F09A315" w14:textId="77777777" w:rsidR="00C0560F" w:rsidRPr="00B85FC9" w:rsidRDefault="0069749F" w:rsidP="008420E6">
      <w:pPr>
        <w:numPr>
          <w:ilvl w:val="0"/>
          <w:numId w:val="1"/>
        </w:numPr>
        <w:spacing w:after="0" w:line="240" w:lineRule="auto"/>
        <w:ind w:left="1276" w:right="15" w:hanging="718"/>
        <w:rPr>
          <w:rFonts w:ascii="Arial Narrow" w:hAnsi="Arial Narrow"/>
          <w:caps/>
        </w:rPr>
      </w:pPr>
      <w:r w:rsidRPr="00B85FC9">
        <w:rPr>
          <w:rFonts w:ascii="Arial Narrow" w:hAnsi="Arial Narrow"/>
          <w:caps/>
        </w:rPr>
        <w:t xml:space="preserve">PREDPOKLADANÁ HODNOTA DNS </w:t>
      </w:r>
    </w:p>
    <w:p w14:paraId="2FC246CE" w14:textId="77777777" w:rsidR="00C0560F" w:rsidRPr="00B85FC9" w:rsidRDefault="0069749F" w:rsidP="008420E6">
      <w:pPr>
        <w:numPr>
          <w:ilvl w:val="0"/>
          <w:numId w:val="1"/>
        </w:numPr>
        <w:spacing w:after="0" w:line="240" w:lineRule="auto"/>
        <w:ind w:left="1276" w:right="15" w:hanging="718"/>
        <w:rPr>
          <w:rFonts w:ascii="Arial Narrow" w:hAnsi="Arial Narrow"/>
          <w:b/>
          <w:caps/>
        </w:rPr>
      </w:pPr>
      <w:r w:rsidRPr="00B85FC9">
        <w:rPr>
          <w:rFonts w:ascii="Arial Narrow" w:hAnsi="Arial Narrow"/>
          <w:caps/>
        </w:rPr>
        <w:t xml:space="preserve">DOBA TRVANIA DNS </w:t>
      </w:r>
    </w:p>
    <w:p w14:paraId="4B230F26" w14:textId="77777777" w:rsidR="00B50643" w:rsidRPr="00B85FC9" w:rsidRDefault="0069749F" w:rsidP="008420E6">
      <w:pPr>
        <w:numPr>
          <w:ilvl w:val="0"/>
          <w:numId w:val="1"/>
        </w:numPr>
        <w:spacing w:after="0" w:line="240" w:lineRule="auto"/>
        <w:ind w:left="1276" w:right="15" w:hanging="718"/>
        <w:rPr>
          <w:rFonts w:ascii="Arial Narrow" w:hAnsi="Arial Narrow"/>
          <w:caps/>
        </w:rPr>
      </w:pPr>
      <w:r w:rsidRPr="00B85FC9">
        <w:rPr>
          <w:rFonts w:ascii="Arial Narrow" w:hAnsi="Arial Narrow"/>
          <w:caps/>
        </w:rPr>
        <w:t>KOMUNIKÁCIA</w:t>
      </w:r>
      <w:r w:rsidRPr="00B85FC9">
        <w:rPr>
          <w:rFonts w:ascii="Arial Narrow" w:hAnsi="Arial Narrow"/>
          <w:caps/>
        </w:rPr>
        <w:tab/>
        <w:t xml:space="preserve"> </w:t>
      </w:r>
    </w:p>
    <w:p w14:paraId="1B08F521" w14:textId="77777777" w:rsidR="00CD1B99" w:rsidRPr="002606BC" w:rsidRDefault="0069749F" w:rsidP="008420E6">
      <w:pPr>
        <w:numPr>
          <w:ilvl w:val="0"/>
          <w:numId w:val="1"/>
        </w:numPr>
        <w:spacing w:after="0" w:line="240" w:lineRule="auto"/>
        <w:ind w:left="1276" w:right="15" w:hanging="718"/>
        <w:rPr>
          <w:rFonts w:ascii="Arial Narrow" w:hAnsi="Arial Narrow"/>
        </w:rPr>
      </w:pPr>
      <w:r w:rsidRPr="00B85FC9">
        <w:rPr>
          <w:rFonts w:ascii="Arial Narrow" w:hAnsi="Arial Narrow"/>
          <w:caps/>
        </w:rPr>
        <w:t>VYSVETĽOVANIE</w:t>
      </w:r>
    </w:p>
    <w:p w14:paraId="41B0C20A" w14:textId="77777777" w:rsidR="00C0560F" w:rsidRPr="002606BC" w:rsidRDefault="00C0560F" w:rsidP="008420E6">
      <w:pPr>
        <w:spacing w:after="0" w:line="240" w:lineRule="auto"/>
        <w:ind w:left="1276" w:right="15" w:hanging="718"/>
        <w:rPr>
          <w:rFonts w:ascii="Arial Narrow" w:hAnsi="Arial Narrow"/>
        </w:rPr>
      </w:pPr>
    </w:p>
    <w:p w14:paraId="3510C550" w14:textId="208A6CA4" w:rsidR="00B50643" w:rsidRPr="002606BC" w:rsidRDefault="0069749F" w:rsidP="008420E6">
      <w:pPr>
        <w:spacing w:after="0" w:line="240" w:lineRule="auto"/>
        <w:ind w:left="1276" w:hanging="718"/>
        <w:rPr>
          <w:rFonts w:ascii="Arial Narrow" w:hAnsi="Arial Narrow"/>
        </w:rPr>
      </w:pPr>
      <w:r w:rsidRPr="002606BC">
        <w:rPr>
          <w:rFonts w:ascii="Arial Narrow" w:hAnsi="Arial Narrow"/>
          <w:b/>
        </w:rPr>
        <w:t>ČASŤ I</w:t>
      </w:r>
      <w:r w:rsidR="00E71FF3" w:rsidRPr="002606BC">
        <w:rPr>
          <w:rFonts w:ascii="Arial Narrow" w:hAnsi="Arial Narrow"/>
          <w:b/>
        </w:rPr>
        <w:t>I</w:t>
      </w:r>
      <w:r w:rsidR="00E71FF3">
        <w:rPr>
          <w:rFonts w:ascii="Arial Narrow" w:hAnsi="Arial Narrow"/>
          <w:b/>
        </w:rPr>
        <w:t>. </w:t>
      </w:r>
      <w:r w:rsidRPr="002606BC">
        <w:rPr>
          <w:rFonts w:ascii="Arial Narrow" w:hAnsi="Arial Narrow"/>
          <w:b/>
        </w:rPr>
        <w:t>- PREDKLADANIE ŽIADOSTÍ O ÚČASŤ</w:t>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t xml:space="preserve"> </w:t>
      </w:r>
    </w:p>
    <w:p w14:paraId="5F6E5312" w14:textId="77777777" w:rsidR="00AB36AB"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PREDKLADANIE ŽIADOSTÍ O ÚČASŤ</w:t>
      </w:r>
    </w:p>
    <w:p w14:paraId="2675BE8B" w14:textId="1B29A1D9" w:rsidR="00C0560F"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 xml:space="preserve">OBSAH ŽIADOSTI </w:t>
      </w:r>
      <w:r w:rsidR="00E02332" w:rsidRPr="002606BC">
        <w:rPr>
          <w:rFonts w:ascii="Arial Narrow" w:hAnsi="Arial Narrow"/>
        </w:rPr>
        <w:t>O</w:t>
      </w:r>
      <w:r w:rsidR="00E02332">
        <w:rPr>
          <w:rFonts w:ascii="Arial Narrow" w:hAnsi="Arial Narrow"/>
        </w:rPr>
        <w:t> </w:t>
      </w:r>
      <w:r w:rsidRPr="002606BC">
        <w:rPr>
          <w:rFonts w:ascii="Arial Narrow" w:hAnsi="Arial Narrow"/>
        </w:rPr>
        <w:t>ÚČASŤ</w:t>
      </w:r>
    </w:p>
    <w:p w14:paraId="0E1BAEA5" w14:textId="77777777" w:rsidR="00C0560F"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JAZYK ŽIADOSTI O ÚČASŤ</w:t>
      </w:r>
    </w:p>
    <w:p w14:paraId="5707A2BE" w14:textId="77777777" w:rsidR="00CD1B99"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NÁKLADY NA ŽIADOSŤ O ÚČASŤ</w:t>
      </w:r>
    </w:p>
    <w:p w14:paraId="5AFB32B5" w14:textId="175C0203" w:rsidR="00777D51"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 xml:space="preserve">LEHOTA NA PREDKLADANIE ŽIADOSTÍ </w:t>
      </w:r>
      <w:r w:rsidR="00E02332" w:rsidRPr="002606BC">
        <w:rPr>
          <w:rFonts w:ascii="Arial Narrow" w:hAnsi="Arial Narrow"/>
        </w:rPr>
        <w:t>O</w:t>
      </w:r>
      <w:r w:rsidR="00E02332">
        <w:rPr>
          <w:rFonts w:ascii="Arial Narrow" w:hAnsi="Arial Narrow"/>
        </w:rPr>
        <w:t> </w:t>
      </w:r>
      <w:r w:rsidRPr="002606BC">
        <w:rPr>
          <w:rFonts w:ascii="Arial Narrow" w:hAnsi="Arial Narrow"/>
        </w:rPr>
        <w:t>ÚČASŤ</w:t>
      </w:r>
      <w:r w:rsidRPr="002606BC">
        <w:rPr>
          <w:rFonts w:ascii="Arial Narrow" w:hAnsi="Arial Narrow"/>
        </w:rPr>
        <w:tab/>
      </w:r>
    </w:p>
    <w:p w14:paraId="71D521DE" w14:textId="59282395" w:rsidR="00B50643"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 xml:space="preserve">DOPLNENIE, ZMENA ALEBO VZATIE SPÄŤ ŽIADOSTI </w:t>
      </w:r>
      <w:r w:rsidR="00E02332" w:rsidRPr="002606BC">
        <w:rPr>
          <w:rFonts w:ascii="Arial Narrow" w:hAnsi="Arial Narrow"/>
        </w:rPr>
        <w:t>O</w:t>
      </w:r>
      <w:r w:rsidR="00E02332">
        <w:rPr>
          <w:rFonts w:ascii="Arial Narrow" w:hAnsi="Arial Narrow"/>
        </w:rPr>
        <w:t> </w:t>
      </w:r>
      <w:r w:rsidRPr="002606BC">
        <w:rPr>
          <w:rFonts w:ascii="Arial Narrow" w:hAnsi="Arial Narrow"/>
        </w:rPr>
        <w:t>ÚČASŤ</w:t>
      </w:r>
      <w:r w:rsidRPr="002606BC">
        <w:rPr>
          <w:rFonts w:ascii="Arial Narrow" w:hAnsi="Arial Narrow"/>
        </w:rPr>
        <w:tab/>
      </w:r>
      <w:r w:rsidRPr="002606BC">
        <w:rPr>
          <w:rFonts w:ascii="Arial Narrow" w:hAnsi="Arial Narrow"/>
        </w:rPr>
        <w:tab/>
        <w:t xml:space="preserve"> </w:t>
      </w:r>
    </w:p>
    <w:p w14:paraId="188132DE" w14:textId="77777777" w:rsidR="00AB36AB"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PREUKAZOVANIE SPLNENIA PODMIENOK ÚČASTI</w:t>
      </w:r>
    </w:p>
    <w:p w14:paraId="2F8933CF" w14:textId="42D3E4FE" w:rsidR="00785E2C"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 xml:space="preserve">VYHODNOTENIE DORUČENÝCH ŽIADOSTÍ </w:t>
      </w:r>
      <w:r w:rsidR="00E02332" w:rsidRPr="002606BC">
        <w:rPr>
          <w:rFonts w:ascii="Arial Narrow" w:hAnsi="Arial Narrow"/>
        </w:rPr>
        <w:t>O</w:t>
      </w:r>
      <w:r w:rsidR="00E02332">
        <w:rPr>
          <w:rFonts w:ascii="Arial Narrow" w:hAnsi="Arial Narrow"/>
        </w:rPr>
        <w:t> </w:t>
      </w:r>
      <w:r w:rsidRPr="002606BC">
        <w:rPr>
          <w:rFonts w:ascii="Arial Narrow" w:hAnsi="Arial Narrow"/>
        </w:rPr>
        <w:t>ÚČASŤ</w:t>
      </w:r>
    </w:p>
    <w:p w14:paraId="3D9558C7" w14:textId="7A625AE9" w:rsidR="00B50643"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ZR</w:t>
      </w:r>
      <w:r w:rsidR="00AA61AE">
        <w:rPr>
          <w:rFonts w:ascii="Arial Narrow" w:hAnsi="Arial Narrow"/>
        </w:rPr>
        <w:t>I</w:t>
      </w:r>
      <w:r w:rsidRPr="002606BC">
        <w:rPr>
          <w:rFonts w:ascii="Arial Narrow" w:hAnsi="Arial Narrow"/>
        </w:rPr>
        <w:t>ADENIE DNS</w:t>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t xml:space="preserve"> </w:t>
      </w:r>
    </w:p>
    <w:p w14:paraId="257B9633" w14:textId="77777777" w:rsidR="00AB36AB"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DÔVERNOSŤ VEREJNÉHO OBSTARÁVANIA</w:t>
      </w:r>
    </w:p>
    <w:p w14:paraId="113DD615" w14:textId="6F8F1E83" w:rsidR="00AB36AB"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 xml:space="preserve">ZRUŠENIE </w:t>
      </w:r>
      <w:r w:rsidR="00BD4F73">
        <w:rPr>
          <w:rFonts w:ascii="Arial Narrow" w:hAnsi="Arial Narrow"/>
        </w:rPr>
        <w:t>VEREJNÉHO OBSTARÁVANIA</w:t>
      </w:r>
      <w:r w:rsidRPr="002606BC">
        <w:rPr>
          <w:rFonts w:ascii="Arial Narrow" w:hAnsi="Arial Narrow"/>
        </w:rPr>
        <w:t xml:space="preserve"> </w:t>
      </w:r>
    </w:p>
    <w:p w14:paraId="0C4A95E9" w14:textId="77777777" w:rsidR="00E95B17" w:rsidRPr="002606BC" w:rsidRDefault="00E95B17" w:rsidP="008420E6">
      <w:pPr>
        <w:spacing w:after="0" w:line="240" w:lineRule="auto"/>
        <w:ind w:left="1276" w:hanging="718"/>
        <w:rPr>
          <w:rFonts w:ascii="Arial Narrow" w:hAnsi="Arial Narrow"/>
          <w:b/>
          <w:highlight w:val="yellow"/>
        </w:rPr>
      </w:pPr>
    </w:p>
    <w:p w14:paraId="2465BA8D" w14:textId="11007AB5" w:rsidR="0069749F" w:rsidRPr="002606BC" w:rsidRDefault="0069749F" w:rsidP="008420E6">
      <w:pPr>
        <w:spacing w:after="0" w:line="240" w:lineRule="auto"/>
        <w:ind w:left="1276" w:hanging="718"/>
        <w:rPr>
          <w:rFonts w:ascii="Arial Narrow" w:hAnsi="Arial Narrow"/>
          <w:b/>
          <w:highlight w:val="yellow"/>
        </w:rPr>
      </w:pPr>
      <w:r w:rsidRPr="002606BC">
        <w:rPr>
          <w:rFonts w:ascii="Arial Narrow" w:hAnsi="Arial Narrow"/>
          <w:b/>
        </w:rPr>
        <w:t>ČASŤ II</w:t>
      </w:r>
      <w:r w:rsidR="00E71FF3" w:rsidRPr="002606BC">
        <w:rPr>
          <w:rFonts w:ascii="Arial Narrow" w:hAnsi="Arial Narrow"/>
          <w:b/>
        </w:rPr>
        <w:t>I</w:t>
      </w:r>
      <w:r w:rsidR="00E71FF3">
        <w:rPr>
          <w:rFonts w:ascii="Arial Narrow" w:hAnsi="Arial Narrow"/>
          <w:b/>
        </w:rPr>
        <w:t>. </w:t>
      </w:r>
      <w:r w:rsidRPr="002606BC">
        <w:rPr>
          <w:rFonts w:ascii="Arial Narrow" w:hAnsi="Arial Narrow"/>
          <w:b/>
        </w:rPr>
        <w:t xml:space="preserve">- REALIZÁCIA KONKRÉTNYCH </w:t>
      </w:r>
      <w:r w:rsidR="00C2794A" w:rsidRPr="002606BC">
        <w:rPr>
          <w:rFonts w:ascii="Arial Narrow" w:hAnsi="Arial Narrow"/>
          <w:b/>
        </w:rPr>
        <w:t>ZÁKAZIEK</w:t>
      </w:r>
      <w:r w:rsidRPr="002606BC">
        <w:rPr>
          <w:rFonts w:ascii="Arial Narrow" w:hAnsi="Arial Narrow"/>
          <w:b/>
        </w:rPr>
        <w:t xml:space="preserve"> </w:t>
      </w:r>
      <w:r w:rsidR="00E02332" w:rsidRPr="002606BC">
        <w:rPr>
          <w:rFonts w:ascii="Arial Narrow" w:hAnsi="Arial Narrow"/>
          <w:b/>
        </w:rPr>
        <w:t>V</w:t>
      </w:r>
      <w:r w:rsidR="00E02332">
        <w:rPr>
          <w:rFonts w:ascii="Arial Narrow" w:hAnsi="Arial Narrow"/>
          <w:b/>
        </w:rPr>
        <w:t> </w:t>
      </w:r>
      <w:r w:rsidRPr="002606BC">
        <w:rPr>
          <w:rFonts w:ascii="Arial Narrow" w:hAnsi="Arial Narrow"/>
          <w:b/>
        </w:rPr>
        <w:t>ZRIADENOM DNS</w:t>
      </w:r>
    </w:p>
    <w:p w14:paraId="6DB281D2" w14:textId="4E01C463" w:rsidR="0069749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 xml:space="preserve">VYHOTOVENIE </w:t>
      </w:r>
      <w:r w:rsidR="00E02332" w:rsidRPr="002606BC">
        <w:rPr>
          <w:rFonts w:ascii="Arial Narrow" w:hAnsi="Arial Narrow"/>
        </w:rPr>
        <w:t>A</w:t>
      </w:r>
      <w:r w:rsidR="00E02332">
        <w:rPr>
          <w:rFonts w:ascii="Arial Narrow" w:hAnsi="Arial Narrow"/>
        </w:rPr>
        <w:t> </w:t>
      </w:r>
      <w:r w:rsidRPr="002606BC">
        <w:rPr>
          <w:rFonts w:ascii="Arial Narrow" w:hAnsi="Arial Narrow"/>
        </w:rPr>
        <w:t>JAZYK PONUKY PRI KONKRÉTNEJ ZÁKAZKE</w:t>
      </w:r>
    </w:p>
    <w:p w14:paraId="742B43E1" w14:textId="6172D39F" w:rsidR="0069749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 xml:space="preserve">MIESTO </w:t>
      </w:r>
      <w:r w:rsidR="00E02332" w:rsidRPr="002606BC">
        <w:rPr>
          <w:rFonts w:ascii="Arial Narrow" w:hAnsi="Arial Narrow"/>
        </w:rPr>
        <w:t>A</w:t>
      </w:r>
      <w:r w:rsidR="00E02332">
        <w:rPr>
          <w:rFonts w:ascii="Arial Narrow" w:hAnsi="Arial Narrow"/>
        </w:rPr>
        <w:t> </w:t>
      </w:r>
      <w:r w:rsidRPr="002606BC">
        <w:rPr>
          <w:rFonts w:ascii="Arial Narrow" w:hAnsi="Arial Narrow"/>
        </w:rPr>
        <w:t>LEHOTA DODANIA PREDMETU ZÁKAZKY</w:t>
      </w:r>
    </w:p>
    <w:p w14:paraId="3AD812D6" w14:textId="77777777" w:rsidR="0069749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OBSAH PONUKY</w:t>
      </w:r>
    </w:p>
    <w:p w14:paraId="0E577E93" w14:textId="13DA1B16" w:rsidR="0069749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 xml:space="preserve">MENA </w:t>
      </w:r>
      <w:r w:rsidR="00E02332" w:rsidRPr="002606BC">
        <w:rPr>
          <w:rFonts w:ascii="Arial Narrow" w:hAnsi="Arial Narrow"/>
        </w:rPr>
        <w:t>A</w:t>
      </w:r>
      <w:r w:rsidR="00E02332">
        <w:rPr>
          <w:rFonts w:ascii="Arial Narrow" w:hAnsi="Arial Narrow"/>
        </w:rPr>
        <w:t> </w:t>
      </w:r>
      <w:r w:rsidRPr="002606BC">
        <w:rPr>
          <w:rFonts w:ascii="Arial Narrow" w:hAnsi="Arial Narrow"/>
        </w:rPr>
        <w:t>CENY UVÁDZANÉ V PONUKE</w:t>
      </w:r>
    </w:p>
    <w:p w14:paraId="4D9F9748" w14:textId="797B5B43" w:rsidR="0069749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 xml:space="preserve">DOPLNENIE, ZMENA </w:t>
      </w:r>
      <w:r w:rsidR="00E02332" w:rsidRPr="002606BC">
        <w:rPr>
          <w:rFonts w:ascii="Arial Narrow" w:hAnsi="Arial Narrow"/>
        </w:rPr>
        <w:t>A</w:t>
      </w:r>
      <w:r w:rsidR="00E02332">
        <w:rPr>
          <w:rFonts w:ascii="Arial Narrow" w:hAnsi="Arial Narrow"/>
        </w:rPr>
        <w:t> </w:t>
      </w:r>
      <w:r w:rsidRPr="002606BC">
        <w:rPr>
          <w:rFonts w:ascii="Arial Narrow" w:hAnsi="Arial Narrow"/>
        </w:rPr>
        <w:t>ODVOLANIE PONUKY</w:t>
      </w:r>
    </w:p>
    <w:p w14:paraId="7E7B82BD" w14:textId="77777777" w:rsidR="0069749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KRITÉRIÁ NA VYHODNOTENIE PONÚK</w:t>
      </w:r>
    </w:p>
    <w:p w14:paraId="635387D7" w14:textId="77777777" w:rsidR="0069749F" w:rsidRPr="00F701DA" w:rsidRDefault="00A97A12" w:rsidP="008420E6">
      <w:pPr>
        <w:numPr>
          <w:ilvl w:val="0"/>
          <w:numId w:val="1"/>
        </w:numPr>
        <w:spacing w:after="0" w:line="240" w:lineRule="auto"/>
        <w:ind w:left="1276" w:right="15" w:hanging="718"/>
        <w:rPr>
          <w:rFonts w:ascii="Arial Narrow" w:hAnsi="Arial Narrow"/>
          <w:b/>
        </w:rPr>
      </w:pPr>
      <w:r w:rsidRPr="002606BC">
        <w:rPr>
          <w:rFonts w:ascii="Arial Narrow" w:hAnsi="Arial Narrow"/>
        </w:rPr>
        <w:t>OTVÁRANIE PONÚK</w:t>
      </w:r>
    </w:p>
    <w:p w14:paraId="168F34A0" w14:textId="77777777" w:rsidR="00F701DA" w:rsidRPr="002606BC" w:rsidRDefault="00F701DA" w:rsidP="008420E6">
      <w:pPr>
        <w:numPr>
          <w:ilvl w:val="0"/>
          <w:numId w:val="1"/>
        </w:numPr>
        <w:spacing w:after="0" w:line="240" w:lineRule="auto"/>
        <w:ind w:left="1276" w:right="15" w:hanging="718"/>
        <w:rPr>
          <w:rFonts w:ascii="Arial Narrow" w:hAnsi="Arial Narrow"/>
          <w:b/>
        </w:rPr>
      </w:pPr>
      <w:r>
        <w:rPr>
          <w:rFonts w:ascii="Arial Narrow" w:hAnsi="Arial Narrow"/>
        </w:rPr>
        <w:t>ZÁBEZPEKA PONUKY</w:t>
      </w:r>
    </w:p>
    <w:p w14:paraId="0EE298B9" w14:textId="77777777" w:rsidR="00A97A12" w:rsidRPr="002606BC" w:rsidRDefault="00A97A12" w:rsidP="008420E6">
      <w:pPr>
        <w:numPr>
          <w:ilvl w:val="0"/>
          <w:numId w:val="1"/>
        </w:numPr>
        <w:spacing w:after="0" w:line="240" w:lineRule="auto"/>
        <w:ind w:left="1276" w:right="15" w:hanging="718"/>
        <w:rPr>
          <w:rFonts w:ascii="Arial Narrow" w:hAnsi="Arial Narrow"/>
          <w:b/>
        </w:rPr>
      </w:pPr>
      <w:r w:rsidRPr="002606BC">
        <w:rPr>
          <w:rFonts w:ascii="Arial Narrow" w:hAnsi="Arial Narrow"/>
        </w:rPr>
        <w:t>VYHODNOTENIE PONÚK</w:t>
      </w:r>
    </w:p>
    <w:p w14:paraId="2609A655" w14:textId="450F11B2" w:rsidR="00A97A12" w:rsidRPr="002606BC" w:rsidRDefault="00605FA9" w:rsidP="008420E6">
      <w:pPr>
        <w:numPr>
          <w:ilvl w:val="0"/>
          <w:numId w:val="1"/>
        </w:numPr>
        <w:spacing w:after="0" w:line="240" w:lineRule="auto"/>
        <w:ind w:left="1276" w:right="15" w:hanging="718"/>
        <w:rPr>
          <w:rFonts w:ascii="Arial Narrow" w:hAnsi="Arial Narrow"/>
          <w:b/>
        </w:rPr>
      </w:pPr>
      <w:r>
        <w:rPr>
          <w:rFonts w:ascii="Arial Narrow" w:hAnsi="Arial Narrow"/>
        </w:rPr>
        <w:t xml:space="preserve">INFORMÁCIA O VÝSLEDKU VYHODNOTENIA PONÚK </w:t>
      </w:r>
      <w:r w:rsidR="00E02332">
        <w:rPr>
          <w:rFonts w:ascii="Arial Narrow" w:hAnsi="Arial Narrow"/>
        </w:rPr>
        <w:t>A </w:t>
      </w:r>
      <w:r w:rsidR="00A97A12" w:rsidRPr="002606BC">
        <w:rPr>
          <w:rFonts w:ascii="Arial Narrow" w:hAnsi="Arial Narrow"/>
        </w:rPr>
        <w:t>UZAVRETIE ZMLUVY</w:t>
      </w:r>
    </w:p>
    <w:p w14:paraId="5B3EDC66" w14:textId="6CD59214" w:rsidR="0069749F" w:rsidRPr="002606BC" w:rsidRDefault="00F701DA" w:rsidP="00F701DA">
      <w:pPr>
        <w:numPr>
          <w:ilvl w:val="0"/>
          <w:numId w:val="1"/>
        </w:numPr>
        <w:spacing w:after="0" w:line="240" w:lineRule="auto"/>
        <w:ind w:left="1276" w:right="15" w:hanging="718"/>
        <w:rPr>
          <w:rFonts w:ascii="Arial Narrow" w:hAnsi="Arial Narrow"/>
          <w:b/>
        </w:rPr>
      </w:pPr>
      <w:r w:rsidRPr="002606BC">
        <w:rPr>
          <w:rFonts w:ascii="Arial Narrow" w:hAnsi="Arial Narrow"/>
        </w:rPr>
        <w:t xml:space="preserve">ZRUŠENIE </w:t>
      </w:r>
      <w:r w:rsidR="00BD4F73">
        <w:rPr>
          <w:rFonts w:ascii="Arial Narrow" w:hAnsi="Arial Narrow"/>
        </w:rPr>
        <w:t>VEREJNÉHO OBSTARÁVANIA</w:t>
      </w:r>
      <w:r w:rsidRPr="002606BC">
        <w:rPr>
          <w:rFonts w:ascii="Arial Narrow" w:hAnsi="Arial Narrow"/>
        </w:rPr>
        <w:t xml:space="preserve"> </w:t>
      </w:r>
    </w:p>
    <w:p w14:paraId="159A26E0" w14:textId="77777777" w:rsidR="0069749F" w:rsidRPr="002606BC" w:rsidRDefault="0069749F" w:rsidP="008420E6">
      <w:pPr>
        <w:spacing w:after="0" w:line="240" w:lineRule="auto"/>
        <w:ind w:left="1276" w:hanging="718"/>
        <w:jc w:val="left"/>
        <w:rPr>
          <w:rFonts w:ascii="Arial Narrow" w:hAnsi="Arial Narrow"/>
          <w:b/>
        </w:rPr>
      </w:pPr>
    </w:p>
    <w:p w14:paraId="55D20F7A" w14:textId="77777777" w:rsidR="0069749F" w:rsidRPr="002606BC" w:rsidRDefault="0069749F" w:rsidP="008420E6">
      <w:pPr>
        <w:spacing w:after="0" w:line="240" w:lineRule="auto"/>
        <w:ind w:left="1276" w:hanging="718"/>
        <w:jc w:val="left"/>
        <w:rPr>
          <w:rFonts w:ascii="Arial Narrow" w:hAnsi="Arial Narrow"/>
          <w:b/>
        </w:rPr>
      </w:pPr>
    </w:p>
    <w:p w14:paraId="76A8ACAF" w14:textId="77777777" w:rsidR="004E7DE0" w:rsidRPr="002606BC" w:rsidRDefault="00E2542E" w:rsidP="008420E6">
      <w:pPr>
        <w:spacing w:after="0" w:line="240" w:lineRule="auto"/>
        <w:ind w:left="1276" w:hanging="718"/>
        <w:jc w:val="left"/>
        <w:rPr>
          <w:rFonts w:ascii="Arial Narrow" w:hAnsi="Arial Narrow"/>
          <w:b/>
        </w:rPr>
      </w:pPr>
      <w:r w:rsidRPr="002606BC">
        <w:rPr>
          <w:rFonts w:ascii="Arial Narrow" w:hAnsi="Arial Narrow"/>
          <w:b/>
        </w:rPr>
        <w:t>ZOZNAM PRÍLOH:</w:t>
      </w:r>
    </w:p>
    <w:p w14:paraId="7F13F624" w14:textId="58520319" w:rsidR="00C41CB7" w:rsidRDefault="00C41CB7" w:rsidP="008420E6">
      <w:pPr>
        <w:spacing w:after="0" w:line="240" w:lineRule="auto"/>
        <w:ind w:left="1276" w:hanging="718"/>
        <w:jc w:val="left"/>
        <w:rPr>
          <w:rFonts w:ascii="Arial Narrow" w:hAnsi="Arial Narrow"/>
        </w:rPr>
      </w:pPr>
      <w:r w:rsidRPr="002606BC">
        <w:rPr>
          <w:rFonts w:ascii="Arial Narrow" w:hAnsi="Arial Narrow"/>
        </w:rPr>
        <w:t xml:space="preserve">PRÍLOHA </w:t>
      </w:r>
      <w:r w:rsidR="00E71FF3">
        <w:rPr>
          <w:rFonts w:ascii="Arial Narrow" w:hAnsi="Arial Narrow"/>
        </w:rPr>
        <w:t>Č. </w:t>
      </w:r>
      <w:r w:rsidRPr="002606BC">
        <w:rPr>
          <w:rFonts w:ascii="Arial Narrow" w:hAnsi="Arial Narrow"/>
        </w:rPr>
        <w:t>1:</w:t>
      </w:r>
      <w:r>
        <w:rPr>
          <w:rFonts w:ascii="Arial Narrow" w:hAnsi="Arial Narrow"/>
        </w:rPr>
        <w:tab/>
      </w:r>
      <w:r w:rsidR="00C53819" w:rsidRPr="002606BC">
        <w:rPr>
          <w:rFonts w:ascii="Arial Narrow" w:hAnsi="Arial Narrow"/>
        </w:rPr>
        <w:t>ŽIADOSŤ O</w:t>
      </w:r>
      <w:r w:rsidR="00720760">
        <w:rPr>
          <w:rFonts w:ascii="Arial Narrow" w:hAnsi="Arial Narrow"/>
        </w:rPr>
        <w:t> </w:t>
      </w:r>
      <w:r w:rsidR="00C53819" w:rsidRPr="002606BC">
        <w:rPr>
          <w:rFonts w:ascii="Arial Narrow" w:hAnsi="Arial Narrow"/>
        </w:rPr>
        <w:t>ZARADENIE</w:t>
      </w:r>
      <w:r w:rsidR="00720760">
        <w:rPr>
          <w:rFonts w:ascii="Arial Narrow" w:hAnsi="Arial Narrow"/>
        </w:rPr>
        <w:t xml:space="preserve"> DO DNS</w:t>
      </w:r>
    </w:p>
    <w:p w14:paraId="3FF5AEF5" w14:textId="50FE40A1" w:rsidR="00A97A12" w:rsidRPr="002606BC" w:rsidRDefault="00E2542E" w:rsidP="008420E6">
      <w:pPr>
        <w:spacing w:after="0" w:line="240" w:lineRule="auto"/>
        <w:ind w:left="1276" w:hanging="718"/>
        <w:jc w:val="left"/>
        <w:rPr>
          <w:rFonts w:ascii="Arial Narrow" w:hAnsi="Arial Narrow"/>
        </w:rPr>
      </w:pPr>
      <w:r w:rsidRPr="002606BC">
        <w:rPr>
          <w:rFonts w:ascii="Arial Narrow" w:hAnsi="Arial Narrow"/>
        </w:rPr>
        <w:t xml:space="preserve">PRÍLOHA </w:t>
      </w:r>
      <w:r w:rsidR="00E71FF3">
        <w:rPr>
          <w:rFonts w:ascii="Arial Narrow" w:hAnsi="Arial Narrow"/>
        </w:rPr>
        <w:t>Č. </w:t>
      </w:r>
      <w:r w:rsidR="00C41CB7">
        <w:rPr>
          <w:rFonts w:ascii="Arial Narrow" w:hAnsi="Arial Narrow"/>
        </w:rPr>
        <w:t>2</w:t>
      </w:r>
      <w:r w:rsidRPr="002606BC">
        <w:rPr>
          <w:rFonts w:ascii="Arial Narrow" w:hAnsi="Arial Narrow"/>
        </w:rPr>
        <w:t xml:space="preserve">: </w:t>
      </w:r>
      <w:r w:rsidRPr="002606BC">
        <w:rPr>
          <w:rFonts w:ascii="Arial Narrow" w:hAnsi="Arial Narrow"/>
        </w:rPr>
        <w:tab/>
      </w:r>
      <w:r w:rsidR="00D73DC3">
        <w:rPr>
          <w:rFonts w:ascii="Arial Narrow" w:hAnsi="Arial Narrow"/>
        </w:rPr>
        <w:t>ČESTNÉ VYHLÁSENIE O SPLNENÍ PODMIENKY ÚČASTI</w:t>
      </w:r>
    </w:p>
    <w:p w14:paraId="44658D12" w14:textId="67E944A2" w:rsidR="007E30CB" w:rsidRPr="002606BC" w:rsidRDefault="003242E7" w:rsidP="00C53819">
      <w:pPr>
        <w:spacing w:after="0" w:line="240" w:lineRule="auto"/>
        <w:ind w:left="1276" w:hanging="718"/>
        <w:jc w:val="left"/>
        <w:rPr>
          <w:rFonts w:ascii="Arial Narrow" w:hAnsi="Arial Narrow"/>
        </w:rPr>
      </w:pPr>
      <w:r w:rsidRPr="002606BC">
        <w:rPr>
          <w:rFonts w:ascii="Arial Narrow" w:hAnsi="Arial Narrow"/>
        </w:rPr>
        <w:t xml:space="preserve">PRÍLOHA </w:t>
      </w:r>
      <w:r w:rsidR="00E71FF3">
        <w:rPr>
          <w:rFonts w:ascii="Arial Narrow" w:hAnsi="Arial Narrow"/>
        </w:rPr>
        <w:t>Č. </w:t>
      </w:r>
      <w:r w:rsidR="00C41CB7">
        <w:rPr>
          <w:rFonts w:ascii="Arial Narrow" w:hAnsi="Arial Narrow"/>
        </w:rPr>
        <w:t>3</w:t>
      </w:r>
      <w:r w:rsidRPr="002606BC">
        <w:rPr>
          <w:rFonts w:ascii="Arial Narrow" w:hAnsi="Arial Narrow"/>
        </w:rPr>
        <w:t xml:space="preserve">: </w:t>
      </w:r>
      <w:r w:rsidRPr="002606BC">
        <w:rPr>
          <w:rFonts w:ascii="Arial Narrow" w:hAnsi="Arial Narrow"/>
        </w:rPr>
        <w:tab/>
      </w:r>
      <w:r w:rsidR="00C53819" w:rsidRPr="002606BC">
        <w:rPr>
          <w:rFonts w:ascii="Arial Narrow" w:hAnsi="Arial Narrow"/>
        </w:rPr>
        <w:t>INFORMATÍVNY NÁVRH VÝZVY NA PREDKLADANIE PONÚ</w:t>
      </w:r>
      <w:r w:rsidR="00C53819">
        <w:rPr>
          <w:rFonts w:ascii="Arial Narrow" w:hAnsi="Arial Narrow"/>
        </w:rPr>
        <w:t>K</w:t>
      </w:r>
    </w:p>
    <w:p w14:paraId="06E1BE0A" w14:textId="77777777" w:rsidR="009D03AD" w:rsidRPr="002606BC" w:rsidRDefault="00D62999" w:rsidP="008420E6">
      <w:pPr>
        <w:spacing w:after="0" w:line="240" w:lineRule="auto"/>
        <w:ind w:left="2133" w:hanging="1575"/>
        <w:jc w:val="left"/>
        <w:rPr>
          <w:rFonts w:ascii="Arial Narrow" w:hAnsi="Arial Narrow"/>
          <w:caps/>
        </w:rPr>
      </w:pPr>
      <w:r w:rsidRPr="002606BC">
        <w:rPr>
          <w:rFonts w:ascii="Arial Narrow" w:hAnsi="Arial Narrow"/>
          <w:caps/>
        </w:rPr>
        <w:tab/>
      </w:r>
      <w:r w:rsidRPr="002606BC">
        <w:rPr>
          <w:rFonts w:ascii="Arial Narrow" w:hAnsi="Arial Narrow"/>
          <w:caps/>
        </w:rPr>
        <w:tab/>
      </w:r>
    </w:p>
    <w:p w14:paraId="1D443896" w14:textId="77777777" w:rsidR="007E30CB" w:rsidRPr="002606BC" w:rsidRDefault="00D62999" w:rsidP="008420E6">
      <w:pPr>
        <w:spacing w:after="0" w:line="240" w:lineRule="auto"/>
        <w:ind w:left="1276" w:hanging="718"/>
        <w:jc w:val="left"/>
        <w:rPr>
          <w:rFonts w:ascii="Arial Narrow" w:hAnsi="Arial Narrow"/>
        </w:rPr>
      </w:pPr>
      <w:r w:rsidRPr="002606BC">
        <w:rPr>
          <w:rFonts w:ascii="Arial Narrow" w:hAnsi="Arial Narrow"/>
        </w:rPr>
        <w:tab/>
      </w:r>
    </w:p>
    <w:p w14:paraId="5D3B99BF" w14:textId="77777777" w:rsidR="00725194" w:rsidRPr="002606BC" w:rsidRDefault="002E3791" w:rsidP="005B2655">
      <w:pPr>
        <w:pStyle w:val="Nadpis1"/>
        <w:keepNext w:val="0"/>
        <w:keepLines w:val="0"/>
        <w:widowControl w:val="0"/>
        <w:spacing w:line="240" w:lineRule="auto"/>
        <w:rPr>
          <w:rFonts w:ascii="Arial Narrow" w:hAnsi="Arial Narrow"/>
          <w:b/>
          <w:color w:val="000000"/>
          <w:sz w:val="22"/>
        </w:rPr>
      </w:pPr>
      <w:r w:rsidRPr="002606BC">
        <w:rPr>
          <w:rFonts w:ascii="Arial Narrow" w:hAnsi="Arial Narrow"/>
          <w:b/>
          <w:color w:val="000000"/>
          <w:sz w:val="22"/>
        </w:rPr>
        <w:br w:type="page"/>
      </w:r>
    </w:p>
    <w:p w14:paraId="52862A9F" w14:textId="19B5C69D" w:rsidR="00DB3C8C" w:rsidRPr="002606BC" w:rsidRDefault="00DB3C8C" w:rsidP="005B2655">
      <w:pPr>
        <w:spacing w:after="0" w:line="240" w:lineRule="auto"/>
        <w:ind w:left="567" w:firstLine="0"/>
        <w:jc w:val="center"/>
        <w:rPr>
          <w:rFonts w:ascii="Arial Narrow" w:hAnsi="Arial Narrow"/>
          <w:b/>
          <w:sz w:val="28"/>
          <w:szCs w:val="28"/>
        </w:rPr>
      </w:pPr>
      <w:r w:rsidRPr="002606BC">
        <w:rPr>
          <w:rFonts w:ascii="Arial Narrow" w:hAnsi="Arial Narrow"/>
          <w:b/>
          <w:sz w:val="28"/>
          <w:szCs w:val="28"/>
        </w:rPr>
        <w:lastRenderedPageBreak/>
        <w:t xml:space="preserve">ČASŤ </w:t>
      </w:r>
      <w:r w:rsidR="00E71FF3" w:rsidRPr="002606BC">
        <w:rPr>
          <w:rFonts w:ascii="Arial Narrow" w:hAnsi="Arial Narrow"/>
          <w:b/>
          <w:sz w:val="28"/>
          <w:szCs w:val="28"/>
        </w:rPr>
        <w:t>I</w:t>
      </w:r>
      <w:r w:rsidR="00E71FF3">
        <w:rPr>
          <w:rFonts w:ascii="Arial Narrow" w:hAnsi="Arial Narrow"/>
          <w:b/>
          <w:sz w:val="28"/>
          <w:szCs w:val="28"/>
        </w:rPr>
        <w:t>. </w:t>
      </w:r>
      <w:r w:rsidR="007A155C" w:rsidRPr="002606BC">
        <w:rPr>
          <w:rFonts w:ascii="Arial Narrow" w:hAnsi="Arial Narrow"/>
          <w:b/>
          <w:sz w:val="28"/>
          <w:szCs w:val="28"/>
        </w:rPr>
        <w:t xml:space="preserve">- </w:t>
      </w:r>
      <w:r w:rsidRPr="002606BC">
        <w:rPr>
          <w:rFonts w:ascii="Arial Narrow" w:hAnsi="Arial Narrow"/>
          <w:b/>
          <w:sz w:val="28"/>
          <w:szCs w:val="28"/>
        </w:rPr>
        <w:t>VŠEOBECNÉ INFORMÁCIE</w:t>
      </w:r>
    </w:p>
    <w:p w14:paraId="001E07BB" w14:textId="77777777" w:rsidR="00186582" w:rsidRPr="002606BC" w:rsidRDefault="00186582" w:rsidP="005B2655">
      <w:pPr>
        <w:spacing w:after="0" w:line="240" w:lineRule="auto"/>
        <w:ind w:left="567" w:firstLine="0"/>
        <w:jc w:val="center"/>
        <w:rPr>
          <w:rFonts w:ascii="Arial Narrow" w:hAnsi="Arial Narrow"/>
          <w:b/>
        </w:rPr>
      </w:pPr>
    </w:p>
    <w:p w14:paraId="1B1B4EFA" w14:textId="29EAEFA8" w:rsidR="003211E1" w:rsidRPr="00B85FC9" w:rsidRDefault="00C97F9A" w:rsidP="007D7527">
      <w:pPr>
        <w:pStyle w:val="Nadpis2"/>
        <w:keepNext w:val="0"/>
        <w:keepLines w:val="0"/>
        <w:widowControl w:val="0"/>
        <w:numPr>
          <w:ilvl w:val="0"/>
          <w:numId w:val="14"/>
        </w:numPr>
        <w:spacing w:after="0" w:line="240" w:lineRule="auto"/>
        <w:ind w:left="1134" w:hanging="567"/>
        <w:jc w:val="both"/>
        <w:rPr>
          <w:rFonts w:ascii="Arial Narrow" w:hAnsi="Arial Narrow"/>
          <w:sz w:val="24"/>
          <w:szCs w:val="24"/>
        </w:rPr>
      </w:pPr>
      <w:r w:rsidRPr="00B85FC9">
        <w:rPr>
          <w:rFonts w:ascii="Arial Narrow" w:hAnsi="Arial Narrow"/>
          <w:sz w:val="24"/>
          <w:szCs w:val="24"/>
        </w:rPr>
        <w:t>IDENTIFIKÁCIA VEREJNÉHO OBSTARÁVATEĽA</w:t>
      </w:r>
      <w:r w:rsidR="00575158" w:rsidRPr="00B85FC9">
        <w:rPr>
          <w:rFonts w:ascii="Arial Narrow" w:hAnsi="Arial Narrow"/>
          <w:sz w:val="24"/>
          <w:szCs w:val="24"/>
        </w:rPr>
        <w:t xml:space="preserve"> </w:t>
      </w:r>
    </w:p>
    <w:p w14:paraId="01B18F96" w14:textId="34F8D5E6" w:rsidR="00D62999" w:rsidRDefault="00D62999" w:rsidP="005B2655">
      <w:pPr>
        <w:pStyle w:val="Odsekzoznamu"/>
        <w:numPr>
          <w:ilvl w:val="1"/>
          <w:numId w:val="14"/>
        </w:numPr>
        <w:spacing w:after="0" w:line="240" w:lineRule="auto"/>
        <w:ind w:left="1701" w:hanging="567"/>
        <w:jc w:val="left"/>
        <w:rPr>
          <w:rFonts w:ascii="Arial Narrow" w:hAnsi="Arial Narrow"/>
        </w:rPr>
      </w:pPr>
      <w:r w:rsidRPr="002606BC">
        <w:rPr>
          <w:rFonts w:ascii="Arial Narrow" w:hAnsi="Arial Narrow"/>
          <w:b/>
        </w:rPr>
        <w:t>Verejný obstarávateľ</w:t>
      </w:r>
      <w:r w:rsidRPr="002606BC">
        <w:rPr>
          <w:rFonts w:ascii="Arial Narrow" w:hAnsi="Arial Narrow"/>
        </w:rPr>
        <w:t xml:space="preserve">: </w:t>
      </w:r>
    </w:p>
    <w:p w14:paraId="13DE294A" w14:textId="77777777" w:rsidR="007D7527" w:rsidRPr="00720760" w:rsidRDefault="007D7527" w:rsidP="007D7527">
      <w:pPr>
        <w:pStyle w:val="Odsekzoznamu"/>
        <w:spacing w:before="60" w:after="0"/>
        <w:ind w:left="1701" w:firstLine="0"/>
        <w:rPr>
          <w:rFonts w:ascii="Arial Narrow" w:hAnsi="Arial Narrow" w:cs="Arial"/>
        </w:rPr>
      </w:pPr>
      <w:r w:rsidRPr="00720760">
        <w:rPr>
          <w:rFonts w:ascii="Arial Narrow" w:hAnsi="Arial Narrow" w:cs="Arial"/>
        </w:rPr>
        <w:t>Názov organizácie:</w:t>
      </w:r>
      <w:r w:rsidRPr="00720760">
        <w:rPr>
          <w:rFonts w:ascii="Arial Narrow" w:hAnsi="Arial Narrow" w:cs="Arial"/>
        </w:rPr>
        <w:tab/>
      </w:r>
      <w:r w:rsidRPr="00720760">
        <w:rPr>
          <w:rFonts w:ascii="Arial Narrow" w:hAnsi="Arial Narrow" w:cs="Arial"/>
        </w:rPr>
        <w:tab/>
        <w:t>Ministerstvo financií Slovenskej republiky</w:t>
      </w:r>
      <w:r w:rsidRPr="00720760">
        <w:rPr>
          <w:rFonts w:ascii="Arial Narrow" w:hAnsi="Arial Narrow" w:cs="Arial"/>
        </w:rPr>
        <w:tab/>
      </w:r>
    </w:p>
    <w:p w14:paraId="4CE2AD6A" w14:textId="277B1C0E" w:rsidR="007D7527" w:rsidRPr="00720760" w:rsidRDefault="007D7527" w:rsidP="007D7527">
      <w:pPr>
        <w:spacing w:before="60" w:after="0" w:line="240" w:lineRule="auto"/>
        <w:ind w:left="1702" w:firstLine="0"/>
        <w:rPr>
          <w:rFonts w:ascii="Arial Narrow" w:hAnsi="Arial Narrow" w:cs="Arial"/>
        </w:rPr>
      </w:pPr>
      <w:r w:rsidRPr="00720760">
        <w:rPr>
          <w:rFonts w:ascii="Arial Narrow" w:hAnsi="Arial Narrow" w:cs="Arial"/>
        </w:rPr>
        <w:t>Adresa organizácie:</w:t>
      </w:r>
      <w:r w:rsidRPr="00720760">
        <w:rPr>
          <w:rFonts w:ascii="Arial Narrow" w:hAnsi="Arial Narrow" w:cs="Arial"/>
        </w:rPr>
        <w:tab/>
      </w:r>
      <w:r w:rsidRPr="00720760">
        <w:rPr>
          <w:rFonts w:ascii="Arial Narrow" w:hAnsi="Arial Narrow" w:cs="Arial"/>
        </w:rPr>
        <w:tab/>
        <w:t xml:space="preserve">Štefanovičova 5, </w:t>
      </w:r>
      <w:r w:rsidR="00E71FF3" w:rsidRPr="00720760">
        <w:rPr>
          <w:rFonts w:ascii="Arial Narrow" w:hAnsi="Arial Narrow" w:cs="Arial"/>
        </w:rPr>
        <w:t>P. O. </w:t>
      </w:r>
      <w:r w:rsidRPr="00720760">
        <w:rPr>
          <w:rFonts w:ascii="Arial Narrow" w:hAnsi="Arial Narrow" w:cs="Arial"/>
        </w:rPr>
        <w:t>BOX 82</w:t>
      </w:r>
      <w:r w:rsidRPr="000A772E">
        <w:rPr>
          <w:rFonts w:ascii="Arial Narrow" w:hAnsi="Arial Narrow"/>
        </w:rPr>
        <w:t xml:space="preserve">, </w:t>
      </w:r>
      <w:r w:rsidRPr="00720760">
        <w:rPr>
          <w:rFonts w:ascii="Arial Narrow" w:hAnsi="Arial Narrow" w:cs="Arial"/>
        </w:rPr>
        <w:t>817 82 Bratislava</w:t>
      </w:r>
    </w:p>
    <w:p w14:paraId="2F238876" w14:textId="77777777" w:rsidR="007D7527" w:rsidRPr="00720760" w:rsidRDefault="007D7527" w:rsidP="007D7527">
      <w:pPr>
        <w:spacing w:before="60" w:after="0" w:line="240" w:lineRule="auto"/>
        <w:ind w:left="1702" w:firstLine="0"/>
        <w:rPr>
          <w:rFonts w:ascii="Arial Narrow" w:hAnsi="Arial Narrow" w:cs="Arial"/>
        </w:rPr>
      </w:pPr>
      <w:r w:rsidRPr="00720760">
        <w:rPr>
          <w:rFonts w:ascii="Arial Narrow" w:hAnsi="Arial Narrow" w:cs="Arial"/>
        </w:rPr>
        <w:t>IČO:</w:t>
      </w:r>
      <w:r w:rsidRPr="00720760">
        <w:rPr>
          <w:rFonts w:ascii="Arial Narrow" w:hAnsi="Arial Narrow" w:cs="Arial"/>
        </w:rPr>
        <w:tab/>
      </w:r>
      <w:r w:rsidRPr="00720760">
        <w:rPr>
          <w:rFonts w:ascii="Arial Narrow" w:hAnsi="Arial Narrow" w:cs="Arial"/>
        </w:rPr>
        <w:tab/>
      </w:r>
      <w:r w:rsidRPr="00720760">
        <w:rPr>
          <w:rFonts w:ascii="Arial Narrow" w:hAnsi="Arial Narrow" w:cs="Arial"/>
        </w:rPr>
        <w:tab/>
      </w:r>
      <w:r w:rsidRPr="00720760">
        <w:rPr>
          <w:rFonts w:ascii="Arial Narrow" w:hAnsi="Arial Narrow" w:cs="Arial"/>
        </w:rPr>
        <w:tab/>
        <w:t>00151742</w:t>
      </w:r>
      <w:r w:rsidRPr="00720760">
        <w:rPr>
          <w:rFonts w:ascii="Arial Narrow" w:hAnsi="Arial Narrow" w:cs="Arial"/>
        </w:rPr>
        <w:tab/>
      </w:r>
    </w:p>
    <w:p w14:paraId="0136DF41" w14:textId="77777777" w:rsidR="007D7527" w:rsidRPr="00720760" w:rsidRDefault="007D7527" w:rsidP="007D7527">
      <w:pPr>
        <w:spacing w:before="60" w:after="0" w:line="240" w:lineRule="auto"/>
        <w:ind w:left="1702" w:firstLine="0"/>
        <w:rPr>
          <w:rFonts w:ascii="Arial Narrow" w:hAnsi="Arial Narrow" w:cs="Arial"/>
        </w:rPr>
      </w:pPr>
      <w:r w:rsidRPr="00720760">
        <w:rPr>
          <w:rFonts w:ascii="Arial Narrow" w:hAnsi="Arial Narrow" w:cs="Arial"/>
        </w:rPr>
        <w:t>Krajina:</w:t>
      </w:r>
      <w:r w:rsidRPr="00720760">
        <w:rPr>
          <w:rFonts w:ascii="Arial Narrow" w:hAnsi="Arial Narrow" w:cs="Arial"/>
        </w:rPr>
        <w:tab/>
      </w:r>
      <w:r w:rsidRPr="00720760">
        <w:rPr>
          <w:rFonts w:ascii="Arial Narrow" w:hAnsi="Arial Narrow" w:cs="Arial"/>
        </w:rPr>
        <w:tab/>
      </w:r>
      <w:r w:rsidRPr="00720760">
        <w:rPr>
          <w:rFonts w:ascii="Arial Narrow" w:hAnsi="Arial Narrow" w:cs="Arial"/>
        </w:rPr>
        <w:tab/>
        <w:t>Slovenská republika</w:t>
      </w:r>
      <w:r w:rsidRPr="00720760">
        <w:rPr>
          <w:rFonts w:ascii="Arial Narrow" w:hAnsi="Arial Narrow" w:cs="Arial"/>
        </w:rPr>
        <w:tab/>
      </w:r>
    </w:p>
    <w:p w14:paraId="311F5F8F" w14:textId="76BB0CC6" w:rsidR="007D7527" w:rsidRPr="00720760" w:rsidRDefault="007D7527" w:rsidP="007D7527">
      <w:pPr>
        <w:spacing w:before="60" w:after="0" w:line="240" w:lineRule="auto"/>
        <w:ind w:left="1702" w:firstLine="0"/>
        <w:rPr>
          <w:rFonts w:ascii="Arial Narrow" w:hAnsi="Arial Narrow" w:cs="Arial"/>
        </w:rPr>
      </w:pPr>
      <w:r w:rsidRPr="00720760">
        <w:rPr>
          <w:rFonts w:ascii="Arial Narrow" w:hAnsi="Arial Narrow" w:cs="Arial"/>
        </w:rPr>
        <w:t>Kontaktná osoba:</w:t>
      </w:r>
      <w:bookmarkStart w:id="1" w:name="kontakt_meno"/>
      <w:bookmarkEnd w:id="1"/>
      <w:r w:rsidRPr="00720760">
        <w:rPr>
          <w:rFonts w:ascii="Arial Narrow" w:hAnsi="Arial Narrow" w:cs="Arial"/>
        </w:rPr>
        <w:tab/>
      </w:r>
      <w:r w:rsidRPr="00720760">
        <w:rPr>
          <w:rFonts w:ascii="Arial Narrow" w:hAnsi="Arial Narrow" w:cs="Arial"/>
        </w:rPr>
        <w:tab/>
      </w:r>
      <w:r w:rsidR="00E71FF3" w:rsidRPr="00720760">
        <w:rPr>
          <w:rFonts w:ascii="Arial Narrow" w:hAnsi="Arial Narrow" w:cs="Arial"/>
        </w:rPr>
        <w:t>Ing. </w:t>
      </w:r>
      <w:r w:rsidR="00C41CB7" w:rsidRPr="00720760">
        <w:rPr>
          <w:rFonts w:ascii="Arial Narrow" w:hAnsi="Arial Narrow" w:cs="Arial"/>
        </w:rPr>
        <w:t>Marian Fačkovec</w:t>
      </w:r>
    </w:p>
    <w:p w14:paraId="1BA1CB77" w14:textId="73247E61" w:rsidR="007D7527" w:rsidRPr="00720760" w:rsidRDefault="007D7527" w:rsidP="007D7527">
      <w:pPr>
        <w:spacing w:before="60" w:after="0" w:line="240" w:lineRule="auto"/>
        <w:ind w:left="1702" w:firstLine="0"/>
        <w:rPr>
          <w:rFonts w:ascii="Arial Narrow" w:hAnsi="Arial Narrow" w:cs="Arial"/>
        </w:rPr>
      </w:pPr>
      <w:r w:rsidRPr="00720760">
        <w:rPr>
          <w:rFonts w:ascii="Arial Narrow" w:hAnsi="Arial Narrow" w:cs="Arial"/>
        </w:rPr>
        <w:t>Telefón:</w:t>
      </w:r>
      <w:r w:rsidRPr="00720760">
        <w:rPr>
          <w:rFonts w:ascii="Arial Narrow" w:hAnsi="Arial Narrow" w:cs="Arial"/>
        </w:rPr>
        <w:tab/>
      </w:r>
      <w:r w:rsidRPr="00720760">
        <w:rPr>
          <w:rFonts w:ascii="Arial Narrow" w:hAnsi="Arial Narrow" w:cs="Arial"/>
        </w:rPr>
        <w:tab/>
      </w:r>
      <w:r w:rsidRPr="00720760">
        <w:rPr>
          <w:rFonts w:ascii="Arial Narrow" w:hAnsi="Arial Narrow" w:cs="Arial"/>
        </w:rPr>
        <w:tab/>
      </w:r>
      <w:bookmarkStart w:id="2" w:name="kontakt_telefon"/>
      <w:bookmarkEnd w:id="2"/>
      <w:r w:rsidRPr="00720760">
        <w:rPr>
          <w:rFonts w:ascii="Arial Narrow" w:hAnsi="Arial Narrow" w:cs="Arial"/>
        </w:rPr>
        <w:t>+421 2 5958</w:t>
      </w:r>
      <w:r w:rsidR="00C41CB7" w:rsidRPr="00720760">
        <w:rPr>
          <w:rFonts w:ascii="Arial Narrow" w:hAnsi="Arial Narrow" w:cs="Arial"/>
        </w:rPr>
        <w:t>4014</w:t>
      </w:r>
      <w:r w:rsidRPr="00720760">
        <w:rPr>
          <w:rFonts w:ascii="Arial Narrow" w:hAnsi="Arial Narrow" w:cs="Arial"/>
        </w:rPr>
        <w:tab/>
      </w:r>
    </w:p>
    <w:p w14:paraId="29076365" w14:textId="6455CACA" w:rsidR="007D7527" w:rsidRPr="00720760" w:rsidRDefault="007D7527" w:rsidP="007D7527">
      <w:pPr>
        <w:spacing w:before="60" w:after="0" w:line="240" w:lineRule="auto"/>
        <w:ind w:left="1702" w:firstLine="0"/>
        <w:rPr>
          <w:rFonts w:ascii="Arial Narrow" w:hAnsi="Arial Narrow" w:cs="Arial"/>
        </w:rPr>
      </w:pPr>
      <w:r w:rsidRPr="00720760">
        <w:rPr>
          <w:rFonts w:ascii="Arial Narrow" w:hAnsi="Arial Narrow" w:cs="Arial"/>
        </w:rPr>
        <w:t>E-mail:</w:t>
      </w:r>
      <w:r w:rsidRPr="00720760">
        <w:rPr>
          <w:rFonts w:ascii="Arial Narrow" w:hAnsi="Arial Narrow" w:cs="Arial"/>
        </w:rPr>
        <w:tab/>
      </w:r>
      <w:r w:rsidRPr="00720760">
        <w:rPr>
          <w:rFonts w:ascii="Arial Narrow" w:hAnsi="Arial Narrow" w:cs="Arial"/>
        </w:rPr>
        <w:tab/>
      </w:r>
      <w:r w:rsidRPr="00720760">
        <w:rPr>
          <w:rFonts w:ascii="Arial Narrow" w:hAnsi="Arial Narrow" w:cs="Arial"/>
        </w:rPr>
        <w:tab/>
      </w:r>
      <w:r w:rsidR="00C41CB7" w:rsidRPr="00720760">
        <w:rPr>
          <w:rFonts w:ascii="Arial Narrow" w:hAnsi="Arial Narrow" w:cs="Arial"/>
        </w:rPr>
        <w:t>marian.fackovec</w:t>
      </w:r>
      <w:r w:rsidRPr="00720760">
        <w:rPr>
          <w:rFonts w:ascii="Arial Narrow" w:hAnsi="Arial Narrow" w:cs="Arial"/>
        </w:rPr>
        <w:t>@mfsr.sk</w:t>
      </w:r>
      <w:r w:rsidRPr="00720760">
        <w:rPr>
          <w:rFonts w:ascii="Arial Narrow" w:hAnsi="Arial Narrow" w:cs="Arial"/>
        </w:rPr>
        <w:tab/>
      </w:r>
    </w:p>
    <w:p w14:paraId="1B7CDCA4" w14:textId="77777777" w:rsidR="007D7527" w:rsidRPr="00720760" w:rsidRDefault="007D7527" w:rsidP="007D7527">
      <w:pPr>
        <w:tabs>
          <w:tab w:val="left" w:pos="2694"/>
        </w:tabs>
        <w:spacing w:before="60" w:after="0" w:line="240" w:lineRule="auto"/>
        <w:ind w:left="1702" w:firstLine="0"/>
        <w:rPr>
          <w:rFonts w:ascii="Arial Narrow" w:hAnsi="Arial Narrow" w:cs="Arial"/>
        </w:rPr>
      </w:pPr>
      <w:r w:rsidRPr="00720760">
        <w:rPr>
          <w:rFonts w:ascii="Arial Narrow" w:hAnsi="Arial Narrow" w:cs="Arial"/>
        </w:rPr>
        <w:t xml:space="preserve">Internetová adresa (URL): </w:t>
      </w:r>
      <w:r w:rsidRPr="00720760">
        <w:rPr>
          <w:rFonts w:ascii="Arial Narrow" w:hAnsi="Arial Narrow" w:cs="Arial"/>
        </w:rPr>
        <w:tab/>
      </w:r>
      <w:hyperlink r:id="rId8" w:history="1">
        <w:r w:rsidRPr="00720760">
          <w:rPr>
            <w:rStyle w:val="Hypertextovprepojenie"/>
            <w:rFonts w:ascii="Arial Narrow" w:hAnsi="Arial Narrow" w:cs="Arial"/>
          </w:rPr>
          <w:t>www.finance.gov.sk</w:t>
        </w:r>
      </w:hyperlink>
    </w:p>
    <w:p w14:paraId="20295197" w14:textId="77777777" w:rsidR="007D7527" w:rsidRPr="00720760" w:rsidRDefault="007D7527" w:rsidP="007D7527">
      <w:pPr>
        <w:spacing w:after="0" w:line="240" w:lineRule="auto"/>
        <w:ind w:left="1714" w:firstLine="0"/>
        <w:jc w:val="left"/>
        <w:rPr>
          <w:rFonts w:ascii="Arial Narrow" w:hAnsi="Arial Narrow"/>
        </w:rPr>
      </w:pPr>
    </w:p>
    <w:p w14:paraId="2C88B3D9" w14:textId="3881B29C" w:rsidR="0026378D" w:rsidRPr="00720760" w:rsidRDefault="0026378D" w:rsidP="00043644">
      <w:pPr>
        <w:spacing w:after="0" w:line="240" w:lineRule="auto"/>
        <w:ind w:left="1686"/>
        <w:rPr>
          <w:rFonts w:ascii="Arial Narrow" w:hAnsi="Arial Narrow"/>
        </w:rPr>
      </w:pPr>
      <w:r w:rsidRPr="00720760">
        <w:rPr>
          <w:rFonts w:ascii="Arial Narrow" w:hAnsi="Arial Narrow"/>
        </w:rPr>
        <w:t xml:space="preserve">Uvedené kontaktné údaje je možné použiť len </w:t>
      </w:r>
      <w:r w:rsidR="00E02332" w:rsidRPr="00720760">
        <w:rPr>
          <w:rFonts w:ascii="Arial Narrow" w:hAnsi="Arial Narrow"/>
        </w:rPr>
        <w:t>v </w:t>
      </w:r>
      <w:r w:rsidRPr="00720760">
        <w:rPr>
          <w:rFonts w:ascii="Arial Narrow" w:hAnsi="Arial Narrow"/>
        </w:rPr>
        <w:t>prípade preukázateľného výpadku komunikačného  systému</w:t>
      </w:r>
      <w:hyperlink r:id="rId9">
        <w:r w:rsidRPr="00720760">
          <w:rPr>
            <w:rFonts w:ascii="Arial Narrow" w:hAnsi="Arial Narrow"/>
          </w:rPr>
          <w:t xml:space="preserve"> </w:t>
        </w:r>
      </w:hyperlink>
      <w:hyperlink r:id="rId10" w:history="1">
        <w:r w:rsidRPr="00720760">
          <w:rPr>
            <w:rStyle w:val="Hypertextovprepojenie"/>
            <w:rFonts w:ascii="Arial Narrow" w:hAnsi="Arial Narrow"/>
          </w:rPr>
          <w:t>https://josephine.proebiz.com/sk/</w:t>
        </w:r>
      </w:hyperlink>
      <w:hyperlink r:id="rId11">
        <w:r w:rsidRPr="00720760">
          <w:rPr>
            <w:rFonts w:ascii="Arial Narrow" w:hAnsi="Arial Narrow"/>
          </w:rPr>
          <w:t>,</w:t>
        </w:r>
      </w:hyperlink>
      <w:r w:rsidRPr="00720760">
        <w:rPr>
          <w:rFonts w:ascii="Arial Narrow" w:hAnsi="Arial Narrow"/>
        </w:rPr>
        <w:t xml:space="preserve"> prostredníctvom ktorého je realizované verejné obstarávanie</w:t>
      </w:r>
      <w:r w:rsidR="00426853" w:rsidRPr="00720760">
        <w:rPr>
          <w:rFonts w:ascii="Arial Narrow" w:hAnsi="Arial Narrow"/>
        </w:rPr>
        <w:t>.</w:t>
      </w:r>
    </w:p>
    <w:p w14:paraId="2899EDB1" w14:textId="77777777" w:rsidR="0034090A" w:rsidRPr="00C41CB7" w:rsidRDefault="0034090A" w:rsidP="00043644">
      <w:pPr>
        <w:spacing w:after="0" w:line="240" w:lineRule="auto"/>
        <w:ind w:left="1686"/>
        <w:rPr>
          <w:rFonts w:ascii="Arial Narrow" w:hAnsi="Arial Narrow"/>
          <w:b/>
        </w:rPr>
      </w:pPr>
    </w:p>
    <w:p w14:paraId="13685EDB" w14:textId="77777777" w:rsidR="00B50643" w:rsidRPr="00C41CB7" w:rsidRDefault="008B1B6D" w:rsidP="00974E66">
      <w:pPr>
        <w:pStyle w:val="Odsekzoznamu"/>
        <w:numPr>
          <w:ilvl w:val="1"/>
          <w:numId w:val="14"/>
        </w:numPr>
        <w:tabs>
          <w:tab w:val="left" w:pos="1701"/>
        </w:tabs>
        <w:spacing w:after="0" w:line="240" w:lineRule="auto"/>
        <w:ind w:left="1134" w:firstLine="0"/>
        <w:jc w:val="left"/>
        <w:rPr>
          <w:rFonts w:ascii="Arial Narrow" w:hAnsi="Arial Narrow"/>
          <w:b/>
        </w:rPr>
      </w:pPr>
      <w:r w:rsidRPr="00C41CB7">
        <w:rPr>
          <w:rFonts w:ascii="Arial Narrow" w:hAnsi="Arial Narrow"/>
          <w:b/>
        </w:rPr>
        <w:t>Elektronické prostriedky</w:t>
      </w:r>
    </w:p>
    <w:p w14:paraId="260BB4ED" w14:textId="77777777" w:rsidR="008B1B6D" w:rsidRPr="00720760" w:rsidRDefault="008B1B6D" w:rsidP="005B2655">
      <w:pPr>
        <w:pStyle w:val="Odsekzoznamu"/>
        <w:spacing w:after="0" w:line="240" w:lineRule="auto"/>
        <w:ind w:left="1701" w:firstLine="0"/>
        <w:jc w:val="left"/>
        <w:rPr>
          <w:rFonts w:ascii="Arial Narrow" w:hAnsi="Arial Narrow"/>
        </w:rPr>
      </w:pPr>
      <w:r w:rsidRPr="00720760">
        <w:rPr>
          <w:rFonts w:ascii="Arial Narrow" w:hAnsi="Arial Narrow"/>
        </w:rPr>
        <w:t>Komunikačné rozhranie:</w:t>
      </w:r>
      <w:r w:rsidRPr="00720760">
        <w:rPr>
          <w:rFonts w:ascii="Arial Narrow" w:hAnsi="Arial Narrow"/>
        </w:rPr>
        <w:tab/>
      </w:r>
      <w:hyperlink r:id="rId12" w:history="1">
        <w:r w:rsidRPr="00720760">
          <w:rPr>
            <w:rStyle w:val="Hypertextovprepojenie"/>
            <w:rFonts w:ascii="Arial Narrow" w:hAnsi="Arial Narrow"/>
          </w:rPr>
          <w:t>https://josephine.proebiz.com/sk/</w:t>
        </w:r>
      </w:hyperlink>
      <w:r w:rsidRPr="00720760">
        <w:rPr>
          <w:rFonts w:ascii="Arial Narrow" w:hAnsi="Arial Narrow"/>
        </w:rPr>
        <w:t xml:space="preserve">                                              </w:t>
      </w:r>
    </w:p>
    <w:p w14:paraId="77491581" w14:textId="0D22F796" w:rsidR="00D47BD8" w:rsidRPr="000A772E" w:rsidRDefault="008B1B6D" w:rsidP="005B2655">
      <w:pPr>
        <w:pStyle w:val="Odsekzoznamu"/>
        <w:spacing w:after="0" w:line="240" w:lineRule="auto"/>
        <w:ind w:left="1701" w:firstLine="0"/>
        <w:jc w:val="left"/>
        <w:rPr>
          <w:rFonts w:ascii="Arial Narrow" w:hAnsi="Arial Narrow"/>
        </w:rPr>
      </w:pPr>
      <w:r w:rsidRPr="00720760">
        <w:rPr>
          <w:rFonts w:ascii="Arial Narrow" w:hAnsi="Arial Narrow"/>
        </w:rPr>
        <w:t>Interne</w:t>
      </w:r>
      <w:r w:rsidR="00E71FF3" w:rsidRPr="00720760">
        <w:rPr>
          <w:rFonts w:ascii="Arial Narrow" w:hAnsi="Arial Narrow"/>
        </w:rPr>
        <w:t>t. </w:t>
      </w:r>
      <w:r w:rsidRPr="00720760">
        <w:rPr>
          <w:rFonts w:ascii="Arial Narrow" w:hAnsi="Arial Narrow"/>
        </w:rPr>
        <w:t>adresa zákazky:</w:t>
      </w:r>
      <w:r w:rsidR="003F2A21" w:rsidRPr="00720760">
        <w:rPr>
          <w:rFonts w:ascii="Arial Narrow" w:hAnsi="Arial Narrow"/>
        </w:rPr>
        <w:t xml:space="preserve"> </w:t>
      </w:r>
      <w:hyperlink r:id="rId13" w:history="1">
        <w:r w:rsidR="00E02332" w:rsidRPr="000A772E">
          <w:rPr>
            <w:rStyle w:val="Hypertextovprepojenie"/>
            <w:rFonts w:ascii="Arial Narrow" w:hAnsi="Arial Narrow"/>
          </w:rPr>
          <w:t>https://josephine.proebiz.com/sk/promoter/tender/74581/general</w:t>
        </w:r>
      </w:hyperlink>
    </w:p>
    <w:p w14:paraId="3E0795A6" w14:textId="77777777" w:rsidR="00E02332" w:rsidRPr="002606BC" w:rsidRDefault="00E02332" w:rsidP="005B2655">
      <w:pPr>
        <w:pStyle w:val="Odsekzoznamu"/>
        <w:spacing w:after="0" w:line="240" w:lineRule="auto"/>
        <w:ind w:left="1701" w:firstLine="0"/>
        <w:jc w:val="left"/>
        <w:rPr>
          <w:rFonts w:ascii="Arial Narrow" w:hAnsi="Arial Narrow"/>
        </w:rPr>
      </w:pPr>
    </w:p>
    <w:p w14:paraId="49CAF58A" w14:textId="77777777" w:rsidR="00B50643" w:rsidRPr="002606BC" w:rsidRDefault="00B50643" w:rsidP="005B2655">
      <w:pPr>
        <w:spacing w:after="0" w:line="240" w:lineRule="auto"/>
        <w:ind w:left="567" w:firstLine="0"/>
        <w:jc w:val="left"/>
        <w:rPr>
          <w:rFonts w:ascii="Arial Narrow" w:hAnsi="Arial Narrow"/>
        </w:rPr>
      </w:pPr>
    </w:p>
    <w:p w14:paraId="0A3A9CC2" w14:textId="77777777" w:rsidR="00B50643" w:rsidRPr="00B85FC9" w:rsidRDefault="00C97F9A" w:rsidP="005B2655">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B85FC9">
        <w:rPr>
          <w:rFonts w:ascii="Arial Narrow" w:hAnsi="Arial Narrow"/>
          <w:sz w:val="24"/>
          <w:szCs w:val="24"/>
        </w:rPr>
        <w:t xml:space="preserve">ÚVODNÉ INFORMÁCIE </w:t>
      </w:r>
      <w:r w:rsidR="0011721D" w:rsidRPr="00B85FC9">
        <w:rPr>
          <w:rFonts w:ascii="Arial Narrow" w:hAnsi="Arial Narrow"/>
          <w:sz w:val="24"/>
          <w:szCs w:val="24"/>
        </w:rPr>
        <w:t>O DYNAMICKOM NÁKUPNOM SYSTÉME</w:t>
      </w:r>
    </w:p>
    <w:p w14:paraId="7CB28B9D" w14:textId="594B5D7D" w:rsidR="00C41CB7" w:rsidRPr="00720760" w:rsidRDefault="00C41CB7" w:rsidP="002F3D5E">
      <w:pPr>
        <w:pStyle w:val="Nadpis2"/>
        <w:widowControl w:val="0"/>
        <w:numPr>
          <w:ilvl w:val="1"/>
          <w:numId w:val="14"/>
        </w:numPr>
        <w:spacing w:after="60" w:line="240" w:lineRule="auto"/>
        <w:ind w:left="1701" w:hanging="567"/>
        <w:jc w:val="both"/>
        <w:rPr>
          <w:rFonts w:ascii="Arial Narrow" w:hAnsi="Arial Narrow"/>
          <w:b w:val="0"/>
        </w:rPr>
      </w:pPr>
      <w:r w:rsidRPr="00720760">
        <w:rPr>
          <w:rFonts w:ascii="Arial Narrow" w:hAnsi="Arial Narrow"/>
          <w:b w:val="0"/>
        </w:rPr>
        <w:t>Dynamický nákupný systém (ďalej aj ako „DNS“) je elektronický proces určený na obstarávanie tovaru, stavebných prác alebo služieb bežne dostupných na trh</w:t>
      </w:r>
      <w:r w:rsidR="00E71FF3" w:rsidRPr="00720760">
        <w:rPr>
          <w:rFonts w:ascii="Arial Narrow" w:hAnsi="Arial Narrow"/>
          <w:b w:val="0"/>
        </w:rPr>
        <w:t>u. </w:t>
      </w:r>
      <w:r w:rsidRPr="00720760">
        <w:rPr>
          <w:rFonts w:ascii="Arial Narrow" w:hAnsi="Arial Narrow"/>
          <w:b w:val="0"/>
        </w:rPr>
        <w:t xml:space="preserve">Ide </w:t>
      </w:r>
      <w:r w:rsidR="00E02332" w:rsidRPr="00720760">
        <w:rPr>
          <w:rFonts w:ascii="Arial Narrow" w:hAnsi="Arial Narrow"/>
          <w:b w:val="0"/>
        </w:rPr>
        <w:t>o </w:t>
      </w:r>
      <w:r w:rsidRPr="00720760">
        <w:rPr>
          <w:rFonts w:ascii="Arial Narrow" w:hAnsi="Arial Narrow"/>
          <w:b w:val="0"/>
        </w:rPr>
        <w:t xml:space="preserve">„kvalifikačný systém </w:t>
      </w:r>
      <w:r w:rsidR="00A06294">
        <w:rPr>
          <w:rFonts w:ascii="Arial Narrow" w:hAnsi="Arial Narrow"/>
          <w:b w:val="0"/>
        </w:rPr>
        <w:t xml:space="preserve"> záujemcov</w:t>
      </w:r>
      <w:r w:rsidRPr="00720760">
        <w:rPr>
          <w:rFonts w:ascii="Arial Narrow" w:hAnsi="Arial Narrow"/>
          <w:b w:val="0"/>
        </w:rPr>
        <w:t>“, ktorých bude verejný obstarávateľ vyzývať na predkladanie ponúk vo vyhlásených zákazkách definovaných kódmi CP</w:t>
      </w:r>
      <w:r w:rsidR="00E71FF3" w:rsidRPr="00720760">
        <w:rPr>
          <w:rFonts w:ascii="Arial Narrow" w:hAnsi="Arial Narrow"/>
          <w:b w:val="0"/>
        </w:rPr>
        <w:t>V. </w:t>
      </w:r>
      <w:r w:rsidRPr="00720760">
        <w:rPr>
          <w:rFonts w:ascii="Arial Narrow" w:hAnsi="Arial Narrow"/>
          <w:b w:val="0"/>
        </w:rPr>
        <w:t xml:space="preserve">Systém je stále otvorený, </w:t>
      </w:r>
      <w:r w:rsidR="00E02332" w:rsidRPr="00720760">
        <w:rPr>
          <w:rFonts w:ascii="Arial Narrow" w:hAnsi="Arial Narrow"/>
          <w:b w:val="0"/>
        </w:rPr>
        <w:t>a </w:t>
      </w:r>
      <w:r w:rsidRPr="00720760">
        <w:rPr>
          <w:rFonts w:ascii="Arial Narrow" w:hAnsi="Arial Narrow"/>
          <w:b w:val="0"/>
        </w:rPr>
        <w:t xml:space="preserve">tak aj </w:t>
      </w:r>
      <w:r w:rsidR="00E02332" w:rsidRPr="00720760">
        <w:rPr>
          <w:rFonts w:ascii="Arial Narrow" w:hAnsi="Arial Narrow"/>
          <w:b w:val="0"/>
        </w:rPr>
        <w:t>v </w:t>
      </w:r>
      <w:r w:rsidRPr="00720760">
        <w:rPr>
          <w:rFonts w:ascii="Arial Narrow" w:hAnsi="Arial Narrow"/>
          <w:b w:val="0"/>
        </w:rPr>
        <w:t xml:space="preserve">priebehu jeho trvania sa vedia noví </w:t>
      </w:r>
      <w:r w:rsidR="00A06294">
        <w:rPr>
          <w:rFonts w:ascii="Arial Narrow" w:hAnsi="Arial Narrow"/>
          <w:b w:val="0"/>
        </w:rPr>
        <w:t>záujemcovia</w:t>
      </w:r>
      <w:r w:rsidR="00A06294" w:rsidRPr="00720760">
        <w:rPr>
          <w:rFonts w:ascii="Arial Narrow" w:hAnsi="Arial Narrow"/>
          <w:b w:val="0"/>
        </w:rPr>
        <w:t xml:space="preserve"> </w:t>
      </w:r>
      <w:r w:rsidRPr="00720760">
        <w:rPr>
          <w:rFonts w:ascii="Arial Narrow" w:hAnsi="Arial Narrow"/>
          <w:b w:val="0"/>
        </w:rPr>
        <w:t xml:space="preserve">prihlásiť </w:t>
      </w:r>
      <w:r w:rsidR="00E02332" w:rsidRPr="00720760">
        <w:rPr>
          <w:rFonts w:ascii="Arial Narrow" w:hAnsi="Arial Narrow"/>
          <w:b w:val="0"/>
        </w:rPr>
        <w:t>a </w:t>
      </w:r>
      <w:r w:rsidRPr="00720760">
        <w:rPr>
          <w:rFonts w:ascii="Arial Narrow" w:hAnsi="Arial Narrow"/>
          <w:b w:val="0"/>
        </w:rPr>
        <w:t>zapojiť do súťaženi</w:t>
      </w:r>
      <w:r w:rsidR="00E71FF3" w:rsidRPr="00720760">
        <w:rPr>
          <w:rFonts w:ascii="Arial Narrow" w:hAnsi="Arial Narrow"/>
          <w:b w:val="0"/>
        </w:rPr>
        <w:t>a. </w:t>
      </w:r>
      <w:r w:rsidR="00A06294">
        <w:rPr>
          <w:rFonts w:ascii="Arial Narrow" w:hAnsi="Arial Narrow"/>
          <w:b w:val="0"/>
        </w:rPr>
        <w:t>Záujemcovia</w:t>
      </w:r>
      <w:r w:rsidRPr="00720760">
        <w:rPr>
          <w:rFonts w:ascii="Arial Narrow" w:hAnsi="Arial Narrow"/>
          <w:b w:val="0"/>
        </w:rPr>
        <w:t xml:space="preserve">, ktorí nebudú zaradení/kvalifikovaní </w:t>
      </w:r>
      <w:r w:rsidR="00E02332" w:rsidRPr="00720760">
        <w:rPr>
          <w:rFonts w:ascii="Arial Narrow" w:hAnsi="Arial Narrow"/>
          <w:b w:val="0"/>
        </w:rPr>
        <w:t>v </w:t>
      </w:r>
      <w:r w:rsidRPr="00720760">
        <w:rPr>
          <w:rFonts w:ascii="Arial Narrow" w:hAnsi="Arial Narrow"/>
          <w:b w:val="0"/>
        </w:rPr>
        <w:t xml:space="preserve">tomto systéme, nebudú môcť predložiť ponuku na zákazky vyhlásené </w:t>
      </w:r>
      <w:r w:rsidR="00E02332" w:rsidRPr="00720760">
        <w:rPr>
          <w:rFonts w:ascii="Arial Narrow" w:hAnsi="Arial Narrow"/>
          <w:b w:val="0"/>
        </w:rPr>
        <w:t>v </w:t>
      </w:r>
      <w:r w:rsidRPr="00720760">
        <w:rPr>
          <w:rFonts w:ascii="Arial Narrow" w:hAnsi="Arial Narrow"/>
          <w:b w:val="0"/>
        </w:rPr>
        <w:t>systém</w:t>
      </w:r>
      <w:r w:rsidR="00E71FF3" w:rsidRPr="00720760">
        <w:rPr>
          <w:rFonts w:ascii="Arial Narrow" w:hAnsi="Arial Narrow"/>
          <w:b w:val="0"/>
        </w:rPr>
        <w:t>e. </w:t>
      </w:r>
    </w:p>
    <w:p w14:paraId="5C4E2083" w14:textId="31E1FF19" w:rsidR="0047654F" w:rsidRPr="00720760" w:rsidRDefault="0047654F"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720760">
        <w:rPr>
          <w:rFonts w:ascii="Arial Narrow" w:hAnsi="Arial Narrow"/>
          <w:b w:val="0"/>
        </w:rPr>
        <w:t xml:space="preserve">Pri obstarávaní </w:t>
      </w:r>
      <w:r w:rsidR="00E02332" w:rsidRPr="00720760">
        <w:rPr>
          <w:rFonts w:ascii="Arial Narrow" w:hAnsi="Arial Narrow"/>
          <w:b w:val="0"/>
        </w:rPr>
        <w:t>v </w:t>
      </w:r>
      <w:r w:rsidRPr="00720760">
        <w:rPr>
          <w:rFonts w:ascii="Arial Narrow" w:hAnsi="Arial Narrow"/>
          <w:b w:val="0"/>
        </w:rPr>
        <w:t>rámci DNS použije verejný obstarávateľ postup užšej súťaže</w:t>
      </w:r>
      <w:r w:rsidR="006A05C6" w:rsidRPr="00720760">
        <w:rPr>
          <w:rFonts w:ascii="Arial Narrow" w:hAnsi="Arial Narrow"/>
          <w:b w:val="0"/>
        </w:rPr>
        <w:t>.</w:t>
      </w:r>
    </w:p>
    <w:p w14:paraId="3C4225FF" w14:textId="77777777" w:rsidR="00BE652B" w:rsidRPr="00720760" w:rsidRDefault="00BE652B"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720760">
        <w:rPr>
          <w:rFonts w:ascii="Arial Narrow" w:hAnsi="Arial Narrow"/>
          <w:b w:val="0"/>
        </w:rPr>
        <w:t>DNS je tvorený dvomi fázami:</w:t>
      </w:r>
    </w:p>
    <w:p w14:paraId="50B86A66" w14:textId="7290EB60" w:rsidR="00BE652B" w:rsidRPr="00720760" w:rsidRDefault="0047654F" w:rsidP="008420E6">
      <w:pPr>
        <w:pStyle w:val="Nadpis2"/>
        <w:keepNext w:val="0"/>
        <w:keepLines w:val="0"/>
        <w:widowControl w:val="0"/>
        <w:numPr>
          <w:ilvl w:val="2"/>
          <w:numId w:val="14"/>
        </w:numPr>
        <w:spacing w:after="60" w:line="240" w:lineRule="auto"/>
        <w:ind w:left="2268" w:hanging="567"/>
        <w:jc w:val="both"/>
        <w:rPr>
          <w:rFonts w:ascii="Arial Narrow" w:hAnsi="Arial Narrow"/>
          <w:b w:val="0"/>
        </w:rPr>
      </w:pPr>
      <w:r w:rsidRPr="00720760">
        <w:rPr>
          <w:rFonts w:ascii="Arial Narrow" w:hAnsi="Arial Narrow"/>
        </w:rPr>
        <w:t>P</w:t>
      </w:r>
      <w:r w:rsidR="00BE652B" w:rsidRPr="00720760">
        <w:rPr>
          <w:rFonts w:ascii="Arial Narrow" w:hAnsi="Arial Narrow"/>
        </w:rPr>
        <w:t xml:space="preserve">redkladanie žiadostí </w:t>
      </w:r>
      <w:r w:rsidR="00E02332" w:rsidRPr="00720760">
        <w:rPr>
          <w:rFonts w:ascii="Arial Narrow" w:hAnsi="Arial Narrow"/>
        </w:rPr>
        <w:t>o </w:t>
      </w:r>
      <w:r w:rsidR="00BE652B" w:rsidRPr="00720760">
        <w:rPr>
          <w:rFonts w:ascii="Arial Narrow" w:hAnsi="Arial Narrow"/>
        </w:rPr>
        <w:t>zaradenie do DNS</w:t>
      </w:r>
      <w:r w:rsidR="00AF50A0" w:rsidRPr="00720760">
        <w:rPr>
          <w:rFonts w:ascii="Arial Narrow" w:hAnsi="Arial Narrow"/>
          <w:b w:val="0"/>
        </w:rPr>
        <w:t xml:space="preserve"> </w:t>
      </w:r>
      <w:r w:rsidR="00BE652B" w:rsidRPr="00720760">
        <w:rPr>
          <w:rFonts w:ascii="Arial Narrow" w:hAnsi="Arial Narrow"/>
          <w:b w:val="0"/>
        </w:rPr>
        <w:t>–</w:t>
      </w:r>
      <w:r w:rsidR="00AF50A0" w:rsidRPr="00720760">
        <w:rPr>
          <w:rFonts w:ascii="Arial Narrow" w:hAnsi="Arial Narrow"/>
          <w:b w:val="0"/>
        </w:rPr>
        <w:t xml:space="preserve"> </w:t>
      </w:r>
      <w:r w:rsidR="00422FCC" w:rsidRPr="00720760">
        <w:rPr>
          <w:rFonts w:ascii="Arial Narrow" w:hAnsi="Arial Narrow"/>
          <w:b w:val="0"/>
        </w:rPr>
        <w:t xml:space="preserve">každý </w:t>
      </w:r>
      <w:r w:rsidR="00BE652B" w:rsidRPr="00720760">
        <w:rPr>
          <w:rFonts w:ascii="Arial Narrow" w:hAnsi="Arial Narrow"/>
          <w:b w:val="0"/>
        </w:rPr>
        <w:t xml:space="preserve"> záujemca</w:t>
      </w:r>
      <w:r w:rsidR="00422FCC" w:rsidRPr="00720760">
        <w:rPr>
          <w:rFonts w:ascii="Arial Narrow" w:hAnsi="Arial Narrow"/>
          <w:b w:val="0"/>
        </w:rPr>
        <w:t xml:space="preserve">, </w:t>
      </w:r>
      <w:r w:rsidR="00BE652B" w:rsidRPr="00720760">
        <w:rPr>
          <w:rFonts w:ascii="Arial Narrow" w:hAnsi="Arial Narrow"/>
          <w:b w:val="0"/>
        </w:rPr>
        <w:t xml:space="preserve"> kto</w:t>
      </w:r>
      <w:r w:rsidR="00422FCC" w:rsidRPr="00720760">
        <w:rPr>
          <w:rFonts w:ascii="Arial Narrow" w:hAnsi="Arial Narrow"/>
          <w:b w:val="0"/>
        </w:rPr>
        <w:t>rý</w:t>
      </w:r>
      <w:r w:rsidR="00BE652B" w:rsidRPr="00720760">
        <w:rPr>
          <w:rFonts w:ascii="Arial Narrow" w:hAnsi="Arial Narrow"/>
          <w:b w:val="0"/>
        </w:rPr>
        <w:t xml:space="preserve"> požiada </w:t>
      </w:r>
      <w:r w:rsidR="00E02332" w:rsidRPr="00720760">
        <w:rPr>
          <w:rFonts w:ascii="Arial Narrow" w:hAnsi="Arial Narrow"/>
          <w:b w:val="0"/>
        </w:rPr>
        <w:t>o </w:t>
      </w:r>
      <w:r w:rsidR="00BE652B" w:rsidRPr="00720760">
        <w:rPr>
          <w:rFonts w:ascii="Arial Narrow" w:hAnsi="Arial Narrow"/>
          <w:b w:val="0"/>
        </w:rPr>
        <w:t xml:space="preserve">zaradenie </w:t>
      </w:r>
      <w:r w:rsidR="006A05C6" w:rsidRPr="00720760">
        <w:rPr>
          <w:rFonts w:ascii="Arial Narrow" w:hAnsi="Arial Narrow"/>
          <w:b w:val="0"/>
        </w:rPr>
        <w:t xml:space="preserve">do </w:t>
      </w:r>
      <w:r w:rsidR="00AA3DCC" w:rsidRPr="00720760">
        <w:rPr>
          <w:rFonts w:ascii="Arial Narrow" w:hAnsi="Arial Narrow"/>
          <w:b w:val="0"/>
        </w:rPr>
        <w:t>DNS</w:t>
      </w:r>
      <w:r w:rsidR="00422FCC" w:rsidRPr="00720760">
        <w:rPr>
          <w:rFonts w:ascii="Arial Narrow" w:hAnsi="Arial Narrow"/>
          <w:b w:val="0"/>
        </w:rPr>
        <w:t>, splní</w:t>
      </w:r>
      <w:r w:rsidR="006A05C6" w:rsidRPr="00720760">
        <w:rPr>
          <w:rFonts w:ascii="Arial Narrow" w:hAnsi="Arial Narrow"/>
          <w:b w:val="0"/>
        </w:rPr>
        <w:t xml:space="preserve"> </w:t>
      </w:r>
      <w:r w:rsidR="00422FCC" w:rsidRPr="00720760">
        <w:rPr>
          <w:rFonts w:ascii="Arial Narrow" w:hAnsi="Arial Narrow"/>
          <w:b w:val="0"/>
        </w:rPr>
        <w:t xml:space="preserve">požiadavky verejného obstarávateľa </w:t>
      </w:r>
      <w:r w:rsidR="00E02332" w:rsidRPr="00720760">
        <w:rPr>
          <w:rFonts w:ascii="Arial Narrow" w:hAnsi="Arial Narrow"/>
          <w:b w:val="0"/>
        </w:rPr>
        <w:t>a </w:t>
      </w:r>
      <w:r w:rsidR="00186582" w:rsidRPr="00720760">
        <w:rPr>
          <w:rFonts w:ascii="Arial Narrow" w:hAnsi="Arial Narrow"/>
          <w:b w:val="0"/>
        </w:rPr>
        <w:t>splní podmienky účasti</w:t>
      </w:r>
      <w:r w:rsidR="003F5A38">
        <w:rPr>
          <w:rFonts w:ascii="Arial Narrow" w:hAnsi="Arial Narrow"/>
          <w:b w:val="0"/>
        </w:rPr>
        <w:t>,</w:t>
      </w:r>
      <w:r w:rsidR="00422FCC" w:rsidRPr="00720760">
        <w:rPr>
          <w:rFonts w:ascii="Arial Narrow" w:hAnsi="Arial Narrow"/>
          <w:b w:val="0"/>
        </w:rPr>
        <w:t xml:space="preserve">  bude zaradený </w:t>
      </w:r>
      <w:r w:rsidR="00BE652B" w:rsidRPr="00720760">
        <w:rPr>
          <w:rFonts w:ascii="Arial Narrow" w:hAnsi="Arial Narrow"/>
          <w:b w:val="0"/>
        </w:rPr>
        <w:t xml:space="preserve"> do DNS</w:t>
      </w:r>
      <w:r w:rsidR="00186582" w:rsidRPr="00720760">
        <w:rPr>
          <w:rFonts w:ascii="Arial Narrow" w:hAnsi="Arial Narrow"/>
          <w:b w:val="0"/>
        </w:rPr>
        <w:t>.</w:t>
      </w:r>
    </w:p>
    <w:p w14:paraId="4DD69ED3" w14:textId="3CA2A501" w:rsidR="006A05C6" w:rsidRPr="00720760" w:rsidRDefault="006A05C6" w:rsidP="008420E6">
      <w:pPr>
        <w:pStyle w:val="Nadpis2"/>
        <w:keepNext w:val="0"/>
        <w:keepLines w:val="0"/>
        <w:widowControl w:val="0"/>
        <w:numPr>
          <w:ilvl w:val="2"/>
          <w:numId w:val="14"/>
        </w:numPr>
        <w:spacing w:after="60" w:line="240" w:lineRule="auto"/>
        <w:ind w:left="2268" w:hanging="567"/>
        <w:jc w:val="both"/>
        <w:rPr>
          <w:rFonts w:ascii="Arial Narrow" w:hAnsi="Arial Narrow"/>
          <w:b w:val="0"/>
        </w:rPr>
      </w:pPr>
      <w:r w:rsidRPr="00720760">
        <w:rPr>
          <w:rFonts w:ascii="Arial Narrow" w:hAnsi="Arial Narrow"/>
        </w:rPr>
        <w:t xml:space="preserve">Realizácia konkrétnych </w:t>
      </w:r>
      <w:r w:rsidR="00C365A3" w:rsidRPr="00720760">
        <w:rPr>
          <w:rFonts w:ascii="Arial Narrow" w:hAnsi="Arial Narrow"/>
        </w:rPr>
        <w:t>zákaziek</w:t>
      </w:r>
      <w:r w:rsidRPr="00720760">
        <w:rPr>
          <w:rFonts w:ascii="Arial Narrow" w:hAnsi="Arial Narrow"/>
        </w:rPr>
        <w:t xml:space="preserve"> </w:t>
      </w:r>
      <w:r w:rsidR="00E02332" w:rsidRPr="00720760">
        <w:rPr>
          <w:rFonts w:ascii="Arial Narrow" w:hAnsi="Arial Narrow"/>
        </w:rPr>
        <w:t>v </w:t>
      </w:r>
      <w:r w:rsidRPr="00720760">
        <w:rPr>
          <w:rFonts w:ascii="Arial Narrow" w:hAnsi="Arial Narrow"/>
        </w:rPr>
        <w:t>zriadenom DNS</w:t>
      </w:r>
      <w:r w:rsidRPr="00720760">
        <w:rPr>
          <w:rFonts w:ascii="Arial Narrow" w:hAnsi="Arial Narrow"/>
          <w:b w:val="0"/>
        </w:rPr>
        <w:t xml:space="preserve"> – záujemca, ktorý požiadal </w:t>
      </w:r>
      <w:r w:rsidR="00E02332" w:rsidRPr="00720760">
        <w:rPr>
          <w:rFonts w:ascii="Arial Narrow" w:hAnsi="Arial Narrow"/>
          <w:b w:val="0"/>
        </w:rPr>
        <w:t>o </w:t>
      </w:r>
      <w:r w:rsidRPr="00720760">
        <w:rPr>
          <w:rFonts w:ascii="Arial Narrow" w:hAnsi="Arial Narrow"/>
          <w:b w:val="0"/>
        </w:rPr>
        <w:t xml:space="preserve">zaradenie </w:t>
      </w:r>
      <w:r w:rsidR="00AA3DCC" w:rsidRPr="00720760">
        <w:rPr>
          <w:rFonts w:ascii="Arial Narrow" w:hAnsi="Arial Narrow"/>
          <w:b w:val="0"/>
        </w:rPr>
        <w:t>do DNS</w:t>
      </w:r>
      <w:r w:rsidRPr="00720760">
        <w:rPr>
          <w:rFonts w:ascii="Arial Narrow" w:hAnsi="Arial Narrow"/>
          <w:b w:val="0"/>
        </w:rPr>
        <w:t xml:space="preserve"> </w:t>
      </w:r>
      <w:r w:rsidR="00E02332" w:rsidRPr="00720760">
        <w:rPr>
          <w:rFonts w:ascii="Arial Narrow" w:hAnsi="Arial Narrow"/>
          <w:b w:val="0"/>
        </w:rPr>
        <w:t>a </w:t>
      </w:r>
      <w:r w:rsidRPr="00720760">
        <w:rPr>
          <w:rFonts w:ascii="Arial Narrow" w:hAnsi="Arial Narrow"/>
          <w:b w:val="0"/>
        </w:rPr>
        <w:t>splnil podmienky účasti (zaradený záujemca)</w:t>
      </w:r>
      <w:r w:rsidR="003F5A38">
        <w:rPr>
          <w:rFonts w:ascii="Arial Narrow" w:hAnsi="Arial Narrow"/>
          <w:b w:val="0"/>
        </w:rPr>
        <w:t>,</w:t>
      </w:r>
      <w:r w:rsidRPr="00720760">
        <w:rPr>
          <w:rFonts w:ascii="Arial Narrow" w:hAnsi="Arial Narrow"/>
          <w:b w:val="0"/>
        </w:rPr>
        <w:t xml:space="preserve"> je verejným obstarávateľom vyzývaný na </w:t>
      </w:r>
      <w:r w:rsidR="0056598D" w:rsidRPr="00720760">
        <w:rPr>
          <w:rFonts w:ascii="Arial Narrow" w:hAnsi="Arial Narrow"/>
          <w:b w:val="0"/>
        </w:rPr>
        <w:t>predkladanie</w:t>
      </w:r>
      <w:r w:rsidRPr="00720760">
        <w:rPr>
          <w:rFonts w:ascii="Arial Narrow" w:hAnsi="Arial Narrow"/>
          <w:b w:val="0"/>
        </w:rPr>
        <w:t xml:space="preserve"> pon</w:t>
      </w:r>
      <w:r w:rsidR="0056598D" w:rsidRPr="00720760">
        <w:rPr>
          <w:rFonts w:ascii="Arial Narrow" w:hAnsi="Arial Narrow"/>
          <w:b w:val="0"/>
        </w:rPr>
        <w:t>ú</w:t>
      </w:r>
      <w:r w:rsidRPr="00720760">
        <w:rPr>
          <w:rFonts w:ascii="Arial Narrow" w:hAnsi="Arial Narrow"/>
          <w:b w:val="0"/>
        </w:rPr>
        <w:t>k</w:t>
      </w:r>
      <w:r w:rsidR="00E71FF3" w:rsidRPr="00720760">
        <w:rPr>
          <w:rFonts w:ascii="Arial Narrow" w:hAnsi="Arial Narrow"/>
          <w:b w:val="0"/>
        </w:rPr>
        <w:t>. </w:t>
      </w:r>
    </w:p>
    <w:p w14:paraId="2EA4F1A8" w14:textId="3B4E6FB5" w:rsidR="00C8459E" w:rsidRPr="00720760" w:rsidRDefault="00C8459E" w:rsidP="00C8459E">
      <w:pPr>
        <w:pStyle w:val="Odsekzoznamu"/>
        <w:numPr>
          <w:ilvl w:val="1"/>
          <w:numId w:val="14"/>
        </w:numPr>
        <w:ind w:left="1701" w:hanging="567"/>
        <w:rPr>
          <w:rFonts w:ascii="Arial Narrow" w:hAnsi="Arial Narrow"/>
        </w:rPr>
      </w:pPr>
      <w:r w:rsidRPr="00720760">
        <w:rPr>
          <w:rFonts w:ascii="Arial Narrow" w:hAnsi="Arial Narrow"/>
        </w:rPr>
        <w:t xml:space="preserve">Cieľom zriadenia DNS </w:t>
      </w:r>
      <w:r w:rsidR="00E02332" w:rsidRPr="00720760">
        <w:rPr>
          <w:rFonts w:ascii="Arial Narrow" w:hAnsi="Arial Narrow"/>
        </w:rPr>
        <w:t>a </w:t>
      </w:r>
      <w:r w:rsidRPr="00720760">
        <w:rPr>
          <w:rFonts w:ascii="Arial Narrow" w:hAnsi="Arial Narrow"/>
        </w:rPr>
        <w:t xml:space="preserve">zadávania zákaziek </w:t>
      </w:r>
      <w:r w:rsidR="00E02332" w:rsidRPr="00720760">
        <w:rPr>
          <w:rFonts w:ascii="Arial Narrow" w:hAnsi="Arial Narrow"/>
        </w:rPr>
        <w:t>v </w:t>
      </w:r>
      <w:r w:rsidRPr="00720760">
        <w:rPr>
          <w:rFonts w:ascii="Arial Narrow" w:hAnsi="Arial Narrow"/>
        </w:rPr>
        <w:t xml:space="preserve">DNS je umožniť verejnému obstarávateľovi flexibilné zadávanie zákaziek </w:t>
      </w:r>
      <w:r w:rsidR="00E02332" w:rsidRPr="00720760">
        <w:rPr>
          <w:rFonts w:ascii="Arial Narrow" w:hAnsi="Arial Narrow"/>
        </w:rPr>
        <w:t>v </w:t>
      </w:r>
      <w:r w:rsidRPr="00720760">
        <w:rPr>
          <w:rFonts w:ascii="Arial Narrow" w:hAnsi="Arial Narrow"/>
        </w:rPr>
        <w:t xml:space="preserve">súlade so </w:t>
      </w:r>
      <w:r w:rsidR="00720760">
        <w:rPr>
          <w:rFonts w:ascii="Arial Narrow" w:hAnsi="Arial Narrow"/>
        </w:rPr>
        <w:t>zákonom</w:t>
      </w:r>
      <w:r w:rsidRPr="00720760">
        <w:rPr>
          <w:rFonts w:ascii="Arial Narrow" w:hAnsi="Arial Narrow"/>
        </w:rPr>
        <w:t xml:space="preserve"> podľa svojich reálnych potrieb, </w:t>
      </w:r>
      <w:r w:rsidR="00E71FF3" w:rsidRPr="00720760">
        <w:rPr>
          <w:rFonts w:ascii="Arial Narrow" w:hAnsi="Arial Narrow"/>
        </w:rPr>
        <w:t>t. j. </w:t>
      </w:r>
      <w:r w:rsidR="00E02332" w:rsidRPr="00720760">
        <w:rPr>
          <w:rFonts w:ascii="Arial Narrow" w:hAnsi="Arial Narrow"/>
        </w:rPr>
        <w:t>v </w:t>
      </w:r>
      <w:r w:rsidRPr="00720760">
        <w:rPr>
          <w:rFonts w:ascii="Arial Narrow" w:hAnsi="Arial Narrow"/>
        </w:rPr>
        <w:t xml:space="preserve">čase </w:t>
      </w:r>
      <w:r w:rsidR="00E02332" w:rsidRPr="00720760">
        <w:rPr>
          <w:rFonts w:ascii="Arial Narrow" w:hAnsi="Arial Narrow"/>
        </w:rPr>
        <w:t>a </w:t>
      </w:r>
      <w:r w:rsidRPr="00720760">
        <w:rPr>
          <w:rFonts w:ascii="Arial Narrow" w:hAnsi="Arial Narrow"/>
        </w:rPr>
        <w:t>rozsahu, ktorý mu je známy.</w:t>
      </w:r>
    </w:p>
    <w:p w14:paraId="06AC9489" w14:textId="22540F95" w:rsidR="00BE652B" w:rsidRPr="00720760" w:rsidRDefault="00AF50A0" w:rsidP="008420E6">
      <w:pPr>
        <w:pStyle w:val="Nadpis2"/>
        <w:keepNext w:val="0"/>
        <w:keepLines w:val="0"/>
        <w:widowControl w:val="0"/>
        <w:numPr>
          <w:ilvl w:val="1"/>
          <w:numId w:val="14"/>
        </w:numPr>
        <w:spacing w:after="60" w:line="240" w:lineRule="auto"/>
        <w:ind w:left="1701" w:hanging="567"/>
        <w:jc w:val="both"/>
        <w:rPr>
          <w:rFonts w:ascii="Arial Narrow" w:hAnsi="Arial Narrow"/>
          <w:b w:val="0"/>
          <w:color w:val="auto"/>
          <w:u w:val="single" w:color="0000FF"/>
        </w:rPr>
      </w:pPr>
      <w:r w:rsidRPr="00720760">
        <w:rPr>
          <w:rFonts w:ascii="Arial Narrow" w:hAnsi="Arial Narrow"/>
          <w:b w:val="0"/>
        </w:rPr>
        <w:t xml:space="preserve">Na účely tohto verejného obstarávania (realizácia zriadenia DNS </w:t>
      </w:r>
      <w:r w:rsidR="00E02332" w:rsidRPr="00720760">
        <w:rPr>
          <w:rFonts w:ascii="Arial Narrow" w:hAnsi="Arial Narrow"/>
          <w:b w:val="0"/>
        </w:rPr>
        <w:t>a </w:t>
      </w:r>
      <w:r w:rsidRPr="00720760">
        <w:rPr>
          <w:rFonts w:ascii="Arial Narrow" w:hAnsi="Arial Narrow"/>
          <w:b w:val="0"/>
        </w:rPr>
        <w:t xml:space="preserve">zadávanie jednotlivých zákaziek </w:t>
      </w:r>
      <w:r w:rsidR="00E02332" w:rsidRPr="00720760">
        <w:rPr>
          <w:rFonts w:ascii="Arial Narrow" w:hAnsi="Arial Narrow"/>
          <w:b w:val="0"/>
        </w:rPr>
        <w:t>v </w:t>
      </w:r>
      <w:r w:rsidRPr="00720760">
        <w:rPr>
          <w:rFonts w:ascii="Arial Narrow" w:hAnsi="Arial Narrow"/>
          <w:b w:val="0"/>
        </w:rPr>
        <w:t>jeho rámci) bude použitý softvér na elektronizáciu zadávania verejných zákaziek JOSEPHINE</w:t>
      </w:r>
      <w:r w:rsidR="00240577" w:rsidRPr="00720760">
        <w:rPr>
          <w:rFonts w:ascii="Arial Narrow" w:hAnsi="Arial Narrow"/>
          <w:b w:val="0"/>
        </w:rPr>
        <w:t xml:space="preserve">, ktorý spĺňa požiadavky v súlade </w:t>
      </w:r>
      <w:r w:rsidR="00E02332" w:rsidRPr="00720760">
        <w:rPr>
          <w:rFonts w:ascii="Arial Narrow" w:hAnsi="Arial Narrow"/>
          <w:b w:val="0"/>
        </w:rPr>
        <w:t>s </w:t>
      </w:r>
      <w:r w:rsidR="00E71FF3" w:rsidRPr="00720760">
        <w:rPr>
          <w:rFonts w:ascii="Arial Narrow" w:hAnsi="Arial Narrow"/>
          <w:b w:val="0"/>
        </w:rPr>
        <w:t>§ </w:t>
      </w:r>
      <w:r w:rsidR="00240577" w:rsidRPr="00720760">
        <w:rPr>
          <w:rFonts w:ascii="Arial Narrow" w:hAnsi="Arial Narrow"/>
          <w:b w:val="0"/>
        </w:rPr>
        <w:t>20 zákon</w:t>
      </w:r>
      <w:r w:rsidR="00E71FF3" w:rsidRPr="00720760">
        <w:rPr>
          <w:rFonts w:ascii="Arial Narrow" w:hAnsi="Arial Narrow"/>
          <w:b w:val="0"/>
        </w:rPr>
        <w:t>a. </w:t>
      </w:r>
      <w:r w:rsidRPr="00720760">
        <w:rPr>
          <w:rFonts w:ascii="Arial Narrow" w:hAnsi="Arial Narrow"/>
          <w:b w:val="0"/>
        </w:rPr>
        <w:t>JOSEPHINE je webová aplikácia na doméne</w:t>
      </w:r>
      <w:hyperlink r:id="rId14">
        <w:r w:rsidRPr="00720760">
          <w:rPr>
            <w:rFonts w:ascii="Arial Narrow" w:hAnsi="Arial Narrow"/>
            <w:b w:val="0"/>
            <w:color w:val="0000FF"/>
          </w:rPr>
          <w:t xml:space="preserve"> </w:t>
        </w:r>
      </w:hyperlink>
      <w:hyperlink r:id="rId15">
        <w:r w:rsidRPr="00720760">
          <w:rPr>
            <w:rFonts w:ascii="Arial Narrow" w:hAnsi="Arial Narrow"/>
            <w:b w:val="0"/>
            <w:color w:val="0000FF"/>
            <w:u w:val="single" w:color="0000FF"/>
          </w:rPr>
          <w:t>https://josephine.proebiz.com</w:t>
        </w:r>
      </w:hyperlink>
      <w:r w:rsidRPr="00720760">
        <w:rPr>
          <w:rFonts w:ascii="Arial Narrow" w:hAnsi="Arial Narrow"/>
          <w:b w:val="0"/>
          <w:color w:val="auto"/>
          <w:u w:val="single" w:color="0000FF"/>
        </w:rPr>
        <w:t>.</w:t>
      </w:r>
    </w:p>
    <w:p w14:paraId="201B4D95" w14:textId="77777777" w:rsidR="009E1E40" w:rsidRPr="00720760" w:rsidRDefault="009E1E40" w:rsidP="007B21B6">
      <w:pPr>
        <w:spacing w:after="0" w:line="240" w:lineRule="auto"/>
        <w:ind w:left="0" w:firstLine="0"/>
        <w:rPr>
          <w:rFonts w:ascii="Arial Narrow" w:hAnsi="Arial Narrow"/>
        </w:rPr>
      </w:pPr>
    </w:p>
    <w:p w14:paraId="7724EBC3" w14:textId="348904F2" w:rsidR="009137EC" w:rsidRPr="002606BC" w:rsidRDefault="009F4B7C" w:rsidP="005B2655">
      <w:pPr>
        <w:pStyle w:val="Nadpis2"/>
        <w:keepNext w:val="0"/>
        <w:keepLines w:val="0"/>
        <w:widowControl w:val="0"/>
        <w:numPr>
          <w:ilvl w:val="0"/>
          <w:numId w:val="14"/>
        </w:numPr>
        <w:spacing w:after="0" w:line="240" w:lineRule="auto"/>
        <w:ind w:left="1134" w:hanging="567"/>
        <w:rPr>
          <w:rFonts w:ascii="Arial Narrow" w:hAnsi="Arial Narrow"/>
        </w:rPr>
      </w:pPr>
      <w:r w:rsidRPr="00B85FC9">
        <w:rPr>
          <w:rFonts w:ascii="Arial Narrow" w:hAnsi="Arial Narrow"/>
          <w:sz w:val="24"/>
          <w:szCs w:val="24"/>
        </w:rPr>
        <w:lastRenderedPageBreak/>
        <w:t>ZÁKLADNÉ POJMY</w:t>
      </w:r>
    </w:p>
    <w:p w14:paraId="5E759D96" w14:textId="05F36756" w:rsidR="00353F98" w:rsidRPr="002606BC" w:rsidRDefault="00353F98"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rPr>
        <w:t>Záujemcom</w:t>
      </w:r>
      <w:r w:rsidRPr="002606BC">
        <w:rPr>
          <w:rFonts w:ascii="Arial Narrow" w:hAnsi="Arial Narrow"/>
          <w:b w:val="0"/>
        </w:rPr>
        <w:t xml:space="preserve"> sa </w:t>
      </w:r>
      <w:r w:rsidR="003F5A38">
        <w:rPr>
          <w:rFonts w:ascii="Arial Narrow" w:hAnsi="Arial Narrow"/>
          <w:b w:val="0"/>
        </w:rPr>
        <w:t>na</w:t>
      </w:r>
      <w:r w:rsidRPr="002606BC">
        <w:rPr>
          <w:rFonts w:ascii="Arial Narrow" w:hAnsi="Arial Narrow"/>
          <w:b w:val="0"/>
        </w:rPr>
        <w:t xml:space="preserve"> účely tohto DNS rozumie hospodársky subjekt, ktorý podal žiadosť </w:t>
      </w:r>
      <w:r w:rsidR="00E02332" w:rsidRPr="002606BC">
        <w:rPr>
          <w:rFonts w:ascii="Arial Narrow" w:hAnsi="Arial Narrow"/>
          <w:b w:val="0"/>
        </w:rPr>
        <w:t>o</w:t>
      </w:r>
      <w:r w:rsidR="00E02332">
        <w:rPr>
          <w:rFonts w:ascii="Arial Narrow" w:hAnsi="Arial Narrow"/>
          <w:b w:val="0"/>
        </w:rPr>
        <w:t> </w:t>
      </w:r>
      <w:r w:rsidR="00F9652A" w:rsidRPr="002606BC">
        <w:rPr>
          <w:rFonts w:ascii="Arial Narrow" w:hAnsi="Arial Narrow"/>
          <w:b w:val="0"/>
        </w:rPr>
        <w:t>účasť</w:t>
      </w:r>
      <w:r w:rsidRPr="002606BC">
        <w:rPr>
          <w:rFonts w:ascii="Arial Narrow" w:hAnsi="Arial Narrow"/>
          <w:b w:val="0"/>
        </w:rPr>
        <w:t xml:space="preserve"> do DN</w:t>
      </w:r>
      <w:r w:rsidR="00E71FF3" w:rsidRPr="002606BC">
        <w:rPr>
          <w:rFonts w:ascii="Arial Narrow" w:hAnsi="Arial Narrow"/>
          <w:b w:val="0"/>
        </w:rPr>
        <w:t>S</w:t>
      </w:r>
      <w:r w:rsidR="00E71FF3">
        <w:rPr>
          <w:rFonts w:ascii="Arial Narrow" w:hAnsi="Arial Narrow"/>
          <w:b w:val="0"/>
        </w:rPr>
        <w:t>. </w:t>
      </w:r>
    </w:p>
    <w:p w14:paraId="612B662C" w14:textId="2A196DFF" w:rsidR="00353F98" w:rsidRPr="002606BC" w:rsidRDefault="00353F98" w:rsidP="008420E6">
      <w:pPr>
        <w:pStyle w:val="Nadpis2"/>
        <w:keepNext w:val="0"/>
        <w:keepLines w:val="0"/>
        <w:widowControl w:val="0"/>
        <w:numPr>
          <w:ilvl w:val="1"/>
          <w:numId w:val="14"/>
        </w:numPr>
        <w:spacing w:after="60" w:line="240" w:lineRule="auto"/>
        <w:ind w:left="1701" w:hanging="567"/>
        <w:jc w:val="both"/>
        <w:rPr>
          <w:rFonts w:ascii="Arial Narrow" w:hAnsi="Arial Narrow"/>
        </w:rPr>
      </w:pPr>
      <w:r w:rsidRPr="002606BC">
        <w:rPr>
          <w:rFonts w:ascii="Arial Narrow" w:hAnsi="Arial Narrow"/>
        </w:rPr>
        <w:t xml:space="preserve">Zaradený záujemca sa </w:t>
      </w:r>
      <w:r w:rsidR="003F5A38">
        <w:rPr>
          <w:rFonts w:ascii="Arial Narrow" w:hAnsi="Arial Narrow"/>
        </w:rPr>
        <w:t>na</w:t>
      </w:r>
      <w:r w:rsidRPr="002606BC">
        <w:rPr>
          <w:rFonts w:ascii="Arial Narrow" w:hAnsi="Arial Narrow"/>
        </w:rPr>
        <w:t xml:space="preserve"> účely tohto DNS </w:t>
      </w:r>
      <w:r w:rsidRPr="002606BC">
        <w:rPr>
          <w:rFonts w:ascii="Arial Narrow" w:hAnsi="Arial Narrow"/>
          <w:b w:val="0"/>
        </w:rPr>
        <w:t>rozumie záujemca, ktorého žiadosť o </w:t>
      </w:r>
      <w:r w:rsidR="00F9652A" w:rsidRPr="002606BC">
        <w:rPr>
          <w:rFonts w:ascii="Arial Narrow" w:hAnsi="Arial Narrow"/>
          <w:b w:val="0"/>
        </w:rPr>
        <w:t>účasť</w:t>
      </w:r>
      <w:r w:rsidRPr="002606BC">
        <w:rPr>
          <w:rFonts w:ascii="Arial Narrow" w:hAnsi="Arial Narrow"/>
          <w:b w:val="0"/>
        </w:rPr>
        <w:t xml:space="preserve"> </w:t>
      </w:r>
      <w:r w:rsidR="00AA3DCC">
        <w:rPr>
          <w:rFonts w:ascii="Arial Narrow" w:hAnsi="Arial Narrow"/>
          <w:b w:val="0"/>
        </w:rPr>
        <w:t xml:space="preserve">do DNS </w:t>
      </w:r>
      <w:r w:rsidRPr="002606BC">
        <w:rPr>
          <w:rFonts w:ascii="Arial Narrow" w:hAnsi="Arial Narrow"/>
          <w:b w:val="0"/>
        </w:rPr>
        <w:t>bola schválená a ktorý sa tak kvalifikoval do DN</w:t>
      </w:r>
      <w:r w:rsidR="00E71FF3" w:rsidRPr="002606BC">
        <w:rPr>
          <w:rFonts w:ascii="Arial Narrow" w:hAnsi="Arial Narrow"/>
          <w:b w:val="0"/>
        </w:rPr>
        <w:t>S</w:t>
      </w:r>
      <w:r w:rsidR="00E71FF3">
        <w:rPr>
          <w:rFonts w:ascii="Arial Narrow" w:hAnsi="Arial Narrow"/>
          <w:b w:val="0"/>
        </w:rPr>
        <w:t>. </w:t>
      </w:r>
      <w:r w:rsidRPr="002606BC">
        <w:rPr>
          <w:rFonts w:ascii="Arial Narrow" w:hAnsi="Arial Narrow"/>
          <w:b w:val="0"/>
        </w:rPr>
        <w:t xml:space="preserve">Iba zaradení záujemcovia budú vyzvaní na predkladanie ponúk </w:t>
      </w:r>
      <w:r w:rsidR="00FA5449">
        <w:rPr>
          <w:rFonts w:ascii="Arial Narrow" w:hAnsi="Arial Narrow"/>
          <w:b w:val="0"/>
        </w:rPr>
        <w:t xml:space="preserve">do </w:t>
      </w:r>
      <w:r w:rsidRPr="002606BC">
        <w:rPr>
          <w:rFonts w:ascii="Arial Narrow" w:hAnsi="Arial Narrow"/>
          <w:b w:val="0"/>
        </w:rPr>
        <w:t>vyhlásených zákaziek</w:t>
      </w:r>
      <w:r w:rsidRPr="002606BC">
        <w:rPr>
          <w:rFonts w:ascii="Arial Narrow" w:hAnsi="Arial Narrow"/>
        </w:rPr>
        <w:t>.</w:t>
      </w:r>
    </w:p>
    <w:p w14:paraId="58FB884A" w14:textId="357C7FB1" w:rsidR="00353F98" w:rsidRPr="002606BC" w:rsidRDefault="00353F98"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rPr>
        <w:t xml:space="preserve">Žiadosť </w:t>
      </w:r>
      <w:r w:rsidR="00E02332" w:rsidRPr="002606BC">
        <w:rPr>
          <w:rFonts w:ascii="Arial Narrow" w:hAnsi="Arial Narrow"/>
        </w:rPr>
        <w:t>o</w:t>
      </w:r>
      <w:r w:rsidR="00E02332">
        <w:rPr>
          <w:rFonts w:ascii="Arial Narrow" w:hAnsi="Arial Narrow"/>
        </w:rPr>
        <w:t> </w:t>
      </w:r>
      <w:r w:rsidRPr="002606BC">
        <w:rPr>
          <w:rFonts w:ascii="Arial Narrow" w:hAnsi="Arial Narrow"/>
        </w:rPr>
        <w:t xml:space="preserve">zaradenie do DNS </w:t>
      </w:r>
      <w:r w:rsidRPr="00BD04B7">
        <w:rPr>
          <w:rFonts w:ascii="Arial Narrow" w:hAnsi="Arial Narrow"/>
          <w:b w:val="0"/>
          <w:bCs/>
        </w:rPr>
        <w:t>(</w:t>
      </w:r>
      <w:r w:rsidRPr="002606BC">
        <w:rPr>
          <w:rFonts w:ascii="Arial Narrow" w:hAnsi="Arial Narrow"/>
          <w:b w:val="0"/>
        </w:rPr>
        <w:t xml:space="preserve">ďalej aj „žiadosť o účasť“) – je </w:t>
      </w:r>
      <w:r w:rsidR="006D2D9C" w:rsidRPr="002606BC">
        <w:rPr>
          <w:rFonts w:ascii="Arial Narrow" w:hAnsi="Arial Narrow"/>
          <w:b w:val="0"/>
        </w:rPr>
        <w:t xml:space="preserve">prejavom vôle hospodárskeho subjektu byť </w:t>
      </w:r>
      <w:r w:rsidR="00422FCC">
        <w:rPr>
          <w:rFonts w:ascii="Arial Narrow" w:hAnsi="Arial Narrow"/>
          <w:b w:val="0"/>
        </w:rPr>
        <w:t xml:space="preserve">zaradený do DNS a následne </w:t>
      </w:r>
      <w:r w:rsidR="006D2D9C" w:rsidRPr="002606BC">
        <w:rPr>
          <w:rFonts w:ascii="Arial Narrow" w:hAnsi="Arial Narrow"/>
          <w:b w:val="0"/>
        </w:rPr>
        <w:t xml:space="preserve">vyzvaný na </w:t>
      </w:r>
      <w:r w:rsidR="0056598D">
        <w:rPr>
          <w:rFonts w:ascii="Arial Narrow" w:hAnsi="Arial Narrow"/>
          <w:b w:val="0"/>
        </w:rPr>
        <w:t>predkladanie ponúk</w:t>
      </w:r>
      <w:r w:rsidR="006D2D9C" w:rsidRPr="002606BC">
        <w:rPr>
          <w:rFonts w:ascii="Arial Narrow" w:hAnsi="Arial Narrow"/>
          <w:b w:val="0"/>
        </w:rPr>
        <w:t xml:space="preserve"> do zákaziek vyhlásených v zriadenom DNS a v prípade záujmu predložiť ponuk</w:t>
      </w:r>
      <w:r w:rsidR="00E71FF3" w:rsidRPr="002606BC">
        <w:rPr>
          <w:rFonts w:ascii="Arial Narrow" w:hAnsi="Arial Narrow"/>
          <w:b w:val="0"/>
        </w:rPr>
        <w:t>u</w:t>
      </w:r>
      <w:r w:rsidR="00E71FF3">
        <w:rPr>
          <w:rFonts w:ascii="Arial Narrow" w:hAnsi="Arial Narrow"/>
          <w:b w:val="0"/>
        </w:rPr>
        <w:t>. </w:t>
      </w:r>
      <w:r w:rsidRPr="002606BC">
        <w:rPr>
          <w:rFonts w:ascii="Arial Narrow" w:hAnsi="Arial Narrow"/>
          <w:b w:val="0"/>
        </w:rPr>
        <w:t xml:space="preserve">Žiadosť </w:t>
      </w:r>
      <w:r w:rsidR="00E02332" w:rsidRPr="002606BC">
        <w:rPr>
          <w:rFonts w:ascii="Arial Narrow" w:hAnsi="Arial Narrow"/>
          <w:b w:val="0"/>
        </w:rPr>
        <w:t>o</w:t>
      </w:r>
      <w:r w:rsidR="00E02332">
        <w:rPr>
          <w:rFonts w:ascii="Arial Narrow" w:hAnsi="Arial Narrow"/>
          <w:b w:val="0"/>
        </w:rPr>
        <w:t> </w:t>
      </w:r>
      <w:r w:rsidR="00F9652A" w:rsidRPr="002606BC">
        <w:rPr>
          <w:rFonts w:ascii="Arial Narrow" w:hAnsi="Arial Narrow"/>
          <w:b w:val="0"/>
        </w:rPr>
        <w:t>účasť</w:t>
      </w:r>
      <w:r w:rsidRPr="002606BC">
        <w:rPr>
          <w:rFonts w:ascii="Arial Narrow" w:hAnsi="Arial Narrow"/>
          <w:b w:val="0"/>
        </w:rPr>
        <w:t xml:space="preserve"> je možné predkladať počas celej doby trvania DNS.</w:t>
      </w:r>
    </w:p>
    <w:p w14:paraId="44A864B6" w14:textId="200BD1A4" w:rsidR="00353F98" w:rsidRPr="002606BC" w:rsidRDefault="00353F98" w:rsidP="008420E6">
      <w:pPr>
        <w:pStyle w:val="Nadpis2"/>
        <w:keepNext w:val="0"/>
        <w:keepLines w:val="0"/>
        <w:widowControl w:val="0"/>
        <w:numPr>
          <w:ilvl w:val="1"/>
          <w:numId w:val="14"/>
        </w:numPr>
        <w:spacing w:after="60" w:line="240" w:lineRule="auto"/>
        <w:ind w:left="1701" w:hanging="567"/>
        <w:jc w:val="both"/>
        <w:rPr>
          <w:rFonts w:ascii="Arial Narrow" w:hAnsi="Arial Narrow"/>
        </w:rPr>
      </w:pPr>
      <w:r w:rsidRPr="002606BC">
        <w:rPr>
          <w:rFonts w:ascii="Arial Narrow" w:hAnsi="Arial Narrow"/>
        </w:rPr>
        <w:t>DNS</w:t>
      </w:r>
      <w:r w:rsidR="006D2D9C" w:rsidRPr="002606BC">
        <w:rPr>
          <w:rFonts w:ascii="Arial Narrow" w:hAnsi="Arial Narrow"/>
        </w:rPr>
        <w:t xml:space="preserve"> sa považuje za zriadený </w:t>
      </w:r>
      <w:r w:rsidR="006D2D9C" w:rsidRPr="002606BC">
        <w:rPr>
          <w:rFonts w:ascii="Arial Narrow" w:hAnsi="Arial Narrow"/>
          <w:b w:val="0"/>
        </w:rPr>
        <w:t>v okamihu, keď verejný obstarávateľ oznámi záujemcom, ktorí doručili žiadosť o </w:t>
      </w:r>
      <w:r w:rsidR="00F9652A" w:rsidRPr="002606BC">
        <w:rPr>
          <w:rFonts w:ascii="Arial Narrow" w:hAnsi="Arial Narrow"/>
          <w:b w:val="0"/>
        </w:rPr>
        <w:t>účasť</w:t>
      </w:r>
      <w:r w:rsidR="006D2D9C" w:rsidRPr="002606BC">
        <w:rPr>
          <w:rFonts w:ascii="Arial Narrow" w:hAnsi="Arial Narrow"/>
          <w:b w:val="0"/>
        </w:rPr>
        <w:t xml:space="preserve"> v základnej lehote na podanie žiadostí o zradenie do DNS, informáciu o vyhodnotení ich žiadostí podľa </w:t>
      </w:r>
      <w:r w:rsidR="00E71FF3">
        <w:rPr>
          <w:rFonts w:ascii="Arial Narrow" w:hAnsi="Arial Narrow"/>
          <w:b w:val="0"/>
        </w:rPr>
        <w:t>§ </w:t>
      </w:r>
      <w:r w:rsidR="006D2D9C" w:rsidRPr="002606BC">
        <w:rPr>
          <w:rFonts w:ascii="Arial Narrow" w:hAnsi="Arial Narrow"/>
          <w:b w:val="0"/>
        </w:rPr>
        <w:t>60 od</w:t>
      </w:r>
      <w:r w:rsidR="00E71FF3" w:rsidRPr="002606BC">
        <w:rPr>
          <w:rFonts w:ascii="Arial Narrow" w:hAnsi="Arial Narrow"/>
          <w:b w:val="0"/>
        </w:rPr>
        <w:t>s</w:t>
      </w:r>
      <w:r w:rsidR="00E71FF3">
        <w:rPr>
          <w:rFonts w:ascii="Arial Narrow" w:hAnsi="Arial Narrow"/>
          <w:b w:val="0"/>
        </w:rPr>
        <w:t>. </w:t>
      </w:r>
      <w:r w:rsidR="006D2D9C" w:rsidRPr="002606BC">
        <w:rPr>
          <w:rFonts w:ascii="Arial Narrow" w:hAnsi="Arial Narrow"/>
          <w:b w:val="0"/>
        </w:rPr>
        <w:t xml:space="preserve">8 </w:t>
      </w:r>
      <w:r w:rsidR="00547124" w:rsidRPr="002606BC">
        <w:rPr>
          <w:rFonts w:ascii="Arial Narrow" w:hAnsi="Arial Narrow"/>
          <w:b w:val="0"/>
        </w:rPr>
        <w:t>zákon</w:t>
      </w:r>
      <w:r w:rsidR="00E71FF3" w:rsidRPr="002606BC">
        <w:rPr>
          <w:rFonts w:ascii="Arial Narrow" w:hAnsi="Arial Narrow"/>
          <w:b w:val="0"/>
        </w:rPr>
        <w:t>a</w:t>
      </w:r>
      <w:r w:rsidR="00E71FF3">
        <w:rPr>
          <w:rFonts w:ascii="Arial Narrow" w:hAnsi="Arial Narrow"/>
          <w:b w:val="0"/>
        </w:rPr>
        <w:t>. </w:t>
      </w:r>
    </w:p>
    <w:p w14:paraId="0B2C6E31" w14:textId="5BA89811" w:rsidR="004F4E0A" w:rsidRDefault="004F4E0A"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rPr>
        <w:t xml:space="preserve">Základná lehota na podanie žiadostí </w:t>
      </w:r>
      <w:r w:rsidR="00E02332" w:rsidRPr="002606BC">
        <w:rPr>
          <w:rFonts w:ascii="Arial Narrow" w:hAnsi="Arial Narrow"/>
        </w:rPr>
        <w:t>o</w:t>
      </w:r>
      <w:r w:rsidR="00E02332">
        <w:rPr>
          <w:rFonts w:ascii="Arial Narrow" w:hAnsi="Arial Narrow"/>
        </w:rPr>
        <w:t> </w:t>
      </w:r>
      <w:r w:rsidRPr="002606BC">
        <w:rPr>
          <w:rFonts w:ascii="Arial Narrow" w:hAnsi="Arial Narrow"/>
        </w:rPr>
        <w:t xml:space="preserve">účasť </w:t>
      </w:r>
      <w:r w:rsidRPr="002606BC">
        <w:rPr>
          <w:rFonts w:ascii="Arial Narrow" w:hAnsi="Arial Narrow"/>
          <w:b w:val="0"/>
        </w:rPr>
        <w:t>sa rozumie lehota, ktorá je uvedená v oznámení o vyhlásení verejného obstarávania.</w:t>
      </w:r>
    </w:p>
    <w:p w14:paraId="64F9AD4A" w14:textId="472DF887" w:rsidR="00C8459E" w:rsidRPr="00C8459E" w:rsidRDefault="00C8459E"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C8459E">
        <w:rPr>
          <w:rFonts w:ascii="Arial Narrow" w:hAnsi="Arial Narrow"/>
          <w:bCs/>
        </w:rPr>
        <w:t xml:space="preserve">Dodatočnou lehotou na podávanie žiadostí </w:t>
      </w:r>
      <w:r w:rsidR="00E02332" w:rsidRPr="00C8459E">
        <w:rPr>
          <w:rFonts w:ascii="Arial Narrow" w:hAnsi="Arial Narrow"/>
          <w:bCs/>
        </w:rPr>
        <w:t>o</w:t>
      </w:r>
      <w:r w:rsidR="00E02332">
        <w:rPr>
          <w:rFonts w:ascii="Arial Narrow" w:hAnsi="Arial Narrow"/>
          <w:bCs/>
        </w:rPr>
        <w:t> </w:t>
      </w:r>
      <w:r w:rsidRPr="00C8459E">
        <w:rPr>
          <w:rFonts w:ascii="Arial Narrow" w:hAnsi="Arial Narrow"/>
          <w:bCs/>
        </w:rPr>
        <w:t>zaradenie</w:t>
      </w:r>
      <w:r w:rsidRPr="00C8459E">
        <w:rPr>
          <w:rFonts w:ascii="Arial Narrow" w:hAnsi="Arial Narrow"/>
          <w:b w:val="0"/>
        </w:rPr>
        <w:t xml:space="preserve"> sa rozumie doba počas trvania DNS, </w:t>
      </w:r>
      <w:r w:rsidR="00E71FF3">
        <w:rPr>
          <w:rFonts w:ascii="Arial Narrow" w:hAnsi="Arial Narrow"/>
          <w:b w:val="0"/>
        </w:rPr>
        <w:t>t. j. </w:t>
      </w:r>
      <w:r w:rsidRPr="00C8459E">
        <w:rPr>
          <w:rFonts w:ascii="Arial Narrow" w:hAnsi="Arial Narrow"/>
          <w:b w:val="0"/>
        </w:rPr>
        <w:t>od jeho zriadenia do jeho ukončenia.</w:t>
      </w:r>
    </w:p>
    <w:p w14:paraId="428BF9A2" w14:textId="4991E4B3" w:rsidR="004F4E0A" w:rsidRDefault="004F4E0A"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rPr>
        <w:t xml:space="preserve">Zákazkou </w:t>
      </w:r>
      <w:r w:rsidRPr="002606BC">
        <w:rPr>
          <w:rFonts w:ascii="Arial Narrow" w:hAnsi="Arial Narrow"/>
          <w:b w:val="0"/>
        </w:rPr>
        <w:t xml:space="preserve">sa rozumie zákazka vyhlásená verejným obstarávateľom </w:t>
      </w:r>
      <w:r w:rsidR="00E02332" w:rsidRPr="002606BC">
        <w:rPr>
          <w:rFonts w:ascii="Arial Narrow" w:hAnsi="Arial Narrow"/>
          <w:b w:val="0"/>
        </w:rPr>
        <w:t>v</w:t>
      </w:r>
      <w:r w:rsidR="00E02332">
        <w:rPr>
          <w:rFonts w:ascii="Arial Narrow" w:hAnsi="Arial Narrow"/>
          <w:b w:val="0"/>
        </w:rPr>
        <w:t> </w:t>
      </w:r>
      <w:r w:rsidRPr="002606BC">
        <w:rPr>
          <w:rFonts w:ascii="Arial Narrow" w:hAnsi="Arial Narrow"/>
          <w:b w:val="0"/>
        </w:rPr>
        <w:t>zriadenom DN</w:t>
      </w:r>
      <w:r w:rsidR="00E71FF3" w:rsidRPr="002606BC">
        <w:rPr>
          <w:rFonts w:ascii="Arial Narrow" w:hAnsi="Arial Narrow"/>
          <w:b w:val="0"/>
        </w:rPr>
        <w:t>S</w:t>
      </w:r>
      <w:r w:rsidR="00E71FF3">
        <w:rPr>
          <w:rFonts w:ascii="Arial Narrow" w:hAnsi="Arial Narrow"/>
          <w:b w:val="0"/>
        </w:rPr>
        <w:t>. </w:t>
      </w:r>
      <w:r w:rsidRPr="002606BC">
        <w:rPr>
          <w:rFonts w:ascii="Arial Narrow" w:hAnsi="Arial Narrow"/>
          <w:b w:val="0"/>
        </w:rPr>
        <w:t>Verejný obstarávateľ vyhlasuje zákazku odoslaním výzvy na predkladanie ponúk všetkým zaradeným záujemcom.</w:t>
      </w:r>
    </w:p>
    <w:p w14:paraId="3566BA65" w14:textId="77777777" w:rsidR="002A22B6" w:rsidRPr="009F2694" w:rsidRDefault="002A22B6" w:rsidP="002A22B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85046B">
        <w:rPr>
          <w:rFonts w:ascii="Arial Narrow" w:hAnsi="Arial Narrow"/>
        </w:rPr>
        <w:t>Lehota na predkladanie ponúk</w:t>
      </w:r>
      <w:r w:rsidRPr="00AA3DCC">
        <w:rPr>
          <w:rFonts w:ascii="Arial Narrow" w:hAnsi="Arial Narrow"/>
          <w:b w:val="0"/>
        </w:rPr>
        <w:t xml:space="preserve"> pri  jednotlivých výzvach nesmie byť kratšia ako 10 (desať)</w:t>
      </w:r>
      <w:r>
        <w:rPr>
          <w:rFonts w:ascii="Arial Narrow" w:hAnsi="Arial Narrow"/>
          <w:b w:val="0"/>
        </w:rPr>
        <w:t xml:space="preserve"> dní</w:t>
      </w:r>
      <w:r w:rsidRPr="00AA3DCC">
        <w:rPr>
          <w:rFonts w:ascii="Arial Narrow" w:hAnsi="Arial Narrow"/>
          <w:b w:val="0"/>
        </w:rPr>
        <w:t xml:space="preserve"> odo dňa odoslania výzvy na predkladanie ponúk</w:t>
      </w:r>
      <w:r>
        <w:rPr>
          <w:rFonts w:ascii="Arial Narrow" w:hAnsi="Arial Narrow"/>
          <w:b w:val="0"/>
        </w:rPr>
        <w:t>.</w:t>
      </w:r>
    </w:p>
    <w:p w14:paraId="4909778B" w14:textId="0CA8A758" w:rsidR="002A22B6" w:rsidRPr="002A22B6" w:rsidRDefault="002A22B6" w:rsidP="00FA5449">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A22B6">
        <w:rPr>
          <w:rFonts w:ascii="Arial Narrow" w:hAnsi="Arial Narrow"/>
          <w:bCs/>
        </w:rPr>
        <w:t>Ponukou</w:t>
      </w:r>
      <w:r w:rsidRPr="002A22B6">
        <w:rPr>
          <w:rFonts w:ascii="Arial Narrow" w:hAnsi="Arial Narrow"/>
          <w:b w:val="0"/>
        </w:rPr>
        <w:t xml:space="preserve"> sa rozumie ponuka zaradeného záujemcu do DNS, predložená do vyhlásenej zákazky.</w:t>
      </w:r>
    </w:p>
    <w:p w14:paraId="599DC7C5" w14:textId="77777777" w:rsidR="006D2D9C" w:rsidRPr="002606BC" w:rsidRDefault="006D2D9C" w:rsidP="005B2655">
      <w:pPr>
        <w:spacing w:after="0" w:line="240" w:lineRule="auto"/>
        <w:ind w:hanging="11"/>
        <w:rPr>
          <w:rFonts w:ascii="Arial Narrow" w:hAnsi="Arial Narrow"/>
        </w:rPr>
      </w:pPr>
    </w:p>
    <w:p w14:paraId="1505C54F" w14:textId="25D27792" w:rsidR="00B50643" w:rsidRPr="00B85FC9" w:rsidRDefault="009F4B7C" w:rsidP="005B2655">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B85FC9">
        <w:rPr>
          <w:rFonts w:ascii="Arial Narrow" w:hAnsi="Arial Narrow"/>
          <w:sz w:val="24"/>
          <w:szCs w:val="24"/>
        </w:rPr>
        <w:t xml:space="preserve">OPIS </w:t>
      </w:r>
      <w:r w:rsidR="00E02332" w:rsidRPr="00B85FC9">
        <w:rPr>
          <w:rFonts w:ascii="Arial Narrow" w:hAnsi="Arial Narrow"/>
          <w:sz w:val="24"/>
          <w:szCs w:val="24"/>
        </w:rPr>
        <w:t>A</w:t>
      </w:r>
      <w:r w:rsidR="00E02332">
        <w:rPr>
          <w:rFonts w:ascii="Arial Narrow" w:hAnsi="Arial Narrow"/>
          <w:sz w:val="24"/>
          <w:szCs w:val="24"/>
        </w:rPr>
        <w:t> </w:t>
      </w:r>
      <w:r w:rsidRPr="00B85FC9">
        <w:rPr>
          <w:rFonts w:ascii="Arial Narrow" w:hAnsi="Arial Narrow"/>
          <w:sz w:val="24"/>
          <w:szCs w:val="24"/>
        </w:rPr>
        <w:t>ROZSAH PREDMETU ZÁKAZKY</w:t>
      </w:r>
    </w:p>
    <w:p w14:paraId="4ED20CBB" w14:textId="08F5C716" w:rsidR="002F3D5E" w:rsidRPr="00355084" w:rsidRDefault="001B14EF" w:rsidP="002F3D5E">
      <w:pPr>
        <w:pStyle w:val="Nadpis2"/>
        <w:widowControl w:val="0"/>
        <w:numPr>
          <w:ilvl w:val="1"/>
          <w:numId w:val="14"/>
        </w:numPr>
        <w:tabs>
          <w:tab w:val="left" w:pos="1134"/>
        </w:tabs>
        <w:spacing w:after="0" w:line="240" w:lineRule="auto"/>
        <w:ind w:left="1701" w:hanging="567"/>
        <w:jc w:val="both"/>
        <w:rPr>
          <w:rFonts w:ascii="Arial Narrow" w:hAnsi="Arial Narrow"/>
          <w:bCs/>
          <w:color w:val="auto"/>
        </w:rPr>
      </w:pPr>
      <w:bookmarkStart w:id="3" w:name="_Hlk222300221"/>
      <w:bookmarkStart w:id="4" w:name="_Hlk222128882"/>
      <w:r w:rsidRPr="00355084">
        <w:rPr>
          <w:rFonts w:ascii="Arial Narrow" w:hAnsi="Arial Narrow"/>
        </w:rPr>
        <w:t>Predmetom zákaziek zadávaných v rámci DNS</w:t>
      </w:r>
      <w:r w:rsidR="00BE5BFC" w:rsidRPr="00355084">
        <w:rPr>
          <w:rFonts w:ascii="Arial Narrow" w:hAnsi="Arial Narrow"/>
        </w:rPr>
        <w:t xml:space="preserve"> </w:t>
      </w:r>
      <w:r w:rsidR="00D30289" w:rsidRPr="00355084">
        <w:rPr>
          <w:rFonts w:ascii="Arial Narrow" w:hAnsi="Arial Narrow"/>
          <w:b w:val="0"/>
          <w:bCs/>
          <w:color w:val="auto"/>
        </w:rPr>
        <w:t>je</w:t>
      </w:r>
      <w:r w:rsidR="00BE5BFC" w:rsidRPr="00355084">
        <w:rPr>
          <w:rFonts w:ascii="Arial Narrow" w:hAnsi="Arial Narrow"/>
          <w:b w:val="0"/>
          <w:bCs/>
          <w:color w:val="auto"/>
        </w:rPr>
        <w:t xml:space="preserve"> </w:t>
      </w:r>
      <w:bookmarkStart w:id="5" w:name="_Hlk222741466"/>
      <w:r w:rsidR="00BE5BFC" w:rsidRPr="00355084">
        <w:rPr>
          <w:rFonts w:ascii="Arial Narrow" w:hAnsi="Arial Narrow"/>
          <w:b w:val="0"/>
          <w:bCs/>
          <w:color w:val="auto"/>
        </w:rPr>
        <w:t xml:space="preserve">dodávanie nových, originálnych tonerov </w:t>
      </w:r>
      <w:r w:rsidR="00E02332" w:rsidRPr="00355084">
        <w:rPr>
          <w:rFonts w:ascii="Arial Narrow" w:hAnsi="Arial Narrow"/>
          <w:b w:val="0"/>
          <w:bCs/>
          <w:color w:val="auto"/>
        </w:rPr>
        <w:t>a </w:t>
      </w:r>
      <w:r w:rsidR="00BE5BFC" w:rsidRPr="00355084">
        <w:rPr>
          <w:rFonts w:ascii="Arial Narrow" w:hAnsi="Arial Narrow"/>
          <w:b w:val="0"/>
          <w:bCs/>
          <w:color w:val="auto"/>
        </w:rPr>
        <w:t xml:space="preserve">súvisiaceho materiálu do tlačiarní, kopírovacích strojov </w:t>
      </w:r>
      <w:r w:rsidR="00E02332" w:rsidRPr="00355084">
        <w:rPr>
          <w:rFonts w:ascii="Arial Narrow" w:hAnsi="Arial Narrow"/>
          <w:b w:val="0"/>
          <w:bCs/>
          <w:color w:val="auto"/>
        </w:rPr>
        <w:t>a </w:t>
      </w:r>
      <w:r w:rsidR="00BE5BFC" w:rsidRPr="00355084">
        <w:rPr>
          <w:rFonts w:ascii="Arial Narrow" w:hAnsi="Arial Narrow"/>
          <w:b w:val="0"/>
          <w:bCs/>
          <w:color w:val="auto"/>
        </w:rPr>
        <w:t xml:space="preserve">multifunkčných zariadení bežne dostupných na trhu pre potreby Ministerstva financií SR podľa slovníka obstarávania </w:t>
      </w:r>
      <w:r w:rsidR="00E02332" w:rsidRPr="00355084">
        <w:rPr>
          <w:rFonts w:ascii="Arial Narrow" w:hAnsi="Arial Narrow"/>
          <w:b w:val="0"/>
          <w:bCs/>
          <w:color w:val="auto"/>
        </w:rPr>
        <w:t>v </w:t>
      </w:r>
      <w:r w:rsidR="00BE5BFC" w:rsidRPr="00355084">
        <w:rPr>
          <w:rFonts w:ascii="Arial Narrow" w:hAnsi="Arial Narrow"/>
          <w:b w:val="0"/>
          <w:bCs/>
          <w:color w:val="auto"/>
        </w:rPr>
        <w:t xml:space="preserve">rozsahu skupiny uvedenej </w:t>
      </w:r>
      <w:r w:rsidR="00E02332" w:rsidRPr="00355084">
        <w:rPr>
          <w:rFonts w:ascii="Arial Narrow" w:hAnsi="Arial Narrow"/>
          <w:b w:val="0"/>
          <w:bCs/>
          <w:color w:val="auto"/>
        </w:rPr>
        <w:t>v </w:t>
      </w:r>
      <w:r w:rsidR="00BE5BFC" w:rsidRPr="00355084">
        <w:rPr>
          <w:rFonts w:ascii="Arial Narrow" w:hAnsi="Arial Narrow"/>
          <w:b w:val="0"/>
          <w:bCs/>
          <w:color w:val="auto"/>
        </w:rPr>
        <w:t xml:space="preserve">Spoločnom slovníku obstarávania (CPV). </w:t>
      </w:r>
      <w:bookmarkEnd w:id="3"/>
      <w:r w:rsidR="008A4AAF" w:rsidRPr="00355084">
        <w:rPr>
          <w:rFonts w:ascii="Arial Narrow" w:hAnsi="Arial Narrow"/>
          <w:b w:val="0"/>
          <w:color w:val="auto"/>
        </w:rPr>
        <w:t xml:space="preserve">Predmet zákazky musí byť dodaný </w:t>
      </w:r>
      <w:r w:rsidR="00E02332" w:rsidRPr="00355084">
        <w:rPr>
          <w:rFonts w:ascii="Arial Narrow" w:hAnsi="Arial Narrow"/>
          <w:b w:val="0"/>
          <w:color w:val="auto"/>
        </w:rPr>
        <w:t>v </w:t>
      </w:r>
      <w:r w:rsidR="008A4AAF" w:rsidRPr="00355084">
        <w:rPr>
          <w:rFonts w:ascii="Arial Narrow" w:hAnsi="Arial Narrow"/>
          <w:b w:val="0"/>
          <w:color w:val="auto"/>
        </w:rPr>
        <w:t xml:space="preserve">originálnom balení, vrátane dopravy </w:t>
      </w:r>
      <w:r w:rsidR="00E02332" w:rsidRPr="00355084">
        <w:rPr>
          <w:rFonts w:ascii="Arial Narrow" w:hAnsi="Arial Narrow"/>
          <w:b w:val="0"/>
          <w:color w:val="auto"/>
        </w:rPr>
        <w:t>a </w:t>
      </w:r>
      <w:r w:rsidR="008A4AAF" w:rsidRPr="00355084">
        <w:rPr>
          <w:rFonts w:ascii="Arial Narrow" w:hAnsi="Arial Narrow"/>
          <w:b w:val="0"/>
          <w:color w:val="auto"/>
        </w:rPr>
        <w:t xml:space="preserve">vyloženia na konkrétne pracovisko Ministerstva financií SR </w:t>
      </w:r>
      <w:r w:rsidR="00E02332" w:rsidRPr="00355084">
        <w:rPr>
          <w:rFonts w:ascii="Arial Narrow" w:hAnsi="Arial Narrow"/>
          <w:b w:val="0"/>
          <w:color w:val="auto"/>
        </w:rPr>
        <w:t>v </w:t>
      </w:r>
      <w:r w:rsidR="008A4AAF" w:rsidRPr="00355084">
        <w:rPr>
          <w:rFonts w:ascii="Arial Narrow" w:hAnsi="Arial Narrow"/>
          <w:b w:val="0"/>
          <w:color w:val="auto"/>
        </w:rPr>
        <w:t xml:space="preserve">Bratislave, Zvolene </w:t>
      </w:r>
      <w:r w:rsidR="00E02332" w:rsidRPr="00355084">
        <w:rPr>
          <w:rFonts w:ascii="Arial Narrow" w:hAnsi="Arial Narrow"/>
          <w:b w:val="0"/>
          <w:color w:val="auto"/>
        </w:rPr>
        <w:t>a </w:t>
      </w:r>
      <w:r w:rsidR="008A4AAF" w:rsidRPr="00355084">
        <w:rPr>
          <w:rFonts w:ascii="Arial Narrow" w:hAnsi="Arial Narrow"/>
          <w:b w:val="0"/>
          <w:color w:val="auto"/>
        </w:rPr>
        <w:t>Košiciach uvedené v</w:t>
      </w:r>
      <w:r w:rsidR="00355084">
        <w:rPr>
          <w:rFonts w:ascii="Arial Narrow" w:hAnsi="Arial Narrow"/>
          <w:b w:val="0"/>
          <w:color w:val="auto"/>
        </w:rPr>
        <w:t xml:space="preserve"> každej samostatnej</w:t>
      </w:r>
      <w:r w:rsidR="008A4AAF" w:rsidRPr="00355084">
        <w:rPr>
          <w:rFonts w:ascii="Arial Narrow" w:hAnsi="Arial Narrow"/>
          <w:b w:val="0"/>
          <w:color w:val="auto"/>
        </w:rPr>
        <w:t xml:space="preserve"> výzve na predkladanie ponú</w:t>
      </w:r>
      <w:r w:rsidR="00E71FF3" w:rsidRPr="00355084">
        <w:rPr>
          <w:rFonts w:ascii="Arial Narrow" w:hAnsi="Arial Narrow"/>
          <w:b w:val="0"/>
          <w:color w:val="auto"/>
        </w:rPr>
        <w:t>k. </w:t>
      </w:r>
      <w:r w:rsidR="008A4AAF" w:rsidRPr="00355084">
        <w:rPr>
          <w:rFonts w:ascii="Arial Narrow" w:hAnsi="Arial Narrow"/>
          <w:b w:val="0"/>
          <w:color w:val="auto"/>
        </w:rPr>
        <w:t xml:space="preserve">Tovar je povinný doručiť úspešný </w:t>
      </w:r>
      <w:r w:rsidR="000A772E">
        <w:rPr>
          <w:rFonts w:ascii="Arial Narrow" w:hAnsi="Arial Narrow"/>
          <w:b w:val="0"/>
          <w:color w:val="auto"/>
        </w:rPr>
        <w:t>záujemca</w:t>
      </w:r>
      <w:r w:rsidR="008A4AAF" w:rsidRPr="00355084">
        <w:rPr>
          <w:rFonts w:ascii="Arial Narrow" w:hAnsi="Arial Narrow"/>
          <w:b w:val="0"/>
          <w:color w:val="auto"/>
        </w:rPr>
        <w:t xml:space="preserve"> osobne, nie prostredníctvom prepravnej spoločnost</w:t>
      </w:r>
      <w:r w:rsidR="00E71FF3" w:rsidRPr="00355084">
        <w:rPr>
          <w:rFonts w:ascii="Arial Narrow" w:hAnsi="Arial Narrow"/>
          <w:b w:val="0"/>
          <w:color w:val="auto"/>
        </w:rPr>
        <w:t>i. </w:t>
      </w:r>
      <w:r w:rsidR="008A4AAF" w:rsidRPr="00355084">
        <w:rPr>
          <w:rFonts w:ascii="Arial Narrow" w:hAnsi="Arial Narrow"/>
          <w:b w:val="0"/>
          <w:color w:val="auto"/>
        </w:rPr>
        <w:t xml:space="preserve">Dôvodom je potreba osobného odovzdania tovaru, jeho kontroly na mieste plnenia </w:t>
      </w:r>
      <w:r w:rsidR="00E02332" w:rsidRPr="00355084">
        <w:rPr>
          <w:rFonts w:ascii="Arial Narrow" w:hAnsi="Arial Narrow"/>
          <w:b w:val="0"/>
          <w:color w:val="auto"/>
        </w:rPr>
        <w:t>a </w:t>
      </w:r>
      <w:r w:rsidR="008A4AAF" w:rsidRPr="00355084">
        <w:rPr>
          <w:rFonts w:ascii="Arial Narrow" w:hAnsi="Arial Narrow"/>
          <w:b w:val="0"/>
          <w:color w:val="auto"/>
        </w:rPr>
        <w:t>možnosti okamžite riešiť prípadné reklamáci</w:t>
      </w:r>
      <w:r w:rsidR="00E71FF3" w:rsidRPr="00355084">
        <w:rPr>
          <w:rFonts w:ascii="Arial Narrow" w:hAnsi="Arial Narrow"/>
          <w:b w:val="0"/>
          <w:color w:val="auto"/>
        </w:rPr>
        <w:t>e. </w:t>
      </w:r>
      <w:r w:rsidR="008A4AAF" w:rsidRPr="00355084">
        <w:rPr>
          <w:rFonts w:ascii="Arial Narrow" w:hAnsi="Arial Narrow"/>
          <w:b w:val="0"/>
          <w:color w:val="auto"/>
        </w:rPr>
        <w:t xml:space="preserve">Súčasťou plnenia je aj bezplatný odvoz </w:t>
      </w:r>
      <w:r w:rsidR="00E02332" w:rsidRPr="00355084">
        <w:rPr>
          <w:rFonts w:ascii="Arial Narrow" w:hAnsi="Arial Narrow"/>
          <w:b w:val="0"/>
          <w:color w:val="auto"/>
        </w:rPr>
        <w:t>a </w:t>
      </w:r>
      <w:r w:rsidR="008A4AAF" w:rsidRPr="00355084">
        <w:rPr>
          <w:rFonts w:ascii="Arial Narrow" w:hAnsi="Arial Narrow"/>
          <w:b w:val="0"/>
          <w:color w:val="auto"/>
        </w:rPr>
        <w:t xml:space="preserve">ekologická likvidácia všetkých použitých tonerov, náplní </w:t>
      </w:r>
      <w:r w:rsidR="00E02332" w:rsidRPr="00355084">
        <w:rPr>
          <w:rFonts w:ascii="Arial Narrow" w:hAnsi="Arial Narrow"/>
          <w:b w:val="0"/>
          <w:color w:val="auto"/>
        </w:rPr>
        <w:t>a </w:t>
      </w:r>
      <w:r w:rsidR="008A4AAF" w:rsidRPr="00355084">
        <w:rPr>
          <w:rFonts w:ascii="Arial Narrow" w:hAnsi="Arial Narrow"/>
          <w:b w:val="0"/>
          <w:color w:val="auto"/>
        </w:rPr>
        <w:t xml:space="preserve">súvisiaceho materiálu, </w:t>
      </w:r>
      <w:r w:rsidR="00E02332" w:rsidRPr="00355084">
        <w:rPr>
          <w:rFonts w:ascii="Arial Narrow" w:hAnsi="Arial Narrow"/>
          <w:b w:val="0"/>
          <w:color w:val="auto"/>
        </w:rPr>
        <w:t>a </w:t>
      </w:r>
      <w:r w:rsidR="008A4AAF" w:rsidRPr="00355084">
        <w:rPr>
          <w:rFonts w:ascii="Arial Narrow" w:hAnsi="Arial Narrow"/>
          <w:b w:val="0"/>
          <w:color w:val="auto"/>
        </w:rPr>
        <w:t xml:space="preserve">to </w:t>
      </w:r>
      <w:r w:rsidR="00E02332" w:rsidRPr="00355084">
        <w:rPr>
          <w:rFonts w:ascii="Arial Narrow" w:hAnsi="Arial Narrow"/>
          <w:b w:val="0"/>
          <w:color w:val="auto"/>
        </w:rPr>
        <w:t>v </w:t>
      </w:r>
      <w:r w:rsidR="008A4AAF" w:rsidRPr="00355084">
        <w:rPr>
          <w:rFonts w:ascii="Arial Narrow" w:hAnsi="Arial Narrow"/>
          <w:b w:val="0"/>
          <w:color w:val="auto"/>
        </w:rPr>
        <w:t xml:space="preserve">akomkoľvek množstve, ktoré má verejný obstarávateľ </w:t>
      </w:r>
      <w:r w:rsidR="00E02332" w:rsidRPr="00355084">
        <w:rPr>
          <w:rFonts w:ascii="Arial Narrow" w:hAnsi="Arial Narrow"/>
          <w:b w:val="0"/>
          <w:color w:val="auto"/>
        </w:rPr>
        <w:t>k </w:t>
      </w:r>
      <w:r w:rsidR="008A4AAF" w:rsidRPr="00355084">
        <w:rPr>
          <w:rFonts w:ascii="Arial Narrow" w:hAnsi="Arial Narrow"/>
          <w:b w:val="0"/>
          <w:color w:val="auto"/>
        </w:rPr>
        <w:t>dispozícii pri dodaní nového tovar</w:t>
      </w:r>
      <w:r w:rsidR="00E71FF3" w:rsidRPr="00355084">
        <w:rPr>
          <w:rFonts w:ascii="Arial Narrow" w:hAnsi="Arial Narrow"/>
          <w:b w:val="0"/>
          <w:color w:val="auto"/>
        </w:rPr>
        <w:t>u. </w:t>
      </w:r>
      <w:r w:rsidR="008A4AAF" w:rsidRPr="00355084">
        <w:rPr>
          <w:rFonts w:ascii="Arial Narrow" w:hAnsi="Arial Narrow"/>
          <w:b w:val="0"/>
          <w:color w:val="auto"/>
        </w:rPr>
        <w:t xml:space="preserve">Likvidácia musí byť zabezpečená </w:t>
      </w:r>
      <w:r w:rsidR="00E02332" w:rsidRPr="00355084">
        <w:rPr>
          <w:rFonts w:ascii="Arial Narrow" w:hAnsi="Arial Narrow"/>
          <w:b w:val="0"/>
          <w:color w:val="auto"/>
        </w:rPr>
        <w:t>v </w:t>
      </w:r>
      <w:r w:rsidR="008A4AAF" w:rsidRPr="00355084">
        <w:rPr>
          <w:rFonts w:ascii="Arial Narrow" w:hAnsi="Arial Narrow"/>
          <w:b w:val="0"/>
          <w:color w:val="auto"/>
        </w:rPr>
        <w:t xml:space="preserve">súlade so zákonom </w:t>
      </w:r>
      <w:r w:rsidR="00E71FF3" w:rsidRPr="00355084">
        <w:rPr>
          <w:rFonts w:ascii="Arial Narrow" w:hAnsi="Arial Narrow"/>
          <w:b w:val="0"/>
          <w:color w:val="auto"/>
        </w:rPr>
        <w:t>č. </w:t>
      </w:r>
      <w:r w:rsidR="008A4AAF" w:rsidRPr="00355084">
        <w:rPr>
          <w:rFonts w:ascii="Arial Narrow" w:hAnsi="Arial Narrow"/>
          <w:b w:val="0"/>
          <w:color w:val="auto"/>
        </w:rPr>
        <w:t xml:space="preserve">79/2015 </w:t>
      </w:r>
      <w:r w:rsidR="00E71FF3" w:rsidRPr="00355084">
        <w:rPr>
          <w:rFonts w:ascii="Arial Narrow" w:hAnsi="Arial Narrow"/>
          <w:b w:val="0"/>
          <w:color w:val="auto"/>
        </w:rPr>
        <w:t>Z. z. </w:t>
      </w:r>
      <w:r w:rsidR="00E02332" w:rsidRPr="00355084">
        <w:rPr>
          <w:rFonts w:ascii="Arial Narrow" w:hAnsi="Arial Narrow"/>
          <w:b w:val="0"/>
          <w:color w:val="auto"/>
        </w:rPr>
        <w:t>o</w:t>
      </w:r>
      <w:r w:rsidR="003F5A38">
        <w:rPr>
          <w:rFonts w:ascii="Arial Narrow" w:hAnsi="Arial Narrow"/>
          <w:b w:val="0"/>
          <w:color w:val="auto"/>
        </w:rPr>
        <w:t> </w:t>
      </w:r>
      <w:r w:rsidR="008A4AAF" w:rsidRPr="00355084">
        <w:rPr>
          <w:rFonts w:ascii="Arial Narrow" w:hAnsi="Arial Narrow"/>
          <w:b w:val="0"/>
          <w:color w:val="auto"/>
        </w:rPr>
        <w:t>odpadoc</w:t>
      </w:r>
      <w:r w:rsidR="00E71FF3" w:rsidRPr="00355084">
        <w:rPr>
          <w:rFonts w:ascii="Arial Narrow" w:hAnsi="Arial Narrow"/>
          <w:b w:val="0"/>
          <w:color w:val="auto"/>
        </w:rPr>
        <w:t>h</w:t>
      </w:r>
      <w:r w:rsidR="003F5A38">
        <w:rPr>
          <w:rFonts w:ascii="Arial Narrow" w:hAnsi="Arial Narrow"/>
          <w:b w:val="0"/>
          <w:color w:val="auto"/>
        </w:rPr>
        <w:t xml:space="preserve"> a o zmene a doplnení niektorých zákonov v znení neskorších predpisov</w:t>
      </w:r>
      <w:r w:rsidR="00E71FF3" w:rsidRPr="00355084">
        <w:rPr>
          <w:rFonts w:ascii="Arial Narrow" w:hAnsi="Arial Narrow"/>
          <w:b w:val="0"/>
          <w:color w:val="auto"/>
        </w:rPr>
        <w:t>. </w:t>
      </w:r>
      <w:r w:rsidR="00E02332" w:rsidRPr="00355084">
        <w:rPr>
          <w:rFonts w:ascii="Arial Narrow" w:hAnsi="Arial Narrow"/>
          <w:b w:val="0"/>
          <w:color w:val="auto"/>
        </w:rPr>
        <w:t>V </w:t>
      </w:r>
      <w:r w:rsidR="008A4AAF" w:rsidRPr="00355084">
        <w:rPr>
          <w:rFonts w:ascii="Arial Narrow" w:hAnsi="Arial Narrow"/>
          <w:b w:val="0"/>
          <w:color w:val="auto"/>
        </w:rPr>
        <w:t>cene predmetu zákazky musia byť zahrnuté všetky náklady potrebné na riadnu realizáciu konkrétnej zákazky.</w:t>
      </w:r>
    </w:p>
    <w:bookmarkEnd w:id="5"/>
    <w:p w14:paraId="196F1B07" w14:textId="6B3F4CDB" w:rsidR="00010E6F" w:rsidRPr="00355084" w:rsidRDefault="00010E6F" w:rsidP="008A4AAF">
      <w:pPr>
        <w:pStyle w:val="Nadpis2"/>
        <w:keepNext w:val="0"/>
        <w:keepLines w:val="0"/>
        <w:widowControl w:val="0"/>
        <w:tabs>
          <w:tab w:val="left" w:pos="1134"/>
        </w:tabs>
        <w:spacing w:after="0" w:line="240" w:lineRule="auto"/>
        <w:ind w:left="1701" w:firstLine="0"/>
        <w:jc w:val="both"/>
        <w:rPr>
          <w:rFonts w:ascii="Arial Narrow" w:hAnsi="Arial Narrow"/>
          <w:b w:val="0"/>
          <w:bCs/>
          <w:color w:val="FF0000"/>
        </w:rPr>
      </w:pPr>
    </w:p>
    <w:bookmarkEnd w:id="4"/>
    <w:p w14:paraId="2027486D" w14:textId="77777777" w:rsidR="00DF1FB2" w:rsidRPr="00355084" w:rsidRDefault="00DF1FB2" w:rsidP="00611BC5">
      <w:pPr>
        <w:pStyle w:val="Nadpis2"/>
        <w:keepNext w:val="0"/>
        <w:keepLines w:val="0"/>
        <w:widowControl w:val="0"/>
        <w:numPr>
          <w:ilvl w:val="1"/>
          <w:numId w:val="14"/>
        </w:numPr>
        <w:tabs>
          <w:tab w:val="left" w:pos="1134"/>
        </w:tabs>
        <w:spacing w:after="0" w:line="240" w:lineRule="auto"/>
        <w:ind w:left="1701" w:hanging="567"/>
        <w:rPr>
          <w:rFonts w:ascii="Arial Narrow" w:hAnsi="Arial Narrow" w:cstheme="minorHAnsi"/>
        </w:rPr>
      </w:pPr>
      <w:r w:rsidRPr="00355084">
        <w:rPr>
          <w:rFonts w:ascii="Arial Narrow" w:hAnsi="Arial Narrow" w:cstheme="minorHAnsi"/>
        </w:rPr>
        <w:t>Rozsah verejného obstarávania vymedzený spoločným slovníka obstarávania (CPV)</w:t>
      </w:r>
    </w:p>
    <w:p w14:paraId="1E124B13" w14:textId="00A75D3A" w:rsidR="00CE71F3" w:rsidRPr="00355084" w:rsidRDefault="00E02332" w:rsidP="00CE71F3">
      <w:pPr>
        <w:pStyle w:val="Odsekzoznamu"/>
        <w:spacing w:after="0" w:line="240" w:lineRule="auto"/>
        <w:ind w:left="1701" w:right="17" w:firstLine="0"/>
        <w:rPr>
          <w:rFonts w:ascii="Arial Narrow" w:hAnsi="Arial Narrow"/>
          <w:color w:val="auto"/>
        </w:rPr>
      </w:pPr>
      <w:r w:rsidRPr="00355084">
        <w:rPr>
          <w:rFonts w:ascii="Arial Narrow" w:hAnsi="Arial Narrow" w:cstheme="minorHAnsi"/>
        </w:rPr>
        <w:t>V </w:t>
      </w:r>
      <w:r w:rsidR="00C97F9A" w:rsidRPr="00355084">
        <w:rPr>
          <w:rFonts w:ascii="Arial Narrow" w:hAnsi="Arial Narrow" w:cstheme="minorHAnsi"/>
        </w:rPr>
        <w:t xml:space="preserve">rámci tohto DNS sa budú obstarávať bežne dostupné </w:t>
      </w:r>
      <w:r w:rsidR="00043644" w:rsidRPr="00355084">
        <w:rPr>
          <w:rFonts w:ascii="Arial Narrow" w:hAnsi="Arial Narrow" w:cstheme="minorHAnsi"/>
        </w:rPr>
        <w:t>tovary</w:t>
      </w:r>
      <w:r w:rsidR="00355084">
        <w:rPr>
          <w:rFonts w:ascii="Arial Narrow" w:hAnsi="Arial Narrow" w:cstheme="minorHAnsi"/>
        </w:rPr>
        <w:t>,</w:t>
      </w:r>
      <w:r w:rsidR="00C97F9A" w:rsidRPr="00355084">
        <w:rPr>
          <w:rFonts w:ascii="Arial Narrow" w:hAnsi="Arial Narrow" w:cstheme="minorHAnsi"/>
        </w:rPr>
        <w:t xml:space="preserve"> ktoré sú zaradené podľa spoločného slovníka obstarávania (CPV) </w:t>
      </w:r>
      <w:r w:rsidRPr="00355084">
        <w:rPr>
          <w:rFonts w:ascii="Arial Narrow" w:hAnsi="Arial Narrow" w:cstheme="minorHAnsi"/>
        </w:rPr>
        <w:t>v </w:t>
      </w:r>
      <w:r w:rsidR="00C97F9A" w:rsidRPr="00355084">
        <w:rPr>
          <w:rFonts w:ascii="Arial Narrow" w:hAnsi="Arial Narrow" w:cstheme="minorHAnsi"/>
        </w:rPr>
        <w:t>nasledovných skupinách</w:t>
      </w:r>
      <w:r w:rsidR="00117F71" w:rsidRPr="00355084">
        <w:rPr>
          <w:rFonts w:ascii="Arial Narrow" w:hAnsi="Arial Narrow"/>
          <w:color w:val="auto"/>
        </w:rPr>
        <w:t>.</w:t>
      </w:r>
    </w:p>
    <w:p w14:paraId="3ED6EAB3" w14:textId="783FB197" w:rsidR="00611BC5" w:rsidRPr="00355084" w:rsidRDefault="00611BC5" w:rsidP="00444D62">
      <w:pPr>
        <w:pStyle w:val="Odsekzoznamu"/>
        <w:tabs>
          <w:tab w:val="center" w:pos="964"/>
        </w:tabs>
        <w:spacing w:after="0" w:line="240" w:lineRule="auto"/>
        <w:ind w:left="1701" w:firstLine="0"/>
        <w:jc w:val="left"/>
        <w:rPr>
          <w:rFonts w:ascii="Arial Narrow" w:hAnsi="Arial Narrow"/>
        </w:rPr>
      </w:pPr>
      <w:r w:rsidRPr="00355084">
        <w:rPr>
          <w:rFonts w:ascii="Arial Narrow" w:hAnsi="Arial Narrow"/>
        </w:rPr>
        <w:t xml:space="preserve">Hlavný predmet: </w:t>
      </w:r>
      <w:r w:rsidRPr="00355084">
        <w:rPr>
          <w:rFonts w:ascii="Arial Narrow" w:hAnsi="Arial Narrow"/>
        </w:rPr>
        <w:tab/>
      </w:r>
      <w:r w:rsidR="002E293F" w:rsidRPr="00355084">
        <w:rPr>
          <w:rFonts w:ascii="Arial Narrow" w:hAnsi="Arial Narrow"/>
        </w:rPr>
        <w:t>30125100-2</w:t>
      </w:r>
      <w:r w:rsidRPr="00355084">
        <w:rPr>
          <w:rFonts w:ascii="Arial Narrow" w:hAnsi="Arial Narrow"/>
        </w:rPr>
        <w:t xml:space="preserve"> </w:t>
      </w:r>
      <w:r w:rsidR="00444D62" w:rsidRPr="00355084">
        <w:rPr>
          <w:rFonts w:ascii="Arial Narrow" w:hAnsi="Arial Narrow"/>
        </w:rPr>
        <w:tab/>
      </w:r>
      <w:r w:rsidR="002E293F" w:rsidRPr="00355084">
        <w:rPr>
          <w:rFonts w:ascii="Arial Narrow" w:hAnsi="Arial Narrow"/>
        </w:rPr>
        <w:t>Tonerové náplne</w:t>
      </w:r>
      <w:r w:rsidRPr="00355084">
        <w:rPr>
          <w:rFonts w:ascii="Arial Narrow" w:hAnsi="Arial Narrow"/>
        </w:rPr>
        <w:t xml:space="preserve"> </w:t>
      </w:r>
    </w:p>
    <w:p w14:paraId="71F8BF54" w14:textId="77777777" w:rsidR="009F2694" w:rsidRPr="00355084" w:rsidRDefault="009F2694" w:rsidP="00205FFE">
      <w:pPr>
        <w:pStyle w:val="Odsekzoznamu"/>
        <w:tabs>
          <w:tab w:val="center" w:pos="964"/>
          <w:tab w:val="center" w:pos="3443"/>
        </w:tabs>
        <w:spacing w:after="0" w:line="240" w:lineRule="auto"/>
        <w:ind w:left="2347" w:firstLine="0"/>
        <w:jc w:val="left"/>
        <w:rPr>
          <w:rFonts w:ascii="Arial Narrow" w:hAnsi="Arial Narrow" w:cstheme="minorHAnsi"/>
        </w:rPr>
      </w:pPr>
      <w:r w:rsidRPr="00355084">
        <w:rPr>
          <w:rFonts w:ascii="Arial Narrow" w:hAnsi="Arial Narrow" w:cstheme="minorHAnsi"/>
        </w:rPr>
        <w:t xml:space="preserve"> </w:t>
      </w:r>
    </w:p>
    <w:p w14:paraId="2188DEEE" w14:textId="120FBC6F" w:rsidR="00EB01F7" w:rsidRPr="00355084" w:rsidRDefault="00EB01F7" w:rsidP="00EB01F7">
      <w:pPr>
        <w:pStyle w:val="Odsekzoznamu"/>
        <w:widowControl w:val="0"/>
        <w:numPr>
          <w:ilvl w:val="1"/>
          <w:numId w:val="14"/>
        </w:numPr>
        <w:spacing w:after="0" w:line="240" w:lineRule="auto"/>
        <w:ind w:left="1701" w:hanging="567"/>
        <w:rPr>
          <w:rFonts w:ascii="Arial Narrow" w:hAnsi="Arial Narrow"/>
          <w:color w:val="auto"/>
          <w:u w:val="single"/>
        </w:rPr>
      </w:pPr>
      <w:r w:rsidRPr="00355084">
        <w:rPr>
          <w:rFonts w:ascii="Arial Narrow" w:hAnsi="Arial Narrow"/>
          <w:color w:val="auto"/>
        </w:rPr>
        <w:t xml:space="preserve">Rozsah predmetu jednotlivých zákaziek, konkrétne miesta plnenia, predpokladané množstvá, typ uzatváraného právneho vzťahu (jednorazová zmluva, rámcová dohoda alebo objednávka), zmluvné podmienky, návrh na plnenie kritérií </w:t>
      </w:r>
      <w:r w:rsidR="00E02332" w:rsidRPr="00355084">
        <w:rPr>
          <w:rFonts w:ascii="Arial Narrow" w:hAnsi="Arial Narrow"/>
          <w:color w:val="auto"/>
        </w:rPr>
        <w:t>a </w:t>
      </w:r>
      <w:r w:rsidRPr="00355084">
        <w:rPr>
          <w:rFonts w:ascii="Arial Narrow" w:hAnsi="Arial Narrow"/>
          <w:color w:val="auto"/>
        </w:rPr>
        <w:t xml:space="preserve">ďalšie doplňujúce informácie budú vždy podrobne špecifikované </w:t>
      </w:r>
      <w:r w:rsidR="00E02332" w:rsidRPr="00355084">
        <w:rPr>
          <w:rFonts w:ascii="Arial Narrow" w:hAnsi="Arial Narrow"/>
          <w:color w:val="auto"/>
        </w:rPr>
        <w:t>v </w:t>
      </w:r>
      <w:r w:rsidRPr="00355084">
        <w:rPr>
          <w:rFonts w:ascii="Arial Narrow" w:hAnsi="Arial Narrow"/>
          <w:color w:val="auto"/>
        </w:rPr>
        <w:t xml:space="preserve">samostatných výzvach vydaných </w:t>
      </w:r>
      <w:r w:rsidR="00E02332" w:rsidRPr="00355084">
        <w:rPr>
          <w:rFonts w:ascii="Arial Narrow" w:hAnsi="Arial Narrow"/>
          <w:color w:val="auto"/>
        </w:rPr>
        <w:t>v </w:t>
      </w:r>
      <w:r w:rsidRPr="00355084">
        <w:rPr>
          <w:rFonts w:ascii="Arial Narrow" w:hAnsi="Arial Narrow"/>
          <w:color w:val="auto"/>
        </w:rPr>
        <w:t xml:space="preserve">rámci zriadeného dynamického nákupného systému (DNS). Tieto výzvy budú prostredníctvom systému JOSEPHINE zasielané všetkým záujemcom, ktorí splnili kvalifikačné podmienky pre účasť </w:t>
      </w:r>
      <w:r w:rsidR="00E02332" w:rsidRPr="00355084">
        <w:rPr>
          <w:rFonts w:ascii="Arial Narrow" w:hAnsi="Arial Narrow"/>
          <w:color w:val="auto"/>
        </w:rPr>
        <w:lastRenderedPageBreak/>
        <w:t>v </w:t>
      </w:r>
      <w:r w:rsidRPr="00355084">
        <w:rPr>
          <w:rFonts w:ascii="Arial Narrow" w:hAnsi="Arial Narrow"/>
          <w:color w:val="auto"/>
        </w:rPr>
        <w:t>DN</w:t>
      </w:r>
      <w:r w:rsidR="00E71FF3" w:rsidRPr="00355084">
        <w:rPr>
          <w:rFonts w:ascii="Arial Narrow" w:hAnsi="Arial Narrow"/>
          <w:color w:val="auto"/>
        </w:rPr>
        <w:t>S. </w:t>
      </w:r>
      <w:r w:rsidRPr="00355084">
        <w:rPr>
          <w:rFonts w:ascii="Arial Narrow" w:hAnsi="Arial Narrow"/>
          <w:color w:val="auto"/>
        </w:rPr>
        <w:t>Zadávanie zákaziek bude Ministerstvom financií Slovenskej republiky realizované priebežne podľa jeho aktuálnych potrieb.</w:t>
      </w:r>
    </w:p>
    <w:p w14:paraId="5B7E7883" w14:textId="77777777" w:rsidR="003073B3" w:rsidRPr="00355084" w:rsidRDefault="003073B3" w:rsidP="00EB01F7">
      <w:pPr>
        <w:pStyle w:val="Odsekzoznamu"/>
        <w:widowControl w:val="0"/>
        <w:spacing w:after="0" w:line="240" w:lineRule="auto"/>
        <w:ind w:left="1701" w:firstLine="0"/>
        <w:rPr>
          <w:rFonts w:ascii="Arial Narrow" w:hAnsi="Arial Narrow"/>
          <w:color w:val="FF0000"/>
          <w:u w:val="single"/>
        </w:rPr>
      </w:pPr>
    </w:p>
    <w:p w14:paraId="65508186" w14:textId="3102762C" w:rsidR="002E293F" w:rsidRPr="00355084" w:rsidRDefault="00167A28" w:rsidP="00C37D20">
      <w:pPr>
        <w:pStyle w:val="Odsekzoznamu"/>
        <w:numPr>
          <w:ilvl w:val="1"/>
          <w:numId w:val="14"/>
        </w:numPr>
        <w:ind w:left="1701" w:hanging="567"/>
        <w:rPr>
          <w:rFonts w:ascii="Arial Narrow" w:hAnsi="Arial Narrow"/>
        </w:rPr>
      </w:pPr>
      <w:r w:rsidRPr="00355084">
        <w:rPr>
          <w:rFonts w:ascii="Arial Narrow" w:hAnsi="Arial Narrow"/>
          <w:b/>
          <w:bCs/>
        </w:rPr>
        <w:t>Požiadavky na opis predmetu konkrétnej zákazk</w:t>
      </w:r>
      <w:r w:rsidR="00E71FF3" w:rsidRPr="00355084">
        <w:rPr>
          <w:rFonts w:ascii="Arial Narrow" w:hAnsi="Arial Narrow"/>
          <w:b/>
          <w:bCs/>
        </w:rPr>
        <w:t>y. </w:t>
      </w:r>
      <w:r w:rsidR="0027520C" w:rsidRPr="00355084">
        <w:rPr>
          <w:rFonts w:ascii="Arial Narrow" w:hAnsi="Arial Narrow"/>
        </w:rPr>
        <w:t xml:space="preserve">Predmetom jednotlivých zákaziek bude </w:t>
      </w:r>
      <w:r w:rsidR="0027520C" w:rsidRPr="00355084">
        <w:rPr>
          <w:rFonts w:ascii="Arial Narrow" w:hAnsi="Arial Narrow"/>
          <w:bCs/>
        </w:rPr>
        <w:t xml:space="preserve">nákup </w:t>
      </w:r>
      <w:r w:rsidR="00E02332" w:rsidRPr="00355084">
        <w:rPr>
          <w:rFonts w:ascii="Arial Narrow" w:hAnsi="Arial Narrow"/>
          <w:bCs/>
        </w:rPr>
        <w:t>a </w:t>
      </w:r>
      <w:r w:rsidR="0027520C" w:rsidRPr="00355084">
        <w:rPr>
          <w:rFonts w:ascii="Arial Narrow" w:hAnsi="Arial Narrow"/>
          <w:bCs/>
        </w:rPr>
        <w:t xml:space="preserve">dodanie </w:t>
      </w:r>
      <w:r w:rsidR="0027520C" w:rsidRPr="00355084">
        <w:rPr>
          <w:rFonts w:ascii="Arial Narrow" w:hAnsi="Arial Narrow"/>
          <w:bCs/>
          <w:u w:val="single"/>
        </w:rPr>
        <w:t>originálnych tonerov</w:t>
      </w:r>
      <w:r w:rsidR="0027520C" w:rsidRPr="00355084">
        <w:rPr>
          <w:rFonts w:ascii="Arial Narrow" w:hAnsi="Arial Narrow"/>
          <w:bCs/>
        </w:rPr>
        <w:t xml:space="preserve"> </w:t>
      </w:r>
      <w:r w:rsidR="00E02332" w:rsidRPr="00355084">
        <w:rPr>
          <w:rFonts w:ascii="Arial Narrow" w:hAnsi="Arial Narrow"/>
          <w:bCs/>
        </w:rPr>
        <w:t>a </w:t>
      </w:r>
      <w:r w:rsidR="0027520C" w:rsidRPr="00355084">
        <w:rPr>
          <w:rFonts w:ascii="Arial Narrow" w:hAnsi="Arial Narrow"/>
          <w:bCs/>
        </w:rPr>
        <w:t xml:space="preserve">spotrebného materiálu do tlačiarní, fotokopírovacích </w:t>
      </w:r>
      <w:r w:rsidR="00E02332" w:rsidRPr="00355084">
        <w:rPr>
          <w:rFonts w:ascii="Arial Narrow" w:hAnsi="Arial Narrow"/>
          <w:bCs/>
        </w:rPr>
        <w:t>a </w:t>
      </w:r>
      <w:r w:rsidR="0027520C" w:rsidRPr="00355084">
        <w:rPr>
          <w:rFonts w:ascii="Arial Narrow" w:hAnsi="Arial Narrow"/>
          <w:bCs/>
        </w:rPr>
        <w:t>multifunkčných zariadení</w:t>
      </w:r>
      <w:r w:rsidR="00355084">
        <w:rPr>
          <w:rFonts w:ascii="Arial Narrow" w:hAnsi="Arial Narrow"/>
          <w:bCs/>
        </w:rPr>
        <w:t>.</w:t>
      </w:r>
      <w:r w:rsidR="0027520C" w:rsidRPr="00355084">
        <w:rPr>
          <w:rFonts w:ascii="Arial Narrow" w:hAnsi="Arial Narrow"/>
        </w:rPr>
        <w:t xml:space="preserve"> </w:t>
      </w:r>
      <w:r w:rsidR="00E02332" w:rsidRPr="00355084">
        <w:rPr>
          <w:rFonts w:ascii="Arial Narrow" w:hAnsi="Arial Narrow"/>
        </w:rPr>
        <w:t>V </w:t>
      </w:r>
      <w:r w:rsidR="002E293F" w:rsidRPr="00355084">
        <w:rPr>
          <w:rFonts w:ascii="Arial Narrow" w:hAnsi="Arial Narrow"/>
        </w:rPr>
        <w:t xml:space="preserve">prípade, že verejný obstarávateľ bude požadovať dodať </w:t>
      </w:r>
      <w:r w:rsidR="00E02332" w:rsidRPr="00355084">
        <w:rPr>
          <w:rFonts w:ascii="Arial Narrow" w:hAnsi="Arial Narrow"/>
        </w:rPr>
        <w:t>v </w:t>
      </w:r>
      <w:r w:rsidR="002E293F" w:rsidRPr="00355084">
        <w:rPr>
          <w:rFonts w:ascii="Arial Narrow" w:hAnsi="Arial Narrow"/>
        </w:rPr>
        <w:t xml:space="preserve">rámci opisu predmetu zákazky konkrétny výrobok, výrobný postup, značku, typ, alebo odkazuje na konkrétnu krajinu, oblasť alebo miesto pôvodu alebo výroby, </w:t>
      </w:r>
      <w:r w:rsidR="000A772E">
        <w:rPr>
          <w:rFonts w:ascii="Arial Narrow" w:hAnsi="Arial Narrow"/>
        </w:rPr>
        <w:t>záujemca</w:t>
      </w:r>
      <w:r w:rsidR="002E293F" w:rsidRPr="00355084">
        <w:rPr>
          <w:rFonts w:ascii="Arial Narrow" w:hAnsi="Arial Narrow"/>
        </w:rPr>
        <w:t xml:space="preserve"> je </w:t>
      </w:r>
      <w:r w:rsidR="00E02332" w:rsidRPr="00355084">
        <w:rPr>
          <w:rFonts w:ascii="Arial Narrow" w:hAnsi="Arial Narrow"/>
        </w:rPr>
        <w:t>v </w:t>
      </w:r>
      <w:r w:rsidR="002E293F" w:rsidRPr="00355084">
        <w:rPr>
          <w:rFonts w:ascii="Arial Narrow" w:hAnsi="Arial Narrow"/>
        </w:rPr>
        <w:t xml:space="preserve">súlade </w:t>
      </w:r>
      <w:r w:rsidR="00E02332" w:rsidRPr="00355084">
        <w:rPr>
          <w:rFonts w:ascii="Arial Narrow" w:hAnsi="Arial Narrow"/>
        </w:rPr>
        <w:t>s </w:t>
      </w:r>
      <w:r w:rsidR="00E71FF3" w:rsidRPr="00355084">
        <w:rPr>
          <w:rFonts w:ascii="Arial Narrow" w:hAnsi="Arial Narrow"/>
        </w:rPr>
        <w:t>§ </w:t>
      </w:r>
      <w:r w:rsidR="002E293F" w:rsidRPr="00355084">
        <w:rPr>
          <w:rFonts w:ascii="Arial Narrow" w:hAnsi="Arial Narrow"/>
        </w:rPr>
        <w:t>42 od</w:t>
      </w:r>
      <w:r w:rsidR="00E71FF3" w:rsidRPr="00355084">
        <w:rPr>
          <w:rFonts w:ascii="Arial Narrow" w:hAnsi="Arial Narrow"/>
        </w:rPr>
        <w:t>s. </w:t>
      </w:r>
      <w:r w:rsidR="002E293F" w:rsidRPr="00355084">
        <w:rPr>
          <w:rFonts w:ascii="Arial Narrow" w:hAnsi="Arial Narrow"/>
        </w:rPr>
        <w:t xml:space="preserve">3 zákona oprávnený predložiť ponuku aj na technický </w:t>
      </w:r>
      <w:r w:rsidR="00E02332" w:rsidRPr="00355084">
        <w:rPr>
          <w:rFonts w:ascii="Arial Narrow" w:hAnsi="Arial Narrow"/>
        </w:rPr>
        <w:t>a </w:t>
      </w:r>
      <w:r w:rsidR="002E293F" w:rsidRPr="00355084">
        <w:rPr>
          <w:rFonts w:ascii="Arial Narrow" w:hAnsi="Arial Narrow"/>
        </w:rPr>
        <w:t>funkčný ekvivalen</w:t>
      </w:r>
      <w:r w:rsidR="00E71FF3" w:rsidRPr="00355084">
        <w:rPr>
          <w:rFonts w:ascii="Arial Narrow" w:hAnsi="Arial Narrow"/>
        </w:rPr>
        <w:t>t. </w:t>
      </w:r>
      <w:r w:rsidR="002E293F" w:rsidRPr="00355084">
        <w:rPr>
          <w:rFonts w:ascii="Arial Narrow" w:hAnsi="Arial Narrow"/>
        </w:rPr>
        <w:t xml:space="preserve">Za technický </w:t>
      </w:r>
      <w:r w:rsidR="00E02332" w:rsidRPr="00355084">
        <w:rPr>
          <w:rFonts w:ascii="Arial Narrow" w:hAnsi="Arial Narrow"/>
        </w:rPr>
        <w:t>a </w:t>
      </w:r>
      <w:r w:rsidR="002E293F" w:rsidRPr="00355084">
        <w:rPr>
          <w:rFonts w:ascii="Arial Narrow" w:hAnsi="Arial Narrow"/>
        </w:rPr>
        <w:t xml:space="preserve">funkčný ekvivalent sa považuje taká ponuka (riešenie), ktoré spĺňa úžitkové, prevádzkové </w:t>
      </w:r>
      <w:r w:rsidR="00E02332" w:rsidRPr="00355084">
        <w:rPr>
          <w:rFonts w:ascii="Arial Narrow" w:hAnsi="Arial Narrow"/>
        </w:rPr>
        <w:t>a </w:t>
      </w:r>
      <w:r w:rsidR="002E293F" w:rsidRPr="00355084">
        <w:rPr>
          <w:rFonts w:ascii="Arial Narrow" w:hAnsi="Arial Narrow"/>
        </w:rPr>
        <w:t xml:space="preserve">funkčné charakteristiky, ktoré sú nevyhnutné na zabezpečenie účelu, na ktoré je obstarávaný predmet zákazky určený (viď rozhodnutie Rady Úradu pre verejné obstarávanie </w:t>
      </w:r>
      <w:r w:rsidR="00E71FF3" w:rsidRPr="00355084">
        <w:rPr>
          <w:rFonts w:ascii="Arial Narrow" w:hAnsi="Arial Narrow"/>
        </w:rPr>
        <w:t>č. </w:t>
      </w:r>
      <w:r w:rsidR="002E293F" w:rsidRPr="00355084">
        <w:rPr>
          <w:rFonts w:ascii="Arial Narrow" w:hAnsi="Arial Narrow"/>
        </w:rPr>
        <w:t>503-9000/2014-KR/5</w:t>
      </w:r>
      <w:r w:rsidR="002D3A93">
        <w:rPr>
          <w:rFonts w:ascii="Arial Narrow" w:hAnsi="Arial Narrow"/>
        </w:rPr>
        <w:t xml:space="preserve"> </w:t>
      </w:r>
      <w:r w:rsidR="002E293F" w:rsidRPr="00355084">
        <w:rPr>
          <w:rFonts w:ascii="Arial Narrow" w:hAnsi="Arial Narrow"/>
        </w:rPr>
        <w:t>zo dňa 03.03.2014).</w:t>
      </w:r>
      <w:r w:rsidR="0027520C" w:rsidRPr="00355084">
        <w:rPr>
          <w:rFonts w:ascii="Arial Narrow" w:hAnsi="Arial Narrow"/>
        </w:rPr>
        <w:t xml:space="preserve"> </w:t>
      </w:r>
    </w:p>
    <w:p w14:paraId="0FC2F74D" w14:textId="77777777" w:rsidR="002E293F" w:rsidRPr="00355084" w:rsidRDefault="002E293F" w:rsidP="002E293F">
      <w:pPr>
        <w:pStyle w:val="Odsekzoznamu"/>
        <w:rPr>
          <w:rFonts w:ascii="Arial Narrow" w:hAnsi="Arial Narrow"/>
        </w:rPr>
      </w:pPr>
    </w:p>
    <w:p w14:paraId="0BCA6805" w14:textId="3DB37730" w:rsidR="002E293F" w:rsidRPr="00355084" w:rsidRDefault="002E293F" w:rsidP="00E22F21">
      <w:pPr>
        <w:pStyle w:val="Odsekzoznamu"/>
        <w:numPr>
          <w:ilvl w:val="1"/>
          <w:numId w:val="14"/>
        </w:numPr>
        <w:ind w:left="1701" w:hanging="567"/>
        <w:rPr>
          <w:rFonts w:ascii="Arial Narrow" w:hAnsi="Arial Narrow"/>
        </w:rPr>
      </w:pPr>
      <w:r w:rsidRPr="00355084">
        <w:rPr>
          <w:rFonts w:ascii="Arial Narrow" w:hAnsi="Arial Narrow"/>
          <w:b/>
          <w:bCs/>
        </w:rPr>
        <w:t xml:space="preserve">Sociálne </w:t>
      </w:r>
      <w:r w:rsidR="00E02332" w:rsidRPr="00355084">
        <w:rPr>
          <w:rFonts w:ascii="Arial Narrow" w:hAnsi="Arial Narrow"/>
          <w:b/>
          <w:bCs/>
        </w:rPr>
        <w:t>a </w:t>
      </w:r>
      <w:r w:rsidRPr="00355084">
        <w:rPr>
          <w:rFonts w:ascii="Arial Narrow" w:hAnsi="Arial Narrow"/>
          <w:b/>
          <w:bCs/>
        </w:rPr>
        <w:t>environmentálne aspekty vo verejnom obstarávan</w:t>
      </w:r>
      <w:r w:rsidR="00E71FF3" w:rsidRPr="00355084">
        <w:rPr>
          <w:rFonts w:ascii="Arial Narrow" w:hAnsi="Arial Narrow"/>
          <w:b/>
          <w:bCs/>
        </w:rPr>
        <w:t>í. </w:t>
      </w:r>
      <w:r w:rsidR="00E02332" w:rsidRPr="00355084">
        <w:rPr>
          <w:rFonts w:ascii="Arial Narrow" w:hAnsi="Arial Narrow"/>
        </w:rPr>
        <w:t>V </w:t>
      </w:r>
      <w:r w:rsidRPr="00355084">
        <w:rPr>
          <w:rFonts w:ascii="Arial Narrow" w:hAnsi="Arial Narrow"/>
        </w:rPr>
        <w:t xml:space="preserve">jednotlivých výzvach, ktoré budú vyhlasované </w:t>
      </w:r>
      <w:r w:rsidR="00E02332" w:rsidRPr="00355084">
        <w:rPr>
          <w:rFonts w:ascii="Arial Narrow" w:hAnsi="Arial Narrow"/>
        </w:rPr>
        <w:t>v </w:t>
      </w:r>
      <w:r w:rsidRPr="00355084">
        <w:rPr>
          <w:rFonts w:ascii="Arial Narrow" w:hAnsi="Arial Narrow"/>
        </w:rPr>
        <w:t xml:space="preserve">rámci zriadeného DNS, môžu byť zahrnuté aj požiadavky týkajúce sa sociálnych </w:t>
      </w:r>
      <w:r w:rsidR="00E02332" w:rsidRPr="00355084">
        <w:rPr>
          <w:rFonts w:ascii="Arial Narrow" w:hAnsi="Arial Narrow"/>
        </w:rPr>
        <w:t>a </w:t>
      </w:r>
      <w:r w:rsidRPr="00355084">
        <w:rPr>
          <w:rFonts w:ascii="Arial Narrow" w:hAnsi="Arial Narrow"/>
        </w:rPr>
        <w:t>environmentálnych aspektov verejného obstarávani</w:t>
      </w:r>
      <w:r w:rsidR="00E71FF3" w:rsidRPr="00355084">
        <w:rPr>
          <w:rFonts w:ascii="Arial Narrow" w:hAnsi="Arial Narrow"/>
        </w:rPr>
        <w:t>a. </w:t>
      </w:r>
      <w:r w:rsidRPr="00355084">
        <w:rPr>
          <w:rFonts w:ascii="Arial Narrow" w:hAnsi="Arial Narrow"/>
        </w:rPr>
        <w:t xml:space="preserve">Všetky zákazky budú realizované </w:t>
      </w:r>
      <w:r w:rsidR="00E02332" w:rsidRPr="00355084">
        <w:rPr>
          <w:rFonts w:ascii="Arial Narrow" w:hAnsi="Arial Narrow"/>
        </w:rPr>
        <w:t>v </w:t>
      </w:r>
      <w:r w:rsidRPr="00355084">
        <w:rPr>
          <w:rFonts w:ascii="Arial Narrow" w:hAnsi="Arial Narrow"/>
        </w:rPr>
        <w:t>súlade so zásadami zeleného verejného obstarávani</w:t>
      </w:r>
      <w:r w:rsidR="00E71FF3" w:rsidRPr="00355084">
        <w:rPr>
          <w:rFonts w:ascii="Arial Narrow" w:hAnsi="Arial Narrow"/>
        </w:rPr>
        <w:t>a. </w:t>
      </w:r>
      <w:r w:rsidRPr="00355084">
        <w:rPr>
          <w:rFonts w:ascii="Arial Narrow" w:hAnsi="Arial Narrow"/>
        </w:rPr>
        <w:t xml:space="preserve">Predmetom dodávky budú originálne tonerové náplne, ktoré musia spĺňať environmentálne kritériá EÚ pre zobrazovacie zariadenia </w:t>
      </w:r>
      <w:r w:rsidR="00E02332" w:rsidRPr="00355084">
        <w:rPr>
          <w:rFonts w:ascii="Arial Narrow" w:hAnsi="Arial Narrow"/>
        </w:rPr>
        <w:t>a </w:t>
      </w:r>
      <w:r w:rsidRPr="00355084">
        <w:rPr>
          <w:rFonts w:ascii="Arial Narrow" w:hAnsi="Arial Narrow"/>
        </w:rPr>
        <w:t>spotrebný materiá</w:t>
      </w:r>
      <w:r w:rsidR="00E71FF3" w:rsidRPr="00355084">
        <w:rPr>
          <w:rFonts w:ascii="Arial Narrow" w:hAnsi="Arial Narrow"/>
        </w:rPr>
        <w:t>l. </w:t>
      </w:r>
      <w:r w:rsidRPr="00355084">
        <w:rPr>
          <w:rFonts w:ascii="Arial Narrow" w:hAnsi="Arial Narrow"/>
        </w:rPr>
        <w:t xml:space="preserve">Tonery musia byť </w:t>
      </w:r>
      <w:r w:rsidR="00E02332" w:rsidRPr="00355084">
        <w:rPr>
          <w:rFonts w:ascii="Arial Narrow" w:hAnsi="Arial Narrow"/>
        </w:rPr>
        <w:t>v </w:t>
      </w:r>
      <w:r w:rsidRPr="00355084">
        <w:rPr>
          <w:rFonts w:ascii="Arial Narrow" w:hAnsi="Arial Narrow"/>
        </w:rPr>
        <w:t xml:space="preserve">súlade </w:t>
      </w:r>
      <w:r w:rsidR="00E02332" w:rsidRPr="00355084">
        <w:rPr>
          <w:rFonts w:ascii="Arial Narrow" w:hAnsi="Arial Narrow"/>
        </w:rPr>
        <w:t>s </w:t>
      </w:r>
      <w:r w:rsidRPr="00355084">
        <w:rPr>
          <w:rFonts w:ascii="Arial Narrow" w:hAnsi="Arial Narrow"/>
        </w:rPr>
        <w:t xml:space="preserve">nariadením REACH (nesmú obsahovať zakázané chemické látky </w:t>
      </w:r>
      <w:r w:rsidR="00E02332" w:rsidRPr="00355084">
        <w:rPr>
          <w:rFonts w:ascii="Arial Narrow" w:hAnsi="Arial Narrow"/>
        </w:rPr>
        <w:t>a </w:t>
      </w:r>
      <w:r w:rsidRPr="00355084">
        <w:rPr>
          <w:rFonts w:ascii="Arial Narrow" w:hAnsi="Arial Narrow"/>
        </w:rPr>
        <w:t xml:space="preserve">musia spĺňať požiadavky na registráciu, hodnotenie </w:t>
      </w:r>
      <w:r w:rsidR="00E02332" w:rsidRPr="00355084">
        <w:rPr>
          <w:rFonts w:ascii="Arial Narrow" w:hAnsi="Arial Narrow"/>
        </w:rPr>
        <w:t>a </w:t>
      </w:r>
      <w:r w:rsidRPr="00355084">
        <w:rPr>
          <w:rFonts w:ascii="Arial Narrow" w:hAnsi="Arial Narrow"/>
        </w:rPr>
        <w:t xml:space="preserve">obmedzovanie chemikálií) </w:t>
      </w:r>
      <w:r w:rsidR="00E02332" w:rsidRPr="00355084">
        <w:rPr>
          <w:rFonts w:ascii="Arial Narrow" w:hAnsi="Arial Narrow"/>
        </w:rPr>
        <w:t>a </w:t>
      </w:r>
      <w:r w:rsidRPr="00355084">
        <w:rPr>
          <w:rFonts w:ascii="Arial Narrow" w:hAnsi="Arial Narrow"/>
        </w:rPr>
        <w:t xml:space="preserve">so smernicou WEEE </w:t>
      </w:r>
      <w:r w:rsidR="00E02332" w:rsidRPr="00355084">
        <w:rPr>
          <w:rFonts w:ascii="Arial Narrow" w:hAnsi="Arial Narrow"/>
        </w:rPr>
        <w:t>o </w:t>
      </w:r>
      <w:r w:rsidRPr="00355084">
        <w:rPr>
          <w:rFonts w:ascii="Arial Narrow" w:hAnsi="Arial Narrow"/>
        </w:rPr>
        <w:t xml:space="preserve">nakladaní </w:t>
      </w:r>
      <w:r w:rsidR="00E02332" w:rsidRPr="00355084">
        <w:rPr>
          <w:rFonts w:ascii="Arial Narrow" w:hAnsi="Arial Narrow"/>
        </w:rPr>
        <w:t>s </w:t>
      </w:r>
      <w:r w:rsidRPr="00355084">
        <w:rPr>
          <w:rFonts w:ascii="Arial Narrow" w:hAnsi="Arial Narrow"/>
        </w:rPr>
        <w:t>elektro odpadom, vrátane zabezpečenia spätného zberu použitých tonero</w:t>
      </w:r>
      <w:r w:rsidR="00E71FF3" w:rsidRPr="00355084">
        <w:rPr>
          <w:rFonts w:ascii="Arial Narrow" w:hAnsi="Arial Narrow"/>
        </w:rPr>
        <w:t>v. </w:t>
      </w:r>
      <w:r w:rsidRPr="00355084">
        <w:rPr>
          <w:rFonts w:ascii="Arial Narrow" w:hAnsi="Arial Narrow"/>
        </w:rPr>
        <w:t xml:space="preserve">Dodávaný tovar musí byť nový, nepoužitý, nepoškodený </w:t>
      </w:r>
      <w:r w:rsidR="00E02332" w:rsidRPr="00355084">
        <w:rPr>
          <w:rFonts w:ascii="Arial Narrow" w:hAnsi="Arial Narrow"/>
        </w:rPr>
        <w:t>a </w:t>
      </w:r>
      <w:r w:rsidRPr="00355084">
        <w:rPr>
          <w:rFonts w:ascii="Arial Narrow" w:hAnsi="Arial Narrow"/>
        </w:rPr>
        <w:t xml:space="preserve">zabalený </w:t>
      </w:r>
      <w:r w:rsidR="00E02332" w:rsidRPr="00355084">
        <w:rPr>
          <w:rFonts w:ascii="Arial Narrow" w:hAnsi="Arial Narrow"/>
        </w:rPr>
        <w:t>v </w:t>
      </w:r>
      <w:r w:rsidRPr="00355084">
        <w:rPr>
          <w:rFonts w:ascii="Arial Narrow" w:hAnsi="Arial Narrow"/>
        </w:rPr>
        <w:t>neporušenom originálnom obale.</w:t>
      </w:r>
    </w:p>
    <w:p w14:paraId="2E843F37" w14:textId="77777777" w:rsidR="002E293F" w:rsidRPr="00355084" w:rsidRDefault="002E293F" w:rsidP="002E293F">
      <w:pPr>
        <w:pStyle w:val="Odsekzoznamu"/>
        <w:ind w:left="1701" w:firstLine="0"/>
        <w:rPr>
          <w:rFonts w:ascii="Arial Narrow" w:hAnsi="Arial Narrow"/>
        </w:rPr>
      </w:pPr>
    </w:p>
    <w:p w14:paraId="1DE228F0" w14:textId="0C2F2D1A" w:rsidR="003073B3" w:rsidRPr="00355084" w:rsidRDefault="00B85FC9" w:rsidP="00C125B1">
      <w:pPr>
        <w:pStyle w:val="Nadpis2"/>
        <w:keepNext w:val="0"/>
        <w:keepLines w:val="0"/>
        <w:widowControl w:val="0"/>
        <w:numPr>
          <w:ilvl w:val="1"/>
          <w:numId w:val="14"/>
        </w:numPr>
        <w:tabs>
          <w:tab w:val="left" w:pos="1134"/>
        </w:tabs>
        <w:spacing w:after="0" w:line="240" w:lineRule="auto"/>
        <w:ind w:left="1701" w:hanging="567"/>
        <w:rPr>
          <w:rFonts w:ascii="Arial Narrow" w:hAnsi="Arial Narrow"/>
          <w:b w:val="0"/>
        </w:rPr>
      </w:pPr>
      <w:r w:rsidRPr="00355084">
        <w:rPr>
          <w:rFonts w:ascii="Arial Narrow" w:hAnsi="Arial Narrow"/>
        </w:rPr>
        <w:t>O</w:t>
      </w:r>
      <w:r w:rsidR="003073B3" w:rsidRPr="00355084">
        <w:rPr>
          <w:rFonts w:ascii="Arial Narrow" w:hAnsi="Arial Narrow"/>
        </w:rPr>
        <w:t>dôvod</w:t>
      </w:r>
      <w:r w:rsidR="00350047" w:rsidRPr="00355084">
        <w:rPr>
          <w:rFonts w:ascii="Arial Narrow" w:hAnsi="Arial Narrow"/>
        </w:rPr>
        <w:t>nenie</w:t>
      </w:r>
      <w:r w:rsidR="003073B3" w:rsidRPr="00355084">
        <w:rPr>
          <w:rFonts w:ascii="Arial Narrow" w:hAnsi="Arial Narrow"/>
        </w:rPr>
        <w:t xml:space="preserve"> nerozdelenie predmetu</w:t>
      </w:r>
      <w:r w:rsidR="00C125B1" w:rsidRPr="00355084">
        <w:rPr>
          <w:rFonts w:ascii="Arial Narrow" w:hAnsi="Arial Narrow"/>
        </w:rPr>
        <w:t xml:space="preserve"> zákazky</w:t>
      </w:r>
      <w:r w:rsidRPr="00355084">
        <w:rPr>
          <w:rFonts w:ascii="Arial Narrow" w:hAnsi="Arial Narrow"/>
          <w:b w:val="0"/>
        </w:rPr>
        <w:t xml:space="preserve"> </w:t>
      </w:r>
      <w:r w:rsidRPr="00355084">
        <w:rPr>
          <w:rFonts w:ascii="Arial Narrow" w:hAnsi="Arial Narrow"/>
        </w:rPr>
        <w:t xml:space="preserve">v zmysle </w:t>
      </w:r>
      <w:r w:rsidR="00E71FF3" w:rsidRPr="00355084">
        <w:rPr>
          <w:rFonts w:ascii="Arial Narrow" w:hAnsi="Arial Narrow"/>
        </w:rPr>
        <w:t>§ </w:t>
      </w:r>
      <w:r w:rsidRPr="00355084">
        <w:rPr>
          <w:rFonts w:ascii="Arial Narrow" w:hAnsi="Arial Narrow"/>
        </w:rPr>
        <w:t>28 od</w:t>
      </w:r>
      <w:r w:rsidR="00E71FF3" w:rsidRPr="00355084">
        <w:rPr>
          <w:rFonts w:ascii="Arial Narrow" w:hAnsi="Arial Narrow"/>
        </w:rPr>
        <w:t>s. </w:t>
      </w:r>
      <w:r w:rsidRPr="00355084">
        <w:rPr>
          <w:rFonts w:ascii="Arial Narrow" w:hAnsi="Arial Narrow"/>
        </w:rPr>
        <w:t>2 zákon</w:t>
      </w:r>
      <w:r w:rsidR="00E71FF3" w:rsidRPr="00355084">
        <w:rPr>
          <w:rFonts w:ascii="Arial Narrow" w:hAnsi="Arial Narrow"/>
        </w:rPr>
        <w:t>a. </w:t>
      </w:r>
    </w:p>
    <w:p w14:paraId="68FD76F1" w14:textId="1A2D2D99" w:rsidR="00C125B1" w:rsidRPr="00355084" w:rsidRDefault="00C125B1" w:rsidP="00167A28">
      <w:pPr>
        <w:autoSpaceDE w:val="0"/>
        <w:autoSpaceDN w:val="0"/>
        <w:adjustRightInd w:val="0"/>
        <w:spacing w:after="0" w:line="240" w:lineRule="auto"/>
        <w:rPr>
          <w:rFonts w:ascii="Arial Narrow" w:hAnsi="Arial Narrow" w:cstheme="minorHAnsi"/>
        </w:rPr>
      </w:pPr>
      <w:r w:rsidRPr="00355084">
        <w:rPr>
          <w:rFonts w:ascii="Arial Narrow" w:hAnsi="Arial Narrow"/>
        </w:rPr>
        <w:t xml:space="preserve">Aktuálne na trhu pôsobí dostatok hospodárskych subjektov, ktoré dokážu poskytnúť predmet </w:t>
      </w:r>
      <w:r w:rsidRPr="00355084">
        <w:rPr>
          <w:rFonts w:ascii="Arial Narrow" w:hAnsi="Arial Narrow" w:cstheme="minorHAnsi"/>
        </w:rPr>
        <w:t xml:space="preserve">zákazky ako celok, preto by rozdelenie zákazky na časti bolo samoúčelné </w:t>
      </w:r>
      <w:r w:rsidR="00E02332" w:rsidRPr="00355084">
        <w:rPr>
          <w:rFonts w:ascii="Arial Narrow" w:hAnsi="Arial Narrow" w:cstheme="minorHAnsi"/>
        </w:rPr>
        <w:t>a </w:t>
      </w:r>
      <w:r w:rsidRPr="00355084">
        <w:rPr>
          <w:rFonts w:ascii="Arial Narrow" w:hAnsi="Arial Narrow" w:cstheme="minorHAnsi"/>
        </w:rPr>
        <w:t xml:space="preserve">verejnému obstarávateľovi by spôsobilo problémy pri plynulom a riadnom zabezpečení dodávky tovaru </w:t>
      </w:r>
      <w:r w:rsidR="00E02332" w:rsidRPr="00355084">
        <w:rPr>
          <w:rFonts w:ascii="Arial Narrow" w:hAnsi="Arial Narrow" w:cstheme="minorHAnsi"/>
        </w:rPr>
        <w:t>a </w:t>
      </w:r>
      <w:r w:rsidRPr="00355084">
        <w:rPr>
          <w:rFonts w:ascii="Arial Narrow" w:hAnsi="Arial Narrow" w:cstheme="minorHAnsi"/>
        </w:rPr>
        <w:t>súvisiacich služieb, ako aj pri kontrole kvality a uplatňovaní reklamácií a zodpovednosti za kvalitu plneni</w:t>
      </w:r>
      <w:r w:rsidR="00E71FF3" w:rsidRPr="00355084">
        <w:rPr>
          <w:rFonts w:ascii="Arial Narrow" w:hAnsi="Arial Narrow" w:cstheme="minorHAnsi"/>
        </w:rPr>
        <w:t>a. </w:t>
      </w:r>
      <w:r w:rsidRPr="00355084">
        <w:rPr>
          <w:rFonts w:ascii="Arial Narrow" w:hAnsi="Arial Narrow" w:cstheme="minorHAnsi"/>
        </w:rPr>
        <w:t xml:space="preserve">Na trhu existuje vhodné prostredie na realizáciu hospodárskej súťaže ako celku </w:t>
      </w:r>
      <w:r w:rsidR="00E02332" w:rsidRPr="00355084">
        <w:rPr>
          <w:rFonts w:ascii="Arial Narrow" w:hAnsi="Arial Narrow" w:cstheme="minorHAnsi"/>
        </w:rPr>
        <w:t>a </w:t>
      </w:r>
      <w:r w:rsidRPr="00355084">
        <w:rPr>
          <w:rFonts w:ascii="Arial Narrow" w:hAnsi="Arial Narrow" w:cstheme="minorHAnsi"/>
        </w:rPr>
        <w:t xml:space="preserve">je obvyklé, že dodávatelia dokážu komplexne dodávať tovar a súvisiace služby </w:t>
      </w:r>
      <w:r w:rsidR="00E02332" w:rsidRPr="00355084">
        <w:rPr>
          <w:rFonts w:ascii="Arial Narrow" w:hAnsi="Arial Narrow" w:cstheme="minorHAnsi"/>
        </w:rPr>
        <w:t>v </w:t>
      </w:r>
      <w:r w:rsidRPr="00355084">
        <w:rPr>
          <w:rFonts w:ascii="Arial Narrow" w:hAnsi="Arial Narrow" w:cstheme="minorHAnsi"/>
        </w:rPr>
        <w:t>celom požadovanom rozsahu, pričom tiež disponujú dostatočnými kapacitami na úspešné zrealizovanie predmetu tejto zákazky, na základe čoho je možné zabezpečiť transparentnú hospodársku súťa</w:t>
      </w:r>
      <w:r w:rsidR="00E71FF3" w:rsidRPr="00355084">
        <w:rPr>
          <w:rFonts w:ascii="Arial Narrow" w:hAnsi="Arial Narrow" w:cstheme="minorHAnsi"/>
        </w:rPr>
        <w:t>ž. </w:t>
      </w:r>
      <w:r w:rsidRPr="00355084">
        <w:rPr>
          <w:rFonts w:ascii="Arial Narrow" w:hAnsi="Arial Narrow" w:cstheme="minorHAnsi"/>
        </w:rPr>
        <w:t xml:space="preserve">Rozdelenie zákazky by sa negatívne premietlo </w:t>
      </w:r>
      <w:r w:rsidR="00E02332" w:rsidRPr="00355084">
        <w:rPr>
          <w:rFonts w:ascii="Arial Narrow" w:hAnsi="Arial Narrow" w:cstheme="minorHAnsi"/>
        </w:rPr>
        <w:t>v </w:t>
      </w:r>
      <w:r w:rsidRPr="00355084">
        <w:rPr>
          <w:rFonts w:ascii="Arial Narrow" w:hAnsi="Arial Narrow" w:cstheme="minorHAnsi"/>
        </w:rPr>
        <w:t xml:space="preserve">hospodárnosti </w:t>
      </w:r>
      <w:r w:rsidR="00E02332" w:rsidRPr="00355084">
        <w:rPr>
          <w:rFonts w:ascii="Arial Narrow" w:hAnsi="Arial Narrow" w:cstheme="minorHAnsi"/>
        </w:rPr>
        <w:t>a </w:t>
      </w:r>
      <w:r w:rsidRPr="00355084">
        <w:rPr>
          <w:rFonts w:ascii="Arial Narrow" w:hAnsi="Arial Narrow" w:cstheme="minorHAnsi"/>
        </w:rPr>
        <w:t>efektívnosti obstarani</w:t>
      </w:r>
      <w:r w:rsidR="00E71FF3" w:rsidRPr="00355084">
        <w:rPr>
          <w:rFonts w:ascii="Arial Narrow" w:hAnsi="Arial Narrow" w:cstheme="minorHAnsi"/>
        </w:rPr>
        <w:t>a. </w:t>
      </w:r>
      <w:r w:rsidRPr="00355084">
        <w:rPr>
          <w:rFonts w:ascii="Arial Narrow" w:hAnsi="Arial Narrow" w:cstheme="minorHAnsi"/>
        </w:rPr>
        <w:t xml:space="preserve">Najmä </w:t>
      </w:r>
      <w:r w:rsidR="00E02332" w:rsidRPr="00355084">
        <w:rPr>
          <w:rFonts w:ascii="Arial Narrow" w:hAnsi="Arial Narrow" w:cstheme="minorHAnsi"/>
        </w:rPr>
        <w:t>s </w:t>
      </w:r>
      <w:r w:rsidRPr="00355084">
        <w:rPr>
          <w:rFonts w:ascii="Arial Narrow" w:hAnsi="Arial Narrow" w:cstheme="minorHAnsi"/>
        </w:rPr>
        <w:t>ohľadom na vecné, funkčné aj časové väzby, charakter predmetu zákazky, by bolo rozdelenie predmetu zákazky po technickej stránke nelogické, neúčelné a</w:t>
      </w:r>
      <w:r w:rsidR="00605FA9" w:rsidRPr="00355084">
        <w:rPr>
          <w:rFonts w:ascii="Arial Narrow" w:hAnsi="Arial Narrow" w:cstheme="minorHAnsi"/>
        </w:rPr>
        <w:t> </w:t>
      </w:r>
      <w:r w:rsidRPr="00355084">
        <w:rPr>
          <w:rFonts w:ascii="Arial Narrow" w:hAnsi="Arial Narrow" w:cstheme="minorHAnsi"/>
        </w:rPr>
        <w:t>nehospodárn</w:t>
      </w:r>
      <w:r w:rsidR="00E71FF3" w:rsidRPr="00355084">
        <w:rPr>
          <w:rFonts w:ascii="Arial Narrow" w:hAnsi="Arial Narrow" w:cstheme="minorHAnsi"/>
        </w:rPr>
        <w:t>e. </w:t>
      </w:r>
      <w:r w:rsidR="00167A28" w:rsidRPr="000A772E">
        <w:rPr>
          <w:rFonts w:ascii="Arial Narrow" w:hAnsi="Arial Narrow"/>
        </w:rPr>
        <w:t>V</w:t>
      </w:r>
      <w:r w:rsidR="00167A28" w:rsidRPr="00355084">
        <w:rPr>
          <w:rFonts w:ascii="Arial Narrow" w:hAnsi="Arial Narrow" w:cstheme="minorHAnsi"/>
        </w:rPr>
        <w:t xml:space="preserve">zhľadom na povahu DNS je predpoklad, že jednotlivé konkrétne obstarávania budú zadávané postupne, </w:t>
      </w:r>
      <w:r w:rsidR="00E02332" w:rsidRPr="00355084">
        <w:rPr>
          <w:rFonts w:ascii="Arial Narrow" w:hAnsi="Arial Narrow" w:cstheme="minorHAnsi"/>
        </w:rPr>
        <w:t>v </w:t>
      </w:r>
      <w:r w:rsidR="00167A28" w:rsidRPr="00355084">
        <w:rPr>
          <w:rFonts w:ascii="Arial Narrow" w:hAnsi="Arial Narrow" w:cstheme="minorHAnsi"/>
        </w:rPr>
        <w:t xml:space="preserve">rôznom rozsahu </w:t>
      </w:r>
      <w:r w:rsidR="00E02332" w:rsidRPr="00355084">
        <w:rPr>
          <w:rFonts w:ascii="Arial Narrow" w:hAnsi="Arial Narrow" w:cstheme="minorHAnsi"/>
        </w:rPr>
        <w:t>a </w:t>
      </w:r>
      <w:r w:rsidR="00167A28" w:rsidRPr="00355084">
        <w:rPr>
          <w:rFonts w:ascii="Arial Narrow" w:hAnsi="Arial Narrow" w:cstheme="minorHAnsi"/>
        </w:rPr>
        <w:t>podľa aktuálnej potreby verejného obstarávateľ</w:t>
      </w:r>
      <w:r w:rsidR="00E71FF3" w:rsidRPr="00355084">
        <w:rPr>
          <w:rFonts w:ascii="Arial Narrow" w:hAnsi="Arial Narrow" w:cstheme="minorHAnsi"/>
        </w:rPr>
        <w:t>a. </w:t>
      </w:r>
      <w:r w:rsidR="00167A28" w:rsidRPr="00355084">
        <w:rPr>
          <w:rFonts w:ascii="Arial Narrow" w:hAnsi="Arial Narrow" w:cstheme="minorHAnsi"/>
        </w:rPr>
        <w:t>Konkrétne obstarávania</w:t>
      </w:r>
      <w:r w:rsidR="00355084">
        <w:rPr>
          <w:rFonts w:ascii="Arial Narrow" w:hAnsi="Arial Narrow" w:cstheme="minorHAnsi"/>
        </w:rPr>
        <w:t>/zákazky</w:t>
      </w:r>
      <w:r w:rsidR="00167A28" w:rsidRPr="00355084">
        <w:rPr>
          <w:rFonts w:ascii="Arial Narrow" w:hAnsi="Arial Narrow" w:cstheme="minorHAnsi"/>
        </w:rPr>
        <w:t xml:space="preserve"> teda budú </w:t>
      </w:r>
      <w:r w:rsidR="00E02332" w:rsidRPr="00355084">
        <w:rPr>
          <w:rFonts w:ascii="Arial Narrow" w:hAnsi="Arial Narrow" w:cstheme="minorHAnsi"/>
        </w:rPr>
        <w:t>v </w:t>
      </w:r>
      <w:r w:rsidR="00167A28" w:rsidRPr="00355084">
        <w:rPr>
          <w:rFonts w:ascii="Arial Narrow" w:hAnsi="Arial Narrow" w:cstheme="minorHAnsi"/>
        </w:rPr>
        <w:t>nižšej hodnote</w:t>
      </w:r>
      <w:r w:rsidR="002436DC">
        <w:rPr>
          <w:rFonts w:ascii="Arial Narrow" w:hAnsi="Arial Narrow" w:cstheme="minorHAnsi"/>
        </w:rPr>
        <w:t>,</w:t>
      </w:r>
      <w:r w:rsidR="00167A28" w:rsidRPr="00355084">
        <w:rPr>
          <w:rFonts w:ascii="Arial Narrow" w:hAnsi="Arial Narrow" w:cstheme="minorHAnsi"/>
        </w:rPr>
        <w:t xml:space="preserve"> ako je predpokladaná hodnota DNS </w:t>
      </w:r>
      <w:r w:rsidR="00E02332" w:rsidRPr="00355084">
        <w:rPr>
          <w:rFonts w:ascii="Arial Narrow" w:hAnsi="Arial Narrow" w:cstheme="minorHAnsi"/>
        </w:rPr>
        <w:t>a </w:t>
      </w:r>
      <w:r w:rsidR="00167A28" w:rsidRPr="00355084">
        <w:rPr>
          <w:rFonts w:ascii="Arial Narrow" w:hAnsi="Arial Narrow" w:cstheme="minorHAnsi"/>
        </w:rPr>
        <w:t xml:space="preserve">bude tak umožnená účasť aj malých </w:t>
      </w:r>
      <w:r w:rsidR="00E02332" w:rsidRPr="00355084">
        <w:rPr>
          <w:rFonts w:ascii="Arial Narrow" w:hAnsi="Arial Narrow" w:cstheme="minorHAnsi"/>
        </w:rPr>
        <w:t>a </w:t>
      </w:r>
      <w:r w:rsidR="00167A28" w:rsidRPr="00355084">
        <w:rPr>
          <w:rFonts w:ascii="Arial Narrow" w:hAnsi="Arial Narrow" w:cstheme="minorHAnsi"/>
        </w:rPr>
        <w:t>stredných podniko</w:t>
      </w:r>
      <w:r w:rsidR="00E71FF3" w:rsidRPr="00355084">
        <w:rPr>
          <w:rFonts w:ascii="Arial Narrow" w:hAnsi="Arial Narrow" w:cstheme="minorHAnsi"/>
        </w:rPr>
        <w:t>v. </w:t>
      </w:r>
      <w:r w:rsidR="00167A28" w:rsidRPr="00355084">
        <w:rPr>
          <w:rFonts w:ascii="Arial Narrow" w:hAnsi="Arial Narrow" w:cstheme="minorHAnsi"/>
        </w:rPr>
        <w:t xml:space="preserve">Rozdelenie predmetu zákazky sa tak bude realizovať priamo </w:t>
      </w:r>
      <w:r w:rsidR="00E02332" w:rsidRPr="00355084">
        <w:rPr>
          <w:rFonts w:ascii="Arial Narrow" w:hAnsi="Arial Narrow" w:cstheme="minorHAnsi"/>
        </w:rPr>
        <w:t>v </w:t>
      </w:r>
      <w:r w:rsidR="00167A28" w:rsidRPr="00355084">
        <w:rPr>
          <w:rFonts w:ascii="Arial Narrow" w:hAnsi="Arial Narrow" w:cstheme="minorHAnsi"/>
        </w:rPr>
        <w:t>už vytvorenom DNS.</w:t>
      </w:r>
    </w:p>
    <w:p w14:paraId="5EC8E07A" w14:textId="77777777" w:rsidR="00097022" w:rsidRPr="002606BC" w:rsidRDefault="00C125B1" w:rsidP="008D3DC3">
      <w:pPr>
        <w:autoSpaceDE w:val="0"/>
        <w:autoSpaceDN w:val="0"/>
        <w:adjustRightInd w:val="0"/>
        <w:spacing w:after="0" w:line="240" w:lineRule="auto"/>
        <w:rPr>
          <w:rFonts w:ascii="Arial Narrow" w:hAnsi="Arial Narrow"/>
        </w:rPr>
      </w:pPr>
      <w:r w:rsidRPr="00C125B1">
        <w:rPr>
          <w:rFonts w:ascii="Arial Narrow" w:hAnsi="Arial Narrow" w:cstheme="minorHAnsi"/>
        </w:rPr>
        <w:t xml:space="preserve"> </w:t>
      </w:r>
    </w:p>
    <w:p w14:paraId="5B589BDC" w14:textId="77777777" w:rsidR="00B50643" w:rsidRPr="00A82CBF" w:rsidRDefault="009F4B7C" w:rsidP="005B2655">
      <w:pPr>
        <w:pStyle w:val="Nadpis2"/>
        <w:keepNext w:val="0"/>
        <w:keepLines w:val="0"/>
        <w:widowControl w:val="0"/>
        <w:numPr>
          <w:ilvl w:val="0"/>
          <w:numId w:val="14"/>
        </w:numPr>
        <w:spacing w:after="0" w:line="240" w:lineRule="auto"/>
        <w:ind w:left="1134" w:hanging="567"/>
        <w:rPr>
          <w:rFonts w:ascii="Arial Narrow" w:hAnsi="Arial Narrow" w:cstheme="minorHAnsi"/>
          <w:sz w:val="24"/>
          <w:szCs w:val="24"/>
        </w:rPr>
      </w:pPr>
      <w:r w:rsidRPr="00A82CBF">
        <w:rPr>
          <w:rFonts w:ascii="Arial Narrow" w:hAnsi="Arial Narrow" w:cstheme="minorHAnsi"/>
          <w:sz w:val="24"/>
          <w:szCs w:val="24"/>
        </w:rPr>
        <w:t xml:space="preserve">PREDPOKLADANÁ HODNOTA DNS </w:t>
      </w:r>
    </w:p>
    <w:p w14:paraId="247EF85B" w14:textId="140D11EC" w:rsidR="00F5092D" w:rsidRPr="005C186C" w:rsidRDefault="005C186C" w:rsidP="00DE6DA1">
      <w:pPr>
        <w:pStyle w:val="Nadpis2"/>
        <w:keepNext w:val="0"/>
        <w:keepLines w:val="0"/>
        <w:widowControl w:val="0"/>
        <w:numPr>
          <w:ilvl w:val="1"/>
          <w:numId w:val="14"/>
        </w:numPr>
        <w:shd w:val="clear" w:color="auto" w:fill="FFFFFF" w:themeFill="background1"/>
        <w:spacing w:after="0" w:line="240" w:lineRule="auto"/>
        <w:ind w:left="1701" w:hanging="567"/>
        <w:jc w:val="both"/>
        <w:rPr>
          <w:rFonts w:ascii="Arial Narrow" w:hAnsi="Arial Narrow"/>
          <w:color w:val="FF0000"/>
        </w:rPr>
      </w:pPr>
      <w:r w:rsidRPr="005C186C">
        <w:rPr>
          <w:rFonts w:ascii="Arial Narrow" w:hAnsi="Arial Narrow" w:cstheme="minorHAnsi"/>
          <w:b w:val="0"/>
        </w:rPr>
        <w:t xml:space="preserve">Predpokladaná hodnota </w:t>
      </w:r>
      <w:r w:rsidR="00355084">
        <w:rPr>
          <w:rFonts w:ascii="Arial Narrow" w:hAnsi="Arial Narrow" w:cstheme="minorHAnsi"/>
          <w:b w:val="0"/>
        </w:rPr>
        <w:t xml:space="preserve">DNS </w:t>
      </w:r>
      <w:r w:rsidR="00355084" w:rsidRPr="00355084">
        <w:rPr>
          <w:rFonts w:ascii="Arial Narrow" w:hAnsi="Arial Narrow" w:cstheme="minorHAnsi"/>
          <w:b w:val="0"/>
        </w:rPr>
        <w:t>na celú dobu jeho trvania</w:t>
      </w:r>
      <w:r w:rsidR="00355084">
        <w:rPr>
          <w:rFonts w:ascii="Arial Narrow" w:hAnsi="Arial Narrow" w:cstheme="minorHAnsi"/>
          <w:b w:val="0"/>
        </w:rPr>
        <w:t xml:space="preserve"> </w:t>
      </w:r>
      <w:r w:rsidR="0027520C">
        <w:rPr>
          <w:rFonts w:ascii="Arial Narrow" w:hAnsi="Arial Narrow"/>
          <w:b w:val="0"/>
          <w:bCs/>
          <w:color w:val="auto"/>
        </w:rPr>
        <w:t xml:space="preserve">je </w:t>
      </w:r>
      <w:r w:rsidRPr="0027520C">
        <w:rPr>
          <w:rFonts w:ascii="Arial Narrow" w:hAnsi="Arial Narrow"/>
          <w:b w:val="0"/>
          <w:bCs/>
          <w:color w:val="auto"/>
        </w:rPr>
        <w:t xml:space="preserve">vo výške 513 060,00 </w:t>
      </w:r>
      <w:r w:rsidR="006B51B2">
        <w:rPr>
          <w:rFonts w:ascii="Arial Narrow" w:hAnsi="Arial Narrow"/>
          <w:b w:val="0"/>
          <w:bCs/>
          <w:color w:val="auto"/>
        </w:rPr>
        <w:t>e</w:t>
      </w:r>
      <w:r w:rsidRPr="0027520C">
        <w:rPr>
          <w:rFonts w:ascii="Arial Narrow" w:hAnsi="Arial Narrow"/>
          <w:b w:val="0"/>
          <w:bCs/>
          <w:color w:val="auto"/>
        </w:rPr>
        <w:t>ur bez DPH</w:t>
      </w:r>
      <w:r w:rsidR="0027520C">
        <w:rPr>
          <w:rFonts w:ascii="Arial Narrow" w:hAnsi="Arial Narrow"/>
          <w:b w:val="0"/>
          <w:bCs/>
          <w:color w:val="auto"/>
        </w:rPr>
        <w:t>.</w:t>
      </w:r>
    </w:p>
    <w:p w14:paraId="3DF6A5A5" w14:textId="77777777" w:rsidR="007E48B4" w:rsidRPr="002606BC" w:rsidRDefault="007E48B4" w:rsidP="00FA3505">
      <w:pPr>
        <w:spacing w:after="0" w:line="240" w:lineRule="auto"/>
        <w:ind w:hanging="11"/>
        <w:rPr>
          <w:rFonts w:ascii="Arial Narrow" w:hAnsi="Arial Narrow" w:cstheme="minorHAnsi"/>
        </w:rPr>
      </w:pPr>
    </w:p>
    <w:p w14:paraId="3A3D878E" w14:textId="77777777" w:rsidR="00EC540B" w:rsidRPr="00A82CBF" w:rsidRDefault="00BF4950" w:rsidP="005B2655">
      <w:pPr>
        <w:pStyle w:val="Nadpis2"/>
        <w:keepNext w:val="0"/>
        <w:keepLines w:val="0"/>
        <w:widowControl w:val="0"/>
        <w:numPr>
          <w:ilvl w:val="0"/>
          <w:numId w:val="14"/>
        </w:numPr>
        <w:spacing w:after="0" w:line="240" w:lineRule="auto"/>
        <w:ind w:left="1134" w:hanging="567"/>
        <w:rPr>
          <w:rFonts w:ascii="Arial Narrow" w:hAnsi="Arial Narrow" w:cstheme="minorHAnsi"/>
          <w:b w:val="0"/>
          <w:sz w:val="24"/>
          <w:szCs w:val="24"/>
        </w:rPr>
      </w:pPr>
      <w:r w:rsidRPr="00A82CBF">
        <w:rPr>
          <w:rFonts w:ascii="Arial Narrow" w:hAnsi="Arial Narrow" w:cstheme="minorHAnsi"/>
          <w:sz w:val="24"/>
          <w:szCs w:val="24"/>
        </w:rPr>
        <w:t xml:space="preserve">DOBA TRVANIA DNS </w:t>
      </w:r>
    </w:p>
    <w:p w14:paraId="6586198B" w14:textId="1E01D82A" w:rsidR="00B50643" w:rsidRPr="005C186C" w:rsidRDefault="00EC540B" w:rsidP="005B2655">
      <w:pPr>
        <w:pStyle w:val="Nadpis2"/>
        <w:keepNext w:val="0"/>
        <w:keepLines w:val="0"/>
        <w:widowControl w:val="0"/>
        <w:numPr>
          <w:ilvl w:val="1"/>
          <w:numId w:val="14"/>
        </w:numPr>
        <w:spacing w:after="0" w:line="240" w:lineRule="auto"/>
        <w:ind w:left="1701" w:hanging="567"/>
        <w:rPr>
          <w:rFonts w:ascii="Arial Narrow" w:hAnsi="Arial Narrow" w:cstheme="minorHAnsi"/>
          <w:b w:val="0"/>
          <w:color w:val="auto"/>
        </w:rPr>
      </w:pPr>
      <w:r w:rsidRPr="00354DAF">
        <w:rPr>
          <w:rFonts w:ascii="Arial Narrow" w:hAnsi="Arial Narrow" w:cstheme="minorHAnsi"/>
          <w:b w:val="0"/>
          <w:color w:val="auto"/>
        </w:rPr>
        <w:t xml:space="preserve">Doba </w:t>
      </w:r>
      <w:r w:rsidR="00117F71" w:rsidRPr="0091652F">
        <w:rPr>
          <w:rFonts w:ascii="Arial Narrow" w:hAnsi="Arial Narrow" w:cstheme="minorHAnsi"/>
          <w:b w:val="0"/>
          <w:color w:val="auto"/>
        </w:rPr>
        <w:t>trvania DNS</w:t>
      </w:r>
      <w:r w:rsidR="00117F71" w:rsidRPr="0091652F">
        <w:rPr>
          <w:rFonts w:ascii="Arial Narrow" w:hAnsi="Arial Narrow" w:cstheme="minorHAnsi"/>
          <w:color w:val="auto"/>
        </w:rPr>
        <w:t xml:space="preserve"> </w:t>
      </w:r>
      <w:r w:rsidR="00117F71" w:rsidRPr="0091652F">
        <w:rPr>
          <w:rFonts w:ascii="Arial Narrow" w:hAnsi="Arial Narrow" w:cstheme="minorHAnsi"/>
          <w:b w:val="0"/>
          <w:color w:val="auto"/>
        </w:rPr>
        <w:t xml:space="preserve">je </w:t>
      </w:r>
      <w:r w:rsidR="008E292F">
        <w:rPr>
          <w:rFonts w:ascii="Arial Narrow" w:hAnsi="Arial Narrow" w:cstheme="minorHAnsi"/>
          <w:b w:val="0"/>
          <w:color w:val="auto"/>
        </w:rPr>
        <w:t xml:space="preserve">od jeho zriadenia do uplynutia </w:t>
      </w:r>
      <w:r w:rsidR="00167A28" w:rsidRPr="005C186C">
        <w:rPr>
          <w:rFonts w:ascii="Arial Narrow" w:hAnsi="Arial Narrow" w:cstheme="minorHAnsi"/>
          <w:b w:val="0"/>
          <w:color w:val="auto"/>
        </w:rPr>
        <w:t>36</w:t>
      </w:r>
      <w:r w:rsidR="008E292F" w:rsidRPr="005C186C">
        <w:rPr>
          <w:rFonts w:ascii="Arial Narrow" w:hAnsi="Arial Narrow" w:cstheme="minorHAnsi"/>
          <w:b w:val="0"/>
          <w:color w:val="auto"/>
        </w:rPr>
        <w:t xml:space="preserve"> mesiacov</w:t>
      </w:r>
      <w:r w:rsidR="009B4A04" w:rsidRPr="005C186C">
        <w:rPr>
          <w:rFonts w:ascii="Arial Narrow" w:hAnsi="Arial Narrow" w:cstheme="minorHAnsi"/>
          <w:color w:val="auto"/>
        </w:rPr>
        <w:t>.</w:t>
      </w:r>
    </w:p>
    <w:p w14:paraId="648EC3DC" w14:textId="77777777" w:rsidR="00307481" w:rsidRPr="00354DAF" w:rsidRDefault="00307481" w:rsidP="005B2655">
      <w:pPr>
        <w:spacing w:after="0" w:line="240" w:lineRule="auto"/>
        <w:ind w:hanging="11"/>
        <w:rPr>
          <w:rFonts w:ascii="Arial Narrow" w:hAnsi="Arial Narrow" w:cstheme="minorHAnsi"/>
          <w:color w:val="auto"/>
        </w:rPr>
      </w:pPr>
    </w:p>
    <w:p w14:paraId="53FCAB02" w14:textId="77777777" w:rsidR="00EC540B" w:rsidRPr="00A82CBF" w:rsidRDefault="00EC540B" w:rsidP="005B2655">
      <w:pPr>
        <w:pStyle w:val="Nadpis2"/>
        <w:keepNext w:val="0"/>
        <w:keepLines w:val="0"/>
        <w:widowControl w:val="0"/>
        <w:numPr>
          <w:ilvl w:val="0"/>
          <w:numId w:val="14"/>
        </w:numPr>
        <w:spacing w:after="0" w:line="240" w:lineRule="auto"/>
        <w:ind w:left="1134" w:hanging="567"/>
        <w:jc w:val="both"/>
        <w:rPr>
          <w:rFonts w:ascii="Arial Narrow" w:hAnsi="Arial Narrow" w:cstheme="minorHAnsi"/>
          <w:sz w:val="24"/>
          <w:szCs w:val="24"/>
        </w:rPr>
      </w:pPr>
      <w:r w:rsidRPr="00A82CBF">
        <w:rPr>
          <w:rFonts w:ascii="Arial Narrow" w:hAnsi="Arial Narrow" w:cstheme="minorHAnsi"/>
          <w:sz w:val="24"/>
          <w:szCs w:val="24"/>
        </w:rPr>
        <w:t xml:space="preserve">KOMUNIKÁCIA </w:t>
      </w:r>
    </w:p>
    <w:p w14:paraId="1F394EA2" w14:textId="3B3B62B3" w:rsidR="00B50643" w:rsidRPr="00C9204E" w:rsidRDefault="00EC540B" w:rsidP="005B2655">
      <w:pPr>
        <w:pStyle w:val="Nadpis2"/>
        <w:keepNext w:val="0"/>
        <w:keepLines w:val="0"/>
        <w:widowControl w:val="0"/>
        <w:numPr>
          <w:ilvl w:val="1"/>
          <w:numId w:val="14"/>
        </w:numPr>
        <w:spacing w:after="0" w:line="240" w:lineRule="auto"/>
        <w:ind w:left="1701" w:hanging="567"/>
        <w:jc w:val="both"/>
        <w:rPr>
          <w:rFonts w:ascii="Arial Narrow" w:hAnsi="Arial Narrow" w:cstheme="minorHAnsi"/>
          <w:b w:val="0"/>
        </w:rPr>
      </w:pPr>
      <w:r w:rsidRPr="00C9204E">
        <w:rPr>
          <w:rFonts w:ascii="Arial Narrow" w:hAnsi="Arial Narrow" w:cstheme="minorHAnsi"/>
          <w:b w:val="0"/>
        </w:rPr>
        <w:t xml:space="preserve">Poskytovanie vysvetlení, odovzdávanie podkladov </w:t>
      </w:r>
      <w:r w:rsidR="00E02332" w:rsidRPr="00C9204E">
        <w:rPr>
          <w:rFonts w:ascii="Arial Narrow" w:hAnsi="Arial Narrow" w:cstheme="minorHAnsi"/>
          <w:b w:val="0"/>
        </w:rPr>
        <w:t>a </w:t>
      </w:r>
      <w:r w:rsidRPr="00C9204E">
        <w:rPr>
          <w:rFonts w:ascii="Arial Narrow" w:hAnsi="Arial Narrow" w:cstheme="minorHAnsi"/>
          <w:b w:val="0"/>
        </w:rPr>
        <w:t xml:space="preserve">komunikácia (ďalej len </w:t>
      </w:r>
      <w:r w:rsidR="00470A99">
        <w:rPr>
          <w:rFonts w:ascii="Arial Narrow" w:hAnsi="Arial Narrow" w:cstheme="minorHAnsi"/>
          <w:b w:val="0"/>
        </w:rPr>
        <w:t>„</w:t>
      </w:r>
      <w:r w:rsidRPr="00C9204E">
        <w:rPr>
          <w:rFonts w:ascii="Arial Narrow" w:hAnsi="Arial Narrow" w:cstheme="minorHAnsi"/>
          <w:b w:val="0"/>
        </w:rPr>
        <w:t xml:space="preserve">komunikácia“) medzi verejným obstarávateľom </w:t>
      </w:r>
      <w:r w:rsidR="00E02332" w:rsidRPr="00C9204E">
        <w:rPr>
          <w:rFonts w:ascii="Arial Narrow" w:hAnsi="Arial Narrow" w:cstheme="minorHAnsi"/>
          <w:b w:val="0"/>
        </w:rPr>
        <w:t>a </w:t>
      </w:r>
      <w:r w:rsidR="000A772E">
        <w:rPr>
          <w:rFonts w:ascii="Arial Narrow" w:hAnsi="Arial Narrow" w:cstheme="minorHAnsi"/>
          <w:b w:val="0"/>
        </w:rPr>
        <w:t>záujemca</w:t>
      </w:r>
      <w:r w:rsidRPr="00C9204E">
        <w:rPr>
          <w:rFonts w:ascii="Arial Narrow" w:hAnsi="Arial Narrow" w:cstheme="minorHAnsi"/>
          <w:b w:val="0"/>
        </w:rPr>
        <w:t xml:space="preserve">mi sa bude uskutočňovať </w:t>
      </w:r>
      <w:r w:rsidR="00E02332" w:rsidRPr="00C9204E">
        <w:rPr>
          <w:rFonts w:ascii="Arial Narrow" w:hAnsi="Arial Narrow" w:cstheme="minorHAnsi"/>
          <w:b w:val="0"/>
        </w:rPr>
        <w:t>v </w:t>
      </w:r>
      <w:r w:rsidRPr="00C9204E">
        <w:rPr>
          <w:rFonts w:ascii="Arial Narrow" w:hAnsi="Arial Narrow" w:cstheme="minorHAnsi"/>
          <w:b w:val="0"/>
        </w:rPr>
        <w:t xml:space="preserve">štátnom </w:t>
      </w:r>
      <w:r w:rsidRPr="00C9204E">
        <w:rPr>
          <w:rFonts w:ascii="Arial Narrow" w:hAnsi="Arial Narrow" w:cstheme="minorHAnsi"/>
          <w:b w:val="0"/>
        </w:rPr>
        <w:lastRenderedPageBreak/>
        <w:t>(slovenskom) jazyku</w:t>
      </w:r>
      <w:r w:rsidR="00683CCE" w:rsidRPr="00C9204E">
        <w:rPr>
          <w:rFonts w:ascii="Arial Narrow" w:hAnsi="Arial Narrow" w:cs="Arial"/>
          <w:b w:val="0"/>
        </w:rPr>
        <w:t>, prípadne českom jazyku</w:t>
      </w:r>
      <w:r w:rsidRPr="00C9204E">
        <w:rPr>
          <w:rFonts w:ascii="Arial Narrow" w:hAnsi="Arial Narrow" w:cstheme="minorHAnsi"/>
          <w:b w:val="0"/>
        </w:rPr>
        <w:t xml:space="preserve"> </w:t>
      </w:r>
      <w:r w:rsidR="00E02332" w:rsidRPr="00C9204E">
        <w:rPr>
          <w:rFonts w:ascii="Arial Narrow" w:hAnsi="Arial Narrow" w:cstheme="minorHAnsi"/>
          <w:b w:val="0"/>
        </w:rPr>
        <w:t>a </w:t>
      </w:r>
      <w:r w:rsidRPr="00C9204E">
        <w:rPr>
          <w:rFonts w:ascii="Arial Narrow" w:hAnsi="Arial Narrow" w:cstheme="minorHAnsi"/>
          <w:b w:val="0"/>
        </w:rPr>
        <w:t xml:space="preserve">spôsobom, ktorý zabezpečí úplnosť </w:t>
      </w:r>
      <w:r w:rsidR="00E02332" w:rsidRPr="00C9204E">
        <w:rPr>
          <w:rFonts w:ascii="Arial Narrow" w:hAnsi="Arial Narrow" w:cstheme="minorHAnsi"/>
          <w:b w:val="0"/>
        </w:rPr>
        <w:t>a </w:t>
      </w:r>
      <w:r w:rsidRPr="00C9204E">
        <w:rPr>
          <w:rFonts w:ascii="Arial Narrow" w:hAnsi="Arial Narrow" w:cstheme="minorHAnsi"/>
          <w:b w:val="0"/>
        </w:rPr>
        <w:t xml:space="preserve">obsah týchto údajov uvedených </w:t>
      </w:r>
      <w:r w:rsidR="00E02332" w:rsidRPr="00C9204E">
        <w:rPr>
          <w:rFonts w:ascii="Arial Narrow" w:hAnsi="Arial Narrow" w:cstheme="minorHAnsi"/>
          <w:b w:val="0"/>
        </w:rPr>
        <w:t>v </w:t>
      </w:r>
      <w:r w:rsidRPr="00C9204E">
        <w:rPr>
          <w:rFonts w:ascii="Arial Narrow" w:hAnsi="Arial Narrow" w:cstheme="minorHAnsi"/>
          <w:b w:val="0"/>
        </w:rPr>
        <w:t xml:space="preserve">ponuke, podmienkach účasti </w:t>
      </w:r>
      <w:r w:rsidR="00E02332" w:rsidRPr="00C9204E">
        <w:rPr>
          <w:rFonts w:ascii="Arial Narrow" w:hAnsi="Arial Narrow" w:cstheme="minorHAnsi"/>
          <w:b w:val="0"/>
        </w:rPr>
        <w:t>a </w:t>
      </w:r>
      <w:r w:rsidRPr="00C9204E">
        <w:rPr>
          <w:rFonts w:ascii="Arial Narrow" w:hAnsi="Arial Narrow" w:cstheme="minorHAnsi"/>
          <w:b w:val="0"/>
        </w:rPr>
        <w:t xml:space="preserve">zaručí ochranu dôverných </w:t>
      </w:r>
      <w:r w:rsidR="00E02332" w:rsidRPr="00C9204E">
        <w:rPr>
          <w:rFonts w:ascii="Arial Narrow" w:hAnsi="Arial Narrow" w:cstheme="minorHAnsi"/>
          <w:b w:val="0"/>
        </w:rPr>
        <w:t>a </w:t>
      </w:r>
      <w:r w:rsidRPr="00C9204E">
        <w:rPr>
          <w:rFonts w:ascii="Arial Narrow" w:hAnsi="Arial Narrow" w:cstheme="minorHAnsi"/>
          <w:b w:val="0"/>
        </w:rPr>
        <w:t xml:space="preserve">osobných údajov uvedených </w:t>
      </w:r>
      <w:r w:rsidR="00E02332" w:rsidRPr="00C9204E">
        <w:rPr>
          <w:rFonts w:ascii="Arial Narrow" w:hAnsi="Arial Narrow" w:cstheme="minorHAnsi"/>
          <w:b w:val="0"/>
        </w:rPr>
        <w:t>v </w:t>
      </w:r>
      <w:r w:rsidRPr="00C9204E">
        <w:rPr>
          <w:rFonts w:ascii="Arial Narrow" w:hAnsi="Arial Narrow" w:cstheme="minorHAnsi"/>
          <w:b w:val="0"/>
        </w:rPr>
        <w:t>týchto dokumentoch</w:t>
      </w:r>
      <w:r w:rsidR="009233FA" w:rsidRPr="00C9204E">
        <w:rPr>
          <w:rFonts w:ascii="Arial Narrow" w:hAnsi="Arial Narrow" w:cstheme="minorHAnsi"/>
          <w:b w:val="0"/>
        </w:rPr>
        <w:t>.</w:t>
      </w:r>
    </w:p>
    <w:p w14:paraId="748A6DB2" w14:textId="1DB5CD34" w:rsidR="00A4632A" w:rsidRPr="00C9204E"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C9204E">
        <w:rPr>
          <w:rFonts w:ascii="Arial Narrow" w:hAnsi="Arial Narrow" w:cstheme="minorHAnsi"/>
          <w:b w:val="0"/>
        </w:rPr>
        <w:t xml:space="preserve">Verejný obstarávateľ bude pri komunikácii </w:t>
      </w:r>
      <w:r w:rsidR="00E02332" w:rsidRPr="00C9204E">
        <w:rPr>
          <w:rFonts w:ascii="Arial Narrow" w:hAnsi="Arial Narrow" w:cstheme="minorHAnsi"/>
          <w:b w:val="0"/>
        </w:rPr>
        <w:t>s</w:t>
      </w:r>
      <w:r w:rsidR="00470A99">
        <w:rPr>
          <w:rFonts w:ascii="Arial Narrow" w:hAnsi="Arial Narrow" w:cstheme="minorHAnsi"/>
          <w:b w:val="0"/>
        </w:rPr>
        <w:t>o</w:t>
      </w:r>
      <w:r w:rsidR="00E02332" w:rsidRPr="00C9204E">
        <w:rPr>
          <w:rFonts w:ascii="Arial Narrow" w:hAnsi="Arial Narrow" w:cstheme="minorHAnsi"/>
          <w:b w:val="0"/>
        </w:rPr>
        <w:t> </w:t>
      </w:r>
      <w:r w:rsidRPr="00C9204E">
        <w:rPr>
          <w:rFonts w:ascii="Arial Narrow" w:hAnsi="Arial Narrow" w:cstheme="minorHAnsi"/>
          <w:b w:val="0"/>
        </w:rPr>
        <w:t xml:space="preserve">záujemcami postupovať </w:t>
      </w:r>
      <w:r w:rsidR="00E02332" w:rsidRPr="00C9204E">
        <w:rPr>
          <w:rFonts w:ascii="Arial Narrow" w:hAnsi="Arial Narrow" w:cstheme="minorHAnsi"/>
          <w:b w:val="0"/>
        </w:rPr>
        <w:t>v </w:t>
      </w:r>
      <w:r w:rsidRPr="00C9204E">
        <w:rPr>
          <w:rFonts w:ascii="Arial Narrow" w:hAnsi="Arial Narrow" w:cstheme="minorHAnsi"/>
          <w:b w:val="0"/>
        </w:rPr>
        <w:t xml:space="preserve">zmysle </w:t>
      </w:r>
      <w:r w:rsidR="00E71FF3" w:rsidRPr="00C9204E">
        <w:rPr>
          <w:rFonts w:ascii="Arial Narrow" w:hAnsi="Arial Narrow" w:cstheme="minorHAnsi"/>
          <w:b w:val="0"/>
        </w:rPr>
        <w:t>§ </w:t>
      </w:r>
      <w:r w:rsidRPr="00C9204E">
        <w:rPr>
          <w:rFonts w:ascii="Arial Narrow" w:hAnsi="Arial Narrow" w:cstheme="minorHAnsi"/>
          <w:b w:val="0"/>
        </w:rPr>
        <w:t xml:space="preserve">20 </w:t>
      </w:r>
      <w:r w:rsidR="00547124" w:rsidRPr="00C9204E">
        <w:rPr>
          <w:rFonts w:ascii="Arial Narrow" w:hAnsi="Arial Narrow" w:cstheme="minorHAnsi"/>
          <w:b w:val="0"/>
        </w:rPr>
        <w:t>zákona</w:t>
      </w:r>
      <w:r w:rsidRPr="00C9204E">
        <w:rPr>
          <w:rFonts w:ascii="Arial Narrow" w:hAnsi="Arial Narrow" w:cstheme="minorHAnsi"/>
          <w:b w:val="0"/>
        </w:rPr>
        <w:t xml:space="preserve"> prostredníctvom komunikačného rozhrania systému JOSEPHIN</w:t>
      </w:r>
      <w:r w:rsidR="00E71FF3" w:rsidRPr="00C9204E">
        <w:rPr>
          <w:rFonts w:ascii="Arial Narrow" w:hAnsi="Arial Narrow" w:cstheme="minorHAnsi"/>
          <w:b w:val="0"/>
        </w:rPr>
        <w:t>E. </w:t>
      </w:r>
      <w:r w:rsidRPr="00C9204E">
        <w:rPr>
          <w:rFonts w:ascii="Arial Narrow" w:hAnsi="Arial Narrow" w:cstheme="minorHAnsi"/>
          <w:b w:val="0"/>
        </w:rPr>
        <w:t xml:space="preserve">Tento spôsob komunikácie sa týka akejkoľvek komunikácie </w:t>
      </w:r>
      <w:r w:rsidR="00E02332" w:rsidRPr="00C9204E">
        <w:rPr>
          <w:rFonts w:ascii="Arial Narrow" w:hAnsi="Arial Narrow" w:cstheme="minorHAnsi"/>
          <w:b w:val="0"/>
        </w:rPr>
        <w:t>a </w:t>
      </w:r>
      <w:r w:rsidRPr="00C9204E">
        <w:rPr>
          <w:rFonts w:ascii="Arial Narrow" w:hAnsi="Arial Narrow" w:cstheme="minorHAnsi"/>
          <w:b w:val="0"/>
        </w:rPr>
        <w:t xml:space="preserve">podaní medzi verejným obstarávateľom </w:t>
      </w:r>
      <w:r w:rsidR="00E02332" w:rsidRPr="00C9204E">
        <w:rPr>
          <w:rFonts w:ascii="Arial Narrow" w:hAnsi="Arial Narrow" w:cstheme="minorHAnsi"/>
          <w:b w:val="0"/>
        </w:rPr>
        <w:t>a </w:t>
      </w:r>
      <w:r w:rsidRPr="00C9204E">
        <w:rPr>
          <w:rFonts w:ascii="Arial Narrow" w:hAnsi="Arial Narrow" w:cstheme="minorHAnsi"/>
          <w:b w:val="0"/>
        </w:rPr>
        <w:t>záujemcami.</w:t>
      </w:r>
    </w:p>
    <w:p w14:paraId="7D9F457D" w14:textId="3950A6EE" w:rsidR="00A4632A" w:rsidRPr="00C9204E"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C9204E">
        <w:rPr>
          <w:rFonts w:ascii="Arial Narrow" w:hAnsi="Arial Narrow" w:cstheme="minorHAnsi"/>
          <w:b w:val="0"/>
        </w:rPr>
        <w:t>JOSEPHINE je na účely tohto verejného obstarávania softvér na elektronizáciu zadávania verejných zákazie</w:t>
      </w:r>
      <w:r w:rsidR="00E71FF3" w:rsidRPr="00C9204E">
        <w:rPr>
          <w:rFonts w:ascii="Arial Narrow" w:hAnsi="Arial Narrow" w:cstheme="minorHAnsi"/>
          <w:b w:val="0"/>
        </w:rPr>
        <w:t>k. </w:t>
      </w:r>
      <w:r w:rsidRPr="00C9204E">
        <w:rPr>
          <w:rFonts w:ascii="Arial Narrow" w:hAnsi="Arial Narrow" w:cstheme="minorHAnsi"/>
          <w:b w:val="0"/>
        </w:rPr>
        <w:t xml:space="preserve">JOSEPHINE je webová aplikácia na doméne </w:t>
      </w:r>
      <w:hyperlink r:id="rId16" w:history="1">
        <w:r w:rsidRPr="00C9204E">
          <w:rPr>
            <w:rStyle w:val="Hypertextovprepojenie"/>
            <w:rFonts w:ascii="Arial Narrow" w:hAnsi="Arial Narrow" w:cstheme="minorHAnsi"/>
            <w:b w:val="0"/>
          </w:rPr>
          <w:t>https://josephine.proebiz.com</w:t>
        </w:r>
      </w:hyperlink>
      <w:r w:rsidRPr="00C9204E">
        <w:rPr>
          <w:rFonts w:ascii="Arial Narrow" w:hAnsi="Arial Narrow" w:cstheme="minorHAnsi"/>
          <w:b w:val="0"/>
        </w:rPr>
        <w:t>.</w:t>
      </w:r>
    </w:p>
    <w:p w14:paraId="6239C81D" w14:textId="7318EBC3" w:rsidR="00B50643" w:rsidRDefault="009233F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C9204E">
        <w:rPr>
          <w:rFonts w:ascii="Arial Narrow" w:hAnsi="Arial Narrow" w:cstheme="minorHAnsi"/>
          <w:b w:val="0"/>
        </w:rPr>
        <w:t xml:space="preserve">Na bezproblémové používanie systému JOSEPHINE je nutné používať jeden </w:t>
      </w:r>
      <w:r w:rsidR="00E02332" w:rsidRPr="00C9204E">
        <w:rPr>
          <w:rFonts w:ascii="Arial Narrow" w:hAnsi="Arial Narrow" w:cstheme="minorHAnsi"/>
          <w:b w:val="0"/>
        </w:rPr>
        <w:t>z </w:t>
      </w:r>
      <w:r w:rsidRPr="00C9204E">
        <w:rPr>
          <w:rFonts w:ascii="Arial Narrow" w:hAnsi="Arial Narrow" w:cstheme="minorHAnsi"/>
          <w:b w:val="0"/>
        </w:rPr>
        <w:t>podporovaných internetových prehliadačov:</w:t>
      </w:r>
      <w:r w:rsidR="00C97F9A" w:rsidRPr="00C9204E">
        <w:rPr>
          <w:rFonts w:ascii="Arial Narrow" w:hAnsi="Arial Narrow" w:cstheme="minorHAnsi"/>
          <w:b w:val="0"/>
        </w:rPr>
        <w:t xml:space="preserve"> </w:t>
      </w:r>
    </w:p>
    <w:p w14:paraId="2C54D8FE" w14:textId="77777777" w:rsidR="007B21B6" w:rsidRPr="007B21B6" w:rsidRDefault="007B21B6" w:rsidP="007B21B6"/>
    <w:p w14:paraId="5DBEFC8A" w14:textId="12CE7919" w:rsidR="00D21F73" w:rsidRPr="00C9204E" w:rsidRDefault="00D21F73" w:rsidP="008420E6">
      <w:pPr>
        <w:pStyle w:val="Odsekzoznamu"/>
        <w:numPr>
          <w:ilvl w:val="0"/>
          <w:numId w:val="16"/>
        </w:numPr>
        <w:spacing w:after="60" w:line="240" w:lineRule="auto"/>
        <w:jc w:val="left"/>
        <w:rPr>
          <w:rFonts w:ascii="Arial Narrow" w:hAnsi="Arial Narrow" w:cstheme="minorHAnsi"/>
        </w:rPr>
      </w:pPr>
      <w:r w:rsidRPr="00C9204E">
        <w:rPr>
          <w:rFonts w:ascii="Arial Narrow" w:hAnsi="Arial Narrow" w:cstheme="minorHAnsi"/>
        </w:rPr>
        <w:t xml:space="preserve">Mozilla Firefox verzia 13.0 </w:t>
      </w:r>
      <w:r w:rsidR="00E02332" w:rsidRPr="00C9204E">
        <w:rPr>
          <w:rFonts w:ascii="Arial Narrow" w:hAnsi="Arial Narrow" w:cstheme="minorHAnsi"/>
        </w:rPr>
        <w:t>a </w:t>
      </w:r>
      <w:r w:rsidRPr="00C9204E">
        <w:rPr>
          <w:rFonts w:ascii="Arial Narrow" w:hAnsi="Arial Narrow" w:cstheme="minorHAnsi"/>
        </w:rPr>
        <w:t xml:space="preserve">vyššia, </w:t>
      </w:r>
    </w:p>
    <w:p w14:paraId="02EB2B94" w14:textId="77777777" w:rsidR="00D21F73" w:rsidRPr="00C9204E" w:rsidRDefault="00D21F73" w:rsidP="008420E6">
      <w:pPr>
        <w:pStyle w:val="Odsekzoznamu"/>
        <w:numPr>
          <w:ilvl w:val="0"/>
          <w:numId w:val="16"/>
        </w:numPr>
        <w:spacing w:after="60" w:line="240" w:lineRule="auto"/>
        <w:jc w:val="left"/>
        <w:rPr>
          <w:rFonts w:ascii="Arial Narrow" w:hAnsi="Arial Narrow" w:cstheme="minorHAnsi"/>
        </w:rPr>
      </w:pPr>
      <w:r w:rsidRPr="00C9204E">
        <w:rPr>
          <w:rFonts w:ascii="Arial Narrow" w:hAnsi="Arial Narrow" w:cstheme="minorHAnsi"/>
        </w:rPr>
        <w:t xml:space="preserve">Google Chrome alebo </w:t>
      </w:r>
    </w:p>
    <w:p w14:paraId="12F38065" w14:textId="47CE7DED" w:rsidR="00B50643" w:rsidRPr="00C9204E" w:rsidRDefault="00D21F73" w:rsidP="008420E6">
      <w:pPr>
        <w:pStyle w:val="Odsekzoznamu"/>
        <w:numPr>
          <w:ilvl w:val="0"/>
          <w:numId w:val="16"/>
        </w:numPr>
        <w:spacing w:after="60" w:line="240" w:lineRule="auto"/>
        <w:jc w:val="left"/>
        <w:rPr>
          <w:rFonts w:ascii="Arial Narrow" w:hAnsi="Arial Narrow" w:cstheme="minorHAnsi"/>
        </w:rPr>
      </w:pPr>
      <w:r w:rsidRPr="00C9204E">
        <w:rPr>
          <w:rFonts w:ascii="Arial Narrow" w:hAnsi="Arial Narrow" w:cstheme="minorHAnsi"/>
        </w:rPr>
        <w:t>Microsoft Edge</w:t>
      </w:r>
    </w:p>
    <w:p w14:paraId="22915BF1" w14:textId="48011D46" w:rsidR="00D21F73" w:rsidRPr="00C9204E" w:rsidRDefault="00D21F73"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C9204E">
        <w:rPr>
          <w:rFonts w:ascii="Arial Narrow" w:hAnsi="Arial Narrow" w:cstheme="minorHAnsi"/>
          <w:b w:val="0"/>
        </w:rPr>
        <w:t>Pravidlá pre doručovanie – zásielka sa považuje za doručenú záujemco</w:t>
      </w:r>
      <w:r w:rsidR="00470A99">
        <w:rPr>
          <w:rFonts w:ascii="Arial Narrow" w:hAnsi="Arial Narrow" w:cstheme="minorHAnsi"/>
          <w:b w:val="0"/>
        </w:rPr>
        <w:t>m</w:t>
      </w:r>
      <w:r w:rsidRPr="00C9204E">
        <w:rPr>
          <w:rFonts w:ascii="Arial Narrow" w:hAnsi="Arial Narrow" w:cstheme="minorHAnsi"/>
          <w:b w:val="0"/>
        </w:rPr>
        <w:t xml:space="preserve">, ak jej adresát bude mať objektívnu možnosť oboznámiť sa </w:t>
      </w:r>
      <w:r w:rsidR="00E02332" w:rsidRPr="00C9204E">
        <w:rPr>
          <w:rFonts w:ascii="Arial Narrow" w:hAnsi="Arial Narrow" w:cstheme="minorHAnsi"/>
          <w:b w:val="0"/>
        </w:rPr>
        <w:t>s </w:t>
      </w:r>
      <w:r w:rsidRPr="00C9204E">
        <w:rPr>
          <w:rFonts w:ascii="Arial Narrow" w:hAnsi="Arial Narrow" w:cstheme="minorHAnsi"/>
          <w:b w:val="0"/>
        </w:rPr>
        <w:t>jej obsahom, tz</w:t>
      </w:r>
      <w:r w:rsidR="00E71FF3" w:rsidRPr="00C9204E">
        <w:rPr>
          <w:rFonts w:ascii="Arial Narrow" w:hAnsi="Arial Narrow" w:cstheme="minorHAnsi"/>
          <w:b w:val="0"/>
        </w:rPr>
        <w:t>n. </w:t>
      </w:r>
      <w:r w:rsidRPr="00C9204E">
        <w:rPr>
          <w:rFonts w:ascii="Arial Narrow" w:hAnsi="Arial Narrow" w:cstheme="minorHAnsi"/>
          <w:b w:val="0"/>
        </w:rPr>
        <w:t>akonáhle sa dostane zásielka do sféry jeho dispozíci</w:t>
      </w:r>
      <w:r w:rsidR="00E71FF3" w:rsidRPr="00C9204E">
        <w:rPr>
          <w:rFonts w:ascii="Arial Narrow" w:hAnsi="Arial Narrow" w:cstheme="minorHAnsi"/>
          <w:b w:val="0"/>
        </w:rPr>
        <w:t>e. </w:t>
      </w:r>
      <w:r w:rsidRPr="00C9204E">
        <w:rPr>
          <w:rFonts w:ascii="Arial Narrow" w:hAnsi="Arial Narrow" w:cstheme="minorHAnsi"/>
          <w:b w:val="0"/>
        </w:rPr>
        <w:t xml:space="preserve">Za okamih doručenia sa </w:t>
      </w:r>
      <w:r w:rsidR="00E02332" w:rsidRPr="00C9204E">
        <w:rPr>
          <w:rFonts w:ascii="Arial Narrow" w:hAnsi="Arial Narrow" w:cstheme="minorHAnsi"/>
          <w:b w:val="0"/>
        </w:rPr>
        <w:t>v </w:t>
      </w:r>
      <w:r w:rsidRPr="00C9204E">
        <w:rPr>
          <w:rFonts w:ascii="Arial Narrow" w:hAnsi="Arial Narrow" w:cstheme="minorHAnsi"/>
          <w:b w:val="0"/>
        </w:rPr>
        <w:t xml:space="preserve">systéme JOSEPHINE považuje okamih jej odoslania </w:t>
      </w:r>
      <w:r w:rsidR="00E02332" w:rsidRPr="00C9204E">
        <w:rPr>
          <w:rFonts w:ascii="Arial Narrow" w:hAnsi="Arial Narrow" w:cstheme="minorHAnsi"/>
          <w:b w:val="0"/>
        </w:rPr>
        <w:t>v </w:t>
      </w:r>
      <w:r w:rsidRPr="00C9204E">
        <w:rPr>
          <w:rFonts w:ascii="Arial Narrow" w:hAnsi="Arial Narrow" w:cstheme="minorHAnsi"/>
          <w:b w:val="0"/>
        </w:rPr>
        <w:t xml:space="preserve">systéme JOSEPHINE </w:t>
      </w:r>
      <w:r w:rsidR="00E02332" w:rsidRPr="00C9204E">
        <w:rPr>
          <w:rFonts w:ascii="Arial Narrow" w:hAnsi="Arial Narrow" w:cstheme="minorHAnsi"/>
          <w:b w:val="0"/>
        </w:rPr>
        <w:t>a </w:t>
      </w:r>
      <w:r w:rsidRPr="00C9204E">
        <w:rPr>
          <w:rFonts w:ascii="Arial Narrow" w:hAnsi="Arial Narrow" w:cstheme="minorHAnsi"/>
          <w:b w:val="0"/>
        </w:rPr>
        <w:t xml:space="preserve">to </w:t>
      </w:r>
      <w:r w:rsidR="00E02332" w:rsidRPr="00C9204E">
        <w:rPr>
          <w:rFonts w:ascii="Arial Narrow" w:hAnsi="Arial Narrow" w:cstheme="minorHAnsi"/>
          <w:b w:val="0"/>
        </w:rPr>
        <w:t>v </w:t>
      </w:r>
      <w:r w:rsidRPr="00C9204E">
        <w:rPr>
          <w:rFonts w:ascii="Arial Narrow" w:hAnsi="Arial Narrow" w:cstheme="minorHAnsi"/>
          <w:b w:val="0"/>
        </w:rPr>
        <w:t xml:space="preserve">súlade </w:t>
      </w:r>
      <w:r w:rsidR="00E02332" w:rsidRPr="00C9204E">
        <w:rPr>
          <w:rFonts w:ascii="Arial Narrow" w:hAnsi="Arial Narrow" w:cstheme="minorHAnsi"/>
          <w:b w:val="0"/>
        </w:rPr>
        <w:t>s </w:t>
      </w:r>
      <w:r w:rsidRPr="00C9204E">
        <w:rPr>
          <w:rFonts w:ascii="Arial Narrow" w:hAnsi="Arial Narrow" w:cstheme="minorHAnsi"/>
          <w:b w:val="0"/>
        </w:rPr>
        <w:t>funkcionalitou systému.</w:t>
      </w:r>
    </w:p>
    <w:p w14:paraId="3D80EE57" w14:textId="5C3FE311" w:rsidR="00A4632A" w:rsidRPr="00C9204E"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C9204E">
        <w:rPr>
          <w:rFonts w:ascii="Arial Narrow" w:hAnsi="Arial Narrow" w:cstheme="minorHAnsi"/>
          <w:b w:val="0"/>
        </w:rPr>
        <w:t>Ak je odosielateľom zásielky verejný obstarávateľ, tak záujemco</w:t>
      </w:r>
      <w:r w:rsidR="00470A99">
        <w:rPr>
          <w:rFonts w:ascii="Arial Narrow" w:hAnsi="Arial Narrow" w:cstheme="minorHAnsi"/>
          <w:b w:val="0"/>
        </w:rPr>
        <w:t>m</w:t>
      </w:r>
      <w:r w:rsidRPr="00C9204E">
        <w:rPr>
          <w:rFonts w:ascii="Arial Narrow" w:hAnsi="Arial Narrow" w:cstheme="minorHAnsi"/>
          <w:b w:val="0"/>
        </w:rPr>
        <w:t xml:space="preserve"> bude na ním určený kontaktný e-mail/e-maily bezodkladne odoslaná informácia </w:t>
      </w:r>
      <w:r w:rsidR="00E02332" w:rsidRPr="00C9204E">
        <w:rPr>
          <w:rFonts w:ascii="Arial Narrow" w:hAnsi="Arial Narrow" w:cstheme="minorHAnsi"/>
          <w:b w:val="0"/>
        </w:rPr>
        <w:t>o </w:t>
      </w:r>
      <w:r w:rsidRPr="00C9204E">
        <w:rPr>
          <w:rFonts w:ascii="Arial Narrow" w:hAnsi="Arial Narrow" w:cstheme="minorHAnsi"/>
          <w:b w:val="0"/>
        </w:rPr>
        <w:t xml:space="preserve">tom, že </w:t>
      </w:r>
      <w:r w:rsidR="00E02332" w:rsidRPr="00C9204E">
        <w:rPr>
          <w:rFonts w:ascii="Arial Narrow" w:hAnsi="Arial Narrow" w:cstheme="minorHAnsi"/>
          <w:b w:val="0"/>
        </w:rPr>
        <w:t>k </w:t>
      </w:r>
      <w:r w:rsidRPr="00C9204E">
        <w:rPr>
          <w:rFonts w:ascii="Arial Narrow" w:hAnsi="Arial Narrow" w:cstheme="minorHAnsi"/>
          <w:b w:val="0"/>
        </w:rPr>
        <w:t>predmetnej zákazke existuje nová zásielka/správ</w:t>
      </w:r>
      <w:r w:rsidR="00E71FF3" w:rsidRPr="00C9204E">
        <w:rPr>
          <w:rFonts w:ascii="Arial Narrow" w:hAnsi="Arial Narrow" w:cstheme="minorHAnsi"/>
          <w:b w:val="0"/>
        </w:rPr>
        <w:t>a. </w:t>
      </w:r>
      <w:r w:rsidRPr="00C9204E">
        <w:rPr>
          <w:rFonts w:ascii="Arial Narrow" w:hAnsi="Arial Narrow" w:cstheme="minorHAnsi"/>
          <w:b w:val="0"/>
        </w:rPr>
        <w:t xml:space="preserve">Záujemca sa prihlási do systému </w:t>
      </w:r>
      <w:r w:rsidR="00E02332" w:rsidRPr="00C9204E">
        <w:rPr>
          <w:rFonts w:ascii="Arial Narrow" w:hAnsi="Arial Narrow" w:cstheme="minorHAnsi"/>
          <w:b w:val="0"/>
        </w:rPr>
        <w:t>a v </w:t>
      </w:r>
      <w:r w:rsidRPr="00C9204E">
        <w:rPr>
          <w:rFonts w:ascii="Arial Narrow" w:hAnsi="Arial Narrow" w:cstheme="minorHAnsi"/>
          <w:b w:val="0"/>
        </w:rPr>
        <w:t>komunikačnom rozhraní zákazky bude mať zobrazený obsah komunikácie – zásielky, správ</w:t>
      </w:r>
      <w:r w:rsidR="00E71FF3" w:rsidRPr="00C9204E">
        <w:rPr>
          <w:rFonts w:ascii="Arial Narrow" w:hAnsi="Arial Narrow" w:cstheme="minorHAnsi"/>
          <w:b w:val="0"/>
        </w:rPr>
        <w:t>y. </w:t>
      </w:r>
      <w:r w:rsidRPr="00C9204E">
        <w:rPr>
          <w:rFonts w:ascii="Arial Narrow" w:hAnsi="Arial Narrow" w:cstheme="minorHAnsi"/>
          <w:b w:val="0"/>
        </w:rPr>
        <w:t xml:space="preserve">Záujemca si môže </w:t>
      </w:r>
      <w:r w:rsidR="00E02332" w:rsidRPr="00C9204E">
        <w:rPr>
          <w:rFonts w:ascii="Arial Narrow" w:hAnsi="Arial Narrow" w:cstheme="minorHAnsi"/>
          <w:b w:val="0"/>
        </w:rPr>
        <w:t>v </w:t>
      </w:r>
      <w:r w:rsidRPr="00C9204E">
        <w:rPr>
          <w:rFonts w:ascii="Arial Narrow" w:hAnsi="Arial Narrow" w:cstheme="minorHAnsi"/>
          <w:b w:val="0"/>
        </w:rPr>
        <w:t xml:space="preserve">komunikačnom rozhraní zobraziť celú históriu </w:t>
      </w:r>
      <w:r w:rsidR="00E02332" w:rsidRPr="00C9204E">
        <w:rPr>
          <w:rFonts w:ascii="Arial Narrow" w:hAnsi="Arial Narrow" w:cstheme="minorHAnsi"/>
          <w:b w:val="0"/>
        </w:rPr>
        <w:t>o </w:t>
      </w:r>
      <w:r w:rsidRPr="00C9204E">
        <w:rPr>
          <w:rFonts w:ascii="Arial Narrow" w:hAnsi="Arial Narrow" w:cstheme="minorHAnsi"/>
          <w:b w:val="0"/>
        </w:rPr>
        <w:t xml:space="preserve">svojej komunikácii </w:t>
      </w:r>
      <w:r w:rsidR="00E02332" w:rsidRPr="00C9204E">
        <w:rPr>
          <w:rFonts w:ascii="Arial Narrow" w:hAnsi="Arial Narrow" w:cstheme="minorHAnsi"/>
          <w:b w:val="0"/>
        </w:rPr>
        <w:t>s </w:t>
      </w:r>
      <w:r w:rsidRPr="00C9204E">
        <w:rPr>
          <w:rFonts w:ascii="Arial Narrow" w:hAnsi="Arial Narrow" w:cstheme="minorHAnsi"/>
          <w:b w:val="0"/>
        </w:rPr>
        <w:t>verejným obstarávateľom.</w:t>
      </w:r>
    </w:p>
    <w:p w14:paraId="16444584" w14:textId="19F6DA3F" w:rsidR="00A4632A" w:rsidRPr="00C9204E"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rPr>
      </w:pPr>
      <w:r w:rsidRPr="00C9204E">
        <w:rPr>
          <w:rFonts w:ascii="Arial Narrow" w:hAnsi="Arial Narrow" w:cstheme="minorHAnsi"/>
          <w:b w:val="0"/>
        </w:rPr>
        <w:t xml:space="preserve">Ak je odosielateľom zásielky záujemca, tak po prihlásení do systému </w:t>
      </w:r>
      <w:r w:rsidR="00E02332" w:rsidRPr="00C9204E">
        <w:rPr>
          <w:rFonts w:ascii="Arial Narrow" w:hAnsi="Arial Narrow" w:cstheme="minorHAnsi"/>
          <w:b w:val="0"/>
        </w:rPr>
        <w:t>a k </w:t>
      </w:r>
      <w:r w:rsidRPr="00C9204E">
        <w:rPr>
          <w:rFonts w:ascii="Arial Narrow" w:hAnsi="Arial Narrow" w:cstheme="minorHAnsi"/>
          <w:b w:val="0"/>
        </w:rPr>
        <w:t xml:space="preserve">predmetnému obstarávaniu môže prostredníctvom komunikačného rozhrania odosielať správy </w:t>
      </w:r>
      <w:r w:rsidR="00E02332" w:rsidRPr="00C9204E">
        <w:rPr>
          <w:rFonts w:ascii="Arial Narrow" w:hAnsi="Arial Narrow" w:cstheme="minorHAnsi"/>
          <w:b w:val="0"/>
        </w:rPr>
        <w:t>a </w:t>
      </w:r>
      <w:r w:rsidRPr="00C9204E">
        <w:rPr>
          <w:rFonts w:ascii="Arial Narrow" w:hAnsi="Arial Narrow" w:cstheme="minorHAnsi"/>
          <w:b w:val="0"/>
        </w:rPr>
        <w:t>potrebné prílohy verejnému obstarávateľov</w:t>
      </w:r>
      <w:r w:rsidR="00E71FF3" w:rsidRPr="00C9204E">
        <w:rPr>
          <w:rFonts w:ascii="Arial Narrow" w:hAnsi="Arial Narrow" w:cstheme="minorHAnsi"/>
          <w:b w:val="0"/>
        </w:rPr>
        <w:t>i. </w:t>
      </w:r>
      <w:r w:rsidRPr="00C9204E">
        <w:rPr>
          <w:rFonts w:ascii="Arial Narrow" w:hAnsi="Arial Narrow" w:cstheme="minorHAnsi"/>
          <w:b w:val="0"/>
        </w:rPr>
        <w:t xml:space="preserve">Takáto zásielka sa považuje za doručenú verejnému obstarávateľovi okamihom jej odoslania </w:t>
      </w:r>
      <w:r w:rsidR="00E02332" w:rsidRPr="00C9204E">
        <w:rPr>
          <w:rFonts w:ascii="Arial Narrow" w:hAnsi="Arial Narrow" w:cstheme="minorHAnsi"/>
          <w:b w:val="0"/>
        </w:rPr>
        <w:t>v </w:t>
      </w:r>
      <w:r w:rsidRPr="00C9204E">
        <w:rPr>
          <w:rFonts w:ascii="Arial Narrow" w:hAnsi="Arial Narrow" w:cstheme="minorHAnsi"/>
          <w:b w:val="0"/>
        </w:rPr>
        <w:t xml:space="preserve">systéme JOSEPHINE </w:t>
      </w:r>
      <w:r w:rsidR="00E02332" w:rsidRPr="00C9204E">
        <w:rPr>
          <w:rFonts w:ascii="Arial Narrow" w:hAnsi="Arial Narrow" w:cstheme="minorHAnsi"/>
          <w:b w:val="0"/>
        </w:rPr>
        <w:t>v </w:t>
      </w:r>
      <w:r w:rsidRPr="00C9204E">
        <w:rPr>
          <w:rFonts w:ascii="Arial Narrow" w:hAnsi="Arial Narrow" w:cstheme="minorHAnsi"/>
          <w:b w:val="0"/>
        </w:rPr>
        <w:t xml:space="preserve">súlade </w:t>
      </w:r>
      <w:r w:rsidR="00E02332" w:rsidRPr="00C9204E">
        <w:rPr>
          <w:rFonts w:ascii="Arial Narrow" w:hAnsi="Arial Narrow" w:cstheme="minorHAnsi"/>
          <w:b w:val="0"/>
        </w:rPr>
        <w:t>s </w:t>
      </w:r>
      <w:r w:rsidRPr="00C9204E">
        <w:rPr>
          <w:rFonts w:ascii="Arial Narrow" w:hAnsi="Arial Narrow" w:cstheme="minorHAnsi"/>
          <w:b w:val="0"/>
        </w:rPr>
        <w:t>funkcionalitou systému</w:t>
      </w:r>
      <w:r w:rsidRPr="00C9204E">
        <w:rPr>
          <w:rFonts w:ascii="Arial Narrow" w:hAnsi="Arial Narrow" w:cstheme="minorHAnsi"/>
        </w:rPr>
        <w:t>.</w:t>
      </w:r>
    </w:p>
    <w:p w14:paraId="542B9E7C" w14:textId="7C972B55" w:rsidR="00A4632A" w:rsidRPr="00C9204E"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C9204E">
        <w:rPr>
          <w:rFonts w:ascii="Arial Narrow" w:hAnsi="Arial Narrow" w:cstheme="minorHAnsi"/>
          <w:b w:val="0"/>
        </w:rPr>
        <w:t xml:space="preserve">Verejný obstarávateľ odporúča záujemcom, ktorí chcú byť informovaní </w:t>
      </w:r>
      <w:r w:rsidR="00E02332" w:rsidRPr="00C9204E">
        <w:rPr>
          <w:rFonts w:ascii="Arial Narrow" w:hAnsi="Arial Narrow" w:cstheme="minorHAnsi"/>
          <w:b w:val="0"/>
        </w:rPr>
        <w:t>o </w:t>
      </w:r>
      <w:r w:rsidRPr="00C9204E">
        <w:rPr>
          <w:rFonts w:ascii="Arial Narrow" w:hAnsi="Arial Narrow" w:cstheme="minorHAnsi"/>
          <w:b w:val="0"/>
        </w:rPr>
        <w:t xml:space="preserve">prípadných aktualizáciách týkajúcich sa zákazky prostredníctvom notifikačných e-mailov, aby </w:t>
      </w:r>
      <w:r w:rsidR="00E02332" w:rsidRPr="00C9204E">
        <w:rPr>
          <w:rFonts w:ascii="Arial Narrow" w:hAnsi="Arial Narrow" w:cstheme="minorHAnsi"/>
          <w:b w:val="0"/>
        </w:rPr>
        <w:t>v </w:t>
      </w:r>
      <w:r w:rsidRPr="00C9204E">
        <w:rPr>
          <w:rFonts w:ascii="Arial Narrow" w:hAnsi="Arial Narrow" w:cstheme="minorHAnsi"/>
          <w:b w:val="0"/>
        </w:rPr>
        <w:t>danej zákazke zaklikli tlačidlo „ZAUJÍMA MA TO“ (</w:t>
      </w:r>
      <w:r w:rsidR="00E02332" w:rsidRPr="00C9204E">
        <w:rPr>
          <w:rFonts w:ascii="Arial Narrow" w:hAnsi="Arial Narrow" w:cstheme="minorHAnsi"/>
          <w:b w:val="0"/>
        </w:rPr>
        <w:t>v </w:t>
      </w:r>
      <w:r w:rsidRPr="00C9204E">
        <w:rPr>
          <w:rFonts w:ascii="Arial Narrow" w:hAnsi="Arial Narrow" w:cstheme="minorHAnsi"/>
          <w:b w:val="0"/>
        </w:rPr>
        <w:t>pravej hornej časti obrazovky). Notifikačné e-maily sú taktiež doručované záujemcom, ktorí sú evidovaní na elektronickom liste záujemcov pri danej zákazke.</w:t>
      </w:r>
    </w:p>
    <w:p w14:paraId="286BEA78" w14:textId="0C1ACCE1" w:rsidR="00A4632A" w:rsidRPr="00C9204E"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C9204E">
        <w:rPr>
          <w:rFonts w:ascii="Arial Narrow" w:hAnsi="Arial Narrow" w:cstheme="minorHAnsi"/>
          <w:b w:val="0"/>
        </w:rPr>
        <w:t xml:space="preserve">Verejný obstarávateľ umožňuje neobmedzený </w:t>
      </w:r>
      <w:r w:rsidR="00E02332" w:rsidRPr="00C9204E">
        <w:rPr>
          <w:rFonts w:ascii="Arial Narrow" w:hAnsi="Arial Narrow" w:cstheme="minorHAnsi"/>
          <w:b w:val="0"/>
        </w:rPr>
        <w:t>a </w:t>
      </w:r>
      <w:r w:rsidRPr="00C9204E">
        <w:rPr>
          <w:rFonts w:ascii="Arial Narrow" w:hAnsi="Arial Narrow" w:cstheme="minorHAnsi"/>
          <w:b w:val="0"/>
        </w:rPr>
        <w:t xml:space="preserve">priamy prístup elektronickými prostriedkami </w:t>
      </w:r>
      <w:r w:rsidR="00E02332" w:rsidRPr="00C9204E">
        <w:rPr>
          <w:rFonts w:ascii="Arial Narrow" w:hAnsi="Arial Narrow" w:cstheme="minorHAnsi"/>
          <w:b w:val="0"/>
        </w:rPr>
        <w:t>k </w:t>
      </w:r>
      <w:r w:rsidRPr="00C9204E">
        <w:rPr>
          <w:rFonts w:ascii="Arial Narrow" w:hAnsi="Arial Narrow" w:cstheme="minorHAnsi"/>
          <w:b w:val="0"/>
        </w:rPr>
        <w:t xml:space="preserve">súťažným podkladom </w:t>
      </w:r>
      <w:r w:rsidR="00E02332" w:rsidRPr="00C9204E">
        <w:rPr>
          <w:rFonts w:ascii="Arial Narrow" w:hAnsi="Arial Narrow" w:cstheme="minorHAnsi"/>
          <w:b w:val="0"/>
        </w:rPr>
        <w:t>a k </w:t>
      </w:r>
      <w:r w:rsidRPr="00C9204E">
        <w:rPr>
          <w:rFonts w:ascii="Arial Narrow" w:hAnsi="Arial Narrow" w:cstheme="minorHAnsi"/>
          <w:b w:val="0"/>
        </w:rPr>
        <w:t>prípadným všetkým doplňujúcim podklado</w:t>
      </w:r>
      <w:r w:rsidR="00E71FF3" w:rsidRPr="00C9204E">
        <w:rPr>
          <w:rFonts w:ascii="Arial Narrow" w:hAnsi="Arial Narrow" w:cstheme="minorHAnsi"/>
          <w:b w:val="0"/>
        </w:rPr>
        <w:t>m. </w:t>
      </w:r>
      <w:r w:rsidRPr="00C9204E">
        <w:rPr>
          <w:rFonts w:ascii="Arial Narrow" w:hAnsi="Arial Narrow" w:cstheme="minorHAnsi"/>
          <w:b w:val="0"/>
        </w:rPr>
        <w:t xml:space="preserve">Verejný obstarávateľ tieto všetky podklady/dokumenty bude uverejňovať ako elektronické dokumenty </w:t>
      </w:r>
      <w:r w:rsidR="00E02332" w:rsidRPr="00C9204E">
        <w:rPr>
          <w:rFonts w:ascii="Arial Narrow" w:hAnsi="Arial Narrow" w:cstheme="minorHAnsi"/>
          <w:b w:val="0"/>
        </w:rPr>
        <w:t>v </w:t>
      </w:r>
      <w:r w:rsidRPr="00C9204E">
        <w:rPr>
          <w:rFonts w:ascii="Arial Narrow" w:hAnsi="Arial Narrow" w:cstheme="minorHAnsi"/>
          <w:b w:val="0"/>
        </w:rPr>
        <w:t xml:space="preserve">príslušnej časti zákazky </w:t>
      </w:r>
      <w:r w:rsidR="00E02332" w:rsidRPr="00C9204E">
        <w:rPr>
          <w:rFonts w:ascii="Arial Narrow" w:hAnsi="Arial Narrow" w:cstheme="minorHAnsi"/>
          <w:b w:val="0"/>
        </w:rPr>
        <w:t>v </w:t>
      </w:r>
      <w:r w:rsidRPr="00C9204E">
        <w:rPr>
          <w:rFonts w:ascii="Arial Narrow" w:hAnsi="Arial Narrow" w:cstheme="minorHAnsi"/>
          <w:b w:val="0"/>
        </w:rPr>
        <w:t>systéme JOSEPHIN</w:t>
      </w:r>
      <w:r w:rsidR="00E71FF3" w:rsidRPr="00C9204E">
        <w:rPr>
          <w:rFonts w:ascii="Arial Narrow" w:hAnsi="Arial Narrow" w:cstheme="minorHAnsi"/>
          <w:b w:val="0"/>
        </w:rPr>
        <w:t>E. </w:t>
      </w:r>
    </w:p>
    <w:p w14:paraId="4F0EB4E4" w14:textId="05CDE5E7" w:rsidR="00A4632A" w:rsidRPr="00C9204E"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C9204E">
        <w:rPr>
          <w:rFonts w:ascii="Arial Narrow" w:hAnsi="Arial Narrow" w:cstheme="minorHAnsi"/>
          <w:b w:val="0"/>
        </w:rPr>
        <w:t xml:space="preserve">Podania </w:t>
      </w:r>
      <w:r w:rsidR="00E02332" w:rsidRPr="00C9204E">
        <w:rPr>
          <w:rFonts w:ascii="Arial Narrow" w:hAnsi="Arial Narrow" w:cstheme="minorHAnsi"/>
          <w:b w:val="0"/>
        </w:rPr>
        <w:t>a </w:t>
      </w:r>
      <w:r w:rsidRPr="00C9204E">
        <w:rPr>
          <w:rFonts w:ascii="Arial Narrow" w:hAnsi="Arial Narrow" w:cstheme="minorHAnsi"/>
          <w:b w:val="0"/>
        </w:rPr>
        <w:t xml:space="preserve">dokumenty súvisiace </w:t>
      </w:r>
      <w:r w:rsidR="00E02332" w:rsidRPr="00C9204E">
        <w:rPr>
          <w:rFonts w:ascii="Arial Narrow" w:hAnsi="Arial Narrow" w:cstheme="minorHAnsi"/>
          <w:b w:val="0"/>
        </w:rPr>
        <w:t>s </w:t>
      </w:r>
      <w:r w:rsidRPr="00C9204E">
        <w:rPr>
          <w:rFonts w:ascii="Arial Narrow" w:hAnsi="Arial Narrow" w:cstheme="minorHAnsi"/>
          <w:b w:val="0"/>
        </w:rPr>
        <w:t xml:space="preserve">uplatnením revíznych postupov sú medzi verejným obstarávateľom </w:t>
      </w:r>
      <w:r w:rsidR="00E02332" w:rsidRPr="00C9204E">
        <w:rPr>
          <w:rFonts w:ascii="Arial Narrow" w:hAnsi="Arial Narrow" w:cstheme="minorHAnsi"/>
          <w:b w:val="0"/>
        </w:rPr>
        <w:t>a </w:t>
      </w:r>
      <w:r w:rsidRPr="00C9204E">
        <w:rPr>
          <w:rFonts w:ascii="Arial Narrow" w:hAnsi="Arial Narrow" w:cstheme="minorHAnsi"/>
          <w:b w:val="0"/>
        </w:rPr>
        <w:t>záujemcami doručené elektronicky prostredníctvom komunikačného rozhrania systému JOSEPHIN</w:t>
      </w:r>
      <w:r w:rsidR="00E71FF3" w:rsidRPr="00C9204E">
        <w:rPr>
          <w:rFonts w:ascii="Arial Narrow" w:hAnsi="Arial Narrow" w:cstheme="minorHAnsi"/>
          <w:b w:val="0"/>
        </w:rPr>
        <w:t>E. </w:t>
      </w:r>
      <w:r w:rsidRPr="00C9204E">
        <w:rPr>
          <w:rFonts w:ascii="Arial Narrow" w:hAnsi="Arial Narrow" w:cstheme="minorHAnsi"/>
          <w:b w:val="0"/>
        </w:rPr>
        <w:t xml:space="preserve">Doručovanie námietky </w:t>
      </w:r>
      <w:r w:rsidR="00E02332" w:rsidRPr="00C9204E">
        <w:rPr>
          <w:rFonts w:ascii="Arial Narrow" w:hAnsi="Arial Narrow" w:cstheme="minorHAnsi"/>
          <w:b w:val="0"/>
        </w:rPr>
        <w:t>a </w:t>
      </w:r>
      <w:r w:rsidRPr="00C9204E">
        <w:rPr>
          <w:rFonts w:ascii="Arial Narrow" w:hAnsi="Arial Narrow" w:cstheme="minorHAnsi"/>
          <w:b w:val="0"/>
        </w:rPr>
        <w:t xml:space="preserve">ich odvolávanie vo vzťahu </w:t>
      </w:r>
      <w:r w:rsidR="00E02332" w:rsidRPr="00C9204E">
        <w:rPr>
          <w:rFonts w:ascii="Arial Narrow" w:hAnsi="Arial Narrow" w:cstheme="minorHAnsi"/>
          <w:b w:val="0"/>
        </w:rPr>
        <w:t>k </w:t>
      </w:r>
      <w:r w:rsidRPr="00C9204E">
        <w:rPr>
          <w:rFonts w:ascii="Arial Narrow" w:hAnsi="Arial Narrow" w:cstheme="minorHAnsi"/>
          <w:b w:val="0"/>
        </w:rPr>
        <w:t xml:space="preserve">Úradu pre verejné obstarávanie je riešené </w:t>
      </w:r>
      <w:r w:rsidR="00E02332" w:rsidRPr="00C9204E">
        <w:rPr>
          <w:rFonts w:ascii="Arial Narrow" w:hAnsi="Arial Narrow" w:cstheme="minorHAnsi"/>
          <w:b w:val="0"/>
        </w:rPr>
        <w:t>v </w:t>
      </w:r>
      <w:r w:rsidRPr="00C9204E">
        <w:rPr>
          <w:rFonts w:ascii="Arial Narrow" w:hAnsi="Arial Narrow" w:cstheme="minorHAnsi"/>
          <w:b w:val="0"/>
        </w:rPr>
        <w:t>zmysle §170 od</w:t>
      </w:r>
      <w:r w:rsidR="00E71FF3" w:rsidRPr="00C9204E">
        <w:rPr>
          <w:rFonts w:ascii="Arial Narrow" w:hAnsi="Arial Narrow" w:cstheme="minorHAnsi"/>
          <w:b w:val="0"/>
        </w:rPr>
        <w:t>s. </w:t>
      </w:r>
      <w:r w:rsidR="00077B96" w:rsidRPr="00C9204E">
        <w:rPr>
          <w:rFonts w:ascii="Arial Narrow" w:hAnsi="Arial Narrow" w:cstheme="minorHAnsi"/>
          <w:b w:val="0"/>
        </w:rPr>
        <w:t>9</w:t>
      </w:r>
      <w:r w:rsidRPr="00C9204E">
        <w:rPr>
          <w:rFonts w:ascii="Arial Narrow" w:hAnsi="Arial Narrow" w:cstheme="minorHAnsi"/>
          <w:b w:val="0"/>
        </w:rPr>
        <w:t xml:space="preserve">b) </w:t>
      </w:r>
      <w:r w:rsidR="00547124" w:rsidRPr="00C9204E">
        <w:rPr>
          <w:rFonts w:ascii="Arial Narrow" w:hAnsi="Arial Narrow" w:cstheme="minorHAnsi"/>
          <w:b w:val="0"/>
        </w:rPr>
        <w:t>zákona</w:t>
      </w:r>
      <w:r w:rsidRPr="00C9204E">
        <w:rPr>
          <w:rFonts w:ascii="Arial Narrow" w:hAnsi="Arial Narrow" w:cstheme="minorHAnsi"/>
          <w:b w:val="0"/>
        </w:rPr>
        <w:t>.</w:t>
      </w:r>
    </w:p>
    <w:p w14:paraId="023E6A9F" w14:textId="7D22803B" w:rsidR="00A4632A" w:rsidRPr="00C9204E" w:rsidRDefault="000C5B98" w:rsidP="005B2655">
      <w:pPr>
        <w:spacing w:after="0" w:line="240" w:lineRule="auto"/>
        <w:ind w:left="1134" w:firstLine="0"/>
        <w:rPr>
          <w:rFonts w:ascii="Arial Narrow" w:hAnsi="Arial Narrow" w:cstheme="minorHAnsi"/>
          <w:b/>
        </w:rPr>
      </w:pPr>
      <w:r w:rsidRPr="00C9204E">
        <w:rPr>
          <w:rFonts w:ascii="Arial Narrow" w:hAnsi="Arial Narrow" w:cstheme="minorHAnsi"/>
          <w:b/>
        </w:rPr>
        <w:t xml:space="preserve">Uvedené ustanovenia sa uplatnia pri predkladaní žiadostí </w:t>
      </w:r>
      <w:r w:rsidR="00E02332" w:rsidRPr="00C9204E">
        <w:rPr>
          <w:rFonts w:ascii="Arial Narrow" w:hAnsi="Arial Narrow" w:cstheme="minorHAnsi"/>
          <w:b/>
        </w:rPr>
        <w:t>o </w:t>
      </w:r>
      <w:r w:rsidRPr="00C9204E">
        <w:rPr>
          <w:rFonts w:ascii="Arial Narrow" w:hAnsi="Arial Narrow" w:cstheme="minorHAnsi"/>
          <w:b/>
        </w:rPr>
        <w:t>účasť aj pri predkladaní ponúk</w:t>
      </w:r>
      <w:r w:rsidR="0026378D" w:rsidRPr="00C9204E">
        <w:rPr>
          <w:rFonts w:ascii="Arial Narrow" w:hAnsi="Arial Narrow" w:cstheme="minorHAnsi"/>
          <w:b/>
        </w:rPr>
        <w:t xml:space="preserve"> </w:t>
      </w:r>
      <w:r w:rsidR="00E02332" w:rsidRPr="00C9204E">
        <w:rPr>
          <w:rFonts w:ascii="Arial Narrow" w:hAnsi="Arial Narrow" w:cstheme="minorHAnsi"/>
          <w:b/>
        </w:rPr>
        <w:t>v </w:t>
      </w:r>
      <w:r w:rsidRPr="00C9204E">
        <w:rPr>
          <w:rFonts w:ascii="Arial Narrow" w:hAnsi="Arial Narrow" w:cstheme="minorHAnsi"/>
          <w:b/>
        </w:rPr>
        <w:t xml:space="preserve">konkrétnych zadaných zákazkách </w:t>
      </w:r>
      <w:r w:rsidR="00E02332" w:rsidRPr="00C9204E">
        <w:rPr>
          <w:rFonts w:ascii="Arial Narrow" w:hAnsi="Arial Narrow" w:cstheme="minorHAnsi"/>
          <w:b/>
        </w:rPr>
        <w:t>v </w:t>
      </w:r>
      <w:r w:rsidRPr="00C9204E">
        <w:rPr>
          <w:rFonts w:ascii="Arial Narrow" w:hAnsi="Arial Narrow" w:cstheme="minorHAnsi"/>
          <w:b/>
        </w:rPr>
        <w:t>rámci zriadeného DNS.</w:t>
      </w:r>
    </w:p>
    <w:p w14:paraId="2F8CF66F" w14:textId="77777777" w:rsidR="00B15A05" w:rsidRPr="002606BC" w:rsidRDefault="00B15A05" w:rsidP="005B2655">
      <w:pPr>
        <w:spacing w:after="0" w:line="240" w:lineRule="auto"/>
        <w:ind w:left="1134" w:firstLine="0"/>
        <w:rPr>
          <w:rFonts w:ascii="Arial Narrow" w:hAnsi="Arial Narrow" w:cstheme="minorHAnsi"/>
          <w:b/>
        </w:rPr>
      </w:pPr>
    </w:p>
    <w:p w14:paraId="4DD6BB4B" w14:textId="77777777" w:rsidR="00A4632A" w:rsidRPr="00A82CBF" w:rsidRDefault="000C5B98" w:rsidP="005B2655">
      <w:pPr>
        <w:pStyle w:val="Nadpis2"/>
        <w:keepNext w:val="0"/>
        <w:keepLines w:val="0"/>
        <w:widowControl w:val="0"/>
        <w:numPr>
          <w:ilvl w:val="0"/>
          <w:numId w:val="14"/>
        </w:numPr>
        <w:spacing w:after="0" w:line="240" w:lineRule="auto"/>
        <w:ind w:left="1134" w:hanging="567"/>
        <w:jc w:val="both"/>
        <w:rPr>
          <w:rFonts w:ascii="Arial Narrow" w:hAnsi="Arial Narrow" w:cstheme="minorHAnsi"/>
          <w:sz w:val="24"/>
          <w:szCs w:val="24"/>
        </w:rPr>
      </w:pPr>
      <w:r w:rsidRPr="00A82CBF">
        <w:rPr>
          <w:rFonts w:ascii="Arial Narrow" w:hAnsi="Arial Narrow" w:cstheme="minorHAnsi"/>
          <w:sz w:val="24"/>
          <w:szCs w:val="24"/>
        </w:rPr>
        <w:t>VYSVETĽOVANIE</w:t>
      </w:r>
    </w:p>
    <w:p w14:paraId="41DC1B37" w14:textId="0F600C3F" w:rsidR="00D21F73" w:rsidRPr="002606BC" w:rsidRDefault="00E02332"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V</w:t>
      </w:r>
      <w:r>
        <w:rPr>
          <w:rFonts w:ascii="Arial Narrow" w:hAnsi="Arial Narrow" w:cstheme="minorHAnsi"/>
          <w:b w:val="0"/>
        </w:rPr>
        <w:t> </w:t>
      </w:r>
      <w:r w:rsidR="000C5B98" w:rsidRPr="002606BC">
        <w:rPr>
          <w:rFonts w:ascii="Arial Narrow" w:hAnsi="Arial Narrow" w:cstheme="minorHAnsi"/>
          <w:b w:val="0"/>
        </w:rPr>
        <w:t xml:space="preserve">prípade potreby objasniť informácie potrebné na vypracovanie žiadosti </w:t>
      </w:r>
      <w:r w:rsidRPr="002606BC">
        <w:rPr>
          <w:rFonts w:ascii="Arial Narrow" w:hAnsi="Arial Narrow" w:cstheme="minorHAnsi"/>
          <w:b w:val="0"/>
        </w:rPr>
        <w:t>o</w:t>
      </w:r>
      <w:r>
        <w:rPr>
          <w:rFonts w:ascii="Arial Narrow" w:hAnsi="Arial Narrow" w:cstheme="minorHAnsi"/>
          <w:b w:val="0"/>
        </w:rPr>
        <w:t> </w:t>
      </w:r>
      <w:r w:rsidR="0069749F" w:rsidRPr="002606BC">
        <w:rPr>
          <w:rFonts w:ascii="Arial Narrow" w:hAnsi="Arial Narrow" w:cstheme="minorHAnsi"/>
          <w:b w:val="0"/>
        </w:rPr>
        <w:t>účasť</w:t>
      </w:r>
      <w:r w:rsidR="000C5B98" w:rsidRPr="002606BC">
        <w:rPr>
          <w:rFonts w:ascii="Arial Narrow" w:hAnsi="Arial Narrow" w:cstheme="minorHAnsi"/>
          <w:b w:val="0"/>
        </w:rPr>
        <w:t xml:space="preserve">,  ponuky </w:t>
      </w:r>
      <w:r w:rsidRPr="002606BC">
        <w:rPr>
          <w:rFonts w:ascii="Arial Narrow" w:hAnsi="Arial Narrow" w:cstheme="minorHAnsi"/>
          <w:b w:val="0"/>
        </w:rPr>
        <w:t>a</w:t>
      </w:r>
      <w:r>
        <w:rPr>
          <w:rFonts w:ascii="Arial Narrow" w:hAnsi="Arial Narrow" w:cstheme="minorHAnsi"/>
          <w:b w:val="0"/>
        </w:rPr>
        <w:t> </w:t>
      </w:r>
      <w:r w:rsidR="000C5B98" w:rsidRPr="002606BC">
        <w:rPr>
          <w:rFonts w:ascii="Arial Narrow" w:hAnsi="Arial Narrow" w:cstheme="minorHAnsi"/>
          <w:b w:val="0"/>
        </w:rPr>
        <w:t xml:space="preserve">na preukázanie splnenia podmienok účasti môže podľa </w:t>
      </w:r>
      <w:r w:rsidR="00E71FF3">
        <w:rPr>
          <w:rFonts w:ascii="Arial Narrow" w:hAnsi="Arial Narrow" w:cstheme="minorHAnsi"/>
          <w:b w:val="0"/>
        </w:rPr>
        <w:t>§ </w:t>
      </w:r>
      <w:r w:rsidR="000C5B98" w:rsidRPr="002606BC">
        <w:rPr>
          <w:rFonts w:ascii="Arial Narrow" w:hAnsi="Arial Narrow" w:cstheme="minorHAnsi"/>
          <w:b w:val="0"/>
        </w:rPr>
        <w:t xml:space="preserve">48 </w:t>
      </w:r>
      <w:r w:rsidR="00547124" w:rsidRPr="002606BC">
        <w:rPr>
          <w:rFonts w:ascii="Arial Narrow" w:hAnsi="Arial Narrow" w:cstheme="minorHAnsi"/>
          <w:b w:val="0"/>
        </w:rPr>
        <w:t>zákona</w:t>
      </w:r>
      <w:r w:rsidR="000C5B98" w:rsidRPr="002606BC">
        <w:rPr>
          <w:rFonts w:ascii="Arial Narrow" w:hAnsi="Arial Narrow" w:cstheme="minorHAnsi"/>
          <w:b w:val="0"/>
        </w:rPr>
        <w:t xml:space="preserve"> ktorýkoľvek zo záujemcov požiadať </w:t>
      </w:r>
      <w:r w:rsidRPr="002606BC">
        <w:rPr>
          <w:rFonts w:ascii="Arial Narrow" w:hAnsi="Arial Narrow" w:cstheme="minorHAnsi"/>
          <w:b w:val="0"/>
        </w:rPr>
        <w:t>o</w:t>
      </w:r>
      <w:r>
        <w:rPr>
          <w:rFonts w:ascii="Arial Narrow" w:hAnsi="Arial Narrow" w:cstheme="minorHAnsi"/>
          <w:b w:val="0"/>
        </w:rPr>
        <w:t> </w:t>
      </w:r>
      <w:r w:rsidR="000C5B98" w:rsidRPr="002606BC">
        <w:rPr>
          <w:rFonts w:ascii="Arial Narrow" w:hAnsi="Arial Narrow" w:cstheme="minorHAnsi"/>
          <w:b w:val="0"/>
        </w:rPr>
        <w:t xml:space="preserve">ich vysvetlenie spôsobom podľa bodu </w:t>
      </w:r>
      <w:r w:rsidR="0026378D" w:rsidRPr="002606BC">
        <w:rPr>
          <w:rFonts w:ascii="Arial Narrow" w:hAnsi="Arial Narrow" w:cstheme="minorHAnsi"/>
          <w:b w:val="0"/>
        </w:rPr>
        <w:t>8</w:t>
      </w:r>
      <w:r w:rsidR="000C5B98" w:rsidRPr="002606BC">
        <w:rPr>
          <w:rFonts w:ascii="Arial Narrow" w:hAnsi="Arial Narrow" w:cstheme="minorHAnsi"/>
          <w:b w:val="0"/>
        </w:rPr>
        <w:t>.2</w:t>
      </w:r>
      <w:r w:rsidR="00D21F73" w:rsidRPr="002606BC">
        <w:rPr>
          <w:rFonts w:ascii="Arial Narrow" w:hAnsi="Arial Narrow" w:cstheme="minorHAnsi"/>
          <w:b w:val="0"/>
        </w:rPr>
        <w:t>.</w:t>
      </w:r>
    </w:p>
    <w:p w14:paraId="340CE732" w14:textId="2E1F58E9" w:rsidR="00D21F73" w:rsidRPr="002606BC" w:rsidRDefault="0026378D"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 xml:space="preserve">Žiadosti </w:t>
      </w:r>
      <w:r w:rsidR="00E02332" w:rsidRPr="002606BC">
        <w:rPr>
          <w:rFonts w:ascii="Arial Narrow" w:hAnsi="Arial Narrow" w:cstheme="minorHAnsi"/>
          <w:b w:val="0"/>
        </w:rPr>
        <w:t>o</w:t>
      </w:r>
      <w:r w:rsidR="00E02332">
        <w:rPr>
          <w:rFonts w:ascii="Arial Narrow" w:hAnsi="Arial Narrow" w:cstheme="minorHAnsi"/>
          <w:b w:val="0"/>
        </w:rPr>
        <w:t> </w:t>
      </w:r>
      <w:r w:rsidRPr="002606BC">
        <w:rPr>
          <w:rFonts w:ascii="Arial Narrow" w:hAnsi="Arial Narrow" w:cstheme="minorHAnsi"/>
          <w:b w:val="0"/>
        </w:rPr>
        <w:t xml:space="preserve">vysvetlenie informácií uvedených </w:t>
      </w:r>
      <w:r w:rsidR="00E02332" w:rsidRPr="002606BC">
        <w:rPr>
          <w:rFonts w:ascii="Arial Narrow" w:hAnsi="Arial Narrow" w:cstheme="minorHAnsi"/>
          <w:b w:val="0"/>
        </w:rPr>
        <w:t>v</w:t>
      </w:r>
      <w:r w:rsidR="00E02332">
        <w:rPr>
          <w:rFonts w:ascii="Arial Narrow" w:hAnsi="Arial Narrow" w:cstheme="minorHAnsi"/>
          <w:b w:val="0"/>
        </w:rPr>
        <w:t> </w:t>
      </w:r>
      <w:r w:rsidRPr="002606BC">
        <w:rPr>
          <w:rFonts w:ascii="Arial Narrow" w:hAnsi="Arial Narrow" w:cstheme="minorHAnsi"/>
          <w:b w:val="0"/>
        </w:rPr>
        <w:t xml:space="preserve">Oznámení </w:t>
      </w:r>
      <w:r w:rsidR="00E02332" w:rsidRPr="002606BC">
        <w:rPr>
          <w:rFonts w:ascii="Arial Narrow" w:hAnsi="Arial Narrow" w:cstheme="minorHAnsi"/>
          <w:b w:val="0"/>
        </w:rPr>
        <w:t>o</w:t>
      </w:r>
      <w:r w:rsidR="00E02332">
        <w:rPr>
          <w:rFonts w:ascii="Arial Narrow" w:hAnsi="Arial Narrow" w:cstheme="minorHAnsi"/>
          <w:b w:val="0"/>
        </w:rPr>
        <w:t> </w:t>
      </w:r>
      <w:r w:rsidRPr="002606BC">
        <w:rPr>
          <w:rFonts w:ascii="Arial Narrow" w:hAnsi="Arial Narrow" w:cstheme="minorHAnsi"/>
          <w:b w:val="0"/>
        </w:rPr>
        <w:t xml:space="preserve">vyhlásení verejného obstarávania, </w:t>
      </w:r>
      <w:r w:rsidR="00E02332" w:rsidRPr="002606BC">
        <w:rPr>
          <w:rFonts w:ascii="Arial Narrow" w:hAnsi="Arial Narrow" w:cstheme="minorHAnsi"/>
          <w:b w:val="0"/>
        </w:rPr>
        <w:lastRenderedPageBreak/>
        <w:t>v</w:t>
      </w:r>
      <w:r w:rsidR="00E02332">
        <w:rPr>
          <w:rFonts w:ascii="Arial Narrow" w:hAnsi="Arial Narrow" w:cstheme="minorHAnsi"/>
          <w:b w:val="0"/>
        </w:rPr>
        <w:t> </w:t>
      </w:r>
      <w:r w:rsidRPr="002606BC">
        <w:rPr>
          <w:rFonts w:ascii="Arial Narrow" w:hAnsi="Arial Narrow" w:cstheme="minorHAnsi"/>
          <w:b w:val="0"/>
        </w:rPr>
        <w:t>súťažných podkladoch</w:t>
      </w:r>
      <w:r w:rsidR="0027520C">
        <w:rPr>
          <w:rFonts w:ascii="Arial Narrow" w:hAnsi="Arial Narrow" w:cstheme="minorHAnsi"/>
          <w:b w:val="0"/>
        </w:rPr>
        <w:t>, v jednotlivých výzvach</w:t>
      </w:r>
      <w:r w:rsidRPr="002606BC">
        <w:rPr>
          <w:rFonts w:ascii="Arial Narrow" w:hAnsi="Arial Narrow" w:cstheme="minorHAnsi"/>
          <w:b w:val="0"/>
        </w:rPr>
        <w:t xml:space="preserve"> alebo </w:t>
      </w:r>
      <w:r w:rsidR="00E02332" w:rsidRPr="002606BC">
        <w:rPr>
          <w:rFonts w:ascii="Arial Narrow" w:hAnsi="Arial Narrow" w:cstheme="minorHAnsi"/>
          <w:b w:val="0"/>
        </w:rPr>
        <w:t>v</w:t>
      </w:r>
      <w:r w:rsidR="00E02332">
        <w:rPr>
          <w:rFonts w:ascii="Arial Narrow" w:hAnsi="Arial Narrow" w:cstheme="minorHAnsi"/>
          <w:b w:val="0"/>
        </w:rPr>
        <w:t> </w:t>
      </w:r>
      <w:r w:rsidRPr="002606BC">
        <w:rPr>
          <w:rFonts w:ascii="Arial Narrow" w:hAnsi="Arial Narrow" w:cstheme="minorHAnsi"/>
          <w:b w:val="0"/>
        </w:rPr>
        <w:t xml:space="preserve">inej sprievodnej dokumentácii, poskytovanie vysvetlení </w:t>
      </w:r>
      <w:r w:rsidR="00E02332" w:rsidRPr="002606BC">
        <w:rPr>
          <w:rFonts w:ascii="Arial Narrow" w:hAnsi="Arial Narrow" w:cstheme="minorHAnsi"/>
          <w:b w:val="0"/>
        </w:rPr>
        <w:t>a</w:t>
      </w:r>
      <w:r w:rsidR="00E02332">
        <w:rPr>
          <w:rFonts w:ascii="Arial Narrow" w:hAnsi="Arial Narrow" w:cstheme="minorHAnsi"/>
          <w:b w:val="0"/>
        </w:rPr>
        <w:t> </w:t>
      </w:r>
      <w:r w:rsidRPr="002606BC">
        <w:rPr>
          <w:rFonts w:ascii="Arial Narrow" w:hAnsi="Arial Narrow" w:cstheme="minorHAnsi"/>
          <w:b w:val="0"/>
        </w:rPr>
        <w:t xml:space="preserve">iné dorozumievanie medzi verejným obstarávateľom </w:t>
      </w:r>
      <w:r w:rsidR="00E02332" w:rsidRPr="002606BC">
        <w:rPr>
          <w:rFonts w:ascii="Arial Narrow" w:hAnsi="Arial Narrow" w:cstheme="minorHAnsi"/>
          <w:b w:val="0"/>
        </w:rPr>
        <w:t>a</w:t>
      </w:r>
      <w:r w:rsidR="00E02332">
        <w:rPr>
          <w:rFonts w:ascii="Arial Narrow" w:hAnsi="Arial Narrow" w:cstheme="minorHAnsi"/>
          <w:b w:val="0"/>
        </w:rPr>
        <w:t> </w:t>
      </w:r>
      <w:r w:rsidRPr="002606BC">
        <w:rPr>
          <w:rFonts w:ascii="Arial Narrow" w:hAnsi="Arial Narrow" w:cstheme="minorHAnsi"/>
          <w:b w:val="0"/>
        </w:rPr>
        <w:t>záujemcami sa bude uskutočňovať elektronickými prostriedkami prostredníctvom systému JOSEPHINE</w:t>
      </w:r>
      <w:r w:rsidR="00D21F73" w:rsidRPr="002606BC">
        <w:rPr>
          <w:rFonts w:ascii="Arial Narrow" w:hAnsi="Arial Narrow" w:cstheme="minorHAnsi"/>
          <w:b w:val="0"/>
        </w:rPr>
        <w:t>.</w:t>
      </w:r>
    </w:p>
    <w:p w14:paraId="6E0E3750" w14:textId="03A2BB10" w:rsidR="00D21F73" w:rsidRPr="002606BC" w:rsidRDefault="00E02332"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cstheme="minorHAnsi"/>
          <w:b w:val="0"/>
        </w:rPr>
        <w:t>O</w:t>
      </w:r>
      <w:r>
        <w:rPr>
          <w:rFonts w:ascii="Arial Narrow" w:hAnsi="Arial Narrow" w:cstheme="minorHAnsi"/>
          <w:b w:val="0"/>
        </w:rPr>
        <w:t> </w:t>
      </w:r>
      <w:r w:rsidR="0026378D" w:rsidRPr="002606BC">
        <w:rPr>
          <w:rFonts w:ascii="Arial Narrow" w:hAnsi="Arial Narrow" w:cstheme="minorHAnsi"/>
          <w:b w:val="0"/>
        </w:rPr>
        <w:t xml:space="preserve">odoslaní vysvetlenia budú všetci záujemcovia zaregistrovaní </w:t>
      </w:r>
      <w:r w:rsidRPr="002606BC">
        <w:rPr>
          <w:rFonts w:ascii="Arial Narrow" w:hAnsi="Arial Narrow" w:cstheme="minorHAnsi"/>
          <w:b w:val="0"/>
        </w:rPr>
        <w:t>v</w:t>
      </w:r>
      <w:r>
        <w:rPr>
          <w:rFonts w:ascii="Arial Narrow" w:hAnsi="Arial Narrow" w:cstheme="minorHAnsi"/>
          <w:b w:val="0"/>
        </w:rPr>
        <w:t> </w:t>
      </w:r>
      <w:r w:rsidR="0026378D" w:rsidRPr="002606BC">
        <w:rPr>
          <w:rFonts w:ascii="Arial Narrow" w:hAnsi="Arial Narrow" w:cstheme="minorHAnsi"/>
          <w:b w:val="0"/>
        </w:rPr>
        <w:t>systéme</w:t>
      </w:r>
      <w:r w:rsidR="0026378D" w:rsidRPr="002606BC">
        <w:rPr>
          <w:rFonts w:ascii="Arial Narrow" w:hAnsi="Arial Narrow"/>
          <w:b w:val="0"/>
        </w:rPr>
        <w:t xml:space="preserve"> JOSEPHINE upozornení notifikačným e-mailom zaslaným na kontaktný e-mail uvedený pri registrácii do systému</w:t>
      </w:r>
      <w:r w:rsidR="00D21F73" w:rsidRPr="002606BC">
        <w:rPr>
          <w:rFonts w:ascii="Arial Narrow" w:hAnsi="Arial Narrow"/>
          <w:b w:val="0"/>
        </w:rPr>
        <w:t>.</w:t>
      </w:r>
    </w:p>
    <w:p w14:paraId="326CE336" w14:textId="0CB27BFF" w:rsidR="00D95B51" w:rsidRPr="002606BC" w:rsidRDefault="0026378D" w:rsidP="005B2655">
      <w:pPr>
        <w:spacing w:after="0" w:line="240" w:lineRule="auto"/>
        <w:ind w:left="1134" w:firstLine="0"/>
        <w:rPr>
          <w:rFonts w:ascii="Arial Narrow" w:hAnsi="Arial Narrow"/>
          <w:b/>
        </w:rPr>
      </w:pPr>
      <w:r w:rsidRPr="002606BC">
        <w:rPr>
          <w:rFonts w:ascii="Arial Narrow" w:hAnsi="Arial Narrow"/>
          <w:b/>
        </w:rPr>
        <w:t xml:space="preserve">Uvedené ustanovenia sa uplatnia pri predkladaní žiadostí </w:t>
      </w:r>
      <w:r w:rsidR="00E02332" w:rsidRPr="002606BC">
        <w:rPr>
          <w:rFonts w:ascii="Arial Narrow" w:hAnsi="Arial Narrow"/>
          <w:b/>
        </w:rPr>
        <w:t>o</w:t>
      </w:r>
      <w:r w:rsidR="00E02332">
        <w:rPr>
          <w:rFonts w:ascii="Arial Narrow" w:hAnsi="Arial Narrow"/>
          <w:b/>
        </w:rPr>
        <w:t> </w:t>
      </w:r>
      <w:r w:rsidRPr="002606BC">
        <w:rPr>
          <w:rFonts w:ascii="Arial Narrow" w:hAnsi="Arial Narrow"/>
          <w:b/>
        </w:rPr>
        <w:t xml:space="preserve">účasť aj pri predkladaní ponúk </w:t>
      </w:r>
      <w:r w:rsidR="00E02332" w:rsidRPr="002606BC">
        <w:rPr>
          <w:rFonts w:ascii="Arial Narrow" w:hAnsi="Arial Narrow"/>
          <w:b/>
        </w:rPr>
        <w:t>v</w:t>
      </w:r>
      <w:r w:rsidR="00E02332">
        <w:rPr>
          <w:rFonts w:ascii="Arial Narrow" w:hAnsi="Arial Narrow"/>
          <w:b/>
        </w:rPr>
        <w:t> </w:t>
      </w:r>
      <w:r w:rsidRPr="002606BC">
        <w:rPr>
          <w:rFonts w:ascii="Arial Narrow" w:hAnsi="Arial Narrow"/>
          <w:b/>
        </w:rPr>
        <w:t>konkrétnych zadaných zákazkách</w:t>
      </w:r>
      <w:r w:rsidR="004B0733">
        <w:rPr>
          <w:rFonts w:ascii="Arial Narrow" w:hAnsi="Arial Narrow"/>
          <w:b/>
        </w:rPr>
        <w:t>/výzvach</w:t>
      </w:r>
      <w:r w:rsidRPr="002606BC">
        <w:rPr>
          <w:rFonts w:ascii="Arial Narrow" w:hAnsi="Arial Narrow"/>
          <w:b/>
        </w:rPr>
        <w:t xml:space="preserve"> </w:t>
      </w:r>
      <w:r w:rsidR="00E02332" w:rsidRPr="002606BC">
        <w:rPr>
          <w:rFonts w:ascii="Arial Narrow" w:hAnsi="Arial Narrow"/>
          <w:b/>
        </w:rPr>
        <w:t>v</w:t>
      </w:r>
      <w:r w:rsidR="00E02332">
        <w:rPr>
          <w:rFonts w:ascii="Arial Narrow" w:hAnsi="Arial Narrow"/>
          <w:b/>
        </w:rPr>
        <w:t> </w:t>
      </w:r>
      <w:r w:rsidRPr="002606BC">
        <w:rPr>
          <w:rFonts w:ascii="Arial Narrow" w:hAnsi="Arial Narrow"/>
          <w:b/>
        </w:rPr>
        <w:t>rámci zriadeného DNS.</w:t>
      </w:r>
    </w:p>
    <w:p w14:paraId="16555EDE" w14:textId="77777777" w:rsidR="0069749F" w:rsidRPr="002606BC" w:rsidRDefault="0069749F" w:rsidP="005B2655">
      <w:pPr>
        <w:spacing w:after="0" w:line="240" w:lineRule="auto"/>
        <w:ind w:left="567" w:firstLine="0"/>
        <w:jc w:val="center"/>
        <w:rPr>
          <w:rFonts w:ascii="Arial Narrow" w:hAnsi="Arial Narrow"/>
          <w:b/>
        </w:rPr>
      </w:pPr>
    </w:p>
    <w:p w14:paraId="019617ED" w14:textId="77777777" w:rsidR="00470A99" w:rsidRDefault="00470A99" w:rsidP="007B21B6">
      <w:pPr>
        <w:spacing w:after="0" w:line="240" w:lineRule="auto"/>
        <w:ind w:left="0" w:firstLine="0"/>
        <w:rPr>
          <w:rFonts w:ascii="Arial Narrow" w:hAnsi="Arial Narrow"/>
          <w:b/>
        </w:rPr>
      </w:pPr>
    </w:p>
    <w:p w14:paraId="0217FFBD" w14:textId="74BB231C" w:rsidR="007A155C" w:rsidRPr="002606BC" w:rsidRDefault="00117F71" w:rsidP="005B2655">
      <w:pPr>
        <w:spacing w:after="0" w:line="240" w:lineRule="auto"/>
        <w:ind w:left="567" w:firstLine="0"/>
        <w:jc w:val="center"/>
        <w:rPr>
          <w:rFonts w:ascii="Arial Narrow" w:hAnsi="Arial Narrow"/>
          <w:b/>
          <w:sz w:val="28"/>
          <w:szCs w:val="28"/>
        </w:rPr>
      </w:pPr>
      <w:r w:rsidRPr="00117F71">
        <w:rPr>
          <w:rFonts w:ascii="Arial Narrow" w:hAnsi="Arial Narrow"/>
          <w:b/>
          <w:sz w:val="28"/>
          <w:szCs w:val="28"/>
          <w:highlight w:val="lightGray"/>
        </w:rPr>
        <w:t>ČASŤ I</w:t>
      </w:r>
      <w:r w:rsidR="00E71FF3" w:rsidRPr="00117F71">
        <w:rPr>
          <w:rFonts w:ascii="Arial Narrow" w:hAnsi="Arial Narrow"/>
          <w:b/>
          <w:sz w:val="28"/>
          <w:szCs w:val="28"/>
          <w:highlight w:val="lightGray"/>
        </w:rPr>
        <w:t>I</w:t>
      </w:r>
      <w:r w:rsidR="00E71FF3">
        <w:rPr>
          <w:rFonts w:ascii="Arial Narrow" w:hAnsi="Arial Narrow"/>
          <w:b/>
          <w:sz w:val="28"/>
          <w:szCs w:val="28"/>
          <w:highlight w:val="lightGray"/>
        </w:rPr>
        <w:t>. </w:t>
      </w:r>
      <w:r w:rsidRPr="00117F71">
        <w:rPr>
          <w:rFonts w:ascii="Arial Narrow" w:hAnsi="Arial Narrow"/>
          <w:b/>
          <w:sz w:val="28"/>
          <w:szCs w:val="28"/>
          <w:highlight w:val="lightGray"/>
        </w:rPr>
        <w:t>- PREDKLADANIE ŽIADOSTÍ O ÚČASŤ</w:t>
      </w:r>
    </w:p>
    <w:p w14:paraId="6DBA93EE" w14:textId="77777777" w:rsidR="00BD6FCE" w:rsidRPr="002606BC" w:rsidRDefault="00BD6FCE" w:rsidP="005B2655">
      <w:pPr>
        <w:spacing w:after="0" w:line="240" w:lineRule="auto"/>
        <w:ind w:left="567" w:firstLine="0"/>
        <w:jc w:val="center"/>
        <w:rPr>
          <w:rFonts w:ascii="Arial Narrow" w:hAnsi="Arial Narrow"/>
          <w:b/>
          <w:sz w:val="24"/>
          <w:szCs w:val="24"/>
        </w:rPr>
      </w:pPr>
    </w:p>
    <w:p w14:paraId="29C9F9FD" w14:textId="512AFF6C" w:rsidR="00BD6FCE" w:rsidRPr="00A82CBF" w:rsidRDefault="00BD6FCE" w:rsidP="005B2655">
      <w:pPr>
        <w:pStyle w:val="Nadpis2"/>
        <w:keepNext w:val="0"/>
        <w:keepLines w:val="0"/>
        <w:widowControl w:val="0"/>
        <w:numPr>
          <w:ilvl w:val="0"/>
          <w:numId w:val="14"/>
        </w:numPr>
        <w:spacing w:after="0" w:line="240" w:lineRule="auto"/>
        <w:ind w:left="1134" w:hanging="567"/>
        <w:rPr>
          <w:rFonts w:ascii="Arial Narrow" w:hAnsi="Arial Narrow"/>
          <w:color w:val="auto"/>
          <w:sz w:val="24"/>
          <w:szCs w:val="24"/>
        </w:rPr>
      </w:pPr>
      <w:r w:rsidRPr="00A82CBF">
        <w:rPr>
          <w:rFonts w:ascii="Arial Narrow" w:hAnsi="Arial Narrow"/>
          <w:color w:val="auto"/>
          <w:sz w:val="24"/>
          <w:szCs w:val="24"/>
        </w:rPr>
        <w:t xml:space="preserve">PREDKLADANIE ŽIADOSTÍ </w:t>
      </w:r>
      <w:r w:rsidR="00E02332" w:rsidRPr="00A82CBF">
        <w:rPr>
          <w:rFonts w:ascii="Arial Narrow" w:hAnsi="Arial Narrow"/>
          <w:color w:val="auto"/>
          <w:sz w:val="24"/>
          <w:szCs w:val="24"/>
        </w:rPr>
        <w:t>O</w:t>
      </w:r>
      <w:r w:rsidR="00E02332">
        <w:rPr>
          <w:rFonts w:ascii="Arial Narrow" w:hAnsi="Arial Narrow"/>
          <w:color w:val="auto"/>
          <w:sz w:val="24"/>
          <w:szCs w:val="24"/>
        </w:rPr>
        <w:t> </w:t>
      </w:r>
      <w:r w:rsidRPr="00A82CBF">
        <w:rPr>
          <w:rFonts w:ascii="Arial Narrow" w:hAnsi="Arial Narrow"/>
          <w:color w:val="auto"/>
          <w:sz w:val="24"/>
          <w:szCs w:val="24"/>
        </w:rPr>
        <w:t>ÚČASŤ</w:t>
      </w:r>
    </w:p>
    <w:p w14:paraId="38E4B033" w14:textId="4A932C97" w:rsidR="0092281F" w:rsidRPr="00C9204E" w:rsidRDefault="00BD6FCE" w:rsidP="000A772E">
      <w:pPr>
        <w:pStyle w:val="Odsekzoznamu"/>
        <w:spacing w:after="60" w:line="240" w:lineRule="auto"/>
        <w:ind w:left="1134" w:firstLine="0"/>
        <w:rPr>
          <w:rFonts w:ascii="Arial Narrow" w:hAnsi="Arial Narrow"/>
        </w:rPr>
      </w:pPr>
      <w:r w:rsidRPr="00C9204E">
        <w:rPr>
          <w:rFonts w:ascii="Arial Narrow" w:hAnsi="Arial Narrow"/>
          <w:color w:val="auto"/>
        </w:rPr>
        <w:t xml:space="preserve">Predkladanie žiadosti </w:t>
      </w:r>
      <w:r w:rsidR="00E02332" w:rsidRPr="00C9204E">
        <w:rPr>
          <w:rFonts w:ascii="Arial Narrow" w:hAnsi="Arial Narrow"/>
          <w:color w:val="auto"/>
        </w:rPr>
        <w:t>o </w:t>
      </w:r>
      <w:r w:rsidRPr="00C9204E">
        <w:rPr>
          <w:rFonts w:ascii="Arial Narrow" w:hAnsi="Arial Narrow"/>
          <w:color w:val="auto"/>
        </w:rPr>
        <w:t xml:space="preserve">účasť je umožnené len autentifikovaným hospodárskym subjektom (podmienka vyplývajúca </w:t>
      </w:r>
      <w:r w:rsidR="00E02332" w:rsidRPr="00C9204E">
        <w:rPr>
          <w:rFonts w:ascii="Arial Narrow" w:hAnsi="Arial Narrow"/>
          <w:color w:val="auto"/>
        </w:rPr>
        <w:t>z </w:t>
      </w:r>
      <w:r w:rsidR="00E71FF3" w:rsidRPr="00C9204E">
        <w:rPr>
          <w:rFonts w:ascii="Arial Narrow" w:hAnsi="Arial Narrow"/>
          <w:color w:val="auto"/>
        </w:rPr>
        <w:t>§ </w:t>
      </w:r>
      <w:r w:rsidRPr="00C9204E">
        <w:rPr>
          <w:rFonts w:ascii="Arial Narrow" w:hAnsi="Arial Narrow"/>
          <w:color w:val="auto"/>
        </w:rPr>
        <w:t xml:space="preserve">20 </w:t>
      </w:r>
      <w:r w:rsidR="00547124" w:rsidRPr="00C9204E">
        <w:rPr>
          <w:rFonts w:ascii="Arial Narrow" w:hAnsi="Arial Narrow"/>
          <w:color w:val="auto"/>
        </w:rPr>
        <w:t>zákona</w:t>
      </w:r>
      <w:r w:rsidRPr="00C9204E">
        <w:rPr>
          <w:rFonts w:ascii="Arial Narrow" w:hAnsi="Arial Narrow"/>
          <w:color w:val="auto"/>
        </w:rPr>
        <w:t>). Každý hospodársky subjekt má možnosť registrovať sa do systému JOSEPHINE pomocou hesla alebo pomocou občianskeho preukaz</w:t>
      </w:r>
      <w:r w:rsidR="002436DC">
        <w:rPr>
          <w:rFonts w:ascii="Arial Narrow" w:hAnsi="Arial Narrow"/>
          <w:color w:val="auto"/>
        </w:rPr>
        <w:t>u</w:t>
      </w:r>
      <w:r w:rsidRPr="00C9204E">
        <w:rPr>
          <w:rFonts w:ascii="Arial Narrow" w:hAnsi="Arial Narrow"/>
          <w:color w:val="auto"/>
        </w:rPr>
        <w:t xml:space="preserve"> </w:t>
      </w:r>
      <w:r w:rsidR="00E02332" w:rsidRPr="00C9204E">
        <w:rPr>
          <w:rFonts w:ascii="Arial Narrow" w:hAnsi="Arial Narrow"/>
          <w:color w:val="auto"/>
        </w:rPr>
        <w:t>s </w:t>
      </w:r>
      <w:r w:rsidRPr="00C9204E">
        <w:rPr>
          <w:rFonts w:ascii="Arial Narrow" w:hAnsi="Arial Narrow"/>
          <w:color w:val="auto"/>
        </w:rPr>
        <w:t xml:space="preserve">elektronickým čipom </w:t>
      </w:r>
      <w:r w:rsidR="00E02332" w:rsidRPr="00C9204E">
        <w:rPr>
          <w:rFonts w:ascii="Arial Narrow" w:hAnsi="Arial Narrow"/>
          <w:color w:val="auto"/>
        </w:rPr>
        <w:t>a </w:t>
      </w:r>
      <w:r w:rsidRPr="00C9204E">
        <w:rPr>
          <w:rFonts w:ascii="Arial Narrow" w:hAnsi="Arial Narrow"/>
          <w:color w:val="auto"/>
        </w:rPr>
        <w:t xml:space="preserve">bezpečnostným osobnostným kódom (eID). Žiadosť o účasť sa predkladá elektronicky do systému JOSEPHINE, </w:t>
      </w:r>
      <w:hyperlink r:id="rId17" w:history="1">
        <w:r w:rsidR="000A772E" w:rsidRPr="000A772E">
          <w:rPr>
            <w:rStyle w:val="Hypertextovprepojenie"/>
            <w:rFonts w:ascii="Arial Narrow" w:hAnsi="Arial Narrow"/>
          </w:rPr>
          <w:t>https://josephine.proebiz.com/sk/promoter/tender/74581/general</w:t>
        </w:r>
      </w:hyperlink>
    </w:p>
    <w:p w14:paraId="38486048" w14:textId="64F64AB5" w:rsidR="00BD6FCE" w:rsidRPr="00C9204E" w:rsidRDefault="00BD6FCE" w:rsidP="005B2655">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C9204E">
        <w:rPr>
          <w:rFonts w:ascii="Arial Narrow" w:hAnsi="Arial Narrow"/>
          <w:b w:val="0"/>
        </w:rPr>
        <w:t xml:space="preserve">Predkladanie žiadostí </w:t>
      </w:r>
      <w:r w:rsidR="00E02332" w:rsidRPr="00C9204E">
        <w:rPr>
          <w:rFonts w:ascii="Arial Narrow" w:hAnsi="Arial Narrow"/>
          <w:b w:val="0"/>
        </w:rPr>
        <w:t>o </w:t>
      </w:r>
      <w:r w:rsidRPr="00C9204E">
        <w:rPr>
          <w:rFonts w:ascii="Arial Narrow" w:hAnsi="Arial Narrow"/>
          <w:b w:val="0"/>
        </w:rPr>
        <w:t xml:space="preserve">účasť je umožnené iba autentifikovaným </w:t>
      </w:r>
      <w:r w:rsidR="005D408F">
        <w:rPr>
          <w:rFonts w:ascii="Arial Narrow" w:hAnsi="Arial Narrow"/>
          <w:b w:val="0"/>
        </w:rPr>
        <w:t>záujemco</w:t>
      </w:r>
      <w:r w:rsidR="005D408F" w:rsidRPr="00C9204E">
        <w:rPr>
          <w:rFonts w:ascii="Arial Narrow" w:hAnsi="Arial Narrow"/>
          <w:b w:val="0"/>
        </w:rPr>
        <w:t>m</w:t>
      </w:r>
      <w:r w:rsidR="00E71FF3" w:rsidRPr="00C9204E">
        <w:rPr>
          <w:rFonts w:ascii="Arial Narrow" w:hAnsi="Arial Narrow"/>
          <w:b w:val="0"/>
        </w:rPr>
        <w:t>. </w:t>
      </w:r>
      <w:r w:rsidRPr="00C9204E">
        <w:rPr>
          <w:rFonts w:ascii="Arial Narrow" w:hAnsi="Arial Narrow"/>
          <w:b w:val="0"/>
        </w:rPr>
        <w:t>Autentifikáciu je možné vykonať týmito spôsobmi:</w:t>
      </w:r>
    </w:p>
    <w:p w14:paraId="4BA27622" w14:textId="64AE5B63" w:rsidR="00BD6FCE" w:rsidRPr="00C9204E" w:rsidRDefault="00E02332" w:rsidP="005B2655">
      <w:pPr>
        <w:pStyle w:val="Nadpis2"/>
        <w:keepNext w:val="0"/>
        <w:keepLines w:val="0"/>
        <w:widowControl w:val="0"/>
        <w:numPr>
          <w:ilvl w:val="2"/>
          <w:numId w:val="14"/>
        </w:numPr>
        <w:spacing w:after="0" w:line="240" w:lineRule="auto"/>
        <w:ind w:left="2268" w:hanging="567"/>
        <w:jc w:val="both"/>
        <w:rPr>
          <w:rFonts w:ascii="Arial Narrow" w:hAnsi="Arial Narrow"/>
        </w:rPr>
      </w:pPr>
      <w:r w:rsidRPr="00C9204E">
        <w:rPr>
          <w:rFonts w:ascii="Arial Narrow" w:hAnsi="Arial Narrow"/>
          <w:b w:val="0"/>
        </w:rPr>
        <w:t>v </w:t>
      </w:r>
      <w:r w:rsidR="00BD6FCE" w:rsidRPr="00C9204E">
        <w:rPr>
          <w:rFonts w:ascii="Arial Narrow" w:hAnsi="Arial Narrow"/>
          <w:b w:val="0"/>
        </w:rPr>
        <w:t xml:space="preserve">systéme JOSEPHINE registráciou </w:t>
      </w:r>
      <w:r w:rsidRPr="00C9204E">
        <w:rPr>
          <w:rFonts w:ascii="Arial Narrow" w:hAnsi="Arial Narrow"/>
          <w:b w:val="0"/>
        </w:rPr>
        <w:t>a </w:t>
      </w:r>
      <w:r w:rsidR="00BD6FCE" w:rsidRPr="00C9204E">
        <w:rPr>
          <w:rFonts w:ascii="Arial Narrow" w:hAnsi="Arial Narrow"/>
          <w:b w:val="0"/>
        </w:rPr>
        <w:t xml:space="preserve">prihlásením pomocou občianskeho preukazu </w:t>
      </w:r>
      <w:r w:rsidRPr="00C9204E">
        <w:rPr>
          <w:rFonts w:ascii="Arial Narrow" w:hAnsi="Arial Narrow"/>
          <w:b w:val="0"/>
        </w:rPr>
        <w:t>s </w:t>
      </w:r>
      <w:r w:rsidR="00BD6FCE" w:rsidRPr="00C9204E">
        <w:rPr>
          <w:rFonts w:ascii="Arial Narrow" w:hAnsi="Arial Narrow"/>
          <w:b w:val="0"/>
        </w:rPr>
        <w:t xml:space="preserve">elektronickým čipom </w:t>
      </w:r>
      <w:r w:rsidRPr="00C9204E">
        <w:rPr>
          <w:rFonts w:ascii="Arial Narrow" w:hAnsi="Arial Narrow"/>
          <w:b w:val="0"/>
        </w:rPr>
        <w:t>a </w:t>
      </w:r>
      <w:r w:rsidR="00BD6FCE" w:rsidRPr="00C9204E">
        <w:rPr>
          <w:rFonts w:ascii="Arial Narrow" w:hAnsi="Arial Narrow"/>
          <w:b w:val="0"/>
        </w:rPr>
        <w:t xml:space="preserve">bezpečnostným osobnostným kódom (eID). </w:t>
      </w:r>
      <w:r w:rsidRPr="00C9204E">
        <w:rPr>
          <w:rFonts w:ascii="Arial Narrow" w:hAnsi="Arial Narrow"/>
          <w:b w:val="0"/>
        </w:rPr>
        <w:t>V </w:t>
      </w:r>
      <w:r w:rsidR="00BD6FCE" w:rsidRPr="00C9204E">
        <w:rPr>
          <w:rFonts w:ascii="Arial Narrow" w:hAnsi="Arial Narrow"/>
          <w:b w:val="0"/>
        </w:rPr>
        <w:t>systéme je autentifikovaná spoločnosť, ktorú pomocou eID registruje štatutárny zástupca danej spoločnost</w:t>
      </w:r>
      <w:r w:rsidR="00E71FF3" w:rsidRPr="00C9204E">
        <w:rPr>
          <w:rFonts w:ascii="Arial Narrow" w:hAnsi="Arial Narrow"/>
          <w:b w:val="0"/>
        </w:rPr>
        <w:t>i. </w:t>
      </w:r>
      <w:r w:rsidR="00BD6FCE" w:rsidRPr="00C9204E">
        <w:rPr>
          <w:rFonts w:ascii="Arial Narrow" w:hAnsi="Arial Narrow"/>
          <w:b w:val="0"/>
        </w:rPr>
        <w:t xml:space="preserve">Autentifikáciu vykonáva poskytovateľ systému JOSEPHINE, </w:t>
      </w:r>
      <w:r w:rsidRPr="00C9204E">
        <w:rPr>
          <w:rFonts w:ascii="Arial Narrow" w:hAnsi="Arial Narrow"/>
          <w:b w:val="0"/>
        </w:rPr>
        <w:t>a </w:t>
      </w:r>
      <w:r w:rsidR="00BD6FCE" w:rsidRPr="00C9204E">
        <w:rPr>
          <w:rFonts w:ascii="Arial Narrow" w:hAnsi="Arial Narrow"/>
          <w:b w:val="0"/>
        </w:rPr>
        <w:t xml:space="preserve">to </w:t>
      </w:r>
      <w:r w:rsidRPr="00C9204E">
        <w:rPr>
          <w:rFonts w:ascii="Arial Narrow" w:hAnsi="Arial Narrow"/>
          <w:b w:val="0"/>
        </w:rPr>
        <w:t>v </w:t>
      </w:r>
      <w:r w:rsidR="00BD6FCE" w:rsidRPr="00C9204E">
        <w:rPr>
          <w:rFonts w:ascii="Arial Narrow" w:hAnsi="Arial Narrow"/>
          <w:b w:val="0"/>
        </w:rPr>
        <w:t xml:space="preserve">pracovných dňoch </w:t>
      </w:r>
      <w:r w:rsidRPr="00C9204E">
        <w:rPr>
          <w:rFonts w:ascii="Arial Narrow" w:hAnsi="Arial Narrow"/>
          <w:b w:val="0"/>
        </w:rPr>
        <w:t>v </w:t>
      </w:r>
      <w:r w:rsidR="00BD6FCE" w:rsidRPr="00C9204E">
        <w:rPr>
          <w:rFonts w:ascii="Arial Narrow" w:hAnsi="Arial Narrow"/>
          <w:b w:val="0"/>
        </w:rPr>
        <w:t>čase od 8.00 do 16.00 ho</w:t>
      </w:r>
      <w:r w:rsidR="00E71FF3" w:rsidRPr="00C9204E">
        <w:rPr>
          <w:rFonts w:ascii="Arial Narrow" w:hAnsi="Arial Narrow"/>
          <w:b w:val="0"/>
        </w:rPr>
        <w:t>d. </w:t>
      </w:r>
      <w:r w:rsidRPr="00C9204E">
        <w:rPr>
          <w:rFonts w:ascii="Arial Narrow" w:hAnsi="Arial Narrow"/>
          <w:b w:val="0"/>
        </w:rPr>
        <w:t>O </w:t>
      </w:r>
      <w:r w:rsidR="00BD6FCE" w:rsidRPr="00C9204E">
        <w:rPr>
          <w:rFonts w:ascii="Arial Narrow" w:hAnsi="Arial Narrow"/>
          <w:b w:val="0"/>
        </w:rPr>
        <w:t xml:space="preserve">dokončení autentifikácie je </w:t>
      </w:r>
      <w:r w:rsidR="000A772E">
        <w:rPr>
          <w:rFonts w:ascii="Arial Narrow" w:hAnsi="Arial Narrow"/>
          <w:b w:val="0"/>
        </w:rPr>
        <w:t>záujemca</w:t>
      </w:r>
      <w:r w:rsidR="00BD6FCE" w:rsidRPr="00C9204E">
        <w:rPr>
          <w:rFonts w:ascii="Arial Narrow" w:hAnsi="Arial Narrow"/>
          <w:b w:val="0"/>
        </w:rPr>
        <w:t xml:space="preserve"> informovaný e-mailo</w:t>
      </w:r>
      <w:r w:rsidR="00E71FF3" w:rsidRPr="00C9204E">
        <w:rPr>
          <w:rFonts w:ascii="Arial Narrow" w:hAnsi="Arial Narrow"/>
          <w:b w:val="0"/>
        </w:rPr>
        <w:t>m. </w:t>
      </w:r>
    </w:p>
    <w:p w14:paraId="329AD73C" w14:textId="3EACCF74" w:rsidR="00BD6FCE" w:rsidRPr="00C9204E" w:rsidRDefault="00BD6FCE" w:rsidP="005B2655">
      <w:pPr>
        <w:pStyle w:val="Nadpis2"/>
        <w:keepNext w:val="0"/>
        <w:keepLines w:val="0"/>
        <w:widowControl w:val="0"/>
        <w:numPr>
          <w:ilvl w:val="2"/>
          <w:numId w:val="14"/>
        </w:numPr>
        <w:spacing w:after="0" w:line="240" w:lineRule="auto"/>
        <w:ind w:left="2268" w:hanging="567"/>
        <w:jc w:val="both"/>
        <w:rPr>
          <w:rFonts w:ascii="Arial Narrow" w:hAnsi="Arial Narrow"/>
        </w:rPr>
      </w:pPr>
      <w:r w:rsidRPr="00C9204E">
        <w:rPr>
          <w:rFonts w:ascii="Arial Narrow" w:hAnsi="Arial Narrow"/>
          <w:b w:val="0"/>
        </w:rPr>
        <w:t xml:space="preserve">nahraním kvalifikovaného elektronického podpisu (napríklad podpisu eID) štatutárneho zástupcu danej spoločnosti na kartu užívateľa po registrácii </w:t>
      </w:r>
      <w:r w:rsidR="00E02332" w:rsidRPr="00C9204E">
        <w:rPr>
          <w:rFonts w:ascii="Arial Narrow" w:hAnsi="Arial Narrow"/>
          <w:b w:val="0"/>
        </w:rPr>
        <w:t>a </w:t>
      </w:r>
      <w:r w:rsidRPr="00C9204E">
        <w:rPr>
          <w:rFonts w:ascii="Arial Narrow" w:hAnsi="Arial Narrow"/>
          <w:b w:val="0"/>
        </w:rPr>
        <w:t>prihlásení do systému JOSEPHIN</w:t>
      </w:r>
      <w:r w:rsidR="00E71FF3" w:rsidRPr="00C9204E">
        <w:rPr>
          <w:rFonts w:ascii="Arial Narrow" w:hAnsi="Arial Narrow"/>
          <w:b w:val="0"/>
        </w:rPr>
        <w:t>E. </w:t>
      </w:r>
      <w:r w:rsidRPr="00C9204E">
        <w:rPr>
          <w:rFonts w:ascii="Arial Narrow" w:hAnsi="Arial Narrow"/>
          <w:b w:val="0"/>
        </w:rPr>
        <w:t xml:space="preserve">Autentifikáciu vykoná poskytovateľ systému JOSEPHINE, </w:t>
      </w:r>
      <w:r w:rsidR="00E02332" w:rsidRPr="00C9204E">
        <w:rPr>
          <w:rFonts w:ascii="Arial Narrow" w:hAnsi="Arial Narrow"/>
          <w:b w:val="0"/>
        </w:rPr>
        <w:t>a </w:t>
      </w:r>
      <w:r w:rsidRPr="00C9204E">
        <w:rPr>
          <w:rFonts w:ascii="Arial Narrow" w:hAnsi="Arial Narrow"/>
          <w:b w:val="0"/>
        </w:rPr>
        <w:t xml:space="preserve">to </w:t>
      </w:r>
      <w:r w:rsidR="00E02332" w:rsidRPr="00C9204E">
        <w:rPr>
          <w:rFonts w:ascii="Arial Narrow" w:hAnsi="Arial Narrow"/>
          <w:b w:val="0"/>
        </w:rPr>
        <w:t>v </w:t>
      </w:r>
      <w:r w:rsidRPr="00C9204E">
        <w:rPr>
          <w:rFonts w:ascii="Arial Narrow" w:hAnsi="Arial Narrow"/>
          <w:b w:val="0"/>
        </w:rPr>
        <w:t xml:space="preserve">pracovných dňoch </w:t>
      </w:r>
      <w:r w:rsidR="00E02332" w:rsidRPr="00C9204E">
        <w:rPr>
          <w:rFonts w:ascii="Arial Narrow" w:hAnsi="Arial Narrow"/>
          <w:b w:val="0"/>
        </w:rPr>
        <w:t>v </w:t>
      </w:r>
      <w:r w:rsidRPr="00C9204E">
        <w:rPr>
          <w:rFonts w:ascii="Arial Narrow" w:hAnsi="Arial Narrow"/>
          <w:b w:val="0"/>
        </w:rPr>
        <w:t>čase od 8.00 do 16.00 ho</w:t>
      </w:r>
      <w:r w:rsidR="00E71FF3" w:rsidRPr="00C9204E">
        <w:rPr>
          <w:rFonts w:ascii="Arial Narrow" w:hAnsi="Arial Narrow"/>
          <w:b w:val="0"/>
        </w:rPr>
        <w:t>d. </w:t>
      </w:r>
      <w:r w:rsidR="00E02332" w:rsidRPr="00C9204E">
        <w:rPr>
          <w:rFonts w:ascii="Arial Narrow" w:hAnsi="Arial Narrow"/>
          <w:b w:val="0"/>
        </w:rPr>
        <w:t>O </w:t>
      </w:r>
      <w:r w:rsidRPr="00C9204E">
        <w:rPr>
          <w:rFonts w:ascii="Arial Narrow" w:hAnsi="Arial Narrow"/>
          <w:b w:val="0"/>
        </w:rPr>
        <w:t xml:space="preserve">dokončení autentifikácie je </w:t>
      </w:r>
      <w:r w:rsidR="000A772E">
        <w:rPr>
          <w:rFonts w:ascii="Arial Narrow" w:hAnsi="Arial Narrow"/>
          <w:b w:val="0"/>
        </w:rPr>
        <w:t>záujemca</w:t>
      </w:r>
      <w:r w:rsidRPr="00C9204E">
        <w:rPr>
          <w:rFonts w:ascii="Arial Narrow" w:hAnsi="Arial Narrow"/>
          <w:b w:val="0"/>
        </w:rPr>
        <w:t xml:space="preserve"> informovaný e-mailo</w:t>
      </w:r>
      <w:r w:rsidR="00E71FF3" w:rsidRPr="00C9204E">
        <w:rPr>
          <w:rFonts w:ascii="Arial Narrow" w:hAnsi="Arial Narrow"/>
          <w:b w:val="0"/>
        </w:rPr>
        <w:t>m. </w:t>
      </w:r>
    </w:p>
    <w:p w14:paraId="793FED50" w14:textId="2AD682DC" w:rsidR="00BD6FCE" w:rsidRPr="00C9204E" w:rsidRDefault="00BD6FCE" w:rsidP="005B2655">
      <w:pPr>
        <w:pStyle w:val="Nadpis2"/>
        <w:keepNext w:val="0"/>
        <w:keepLines w:val="0"/>
        <w:widowControl w:val="0"/>
        <w:numPr>
          <w:ilvl w:val="2"/>
          <w:numId w:val="14"/>
        </w:numPr>
        <w:spacing w:after="0" w:line="240" w:lineRule="auto"/>
        <w:ind w:left="2268" w:hanging="567"/>
        <w:jc w:val="both"/>
        <w:rPr>
          <w:rFonts w:ascii="Arial Narrow" w:hAnsi="Arial Narrow"/>
        </w:rPr>
      </w:pPr>
      <w:r w:rsidRPr="00C9204E">
        <w:rPr>
          <w:rFonts w:ascii="Arial Narrow" w:hAnsi="Arial Narrow"/>
          <w:b w:val="0"/>
        </w:rPr>
        <w:t>vložením plnej moci na kartu užívateľa po registrácii, ktorá je podpísaná elektronickým podpisom štatutárneho zástupcu aj splnomocnenou osobou, alebo prešla zaručenou konverzio</w:t>
      </w:r>
      <w:r w:rsidR="00E71FF3" w:rsidRPr="00C9204E">
        <w:rPr>
          <w:rFonts w:ascii="Arial Narrow" w:hAnsi="Arial Narrow"/>
          <w:b w:val="0"/>
        </w:rPr>
        <w:t>u. </w:t>
      </w:r>
      <w:r w:rsidRPr="00C9204E">
        <w:rPr>
          <w:rFonts w:ascii="Arial Narrow" w:hAnsi="Arial Narrow"/>
          <w:b w:val="0"/>
        </w:rPr>
        <w:t xml:space="preserve">Autentifikáciu vykoná poskytovateľ systému JOSEPHINE, </w:t>
      </w:r>
      <w:r w:rsidR="00E02332" w:rsidRPr="00C9204E">
        <w:rPr>
          <w:rFonts w:ascii="Arial Narrow" w:hAnsi="Arial Narrow"/>
          <w:b w:val="0"/>
        </w:rPr>
        <w:t>a </w:t>
      </w:r>
      <w:r w:rsidRPr="00C9204E">
        <w:rPr>
          <w:rFonts w:ascii="Arial Narrow" w:hAnsi="Arial Narrow"/>
          <w:b w:val="0"/>
        </w:rPr>
        <w:t xml:space="preserve">to </w:t>
      </w:r>
      <w:r w:rsidR="00E02332" w:rsidRPr="00C9204E">
        <w:rPr>
          <w:rFonts w:ascii="Arial Narrow" w:hAnsi="Arial Narrow"/>
          <w:b w:val="0"/>
        </w:rPr>
        <w:t>v </w:t>
      </w:r>
      <w:r w:rsidRPr="00C9204E">
        <w:rPr>
          <w:rFonts w:ascii="Arial Narrow" w:hAnsi="Arial Narrow"/>
          <w:b w:val="0"/>
        </w:rPr>
        <w:t xml:space="preserve">pracovných dňoch </w:t>
      </w:r>
      <w:r w:rsidR="00E02332" w:rsidRPr="00C9204E">
        <w:rPr>
          <w:rFonts w:ascii="Arial Narrow" w:hAnsi="Arial Narrow"/>
          <w:b w:val="0"/>
        </w:rPr>
        <w:t>v </w:t>
      </w:r>
      <w:r w:rsidRPr="00C9204E">
        <w:rPr>
          <w:rFonts w:ascii="Arial Narrow" w:hAnsi="Arial Narrow"/>
          <w:b w:val="0"/>
        </w:rPr>
        <w:t>čase od 8.00 do 16.00 ho</w:t>
      </w:r>
      <w:r w:rsidR="00E71FF3" w:rsidRPr="00C9204E">
        <w:rPr>
          <w:rFonts w:ascii="Arial Narrow" w:hAnsi="Arial Narrow"/>
          <w:b w:val="0"/>
        </w:rPr>
        <w:t>d. </w:t>
      </w:r>
      <w:r w:rsidR="00E02332" w:rsidRPr="00C9204E">
        <w:rPr>
          <w:rFonts w:ascii="Arial Narrow" w:hAnsi="Arial Narrow"/>
          <w:b w:val="0"/>
        </w:rPr>
        <w:t>O </w:t>
      </w:r>
      <w:r w:rsidRPr="00C9204E">
        <w:rPr>
          <w:rFonts w:ascii="Arial Narrow" w:hAnsi="Arial Narrow"/>
          <w:b w:val="0"/>
        </w:rPr>
        <w:t xml:space="preserve">dokončení autentifikácie je </w:t>
      </w:r>
      <w:r w:rsidR="000A772E">
        <w:rPr>
          <w:rFonts w:ascii="Arial Narrow" w:hAnsi="Arial Narrow"/>
          <w:b w:val="0"/>
        </w:rPr>
        <w:t>záujemca</w:t>
      </w:r>
      <w:r w:rsidRPr="00C9204E">
        <w:rPr>
          <w:rFonts w:ascii="Arial Narrow" w:hAnsi="Arial Narrow"/>
          <w:b w:val="0"/>
        </w:rPr>
        <w:t xml:space="preserve"> informovaný e-mailo</w:t>
      </w:r>
      <w:r w:rsidR="00E71FF3" w:rsidRPr="00C9204E">
        <w:rPr>
          <w:rFonts w:ascii="Arial Narrow" w:hAnsi="Arial Narrow"/>
          <w:b w:val="0"/>
        </w:rPr>
        <w:t>m. </w:t>
      </w:r>
    </w:p>
    <w:p w14:paraId="24801212" w14:textId="0B2282FC" w:rsidR="00BD6FCE" w:rsidRPr="00C9204E" w:rsidRDefault="00BD6FCE" w:rsidP="005B2655">
      <w:pPr>
        <w:pStyle w:val="Nadpis2"/>
        <w:keepNext w:val="0"/>
        <w:keepLines w:val="0"/>
        <w:widowControl w:val="0"/>
        <w:numPr>
          <w:ilvl w:val="2"/>
          <w:numId w:val="14"/>
        </w:numPr>
        <w:spacing w:after="0" w:line="240" w:lineRule="auto"/>
        <w:ind w:left="2268" w:hanging="567"/>
        <w:jc w:val="both"/>
        <w:rPr>
          <w:rFonts w:ascii="Arial Narrow" w:hAnsi="Arial Narrow"/>
        </w:rPr>
      </w:pPr>
      <w:r w:rsidRPr="00C9204E">
        <w:rPr>
          <w:rFonts w:ascii="Arial Narrow" w:hAnsi="Arial Narrow"/>
          <w:b w:val="0"/>
        </w:rPr>
        <w:t>vložením plnej moci na kartu užívateľa po registrácii, ktorá je podpísaná elektronickým podpisom štatutárneho zástupcu aj splnomocnenou osobou, alebo prešla zaručenou konverzio</w:t>
      </w:r>
      <w:r w:rsidR="00E71FF3" w:rsidRPr="00C9204E">
        <w:rPr>
          <w:rFonts w:ascii="Arial Narrow" w:hAnsi="Arial Narrow"/>
          <w:b w:val="0"/>
        </w:rPr>
        <w:t>u. </w:t>
      </w:r>
      <w:r w:rsidRPr="00C9204E">
        <w:rPr>
          <w:rFonts w:ascii="Arial Narrow" w:hAnsi="Arial Narrow"/>
          <w:b w:val="0"/>
        </w:rPr>
        <w:t>Autentifikáciu vykoná poskytovateľ systému JOSEPHINE</w:t>
      </w:r>
      <w:r w:rsidR="002436DC">
        <w:rPr>
          <w:rFonts w:ascii="Arial Narrow" w:hAnsi="Arial Narrow"/>
          <w:b w:val="0"/>
        </w:rPr>
        <w:t>,</w:t>
      </w:r>
      <w:r w:rsidRPr="00C9204E">
        <w:rPr>
          <w:rFonts w:ascii="Arial Narrow" w:hAnsi="Arial Narrow"/>
          <w:b w:val="0"/>
        </w:rPr>
        <w:t xml:space="preserve"> </w:t>
      </w:r>
      <w:r w:rsidR="00E02332" w:rsidRPr="00C9204E">
        <w:rPr>
          <w:rFonts w:ascii="Arial Narrow" w:hAnsi="Arial Narrow"/>
          <w:b w:val="0"/>
        </w:rPr>
        <w:t>a </w:t>
      </w:r>
      <w:r w:rsidRPr="00C9204E">
        <w:rPr>
          <w:rFonts w:ascii="Arial Narrow" w:hAnsi="Arial Narrow"/>
          <w:b w:val="0"/>
        </w:rPr>
        <w:t xml:space="preserve">to </w:t>
      </w:r>
      <w:r w:rsidR="00E02332" w:rsidRPr="00C9204E">
        <w:rPr>
          <w:rFonts w:ascii="Arial Narrow" w:hAnsi="Arial Narrow"/>
          <w:b w:val="0"/>
        </w:rPr>
        <w:t>v </w:t>
      </w:r>
      <w:r w:rsidRPr="00C9204E">
        <w:rPr>
          <w:rFonts w:ascii="Arial Narrow" w:hAnsi="Arial Narrow"/>
          <w:b w:val="0"/>
        </w:rPr>
        <w:t xml:space="preserve">pracovných dňoch </w:t>
      </w:r>
      <w:r w:rsidR="00E02332" w:rsidRPr="00C9204E">
        <w:rPr>
          <w:rFonts w:ascii="Arial Narrow" w:hAnsi="Arial Narrow"/>
          <w:b w:val="0"/>
        </w:rPr>
        <w:t>v </w:t>
      </w:r>
      <w:r w:rsidRPr="00C9204E">
        <w:rPr>
          <w:rFonts w:ascii="Arial Narrow" w:hAnsi="Arial Narrow"/>
          <w:b w:val="0"/>
        </w:rPr>
        <w:t>čase od 8.00 do 16.00 ho</w:t>
      </w:r>
      <w:r w:rsidR="00E71FF3" w:rsidRPr="00C9204E">
        <w:rPr>
          <w:rFonts w:ascii="Arial Narrow" w:hAnsi="Arial Narrow"/>
          <w:b w:val="0"/>
        </w:rPr>
        <w:t>d. </w:t>
      </w:r>
      <w:r w:rsidR="00E02332" w:rsidRPr="00C9204E">
        <w:rPr>
          <w:rFonts w:ascii="Arial Narrow" w:hAnsi="Arial Narrow"/>
          <w:b w:val="0"/>
        </w:rPr>
        <w:t>O </w:t>
      </w:r>
      <w:r w:rsidRPr="00C9204E">
        <w:rPr>
          <w:rFonts w:ascii="Arial Narrow" w:hAnsi="Arial Narrow"/>
          <w:b w:val="0"/>
        </w:rPr>
        <w:t xml:space="preserve">dokončení autentifikácie je </w:t>
      </w:r>
      <w:r w:rsidR="000A772E">
        <w:rPr>
          <w:rFonts w:ascii="Arial Narrow" w:hAnsi="Arial Narrow"/>
          <w:b w:val="0"/>
        </w:rPr>
        <w:t>záujemca</w:t>
      </w:r>
      <w:r w:rsidRPr="00C9204E">
        <w:rPr>
          <w:rFonts w:ascii="Arial Narrow" w:hAnsi="Arial Narrow"/>
          <w:b w:val="0"/>
        </w:rPr>
        <w:t xml:space="preserve"> informovaný e-mailo</w:t>
      </w:r>
      <w:r w:rsidR="00E71FF3" w:rsidRPr="00C9204E">
        <w:rPr>
          <w:rFonts w:ascii="Arial Narrow" w:hAnsi="Arial Narrow"/>
          <w:b w:val="0"/>
        </w:rPr>
        <w:t>m. </w:t>
      </w:r>
    </w:p>
    <w:p w14:paraId="604207B1" w14:textId="604933C9" w:rsidR="00BD6FCE" w:rsidRPr="00C9204E" w:rsidRDefault="00BD6FCE" w:rsidP="008420E6">
      <w:pPr>
        <w:pStyle w:val="Nadpis2"/>
        <w:keepNext w:val="0"/>
        <w:keepLines w:val="0"/>
        <w:widowControl w:val="0"/>
        <w:numPr>
          <w:ilvl w:val="2"/>
          <w:numId w:val="14"/>
        </w:numPr>
        <w:spacing w:after="60" w:line="240" w:lineRule="auto"/>
        <w:ind w:left="2268" w:hanging="567"/>
        <w:jc w:val="both"/>
        <w:rPr>
          <w:rFonts w:ascii="Arial Narrow" w:hAnsi="Arial Narrow"/>
          <w:b w:val="0"/>
        </w:rPr>
      </w:pPr>
      <w:r w:rsidRPr="00C9204E">
        <w:rPr>
          <w:rFonts w:ascii="Arial Narrow" w:hAnsi="Arial Narrow"/>
          <w:b w:val="0"/>
        </w:rPr>
        <w:t xml:space="preserve">počkaním na autentifikačný kód, ktorý bude poslaný na adresu sídla spoločnosti do rúk štatutárneho zástupcu </w:t>
      </w:r>
      <w:r w:rsidR="005D408F">
        <w:rPr>
          <w:rFonts w:ascii="Arial Narrow" w:hAnsi="Arial Narrow"/>
          <w:b w:val="0"/>
        </w:rPr>
        <w:t>záujemcu</w:t>
      </w:r>
      <w:r w:rsidRPr="00C9204E">
        <w:rPr>
          <w:rFonts w:ascii="Arial Narrow" w:hAnsi="Arial Narrow"/>
          <w:b w:val="0"/>
        </w:rPr>
        <w:t xml:space="preserve"> </w:t>
      </w:r>
      <w:r w:rsidR="00E02332" w:rsidRPr="00C9204E">
        <w:rPr>
          <w:rFonts w:ascii="Arial Narrow" w:hAnsi="Arial Narrow"/>
          <w:b w:val="0"/>
        </w:rPr>
        <w:t>v </w:t>
      </w:r>
      <w:r w:rsidRPr="00C9204E">
        <w:rPr>
          <w:rFonts w:ascii="Arial Narrow" w:hAnsi="Arial Narrow"/>
          <w:b w:val="0"/>
        </w:rPr>
        <w:t xml:space="preserve">písomnej forme </w:t>
      </w:r>
      <w:r w:rsidR="00E02332" w:rsidRPr="00C9204E">
        <w:rPr>
          <w:rFonts w:ascii="Arial Narrow" w:hAnsi="Arial Narrow"/>
          <w:b w:val="0"/>
        </w:rPr>
        <w:t>v </w:t>
      </w:r>
      <w:r w:rsidRPr="00C9204E">
        <w:rPr>
          <w:rFonts w:ascii="Arial Narrow" w:hAnsi="Arial Narrow"/>
          <w:b w:val="0"/>
        </w:rPr>
        <w:t>listovej podobe prostredníctvom doporučenej zásielk</w:t>
      </w:r>
      <w:r w:rsidR="00E71FF3" w:rsidRPr="00C9204E">
        <w:rPr>
          <w:rFonts w:ascii="Arial Narrow" w:hAnsi="Arial Narrow"/>
          <w:b w:val="0"/>
        </w:rPr>
        <w:t>y. </w:t>
      </w:r>
      <w:r w:rsidRPr="00C9204E">
        <w:rPr>
          <w:rFonts w:ascii="Arial Narrow" w:hAnsi="Arial Narrow"/>
          <w:b w:val="0"/>
        </w:rPr>
        <w:t xml:space="preserve">Lehota na tento úkon sú obvykle štyri (4) pracovné dni </w:t>
      </w:r>
      <w:r w:rsidR="00E02332" w:rsidRPr="00C9204E">
        <w:rPr>
          <w:rFonts w:ascii="Arial Narrow" w:hAnsi="Arial Narrow"/>
          <w:b w:val="0"/>
        </w:rPr>
        <w:t>a </w:t>
      </w:r>
      <w:r w:rsidRPr="00C9204E">
        <w:rPr>
          <w:rFonts w:ascii="Arial Narrow" w:hAnsi="Arial Narrow"/>
          <w:b w:val="0"/>
        </w:rPr>
        <w:t xml:space="preserve">je potrebné </w:t>
      </w:r>
      <w:r w:rsidR="00E02332" w:rsidRPr="00C9204E">
        <w:rPr>
          <w:rFonts w:ascii="Arial Narrow" w:hAnsi="Arial Narrow"/>
          <w:b w:val="0"/>
        </w:rPr>
        <w:t>s </w:t>
      </w:r>
      <w:r w:rsidRPr="00C9204E">
        <w:rPr>
          <w:rFonts w:ascii="Arial Narrow" w:hAnsi="Arial Narrow"/>
          <w:b w:val="0"/>
        </w:rPr>
        <w:t>touto lehotou počítať pri vkladaní žiadost</w:t>
      </w:r>
      <w:r w:rsidR="00E71FF3" w:rsidRPr="00C9204E">
        <w:rPr>
          <w:rFonts w:ascii="Arial Narrow" w:hAnsi="Arial Narrow"/>
          <w:b w:val="0"/>
        </w:rPr>
        <w:t>i. </w:t>
      </w:r>
      <w:r w:rsidR="00E02332" w:rsidRPr="00C9204E">
        <w:rPr>
          <w:rFonts w:ascii="Arial Narrow" w:hAnsi="Arial Narrow"/>
          <w:b w:val="0"/>
        </w:rPr>
        <w:t>O </w:t>
      </w:r>
      <w:r w:rsidRPr="00C9204E">
        <w:rPr>
          <w:rFonts w:ascii="Arial Narrow" w:hAnsi="Arial Narrow"/>
          <w:b w:val="0"/>
        </w:rPr>
        <w:t xml:space="preserve">dokončení autentifikácie je </w:t>
      </w:r>
      <w:r w:rsidR="000A772E">
        <w:rPr>
          <w:rFonts w:ascii="Arial Narrow" w:hAnsi="Arial Narrow"/>
          <w:b w:val="0"/>
        </w:rPr>
        <w:t>záujemca</w:t>
      </w:r>
      <w:r w:rsidRPr="00C9204E">
        <w:rPr>
          <w:rFonts w:ascii="Arial Narrow" w:hAnsi="Arial Narrow"/>
          <w:b w:val="0"/>
        </w:rPr>
        <w:t xml:space="preserve"> informovaný e-mailo</w:t>
      </w:r>
      <w:r w:rsidR="00E71FF3" w:rsidRPr="00C9204E">
        <w:rPr>
          <w:rFonts w:ascii="Arial Narrow" w:hAnsi="Arial Narrow"/>
          <w:b w:val="0"/>
        </w:rPr>
        <w:t>m. </w:t>
      </w:r>
    </w:p>
    <w:p w14:paraId="602DF242" w14:textId="53DD835A" w:rsidR="004B542A" w:rsidRPr="00C9204E" w:rsidRDefault="004B542A"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C9204E">
        <w:rPr>
          <w:rFonts w:ascii="Arial Narrow" w:hAnsi="Arial Narrow"/>
          <w:b w:val="0"/>
        </w:rPr>
        <w:t xml:space="preserve">Autentifikovaný </w:t>
      </w:r>
      <w:r w:rsidR="000A772E">
        <w:rPr>
          <w:rFonts w:ascii="Arial Narrow" w:hAnsi="Arial Narrow"/>
          <w:b w:val="0"/>
        </w:rPr>
        <w:t>záujemca</w:t>
      </w:r>
      <w:r w:rsidRPr="00C9204E">
        <w:rPr>
          <w:rFonts w:ascii="Arial Narrow" w:hAnsi="Arial Narrow"/>
          <w:b w:val="0"/>
        </w:rPr>
        <w:t xml:space="preserve"> si po prihlásení do systému JOSEPHINE v prehľade - zozname obstarávaní vyberie predmetné obstarávanie </w:t>
      </w:r>
      <w:r w:rsidR="00E02332" w:rsidRPr="00C9204E">
        <w:rPr>
          <w:rFonts w:ascii="Arial Narrow" w:hAnsi="Arial Narrow"/>
          <w:b w:val="0"/>
        </w:rPr>
        <w:t>a </w:t>
      </w:r>
      <w:r w:rsidRPr="00C9204E">
        <w:rPr>
          <w:rFonts w:ascii="Arial Narrow" w:hAnsi="Arial Narrow"/>
          <w:b w:val="0"/>
        </w:rPr>
        <w:t xml:space="preserve">vloží svoju ponuku do určeného formulára na príjem ponúk, ktorý nájde </w:t>
      </w:r>
      <w:r w:rsidR="00E02332" w:rsidRPr="00C9204E">
        <w:rPr>
          <w:rFonts w:ascii="Arial Narrow" w:hAnsi="Arial Narrow"/>
          <w:b w:val="0"/>
        </w:rPr>
        <w:t>v </w:t>
      </w:r>
      <w:r w:rsidRPr="00C9204E">
        <w:rPr>
          <w:rFonts w:ascii="Arial Narrow" w:hAnsi="Arial Narrow"/>
          <w:b w:val="0"/>
        </w:rPr>
        <w:t xml:space="preserve">záložke „Ponuky </w:t>
      </w:r>
      <w:r w:rsidR="00E02332" w:rsidRPr="00C9204E">
        <w:rPr>
          <w:rFonts w:ascii="Arial Narrow" w:hAnsi="Arial Narrow"/>
          <w:b w:val="0"/>
        </w:rPr>
        <w:t>a </w:t>
      </w:r>
      <w:r w:rsidRPr="00C9204E">
        <w:rPr>
          <w:rFonts w:ascii="Arial Narrow" w:hAnsi="Arial Narrow"/>
          <w:b w:val="0"/>
        </w:rPr>
        <w:t>žiadosti“</w:t>
      </w:r>
      <w:r w:rsidR="00470A99">
        <w:rPr>
          <w:rFonts w:ascii="Arial Narrow" w:hAnsi="Arial Narrow"/>
          <w:b w:val="0"/>
        </w:rPr>
        <w:t>.</w:t>
      </w:r>
    </w:p>
    <w:p w14:paraId="5DB3A976" w14:textId="7CBD4B11" w:rsidR="00BD6FCE" w:rsidRPr="00C9204E" w:rsidRDefault="00E02332"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C9204E">
        <w:rPr>
          <w:rFonts w:ascii="Arial Narrow" w:hAnsi="Arial Narrow"/>
          <w:b w:val="0"/>
        </w:rPr>
        <w:t>V </w:t>
      </w:r>
      <w:r w:rsidR="00BD6FCE" w:rsidRPr="00C9204E">
        <w:rPr>
          <w:rFonts w:ascii="Arial Narrow" w:hAnsi="Arial Narrow"/>
          <w:b w:val="0"/>
        </w:rPr>
        <w:t>predloženej žiadosti prostredníctvom systému JOSEPHINE musia byť pripojené požadované naskenované doklady tvoriace žiadosť ako sken prvopisov (originálov) alebo ich úradne osvedčených kópi</w:t>
      </w:r>
      <w:r w:rsidR="00E71FF3" w:rsidRPr="00C9204E">
        <w:rPr>
          <w:rFonts w:ascii="Arial Narrow" w:hAnsi="Arial Narrow"/>
          <w:b w:val="0"/>
        </w:rPr>
        <w:t>í. </w:t>
      </w:r>
      <w:r w:rsidR="00BD6FCE" w:rsidRPr="00C9204E">
        <w:rPr>
          <w:rFonts w:ascii="Arial Narrow" w:hAnsi="Arial Narrow"/>
          <w:b w:val="0"/>
        </w:rPr>
        <w:t xml:space="preserve">Verejný obstarávateľ odporúča zachovať štruktúru </w:t>
      </w:r>
      <w:r w:rsidRPr="00C9204E">
        <w:rPr>
          <w:rFonts w:ascii="Arial Narrow" w:hAnsi="Arial Narrow"/>
          <w:b w:val="0"/>
        </w:rPr>
        <w:t>a </w:t>
      </w:r>
      <w:r w:rsidR="00BD6FCE" w:rsidRPr="00C9204E">
        <w:rPr>
          <w:rFonts w:ascii="Arial Narrow" w:hAnsi="Arial Narrow"/>
          <w:b w:val="0"/>
        </w:rPr>
        <w:t xml:space="preserve">číslovanie </w:t>
      </w:r>
      <w:r w:rsidR="00BD6FCE" w:rsidRPr="00C9204E">
        <w:rPr>
          <w:rFonts w:ascii="Arial Narrow" w:hAnsi="Arial Narrow"/>
          <w:b w:val="0"/>
        </w:rPr>
        <w:lastRenderedPageBreak/>
        <w:t>(odporúčaný formát je PDF</w:t>
      </w:r>
      <w:r w:rsidR="00470A99">
        <w:rPr>
          <w:rFonts w:ascii="Arial Narrow" w:hAnsi="Arial Narrow"/>
          <w:b w:val="0"/>
        </w:rPr>
        <w:t>).</w:t>
      </w:r>
    </w:p>
    <w:p w14:paraId="35BB1ED0" w14:textId="4A0AFE59" w:rsidR="00DA5CCA" w:rsidRPr="00667782" w:rsidRDefault="00E02332" w:rsidP="00667782">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C9204E">
        <w:rPr>
          <w:rFonts w:ascii="Arial Narrow" w:hAnsi="Arial Narrow"/>
          <w:b w:val="0"/>
        </w:rPr>
        <w:t>V </w:t>
      </w:r>
      <w:r w:rsidR="00BD6FCE" w:rsidRPr="00C9204E">
        <w:rPr>
          <w:rFonts w:ascii="Arial Narrow" w:hAnsi="Arial Narrow"/>
          <w:b w:val="0"/>
        </w:rPr>
        <w:t xml:space="preserve">prípade, ak sú doklady, ktoré tvoria žiadosť </w:t>
      </w:r>
      <w:r w:rsidRPr="00C9204E">
        <w:rPr>
          <w:rFonts w:ascii="Arial Narrow" w:hAnsi="Arial Narrow"/>
          <w:b w:val="0"/>
        </w:rPr>
        <w:t>o </w:t>
      </w:r>
      <w:r w:rsidR="00BD6FCE" w:rsidRPr="00C9204E">
        <w:rPr>
          <w:rFonts w:ascii="Arial Narrow" w:hAnsi="Arial Narrow"/>
          <w:b w:val="0"/>
        </w:rPr>
        <w:t xml:space="preserve">účasť, vydávané orgánom verejnej správy (alebo inou povinnou inštitúciou) priamo </w:t>
      </w:r>
      <w:r w:rsidRPr="00C9204E">
        <w:rPr>
          <w:rFonts w:ascii="Arial Narrow" w:hAnsi="Arial Narrow"/>
          <w:b w:val="0"/>
        </w:rPr>
        <w:t>v </w:t>
      </w:r>
      <w:r w:rsidR="00BD6FCE" w:rsidRPr="00C9204E">
        <w:rPr>
          <w:rFonts w:ascii="Arial Narrow" w:hAnsi="Arial Narrow"/>
          <w:b w:val="0"/>
        </w:rPr>
        <w:t xml:space="preserve">digitálnej podobe, môže </w:t>
      </w:r>
      <w:r w:rsidR="000A772E">
        <w:rPr>
          <w:rFonts w:ascii="Arial Narrow" w:hAnsi="Arial Narrow"/>
          <w:b w:val="0"/>
        </w:rPr>
        <w:t>záujemca</w:t>
      </w:r>
      <w:r w:rsidR="00BD6FCE" w:rsidRPr="00C9204E">
        <w:rPr>
          <w:rFonts w:ascii="Arial Narrow" w:hAnsi="Arial Narrow"/>
          <w:b w:val="0"/>
        </w:rPr>
        <w:t xml:space="preserve"> vložiť do systému tento digitálny doklad (vrátane jeho úradného prekladu). </w:t>
      </w:r>
      <w:r w:rsidR="000A772E">
        <w:rPr>
          <w:rFonts w:ascii="Arial Narrow" w:hAnsi="Arial Narrow"/>
          <w:b w:val="0"/>
        </w:rPr>
        <w:t>Záujemca</w:t>
      </w:r>
      <w:r w:rsidR="00BD6FCE" w:rsidRPr="00C9204E">
        <w:rPr>
          <w:rFonts w:ascii="Arial Narrow" w:hAnsi="Arial Narrow"/>
          <w:b w:val="0"/>
        </w:rPr>
        <w:t xml:space="preserve"> je oprávnený použiť aj doklady transformované zaručenou konverziou podľa zákona </w:t>
      </w:r>
      <w:r w:rsidR="00E71FF3" w:rsidRPr="00C9204E">
        <w:rPr>
          <w:rFonts w:ascii="Arial Narrow" w:hAnsi="Arial Narrow"/>
          <w:b w:val="0"/>
        </w:rPr>
        <w:t>č. </w:t>
      </w:r>
      <w:r w:rsidR="00BD6FCE" w:rsidRPr="00C9204E">
        <w:rPr>
          <w:rFonts w:ascii="Arial Narrow" w:hAnsi="Arial Narrow"/>
          <w:b w:val="0"/>
        </w:rPr>
        <w:t xml:space="preserve">305/2013 </w:t>
      </w:r>
      <w:r w:rsidR="00E71FF3" w:rsidRPr="00C9204E">
        <w:rPr>
          <w:rFonts w:ascii="Arial Narrow" w:hAnsi="Arial Narrow"/>
          <w:b w:val="0"/>
        </w:rPr>
        <w:t>Z. z. </w:t>
      </w:r>
      <w:r w:rsidRPr="00C9204E">
        <w:rPr>
          <w:rFonts w:ascii="Arial Narrow" w:hAnsi="Arial Narrow"/>
          <w:b w:val="0"/>
        </w:rPr>
        <w:t>o </w:t>
      </w:r>
      <w:r w:rsidR="00BD6FCE" w:rsidRPr="00C9204E">
        <w:rPr>
          <w:rFonts w:ascii="Arial Narrow" w:hAnsi="Arial Narrow"/>
          <w:b w:val="0"/>
        </w:rPr>
        <w:t xml:space="preserve">elektronickej podobe výkonu pôsobnosti orgánov verejnej moci </w:t>
      </w:r>
      <w:r w:rsidRPr="00C9204E">
        <w:rPr>
          <w:rFonts w:ascii="Arial Narrow" w:hAnsi="Arial Narrow"/>
          <w:b w:val="0"/>
        </w:rPr>
        <w:t>a o </w:t>
      </w:r>
      <w:r w:rsidR="00BD6FCE" w:rsidRPr="00C9204E">
        <w:rPr>
          <w:rFonts w:ascii="Arial Narrow" w:hAnsi="Arial Narrow"/>
          <w:b w:val="0"/>
        </w:rPr>
        <w:t xml:space="preserve">zmene </w:t>
      </w:r>
      <w:r w:rsidRPr="00C9204E">
        <w:rPr>
          <w:rFonts w:ascii="Arial Narrow" w:hAnsi="Arial Narrow"/>
          <w:b w:val="0"/>
        </w:rPr>
        <w:t>a </w:t>
      </w:r>
      <w:r w:rsidR="00BD6FCE" w:rsidRPr="00C9204E">
        <w:rPr>
          <w:rFonts w:ascii="Arial Narrow" w:hAnsi="Arial Narrow"/>
          <w:b w:val="0"/>
        </w:rPr>
        <w:t xml:space="preserve">doplnení niektorých zákonov (zákon </w:t>
      </w:r>
      <w:r w:rsidRPr="00C9204E">
        <w:rPr>
          <w:rFonts w:ascii="Arial Narrow" w:hAnsi="Arial Narrow"/>
          <w:b w:val="0"/>
        </w:rPr>
        <w:t>o </w:t>
      </w:r>
      <w:r w:rsidR="00BD6FCE" w:rsidRPr="00C9204E">
        <w:rPr>
          <w:rFonts w:ascii="Arial Narrow" w:hAnsi="Arial Narrow"/>
          <w:b w:val="0"/>
        </w:rPr>
        <w:t xml:space="preserve">e-Governmente) </w:t>
      </w:r>
      <w:r w:rsidRPr="00C9204E">
        <w:rPr>
          <w:rFonts w:ascii="Arial Narrow" w:hAnsi="Arial Narrow"/>
          <w:b w:val="0"/>
        </w:rPr>
        <w:t>v </w:t>
      </w:r>
      <w:r w:rsidR="00BD6FCE" w:rsidRPr="00C9204E">
        <w:rPr>
          <w:rFonts w:ascii="Arial Narrow" w:hAnsi="Arial Narrow"/>
          <w:b w:val="0"/>
        </w:rPr>
        <w:t>platnom znení.</w:t>
      </w:r>
    </w:p>
    <w:p w14:paraId="3819D4E9" w14:textId="77777777" w:rsidR="00DA5CCA" w:rsidRPr="002606BC" w:rsidRDefault="00DA5CCA" w:rsidP="005B2655">
      <w:pPr>
        <w:spacing w:after="0" w:line="240" w:lineRule="auto"/>
        <w:ind w:hanging="11"/>
        <w:rPr>
          <w:rFonts w:ascii="Arial Narrow" w:hAnsi="Arial Narrow"/>
        </w:rPr>
      </w:pPr>
    </w:p>
    <w:p w14:paraId="6B9CAF24" w14:textId="77777777" w:rsidR="00802EBE" w:rsidRPr="00DA5CCA" w:rsidRDefault="00802EBE" w:rsidP="00A56D86">
      <w:pPr>
        <w:pStyle w:val="Nadpis2"/>
        <w:keepNext w:val="0"/>
        <w:keepLines w:val="0"/>
        <w:widowControl w:val="0"/>
        <w:numPr>
          <w:ilvl w:val="0"/>
          <w:numId w:val="14"/>
        </w:numPr>
        <w:spacing w:after="0" w:line="240" w:lineRule="auto"/>
        <w:ind w:left="1134" w:hanging="567"/>
        <w:rPr>
          <w:rFonts w:ascii="Arial Narrow" w:hAnsi="Arial Narrow"/>
          <w:color w:val="auto"/>
          <w:sz w:val="24"/>
          <w:szCs w:val="24"/>
        </w:rPr>
      </w:pPr>
      <w:r w:rsidRPr="00DA5CCA">
        <w:rPr>
          <w:rFonts w:ascii="Arial Narrow" w:hAnsi="Arial Narrow"/>
          <w:color w:val="auto"/>
          <w:sz w:val="24"/>
          <w:szCs w:val="24"/>
        </w:rPr>
        <w:t>OBSAH ŽIADOSTI O ÚČASŤ</w:t>
      </w:r>
    </w:p>
    <w:p w14:paraId="74F7E971" w14:textId="3B06AC20" w:rsidR="00802EBE" w:rsidRPr="002606BC" w:rsidRDefault="00802EBE" w:rsidP="005B2655">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Žiadosť o účasť musí byť verejnému obstarávateľovi predložená prostredníctvom príslušn</w:t>
      </w:r>
      <w:r w:rsidR="000543A0" w:rsidRPr="002606BC">
        <w:rPr>
          <w:rFonts w:ascii="Arial Narrow" w:hAnsi="Arial Narrow"/>
          <w:b w:val="0"/>
        </w:rPr>
        <w:t>ého rozhrania systému JOSEPHIN</w:t>
      </w:r>
      <w:r w:rsidR="00E71FF3" w:rsidRPr="002606BC">
        <w:rPr>
          <w:rFonts w:ascii="Arial Narrow" w:hAnsi="Arial Narrow"/>
          <w:b w:val="0"/>
        </w:rPr>
        <w:t>E</w:t>
      </w:r>
      <w:r w:rsidR="00E71FF3">
        <w:rPr>
          <w:rFonts w:ascii="Arial Narrow" w:hAnsi="Arial Narrow"/>
          <w:b w:val="0"/>
        </w:rPr>
        <w:t>. </w:t>
      </w:r>
      <w:r w:rsidRPr="002606BC">
        <w:rPr>
          <w:rFonts w:ascii="Arial Narrow" w:hAnsi="Arial Narrow"/>
          <w:b w:val="0"/>
        </w:rPr>
        <w:t xml:space="preserve">Žiadosť </w:t>
      </w:r>
      <w:r w:rsidR="00E02332" w:rsidRPr="002606BC">
        <w:rPr>
          <w:rFonts w:ascii="Arial Narrow" w:hAnsi="Arial Narrow"/>
          <w:b w:val="0"/>
        </w:rPr>
        <w:t>o</w:t>
      </w:r>
      <w:r w:rsidR="00E02332">
        <w:rPr>
          <w:rFonts w:ascii="Arial Narrow" w:hAnsi="Arial Narrow"/>
          <w:b w:val="0"/>
        </w:rPr>
        <w:t> </w:t>
      </w:r>
      <w:r w:rsidRPr="002606BC">
        <w:rPr>
          <w:rFonts w:ascii="Arial Narrow" w:hAnsi="Arial Narrow"/>
          <w:b w:val="0"/>
        </w:rPr>
        <w:t>účasť musí obsahovať nasledujúce dokumenty:</w:t>
      </w:r>
    </w:p>
    <w:p w14:paraId="65C38D82" w14:textId="535545F4" w:rsidR="00802EBE" w:rsidRPr="000A772E" w:rsidRDefault="00452EC4" w:rsidP="00B72EF7">
      <w:pPr>
        <w:pStyle w:val="Nadpis2"/>
        <w:keepNext w:val="0"/>
        <w:keepLines w:val="0"/>
        <w:widowControl w:val="0"/>
        <w:numPr>
          <w:ilvl w:val="2"/>
          <w:numId w:val="14"/>
        </w:numPr>
        <w:spacing w:after="60" w:line="240" w:lineRule="auto"/>
        <w:ind w:left="2552" w:hanging="851"/>
        <w:jc w:val="both"/>
        <w:rPr>
          <w:rFonts w:ascii="Arial Narrow" w:hAnsi="Arial Narrow"/>
          <w:b w:val="0"/>
          <w:bCs/>
        </w:rPr>
      </w:pPr>
      <w:r w:rsidRPr="00744DF0">
        <w:rPr>
          <w:rFonts w:ascii="Arial Narrow" w:hAnsi="Arial Narrow"/>
        </w:rPr>
        <w:t>V</w:t>
      </w:r>
      <w:r w:rsidR="00802EBE" w:rsidRPr="00744DF0">
        <w:rPr>
          <w:rFonts w:ascii="Arial Narrow" w:hAnsi="Arial Narrow"/>
        </w:rPr>
        <w:t xml:space="preserve">yplnenú </w:t>
      </w:r>
      <w:r w:rsidR="00E02332" w:rsidRPr="00744DF0">
        <w:rPr>
          <w:rFonts w:ascii="Arial Narrow" w:hAnsi="Arial Narrow"/>
        </w:rPr>
        <w:t>a</w:t>
      </w:r>
      <w:r w:rsidR="00E02332">
        <w:rPr>
          <w:rFonts w:ascii="Arial Narrow" w:hAnsi="Arial Narrow"/>
        </w:rPr>
        <w:t> </w:t>
      </w:r>
      <w:r w:rsidR="00601169" w:rsidRPr="009B2578">
        <w:rPr>
          <w:rFonts w:ascii="Arial Narrow" w:hAnsi="Arial Narrow"/>
        </w:rPr>
        <w:t xml:space="preserve">podpísanú </w:t>
      </w:r>
      <w:r w:rsidR="00802EBE" w:rsidRPr="009B2578">
        <w:rPr>
          <w:rFonts w:ascii="Arial Narrow" w:hAnsi="Arial Narrow"/>
          <w:color w:val="auto"/>
        </w:rPr>
        <w:t>žiadosť o</w:t>
      </w:r>
      <w:r w:rsidR="00C9204E">
        <w:rPr>
          <w:rFonts w:ascii="Arial Narrow" w:hAnsi="Arial Narrow"/>
          <w:color w:val="auto"/>
        </w:rPr>
        <w:t> </w:t>
      </w:r>
      <w:r w:rsidR="00565E20" w:rsidRPr="009B2578">
        <w:rPr>
          <w:rFonts w:ascii="Arial Narrow" w:hAnsi="Arial Narrow"/>
          <w:color w:val="auto"/>
        </w:rPr>
        <w:t>zaradenie</w:t>
      </w:r>
      <w:r w:rsidR="00C9204E">
        <w:rPr>
          <w:rFonts w:ascii="Arial Narrow" w:hAnsi="Arial Narrow"/>
          <w:color w:val="auto"/>
        </w:rPr>
        <w:t xml:space="preserve"> do DNS</w:t>
      </w:r>
      <w:r w:rsidR="00565E20" w:rsidRPr="009B2578">
        <w:rPr>
          <w:rFonts w:ascii="Arial Narrow" w:hAnsi="Arial Narrow"/>
          <w:color w:val="auto"/>
        </w:rPr>
        <w:t xml:space="preserve"> </w:t>
      </w:r>
      <w:r w:rsidR="000543A0" w:rsidRPr="000A772E">
        <w:rPr>
          <w:rFonts w:ascii="Arial Narrow" w:hAnsi="Arial Narrow"/>
          <w:b w:val="0"/>
          <w:bCs/>
          <w:color w:val="auto"/>
        </w:rPr>
        <w:t>podľa P</w:t>
      </w:r>
      <w:r w:rsidR="00802EBE" w:rsidRPr="000A772E">
        <w:rPr>
          <w:rFonts w:ascii="Arial Narrow" w:hAnsi="Arial Narrow"/>
          <w:b w:val="0"/>
          <w:bCs/>
          <w:color w:val="auto"/>
        </w:rPr>
        <w:t xml:space="preserve">rílohy </w:t>
      </w:r>
      <w:r w:rsidR="00E71FF3" w:rsidRPr="000A772E">
        <w:rPr>
          <w:rFonts w:ascii="Arial Narrow" w:hAnsi="Arial Narrow"/>
          <w:b w:val="0"/>
          <w:bCs/>
          <w:color w:val="auto"/>
        </w:rPr>
        <w:t>č. </w:t>
      </w:r>
      <w:r w:rsidR="00802EBE" w:rsidRPr="000A772E">
        <w:rPr>
          <w:rFonts w:ascii="Arial Narrow" w:hAnsi="Arial Narrow"/>
          <w:b w:val="0"/>
          <w:bCs/>
          <w:color w:val="auto"/>
        </w:rPr>
        <w:t>1</w:t>
      </w:r>
      <w:r w:rsidR="000543A0" w:rsidRPr="000A772E">
        <w:rPr>
          <w:rFonts w:ascii="Arial Narrow" w:hAnsi="Arial Narrow"/>
          <w:b w:val="0"/>
          <w:bCs/>
          <w:color w:val="auto"/>
        </w:rPr>
        <w:t xml:space="preserve"> súťažných podkladov</w:t>
      </w:r>
      <w:r w:rsidR="00802EBE" w:rsidRPr="000A772E">
        <w:rPr>
          <w:rFonts w:ascii="Arial Narrow" w:hAnsi="Arial Narrow"/>
          <w:b w:val="0"/>
          <w:bCs/>
        </w:rPr>
        <w:t>.</w:t>
      </w:r>
    </w:p>
    <w:p w14:paraId="1A189F01" w14:textId="77777777" w:rsidR="00565E20" w:rsidRPr="00744DF0" w:rsidRDefault="00565E20" w:rsidP="00B72EF7">
      <w:pPr>
        <w:pStyle w:val="Nadpis2"/>
        <w:keepNext w:val="0"/>
        <w:keepLines w:val="0"/>
        <w:widowControl w:val="0"/>
        <w:numPr>
          <w:ilvl w:val="2"/>
          <w:numId w:val="14"/>
        </w:numPr>
        <w:spacing w:after="60" w:line="240" w:lineRule="auto"/>
        <w:ind w:left="2552" w:hanging="851"/>
        <w:jc w:val="both"/>
        <w:rPr>
          <w:rFonts w:ascii="Arial Narrow" w:hAnsi="Arial Narrow"/>
        </w:rPr>
      </w:pPr>
      <w:r w:rsidRPr="00744DF0">
        <w:rPr>
          <w:rFonts w:ascii="Arial Narrow" w:hAnsi="Arial Narrow"/>
        </w:rPr>
        <w:t>Splnomocnenie</w:t>
      </w:r>
      <w:r w:rsidR="00F756E7" w:rsidRPr="00744DF0">
        <w:rPr>
          <w:rFonts w:ascii="Arial Narrow" w:hAnsi="Arial Narrow"/>
        </w:rPr>
        <w:t xml:space="preserve"> konať za záujemcu alebo skupinu záujemcov, ak žiadosť o zaradenie podpisuje iná osoba ako štatutárny zástupca.</w:t>
      </w:r>
    </w:p>
    <w:p w14:paraId="3D98969F" w14:textId="23688B81" w:rsidR="00F756E7" w:rsidRDefault="00F756E7" w:rsidP="00B72EF7">
      <w:pPr>
        <w:pStyle w:val="Nadpis2"/>
        <w:keepNext w:val="0"/>
        <w:keepLines w:val="0"/>
        <w:widowControl w:val="0"/>
        <w:numPr>
          <w:ilvl w:val="2"/>
          <w:numId w:val="14"/>
        </w:numPr>
        <w:spacing w:after="60" w:line="240" w:lineRule="auto"/>
        <w:ind w:left="2552" w:hanging="851"/>
        <w:jc w:val="both"/>
        <w:rPr>
          <w:rFonts w:ascii="Arial Narrow" w:hAnsi="Arial Narrow"/>
          <w:b w:val="0"/>
        </w:rPr>
      </w:pPr>
      <w:r w:rsidRPr="002606BC">
        <w:rPr>
          <w:rFonts w:ascii="Arial Narrow" w:hAnsi="Arial Narrow"/>
        </w:rPr>
        <w:t xml:space="preserve">Doklady </w:t>
      </w:r>
      <w:r w:rsidR="00E02332" w:rsidRPr="002606BC">
        <w:rPr>
          <w:rFonts w:ascii="Arial Narrow" w:hAnsi="Arial Narrow"/>
        </w:rPr>
        <w:t>a</w:t>
      </w:r>
      <w:r w:rsidR="00E02332">
        <w:rPr>
          <w:rFonts w:ascii="Arial Narrow" w:hAnsi="Arial Narrow"/>
        </w:rPr>
        <w:t> </w:t>
      </w:r>
      <w:r w:rsidRPr="002606BC">
        <w:rPr>
          <w:rFonts w:ascii="Arial Narrow" w:hAnsi="Arial Narrow"/>
        </w:rPr>
        <w:t>dokumenty</w:t>
      </w:r>
      <w:r w:rsidRPr="002606BC">
        <w:rPr>
          <w:rFonts w:ascii="Arial Narrow" w:hAnsi="Arial Narrow"/>
          <w:b w:val="0"/>
        </w:rPr>
        <w:t xml:space="preserve"> požadované verejným obstarávateľom </w:t>
      </w:r>
      <w:r w:rsidRPr="002606BC">
        <w:rPr>
          <w:rFonts w:ascii="Arial Narrow" w:hAnsi="Arial Narrow"/>
        </w:rPr>
        <w:t>na preukázanie splnenia podmienok účasti</w:t>
      </w:r>
      <w:r w:rsidRPr="002606BC">
        <w:rPr>
          <w:rFonts w:ascii="Arial Narrow" w:hAnsi="Arial Narrow"/>
          <w:b w:val="0"/>
        </w:rPr>
        <w:t xml:space="preserve"> podľa bodu </w:t>
      </w:r>
      <w:r w:rsidR="008E700F" w:rsidRPr="002606BC">
        <w:rPr>
          <w:rFonts w:ascii="Arial Narrow" w:hAnsi="Arial Narrow"/>
          <w:b w:val="0"/>
        </w:rPr>
        <w:t>1</w:t>
      </w:r>
      <w:r w:rsidR="008E700F">
        <w:rPr>
          <w:rFonts w:ascii="Arial Narrow" w:hAnsi="Arial Narrow"/>
          <w:b w:val="0"/>
        </w:rPr>
        <w:t>5</w:t>
      </w:r>
      <w:r w:rsidR="008E700F" w:rsidRPr="002606BC">
        <w:rPr>
          <w:rFonts w:ascii="Arial Narrow" w:hAnsi="Arial Narrow"/>
          <w:b w:val="0"/>
        </w:rPr>
        <w:t xml:space="preserve"> </w:t>
      </w:r>
      <w:r w:rsidRPr="002606BC">
        <w:rPr>
          <w:rFonts w:ascii="Arial Narrow" w:hAnsi="Arial Narrow"/>
          <w:b w:val="0"/>
        </w:rPr>
        <w:t>súťažných podkladov.</w:t>
      </w:r>
    </w:p>
    <w:p w14:paraId="550717C2" w14:textId="4EDFA48D" w:rsidR="00F756E7" w:rsidRPr="002606BC" w:rsidRDefault="00D73DC3" w:rsidP="00B72EF7">
      <w:pPr>
        <w:pStyle w:val="Nadpis2"/>
        <w:keepNext w:val="0"/>
        <w:keepLines w:val="0"/>
        <w:widowControl w:val="0"/>
        <w:numPr>
          <w:ilvl w:val="2"/>
          <w:numId w:val="14"/>
        </w:numPr>
        <w:spacing w:after="60" w:line="240" w:lineRule="auto"/>
        <w:ind w:left="2552" w:hanging="851"/>
        <w:jc w:val="both"/>
        <w:rPr>
          <w:rFonts w:ascii="Arial Narrow" w:hAnsi="Arial Narrow"/>
          <w:b w:val="0"/>
        </w:rPr>
      </w:pPr>
      <w:r>
        <w:rPr>
          <w:rFonts w:ascii="Arial Narrow" w:hAnsi="Arial Narrow"/>
          <w:b w:val="0"/>
        </w:rPr>
        <w:t xml:space="preserve">Čestné vyhlásenie o splnení podmienky účasti </w:t>
      </w:r>
      <w:r w:rsidR="00F756E7" w:rsidRPr="009B2578">
        <w:rPr>
          <w:rFonts w:ascii="Arial Narrow" w:hAnsi="Arial Narrow"/>
          <w:b w:val="0"/>
        </w:rPr>
        <w:t xml:space="preserve">podľa Prílohy </w:t>
      </w:r>
      <w:r w:rsidR="00E71FF3">
        <w:rPr>
          <w:rFonts w:ascii="Arial Narrow" w:hAnsi="Arial Narrow"/>
          <w:b w:val="0"/>
        </w:rPr>
        <w:t>č. </w:t>
      </w:r>
      <w:r w:rsidR="00F756E7" w:rsidRPr="009B2578">
        <w:rPr>
          <w:rFonts w:ascii="Arial Narrow" w:hAnsi="Arial Narrow"/>
          <w:b w:val="0"/>
        </w:rPr>
        <w:t>2 súťažných podkladov</w:t>
      </w:r>
      <w:r w:rsidR="00DB4FB6" w:rsidRPr="002606BC">
        <w:rPr>
          <w:rFonts w:ascii="Arial Narrow" w:hAnsi="Arial Narrow"/>
          <w:b w:val="0"/>
        </w:rPr>
        <w:t>.</w:t>
      </w:r>
    </w:p>
    <w:p w14:paraId="6AFA78C7" w14:textId="25F84FBF" w:rsidR="007A155C" w:rsidRPr="000A772E" w:rsidRDefault="00667782" w:rsidP="00667782">
      <w:pPr>
        <w:spacing w:after="0" w:line="240" w:lineRule="auto"/>
        <w:ind w:left="1134" w:firstLine="0"/>
        <w:rPr>
          <w:rFonts w:ascii="Arial Narrow" w:hAnsi="Arial Narrow"/>
          <w:b/>
          <w:sz w:val="24"/>
          <w:szCs w:val="24"/>
        </w:rPr>
      </w:pPr>
      <w:r>
        <w:rPr>
          <w:rFonts w:ascii="Arial Narrow" w:hAnsi="Arial Narrow"/>
          <w:b/>
          <w:sz w:val="24"/>
          <w:szCs w:val="24"/>
        </w:rPr>
        <w:br w:type="page"/>
      </w:r>
    </w:p>
    <w:p w14:paraId="59410799" w14:textId="77777777" w:rsidR="00D95B51" w:rsidRPr="000A772E" w:rsidRDefault="00D95B51" w:rsidP="005B2655">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0A772E">
        <w:rPr>
          <w:rFonts w:ascii="Arial Narrow" w:hAnsi="Arial Narrow"/>
          <w:sz w:val="24"/>
          <w:szCs w:val="24"/>
        </w:rPr>
        <w:lastRenderedPageBreak/>
        <w:t>JAZYK ŽIADOSTI O ÚČASŤ</w:t>
      </w:r>
    </w:p>
    <w:p w14:paraId="2ECD5AD0" w14:textId="5209D359" w:rsidR="00B761C1" w:rsidRDefault="00D95B51" w:rsidP="00F707B7">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Žiadosť o účasť sa predkladá v</w:t>
      </w:r>
      <w:r w:rsidR="006A5706">
        <w:rPr>
          <w:rFonts w:ascii="Arial Narrow" w:hAnsi="Arial Narrow"/>
          <w:b w:val="0"/>
        </w:rPr>
        <w:t> štátnom (</w:t>
      </w:r>
      <w:r w:rsidRPr="002606BC">
        <w:rPr>
          <w:rFonts w:ascii="Arial Narrow" w:hAnsi="Arial Narrow"/>
          <w:b w:val="0"/>
        </w:rPr>
        <w:t>slovenskom</w:t>
      </w:r>
      <w:r w:rsidR="006A5706">
        <w:rPr>
          <w:rFonts w:ascii="Arial Narrow" w:hAnsi="Arial Narrow"/>
          <w:b w:val="0"/>
        </w:rPr>
        <w:t>) jazyku</w:t>
      </w:r>
      <w:r w:rsidRPr="002606BC">
        <w:rPr>
          <w:rFonts w:ascii="Arial Narrow" w:hAnsi="Arial Narrow"/>
          <w:b w:val="0"/>
        </w:rPr>
        <w:t xml:space="preserve"> </w:t>
      </w:r>
      <w:r w:rsidR="006A5706">
        <w:rPr>
          <w:rFonts w:ascii="Arial Narrow" w:hAnsi="Arial Narrow"/>
          <w:b w:val="0"/>
        </w:rPr>
        <w:t>a môže sa predkladať aj v </w:t>
      </w:r>
      <w:r w:rsidR="00E71FA1">
        <w:rPr>
          <w:rFonts w:ascii="Arial Narrow" w:hAnsi="Arial Narrow"/>
          <w:b w:val="0"/>
        </w:rPr>
        <w:t>českom jazyk</w:t>
      </w:r>
      <w:r w:rsidR="00E71FF3">
        <w:rPr>
          <w:rFonts w:ascii="Arial Narrow" w:hAnsi="Arial Narrow"/>
          <w:b w:val="0"/>
        </w:rPr>
        <w:t>u. </w:t>
      </w:r>
      <w:r w:rsidR="001E05EB">
        <w:rPr>
          <w:rFonts w:ascii="Arial Narrow" w:hAnsi="Arial Narrow"/>
          <w:b w:val="0"/>
        </w:rPr>
        <w:t>Ak je súčasťou doklad alebo dokument vyhotovený v inom ako</w:t>
      </w:r>
      <w:r w:rsidR="006A5706">
        <w:rPr>
          <w:rFonts w:ascii="Arial Narrow" w:hAnsi="Arial Narrow"/>
          <w:b w:val="0"/>
        </w:rPr>
        <w:t xml:space="preserve"> štátnom (</w:t>
      </w:r>
      <w:r w:rsidR="001E05EB">
        <w:rPr>
          <w:rFonts w:ascii="Arial Narrow" w:hAnsi="Arial Narrow"/>
          <w:b w:val="0"/>
        </w:rPr>
        <w:t>slovenskom</w:t>
      </w:r>
      <w:r w:rsidR="006A5706">
        <w:rPr>
          <w:rFonts w:ascii="Arial Narrow" w:hAnsi="Arial Narrow"/>
          <w:b w:val="0"/>
        </w:rPr>
        <w:t>)</w:t>
      </w:r>
      <w:r w:rsidR="001E05EB">
        <w:rPr>
          <w:rFonts w:ascii="Arial Narrow" w:hAnsi="Arial Narrow"/>
          <w:b w:val="0"/>
        </w:rPr>
        <w:t xml:space="preserve"> </w:t>
      </w:r>
      <w:r w:rsidR="006A5706">
        <w:rPr>
          <w:rFonts w:ascii="Arial Narrow" w:hAnsi="Arial Narrow"/>
          <w:b w:val="0"/>
        </w:rPr>
        <w:t xml:space="preserve">jazyku </w:t>
      </w:r>
      <w:r w:rsidR="001E05EB">
        <w:rPr>
          <w:rFonts w:ascii="Arial Narrow" w:hAnsi="Arial Narrow"/>
          <w:b w:val="0"/>
        </w:rPr>
        <w:t>alebo českom jazyku, predkladá sa spolu s jeho úradným prekladom do</w:t>
      </w:r>
      <w:r w:rsidR="006A5706">
        <w:rPr>
          <w:rFonts w:ascii="Arial Narrow" w:hAnsi="Arial Narrow"/>
          <w:b w:val="0"/>
        </w:rPr>
        <w:t xml:space="preserve"> štátneho (</w:t>
      </w:r>
      <w:r w:rsidR="001E05EB">
        <w:rPr>
          <w:rFonts w:ascii="Arial Narrow" w:hAnsi="Arial Narrow"/>
          <w:b w:val="0"/>
        </w:rPr>
        <w:t>slovenského</w:t>
      </w:r>
      <w:r w:rsidR="006A5706">
        <w:rPr>
          <w:rFonts w:ascii="Arial Narrow" w:hAnsi="Arial Narrow"/>
          <w:b w:val="0"/>
        </w:rPr>
        <w:t>)</w:t>
      </w:r>
      <w:r w:rsidR="001E05EB">
        <w:rPr>
          <w:rFonts w:ascii="Arial Narrow" w:hAnsi="Arial Narrow"/>
          <w:b w:val="0"/>
        </w:rPr>
        <w:t xml:space="preserve"> jazyk</w:t>
      </w:r>
      <w:r w:rsidR="00E71FF3">
        <w:rPr>
          <w:rFonts w:ascii="Arial Narrow" w:hAnsi="Arial Narrow"/>
          <w:b w:val="0"/>
        </w:rPr>
        <w:t>a. </w:t>
      </w:r>
      <w:r w:rsidR="001E05EB">
        <w:rPr>
          <w:rFonts w:ascii="Arial Narrow" w:hAnsi="Arial Narrow"/>
          <w:b w:val="0"/>
        </w:rPr>
        <w:t>Ak sa zistí rozdiel v obsahu dokladu alebo dokumentu</w:t>
      </w:r>
      <w:r w:rsidR="00DA5CCA">
        <w:rPr>
          <w:rFonts w:ascii="Arial Narrow" w:hAnsi="Arial Narrow"/>
          <w:b w:val="0"/>
        </w:rPr>
        <w:t>,</w:t>
      </w:r>
      <w:r w:rsidR="001E05EB">
        <w:rPr>
          <w:rFonts w:ascii="Arial Narrow" w:hAnsi="Arial Narrow"/>
          <w:b w:val="0"/>
        </w:rPr>
        <w:t xml:space="preserve"> rozhodujúci je úradný preklad do </w:t>
      </w:r>
      <w:r w:rsidR="006A5706">
        <w:rPr>
          <w:rFonts w:ascii="Arial Narrow" w:hAnsi="Arial Narrow"/>
          <w:b w:val="0"/>
        </w:rPr>
        <w:t>štátneho (</w:t>
      </w:r>
      <w:r w:rsidR="001E05EB">
        <w:rPr>
          <w:rFonts w:ascii="Arial Narrow" w:hAnsi="Arial Narrow"/>
          <w:b w:val="0"/>
        </w:rPr>
        <w:t>slovenského</w:t>
      </w:r>
      <w:r w:rsidR="006A5706">
        <w:rPr>
          <w:rFonts w:ascii="Arial Narrow" w:hAnsi="Arial Narrow"/>
          <w:b w:val="0"/>
        </w:rPr>
        <w:t xml:space="preserve">) </w:t>
      </w:r>
      <w:r w:rsidR="001E05EB">
        <w:rPr>
          <w:rFonts w:ascii="Arial Narrow" w:hAnsi="Arial Narrow"/>
          <w:b w:val="0"/>
        </w:rPr>
        <w:t>jazyka.</w:t>
      </w:r>
    </w:p>
    <w:p w14:paraId="1721BC6D" w14:textId="77777777" w:rsidR="00315F6E" w:rsidRDefault="00315F6E" w:rsidP="005B2655">
      <w:pPr>
        <w:spacing w:after="0" w:line="240" w:lineRule="auto"/>
        <w:ind w:hanging="11"/>
        <w:rPr>
          <w:rFonts w:ascii="Arial Narrow" w:hAnsi="Arial Narrow"/>
        </w:rPr>
      </w:pPr>
    </w:p>
    <w:p w14:paraId="0446536E" w14:textId="77777777" w:rsidR="006F5E63" w:rsidRPr="008E700F" w:rsidRDefault="006F5E63" w:rsidP="005B2655">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8E700F">
        <w:rPr>
          <w:rFonts w:ascii="Arial Narrow" w:hAnsi="Arial Narrow"/>
          <w:sz w:val="24"/>
          <w:szCs w:val="24"/>
        </w:rPr>
        <w:t>NÁKLADY NA ŽIADOSŤ O ÚČASŤ</w:t>
      </w:r>
    </w:p>
    <w:p w14:paraId="18FB4E6C" w14:textId="4342A3BB" w:rsidR="006F5E63" w:rsidRPr="002606BC" w:rsidRDefault="006F5E63" w:rsidP="004B0343">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 xml:space="preserve">Všetky náklady </w:t>
      </w:r>
      <w:r w:rsidR="00E02332" w:rsidRPr="002606BC">
        <w:rPr>
          <w:rFonts w:ascii="Arial Narrow" w:hAnsi="Arial Narrow"/>
          <w:b w:val="0"/>
        </w:rPr>
        <w:t>a</w:t>
      </w:r>
      <w:r w:rsidR="00E02332">
        <w:rPr>
          <w:rFonts w:ascii="Arial Narrow" w:hAnsi="Arial Narrow"/>
          <w:b w:val="0"/>
        </w:rPr>
        <w:t> </w:t>
      </w:r>
      <w:r w:rsidRPr="002606BC">
        <w:rPr>
          <w:rFonts w:ascii="Arial Narrow" w:hAnsi="Arial Narrow"/>
          <w:b w:val="0"/>
        </w:rPr>
        <w:t xml:space="preserve">výdavky spojené </w:t>
      </w:r>
      <w:r w:rsidR="00E02332" w:rsidRPr="002606BC">
        <w:rPr>
          <w:rFonts w:ascii="Arial Narrow" w:hAnsi="Arial Narrow"/>
          <w:b w:val="0"/>
        </w:rPr>
        <w:t>s</w:t>
      </w:r>
      <w:r w:rsidR="00E02332">
        <w:rPr>
          <w:rFonts w:ascii="Arial Narrow" w:hAnsi="Arial Narrow"/>
          <w:b w:val="0"/>
        </w:rPr>
        <w:t> </w:t>
      </w:r>
      <w:r w:rsidRPr="002606BC">
        <w:rPr>
          <w:rFonts w:ascii="Arial Narrow" w:hAnsi="Arial Narrow"/>
          <w:b w:val="0"/>
        </w:rPr>
        <w:t xml:space="preserve">prípravou </w:t>
      </w:r>
      <w:r w:rsidR="00E02332" w:rsidRPr="002606BC">
        <w:rPr>
          <w:rFonts w:ascii="Arial Narrow" w:hAnsi="Arial Narrow"/>
          <w:b w:val="0"/>
        </w:rPr>
        <w:t>a</w:t>
      </w:r>
      <w:r w:rsidR="00E02332">
        <w:rPr>
          <w:rFonts w:ascii="Arial Narrow" w:hAnsi="Arial Narrow"/>
          <w:b w:val="0"/>
        </w:rPr>
        <w:t> </w:t>
      </w:r>
      <w:r w:rsidRPr="002606BC">
        <w:rPr>
          <w:rFonts w:ascii="Arial Narrow" w:hAnsi="Arial Narrow"/>
          <w:b w:val="0"/>
        </w:rPr>
        <w:t xml:space="preserve">predložením žiadosti </w:t>
      </w:r>
      <w:r w:rsidR="00E02332" w:rsidRPr="002606BC">
        <w:rPr>
          <w:rFonts w:ascii="Arial Narrow" w:hAnsi="Arial Narrow"/>
          <w:b w:val="0"/>
        </w:rPr>
        <w:t>o</w:t>
      </w:r>
      <w:r w:rsidR="00E02332">
        <w:rPr>
          <w:rFonts w:ascii="Arial Narrow" w:hAnsi="Arial Narrow"/>
          <w:b w:val="0"/>
        </w:rPr>
        <w:t> </w:t>
      </w:r>
      <w:r w:rsidRPr="002606BC">
        <w:rPr>
          <w:rFonts w:ascii="Arial Narrow" w:hAnsi="Arial Narrow"/>
          <w:b w:val="0"/>
        </w:rPr>
        <w:t>účasť znáša záujemca bez finančného nároku voči verejnému obstarávateľovi bez ohľadu na výsledok verejného obstarávania.</w:t>
      </w:r>
    </w:p>
    <w:p w14:paraId="7BFC4632" w14:textId="77777777" w:rsidR="006F5E63" w:rsidRPr="002606BC" w:rsidRDefault="006F5E63" w:rsidP="005B2655">
      <w:pPr>
        <w:spacing w:after="0" w:line="240" w:lineRule="auto"/>
        <w:ind w:hanging="11"/>
        <w:rPr>
          <w:rFonts w:ascii="Arial Narrow" w:hAnsi="Arial Narrow"/>
        </w:rPr>
      </w:pPr>
    </w:p>
    <w:p w14:paraId="181DD883" w14:textId="4A12A830" w:rsidR="006F5E63" w:rsidRPr="008E700F" w:rsidRDefault="006F5E63" w:rsidP="005B2655">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8E700F">
        <w:rPr>
          <w:rFonts w:ascii="Arial Narrow" w:hAnsi="Arial Narrow"/>
          <w:sz w:val="24"/>
          <w:szCs w:val="24"/>
        </w:rPr>
        <w:t xml:space="preserve">LEHOTA NA PREDKLADANIE ŽIADOSTÍ </w:t>
      </w:r>
      <w:r w:rsidR="00E02332" w:rsidRPr="008E700F">
        <w:rPr>
          <w:rFonts w:ascii="Arial Narrow" w:hAnsi="Arial Narrow"/>
          <w:sz w:val="24"/>
          <w:szCs w:val="24"/>
        </w:rPr>
        <w:t>O</w:t>
      </w:r>
      <w:r w:rsidR="00E02332">
        <w:rPr>
          <w:rFonts w:ascii="Arial Narrow" w:hAnsi="Arial Narrow"/>
          <w:sz w:val="24"/>
          <w:szCs w:val="24"/>
        </w:rPr>
        <w:t> </w:t>
      </w:r>
      <w:r w:rsidRPr="008E700F">
        <w:rPr>
          <w:rFonts w:ascii="Arial Narrow" w:hAnsi="Arial Narrow"/>
          <w:sz w:val="24"/>
          <w:szCs w:val="24"/>
        </w:rPr>
        <w:t>ÚČASŤ</w:t>
      </w:r>
    </w:p>
    <w:p w14:paraId="4C07E63E" w14:textId="3F5F20C4" w:rsidR="006F5E63" w:rsidRPr="002606BC" w:rsidRDefault="006F5E63" w:rsidP="00B72EF7">
      <w:pPr>
        <w:pStyle w:val="Nadpis2"/>
        <w:keepNext w:val="0"/>
        <w:keepLines w:val="0"/>
        <w:widowControl w:val="0"/>
        <w:numPr>
          <w:ilvl w:val="1"/>
          <w:numId w:val="14"/>
        </w:numPr>
        <w:spacing w:after="60" w:line="240" w:lineRule="auto"/>
        <w:ind w:left="1701" w:hanging="567"/>
        <w:jc w:val="both"/>
        <w:rPr>
          <w:rFonts w:ascii="Arial Narrow" w:hAnsi="Arial Narrow"/>
          <w:b w:val="0"/>
          <w:color w:val="auto"/>
        </w:rPr>
      </w:pPr>
      <w:r w:rsidRPr="002606BC">
        <w:rPr>
          <w:rFonts w:ascii="Arial Narrow" w:hAnsi="Arial Narrow"/>
          <w:b w:val="0"/>
          <w:color w:val="auto"/>
        </w:rPr>
        <w:t xml:space="preserve">Základná lehota na predkladanie žiadostí o účasť je uvedená </w:t>
      </w:r>
      <w:r w:rsidR="00E02332" w:rsidRPr="002606BC">
        <w:rPr>
          <w:rFonts w:ascii="Arial Narrow" w:hAnsi="Arial Narrow"/>
          <w:b w:val="0"/>
          <w:color w:val="auto"/>
        </w:rPr>
        <w:t>v</w:t>
      </w:r>
      <w:r w:rsidR="00E02332">
        <w:rPr>
          <w:rFonts w:ascii="Arial Narrow" w:hAnsi="Arial Narrow"/>
          <w:b w:val="0"/>
          <w:color w:val="auto"/>
        </w:rPr>
        <w:t> </w:t>
      </w:r>
      <w:r w:rsidRPr="002606BC">
        <w:rPr>
          <w:rFonts w:ascii="Arial Narrow" w:hAnsi="Arial Narrow"/>
          <w:b w:val="0"/>
          <w:color w:val="auto"/>
        </w:rPr>
        <w:t xml:space="preserve">oznámení </w:t>
      </w:r>
      <w:r w:rsidR="00E02332" w:rsidRPr="002606BC">
        <w:rPr>
          <w:rFonts w:ascii="Arial Narrow" w:hAnsi="Arial Narrow"/>
          <w:b w:val="0"/>
          <w:color w:val="auto"/>
        </w:rPr>
        <w:t>o</w:t>
      </w:r>
      <w:r w:rsidR="00E02332">
        <w:rPr>
          <w:rFonts w:ascii="Arial Narrow" w:hAnsi="Arial Narrow"/>
          <w:b w:val="0"/>
          <w:color w:val="auto"/>
        </w:rPr>
        <w:t> </w:t>
      </w:r>
      <w:r w:rsidRPr="002606BC">
        <w:rPr>
          <w:rFonts w:ascii="Arial Narrow" w:hAnsi="Arial Narrow"/>
          <w:b w:val="0"/>
          <w:color w:val="auto"/>
        </w:rPr>
        <w:t>vyhlásení verejného obstarávania, ktorým sa vyhlásilo predmetné zriadenie DNS</w:t>
      </w:r>
      <w:r w:rsidR="0080242A" w:rsidRPr="002606BC">
        <w:rPr>
          <w:rFonts w:ascii="Arial Narrow" w:hAnsi="Arial Narrow"/>
          <w:b w:val="0"/>
          <w:color w:val="auto"/>
        </w:rPr>
        <w:t>.</w:t>
      </w:r>
    </w:p>
    <w:p w14:paraId="6618AB64" w14:textId="1BD66999" w:rsidR="006F5E63" w:rsidRPr="002606BC" w:rsidRDefault="006F5E63" w:rsidP="00B72EF7">
      <w:pPr>
        <w:pStyle w:val="Nadpis2"/>
        <w:keepNext w:val="0"/>
        <w:keepLines w:val="0"/>
        <w:widowControl w:val="0"/>
        <w:numPr>
          <w:ilvl w:val="1"/>
          <w:numId w:val="14"/>
        </w:numPr>
        <w:spacing w:after="60" w:line="240" w:lineRule="auto"/>
        <w:ind w:left="1701" w:hanging="567"/>
        <w:jc w:val="both"/>
        <w:rPr>
          <w:rFonts w:ascii="Arial Narrow" w:hAnsi="Arial Narrow"/>
          <w:b w:val="0"/>
          <w:color w:val="auto"/>
        </w:rPr>
      </w:pPr>
      <w:r w:rsidRPr="002606BC">
        <w:rPr>
          <w:rFonts w:ascii="Arial Narrow" w:hAnsi="Arial Narrow"/>
          <w:b w:val="0"/>
          <w:color w:val="auto"/>
        </w:rPr>
        <w:t xml:space="preserve">Predkladanie ponúk </w:t>
      </w:r>
      <w:r w:rsidR="00E02332" w:rsidRPr="002606BC">
        <w:rPr>
          <w:rFonts w:ascii="Arial Narrow" w:hAnsi="Arial Narrow"/>
          <w:b w:val="0"/>
          <w:color w:val="auto"/>
        </w:rPr>
        <w:t>v</w:t>
      </w:r>
      <w:r w:rsidR="00E02332">
        <w:rPr>
          <w:rFonts w:ascii="Arial Narrow" w:hAnsi="Arial Narrow"/>
          <w:b w:val="0"/>
          <w:color w:val="auto"/>
        </w:rPr>
        <w:t> </w:t>
      </w:r>
      <w:r w:rsidRPr="002606BC">
        <w:rPr>
          <w:rFonts w:ascii="Arial Narrow" w:hAnsi="Arial Narrow"/>
          <w:b w:val="0"/>
          <w:color w:val="auto"/>
        </w:rPr>
        <w:t xml:space="preserve">rámci vyhlásených zákaziek bude umožnené </w:t>
      </w:r>
      <w:r w:rsidR="00E02332" w:rsidRPr="002606BC">
        <w:rPr>
          <w:rFonts w:ascii="Arial Narrow" w:hAnsi="Arial Narrow"/>
          <w:b w:val="0"/>
          <w:color w:val="auto"/>
        </w:rPr>
        <w:t>v</w:t>
      </w:r>
      <w:r w:rsidR="00E02332">
        <w:rPr>
          <w:rFonts w:ascii="Arial Narrow" w:hAnsi="Arial Narrow"/>
          <w:b w:val="0"/>
          <w:color w:val="auto"/>
        </w:rPr>
        <w:t> </w:t>
      </w:r>
      <w:r w:rsidRPr="002606BC">
        <w:rPr>
          <w:rFonts w:ascii="Arial Narrow" w:hAnsi="Arial Narrow"/>
          <w:b w:val="0"/>
          <w:color w:val="auto"/>
        </w:rPr>
        <w:t xml:space="preserve">zmysle </w:t>
      </w:r>
      <w:r w:rsidR="00547124" w:rsidRPr="002606BC">
        <w:rPr>
          <w:rFonts w:ascii="Arial Narrow" w:hAnsi="Arial Narrow"/>
          <w:b w:val="0"/>
          <w:color w:val="auto"/>
        </w:rPr>
        <w:t>zákona</w:t>
      </w:r>
      <w:r w:rsidRPr="002606BC">
        <w:rPr>
          <w:rFonts w:ascii="Arial Narrow" w:hAnsi="Arial Narrow"/>
          <w:b w:val="0"/>
          <w:color w:val="auto"/>
        </w:rPr>
        <w:t xml:space="preserve"> len </w:t>
      </w:r>
      <w:r w:rsidR="0073794B" w:rsidRPr="002606BC">
        <w:rPr>
          <w:rFonts w:ascii="Arial Narrow" w:hAnsi="Arial Narrow"/>
          <w:b w:val="0"/>
          <w:color w:val="auto"/>
        </w:rPr>
        <w:t xml:space="preserve">zaradeným </w:t>
      </w:r>
      <w:r w:rsidRPr="002606BC">
        <w:rPr>
          <w:rFonts w:ascii="Arial Narrow" w:hAnsi="Arial Narrow"/>
          <w:b w:val="0"/>
          <w:color w:val="auto"/>
        </w:rPr>
        <w:t>záujemco</w:t>
      </w:r>
      <w:r w:rsidR="00E71FF3" w:rsidRPr="002606BC">
        <w:rPr>
          <w:rFonts w:ascii="Arial Narrow" w:hAnsi="Arial Narrow"/>
          <w:b w:val="0"/>
          <w:color w:val="auto"/>
        </w:rPr>
        <w:t>m</w:t>
      </w:r>
      <w:r w:rsidR="00E71FF3">
        <w:rPr>
          <w:rFonts w:ascii="Arial Narrow" w:hAnsi="Arial Narrow"/>
          <w:b w:val="0"/>
          <w:color w:val="auto"/>
        </w:rPr>
        <w:t>. </w:t>
      </w:r>
      <w:r w:rsidRPr="002606BC">
        <w:rPr>
          <w:rFonts w:ascii="Arial Narrow" w:hAnsi="Arial Narrow"/>
          <w:b w:val="0"/>
          <w:color w:val="auto"/>
        </w:rPr>
        <w:t xml:space="preserve">Verejný obstarávateľ bude vyhlasovať jednotlivé zákazky odoslaním výzvy na predkladanie ponúk všetkým </w:t>
      </w:r>
      <w:r w:rsidR="0073794B" w:rsidRPr="002606BC">
        <w:rPr>
          <w:rFonts w:ascii="Arial Narrow" w:hAnsi="Arial Narrow"/>
          <w:b w:val="0"/>
          <w:color w:val="auto"/>
        </w:rPr>
        <w:t xml:space="preserve">zaradeným </w:t>
      </w:r>
      <w:r w:rsidRPr="002606BC">
        <w:rPr>
          <w:rFonts w:ascii="Arial Narrow" w:hAnsi="Arial Narrow"/>
          <w:b w:val="0"/>
          <w:color w:val="auto"/>
        </w:rPr>
        <w:t xml:space="preserve">záujemcom naraz (zabezpečuje systém JOSEPHINE). Verejný obstarávateľ nesmie vyhlásiť zákazku </w:t>
      </w:r>
      <w:r w:rsidR="00E02332" w:rsidRPr="002606BC">
        <w:rPr>
          <w:rFonts w:ascii="Arial Narrow" w:hAnsi="Arial Narrow"/>
          <w:b w:val="0"/>
          <w:color w:val="auto"/>
        </w:rPr>
        <w:t>v</w:t>
      </w:r>
      <w:r w:rsidR="00E02332">
        <w:rPr>
          <w:rFonts w:ascii="Arial Narrow" w:hAnsi="Arial Narrow"/>
          <w:b w:val="0"/>
          <w:color w:val="auto"/>
        </w:rPr>
        <w:t> </w:t>
      </w:r>
      <w:r w:rsidRPr="002606BC">
        <w:rPr>
          <w:rFonts w:ascii="Arial Narrow" w:hAnsi="Arial Narrow"/>
          <w:b w:val="0"/>
          <w:color w:val="auto"/>
        </w:rPr>
        <w:t xml:space="preserve">prípade, ak eviduje nevyhodnotenú žiadosť </w:t>
      </w:r>
      <w:r w:rsidR="00E02332" w:rsidRPr="002606BC">
        <w:rPr>
          <w:rFonts w:ascii="Arial Narrow" w:hAnsi="Arial Narrow"/>
          <w:b w:val="0"/>
          <w:color w:val="auto"/>
        </w:rPr>
        <w:t>o</w:t>
      </w:r>
      <w:r w:rsidR="00E02332">
        <w:rPr>
          <w:rFonts w:ascii="Arial Narrow" w:hAnsi="Arial Narrow"/>
          <w:b w:val="0"/>
          <w:color w:val="auto"/>
        </w:rPr>
        <w:t> </w:t>
      </w:r>
      <w:r w:rsidRPr="002606BC">
        <w:rPr>
          <w:rFonts w:ascii="Arial Narrow" w:hAnsi="Arial Narrow"/>
          <w:b w:val="0"/>
          <w:color w:val="auto"/>
        </w:rPr>
        <w:t>účasť hospodárskeho subjektu.</w:t>
      </w:r>
    </w:p>
    <w:p w14:paraId="5B74177C" w14:textId="77777777" w:rsidR="0080242A" w:rsidRPr="002606BC" w:rsidRDefault="0080242A" w:rsidP="005B2655">
      <w:pPr>
        <w:spacing w:after="0" w:line="240" w:lineRule="auto"/>
        <w:rPr>
          <w:rFonts w:ascii="Arial Narrow" w:hAnsi="Arial Narrow"/>
        </w:rPr>
      </w:pPr>
    </w:p>
    <w:p w14:paraId="0FB5C911" w14:textId="28467734" w:rsidR="0080242A" w:rsidRPr="008E700F" w:rsidRDefault="0080242A" w:rsidP="005B2655">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8E700F">
        <w:rPr>
          <w:rFonts w:ascii="Arial Narrow" w:hAnsi="Arial Narrow"/>
          <w:sz w:val="24"/>
          <w:szCs w:val="24"/>
        </w:rPr>
        <w:t>DOPLNENIE, ZMENA ALEBO  SPÄŤ</w:t>
      </w:r>
      <w:r w:rsidR="002B5050">
        <w:rPr>
          <w:rFonts w:ascii="Arial Narrow" w:hAnsi="Arial Narrow"/>
          <w:sz w:val="24"/>
          <w:szCs w:val="24"/>
        </w:rPr>
        <w:t xml:space="preserve"> VZATIE</w:t>
      </w:r>
      <w:r w:rsidRPr="008E700F">
        <w:rPr>
          <w:rFonts w:ascii="Arial Narrow" w:hAnsi="Arial Narrow"/>
          <w:sz w:val="24"/>
          <w:szCs w:val="24"/>
        </w:rPr>
        <w:t xml:space="preserve"> ŽIADOSTI </w:t>
      </w:r>
      <w:r w:rsidR="00E02332" w:rsidRPr="008E700F">
        <w:rPr>
          <w:rFonts w:ascii="Arial Narrow" w:hAnsi="Arial Narrow"/>
          <w:sz w:val="24"/>
          <w:szCs w:val="24"/>
        </w:rPr>
        <w:t>O</w:t>
      </w:r>
      <w:r w:rsidR="00E02332">
        <w:rPr>
          <w:rFonts w:ascii="Arial Narrow" w:hAnsi="Arial Narrow"/>
          <w:sz w:val="24"/>
          <w:szCs w:val="24"/>
        </w:rPr>
        <w:t> </w:t>
      </w:r>
      <w:r w:rsidRPr="008E700F">
        <w:rPr>
          <w:rFonts w:ascii="Arial Narrow" w:hAnsi="Arial Narrow"/>
          <w:sz w:val="24"/>
          <w:szCs w:val="24"/>
        </w:rPr>
        <w:t>ÚČASŤ</w:t>
      </w:r>
    </w:p>
    <w:p w14:paraId="4BEF3C8F" w14:textId="49D9A1E7" w:rsidR="0080242A" w:rsidRPr="002606BC" w:rsidRDefault="0080242A" w:rsidP="005B2655">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 xml:space="preserve">Záujemca môže predloženú žiadosť </w:t>
      </w:r>
      <w:r w:rsidR="00E02332" w:rsidRPr="002606BC">
        <w:rPr>
          <w:rFonts w:ascii="Arial Narrow" w:hAnsi="Arial Narrow"/>
          <w:b w:val="0"/>
        </w:rPr>
        <w:t>o</w:t>
      </w:r>
      <w:r w:rsidR="00E02332">
        <w:rPr>
          <w:rFonts w:ascii="Arial Narrow" w:hAnsi="Arial Narrow"/>
          <w:b w:val="0"/>
        </w:rPr>
        <w:t> </w:t>
      </w:r>
      <w:r w:rsidRPr="002606BC">
        <w:rPr>
          <w:rFonts w:ascii="Arial Narrow" w:hAnsi="Arial Narrow"/>
          <w:b w:val="0"/>
        </w:rPr>
        <w:t xml:space="preserve">účasť dodatočne doplniť, zmeniť alebo vziať späť do uplynutia základnej lehoty na predkladanie žiadostí </w:t>
      </w:r>
      <w:r w:rsidR="00E02332" w:rsidRPr="002606BC">
        <w:rPr>
          <w:rFonts w:ascii="Arial Narrow" w:hAnsi="Arial Narrow"/>
          <w:b w:val="0"/>
        </w:rPr>
        <w:t>o</w:t>
      </w:r>
      <w:r w:rsidR="00E02332">
        <w:rPr>
          <w:rFonts w:ascii="Arial Narrow" w:hAnsi="Arial Narrow"/>
          <w:b w:val="0"/>
        </w:rPr>
        <w:t> </w:t>
      </w:r>
      <w:r w:rsidRPr="002606BC">
        <w:rPr>
          <w:rFonts w:ascii="Arial Narrow" w:hAnsi="Arial Narrow"/>
          <w:b w:val="0"/>
        </w:rPr>
        <w:t>účasť alebo počas doby trvania DNS (podľa toho</w:t>
      </w:r>
      <w:r w:rsidR="007B62C2">
        <w:rPr>
          <w:rFonts w:ascii="Arial Narrow" w:hAnsi="Arial Narrow"/>
          <w:b w:val="0"/>
        </w:rPr>
        <w:t>,</w:t>
      </w:r>
      <w:r w:rsidRPr="002606BC">
        <w:rPr>
          <w:rFonts w:ascii="Arial Narrow" w:hAnsi="Arial Narrow"/>
          <w:b w:val="0"/>
        </w:rPr>
        <w:t xml:space="preserve"> kedy záujemca predkladá žiadosť </w:t>
      </w:r>
      <w:r w:rsidR="00E02332" w:rsidRPr="002606BC">
        <w:rPr>
          <w:rFonts w:ascii="Arial Narrow" w:hAnsi="Arial Narrow"/>
          <w:b w:val="0"/>
        </w:rPr>
        <w:t>o</w:t>
      </w:r>
      <w:r w:rsidR="00E02332">
        <w:rPr>
          <w:rFonts w:ascii="Arial Narrow" w:hAnsi="Arial Narrow"/>
          <w:b w:val="0"/>
        </w:rPr>
        <w:t> </w:t>
      </w:r>
      <w:r w:rsidRPr="002606BC">
        <w:rPr>
          <w:rFonts w:ascii="Arial Narrow" w:hAnsi="Arial Narrow"/>
          <w:b w:val="0"/>
        </w:rPr>
        <w:t xml:space="preserve">účasť). Doplnenú, zmenenú alebo inak upravenú žiadosť </w:t>
      </w:r>
      <w:r w:rsidR="00E02332" w:rsidRPr="002606BC">
        <w:rPr>
          <w:rFonts w:ascii="Arial Narrow" w:hAnsi="Arial Narrow"/>
          <w:b w:val="0"/>
        </w:rPr>
        <w:t>o</w:t>
      </w:r>
      <w:r w:rsidR="00E02332">
        <w:rPr>
          <w:rFonts w:ascii="Arial Narrow" w:hAnsi="Arial Narrow"/>
          <w:b w:val="0"/>
        </w:rPr>
        <w:t> </w:t>
      </w:r>
      <w:r w:rsidRPr="002606BC">
        <w:rPr>
          <w:rFonts w:ascii="Arial Narrow" w:hAnsi="Arial Narrow"/>
          <w:b w:val="0"/>
        </w:rPr>
        <w:t xml:space="preserve">účasť je potrebné doručiť spôsobom opísaným </w:t>
      </w:r>
      <w:r w:rsidR="00E02332" w:rsidRPr="002606BC">
        <w:rPr>
          <w:rFonts w:ascii="Arial Narrow" w:hAnsi="Arial Narrow"/>
          <w:b w:val="0"/>
        </w:rPr>
        <w:t>v</w:t>
      </w:r>
      <w:r w:rsidR="00E02332">
        <w:rPr>
          <w:rFonts w:ascii="Arial Narrow" w:hAnsi="Arial Narrow"/>
          <w:b w:val="0"/>
        </w:rPr>
        <w:t> </w:t>
      </w:r>
      <w:r w:rsidRPr="002606BC">
        <w:rPr>
          <w:rFonts w:ascii="Arial Narrow" w:hAnsi="Arial Narrow"/>
          <w:b w:val="0"/>
        </w:rPr>
        <w:t xml:space="preserve">týchto súťažných podkladoch </w:t>
      </w:r>
      <w:r w:rsidR="00E02332" w:rsidRPr="002606BC">
        <w:rPr>
          <w:rFonts w:ascii="Arial Narrow" w:hAnsi="Arial Narrow"/>
          <w:b w:val="0"/>
        </w:rPr>
        <w:t>v</w:t>
      </w:r>
      <w:r w:rsidR="00E02332">
        <w:rPr>
          <w:rFonts w:ascii="Arial Narrow" w:hAnsi="Arial Narrow"/>
          <w:b w:val="0"/>
        </w:rPr>
        <w:t> </w:t>
      </w:r>
      <w:r w:rsidRPr="002606BC">
        <w:rPr>
          <w:rFonts w:ascii="Arial Narrow" w:hAnsi="Arial Narrow"/>
          <w:b w:val="0"/>
        </w:rPr>
        <w:t xml:space="preserve">lehote na predkladanie žiadosti </w:t>
      </w:r>
      <w:r w:rsidR="00E02332" w:rsidRPr="002606BC">
        <w:rPr>
          <w:rFonts w:ascii="Arial Narrow" w:hAnsi="Arial Narrow"/>
          <w:b w:val="0"/>
        </w:rPr>
        <w:t>o</w:t>
      </w:r>
      <w:r w:rsidR="00E02332">
        <w:rPr>
          <w:rFonts w:ascii="Arial Narrow" w:hAnsi="Arial Narrow"/>
          <w:b w:val="0"/>
        </w:rPr>
        <w:t> </w:t>
      </w:r>
      <w:r w:rsidRPr="002606BC">
        <w:rPr>
          <w:rFonts w:ascii="Arial Narrow" w:hAnsi="Arial Narrow"/>
          <w:b w:val="0"/>
        </w:rPr>
        <w:t>účas</w:t>
      </w:r>
      <w:r w:rsidR="00E71FF3" w:rsidRPr="002606BC">
        <w:rPr>
          <w:rFonts w:ascii="Arial Narrow" w:hAnsi="Arial Narrow"/>
          <w:b w:val="0"/>
        </w:rPr>
        <w:t>ť</w:t>
      </w:r>
      <w:r w:rsidR="00E71FF3">
        <w:rPr>
          <w:rFonts w:ascii="Arial Narrow" w:hAnsi="Arial Narrow"/>
          <w:b w:val="0"/>
        </w:rPr>
        <w:t>. </w:t>
      </w:r>
      <w:r w:rsidRPr="002606BC">
        <w:rPr>
          <w:rFonts w:ascii="Arial Narrow" w:hAnsi="Arial Narrow"/>
          <w:b w:val="0"/>
        </w:rPr>
        <w:t xml:space="preserve">Záujemca pri odvolaní žiadosti postupuje obdobne ako pri vložení prvotnej žiadosti </w:t>
      </w:r>
      <w:r w:rsidR="00E02332" w:rsidRPr="002606BC">
        <w:rPr>
          <w:rFonts w:ascii="Arial Narrow" w:hAnsi="Arial Narrow"/>
          <w:b w:val="0"/>
        </w:rPr>
        <w:t>o</w:t>
      </w:r>
      <w:r w:rsidR="00E02332">
        <w:rPr>
          <w:rFonts w:ascii="Arial Narrow" w:hAnsi="Arial Narrow"/>
          <w:b w:val="0"/>
        </w:rPr>
        <w:t> </w:t>
      </w:r>
      <w:r w:rsidRPr="002606BC">
        <w:rPr>
          <w:rFonts w:ascii="Arial Narrow" w:hAnsi="Arial Narrow"/>
          <w:b w:val="0"/>
        </w:rPr>
        <w:t>účas</w:t>
      </w:r>
      <w:r w:rsidR="00E71FF3" w:rsidRPr="002606BC">
        <w:rPr>
          <w:rFonts w:ascii="Arial Narrow" w:hAnsi="Arial Narrow"/>
          <w:b w:val="0"/>
        </w:rPr>
        <w:t>ť</w:t>
      </w:r>
      <w:r w:rsidR="00E71FF3">
        <w:rPr>
          <w:rFonts w:ascii="Arial Narrow" w:hAnsi="Arial Narrow"/>
          <w:b w:val="0"/>
        </w:rPr>
        <w:t>. </w:t>
      </w:r>
      <w:r w:rsidR="00E02332" w:rsidRPr="002606BC">
        <w:rPr>
          <w:rFonts w:ascii="Arial Narrow" w:hAnsi="Arial Narrow"/>
          <w:b w:val="0"/>
        </w:rPr>
        <w:t>V</w:t>
      </w:r>
      <w:r w:rsidR="00E02332">
        <w:rPr>
          <w:rFonts w:ascii="Arial Narrow" w:hAnsi="Arial Narrow"/>
          <w:b w:val="0"/>
        </w:rPr>
        <w:t> </w:t>
      </w:r>
      <w:r w:rsidRPr="002606BC">
        <w:rPr>
          <w:rFonts w:ascii="Arial Narrow" w:hAnsi="Arial Narrow"/>
          <w:b w:val="0"/>
        </w:rPr>
        <w:t xml:space="preserve">čase plynutia základnej lehoty na predkladanie žiadostí </w:t>
      </w:r>
      <w:r w:rsidR="00E02332" w:rsidRPr="002606BC">
        <w:rPr>
          <w:rFonts w:ascii="Arial Narrow" w:hAnsi="Arial Narrow"/>
          <w:b w:val="0"/>
        </w:rPr>
        <w:t>o</w:t>
      </w:r>
      <w:r w:rsidR="00E02332">
        <w:rPr>
          <w:rFonts w:ascii="Arial Narrow" w:hAnsi="Arial Narrow"/>
          <w:b w:val="0"/>
        </w:rPr>
        <w:t> </w:t>
      </w:r>
      <w:r w:rsidRPr="002606BC">
        <w:rPr>
          <w:rFonts w:ascii="Arial Narrow" w:hAnsi="Arial Narrow"/>
          <w:b w:val="0"/>
        </w:rPr>
        <w:t>účasť alebo počas doby trvania DNS môže záujemca (pomocou ikony koša) žiadosť stiahnuť – zmaza</w:t>
      </w:r>
      <w:r w:rsidR="00E71FF3" w:rsidRPr="002606BC">
        <w:rPr>
          <w:rFonts w:ascii="Arial Narrow" w:hAnsi="Arial Narrow"/>
          <w:b w:val="0"/>
        </w:rPr>
        <w:t>ť</w:t>
      </w:r>
      <w:r w:rsidR="00E71FF3">
        <w:rPr>
          <w:rFonts w:ascii="Arial Narrow" w:hAnsi="Arial Narrow"/>
          <w:b w:val="0"/>
        </w:rPr>
        <w:t>. </w:t>
      </w:r>
      <w:r w:rsidRPr="002606BC">
        <w:rPr>
          <w:rFonts w:ascii="Arial Narrow" w:hAnsi="Arial Narrow"/>
          <w:b w:val="0"/>
        </w:rPr>
        <w:t>Po stiahnutí žiadosti je možné predložiť novú žiadosť opakovane.</w:t>
      </w:r>
    </w:p>
    <w:p w14:paraId="33F31A4F" w14:textId="77777777" w:rsidR="00045866" w:rsidRPr="007B62C2" w:rsidRDefault="00045866" w:rsidP="005B2655">
      <w:pPr>
        <w:spacing w:after="0" w:line="240" w:lineRule="auto"/>
        <w:ind w:hanging="11"/>
        <w:rPr>
          <w:rFonts w:ascii="Arial Narrow" w:hAnsi="Arial Narrow"/>
          <w:color w:val="auto"/>
        </w:rPr>
      </w:pPr>
    </w:p>
    <w:p w14:paraId="18F50715" w14:textId="57D83DF1" w:rsidR="005124C4" w:rsidRPr="00E31DE0" w:rsidRDefault="00045866" w:rsidP="00E31DE0">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8E700F">
        <w:rPr>
          <w:rFonts w:ascii="Arial Narrow" w:hAnsi="Arial Narrow"/>
          <w:sz w:val="24"/>
          <w:szCs w:val="24"/>
        </w:rPr>
        <w:t>PREUKAZOVANIE SPLNENIA PODMIENOK ÚČASTI</w:t>
      </w:r>
    </w:p>
    <w:p w14:paraId="796431EA" w14:textId="77777777" w:rsidR="006A5706" w:rsidRDefault="006A5706" w:rsidP="007B62C2">
      <w:pPr>
        <w:pStyle w:val="Nadpis2"/>
        <w:keepNext w:val="0"/>
        <w:keepLines w:val="0"/>
        <w:widowControl w:val="0"/>
        <w:numPr>
          <w:ilvl w:val="1"/>
          <w:numId w:val="14"/>
        </w:numPr>
        <w:spacing w:after="0" w:line="240" w:lineRule="auto"/>
        <w:ind w:left="1701" w:hanging="567"/>
        <w:jc w:val="both"/>
        <w:rPr>
          <w:rFonts w:ascii="Arial Narrow" w:hAnsi="Arial Narrow"/>
          <w:b w:val="0"/>
          <w:color w:val="auto"/>
        </w:rPr>
      </w:pPr>
      <w:r w:rsidRPr="006A6070">
        <w:rPr>
          <w:rFonts w:ascii="Arial Narrow" w:hAnsi="Arial Narrow"/>
          <w:color w:val="auto"/>
        </w:rPr>
        <w:t xml:space="preserve">Osobné postavenie podľa </w:t>
      </w:r>
      <w:r>
        <w:rPr>
          <w:rFonts w:ascii="Arial Narrow" w:hAnsi="Arial Narrow"/>
          <w:bCs/>
          <w:smallCaps/>
          <w:color w:val="auto"/>
        </w:rPr>
        <w:t>§ </w:t>
      </w:r>
      <w:r w:rsidRPr="006A6070">
        <w:rPr>
          <w:rFonts w:ascii="Arial Narrow" w:hAnsi="Arial Narrow"/>
          <w:bCs/>
          <w:smallCaps/>
          <w:color w:val="auto"/>
        </w:rPr>
        <w:t xml:space="preserve">32 </w:t>
      </w:r>
      <w:r w:rsidRPr="006A6070">
        <w:rPr>
          <w:rFonts w:ascii="Arial Narrow" w:hAnsi="Arial Narrow"/>
          <w:color w:val="auto"/>
        </w:rPr>
        <w:t>zákona</w:t>
      </w:r>
    </w:p>
    <w:p w14:paraId="13DBD1ED" w14:textId="77777777" w:rsidR="006A5706" w:rsidRDefault="006A5706" w:rsidP="00661A26">
      <w:pPr>
        <w:tabs>
          <w:tab w:val="left" w:leader="dot" w:pos="10034"/>
        </w:tabs>
        <w:spacing w:after="160"/>
        <w:ind w:left="1701" w:hanging="11"/>
        <w:rPr>
          <w:rFonts w:ascii="Arial Narrow" w:hAnsi="Arial Narrow" w:cs="Arial"/>
        </w:rPr>
      </w:pPr>
      <w:r w:rsidRPr="000503FC">
        <w:rPr>
          <w:rFonts w:ascii="Arial Narrow" w:hAnsi="Arial Narrow" w:cs="Arial"/>
        </w:rPr>
        <w:t xml:space="preserve">Verejného obstarávania sa môže zúčastniť hospodársky subjekt, ktorý spĺňa taxatívne určené podmienky účasti týkajúce sa osobného postavenia podľa </w:t>
      </w:r>
      <w:r>
        <w:rPr>
          <w:rFonts w:ascii="Arial Narrow" w:hAnsi="Arial Narrow" w:cs="Arial"/>
        </w:rPr>
        <w:t>§ </w:t>
      </w:r>
      <w:r w:rsidRPr="000503FC">
        <w:rPr>
          <w:rFonts w:ascii="Arial Narrow" w:hAnsi="Arial Narrow" w:cs="Arial"/>
        </w:rPr>
        <w:t>32 ods</w:t>
      </w:r>
      <w:r>
        <w:rPr>
          <w:rFonts w:ascii="Arial Narrow" w:hAnsi="Arial Narrow" w:cs="Arial"/>
        </w:rPr>
        <w:t>. </w:t>
      </w:r>
      <w:r w:rsidRPr="000503FC">
        <w:rPr>
          <w:rFonts w:ascii="Arial Narrow" w:hAnsi="Arial Narrow" w:cs="Arial"/>
        </w:rPr>
        <w:t>1 zákona.</w:t>
      </w:r>
    </w:p>
    <w:p w14:paraId="73B4ED12" w14:textId="7D96553A" w:rsidR="006A5706" w:rsidRPr="00917BC9" w:rsidRDefault="000A772E" w:rsidP="00E31DE0">
      <w:pPr>
        <w:pStyle w:val="Default"/>
        <w:spacing w:after="120"/>
        <w:ind w:left="1701"/>
        <w:rPr>
          <w:rFonts w:ascii="Arial Narrow" w:hAnsi="Arial Narrow"/>
          <w:b/>
          <w:sz w:val="22"/>
          <w:szCs w:val="22"/>
        </w:rPr>
      </w:pPr>
      <w:r>
        <w:rPr>
          <w:rFonts w:ascii="Arial Narrow" w:hAnsi="Arial Narrow"/>
          <w:b/>
          <w:sz w:val="22"/>
          <w:szCs w:val="22"/>
        </w:rPr>
        <w:t>Záujemca</w:t>
      </w:r>
      <w:r w:rsidR="006A5706" w:rsidRPr="00917BC9">
        <w:rPr>
          <w:rFonts w:ascii="Arial Narrow" w:hAnsi="Arial Narrow"/>
          <w:b/>
          <w:sz w:val="22"/>
          <w:szCs w:val="22"/>
        </w:rPr>
        <w:t xml:space="preserve"> musí spĺňať nasledovné podmienky účasti týkajúce sa osobného postavenia: </w:t>
      </w:r>
    </w:p>
    <w:p w14:paraId="08382DD6" w14:textId="28F7E68A" w:rsidR="00E22F21" w:rsidRPr="005165D4" w:rsidRDefault="00E22F21" w:rsidP="007B62C2">
      <w:pPr>
        <w:pStyle w:val="Nadpis2"/>
        <w:keepNext w:val="0"/>
        <w:keepLines w:val="0"/>
        <w:widowControl w:val="0"/>
        <w:numPr>
          <w:ilvl w:val="1"/>
          <w:numId w:val="14"/>
        </w:numPr>
        <w:spacing w:after="0" w:line="240" w:lineRule="auto"/>
        <w:ind w:left="1701" w:hanging="567"/>
        <w:jc w:val="both"/>
        <w:rPr>
          <w:rFonts w:ascii="Arial Narrow" w:hAnsi="Arial Narrow"/>
          <w:u w:val="single"/>
        </w:rPr>
      </w:pPr>
      <w:r w:rsidRPr="005165D4">
        <w:rPr>
          <w:rFonts w:ascii="Arial Narrow" w:hAnsi="Arial Narrow"/>
          <w:u w:val="single"/>
        </w:rPr>
        <w:t xml:space="preserve">Podľa </w:t>
      </w:r>
      <w:r w:rsidR="00E71FF3" w:rsidRPr="005165D4">
        <w:rPr>
          <w:rFonts w:ascii="Arial Narrow" w:hAnsi="Arial Narrow"/>
          <w:u w:val="single"/>
        </w:rPr>
        <w:t>§ </w:t>
      </w:r>
      <w:r w:rsidRPr="005165D4">
        <w:rPr>
          <w:rFonts w:ascii="Arial Narrow" w:hAnsi="Arial Narrow"/>
          <w:u w:val="single"/>
        </w:rPr>
        <w:t>32 od</w:t>
      </w:r>
      <w:r w:rsidR="00E71FF3" w:rsidRPr="005165D4">
        <w:rPr>
          <w:rFonts w:ascii="Arial Narrow" w:hAnsi="Arial Narrow"/>
          <w:u w:val="single"/>
        </w:rPr>
        <w:t>s. </w:t>
      </w:r>
      <w:r w:rsidRPr="005165D4">
        <w:rPr>
          <w:rFonts w:ascii="Arial Narrow" w:hAnsi="Arial Narrow"/>
          <w:u w:val="single"/>
        </w:rPr>
        <w:t>1 pís</w:t>
      </w:r>
      <w:r w:rsidR="00E71FF3" w:rsidRPr="005165D4">
        <w:rPr>
          <w:rFonts w:ascii="Arial Narrow" w:hAnsi="Arial Narrow"/>
          <w:u w:val="single"/>
        </w:rPr>
        <w:t>m. </w:t>
      </w:r>
      <w:r w:rsidRPr="005165D4">
        <w:rPr>
          <w:rFonts w:ascii="Arial Narrow" w:hAnsi="Arial Narrow"/>
          <w:u w:val="single"/>
        </w:rPr>
        <w:t>a) zákona,</w:t>
      </w:r>
      <w:r w:rsidRPr="00E31DE0">
        <w:rPr>
          <w:rFonts w:ascii="Arial Narrow" w:hAnsi="Arial Narrow"/>
          <w:b w:val="0"/>
          <w:bCs/>
          <w:u w:val="single"/>
        </w:rPr>
        <w:t xml:space="preserve"> že nebol on (</w:t>
      </w:r>
      <w:r w:rsidR="000A772E" w:rsidRPr="00E31DE0">
        <w:rPr>
          <w:rFonts w:ascii="Arial Narrow" w:hAnsi="Arial Narrow"/>
          <w:b w:val="0"/>
          <w:bCs/>
          <w:u w:val="single"/>
        </w:rPr>
        <w:t>záujemca</w:t>
      </w:r>
      <w:r w:rsidRPr="00E31DE0">
        <w:rPr>
          <w:rFonts w:ascii="Arial Narrow" w:hAnsi="Arial Narrow"/>
          <w:b w:val="0"/>
          <w:bCs/>
          <w:u w:val="single"/>
        </w:rPr>
        <w:t xml:space="preserve">), ani jeho štatutárny orgán, ani člen štatutárneho orgánu, ani člen dozorného orgánu, ani prokurista právoplatne odsúdený za trestný čin korupcie, trestný čin poškodzovania finančných záujmov Európskych spoločenstiev, trestný čin legalizácie príjmu </w:t>
      </w:r>
      <w:r w:rsidR="00E02332" w:rsidRPr="00E31DE0">
        <w:rPr>
          <w:rFonts w:ascii="Arial Narrow" w:hAnsi="Arial Narrow"/>
          <w:b w:val="0"/>
          <w:bCs/>
          <w:u w:val="single"/>
        </w:rPr>
        <w:t>z </w:t>
      </w:r>
      <w:r w:rsidRPr="00E31DE0">
        <w:rPr>
          <w:rFonts w:ascii="Arial Narrow" w:hAnsi="Arial Narrow"/>
          <w:b w:val="0"/>
          <w:bCs/>
          <w:u w:val="single"/>
        </w:rPr>
        <w:t xml:space="preserve">trestnej činnosti, trestný čin založenia, zosnovania </w:t>
      </w:r>
      <w:r w:rsidR="00E02332" w:rsidRPr="00E31DE0">
        <w:rPr>
          <w:rFonts w:ascii="Arial Narrow" w:hAnsi="Arial Narrow"/>
          <w:b w:val="0"/>
          <w:bCs/>
          <w:u w:val="single"/>
        </w:rPr>
        <w:t>a </w:t>
      </w:r>
      <w:r w:rsidRPr="00E31DE0">
        <w:rPr>
          <w:rFonts w:ascii="Arial Narrow" w:hAnsi="Arial Narrow"/>
          <w:b w:val="0"/>
          <w:bCs/>
          <w:u w:val="single"/>
        </w:rPr>
        <w:t xml:space="preserve">podporovania zločineckej skupiny, trestný čin založenia, zosnovania alebo podporovania teroristickej skupiny, trestný čin terorizmu </w:t>
      </w:r>
      <w:r w:rsidR="00E02332" w:rsidRPr="00E31DE0">
        <w:rPr>
          <w:rFonts w:ascii="Arial Narrow" w:hAnsi="Arial Narrow"/>
          <w:b w:val="0"/>
          <w:bCs/>
          <w:u w:val="single"/>
        </w:rPr>
        <w:t>a </w:t>
      </w:r>
      <w:r w:rsidRPr="00E31DE0">
        <w:rPr>
          <w:rFonts w:ascii="Arial Narrow" w:hAnsi="Arial Narrow"/>
          <w:b w:val="0"/>
          <w:bCs/>
          <w:u w:val="single"/>
        </w:rPr>
        <w:t xml:space="preserve">niektorých foriem účasti na terorizme, trestný čin obchodovania </w:t>
      </w:r>
      <w:r w:rsidR="00E02332" w:rsidRPr="00E31DE0">
        <w:rPr>
          <w:rFonts w:ascii="Arial Narrow" w:hAnsi="Arial Narrow"/>
          <w:b w:val="0"/>
          <w:bCs/>
          <w:u w:val="single"/>
        </w:rPr>
        <w:t>s </w:t>
      </w:r>
      <w:r w:rsidRPr="00E31DE0">
        <w:rPr>
          <w:rFonts w:ascii="Arial Narrow" w:hAnsi="Arial Narrow"/>
          <w:b w:val="0"/>
          <w:bCs/>
          <w:u w:val="single"/>
        </w:rPr>
        <w:t xml:space="preserve">ľuďmi, trestný čin, ktorého skutková podstata súvisí </w:t>
      </w:r>
      <w:r w:rsidR="00E02332" w:rsidRPr="00E31DE0">
        <w:rPr>
          <w:rFonts w:ascii="Arial Narrow" w:hAnsi="Arial Narrow"/>
          <w:b w:val="0"/>
          <w:bCs/>
          <w:u w:val="single"/>
        </w:rPr>
        <w:t>s </w:t>
      </w:r>
      <w:r w:rsidRPr="00E31DE0">
        <w:rPr>
          <w:rFonts w:ascii="Arial Narrow" w:hAnsi="Arial Narrow"/>
          <w:b w:val="0"/>
          <w:bCs/>
          <w:u w:val="single"/>
        </w:rPr>
        <w:t xml:space="preserve">podnikaním alebo trestný čin machinácie pri verejnom obstarávaní </w:t>
      </w:r>
      <w:r w:rsidR="00E02332" w:rsidRPr="00E31DE0">
        <w:rPr>
          <w:rFonts w:ascii="Arial Narrow" w:hAnsi="Arial Narrow"/>
          <w:b w:val="0"/>
          <w:bCs/>
          <w:u w:val="single"/>
        </w:rPr>
        <w:t>a </w:t>
      </w:r>
      <w:r w:rsidRPr="00E31DE0">
        <w:rPr>
          <w:rFonts w:ascii="Arial Narrow" w:hAnsi="Arial Narrow"/>
          <w:b w:val="0"/>
          <w:bCs/>
          <w:u w:val="single"/>
        </w:rPr>
        <w:t>verejnej dražb</w:t>
      </w:r>
      <w:r w:rsidR="00E71FF3" w:rsidRPr="00E31DE0">
        <w:rPr>
          <w:rFonts w:ascii="Arial Narrow" w:hAnsi="Arial Narrow"/>
          <w:b w:val="0"/>
          <w:bCs/>
          <w:u w:val="single"/>
        </w:rPr>
        <w:t>e.</w:t>
      </w:r>
    </w:p>
    <w:p w14:paraId="6E430F01" w14:textId="77777777" w:rsidR="00E22F21" w:rsidRPr="000A772E" w:rsidRDefault="00E22F21" w:rsidP="005124C4">
      <w:pPr>
        <w:pStyle w:val="Default"/>
        <w:ind w:left="1701" w:hanging="567"/>
        <w:jc w:val="both"/>
        <w:rPr>
          <w:rFonts w:ascii="Arial Narrow" w:hAnsi="Arial Narrow"/>
          <w:sz w:val="22"/>
          <w:szCs w:val="22"/>
        </w:rPr>
      </w:pPr>
    </w:p>
    <w:p w14:paraId="1DA39645" w14:textId="515F58AA" w:rsidR="00E22F21" w:rsidRPr="005165D4" w:rsidRDefault="00E22F21" w:rsidP="005124C4">
      <w:pPr>
        <w:pStyle w:val="Default"/>
        <w:spacing w:after="120"/>
        <w:ind w:left="1701"/>
        <w:jc w:val="both"/>
        <w:rPr>
          <w:rStyle w:val="normaltextrun"/>
          <w:rFonts w:ascii="Arial Narrow" w:hAnsi="Arial Narrow"/>
          <w:sz w:val="22"/>
          <w:szCs w:val="22"/>
        </w:rPr>
      </w:pPr>
      <w:r w:rsidRPr="005165D4">
        <w:rPr>
          <w:rFonts w:ascii="Arial Narrow" w:hAnsi="Arial Narrow"/>
          <w:sz w:val="22"/>
          <w:szCs w:val="22"/>
        </w:rPr>
        <w:t xml:space="preserve">Splnenie uvedenej podmienky účasti preukáže </w:t>
      </w:r>
      <w:r w:rsidR="000A772E">
        <w:rPr>
          <w:rFonts w:ascii="Arial Narrow" w:hAnsi="Arial Narrow"/>
          <w:sz w:val="22"/>
          <w:szCs w:val="22"/>
        </w:rPr>
        <w:t>záujemca</w:t>
      </w:r>
      <w:r w:rsidRPr="005165D4">
        <w:rPr>
          <w:rFonts w:ascii="Arial Narrow" w:hAnsi="Arial Narrow"/>
          <w:sz w:val="22"/>
          <w:szCs w:val="22"/>
        </w:rPr>
        <w:t xml:space="preserve"> </w:t>
      </w:r>
      <w:r w:rsidR="00E02332" w:rsidRPr="005165D4">
        <w:rPr>
          <w:rFonts w:ascii="Arial Narrow" w:hAnsi="Arial Narrow"/>
          <w:sz w:val="22"/>
          <w:szCs w:val="22"/>
        </w:rPr>
        <w:t>v </w:t>
      </w:r>
      <w:r w:rsidRPr="005165D4">
        <w:rPr>
          <w:rFonts w:ascii="Arial Narrow" w:hAnsi="Arial Narrow"/>
          <w:sz w:val="22"/>
          <w:szCs w:val="22"/>
        </w:rPr>
        <w:t xml:space="preserve">súlade </w:t>
      </w:r>
      <w:r w:rsidR="00E02332" w:rsidRPr="005165D4">
        <w:rPr>
          <w:rFonts w:ascii="Arial Narrow" w:hAnsi="Arial Narrow"/>
          <w:b/>
          <w:sz w:val="22"/>
          <w:szCs w:val="22"/>
        </w:rPr>
        <w:t>s </w:t>
      </w:r>
      <w:r w:rsidR="00E71FF3" w:rsidRPr="005165D4">
        <w:rPr>
          <w:rFonts w:ascii="Arial Narrow" w:hAnsi="Arial Narrow"/>
          <w:b/>
          <w:sz w:val="22"/>
          <w:szCs w:val="22"/>
        </w:rPr>
        <w:t>§ </w:t>
      </w:r>
      <w:r w:rsidRPr="005165D4">
        <w:rPr>
          <w:rFonts w:ascii="Arial Narrow" w:hAnsi="Arial Narrow"/>
          <w:b/>
          <w:sz w:val="22"/>
          <w:szCs w:val="22"/>
        </w:rPr>
        <w:t>32 od</w:t>
      </w:r>
      <w:r w:rsidR="00E71FF3" w:rsidRPr="005165D4">
        <w:rPr>
          <w:rFonts w:ascii="Arial Narrow" w:hAnsi="Arial Narrow"/>
          <w:b/>
          <w:sz w:val="22"/>
          <w:szCs w:val="22"/>
        </w:rPr>
        <w:t>s. </w:t>
      </w:r>
      <w:r w:rsidRPr="005165D4">
        <w:rPr>
          <w:rFonts w:ascii="Arial Narrow" w:hAnsi="Arial Narrow"/>
          <w:b/>
          <w:sz w:val="22"/>
          <w:szCs w:val="22"/>
        </w:rPr>
        <w:t>2 pís</w:t>
      </w:r>
      <w:r w:rsidR="00E71FF3" w:rsidRPr="005165D4">
        <w:rPr>
          <w:rFonts w:ascii="Arial Narrow" w:hAnsi="Arial Narrow"/>
          <w:b/>
          <w:sz w:val="22"/>
          <w:szCs w:val="22"/>
        </w:rPr>
        <w:t>m. </w:t>
      </w:r>
      <w:r w:rsidRPr="005165D4">
        <w:rPr>
          <w:rFonts w:ascii="Arial Narrow" w:hAnsi="Arial Narrow"/>
          <w:b/>
          <w:sz w:val="22"/>
          <w:szCs w:val="22"/>
        </w:rPr>
        <w:t xml:space="preserve">a) zákona doloženým výpisom </w:t>
      </w:r>
      <w:r w:rsidR="00E02332" w:rsidRPr="005165D4">
        <w:rPr>
          <w:rFonts w:ascii="Arial Narrow" w:hAnsi="Arial Narrow"/>
          <w:b/>
          <w:sz w:val="22"/>
          <w:szCs w:val="22"/>
        </w:rPr>
        <w:t>z </w:t>
      </w:r>
      <w:r w:rsidRPr="005165D4">
        <w:rPr>
          <w:rFonts w:ascii="Arial Narrow" w:hAnsi="Arial Narrow"/>
          <w:b/>
          <w:sz w:val="22"/>
          <w:szCs w:val="22"/>
        </w:rPr>
        <w:t>registra trestov nie starším ako 3 mesiace</w:t>
      </w:r>
      <w:r w:rsidRPr="005165D4">
        <w:rPr>
          <w:rFonts w:ascii="Arial Narrow" w:hAnsi="Arial Narrow"/>
          <w:sz w:val="22"/>
          <w:szCs w:val="22"/>
        </w:rPr>
        <w:t>.</w:t>
      </w:r>
    </w:p>
    <w:p w14:paraId="27C8A71D" w14:textId="777FD649" w:rsidR="00E22F21" w:rsidRPr="005165D4" w:rsidRDefault="00E22F21" w:rsidP="005124C4">
      <w:pPr>
        <w:tabs>
          <w:tab w:val="left" w:leader="dot" w:pos="10034"/>
        </w:tabs>
        <w:spacing w:after="120"/>
        <w:ind w:left="1701" w:hanging="567"/>
        <w:rPr>
          <w:rFonts w:ascii="Arial Narrow" w:hAnsi="Arial Narrow"/>
        </w:rPr>
      </w:pPr>
      <w:r w:rsidRPr="005165D4">
        <w:rPr>
          <w:rFonts w:ascii="Arial Narrow" w:hAnsi="Arial Narrow"/>
        </w:rPr>
        <w:tab/>
        <w:t xml:space="preserve">Hospodársky subjekt - fyzická osoba predloží výpis </w:t>
      </w:r>
      <w:r w:rsidR="00E02332" w:rsidRPr="005165D4">
        <w:rPr>
          <w:rFonts w:ascii="Arial Narrow" w:hAnsi="Arial Narrow"/>
        </w:rPr>
        <w:t>z </w:t>
      </w:r>
      <w:r w:rsidRPr="005165D4">
        <w:rPr>
          <w:rFonts w:ascii="Arial Narrow" w:hAnsi="Arial Narrow"/>
        </w:rPr>
        <w:t xml:space="preserve">registra trestov nie starší ako 3 mesiace alebo rovnocenný doklad vydaný príslušným súdom alebo správnym orgánom </w:t>
      </w:r>
      <w:r w:rsidR="00E02332" w:rsidRPr="005165D4">
        <w:rPr>
          <w:rFonts w:ascii="Arial Narrow" w:hAnsi="Arial Narrow"/>
        </w:rPr>
        <w:t>v </w:t>
      </w:r>
      <w:r w:rsidRPr="005165D4">
        <w:rPr>
          <w:rFonts w:ascii="Arial Narrow" w:hAnsi="Arial Narrow"/>
        </w:rPr>
        <w:t xml:space="preserve">krajine </w:t>
      </w:r>
      <w:r w:rsidRPr="005165D4">
        <w:rPr>
          <w:rFonts w:ascii="Arial Narrow" w:hAnsi="Arial Narrow"/>
        </w:rPr>
        <w:lastRenderedPageBreak/>
        <w:t>svojho sídla za osobu, na ktorú je vydané živnostenské oprávnenie alebo iné než živnostenské oprávnenie podľa osobitných predpisov.</w:t>
      </w:r>
    </w:p>
    <w:p w14:paraId="57BFD967" w14:textId="579E7A68" w:rsidR="00E22F21" w:rsidRPr="005165D4" w:rsidRDefault="00E22F21" w:rsidP="005124C4">
      <w:pPr>
        <w:tabs>
          <w:tab w:val="left" w:leader="dot" w:pos="10034"/>
        </w:tabs>
        <w:spacing w:after="120"/>
        <w:ind w:left="1701" w:hanging="567"/>
        <w:rPr>
          <w:rFonts w:ascii="Arial Narrow" w:hAnsi="Arial Narrow"/>
        </w:rPr>
      </w:pPr>
      <w:r w:rsidRPr="005165D4">
        <w:rPr>
          <w:rFonts w:ascii="Arial Narrow" w:hAnsi="Arial Narrow"/>
        </w:rPr>
        <w:tab/>
        <w:t xml:space="preserve">Hospodársky subjekt - právnická osoba predloží výpisy </w:t>
      </w:r>
      <w:r w:rsidR="00E02332" w:rsidRPr="005165D4">
        <w:rPr>
          <w:rFonts w:ascii="Arial Narrow" w:hAnsi="Arial Narrow"/>
        </w:rPr>
        <w:t>z </w:t>
      </w:r>
      <w:r w:rsidRPr="005165D4">
        <w:rPr>
          <w:rFonts w:ascii="Arial Narrow" w:hAnsi="Arial Narrow"/>
        </w:rPr>
        <w:t xml:space="preserve">registra trestov nie staršie ako 3 mesiace alebo rovnocenné doklady vydané príslušným súdom alebo správnym orgánom </w:t>
      </w:r>
      <w:r w:rsidR="00E02332" w:rsidRPr="005165D4">
        <w:rPr>
          <w:rFonts w:ascii="Arial Narrow" w:hAnsi="Arial Narrow"/>
        </w:rPr>
        <w:t>v </w:t>
      </w:r>
      <w:r w:rsidRPr="005165D4">
        <w:rPr>
          <w:rFonts w:ascii="Arial Narrow" w:hAnsi="Arial Narrow"/>
        </w:rPr>
        <w:t xml:space="preserve">krajine svojho sídla, </w:t>
      </w:r>
      <w:r w:rsidR="00E02332" w:rsidRPr="005165D4">
        <w:rPr>
          <w:rFonts w:ascii="Arial Narrow" w:hAnsi="Arial Narrow"/>
        </w:rPr>
        <w:t>a </w:t>
      </w:r>
      <w:r w:rsidRPr="005165D4">
        <w:rPr>
          <w:rFonts w:ascii="Arial Narrow" w:hAnsi="Arial Narrow"/>
        </w:rPr>
        <w:t xml:space="preserve">to za hospodársky subjekt (len </w:t>
      </w:r>
      <w:r w:rsidR="00E02332" w:rsidRPr="005165D4">
        <w:rPr>
          <w:rFonts w:ascii="Arial Narrow" w:hAnsi="Arial Narrow"/>
        </w:rPr>
        <w:t>v </w:t>
      </w:r>
      <w:r w:rsidRPr="005165D4">
        <w:rPr>
          <w:rFonts w:ascii="Arial Narrow" w:hAnsi="Arial Narrow"/>
        </w:rPr>
        <w:t xml:space="preserve">prípade, že </w:t>
      </w:r>
      <w:r w:rsidR="00E02332" w:rsidRPr="005165D4">
        <w:rPr>
          <w:rFonts w:ascii="Arial Narrow" w:hAnsi="Arial Narrow"/>
        </w:rPr>
        <w:t>v </w:t>
      </w:r>
      <w:r w:rsidRPr="005165D4">
        <w:rPr>
          <w:rFonts w:ascii="Arial Narrow" w:hAnsi="Arial Narrow"/>
        </w:rPr>
        <w:t xml:space="preserve">krajine sídla </w:t>
      </w:r>
      <w:r w:rsidR="000A772E">
        <w:rPr>
          <w:rFonts w:ascii="Arial Narrow" w:hAnsi="Arial Narrow"/>
        </w:rPr>
        <w:t>záujemc</w:t>
      </w:r>
      <w:r w:rsidR="005D408F">
        <w:rPr>
          <w:rFonts w:ascii="Arial Narrow" w:hAnsi="Arial Narrow"/>
        </w:rPr>
        <w:t>u</w:t>
      </w:r>
      <w:r w:rsidRPr="005165D4">
        <w:rPr>
          <w:rFonts w:ascii="Arial Narrow" w:hAnsi="Arial Narrow"/>
        </w:rPr>
        <w:t xml:space="preserve"> takýto doklad je vydávaný)</w:t>
      </w:r>
      <w:r w:rsidR="001D271E">
        <w:rPr>
          <w:rFonts w:ascii="Arial Narrow" w:hAnsi="Arial Narrow"/>
        </w:rPr>
        <w:t>,</w:t>
      </w:r>
      <w:r w:rsidRPr="005165D4">
        <w:rPr>
          <w:rFonts w:ascii="Arial Narrow" w:hAnsi="Arial Narrow"/>
        </w:rPr>
        <w:t xml:space="preserve"> ako aj za osobu, ktorá je štatutárnym orgánom, alebo za osoby, ktoré sú členmi štatutárneho orgánu, ako aj za všetky osoby, ktoré sú členmi dozorného orgánu </w:t>
      </w:r>
      <w:r w:rsidR="00E02332" w:rsidRPr="005165D4">
        <w:rPr>
          <w:rFonts w:ascii="Arial Narrow" w:hAnsi="Arial Narrow"/>
        </w:rPr>
        <w:t>a </w:t>
      </w:r>
      <w:r w:rsidRPr="005165D4">
        <w:rPr>
          <w:rFonts w:ascii="Arial Narrow" w:hAnsi="Arial Narrow"/>
        </w:rPr>
        <w:t>prokuristami hospodárskeho subjektu.</w:t>
      </w:r>
    </w:p>
    <w:p w14:paraId="76042466" w14:textId="1858F226" w:rsidR="00E22F21" w:rsidRPr="005165D4" w:rsidRDefault="00E22F21" w:rsidP="005124C4">
      <w:pPr>
        <w:pStyle w:val="paragraph"/>
        <w:spacing w:before="0" w:beforeAutospacing="0" w:after="0" w:afterAutospacing="0"/>
        <w:ind w:left="1701"/>
        <w:jc w:val="both"/>
        <w:textAlignment w:val="baseline"/>
        <w:rPr>
          <w:rStyle w:val="normaltextrun"/>
          <w:rFonts w:ascii="Arial Narrow" w:eastAsia="Arial Narrow" w:hAnsi="Arial Narrow" w:cs="Arial Narrow"/>
          <w:color w:val="000000"/>
          <w:sz w:val="22"/>
          <w:szCs w:val="22"/>
        </w:rPr>
      </w:pPr>
      <w:r w:rsidRPr="005165D4">
        <w:rPr>
          <w:rStyle w:val="normaltextrun"/>
          <w:rFonts w:ascii="Arial Narrow" w:eastAsia="Arial Narrow" w:hAnsi="Arial Narrow" w:cs="Arial Narrow"/>
          <w:b/>
          <w:bCs/>
          <w:color w:val="000000" w:themeColor="text1"/>
          <w:sz w:val="22"/>
          <w:szCs w:val="22"/>
        </w:rPr>
        <w:t xml:space="preserve">V súlade </w:t>
      </w:r>
      <w:r w:rsidR="00E02332" w:rsidRPr="005165D4">
        <w:rPr>
          <w:rStyle w:val="normaltextrun"/>
          <w:rFonts w:ascii="Arial Narrow" w:eastAsia="Arial Narrow" w:hAnsi="Arial Narrow" w:cs="Arial Narrow"/>
          <w:b/>
          <w:bCs/>
          <w:color w:val="000000" w:themeColor="text1"/>
          <w:sz w:val="22"/>
          <w:szCs w:val="22"/>
        </w:rPr>
        <w:t>s </w:t>
      </w:r>
      <w:r w:rsidR="00E71FF3" w:rsidRPr="005165D4">
        <w:rPr>
          <w:rStyle w:val="normaltextrun"/>
          <w:rFonts w:ascii="Arial Narrow" w:eastAsia="Arial Narrow" w:hAnsi="Arial Narrow" w:cs="Arial Narrow"/>
          <w:b/>
          <w:bCs/>
          <w:color w:val="000000" w:themeColor="text1"/>
          <w:sz w:val="22"/>
          <w:szCs w:val="22"/>
        </w:rPr>
        <w:t>§ </w:t>
      </w:r>
      <w:r w:rsidRPr="005165D4">
        <w:rPr>
          <w:rStyle w:val="normaltextrun"/>
          <w:rFonts w:ascii="Arial Narrow" w:eastAsia="Arial Narrow" w:hAnsi="Arial Narrow" w:cs="Arial Narrow"/>
          <w:b/>
          <w:bCs/>
          <w:color w:val="000000" w:themeColor="text1"/>
          <w:sz w:val="22"/>
          <w:szCs w:val="22"/>
        </w:rPr>
        <w:t>32 od</w:t>
      </w:r>
      <w:r w:rsidR="00E71FF3" w:rsidRPr="005165D4">
        <w:rPr>
          <w:rStyle w:val="normaltextrun"/>
          <w:rFonts w:ascii="Arial Narrow" w:eastAsia="Arial Narrow" w:hAnsi="Arial Narrow" w:cs="Arial Narrow"/>
          <w:b/>
          <w:bCs/>
          <w:color w:val="000000" w:themeColor="text1"/>
          <w:sz w:val="22"/>
          <w:szCs w:val="22"/>
        </w:rPr>
        <w:t>s. </w:t>
      </w:r>
      <w:r w:rsidRPr="005165D4">
        <w:rPr>
          <w:rStyle w:val="normaltextrun"/>
          <w:rFonts w:ascii="Arial Narrow" w:eastAsia="Arial Narrow" w:hAnsi="Arial Narrow" w:cs="Arial Narrow"/>
          <w:b/>
          <w:bCs/>
          <w:color w:val="000000" w:themeColor="text1"/>
          <w:sz w:val="22"/>
          <w:szCs w:val="22"/>
        </w:rPr>
        <w:t xml:space="preserve">7 </w:t>
      </w:r>
      <w:r w:rsidR="00E02332" w:rsidRPr="005165D4">
        <w:rPr>
          <w:rStyle w:val="normaltextrun"/>
          <w:rFonts w:ascii="Arial Narrow" w:eastAsia="Arial Narrow" w:hAnsi="Arial Narrow" w:cs="Arial Narrow"/>
          <w:b/>
          <w:bCs/>
          <w:color w:val="000000" w:themeColor="text1"/>
          <w:sz w:val="22"/>
          <w:szCs w:val="22"/>
        </w:rPr>
        <w:t>a </w:t>
      </w:r>
      <w:r w:rsidRPr="005165D4">
        <w:rPr>
          <w:rStyle w:val="normaltextrun"/>
          <w:rFonts w:ascii="Arial Narrow" w:eastAsia="Arial Narrow" w:hAnsi="Arial Narrow" w:cs="Arial Narrow"/>
          <w:b/>
          <w:bCs/>
          <w:color w:val="000000" w:themeColor="text1"/>
          <w:sz w:val="22"/>
          <w:szCs w:val="22"/>
        </w:rPr>
        <w:t xml:space="preserve">8 zákona </w:t>
      </w:r>
      <w:r w:rsidRPr="005165D4">
        <w:rPr>
          <w:rStyle w:val="normaltextrun"/>
          <w:rFonts w:ascii="Arial Narrow" w:eastAsia="Arial Narrow" w:hAnsi="Arial Narrow" w:cs="Arial Narrow"/>
          <w:color w:val="000000" w:themeColor="text1"/>
          <w:sz w:val="22"/>
          <w:szCs w:val="22"/>
        </w:rPr>
        <w:t xml:space="preserve">vyššie uvedenú podmienku podľa </w:t>
      </w:r>
      <w:r w:rsidR="00E71FF3" w:rsidRPr="005165D4">
        <w:rPr>
          <w:rStyle w:val="normaltextrun"/>
          <w:rFonts w:ascii="Arial Narrow" w:eastAsia="Arial Narrow" w:hAnsi="Arial Narrow" w:cs="Arial Narrow"/>
          <w:color w:val="000000" w:themeColor="text1"/>
          <w:sz w:val="22"/>
          <w:szCs w:val="22"/>
        </w:rPr>
        <w:t>§ </w:t>
      </w:r>
      <w:r w:rsidRPr="005165D4">
        <w:rPr>
          <w:rStyle w:val="normaltextrun"/>
          <w:rFonts w:ascii="Arial Narrow" w:eastAsia="Arial Narrow" w:hAnsi="Arial Narrow" w:cs="Arial Narrow"/>
          <w:color w:val="000000" w:themeColor="text1"/>
          <w:sz w:val="22"/>
          <w:szCs w:val="22"/>
        </w:rPr>
        <w:t>32 od</w:t>
      </w:r>
      <w:r w:rsidR="00E71FF3" w:rsidRPr="005165D4">
        <w:rPr>
          <w:rStyle w:val="normaltextrun"/>
          <w:rFonts w:ascii="Arial Narrow" w:eastAsia="Arial Narrow" w:hAnsi="Arial Narrow" w:cs="Arial Narrow"/>
          <w:color w:val="000000" w:themeColor="text1"/>
          <w:sz w:val="22"/>
          <w:szCs w:val="22"/>
        </w:rPr>
        <w:t>s. </w:t>
      </w:r>
      <w:r w:rsidRPr="005165D4">
        <w:rPr>
          <w:rStyle w:val="normaltextrun"/>
          <w:rFonts w:ascii="Arial Narrow" w:eastAsia="Arial Narrow" w:hAnsi="Arial Narrow" w:cs="Arial Narrow"/>
          <w:color w:val="000000" w:themeColor="text1"/>
          <w:sz w:val="22"/>
          <w:szCs w:val="22"/>
        </w:rPr>
        <w:t>1 pís</w:t>
      </w:r>
      <w:r w:rsidR="00E71FF3" w:rsidRPr="005165D4">
        <w:rPr>
          <w:rStyle w:val="normaltextrun"/>
          <w:rFonts w:ascii="Arial Narrow" w:eastAsia="Arial Narrow" w:hAnsi="Arial Narrow" w:cs="Arial Narrow"/>
          <w:color w:val="000000" w:themeColor="text1"/>
          <w:sz w:val="22"/>
          <w:szCs w:val="22"/>
        </w:rPr>
        <w:t>m. </w:t>
      </w:r>
      <w:r w:rsidRPr="005165D4">
        <w:rPr>
          <w:rStyle w:val="normaltextrun"/>
          <w:rFonts w:ascii="Arial Narrow" w:eastAsia="Arial Narrow" w:hAnsi="Arial Narrow" w:cs="Arial Narrow"/>
          <w:color w:val="000000" w:themeColor="text1"/>
          <w:sz w:val="22"/>
          <w:szCs w:val="22"/>
        </w:rPr>
        <w:t>a) zákona musí spĺňať aj iná osoba, ako je uvedená v článku 32 od</w:t>
      </w:r>
      <w:r w:rsidR="00E71FF3" w:rsidRPr="005165D4">
        <w:rPr>
          <w:rStyle w:val="normaltextrun"/>
          <w:rFonts w:ascii="Arial Narrow" w:eastAsia="Arial Narrow" w:hAnsi="Arial Narrow" w:cs="Arial Narrow"/>
          <w:color w:val="000000" w:themeColor="text1"/>
          <w:sz w:val="22"/>
          <w:szCs w:val="22"/>
        </w:rPr>
        <w:t>s. </w:t>
      </w:r>
      <w:r w:rsidRPr="005165D4">
        <w:rPr>
          <w:rStyle w:val="normaltextrun"/>
          <w:rFonts w:ascii="Arial Narrow" w:eastAsia="Arial Narrow" w:hAnsi="Arial Narrow" w:cs="Arial Narrow"/>
          <w:color w:val="000000" w:themeColor="text1"/>
          <w:sz w:val="22"/>
          <w:szCs w:val="22"/>
        </w:rPr>
        <w:t>1 pís</w:t>
      </w:r>
      <w:r w:rsidR="00E71FF3" w:rsidRPr="005165D4">
        <w:rPr>
          <w:rStyle w:val="normaltextrun"/>
          <w:rFonts w:ascii="Arial Narrow" w:eastAsia="Arial Narrow" w:hAnsi="Arial Narrow" w:cs="Arial Narrow"/>
          <w:color w:val="000000" w:themeColor="text1"/>
          <w:sz w:val="22"/>
          <w:szCs w:val="22"/>
        </w:rPr>
        <w:t>m. </w:t>
      </w:r>
      <w:r w:rsidRPr="005165D4">
        <w:rPr>
          <w:rStyle w:val="normaltextrun"/>
          <w:rFonts w:ascii="Arial Narrow" w:eastAsia="Arial Narrow" w:hAnsi="Arial Narrow" w:cs="Arial Narrow"/>
          <w:color w:val="000000" w:themeColor="text1"/>
          <w:sz w:val="22"/>
          <w:szCs w:val="22"/>
        </w:rPr>
        <w:t xml:space="preserve">a) zákona, </w:t>
      </w:r>
      <w:r w:rsidR="00E02332" w:rsidRPr="005165D4">
        <w:rPr>
          <w:rStyle w:val="normaltextrun"/>
          <w:rFonts w:ascii="Arial Narrow" w:eastAsia="Arial Narrow" w:hAnsi="Arial Narrow" w:cs="Arial Narrow"/>
          <w:color w:val="000000" w:themeColor="text1"/>
          <w:sz w:val="22"/>
          <w:szCs w:val="22"/>
        </w:rPr>
        <w:t>a </w:t>
      </w:r>
      <w:r w:rsidRPr="005165D4">
        <w:rPr>
          <w:rStyle w:val="normaltextrun"/>
          <w:rFonts w:ascii="Arial Narrow" w:eastAsia="Arial Narrow" w:hAnsi="Arial Narrow" w:cs="Arial Narrow"/>
          <w:color w:val="000000" w:themeColor="text1"/>
          <w:sz w:val="22"/>
          <w:szCs w:val="22"/>
        </w:rPr>
        <w:t xml:space="preserve">to osoba, ktorá má rozhodujúci vplyv na činnosť </w:t>
      </w:r>
      <w:r w:rsidR="000A772E">
        <w:rPr>
          <w:rStyle w:val="normaltextrun"/>
          <w:rFonts w:ascii="Arial Narrow" w:eastAsia="Arial Narrow" w:hAnsi="Arial Narrow" w:cs="Arial Narrow"/>
          <w:color w:val="000000" w:themeColor="text1"/>
          <w:sz w:val="22"/>
          <w:szCs w:val="22"/>
        </w:rPr>
        <w:t>záujemc</w:t>
      </w:r>
      <w:r w:rsidR="005D408F">
        <w:rPr>
          <w:rStyle w:val="normaltextrun"/>
          <w:rFonts w:ascii="Arial Narrow" w:eastAsia="Arial Narrow" w:hAnsi="Arial Narrow" w:cs="Arial Narrow"/>
          <w:color w:val="000000" w:themeColor="text1"/>
          <w:sz w:val="22"/>
          <w:szCs w:val="22"/>
        </w:rPr>
        <w:t>u</w:t>
      </w:r>
      <w:r w:rsidRPr="005165D4">
        <w:rPr>
          <w:rStyle w:val="normaltextrun"/>
          <w:rFonts w:ascii="Arial Narrow" w:eastAsia="Arial Narrow" w:hAnsi="Arial Narrow" w:cs="Arial Narrow"/>
          <w:color w:val="000000" w:themeColor="text1"/>
          <w:sz w:val="22"/>
          <w:szCs w:val="22"/>
        </w:rPr>
        <w:t xml:space="preserve">, jeho strategické ciele alebo významné rozhodnutia prostredníctvom vlastníckeho práva, finančného podielu alebo pravidiel, ktorými sa </w:t>
      </w:r>
      <w:r w:rsidR="000A772E">
        <w:rPr>
          <w:rStyle w:val="normaltextrun"/>
          <w:rFonts w:ascii="Arial Narrow" w:eastAsia="Arial Narrow" w:hAnsi="Arial Narrow" w:cs="Arial Narrow"/>
          <w:color w:val="000000" w:themeColor="text1"/>
          <w:sz w:val="22"/>
          <w:szCs w:val="22"/>
        </w:rPr>
        <w:t>záujemca</w:t>
      </w:r>
      <w:r w:rsidRPr="005165D4">
        <w:rPr>
          <w:rStyle w:val="normaltextrun"/>
          <w:rFonts w:ascii="Arial Narrow" w:eastAsia="Arial Narrow" w:hAnsi="Arial Narrow" w:cs="Arial Narrow"/>
          <w:color w:val="000000" w:themeColor="text1"/>
          <w:sz w:val="22"/>
          <w:szCs w:val="22"/>
        </w:rPr>
        <w:t xml:space="preserve">  spravuje, pričom rozhodujúcim vplyvom sa rozumie, ak iná osoba:</w:t>
      </w:r>
    </w:p>
    <w:p w14:paraId="17F5510C" w14:textId="0626E216" w:rsidR="00E22F21" w:rsidRPr="005165D4" w:rsidRDefault="00E22F21" w:rsidP="005124C4">
      <w:pPr>
        <w:pStyle w:val="paragraph"/>
        <w:numPr>
          <w:ilvl w:val="0"/>
          <w:numId w:val="46"/>
        </w:numPr>
        <w:spacing w:before="60" w:beforeAutospacing="0" w:after="0" w:afterAutospacing="0"/>
        <w:ind w:left="1985" w:hanging="284"/>
        <w:jc w:val="both"/>
        <w:textAlignment w:val="baseline"/>
        <w:rPr>
          <w:rStyle w:val="normaltextrun"/>
          <w:rFonts w:ascii="Arial Narrow" w:eastAsia="Arial Narrow" w:hAnsi="Arial Narrow" w:cs="Arial Narrow"/>
          <w:sz w:val="22"/>
          <w:szCs w:val="22"/>
        </w:rPr>
      </w:pPr>
      <w:r w:rsidRPr="005165D4">
        <w:rPr>
          <w:rStyle w:val="normaltextrun"/>
          <w:rFonts w:ascii="Arial Narrow" w:eastAsia="Arial Narrow" w:hAnsi="Arial Narrow" w:cs="Arial Narrow"/>
          <w:sz w:val="22"/>
          <w:szCs w:val="22"/>
        </w:rPr>
        <w:t>vlastní väčšinu akcií alebo väčšinový obchodný podiel u </w:t>
      </w:r>
      <w:r w:rsidR="000A772E">
        <w:rPr>
          <w:rStyle w:val="normaltextrun"/>
          <w:rFonts w:ascii="Arial Narrow" w:eastAsia="Arial Narrow" w:hAnsi="Arial Narrow" w:cs="Arial Narrow"/>
          <w:sz w:val="22"/>
          <w:szCs w:val="22"/>
        </w:rPr>
        <w:t>záujemc</w:t>
      </w:r>
      <w:r w:rsidR="005D408F">
        <w:rPr>
          <w:rStyle w:val="normaltextrun"/>
          <w:rFonts w:ascii="Arial Narrow" w:eastAsia="Arial Narrow" w:hAnsi="Arial Narrow" w:cs="Arial Narrow"/>
          <w:sz w:val="22"/>
          <w:szCs w:val="22"/>
        </w:rPr>
        <w:t>u</w:t>
      </w:r>
      <w:r w:rsidRPr="005165D4">
        <w:rPr>
          <w:rStyle w:val="normaltextrun"/>
          <w:rFonts w:ascii="Arial Narrow" w:eastAsia="Arial Narrow" w:hAnsi="Arial Narrow" w:cs="Arial Narrow"/>
          <w:sz w:val="22"/>
          <w:szCs w:val="22"/>
        </w:rPr>
        <w:t>,</w:t>
      </w:r>
    </w:p>
    <w:p w14:paraId="3932F3BB" w14:textId="76216E29" w:rsidR="00E22F21" w:rsidRPr="005165D4" w:rsidRDefault="00E22F21" w:rsidP="005124C4">
      <w:pPr>
        <w:pStyle w:val="paragraph"/>
        <w:numPr>
          <w:ilvl w:val="0"/>
          <w:numId w:val="46"/>
        </w:numPr>
        <w:spacing w:before="0" w:beforeAutospacing="0" w:after="0" w:afterAutospacing="0"/>
        <w:ind w:left="1985" w:hanging="284"/>
        <w:jc w:val="both"/>
        <w:textAlignment w:val="baseline"/>
        <w:rPr>
          <w:rStyle w:val="normaltextrun"/>
          <w:rFonts w:ascii="Arial Narrow" w:eastAsia="Arial Narrow" w:hAnsi="Arial Narrow" w:cs="Arial Narrow"/>
          <w:sz w:val="22"/>
          <w:szCs w:val="22"/>
        </w:rPr>
      </w:pPr>
      <w:r w:rsidRPr="005165D4">
        <w:rPr>
          <w:rStyle w:val="normaltextrun"/>
          <w:rFonts w:ascii="Arial Narrow" w:eastAsia="Arial Narrow" w:hAnsi="Arial Narrow" w:cs="Arial Narrow"/>
          <w:sz w:val="22"/>
          <w:szCs w:val="22"/>
        </w:rPr>
        <w:t>má väčšinu hlasovacích práv u </w:t>
      </w:r>
      <w:r w:rsidR="000A772E">
        <w:rPr>
          <w:rStyle w:val="normaltextrun"/>
          <w:rFonts w:ascii="Arial Narrow" w:eastAsia="Arial Narrow" w:hAnsi="Arial Narrow" w:cs="Arial Narrow"/>
          <w:sz w:val="22"/>
          <w:szCs w:val="22"/>
        </w:rPr>
        <w:t>záujemc</w:t>
      </w:r>
      <w:r w:rsidR="005D408F">
        <w:rPr>
          <w:rStyle w:val="normaltextrun"/>
          <w:rFonts w:ascii="Arial Narrow" w:eastAsia="Arial Narrow" w:hAnsi="Arial Narrow" w:cs="Arial Narrow"/>
          <w:sz w:val="22"/>
          <w:szCs w:val="22"/>
        </w:rPr>
        <w:t>u</w:t>
      </w:r>
      <w:r w:rsidRPr="005165D4">
        <w:rPr>
          <w:rStyle w:val="normaltextrun"/>
          <w:rFonts w:ascii="Arial Narrow" w:eastAsia="Arial Narrow" w:hAnsi="Arial Narrow" w:cs="Arial Narrow"/>
          <w:sz w:val="22"/>
          <w:szCs w:val="22"/>
        </w:rPr>
        <w:t>,</w:t>
      </w:r>
    </w:p>
    <w:p w14:paraId="72BD1383" w14:textId="483AA85D" w:rsidR="00E22F21" w:rsidRPr="005165D4" w:rsidRDefault="00E22F21" w:rsidP="005124C4">
      <w:pPr>
        <w:pStyle w:val="paragraph"/>
        <w:numPr>
          <w:ilvl w:val="0"/>
          <w:numId w:val="46"/>
        </w:numPr>
        <w:spacing w:before="0" w:beforeAutospacing="0" w:after="0" w:afterAutospacing="0"/>
        <w:ind w:left="1985" w:hanging="284"/>
        <w:jc w:val="both"/>
        <w:textAlignment w:val="baseline"/>
        <w:rPr>
          <w:rStyle w:val="normaltextrun"/>
          <w:rFonts w:ascii="Arial Narrow" w:eastAsia="Arial Narrow" w:hAnsi="Arial Narrow" w:cs="Arial Narrow"/>
          <w:sz w:val="22"/>
          <w:szCs w:val="22"/>
        </w:rPr>
      </w:pPr>
      <w:r w:rsidRPr="005165D4">
        <w:rPr>
          <w:rStyle w:val="normaltextrun"/>
          <w:rFonts w:ascii="Arial Narrow" w:eastAsia="Arial Narrow" w:hAnsi="Arial Narrow" w:cs="Arial Narrow"/>
          <w:sz w:val="22"/>
          <w:szCs w:val="22"/>
        </w:rPr>
        <w:t xml:space="preserve">má právo vymenúvať alebo odvolávať väčšinu členov štatutárneho orgánu alebo dozorného orgánu </w:t>
      </w:r>
      <w:r w:rsidR="000A772E">
        <w:rPr>
          <w:rStyle w:val="normaltextrun"/>
          <w:rFonts w:ascii="Arial Narrow" w:eastAsia="Arial Narrow" w:hAnsi="Arial Narrow" w:cs="Arial Narrow"/>
          <w:sz w:val="22"/>
          <w:szCs w:val="22"/>
        </w:rPr>
        <w:t>záujemc</w:t>
      </w:r>
      <w:r w:rsidR="005D408F">
        <w:rPr>
          <w:rStyle w:val="normaltextrun"/>
          <w:rFonts w:ascii="Arial Narrow" w:eastAsia="Arial Narrow" w:hAnsi="Arial Narrow" w:cs="Arial Narrow"/>
          <w:sz w:val="22"/>
          <w:szCs w:val="22"/>
        </w:rPr>
        <w:t>u</w:t>
      </w:r>
      <w:r w:rsidRPr="005165D4">
        <w:rPr>
          <w:rStyle w:val="normaltextrun"/>
          <w:rFonts w:ascii="Arial Narrow" w:eastAsia="Arial Narrow" w:hAnsi="Arial Narrow" w:cs="Arial Narrow"/>
          <w:sz w:val="22"/>
          <w:szCs w:val="22"/>
        </w:rPr>
        <w:t xml:space="preserve"> alebo </w:t>
      </w:r>
    </w:p>
    <w:p w14:paraId="5AA28CD6" w14:textId="5A21E164" w:rsidR="00E22F21" w:rsidRPr="005165D4" w:rsidRDefault="00E22F21" w:rsidP="005124C4">
      <w:pPr>
        <w:pStyle w:val="paragraph"/>
        <w:numPr>
          <w:ilvl w:val="0"/>
          <w:numId w:val="46"/>
        </w:numPr>
        <w:spacing w:before="0" w:beforeAutospacing="0" w:after="0" w:afterAutospacing="0"/>
        <w:ind w:left="1985" w:hanging="284"/>
        <w:jc w:val="both"/>
        <w:textAlignment w:val="baseline"/>
        <w:rPr>
          <w:rFonts w:ascii="Arial Narrow" w:eastAsia="Arial Narrow" w:hAnsi="Arial Narrow" w:cs="Arial Narrow"/>
          <w:sz w:val="22"/>
          <w:szCs w:val="22"/>
        </w:rPr>
      </w:pPr>
      <w:r w:rsidRPr="005165D4">
        <w:rPr>
          <w:rStyle w:val="normaltextrun"/>
          <w:rFonts w:ascii="Arial Narrow" w:eastAsia="Arial Narrow" w:hAnsi="Arial Narrow" w:cs="Arial Narrow"/>
          <w:sz w:val="22"/>
          <w:szCs w:val="22"/>
        </w:rPr>
        <w:t xml:space="preserve">má právo vykonávať rozhodujúci vplyv na základe dohody uzavretej </w:t>
      </w:r>
      <w:r w:rsidR="00E02332" w:rsidRPr="005165D4">
        <w:rPr>
          <w:rStyle w:val="normaltextrun"/>
          <w:rFonts w:ascii="Arial Narrow" w:eastAsia="Arial Narrow" w:hAnsi="Arial Narrow" w:cs="Arial Narrow"/>
          <w:sz w:val="22"/>
          <w:szCs w:val="22"/>
        </w:rPr>
        <w:t>s</w:t>
      </w:r>
      <w:r w:rsidR="00B242D3">
        <w:rPr>
          <w:rStyle w:val="normaltextrun"/>
          <w:rFonts w:ascii="Arial Narrow" w:eastAsia="Arial Narrow" w:hAnsi="Arial Narrow" w:cs="Arial Narrow"/>
          <w:sz w:val="22"/>
          <w:szCs w:val="22"/>
        </w:rPr>
        <w:t>o</w:t>
      </w:r>
      <w:r w:rsidR="00E02332" w:rsidRPr="005165D4">
        <w:rPr>
          <w:rStyle w:val="normaltextrun"/>
          <w:rFonts w:ascii="Arial Narrow" w:eastAsia="Arial Narrow" w:hAnsi="Arial Narrow" w:cs="Arial Narrow"/>
          <w:sz w:val="22"/>
          <w:szCs w:val="22"/>
        </w:rPr>
        <w:t> </w:t>
      </w:r>
      <w:r w:rsidR="000A772E">
        <w:rPr>
          <w:rStyle w:val="normaltextrun"/>
          <w:rFonts w:ascii="Arial Narrow" w:eastAsia="Arial Narrow" w:hAnsi="Arial Narrow" w:cs="Arial Narrow"/>
          <w:sz w:val="22"/>
          <w:szCs w:val="22"/>
        </w:rPr>
        <w:t>záujemc</w:t>
      </w:r>
      <w:r w:rsidRPr="005165D4">
        <w:rPr>
          <w:rStyle w:val="normaltextrun"/>
          <w:rFonts w:ascii="Arial Narrow" w:eastAsia="Arial Narrow" w:hAnsi="Arial Narrow" w:cs="Arial Narrow"/>
          <w:sz w:val="22"/>
          <w:szCs w:val="22"/>
        </w:rPr>
        <w:t>om alebo na základe spoločenskej zmluvy, zakladateľskej listiny alebo stanov, ak to umožňuje právo štátu, ktorými sa táto osoba riadi.</w:t>
      </w:r>
    </w:p>
    <w:p w14:paraId="2901DE83" w14:textId="77777777" w:rsidR="00E22F21" w:rsidRPr="005165D4" w:rsidRDefault="00E22F21" w:rsidP="005124C4">
      <w:pPr>
        <w:pStyle w:val="paragraph"/>
        <w:spacing w:before="0" w:beforeAutospacing="0" w:after="0" w:afterAutospacing="0"/>
        <w:ind w:left="1701" w:hanging="567"/>
        <w:jc w:val="both"/>
        <w:textAlignment w:val="baseline"/>
        <w:rPr>
          <w:rFonts w:ascii="Arial Narrow" w:eastAsia="Arial Narrow" w:hAnsi="Arial Narrow" w:cs="Arial Narrow"/>
          <w:sz w:val="22"/>
          <w:szCs w:val="22"/>
        </w:rPr>
      </w:pPr>
    </w:p>
    <w:p w14:paraId="47C2093A" w14:textId="7777DE38" w:rsidR="00E22F21" w:rsidRPr="005165D4" w:rsidRDefault="00E22F21" w:rsidP="00661A26">
      <w:pPr>
        <w:pStyle w:val="paragraph"/>
        <w:spacing w:before="0" w:beforeAutospacing="0" w:after="120" w:afterAutospacing="0"/>
        <w:ind w:left="1701"/>
        <w:jc w:val="both"/>
        <w:textAlignment w:val="baseline"/>
        <w:rPr>
          <w:rFonts w:ascii="Arial Narrow" w:eastAsia="Arial Narrow" w:hAnsi="Arial Narrow" w:cs="Arial Narrow"/>
          <w:sz w:val="22"/>
          <w:szCs w:val="22"/>
        </w:rPr>
      </w:pPr>
      <w:r w:rsidRPr="005165D4">
        <w:rPr>
          <w:rFonts w:ascii="Arial Narrow" w:hAnsi="Arial Narrow"/>
          <w:sz w:val="22"/>
          <w:szCs w:val="22"/>
        </w:rPr>
        <w:t xml:space="preserve">Splnenie podmienky účasti </w:t>
      </w:r>
      <w:r w:rsidRPr="005165D4">
        <w:rPr>
          <w:rStyle w:val="normaltextrun"/>
          <w:rFonts w:ascii="Arial Narrow" w:eastAsia="Arial Narrow" w:hAnsi="Arial Narrow" w:cs="Arial Narrow"/>
          <w:sz w:val="22"/>
          <w:szCs w:val="22"/>
        </w:rPr>
        <w:t xml:space="preserve">uvedenej </w:t>
      </w:r>
      <w:r w:rsidR="00E02332" w:rsidRPr="005165D4">
        <w:rPr>
          <w:rStyle w:val="normaltextrun"/>
          <w:rFonts w:ascii="Arial Narrow" w:eastAsia="Arial Narrow" w:hAnsi="Arial Narrow" w:cs="Arial Narrow"/>
          <w:sz w:val="22"/>
          <w:szCs w:val="22"/>
        </w:rPr>
        <w:t>v </w:t>
      </w:r>
      <w:r w:rsidR="00E71FF3" w:rsidRPr="005165D4">
        <w:rPr>
          <w:rStyle w:val="normaltextrun"/>
          <w:rFonts w:ascii="Arial Narrow" w:eastAsia="Arial Narrow" w:hAnsi="Arial Narrow" w:cs="Arial Narrow"/>
          <w:sz w:val="22"/>
          <w:szCs w:val="22"/>
        </w:rPr>
        <w:t>§ </w:t>
      </w:r>
      <w:r w:rsidRPr="005165D4">
        <w:rPr>
          <w:rStyle w:val="normaltextrun"/>
          <w:rFonts w:ascii="Arial Narrow" w:eastAsia="Arial Narrow" w:hAnsi="Arial Narrow" w:cs="Arial Narrow"/>
          <w:sz w:val="22"/>
          <w:szCs w:val="22"/>
        </w:rPr>
        <w:t>32 od</w:t>
      </w:r>
      <w:r w:rsidR="00E71FF3" w:rsidRPr="005165D4">
        <w:rPr>
          <w:rStyle w:val="normaltextrun"/>
          <w:rFonts w:ascii="Arial Narrow" w:eastAsia="Arial Narrow" w:hAnsi="Arial Narrow" w:cs="Arial Narrow"/>
          <w:sz w:val="22"/>
          <w:szCs w:val="22"/>
        </w:rPr>
        <w:t>s. </w:t>
      </w:r>
      <w:r w:rsidRPr="005165D4">
        <w:rPr>
          <w:rStyle w:val="normaltextrun"/>
          <w:rFonts w:ascii="Arial Narrow" w:eastAsia="Arial Narrow" w:hAnsi="Arial Narrow" w:cs="Arial Narrow"/>
          <w:sz w:val="22"/>
          <w:szCs w:val="22"/>
        </w:rPr>
        <w:t>1 pís</w:t>
      </w:r>
      <w:r w:rsidR="00E71FF3" w:rsidRPr="005165D4">
        <w:rPr>
          <w:rStyle w:val="normaltextrun"/>
          <w:rFonts w:ascii="Arial Narrow" w:eastAsia="Arial Narrow" w:hAnsi="Arial Narrow" w:cs="Arial Narrow"/>
          <w:sz w:val="22"/>
          <w:szCs w:val="22"/>
        </w:rPr>
        <w:t>m. </w:t>
      </w:r>
      <w:r w:rsidRPr="005165D4">
        <w:rPr>
          <w:rStyle w:val="normaltextrun"/>
          <w:rFonts w:ascii="Arial Narrow" w:eastAsia="Arial Narrow" w:hAnsi="Arial Narrow" w:cs="Arial Narrow"/>
          <w:sz w:val="22"/>
          <w:szCs w:val="22"/>
        </w:rPr>
        <w:t xml:space="preserve">a) zákona u iných osôb definovaných </w:t>
      </w:r>
      <w:r w:rsidR="00E02332" w:rsidRPr="005165D4">
        <w:rPr>
          <w:rStyle w:val="normaltextrun"/>
          <w:rFonts w:ascii="Arial Narrow" w:eastAsia="Arial Narrow" w:hAnsi="Arial Narrow" w:cs="Arial Narrow"/>
          <w:sz w:val="22"/>
          <w:szCs w:val="22"/>
        </w:rPr>
        <w:t>v </w:t>
      </w:r>
      <w:r w:rsidR="00E71FF3" w:rsidRPr="005165D4">
        <w:rPr>
          <w:rStyle w:val="normaltextrun"/>
          <w:rFonts w:ascii="Arial Narrow" w:eastAsia="Arial Narrow" w:hAnsi="Arial Narrow" w:cs="Arial Narrow"/>
          <w:sz w:val="22"/>
          <w:szCs w:val="22"/>
        </w:rPr>
        <w:t>§ </w:t>
      </w:r>
      <w:r w:rsidRPr="005165D4">
        <w:rPr>
          <w:rStyle w:val="normaltextrun"/>
          <w:rFonts w:ascii="Arial Narrow" w:eastAsia="Arial Narrow" w:hAnsi="Arial Narrow" w:cs="Arial Narrow"/>
          <w:sz w:val="22"/>
          <w:szCs w:val="22"/>
        </w:rPr>
        <w:t>32 od</w:t>
      </w:r>
      <w:r w:rsidR="00E71FF3" w:rsidRPr="005165D4">
        <w:rPr>
          <w:rStyle w:val="normaltextrun"/>
          <w:rFonts w:ascii="Arial Narrow" w:eastAsia="Arial Narrow" w:hAnsi="Arial Narrow" w:cs="Arial Narrow"/>
          <w:sz w:val="22"/>
          <w:szCs w:val="22"/>
        </w:rPr>
        <w:t>s. </w:t>
      </w:r>
      <w:r w:rsidRPr="005165D4">
        <w:rPr>
          <w:rStyle w:val="normaltextrun"/>
          <w:rFonts w:ascii="Arial Narrow" w:eastAsia="Arial Narrow" w:hAnsi="Arial Narrow" w:cs="Arial Narrow"/>
          <w:sz w:val="22"/>
          <w:szCs w:val="22"/>
        </w:rPr>
        <w:t xml:space="preserve">7 zákona v spojitosti </w:t>
      </w:r>
      <w:r w:rsidR="00E02332" w:rsidRPr="005165D4">
        <w:rPr>
          <w:rStyle w:val="normaltextrun"/>
          <w:rFonts w:ascii="Arial Narrow" w:eastAsia="Arial Narrow" w:hAnsi="Arial Narrow" w:cs="Arial Narrow"/>
          <w:sz w:val="22"/>
          <w:szCs w:val="22"/>
        </w:rPr>
        <w:t>s </w:t>
      </w:r>
      <w:r w:rsidR="00E71FF3" w:rsidRPr="005165D4">
        <w:rPr>
          <w:rStyle w:val="normaltextrun"/>
          <w:rFonts w:ascii="Arial Narrow" w:eastAsia="Arial Narrow" w:hAnsi="Arial Narrow" w:cs="Arial Narrow"/>
          <w:sz w:val="22"/>
          <w:szCs w:val="22"/>
        </w:rPr>
        <w:t>§ </w:t>
      </w:r>
      <w:r w:rsidRPr="005165D4">
        <w:rPr>
          <w:rStyle w:val="normaltextrun"/>
          <w:rFonts w:ascii="Arial Narrow" w:eastAsia="Arial Narrow" w:hAnsi="Arial Narrow" w:cs="Arial Narrow"/>
          <w:sz w:val="22"/>
          <w:szCs w:val="22"/>
        </w:rPr>
        <w:t>32 od</w:t>
      </w:r>
      <w:r w:rsidR="00E71FF3" w:rsidRPr="005165D4">
        <w:rPr>
          <w:rStyle w:val="normaltextrun"/>
          <w:rFonts w:ascii="Arial Narrow" w:eastAsia="Arial Narrow" w:hAnsi="Arial Narrow" w:cs="Arial Narrow"/>
          <w:sz w:val="22"/>
          <w:szCs w:val="22"/>
        </w:rPr>
        <w:t>s. </w:t>
      </w:r>
      <w:r w:rsidRPr="005165D4">
        <w:rPr>
          <w:rStyle w:val="normaltextrun"/>
          <w:rFonts w:ascii="Arial Narrow" w:eastAsia="Arial Narrow" w:hAnsi="Arial Narrow" w:cs="Arial Narrow"/>
          <w:sz w:val="22"/>
          <w:szCs w:val="22"/>
        </w:rPr>
        <w:t xml:space="preserve">8 zákona preukáže </w:t>
      </w:r>
      <w:r w:rsidR="000A772E">
        <w:rPr>
          <w:rStyle w:val="normaltextrun"/>
          <w:rFonts w:ascii="Arial Narrow" w:eastAsia="Arial Narrow" w:hAnsi="Arial Narrow" w:cs="Arial Narrow"/>
          <w:sz w:val="22"/>
          <w:szCs w:val="22"/>
        </w:rPr>
        <w:t>záujemca</w:t>
      </w:r>
      <w:r w:rsidRPr="005165D4">
        <w:rPr>
          <w:rStyle w:val="normaltextrun"/>
          <w:rFonts w:ascii="Arial Narrow" w:eastAsia="Arial Narrow" w:hAnsi="Arial Narrow" w:cs="Arial Narrow"/>
          <w:sz w:val="22"/>
          <w:szCs w:val="22"/>
        </w:rPr>
        <w:t xml:space="preserve"> predložením </w:t>
      </w:r>
      <w:r w:rsidRPr="005165D4">
        <w:rPr>
          <w:rStyle w:val="normaltextrun"/>
          <w:rFonts w:ascii="Arial Narrow" w:eastAsia="Arial Narrow" w:hAnsi="Arial Narrow" w:cs="Arial Narrow"/>
          <w:b/>
          <w:bCs/>
          <w:sz w:val="22"/>
          <w:szCs w:val="22"/>
        </w:rPr>
        <w:t>č</w:t>
      </w:r>
      <w:r w:rsidR="00D73DC3">
        <w:rPr>
          <w:rStyle w:val="normaltextrun"/>
          <w:rFonts w:ascii="Arial Narrow" w:eastAsia="Arial Narrow" w:hAnsi="Arial Narrow" w:cs="Arial Narrow"/>
          <w:b/>
          <w:bCs/>
          <w:sz w:val="22"/>
          <w:szCs w:val="22"/>
        </w:rPr>
        <w:t>Č</w:t>
      </w:r>
      <w:r w:rsidRPr="005165D4">
        <w:rPr>
          <w:rStyle w:val="normaltextrun"/>
          <w:rFonts w:ascii="Arial Narrow" w:eastAsia="Arial Narrow" w:hAnsi="Arial Narrow" w:cs="Arial Narrow"/>
          <w:b/>
          <w:bCs/>
          <w:sz w:val="22"/>
          <w:szCs w:val="22"/>
        </w:rPr>
        <w:t>estného vyhlásenia</w:t>
      </w:r>
      <w:r w:rsidR="00D73DC3">
        <w:rPr>
          <w:rStyle w:val="normaltextrun"/>
          <w:rFonts w:ascii="Arial Narrow" w:eastAsia="Arial Narrow" w:hAnsi="Arial Narrow" w:cs="Arial Narrow"/>
          <w:b/>
          <w:bCs/>
          <w:sz w:val="22"/>
          <w:szCs w:val="22"/>
        </w:rPr>
        <w:t xml:space="preserve"> o splnení podmienky účasti</w:t>
      </w:r>
      <w:r w:rsidRPr="005165D4">
        <w:rPr>
          <w:rStyle w:val="normaltextrun"/>
          <w:rFonts w:ascii="Arial Narrow" w:eastAsia="Arial Narrow" w:hAnsi="Arial Narrow" w:cs="Arial Narrow"/>
          <w:b/>
          <w:bCs/>
          <w:sz w:val="22"/>
          <w:szCs w:val="22"/>
        </w:rPr>
        <w:t xml:space="preserve"> </w:t>
      </w:r>
      <w:r w:rsidRPr="005165D4">
        <w:rPr>
          <w:rStyle w:val="normaltextrun"/>
          <w:rFonts w:ascii="Arial Narrow" w:eastAsia="Arial Narrow" w:hAnsi="Arial Narrow" w:cs="Arial Narrow"/>
          <w:bCs/>
          <w:sz w:val="22"/>
          <w:szCs w:val="22"/>
        </w:rPr>
        <w:t xml:space="preserve">(Príloha </w:t>
      </w:r>
      <w:r w:rsidR="00E71FF3" w:rsidRPr="005165D4">
        <w:rPr>
          <w:rStyle w:val="normaltextrun"/>
          <w:rFonts w:ascii="Arial Narrow" w:eastAsia="Arial Narrow" w:hAnsi="Arial Narrow" w:cs="Arial Narrow"/>
          <w:bCs/>
          <w:sz w:val="22"/>
          <w:szCs w:val="22"/>
        </w:rPr>
        <w:t>č. </w:t>
      </w:r>
      <w:r w:rsidR="007E4CA6" w:rsidRPr="005165D4">
        <w:rPr>
          <w:rStyle w:val="normaltextrun"/>
          <w:rFonts w:ascii="Arial Narrow" w:eastAsia="Arial Narrow" w:hAnsi="Arial Narrow" w:cs="Arial Narrow"/>
          <w:bCs/>
          <w:sz w:val="22"/>
          <w:szCs w:val="22"/>
        </w:rPr>
        <w:t>2</w:t>
      </w:r>
      <w:r w:rsidRPr="005165D4">
        <w:rPr>
          <w:rStyle w:val="normaltextrun"/>
          <w:rFonts w:ascii="Arial Narrow" w:eastAsia="Arial Narrow" w:hAnsi="Arial Narrow" w:cs="Arial Narrow"/>
          <w:bCs/>
          <w:sz w:val="22"/>
          <w:szCs w:val="22"/>
        </w:rPr>
        <w:t xml:space="preserve"> týchto súťažných podkladov)</w:t>
      </w:r>
      <w:r w:rsidRPr="005165D4">
        <w:rPr>
          <w:rStyle w:val="normaltextrun"/>
          <w:rFonts w:ascii="Arial Narrow" w:eastAsia="Arial Narrow" w:hAnsi="Arial Narrow" w:cs="Arial Narrow"/>
          <w:sz w:val="22"/>
          <w:szCs w:val="22"/>
        </w:rPr>
        <w:t xml:space="preserve"> alebo </w:t>
      </w:r>
      <w:r w:rsidRPr="005165D4">
        <w:rPr>
          <w:rStyle w:val="normaltextrun"/>
          <w:rFonts w:ascii="Arial Narrow" w:eastAsia="Arial Narrow" w:hAnsi="Arial Narrow" w:cs="Arial Narrow"/>
          <w:b/>
          <w:bCs/>
          <w:sz w:val="22"/>
          <w:szCs w:val="22"/>
        </w:rPr>
        <w:t xml:space="preserve">vyhlásenia podľa </w:t>
      </w:r>
      <w:r w:rsidR="00E71FF3" w:rsidRPr="005165D4">
        <w:rPr>
          <w:rStyle w:val="normaltextrun"/>
          <w:rFonts w:ascii="Arial Narrow" w:eastAsia="Arial Narrow" w:hAnsi="Arial Narrow" w:cs="Arial Narrow"/>
          <w:b/>
          <w:bCs/>
          <w:sz w:val="22"/>
          <w:szCs w:val="22"/>
        </w:rPr>
        <w:t>§ </w:t>
      </w:r>
      <w:r w:rsidRPr="005165D4">
        <w:rPr>
          <w:rStyle w:val="normaltextrun"/>
          <w:rFonts w:ascii="Arial Narrow" w:eastAsia="Arial Narrow" w:hAnsi="Arial Narrow" w:cs="Arial Narrow"/>
          <w:b/>
          <w:bCs/>
          <w:sz w:val="22"/>
          <w:szCs w:val="22"/>
        </w:rPr>
        <w:t>32 od</w:t>
      </w:r>
      <w:r w:rsidR="00E71FF3" w:rsidRPr="005165D4">
        <w:rPr>
          <w:rStyle w:val="normaltextrun"/>
          <w:rFonts w:ascii="Arial Narrow" w:eastAsia="Arial Narrow" w:hAnsi="Arial Narrow" w:cs="Arial Narrow"/>
          <w:b/>
          <w:bCs/>
          <w:sz w:val="22"/>
          <w:szCs w:val="22"/>
        </w:rPr>
        <w:t>s. </w:t>
      </w:r>
      <w:r w:rsidRPr="005165D4">
        <w:rPr>
          <w:rStyle w:val="normaltextrun"/>
          <w:rFonts w:ascii="Arial Narrow" w:eastAsia="Arial Narrow" w:hAnsi="Arial Narrow" w:cs="Arial Narrow"/>
          <w:b/>
          <w:bCs/>
          <w:sz w:val="22"/>
          <w:szCs w:val="22"/>
        </w:rPr>
        <w:t>5 zákona</w:t>
      </w:r>
      <w:r w:rsidRPr="005165D4">
        <w:rPr>
          <w:rStyle w:val="normaltextrun"/>
          <w:rFonts w:ascii="Arial Narrow" w:eastAsia="Arial Narrow" w:hAnsi="Arial Narrow" w:cs="Arial Narrow"/>
          <w:sz w:val="22"/>
          <w:szCs w:val="22"/>
        </w:rPr>
        <w:t xml:space="preserve">, ak právo štátu </w:t>
      </w:r>
      <w:r w:rsidR="000A772E">
        <w:rPr>
          <w:rStyle w:val="normaltextrun"/>
          <w:rFonts w:ascii="Arial Narrow" w:eastAsia="Arial Narrow" w:hAnsi="Arial Narrow" w:cs="Arial Narrow"/>
          <w:sz w:val="22"/>
          <w:szCs w:val="22"/>
        </w:rPr>
        <w:t>záujemc</w:t>
      </w:r>
      <w:r w:rsidR="005D408F">
        <w:rPr>
          <w:rStyle w:val="normaltextrun"/>
          <w:rFonts w:ascii="Arial Narrow" w:eastAsia="Arial Narrow" w:hAnsi="Arial Narrow" w:cs="Arial Narrow"/>
          <w:sz w:val="22"/>
          <w:szCs w:val="22"/>
        </w:rPr>
        <w:t>u</w:t>
      </w:r>
      <w:r w:rsidRPr="005165D4">
        <w:rPr>
          <w:rStyle w:val="normaltextrun"/>
          <w:rFonts w:ascii="Arial Narrow" w:eastAsia="Arial Narrow" w:hAnsi="Arial Narrow" w:cs="Arial Narrow"/>
          <w:sz w:val="22"/>
          <w:szCs w:val="22"/>
        </w:rPr>
        <w:t xml:space="preserve"> so sídlom, miestom podnikania alebo obvyklým pobytom mimo územia Slovenskej republiky neupravuje inštitút čestného vyhláseni</w:t>
      </w:r>
      <w:r w:rsidR="00E71FF3" w:rsidRPr="005165D4">
        <w:rPr>
          <w:rStyle w:val="normaltextrun"/>
          <w:rFonts w:ascii="Arial Narrow" w:eastAsia="Arial Narrow" w:hAnsi="Arial Narrow" w:cs="Arial Narrow"/>
          <w:sz w:val="22"/>
          <w:szCs w:val="22"/>
        </w:rPr>
        <w:t>a. </w:t>
      </w:r>
      <w:r w:rsidR="00E02332" w:rsidRPr="005165D4">
        <w:rPr>
          <w:rStyle w:val="normaltextrun"/>
          <w:rFonts w:ascii="Arial Narrow" w:eastAsia="Arial Narrow" w:hAnsi="Arial Narrow" w:cs="Arial Narrow"/>
          <w:sz w:val="22"/>
          <w:szCs w:val="22"/>
        </w:rPr>
        <w:t>V </w:t>
      </w:r>
      <w:r w:rsidRPr="005165D4">
        <w:rPr>
          <w:rStyle w:val="normaltextrun"/>
          <w:rFonts w:ascii="Arial Narrow" w:eastAsia="Arial Narrow" w:hAnsi="Arial Narrow" w:cs="Arial Narrow"/>
          <w:sz w:val="22"/>
          <w:szCs w:val="22"/>
        </w:rPr>
        <w:t xml:space="preserve">čestnom vyhlásení alebo vo vyhlásení podľa </w:t>
      </w:r>
      <w:r w:rsidR="00E71FF3" w:rsidRPr="005165D4">
        <w:rPr>
          <w:rStyle w:val="normaltextrun"/>
          <w:rFonts w:ascii="Arial Narrow" w:eastAsia="Arial Narrow" w:hAnsi="Arial Narrow" w:cs="Arial Narrow"/>
          <w:sz w:val="22"/>
          <w:szCs w:val="22"/>
        </w:rPr>
        <w:t>§ </w:t>
      </w:r>
      <w:r w:rsidRPr="005165D4">
        <w:rPr>
          <w:rStyle w:val="normaltextrun"/>
          <w:rFonts w:ascii="Arial Narrow" w:eastAsia="Arial Narrow" w:hAnsi="Arial Narrow" w:cs="Arial Narrow"/>
          <w:sz w:val="22"/>
          <w:szCs w:val="22"/>
        </w:rPr>
        <w:t>32 od</w:t>
      </w:r>
      <w:r w:rsidR="00E71FF3" w:rsidRPr="005165D4">
        <w:rPr>
          <w:rStyle w:val="normaltextrun"/>
          <w:rFonts w:ascii="Arial Narrow" w:eastAsia="Arial Narrow" w:hAnsi="Arial Narrow" w:cs="Arial Narrow"/>
          <w:sz w:val="22"/>
          <w:szCs w:val="22"/>
        </w:rPr>
        <w:t>s. </w:t>
      </w:r>
      <w:r w:rsidRPr="005165D4">
        <w:rPr>
          <w:rStyle w:val="normaltextrun"/>
          <w:rFonts w:ascii="Arial Narrow" w:eastAsia="Arial Narrow" w:hAnsi="Arial Narrow" w:cs="Arial Narrow"/>
          <w:sz w:val="22"/>
          <w:szCs w:val="22"/>
        </w:rPr>
        <w:t xml:space="preserve">5 zákona </w:t>
      </w:r>
      <w:r w:rsidR="000A772E">
        <w:rPr>
          <w:rStyle w:val="normaltextrun"/>
          <w:rFonts w:ascii="Arial Narrow" w:eastAsia="Arial Narrow" w:hAnsi="Arial Narrow" w:cs="Arial Narrow"/>
          <w:sz w:val="22"/>
          <w:szCs w:val="22"/>
        </w:rPr>
        <w:t>záujemca</w:t>
      </w:r>
      <w:r w:rsidRPr="005165D4">
        <w:rPr>
          <w:rStyle w:val="normaltextrun"/>
          <w:rFonts w:ascii="Arial Narrow" w:eastAsia="Arial Narrow" w:hAnsi="Arial Narrow" w:cs="Arial Narrow"/>
          <w:sz w:val="22"/>
          <w:szCs w:val="22"/>
        </w:rPr>
        <w:t xml:space="preserve"> uvedie zoznam iných osôb definovaných </w:t>
      </w:r>
      <w:r w:rsidR="00E02332" w:rsidRPr="005165D4">
        <w:rPr>
          <w:rStyle w:val="normaltextrun"/>
          <w:rFonts w:ascii="Arial Narrow" w:eastAsia="Arial Narrow" w:hAnsi="Arial Narrow" w:cs="Arial Narrow"/>
          <w:sz w:val="22"/>
          <w:szCs w:val="22"/>
        </w:rPr>
        <w:t>v </w:t>
      </w:r>
      <w:r w:rsidR="00E71FF3" w:rsidRPr="005165D4">
        <w:rPr>
          <w:rStyle w:val="normaltextrun"/>
          <w:rFonts w:ascii="Arial Narrow" w:eastAsia="Arial Narrow" w:hAnsi="Arial Narrow" w:cs="Arial Narrow"/>
          <w:sz w:val="22"/>
          <w:szCs w:val="22"/>
        </w:rPr>
        <w:t>§ </w:t>
      </w:r>
      <w:r w:rsidRPr="005165D4">
        <w:rPr>
          <w:rStyle w:val="normaltextrun"/>
          <w:rFonts w:ascii="Arial Narrow" w:eastAsia="Arial Narrow" w:hAnsi="Arial Narrow" w:cs="Arial Narrow"/>
          <w:sz w:val="22"/>
          <w:szCs w:val="22"/>
        </w:rPr>
        <w:t>32 od</w:t>
      </w:r>
      <w:r w:rsidR="00E71FF3" w:rsidRPr="005165D4">
        <w:rPr>
          <w:rStyle w:val="normaltextrun"/>
          <w:rFonts w:ascii="Arial Narrow" w:eastAsia="Arial Narrow" w:hAnsi="Arial Narrow" w:cs="Arial Narrow"/>
          <w:sz w:val="22"/>
          <w:szCs w:val="22"/>
        </w:rPr>
        <w:t>s. </w:t>
      </w:r>
      <w:r w:rsidRPr="005165D4">
        <w:rPr>
          <w:rStyle w:val="normaltextrun"/>
          <w:rFonts w:ascii="Arial Narrow" w:eastAsia="Arial Narrow" w:hAnsi="Arial Narrow" w:cs="Arial Narrow"/>
          <w:sz w:val="22"/>
          <w:szCs w:val="22"/>
        </w:rPr>
        <w:t>7 zákona v spojitosti s </w:t>
      </w:r>
      <w:r w:rsidR="00E71FF3" w:rsidRPr="005165D4">
        <w:rPr>
          <w:rStyle w:val="normaltextrun"/>
          <w:rFonts w:ascii="Arial Narrow" w:eastAsia="Arial Narrow" w:hAnsi="Arial Narrow" w:cs="Arial Narrow"/>
          <w:sz w:val="22"/>
          <w:szCs w:val="22"/>
        </w:rPr>
        <w:t>§ </w:t>
      </w:r>
      <w:r w:rsidRPr="005165D4">
        <w:rPr>
          <w:rStyle w:val="normaltextrun"/>
          <w:rFonts w:ascii="Arial Narrow" w:eastAsia="Arial Narrow" w:hAnsi="Arial Narrow" w:cs="Arial Narrow"/>
          <w:sz w:val="22"/>
          <w:szCs w:val="22"/>
        </w:rPr>
        <w:t>32 od</w:t>
      </w:r>
      <w:r w:rsidR="00E71FF3" w:rsidRPr="005165D4">
        <w:rPr>
          <w:rStyle w:val="normaltextrun"/>
          <w:rFonts w:ascii="Arial Narrow" w:eastAsia="Arial Narrow" w:hAnsi="Arial Narrow" w:cs="Arial Narrow"/>
          <w:sz w:val="22"/>
          <w:szCs w:val="22"/>
        </w:rPr>
        <w:t>s. </w:t>
      </w:r>
      <w:r w:rsidRPr="005165D4">
        <w:rPr>
          <w:rStyle w:val="normaltextrun"/>
          <w:rFonts w:ascii="Arial Narrow" w:eastAsia="Arial Narrow" w:hAnsi="Arial Narrow" w:cs="Arial Narrow"/>
          <w:sz w:val="22"/>
          <w:szCs w:val="22"/>
        </w:rPr>
        <w:t xml:space="preserve">8 zákona, ktoré musia tiež spĺňať podmienku účasti podľa </w:t>
      </w:r>
      <w:r w:rsidR="00E71FF3" w:rsidRPr="005165D4">
        <w:rPr>
          <w:rStyle w:val="normaltextrun"/>
          <w:rFonts w:ascii="Arial Narrow" w:eastAsia="Arial Narrow" w:hAnsi="Arial Narrow" w:cs="Arial Narrow"/>
          <w:sz w:val="22"/>
          <w:szCs w:val="22"/>
        </w:rPr>
        <w:t>§ </w:t>
      </w:r>
      <w:r w:rsidRPr="005165D4">
        <w:rPr>
          <w:rStyle w:val="normaltextrun"/>
          <w:rFonts w:ascii="Arial Narrow" w:eastAsia="Arial Narrow" w:hAnsi="Arial Narrow" w:cs="Arial Narrow"/>
          <w:sz w:val="22"/>
          <w:szCs w:val="22"/>
        </w:rPr>
        <w:t>32 od</w:t>
      </w:r>
      <w:r w:rsidR="00E71FF3" w:rsidRPr="005165D4">
        <w:rPr>
          <w:rStyle w:val="normaltextrun"/>
          <w:rFonts w:ascii="Arial Narrow" w:eastAsia="Arial Narrow" w:hAnsi="Arial Narrow" w:cs="Arial Narrow"/>
          <w:sz w:val="22"/>
          <w:szCs w:val="22"/>
        </w:rPr>
        <w:t>s. </w:t>
      </w:r>
      <w:r w:rsidRPr="005165D4">
        <w:rPr>
          <w:rStyle w:val="normaltextrun"/>
          <w:rFonts w:ascii="Arial Narrow" w:eastAsia="Arial Narrow" w:hAnsi="Arial Narrow" w:cs="Arial Narrow"/>
          <w:sz w:val="22"/>
          <w:szCs w:val="22"/>
        </w:rPr>
        <w:t>1 písm. a) zákona.</w:t>
      </w:r>
    </w:p>
    <w:p w14:paraId="79E8D467" w14:textId="4953F2F1" w:rsidR="00E22F21" w:rsidRPr="005165D4" w:rsidRDefault="00E22F21" w:rsidP="007B62C2">
      <w:pPr>
        <w:pStyle w:val="Nadpis2"/>
        <w:keepNext w:val="0"/>
        <w:keepLines w:val="0"/>
        <w:widowControl w:val="0"/>
        <w:numPr>
          <w:ilvl w:val="1"/>
          <w:numId w:val="14"/>
        </w:numPr>
        <w:spacing w:after="0" w:line="240" w:lineRule="auto"/>
        <w:ind w:left="1701" w:hanging="567"/>
        <w:jc w:val="both"/>
        <w:rPr>
          <w:rFonts w:ascii="Arial Narrow" w:hAnsi="Arial Narrow"/>
          <w:u w:val="single"/>
        </w:rPr>
      </w:pPr>
      <w:r w:rsidRPr="005165D4">
        <w:rPr>
          <w:rFonts w:ascii="Arial Narrow" w:hAnsi="Arial Narrow"/>
          <w:u w:val="single"/>
        </w:rPr>
        <w:t xml:space="preserve">Podľa </w:t>
      </w:r>
      <w:r w:rsidR="00E71FF3" w:rsidRPr="005165D4">
        <w:rPr>
          <w:rFonts w:ascii="Arial Narrow" w:hAnsi="Arial Narrow"/>
          <w:u w:val="single"/>
        </w:rPr>
        <w:t>§ </w:t>
      </w:r>
      <w:r w:rsidRPr="005165D4">
        <w:rPr>
          <w:rFonts w:ascii="Arial Narrow" w:hAnsi="Arial Narrow"/>
          <w:u w:val="single"/>
        </w:rPr>
        <w:t>32 od</w:t>
      </w:r>
      <w:r w:rsidR="00E71FF3" w:rsidRPr="005165D4">
        <w:rPr>
          <w:rFonts w:ascii="Arial Narrow" w:hAnsi="Arial Narrow"/>
          <w:u w:val="single"/>
        </w:rPr>
        <w:t>s. </w:t>
      </w:r>
      <w:r w:rsidRPr="005165D4">
        <w:rPr>
          <w:rFonts w:ascii="Arial Narrow" w:hAnsi="Arial Narrow"/>
          <w:u w:val="single"/>
        </w:rPr>
        <w:t>1 pís</w:t>
      </w:r>
      <w:r w:rsidR="00E71FF3" w:rsidRPr="005165D4">
        <w:rPr>
          <w:rFonts w:ascii="Arial Narrow" w:hAnsi="Arial Narrow"/>
          <w:u w:val="single"/>
        </w:rPr>
        <w:t>m. </w:t>
      </w:r>
      <w:r w:rsidRPr="005165D4">
        <w:rPr>
          <w:rFonts w:ascii="Arial Narrow" w:hAnsi="Arial Narrow"/>
          <w:u w:val="single"/>
        </w:rPr>
        <w:t>b) zákona,</w:t>
      </w:r>
      <w:r w:rsidRPr="00E31DE0">
        <w:rPr>
          <w:rFonts w:ascii="Arial Narrow" w:hAnsi="Arial Narrow"/>
          <w:b w:val="0"/>
          <w:bCs/>
          <w:u w:val="single"/>
        </w:rPr>
        <w:t xml:space="preserve"> že nemá evidované nedoplatky na poistnom na sociálne poistenie a zdravotná poisťovňa neeviduje voči nemu pohľadávky po splatnosti podľa osobitných predpisov v Slovenskej republike </w:t>
      </w:r>
      <w:r w:rsidR="00E02332" w:rsidRPr="00E31DE0">
        <w:rPr>
          <w:rFonts w:ascii="Arial Narrow" w:hAnsi="Arial Narrow"/>
          <w:b w:val="0"/>
          <w:bCs/>
          <w:u w:val="single"/>
        </w:rPr>
        <w:t>a v </w:t>
      </w:r>
      <w:r w:rsidRPr="00E31DE0">
        <w:rPr>
          <w:rFonts w:ascii="Arial Narrow" w:hAnsi="Arial Narrow"/>
          <w:b w:val="0"/>
          <w:bCs/>
          <w:u w:val="single"/>
        </w:rPr>
        <w:t>štáte sídla, miesta podnikania alebo obvyklého pobyt</w:t>
      </w:r>
      <w:r w:rsidR="00E71FF3" w:rsidRPr="00E31DE0">
        <w:rPr>
          <w:rFonts w:ascii="Arial Narrow" w:hAnsi="Arial Narrow"/>
          <w:b w:val="0"/>
          <w:bCs/>
          <w:u w:val="single"/>
        </w:rPr>
        <w:t>u.</w:t>
      </w:r>
    </w:p>
    <w:p w14:paraId="7429678E" w14:textId="5853AB9F" w:rsidR="00E22F21" w:rsidRPr="005165D4" w:rsidRDefault="00E22F21" w:rsidP="005124C4">
      <w:pPr>
        <w:pStyle w:val="Default"/>
        <w:spacing w:before="60"/>
        <w:ind w:left="1701"/>
        <w:jc w:val="both"/>
        <w:rPr>
          <w:rFonts w:ascii="Arial Narrow" w:hAnsi="Arial Narrow"/>
          <w:sz w:val="22"/>
          <w:szCs w:val="22"/>
        </w:rPr>
      </w:pPr>
      <w:r w:rsidRPr="005165D4">
        <w:rPr>
          <w:rFonts w:ascii="Arial Narrow" w:hAnsi="Arial Narrow"/>
          <w:sz w:val="22"/>
          <w:szCs w:val="22"/>
        </w:rPr>
        <w:t xml:space="preserve">Splnenie uvedenej podmienky účasti preukáže </w:t>
      </w:r>
      <w:r w:rsidR="000A772E">
        <w:rPr>
          <w:rFonts w:ascii="Arial Narrow" w:hAnsi="Arial Narrow"/>
          <w:sz w:val="22"/>
          <w:szCs w:val="22"/>
        </w:rPr>
        <w:t>záujemca</w:t>
      </w:r>
      <w:r w:rsidRPr="005165D4">
        <w:rPr>
          <w:rFonts w:ascii="Arial Narrow" w:hAnsi="Arial Narrow"/>
          <w:sz w:val="22"/>
          <w:szCs w:val="22"/>
        </w:rPr>
        <w:t xml:space="preserve"> </w:t>
      </w:r>
      <w:r w:rsidR="00E02332" w:rsidRPr="005165D4">
        <w:rPr>
          <w:rFonts w:ascii="Arial Narrow" w:hAnsi="Arial Narrow"/>
          <w:sz w:val="22"/>
          <w:szCs w:val="22"/>
        </w:rPr>
        <w:t>v </w:t>
      </w:r>
      <w:r w:rsidRPr="005165D4">
        <w:rPr>
          <w:rFonts w:ascii="Arial Narrow" w:hAnsi="Arial Narrow"/>
          <w:sz w:val="22"/>
          <w:szCs w:val="22"/>
        </w:rPr>
        <w:t xml:space="preserve">súlade </w:t>
      </w:r>
      <w:r w:rsidR="00E02332" w:rsidRPr="005165D4">
        <w:rPr>
          <w:rFonts w:ascii="Arial Narrow" w:hAnsi="Arial Narrow"/>
          <w:sz w:val="22"/>
          <w:szCs w:val="22"/>
        </w:rPr>
        <w:t>s </w:t>
      </w:r>
      <w:r w:rsidR="00E71FF3" w:rsidRPr="005165D4">
        <w:rPr>
          <w:rFonts w:ascii="Arial Narrow" w:hAnsi="Arial Narrow"/>
          <w:b/>
          <w:sz w:val="22"/>
          <w:szCs w:val="22"/>
        </w:rPr>
        <w:t>§ </w:t>
      </w:r>
      <w:r w:rsidRPr="005165D4">
        <w:rPr>
          <w:rFonts w:ascii="Arial Narrow" w:hAnsi="Arial Narrow"/>
          <w:b/>
          <w:sz w:val="22"/>
          <w:szCs w:val="22"/>
        </w:rPr>
        <w:t>32 od</w:t>
      </w:r>
      <w:r w:rsidR="00E71FF3" w:rsidRPr="005165D4">
        <w:rPr>
          <w:rFonts w:ascii="Arial Narrow" w:hAnsi="Arial Narrow"/>
          <w:b/>
          <w:sz w:val="22"/>
          <w:szCs w:val="22"/>
        </w:rPr>
        <w:t>s. </w:t>
      </w:r>
      <w:r w:rsidRPr="005165D4">
        <w:rPr>
          <w:rFonts w:ascii="Arial Narrow" w:hAnsi="Arial Narrow"/>
          <w:b/>
          <w:sz w:val="22"/>
          <w:szCs w:val="22"/>
        </w:rPr>
        <w:t>2 pís</w:t>
      </w:r>
      <w:r w:rsidR="00E71FF3" w:rsidRPr="005165D4">
        <w:rPr>
          <w:rFonts w:ascii="Arial Narrow" w:hAnsi="Arial Narrow"/>
          <w:b/>
          <w:sz w:val="22"/>
          <w:szCs w:val="22"/>
        </w:rPr>
        <w:t>m. </w:t>
      </w:r>
      <w:r w:rsidRPr="005165D4">
        <w:rPr>
          <w:rFonts w:ascii="Arial Narrow" w:hAnsi="Arial Narrow"/>
          <w:b/>
          <w:sz w:val="22"/>
          <w:szCs w:val="22"/>
        </w:rPr>
        <w:t xml:space="preserve">b) zákona doloženým potvrdením zdravotnej poisťovne </w:t>
      </w:r>
      <w:r w:rsidR="00E02332" w:rsidRPr="005165D4">
        <w:rPr>
          <w:rFonts w:ascii="Arial Narrow" w:hAnsi="Arial Narrow"/>
          <w:b/>
          <w:sz w:val="22"/>
          <w:szCs w:val="22"/>
        </w:rPr>
        <w:t>a </w:t>
      </w:r>
      <w:r w:rsidRPr="005165D4">
        <w:rPr>
          <w:rFonts w:ascii="Arial Narrow" w:hAnsi="Arial Narrow"/>
          <w:b/>
          <w:sz w:val="22"/>
          <w:szCs w:val="22"/>
        </w:rPr>
        <w:t>Sociálnej poisťovne nie starším ako 3 mesiac</w:t>
      </w:r>
      <w:r w:rsidR="00E71FF3" w:rsidRPr="005165D4">
        <w:rPr>
          <w:rFonts w:ascii="Arial Narrow" w:hAnsi="Arial Narrow"/>
          <w:b/>
          <w:sz w:val="22"/>
          <w:szCs w:val="22"/>
        </w:rPr>
        <w:t>e. </w:t>
      </w:r>
    </w:p>
    <w:p w14:paraId="7376A167" w14:textId="30672813" w:rsidR="00E22F21" w:rsidRPr="005165D4" w:rsidRDefault="00E22F21" w:rsidP="00E31DE0">
      <w:pPr>
        <w:pStyle w:val="Default"/>
        <w:spacing w:after="120"/>
        <w:ind w:left="1701"/>
        <w:jc w:val="both"/>
        <w:rPr>
          <w:rFonts w:ascii="Arial Narrow" w:hAnsi="Arial Narrow"/>
          <w:sz w:val="22"/>
          <w:szCs w:val="22"/>
          <w:u w:val="single"/>
        </w:rPr>
      </w:pPr>
      <w:r w:rsidRPr="005165D4">
        <w:rPr>
          <w:rFonts w:ascii="Arial Narrow" w:hAnsi="Arial Narrow"/>
          <w:sz w:val="22"/>
          <w:szCs w:val="22"/>
        </w:rPr>
        <w:t>(</w:t>
      </w:r>
      <w:r w:rsidR="00E02332" w:rsidRPr="005165D4">
        <w:rPr>
          <w:rStyle w:val="normaltextrun"/>
          <w:rFonts w:ascii="Arial Narrow" w:hAnsi="Arial Narrow" w:cs="Segoe UI"/>
          <w:sz w:val="22"/>
          <w:szCs w:val="22"/>
        </w:rPr>
        <w:t>V </w:t>
      </w:r>
      <w:r w:rsidRPr="005165D4">
        <w:rPr>
          <w:rStyle w:val="normaltextrun"/>
          <w:rFonts w:ascii="Arial Narrow" w:hAnsi="Arial Narrow" w:cs="Segoe UI"/>
          <w:sz w:val="22"/>
          <w:szCs w:val="22"/>
        </w:rPr>
        <w:t xml:space="preserve">prípade potvrdenia obsahujúceho nedoplatky predloží aj doklad </w:t>
      </w:r>
      <w:r w:rsidR="00E02332" w:rsidRPr="005165D4">
        <w:rPr>
          <w:rStyle w:val="normaltextrun"/>
          <w:rFonts w:ascii="Arial Narrow" w:hAnsi="Arial Narrow" w:cs="Segoe UI"/>
          <w:sz w:val="22"/>
          <w:szCs w:val="22"/>
        </w:rPr>
        <w:t>o </w:t>
      </w:r>
      <w:r w:rsidRPr="005165D4">
        <w:rPr>
          <w:rStyle w:val="normaltextrun"/>
          <w:rFonts w:ascii="Arial Narrow" w:hAnsi="Arial Narrow" w:cs="Segoe UI"/>
          <w:sz w:val="22"/>
          <w:szCs w:val="22"/>
        </w:rPr>
        <w:t xml:space="preserve">zaplatení nedoplatkov alebo </w:t>
      </w:r>
      <w:r w:rsidR="00E02332" w:rsidRPr="005165D4">
        <w:rPr>
          <w:rStyle w:val="normaltextrun"/>
          <w:rFonts w:ascii="Arial Narrow" w:hAnsi="Arial Narrow" w:cs="Segoe UI"/>
          <w:sz w:val="22"/>
          <w:szCs w:val="22"/>
        </w:rPr>
        <w:t>o </w:t>
      </w:r>
      <w:r w:rsidRPr="005165D4">
        <w:rPr>
          <w:rStyle w:val="normaltextrun"/>
          <w:rFonts w:ascii="Arial Narrow" w:hAnsi="Arial Narrow" w:cs="Segoe UI"/>
          <w:sz w:val="22"/>
          <w:szCs w:val="22"/>
        </w:rPr>
        <w:t xml:space="preserve">povolení platiť nedoplatky </w:t>
      </w:r>
      <w:r w:rsidR="00E02332" w:rsidRPr="005165D4">
        <w:rPr>
          <w:rStyle w:val="normaltextrun"/>
          <w:rFonts w:ascii="Arial Narrow" w:hAnsi="Arial Narrow" w:cs="Segoe UI"/>
          <w:sz w:val="22"/>
          <w:szCs w:val="22"/>
        </w:rPr>
        <w:t>v </w:t>
      </w:r>
      <w:r w:rsidRPr="005165D4">
        <w:rPr>
          <w:rStyle w:val="normaltextrun"/>
          <w:rFonts w:ascii="Arial Narrow" w:hAnsi="Arial Narrow" w:cs="Segoe UI"/>
          <w:sz w:val="22"/>
          <w:szCs w:val="22"/>
        </w:rPr>
        <w:t>splátkach, a to bez ohľadu, kedy nedoplatky vznikli</w:t>
      </w:r>
      <w:r w:rsidRPr="005165D4">
        <w:rPr>
          <w:rFonts w:ascii="Arial Narrow" w:hAnsi="Arial Narrow"/>
          <w:sz w:val="22"/>
          <w:szCs w:val="22"/>
        </w:rPr>
        <w:t>).</w:t>
      </w:r>
    </w:p>
    <w:p w14:paraId="291ADF23" w14:textId="349BEF97" w:rsidR="00E22F21" w:rsidRPr="005165D4" w:rsidRDefault="00E22F21" w:rsidP="007B62C2">
      <w:pPr>
        <w:pStyle w:val="Nadpis2"/>
        <w:keepNext w:val="0"/>
        <w:keepLines w:val="0"/>
        <w:widowControl w:val="0"/>
        <w:numPr>
          <w:ilvl w:val="1"/>
          <w:numId w:val="14"/>
        </w:numPr>
        <w:spacing w:after="0" w:line="240" w:lineRule="auto"/>
        <w:ind w:left="1701" w:hanging="567"/>
        <w:jc w:val="both"/>
        <w:rPr>
          <w:rFonts w:ascii="Arial Narrow" w:hAnsi="Arial Narrow"/>
          <w:color w:val="auto"/>
          <w:u w:val="single"/>
        </w:rPr>
      </w:pPr>
      <w:r w:rsidRPr="005165D4">
        <w:rPr>
          <w:rFonts w:ascii="Arial Narrow" w:hAnsi="Arial Narrow"/>
          <w:color w:val="auto"/>
          <w:u w:val="single"/>
        </w:rPr>
        <w:t xml:space="preserve">Podľa </w:t>
      </w:r>
      <w:r w:rsidR="00E71FF3" w:rsidRPr="005165D4">
        <w:rPr>
          <w:rFonts w:ascii="Arial Narrow" w:hAnsi="Arial Narrow"/>
          <w:color w:val="auto"/>
          <w:u w:val="single"/>
        </w:rPr>
        <w:t>§ </w:t>
      </w:r>
      <w:r w:rsidRPr="005165D4">
        <w:rPr>
          <w:rFonts w:ascii="Arial Narrow" w:hAnsi="Arial Narrow"/>
          <w:color w:val="auto"/>
          <w:u w:val="single"/>
        </w:rPr>
        <w:t>32 od</w:t>
      </w:r>
      <w:r w:rsidR="00E71FF3" w:rsidRPr="005165D4">
        <w:rPr>
          <w:rFonts w:ascii="Arial Narrow" w:hAnsi="Arial Narrow"/>
          <w:color w:val="auto"/>
          <w:u w:val="single"/>
        </w:rPr>
        <w:t>s. </w:t>
      </w:r>
      <w:r w:rsidRPr="005165D4">
        <w:rPr>
          <w:rFonts w:ascii="Arial Narrow" w:hAnsi="Arial Narrow"/>
          <w:color w:val="auto"/>
          <w:u w:val="single"/>
        </w:rPr>
        <w:t>1 pís</w:t>
      </w:r>
      <w:r w:rsidR="00E71FF3" w:rsidRPr="005165D4">
        <w:rPr>
          <w:rFonts w:ascii="Arial Narrow" w:hAnsi="Arial Narrow"/>
          <w:color w:val="auto"/>
          <w:u w:val="single"/>
        </w:rPr>
        <w:t>m. </w:t>
      </w:r>
      <w:r w:rsidRPr="005165D4">
        <w:rPr>
          <w:rFonts w:ascii="Arial Narrow" w:hAnsi="Arial Narrow"/>
          <w:color w:val="auto"/>
          <w:u w:val="single"/>
        </w:rPr>
        <w:t>c) zákona,</w:t>
      </w:r>
      <w:r w:rsidRPr="00E31DE0">
        <w:rPr>
          <w:rFonts w:ascii="Arial Narrow" w:hAnsi="Arial Narrow"/>
          <w:b w:val="0"/>
          <w:bCs/>
          <w:color w:val="auto"/>
          <w:u w:val="single"/>
        </w:rPr>
        <w:t xml:space="preserve"> že nemá evidované daňové nedoplatky voči daňovému úradu </w:t>
      </w:r>
      <w:r w:rsidR="00E02332" w:rsidRPr="00E31DE0">
        <w:rPr>
          <w:rFonts w:ascii="Arial Narrow" w:hAnsi="Arial Narrow"/>
          <w:b w:val="0"/>
          <w:bCs/>
          <w:color w:val="auto"/>
          <w:u w:val="single"/>
        </w:rPr>
        <w:t>a </w:t>
      </w:r>
      <w:r w:rsidRPr="00E31DE0">
        <w:rPr>
          <w:rFonts w:ascii="Arial Narrow" w:hAnsi="Arial Narrow"/>
          <w:b w:val="0"/>
          <w:bCs/>
          <w:color w:val="auto"/>
          <w:u w:val="single"/>
        </w:rPr>
        <w:t xml:space="preserve">colnému úradu podľa osobitných predpisov </w:t>
      </w:r>
      <w:r w:rsidR="00E02332" w:rsidRPr="00E31DE0">
        <w:rPr>
          <w:rFonts w:ascii="Arial Narrow" w:hAnsi="Arial Narrow"/>
          <w:b w:val="0"/>
          <w:bCs/>
          <w:color w:val="auto"/>
          <w:u w:val="single"/>
        </w:rPr>
        <w:t>v </w:t>
      </w:r>
      <w:r w:rsidRPr="00E31DE0">
        <w:rPr>
          <w:rFonts w:ascii="Arial Narrow" w:hAnsi="Arial Narrow"/>
          <w:b w:val="0"/>
          <w:bCs/>
          <w:color w:val="auto"/>
          <w:u w:val="single"/>
        </w:rPr>
        <w:t xml:space="preserve">Slovenskej republike </w:t>
      </w:r>
      <w:r w:rsidR="00E02332" w:rsidRPr="00E31DE0">
        <w:rPr>
          <w:rFonts w:ascii="Arial Narrow" w:hAnsi="Arial Narrow"/>
          <w:b w:val="0"/>
          <w:bCs/>
          <w:color w:val="auto"/>
          <w:u w:val="single"/>
        </w:rPr>
        <w:t>a v </w:t>
      </w:r>
      <w:r w:rsidRPr="00E31DE0">
        <w:rPr>
          <w:rFonts w:ascii="Arial Narrow" w:hAnsi="Arial Narrow"/>
          <w:b w:val="0"/>
          <w:bCs/>
          <w:color w:val="auto"/>
          <w:u w:val="single"/>
        </w:rPr>
        <w:t>štáte sídla, miesta podnikania alebo obvyklého pobyt</w:t>
      </w:r>
      <w:r w:rsidR="00E71FF3" w:rsidRPr="00E31DE0">
        <w:rPr>
          <w:rFonts w:ascii="Arial Narrow" w:hAnsi="Arial Narrow"/>
          <w:b w:val="0"/>
          <w:bCs/>
          <w:color w:val="auto"/>
          <w:u w:val="single"/>
        </w:rPr>
        <w:t>u.</w:t>
      </w:r>
    </w:p>
    <w:p w14:paraId="06EEF8CA" w14:textId="21425183" w:rsidR="00E22F21" w:rsidRPr="005165D4" w:rsidRDefault="00E22F21" w:rsidP="005124C4">
      <w:pPr>
        <w:pStyle w:val="Default"/>
        <w:spacing w:before="60"/>
        <w:ind w:left="1701"/>
        <w:jc w:val="both"/>
        <w:rPr>
          <w:rFonts w:ascii="Arial Narrow" w:hAnsi="Arial Narrow"/>
          <w:b/>
          <w:color w:val="auto"/>
          <w:sz w:val="22"/>
          <w:szCs w:val="22"/>
        </w:rPr>
      </w:pPr>
      <w:r w:rsidRPr="005165D4">
        <w:rPr>
          <w:rFonts w:ascii="Arial Narrow" w:hAnsi="Arial Narrow"/>
          <w:sz w:val="22"/>
          <w:szCs w:val="22"/>
        </w:rPr>
        <w:t>Splnenie uvedenej podmienky účasti</w:t>
      </w:r>
      <w:r w:rsidRPr="005165D4">
        <w:rPr>
          <w:rFonts w:ascii="Arial Narrow" w:hAnsi="Arial Narrow"/>
          <w:color w:val="auto"/>
          <w:sz w:val="22"/>
          <w:szCs w:val="22"/>
        </w:rPr>
        <w:t xml:space="preserve"> preukáže </w:t>
      </w:r>
      <w:r w:rsidR="000A772E">
        <w:rPr>
          <w:rFonts w:ascii="Arial Narrow" w:hAnsi="Arial Narrow"/>
          <w:color w:val="auto"/>
          <w:sz w:val="22"/>
          <w:szCs w:val="22"/>
        </w:rPr>
        <w:t>záujemca</w:t>
      </w:r>
      <w:r w:rsidRPr="005165D4">
        <w:rPr>
          <w:rFonts w:ascii="Arial Narrow" w:hAnsi="Arial Narrow"/>
          <w:color w:val="auto"/>
          <w:sz w:val="22"/>
          <w:szCs w:val="22"/>
        </w:rPr>
        <w:t xml:space="preserve"> </w:t>
      </w:r>
      <w:r w:rsidR="00E02332" w:rsidRPr="005165D4">
        <w:rPr>
          <w:rFonts w:ascii="Arial Narrow" w:hAnsi="Arial Narrow"/>
          <w:color w:val="auto"/>
          <w:sz w:val="22"/>
          <w:szCs w:val="22"/>
        </w:rPr>
        <w:t>v </w:t>
      </w:r>
      <w:r w:rsidRPr="005165D4">
        <w:rPr>
          <w:rFonts w:ascii="Arial Narrow" w:hAnsi="Arial Narrow"/>
          <w:color w:val="auto"/>
          <w:sz w:val="22"/>
          <w:szCs w:val="22"/>
        </w:rPr>
        <w:t xml:space="preserve">súlade </w:t>
      </w:r>
      <w:r w:rsidR="00E02332" w:rsidRPr="005165D4">
        <w:rPr>
          <w:rFonts w:ascii="Arial Narrow" w:hAnsi="Arial Narrow"/>
          <w:color w:val="auto"/>
          <w:sz w:val="22"/>
          <w:szCs w:val="22"/>
        </w:rPr>
        <w:t>s </w:t>
      </w:r>
      <w:r w:rsidR="00E71FF3" w:rsidRPr="005165D4">
        <w:rPr>
          <w:rFonts w:ascii="Arial Narrow" w:hAnsi="Arial Narrow"/>
          <w:b/>
          <w:color w:val="auto"/>
          <w:sz w:val="22"/>
          <w:szCs w:val="22"/>
        </w:rPr>
        <w:t>§ </w:t>
      </w:r>
      <w:r w:rsidRPr="005165D4">
        <w:rPr>
          <w:rFonts w:ascii="Arial Narrow" w:hAnsi="Arial Narrow"/>
          <w:b/>
          <w:color w:val="auto"/>
          <w:sz w:val="22"/>
          <w:szCs w:val="22"/>
        </w:rPr>
        <w:t>32 od</w:t>
      </w:r>
      <w:r w:rsidR="00E71FF3" w:rsidRPr="005165D4">
        <w:rPr>
          <w:rFonts w:ascii="Arial Narrow" w:hAnsi="Arial Narrow"/>
          <w:b/>
          <w:color w:val="auto"/>
          <w:sz w:val="22"/>
          <w:szCs w:val="22"/>
        </w:rPr>
        <w:t>s. </w:t>
      </w:r>
      <w:r w:rsidRPr="005165D4">
        <w:rPr>
          <w:rFonts w:ascii="Arial Narrow" w:hAnsi="Arial Narrow"/>
          <w:b/>
          <w:color w:val="auto"/>
          <w:sz w:val="22"/>
          <w:szCs w:val="22"/>
        </w:rPr>
        <w:t>2 pís</w:t>
      </w:r>
      <w:r w:rsidR="00E71FF3" w:rsidRPr="005165D4">
        <w:rPr>
          <w:rFonts w:ascii="Arial Narrow" w:hAnsi="Arial Narrow"/>
          <w:b/>
          <w:color w:val="auto"/>
          <w:sz w:val="22"/>
          <w:szCs w:val="22"/>
        </w:rPr>
        <w:t>m. </w:t>
      </w:r>
      <w:r w:rsidRPr="005165D4">
        <w:rPr>
          <w:rFonts w:ascii="Arial Narrow" w:hAnsi="Arial Narrow"/>
          <w:b/>
          <w:color w:val="auto"/>
          <w:sz w:val="22"/>
          <w:szCs w:val="22"/>
        </w:rPr>
        <w:t xml:space="preserve">c) zákona doloženým potvrdením miestne príslušného daňového úradu </w:t>
      </w:r>
      <w:r w:rsidR="00E02332" w:rsidRPr="005165D4">
        <w:rPr>
          <w:rFonts w:ascii="Arial Narrow" w:hAnsi="Arial Narrow"/>
          <w:b/>
          <w:color w:val="auto"/>
          <w:sz w:val="22"/>
          <w:szCs w:val="22"/>
        </w:rPr>
        <w:t>a </w:t>
      </w:r>
      <w:r w:rsidRPr="005165D4">
        <w:rPr>
          <w:rFonts w:ascii="Arial Narrow" w:hAnsi="Arial Narrow"/>
          <w:b/>
          <w:color w:val="auto"/>
          <w:sz w:val="22"/>
          <w:szCs w:val="22"/>
        </w:rPr>
        <w:t>miestne príslušného colného úradu nie starším ako 3 mesiace.</w:t>
      </w:r>
    </w:p>
    <w:p w14:paraId="18CB2445" w14:textId="7A9139E6" w:rsidR="00E22F21" w:rsidRPr="005165D4" w:rsidRDefault="00E22F21" w:rsidP="00E31DE0">
      <w:pPr>
        <w:pStyle w:val="Default"/>
        <w:spacing w:after="120"/>
        <w:ind w:left="1701"/>
        <w:jc w:val="both"/>
        <w:rPr>
          <w:rFonts w:ascii="Arial Narrow" w:hAnsi="Arial Narrow"/>
          <w:color w:val="auto"/>
          <w:sz w:val="22"/>
          <w:szCs w:val="22"/>
          <w:u w:val="single"/>
        </w:rPr>
      </w:pPr>
      <w:r w:rsidRPr="005165D4">
        <w:rPr>
          <w:rFonts w:ascii="Arial Narrow" w:hAnsi="Arial Narrow"/>
          <w:sz w:val="22"/>
          <w:szCs w:val="22"/>
        </w:rPr>
        <w:t>(</w:t>
      </w:r>
      <w:r w:rsidR="00E02332" w:rsidRPr="005165D4">
        <w:rPr>
          <w:rStyle w:val="normaltextrun"/>
          <w:rFonts w:ascii="Arial Narrow" w:hAnsi="Arial Narrow" w:cs="Segoe UI"/>
          <w:sz w:val="22"/>
          <w:szCs w:val="22"/>
        </w:rPr>
        <w:t>V </w:t>
      </w:r>
      <w:r w:rsidRPr="005165D4">
        <w:rPr>
          <w:rStyle w:val="normaltextrun"/>
          <w:rFonts w:ascii="Arial Narrow" w:hAnsi="Arial Narrow" w:cs="Segoe UI"/>
          <w:sz w:val="22"/>
          <w:szCs w:val="22"/>
        </w:rPr>
        <w:t xml:space="preserve">prípade potvrdenia obsahujúceho nedoplatky predloží aj doklad </w:t>
      </w:r>
      <w:r w:rsidR="00E02332" w:rsidRPr="005165D4">
        <w:rPr>
          <w:rStyle w:val="normaltextrun"/>
          <w:rFonts w:ascii="Arial Narrow" w:hAnsi="Arial Narrow" w:cs="Segoe UI"/>
          <w:sz w:val="22"/>
          <w:szCs w:val="22"/>
        </w:rPr>
        <w:t>o </w:t>
      </w:r>
      <w:r w:rsidRPr="005165D4">
        <w:rPr>
          <w:rStyle w:val="normaltextrun"/>
          <w:rFonts w:ascii="Arial Narrow" w:hAnsi="Arial Narrow" w:cs="Segoe UI"/>
          <w:sz w:val="22"/>
          <w:szCs w:val="22"/>
        </w:rPr>
        <w:t xml:space="preserve">zaplatení nedoplatkov alebo </w:t>
      </w:r>
      <w:r w:rsidR="00E02332" w:rsidRPr="005165D4">
        <w:rPr>
          <w:rStyle w:val="normaltextrun"/>
          <w:rFonts w:ascii="Arial Narrow" w:hAnsi="Arial Narrow" w:cs="Segoe UI"/>
          <w:sz w:val="22"/>
          <w:szCs w:val="22"/>
        </w:rPr>
        <w:t>o </w:t>
      </w:r>
      <w:r w:rsidRPr="005165D4">
        <w:rPr>
          <w:rStyle w:val="normaltextrun"/>
          <w:rFonts w:ascii="Arial Narrow" w:hAnsi="Arial Narrow" w:cs="Segoe UI"/>
          <w:sz w:val="22"/>
          <w:szCs w:val="22"/>
        </w:rPr>
        <w:t>povolení platiť nedoplatky v splátkach, a to bez ohľadu na to, kedy nedoplatky vznikli</w:t>
      </w:r>
      <w:r w:rsidRPr="005165D4">
        <w:rPr>
          <w:rFonts w:ascii="Arial Narrow" w:hAnsi="Arial Narrow"/>
          <w:sz w:val="22"/>
          <w:szCs w:val="22"/>
        </w:rPr>
        <w:t>).</w:t>
      </w:r>
    </w:p>
    <w:p w14:paraId="443B1819" w14:textId="5D434287" w:rsidR="00E22F21" w:rsidRPr="005165D4" w:rsidRDefault="00E22F21" w:rsidP="007B62C2">
      <w:pPr>
        <w:pStyle w:val="Nadpis2"/>
        <w:keepNext w:val="0"/>
        <w:keepLines w:val="0"/>
        <w:widowControl w:val="0"/>
        <w:numPr>
          <w:ilvl w:val="1"/>
          <w:numId w:val="14"/>
        </w:numPr>
        <w:spacing w:after="0" w:line="240" w:lineRule="auto"/>
        <w:ind w:left="1701" w:hanging="567"/>
        <w:jc w:val="both"/>
        <w:rPr>
          <w:rFonts w:ascii="Arial Narrow" w:hAnsi="Arial Narrow"/>
          <w:u w:val="single"/>
        </w:rPr>
      </w:pPr>
      <w:r w:rsidRPr="005165D4">
        <w:rPr>
          <w:rFonts w:ascii="Arial Narrow" w:hAnsi="Arial Narrow"/>
          <w:u w:val="single"/>
        </w:rPr>
        <w:t xml:space="preserve">Podľa </w:t>
      </w:r>
      <w:r w:rsidR="00E71FF3" w:rsidRPr="005165D4">
        <w:rPr>
          <w:rFonts w:ascii="Arial Narrow" w:hAnsi="Arial Narrow"/>
          <w:u w:val="single"/>
        </w:rPr>
        <w:t>§ </w:t>
      </w:r>
      <w:r w:rsidRPr="005165D4">
        <w:rPr>
          <w:rFonts w:ascii="Arial Narrow" w:hAnsi="Arial Narrow"/>
          <w:u w:val="single"/>
        </w:rPr>
        <w:t>32 od</w:t>
      </w:r>
      <w:r w:rsidR="00E71FF3" w:rsidRPr="005165D4">
        <w:rPr>
          <w:rFonts w:ascii="Arial Narrow" w:hAnsi="Arial Narrow"/>
          <w:u w:val="single"/>
        </w:rPr>
        <w:t>s. </w:t>
      </w:r>
      <w:r w:rsidRPr="005165D4">
        <w:rPr>
          <w:rFonts w:ascii="Arial Narrow" w:hAnsi="Arial Narrow"/>
          <w:u w:val="single"/>
        </w:rPr>
        <w:t>1 pís</w:t>
      </w:r>
      <w:r w:rsidR="00E71FF3" w:rsidRPr="005165D4">
        <w:rPr>
          <w:rFonts w:ascii="Arial Narrow" w:hAnsi="Arial Narrow"/>
          <w:u w:val="single"/>
        </w:rPr>
        <w:t>m. </w:t>
      </w:r>
      <w:r w:rsidRPr="005165D4">
        <w:rPr>
          <w:rFonts w:ascii="Arial Narrow" w:hAnsi="Arial Narrow"/>
          <w:u w:val="single"/>
        </w:rPr>
        <w:t>d) zákona,</w:t>
      </w:r>
      <w:r w:rsidRPr="00E31DE0">
        <w:rPr>
          <w:rFonts w:ascii="Arial Narrow" w:hAnsi="Arial Narrow"/>
          <w:b w:val="0"/>
          <w:bCs/>
          <w:u w:val="single"/>
        </w:rPr>
        <w:t xml:space="preserve"> že nebol na jeho majetok vyhlásený konkurz, nie je v reštrukturalizácii, nie je </w:t>
      </w:r>
      <w:r w:rsidR="00E02332" w:rsidRPr="00E31DE0">
        <w:rPr>
          <w:rFonts w:ascii="Arial Narrow" w:hAnsi="Arial Narrow"/>
          <w:b w:val="0"/>
          <w:bCs/>
          <w:u w:val="single"/>
        </w:rPr>
        <w:t>v </w:t>
      </w:r>
      <w:r w:rsidRPr="00E31DE0">
        <w:rPr>
          <w:rFonts w:ascii="Arial Narrow" w:hAnsi="Arial Narrow"/>
          <w:b w:val="0"/>
          <w:bCs/>
          <w:u w:val="single"/>
        </w:rPr>
        <w:t>likvidácii, ani nebolo proti nemu zastavené konkurzné konanie pre nedostatok majetku alebo zrušený konkurz pre nedostatok majetk</w:t>
      </w:r>
      <w:r w:rsidR="00E71FF3" w:rsidRPr="00E31DE0">
        <w:rPr>
          <w:rFonts w:ascii="Arial Narrow" w:hAnsi="Arial Narrow"/>
          <w:b w:val="0"/>
          <w:bCs/>
          <w:u w:val="single"/>
        </w:rPr>
        <w:t>u.</w:t>
      </w:r>
    </w:p>
    <w:p w14:paraId="2A18574B" w14:textId="4473160A" w:rsidR="00E22F21" w:rsidRPr="005165D4" w:rsidRDefault="00E22F21" w:rsidP="00E31DE0">
      <w:pPr>
        <w:pStyle w:val="Default"/>
        <w:spacing w:before="60" w:after="120"/>
        <w:ind w:left="1701"/>
        <w:jc w:val="both"/>
        <w:rPr>
          <w:rFonts w:ascii="Arial Narrow" w:hAnsi="Arial Narrow"/>
          <w:sz w:val="22"/>
          <w:szCs w:val="22"/>
          <w:u w:val="single"/>
        </w:rPr>
      </w:pPr>
      <w:r w:rsidRPr="005165D4">
        <w:rPr>
          <w:rFonts w:ascii="Arial Narrow" w:hAnsi="Arial Narrow"/>
          <w:sz w:val="22"/>
          <w:szCs w:val="22"/>
        </w:rPr>
        <w:lastRenderedPageBreak/>
        <w:t xml:space="preserve">Uvedenú podmienku účasti preukáže </w:t>
      </w:r>
      <w:r w:rsidR="000A772E">
        <w:rPr>
          <w:rFonts w:ascii="Arial Narrow" w:hAnsi="Arial Narrow"/>
          <w:sz w:val="22"/>
          <w:szCs w:val="22"/>
        </w:rPr>
        <w:t>záujemca</w:t>
      </w:r>
      <w:r w:rsidRPr="005165D4">
        <w:rPr>
          <w:rFonts w:ascii="Arial Narrow" w:hAnsi="Arial Narrow"/>
          <w:sz w:val="22"/>
          <w:szCs w:val="22"/>
        </w:rPr>
        <w:t xml:space="preserve"> </w:t>
      </w:r>
      <w:r w:rsidR="00E02332" w:rsidRPr="005165D4">
        <w:rPr>
          <w:rFonts w:ascii="Arial Narrow" w:hAnsi="Arial Narrow"/>
          <w:sz w:val="22"/>
          <w:szCs w:val="22"/>
        </w:rPr>
        <w:t>v </w:t>
      </w:r>
      <w:r w:rsidRPr="005165D4">
        <w:rPr>
          <w:rFonts w:ascii="Arial Narrow" w:hAnsi="Arial Narrow"/>
          <w:sz w:val="22"/>
          <w:szCs w:val="22"/>
        </w:rPr>
        <w:t xml:space="preserve">súlade </w:t>
      </w:r>
      <w:r w:rsidR="00E02332" w:rsidRPr="005165D4">
        <w:rPr>
          <w:rFonts w:ascii="Arial Narrow" w:hAnsi="Arial Narrow"/>
          <w:sz w:val="22"/>
          <w:szCs w:val="22"/>
        </w:rPr>
        <w:t>s </w:t>
      </w:r>
      <w:r w:rsidR="00E71FF3" w:rsidRPr="005165D4">
        <w:rPr>
          <w:rFonts w:ascii="Arial Narrow" w:hAnsi="Arial Narrow"/>
          <w:b/>
          <w:sz w:val="22"/>
          <w:szCs w:val="22"/>
        </w:rPr>
        <w:t>§ </w:t>
      </w:r>
      <w:r w:rsidRPr="005165D4">
        <w:rPr>
          <w:rFonts w:ascii="Arial Narrow" w:hAnsi="Arial Narrow"/>
          <w:b/>
          <w:sz w:val="22"/>
          <w:szCs w:val="22"/>
        </w:rPr>
        <w:t>32 od</w:t>
      </w:r>
      <w:r w:rsidR="00E71FF3" w:rsidRPr="005165D4">
        <w:rPr>
          <w:rFonts w:ascii="Arial Narrow" w:hAnsi="Arial Narrow"/>
          <w:b/>
          <w:sz w:val="22"/>
          <w:szCs w:val="22"/>
        </w:rPr>
        <w:t>s. </w:t>
      </w:r>
      <w:r w:rsidRPr="005165D4">
        <w:rPr>
          <w:rFonts w:ascii="Arial Narrow" w:hAnsi="Arial Narrow"/>
          <w:b/>
          <w:sz w:val="22"/>
          <w:szCs w:val="22"/>
        </w:rPr>
        <w:t>2 pís</w:t>
      </w:r>
      <w:r w:rsidR="00E71FF3" w:rsidRPr="005165D4">
        <w:rPr>
          <w:rFonts w:ascii="Arial Narrow" w:hAnsi="Arial Narrow"/>
          <w:b/>
          <w:sz w:val="22"/>
          <w:szCs w:val="22"/>
        </w:rPr>
        <w:t>m. </w:t>
      </w:r>
      <w:r w:rsidRPr="005165D4">
        <w:rPr>
          <w:rFonts w:ascii="Arial Narrow" w:hAnsi="Arial Narrow"/>
          <w:b/>
          <w:sz w:val="22"/>
          <w:szCs w:val="22"/>
        </w:rPr>
        <w:t>d) zákona doloženým potvrdením príslušného súdu nie starším ako 3 mesiace</w:t>
      </w:r>
      <w:r w:rsidRPr="005165D4">
        <w:rPr>
          <w:rFonts w:ascii="Arial Narrow" w:hAnsi="Arial Narrow"/>
          <w:sz w:val="22"/>
          <w:szCs w:val="22"/>
        </w:rPr>
        <w:t>.</w:t>
      </w:r>
    </w:p>
    <w:p w14:paraId="02D9946B" w14:textId="785C2A9A" w:rsidR="00E22F21" w:rsidRPr="00E31DE0" w:rsidRDefault="00E22F21" w:rsidP="007B62C2">
      <w:pPr>
        <w:pStyle w:val="Nadpis2"/>
        <w:keepNext w:val="0"/>
        <w:keepLines w:val="0"/>
        <w:widowControl w:val="0"/>
        <w:numPr>
          <w:ilvl w:val="1"/>
          <w:numId w:val="14"/>
        </w:numPr>
        <w:spacing w:after="0" w:line="240" w:lineRule="auto"/>
        <w:ind w:left="1701" w:hanging="567"/>
        <w:jc w:val="both"/>
        <w:rPr>
          <w:rFonts w:ascii="Arial Narrow" w:hAnsi="Arial Narrow"/>
          <w:b w:val="0"/>
          <w:bCs/>
          <w:u w:val="single"/>
        </w:rPr>
      </w:pPr>
      <w:r w:rsidRPr="005165D4">
        <w:rPr>
          <w:rFonts w:ascii="Arial Narrow" w:hAnsi="Arial Narrow"/>
          <w:u w:val="single"/>
        </w:rPr>
        <w:t xml:space="preserve">Podľa </w:t>
      </w:r>
      <w:r w:rsidR="00E71FF3" w:rsidRPr="005165D4">
        <w:rPr>
          <w:rFonts w:ascii="Arial Narrow" w:hAnsi="Arial Narrow"/>
          <w:u w:val="single"/>
        </w:rPr>
        <w:t>§ </w:t>
      </w:r>
      <w:r w:rsidRPr="005165D4">
        <w:rPr>
          <w:rFonts w:ascii="Arial Narrow" w:hAnsi="Arial Narrow"/>
          <w:u w:val="single"/>
        </w:rPr>
        <w:t>32 od</w:t>
      </w:r>
      <w:r w:rsidR="00E71FF3" w:rsidRPr="005165D4">
        <w:rPr>
          <w:rFonts w:ascii="Arial Narrow" w:hAnsi="Arial Narrow"/>
          <w:u w:val="single"/>
        </w:rPr>
        <w:t>s. </w:t>
      </w:r>
      <w:r w:rsidRPr="005165D4">
        <w:rPr>
          <w:rFonts w:ascii="Arial Narrow" w:hAnsi="Arial Narrow"/>
          <w:u w:val="single"/>
        </w:rPr>
        <w:t>1 pís</w:t>
      </w:r>
      <w:r w:rsidR="00E71FF3" w:rsidRPr="005165D4">
        <w:rPr>
          <w:rFonts w:ascii="Arial Narrow" w:hAnsi="Arial Narrow"/>
          <w:u w:val="single"/>
        </w:rPr>
        <w:t>m. </w:t>
      </w:r>
      <w:r w:rsidRPr="005165D4">
        <w:rPr>
          <w:rFonts w:ascii="Arial Narrow" w:hAnsi="Arial Narrow"/>
          <w:u w:val="single"/>
        </w:rPr>
        <w:t>e) zákona,</w:t>
      </w:r>
      <w:r w:rsidRPr="00E31DE0">
        <w:rPr>
          <w:rFonts w:ascii="Arial Narrow" w:hAnsi="Arial Narrow"/>
          <w:b w:val="0"/>
          <w:bCs/>
          <w:u w:val="single"/>
        </w:rPr>
        <w:t xml:space="preserve"> že je oprávnený dodávať tovar, uskutočňovať stavebné práce alebo poskytovať služb</w:t>
      </w:r>
      <w:r w:rsidR="00E71FF3" w:rsidRPr="00E31DE0">
        <w:rPr>
          <w:rFonts w:ascii="Arial Narrow" w:hAnsi="Arial Narrow"/>
          <w:b w:val="0"/>
          <w:bCs/>
          <w:u w:val="single"/>
        </w:rPr>
        <w:t>u.</w:t>
      </w:r>
    </w:p>
    <w:p w14:paraId="701F7AE0" w14:textId="2D2EB0C6" w:rsidR="00E22F21" w:rsidRPr="005165D4" w:rsidRDefault="00E22F21" w:rsidP="00E31DE0">
      <w:pPr>
        <w:pStyle w:val="Default"/>
        <w:spacing w:before="60" w:after="120"/>
        <w:ind w:left="1701"/>
        <w:jc w:val="both"/>
        <w:rPr>
          <w:rFonts w:ascii="Arial Narrow" w:hAnsi="Arial Narrow"/>
          <w:sz w:val="22"/>
          <w:szCs w:val="22"/>
          <w:u w:val="single"/>
        </w:rPr>
      </w:pPr>
      <w:r w:rsidRPr="005165D4">
        <w:rPr>
          <w:rFonts w:ascii="Arial Narrow" w:hAnsi="Arial Narrow"/>
          <w:sz w:val="22"/>
          <w:szCs w:val="22"/>
        </w:rPr>
        <w:t xml:space="preserve">Splnenie uvedenej podmienky účasti preukáže </w:t>
      </w:r>
      <w:r w:rsidR="000A772E">
        <w:rPr>
          <w:rFonts w:ascii="Arial Narrow" w:hAnsi="Arial Narrow"/>
          <w:sz w:val="22"/>
          <w:szCs w:val="22"/>
        </w:rPr>
        <w:t>záujemca</w:t>
      </w:r>
      <w:r w:rsidRPr="005165D4">
        <w:rPr>
          <w:rFonts w:ascii="Arial Narrow" w:hAnsi="Arial Narrow"/>
          <w:sz w:val="22"/>
          <w:szCs w:val="22"/>
        </w:rPr>
        <w:t xml:space="preserve"> </w:t>
      </w:r>
      <w:r w:rsidR="00E02332" w:rsidRPr="005165D4">
        <w:rPr>
          <w:rFonts w:ascii="Arial Narrow" w:hAnsi="Arial Narrow"/>
          <w:sz w:val="22"/>
          <w:szCs w:val="22"/>
        </w:rPr>
        <w:t>v </w:t>
      </w:r>
      <w:r w:rsidRPr="005165D4">
        <w:rPr>
          <w:rFonts w:ascii="Arial Narrow" w:hAnsi="Arial Narrow"/>
          <w:sz w:val="22"/>
          <w:szCs w:val="22"/>
        </w:rPr>
        <w:t xml:space="preserve">súlade </w:t>
      </w:r>
      <w:r w:rsidR="00E02332" w:rsidRPr="005165D4">
        <w:rPr>
          <w:rFonts w:ascii="Arial Narrow" w:hAnsi="Arial Narrow"/>
          <w:sz w:val="22"/>
          <w:szCs w:val="22"/>
        </w:rPr>
        <w:t>s </w:t>
      </w:r>
      <w:r w:rsidR="00E71FF3" w:rsidRPr="005165D4">
        <w:rPr>
          <w:rFonts w:ascii="Arial Narrow" w:hAnsi="Arial Narrow"/>
          <w:b/>
          <w:sz w:val="22"/>
          <w:szCs w:val="22"/>
        </w:rPr>
        <w:t>§ </w:t>
      </w:r>
      <w:r w:rsidRPr="005165D4">
        <w:rPr>
          <w:rFonts w:ascii="Arial Narrow" w:hAnsi="Arial Narrow"/>
          <w:b/>
          <w:sz w:val="22"/>
          <w:szCs w:val="22"/>
        </w:rPr>
        <w:t>32 od</w:t>
      </w:r>
      <w:r w:rsidR="00E71FF3" w:rsidRPr="005165D4">
        <w:rPr>
          <w:rFonts w:ascii="Arial Narrow" w:hAnsi="Arial Narrow"/>
          <w:b/>
          <w:sz w:val="22"/>
          <w:szCs w:val="22"/>
        </w:rPr>
        <w:t>s. </w:t>
      </w:r>
      <w:r w:rsidRPr="005165D4">
        <w:rPr>
          <w:rFonts w:ascii="Arial Narrow" w:hAnsi="Arial Narrow"/>
          <w:b/>
          <w:sz w:val="22"/>
          <w:szCs w:val="22"/>
        </w:rPr>
        <w:t>2 pís</w:t>
      </w:r>
      <w:r w:rsidR="00E71FF3" w:rsidRPr="005165D4">
        <w:rPr>
          <w:rFonts w:ascii="Arial Narrow" w:hAnsi="Arial Narrow"/>
          <w:b/>
          <w:sz w:val="22"/>
          <w:szCs w:val="22"/>
        </w:rPr>
        <w:t>m. </w:t>
      </w:r>
      <w:r w:rsidRPr="005165D4">
        <w:rPr>
          <w:rFonts w:ascii="Arial Narrow" w:hAnsi="Arial Narrow"/>
          <w:b/>
          <w:sz w:val="22"/>
          <w:szCs w:val="22"/>
        </w:rPr>
        <w:t xml:space="preserve">e) doloženým dokladom </w:t>
      </w:r>
      <w:r w:rsidR="00E02332" w:rsidRPr="005165D4">
        <w:rPr>
          <w:rFonts w:ascii="Arial Narrow" w:hAnsi="Arial Narrow"/>
          <w:b/>
          <w:sz w:val="22"/>
          <w:szCs w:val="22"/>
        </w:rPr>
        <w:t>o </w:t>
      </w:r>
      <w:r w:rsidRPr="005165D4">
        <w:rPr>
          <w:rFonts w:ascii="Arial Narrow" w:hAnsi="Arial Narrow"/>
          <w:b/>
          <w:sz w:val="22"/>
          <w:szCs w:val="22"/>
        </w:rPr>
        <w:t>oprávnení dodávať tovar, uskutočňovať stavebné práce alebo poskytovať službu, ktorý zodpovedá predmetu zákazky.</w:t>
      </w:r>
    </w:p>
    <w:p w14:paraId="02B9D173" w14:textId="02DB55ED" w:rsidR="00E22F21" w:rsidRPr="005165D4" w:rsidRDefault="00E22F21" w:rsidP="007B62C2">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5165D4">
        <w:rPr>
          <w:rFonts w:ascii="Arial Narrow" w:hAnsi="Arial Narrow"/>
          <w:u w:val="single"/>
        </w:rPr>
        <w:t xml:space="preserve">Podľa </w:t>
      </w:r>
      <w:r w:rsidR="00E71FF3" w:rsidRPr="005165D4">
        <w:rPr>
          <w:rFonts w:ascii="Arial Narrow" w:hAnsi="Arial Narrow"/>
          <w:u w:val="single"/>
        </w:rPr>
        <w:t>§ </w:t>
      </w:r>
      <w:r w:rsidRPr="005165D4">
        <w:rPr>
          <w:rFonts w:ascii="Arial Narrow" w:hAnsi="Arial Narrow"/>
          <w:u w:val="single"/>
        </w:rPr>
        <w:t>32 od</w:t>
      </w:r>
      <w:r w:rsidR="00E71FF3" w:rsidRPr="005165D4">
        <w:rPr>
          <w:rFonts w:ascii="Arial Narrow" w:hAnsi="Arial Narrow"/>
          <w:u w:val="single"/>
        </w:rPr>
        <w:t>s. </w:t>
      </w:r>
      <w:r w:rsidRPr="005165D4">
        <w:rPr>
          <w:rFonts w:ascii="Arial Narrow" w:hAnsi="Arial Narrow"/>
          <w:u w:val="single"/>
        </w:rPr>
        <w:t>1 pís</w:t>
      </w:r>
      <w:r w:rsidR="00E71FF3" w:rsidRPr="005165D4">
        <w:rPr>
          <w:rFonts w:ascii="Arial Narrow" w:hAnsi="Arial Narrow"/>
          <w:u w:val="single"/>
        </w:rPr>
        <w:t>m. </w:t>
      </w:r>
      <w:r w:rsidRPr="005165D4">
        <w:rPr>
          <w:rFonts w:ascii="Arial Narrow" w:hAnsi="Arial Narrow"/>
          <w:u w:val="single"/>
        </w:rPr>
        <w:t>f) zákona,</w:t>
      </w:r>
      <w:r w:rsidRPr="00E31DE0">
        <w:rPr>
          <w:rFonts w:ascii="Arial Narrow" w:hAnsi="Arial Narrow"/>
          <w:b w:val="0"/>
          <w:bCs/>
          <w:u w:val="single"/>
        </w:rPr>
        <w:t xml:space="preserve"> že nemá uložený zákaz účasti vo verejnom obstarávaní potvrdený konečným rozhodnutím </w:t>
      </w:r>
      <w:r w:rsidR="00E02332" w:rsidRPr="00E31DE0">
        <w:rPr>
          <w:rFonts w:ascii="Arial Narrow" w:hAnsi="Arial Narrow"/>
          <w:b w:val="0"/>
          <w:bCs/>
          <w:u w:val="single"/>
        </w:rPr>
        <w:t>v </w:t>
      </w:r>
      <w:r w:rsidRPr="00E31DE0">
        <w:rPr>
          <w:rFonts w:ascii="Arial Narrow" w:hAnsi="Arial Narrow"/>
          <w:b w:val="0"/>
          <w:bCs/>
          <w:u w:val="single"/>
        </w:rPr>
        <w:t xml:space="preserve">Slovenskej republike </w:t>
      </w:r>
      <w:r w:rsidR="00E02332" w:rsidRPr="00E31DE0">
        <w:rPr>
          <w:rFonts w:ascii="Arial Narrow" w:hAnsi="Arial Narrow"/>
          <w:b w:val="0"/>
          <w:bCs/>
          <w:u w:val="single"/>
        </w:rPr>
        <w:t>a v </w:t>
      </w:r>
      <w:r w:rsidRPr="00E31DE0">
        <w:rPr>
          <w:rFonts w:ascii="Arial Narrow" w:hAnsi="Arial Narrow"/>
          <w:b w:val="0"/>
          <w:bCs/>
          <w:u w:val="single"/>
        </w:rPr>
        <w:t>štáte sídla, miesta podnikania alebo obvyklého pobyt</w:t>
      </w:r>
      <w:r w:rsidR="00E71FF3" w:rsidRPr="00E31DE0">
        <w:rPr>
          <w:rFonts w:ascii="Arial Narrow" w:hAnsi="Arial Narrow"/>
          <w:b w:val="0"/>
          <w:bCs/>
          <w:u w:val="single"/>
        </w:rPr>
        <w:t>u.</w:t>
      </w:r>
    </w:p>
    <w:p w14:paraId="2DA4ECBD" w14:textId="0732C370" w:rsidR="00E22F21" w:rsidRPr="005165D4" w:rsidRDefault="00E22F21" w:rsidP="005124C4">
      <w:pPr>
        <w:pStyle w:val="Default"/>
        <w:spacing w:before="60"/>
        <w:ind w:left="1701"/>
        <w:jc w:val="both"/>
        <w:rPr>
          <w:rFonts w:ascii="Arial Narrow" w:hAnsi="Arial Narrow"/>
          <w:b/>
          <w:sz w:val="22"/>
          <w:szCs w:val="22"/>
        </w:rPr>
      </w:pPr>
      <w:r w:rsidRPr="005165D4">
        <w:rPr>
          <w:rFonts w:ascii="Arial Narrow" w:hAnsi="Arial Narrow"/>
          <w:sz w:val="22"/>
          <w:szCs w:val="22"/>
        </w:rPr>
        <w:t xml:space="preserve">Splnenie uvedenej podmienky účasti preukáže </w:t>
      </w:r>
      <w:r w:rsidR="000A772E">
        <w:rPr>
          <w:rFonts w:ascii="Arial Narrow" w:hAnsi="Arial Narrow"/>
          <w:sz w:val="22"/>
          <w:szCs w:val="22"/>
        </w:rPr>
        <w:t>záujemca</w:t>
      </w:r>
      <w:r w:rsidRPr="005165D4">
        <w:rPr>
          <w:rFonts w:ascii="Arial Narrow" w:hAnsi="Arial Narrow"/>
          <w:sz w:val="22"/>
          <w:szCs w:val="22"/>
        </w:rPr>
        <w:t xml:space="preserve"> </w:t>
      </w:r>
      <w:r w:rsidR="00E02332" w:rsidRPr="005165D4">
        <w:rPr>
          <w:rFonts w:ascii="Arial Narrow" w:hAnsi="Arial Narrow"/>
          <w:sz w:val="22"/>
          <w:szCs w:val="22"/>
        </w:rPr>
        <w:t>v </w:t>
      </w:r>
      <w:r w:rsidRPr="005165D4">
        <w:rPr>
          <w:rFonts w:ascii="Arial Narrow" w:hAnsi="Arial Narrow"/>
          <w:sz w:val="22"/>
          <w:szCs w:val="22"/>
        </w:rPr>
        <w:t xml:space="preserve">súlade </w:t>
      </w:r>
      <w:r w:rsidR="00E02332" w:rsidRPr="005165D4">
        <w:rPr>
          <w:rFonts w:ascii="Arial Narrow" w:hAnsi="Arial Narrow"/>
          <w:sz w:val="22"/>
          <w:szCs w:val="22"/>
        </w:rPr>
        <w:t>s </w:t>
      </w:r>
      <w:r w:rsidR="00E71FF3" w:rsidRPr="005165D4">
        <w:rPr>
          <w:rFonts w:ascii="Arial Narrow" w:hAnsi="Arial Narrow"/>
          <w:b/>
          <w:sz w:val="22"/>
          <w:szCs w:val="22"/>
        </w:rPr>
        <w:t>§ </w:t>
      </w:r>
      <w:r w:rsidRPr="005165D4">
        <w:rPr>
          <w:rFonts w:ascii="Arial Narrow" w:hAnsi="Arial Narrow"/>
          <w:b/>
          <w:sz w:val="22"/>
          <w:szCs w:val="22"/>
        </w:rPr>
        <w:t>32 od</w:t>
      </w:r>
      <w:r w:rsidR="00E71FF3" w:rsidRPr="005165D4">
        <w:rPr>
          <w:rFonts w:ascii="Arial Narrow" w:hAnsi="Arial Narrow"/>
          <w:b/>
          <w:sz w:val="22"/>
          <w:szCs w:val="22"/>
        </w:rPr>
        <w:t>s. </w:t>
      </w:r>
      <w:r w:rsidRPr="005165D4">
        <w:rPr>
          <w:rFonts w:ascii="Arial Narrow" w:hAnsi="Arial Narrow"/>
          <w:b/>
          <w:sz w:val="22"/>
          <w:szCs w:val="22"/>
        </w:rPr>
        <w:t>2 pís</w:t>
      </w:r>
      <w:r w:rsidR="00E71FF3" w:rsidRPr="005165D4">
        <w:rPr>
          <w:rFonts w:ascii="Arial Narrow" w:hAnsi="Arial Narrow"/>
          <w:b/>
          <w:sz w:val="22"/>
          <w:szCs w:val="22"/>
        </w:rPr>
        <w:t>m. </w:t>
      </w:r>
      <w:r w:rsidRPr="005165D4">
        <w:rPr>
          <w:rFonts w:ascii="Arial Narrow" w:hAnsi="Arial Narrow"/>
          <w:b/>
          <w:sz w:val="22"/>
          <w:szCs w:val="22"/>
        </w:rPr>
        <w:t>f) zákona doloženým čestným vyhlásením.</w:t>
      </w:r>
    </w:p>
    <w:p w14:paraId="2B1ADED6" w14:textId="77777777" w:rsidR="00E22F21" w:rsidRPr="005165D4" w:rsidRDefault="00E22F21" w:rsidP="005124C4">
      <w:pPr>
        <w:pStyle w:val="Default"/>
        <w:ind w:left="1701" w:hanging="567"/>
        <w:jc w:val="both"/>
        <w:rPr>
          <w:rFonts w:ascii="Arial Narrow" w:hAnsi="Arial Narrow"/>
          <w:sz w:val="22"/>
          <w:szCs w:val="22"/>
          <w:u w:val="single"/>
        </w:rPr>
      </w:pPr>
    </w:p>
    <w:p w14:paraId="40E38FDC" w14:textId="77777777" w:rsidR="00E22F21" w:rsidRPr="005165D4" w:rsidRDefault="00E22F21" w:rsidP="005124C4">
      <w:pPr>
        <w:pStyle w:val="Default"/>
        <w:ind w:left="1985" w:hanging="284"/>
        <w:jc w:val="both"/>
        <w:rPr>
          <w:rFonts w:ascii="Arial Narrow" w:hAnsi="Arial Narrow"/>
          <w:sz w:val="22"/>
          <w:szCs w:val="22"/>
          <w:u w:val="single"/>
        </w:rPr>
      </w:pPr>
      <w:r w:rsidRPr="005165D4">
        <w:rPr>
          <w:rFonts w:ascii="Arial Narrow" w:hAnsi="Arial Narrow"/>
          <w:b/>
          <w:bCs/>
          <w:sz w:val="22"/>
          <w:szCs w:val="22"/>
          <w:u w:val="single"/>
        </w:rPr>
        <w:t>Doklady, ktoré sa nepredkladajú:</w:t>
      </w:r>
    </w:p>
    <w:p w14:paraId="7512B5C6" w14:textId="723FCCB9" w:rsidR="00E22F21" w:rsidRPr="005165D4" w:rsidRDefault="000A772E" w:rsidP="005124C4">
      <w:pPr>
        <w:pStyle w:val="Default"/>
        <w:spacing w:before="60"/>
        <w:ind w:left="1701"/>
        <w:jc w:val="both"/>
        <w:rPr>
          <w:rFonts w:ascii="Arial Narrow" w:hAnsi="Arial Narrow"/>
          <w:sz w:val="22"/>
          <w:szCs w:val="22"/>
        </w:rPr>
      </w:pPr>
      <w:r>
        <w:rPr>
          <w:rFonts w:ascii="Arial Narrow" w:hAnsi="Arial Narrow"/>
          <w:sz w:val="22"/>
          <w:szCs w:val="22"/>
        </w:rPr>
        <w:t>Záujemca</w:t>
      </w:r>
      <w:r w:rsidR="00E22F21" w:rsidRPr="005165D4">
        <w:rPr>
          <w:rFonts w:ascii="Arial Narrow" w:hAnsi="Arial Narrow"/>
          <w:sz w:val="22"/>
          <w:szCs w:val="22"/>
        </w:rPr>
        <w:t xml:space="preserve"> so sídlom/miestom podnikania </w:t>
      </w:r>
      <w:r w:rsidR="00E02332" w:rsidRPr="005165D4">
        <w:rPr>
          <w:rFonts w:ascii="Arial Narrow" w:hAnsi="Arial Narrow"/>
          <w:sz w:val="22"/>
          <w:szCs w:val="22"/>
        </w:rPr>
        <w:t>v </w:t>
      </w:r>
      <w:r w:rsidR="00E22F21" w:rsidRPr="005165D4">
        <w:rPr>
          <w:rFonts w:ascii="Arial Narrow" w:hAnsi="Arial Narrow"/>
          <w:sz w:val="22"/>
          <w:szCs w:val="22"/>
        </w:rPr>
        <w:t xml:space="preserve">Slovenskej republike, ktorého údaje sú vedené v informačných systémoch verejnej správy Slovenskej republiky, nie je povinný </w:t>
      </w:r>
      <w:r w:rsidR="00E02332" w:rsidRPr="005165D4">
        <w:rPr>
          <w:rFonts w:ascii="Arial Narrow" w:hAnsi="Arial Narrow"/>
          <w:sz w:val="22"/>
          <w:szCs w:val="22"/>
        </w:rPr>
        <w:t>v </w:t>
      </w:r>
      <w:r w:rsidR="00E22F21" w:rsidRPr="005165D4">
        <w:rPr>
          <w:rFonts w:ascii="Arial Narrow" w:hAnsi="Arial Narrow"/>
          <w:sz w:val="22"/>
          <w:szCs w:val="22"/>
        </w:rPr>
        <w:t xml:space="preserve">zmysle </w:t>
      </w:r>
      <w:r w:rsidR="00E71FF3" w:rsidRPr="005165D4">
        <w:rPr>
          <w:rFonts w:ascii="Arial Narrow" w:hAnsi="Arial Narrow"/>
          <w:sz w:val="22"/>
          <w:szCs w:val="22"/>
        </w:rPr>
        <w:t>§ </w:t>
      </w:r>
      <w:r w:rsidR="00E22F21" w:rsidRPr="005165D4">
        <w:rPr>
          <w:rFonts w:ascii="Arial Narrow" w:hAnsi="Arial Narrow"/>
          <w:sz w:val="22"/>
          <w:szCs w:val="22"/>
        </w:rPr>
        <w:t>32 od</w:t>
      </w:r>
      <w:r w:rsidR="00E71FF3" w:rsidRPr="005165D4">
        <w:rPr>
          <w:rFonts w:ascii="Arial Narrow" w:hAnsi="Arial Narrow"/>
          <w:sz w:val="22"/>
          <w:szCs w:val="22"/>
        </w:rPr>
        <w:t>s. </w:t>
      </w:r>
      <w:r w:rsidR="00E22F21" w:rsidRPr="005165D4">
        <w:rPr>
          <w:rFonts w:ascii="Arial Narrow" w:hAnsi="Arial Narrow"/>
          <w:sz w:val="22"/>
          <w:szCs w:val="22"/>
        </w:rPr>
        <w:t xml:space="preserve">3 zákona predkladať verejnému obstarávateľovi, </w:t>
      </w:r>
      <w:r w:rsidR="00E02332" w:rsidRPr="005165D4">
        <w:rPr>
          <w:rFonts w:ascii="Arial Narrow" w:hAnsi="Arial Narrow"/>
          <w:sz w:val="22"/>
          <w:szCs w:val="22"/>
        </w:rPr>
        <w:t>a </w:t>
      </w:r>
      <w:r w:rsidR="00E22F21" w:rsidRPr="005165D4">
        <w:rPr>
          <w:rFonts w:ascii="Arial Narrow" w:hAnsi="Arial Narrow"/>
          <w:sz w:val="22"/>
          <w:szCs w:val="22"/>
        </w:rPr>
        <w:t xml:space="preserve">to </w:t>
      </w:r>
      <w:r w:rsidR="00E02332" w:rsidRPr="005165D4">
        <w:rPr>
          <w:rFonts w:ascii="Arial Narrow" w:hAnsi="Arial Narrow"/>
          <w:sz w:val="22"/>
          <w:szCs w:val="22"/>
        </w:rPr>
        <w:t>z </w:t>
      </w:r>
      <w:r w:rsidR="00E22F21" w:rsidRPr="005165D4">
        <w:rPr>
          <w:rFonts w:ascii="Arial Narrow" w:hAnsi="Arial Narrow"/>
          <w:sz w:val="22"/>
          <w:szCs w:val="22"/>
        </w:rPr>
        <w:t xml:space="preserve">dôvodu použitia údajov </w:t>
      </w:r>
      <w:r w:rsidR="00E02332" w:rsidRPr="005165D4">
        <w:rPr>
          <w:rFonts w:ascii="Arial Narrow" w:hAnsi="Arial Narrow"/>
          <w:sz w:val="22"/>
          <w:szCs w:val="22"/>
        </w:rPr>
        <w:t>z </w:t>
      </w:r>
      <w:r w:rsidR="00E22F21" w:rsidRPr="005165D4">
        <w:rPr>
          <w:rFonts w:ascii="Arial Narrow" w:hAnsi="Arial Narrow"/>
          <w:sz w:val="22"/>
          <w:szCs w:val="22"/>
        </w:rPr>
        <w:t>informačných systémov verejnej správy, nasledovné doklady:</w:t>
      </w:r>
    </w:p>
    <w:p w14:paraId="69D45860" w14:textId="26308DC5" w:rsidR="00E22F21" w:rsidRPr="005165D4" w:rsidRDefault="00E22F21" w:rsidP="005124C4">
      <w:pPr>
        <w:pStyle w:val="Default"/>
        <w:spacing w:before="40"/>
        <w:ind w:left="1985" w:hanging="284"/>
        <w:jc w:val="both"/>
        <w:rPr>
          <w:rFonts w:ascii="Arial Narrow" w:hAnsi="Arial Narrow"/>
          <w:sz w:val="22"/>
          <w:szCs w:val="22"/>
        </w:rPr>
      </w:pPr>
      <w:r w:rsidRPr="005165D4">
        <w:rPr>
          <w:rFonts w:ascii="Arial Narrow" w:hAnsi="Arial Narrow"/>
          <w:sz w:val="22"/>
          <w:szCs w:val="22"/>
        </w:rPr>
        <w:t xml:space="preserve">- </w:t>
      </w:r>
      <w:r w:rsidRPr="005165D4">
        <w:rPr>
          <w:rFonts w:ascii="Arial Narrow" w:hAnsi="Arial Narrow"/>
          <w:sz w:val="22"/>
          <w:szCs w:val="22"/>
        </w:rPr>
        <w:tab/>
        <w:t xml:space="preserve">výpis </w:t>
      </w:r>
      <w:r w:rsidR="00E02332" w:rsidRPr="005165D4">
        <w:rPr>
          <w:rFonts w:ascii="Arial Narrow" w:hAnsi="Arial Narrow"/>
          <w:sz w:val="22"/>
          <w:szCs w:val="22"/>
        </w:rPr>
        <w:t>z </w:t>
      </w:r>
      <w:r w:rsidRPr="005165D4">
        <w:rPr>
          <w:rFonts w:ascii="Arial Narrow" w:hAnsi="Arial Narrow"/>
          <w:sz w:val="22"/>
          <w:szCs w:val="22"/>
        </w:rPr>
        <w:t xml:space="preserve">registra trestov </w:t>
      </w:r>
      <w:r w:rsidR="000A772E">
        <w:rPr>
          <w:rFonts w:ascii="Arial Narrow" w:hAnsi="Arial Narrow"/>
          <w:sz w:val="22"/>
          <w:szCs w:val="22"/>
        </w:rPr>
        <w:t>záujemc</w:t>
      </w:r>
      <w:r w:rsidR="005D408F">
        <w:rPr>
          <w:rFonts w:ascii="Arial Narrow" w:hAnsi="Arial Narrow"/>
          <w:sz w:val="22"/>
          <w:szCs w:val="22"/>
        </w:rPr>
        <w:t>u</w:t>
      </w:r>
      <w:r w:rsidRPr="005165D4">
        <w:rPr>
          <w:rFonts w:ascii="Arial Narrow" w:hAnsi="Arial Narrow"/>
          <w:sz w:val="22"/>
          <w:szCs w:val="22"/>
        </w:rPr>
        <w:t xml:space="preserve">, jeho štatutárneho orgánu, člena štatutárneho orgánu, člena dozorného orgánu, prokuristu </w:t>
      </w:r>
      <w:r w:rsidR="00E02332" w:rsidRPr="005165D4">
        <w:rPr>
          <w:rFonts w:ascii="Arial Narrow" w:hAnsi="Arial Narrow"/>
          <w:sz w:val="22"/>
          <w:szCs w:val="22"/>
        </w:rPr>
        <w:t>v </w:t>
      </w:r>
      <w:r w:rsidRPr="005165D4">
        <w:rPr>
          <w:rFonts w:ascii="Arial Narrow" w:hAnsi="Arial Narrow"/>
          <w:sz w:val="22"/>
          <w:szCs w:val="22"/>
        </w:rPr>
        <w:t xml:space="preserve">súlade </w:t>
      </w:r>
      <w:r w:rsidR="00E02332" w:rsidRPr="005165D4">
        <w:rPr>
          <w:rFonts w:ascii="Arial Narrow" w:hAnsi="Arial Narrow"/>
          <w:sz w:val="22"/>
          <w:szCs w:val="22"/>
        </w:rPr>
        <w:t>s </w:t>
      </w:r>
      <w:r w:rsidR="00E71FF3" w:rsidRPr="005165D4">
        <w:rPr>
          <w:rFonts w:ascii="Arial Narrow" w:hAnsi="Arial Narrow"/>
          <w:sz w:val="22"/>
          <w:szCs w:val="22"/>
        </w:rPr>
        <w:t>§ </w:t>
      </w:r>
      <w:r w:rsidRPr="005165D4">
        <w:rPr>
          <w:rFonts w:ascii="Arial Narrow" w:hAnsi="Arial Narrow"/>
          <w:sz w:val="22"/>
          <w:szCs w:val="22"/>
        </w:rPr>
        <w:t>32 od</w:t>
      </w:r>
      <w:r w:rsidR="00E71FF3" w:rsidRPr="005165D4">
        <w:rPr>
          <w:rFonts w:ascii="Arial Narrow" w:hAnsi="Arial Narrow"/>
          <w:sz w:val="22"/>
          <w:szCs w:val="22"/>
        </w:rPr>
        <w:t>s. </w:t>
      </w:r>
      <w:r w:rsidRPr="005165D4">
        <w:rPr>
          <w:rFonts w:ascii="Arial Narrow" w:hAnsi="Arial Narrow"/>
          <w:sz w:val="22"/>
          <w:szCs w:val="22"/>
        </w:rPr>
        <w:t>1 pís</w:t>
      </w:r>
      <w:r w:rsidR="00E71FF3" w:rsidRPr="005165D4">
        <w:rPr>
          <w:rFonts w:ascii="Arial Narrow" w:hAnsi="Arial Narrow"/>
          <w:sz w:val="22"/>
          <w:szCs w:val="22"/>
        </w:rPr>
        <w:t>m. </w:t>
      </w:r>
      <w:r w:rsidRPr="005165D4">
        <w:rPr>
          <w:rFonts w:ascii="Arial Narrow" w:hAnsi="Arial Narrow"/>
          <w:sz w:val="22"/>
          <w:szCs w:val="22"/>
        </w:rPr>
        <w:t xml:space="preserve">a) </w:t>
      </w:r>
      <w:r w:rsidR="00E02332" w:rsidRPr="005165D4">
        <w:rPr>
          <w:rFonts w:ascii="Arial Narrow" w:hAnsi="Arial Narrow"/>
          <w:sz w:val="22"/>
          <w:szCs w:val="22"/>
        </w:rPr>
        <w:t>a </w:t>
      </w:r>
      <w:r w:rsidRPr="005165D4">
        <w:rPr>
          <w:rFonts w:ascii="Arial Narrow" w:hAnsi="Arial Narrow"/>
          <w:sz w:val="22"/>
          <w:szCs w:val="22"/>
        </w:rPr>
        <w:t>od</w:t>
      </w:r>
      <w:r w:rsidR="00E71FF3" w:rsidRPr="005165D4">
        <w:rPr>
          <w:rFonts w:ascii="Arial Narrow" w:hAnsi="Arial Narrow"/>
          <w:sz w:val="22"/>
          <w:szCs w:val="22"/>
        </w:rPr>
        <w:t>s. </w:t>
      </w:r>
      <w:r w:rsidRPr="005165D4">
        <w:rPr>
          <w:rFonts w:ascii="Arial Narrow" w:hAnsi="Arial Narrow"/>
          <w:sz w:val="22"/>
          <w:szCs w:val="22"/>
        </w:rPr>
        <w:t>2 pís</w:t>
      </w:r>
      <w:r w:rsidR="00E71FF3" w:rsidRPr="005165D4">
        <w:rPr>
          <w:rFonts w:ascii="Arial Narrow" w:hAnsi="Arial Narrow"/>
          <w:sz w:val="22"/>
          <w:szCs w:val="22"/>
        </w:rPr>
        <w:t>m. </w:t>
      </w:r>
      <w:r w:rsidRPr="005165D4">
        <w:rPr>
          <w:rFonts w:ascii="Arial Narrow" w:hAnsi="Arial Narrow"/>
          <w:sz w:val="22"/>
          <w:szCs w:val="22"/>
        </w:rPr>
        <w:t xml:space="preserve">a) zákona, </w:t>
      </w:r>
    </w:p>
    <w:p w14:paraId="124F4700" w14:textId="33D98C1E" w:rsidR="00E22F21" w:rsidRPr="005165D4" w:rsidRDefault="00E22F21" w:rsidP="00A13435">
      <w:pPr>
        <w:pStyle w:val="Default"/>
        <w:spacing w:before="40"/>
        <w:ind w:left="1985" w:hanging="284"/>
        <w:jc w:val="both"/>
        <w:rPr>
          <w:rFonts w:ascii="Arial Narrow" w:hAnsi="Arial Narrow"/>
          <w:sz w:val="22"/>
          <w:szCs w:val="22"/>
        </w:rPr>
      </w:pPr>
      <w:r w:rsidRPr="005165D4">
        <w:rPr>
          <w:rFonts w:ascii="Arial Narrow" w:hAnsi="Arial Narrow"/>
          <w:sz w:val="22"/>
          <w:szCs w:val="22"/>
        </w:rPr>
        <w:t xml:space="preserve">- </w:t>
      </w:r>
      <w:r w:rsidRPr="005165D4">
        <w:rPr>
          <w:rFonts w:ascii="Arial Narrow" w:hAnsi="Arial Narrow"/>
          <w:sz w:val="22"/>
          <w:szCs w:val="22"/>
        </w:rPr>
        <w:tab/>
        <w:t xml:space="preserve">potvrdenia zdravotnej poisťovne </w:t>
      </w:r>
      <w:r w:rsidR="00E02332" w:rsidRPr="005165D4">
        <w:rPr>
          <w:rFonts w:ascii="Arial Narrow" w:hAnsi="Arial Narrow"/>
          <w:sz w:val="22"/>
          <w:szCs w:val="22"/>
        </w:rPr>
        <w:t>a </w:t>
      </w:r>
      <w:r w:rsidRPr="005165D4">
        <w:rPr>
          <w:rFonts w:ascii="Arial Narrow" w:hAnsi="Arial Narrow"/>
          <w:sz w:val="22"/>
          <w:szCs w:val="22"/>
        </w:rPr>
        <w:t xml:space="preserve">Sociálnej poisťovne podľa </w:t>
      </w:r>
      <w:r w:rsidR="00E71FF3" w:rsidRPr="005165D4">
        <w:rPr>
          <w:rFonts w:ascii="Arial Narrow" w:hAnsi="Arial Narrow"/>
          <w:sz w:val="22"/>
          <w:szCs w:val="22"/>
        </w:rPr>
        <w:t>§ </w:t>
      </w:r>
      <w:r w:rsidRPr="005165D4">
        <w:rPr>
          <w:rFonts w:ascii="Arial Narrow" w:hAnsi="Arial Narrow"/>
          <w:sz w:val="22"/>
          <w:szCs w:val="22"/>
        </w:rPr>
        <w:t>32 od</w:t>
      </w:r>
      <w:r w:rsidR="00E71FF3" w:rsidRPr="005165D4">
        <w:rPr>
          <w:rFonts w:ascii="Arial Narrow" w:hAnsi="Arial Narrow"/>
          <w:sz w:val="22"/>
          <w:szCs w:val="22"/>
        </w:rPr>
        <w:t>s. </w:t>
      </w:r>
      <w:r w:rsidRPr="005165D4">
        <w:rPr>
          <w:rFonts w:ascii="Arial Narrow" w:hAnsi="Arial Narrow"/>
          <w:sz w:val="22"/>
          <w:szCs w:val="22"/>
        </w:rPr>
        <w:t>1 pís</w:t>
      </w:r>
      <w:r w:rsidR="00E71FF3" w:rsidRPr="005165D4">
        <w:rPr>
          <w:rFonts w:ascii="Arial Narrow" w:hAnsi="Arial Narrow"/>
          <w:sz w:val="22"/>
          <w:szCs w:val="22"/>
        </w:rPr>
        <w:t>m. </w:t>
      </w:r>
      <w:r w:rsidRPr="005165D4">
        <w:rPr>
          <w:rFonts w:ascii="Arial Narrow" w:hAnsi="Arial Narrow"/>
          <w:sz w:val="22"/>
          <w:szCs w:val="22"/>
        </w:rPr>
        <w:t xml:space="preserve">b) </w:t>
      </w:r>
      <w:r w:rsidR="00E02332" w:rsidRPr="005165D4">
        <w:rPr>
          <w:rFonts w:ascii="Arial Narrow" w:hAnsi="Arial Narrow"/>
          <w:sz w:val="22"/>
          <w:szCs w:val="22"/>
        </w:rPr>
        <w:t>a </w:t>
      </w:r>
      <w:r w:rsidRPr="005165D4">
        <w:rPr>
          <w:rFonts w:ascii="Arial Narrow" w:hAnsi="Arial Narrow"/>
          <w:sz w:val="22"/>
          <w:szCs w:val="22"/>
        </w:rPr>
        <w:t>od</w:t>
      </w:r>
      <w:r w:rsidR="00E71FF3" w:rsidRPr="005165D4">
        <w:rPr>
          <w:rFonts w:ascii="Arial Narrow" w:hAnsi="Arial Narrow"/>
          <w:sz w:val="22"/>
          <w:szCs w:val="22"/>
        </w:rPr>
        <w:t>s. </w:t>
      </w:r>
      <w:r w:rsidRPr="005165D4">
        <w:rPr>
          <w:rFonts w:ascii="Arial Narrow" w:hAnsi="Arial Narrow"/>
          <w:sz w:val="22"/>
          <w:szCs w:val="22"/>
        </w:rPr>
        <w:t>2 pís</w:t>
      </w:r>
      <w:r w:rsidR="00E71FF3" w:rsidRPr="005165D4">
        <w:rPr>
          <w:rFonts w:ascii="Arial Narrow" w:hAnsi="Arial Narrow"/>
          <w:sz w:val="22"/>
          <w:szCs w:val="22"/>
        </w:rPr>
        <w:t>m. </w:t>
      </w:r>
      <w:r w:rsidRPr="005165D4">
        <w:rPr>
          <w:rFonts w:ascii="Arial Narrow" w:hAnsi="Arial Narrow"/>
          <w:sz w:val="22"/>
          <w:szCs w:val="22"/>
        </w:rPr>
        <w:t xml:space="preserve">b) zákona, </w:t>
      </w:r>
    </w:p>
    <w:p w14:paraId="0663829A" w14:textId="132FEA8E" w:rsidR="00E22F21" w:rsidRPr="005165D4" w:rsidRDefault="00E22F21" w:rsidP="00A13435">
      <w:pPr>
        <w:pStyle w:val="Default"/>
        <w:spacing w:before="40"/>
        <w:ind w:left="1985" w:hanging="284"/>
        <w:jc w:val="both"/>
        <w:rPr>
          <w:rFonts w:ascii="Arial Narrow" w:hAnsi="Arial Narrow"/>
          <w:sz w:val="22"/>
          <w:szCs w:val="22"/>
        </w:rPr>
      </w:pPr>
      <w:r w:rsidRPr="005165D4">
        <w:rPr>
          <w:rFonts w:ascii="Arial Narrow" w:hAnsi="Arial Narrow"/>
          <w:sz w:val="22"/>
          <w:szCs w:val="22"/>
        </w:rPr>
        <w:t xml:space="preserve">- </w:t>
      </w:r>
      <w:r w:rsidRPr="005165D4">
        <w:rPr>
          <w:rFonts w:ascii="Arial Narrow" w:hAnsi="Arial Narrow"/>
          <w:sz w:val="22"/>
          <w:szCs w:val="22"/>
        </w:rPr>
        <w:tab/>
        <w:t xml:space="preserve">potvrdenia miestne príslušného daňového úradu </w:t>
      </w:r>
      <w:r w:rsidR="00E02332" w:rsidRPr="005165D4">
        <w:rPr>
          <w:rFonts w:ascii="Arial Narrow" w:hAnsi="Arial Narrow"/>
          <w:sz w:val="22"/>
          <w:szCs w:val="22"/>
        </w:rPr>
        <w:t>a </w:t>
      </w:r>
      <w:r w:rsidRPr="005165D4">
        <w:rPr>
          <w:rFonts w:ascii="Arial Narrow" w:hAnsi="Arial Narrow"/>
          <w:sz w:val="22"/>
          <w:szCs w:val="22"/>
        </w:rPr>
        <w:t xml:space="preserve">miestne príslušného colného úradu podľa </w:t>
      </w:r>
      <w:r w:rsidR="00E71FF3" w:rsidRPr="005165D4">
        <w:rPr>
          <w:rFonts w:ascii="Arial Narrow" w:hAnsi="Arial Narrow"/>
          <w:sz w:val="22"/>
          <w:szCs w:val="22"/>
        </w:rPr>
        <w:t>§ </w:t>
      </w:r>
      <w:r w:rsidRPr="005165D4">
        <w:rPr>
          <w:rFonts w:ascii="Arial Narrow" w:hAnsi="Arial Narrow"/>
          <w:sz w:val="22"/>
          <w:szCs w:val="22"/>
        </w:rPr>
        <w:t>32 od</w:t>
      </w:r>
      <w:r w:rsidR="00E71FF3" w:rsidRPr="005165D4">
        <w:rPr>
          <w:rFonts w:ascii="Arial Narrow" w:hAnsi="Arial Narrow"/>
          <w:sz w:val="22"/>
          <w:szCs w:val="22"/>
        </w:rPr>
        <w:t>s. </w:t>
      </w:r>
      <w:r w:rsidRPr="005165D4">
        <w:rPr>
          <w:rFonts w:ascii="Arial Narrow" w:hAnsi="Arial Narrow"/>
          <w:sz w:val="22"/>
          <w:szCs w:val="22"/>
        </w:rPr>
        <w:t>1 pís</w:t>
      </w:r>
      <w:r w:rsidR="00E71FF3" w:rsidRPr="005165D4">
        <w:rPr>
          <w:rFonts w:ascii="Arial Narrow" w:hAnsi="Arial Narrow"/>
          <w:sz w:val="22"/>
          <w:szCs w:val="22"/>
        </w:rPr>
        <w:t>m. </w:t>
      </w:r>
      <w:r w:rsidRPr="005165D4">
        <w:rPr>
          <w:rFonts w:ascii="Arial Narrow" w:hAnsi="Arial Narrow"/>
          <w:sz w:val="22"/>
          <w:szCs w:val="22"/>
        </w:rPr>
        <w:t xml:space="preserve">c) </w:t>
      </w:r>
      <w:r w:rsidR="00E02332" w:rsidRPr="005165D4">
        <w:rPr>
          <w:rFonts w:ascii="Arial Narrow" w:hAnsi="Arial Narrow"/>
          <w:sz w:val="22"/>
          <w:szCs w:val="22"/>
        </w:rPr>
        <w:t>a </w:t>
      </w:r>
      <w:r w:rsidRPr="005165D4">
        <w:rPr>
          <w:rFonts w:ascii="Arial Narrow" w:hAnsi="Arial Narrow"/>
          <w:sz w:val="22"/>
          <w:szCs w:val="22"/>
        </w:rPr>
        <w:t>od</w:t>
      </w:r>
      <w:r w:rsidR="00E71FF3" w:rsidRPr="005165D4">
        <w:rPr>
          <w:rFonts w:ascii="Arial Narrow" w:hAnsi="Arial Narrow"/>
          <w:sz w:val="22"/>
          <w:szCs w:val="22"/>
        </w:rPr>
        <w:t>s. </w:t>
      </w:r>
      <w:r w:rsidRPr="005165D4">
        <w:rPr>
          <w:rFonts w:ascii="Arial Narrow" w:hAnsi="Arial Narrow"/>
          <w:sz w:val="22"/>
          <w:szCs w:val="22"/>
        </w:rPr>
        <w:t>2 pís</w:t>
      </w:r>
      <w:r w:rsidR="00E71FF3" w:rsidRPr="005165D4">
        <w:rPr>
          <w:rFonts w:ascii="Arial Narrow" w:hAnsi="Arial Narrow"/>
          <w:sz w:val="22"/>
          <w:szCs w:val="22"/>
        </w:rPr>
        <w:t>m. </w:t>
      </w:r>
      <w:r w:rsidRPr="005165D4">
        <w:rPr>
          <w:rFonts w:ascii="Arial Narrow" w:hAnsi="Arial Narrow"/>
          <w:sz w:val="22"/>
          <w:szCs w:val="22"/>
        </w:rPr>
        <w:t xml:space="preserve">c) zákona, </w:t>
      </w:r>
    </w:p>
    <w:p w14:paraId="3295F8E1" w14:textId="762F6483" w:rsidR="00E22F21" w:rsidRPr="005165D4" w:rsidRDefault="00E22F21" w:rsidP="00A13435">
      <w:pPr>
        <w:pStyle w:val="Default"/>
        <w:spacing w:before="40"/>
        <w:ind w:left="1985" w:hanging="284"/>
        <w:jc w:val="both"/>
        <w:rPr>
          <w:rFonts w:ascii="Arial Narrow" w:hAnsi="Arial Narrow"/>
          <w:sz w:val="22"/>
          <w:szCs w:val="22"/>
        </w:rPr>
      </w:pPr>
      <w:r w:rsidRPr="005165D4">
        <w:rPr>
          <w:rFonts w:ascii="Arial Narrow" w:hAnsi="Arial Narrow"/>
          <w:sz w:val="22"/>
          <w:szCs w:val="22"/>
        </w:rPr>
        <w:t xml:space="preserve">- </w:t>
      </w:r>
      <w:r w:rsidRPr="005165D4">
        <w:rPr>
          <w:rFonts w:ascii="Arial Narrow" w:hAnsi="Arial Narrow"/>
          <w:sz w:val="22"/>
          <w:szCs w:val="22"/>
        </w:rPr>
        <w:tab/>
        <w:t xml:space="preserve">potvrdenia príslušného súdu vzťahujúce sa na konkurz, reštrukturalizáciu </w:t>
      </w:r>
      <w:r w:rsidR="00E02332" w:rsidRPr="005165D4">
        <w:rPr>
          <w:rFonts w:ascii="Arial Narrow" w:hAnsi="Arial Narrow"/>
          <w:sz w:val="22"/>
          <w:szCs w:val="22"/>
        </w:rPr>
        <w:t>a </w:t>
      </w:r>
      <w:r w:rsidRPr="005165D4">
        <w:rPr>
          <w:rFonts w:ascii="Arial Narrow" w:hAnsi="Arial Narrow"/>
          <w:sz w:val="22"/>
          <w:szCs w:val="22"/>
        </w:rPr>
        <w:t>likvidáciu podľa</w:t>
      </w:r>
      <w:r w:rsidR="00A13435">
        <w:rPr>
          <w:rFonts w:ascii="Arial Narrow" w:hAnsi="Arial Narrow"/>
          <w:sz w:val="22"/>
          <w:szCs w:val="22"/>
        </w:rPr>
        <w:t xml:space="preserve"> </w:t>
      </w:r>
      <w:r w:rsidR="00E71FF3" w:rsidRPr="005165D4">
        <w:rPr>
          <w:rFonts w:ascii="Arial Narrow" w:hAnsi="Arial Narrow"/>
          <w:sz w:val="22"/>
          <w:szCs w:val="22"/>
        </w:rPr>
        <w:t>§ </w:t>
      </w:r>
      <w:r w:rsidRPr="005165D4">
        <w:rPr>
          <w:rFonts w:ascii="Arial Narrow" w:hAnsi="Arial Narrow"/>
          <w:sz w:val="22"/>
          <w:szCs w:val="22"/>
        </w:rPr>
        <w:t>32 od</w:t>
      </w:r>
      <w:r w:rsidR="00E71FF3" w:rsidRPr="005165D4">
        <w:rPr>
          <w:rFonts w:ascii="Arial Narrow" w:hAnsi="Arial Narrow"/>
          <w:sz w:val="22"/>
          <w:szCs w:val="22"/>
        </w:rPr>
        <w:t>s. </w:t>
      </w:r>
      <w:r w:rsidRPr="005165D4">
        <w:rPr>
          <w:rFonts w:ascii="Arial Narrow" w:hAnsi="Arial Narrow"/>
          <w:sz w:val="22"/>
          <w:szCs w:val="22"/>
        </w:rPr>
        <w:t>1 pís</w:t>
      </w:r>
      <w:r w:rsidR="00E71FF3" w:rsidRPr="005165D4">
        <w:rPr>
          <w:rFonts w:ascii="Arial Narrow" w:hAnsi="Arial Narrow"/>
          <w:sz w:val="22"/>
          <w:szCs w:val="22"/>
        </w:rPr>
        <w:t>m. </w:t>
      </w:r>
      <w:r w:rsidRPr="005165D4">
        <w:rPr>
          <w:rFonts w:ascii="Arial Narrow" w:hAnsi="Arial Narrow"/>
          <w:sz w:val="22"/>
          <w:szCs w:val="22"/>
        </w:rPr>
        <w:t xml:space="preserve">d) </w:t>
      </w:r>
      <w:r w:rsidR="00E02332" w:rsidRPr="005165D4">
        <w:rPr>
          <w:rFonts w:ascii="Arial Narrow" w:hAnsi="Arial Narrow"/>
          <w:sz w:val="22"/>
          <w:szCs w:val="22"/>
        </w:rPr>
        <w:t>a </w:t>
      </w:r>
      <w:r w:rsidRPr="005165D4">
        <w:rPr>
          <w:rFonts w:ascii="Arial Narrow" w:hAnsi="Arial Narrow"/>
          <w:sz w:val="22"/>
          <w:szCs w:val="22"/>
        </w:rPr>
        <w:t>od</w:t>
      </w:r>
      <w:r w:rsidR="00E71FF3" w:rsidRPr="005165D4">
        <w:rPr>
          <w:rFonts w:ascii="Arial Narrow" w:hAnsi="Arial Narrow"/>
          <w:sz w:val="22"/>
          <w:szCs w:val="22"/>
        </w:rPr>
        <w:t>s. </w:t>
      </w:r>
      <w:r w:rsidRPr="005165D4">
        <w:rPr>
          <w:rFonts w:ascii="Arial Narrow" w:hAnsi="Arial Narrow"/>
          <w:sz w:val="22"/>
          <w:szCs w:val="22"/>
        </w:rPr>
        <w:t>2 pís</w:t>
      </w:r>
      <w:r w:rsidR="00E71FF3" w:rsidRPr="005165D4">
        <w:rPr>
          <w:rFonts w:ascii="Arial Narrow" w:hAnsi="Arial Narrow"/>
          <w:sz w:val="22"/>
          <w:szCs w:val="22"/>
        </w:rPr>
        <w:t>m. </w:t>
      </w:r>
      <w:r w:rsidRPr="005165D4">
        <w:rPr>
          <w:rFonts w:ascii="Arial Narrow" w:hAnsi="Arial Narrow"/>
          <w:sz w:val="22"/>
          <w:szCs w:val="22"/>
        </w:rPr>
        <w:t xml:space="preserve">d) zákona, </w:t>
      </w:r>
    </w:p>
    <w:p w14:paraId="3E79ACA6" w14:textId="532B4E52" w:rsidR="00E22F21" w:rsidRPr="005165D4" w:rsidRDefault="00E22F21" w:rsidP="00A13435">
      <w:pPr>
        <w:pStyle w:val="Default"/>
        <w:spacing w:before="40"/>
        <w:ind w:left="1985" w:hanging="284"/>
        <w:jc w:val="both"/>
        <w:rPr>
          <w:rFonts w:ascii="Arial Narrow" w:hAnsi="Arial Narrow"/>
          <w:sz w:val="22"/>
          <w:szCs w:val="22"/>
        </w:rPr>
      </w:pPr>
      <w:r w:rsidRPr="005165D4">
        <w:rPr>
          <w:rFonts w:ascii="Arial Narrow" w:hAnsi="Arial Narrow"/>
          <w:sz w:val="22"/>
          <w:szCs w:val="22"/>
        </w:rPr>
        <w:t xml:space="preserve">- </w:t>
      </w:r>
      <w:r w:rsidRPr="005165D4">
        <w:rPr>
          <w:rFonts w:ascii="Arial Narrow" w:hAnsi="Arial Narrow"/>
          <w:sz w:val="22"/>
          <w:szCs w:val="22"/>
        </w:rPr>
        <w:tab/>
        <w:t xml:space="preserve">výpis </w:t>
      </w:r>
      <w:r w:rsidR="00E02332" w:rsidRPr="005165D4">
        <w:rPr>
          <w:rFonts w:ascii="Arial Narrow" w:hAnsi="Arial Narrow"/>
          <w:sz w:val="22"/>
          <w:szCs w:val="22"/>
        </w:rPr>
        <w:t>z </w:t>
      </w:r>
      <w:r w:rsidRPr="005165D4">
        <w:rPr>
          <w:rFonts w:ascii="Arial Narrow" w:hAnsi="Arial Narrow"/>
          <w:sz w:val="22"/>
          <w:szCs w:val="22"/>
        </w:rPr>
        <w:t xml:space="preserve">Obchodného registra Slovenskej republiky alebo výpis zo Živnostenského registra Slovenskej republiky, </w:t>
      </w:r>
      <w:r w:rsidR="00E02332" w:rsidRPr="005165D4">
        <w:rPr>
          <w:rFonts w:ascii="Arial Narrow" w:hAnsi="Arial Narrow"/>
          <w:sz w:val="22"/>
          <w:szCs w:val="22"/>
        </w:rPr>
        <w:t>v </w:t>
      </w:r>
      <w:r w:rsidRPr="005165D4">
        <w:rPr>
          <w:rFonts w:ascii="Arial Narrow" w:hAnsi="Arial Narrow"/>
          <w:sz w:val="22"/>
          <w:szCs w:val="22"/>
        </w:rPr>
        <w:t>prípade preukázania splnenia podmienky účasti týkajúcej sa osobného postavenia</w:t>
      </w:r>
      <w:r w:rsidR="007E4CA6" w:rsidRPr="005165D4">
        <w:rPr>
          <w:rFonts w:ascii="Arial Narrow" w:hAnsi="Arial Narrow"/>
          <w:sz w:val="22"/>
          <w:szCs w:val="22"/>
        </w:rPr>
        <w:t xml:space="preserve"> </w:t>
      </w:r>
      <w:r w:rsidRPr="005165D4">
        <w:rPr>
          <w:rFonts w:ascii="Arial Narrow" w:hAnsi="Arial Narrow"/>
          <w:sz w:val="22"/>
          <w:szCs w:val="22"/>
        </w:rPr>
        <w:t xml:space="preserve">podľa </w:t>
      </w:r>
      <w:r w:rsidR="00E71FF3" w:rsidRPr="005165D4">
        <w:rPr>
          <w:rFonts w:ascii="Arial Narrow" w:hAnsi="Arial Narrow"/>
          <w:sz w:val="22"/>
          <w:szCs w:val="22"/>
        </w:rPr>
        <w:t>§ </w:t>
      </w:r>
      <w:r w:rsidRPr="005165D4">
        <w:rPr>
          <w:rFonts w:ascii="Arial Narrow" w:hAnsi="Arial Narrow"/>
          <w:sz w:val="22"/>
          <w:szCs w:val="22"/>
        </w:rPr>
        <w:t>32 od</w:t>
      </w:r>
      <w:r w:rsidR="00E71FF3" w:rsidRPr="005165D4">
        <w:rPr>
          <w:rFonts w:ascii="Arial Narrow" w:hAnsi="Arial Narrow"/>
          <w:sz w:val="22"/>
          <w:szCs w:val="22"/>
        </w:rPr>
        <w:t>s. </w:t>
      </w:r>
      <w:r w:rsidRPr="005165D4">
        <w:rPr>
          <w:rFonts w:ascii="Arial Narrow" w:hAnsi="Arial Narrow"/>
          <w:sz w:val="22"/>
          <w:szCs w:val="22"/>
        </w:rPr>
        <w:t>1 pís</w:t>
      </w:r>
      <w:r w:rsidR="00E71FF3" w:rsidRPr="005165D4">
        <w:rPr>
          <w:rFonts w:ascii="Arial Narrow" w:hAnsi="Arial Narrow"/>
          <w:sz w:val="22"/>
          <w:szCs w:val="22"/>
        </w:rPr>
        <w:t>m. </w:t>
      </w:r>
      <w:r w:rsidRPr="005165D4">
        <w:rPr>
          <w:rFonts w:ascii="Arial Narrow" w:hAnsi="Arial Narrow"/>
          <w:sz w:val="22"/>
          <w:szCs w:val="22"/>
        </w:rPr>
        <w:t>e) zákona týmito typmi dokladu.</w:t>
      </w:r>
    </w:p>
    <w:p w14:paraId="5CE13F22" w14:textId="77777777" w:rsidR="00E22F21" w:rsidRPr="005165D4" w:rsidRDefault="00E22F21" w:rsidP="005124C4">
      <w:pPr>
        <w:pStyle w:val="Default"/>
        <w:ind w:left="1701" w:hanging="567"/>
        <w:jc w:val="both"/>
        <w:rPr>
          <w:rFonts w:ascii="Arial Narrow" w:hAnsi="Arial Narrow"/>
          <w:b/>
          <w:bCs/>
          <w:sz w:val="22"/>
          <w:szCs w:val="22"/>
          <w:u w:val="single"/>
        </w:rPr>
      </w:pPr>
    </w:p>
    <w:p w14:paraId="483FEB98" w14:textId="77777777" w:rsidR="00E22F21" w:rsidRPr="005165D4" w:rsidRDefault="00E22F21" w:rsidP="005124C4">
      <w:pPr>
        <w:pStyle w:val="Default"/>
        <w:ind w:left="1701"/>
        <w:jc w:val="both"/>
        <w:rPr>
          <w:rFonts w:ascii="Arial Narrow" w:hAnsi="Arial Narrow"/>
          <w:b/>
          <w:bCs/>
          <w:sz w:val="22"/>
          <w:szCs w:val="22"/>
        </w:rPr>
      </w:pPr>
      <w:r w:rsidRPr="005165D4">
        <w:rPr>
          <w:rFonts w:ascii="Arial Narrow" w:hAnsi="Arial Narrow"/>
          <w:b/>
          <w:bCs/>
          <w:sz w:val="22"/>
          <w:szCs w:val="22"/>
          <w:u w:val="single"/>
        </w:rPr>
        <w:t>Upozornenie:</w:t>
      </w:r>
    </w:p>
    <w:p w14:paraId="573E03CE" w14:textId="7E4B4A21" w:rsidR="00E22F21" w:rsidRPr="005165D4" w:rsidRDefault="000A772E" w:rsidP="005124C4">
      <w:pPr>
        <w:pStyle w:val="Default"/>
        <w:spacing w:before="60" w:after="120"/>
        <w:ind w:left="1701"/>
        <w:jc w:val="both"/>
        <w:rPr>
          <w:rFonts w:ascii="Arial Narrow" w:hAnsi="Arial Narrow"/>
          <w:sz w:val="22"/>
          <w:szCs w:val="22"/>
        </w:rPr>
      </w:pPr>
      <w:r>
        <w:rPr>
          <w:rFonts w:ascii="Arial Narrow" w:hAnsi="Arial Narrow"/>
          <w:sz w:val="22"/>
          <w:szCs w:val="22"/>
        </w:rPr>
        <w:t>Záujemca</w:t>
      </w:r>
      <w:r w:rsidR="00E22F21" w:rsidRPr="005165D4">
        <w:rPr>
          <w:rFonts w:ascii="Arial Narrow" w:hAnsi="Arial Narrow"/>
          <w:sz w:val="22"/>
          <w:szCs w:val="22"/>
        </w:rPr>
        <w:t xml:space="preserve"> so sídlom/miestom podnikania </w:t>
      </w:r>
      <w:r w:rsidR="00E02332" w:rsidRPr="005165D4">
        <w:rPr>
          <w:rFonts w:ascii="Arial Narrow" w:hAnsi="Arial Narrow"/>
          <w:sz w:val="22"/>
          <w:szCs w:val="22"/>
        </w:rPr>
        <w:t>v </w:t>
      </w:r>
      <w:r w:rsidR="00E22F21" w:rsidRPr="005165D4">
        <w:rPr>
          <w:rFonts w:ascii="Arial Narrow" w:hAnsi="Arial Narrow"/>
          <w:sz w:val="22"/>
          <w:szCs w:val="22"/>
        </w:rPr>
        <w:t xml:space="preserve">Slovenskej republike </w:t>
      </w:r>
      <w:r w:rsidR="00E02332" w:rsidRPr="005165D4">
        <w:rPr>
          <w:rFonts w:ascii="Arial Narrow" w:hAnsi="Arial Narrow"/>
          <w:sz w:val="22"/>
          <w:szCs w:val="22"/>
        </w:rPr>
        <w:t>a </w:t>
      </w:r>
      <w:r w:rsidR="00E22F21" w:rsidRPr="005165D4">
        <w:rPr>
          <w:rFonts w:ascii="Arial Narrow" w:hAnsi="Arial Narrow"/>
          <w:sz w:val="22"/>
          <w:szCs w:val="22"/>
        </w:rPr>
        <w:t xml:space="preserve">ktorého údaje sú vedené </w:t>
      </w:r>
      <w:r w:rsidR="00E02332" w:rsidRPr="005165D4">
        <w:rPr>
          <w:rFonts w:ascii="Arial Narrow" w:hAnsi="Arial Narrow"/>
          <w:sz w:val="22"/>
          <w:szCs w:val="22"/>
        </w:rPr>
        <w:t>v </w:t>
      </w:r>
      <w:r w:rsidR="00E22F21" w:rsidRPr="005165D4">
        <w:rPr>
          <w:rFonts w:ascii="Arial Narrow" w:hAnsi="Arial Narrow"/>
          <w:sz w:val="22"/>
          <w:szCs w:val="22"/>
        </w:rPr>
        <w:t xml:space="preserve">informačných systémoch verejnej správy Slovenskej republiky, poskytne verejnému obstarávateľovi za účelom získania výpisu </w:t>
      </w:r>
      <w:r w:rsidR="00E02332" w:rsidRPr="005165D4">
        <w:rPr>
          <w:rFonts w:ascii="Arial Narrow" w:hAnsi="Arial Narrow"/>
          <w:sz w:val="22"/>
          <w:szCs w:val="22"/>
        </w:rPr>
        <w:t>z </w:t>
      </w:r>
      <w:r w:rsidR="00E22F21" w:rsidRPr="005165D4">
        <w:rPr>
          <w:rFonts w:ascii="Arial Narrow" w:hAnsi="Arial Narrow"/>
          <w:sz w:val="22"/>
          <w:szCs w:val="22"/>
        </w:rPr>
        <w:t xml:space="preserve">registra trestov jeho štatutárneho orgánu, člena štatutárneho orgánu, člena dozorného orgánu, prokuristu, ktorý je občanom Slovenskej republiky, údaje potrebné na vyžiadanie výpisu </w:t>
      </w:r>
      <w:r w:rsidR="00E02332" w:rsidRPr="005165D4">
        <w:rPr>
          <w:rFonts w:ascii="Arial Narrow" w:hAnsi="Arial Narrow"/>
          <w:sz w:val="22"/>
          <w:szCs w:val="22"/>
        </w:rPr>
        <w:t>z </w:t>
      </w:r>
      <w:r w:rsidR="00E22F21" w:rsidRPr="005165D4">
        <w:rPr>
          <w:rFonts w:ascii="Arial Narrow" w:hAnsi="Arial Narrow"/>
          <w:sz w:val="22"/>
          <w:szCs w:val="22"/>
        </w:rPr>
        <w:t>registra trestov</w:t>
      </w:r>
      <w:r w:rsidR="005124C4" w:rsidRPr="005165D4">
        <w:rPr>
          <w:rFonts w:ascii="Arial Narrow" w:hAnsi="Arial Narrow"/>
          <w:sz w:val="22"/>
          <w:szCs w:val="22"/>
        </w:rPr>
        <w:t xml:space="preserve"> </w:t>
      </w:r>
      <w:r w:rsidR="00E02332" w:rsidRPr="005165D4">
        <w:rPr>
          <w:rFonts w:ascii="Arial Narrow" w:hAnsi="Arial Narrow"/>
          <w:sz w:val="22"/>
          <w:szCs w:val="22"/>
        </w:rPr>
        <w:t>v </w:t>
      </w:r>
      <w:r w:rsidR="00E22F21" w:rsidRPr="005165D4">
        <w:rPr>
          <w:rFonts w:ascii="Arial Narrow" w:hAnsi="Arial Narrow"/>
          <w:sz w:val="22"/>
          <w:szCs w:val="22"/>
        </w:rPr>
        <w:t xml:space="preserve">zmysle </w:t>
      </w:r>
      <w:r w:rsidR="00E71FF3" w:rsidRPr="005165D4">
        <w:rPr>
          <w:rFonts w:ascii="Arial Narrow" w:hAnsi="Arial Narrow"/>
          <w:sz w:val="22"/>
          <w:szCs w:val="22"/>
        </w:rPr>
        <w:t>§ </w:t>
      </w:r>
      <w:r w:rsidR="00E22F21" w:rsidRPr="005165D4">
        <w:rPr>
          <w:rFonts w:ascii="Arial Narrow" w:hAnsi="Arial Narrow"/>
          <w:sz w:val="22"/>
          <w:szCs w:val="22"/>
        </w:rPr>
        <w:t>10 od</w:t>
      </w:r>
      <w:r w:rsidR="00E71FF3" w:rsidRPr="005165D4">
        <w:rPr>
          <w:rFonts w:ascii="Arial Narrow" w:hAnsi="Arial Narrow"/>
          <w:sz w:val="22"/>
          <w:szCs w:val="22"/>
        </w:rPr>
        <w:t>s. </w:t>
      </w:r>
      <w:r w:rsidR="00E22F21" w:rsidRPr="005165D4">
        <w:rPr>
          <w:rFonts w:ascii="Arial Narrow" w:hAnsi="Arial Narrow"/>
          <w:sz w:val="22"/>
          <w:szCs w:val="22"/>
        </w:rPr>
        <w:t xml:space="preserve">4 zákona </w:t>
      </w:r>
      <w:r w:rsidR="006F53DC">
        <w:rPr>
          <w:rFonts w:ascii="Arial Narrow" w:hAnsi="Arial Narrow"/>
          <w:sz w:val="22"/>
          <w:szCs w:val="22"/>
        </w:rPr>
        <w:t xml:space="preserve">            </w:t>
      </w:r>
      <w:r w:rsidR="00E71FF3" w:rsidRPr="005165D4">
        <w:rPr>
          <w:rFonts w:ascii="Arial Narrow" w:hAnsi="Arial Narrow"/>
          <w:sz w:val="22"/>
          <w:szCs w:val="22"/>
        </w:rPr>
        <w:t>č. </w:t>
      </w:r>
      <w:r w:rsidR="00E22F21" w:rsidRPr="005165D4">
        <w:rPr>
          <w:rFonts w:ascii="Arial Narrow" w:hAnsi="Arial Narrow"/>
          <w:sz w:val="22"/>
          <w:szCs w:val="22"/>
        </w:rPr>
        <w:t xml:space="preserve">330/2007 </w:t>
      </w:r>
      <w:r w:rsidR="00E71FF3" w:rsidRPr="005165D4">
        <w:rPr>
          <w:rFonts w:ascii="Arial Narrow" w:hAnsi="Arial Narrow"/>
          <w:sz w:val="22"/>
          <w:szCs w:val="22"/>
        </w:rPr>
        <w:t>Z. z. </w:t>
      </w:r>
      <w:r w:rsidR="00E02332" w:rsidRPr="005165D4">
        <w:rPr>
          <w:rFonts w:ascii="Arial Narrow" w:hAnsi="Arial Narrow"/>
          <w:sz w:val="22"/>
          <w:szCs w:val="22"/>
        </w:rPr>
        <w:t>o </w:t>
      </w:r>
      <w:r w:rsidR="00E22F21" w:rsidRPr="005165D4">
        <w:rPr>
          <w:rFonts w:ascii="Arial Narrow" w:hAnsi="Arial Narrow"/>
          <w:sz w:val="22"/>
          <w:szCs w:val="22"/>
        </w:rPr>
        <w:t xml:space="preserve">registri trestov </w:t>
      </w:r>
      <w:r w:rsidR="00E02332" w:rsidRPr="005165D4">
        <w:rPr>
          <w:rFonts w:ascii="Arial Narrow" w:hAnsi="Arial Narrow"/>
          <w:sz w:val="22"/>
          <w:szCs w:val="22"/>
        </w:rPr>
        <w:t>a o </w:t>
      </w:r>
      <w:r w:rsidR="00E22F21" w:rsidRPr="005165D4">
        <w:rPr>
          <w:rFonts w:ascii="Arial Narrow" w:hAnsi="Arial Narrow"/>
          <w:sz w:val="22"/>
          <w:szCs w:val="22"/>
        </w:rPr>
        <w:t xml:space="preserve">zmene </w:t>
      </w:r>
      <w:r w:rsidR="00E02332" w:rsidRPr="005165D4">
        <w:rPr>
          <w:rFonts w:ascii="Arial Narrow" w:hAnsi="Arial Narrow"/>
          <w:sz w:val="22"/>
          <w:szCs w:val="22"/>
        </w:rPr>
        <w:t>a </w:t>
      </w:r>
      <w:r w:rsidR="00E22F21" w:rsidRPr="005165D4">
        <w:rPr>
          <w:rFonts w:ascii="Arial Narrow" w:hAnsi="Arial Narrow"/>
          <w:sz w:val="22"/>
          <w:szCs w:val="22"/>
        </w:rPr>
        <w:t>doplnení niektorých zákonov</w:t>
      </w:r>
      <w:r w:rsidR="00D00A83" w:rsidRPr="005165D4">
        <w:rPr>
          <w:rFonts w:ascii="Arial Narrow" w:hAnsi="Arial Narrow"/>
          <w:sz w:val="22"/>
          <w:szCs w:val="22"/>
        </w:rPr>
        <w:t xml:space="preserve"> </w:t>
      </w:r>
      <w:r w:rsidR="00E02332" w:rsidRPr="005165D4">
        <w:rPr>
          <w:rFonts w:ascii="Arial Narrow" w:hAnsi="Arial Narrow"/>
          <w:sz w:val="22"/>
          <w:szCs w:val="22"/>
        </w:rPr>
        <w:t>v </w:t>
      </w:r>
      <w:r w:rsidR="00E22F21" w:rsidRPr="005165D4">
        <w:rPr>
          <w:rFonts w:ascii="Arial Narrow" w:hAnsi="Arial Narrow"/>
          <w:sz w:val="22"/>
          <w:szCs w:val="22"/>
        </w:rPr>
        <w:t>znení neskorších predpisov.</w:t>
      </w:r>
    </w:p>
    <w:p w14:paraId="0124CAA9" w14:textId="6433433A" w:rsidR="00E22F21" w:rsidRPr="005165D4" w:rsidRDefault="00E22F21" w:rsidP="005124C4">
      <w:pPr>
        <w:pStyle w:val="Default"/>
        <w:spacing w:after="120"/>
        <w:ind w:left="1701"/>
        <w:jc w:val="both"/>
        <w:rPr>
          <w:rFonts w:ascii="Arial Narrow" w:hAnsi="Arial Narrow"/>
          <w:sz w:val="22"/>
          <w:szCs w:val="22"/>
        </w:rPr>
      </w:pPr>
      <w:r w:rsidRPr="005165D4">
        <w:rPr>
          <w:rFonts w:ascii="Arial Narrow" w:hAnsi="Arial Narrow"/>
          <w:sz w:val="22"/>
          <w:szCs w:val="22"/>
        </w:rPr>
        <w:t xml:space="preserve">Verejný obstarávateľ uvádza, že nevie použiť údaje </w:t>
      </w:r>
      <w:r w:rsidR="00E02332" w:rsidRPr="005165D4">
        <w:rPr>
          <w:rFonts w:ascii="Arial Narrow" w:hAnsi="Arial Narrow"/>
          <w:sz w:val="22"/>
          <w:szCs w:val="22"/>
        </w:rPr>
        <w:t>z </w:t>
      </w:r>
      <w:r w:rsidRPr="005165D4">
        <w:rPr>
          <w:rFonts w:ascii="Arial Narrow" w:hAnsi="Arial Narrow"/>
          <w:sz w:val="22"/>
          <w:szCs w:val="22"/>
        </w:rPr>
        <w:t xml:space="preserve">informačných systémov verejnej správy na získanie výpisu </w:t>
      </w:r>
      <w:r w:rsidR="00E02332" w:rsidRPr="005165D4">
        <w:rPr>
          <w:rFonts w:ascii="Arial Narrow" w:hAnsi="Arial Narrow"/>
          <w:sz w:val="22"/>
          <w:szCs w:val="22"/>
        </w:rPr>
        <w:t>z </w:t>
      </w:r>
      <w:r w:rsidRPr="005165D4">
        <w:rPr>
          <w:rFonts w:ascii="Arial Narrow" w:hAnsi="Arial Narrow"/>
          <w:sz w:val="22"/>
          <w:szCs w:val="22"/>
        </w:rPr>
        <w:t xml:space="preserve">registra trestov, ak je </w:t>
      </w:r>
      <w:r w:rsidR="000A772E">
        <w:rPr>
          <w:rFonts w:ascii="Arial Narrow" w:hAnsi="Arial Narrow"/>
          <w:sz w:val="22"/>
          <w:szCs w:val="22"/>
        </w:rPr>
        <w:t>záujemc</w:t>
      </w:r>
      <w:r w:rsidRPr="005165D4">
        <w:rPr>
          <w:rFonts w:ascii="Arial Narrow" w:hAnsi="Arial Narrow"/>
          <w:sz w:val="22"/>
          <w:szCs w:val="22"/>
        </w:rPr>
        <w:t>om právnická osoba, ktorej štatutárny orgán, člen štatutárneho orgánu, člen dozorného orgánu alebo prokurista nie je občanom Slovenskej republik</w:t>
      </w:r>
      <w:r w:rsidR="00E71FF3" w:rsidRPr="005165D4">
        <w:rPr>
          <w:rFonts w:ascii="Arial Narrow" w:hAnsi="Arial Narrow"/>
          <w:sz w:val="22"/>
          <w:szCs w:val="22"/>
        </w:rPr>
        <w:t>y. </w:t>
      </w:r>
      <w:r w:rsidRPr="005165D4">
        <w:rPr>
          <w:rFonts w:ascii="Arial Narrow" w:hAnsi="Arial Narrow"/>
          <w:sz w:val="22"/>
          <w:szCs w:val="22"/>
        </w:rPr>
        <w:t xml:space="preserve">Ak má osoba štátne občianstvo iné ako slovenské, je potrebné, aby </w:t>
      </w:r>
      <w:r w:rsidR="000A772E">
        <w:rPr>
          <w:rFonts w:ascii="Arial Narrow" w:hAnsi="Arial Narrow"/>
          <w:sz w:val="22"/>
          <w:szCs w:val="22"/>
        </w:rPr>
        <w:t>záujemca</w:t>
      </w:r>
      <w:r w:rsidRPr="005165D4">
        <w:rPr>
          <w:rFonts w:ascii="Arial Narrow" w:hAnsi="Arial Narrow"/>
          <w:sz w:val="22"/>
          <w:szCs w:val="22"/>
        </w:rPr>
        <w:t xml:space="preserve"> predložil výpis </w:t>
      </w:r>
      <w:r w:rsidR="00E02332" w:rsidRPr="005165D4">
        <w:rPr>
          <w:rFonts w:ascii="Arial Narrow" w:hAnsi="Arial Narrow"/>
          <w:sz w:val="22"/>
          <w:szCs w:val="22"/>
        </w:rPr>
        <w:t>z </w:t>
      </w:r>
      <w:r w:rsidRPr="005165D4">
        <w:rPr>
          <w:rFonts w:ascii="Arial Narrow" w:hAnsi="Arial Narrow"/>
          <w:sz w:val="22"/>
          <w:szCs w:val="22"/>
        </w:rPr>
        <w:t xml:space="preserve">registra trestov </w:t>
      </w:r>
      <w:r w:rsidR="00E02332" w:rsidRPr="005165D4">
        <w:rPr>
          <w:rFonts w:ascii="Arial Narrow" w:hAnsi="Arial Narrow"/>
          <w:sz w:val="22"/>
          <w:szCs w:val="22"/>
        </w:rPr>
        <w:t>z </w:t>
      </w:r>
      <w:r w:rsidRPr="005165D4">
        <w:rPr>
          <w:rFonts w:ascii="Arial Narrow" w:hAnsi="Arial Narrow"/>
          <w:sz w:val="22"/>
          <w:szCs w:val="22"/>
        </w:rPr>
        <w:t>krajiny pôvodu, res</w:t>
      </w:r>
      <w:r w:rsidR="00E71FF3" w:rsidRPr="005165D4">
        <w:rPr>
          <w:rFonts w:ascii="Arial Narrow" w:hAnsi="Arial Narrow"/>
          <w:sz w:val="22"/>
          <w:szCs w:val="22"/>
        </w:rPr>
        <w:t>p. </w:t>
      </w:r>
      <w:r w:rsidR="00E02332" w:rsidRPr="005165D4">
        <w:rPr>
          <w:rFonts w:ascii="Arial Narrow" w:hAnsi="Arial Narrow"/>
          <w:sz w:val="22"/>
          <w:szCs w:val="22"/>
        </w:rPr>
        <w:t>z </w:t>
      </w:r>
      <w:r w:rsidRPr="005165D4">
        <w:rPr>
          <w:rFonts w:ascii="Arial Narrow" w:hAnsi="Arial Narrow"/>
          <w:sz w:val="22"/>
          <w:szCs w:val="22"/>
        </w:rPr>
        <w:t xml:space="preserve">krajiny obvyklého pobytu vrátane úradného prekladu tohto výpisu </w:t>
      </w:r>
      <w:r w:rsidR="00E02332" w:rsidRPr="005165D4">
        <w:rPr>
          <w:rFonts w:ascii="Arial Narrow" w:hAnsi="Arial Narrow"/>
          <w:sz w:val="22"/>
          <w:szCs w:val="22"/>
        </w:rPr>
        <w:t>z </w:t>
      </w:r>
      <w:r w:rsidRPr="005165D4">
        <w:rPr>
          <w:rFonts w:ascii="Arial Narrow" w:hAnsi="Arial Narrow"/>
          <w:sz w:val="22"/>
          <w:szCs w:val="22"/>
        </w:rPr>
        <w:t>registra trestov, res</w:t>
      </w:r>
      <w:r w:rsidR="00E71FF3" w:rsidRPr="005165D4">
        <w:rPr>
          <w:rFonts w:ascii="Arial Narrow" w:hAnsi="Arial Narrow"/>
          <w:sz w:val="22"/>
          <w:szCs w:val="22"/>
        </w:rPr>
        <w:t>p. </w:t>
      </w:r>
      <w:r w:rsidRPr="005165D4">
        <w:rPr>
          <w:rFonts w:ascii="Arial Narrow" w:hAnsi="Arial Narrow"/>
          <w:sz w:val="22"/>
          <w:szCs w:val="22"/>
        </w:rPr>
        <w:t xml:space="preserve">postupoval podľa </w:t>
      </w:r>
      <w:r w:rsidR="00E71FF3" w:rsidRPr="005165D4">
        <w:rPr>
          <w:rFonts w:ascii="Arial Narrow" w:hAnsi="Arial Narrow"/>
          <w:sz w:val="22"/>
          <w:szCs w:val="22"/>
        </w:rPr>
        <w:t>§ </w:t>
      </w:r>
      <w:r w:rsidRPr="005165D4">
        <w:rPr>
          <w:rFonts w:ascii="Arial Narrow" w:hAnsi="Arial Narrow"/>
          <w:sz w:val="22"/>
          <w:szCs w:val="22"/>
        </w:rPr>
        <w:t>32 od</w:t>
      </w:r>
      <w:r w:rsidR="00E71FF3" w:rsidRPr="005165D4">
        <w:rPr>
          <w:rFonts w:ascii="Arial Narrow" w:hAnsi="Arial Narrow"/>
          <w:sz w:val="22"/>
          <w:szCs w:val="22"/>
        </w:rPr>
        <w:t>s. </w:t>
      </w:r>
      <w:r w:rsidRPr="005165D4">
        <w:rPr>
          <w:rFonts w:ascii="Arial Narrow" w:hAnsi="Arial Narrow"/>
          <w:sz w:val="22"/>
          <w:szCs w:val="22"/>
        </w:rPr>
        <w:t xml:space="preserve">4 alebo 5 zákona, </w:t>
      </w:r>
      <w:r w:rsidR="00E71FF3" w:rsidRPr="005165D4">
        <w:rPr>
          <w:rFonts w:ascii="Arial Narrow" w:hAnsi="Arial Narrow"/>
          <w:sz w:val="22"/>
          <w:szCs w:val="22"/>
        </w:rPr>
        <w:t>§ </w:t>
      </w:r>
      <w:r w:rsidRPr="005165D4">
        <w:rPr>
          <w:rFonts w:ascii="Arial Narrow" w:hAnsi="Arial Narrow"/>
          <w:sz w:val="22"/>
          <w:szCs w:val="22"/>
        </w:rPr>
        <w:t xml:space="preserve">39, prípadne </w:t>
      </w:r>
      <w:r w:rsidR="00E71FF3" w:rsidRPr="005165D4">
        <w:rPr>
          <w:rFonts w:ascii="Arial Narrow" w:hAnsi="Arial Narrow"/>
          <w:sz w:val="22"/>
          <w:szCs w:val="22"/>
        </w:rPr>
        <w:t>§ </w:t>
      </w:r>
      <w:r w:rsidRPr="005165D4">
        <w:rPr>
          <w:rFonts w:ascii="Arial Narrow" w:hAnsi="Arial Narrow"/>
          <w:sz w:val="22"/>
          <w:szCs w:val="22"/>
        </w:rPr>
        <w:t>152 od</w:t>
      </w:r>
      <w:r w:rsidR="00E71FF3" w:rsidRPr="005165D4">
        <w:rPr>
          <w:rFonts w:ascii="Arial Narrow" w:hAnsi="Arial Narrow"/>
          <w:sz w:val="22"/>
          <w:szCs w:val="22"/>
        </w:rPr>
        <w:t>s. </w:t>
      </w:r>
      <w:r w:rsidRPr="005165D4">
        <w:rPr>
          <w:rFonts w:ascii="Arial Narrow" w:hAnsi="Arial Narrow"/>
          <w:sz w:val="22"/>
          <w:szCs w:val="22"/>
        </w:rPr>
        <w:t>3 zákon</w:t>
      </w:r>
      <w:r w:rsidR="00E71FF3" w:rsidRPr="005165D4">
        <w:rPr>
          <w:rFonts w:ascii="Arial Narrow" w:hAnsi="Arial Narrow"/>
          <w:sz w:val="22"/>
          <w:szCs w:val="22"/>
        </w:rPr>
        <w:t>a. </w:t>
      </w:r>
      <w:r w:rsidRPr="005165D4">
        <w:rPr>
          <w:rFonts w:ascii="Arial Narrow" w:hAnsi="Arial Narrow"/>
          <w:sz w:val="22"/>
          <w:szCs w:val="22"/>
        </w:rPr>
        <w:t xml:space="preserve">Verejný obstarávateľ nevie použiť údaje </w:t>
      </w:r>
      <w:r w:rsidR="00E02332" w:rsidRPr="005165D4">
        <w:rPr>
          <w:rFonts w:ascii="Arial Narrow" w:hAnsi="Arial Narrow"/>
          <w:sz w:val="22"/>
          <w:szCs w:val="22"/>
        </w:rPr>
        <w:t>z </w:t>
      </w:r>
      <w:r w:rsidRPr="005165D4">
        <w:rPr>
          <w:rFonts w:ascii="Arial Narrow" w:hAnsi="Arial Narrow"/>
          <w:sz w:val="22"/>
          <w:szCs w:val="22"/>
        </w:rPr>
        <w:t xml:space="preserve">informačných systémov verejnej správy na overenie splnenia podmienky účasti podľa </w:t>
      </w:r>
      <w:r w:rsidR="00E71FF3" w:rsidRPr="005165D4">
        <w:rPr>
          <w:rFonts w:ascii="Arial Narrow" w:hAnsi="Arial Narrow"/>
          <w:sz w:val="22"/>
          <w:szCs w:val="22"/>
        </w:rPr>
        <w:t>§ </w:t>
      </w:r>
      <w:r w:rsidRPr="005165D4">
        <w:rPr>
          <w:rFonts w:ascii="Arial Narrow" w:hAnsi="Arial Narrow"/>
          <w:sz w:val="22"/>
          <w:szCs w:val="22"/>
        </w:rPr>
        <w:t>32 od</w:t>
      </w:r>
      <w:r w:rsidR="00E71FF3" w:rsidRPr="005165D4">
        <w:rPr>
          <w:rFonts w:ascii="Arial Narrow" w:hAnsi="Arial Narrow"/>
          <w:sz w:val="22"/>
          <w:szCs w:val="22"/>
        </w:rPr>
        <w:t>s. </w:t>
      </w:r>
      <w:r w:rsidRPr="005165D4">
        <w:rPr>
          <w:rFonts w:ascii="Arial Narrow" w:hAnsi="Arial Narrow"/>
          <w:sz w:val="22"/>
          <w:szCs w:val="22"/>
        </w:rPr>
        <w:t>1 pís</w:t>
      </w:r>
      <w:r w:rsidR="00E71FF3" w:rsidRPr="005165D4">
        <w:rPr>
          <w:rFonts w:ascii="Arial Narrow" w:hAnsi="Arial Narrow"/>
          <w:sz w:val="22"/>
          <w:szCs w:val="22"/>
        </w:rPr>
        <w:t>m. </w:t>
      </w:r>
      <w:r w:rsidRPr="005165D4">
        <w:rPr>
          <w:rFonts w:ascii="Arial Narrow" w:hAnsi="Arial Narrow"/>
          <w:sz w:val="22"/>
          <w:szCs w:val="22"/>
        </w:rPr>
        <w:t xml:space="preserve">a) zákona týkajúceho sa samotného </w:t>
      </w:r>
      <w:r w:rsidR="000A772E">
        <w:rPr>
          <w:rFonts w:ascii="Arial Narrow" w:hAnsi="Arial Narrow"/>
          <w:sz w:val="22"/>
          <w:szCs w:val="22"/>
        </w:rPr>
        <w:t>záujemc</w:t>
      </w:r>
      <w:r w:rsidR="005D408F">
        <w:rPr>
          <w:rFonts w:ascii="Arial Narrow" w:hAnsi="Arial Narrow"/>
          <w:sz w:val="22"/>
          <w:szCs w:val="22"/>
        </w:rPr>
        <w:t>u</w:t>
      </w:r>
      <w:r w:rsidRPr="005165D4">
        <w:rPr>
          <w:rFonts w:ascii="Arial Narrow" w:hAnsi="Arial Narrow"/>
          <w:sz w:val="22"/>
          <w:szCs w:val="22"/>
        </w:rPr>
        <w:t xml:space="preserve"> (</w:t>
      </w:r>
      <w:r w:rsidR="00E71FF3" w:rsidRPr="005165D4">
        <w:rPr>
          <w:rFonts w:ascii="Arial Narrow" w:hAnsi="Arial Narrow"/>
          <w:sz w:val="22"/>
          <w:szCs w:val="22"/>
        </w:rPr>
        <w:t>t. j. </w:t>
      </w:r>
      <w:r w:rsidR="000A772E">
        <w:rPr>
          <w:rFonts w:ascii="Arial Narrow" w:hAnsi="Arial Narrow"/>
          <w:sz w:val="22"/>
          <w:szCs w:val="22"/>
        </w:rPr>
        <w:t>záujemca</w:t>
      </w:r>
      <w:r w:rsidRPr="005165D4">
        <w:rPr>
          <w:rFonts w:ascii="Arial Narrow" w:hAnsi="Arial Narrow"/>
          <w:sz w:val="22"/>
          <w:szCs w:val="22"/>
        </w:rPr>
        <w:t xml:space="preserve"> ako právnická osoba nebol odsúdený za niektorý </w:t>
      </w:r>
      <w:r w:rsidR="00E02332" w:rsidRPr="005165D4">
        <w:rPr>
          <w:rFonts w:ascii="Arial Narrow" w:hAnsi="Arial Narrow"/>
          <w:sz w:val="22"/>
          <w:szCs w:val="22"/>
        </w:rPr>
        <w:t>z </w:t>
      </w:r>
      <w:r w:rsidRPr="005165D4">
        <w:rPr>
          <w:rFonts w:ascii="Arial Narrow" w:hAnsi="Arial Narrow"/>
          <w:sz w:val="22"/>
          <w:szCs w:val="22"/>
        </w:rPr>
        <w:t xml:space="preserve">trestných činov vymenovaných </w:t>
      </w:r>
      <w:r w:rsidR="00E02332" w:rsidRPr="005165D4">
        <w:rPr>
          <w:rFonts w:ascii="Arial Narrow" w:hAnsi="Arial Narrow"/>
          <w:sz w:val="22"/>
          <w:szCs w:val="22"/>
        </w:rPr>
        <w:t>v </w:t>
      </w:r>
      <w:r w:rsidR="00E71FF3" w:rsidRPr="005165D4">
        <w:rPr>
          <w:rFonts w:ascii="Arial Narrow" w:hAnsi="Arial Narrow"/>
          <w:sz w:val="22"/>
          <w:szCs w:val="22"/>
        </w:rPr>
        <w:t>§ </w:t>
      </w:r>
      <w:r w:rsidRPr="005165D4">
        <w:rPr>
          <w:rFonts w:ascii="Arial Narrow" w:hAnsi="Arial Narrow"/>
          <w:sz w:val="22"/>
          <w:szCs w:val="22"/>
        </w:rPr>
        <w:t>32 od</w:t>
      </w:r>
      <w:r w:rsidR="00E71FF3" w:rsidRPr="005165D4">
        <w:rPr>
          <w:rFonts w:ascii="Arial Narrow" w:hAnsi="Arial Narrow"/>
          <w:sz w:val="22"/>
          <w:szCs w:val="22"/>
        </w:rPr>
        <w:t>s. </w:t>
      </w:r>
      <w:r w:rsidRPr="005165D4">
        <w:rPr>
          <w:rFonts w:ascii="Arial Narrow" w:hAnsi="Arial Narrow"/>
          <w:sz w:val="22"/>
          <w:szCs w:val="22"/>
        </w:rPr>
        <w:t xml:space="preserve">1 zákona), ak má </w:t>
      </w:r>
      <w:r w:rsidR="000A772E">
        <w:rPr>
          <w:rFonts w:ascii="Arial Narrow" w:hAnsi="Arial Narrow"/>
          <w:sz w:val="22"/>
          <w:szCs w:val="22"/>
        </w:rPr>
        <w:t>záujemca</w:t>
      </w:r>
      <w:r w:rsidRPr="005165D4">
        <w:rPr>
          <w:rFonts w:ascii="Arial Narrow" w:hAnsi="Arial Narrow"/>
          <w:sz w:val="22"/>
          <w:szCs w:val="22"/>
        </w:rPr>
        <w:t xml:space="preserve"> sídlo mimo územia Slovenskej republiky.</w:t>
      </w:r>
    </w:p>
    <w:p w14:paraId="7B7F5A2E" w14:textId="112FADB5" w:rsidR="00E22F21" w:rsidRPr="005165D4" w:rsidRDefault="00E22F21" w:rsidP="005124C4">
      <w:pPr>
        <w:pStyle w:val="Default"/>
        <w:ind w:left="1701"/>
        <w:jc w:val="both"/>
        <w:rPr>
          <w:rFonts w:ascii="Arial Narrow" w:hAnsi="Arial Narrow"/>
          <w:sz w:val="22"/>
          <w:szCs w:val="22"/>
        </w:rPr>
      </w:pPr>
      <w:r w:rsidRPr="005165D4">
        <w:rPr>
          <w:rFonts w:ascii="Arial Narrow" w:hAnsi="Arial Narrow"/>
          <w:sz w:val="22"/>
          <w:szCs w:val="22"/>
        </w:rPr>
        <w:lastRenderedPageBreak/>
        <w:t xml:space="preserve">Ak má </w:t>
      </w:r>
      <w:r w:rsidR="000A772E">
        <w:rPr>
          <w:rFonts w:ascii="Arial Narrow" w:hAnsi="Arial Narrow"/>
          <w:sz w:val="22"/>
          <w:szCs w:val="22"/>
        </w:rPr>
        <w:t>záujemca</w:t>
      </w:r>
      <w:r w:rsidRPr="005165D4">
        <w:rPr>
          <w:rFonts w:ascii="Arial Narrow" w:hAnsi="Arial Narrow"/>
          <w:sz w:val="22"/>
          <w:szCs w:val="22"/>
        </w:rPr>
        <w:t xml:space="preserve"> sídlo alebo miesto podnikania mimo územia Slovenskej republiky, nevie verejný obstarávateľ použiť údaje </w:t>
      </w:r>
      <w:r w:rsidR="00E02332" w:rsidRPr="005165D4">
        <w:rPr>
          <w:rFonts w:ascii="Arial Narrow" w:hAnsi="Arial Narrow"/>
          <w:sz w:val="22"/>
          <w:szCs w:val="22"/>
        </w:rPr>
        <w:t>z </w:t>
      </w:r>
      <w:r w:rsidRPr="005165D4">
        <w:rPr>
          <w:rFonts w:ascii="Arial Narrow" w:hAnsi="Arial Narrow"/>
          <w:sz w:val="22"/>
          <w:szCs w:val="22"/>
        </w:rPr>
        <w:t xml:space="preserve">informačných systémov verejnej správy ani na získanie dokladov podľa </w:t>
      </w:r>
      <w:r w:rsidR="00E71FF3" w:rsidRPr="005165D4">
        <w:rPr>
          <w:rFonts w:ascii="Arial Narrow" w:hAnsi="Arial Narrow"/>
          <w:sz w:val="22"/>
          <w:szCs w:val="22"/>
        </w:rPr>
        <w:t>§ </w:t>
      </w:r>
      <w:r w:rsidRPr="005165D4">
        <w:rPr>
          <w:rFonts w:ascii="Arial Narrow" w:hAnsi="Arial Narrow"/>
          <w:sz w:val="22"/>
          <w:szCs w:val="22"/>
        </w:rPr>
        <w:t>32 od</w:t>
      </w:r>
      <w:r w:rsidR="00E71FF3" w:rsidRPr="005165D4">
        <w:rPr>
          <w:rFonts w:ascii="Arial Narrow" w:hAnsi="Arial Narrow"/>
          <w:sz w:val="22"/>
          <w:szCs w:val="22"/>
        </w:rPr>
        <w:t>s. </w:t>
      </w:r>
      <w:r w:rsidRPr="005165D4">
        <w:rPr>
          <w:rFonts w:ascii="Arial Narrow" w:hAnsi="Arial Narrow"/>
          <w:sz w:val="22"/>
          <w:szCs w:val="22"/>
        </w:rPr>
        <w:t>2 pís</w:t>
      </w:r>
      <w:r w:rsidR="00E71FF3" w:rsidRPr="005165D4">
        <w:rPr>
          <w:rFonts w:ascii="Arial Narrow" w:hAnsi="Arial Narrow"/>
          <w:sz w:val="22"/>
          <w:szCs w:val="22"/>
        </w:rPr>
        <w:t>m. </w:t>
      </w:r>
      <w:r w:rsidRPr="005165D4">
        <w:rPr>
          <w:rFonts w:ascii="Arial Narrow" w:hAnsi="Arial Narrow"/>
          <w:sz w:val="22"/>
          <w:szCs w:val="22"/>
        </w:rPr>
        <w:t xml:space="preserve">b), c), d) </w:t>
      </w:r>
      <w:r w:rsidR="00E02332" w:rsidRPr="005165D4">
        <w:rPr>
          <w:rFonts w:ascii="Arial Narrow" w:hAnsi="Arial Narrow"/>
          <w:sz w:val="22"/>
          <w:szCs w:val="22"/>
        </w:rPr>
        <w:t>a </w:t>
      </w:r>
      <w:r w:rsidRPr="005165D4">
        <w:rPr>
          <w:rFonts w:ascii="Arial Narrow" w:hAnsi="Arial Narrow"/>
          <w:sz w:val="22"/>
          <w:szCs w:val="22"/>
        </w:rPr>
        <w:t>e) zákona.</w:t>
      </w:r>
    </w:p>
    <w:p w14:paraId="5FB39E08" w14:textId="77777777" w:rsidR="00E22F21" w:rsidRPr="005165D4" w:rsidRDefault="00E22F21" w:rsidP="005124C4">
      <w:pPr>
        <w:pStyle w:val="Default"/>
        <w:spacing w:line="360" w:lineRule="auto"/>
        <w:ind w:left="1701" w:hanging="567"/>
        <w:jc w:val="both"/>
        <w:rPr>
          <w:rFonts w:ascii="Arial Narrow" w:hAnsi="Arial Narrow"/>
          <w:b/>
          <w:bCs/>
          <w:sz w:val="22"/>
          <w:szCs w:val="22"/>
          <w:u w:val="single"/>
        </w:rPr>
      </w:pPr>
    </w:p>
    <w:p w14:paraId="08C27FF0" w14:textId="37A056C3" w:rsidR="00E22F21" w:rsidRPr="005165D4" w:rsidRDefault="00E22F21" w:rsidP="005124C4">
      <w:pPr>
        <w:pStyle w:val="Default"/>
        <w:spacing w:line="360" w:lineRule="auto"/>
        <w:ind w:left="1701"/>
        <w:jc w:val="both"/>
        <w:rPr>
          <w:rFonts w:ascii="Arial Narrow" w:hAnsi="Arial Narrow"/>
          <w:b/>
          <w:bCs/>
          <w:sz w:val="22"/>
          <w:szCs w:val="22"/>
          <w:u w:val="single"/>
        </w:rPr>
      </w:pPr>
      <w:r w:rsidRPr="005165D4">
        <w:rPr>
          <w:rFonts w:ascii="Arial Narrow" w:hAnsi="Arial Narrow"/>
          <w:b/>
          <w:bCs/>
          <w:sz w:val="22"/>
          <w:szCs w:val="22"/>
          <w:u w:val="single"/>
        </w:rPr>
        <w:t xml:space="preserve">Ďalšie informácie </w:t>
      </w:r>
      <w:r w:rsidR="00E02332" w:rsidRPr="005165D4">
        <w:rPr>
          <w:rFonts w:ascii="Arial Narrow" w:hAnsi="Arial Narrow"/>
          <w:b/>
          <w:bCs/>
          <w:sz w:val="22"/>
          <w:szCs w:val="22"/>
          <w:u w:val="single"/>
        </w:rPr>
        <w:t>k </w:t>
      </w:r>
      <w:r w:rsidRPr="005165D4">
        <w:rPr>
          <w:rFonts w:ascii="Arial Narrow" w:hAnsi="Arial Narrow"/>
          <w:b/>
          <w:bCs/>
          <w:sz w:val="22"/>
          <w:szCs w:val="22"/>
          <w:u w:val="single"/>
        </w:rPr>
        <w:t>preukázaniu splnenia podmienok účasti ohľadne osobného postavenia</w:t>
      </w:r>
    </w:p>
    <w:p w14:paraId="28B2C44D" w14:textId="265DB782" w:rsidR="00E22F21" w:rsidRPr="005165D4" w:rsidRDefault="00E22F21" w:rsidP="005124C4">
      <w:pPr>
        <w:pStyle w:val="paragraph"/>
        <w:spacing w:before="0" w:beforeAutospacing="0" w:after="120" w:afterAutospacing="0"/>
        <w:ind w:left="1701"/>
        <w:jc w:val="both"/>
        <w:textAlignment w:val="baseline"/>
        <w:rPr>
          <w:rStyle w:val="normaltextrun"/>
          <w:rFonts w:ascii="Arial Narrow" w:hAnsi="Arial Narrow" w:cs="Segoe UI"/>
          <w:color w:val="000000"/>
          <w:sz w:val="22"/>
          <w:szCs w:val="22"/>
        </w:rPr>
      </w:pPr>
      <w:r w:rsidRPr="005165D4">
        <w:rPr>
          <w:rStyle w:val="normaltextrun"/>
          <w:rFonts w:ascii="Arial Narrow" w:hAnsi="Arial Narrow" w:cs="Segoe UI"/>
          <w:color w:val="000000"/>
          <w:sz w:val="22"/>
          <w:szCs w:val="22"/>
        </w:rPr>
        <w:t xml:space="preserve">Preukazovanie podmienok účasti ohľadne osobného postavenia </w:t>
      </w:r>
      <w:r w:rsidRPr="005165D4">
        <w:rPr>
          <w:rStyle w:val="normaltextrun"/>
          <w:rFonts w:ascii="Arial Narrow" w:hAnsi="Arial Narrow" w:cs="Segoe UI"/>
          <w:b/>
          <w:bCs/>
          <w:color w:val="000000"/>
          <w:sz w:val="22"/>
          <w:szCs w:val="22"/>
        </w:rPr>
        <w:t xml:space="preserve">podľa </w:t>
      </w:r>
      <w:r w:rsidR="00E71FF3" w:rsidRPr="005165D4">
        <w:rPr>
          <w:rStyle w:val="normaltextrun"/>
          <w:rFonts w:ascii="Arial Narrow" w:hAnsi="Arial Narrow" w:cs="Segoe UI"/>
          <w:b/>
          <w:bCs/>
          <w:color w:val="000000"/>
          <w:sz w:val="22"/>
          <w:szCs w:val="22"/>
        </w:rPr>
        <w:t>§ </w:t>
      </w:r>
      <w:r w:rsidRPr="005165D4">
        <w:rPr>
          <w:rStyle w:val="normaltextrun"/>
          <w:rFonts w:ascii="Arial Narrow" w:hAnsi="Arial Narrow" w:cs="Segoe UI"/>
          <w:b/>
          <w:bCs/>
          <w:color w:val="000000"/>
          <w:sz w:val="22"/>
          <w:szCs w:val="22"/>
        </w:rPr>
        <w:t>32 od</w:t>
      </w:r>
      <w:r w:rsidR="00E71FF3" w:rsidRPr="005165D4">
        <w:rPr>
          <w:rStyle w:val="normaltextrun"/>
          <w:rFonts w:ascii="Arial Narrow" w:hAnsi="Arial Narrow" w:cs="Segoe UI"/>
          <w:b/>
          <w:bCs/>
          <w:color w:val="000000"/>
          <w:sz w:val="22"/>
          <w:szCs w:val="22"/>
        </w:rPr>
        <w:t>s. </w:t>
      </w:r>
      <w:r w:rsidRPr="005165D4">
        <w:rPr>
          <w:rStyle w:val="normaltextrun"/>
          <w:rFonts w:ascii="Arial Narrow" w:hAnsi="Arial Narrow" w:cs="Segoe UI"/>
          <w:b/>
          <w:bCs/>
          <w:color w:val="000000"/>
          <w:sz w:val="22"/>
          <w:szCs w:val="22"/>
        </w:rPr>
        <w:t>1 pís</w:t>
      </w:r>
      <w:r w:rsidR="00E71FF3" w:rsidRPr="005165D4">
        <w:rPr>
          <w:rStyle w:val="normaltextrun"/>
          <w:rFonts w:ascii="Arial Narrow" w:hAnsi="Arial Narrow" w:cs="Segoe UI"/>
          <w:b/>
          <w:bCs/>
          <w:color w:val="000000"/>
          <w:sz w:val="22"/>
          <w:szCs w:val="22"/>
        </w:rPr>
        <w:t>m. </w:t>
      </w:r>
      <w:r w:rsidRPr="005165D4">
        <w:rPr>
          <w:rStyle w:val="normaltextrun"/>
          <w:rFonts w:ascii="Arial Narrow" w:hAnsi="Arial Narrow" w:cs="Segoe UI"/>
          <w:b/>
          <w:bCs/>
          <w:color w:val="000000"/>
          <w:sz w:val="22"/>
          <w:szCs w:val="22"/>
        </w:rPr>
        <w:t xml:space="preserve">a) až f) </w:t>
      </w:r>
      <w:r w:rsidR="00E02332" w:rsidRPr="005165D4">
        <w:rPr>
          <w:rStyle w:val="normaltextrun"/>
          <w:rFonts w:ascii="Arial Narrow" w:hAnsi="Arial Narrow" w:cs="Segoe UI"/>
          <w:b/>
          <w:bCs/>
          <w:color w:val="000000"/>
          <w:sz w:val="22"/>
          <w:szCs w:val="22"/>
        </w:rPr>
        <w:t>a </w:t>
      </w:r>
      <w:r w:rsidRPr="005165D4">
        <w:rPr>
          <w:rStyle w:val="normaltextrun"/>
          <w:rFonts w:ascii="Arial Narrow" w:hAnsi="Arial Narrow" w:cs="Segoe UI"/>
          <w:b/>
          <w:bCs/>
          <w:color w:val="000000"/>
          <w:sz w:val="22"/>
          <w:szCs w:val="22"/>
        </w:rPr>
        <w:t>od</w:t>
      </w:r>
      <w:r w:rsidR="00E71FF3" w:rsidRPr="005165D4">
        <w:rPr>
          <w:rStyle w:val="normaltextrun"/>
          <w:rFonts w:ascii="Arial Narrow" w:hAnsi="Arial Narrow" w:cs="Segoe UI"/>
          <w:b/>
          <w:bCs/>
          <w:color w:val="000000"/>
          <w:sz w:val="22"/>
          <w:szCs w:val="22"/>
        </w:rPr>
        <w:t>s. </w:t>
      </w:r>
      <w:r w:rsidRPr="005165D4">
        <w:rPr>
          <w:rStyle w:val="normaltextrun"/>
          <w:rFonts w:ascii="Arial Narrow" w:hAnsi="Arial Narrow" w:cs="Segoe UI"/>
          <w:b/>
          <w:bCs/>
          <w:color w:val="000000"/>
          <w:sz w:val="22"/>
          <w:szCs w:val="22"/>
        </w:rPr>
        <w:t>2, 4 a 5</w:t>
      </w:r>
      <w:r w:rsidRPr="005165D4">
        <w:rPr>
          <w:rStyle w:val="normaltextrun"/>
          <w:rFonts w:ascii="Arial Narrow" w:hAnsi="Arial Narrow" w:cs="Segoe UI"/>
          <w:color w:val="000000"/>
          <w:sz w:val="22"/>
          <w:szCs w:val="22"/>
        </w:rPr>
        <w:t xml:space="preserve"> </w:t>
      </w:r>
      <w:r w:rsidRPr="005165D4">
        <w:rPr>
          <w:rStyle w:val="normaltextrun"/>
          <w:rFonts w:ascii="Arial Narrow" w:hAnsi="Arial Narrow" w:cs="Segoe UI"/>
          <w:b/>
          <w:bCs/>
          <w:color w:val="000000"/>
          <w:sz w:val="22"/>
          <w:szCs w:val="22"/>
        </w:rPr>
        <w:t xml:space="preserve">zákona </w:t>
      </w:r>
      <w:r w:rsidRPr="005165D4">
        <w:rPr>
          <w:rStyle w:val="normaltextrun"/>
          <w:rFonts w:ascii="Arial Narrow" w:hAnsi="Arial Narrow" w:cs="Segoe UI"/>
          <w:color w:val="000000"/>
          <w:sz w:val="22"/>
          <w:szCs w:val="22"/>
        </w:rPr>
        <w:t xml:space="preserve">je voči verejnému obstarávateľovi účinné aj spôsobom podľa </w:t>
      </w:r>
      <w:r w:rsidR="00E71FF3" w:rsidRPr="005165D4">
        <w:rPr>
          <w:rStyle w:val="normaltextrun"/>
          <w:rFonts w:ascii="Arial Narrow" w:hAnsi="Arial Narrow" w:cs="Segoe UI"/>
          <w:color w:val="000000"/>
          <w:sz w:val="22"/>
          <w:szCs w:val="22"/>
        </w:rPr>
        <w:t>§ </w:t>
      </w:r>
      <w:r w:rsidRPr="005165D4">
        <w:rPr>
          <w:rStyle w:val="normaltextrun"/>
          <w:rFonts w:ascii="Arial Narrow" w:hAnsi="Arial Narrow" w:cs="Segoe UI"/>
          <w:color w:val="000000"/>
          <w:sz w:val="22"/>
          <w:szCs w:val="22"/>
        </w:rPr>
        <w:t>152 od</w:t>
      </w:r>
      <w:r w:rsidR="00E71FF3" w:rsidRPr="005165D4">
        <w:rPr>
          <w:rStyle w:val="normaltextrun"/>
          <w:rFonts w:ascii="Arial Narrow" w:hAnsi="Arial Narrow" w:cs="Segoe UI"/>
          <w:color w:val="000000"/>
          <w:sz w:val="22"/>
          <w:szCs w:val="22"/>
        </w:rPr>
        <w:t>s. </w:t>
      </w:r>
      <w:r w:rsidRPr="005165D4">
        <w:rPr>
          <w:rStyle w:val="normaltextrun"/>
          <w:rFonts w:ascii="Arial Narrow" w:hAnsi="Arial Narrow" w:cs="Segoe UI"/>
          <w:color w:val="000000"/>
          <w:sz w:val="22"/>
          <w:szCs w:val="22"/>
        </w:rPr>
        <w:t>1 zákona – teda prostredníctvom preukázania zápisu do zoznamu hospodárskych subjektov vedenom Úradom pre verejné obstarávani</w:t>
      </w:r>
      <w:r w:rsidR="00E71FF3" w:rsidRPr="005165D4">
        <w:rPr>
          <w:rStyle w:val="normaltextrun"/>
          <w:rFonts w:ascii="Arial Narrow" w:hAnsi="Arial Narrow" w:cs="Segoe UI"/>
          <w:color w:val="000000"/>
          <w:sz w:val="22"/>
          <w:szCs w:val="22"/>
        </w:rPr>
        <w:t>e. </w:t>
      </w:r>
      <w:r w:rsidRPr="005165D4">
        <w:rPr>
          <w:rStyle w:val="normaltextrun"/>
          <w:rFonts w:ascii="Arial Narrow" w:hAnsi="Arial Narrow" w:cs="Segoe UI"/>
          <w:color w:val="000000"/>
          <w:sz w:val="22"/>
          <w:szCs w:val="22"/>
        </w:rPr>
        <w:t xml:space="preserve">V súlade </w:t>
      </w:r>
      <w:r w:rsidR="00E02332" w:rsidRPr="005165D4">
        <w:rPr>
          <w:rStyle w:val="normaltextrun"/>
          <w:rFonts w:ascii="Arial Narrow" w:hAnsi="Arial Narrow" w:cs="Segoe UI"/>
          <w:color w:val="000000"/>
          <w:sz w:val="22"/>
          <w:szCs w:val="22"/>
        </w:rPr>
        <w:t>s </w:t>
      </w:r>
      <w:r w:rsidR="00E71FF3" w:rsidRPr="005165D4">
        <w:rPr>
          <w:rStyle w:val="normaltextrun"/>
          <w:rFonts w:ascii="Arial Narrow" w:hAnsi="Arial Narrow" w:cs="Segoe UI"/>
          <w:color w:val="000000"/>
          <w:sz w:val="22"/>
          <w:szCs w:val="22"/>
        </w:rPr>
        <w:t>§ </w:t>
      </w:r>
      <w:r w:rsidRPr="005165D4">
        <w:rPr>
          <w:rStyle w:val="normaltextrun"/>
          <w:rFonts w:ascii="Arial Narrow" w:hAnsi="Arial Narrow" w:cs="Segoe UI"/>
          <w:color w:val="000000"/>
          <w:sz w:val="22"/>
          <w:szCs w:val="22"/>
        </w:rPr>
        <w:t>152 od</w:t>
      </w:r>
      <w:r w:rsidR="00E71FF3" w:rsidRPr="005165D4">
        <w:rPr>
          <w:rStyle w:val="normaltextrun"/>
          <w:rFonts w:ascii="Arial Narrow" w:hAnsi="Arial Narrow" w:cs="Segoe UI"/>
          <w:color w:val="000000"/>
          <w:sz w:val="22"/>
          <w:szCs w:val="22"/>
        </w:rPr>
        <w:t>s. </w:t>
      </w:r>
      <w:r w:rsidRPr="005165D4">
        <w:rPr>
          <w:rStyle w:val="normaltextrun"/>
          <w:rFonts w:ascii="Arial Narrow" w:hAnsi="Arial Narrow" w:cs="Segoe UI"/>
          <w:color w:val="000000"/>
          <w:sz w:val="22"/>
          <w:szCs w:val="22"/>
        </w:rPr>
        <w:t xml:space="preserve">4 zákona zápis do zoznamu hospodárskych subjektov je účinný voči verejnému obstarávateľovi </w:t>
      </w:r>
      <w:r w:rsidR="00E02332" w:rsidRPr="005165D4">
        <w:rPr>
          <w:rStyle w:val="normaltextrun"/>
          <w:rFonts w:ascii="Arial Narrow" w:hAnsi="Arial Narrow" w:cs="Segoe UI"/>
          <w:color w:val="000000"/>
          <w:sz w:val="22"/>
          <w:szCs w:val="22"/>
        </w:rPr>
        <w:t>a </w:t>
      </w:r>
      <w:r w:rsidRPr="005165D4">
        <w:rPr>
          <w:rStyle w:val="normaltextrun"/>
          <w:rFonts w:ascii="Arial Narrow" w:hAnsi="Arial Narrow" w:cs="Segoe UI"/>
          <w:color w:val="000000"/>
          <w:sz w:val="22"/>
          <w:szCs w:val="22"/>
        </w:rPr>
        <w:t xml:space="preserve">údaje </w:t>
      </w:r>
      <w:r w:rsidR="00E02332" w:rsidRPr="005165D4">
        <w:rPr>
          <w:rStyle w:val="normaltextrun"/>
          <w:rFonts w:ascii="Arial Narrow" w:hAnsi="Arial Narrow" w:cs="Segoe UI"/>
          <w:color w:val="000000"/>
          <w:sz w:val="22"/>
          <w:szCs w:val="22"/>
        </w:rPr>
        <w:t>v </w:t>
      </w:r>
      <w:r w:rsidRPr="005165D4">
        <w:rPr>
          <w:rStyle w:val="normaltextrun"/>
          <w:rFonts w:ascii="Arial Narrow" w:hAnsi="Arial Narrow" w:cs="Segoe UI"/>
          <w:color w:val="000000"/>
          <w:sz w:val="22"/>
          <w:szCs w:val="22"/>
        </w:rPr>
        <w:t xml:space="preserve">ňom uvedené nie je potrebné </w:t>
      </w:r>
      <w:r w:rsidR="00E02332" w:rsidRPr="005165D4">
        <w:rPr>
          <w:rStyle w:val="normaltextrun"/>
          <w:rFonts w:ascii="Arial Narrow" w:hAnsi="Arial Narrow" w:cs="Segoe UI"/>
          <w:color w:val="000000"/>
          <w:sz w:val="22"/>
          <w:szCs w:val="22"/>
        </w:rPr>
        <w:t>v </w:t>
      </w:r>
      <w:r w:rsidRPr="005165D4">
        <w:rPr>
          <w:rStyle w:val="normaltextrun"/>
          <w:rFonts w:ascii="Arial Narrow" w:hAnsi="Arial Narrow" w:cs="Segoe UI"/>
          <w:color w:val="000000"/>
          <w:sz w:val="22"/>
          <w:szCs w:val="22"/>
        </w:rPr>
        <w:t>postupoch verejného obstarávania overova</w:t>
      </w:r>
      <w:r w:rsidR="00E71FF3" w:rsidRPr="005165D4">
        <w:rPr>
          <w:rStyle w:val="normaltextrun"/>
          <w:rFonts w:ascii="Arial Narrow" w:hAnsi="Arial Narrow" w:cs="Segoe UI"/>
          <w:color w:val="000000"/>
          <w:sz w:val="22"/>
          <w:szCs w:val="22"/>
        </w:rPr>
        <w:t>ť. </w:t>
      </w:r>
      <w:r w:rsidRPr="005165D4">
        <w:rPr>
          <w:rStyle w:val="normaltextrun"/>
          <w:rFonts w:ascii="Arial Narrow" w:hAnsi="Arial Narrow" w:cs="Segoe UI"/>
          <w:color w:val="000000"/>
          <w:sz w:val="22"/>
          <w:szCs w:val="22"/>
        </w:rPr>
        <w:t xml:space="preserve">Verejný obstarávateľ pri vyhodnocovaní splnenia podmienok účasti osobného postavenia overí zapísanie hospodárskeho subjektu </w:t>
      </w:r>
      <w:r w:rsidR="00E02332" w:rsidRPr="005165D4">
        <w:rPr>
          <w:rStyle w:val="normaltextrun"/>
          <w:rFonts w:ascii="Arial Narrow" w:hAnsi="Arial Narrow" w:cs="Segoe UI"/>
          <w:color w:val="000000"/>
          <w:sz w:val="22"/>
          <w:szCs w:val="22"/>
        </w:rPr>
        <w:t>v </w:t>
      </w:r>
      <w:r w:rsidRPr="005165D4">
        <w:rPr>
          <w:rStyle w:val="normaltextrun"/>
          <w:rFonts w:ascii="Arial Narrow" w:hAnsi="Arial Narrow" w:cs="Segoe UI"/>
          <w:color w:val="000000"/>
          <w:sz w:val="22"/>
          <w:szCs w:val="22"/>
        </w:rPr>
        <w:t xml:space="preserve">zozname hospodárskych subjektov, ak </w:t>
      </w:r>
      <w:r w:rsidR="000A772E">
        <w:rPr>
          <w:rStyle w:val="normaltextrun"/>
          <w:rFonts w:ascii="Arial Narrow" w:hAnsi="Arial Narrow" w:cs="Segoe UI"/>
          <w:color w:val="000000"/>
          <w:sz w:val="22"/>
          <w:szCs w:val="22"/>
        </w:rPr>
        <w:t>záujemca</w:t>
      </w:r>
      <w:r w:rsidRPr="005165D4">
        <w:rPr>
          <w:rStyle w:val="normaltextrun"/>
          <w:rFonts w:ascii="Arial Narrow" w:hAnsi="Arial Narrow" w:cs="Segoe UI"/>
          <w:color w:val="000000"/>
          <w:sz w:val="22"/>
          <w:szCs w:val="22"/>
        </w:rPr>
        <w:t xml:space="preserve"> nepredložil doklady podľa </w:t>
      </w:r>
      <w:r w:rsidR="00E71FF3" w:rsidRPr="005165D4">
        <w:rPr>
          <w:rStyle w:val="normaltextrun"/>
          <w:rFonts w:ascii="Arial Narrow" w:hAnsi="Arial Narrow" w:cs="Segoe UI"/>
          <w:color w:val="000000"/>
          <w:sz w:val="22"/>
          <w:szCs w:val="22"/>
        </w:rPr>
        <w:t>§ </w:t>
      </w:r>
      <w:r w:rsidRPr="005165D4">
        <w:rPr>
          <w:rStyle w:val="normaltextrun"/>
          <w:rFonts w:ascii="Arial Narrow" w:hAnsi="Arial Narrow" w:cs="Segoe UI"/>
          <w:color w:val="000000"/>
          <w:sz w:val="22"/>
          <w:szCs w:val="22"/>
        </w:rPr>
        <w:t>32 od</w:t>
      </w:r>
      <w:r w:rsidR="00E71FF3" w:rsidRPr="005165D4">
        <w:rPr>
          <w:rStyle w:val="normaltextrun"/>
          <w:rFonts w:ascii="Arial Narrow" w:hAnsi="Arial Narrow" w:cs="Segoe UI"/>
          <w:color w:val="000000"/>
          <w:sz w:val="22"/>
          <w:szCs w:val="22"/>
        </w:rPr>
        <w:t>s. </w:t>
      </w:r>
      <w:r w:rsidRPr="005165D4">
        <w:rPr>
          <w:rStyle w:val="normaltextrun"/>
          <w:rFonts w:ascii="Arial Narrow" w:hAnsi="Arial Narrow" w:cs="Segoe UI"/>
          <w:color w:val="000000"/>
          <w:sz w:val="22"/>
          <w:szCs w:val="22"/>
        </w:rPr>
        <w:t xml:space="preserve">2, 4 </w:t>
      </w:r>
      <w:r w:rsidR="00E02332" w:rsidRPr="005165D4">
        <w:rPr>
          <w:rStyle w:val="normaltextrun"/>
          <w:rFonts w:ascii="Arial Narrow" w:hAnsi="Arial Narrow" w:cs="Segoe UI"/>
          <w:color w:val="000000"/>
          <w:sz w:val="22"/>
          <w:szCs w:val="22"/>
        </w:rPr>
        <w:t>a </w:t>
      </w:r>
      <w:r w:rsidRPr="005165D4">
        <w:rPr>
          <w:rStyle w:val="normaltextrun"/>
          <w:rFonts w:ascii="Arial Narrow" w:hAnsi="Arial Narrow" w:cs="Segoe UI"/>
          <w:color w:val="000000"/>
          <w:sz w:val="22"/>
          <w:szCs w:val="22"/>
        </w:rPr>
        <w:t xml:space="preserve">5 zákona alebo iný rovnocenný zápis alebo potvrdenie </w:t>
      </w:r>
      <w:r w:rsidR="00E02332" w:rsidRPr="005165D4">
        <w:rPr>
          <w:rStyle w:val="normaltextrun"/>
          <w:rFonts w:ascii="Arial Narrow" w:hAnsi="Arial Narrow" w:cs="Segoe UI"/>
          <w:color w:val="000000"/>
          <w:sz w:val="22"/>
          <w:szCs w:val="22"/>
        </w:rPr>
        <w:t>o </w:t>
      </w:r>
      <w:r w:rsidRPr="005165D4">
        <w:rPr>
          <w:rStyle w:val="normaltextrun"/>
          <w:rFonts w:ascii="Arial Narrow" w:hAnsi="Arial Narrow" w:cs="Segoe UI"/>
          <w:color w:val="000000"/>
          <w:sz w:val="22"/>
          <w:szCs w:val="22"/>
        </w:rPr>
        <w:t xml:space="preserve">zápise podľa </w:t>
      </w:r>
      <w:r w:rsidR="00E71FF3" w:rsidRPr="005165D4">
        <w:rPr>
          <w:rStyle w:val="normaltextrun"/>
          <w:rFonts w:ascii="Arial Narrow" w:hAnsi="Arial Narrow" w:cs="Segoe UI"/>
          <w:color w:val="000000"/>
          <w:sz w:val="22"/>
          <w:szCs w:val="22"/>
        </w:rPr>
        <w:t>§ </w:t>
      </w:r>
      <w:r w:rsidRPr="005165D4">
        <w:rPr>
          <w:rStyle w:val="normaltextrun"/>
          <w:rFonts w:ascii="Arial Narrow" w:hAnsi="Arial Narrow" w:cs="Segoe UI"/>
          <w:color w:val="000000"/>
          <w:sz w:val="22"/>
          <w:szCs w:val="22"/>
        </w:rPr>
        <w:t>152 od</w:t>
      </w:r>
      <w:r w:rsidR="00E71FF3" w:rsidRPr="005165D4">
        <w:rPr>
          <w:rStyle w:val="normaltextrun"/>
          <w:rFonts w:ascii="Arial Narrow" w:hAnsi="Arial Narrow" w:cs="Segoe UI"/>
          <w:color w:val="000000"/>
          <w:sz w:val="22"/>
          <w:szCs w:val="22"/>
        </w:rPr>
        <w:t>s. </w:t>
      </w:r>
      <w:r w:rsidRPr="005165D4">
        <w:rPr>
          <w:rStyle w:val="normaltextrun"/>
          <w:rFonts w:ascii="Arial Narrow" w:hAnsi="Arial Narrow" w:cs="Segoe UI"/>
          <w:color w:val="000000"/>
          <w:sz w:val="22"/>
          <w:szCs w:val="22"/>
        </w:rPr>
        <w:t>3 zákon</w:t>
      </w:r>
      <w:r w:rsidR="00E71FF3" w:rsidRPr="005165D4">
        <w:rPr>
          <w:rStyle w:val="normaltextrun"/>
          <w:rFonts w:ascii="Arial Narrow" w:hAnsi="Arial Narrow" w:cs="Segoe UI"/>
          <w:color w:val="000000"/>
          <w:sz w:val="22"/>
          <w:szCs w:val="22"/>
        </w:rPr>
        <w:t>a. </w:t>
      </w:r>
      <w:r w:rsidRPr="005165D4">
        <w:rPr>
          <w:rStyle w:val="normaltextrun"/>
          <w:rFonts w:ascii="Arial Narrow" w:hAnsi="Arial Narrow" w:cs="Segoe UI"/>
          <w:color w:val="000000"/>
          <w:sz w:val="22"/>
          <w:szCs w:val="22"/>
        </w:rPr>
        <w:t xml:space="preserve">V súlade </w:t>
      </w:r>
      <w:r w:rsidR="00E02332" w:rsidRPr="005165D4">
        <w:rPr>
          <w:rStyle w:val="normaltextrun"/>
          <w:rFonts w:ascii="Arial Narrow" w:hAnsi="Arial Narrow" w:cs="Segoe UI"/>
          <w:color w:val="000000"/>
          <w:sz w:val="22"/>
          <w:szCs w:val="22"/>
        </w:rPr>
        <w:t>s </w:t>
      </w:r>
      <w:r w:rsidR="00E71FF3" w:rsidRPr="005165D4">
        <w:rPr>
          <w:rStyle w:val="normaltextrun"/>
          <w:rFonts w:ascii="Arial Narrow" w:hAnsi="Arial Narrow" w:cs="Segoe UI"/>
          <w:color w:val="000000"/>
          <w:sz w:val="22"/>
          <w:szCs w:val="22"/>
        </w:rPr>
        <w:t>§ </w:t>
      </w:r>
      <w:r w:rsidRPr="005165D4">
        <w:rPr>
          <w:rStyle w:val="normaltextrun"/>
          <w:rFonts w:ascii="Arial Narrow" w:hAnsi="Arial Narrow" w:cs="Segoe UI"/>
          <w:color w:val="000000"/>
          <w:sz w:val="22"/>
          <w:szCs w:val="22"/>
        </w:rPr>
        <w:t>152 od</w:t>
      </w:r>
      <w:r w:rsidR="00E71FF3" w:rsidRPr="005165D4">
        <w:rPr>
          <w:rStyle w:val="normaltextrun"/>
          <w:rFonts w:ascii="Arial Narrow" w:hAnsi="Arial Narrow" w:cs="Segoe UI"/>
          <w:color w:val="000000"/>
          <w:sz w:val="22"/>
          <w:szCs w:val="22"/>
        </w:rPr>
        <w:t>s. </w:t>
      </w:r>
      <w:r w:rsidRPr="005165D4">
        <w:rPr>
          <w:rStyle w:val="normaltextrun"/>
          <w:rFonts w:ascii="Arial Narrow" w:hAnsi="Arial Narrow" w:cs="Segoe UI"/>
          <w:color w:val="000000"/>
          <w:sz w:val="22"/>
          <w:szCs w:val="22"/>
        </w:rPr>
        <w:t xml:space="preserve">5 zákona je verejný obstarávateľ bez ohľadu na ustanovenie </w:t>
      </w:r>
      <w:r w:rsidR="00E71FF3" w:rsidRPr="005165D4">
        <w:rPr>
          <w:rStyle w:val="normaltextrun"/>
          <w:rFonts w:ascii="Arial Narrow" w:hAnsi="Arial Narrow" w:cs="Segoe UI"/>
          <w:color w:val="000000"/>
          <w:sz w:val="22"/>
          <w:szCs w:val="22"/>
        </w:rPr>
        <w:t>§ </w:t>
      </w:r>
      <w:r w:rsidRPr="005165D4">
        <w:rPr>
          <w:rStyle w:val="normaltextrun"/>
          <w:rFonts w:ascii="Arial Narrow" w:hAnsi="Arial Narrow" w:cs="Segoe UI"/>
          <w:color w:val="000000"/>
          <w:sz w:val="22"/>
          <w:szCs w:val="22"/>
        </w:rPr>
        <w:t>152 od</w:t>
      </w:r>
      <w:r w:rsidR="00E71FF3" w:rsidRPr="005165D4">
        <w:rPr>
          <w:rStyle w:val="normaltextrun"/>
          <w:rFonts w:ascii="Arial Narrow" w:hAnsi="Arial Narrow" w:cs="Segoe UI"/>
          <w:color w:val="000000"/>
          <w:sz w:val="22"/>
          <w:szCs w:val="22"/>
        </w:rPr>
        <w:t>s. </w:t>
      </w:r>
      <w:r w:rsidRPr="005165D4">
        <w:rPr>
          <w:rStyle w:val="normaltextrun"/>
          <w:rFonts w:ascii="Arial Narrow" w:hAnsi="Arial Narrow" w:cs="Segoe UI"/>
          <w:color w:val="000000"/>
          <w:sz w:val="22"/>
          <w:szCs w:val="22"/>
        </w:rPr>
        <w:t xml:space="preserve">4 zákona oprávnený od </w:t>
      </w:r>
      <w:r w:rsidR="000A772E">
        <w:rPr>
          <w:rStyle w:val="normaltextrun"/>
          <w:rFonts w:ascii="Arial Narrow" w:hAnsi="Arial Narrow" w:cs="Segoe UI"/>
          <w:color w:val="000000"/>
          <w:sz w:val="22"/>
          <w:szCs w:val="22"/>
        </w:rPr>
        <w:t>záujemc</w:t>
      </w:r>
      <w:r w:rsidR="005D408F">
        <w:rPr>
          <w:rStyle w:val="normaltextrun"/>
          <w:rFonts w:ascii="Arial Narrow" w:hAnsi="Arial Narrow" w:cs="Segoe UI"/>
          <w:color w:val="000000"/>
          <w:sz w:val="22"/>
          <w:szCs w:val="22"/>
        </w:rPr>
        <w:t>u</w:t>
      </w:r>
      <w:r w:rsidRPr="005165D4">
        <w:rPr>
          <w:rStyle w:val="normaltextrun"/>
          <w:rFonts w:ascii="Arial Narrow" w:hAnsi="Arial Narrow" w:cs="Segoe UI"/>
          <w:color w:val="000000"/>
          <w:sz w:val="22"/>
          <w:szCs w:val="22"/>
        </w:rPr>
        <w:t xml:space="preserve"> dodatočne vyžiadať doklad podľa </w:t>
      </w:r>
      <w:r w:rsidR="00E71FF3" w:rsidRPr="005165D4">
        <w:rPr>
          <w:rStyle w:val="normaltextrun"/>
          <w:rFonts w:ascii="Arial Narrow" w:hAnsi="Arial Narrow" w:cs="Segoe UI"/>
          <w:color w:val="000000"/>
          <w:sz w:val="22"/>
          <w:szCs w:val="22"/>
        </w:rPr>
        <w:t>§ </w:t>
      </w:r>
      <w:r w:rsidRPr="005165D4">
        <w:rPr>
          <w:rStyle w:val="normaltextrun"/>
          <w:rFonts w:ascii="Arial Narrow" w:hAnsi="Arial Narrow" w:cs="Segoe UI"/>
          <w:color w:val="000000"/>
          <w:sz w:val="22"/>
          <w:szCs w:val="22"/>
        </w:rPr>
        <w:t>32 od</w:t>
      </w:r>
      <w:r w:rsidR="00E71FF3" w:rsidRPr="005165D4">
        <w:rPr>
          <w:rStyle w:val="normaltextrun"/>
          <w:rFonts w:ascii="Arial Narrow" w:hAnsi="Arial Narrow" w:cs="Segoe UI"/>
          <w:color w:val="000000"/>
          <w:sz w:val="22"/>
          <w:szCs w:val="22"/>
        </w:rPr>
        <w:t>s. </w:t>
      </w:r>
      <w:r w:rsidRPr="005165D4">
        <w:rPr>
          <w:rStyle w:val="normaltextrun"/>
          <w:rFonts w:ascii="Arial Narrow" w:hAnsi="Arial Narrow" w:cs="Segoe UI"/>
          <w:color w:val="000000"/>
          <w:sz w:val="22"/>
          <w:szCs w:val="22"/>
        </w:rPr>
        <w:t>2 pís</w:t>
      </w:r>
      <w:r w:rsidR="00E71FF3" w:rsidRPr="005165D4">
        <w:rPr>
          <w:rStyle w:val="normaltextrun"/>
          <w:rFonts w:ascii="Arial Narrow" w:hAnsi="Arial Narrow" w:cs="Segoe UI"/>
          <w:color w:val="000000"/>
          <w:sz w:val="22"/>
          <w:szCs w:val="22"/>
        </w:rPr>
        <w:t>m. </w:t>
      </w:r>
      <w:r w:rsidRPr="005165D4">
        <w:rPr>
          <w:rStyle w:val="normaltextrun"/>
          <w:rFonts w:ascii="Arial Narrow" w:hAnsi="Arial Narrow" w:cs="Segoe UI"/>
          <w:color w:val="000000"/>
          <w:sz w:val="22"/>
          <w:szCs w:val="22"/>
        </w:rPr>
        <w:t>b) a c) zákon</w:t>
      </w:r>
      <w:r w:rsidR="00E71FF3" w:rsidRPr="005165D4">
        <w:rPr>
          <w:rStyle w:val="normaltextrun"/>
          <w:rFonts w:ascii="Arial Narrow" w:hAnsi="Arial Narrow" w:cs="Segoe UI"/>
          <w:color w:val="000000"/>
          <w:sz w:val="22"/>
          <w:szCs w:val="22"/>
        </w:rPr>
        <w:t>a. </w:t>
      </w:r>
    </w:p>
    <w:p w14:paraId="6D217498" w14:textId="0CAC2B5A" w:rsidR="00E22F21" w:rsidRPr="005165D4" w:rsidRDefault="000A772E" w:rsidP="005124C4">
      <w:pPr>
        <w:pStyle w:val="Default"/>
        <w:spacing w:after="120"/>
        <w:ind w:left="1701"/>
        <w:jc w:val="both"/>
        <w:rPr>
          <w:rFonts w:ascii="Arial Narrow" w:hAnsi="Arial Narrow"/>
          <w:b/>
          <w:bCs/>
          <w:sz w:val="22"/>
          <w:szCs w:val="22"/>
        </w:rPr>
      </w:pPr>
      <w:r>
        <w:rPr>
          <w:rStyle w:val="normaltextrun"/>
          <w:rFonts w:ascii="Arial Narrow" w:hAnsi="Arial Narrow" w:cs="Segoe UI"/>
          <w:sz w:val="22"/>
          <w:szCs w:val="22"/>
        </w:rPr>
        <w:t>Záujemca</w:t>
      </w:r>
      <w:r w:rsidR="00E22F21" w:rsidRPr="005165D4">
        <w:rPr>
          <w:rStyle w:val="normaltextrun"/>
          <w:rFonts w:ascii="Arial Narrow" w:hAnsi="Arial Narrow" w:cs="Segoe UI"/>
          <w:sz w:val="22"/>
          <w:szCs w:val="22"/>
        </w:rPr>
        <w:t xml:space="preserve"> zapísaný </w:t>
      </w:r>
      <w:r w:rsidR="00E02332" w:rsidRPr="005165D4">
        <w:rPr>
          <w:rStyle w:val="normaltextrun"/>
          <w:rFonts w:ascii="Arial Narrow" w:hAnsi="Arial Narrow" w:cs="Segoe UI"/>
          <w:sz w:val="22"/>
          <w:szCs w:val="22"/>
        </w:rPr>
        <w:t>v </w:t>
      </w:r>
      <w:r w:rsidR="00E22F21" w:rsidRPr="005165D4">
        <w:rPr>
          <w:rStyle w:val="normaltextrun"/>
          <w:rFonts w:ascii="Arial Narrow" w:hAnsi="Arial Narrow" w:cs="Segoe UI"/>
          <w:sz w:val="22"/>
          <w:szCs w:val="22"/>
        </w:rPr>
        <w:t xml:space="preserve">zozname hospodárskych subjektov podľa zákona nie je povinný </w:t>
      </w:r>
      <w:r w:rsidR="00E02332" w:rsidRPr="005165D4">
        <w:rPr>
          <w:rStyle w:val="normaltextrun"/>
          <w:rFonts w:ascii="Arial Narrow" w:hAnsi="Arial Narrow" w:cs="Segoe UI"/>
          <w:sz w:val="22"/>
          <w:szCs w:val="22"/>
        </w:rPr>
        <w:t>v </w:t>
      </w:r>
      <w:r w:rsidR="00E22F21" w:rsidRPr="005165D4">
        <w:rPr>
          <w:rStyle w:val="normaltextrun"/>
          <w:rFonts w:ascii="Arial Narrow" w:hAnsi="Arial Narrow" w:cs="Segoe UI"/>
          <w:sz w:val="22"/>
          <w:szCs w:val="22"/>
        </w:rPr>
        <w:t xml:space="preserve">procese verejného obstarávania predkladať doklady podľa </w:t>
      </w:r>
      <w:r w:rsidR="00E71FF3" w:rsidRPr="005165D4">
        <w:rPr>
          <w:rStyle w:val="normaltextrun"/>
          <w:rFonts w:ascii="Arial Narrow" w:hAnsi="Arial Narrow" w:cs="Segoe UI"/>
          <w:sz w:val="22"/>
          <w:szCs w:val="22"/>
        </w:rPr>
        <w:t>§ </w:t>
      </w:r>
      <w:r w:rsidR="00E22F21" w:rsidRPr="005165D4">
        <w:rPr>
          <w:rStyle w:val="normaltextrun"/>
          <w:rFonts w:ascii="Arial Narrow" w:hAnsi="Arial Narrow" w:cs="Segoe UI"/>
          <w:sz w:val="22"/>
          <w:szCs w:val="22"/>
        </w:rPr>
        <w:t>32 od</w:t>
      </w:r>
      <w:r w:rsidR="00E71FF3" w:rsidRPr="005165D4">
        <w:rPr>
          <w:rStyle w:val="normaltextrun"/>
          <w:rFonts w:ascii="Arial Narrow" w:hAnsi="Arial Narrow" w:cs="Segoe UI"/>
          <w:sz w:val="22"/>
          <w:szCs w:val="22"/>
        </w:rPr>
        <w:t>s. </w:t>
      </w:r>
      <w:r w:rsidR="00E22F21" w:rsidRPr="005165D4">
        <w:rPr>
          <w:rStyle w:val="normaltextrun"/>
          <w:rFonts w:ascii="Arial Narrow" w:hAnsi="Arial Narrow" w:cs="Segoe UI"/>
          <w:sz w:val="22"/>
          <w:szCs w:val="22"/>
        </w:rPr>
        <w:t>2 zákon</w:t>
      </w:r>
      <w:r w:rsidR="00E71FF3" w:rsidRPr="005165D4">
        <w:rPr>
          <w:rStyle w:val="normaltextrun"/>
          <w:rFonts w:ascii="Arial Narrow" w:hAnsi="Arial Narrow" w:cs="Segoe UI"/>
          <w:sz w:val="22"/>
          <w:szCs w:val="22"/>
        </w:rPr>
        <w:t>a. </w:t>
      </w:r>
      <w:r w:rsidR="00E22F21" w:rsidRPr="005165D4">
        <w:rPr>
          <w:rStyle w:val="normaltextrun"/>
          <w:rFonts w:ascii="Arial Narrow" w:hAnsi="Arial Narrow" w:cs="Segoe UI"/>
          <w:sz w:val="22"/>
          <w:szCs w:val="22"/>
        </w:rPr>
        <w:t xml:space="preserve">To neplatí pre preukázanie splnenia podmienky účasti podľa </w:t>
      </w:r>
      <w:r w:rsidR="00E71FF3" w:rsidRPr="005165D4">
        <w:rPr>
          <w:rStyle w:val="normaltextrun"/>
          <w:rFonts w:ascii="Arial Narrow" w:hAnsi="Arial Narrow" w:cs="Segoe UI"/>
          <w:sz w:val="22"/>
          <w:szCs w:val="22"/>
        </w:rPr>
        <w:t>§ </w:t>
      </w:r>
      <w:r w:rsidR="00E22F21" w:rsidRPr="005165D4">
        <w:rPr>
          <w:rStyle w:val="normaltextrun"/>
          <w:rFonts w:ascii="Arial Narrow" w:hAnsi="Arial Narrow" w:cs="Segoe UI"/>
          <w:sz w:val="22"/>
          <w:szCs w:val="22"/>
        </w:rPr>
        <w:t>32 od</w:t>
      </w:r>
      <w:r w:rsidR="00E71FF3" w:rsidRPr="005165D4">
        <w:rPr>
          <w:rStyle w:val="normaltextrun"/>
          <w:rFonts w:ascii="Arial Narrow" w:hAnsi="Arial Narrow" w:cs="Segoe UI"/>
          <w:sz w:val="22"/>
          <w:szCs w:val="22"/>
        </w:rPr>
        <w:t>s. </w:t>
      </w:r>
      <w:r w:rsidR="00E22F21" w:rsidRPr="005165D4">
        <w:rPr>
          <w:rStyle w:val="normaltextrun"/>
          <w:rFonts w:ascii="Arial Narrow" w:hAnsi="Arial Narrow" w:cs="Segoe UI"/>
          <w:sz w:val="22"/>
          <w:szCs w:val="22"/>
        </w:rPr>
        <w:t>1 pís</w:t>
      </w:r>
      <w:r w:rsidR="00E71FF3" w:rsidRPr="005165D4">
        <w:rPr>
          <w:rStyle w:val="normaltextrun"/>
          <w:rFonts w:ascii="Arial Narrow" w:hAnsi="Arial Narrow" w:cs="Segoe UI"/>
          <w:sz w:val="22"/>
          <w:szCs w:val="22"/>
        </w:rPr>
        <w:t>m. </w:t>
      </w:r>
      <w:r w:rsidR="00E22F21" w:rsidRPr="005165D4">
        <w:rPr>
          <w:rStyle w:val="normaltextrun"/>
          <w:rFonts w:ascii="Arial Narrow" w:hAnsi="Arial Narrow" w:cs="Segoe UI"/>
          <w:sz w:val="22"/>
          <w:szCs w:val="22"/>
        </w:rPr>
        <w:t xml:space="preserve">a) zákona za inú osobu definovanú </w:t>
      </w:r>
      <w:r w:rsidR="00E02332" w:rsidRPr="005165D4">
        <w:rPr>
          <w:rStyle w:val="normaltextrun"/>
          <w:rFonts w:ascii="Arial Narrow" w:hAnsi="Arial Narrow" w:cs="Segoe UI"/>
          <w:sz w:val="22"/>
          <w:szCs w:val="22"/>
        </w:rPr>
        <w:t>v </w:t>
      </w:r>
      <w:r w:rsidR="00E71FF3" w:rsidRPr="005165D4">
        <w:rPr>
          <w:rStyle w:val="normaltextrun"/>
          <w:rFonts w:ascii="Arial Narrow" w:hAnsi="Arial Narrow" w:cs="Segoe UI"/>
          <w:sz w:val="22"/>
          <w:szCs w:val="22"/>
        </w:rPr>
        <w:t>§ </w:t>
      </w:r>
      <w:r w:rsidR="00E22F21" w:rsidRPr="005165D4">
        <w:rPr>
          <w:rStyle w:val="normaltextrun"/>
          <w:rFonts w:ascii="Arial Narrow" w:hAnsi="Arial Narrow" w:cs="Segoe UI"/>
          <w:sz w:val="22"/>
          <w:szCs w:val="22"/>
        </w:rPr>
        <w:t>32 od</w:t>
      </w:r>
      <w:r w:rsidR="00E71FF3" w:rsidRPr="005165D4">
        <w:rPr>
          <w:rStyle w:val="normaltextrun"/>
          <w:rFonts w:ascii="Arial Narrow" w:hAnsi="Arial Narrow" w:cs="Segoe UI"/>
          <w:sz w:val="22"/>
          <w:szCs w:val="22"/>
        </w:rPr>
        <w:t>s. </w:t>
      </w:r>
      <w:r w:rsidR="00E22F21" w:rsidRPr="005165D4">
        <w:rPr>
          <w:rStyle w:val="normaltextrun"/>
          <w:rFonts w:ascii="Arial Narrow" w:hAnsi="Arial Narrow" w:cs="Segoe UI"/>
          <w:sz w:val="22"/>
          <w:szCs w:val="22"/>
        </w:rPr>
        <w:t xml:space="preserve">7 </w:t>
      </w:r>
      <w:r w:rsidR="00E02332" w:rsidRPr="005165D4">
        <w:rPr>
          <w:rStyle w:val="normaltextrun"/>
          <w:rFonts w:ascii="Arial Narrow" w:hAnsi="Arial Narrow" w:cs="Segoe UI"/>
          <w:sz w:val="22"/>
          <w:szCs w:val="22"/>
        </w:rPr>
        <w:t>v </w:t>
      </w:r>
      <w:r w:rsidR="00E22F21" w:rsidRPr="005165D4">
        <w:rPr>
          <w:rStyle w:val="normaltextrun"/>
          <w:rFonts w:ascii="Arial Narrow" w:hAnsi="Arial Narrow" w:cs="Segoe UI"/>
          <w:sz w:val="22"/>
          <w:szCs w:val="22"/>
        </w:rPr>
        <w:t xml:space="preserve">spojitosti </w:t>
      </w:r>
      <w:r w:rsidR="00E02332" w:rsidRPr="005165D4">
        <w:rPr>
          <w:rStyle w:val="normaltextrun"/>
          <w:rFonts w:ascii="Arial Narrow" w:hAnsi="Arial Narrow" w:cs="Segoe UI"/>
          <w:sz w:val="22"/>
          <w:szCs w:val="22"/>
        </w:rPr>
        <w:t>s </w:t>
      </w:r>
      <w:r w:rsidR="00E71FF3" w:rsidRPr="005165D4">
        <w:rPr>
          <w:rStyle w:val="normaltextrun"/>
          <w:rFonts w:ascii="Arial Narrow" w:hAnsi="Arial Narrow" w:cs="Segoe UI"/>
          <w:sz w:val="22"/>
          <w:szCs w:val="22"/>
        </w:rPr>
        <w:t>§ </w:t>
      </w:r>
      <w:r w:rsidR="00E22F21" w:rsidRPr="005165D4">
        <w:rPr>
          <w:rStyle w:val="normaltextrun"/>
          <w:rFonts w:ascii="Arial Narrow" w:hAnsi="Arial Narrow" w:cs="Segoe UI"/>
          <w:sz w:val="22"/>
          <w:szCs w:val="22"/>
        </w:rPr>
        <w:t>32 od</w:t>
      </w:r>
      <w:r w:rsidR="00E71FF3" w:rsidRPr="005165D4">
        <w:rPr>
          <w:rStyle w:val="normaltextrun"/>
          <w:rFonts w:ascii="Arial Narrow" w:hAnsi="Arial Narrow" w:cs="Segoe UI"/>
          <w:sz w:val="22"/>
          <w:szCs w:val="22"/>
        </w:rPr>
        <w:t>s. </w:t>
      </w:r>
      <w:r w:rsidR="00E22F21" w:rsidRPr="005165D4">
        <w:rPr>
          <w:rStyle w:val="normaltextrun"/>
          <w:rFonts w:ascii="Arial Narrow" w:hAnsi="Arial Narrow" w:cs="Segoe UI"/>
          <w:sz w:val="22"/>
          <w:szCs w:val="22"/>
        </w:rPr>
        <w:t>8 zákon</w:t>
      </w:r>
      <w:r w:rsidR="00E71FF3" w:rsidRPr="005165D4">
        <w:rPr>
          <w:rStyle w:val="normaltextrun"/>
          <w:rFonts w:ascii="Arial Narrow" w:hAnsi="Arial Narrow" w:cs="Segoe UI"/>
          <w:sz w:val="22"/>
          <w:szCs w:val="22"/>
        </w:rPr>
        <w:t>a. </w:t>
      </w:r>
      <w:r w:rsidR="00E22F21" w:rsidRPr="005165D4">
        <w:rPr>
          <w:rStyle w:val="normaltextrun"/>
          <w:rFonts w:ascii="Arial Narrow" w:hAnsi="Arial Narrow" w:cs="Segoe UI"/>
          <w:sz w:val="22"/>
          <w:szCs w:val="22"/>
        </w:rPr>
        <w:t xml:space="preserve">Splnenie uvedenej podmienky účasti u tejto inej osoby preukazuje </w:t>
      </w:r>
      <w:r>
        <w:rPr>
          <w:rStyle w:val="normaltextrun"/>
          <w:rFonts w:ascii="Arial Narrow" w:hAnsi="Arial Narrow" w:cs="Segoe UI"/>
          <w:sz w:val="22"/>
          <w:szCs w:val="22"/>
        </w:rPr>
        <w:t>záujemca</w:t>
      </w:r>
      <w:r w:rsidR="00E22F21" w:rsidRPr="005165D4">
        <w:rPr>
          <w:rStyle w:val="normaltextrun"/>
          <w:rFonts w:ascii="Arial Narrow" w:hAnsi="Arial Narrow" w:cs="Segoe UI"/>
          <w:sz w:val="22"/>
          <w:szCs w:val="22"/>
        </w:rPr>
        <w:t xml:space="preserve"> verejnému obstarávateľovi predložením čestného vyhlásenia podľa Prílohy</w:t>
      </w:r>
      <w:r w:rsidR="006F53DC">
        <w:rPr>
          <w:rStyle w:val="normaltextrun"/>
          <w:rFonts w:ascii="Arial Narrow" w:hAnsi="Arial Narrow" w:cs="Segoe UI"/>
          <w:sz w:val="22"/>
          <w:szCs w:val="22"/>
        </w:rPr>
        <w:t xml:space="preserve"> </w:t>
      </w:r>
      <w:r w:rsidR="00E71FF3" w:rsidRPr="005165D4">
        <w:rPr>
          <w:rStyle w:val="normaltextrun"/>
          <w:rFonts w:ascii="Arial Narrow" w:hAnsi="Arial Narrow" w:cs="Segoe UI"/>
          <w:sz w:val="22"/>
          <w:szCs w:val="22"/>
        </w:rPr>
        <w:t>č. </w:t>
      </w:r>
      <w:r w:rsidR="007E4CA6" w:rsidRPr="005165D4">
        <w:rPr>
          <w:rStyle w:val="normaltextrun"/>
          <w:rFonts w:ascii="Arial Narrow" w:hAnsi="Arial Narrow" w:cs="Segoe UI"/>
          <w:sz w:val="22"/>
          <w:szCs w:val="22"/>
        </w:rPr>
        <w:t>2</w:t>
      </w:r>
      <w:r w:rsidR="00E22F21" w:rsidRPr="005165D4">
        <w:rPr>
          <w:rStyle w:val="normaltextrun"/>
          <w:rFonts w:ascii="Arial Narrow" w:hAnsi="Arial Narrow" w:cs="Segoe UI"/>
          <w:sz w:val="22"/>
          <w:szCs w:val="22"/>
        </w:rPr>
        <w:t xml:space="preserve"> súťažných podkladov alebo predložením vyhlásenia </w:t>
      </w:r>
      <w:r w:rsidR="00E02332" w:rsidRPr="005165D4">
        <w:rPr>
          <w:rStyle w:val="normaltextrun"/>
          <w:rFonts w:ascii="Arial Narrow" w:hAnsi="Arial Narrow" w:cs="Segoe UI"/>
          <w:sz w:val="22"/>
          <w:szCs w:val="22"/>
        </w:rPr>
        <w:t>v </w:t>
      </w:r>
      <w:r w:rsidR="00E22F21" w:rsidRPr="005165D4">
        <w:rPr>
          <w:rStyle w:val="normaltextrun"/>
          <w:rFonts w:ascii="Arial Narrow" w:hAnsi="Arial Narrow" w:cs="Segoe UI"/>
          <w:sz w:val="22"/>
          <w:szCs w:val="22"/>
        </w:rPr>
        <w:t xml:space="preserve">súlade </w:t>
      </w:r>
      <w:r w:rsidR="00E71FF3" w:rsidRPr="005165D4">
        <w:rPr>
          <w:rStyle w:val="normaltextrun"/>
          <w:rFonts w:ascii="Arial Narrow" w:hAnsi="Arial Narrow" w:cs="Segoe UI"/>
          <w:sz w:val="22"/>
          <w:szCs w:val="22"/>
        </w:rPr>
        <w:t>§ </w:t>
      </w:r>
      <w:r w:rsidR="00E22F21" w:rsidRPr="005165D4">
        <w:rPr>
          <w:rStyle w:val="normaltextrun"/>
          <w:rFonts w:ascii="Arial Narrow" w:hAnsi="Arial Narrow" w:cs="Segoe UI"/>
          <w:sz w:val="22"/>
          <w:szCs w:val="22"/>
        </w:rPr>
        <w:t>32 od</w:t>
      </w:r>
      <w:r w:rsidR="00E71FF3" w:rsidRPr="005165D4">
        <w:rPr>
          <w:rStyle w:val="normaltextrun"/>
          <w:rFonts w:ascii="Arial Narrow" w:hAnsi="Arial Narrow" w:cs="Segoe UI"/>
          <w:sz w:val="22"/>
          <w:szCs w:val="22"/>
        </w:rPr>
        <w:t>s. </w:t>
      </w:r>
      <w:r w:rsidR="00E22F21" w:rsidRPr="005165D4">
        <w:rPr>
          <w:rStyle w:val="normaltextrun"/>
          <w:rFonts w:ascii="Arial Narrow" w:hAnsi="Arial Narrow" w:cs="Segoe UI"/>
          <w:sz w:val="22"/>
          <w:szCs w:val="22"/>
        </w:rPr>
        <w:t>5 zákona.</w:t>
      </w:r>
    </w:p>
    <w:p w14:paraId="3782D505" w14:textId="60E3443C" w:rsidR="00E22F21" w:rsidRPr="005165D4" w:rsidRDefault="00E22F21" w:rsidP="005124C4">
      <w:pPr>
        <w:pStyle w:val="Default"/>
        <w:spacing w:after="120"/>
        <w:ind w:left="1701"/>
        <w:jc w:val="both"/>
        <w:rPr>
          <w:rFonts w:ascii="Arial Narrow" w:hAnsi="Arial Narrow"/>
          <w:sz w:val="22"/>
          <w:szCs w:val="22"/>
        </w:rPr>
      </w:pPr>
      <w:r w:rsidRPr="005165D4">
        <w:rPr>
          <w:rFonts w:ascii="Arial Narrow" w:hAnsi="Arial Narrow"/>
          <w:sz w:val="22"/>
          <w:szCs w:val="22"/>
        </w:rPr>
        <w:t xml:space="preserve">Verejný obstarávateľ uzná rovnocenný zápis, ako je zápis do zoznamu hospodárskych subjektov podľa zákona alebo potvrdenie </w:t>
      </w:r>
      <w:r w:rsidR="00E02332" w:rsidRPr="005165D4">
        <w:rPr>
          <w:rFonts w:ascii="Arial Narrow" w:hAnsi="Arial Narrow"/>
          <w:sz w:val="22"/>
          <w:szCs w:val="22"/>
        </w:rPr>
        <w:t>o </w:t>
      </w:r>
      <w:r w:rsidRPr="005165D4">
        <w:rPr>
          <w:rFonts w:ascii="Arial Narrow" w:hAnsi="Arial Narrow"/>
          <w:sz w:val="22"/>
          <w:szCs w:val="22"/>
        </w:rPr>
        <w:t xml:space="preserve">zápise vydané príslušným orgánom iného členského štátu, ktorým </w:t>
      </w:r>
      <w:r w:rsidR="000A772E">
        <w:rPr>
          <w:rFonts w:ascii="Arial Narrow" w:hAnsi="Arial Narrow"/>
          <w:sz w:val="22"/>
          <w:szCs w:val="22"/>
        </w:rPr>
        <w:t>záujemca</w:t>
      </w:r>
      <w:r w:rsidRPr="005165D4">
        <w:rPr>
          <w:rFonts w:ascii="Arial Narrow" w:hAnsi="Arial Narrow"/>
          <w:sz w:val="22"/>
          <w:szCs w:val="22"/>
        </w:rPr>
        <w:t xml:space="preserve"> preukazuje splnenie podmienok účasti vo verejnom obstarávan</w:t>
      </w:r>
      <w:r w:rsidR="00E71FF3" w:rsidRPr="005165D4">
        <w:rPr>
          <w:rFonts w:ascii="Arial Narrow" w:hAnsi="Arial Narrow"/>
          <w:sz w:val="22"/>
          <w:szCs w:val="22"/>
        </w:rPr>
        <w:t>í. </w:t>
      </w:r>
      <w:r w:rsidRPr="005165D4">
        <w:rPr>
          <w:rFonts w:ascii="Arial Narrow" w:hAnsi="Arial Narrow"/>
          <w:sz w:val="22"/>
          <w:szCs w:val="22"/>
        </w:rPr>
        <w:t xml:space="preserve">Verejný obstarávateľ príjme aj iný rovnocenný doklad predložený </w:t>
      </w:r>
      <w:r w:rsidR="005D408F">
        <w:rPr>
          <w:rFonts w:ascii="Arial Narrow" w:hAnsi="Arial Narrow"/>
          <w:sz w:val="22"/>
          <w:szCs w:val="22"/>
        </w:rPr>
        <w:t>záujemco</w:t>
      </w:r>
      <w:r w:rsidR="005D408F" w:rsidRPr="005165D4">
        <w:rPr>
          <w:rFonts w:ascii="Arial Narrow" w:hAnsi="Arial Narrow"/>
          <w:sz w:val="22"/>
          <w:szCs w:val="22"/>
        </w:rPr>
        <w:t>m</w:t>
      </w:r>
      <w:r w:rsidRPr="005165D4">
        <w:rPr>
          <w:rFonts w:ascii="Arial Narrow" w:hAnsi="Arial Narrow"/>
          <w:sz w:val="22"/>
          <w:szCs w:val="22"/>
        </w:rPr>
        <w:t>.</w:t>
      </w:r>
    </w:p>
    <w:p w14:paraId="3132E693" w14:textId="2154BD97" w:rsidR="00E22F21" w:rsidRPr="005165D4" w:rsidRDefault="00E02332" w:rsidP="005124C4">
      <w:pPr>
        <w:pStyle w:val="Default"/>
        <w:spacing w:after="120"/>
        <w:ind w:left="1701"/>
        <w:jc w:val="both"/>
        <w:rPr>
          <w:rFonts w:ascii="Arial Narrow" w:hAnsi="Arial Narrow"/>
          <w:sz w:val="22"/>
          <w:szCs w:val="22"/>
        </w:rPr>
      </w:pPr>
      <w:r w:rsidRPr="005165D4">
        <w:rPr>
          <w:rFonts w:ascii="Arial Narrow" w:hAnsi="Arial Narrow"/>
          <w:sz w:val="22"/>
          <w:szCs w:val="22"/>
        </w:rPr>
        <w:t>V </w:t>
      </w:r>
      <w:r w:rsidR="00E22F21" w:rsidRPr="005165D4">
        <w:rPr>
          <w:rFonts w:ascii="Arial Narrow" w:hAnsi="Arial Narrow"/>
          <w:sz w:val="22"/>
          <w:szCs w:val="22"/>
        </w:rPr>
        <w:t xml:space="preserve">prípade, že sa verejného obstarávania zúčastní </w:t>
      </w:r>
      <w:r w:rsidR="00E22F21" w:rsidRPr="005165D4">
        <w:rPr>
          <w:rFonts w:ascii="Arial Narrow" w:hAnsi="Arial Narrow"/>
          <w:b/>
          <w:bCs/>
          <w:sz w:val="22"/>
          <w:szCs w:val="22"/>
        </w:rPr>
        <w:t>skupina dodávateľov</w:t>
      </w:r>
      <w:r w:rsidR="00E22F21" w:rsidRPr="005165D4">
        <w:rPr>
          <w:rFonts w:ascii="Arial Narrow" w:hAnsi="Arial Narrow"/>
          <w:sz w:val="22"/>
          <w:szCs w:val="22"/>
        </w:rPr>
        <w:t xml:space="preserve">, požaduje sa preukázanie splnenia podmienok účasti týkajúcich sa osobného postavenia za každého člena skupiny </w:t>
      </w:r>
      <w:r w:rsidR="00E22F21" w:rsidRPr="005165D4">
        <w:rPr>
          <w:rFonts w:ascii="Arial Narrow" w:hAnsi="Arial Narrow"/>
          <w:b/>
          <w:sz w:val="22"/>
          <w:szCs w:val="22"/>
        </w:rPr>
        <w:t>osobitn</w:t>
      </w:r>
      <w:r w:rsidR="00E71FF3" w:rsidRPr="005165D4">
        <w:rPr>
          <w:rFonts w:ascii="Arial Narrow" w:hAnsi="Arial Narrow"/>
          <w:b/>
          <w:sz w:val="22"/>
          <w:szCs w:val="22"/>
        </w:rPr>
        <w:t>e. </w:t>
      </w:r>
      <w:r w:rsidR="00E22F21" w:rsidRPr="005165D4">
        <w:rPr>
          <w:rFonts w:ascii="Arial Narrow" w:hAnsi="Arial Narrow"/>
          <w:sz w:val="22"/>
          <w:szCs w:val="22"/>
        </w:rPr>
        <w:t xml:space="preserve">Splnenie podmienky účasti podľa </w:t>
      </w:r>
      <w:r w:rsidR="00E71FF3" w:rsidRPr="005165D4">
        <w:rPr>
          <w:rFonts w:ascii="Arial Narrow" w:hAnsi="Arial Narrow"/>
          <w:sz w:val="22"/>
          <w:szCs w:val="22"/>
        </w:rPr>
        <w:t>§ </w:t>
      </w:r>
      <w:r w:rsidR="00E22F21" w:rsidRPr="005165D4">
        <w:rPr>
          <w:rFonts w:ascii="Arial Narrow" w:hAnsi="Arial Narrow"/>
          <w:sz w:val="22"/>
          <w:szCs w:val="22"/>
        </w:rPr>
        <w:t>32 od</w:t>
      </w:r>
      <w:r w:rsidR="00E71FF3" w:rsidRPr="005165D4">
        <w:rPr>
          <w:rFonts w:ascii="Arial Narrow" w:hAnsi="Arial Narrow"/>
          <w:sz w:val="22"/>
          <w:szCs w:val="22"/>
        </w:rPr>
        <w:t>s. </w:t>
      </w:r>
      <w:r w:rsidR="00E22F21" w:rsidRPr="005165D4">
        <w:rPr>
          <w:rFonts w:ascii="Arial Narrow" w:hAnsi="Arial Narrow"/>
          <w:sz w:val="22"/>
          <w:szCs w:val="22"/>
        </w:rPr>
        <w:t>1 pís</w:t>
      </w:r>
      <w:r w:rsidR="00E71FF3" w:rsidRPr="005165D4">
        <w:rPr>
          <w:rFonts w:ascii="Arial Narrow" w:hAnsi="Arial Narrow"/>
          <w:sz w:val="22"/>
          <w:szCs w:val="22"/>
        </w:rPr>
        <w:t>m. </w:t>
      </w:r>
      <w:r w:rsidR="00E22F21" w:rsidRPr="005165D4">
        <w:rPr>
          <w:rFonts w:ascii="Arial Narrow" w:hAnsi="Arial Narrow"/>
          <w:sz w:val="22"/>
          <w:szCs w:val="22"/>
        </w:rPr>
        <w:t xml:space="preserve">e) zákona preukazuje člen skupiny len vo vzťahu </w:t>
      </w:r>
      <w:r w:rsidRPr="005165D4">
        <w:rPr>
          <w:rFonts w:ascii="Arial Narrow" w:hAnsi="Arial Narrow"/>
          <w:sz w:val="22"/>
          <w:szCs w:val="22"/>
        </w:rPr>
        <w:t>k </w:t>
      </w:r>
      <w:r w:rsidR="00E22F21" w:rsidRPr="005165D4">
        <w:rPr>
          <w:rFonts w:ascii="Arial Narrow" w:hAnsi="Arial Narrow"/>
          <w:sz w:val="22"/>
          <w:szCs w:val="22"/>
        </w:rPr>
        <w:t>tej časti predmetu zákazky, ktorú má zabezpečiť.</w:t>
      </w:r>
    </w:p>
    <w:p w14:paraId="08C4735E" w14:textId="6E54586B" w:rsidR="00E22F21" w:rsidRPr="005165D4" w:rsidRDefault="00E22F21" w:rsidP="005124C4">
      <w:pPr>
        <w:pStyle w:val="Default"/>
        <w:spacing w:after="120"/>
        <w:ind w:left="1701"/>
        <w:jc w:val="both"/>
        <w:rPr>
          <w:rFonts w:ascii="Arial Narrow" w:hAnsi="Arial Narrow"/>
          <w:sz w:val="22"/>
          <w:szCs w:val="22"/>
        </w:rPr>
      </w:pPr>
      <w:r w:rsidRPr="005165D4">
        <w:rPr>
          <w:rFonts w:ascii="Arial Narrow" w:hAnsi="Arial Narrow"/>
          <w:sz w:val="22"/>
          <w:szCs w:val="22"/>
        </w:rPr>
        <w:t xml:space="preserve">Ak </w:t>
      </w:r>
      <w:r w:rsidR="000A772E">
        <w:rPr>
          <w:rFonts w:ascii="Arial Narrow" w:hAnsi="Arial Narrow"/>
          <w:sz w:val="22"/>
          <w:szCs w:val="22"/>
        </w:rPr>
        <w:t>záujemca</w:t>
      </w:r>
      <w:r w:rsidRPr="005165D4">
        <w:rPr>
          <w:rFonts w:ascii="Arial Narrow" w:hAnsi="Arial Narrow"/>
          <w:sz w:val="22"/>
          <w:szCs w:val="22"/>
        </w:rPr>
        <w:t xml:space="preserve"> nespĺňa podmienky účasti osobného postavenia podľa </w:t>
      </w:r>
      <w:r w:rsidR="00E71FF3" w:rsidRPr="005165D4">
        <w:rPr>
          <w:rFonts w:ascii="Arial Narrow" w:hAnsi="Arial Narrow"/>
          <w:sz w:val="22"/>
          <w:szCs w:val="22"/>
        </w:rPr>
        <w:t>§ </w:t>
      </w:r>
      <w:r w:rsidRPr="005165D4">
        <w:rPr>
          <w:rFonts w:ascii="Arial Narrow" w:hAnsi="Arial Narrow"/>
          <w:sz w:val="22"/>
          <w:szCs w:val="22"/>
        </w:rPr>
        <w:t>32 od</w:t>
      </w:r>
      <w:r w:rsidR="00E71FF3" w:rsidRPr="005165D4">
        <w:rPr>
          <w:rFonts w:ascii="Arial Narrow" w:hAnsi="Arial Narrow"/>
          <w:sz w:val="22"/>
          <w:szCs w:val="22"/>
        </w:rPr>
        <w:t>s. </w:t>
      </w:r>
      <w:r w:rsidRPr="005165D4">
        <w:rPr>
          <w:rFonts w:ascii="Arial Narrow" w:hAnsi="Arial Narrow"/>
          <w:sz w:val="22"/>
          <w:szCs w:val="22"/>
        </w:rPr>
        <w:t>1 pís</w:t>
      </w:r>
      <w:r w:rsidR="00E71FF3" w:rsidRPr="005165D4">
        <w:rPr>
          <w:rFonts w:ascii="Arial Narrow" w:hAnsi="Arial Narrow"/>
          <w:sz w:val="22"/>
          <w:szCs w:val="22"/>
        </w:rPr>
        <w:t>m. </w:t>
      </w:r>
      <w:r w:rsidRPr="005165D4">
        <w:rPr>
          <w:rFonts w:ascii="Arial Narrow" w:hAnsi="Arial Narrow"/>
          <w:sz w:val="22"/>
          <w:szCs w:val="22"/>
        </w:rPr>
        <w:t>a) zákona alebo</w:t>
      </w:r>
      <w:r w:rsidR="007E4CA6" w:rsidRPr="005165D4">
        <w:rPr>
          <w:rFonts w:ascii="Arial Narrow" w:hAnsi="Arial Narrow"/>
          <w:sz w:val="22"/>
          <w:szCs w:val="22"/>
        </w:rPr>
        <w:t xml:space="preserve"> </w:t>
      </w:r>
      <w:r w:rsidRPr="005165D4">
        <w:rPr>
          <w:rFonts w:ascii="Arial Narrow" w:hAnsi="Arial Narrow"/>
          <w:sz w:val="22"/>
          <w:szCs w:val="22"/>
        </w:rPr>
        <w:t>sa</w:t>
      </w:r>
      <w:r w:rsidR="007E4CA6" w:rsidRPr="005165D4">
        <w:rPr>
          <w:rFonts w:ascii="Arial Narrow" w:hAnsi="Arial Narrow"/>
          <w:sz w:val="22"/>
          <w:szCs w:val="22"/>
        </w:rPr>
        <w:t xml:space="preserve"> </w:t>
      </w:r>
      <w:r w:rsidRPr="005165D4">
        <w:rPr>
          <w:rFonts w:ascii="Arial Narrow" w:hAnsi="Arial Narrow"/>
          <w:sz w:val="22"/>
          <w:szCs w:val="22"/>
        </w:rPr>
        <w:t xml:space="preserve">na neho vzťahuje dôvod na vylúčenie podľa </w:t>
      </w:r>
      <w:r w:rsidR="00E71FF3" w:rsidRPr="005165D4">
        <w:rPr>
          <w:rFonts w:ascii="Arial Narrow" w:hAnsi="Arial Narrow"/>
          <w:sz w:val="22"/>
          <w:szCs w:val="22"/>
        </w:rPr>
        <w:t>§ </w:t>
      </w:r>
      <w:r w:rsidRPr="005165D4">
        <w:rPr>
          <w:rFonts w:ascii="Arial Narrow" w:hAnsi="Arial Narrow"/>
          <w:sz w:val="22"/>
          <w:szCs w:val="22"/>
        </w:rPr>
        <w:t>40 od</w:t>
      </w:r>
      <w:r w:rsidR="00E71FF3" w:rsidRPr="005165D4">
        <w:rPr>
          <w:rFonts w:ascii="Arial Narrow" w:hAnsi="Arial Narrow"/>
          <w:sz w:val="22"/>
          <w:szCs w:val="22"/>
        </w:rPr>
        <w:t>s. </w:t>
      </w:r>
      <w:r w:rsidRPr="005165D4">
        <w:rPr>
          <w:rFonts w:ascii="Arial Narrow" w:hAnsi="Arial Narrow"/>
          <w:sz w:val="22"/>
          <w:szCs w:val="22"/>
        </w:rPr>
        <w:t>6 pís</w:t>
      </w:r>
      <w:r w:rsidR="00E71FF3" w:rsidRPr="005165D4">
        <w:rPr>
          <w:rFonts w:ascii="Arial Narrow" w:hAnsi="Arial Narrow"/>
          <w:sz w:val="22"/>
          <w:szCs w:val="22"/>
        </w:rPr>
        <w:t>m. </w:t>
      </w:r>
      <w:r w:rsidRPr="005165D4">
        <w:rPr>
          <w:rFonts w:ascii="Arial Narrow" w:hAnsi="Arial Narrow"/>
          <w:sz w:val="22"/>
          <w:szCs w:val="22"/>
        </w:rPr>
        <w:t xml:space="preserve">c) až g) </w:t>
      </w:r>
      <w:r w:rsidR="00E02332" w:rsidRPr="005165D4">
        <w:rPr>
          <w:rFonts w:ascii="Arial Narrow" w:hAnsi="Arial Narrow"/>
          <w:sz w:val="22"/>
          <w:szCs w:val="22"/>
        </w:rPr>
        <w:t>a </w:t>
      </w:r>
      <w:r w:rsidRPr="005165D4">
        <w:rPr>
          <w:rFonts w:ascii="Arial Narrow" w:hAnsi="Arial Narrow"/>
          <w:sz w:val="22"/>
          <w:szCs w:val="22"/>
        </w:rPr>
        <w:t xml:space="preserve">odsekov 7 </w:t>
      </w:r>
      <w:r w:rsidR="00E02332" w:rsidRPr="005165D4">
        <w:rPr>
          <w:rFonts w:ascii="Arial Narrow" w:hAnsi="Arial Narrow"/>
          <w:sz w:val="22"/>
          <w:szCs w:val="22"/>
        </w:rPr>
        <w:t>a </w:t>
      </w:r>
      <w:r w:rsidRPr="005165D4">
        <w:rPr>
          <w:rFonts w:ascii="Arial Narrow" w:hAnsi="Arial Narrow"/>
          <w:sz w:val="22"/>
          <w:szCs w:val="22"/>
        </w:rPr>
        <w:t xml:space="preserve">8 zákona, je oprávnený verejnému obstarávateľovi preukázať, že prijal dostatočné opatrenia na vykonanie nápravy; </w:t>
      </w:r>
      <w:r w:rsidR="00E02332" w:rsidRPr="005165D4">
        <w:rPr>
          <w:rFonts w:ascii="Arial Narrow" w:hAnsi="Arial Narrow"/>
          <w:sz w:val="22"/>
          <w:szCs w:val="22"/>
        </w:rPr>
        <w:t>v </w:t>
      </w:r>
      <w:r w:rsidRPr="005165D4">
        <w:rPr>
          <w:rFonts w:ascii="Arial Narrow" w:hAnsi="Arial Narrow"/>
          <w:sz w:val="22"/>
          <w:szCs w:val="22"/>
        </w:rPr>
        <w:t xml:space="preserve">takom prípade je povinný objasniť dotknuté skutočnosti </w:t>
      </w:r>
      <w:r w:rsidR="00E02332" w:rsidRPr="005165D4">
        <w:rPr>
          <w:rFonts w:ascii="Arial Narrow" w:hAnsi="Arial Narrow"/>
          <w:sz w:val="22"/>
          <w:szCs w:val="22"/>
        </w:rPr>
        <w:t>a </w:t>
      </w:r>
      <w:r w:rsidRPr="005165D4">
        <w:rPr>
          <w:rFonts w:ascii="Arial Narrow" w:hAnsi="Arial Narrow"/>
          <w:sz w:val="22"/>
          <w:szCs w:val="22"/>
        </w:rPr>
        <w:t xml:space="preserve">okolnosti, </w:t>
      </w:r>
      <w:r w:rsidR="00E02332" w:rsidRPr="005165D4">
        <w:rPr>
          <w:rFonts w:ascii="Arial Narrow" w:hAnsi="Arial Narrow"/>
          <w:sz w:val="22"/>
          <w:szCs w:val="22"/>
        </w:rPr>
        <w:t>a </w:t>
      </w:r>
      <w:r w:rsidRPr="005165D4">
        <w:rPr>
          <w:rFonts w:ascii="Arial Narrow" w:hAnsi="Arial Narrow"/>
          <w:sz w:val="22"/>
          <w:szCs w:val="22"/>
        </w:rPr>
        <w:t xml:space="preserve">to aktívnou spoluprácou </w:t>
      </w:r>
      <w:r w:rsidR="00E02332" w:rsidRPr="005165D4">
        <w:rPr>
          <w:rFonts w:ascii="Arial Narrow" w:hAnsi="Arial Narrow"/>
          <w:sz w:val="22"/>
          <w:szCs w:val="22"/>
        </w:rPr>
        <w:t>s </w:t>
      </w:r>
      <w:r w:rsidRPr="005165D4">
        <w:rPr>
          <w:rFonts w:ascii="Arial Narrow" w:hAnsi="Arial Narrow"/>
          <w:sz w:val="22"/>
          <w:szCs w:val="22"/>
        </w:rPr>
        <w:t>verejným obstarávateľo</w:t>
      </w:r>
      <w:r w:rsidR="00E71FF3" w:rsidRPr="005165D4">
        <w:rPr>
          <w:rFonts w:ascii="Arial Narrow" w:hAnsi="Arial Narrow"/>
          <w:sz w:val="22"/>
          <w:szCs w:val="22"/>
        </w:rPr>
        <w:t>m. </w:t>
      </w:r>
      <w:r w:rsidRPr="005165D4">
        <w:rPr>
          <w:rFonts w:ascii="Arial Narrow" w:hAnsi="Arial Narrow"/>
          <w:sz w:val="22"/>
          <w:szCs w:val="22"/>
        </w:rPr>
        <w:t xml:space="preserve">Opatreniami na vykonanie nápravy musí </w:t>
      </w:r>
      <w:r w:rsidR="000A772E">
        <w:rPr>
          <w:rFonts w:ascii="Arial Narrow" w:hAnsi="Arial Narrow"/>
          <w:sz w:val="22"/>
          <w:szCs w:val="22"/>
        </w:rPr>
        <w:t>záujemca</w:t>
      </w:r>
      <w:r w:rsidRPr="005165D4">
        <w:rPr>
          <w:rFonts w:ascii="Arial Narrow" w:hAnsi="Arial Narrow"/>
          <w:sz w:val="22"/>
          <w:szCs w:val="22"/>
        </w:rPr>
        <w:t xml:space="preserve"> preukázať, že zaplatil alebo sa zaviazal zaplatiť náhradu týkajúcu sa akejkoľvek škody, napravil pochybenie, dostatočne objasnil sporné skutočnosti </w:t>
      </w:r>
      <w:r w:rsidR="00E02332" w:rsidRPr="005165D4">
        <w:rPr>
          <w:rFonts w:ascii="Arial Narrow" w:hAnsi="Arial Narrow"/>
          <w:sz w:val="22"/>
          <w:szCs w:val="22"/>
        </w:rPr>
        <w:t>a </w:t>
      </w:r>
      <w:r w:rsidRPr="005165D4">
        <w:rPr>
          <w:rFonts w:ascii="Arial Narrow" w:hAnsi="Arial Narrow"/>
          <w:sz w:val="22"/>
          <w:szCs w:val="22"/>
        </w:rPr>
        <w:t xml:space="preserve">okolnosti, </w:t>
      </w:r>
      <w:r w:rsidR="00E02332" w:rsidRPr="005165D4">
        <w:rPr>
          <w:rFonts w:ascii="Arial Narrow" w:hAnsi="Arial Narrow"/>
          <w:sz w:val="22"/>
          <w:szCs w:val="22"/>
        </w:rPr>
        <w:t>a </w:t>
      </w:r>
      <w:r w:rsidRPr="005165D4">
        <w:rPr>
          <w:rFonts w:ascii="Arial Narrow" w:hAnsi="Arial Narrow"/>
          <w:sz w:val="22"/>
          <w:szCs w:val="22"/>
        </w:rPr>
        <w:t xml:space="preserve">to aktívnou spoluprácou </w:t>
      </w:r>
      <w:r w:rsidR="00E02332" w:rsidRPr="005165D4">
        <w:rPr>
          <w:rFonts w:ascii="Arial Narrow" w:hAnsi="Arial Narrow"/>
          <w:sz w:val="22"/>
          <w:szCs w:val="22"/>
        </w:rPr>
        <w:t>s </w:t>
      </w:r>
      <w:r w:rsidRPr="005165D4">
        <w:rPr>
          <w:rFonts w:ascii="Arial Narrow" w:hAnsi="Arial Narrow"/>
          <w:sz w:val="22"/>
          <w:szCs w:val="22"/>
        </w:rPr>
        <w:t xml:space="preserve">príslušnými orgánmi, </w:t>
      </w:r>
      <w:r w:rsidR="00E02332" w:rsidRPr="005165D4">
        <w:rPr>
          <w:rFonts w:ascii="Arial Narrow" w:hAnsi="Arial Narrow"/>
          <w:sz w:val="22"/>
          <w:szCs w:val="22"/>
        </w:rPr>
        <w:t>a </w:t>
      </w:r>
      <w:r w:rsidRPr="005165D4">
        <w:rPr>
          <w:rFonts w:ascii="Arial Narrow" w:hAnsi="Arial Narrow"/>
          <w:sz w:val="22"/>
          <w:szCs w:val="22"/>
        </w:rPr>
        <w:t xml:space="preserve">že prijal konkrétne technické, organizačné </w:t>
      </w:r>
      <w:r w:rsidR="00E02332" w:rsidRPr="005165D4">
        <w:rPr>
          <w:rFonts w:ascii="Arial Narrow" w:hAnsi="Arial Narrow"/>
          <w:sz w:val="22"/>
          <w:szCs w:val="22"/>
        </w:rPr>
        <w:t>a </w:t>
      </w:r>
      <w:r w:rsidRPr="005165D4">
        <w:rPr>
          <w:rFonts w:ascii="Arial Narrow" w:hAnsi="Arial Narrow"/>
          <w:sz w:val="22"/>
          <w:szCs w:val="22"/>
        </w:rPr>
        <w:t>personálne opatrenia, aby sa zabránilo budúcim pochybeniam, priestupkom, iným správnym deliktom alebo trestným čino</w:t>
      </w:r>
      <w:r w:rsidR="00E71FF3" w:rsidRPr="005165D4">
        <w:rPr>
          <w:rFonts w:ascii="Arial Narrow" w:hAnsi="Arial Narrow"/>
          <w:sz w:val="22"/>
          <w:szCs w:val="22"/>
        </w:rPr>
        <w:t>m. </w:t>
      </w:r>
      <w:r w:rsidRPr="005165D4">
        <w:rPr>
          <w:rFonts w:ascii="Arial Narrow" w:hAnsi="Arial Narrow"/>
          <w:sz w:val="22"/>
          <w:szCs w:val="22"/>
        </w:rPr>
        <w:t xml:space="preserve">Ak skutočnosti zakladajúce nesplnenie podmienky účasti alebo dôvodu na vylúčenie podľa prvej vety nastali pred uplynutím lehoty na predkladanie ponúk, </w:t>
      </w:r>
      <w:r w:rsidR="000A772E">
        <w:rPr>
          <w:rFonts w:ascii="Arial Narrow" w:hAnsi="Arial Narrow"/>
          <w:sz w:val="22"/>
          <w:szCs w:val="22"/>
        </w:rPr>
        <w:t>záujemca</w:t>
      </w:r>
      <w:r w:rsidRPr="005165D4">
        <w:rPr>
          <w:rFonts w:ascii="Arial Narrow" w:hAnsi="Arial Narrow"/>
          <w:sz w:val="22"/>
          <w:szCs w:val="22"/>
        </w:rPr>
        <w:t xml:space="preserve"> </w:t>
      </w:r>
      <w:r w:rsidR="00E02332" w:rsidRPr="005165D4">
        <w:rPr>
          <w:rFonts w:ascii="Arial Narrow" w:hAnsi="Arial Narrow"/>
          <w:sz w:val="22"/>
          <w:szCs w:val="22"/>
        </w:rPr>
        <w:t>v </w:t>
      </w:r>
      <w:r w:rsidRPr="005165D4">
        <w:rPr>
          <w:rFonts w:ascii="Arial Narrow" w:hAnsi="Arial Narrow"/>
          <w:sz w:val="22"/>
          <w:szCs w:val="22"/>
        </w:rPr>
        <w:t>ponuke uvedie opatrenia na vykonanie nápravy.</w:t>
      </w:r>
    </w:p>
    <w:p w14:paraId="738A8814" w14:textId="05F2AFDF" w:rsidR="00E22F21" w:rsidRPr="005165D4" w:rsidRDefault="00E22F21" w:rsidP="005124C4">
      <w:pPr>
        <w:pStyle w:val="Default"/>
        <w:spacing w:after="120"/>
        <w:ind w:left="1701"/>
        <w:jc w:val="both"/>
        <w:rPr>
          <w:rFonts w:ascii="Arial Narrow" w:hAnsi="Arial Narrow"/>
          <w:sz w:val="22"/>
          <w:szCs w:val="22"/>
        </w:rPr>
      </w:pPr>
      <w:r w:rsidRPr="005165D4">
        <w:rPr>
          <w:rFonts w:ascii="Arial Narrow" w:hAnsi="Arial Narrow"/>
          <w:sz w:val="22"/>
          <w:szCs w:val="22"/>
        </w:rPr>
        <w:t xml:space="preserve">Ak </w:t>
      </w:r>
      <w:r w:rsidR="000A772E">
        <w:rPr>
          <w:rFonts w:ascii="Arial Narrow" w:hAnsi="Arial Narrow"/>
          <w:sz w:val="22"/>
          <w:szCs w:val="22"/>
        </w:rPr>
        <w:t>záujemca</w:t>
      </w:r>
      <w:r w:rsidRPr="005165D4">
        <w:rPr>
          <w:rFonts w:ascii="Arial Narrow" w:hAnsi="Arial Narrow"/>
          <w:sz w:val="22"/>
          <w:szCs w:val="22"/>
        </w:rPr>
        <w:t xml:space="preserve"> má sídlo, miesto podnikania alebo obvyklý pobyt mimo územia Slovenskej republiky </w:t>
      </w:r>
      <w:r w:rsidR="00E02332" w:rsidRPr="005165D4">
        <w:rPr>
          <w:rFonts w:ascii="Arial Narrow" w:hAnsi="Arial Narrow"/>
          <w:sz w:val="22"/>
          <w:szCs w:val="22"/>
        </w:rPr>
        <w:t>a </w:t>
      </w:r>
      <w:r w:rsidRPr="005165D4">
        <w:rPr>
          <w:rFonts w:ascii="Arial Narrow" w:hAnsi="Arial Narrow"/>
          <w:sz w:val="22"/>
          <w:szCs w:val="22"/>
        </w:rPr>
        <w:t xml:space="preserve">štát jeho sídla, miesta podnikania alebo obvyklého pobytu nevydáva niektoré </w:t>
      </w:r>
      <w:r w:rsidR="00E02332" w:rsidRPr="005165D4">
        <w:rPr>
          <w:rFonts w:ascii="Arial Narrow" w:hAnsi="Arial Narrow"/>
          <w:sz w:val="22"/>
          <w:szCs w:val="22"/>
        </w:rPr>
        <w:t>z </w:t>
      </w:r>
      <w:r w:rsidRPr="005165D4">
        <w:rPr>
          <w:rFonts w:ascii="Arial Narrow" w:hAnsi="Arial Narrow"/>
          <w:sz w:val="22"/>
          <w:szCs w:val="22"/>
        </w:rPr>
        <w:t xml:space="preserve">dokladov uvedených </w:t>
      </w:r>
      <w:r w:rsidR="00E02332" w:rsidRPr="005165D4">
        <w:rPr>
          <w:rFonts w:ascii="Arial Narrow" w:hAnsi="Arial Narrow"/>
          <w:sz w:val="22"/>
          <w:szCs w:val="22"/>
        </w:rPr>
        <w:t>v </w:t>
      </w:r>
      <w:r w:rsidR="00E71FF3" w:rsidRPr="005165D4">
        <w:rPr>
          <w:rFonts w:ascii="Arial Narrow" w:hAnsi="Arial Narrow"/>
          <w:sz w:val="22"/>
          <w:szCs w:val="22"/>
        </w:rPr>
        <w:t>§ </w:t>
      </w:r>
      <w:r w:rsidRPr="005165D4">
        <w:rPr>
          <w:rFonts w:ascii="Arial Narrow" w:hAnsi="Arial Narrow"/>
          <w:sz w:val="22"/>
          <w:szCs w:val="22"/>
        </w:rPr>
        <w:t>32 od</w:t>
      </w:r>
      <w:r w:rsidR="00E71FF3" w:rsidRPr="005165D4">
        <w:rPr>
          <w:rFonts w:ascii="Arial Narrow" w:hAnsi="Arial Narrow"/>
          <w:sz w:val="22"/>
          <w:szCs w:val="22"/>
        </w:rPr>
        <w:t>s. </w:t>
      </w:r>
      <w:r w:rsidRPr="005165D4">
        <w:rPr>
          <w:rFonts w:ascii="Arial Narrow" w:hAnsi="Arial Narrow"/>
          <w:sz w:val="22"/>
          <w:szCs w:val="22"/>
        </w:rPr>
        <w:t xml:space="preserve">2 zákona alebo nevydáva ani rovnocenné doklady, možno ich nahradiť čestným vyhlásením podľa predpisov platných </w:t>
      </w:r>
      <w:r w:rsidR="00E02332" w:rsidRPr="005165D4">
        <w:rPr>
          <w:rFonts w:ascii="Arial Narrow" w:hAnsi="Arial Narrow"/>
          <w:sz w:val="22"/>
          <w:szCs w:val="22"/>
        </w:rPr>
        <w:t>v </w:t>
      </w:r>
      <w:r w:rsidRPr="005165D4">
        <w:rPr>
          <w:rFonts w:ascii="Arial Narrow" w:hAnsi="Arial Narrow"/>
          <w:sz w:val="22"/>
          <w:szCs w:val="22"/>
        </w:rPr>
        <w:t>štáte jeho sídla, miesta podnikania alebo obvyklého pobyt</w:t>
      </w:r>
      <w:r w:rsidR="00E71FF3" w:rsidRPr="005165D4">
        <w:rPr>
          <w:rFonts w:ascii="Arial Narrow" w:hAnsi="Arial Narrow"/>
          <w:sz w:val="22"/>
          <w:szCs w:val="22"/>
        </w:rPr>
        <w:t>u. </w:t>
      </w:r>
      <w:r w:rsidRPr="005165D4">
        <w:rPr>
          <w:rFonts w:ascii="Arial Narrow" w:hAnsi="Arial Narrow"/>
          <w:sz w:val="22"/>
          <w:szCs w:val="22"/>
        </w:rPr>
        <w:t xml:space="preserve">Ak právo štátu </w:t>
      </w:r>
      <w:r w:rsidR="000A772E">
        <w:rPr>
          <w:rFonts w:ascii="Arial Narrow" w:hAnsi="Arial Narrow"/>
          <w:sz w:val="22"/>
          <w:szCs w:val="22"/>
        </w:rPr>
        <w:t>záujemc</w:t>
      </w:r>
      <w:r w:rsidR="005D408F">
        <w:rPr>
          <w:rFonts w:ascii="Arial Narrow" w:hAnsi="Arial Narrow"/>
          <w:sz w:val="22"/>
          <w:szCs w:val="22"/>
        </w:rPr>
        <w:t>u</w:t>
      </w:r>
      <w:r w:rsidRPr="005165D4">
        <w:rPr>
          <w:rFonts w:ascii="Arial Narrow" w:hAnsi="Arial Narrow"/>
          <w:sz w:val="22"/>
          <w:szCs w:val="22"/>
        </w:rPr>
        <w:t xml:space="preserve"> so sídlom, miestom podnikania </w:t>
      </w:r>
      <w:r w:rsidRPr="005165D4">
        <w:rPr>
          <w:rFonts w:ascii="Arial Narrow" w:hAnsi="Arial Narrow"/>
          <w:sz w:val="22"/>
          <w:szCs w:val="22"/>
        </w:rPr>
        <w:lastRenderedPageBreak/>
        <w:t xml:space="preserve">alebo obvyklým pobytom mimo územia Slovenskej republiky neupravuje inštitút čestného vyhlásenia, môže ho nahradiť vyhlásením urobeným pred súdom, správnym orgánom, notárom, inou odbornou inštitúciou alebo obchodnou inštitúciou podľa predpisov platných </w:t>
      </w:r>
      <w:r w:rsidR="00E02332" w:rsidRPr="005165D4">
        <w:rPr>
          <w:rFonts w:ascii="Arial Narrow" w:hAnsi="Arial Narrow"/>
          <w:sz w:val="22"/>
          <w:szCs w:val="22"/>
        </w:rPr>
        <w:t>v </w:t>
      </w:r>
      <w:r w:rsidRPr="005165D4">
        <w:rPr>
          <w:rFonts w:ascii="Arial Narrow" w:hAnsi="Arial Narrow"/>
          <w:sz w:val="22"/>
          <w:szCs w:val="22"/>
        </w:rPr>
        <w:t xml:space="preserve">štáte sídla, miesta podnikania alebo obvyklého pobytu </w:t>
      </w:r>
      <w:r w:rsidR="000A772E">
        <w:rPr>
          <w:rFonts w:ascii="Arial Narrow" w:hAnsi="Arial Narrow"/>
          <w:sz w:val="22"/>
          <w:szCs w:val="22"/>
        </w:rPr>
        <w:t>záujemc</w:t>
      </w:r>
      <w:r w:rsidR="005D408F">
        <w:rPr>
          <w:rFonts w:ascii="Arial Narrow" w:hAnsi="Arial Narrow"/>
          <w:sz w:val="22"/>
          <w:szCs w:val="22"/>
        </w:rPr>
        <w:t>u</w:t>
      </w:r>
      <w:r w:rsidRPr="005165D4">
        <w:rPr>
          <w:rFonts w:ascii="Arial Narrow" w:hAnsi="Arial Narrow"/>
          <w:sz w:val="22"/>
          <w:szCs w:val="22"/>
        </w:rPr>
        <w:t>.</w:t>
      </w:r>
    </w:p>
    <w:p w14:paraId="776A68B7" w14:textId="42182A21" w:rsidR="00E22F21" w:rsidRPr="00667782" w:rsidRDefault="00E22F21" w:rsidP="00661A26">
      <w:pPr>
        <w:tabs>
          <w:tab w:val="left" w:pos="2160"/>
          <w:tab w:val="left" w:pos="2880"/>
          <w:tab w:val="left" w:pos="4500"/>
          <w:tab w:val="left" w:leader="dot" w:pos="10034"/>
        </w:tabs>
        <w:ind w:left="1701" w:hanging="567"/>
        <w:rPr>
          <w:rFonts w:ascii="Arial Narrow" w:hAnsi="Arial Narrow" w:cs="Arial"/>
          <w:b/>
          <w:u w:val="single"/>
          <w:lang w:eastAsia="cs-CZ"/>
        </w:rPr>
      </w:pPr>
      <w:r w:rsidRPr="005165D4">
        <w:rPr>
          <w:rFonts w:ascii="Arial Narrow" w:hAnsi="Arial Narrow"/>
        </w:rPr>
        <w:tab/>
      </w:r>
      <w:r w:rsidR="00E02332" w:rsidRPr="005165D4">
        <w:rPr>
          <w:rFonts w:ascii="Arial Narrow" w:hAnsi="Arial Narrow"/>
        </w:rPr>
        <w:t>V </w:t>
      </w:r>
      <w:r w:rsidRPr="005165D4">
        <w:rPr>
          <w:rFonts w:ascii="Arial Narrow" w:hAnsi="Arial Narrow"/>
        </w:rPr>
        <w:t xml:space="preserve">prípade, že sú doklady, ktorými </w:t>
      </w:r>
      <w:r w:rsidR="000A772E">
        <w:rPr>
          <w:rFonts w:ascii="Arial Narrow" w:hAnsi="Arial Narrow"/>
        </w:rPr>
        <w:t>záujemca</w:t>
      </w:r>
      <w:r w:rsidRPr="005165D4">
        <w:rPr>
          <w:rFonts w:ascii="Arial Narrow" w:hAnsi="Arial Narrow"/>
        </w:rPr>
        <w:t xml:space="preserve"> preukazuje splnenie podmienok účasti, vydávané orgánom verejnej správy (alebo inou povinnou inštitúciou) priamo </w:t>
      </w:r>
      <w:r w:rsidR="00E02332" w:rsidRPr="005165D4">
        <w:rPr>
          <w:rFonts w:ascii="Arial Narrow" w:hAnsi="Arial Narrow"/>
        </w:rPr>
        <w:t>v </w:t>
      </w:r>
      <w:r w:rsidRPr="005165D4">
        <w:rPr>
          <w:rFonts w:ascii="Arial Narrow" w:hAnsi="Arial Narrow"/>
        </w:rPr>
        <w:t xml:space="preserve">digitálnej podobe, môže </w:t>
      </w:r>
      <w:r w:rsidR="000A772E">
        <w:rPr>
          <w:rFonts w:ascii="Arial Narrow" w:hAnsi="Arial Narrow"/>
        </w:rPr>
        <w:t>záujemca</w:t>
      </w:r>
      <w:r w:rsidRPr="005165D4">
        <w:rPr>
          <w:rFonts w:ascii="Arial Narrow" w:hAnsi="Arial Narrow"/>
        </w:rPr>
        <w:t xml:space="preserve"> vložiť do systému JOSEPHINE tento digitálny doklad (vrátane jeho úradného prekladu). Ustanovenia zákona týkajúce sa preukazovania splnenia podmienok účasti - osobného postavenia prostredníctvom zápisu</w:t>
      </w:r>
      <w:r w:rsidR="002F770E" w:rsidRPr="005165D4">
        <w:rPr>
          <w:rFonts w:ascii="Arial Narrow" w:hAnsi="Arial Narrow"/>
        </w:rPr>
        <w:t xml:space="preserve"> </w:t>
      </w:r>
      <w:r w:rsidRPr="005165D4">
        <w:rPr>
          <w:rFonts w:ascii="Arial Narrow" w:hAnsi="Arial Narrow"/>
        </w:rPr>
        <w:t>do zoznamu hospodárskych subjektov týmto nie sú dotknuté.</w:t>
      </w:r>
    </w:p>
    <w:p w14:paraId="40618252" w14:textId="68152A21" w:rsidR="00C53587" w:rsidRPr="005165D4" w:rsidRDefault="005165D4" w:rsidP="00F707B7">
      <w:pPr>
        <w:pStyle w:val="Default"/>
        <w:numPr>
          <w:ilvl w:val="1"/>
          <w:numId w:val="14"/>
        </w:numPr>
        <w:ind w:left="1701" w:hanging="567"/>
        <w:jc w:val="both"/>
        <w:rPr>
          <w:rFonts w:ascii="Arial Narrow" w:hAnsi="Arial Narrow"/>
          <w:b/>
          <w:color w:val="auto"/>
          <w:sz w:val="22"/>
          <w:szCs w:val="22"/>
        </w:rPr>
      </w:pPr>
      <w:r>
        <w:rPr>
          <w:rFonts w:ascii="Arial Narrow" w:hAnsi="Arial Narrow"/>
          <w:b/>
          <w:color w:val="auto"/>
          <w:sz w:val="22"/>
          <w:szCs w:val="22"/>
        </w:rPr>
        <w:t>F</w:t>
      </w:r>
      <w:r w:rsidR="00C53587" w:rsidRPr="005165D4">
        <w:rPr>
          <w:rFonts w:ascii="Arial Narrow" w:hAnsi="Arial Narrow"/>
          <w:b/>
          <w:color w:val="auto"/>
          <w:sz w:val="22"/>
          <w:szCs w:val="22"/>
        </w:rPr>
        <w:t>inančné</w:t>
      </w:r>
      <w:r>
        <w:rPr>
          <w:rFonts w:ascii="Arial Narrow" w:hAnsi="Arial Narrow"/>
          <w:b/>
          <w:color w:val="auto"/>
          <w:sz w:val="22"/>
          <w:szCs w:val="22"/>
        </w:rPr>
        <w:t xml:space="preserve"> a ekonomické</w:t>
      </w:r>
      <w:r w:rsidR="00C53587" w:rsidRPr="005165D4">
        <w:rPr>
          <w:rFonts w:ascii="Arial Narrow" w:hAnsi="Arial Narrow"/>
          <w:b/>
          <w:color w:val="auto"/>
          <w:sz w:val="22"/>
          <w:szCs w:val="22"/>
        </w:rPr>
        <w:t xml:space="preserve"> postavenie podľa </w:t>
      </w:r>
      <w:r w:rsidR="00E71FF3" w:rsidRPr="005165D4">
        <w:rPr>
          <w:rFonts w:ascii="Arial Narrow" w:hAnsi="Arial Narrow"/>
          <w:b/>
          <w:color w:val="auto"/>
          <w:sz w:val="22"/>
          <w:szCs w:val="22"/>
        </w:rPr>
        <w:t>§ </w:t>
      </w:r>
      <w:r w:rsidR="00C53587" w:rsidRPr="005165D4">
        <w:rPr>
          <w:rFonts w:ascii="Arial Narrow" w:hAnsi="Arial Narrow"/>
          <w:b/>
          <w:color w:val="auto"/>
          <w:sz w:val="22"/>
          <w:szCs w:val="22"/>
        </w:rPr>
        <w:t>33 zákona</w:t>
      </w:r>
    </w:p>
    <w:p w14:paraId="376ECABD" w14:textId="36452107" w:rsidR="00097022" w:rsidRPr="005165D4" w:rsidRDefault="00C53587" w:rsidP="00661A26">
      <w:pPr>
        <w:tabs>
          <w:tab w:val="left" w:leader="dot" w:pos="10034"/>
        </w:tabs>
        <w:spacing w:after="120" w:line="240" w:lineRule="auto"/>
        <w:ind w:left="1701" w:firstLine="0"/>
        <w:jc w:val="left"/>
        <w:rPr>
          <w:rFonts w:ascii="Arial Narrow" w:hAnsi="Arial Narrow"/>
          <w:color w:val="auto"/>
        </w:rPr>
      </w:pPr>
      <w:r w:rsidRPr="005165D4">
        <w:rPr>
          <w:rFonts w:ascii="Arial Narrow" w:hAnsi="Arial Narrow"/>
          <w:color w:val="auto"/>
        </w:rPr>
        <w:t>Neaplikuje sa.</w:t>
      </w:r>
    </w:p>
    <w:p w14:paraId="30647579" w14:textId="07186384" w:rsidR="00C53587" w:rsidRPr="005165D4" w:rsidRDefault="00C53587" w:rsidP="005B2655">
      <w:pPr>
        <w:pStyle w:val="Nadpis2"/>
        <w:keepNext w:val="0"/>
        <w:keepLines w:val="0"/>
        <w:widowControl w:val="0"/>
        <w:numPr>
          <w:ilvl w:val="1"/>
          <w:numId w:val="14"/>
        </w:numPr>
        <w:spacing w:after="0" w:line="240" w:lineRule="auto"/>
        <w:ind w:left="1701" w:hanging="567"/>
        <w:rPr>
          <w:rFonts w:ascii="Arial Narrow" w:hAnsi="Arial Narrow"/>
          <w:color w:val="auto"/>
        </w:rPr>
      </w:pPr>
      <w:r w:rsidRPr="005165D4">
        <w:rPr>
          <w:rFonts w:ascii="Arial Narrow" w:hAnsi="Arial Narrow"/>
          <w:color w:val="auto"/>
        </w:rPr>
        <w:t xml:space="preserve">Technická </w:t>
      </w:r>
      <w:r w:rsidR="005165D4">
        <w:rPr>
          <w:rFonts w:ascii="Arial Narrow" w:hAnsi="Arial Narrow"/>
          <w:color w:val="auto"/>
        </w:rPr>
        <w:t xml:space="preserve">spôsobilosť alebo </w:t>
      </w:r>
      <w:r w:rsidRPr="005165D4">
        <w:rPr>
          <w:rFonts w:ascii="Arial Narrow" w:hAnsi="Arial Narrow"/>
          <w:color w:val="auto"/>
        </w:rPr>
        <w:t xml:space="preserve">odborná spôsobilosť podľa </w:t>
      </w:r>
      <w:r w:rsidR="00E71FF3" w:rsidRPr="005165D4">
        <w:rPr>
          <w:rFonts w:ascii="Arial Narrow" w:hAnsi="Arial Narrow"/>
          <w:color w:val="auto"/>
        </w:rPr>
        <w:t>§ </w:t>
      </w:r>
      <w:r w:rsidRPr="005165D4">
        <w:rPr>
          <w:rFonts w:ascii="Arial Narrow" w:hAnsi="Arial Narrow"/>
          <w:color w:val="auto"/>
        </w:rPr>
        <w:t>34 zákona</w:t>
      </w:r>
    </w:p>
    <w:p w14:paraId="039EC7E5" w14:textId="684ADF36" w:rsidR="00F707B7" w:rsidRDefault="00601169" w:rsidP="00661A26">
      <w:pPr>
        <w:tabs>
          <w:tab w:val="left" w:leader="dot" w:pos="10034"/>
        </w:tabs>
        <w:spacing w:after="120" w:line="240" w:lineRule="auto"/>
        <w:ind w:hanging="11"/>
        <w:jc w:val="left"/>
        <w:rPr>
          <w:rFonts w:ascii="Arial Narrow" w:hAnsi="Arial Narrow"/>
          <w:color w:val="auto"/>
        </w:rPr>
      </w:pPr>
      <w:r w:rsidRPr="005165D4">
        <w:rPr>
          <w:rFonts w:ascii="Arial Narrow" w:hAnsi="Arial Narrow"/>
          <w:color w:val="auto"/>
        </w:rPr>
        <w:t>Neaplikuje sa.</w:t>
      </w:r>
    </w:p>
    <w:p w14:paraId="462B95D2" w14:textId="77777777" w:rsidR="008058F5" w:rsidRPr="005165D4" w:rsidRDefault="008058F5" w:rsidP="00C762BB">
      <w:pPr>
        <w:pStyle w:val="Odsekzoznamu"/>
        <w:numPr>
          <w:ilvl w:val="1"/>
          <w:numId w:val="14"/>
        </w:numPr>
        <w:spacing w:after="0"/>
        <w:ind w:left="1701" w:right="41" w:hanging="567"/>
        <w:rPr>
          <w:rFonts w:ascii="Arial Narrow" w:hAnsi="Arial Narrow"/>
          <w:b/>
        </w:rPr>
      </w:pPr>
      <w:r w:rsidRPr="005165D4">
        <w:rPr>
          <w:rFonts w:ascii="Arial Narrow" w:hAnsi="Arial Narrow"/>
          <w:b/>
        </w:rPr>
        <w:t>Všeobecné informácie, jednotný európsky dokument – JED</w:t>
      </w:r>
    </w:p>
    <w:p w14:paraId="3C1A4733" w14:textId="572A4FF5" w:rsidR="00C762BB" w:rsidRPr="00C762BB" w:rsidRDefault="005165D4" w:rsidP="00661A26">
      <w:pPr>
        <w:spacing w:after="120" w:line="240" w:lineRule="auto"/>
        <w:ind w:left="1712" w:firstLine="0"/>
        <w:rPr>
          <w:rFonts w:ascii="Arial Narrow" w:hAnsi="Arial Narrow" w:cs="Cambria"/>
        </w:rPr>
      </w:pPr>
      <w:r w:rsidRPr="00C762BB">
        <w:rPr>
          <w:rFonts w:ascii="Arial Narrow" w:hAnsi="Arial Narrow" w:cs="Cambria"/>
        </w:rPr>
        <w:t xml:space="preserve">Záujemca </w:t>
      </w:r>
      <w:r w:rsidR="005124C4" w:rsidRPr="00C762BB">
        <w:rPr>
          <w:rFonts w:ascii="Arial Narrow" w:hAnsi="Arial Narrow" w:cs="Cambria"/>
        </w:rPr>
        <w:t xml:space="preserve">môže </w:t>
      </w:r>
      <w:r w:rsidR="00E02332" w:rsidRPr="00C762BB">
        <w:rPr>
          <w:rFonts w:ascii="Arial Narrow" w:hAnsi="Arial Narrow" w:cs="Cambria"/>
        </w:rPr>
        <w:t>v </w:t>
      </w:r>
      <w:r w:rsidR="005124C4" w:rsidRPr="00C762BB">
        <w:rPr>
          <w:rFonts w:ascii="Arial Narrow" w:hAnsi="Arial Narrow" w:cs="Cambria"/>
        </w:rPr>
        <w:t xml:space="preserve">zmysle </w:t>
      </w:r>
      <w:r w:rsidR="00E71FF3" w:rsidRPr="00C762BB">
        <w:rPr>
          <w:rFonts w:ascii="Arial Narrow" w:hAnsi="Arial Narrow" w:cs="Cambria"/>
        </w:rPr>
        <w:t>§ </w:t>
      </w:r>
      <w:r w:rsidR="005124C4" w:rsidRPr="00C762BB">
        <w:rPr>
          <w:rFonts w:ascii="Arial Narrow" w:hAnsi="Arial Narrow" w:cs="Cambria"/>
        </w:rPr>
        <w:t xml:space="preserve">39 zákona nahradiť doklady a dokumenty, prostredníctvom ktorých preukazuje splnenie podmienok účasti vo verejnom obstarávaní požadované </w:t>
      </w:r>
      <w:r w:rsidR="00E02332" w:rsidRPr="00C762BB">
        <w:rPr>
          <w:rFonts w:ascii="Arial Narrow" w:hAnsi="Arial Narrow" w:cs="Cambria"/>
        </w:rPr>
        <w:t>v </w:t>
      </w:r>
      <w:r w:rsidR="005124C4" w:rsidRPr="00C762BB">
        <w:rPr>
          <w:rFonts w:ascii="Arial Narrow" w:hAnsi="Arial Narrow" w:cs="Cambria"/>
        </w:rPr>
        <w:t xml:space="preserve">oznámení </w:t>
      </w:r>
      <w:r w:rsidR="00E02332" w:rsidRPr="00C762BB">
        <w:rPr>
          <w:rFonts w:ascii="Arial Narrow" w:hAnsi="Arial Narrow" w:cs="Cambria"/>
        </w:rPr>
        <w:t>o </w:t>
      </w:r>
      <w:r w:rsidR="005124C4" w:rsidRPr="00C762BB">
        <w:rPr>
          <w:rFonts w:ascii="Arial Narrow" w:hAnsi="Arial Narrow" w:cs="Cambria"/>
        </w:rPr>
        <w:t xml:space="preserve">vyhlásení verejného obstarávania </w:t>
      </w:r>
      <w:r w:rsidR="00E02332" w:rsidRPr="00C762BB">
        <w:rPr>
          <w:rFonts w:ascii="Arial Narrow" w:hAnsi="Arial Narrow" w:cs="Cambria"/>
        </w:rPr>
        <w:t>a </w:t>
      </w:r>
      <w:r w:rsidR="005124C4" w:rsidRPr="00C762BB">
        <w:rPr>
          <w:rFonts w:ascii="Arial Narrow" w:hAnsi="Arial Narrow" w:cs="Cambria"/>
        </w:rPr>
        <w:t xml:space="preserve">súťažných podkladoch jednotným európskym dokumentom, </w:t>
      </w:r>
      <w:r w:rsidR="00E02332" w:rsidRPr="00C762BB">
        <w:rPr>
          <w:rFonts w:ascii="Arial Narrow" w:hAnsi="Arial Narrow" w:cs="Cambria"/>
        </w:rPr>
        <w:t>v </w:t>
      </w:r>
      <w:r w:rsidR="005124C4" w:rsidRPr="00C762BB">
        <w:rPr>
          <w:rFonts w:ascii="Arial Narrow" w:hAnsi="Arial Narrow" w:cs="Cambria"/>
        </w:rPr>
        <w:t>takomto prípade súčasťou jeho ponuky bude vyplnený jednotný európsky dokument (ďalej aj „</w:t>
      </w:r>
      <w:r w:rsidR="005124C4" w:rsidRPr="00C762BB">
        <w:rPr>
          <w:rFonts w:ascii="Arial Narrow" w:hAnsi="Arial Narrow" w:cs="Arial"/>
        </w:rPr>
        <w:t>JED“).</w:t>
      </w:r>
    </w:p>
    <w:p w14:paraId="52F70944" w14:textId="487B751A" w:rsidR="005124C4" w:rsidRPr="005165D4" w:rsidRDefault="005124C4" w:rsidP="00661A26">
      <w:pPr>
        <w:pStyle w:val="Odsekzoznamu"/>
        <w:numPr>
          <w:ilvl w:val="1"/>
          <w:numId w:val="14"/>
        </w:numPr>
        <w:spacing w:after="120" w:line="240" w:lineRule="auto"/>
        <w:ind w:left="1701" w:hanging="567"/>
        <w:contextualSpacing w:val="0"/>
        <w:rPr>
          <w:rFonts w:ascii="Arial Narrow" w:hAnsi="Arial Narrow" w:cs="Cambria"/>
        </w:rPr>
      </w:pPr>
      <w:r w:rsidRPr="005165D4">
        <w:rPr>
          <w:rFonts w:ascii="Arial Narrow" w:hAnsi="Arial Narrow" w:cs="Cambria"/>
          <w:b/>
        </w:rPr>
        <w:t xml:space="preserve">Verejný obstarávateľ vyhlasuje, že obmedzuje informácie požadované na podmienky účasti (týkajúce sa časti IV: Podmienky účasti) na jednu otázku, </w:t>
      </w:r>
      <w:r w:rsidR="00E02332" w:rsidRPr="005165D4">
        <w:rPr>
          <w:rFonts w:ascii="Arial Narrow" w:hAnsi="Arial Narrow" w:cs="Cambria"/>
          <w:b/>
        </w:rPr>
        <w:t>s </w:t>
      </w:r>
      <w:r w:rsidRPr="005165D4">
        <w:rPr>
          <w:rFonts w:ascii="Arial Narrow" w:hAnsi="Arial Narrow" w:cs="Cambria"/>
          <w:b/>
        </w:rPr>
        <w:t>odpoveďou áno alebo nie (ALFA: Globálny údaj pre všetky podmienky účasti)</w:t>
      </w:r>
      <w:r w:rsidRPr="005165D4">
        <w:rPr>
          <w:rFonts w:ascii="Arial Narrow" w:hAnsi="Arial Narrow" w:cs="Cambria"/>
        </w:rPr>
        <w:t xml:space="preserve">, </w:t>
      </w:r>
      <w:r w:rsidR="00E71FF3" w:rsidRPr="005165D4">
        <w:rPr>
          <w:rFonts w:ascii="Arial Narrow" w:hAnsi="Arial Narrow" w:cs="Cambria"/>
        </w:rPr>
        <w:t>t. j. </w:t>
      </w:r>
      <w:r w:rsidRPr="005165D4">
        <w:rPr>
          <w:rFonts w:ascii="Arial Narrow" w:hAnsi="Arial Narrow" w:cs="Cambria"/>
        </w:rPr>
        <w:t xml:space="preserve">či </w:t>
      </w:r>
      <w:r w:rsidR="005165D4">
        <w:rPr>
          <w:rFonts w:ascii="Arial Narrow" w:hAnsi="Arial Narrow" w:cs="Cambria"/>
        </w:rPr>
        <w:t>záujemca</w:t>
      </w:r>
      <w:r w:rsidR="005165D4" w:rsidRPr="005165D4">
        <w:rPr>
          <w:rFonts w:ascii="Arial Narrow" w:hAnsi="Arial Narrow" w:cs="Cambria"/>
        </w:rPr>
        <w:t xml:space="preserve"> </w:t>
      </w:r>
      <w:r w:rsidRPr="005165D4">
        <w:rPr>
          <w:rFonts w:ascii="Arial Narrow" w:hAnsi="Arial Narrow" w:cs="Cambria"/>
        </w:rPr>
        <w:t xml:space="preserve">spĺňa všetky podmienky účasti stanovené </w:t>
      </w:r>
      <w:r w:rsidR="00E02332" w:rsidRPr="005165D4">
        <w:rPr>
          <w:rFonts w:ascii="Arial Narrow" w:hAnsi="Arial Narrow" w:cs="Cambria"/>
        </w:rPr>
        <w:t>v </w:t>
      </w:r>
      <w:r w:rsidRPr="005165D4">
        <w:rPr>
          <w:rFonts w:ascii="Arial Narrow" w:hAnsi="Arial Narrow" w:cs="Cambria"/>
        </w:rPr>
        <w:t xml:space="preserve">oznámení </w:t>
      </w:r>
      <w:r w:rsidR="00E02332" w:rsidRPr="005165D4">
        <w:rPr>
          <w:rFonts w:ascii="Arial Narrow" w:hAnsi="Arial Narrow" w:cs="Cambria"/>
        </w:rPr>
        <w:t>o </w:t>
      </w:r>
      <w:r w:rsidRPr="005165D4">
        <w:rPr>
          <w:rFonts w:ascii="Arial Narrow" w:hAnsi="Arial Narrow" w:cs="Cambria"/>
        </w:rPr>
        <w:t xml:space="preserve">vyhlásení verejného obstarávania </w:t>
      </w:r>
      <w:r w:rsidRPr="005165D4">
        <w:rPr>
          <w:rFonts w:ascii="Arial Narrow" w:hAnsi="Arial Narrow" w:cs="Arial"/>
        </w:rPr>
        <w:t>a podľa tejto prílohy súťažných podkladov.</w:t>
      </w:r>
    </w:p>
    <w:p w14:paraId="6A2B5250" w14:textId="1080B837" w:rsidR="005124C4" w:rsidRPr="005165D4" w:rsidRDefault="005124C4" w:rsidP="00661A26">
      <w:pPr>
        <w:pStyle w:val="Odsekzoznamu"/>
        <w:numPr>
          <w:ilvl w:val="1"/>
          <w:numId w:val="14"/>
        </w:numPr>
        <w:spacing w:after="120" w:line="240" w:lineRule="auto"/>
        <w:ind w:left="1701" w:hanging="567"/>
        <w:contextualSpacing w:val="0"/>
        <w:rPr>
          <w:rStyle w:val="Hypertextovprepojenie"/>
          <w:rFonts w:ascii="Arial Narrow" w:hAnsi="Arial Narrow" w:cs="Cambria"/>
          <w:color w:val="auto"/>
        </w:rPr>
      </w:pPr>
      <w:r w:rsidRPr="005165D4">
        <w:rPr>
          <w:rFonts w:ascii="Arial Narrow" w:hAnsi="Arial Narrow" w:cstheme="minorBidi"/>
        </w:rPr>
        <w:t xml:space="preserve">Informácie </w:t>
      </w:r>
      <w:r w:rsidR="00E02332" w:rsidRPr="005165D4">
        <w:rPr>
          <w:rFonts w:ascii="Arial Narrow" w:hAnsi="Arial Narrow" w:cstheme="minorBidi"/>
        </w:rPr>
        <w:t>a </w:t>
      </w:r>
      <w:r w:rsidRPr="005165D4">
        <w:rPr>
          <w:rFonts w:ascii="Arial Narrow" w:hAnsi="Arial Narrow" w:cstheme="minorBidi"/>
        </w:rPr>
        <w:t xml:space="preserve">pokyny na vyplnenie JED sú zverejnené na webovom sídle Úradu pre verejné obstarávanie – link: </w:t>
      </w:r>
      <w:hyperlink r:id="rId18" w:history="1">
        <w:r w:rsidRPr="005165D4">
          <w:rPr>
            <w:rStyle w:val="Hypertextovprepojenie"/>
            <w:rFonts w:ascii="Arial Narrow" w:hAnsi="Arial Narrow" w:cs="Arial Narrow"/>
          </w:rPr>
          <w:t>https://www.uvo.gov.sk/verejny-obstaravatel-obstaravatel/jednotny-europsky-dokument-jed</w:t>
        </w:r>
      </w:hyperlink>
    </w:p>
    <w:p w14:paraId="4CC2F8D1" w14:textId="532056E6" w:rsidR="005124C4" w:rsidRPr="005165D4" w:rsidRDefault="00E02332" w:rsidP="00661A26">
      <w:pPr>
        <w:pStyle w:val="Odsekzoznamu"/>
        <w:numPr>
          <w:ilvl w:val="1"/>
          <w:numId w:val="14"/>
        </w:numPr>
        <w:spacing w:after="120" w:line="240" w:lineRule="auto"/>
        <w:ind w:left="1701" w:hanging="567"/>
        <w:contextualSpacing w:val="0"/>
        <w:rPr>
          <w:rFonts w:ascii="Arial Narrow" w:hAnsi="Arial Narrow" w:cs="Cambria"/>
        </w:rPr>
      </w:pPr>
      <w:r w:rsidRPr="005165D4">
        <w:rPr>
          <w:rFonts w:ascii="Arial Narrow" w:hAnsi="Arial Narrow" w:cs="Cambria"/>
          <w:b/>
        </w:rPr>
        <w:t>V </w:t>
      </w:r>
      <w:r w:rsidR="005124C4" w:rsidRPr="005165D4">
        <w:rPr>
          <w:rFonts w:ascii="Arial Narrow" w:hAnsi="Arial Narrow" w:cs="Cambria"/>
          <w:b/>
        </w:rPr>
        <w:t xml:space="preserve">prípade, že </w:t>
      </w:r>
      <w:r w:rsidR="000A772E">
        <w:rPr>
          <w:rFonts w:ascii="Arial Narrow" w:hAnsi="Arial Narrow" w:cs="Cambria"/>
          <w:b/>
        </w:rPr>
        <w:t>záujemc</w:t>
      </w:r>
      <w:r w:rsidR="00183CD4">
        <w:rPr>
          <w:rFonts w:ascii="Arial Narrow" w:hAnsi="Arial Narrow" w:cs="Cambria"/>
          <w:b/>
        </w:rPr>
        <w:t>u</w:t>
      </w:r>
      <w:r w:rsidR="005124C4" w:rsidRPr="005165D4">
        <w:rPr>
          <w:rFonts w:ascii="Arial Narrow" w:hAnsi="Arial Narrow" w:cs="Cambria"/>
          <w:b/>
        </w:rPr>
        <w:t xml:space="preserve"> tvorí skupina dodávateľov zúčastnená vo verejnom obstarávaní, </w:t>
      </w:r>
      <w:r w:rsidR="000A772E">
        <w:rPr>
          <w:rFonts w:ascii="Arial Narrow" w:hAnsi="Arial Narrow" w:cs="Cambria"/>
          <w:b/>
        </w:rPr>
        <w:t>záujemca</w:t>
      </w:r>
      <w:r w:rsidR="005124C4" w:rsidRPr="005165D4">
        <w:rPr>
          <w:rFonts w:ascii="Arial Narrow" w:hAnsi="Arial Narrow" w:cs="Cambria"/>
          <w:b/>
        </w:rPr>
        <w:t xml:space="preserve"> vyplní </w:t>
      </w:r>
      <w:r w:rsidRPr="005165D4">
        <w:rPr>
          <w:rFonts w:ascii="Arial Narrow" w:hAnsi="Arial Narrow" w:cs="Cambria"/>
          <w:b/>
        </w:rPr>
        <w:t>a </w:t>
      </w:r>
      <w:r w:rsidR="005124C4" w:rsidRPr="005165D4">
        <w:rPr>
          <w:rFonts w:ascii="Arial Narrow" w:hAnsi="Arial Narrow" w:cs="Cambria"/>
          <w:b/>
        </w:rPr>
        <w:t xml:space="preserve">predloží samostatný JED </w:t>
      </w:r>
      <w:r w:rsidRPr="005165D4">
        <w:rPr>
          <w:rFonts w:ascii="Arial Narrow" w:hAnsi="Arial Narrow" w:cs="Cambria"/>
          <w:b/>
        </w:rPr>
        <w:t>s </w:t>
      </w:r>
      <w:r w:rsidR="005124C4" w:rsidRPr="005165D4">
        <w:rPr>
          <w:rFonts w:ascii="Arial Narrow" w:hAnsi="Arial Narrow" w:cs="Cambria"/>
          <w:b/>
        </w:rPr>
        <w:t>požadovanými informáciami za každého člena skupiny dodávateľov spolu s podpismi oprávnených zástupcov.</w:t>
      </w:r>
    </w:p>
    <w:p w14:paraId="6ED04CD4" w14:textId="3AD67CCC" w:rsidR="005124C4" w:rsidRPr="005165D4" w:rsidRDefault="005124C4" w:rsidP="00661A26">
      <w:pPr>
        <w:pStyle w:val="Odsekzoznamu"/>
        <w:numPr>
          <w:ilvl w:val="1"/>
          <w:numId w:val="14"/>
        </w:numPr>
        <w:spacing w:after="120" w:line="240" w:lineRule="auto"/>
        <w:ind w:left="1701" w:hanging="567"/>
        <w:contextualSpacing w:val="0"/>
        <w:rPr>
          <w:rFonts w:ascii="Arial Narrow" w:hAnsi="Arial Narrow" w:cs="Cambria"/>
        </w:rPr>
      </w:pPr>
      <w:r w:rsidRPr="005165D4">
        <w:rPr>
          <w:rFonts w:ascii="Arial Narrow" w:hAnsi="Arial Narrow" w:cs="Cambria"/>
        </w:rPr>
        <w:t xml:space="preserve">Podľa </w:t>
      </w:r>
      <w:r w:rsidR="00E71FF3" w:rsidRPr="005165D4">
        <w:rPr>
          <w:rFonts w:ascii="Arial Narrow" w:hAnsi="Arial Narrow" w:cs="Cambria"/>
        </w:rPr>
        <w:t>§ </w:t>
      </w:r>
      <w:r w:rsidRPr="005165D4">
        <w:rPr>
          <w:rFonts w:ascii="Arial Narrow" w:hAnsi="Arial Narrow" w:cs="Cambria"/>
        </w:rPr>
        <w:t>39 od</w:t>
      </w:r>
      <w:r w:rsidR="00E71FF3" w:rsidRPr="005165D4">
        <w:rPr>
          <w:rFonts w:ascii="Arial Narrow" w:hAnsi="Arial Narrow" w:cs="Cambria"/>
        </w:rPr>
        <w:t>s. </w:t>
      </w:r>
      <w:r w:rsidRPr="005165D4">
        <w:rPr>
          <w:rFonts w:ascii="Arial Narrow" w:hAnsi="Arial Narrow" w:cs="Cambria"/>
        </w:rPr>
        <w:t xml:space="preserve">6 zákona, ak </w:t>
      </w:r>
      <w:r w:rsidR="000A772E">
        <w:rPr>
          <w:rFonts w:ascii="Arial Narrow" w:hAnsi="Arial Narrow" w:cs="Cambria"/>
        </w:rPr>
        <w:t>záujemca</w:t>
      </w:r>
      <w:r w:rsidRPr="005165D4">
        <w:rPr>
          <w:rFonts w:ascii="Arial Narrow" w:hAnsi="Arial Narrow" w:cs="Cambria"/>
        </w:rPr>
        <w:t xml:space="preserve"> použije JED, verejný obstarávateľ môže na zabezpečenie riadneho priebehu verejného obstarávania kedykoľvek </w:t>
      </w:r>
      <w:r w:rsidR="00E02332" w:rsidRPr="005165D4">
        <w:rPr>
          <w:rFonts w:ascii="Arial Narrow" w:hAnsi="Arial Narrow" w:cs="Cambria"/>
        </w:rPr>
        <w:t>v </w:t>
      </w:r>
      <w:r w:rsidRPr="005165D4">
        <w:rPr>
          <w:rFonts w:ascii="Arial Narrow" w:hAnsi="Arial Narrow" w:cs="Cambria"/>
        </w:rPr>
        <w:t xml:space="preserve">jeho priebehu písomne – elektronickými prostriedkami, spôsobom určeným systémom JOSEPHINE požiadať </w:t>
      </w:r>
      <w:r w:rsidR="000A772E">
        <w:rPr>
          <w:rFonts w:ascii="Arial Narrow" w:hAnsi="Arial Narrow" w:cs="Cambria"/>
        </w:rPr>
        <w:t>záujemc</w:t>
      </w:r>
      <w:r w:rsidR="005D408F">
        <w:rPr>
          <w:rFonts w:ascii="Arial Narrow" w:hAnsi="Arial Narrow" w:cs="Cambria"/>
        </w:rPr>
        <w:t>u</w:t>
      </w:r>
      <w:r w:rsidRPr="005165D4">
        <w:rPr>
          <w:rFonts w:ascii="Arial Narrow" w:hAnsi="Arial Narrow" w:cs="Cambria"/>
        </w:rPr>
        <w:t xml:space="preserve"> </w:t>
      </w:r>
      <w:r w:rsidR="00E02332" w:rsidRPr="005165D4">
        <w:rPr>
          <w:rFonts w:ascii="Arial Narrow" w:hAnsi="Arial Narrow" w:cs="Cambria"/>
        </w:rPr>
        <w:t>o </w:t>
      </w:r>
      <w:r w:rsidRPr="005165D4">
        <w:rPr>
          <w:rFonts w:ascii="Arial Narrow" w:hAnsi="Arial Narrow" w:cs="Cambria"/>
        </w:rPr>
        <w:t>predloženie dokladu alebo dokladov nahradených JE</w:t>
      </w:r>
      <w:r w:rsidR="00E71FF3" w:rsidRPr="005165D4">
        <w:rPr>
          <w:rFonts w:ascii="Arial Narrow" w:hAnsi="Arial Narrow" w:cs="Cambria"/>
        </w:rPr>
        <w:t>D. </w:t>
      </w:r>
      <w:r w:rsidR="000A772E">
        <w:rPr>
          <w:rFonts w:ascii="Arial Narrow" w:hAnsi="Arial Narrow" w:cs="Cambria"/>
        </w:rPr>
        <w:t>Záujemca</w:t>
      </w:r>
      <w:r w:rsidRPr="005165D4">
        <w:rPr>
          <w:rFonts w:ascii="Arial Narrow" w:hAnsi="Arial Narrow" w:cs="Cambria"/>
        </w:rPr>
        <w:t xml:space="preserve"> doručí elektronicky spôsobom určeným systémom JOSEPHINE, doklady verejnému obstarávateľovi do 5 pracovných dní odo dňa doručenia žiadosti, ak verejný obstarávateľ neurčil </w:t>
      </w:r>
      <w:r w:rsidR="00E02332" w:rsidRPr="005165D4">
        <w:rPr>
          <w:rFonts w:ascii="Arial Narrow" w:hAnsi="Arial Narrow" w:cs="Cambria"/>
        </w:rPr>
        <w:t>v </w:t>
      </w:r>
      <w:r w:rsidRPr="005165D4">
        <w:rPr>
          <w:rFonts w:ascii="Arial Narrow" w:hAnsi="Arial Narrow" w:cs="Cambria"/>
        </w:rPr>
        <w:t>žiadosti dlhšiu lehotu.</w:t>
      </w:r>
    </w:p>
    <w:p w14:paraId="7D8F5AF2" w14:textId="53B5318B" w:rsidR="00A05C2A" w:rsidRPr="000A772E" w:rsidRDefault="005124C4" w:rsidP="005D408F">
      <w:pPr>
        <w:pStyle w:val="Odsekzoznamu"/>
        <w:numPr>
          <w:ilvl w:val="1"/>
          <w:numId w:val="14"/>
        </w:numPr>
        <w:spacing w:after="0" w:line="240" w:lineRule="auto"/>
        <w:ind w:left="1701" w:hanging="567"/>
        <w:contextualSpacing w:val="0"/>
        <w:rPr>
          <w:rFonts w:ascii="Arial Narrow" w:hAnsi="Arial Narrow"/>
        </w:rPr>
      </w:pPr>
      <w:r w:rsidRPr="000A772E">
        <w:rPr>
          <w:rFonts w:ascii="Arial Narrow" w:hAnsi="Arial Narrow"/>
        </w:rPr>
        <w:t xml:space="preserve">Ak </w:t>
      </w:r>
      <w:r w:rsidR="000A772E" w:rsidRPr="000A772E">
        <w:rPr>
          <w:rFonts w:ascii="Arial Narrow" w:hAnsi="Arial Narrow"/>
        </w:rPr>
        <w:t>záujemca</w:t>
      </w:r>
      <w:r w:rsidRPr="000A772E">
        <w:rPr>
          <w:rFonts w:ascii="Arial Narrow" w:hAnsi="Arial Narrow"/>
        </w:rPr>
        <w:t xml:space="preserve"> nevyužije na preukázanie splnenia podmienok účasti JED podľa </w:t>
      </w:r>
      <w:r w:rsidR="00E71FF3" w:rsidRPr="000A772E">
        <w:rPr>
          <w:rFonts w:ascii="Arial Narrow" w:hAnsi="Arial Narrow"/>
        </w:rPr>
        <w:t>§ </w:t>
      </w:r>
      <w:r w:rsidRPr="000A772E">
        <w:rPr>
          <w:rFonts w:ascii="Arial Narrow" w:hAnsi="Arial Narrow"/>
        </w:rPr>
        <w:t xml:space="preserve">39 zákona, </w:t>
      </w:r>
      <w:r w:rsidR="00E02332" w:rsidRPr="000A772E">
        <w:rPr>
          <w:rFonts w:ascii="Arial Narrow" w:hAnsi="Arial Narrow"/>
        </w:rPr>
        <w:t>v </w:t>
      </w:r>
      <w:r w:rsidRPr="000A772E">
        <w:rPr>
          <w:rFonts w:ascii="Arial Narrow" w:hAnsi="Arial Narrow"/>
        </w:rPr>
        <w:t xml:space="preserve">takom prípade </w:t>
      </w:r>
      <w:r w:rsidR="00E02332" w:rsidRPr="000A772E">
        <w:rPr>
          <w:rFonts w:ascii="Arial Narrow" w:hAnsi="Arial Narrow"/>
        </w:rPr>
        <w:t>v </w:t>
      </w:r>
      <w:r w:rsidRPr="000A772E">
        <w:rPr>
          <w:rFonts w:ascii="Arial Narrow" w:hAnsi="Arial Narrow"/>
        </w:rPr>
        <w:t xml:space="preserve">rámci svojej ponuky predkladá doklady na preukázanie splnenia podmienok účasti vo formáte .pdf </w:t>
      </w:r>
      <w:bookmarkStart w:id="6" w:name="_Hlk534973602"/>
      <w:r w:rsidRPr="000A772E">
        <w:rPr>
          <w:rFonts w:ascii="Arial Narrow" w:hAnsi="Arial Narrow"/>
        </w:rPr>
        <w:t>a </w:t>
      </w:r>
      <w:r w:rsidRPr="000A772E">
        <w:rPr>
          <w:rFonts w:ascii="Arial Narrow" w:hAnsi="Arial Narrow" w:cs="Arial Narrow"/>
        </w:rPr>
        <w:t>vloží ich do systému JOSEPHINE ako súčasť ponuky</w:t>
      </w:r>
      <w:bookmarkEnd w:id="6"/>
      <w:r w:rsidR="000A772E">
        <w:rPr>
          <w:rFonts w:ascii="Arial Narrow" w:hAnsi="Arial Narrow" w:cs="Arial Narrow"/>
        </w:rPr>
        <w:t>.</w:t>
      </w:r>
    </w:p>
    <w:p w14:paraId="06F2FD61" w14:textId="77777777" w:rsidR="000A772E" w:rsidRPr="000A772E" w:rsidRDefault="000A772E" w:rsidP="000A772E">
      <w:pPr>
        <w:pStyle w:val="Odsekzoznamu"/>
        <w:spacing w:after="0" w:line="240" w:lineRule="auto"/>
        <w:ind w:left="1134" w:firstLine="0"/>
        <w:contextualSpacing w:val="0"/>
        <w:rPr>
          <w:rFonts w:ascii="Arial Narrow" w:hAnsi="Arial Narrow"/>
        </w:rPr>
      </w:pPr>
    </w:p>
    <w:p w14:paraId="7FA0F630" w14:textId="77777777" w:rsidR="003A30E1" w:rsidRPr="008E700F" w:rsidRDefault="003A30E1" w:rsidP="005B2655">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8E700F">
        <w:rPr>
          <w:rFonts w:ascii="Arial Narrow" w:hAnsi="Arial Narrow"/>
          <w:sz w:val="24"/>
          <w:szCs w:val="24"/>
        </w:rPr>
        <w:t xml:space="preserve">VYHODNOTENIE DORUČENÝCH ŽIADOSTÍ O ÚČASŤ  </w:t>
      </w:r>
    </w:p>
    <w:p w14:paraId="5D118E71" w14:textId="4E92F93E" w:rsidR="003A30E1" w:rsidRPr="002606BC" w:rsidRDefault="003A30E1" w:rsidP="00661A26">
      <w:pPr>
        <w:pStyle w:val="Nadpis2"/>
        <w:keepNext w:val="0"/>
        <w:keepLines w:val="0"/>
        <w:widowControl w:val="0"/>
        <w:numPr>
          <w:ilvl w:val="1"/>
          <w:numId w:val="14"/>
        </w:numPr>
        <w:spacing w:line="240" w:lineRule="auto"/>
        <w:ind w:left="1701" w:hanging="567"/>
        <w:jc w:val="both"/>
        <w:rPr>
          <w:rFonts w:ascii="Arial Narrow" w:hAnsi="Arial Narrow"/>
          <w:b w:val="0"/>
          <w:color w:val="auto"/>
        </w:rPr>
      </w:pPr>
      <w:r w:rsidRPr="002606BC">
        <w:rPr>
          <w:rFonts w:ascii="Arial Narrow" w:hAnsi="Arial Narrow"/>
          <w:b w:val="0"/>
          <w:color w:val="auto"/>
        </w:rPr>
        <w:t xml:space="preserve">Verejný obstarávateľ bude pri vyhodnocovaní doručených žiadosti </w:t>
      </w:r>
      <w:r w:rsidR="00E02332" w:rsidRPr="002606BC">
        <w:rPr>
          <w:rFonts w:ascii="Arial Narrow" w:hAnsi="Arial Narrow"/>
          <w:b w:val="0"/>
          <w:color w:val="auto"/>
        </w:rPr>
        <w:t>o</w:t>
      </w:r>
      <w:r w:rsidR="00E02332">
        <w:rPr>
          <w:rFonts w:ascii="Arial Narrow" w:hAnsi="Arial Narrow"/>
          <w:b w:val="0"/>
          <w:color w:val="auto"/>
        </w:rPr>
        <w:t> </w:t>
      </w:r>
      <w:r w:rsidRPr="002606BC">
        <w:rPr>
          <w:rFonts w:ascii="Arial Narrow" w:hAnsi="Arial Narrow"/>
          <w:b w:val="0"/>
          <w:color w:val="auto"/>
        </w:rPr>
        <w:t xml:space="preserve">účasť postupovať </w:t>
      </w:r>
      <w:r w:rsidR="00E02332" w:rsidRPr="002606BC">
        <w:rPr>
          <w:rFonts w:ascii="Arial Narrow" w:hAnsi="Arial Narrow"/>
          <w:b w:val="0"/>
          <w:color w:val="auto"/>
        </w:rPr>
        <w:t>v</w:t>
      </w:r>
      <w:r w:rsidR="00E02332">
        <w:rPr>
          <w:rFonts w:ascii="Arial Narrow" w:hAnsi="Arial Narrow"/>
          <w:b w:val="0"/>
          <w:color w:val="auto"/>
        </w:rPr>
        <w:t> </w:t>
      </w:r>
      <w:r w:rsidRPr="002606BC">
        <w:rPr>
          <w:rFonts w:ascii="Arial Narrow" w:hAnsi="Arial Narrow"/>
          <w:b w:val="0"/>
          <w:color w:val="auto"/>
        </w:rPr>
        <w:t xml:space="preserve">súlade so </w:t>
      </w:r>
      <w:r w:rsidR="00547124" w:rsidRPr="002606BC">
        <w:rPr>
          <w:rFonts w:ascii="Arial Narrow" w:hAnsi="Arial Narrow"/>
          <w:b w:val="0"/>
          <w:color w:val="auto"/>
        </w:rPr>
        <w:t>zákon</w:t>
      </w:r>
      <w:r w:rsidR="00384A1E">
        <w:rPr>
          <w:rFonts w:ascii="Arial Narrow" w:hAnsi="Arial Narrow"/>
          <w:b w:val="0"/>
          <w:color w:val="auto"/>
        </w:rPr>
        <w:t>om</w:t>
      </w:r>
      <w:r w:rsidR="00E71FF3">
        <w:rPr>
          <w:rFonts w:ascii="Arial Narrow" w:hAnsi="Arial Narrow"/>
          <w:b w:val="0"/>
          <w:color w:val="auto"/>
        </w:rPr>
        <w:t>. </w:t>
      </w:r>
      <w:r w:rsidRPr="002606BC">
        <w:rPr>
          <w:rFonts w:ascii="Arial Narrow" w:hAnsi="Arial Narrow"/>
          <w:b w:val="0"/>
          <w:color w:val="auto"/>
        </w:rPr>
        <w:t xml:space="preserve">Komunikácia medzi záujemcom/záujemcami </w:t>
      </w:r>
      <w:r w:rsidR="00E02332" w:rsidRPr="002606BC">
        <w:rPr>
          <w:rFonts w:ascii="Arial Narrow" w:hAnsi="Arial Narrow"/>
          <w:b w:val="0"/>
          <w:color w:val="auto"/>
        </w:rPr>
        <w:t>a</w:t>
      </w:r>
      <w:r w:rsidR="00E02332">
        <w:rPr>
          <w:rFonts w:ascii="Arial Narrow" w:hAnsi="Arial Narrow"/>
          <w:b w:val="0"/>
          <w:color w:val="auto"/>
        </w:rPr>
        <w:t> </w:t>
      </w:r>
      <w:r w:rsidRPr="002606BC">
        <w:rPr>
          <w:rFonts w:ascii="Arial Narrow" w:hAnsi="Arial Narrow"/>
          <w:b w:val="0"/>
          <w:color w:val="auto"/>
        </w:rPr>
        <w:t>verejným obstarávateľom bude prebiehať výhradne elektronicky, prostredníctvom komunikačného rozhrania systému JOSEPHINE.</w:t>
      </w:r>
    </w:p>
    <w:p w14:paraId="251353EB" w14:textId="76DACD70" w:rsidR="0073578C" w:rsidRPr="007B21B6" w:rsidRDefault="003A30E1" w:rsidP="007B21B6">
      <w:pPr>
        <w:pStyle w:val="Nadpis2"/>
        <w:keepNext w:val="0"/>
        <w:keepLines w:val="0"/>
        <w:widowControl w:val="0"/>
        <w:numPr>
          <w:ilvl w:val="1"/>
          <w:numId w:val="14"/>
        </w:numPr>
        <w:spacing w:after="60" w:line="240" w:lineRule="auto"/>
        <w:ind w:left="1701" w:hanging="567"/>
        <w:jc w:val="both"/>
        <w:rPr>
          <w:rFonts w:ascii="Arial Narrow" w:hAnsi="Arial Narrow"/>
          <w:b w:val="0"/>
          <w:color w:val="auto"/>
        </w:rPr>
      </w:pPr>
      <w:r w:rsidRPr="002606BC">
        <w:rPr>
          <w:rFonts w:ascii="Arial Narrow" w:hAnsi="Arial Narrow"/>
          <w:b w:val="0"/>
          <w:color w:val="auto"/>
        </w:rPr>
        <w:t xml:space="preserve">Verejný obstarávateľ po zriadení DNS bezodkladne prostredníctvom komunikačného rozhrania systému JOSEPHINE upovedomí záujemcu, či bol zaradený do DNS, alebo že bola jeho žiadosť zamietnutá </w:t>
      </w:r>
      <w:r w:rsidR="00E02332" w:rsidRPr="002606BC">
        <w:rPr>
          <w:rFonts w:ascii="Arial Narrow" w:hAnsi="Arial Narrow"/>
          <w:b w:val="0"/>
          <w:color w:val="auto"/>
        </w:rPr>
        <w:t>s</w:t>
      </w:r>
      <w:r w:rsidR="00E02332">
        <w:rPr>
          <w:rFonts w:ascii="Arial Narrow" w:hAnsi="Arial Narrow"/>
          <w:b w:val="0"/>
          <w:color w:val="auto"/>
        </w:rPr>
        <w:t> </w:t>
      </w:r>
      <w:r w:rsidRPr="002606BC">
        <w:rPr>
          <w:rFonts w:ascii="Arial Narrow" w:hAnsi="Arial Narrow"/>
          <w:b w:val="0"/>
          <w:color w:val="auto"/>
        </w:rPr>
        <w:t xml:space="preserve">uvedením dôvodu </w:t>
      </w:r>
      <w:r w:rsidR="00E02332" w:rsidRPr="002606BC">
        <w:rPr>
          <w:rFonts w:ascii="Arial Narrow" w:hAnsi="Arial Narrow"/>
          <w:b w:val="0"/>
          <w:color w:val="auto"/>
        </w:rPr>
        <w:t>a</w:t>
      </w:r>
      <w:r w:rsidR="00E02332">
        <w:rPr>
          <w:rFonts w:ascii="Arial Narrow" w:hAnsi="Arial Narrow"/>
          <w:b w:val="0"/>
          <w:color w:val="auto"/>
        </w:rPr>
        <w:t> </w:t>
      </w:r>
      <w:r w:rsidRPr="002606BC">
        <w:rPr>
          <w:rFonts w:ascii="Arial Narrow" w:hAnsi="Arial Narrow"/>
          <w:b w:val="0"/>
          <w:color w:val="auto"/>
        </w:rPr>
        <w:t xml:space="preserve">lehoty, </w:t>
      </w:r>
      <w:r w:rsidR="00E02332" w:rsidRPr="002606BC">
        <w:rPr>
          <w:rFonts w:ascii="Arial Narrow" w:hAnsi="Arial Narrow"/>
          <w:b w:val="0"/>
          <w:color w:val="auto"/>
        </w:rPr>
        <w:t>v</w:t>
      </w:r>
      <w:r w:rsidR="00E02332">
        <w:rPr>
          <w:rFonts w:ascii="Arial Narrow" w:hAnsi="Arial Narrow"/>
          <w:b w:val="0"/>
          <w:color w:val="auto"/>
        </w:rPr>
        <w:t> </w:t>
      </w:r>
      <w:r w:rsidRPr="002606BC">
        <w:rPr>
          <w:rFonts w:ascii="Arial Narrow" w:hAnsi="Arial Narrow"/>
          <w:b w:val="0"/>
          <w:color w:val="auto"/>
        </w:rPr>
        <w:t xml:space="preserve">ktorej môže byť doručená námietka </w:t>
      </w:r>
      <w:r w:rsidR="00E02332" w:rsidRPr="002606BC">
        <w:rPr>
          <w:rFonts w:ascii="Arial Narrow" w:hAnsi="Arial Narrow"/>
          <w:b w:val="0"/>
          <w:color w:val="auto"/>
        </w:rPr>
        <w:lastRenderedPageBreak/>
        <w:t>a</w:t>
      </w:r>
      <w:r w:rsidR="00E02332">
        <w:rPr>
          <w:rFonts w:ascii="Arial Narrow" w:hAnsi="Arial Narrow"/>
          <w:b w:val="0"/>
          <w:color w:val="auto"/>
        </w:rPr>
        <w:t> </w:t>
      </w:r>
      <w:r w:rsidRPr="002606BC">
        <w:rPr>
          <w:rFonts w:ascii="Arial Narrow" w:hAnsi="Arial Narrow"/>
          <w:b w:val="0"/>
          <w:color w:val="auto"/>
        </w:rPr>
        <w:t>právo podať opätovne novú žiadosť o účasť.</w:t>
      </w:r>
    </w:p>
    <w:p w14:paraId="6A988BE4" w14:textId="77777777" w:rsidR="0073578C" w:rsidRPr="002606BC" w:rsidRDefault="0073578C" w:rsidP="005B2655">
      <w:pPr>
        <w:spacing w:after="0" w:line="240" w:lineRule="auto"/>
        <w:ind w:hanging="11"/>
        <w:rPr>
          <w:rFonts w:ascii="Arial Narrow" w:hAnsi="Arial Narrow"/>
          <w:color w:val="auto"/>
        </w:rPr>
      </w:pPr>
    </w:p>
    <w:p w14:paraId="2D6A9073" w14:textId="7770A86C" w:rsidR="003A30E1" w:rsidRPr="008E700F" w:rsidRDefault="003A30E1" w:rsidP="005B2655">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8E700F">
        <w:rPr>
          <w:rFonts w:ascii="Arial Narrow" w:hAnsi="Arial Narrow"/>
          <w:sz w:val="24"/>
          <w:szCs w:val="24"/>
        </w:rPr>
        <w:t>ZR</w:t>
      </w:r>
      <w:r w:rsidR="00AA61AE">
        <w:rPr>
          <w:rFonts w:ascii="Arial Narrow" w:hAnsi="Arial Narrow"/>
          <w:sz w:val="24"/>
          <w:szCs w:val="24"/>
        </w:rPr>
        <w:t>I</w:t>
      </w:r>
      <w:r w:rsidRPr="008E700F">
        <w:rPr>
          <w:rFonts w:ascii="Arial Narrow" w:hAnsi="Arial Narrow"/>
          <w:sz w:val="24"/>
          <w:szCs w:val="24"/>
        </w:rPr>
        <w:t>ADENIE DNS</w:t>
      </w:r>
    </w:p>
    <w:p w14:paraId="6C3469E3" w14:textId="77777777" w:rsidR="003A30E1" w:rsidRPr="002606BC" w:rsidRDefault="003A30E1" w:rsidP="00661A26">
      <w:pPr>
        <w:pStyle w:val="Nadpis2"/>
        <w:keepNext w:val="0"/>
        <w:keepLines w:val="0"/>
        <w:widowControl w:val="0"/>
        <w:numPr>
          <w:ilvl w:val="1"/>
          <w:numId w:val="14"/>
        </w:numPr>
        <w:spacing w:line="240" w:lineRule="auto"/>
        <w:ind w:left="1701" w:hanging="567"/>
        <w:jc w:val="both"/>
        <w:rPr>
          <w:rFonts w:ascii="Arial Narrow" w:hAnsi="Arial Narrow"/>
          <w:b w:val="0"/>
          <w:color w:val="auto"/>
        </w:rPr>
      </w:pPr>
      <w:r w:rsidRPr="002606BC">
        <w:rPr>
          <w:rFonts w:ascii="Arial Narrow" w:hAnsi="Arial Narrow"/>
          <w:b w:val="0"/>
          <w:color w:val="auto"/>
        </w:rPr>
        <w:t>DNS sa považuje za zriadený doručením informácie o zaradení/nezaradení do DNS všetkým záujemcom, ktorí predložili žiadosť o účasť v lehote na predkladanie žiadosti o účasť.</w:t>
      </w:r>
    </w:p>
    <w:p w14:paraId="31CF08B3" w14:textId="4AC96663" w:rsidR="00011955" w:rsidRDefault="003A30E1" w:rsidP="00661A26">
      <w:pPr>
        <w:pStyle w:val="Nadpis2"/>
        <w:keepNext w:val="0"/>
        <w:keepLines w:val="0"/>
        <w:widowControl w:val="0"/>
        <w:numPr>
          <w:ilvl w:val="1"/>
          <w:numId w:val="14"/>
        </w:numPr>
        <w:spacing w:line="240" w:lineRule="auto"/>
        <w:ind w:left="1701" w:hanging="567"/>
        <w:jc w:val="both"/>
        <w:rPr>
          <w:rFonts w:ascii="Arial Narrow" w:hAnsi="Arial Narrow"/>
          <w:b w:val="0"/>
        </w:rPr>
      </w:pPr>
      <w:r w:rsidRPr="002606BC">
        <w:rPr>
          <w:rFonts w:ascii="Arial Narrow" w:hAnsi="Arial Narrow"/>
          <w:b w:val="0"/>
          <w:color w:val="auto"/>
        </w:rPr>
        <w:t xml:space="preserve">Po zriadení DNS sa neuplatňujú ďalšie lehoty na predloženie žiadosti </w:t>
      </w:r>
      <w:r w:rsidR="00E02332" w:rsidRPr="002606BC">
        <w:rPr>
          <w:rFonts w:ascii="Arial Narrow" w:hAnsi="Arial Narrow"/>
          <w:b w:val="0"/>
          <w:color w:val="auto"/>
        </w:rPr>
        <w:t>o</w:t>
      </w:r>
      <w:r w:rsidR="00E02332">
        <w:rPr>
          <w:rFonts w:ascii="Arial Narrow" w:hAnsi="Arial Narrow"/>
          <w:b w:val="0"/>
          <w:color w:val="auto"/>
        </w:rPr>
        <w:t> </w:t>
      </w:r>
      <w:r w:rsidRPr="002606BC">
        <w:rPr>
          <w:rFonts w:ascii="Arial Narrow" w:hAnsi="Arial Narrow"/>
          <w:b w:val="0"/>
          <w:color w:val="auto"/>
        </w:rPr>
        <w:t>účas</w:t>
      </w:r>
      <w:r w:rsidR="00E71FF3" w:rsidRPr="002606BC">
        <w:rPr>
          <w:rFonts w:ascii="Arial Narrow" w:hAnsi="Arial Narrow"/>
          <w:b w:val="0"/>
          <w:color w:val="auto"/>
        </w:rPr>
        <w:t>ť</w:t>
      </w:r>
      <w:r w:rsidR="00E71FF3">
        <w:rPr>
          <w:rFonts w:ascii="Arial Narrow" w:hAnsi="Arial Narrow"/>
          <w:b w:val="0"/>
          <w:color w:val="auto"/>
        </w:rPr>
        <w:t>. </w:t>
      </w:r>
      <w:r w:rsidRPr="002606BC">
        <w:rPr>
          <w:rFonts w:ascii="Arial Narrow" w:hAnsi="Arial Narrow"/>
          <w:b w:val="0"/>
          <w:color w:val="auto"/>
        </w:rPr>
        <w:t xml:space="preserve">Ak bola žiadosť </w:t>
      </w:r>
      <w:r w:rsidR="00E02332" w:rsidRPr="002606BC">
        <w:rPr>
          <w:rFonts w:ascii="Arial Narrow" w:hAnsi="Arial Narrow"/>
          <w:b w:val="0"/>
          <w:color w:val="auto"/>
        </w:rPr>
        <w:t>o</w:t>
      </w:r>
      <w:r w:rsidR="00E02332">
        <w:rPr>
          <w:rFonts w:ascii="Arial Narrow" w:hAnsi="Arial Narrow"/>
          <w:b w:val="0"/>
          <w:color w:val="auto"/>
        </w:rPr>
        <w:t> </w:t>
      </w:r>
      <w:r w:rsidRPr="002606BC">
        <w:rPr>
          <w:rFonts w:ascii="Arial Narrow" w:hAnsi="Arial Narrow"/>
          <w:b w:val="0"/>
          <w:color w:val="auto"/>
        </w:rPr>
        <w:t xml:space="preserve">účasť predložená po uplynutí lehoty na predkladanie žiadosti </w:t>
      </w:r>
      <w:r w:rsidR="00E02332" w:rsidRPr="002606BC">
        <w:rPr>
          <w:rFonts w:ascii="Arial Narrow" w:hAnsi="Arial Narrow"/>
          <w:b w:val="0"/>
          <w:color w:val="auto"/>
        </w:rPr>
        <w:t>o</w:t>
      </w:r>
      <w:r w:rsidR="00E02332">
        <w:rPr>
          <w:rFonts w:ascii="Arial Narrow" w:hAnsi="Arial Narrow"/>
          <w:b w:val="0"/>
          <w:color w:val="auto"/>
        </w:rPr>
        <w:t> </w:t>
      </w:r>
      <w:r w:rsidRPr="002606BC">
        <w:rPr>
          <w:rFonts w:ascii="Arial Narrow" w:hAnsi="Arial Narrow"/>
          <w:b w:val="0"/>
          <w:color w:val="auto"/>
        </w:rPr>
        <w:t xml:space="preserve">účasť, verejný obstarávateľ vyhodnotí predloženú žiadosť </w:t>
      </w:r>
      <w:r w:rsidR="00E02332" w:rsidRPr="002606BC">
        <w:rPr>
          <w:rFonts w:ascii="Arial Narrow" w:hAnsi="Arial Narrow"/>
          <w:b w:val="0"/>
          <w:color w:val="auto"/>
        </w:rPr>
        <w:t>o</w:t>
      </w:r>
      <w:r w:rsidR="00E02332">
        <w:rPr>
          <w:rFonts w:ascii="Arial Narrow" w:hAnsi="Arial Narrow"/>
          <w:b w:val="0"/>
          <w:color w:val="auto"/>
        </w:rPr>
        <w:t> </w:t>
      </w:r>
      <w:r w:rsidRPr="002606BC">
        <w:rPr>
          <w:rFonts w:ascii="Arial Narrow" w:hAnsi="Arial Narrow"/>
          <w:b w:val="0"/>
          <w:color w:val="auto"/>
        </w:rPr>
        <w:t>účasť do desiatich</w:t>
      </w:r>
      <w:r w:rsidR="00D00A83">
        <w:rPr>
          <w:rFonts w:ascii="Arial Narrow" w:hAnsi="Arial Narrow"/>
          <w:b w:val="0"/>
          <w:color w:val="auto"/>
        </w:rPr>
        <w:t xml:space="preserve"> </w:t>
      </w:r>
      <w:r w:rsidR="00802EBE" w:rsidRPr="002606BC">
        <w:rPr>
          <w:rFonts w:ascii="Arial Narrow" w:hAnsi="Arial Narrow"/>
          <w:b w:val="0"/>
          <w:color w:val="auto"/>
        </w:rPr>
        <w:t>(10)</w:t>
      </w:r>
      <w:r w:rsidRPr="002606BC">
        <w:rPr>
          <w:rFonts w:ascii="Arial Narrow" w:hAnsi="Arial Narrow"/>
          <w:b w:val="0"/>
          <w:color w:val="auto"/>
        </w:rPr>
        <w:t xml:space="preserve"> pracovných dní odo dňa prijatia žiadosti o</w:t>
      </w:r>
      <w:r w:rsidR="00B46D49" w:rsidRPr="002606BC">
        <w:rPr>
          <w:rFonts w:ascii="Arial Narrow" w:hAnsi="Arial Narrow"/>
          <w:b w:val="0"/>
          <w:color w:val="auto"/>
        </w:rPr>
        <w:t> </w:t>
      </w:r>
      <w:r w:rsidRPr="002606BC">
        <w:rPr>
          <w:rFonts w:ascii="Arial Narrow" w:hAnsi="Arial Narrow"/>
          <w:b w:val="0"/>
          <w:color w:val="auto"/>
        </w:rPr>
        <w:t>účasť</w:t>
      </w:r>
      <w:r w:rsidR="00B46D49" w:rsidRPr="002606BC">
        <w:rPr>
          <w:rFonts w:ascii="Arial Narrow" w:hAnsi="Arial Narrow"/>
          <w:b w:val="0"/>
        </w:rPr>
        <w:t>.</w:t>
      </w:r>
    </w:p>
    <w:p w14:paraId="6E8D8FC5" w14:textId="0E8500DC" w:rsidR="003A30E1" w:rsidRPr="00011955" w:rsidRDefault="00011955" w:rsidP="00427002">
      <w:pPr>
        <w:pStyle w:val="Nadpis2"/>
        <w:keepNext w:val="0"/>
        <w:keepLines w:val="0"/>
        <w:widowControl w:val="0"/>
        <w:numPr>
          <w:ilvl w:val="1"/>
          <w:numId w:val="14"/>
        </w:numPr>
        <w:spacing w:after="0" w:line="240" w:lineRule="auto"/>
        <w:ind w:left="1701" w:hanging="567"/>
        <w:jc w:val="both"/>
        <w:rPr>
          <w:rFonts w:ascii="Arial Narrow" w:hAnsi="Arial Narrow"/>
          <w:b w:val="0"/>
          <w:color w:val="auto"/>
        </w:rPr>
      </w:pPr>
      <w:r w:rsidRPr="00011955">
        <w:rPr>
          <w:rFonts w:ascii="Arial Narrow" w:hAnsi="Arial Narrow"/>
          <w:b w:val="0"/>
          <w:color w:val="auto"/>
        </w:rPr>
        <w:t>Ak počas trvania DNS verejný obstarávateľ zistí, že zaradený záujemca nespĺňa podmienky účasti, požiada ho o vysvetlenie alebo doplnenie dokladov na preukázanie splnenia podmienky účast</w:t>
      </w:r>
      <w:r w:rsidR="00E71FF3" w:rsidRPr="00011955">
        <w:rPr>
          <w:rFonts w:ascii="Arial Narrow" w:hAnsi="Arial Narrow"/>
          <w:b w:val="0"/>
          <w:color w:val="auto"/>
        </w:rPr>
        <w:t>i</w:t>
      </w:r>
      <w:r w:rsidR="00E71FF3">
        <w:rPr>
          <w:rFonts w:ascii="Arial Narrow" w:hAnsi="Arial Narrow"/>
          <w:b w:val="0"/>
          <w:color w:val="auto"/>
        </w:rPr>
        <w:t>. </w:t>
      </w:r>
      <w:r w:rsidRPr="00011955">
        <w:rPr>
          <w:rFonts w:ascii="Arial Narrow" w:hAnsi="Arial Narrow"/>
          <w:b w:val="0"/>
          <w:color w:val="auto"/>
        </w:rPr>
        <w:t>Verejný obstarávateľ ponechá záujemcu zaradeného v DNS alebo ho vyradí a postupuje podľa</w:t>
      </w:r>
      <w:r w:rsidR="002B5050">
        <w:rPr>
          <w:rFonts w:ascii="Arial Narrow" w:hAnsi="Arial Narrow"/>
          <w:b w:val="0"/>
          <w:color w:val="auto"/>
        </w:rPr>
        <w:t xml:space="preserve"> </w:t>
      </w:r>
      <w:r w:rsidR="00E71FF3">
        <w:rPr>
          <w:rFonts w:ascii="Arial Narrow" w:hAnsi="Arial Narrow"/>
          <w:b w:val="0"/>
          <w:color w:val="auto"/>
        </w:rPr>
        <w:t>§ </w:t>
      </w:r>
      <w:r w:rsidRPr="00011955">
        <w:rPr>
          <w:rFonts w:ascii="Arial Narrow" w:hAnsi="Arial Narrow"/>
          <w:b w:val="0"/>
          <w:color w:val="auto"/>
        </w:rPr>
        <w:t>60 od</w:t>
      </w:r>
      <w:r w:rsidR="00E71FF3" w:rsidRPr="00011955">
        <w:rPr>
          <w:rFonts w:ascii="Arial Narrow" w:hAnsi="Arial Narrow"/>
          <w:b w:val="0"/>
          <w:color w:val="auto"/>
        </w:rPr>
        <w:t>s</w:t>
      </w:r>
      <w:r w:rsidR="00E71FF3">
        <w:rPr>
          <w:rFonts w:ascii="Arial Narrow" w:hAnsi="Arial Narrow"/>
          <w:b w:val="0"/>
          <w:color w:val="auto"/>
        </w:rPr>
        <w:t>. </w:t>
      </w:r>
      <w:r w:rsidRPr="00011955">
        <w:rPr>
          <w:rFonts w:ascii="Arial Narrow" w:hAnsi="Arial Narrow"/>
          <w:b w:val="0"/>
          <w:color w:val="auto"/>
        </w:rPr>
        <w:t>8 zákon</w:t>
      </w:r>
      <w:r w:rsidR="00E71FF3" w:rsidRPr="00011955">
        <w:rPr>
          <w:rFonts w:ascii="Arial Narrow" w:hAnsi="Arial Narrow"/>
          <w:b w:val="0"/>
          <w:color w:val="auto"/>
        </w:rPr>
        <w:t>a</w:t>
      </w:r>
      <w:r w:rsidR="00E71FF3">
        <w:rPr>
          <w:rFonts w:ascii="Arial Narrow" w:hAnsi="Arial Narrow"/>
          <w:b w:val="0"/>
          <w:color w:val="auto"/>
        </w:rPr>
        <w:t>. </w:t>
      </w:r>
    </w:p>
    <w:p w14:paraId="47D1631D" w14:textId="77777777" w:rsidR="00315F6E" w:rsidRPr="002606BC" w:rsidRDefault="00315F6E" w:rsidP="005B2655">
      <w:pPr>
        <w:spacing w:after="0" w:line="240" w:lineRule="auto"/>
        <w:ind w:hanging="11"/>
        <w:rPr>
          <w:rFonts w:ascii="Arial Narrow" w:hAnsi="Arial Narrow"/>
        </w:rPr>
      </w:pPr>
    </w:p>
    <w:p w14:paraId="46D434C3" w14:textId="77777777" w:rsidR="00157836" w:rsidRPr="008E700F" w:rsidRDefault="00F70231" w:rsidP="005B2655">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8E700F">
        <w:rPr>
          <w:rFonts w:ascii="Arial Narrow" w:hAnsi="Arial Narrow"/>
          <w:sz w:val="24"/>
          <w:szCs w:val="24"/>
        </w:rPr>
        <w:t>DÔVERNOSŤ VEREJNÉHO OBSTARÁVANIA</w:t>
      </w:r>
    </w:p>
    <w:p w14:paraId="55F905E3" w14:textId="377CA0DB" w:rsidR="00F70231" w:rsidRPr="002606BC" w:rsidRDefault="00F70231" w:rsidP="005B2655">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 xml:space="preserve">Záujemca </w:t>
      </w:r>
      <w:r w:rsidR="00E02332" w:rsidRPr="002606BC">
        <w:rPr>
          <w:rFonts w:ascii="Arial Narrow" w:hAnsi="Arial Narrow"/>
          <w:b w:val="0"/>
        </w:rPr>
        <w:t>v</w:t>
      </w:r>
      <w:r w:rsidR="00E02332">
        <w:rPr>
          <w:rFonts w:ascii="Arial Narrow" w:hAnsi="Arial Narrow"/>
          <w:b w:val="0"/>
        </w:rPr>
        <w:t> </w:t>
      </w:r>
      <w:r w:rsidRPr="002606BC">
        <w:rPr>
          <w:rFonts w:ascii="Arial Narrow" w:hAnsi="Arial Narrow"/>
          <w:b w:val="0"/>
        </w:rPr>
        <w:t xml:space="preserve">žiadosti </w:t>
      </w:r>
      <w:r w:rsidR="00E02332" w:rsidRPr="002606BC">
        <w:rPr>
          <w:rFonts w:ascii="Arial Narrow" w:hAnsi="Arial Narrow"/>
          <w:b w:val="0"/>
        </w:rPr>
        <w:t>o</w:t>
      </w:r>
      <w:r w:rsidR="00E02332">
        <w:rPr>
          <w:rFonts w:ascii="Arial Narrow" w:hAnsi="Arial Narrow"/>
          <w:b w:val="0"/>
        </w:rPr>
        <w:t> </w:t>
      </w:r>
      <w:r w:rsidR="00D10E84" w:rsidRPr="002606BC">
        <w:rPr>
          <w:rFonts w:ascii="Arial Narrow" w:hAnsi="Arial Narrow"/>
          <w:b w:val="0"/>
        </w:rPr>
        <w:t>účasť</w:t>
      </w:r>
      <w:r w:rsidRPr="002606BC">
        <w:rPr>
          <w:rFonts w:ascii="Arial Narrow" w:hAnsi="Arial Narrow"/>
          <w:b w:val="0"/>
        </w:rPr>
        <w:t xml:space="preserve"> označí, ktoré skutočnosti považuje za dôvern</w:t>
      </w:r>
      <w:r w:rsidR="00E71FF3" w:rsidRPr="002606BC">
        <w:rPr>
          <w:rFonts w:ascii="Arial Narrow" w:hAnsi="Arial Narrow"/>
          <w:b w:val="0"/>
        </w:rPr>
        <w:t>é</w:t>
      </w:r>
      <w:r w:rsidR="00E71FF3">
        <w:rPr>
          <w:rFonts w:ascii="Arial Narrow" w:hAnsi="Arial Narrow"/>
          <w:b w:val="0"/>
        </w:rPr>
        <w:t>. </w:t>
      </w:r>
      <w:r w:rsidRPr="002606BC">
        <w:rPr>
          <w:rFonts w:ascii="Arial Narrow" w:hAnsi="Arial Narrow"/>
          <w:b w:val="0"/>
        </w:rPr>
        <w:t xml:space="preserve">Podľa </w:t>
      </w:r>
      <w:r w:rsidR="00547124" w:rsidRPr="002606BC">
        <w:rPr>
          <w:rFonts w:ascii="Arial Narrow" w:hAnsi="Arial Narrow"/>
          <w:b w:val="0"/>
        </w:rPr>
        <w:t>zákona</w:t>
      </w:r>
      <w:r w:rsidRPr="002606BC">
        <w:rPr>
          <w:rFonts w:ascii="Arial Narrow" w:hAnsi="Arial Narrow"/>
          <w:b w:val="0"/>
        </w:rPr>
        <w:t xml:space="preserve"> môžu byť dôvernými informáciami výhradne: obchodné tajomstvo, technické riešenia, predlohy, návody, výkresy, projektové dokumentácie, modely, spôsob výpočtu jednotkových cien.</w:t>
      </w:r>
    </w:p>
    <w:p w14:paraId="4D63C8A1" w14:textId="77777777" w:rsidR="00315F6E" w:rsidRPr="002606BC" w:rsidRDefault="00315F6E" w:rsidP="005B2655">
      <w:pPr>
        <w:spacing w:after="0" w:line="240" w:lineRule="auto"/>
        <w:ind w:hanging="11"/>
        <w:rPr>
          <w:rFonts w:ascii="Arial Narrow" w:hAnsi="Arial Narrow"/>
        </w:rPr>
      </w:pPr>
    </w:p>
    <w:p w14:paraId="0814A94D" w14:textId="1122C3FF" w:rsidR="00F70231" w:rsidRPr="008E700F" w:rsidRDefault="00F70231" w:rsidP="005B2655">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8E700F">
        <w:rPr>
          <w:rFonts w:ascii="Arial Narrow" w:hAnsi="Arial Narrow"/>
          <w:sz w:val="24"/>
          <w:szCs w:val="24"/>
        </w:rPr>
        <w:t xml:space="preserve">ZRUŠENIE </w:t>
      </w:r>
      <w:r w:rsidR="00133AD7">
        <w:rPr>
          <w:rFonts w:ascii="Arial Narrow" w:hAnsi="Arial Narrow"/>
          <w:sz w:val="24"/>
          <w:szCs w:val="24"/>
        </w:rPr>
        <w:t>VEREJNÉHO OBSTARÁVANIA</w:t>
      </w:r>
      <w:r w:rsidRPr="008E700F">
        <w:rPr>
          <w:rFonts w:ascii="Arial Narrow" w:hAnsi="Arial Narrow"/>
          <w:sz w:val="24"/>
          <w:szCs w:val="24"/>
        </w:rPr>
        <w:t xml:space="preserve"> </w:t>
      </w:r>
    </w:p>
    <w:p w14:paraId="1BAF962A" w14:textId="0141CC2F" w:rsidR="00F70231" w:rsidRPr="002606BC" w:rsidRDefault="00F70231" w:rsidP="00661A26">
      <w:pPr>
        <w:pStyle w:val="Nadpis2"/>
        <w:keepNext w:val="0"/>
        <w:keepLines w:val="0"/>
        <w:widowControl w:val="0"/>
        <w:numPr>
          <w:ilvl w:val="1"/>
          <w:numId w:val="14"/>
        </w:numPr>
        <w:spacing w:line="240" w:lineRule="auto"/>
        <w:ind w:left="1701" w:hanging="567"/>
        <w:jc w:val="both"/>
        <w:rPr>
          <w:rFonts w:ascii="Arial Narrow" w:hAnsi="Arial Narrow"/>
          <w:b w:val="0"/>
        </w:rPr>
      </w:pPr>
      <w:r w:rsidRPr="002606BC">
        <w:rPr>
          <w:rFonts w:ascii="Arial Narrow" w:hAnsi="Arial Narrow"/>
          <w:b w:val="0"/>
        </w:rPr>
        <w:t xml:space="preserve">Verejný obstarávateľ zruší verejné obstarávanie podľa ustanovenia </w:t>
      </w:r>
      <w:r w:rsidR="00E71FF3">
        <w:rPr>
          <w:rFonts w:ascii="Arial Narrow" w:hAnsi="Arial Narrow"/>
          <w:b w:val="0"/>
        </w:rPr>
        <w:t>§ </w:t>
      </w:r>
      <w:r w:rsidRPr="002606BC">
        <w:rPr>
          <w:rFonts w:ascii="Arial Narrow" w:hAnsi="Arial Narrow"/>
          <w:b w:val="0"/>
        </w:rPr>
        <w:t>57 od</w:t>
      </w:r>
      <w:r w:rsidR="00E71FF3" w:rsidRPr="002606BC">
        <w:rPr>
          <w:rFonts w:ascii="Arial Narrow" w:hAnsi="Arial Narrow"/>
          <w:b w:val="0"/>
        </w:rPr>
        <w:t>s</w:t>
      </w:r>
      <w:r w:rsidR="00E71FF3">
        <w:rPr>
          <w:rFonts w:ascii="Arial Narrow" w:hAnsi="Arial Narrow"/>
          <w:b w:val="0"/>
        </w:rPr>
        <w:t>. </w:t>
      </w:r>
      <w:r w:rsidRPr="002606BC">
        <w:rPr>
          <w:rFonts w:ascii="Arial Narrow" w:hAnsi="Arial Narrow"/>
          <w:b w:val="0"/>
        </w:rPr>
        <w:t xml:space="preserve">1 </w:t>
      </w:r>
      <w:r w:rsidR="00547124" w:rsidRPr="002606BC">
        <w:rPr>
          <w:rFonts w:ascii="Arial Narrow" w:hAnsi="Arial Narrow"/>
          <w:b w:val="0"/>
        </w:rPr>
        <w:t>zá</w:t>
      </w:r>
      <w:r w:rsidR="009B37A1" w:rsidRPr="002606BC">
        <w:rPr>
          <w:rFonts w:ascii="Arial Narrow" w:hAnsi="Arial Narrow"/>
          <w:b w:val="0"/>
        </w:rPr>
        <w:t>k</w:t>
      </w:r>
      <w:r w:rsidR="00547124" w:rsidRPr="002606BC">
        <w:rPr>
          <w:rFonts w:ascii="Arial Narrow" w:hAnsi="Arial Narrow"/>
          <w:b w:val="0"/>
        </w:rPr>
        <w:t>ona</w:t>
      </w:r>
      <w:r w:rsidR="00495E3C" w:rsidRPr="002606BC">
        <w:rPr>
          <w:rFonts w:ascii="Arial Narrow" w:hAnsi="Arial Narrow"/>
          <w:b w:val="0"/>
        </w:rPr>
        <w:t>.</w:t>
      </w:r>
    </w:p>
    <w:p w14:paraId="3A207CA9" w14:textId="7DC5BB0A" w:rsidR="00F70231" w:rsidRPr="002606BC" w:rsidRDefault="00F70231"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Verejný obstarávateľ môže zrušiť použitý postup podľa ustanovenia </w:t>
      </w:r>
      <w:r w:rsidR="00E71FF3">
        <w:rPr>
          <w:rFonts w:ascii="Arial Narrow" w:hAnsi="Arial Narrow"/>
          <w:b w:val="0"/>
        </w:rPr>
        <w:t>§ </w:t>
      </w:r>
      <w:r w:rsidRPr="002606BC">
        <w:rPr>
          <w:rFonts w:ascii="Arial Narrow" w:hAnsi="Arial Narrow"/>
          <w:b w:val="0"/>
        </w:rPr>
        <w:t>57 od</w:t>
      </w:r>
      <w:r w:rsidR="00E71FF3" w:rsidRPr="002606BC">
        <w:rPr>
          <w:rFonts w:ascii="Arial Narrow" w:hAnsi="Arial Narrow"/>
          <w:b w:val="0"/>
        </w:rPr>
        <w:t>s</w:t>
      </w:r>
      <w:r w:rsidR="00E71FF3">
        <w:rPr>
          <w:rFonts w:ascii="Arial Narrow" w:hAnsi="Arial Narrow"/>
          <w:b w:val="0"/>
        </w:rPr>
        <w:t>. </w:t>
      </w:r>
      <w:r w:rsidRPr="002606BC">
        <w:rPr>
          <w:rFonts w:ascii="Arial Narrow" w:hAnsi="Arial Narrow"/>
          <w:b w:val="0"/>
        </w:rPr>
        <w:t xml:space="preserve">2 </w:t>
      </w:r>
      <w:r w:rsidR="00835905" w:rsidRPr="002606BC">
        <w:rPr>
          <w:rFonts w:ascii="Arial Narrow" w:hAnsi="Arial Narrow"/>
          <w:b w:val="0"/>
        </w:rPr>
        <w:t>zákona</w:t>
      </w:r>
      <w:r w:rsidRPr="002606BC">
        <w:rPr>
          <w:rFonts w:ascii="Arial Narrow" w:hAnsi="Arial Narrow"/>
          <w:b w:val="0"/>
        </w:rPr>
        <w:t>.</w:t>
      </w:r>
    </w:p>
    <w:p w14:paraId="0B5B2A1A" w14:textId="77777777" w:rsidR="0052395C" w:rsidRDefault="0052395C" w:rsidP="00EE15D8">
      <w:pPr>
        <w:widowControl w:val="0"/>
        <w:spacing w:after="0" w:line="240" w:lineRule="auto"/>
        <w:ind w:left="567" w:firstLine="0"/>
        <w:jc w:val="center"/>
        <w:rPr>
          <w:rFonts w:ascii="Arial Narrow" w:hAnsi="Arial Narrow"/>
          <w:b/>
          <w:sz w:val="28"/>
          <w:szCs w:val="28"/>
        </w:rPr>
      </w:pPr>
    </w:p>
    <w:p w14:paraId="2B736094" w14:textId="77777777" w:rsidR="007B21B6" w:rsidRDefault="007B21B6" w:rsidP="00EE15D8">
      <w:pPr>
        <w:widowControl w:val="0"/>
        <w:spacing w:after="0" w:line="240" w:lineRule="auto"/>
        <w:ind w:left="567" w:firstLine="0"/>
        <w:jc w:val="center"/>
        <w:rPr>
          <w:rFonts w:ascii="Arial Narrow" w:hAnsi="Arial Narrow"/>
          <w:b/>
          <w:sz w:val="28"/>
          <w:szCs w:val="28"/>
        </w:rPr>
      </w:pPr>
    </w:p>
    <w:p w14:paraId="436ADE98" w14:textId="170D57F6" w:rsidR="004B542A" w:rsidRPr="009F2694" w:rsidRDefault="00117F71" w:rsidP="00EE15D8">
      <w:pPr>
        <w:widowControl w:val="0"/>
        <w:spacing w:after="0" w:line="240" w:lineRule="auto"/>
        <w:ind w:left="567" w:firstLine="0"/>
        <w:jc w:val="center"/>
        <w:rPr>
          <w:rFonts w:ascii="Arial Narrow" w:hAnsi="Arial Narrow"/>
          <w:b/>
          <w:sz w:val="28"/>
          <w:szCs w:val="28"/>
          <w:u w:val="single"/>
        </w:rPr>
      </w:pPr>
      <w:r w:rsidRPr="00117F71">
        <w:rPr>
          <w:rFonts w:ascii="Arial Narrow" w:hAnsi="Arial Narrow"/>
          <w:b/>
          <w:sz w:val="28"/>
          <w:szCs w:val="28"/>
          <w:highlight w:val="lightGray"/>
          <w:u w:val="single"/>
        </w:rPr>
        <w:t>ČASŤ II</w:t>
      </w:r>
      <w:r w:rsidR="00E71FF3" w:rsidRPr="00117F71">
        <w:rPr>
          <w:rFonts w:ascii="Arial Narrow" w:hAnsi="Arial Narrow"/>
          <w:b/>
          <w:sz w:val="28"/>
          <w:szCs w:val="28"/>
          <w:highlight w:val="lightGray"/>
          <w:u w:val="single"/>
        </w:rPr>
        <w:t>I</w:t>
      </w:r>
      <w:r w:rsidR="00E71FF3">
        <w:rPr>
          <w:rFonts w:ascii="Arial Narrow" w:hAnsi="Arial Narrow"/>
          <w:b/>
          <w:sz w:val="28"/>
          <w:szCs w:val="28"/>
          <w:highlight w:val="lightGray"/>
          <w:u w:val="single"/>
        </w:rPr>
        <w:t>. </w:t>
      </w:r>
      <w:r w:rsidRPr="00117F71">
        <w:rPr>
          <w:rFonts w:ascii="Arial Narrow" w:hAnsi="Arial Narrow"/>
          <w:b/>
          <w:sz w:val="28"/>
          <w:szCs w:val="28"/>
          <w:highlight w:val="lightGray"/>
          <w:u w:val="single"/>
        </w:rPr>
        <w:t xml:space="preserve">– REALIZÁCIA KONKRÉTNYCH ZÁKAZIEK </w:t>
      </w:r>
      <w:r w:rsidR="00E02332" w:rsidRPr="00117F71">
        <w:rPr>
          <w:rFonts w:ascii="Arial Narrow" w:hAnsi="Arial Narrow"/>
          <w:b/>
          <w:sz w:val="28"/>
          <w:szCs w:val="28"/>
          <w:highlight w:val="lightGray"/>
          <w:u w:val="single"/>
        </w:rPr>
        <w:t>V</w:t>
      </w:r>
      <w:r w:rsidR="00E02332">
        <w:rPr>
          <w:rFonts w:ascii="Arial Narrow" w:hAnsi="Arial Narrow"/>
          <w:b/>
          <w:sz w:val="28"/>
          <w:szCs w:val="28"/>
          <w:highlight w:val="lightGray"/>
          <w:u w:val="single"/>
        </w:rPr>
        <w:t> </w:t>
      </w:r>
      <w:r w:rsidRPr="00117F71">
        <w:rPr>
          <w:rFonts w:ascii="Arial Narrow" w:hAnsi="Arial Narrow"/>
          <w:b/>
          <w:sz w:val="28"/>
          <w:szCs w:val="28"/>
          <w:highlight w:val="lightGray"/>
          <w:u w:val="single"/>
        </w:rPr>
        <w:t>ZRIADENOM DNS</w:t>
      </w:r>
    </w:p>
    <w:p w14:paraId="75EA3B11" w14:textId="77777777" w:rsidR="004B542A" w:rsidRPr="002606BC" w:rsidRDefault="004B542A" w:rsidP="00EE15D8">
      <w:pPr>
        <w:widowControl w:val="0"/>
        <w:spacing w:after="0" w:line="240" w:lineRule="auto"/>
        <w:rPr>
          <w:rFonts w:ascii="Arial Narrow" w:hAnsi="Arial Narrow"/>
        </w:rPr>
      </w:pPr>
    </w:p>
    <w:p w14:paraId="35E8F0D0" w14:textId="25A571AF" w:rsidR="000F0FF6" w:rsidRPr="009B1833" w:rsidRDefault="000F0FF6" w:rsidP="000F0FF6">
      <w:pPr>
        <w:pStyle w:val="Nadpis2"/>
        <w:keepNext w:val="0"/>
        <w:keepLines w:val="0"/>
        <w:widowControl w:val="0"/>
        <w:numPr>
          <w:ilvl w:val="0"/>
          <w:numId w:val="14"/>
        </w:numPr>
        <w:spacing w:after="0"/>
        <w:ind w:left="1134" w:hanging="567"/>
        <w:rPr>
          <w:rFonts w:ascii="Arial Narrow" w:hAnsi="Arial Narrow"/>
          <w:sz w:val="24"/>
          <w:szCs w:val="24"/>
        </w:rPr>
      </w:pPr>
      <w:r w:rsidRPr="009B1833">
        <w:rPr>
          <w:rFonts w:ascii="Arial Narrow" w:hAnsi="Arial Narrow"/>
          <w:sz w:val="24"/>
          <w:szCs w:val="24"/>
        </w:rPr>
        <w:t xml:space="preserve">VYHOTOVENIE </w:t>
      </w:r>
      <w:r w:rsidR="00E02332" w:rsidRPr="009B1833">
        <w:rPr>
          <w:rFonts w:ascii="Arial Narrow" w:hAnsi="Arial Narrow"/>
          <w:sz w:val="24"/>
          <w:szCs w:val="24"/>
        </w:rPr>
        <w:t>A</w:t>
      </w:r>
      <w:r w:rsidR="00910468">
        <w:rPr>
          <w:rFonts w:ascii="Arial Narrow" w:hAnsi="Arial Narrow"/>
          <w:sz w:val="24"/>
          <w:szCs w:val="24"/>
        </w:rPr>
        <w:t xml:space="preserve"> </w:t>
      </w:r>
      <w:r w:rsidRPr="009B1833">
        <w:rPr>
          <w:rFonts w:ascii="Arial Narrow" w:hAnsi="Arial Narrow"/>
          <w:sz w:val="24"/>
          <w:szCs w:val="24"/>
        </w:rPr>
        <w:t xml:space="preserve">JAZYK PONUKY PRI KONKRÉTNEJ ZÁKAZKE </w:t>
      </w:r>
    </w:p>
    <w:p w14:paraId="446B3C4C" w14:textId="417F9232" w:rsidR="000F0FF6" w:rsidRPr="002606BC" w:rsidRDefault="000F0FF6" w:rsidP="00661A26">
      <w:pPr>
        <w:pStyle w:val="Nadpis2"/>
        <w:keepNext w:val="0"/>
        <w:keepLines w:val="0"/>
        <w:widowControl w:val="0"/>
        <w:numPr>
          <w:ilvl w:val="1"/>
          <w:numId w:val="14"/>
        </w:numPr>
        <w:spacing w:line="240" w:lineRule="auto"/>
        <w:ind w:left="1701" w:hanging="567"/>
        <w:jc w:val="both"/>
        <w:rPr>
          <w:rFonts w:ascii="Arial Narrow" w:hAnsi="Arial Narrow"/>
          <w:b w:val="0"/>
        </w:rPr>
      </w:pPr>
      <w:r w:rsidRPr="002606BC">
        <w:rPr>
          <w:rFonts w:ascii="Arial Narrow" w:hAnsi="Arial Narrow"/>
          <w:b w:val="0"/>
        </w:rPr>
        <w:t xml:space="preserve">Verejný obstarávateľ bude pre jednotlivé konkrétne zákazky vyhlasovať výzvy </w:t>
      </w:r>
      <w:r w:rsidR="0056598D">
        <w:rPr>
          <w:rFonts w:ascii="Arial Narrow" w:hAnsi="Arial Narrow"/>
          <w:b w:val="0"/>
        </w:rPr>
        <w:t>na predkladanie</w:t>
      </w:r>
      <w:r w:rsidRPr="002606BC">
        <w:rPr>
          <w:rFonts w:ascii="Arial Narrow" w:hAnsi="Arial Narrow"/>
          <w:b w:val="0"/>
        </w:rPr>
        <w:t xml:space="preserve"> pon</w:t>
      </w:r>
      <w:r w:rsidR="0056598D">
        <w:rPr>
          <w:rFonts w:ascii="Arial Narrow" w:hAnsi="Arial Narrow"/>
          <w:b w:val="0"/>
        </w:rPr>
        <w:t>úk</w:t>
      </w:r>
      <w:r w:rsidR="00E71FF3">
        <w:rPr>
          <w:rFonts w:ascii="Arial Narrow" w:hAnsi="Arial Narrow"/>
          <w:b w:val="0"/>
        </w:rPr>
        <w:t>. </w:t>
      </w:r>
      <w:r w:rsidRPr="002606BC">
        <w:rPr>
          <w:rFonts w:ascii="Arial Narrow" w:hAnsi="Arial Narrow"/>
          <w:b w:val="0"/>
        </w:rPr>
        <w:t xml:space="preserve">Výzva </w:t>
      </w:r>
      <w:r w:rsidR="00FB25AD" w:rsidRPr="002606BC">
        <w:rPr>
          <w:rFonts w:ascii="Arial Narrow" w:hAnsi="Arial Narrow"/>
          <w:b w:val="0"/>
        </w:rPr>
        <w:t xml:space="preserve">na </w:t>
      </w:r>
      <w:r w:rsidR="0056598D">
        <w:rPr>
          <w:rFonts w:ascii="Arial Narrow" w:hAnsi="Arial Narrow"/>
          <w:b w:val="0"/>
        </w:rPr>
        <w:t>predkladanie ponúk</w:t>
      </w:r>
      <w:r w:rsidR="00FB25AD" w:rsidRPr="002606BC">
        <w:rPr>
          <w:rFonts w:ascii="Arial Narrow" w:hAnsi="Arial Narrow"/>
          <w:b w:val="0"/>
        </w:rPr>
        <w:t xml:space="preserve"> </w:t>
      </w:r>
      <w:r w:rsidRPr="002606BC">
        <w:rPr>
          <w:rFonts w:ascii="Arial Narrow" w:hAnsi="Arial Narrow"/>
          <w:b w:val="0"/>
        </w:rPr>
        <w:t xml:space="preserve">bude obsahovať náležitosti požadované podľa </w:t>
      </w:r>
      <w:r w:rsidR="00E71FF3">
        <w:rPr>
          <w:rFonts w:ascii="Arial Narrow" w:hAnsi="Arial Narrow"/>
          <w:b w:val="0"/>
        </w:rPr>
        <w:t>§ </w:t>
      </w:r>
      <w:r w:rsidRPr="002606BC">
        <w:rPr>
          <w:rFonts w:ascii="Arial Narrow" w:hAnsi="Arial Narrow"/>
          <w:b w:val="0"/>
        </w:rPr>
        <w:t>68 od</w:t>
      </w:r>
      <w:r w:rsidR="00E71FF3" w:rsidRPr="002606BC">
        <w:rPr>
          <w:rFonts w:ascii="Arial Narrow" w:hAnsi="Arial Narrow"/>
          <w:b w:val="0"/>
        </w:rPr>
        <w:t>s</w:t>
      </w:r>
      <w:r w:rsidR="00E71FF3">
        <w:rPr>
          <w:rFonts w:ascii="Arial Narrow" w:hAnsi="Arial Narrow"/>
          <w:b w:val="0"/>
        </w:rPr>
        <w:t>. </w:t>
      </w:r>
      <w:r w:rsidRPr="002606BC">
        <w:rPr>
          <w:rFonts w:ascii="Arial Narrow" w:hAnsi="Arial Narrow"/>
          <w:b w:val="0"/>
        </w:rPr>
        <w:t xml:space="preserve">2 </w:t>
      </w:r>
      <w:r w:rsidR="00AE1129" w:rsidRPr="002606BC">
        <w:rPr>
          <w:rFonts w:ascii="Arial Narrow" w:hAnsi="Arial Narrow"/>
          <w:b w:val="0"/>
        </w:rPr>
        <w:t>zákona</w:t>
      </w:r>
      <w:r w:rsidRPr="002606BC">
        <w:rPr>
          <w:rFonts w:ascii="Arial Narrow" w:hAnsi="Arial Narrow"/>
          <w:b w:val="0"/>
        </w:rPr>
        <w:t xml:space="preserve"> </w:t>
      </w:r>
      <w:r w:rsidR="00E02332" w:rsidRPr="002606BC">
        <w:rPr>
          <w:rFonts w:ascii="Arial Narrow" w:hAnsi="Arial Narrow"/>
          <w:b w:val="0"/>
        </w:rPr>
        <w:t>a</w:t>
      </w:r>
      <w:r w:rsidR="00E02332">
        <w:rPr>
          <w:rFonts w:ascii="Arial Narrow" w:hAnsi="Arial Narrow"/>
          <w:b w:val="0"/>
        </w:rPr>
        <w:t> </w:t>
      </w:r>
      <w:r w:rsidRPr="002606BC">
        <w:rPr>
          <w:rFonts w:ascii="Arial Narrow" w:hAnsi="Arial Narrow"/>
          <w:b w:val="0"/>
        </w:rPr>
        <w:t>ak je potrebné, presnejšiu formuláciu kritérií na vyhodnotenie ponú</w:t>
      </w:r>
      <w:r w:rsidR="00E71FF3" w:rsidRPr="002606BC">
        <w:rPr>
          <w:rFonts w:ascii="Arial Narrow" w:hAnsi="Arial Narrow"/>
          <w:b w:val="0"/>
        </w:rPr>
        <w:t>k</w:t>
      </w:r>
      <w:r w:rsidR="00E71FF3">
        <w:rPr>
          <w:rFonts w:ascii="Arial Narrow" w:hAnsi="Arial Narrow"/>
          <w:b w:val="0"/>
        </w:rPr>
        <w:t>.</w:t>
      </w:r>
    </w:p>
    <w:p w14:paraId="60F4F631" w14:textId="0DDE2EE4" w:rsidR="000F0FF6" w:rsidRPr="002606BC" w:rsidRDefault="000F0FF6" w:rsidP="00661A26">
      <w:pPr>
        <w:pStyle w:val="Nadpis2"/>
        <w:keepNext w:val="0"/>
        <w:keepLines w:val="0"/>
        <w:widowControl w:val="0"/>
        <w:numPr>
          <w:ilvl w:val="1"/>
          <w:numId w:val="14"/>
        </w:numPr>
        <w:spacing w:line="240" w:lineRule="auto"/>
        <w:ind w:left="1701" w:hanging="567"/>
        <w:jc w:val="both"/>
        <w:rPr>
          <w:rFonts w:ascii="Arial Narrow" w:hAnsi="Arial Narrow"/>
          <w:b w:val="0"/>
        </w:rPr>
      </w:pPr>
      <w:r w:rsidRPr="002606BC">
        <w:rPr>
          <w:rFonts w:ascii="Arial Narrow" w:hAnsi="Arial Narrow"/>
          <w:b w:val="0"/>
        </w:rPr>
        <w:t xml:space="preserve">Výzvu na </w:t>
      </w:r>
      <w:r w:rsidR="0056598D">
        <w:rPr>
          <w:rFonts w:ascii="Arial Narrow" w:hAnsi="Arial Narrow"/>
          <w:b w:val="0"/>
        </w:rPr>
        <w:t>predkladanie ponúk</w:t>
      </w:r>
      <w:r w:rsidRPr="002606BC">
        <w:rPr>
          <w:rFonts w:ascii="Arial Narrow" w:hAnsi="Arial Narrow"/>
          <w:b w:val="0"/>
        </w:rPr>
        <w:t xml:space="preserve"> zverejní verejný obstarávateľ prostredníctvom systému JOSEPHINE </w:t>
      </w:r>
      <w:r w:rsidR="00E02332" w:rsidRPr="002606BC">
        <w:rPr>
          <w:rFonts w:ascii="Arial Narrow" w:hAnsi="Arial Narrow"/>
          <w:b w:val="0"/>
        </w:rPr>
        <w:t>a</w:t>
      </w:r>
      <w:r w:rsidR="00E02332">
        <w:rPr>
          <w:rFonts w:ascii="Arial Narrow" w:hAnsi="Arial Narrow"/>
          <w:b w:val="0"/>
        </w:rPr>
        <w:t> </w:t>
      </w:r>
      <w:r w:rsidRPr="002606BC">
        <w:rPr>
          <w:rFonts w:ascii="Arial Narrow" w:hAnsi="Arial Narrow"/>
          <w:b w:val="0"/>
        </w:rPr>
        <w:t xml:space="preserve">elektronickými prostriedkami vyzve na </w:t>
      </w:r>
      <w:r w:rsidR="0056598D">
        <w:rPr>
          <w:rFonts w:ascii="Arial Narrow" w:hAnsi="Arial Narrow"/>
          <w:b w:val="0"/>
        </w:rPr>
        <w:t>predkladanie ponúk</w:t>
      </w:r>
      <w:r w:rsidRPr="002606BC">
        <w:rPr>
          <w:rFonts w:ascii="Arial Narrow" w:hAnsi="Arial Narrow"/>
          <w:b w:val="0"/>
        </w:rPr>
        <w:t xml:space="preserve"> súčasne všetkých záujemcov zaradených </w:t>
      </w:r>
      <w:r w:rsidR="00FB25AD" w:rsidRPr="002606BC">
        <w:rPr>
          <w:rFonts w:ascii="Arial Narrow" w:hAnsi="Arial Narrow"/>
          <w:b w:val="0"/>
        </w:rPr>
        <w:t>rámci</w:t>
      </w:r>
      <w:r w:rsidRPr="002606BC">
        <w:rPr>
          <w:rFonts w:ascii="Arial Narrow" w:hAnsi="Arial Narrow"/>
          <w:b w:val="0"/>
        </w:rPr>
        <w:t xml:space="preserve"> DN</w:t>
      </w:r>
      <w:r w:rsidR="00E71FF3" w:rsidRPr="002606BC">
        <w:rPr>
          <w:rFonts w:ascii="Arial Narrow" w:hAnsi="Arial Narrow"/>
          <w:b w:val="0"/>
        </w:rPr>
        <w:t>S</w:t>
      </w:r>
      <w:r w:rsidR="00E71FF3">
        <w:rPr>
          <w:rFonts w:ascii="Arial Narrow" w:hAnsi="Arial Narrow"/>
          <w:b w:val="0"/>
        </w:rPr>
        <w:t>.</w:t>
      </w:r>
    </w:p>
    <w:p w14:paraId="309593B0" w14:textId="72C5EB94" w:rsidR="000F0FF6" w:rsidRPr="006B2914" w:rsidRDefault="000F0FF6" w:rsidP="00661A26">
      <w:pPr>
        <w:pStyle w:val="Nadpis2"/>
        <w:keepNext w:val="0"/>
        <w:keepLines w:val="0"/>
        <w:widowControl w:val="0"/>
        <w:numPr>
          <w:ilvl w:val="1"/>
          <w:numId w:val="14"/>
        </w:numPr>
        <w:spacing w:line="240" w:lineRule="auto"/>
        <w:ind w:left="1701" w:hanging="567"/>
        <w:jc w:val="both"/>
        <w:rPr>
          <w:rFonts w:ascii="Arial Narrow" w:hAnsi="Arial Narrow"/>
          <w:b w:val="0"/>
        </w:rPr>
      </w:pPr>
      <w:r w:rsidRPr="002606BC">
        <w:rPr>
          <w:rFonts w:ascii="Arial Narrow" w:hAnsi="Arial Narrow"/>
          <w:b w:val="0"/>
        </w:rPr>
        <w:t xml:space="preserve">Ponuku môžu predkladať iba zaradení záujemci (fyzické, právnické osoby alebo skupina fyzických alebo právnických osôb vystupujúcich voči verejnému obstarávateľovi spoločne). Zaradený záujemca nemôže byť </w:t>
      </w:r>
      <w:r w:rsidR="00E02332" w:rsidRPr="002606BC">
        <w:rPr>
          <w:rFonts w:ascii="Arial Narrow" w:hAnsi="Arial Narrow"/>
          <w:b w:val="0"/>
        </w:rPr>
        <w:t>v</w:t>
      </w:r>
      <w:r w:rsidR="00E02332">
        <w:rPr>
          <w:rFonts w:ascii="Arial Narrow" w:hAnsi="Arial Narrow"/>
          <w:b w:val="0"/>
        </w:rPr>
        <w:t> </w:t>
      </w:r>
      <w:r w:rsidRPr="002606BC">
        <w:rPr>
          <w:rFonts w:ascii="Arial Narrow" w:hAnsi="Arial Narrow"/>
          <w:b w:val="0"/>
        </w:rPr>
        <w:t xml:space="preserve">tom istom postupe zadávania </w:t>
      </w:r>
      <w:r w:rsidRPr="006B2914">
        <w:rPr>
          <w:rFonts w:ascii="Arial Narrow" w:hAnsi="Arial Narrow"/>
          <w:b w:val="0"/>
        </w:rPr>
        <w:t xml:space="preserve">zákazky sám </w:t>
      </w:r>
      <w:r w:rsidR="005D408F">
        <w:rPr>
          <w:rFonts w:ascii="Arial Narrow" w:hAnsi="Arial Narrow"/>
          <w:b w:val="0"/>
        </w:rPr>
        <w:t>záujemco</w:t>
      </w:r>
      <w:r w:rsidR="005D408F" w:rsidRPr="006B2914">
        <w:rPr>
          <w:rFonts w:ascii="Arial Narrow" w:hAnsi="Arial Narrow"/>
          <w:b w:val="0"/>
        </w:rPr>
        <w:t>m</w:t>
      </w:r>
      <w:r w:rsidRPr="006B2914">
        <w:rPr>
          <w:rFonts w:ascii="Arial Narrow" w:hAnsi="Arial Narrow"/>
          <w:b w:val="0"/>
        </w:rPr>
        <w:t xml:space="preserve"> </w:t>
      </w:r>
      <w:r w:rsidR="00E02332" w:rsidRPr="006B2914">
        <w:rPr>
          <w:rFonts w:ascii="Arial Narrow" w:hAnsi="Arial Narrow"/>
          <w:b w:val="0"/>
        </w:rPr>
        <w:t>a</w:t>
      </w:r>
      <w:r w:rsidR="00E02332">
        <w:rPr>
          <w:rFonts w:ascii="Arial Narrow" w:hAnsi="Arial Narrow"/>
          <w:b w:val="0"/>
        </w:rPr>
        <w:t> </w:t>
      </w:r>
      <w:r w:rsidRPr="006B2914">
        <w:rPr>
          <w:rFonts w:ascii="Arial Narrow" w:hAnsi="Arial Narrow"/>
          <w:b w:val="0"/>
        </w:rPr>
        <w:t>zároveň členom skupiny dodávateľov, ktorá predkladá ponuku.</w:t>
      </w:r>
    </w:p>
    <w:p w14:paraId="754F9143" w14:textId="7D66F6EF" w:rsidR="000F0FF6" w:rsidRPr="006B2914" w:rsidRDefault="00601169" w:rsidP="00661A26">
      <w:pPr>
        <w:pStyle w:val="Nadpis2"/>
        <w:keepNext w:val="0"/>
        <w:keepLines w:val="0"/>
        <w:widowControl w:val="0"/>
        <w:numPr>
          <w:ilvl w:val="1"/>
          <w:numId w:val="14"/>
        </w:numPr>
        <w:spacing w:line="240" w:lineRule="auto"/>
        <w:ind w:left="1701" w:hanging="567"/>
        <w:jc w:val="both"/>
        <w:rPr>
          <w:rFonts w:ascii="Arial Narrow" w:hAnsi="Arial Narrow"/>
          <w:b w:val="0"/>
        </w:rPr>
      </w:pPr>
      <w:r w:rsidRPr="006B2914">
        <w:rPr>
          <w:rFonts w:ascii="Arial Narrow" w:hAnsi="Arial Narrow"/>
          <w:b w:val="0"/>
        </w:rPr>
        <w:t xml:space="preserve">Ponuka sa predkladá </w:t>
      </w:r>
      <w:r w:rsidR="00E02332" w:rsidRPr="006B2914">
        <w:rPr>
          <w:rFonts w:ascii="Arial Narrow" w:hAnsi="Arial Narrow"/>
          <w:b w:val="0"/>
        </w:rPr>
        <w:t>v</w:t>
      </w:r>
      <w:r w:rsidR="00910468">
        <w:rPr>
          <w:rFonts w:ascii="Arial Narrow" w:hAnsi="Arial Narrow"/>
          <w:b w:val="0"/>
        </w:rPr>
        <w:t> štátnom (</w:t>
      </w:r>
      <w:r w:rsidRPr="006B2914">
        <w:rPr>
          <w:rFonts w:ascii="Arial Narrow" w:hAnsi="Arial Narrow"/>
          <w:b w:val="0"/>
        </w:rPr>
        <w:t>slovenskom</w:t>
      </w:r>
      <w:r w:rsidR="00910468">
        <w:rPr>
          <w:rFonts w:ascii="Arial Narrow" w:hAnsi="Arial Narrow"/>
          <w:b w:val="0"/>
        </w:rPr>
        <w:t>) jazyku</w:t>
      </w:r>
      <w:r w:rsidRPr="006B2914">
        <w:rPr>
          <w:rFonts w:ascii="Arial Narrow" w:hAnsi="Arial Narrow"/>
          <w:b w:val="0"/>
        </w:rPr>
        <w:t xml:space="preserve"> </w:t>
      </w:r>
      <w:r w:rsidR="00474D1B" w:rsidRPr="006B2914">
        <w:rPr>
          <w:rFonts w:ascii="Arial Narrow" w:hAnsi="Arial Narrow"/>
          <w:b w:val="0"/>
        </w:rPr>
        <w:t xml:space="preserve">alebo </w:t>
      </w:r>
      <w:r w:rsidR="00E02332" w:rsidRPr="006B2914">
        <w:rPr>
          <w:rFonts w:ascii="Arial Narrow" w:hAnsi="Arial Narrow"/>
          <w:b w:val="0"/>
        </w:rPr>
        <w:t>v</w:t>
      </w:r>
      <w:r w:rsidR="00E02332">
        <w:rPr>
          <w:rFonts w:ascii="Arial Narrow" w:hAnsi="Arial Narrow"/>
          <w:b w:val="0"/>
        </w:rPr>
        <w:t> </w:t>
      </w:r>
      <w:r w:rsidRPr="006B2914">
        <w:rPr>
          <w:rFonts w:ascii="Arial Narrow" w:hAnsi="Arial Narrow"/>
          <w:b w:val="0"/>
        </w:rPr>
        <w:t>českom jazyk</w:t>
      </w:r>
      <w:r w:rsidR="00E71FF3" w:rsidRPr="006B2914">
        <w:rPr>
          <w:rFonts w:ascii="Arial Narrow" w:hAnsi="Arial Narrow"/>
          <w:b w:val="0"/>
        </w:rPr>
        <w:t>u</w:t>
      </w:r>
      <w:r w:rsidR="00E71FF3">
        <w:rPr>
          <w:rFonts w:ascii="Arial Narrow" w:hAnsi="Arial Narrow"/>
          <w:b w:val="0"/>
        </w:rPr>
        <w:t>. </w:t>
      </w:r>
      <w:r w:rsidR="00474D1B" w:rsidRPr="006B2914">
        <w:rPr>
          <w:rFonts w:ascii="Arial Narrow" w:hAnsi="Arial Narrow"/>
          <w:b w:val="0"/>
        </w:rPr>
        <w:t xml:space="preserve">Ak je súčasťou ponuky doklad alebo dokument vyhotovený v inom ako </w:t>
      </w:r>
      <w:r w:rsidR="00910468">
        <w:rPr>
          <w:rFonts w:ascii="Arial Narrow" w:hAnsi="Arial Narrow"/>
          <w:b w:val="0"/>
        </w:rPr>
        <w:t>štátnom (</w:t>
      </w:r>
      <w:r w:rsidR="00474D1B" w:rsidRPr="006B2914">
        <w:rPr>
          <w:rFonts w:ascii="Arial Narrow" w:hAnsi="Arial Narrow"/>
          <w:b w:val="0"/>
        </w:rPr>
        <w:t>slovenskom</w:t>
      </w:r>
      <w:r w:rsidR="00910468">
        <w:rPr>
          <w:rFonts w:ascii="Arial Narrow" w:hAnsi="Arial Narrow"/>
          <w:b w:val="0"/>
        </w:rPr>
        <w:t xml:space="preserve">) jazyku </w:t>
      </w:r>
      <w:r w:rsidR="00474D1B" w:rsidRPr="006B2914">
        <w:rPr>
          <w:rFonts w:ascii="Arial Narrow" w:hAnsi="Arial Narrow"/>
          <w:b w:val="0"/>
        </w:rPr>
        <w:t xml:space="preserve">alebo českom jazyku, predkladá sa spolu s jeho úradným prekladom do </w:t>
      </w:r>
      <w:r w:rsidR="00910468">
        <w:rPr>
          <w:rFonts w:ascii="Arial Narrow" w:hAnsi="Arial Narrow"/>
          <w:b w:val="0"/>
        </w:rPr>
        <w:t>štátneho (</w:t>
      </w:r>
      <w:r w:rsidR="00474D1B" w:rsidRPr="006B2914">
        <w:rPr>
          <w:rFonts w:ascii="Arial Narrow" w:hAnsi="Arial Narrow"/>
          <w:b w:val="0"/>
        </w:rPr>
        <w:t>slovenského</w:t>
      </w:r>
      <w:r w:rsidR="00910468">
        <w:rPr>
          <w:rFonts w:ascii="Arial Narrow" w:hAnsi="Arial Narrow"/>
          <w:b w:val="0"/>
        </w:rPr>
        <w:t>)</w:t>
      </w:r>
      <w:r w:rsidR="00474D1B" w:rsidRPr="006B2914">
        <w:rPr>
          <w:rFonts w:ascii="Arial Narrow" w:hAnsi="Arial Narrow"/>
          <w:b w:val="0"/>
        </w:rPr>
        <w:t xml:space="preserve"> jazyk</w:t>
      </w:r>
      <w:r w:rsidR="00E71FF3" w:rsidRPr="006B2914">
        <w:rPr>
          <w:rFonts w:ascii="Arial Narrow" w:hAnsi="Arial Narrow"/>
          <w:b w:val="0"/>
        </w:rPr>
        <w:t>a</w:t>
      </w:r>
      <w:r w:rsidR="00E71FF3">
        <w:rPr>
          <w:rFonts w:ascii="Arial Narrow" w:hAnsi="Arial Narrow"/>
          <w:b w:val="0"/>
        </w:rPr>
        <w:t>. </w:t>
      </w:r>
      <w:r w:rsidR="00474D1B" w:rsidRPr="006B2914">
        <w:rPr>
          <w:rFonts w:ascii="Arial Narrow" w:hAnsi="Arial Narrow"/>
          <w:b w:val="0"/>
        </w:rPr>
        <w:t>Ak sa zistí rozdiel v obsahu dokladu alebo dokumentu rozhodujúci</w:t>
      </w:r>
      <w:r w:rsidR="0073578C">
        <w:rPr>
          <w:rFonts w:ascii="Arial Narrow" w:hAnsi="Arial Narrow"/>
          <w:b w:val="0"/>
        </w:rPr>
        <w:t>,</w:t>
      </w:r>
      <w:r w:rsidR="00474D1B" w:rsidRPr="006B2914">
        <w:rPr>
          <w:rFonts w:ascii="Arial Narrow" w:hAnsi="Arial Narrow"/>
          <w:b w:val="0"/>
        </w:rPr>
        <w:t xml:space="preserve"> je úradný preklad do </w:t>
      </w:r>
      <w:r w:rsidR="00910468">
        <w:rPr>
          <w:rFonts w:ascii="Arial Narrow" w:hAnsi="Arial Narrow"/>
          <w:b w:val="0"/>
        </w:rPr>
        <w:t xml:space="preserve">(štátneho) </w:t>
      </w:r>
      <w:r w:rsidR="00474D1B" w:rsidRPr="006B2914">
        <w:rPr>
          <w:rFonts w:ascii="Arial Narrow" w:hAnsi="Arial Narrow"/>
          <w:b w:val="0"/>
        </w:rPr>
        <w:t>slovenského jazyk</w:t>
      </w:r>
      <w:r w:rsidR="00E71FF3" w:rsidRPr="006B2914">
        <w:rPr>
          <w:rFonts w:ascii="Arial Narrow" w:hAnsi="Arial Narrow"/>
          <w:b w:val="0"/>
        </w:rPr>
        <w:t>a</w:t>
      </w:r>
      <w:r w:rsidR="00E71FF3">
        <w:rPr>
          <w:rFonts w:ascii="Arial Narrow" w:hAnsi="Arial Narrow"/>
          <w:b w:val="0"/>
        </w:rPr>
        <w:t>.</w:t>
      </w:r>
    </w:p>
    <w:p w14:paraId="0884BEBD" w14:textId="192AF076" w:rsidR="000F0FF6" w:rsidRPr="002606BC" w:rsidRDefault="000F0FF6" w:rsidP="00661A26">
      <w:pPr>
        <w:pStyle w:val="Nadpis2"/>
        <w:keepNext w:val="0"/>
        <w:keepLines w:val="0"/>
        <w:widowControl w:val="0"/>
        <w:numPr>
          <w:ilvl w:val="1"/>
          <w:numId w:val="14"/>
        </w:numPr>
        <w:spacing w:line="240" w:lineRule="auto"/>
        <w:ind w:left="1701" w:hanging="567"/>
        <w:jc w:val="both"/>
        <w:rPr>
          <w:rFonts w:ascii="Arial Narrow" w:hAnsi="Arial Narrow"/>
          <w:b w:val="0"/>
        </w:rPr>
      </w:pPr>
      <w:r w:rsidRPr="002606BC">
        <w:rPr>
          <w:rFonts w:ascii="Arial Narrow" w:hAnsi="Arial Narrow"/>
          <w:b w:val="0"/>
        </w:rPr>
        <w:t xml:space="preserve">Ponuky sa predkladajú elektronicky </w:t>
      </w:r>
      <w:r w:rsidR="00E02332" w:rsidRPr="002606BC">
        <w:rPr>
          <w:rFonts w:ascii="Arial Narrow" w:hAnsi="Arial Narrow"/>
          <w:b w:val="0"/>
        </w:rPr>
        <w:t>v</w:t>
      </w:r>
      <w:r w:rsidR="00E02332">
        <w:rPr>
          <w:rFonts w:ascii="Arial Narrow" w:hAnsi="Arial Narrow"/>
          <w:b w:val="0"/>
        </w:rPr>
        <w:t> </w:t>
      </w:r>
      <w:r w:rsidRPr="002606BC">
        <w:rPr>
          <w:rFonts w:ascii="Arial Narrow" w:hAnsi="Arial Narrow"/>
          <w:b w:val="0"/>
        </w:rPr>
        <w:t xml:space="preserve">súlade </w:t>
      </w:r>
      <w:r w:rsidR="00E02332" w:rsidRPr="002606BC">
        <w:rPr>
          <w:rFonts w:ascii="Arial Narrow" w:hAnsi="Arial Narrow"/>
          <w:b w:val="0"/>
        </w:rPr>
        <w:t>s</w:t>
      </w:r>
      <w:r w:rsidR="00E02332">
        <w:rPr>
          <w:rFonts w:ascii="Arial Narrow" w:hAnsi="Arial Narrow"/>
          <w:b w:val="0"/>
        </w:rPr>
        <w:t> </w:t>
      </w:r>
      <w:r w:rsidR="00E71FF3">
        <w:rPr>
          <w:rFonts w:ascii="Arial Narrow" w:hAnsi="Arial Narrow"/>
          <w:b w:val="0"/>
        </w:rPr>
        <w:t>§ </w:t>
      </w:r>
      <w:r w:rsidRPr="002606BC">
        <w:rPr>
          <w:rFonts w:ascii="Arial Narrow" w:hAnsi="Arial Narrow"/>
          <w:b w:val="0"/>
        </w:rPr>
        <w:t>49 od</w:t>
      </w:r>
      <w:r w:rsidR="00E71FF3" w:rsidRPr="002606BC">
        <w:rPr>
          <w:rFonts w:ascii="Arial Narrow" w:hAnsi="Arial Narrow"/>
          <w:b w:val="0"/>
        </w:rPr>
        <w:t>s</w:t>
      </w:r>
      <w:r w:rsidR="00E71FF3">
        <w:rPr>
          <w:rFonts w:ascii="Arial Narrow" w:hAnsi="Arial Narrow"/>
          <w:b w:val="0"/>
        </w:rPr>
        <w:t>. </w:t>
      </w:r>
      <w:r w:rsidRPr="002606BC">
        <w:rPr>
          <w:rFonts w:ascii="Arial Narrow" w:hAnsi="Arial Narrow"/>
          <w:b w:val="0"/>
        </w:rPr>
        <w:t>1 pís</w:t>
      </w:r>
      <w:r w:rsidR="00E71FF3" w:rsidRPr="002606BC">
        <w:rPr>
          <w:rFonts w:ascii="Arial Narrow" w:hAnsi="Arial Narrow"/>
          <w:b w:val="0"/>
        </w:rPr>
        <w:t>m</w:t>
      </w:r>
      <w:r w:rsidR="00E71FF3">
        <w:rPr>
          <w:rFonts w:ascii="Arial Narrow" w:hAnsi="Arial Narrow"/>
          <w:b w:val="0"/>
        </w:rPr>
        <w:t>. </w:t>
      </w:r>
      <w:r w:rsidRPr="002606BC">
        <w:rPr>
          <w:rFonts w:ascii="Arial Narrow" w:hAnsi="Arial Narrow"/>
          <w:b w:val="0"/>
        </w:rPr>
        <w:t xml:space="preserve">a) </w:t>
      </w:r>
      <w:r w:rsidR="00EE3DDC" w:rsidRPr="002606BC">
        <w:rPr>
          <w:rFonts w:ascii="Arial Narrow" w:hAnsi="Arial Narrow"/>
          <w:b w:val="0"/>
        </w:rPr>
        <w:t>zákona</w:t>
      </w:r>
      <w:r w:rsidRPr="002606BC">
        <w:rPr>
          <w:rFonts w:ascii="Arial Narrow" w:hAnsi="Arial Narrow"/>
          <w:b w:val="0"/>
        </w:rPr>
        <w:t xml:space="preserve"> prostredníctvom systému JOSEPHINE na webovej adrese</w:t>
      </w:r>
      <w:hyperlink r:id="rId19">
        <w:r w:rsidRPr="00AC4312">
          <w:rPr>
            <w:rFonts w:ascii="Arial Narrow" w:hAnsi="Arial Narrow"/>
            <w:color w:val="0000FF"/>
          </w:rPr>
          <w:t xml:space="preserve"> </w:t>
        </w:r>
      </w:hyperlink>
      <w:hyperlink r:id="rId20">
        <w:r w:rsidRPr="00AC4312">
          <w:rPr>
            <w:rFonts w:ascii="Arial Narrow" w:hAnsi="Arial Narrow"/>
            <w:color w:val="0000FF"/>
            <w:u w:val="single" w:color="0000FF"/>
          </w:rPr>
          <w:t>https://josephine.proebiz.com</w:t>
        </w:r>
      </w:hyperlink>
      <w:hyperlink r:id="rId21">
        <w:r w:rsidRPr="00AC4312">
          <w:rPr>
            <w:rFonts w:ascii="Arial Narrow" w:hAnsi="Arial Narrow"/>
          </w:rPr>
          <w:t>.</w:t>
        </w:r>
      </w:hyperlink>
      <w:hyperlink r:id="rId22">
        <w:r w:rsidRPr="00AC4312">
          <w:rPr>
            <w:rFonts w:ascii="Arial Narrow" w:hAnsi="Arial Narrow"/>
          </w:rPr>
          <w:t xml:space="preserve"> </w:t>
        </w:r>
      </w:hyperlink>
    </w:p>
    <w:p w14:paraId="783A7C19" w14:textId="57431DB9" w:rsidR="0073578C" w:rsidRPr="007B21B6" w:rsidRDefault="00152DBB" w:rsidP="007B21B6">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152DBB">
        <w:rPr>
          <w:rFonts w:ascii="Arial Narrow" w:hAnsi="Arial Narrow"/>
          <w:b w:val="0"/>
        </w:rPr>
        <w:lastRenderedPageBreak/>
        <w:t>Uchádzačom</w:t>
      </w:r>
      <w:r w:rsidR="000F0FF6" w:rsidRPr="00152DBB">
        <w:rPr>
          <w:rFonts w:ascii="Arial Narrow" w:hAnsi="Arial Narrow"/>
          <w:b w:val="0"/>
        </w:rPr>
        <w:t xml:space="preserve"> sa nepovoľuje predložiť variantné riešenie vo vzťahu </w:t>
      </w:r>
      <w:r w:rsidR="00E02332" w:rsidRPr="00152DBB">
        <w:rPr>
          <w:rFonts w:ascii="Arial Narrow" w:hAnsi="Arial Narrow"/>
          <w:b w:val="0"/>
        </w:rPr>
        <w:t>k </w:t>
      </w:r>
      <w:r w:rsidR="000F0FF6" w:rsidRPr="00152DBB">
        <w:rPr>
          <w:rFonts w:ascii="Arial Narrow" w:hAnsi="Arial Narrow"/>
          <w:b w:val="0"/>
        </w:rPr>
        <w:t>požadovanému predmetu zákazky.</w:t>
      </w:r>
      <w:r>
        <w:rPr>
          <w:rFonts w:ascii="Arial Narrow" w:hAnsi="Arial Narrow"/>
          <w:b w:val="0"/>
        </w:rPr>
        <w:t xml:space="preserve"> </w:t>
      </w:r>
      <w:r w:rsidR="000F0FF6" w:rsidRPr="00152DBB">
        <w:rPr>
          <w:rFonts w:ascii="Arial Narrow" w:hAnsi="Arial Narrow"/>
          <w:b w:val="0"/>
        </w:rPr>
        <w:t xml:space="preserve">Ak súčasťou ponuky bude aj variantné riešenie, variantné riešenie nebude zaradené do </w:t>
      </w:r>
      <w:r w:rsidR="00EE15D8" w:rsidRPr="00152DBB">
        <w:rPr>
          <w:rFonts w:ascii="Arial Narrow" w:hAnsi="Arial Narrow"/>
          <w:b w:val="0"/>
        </w:rPr>
        <w:t>vyhodnocovania ponúk a bude sa naň hľadieť, akoby nebolo predložené.</w:t>
      </w:r>
    </w:p>
    <w:p w14:paraId="269EE6AC" w14:textId="77777777" w:rsidR="004E77E2" w:rsidRPr="002606BC" w:rsidRDefault="004E77E2" w:rsidP="004E77E2">
      <w:pPr>
        <w:widowControl w:val="0"/>
        <w:spacing w:after="0" w:line="240" w:lineRule="auto"/>
        <w:ind w:hanging="11"/>
        <w:rPr>
          <w:rFonts w:ascii="Arial Narrow" w:hAnsi="Arial Narrow"/>
        </w:rPr>
      </w:pPr>
    </w:p>
    <w:p w14:paraId="390427CE" w14:textId="49E979B8" w:rsidR="000F0FF6" w:rsidRPr="009B1833" w:rsidRDefault="000F0FF6" w:rsidP="00C35C2F">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9B1833">
        <w:rPr>
          <w:rFonts w:ascii="Arial Narrow" w:hAnsi="Arial Narrow"/>
          <w:sz w:val="24"/>
          <w:szCs w:val="24"/>
        </w:rPr>
        <w:t xml:space="preserve">MIESTO </w:t>
      </w:r>
      <w:r w:rsidR="00E02332" w:rsidRPr="009B1833">
        <w:rPr>
          <w:rFonts w:ascii="Arial Narrow" w:hAnsi="Arial Narrow"/>
          <w:sz w:val="24"/>
          <w:szCs w:val="24"/>
        </w:rPr>
        <w:t>A</w:t>
      </w:r>
      <w:r w:rsidR="00E02332">
        <w:rPr>
          <w:rFonts w:ascii="Arial Narrow" w:hAnsi="Arial Narrow"/>
          <w:sz w:val="24"/>
          <w:szCs w:val="24"/>
        </w:rPr>
        <w:t> </w:t>
      </w:r>
      <w:r w:rsidRPr="009B1833">
        <w:rPr>
          <w:rFonts w:ascii="Arial Narrow" w:hAnsi="Arial Narrow"/>
          <w:sz w:val="24"/>
          <w:szCs w:val="24"/>
        </w:rPr>
        <w:t xml:space="preserve">LEHOTA DODANIA PREDMETU ZÁKAZKY </w:t>
      </w:r>
    </w:p>
    <w:p w14:paraId="6F77E313" w14:textId="46DC5DEE" w:rsidR="000F0FF6" w:rsidRPr="002606BC" w:rsidRDefault="000F0FF6" w:rsidP="00427002">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 xml:space="preserve">Miesto </w:t>
      </w:r>
      <w:r w:rsidR="00E02332" w:rsidRPr="002606BC">
        <w:rPr>
          <w:rFonts w:ascii="Arial Narrow" w:hAnsi="Arial Narrow"/>
          <w:b w:val="0"/>
        </w:rPr>
        <w:t>a</w:t>
      </w:r>
      <w:r w:rsidR="00E02332">
        <w:rPr>
          <w:rFonts w:ascii="Arial Narrow" w:hAnsi="Arial Narrow"/>
          <w:b w:val="0"/>
        </w:rPr>
        <w:t> </w:t>
      </w:r>
      <w:r w:rsidRPr="002606BC">
        <w:rPr>
          <w:rFonts w:ascii="Arial Narrow" w:hAnsi="Arial Narrow"/>
          <w:b w:val="0"/>
        </w:rPr>
        <w:t xml:space="preserve">lehotu </w:t>
      </w:r>
      <w:r w:rsidR="00605FA9">
        <w:rPr>
          <w:rFonts w:ascii="Arial Narrow" w:hAnsi="Arial Narrow"/>
          <w:b w:val="0"/>
        </w:rPr>
        <w:t>dodania</w:t>
      </w:r>
      <w:r w:rsidR="00605FA9" w:rsidRPr="002606BC">
        <w:rPr>
          <w:rFonts w:ascii="Arial Narrow" w:hAnsi="Arial Narrow"/>
          <w:b w:val="0"/>
        </w:rPr>
        <w:t xml:space="preserve"> </w:t>
      </w:r>
      <w:r w:rsidRPr="002606BC">
        <w:rPr>
          <w:rFonts w:ascii="Arial Narrow" w:hAnsi="Arial Narrow"/>
          <w:b w:val="0"/>
        </w:rPr>
        <w:t xml:space="preserve">predmetu zákazky určí verejný obstarávateľ </w:t>
      </w:r>
      <w:r w:rsidR="00E02332" w:rsidRPr="002606BC">
        <w:rPr>
          <w:rFonts w:ascii="Arial Narrow" w:hAnsi="Arial Narrow"/>
          <w:b w:val="0"/>
        </w:rPr>
        <w:t>v</w:t>
      </w:r>
      <w:r w:rsidR="00E02332">
        <w:rPr>
          <w:rFonts w:ascii="Arial Narrow" w:hAnsi="Arial Narrow"/>
          <w:b w:val="0"/>
        </w:rPr>
        <w:t> </w:t>
      </w:r>
      <w:r w:rsidRPr="002606BC">
        <w:rPr>
          <w:rFonts w:ascii="Arial Narrow" w:hAnsi="Arial Narrow"/>
          <w:b w:val="0"/>
        </w:rPr>
        <w:t xml:space="preserve">konkrétnej výzve na </w:t>
      </w:r>
      <w:r w:rsidRPr="0056598D">
        <w:rPr>
          <w:rFonts w:ascii="Arial Narrow" w:hAnsi="Arial Narrow"/>
          <w:b w:val="0"/>
        </w:rPr>
        <w:t>predkladanie ponú</w:t>
      </w:r>
      <w:r w:rsidR="00E71FF3" w:rsidRPr="0056598D">
        <w:rPr>
          <w:rFonts w:ascii="Arial Narrow" w:hAnsi="Arial Narrow"/>
          <w:b w:val="0"/>
        </w:rPr>
        <w:t>k. </w:t>
      </w:r>
    </w:p>
    <w:p w14:paraId="654F368D" w14:textId="77777777" w:rsidR="00EE15D8" w:rsidRPr="002606BC" w:rsidRDefault="00EE15D8" w:rsidP="00C35C2F">
      <w:pPr>
        <w:spacing w:after="0" w:line="240" w:lineRule="auto"/>
        <w:ind w:hanging="11"/>
        <w:rPr>
          <w:rFonts w:ascii="Arial Narrow" w:hAnsi="Arial Narrow"/>
        </w:rPr>
      </w:pPr>
    </w:p>
    <w:p w14:paraId="2AECB9BB" w14:textId="77777777" w:rsidR="00EE15D8" w:rsidRPr="009B1833" w:rsidRDefault="002C2087" w:rsidP="00EE15D8">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9B1833">
        <w:rPr>
          <w:rFonts w:ascii="Arial Narrow" w:hAnsi="Arial Narrow"/>
          <w:sz w:val="24"/>
          <w:szCs w:val="24"/>
        </w:rPr>
        <w:t>OBSAH PONUKY</w:t>
      </w:r>
    </w:p>
    <w:p w14:paraId="569E1419" w14:textId="14712707" w:rsidR="004C501F" w:rsidRPr="002606BC" w:rsidRDefault="004C501F"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Obsah ponúk predkladaných na  konkrétne zákazky zadávané v rámci DNS bude uvedený v jednotlivých výzvach na predkladanie ponú</w:t>
      </w:r>
      <w:r w:rsidR="00E71FF3" w:rsidRPr="002606BC">
        <w:rPr>
          <w:rFonts w:ascii="Arial Narrow" w:hAnsi="Arial Narrow"/>
          <w:b w:val="0"/>
        </w:rPr>
        <w:t>k</w:t>
      </w:r>
      <w:r w:rsidR="00E71FF3">
        <w:rPr>
          <w:rFonts w:ascii="Arial Narrow" w:hAnsi="Arial Narrow"/>
          <w:b w:val="0"/>
        </w:rPr>
        <w:t>. </w:t>
      </w:r>
    </w:p>
    <w:p w14:paraId="0975E2C5" w14:textId="77777777" w:rsidR="000F0FF6" w:rsidRPr="002606BC" w:rsidRDefault="000F0FF6" w:rsidP="000F0FF6">
      <w:pPr>
        <w:spacing w:after="0" w:line="240" w:lineRule="auto"/>
        <w:ind w:left="335" w:firstLine="0"/>
        <w:jc w:val="left"/>
        <w:rPr>
          <w:rFonts w:ascii="Arial Narrow" w:hAnsi="Arial Narrow"/>
        </w:rPr>
      </w:pPr>
    </w:p>
    <w:p w14:paraId="0A895153" w14:textId="262B7EF0" w:rsidR="000F0FF6" w:rsidRPr="009B1833" w:rsidRDefault="000F0FF6" w:rsidP="004E77E2">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9B1833">
        <w:rPr>
          <w:rFonts w:ascii="Arial Narrow" w:hAnsi="Arial Narrow"/>
          <w:sz w:val="24"/>
          <w:szCs w:val="24"/>
        </w:rPr>
        <w:t xml:space="preserve">MENA </w:t>
      </w:r>
      <w:r w:rsidR="00E02332" w:rsidRPr="009B1833">
        <w:rPr>
          <w:rFonts w:ascii="Arial Narrow" w:hAnsi="Arial Narrow"/>
          <w:sz w:val="24"/>
          <w:szCs w:val="24"/>
        </w:rPr>
        <w:t>A</w:t>
      </w:r>
      <w:r w:rsidR="00910468">
        <w:rPr>
          <w:rFonts w:ascii="Arial Narrow" w:hAnsi="Arial Narrow"/>
          <w:sz w:val="24"/>
          <w:szCs w:val="24"/>
        </w:rPr>
        <w:t xml:space="preserve"> </w:t>
      </w:r>
      <w:r w:rsidRPr="009B1833">
        <w:rPr>
          <w:rFonts w:ascii="Arial Narrow" w:hAnsi="Arial Narrow"/>
          <w:sz w:val="24"/>
          <w:szCs w:val="24"/>
        </w:rPr>
        <w:t xml:space="preserve">CENY UVÁDZANÉ </w:t>
      </w:r>
      <w:r w:rsidR="00E02332" w:rsidRPr="009B1833">
        <w:rPr>
          <w:rFonts w:ascii="Arial Narrow" w:hAnsi="Arial Narrow"/>
          <w:sz w:val="24"/>
          <w:szCs w:val="24"/>
        </w:rPr>
        <w:t>V</w:t>
      </w:r>
      <w:r w:rsidR="00910468">
        <w:rPr>
          <w:rFonts w:ascii="Arial Narrow" w:hAnsi="Arial Narrow"/>
          <w:sz w:val="24"/>
          <w:szCs w:val="24"/>
        </w:rPr>
        <w:t xml:space="preserve"> </w:t>
      </w:r>
      <w:r w:rsidRPr="009B1833">
        <w:rPr>
          <w:rFonts w:ascii="Arial Narrow" w:hAnsi="Arial Narrow"/>
          <w:sz w:val="24"/>
          <w:szCs w:val="24"/>
        </w:rPr>
        <w:t xml:space="preserve">PONUKE </w:t>
      </w:r>
    </w:p>
    <w:p w14:paraId="510181A4" w14:textId="105B2D7D" w:rsidR="000F0FF6" w:rsidRPr="009E4C32" w:rsidRDefault="00457770" w:rsidP="00661A26">
      <w:pPr>
        <w:pStyle w:val="Nadpis2"/>
        <w:keepNext w:val="0"/>
        <w:keepLines w:val="0"/>
        <w:widowControl w:val="0"/>
        <w:numPr>
          <w:ilvl w:val="1"/>
          <w:numId w:val="14"/>
        </w:numPr>
        <w:spacing w:line="240" w:lineRule="auto"/>
        <w:ind w:left="1701" w:hanging="567"/>
        <w:jc w:val="both"/>
        <w:rPr>
          <w:rFonts w:ascii="Arial Narrow" w:hAnsi="Arial Narrow"/>
          <w:b w:val="0"/>
        </w:rPr>
      </w:pPr>
      <w:r w:rsidRPr="003F133A">
        <w:rPr>
          <w:rFonts w:ascii="Arial Narrow" w:hAnsi="Arial Narrow" w:cstheme="minorHAnsi"/>
          <w:b w:val="0"/>
        </w:rPr>
        <w:t xml:space="preserve">Cena za predmet zákazky musí byť stanovená </w:t>
      </w:r>
      <w:r w:rsidR="00E02332" w:rsidRPr="003F133A">
        <w:rPr>
          <w:rFonts w:ascii="Arial Narrow" w:hAnsi="Arial Narrow" w:cstheme="minorHAnsi"/>
          <w:b w:val="0"/>
        </w:rPr>
        <w:t>v</w:t>
      </w:r>
      <w:r w:rsidR="00E02332">
        <w:rPr>
          <w:rFonts w:ascii="Arial Narrow" w:hAnsi="Arial Narrow" w:cstheme="minorHAnsi"/>
          <w:b w:val="0"/>
        </w:rPr>
        <w:t> </w:t>
      </w:r>
      <w:r w:rsidRPr="003F133A">
        <w:rPr>
          <w:rFonts w:ascii="Arial Narrow" w:hAnsi="Arial Narrow" w:cstheme="minorHAnsi"/>
          <w:b w:val="0"/>
        </w:rPr>
        <w:t xml:space="preserve">zmysle zákona </w:t>
      </w:r>
      <w:r w:rsidR="00E71FF3">
        <w:rPr>
          <w:rFonts w:ascii="Arial Narrow" w:hAnsi="Arial Narrow" w:cstheme="minorHAnsi"/>
          <w:b w:val="0"/>
        </w:rPr>
        <w:t>č. </w:t>
      </w:r>
      <w:r w:rsidRPr="003F133A">
        <w:rPr>
          <w:rFonts w:ascii="Arial Narrow" w:hAnsi="Arial Narrow" w:cstheme="minorHAnsi"/>
          <w:b w:val="0"/>
        </w:rPr>
        <w:t xml:space="preserve">18/1996 </w:t>
      </w:r>
      <w:r w:rsidR="00E71FF3" w:rsidRPr="003F133A">
        <w:rPr>
          <w:rFonts w:ascii="Arial Narrow" w:hAnsi="Arial Narrow" w:cstheme="minorHAnsi"/>
          <w:b w:val="0"/>
        </w:rPr>
        <w:t>Z</w:t>
      </w:r>
      <w:r w:rsidR="00E71FF3">
        <w:rPr>
          <w:rFonts w:ascii="Arial Narrow" w:hAnsi="Arial Narrow" w:cstheme="minorHAnsi"/>
          <w:b w:val="0"/>
        </w:rPr>
        <w:t>. </w:t>
      </w:r>
      <w:r w:rsidR="00E71FF3" w:rsidRPr="003F133A">
        <w:rPr>
          <w:rFonts w:ascii="Arial Narrow" w:hAnsi="Arial Narrow" w:cstheme="minorHAnsi"/>
          <w:b w:val="0"/>
        </w:rPr>
        <w:t>z</w:t>
      </w:r>
      <w:r w:rsidR="00E71FF3">
        <w:rPr>
          <w:rFonts w:ascii="Arial Narrow" w:hAnsi="Arial Narrow" w:cstheme="minorHAnsi"/>
          <w:b w:val="0"/>
        </w:rPr>
        <w:t>. </w:t>
      </w:r>
      <w:r w:rsidR="00E02332" w:rsidRPr="003F133A">
        <w:rPr>
          <w:rFonts w:ascii="Arial Narrow" w:hAnsi="Arial Narrow" w:cstheme="minorHAnsi"/>
          <w:b w:val="0"/>
        </w:rPr>
        <w:t>o</w:t>
      </w:r>
      <w:r w:rsidR="00E02332">
        <w:rPr>
          <w:rFonts w:ascii="Arial Narrow" w:hAnsi="Arial Narrow" w:cstheme="minorHAnsi"/>
          <w:b w:val="0"/>
        </w:rPr>
        <w:t> </w:t>
      </w:r>
      <w:r w:rsidRPr="003F133A">
        <w:rPr>
          <w:rFonts w:ascii="Arial Narrow" w:hAnsi="Arial Narrow" w:cstheme="minorHAnsi"/>
          <w:b w:val="0"/>
        </w:rPr>
        <w:t xml:space="preserve">cenách </w:t>
      </w:r>
      <w:r w:rsidR="00E02332" w:rsidRPr="003F133A">
        <w:rPr>
          <w:rFonts w:ascii="Arial Narrow" w:hAnsi="Arial Narrow" w:cstheme="minorHAnsi"/>
          <w:b w:val="0"/>
        </w:rPr>
        <w:t>v</w:t>
      </w:r>
      <w:r w:rsidR="00E02332">
        <w:rPr>
          <w:rFonts w:ascii="Arial Narrow" w:hAnsi="Arial Narrow" w:cstheme="minorHAnsi"/>
          <w:b w:val="0"/>
        </w:rPr>
        <w:t> </w:t>
      </w:r>
      <w:r w:rsidRPr="003F133A">
        <w:rPr>
          <w:rFonts w:ascii="Arial Narrow" w:hAnsi="Arial Narrow" w:cstheme="minorHAnsi"/>
          <w:b w:val="0"/>
        </w:rPr>
        <w:t>znení neskorších predpiso</w:t>
      </w:r>
      <w:r w:rsidR="00E71FF3" w:rsidRPr="003F133A">
        <w:rPr>
          <w:rFonts w:ascii="Arial Narrow" w:hAnsi="Arial Narrow" w:cstheme="minorHAnsi"/>
          <w:b w:val="0"/>
        </w:rPr>
        <w:t>v</w:t>
      </w:r>
      <w:r w:rsidR="00E71FF3">
        <w:rPr>
          <w:rFonts w:ascii="Arial Narrow" w:hAnsi="Arial Narrow" w:cstheme="minorHAnsi"/>
          <w:b w:val="0"/>
        </w:rPr>
        <w:t>. </w:t>
      </w:r>
      <w:r w:rsidRPr="003F133A">
        <w:rPr>
          <w:rFonts w:ascii="Arial Narrow" w:hAnsi="Arial Narrow" w:cstheme="minorHAnsi"/>
          <w:b w:val="0"/>
        </w:rPr>
        <w:t xml:space="preserve">Navrhovaná cena musí byť </w:t>
      </w:r>
      <w:r w:rsidR="00E02332" w:rsidRPr="003F133A">
        <w:rPr>
          <w:rFonts w:ascii="Arial Narrow" w:hAnsi="Arial Narrow" w:cstheme="minorHAnsi"/>
          <w:b w:val="0"/>
        </w:rPr>
        <w:t>v</w:t>
      </w:r>
      <w:r w:rsidR="00E02332">
        <w:rPr>
          <w:rFonts w:ascii="Arial Narrow" w:hAnsi="Arial Narrow" w:cstheme="minorHAnsi"/>
          <w:b w:val="0"/>
        </w:rPr>
        <w:t> </w:t>
      </w:r>
      <w:r w:rsidRPr="003F133A">
        <w:rPr>
          <w:rFonts w:ascii="Arial Narrow" w:hAnsi="Arial Narrow" w:cstheme="minorHAnsi"/>
          <w:b w:val="0"/>
        </w:rPr>
        <w:t xml:space="preserve">súlade </w:t>
      </w:r>
      <w:r w:rsidR="00E02332" w:rsidRPr="003F133A">
        <w:rPr>
          <w:rFonts w:ascii="Arial Narrow" w:hAnsi="Arial Narrow" w:cstheme="minorHAnsi"/>
          <w:b w:val="0"/>
        </w:rPr>
        <w:t>s</w:t>
      </w:r>
      <w:r w:rsidR="00E02332">
        <w:rPr>
          <w:rFonts w:ascii="Arial Narrow" w:hAnsi="Arial Narrow" w:cstheme="minorHAnsi"/>
          <w:b w:val="0"/>
        </w:rPr>
        <w:t> </w:t>
      </w:r>
      <w:r w:rsidR="00E71FF3">
        <w:rPr>
          <w:rFonts w:ascii="Arial Narrow" w:hAnsi="Arial Narrow" w:cstheme="minorHAnsi"/>
          <w:b w:val="0"/>
        </w:rPr>
        <w:t>§ </w:t>
      </w:r>
      <w:r w:rsidRPr="003F133A">
        <w:rPr>
          <w:rFonts w:ascii="Arial Narrow" w:hAnsi="Arial Narrow" w:cstheme="minorHAnsi"/>
          <w:b w:val="0"/>
        </w:rPr>
        <w:t xml:space="preserve">2 citovaného zákona </w:t>
      </w:r>
      <w:r w:rsidR="00E02332" w:rsidRPr="003F133A">
        <w:rPr>
          <w:rFonts w:ascii="Arial Narrow" w:hAnsi="Arial Narrow" w:cstheme="minorHAnsi"/>
          <w:b w:val="0"/>
        </w:rPr>
        <w:t>o</w:t>
      </w:r>
      <w:r w:rsidR="00E02332">
        <w:rPr>
          <w:rFonts w:ascii="Arial Narrow" w:hAnsi="Arial Narrow" w:cstheme="minorHAnsi"/>
          <w:b w:val="0"/>
        </w:rPr>
        <w:t> </w:t>
      </w:r>
      <w:r w:rsidRPr="003F133A">
        <w:rPr>
          <w:rFonts w:ascii="Arial Narrow" w:hAnsi="Arial Narrow" w:cstheme="minorHAnsi"/>
          <w:b w:val="0"/>
        </w:rPr>
        <w:t>cenác</w:t>
      </w:r>
      <w:r w:rsidR="00E71FF3" w:rsidRPr="003F133A">
        <w:rPr>
          <w:rFonts w:ascii="Arial Narrow" w:hAnsi="Arial Narrow" w:cstheme="minorHAnsi"/>
          <w:b w:val="0"/>
        </w:rPr>
        <w:t>h</w:t>
      </w:r>
      <w:r w:rsidR="00E71FF3">
        <w:rPr>
          <w:rFonts w:ascii="Arial Narrow" w:hAnsi="Arial Narrow" w:cstheme="minorHAnsi"/>
          <w:b w:val="0"/>
        </w:rPr>
        <w:t>. </w:t>
      </w:r>
      <w:r w:rsidRPr="003F133A">
        <w:rPr>
          <w:rFonts w:ascii="Arial Narrow" w:hAnsi="Arial Narrow" w:cstheme="minorHAnsi"/>
          <w:b w:val="0"/>
        </w:rPr>
        <w:t xml:space="preserve">Cena zahŕňa všetky náklady súvisiace </w:t>
      </w:r>
      <w:r w:rsidR="00E02332">
        <w:rPr>
          <w:rFonts w:ascii="Arial Narrow" w:hAnsi="Arial Narrow" w:cstheme="minorHAnsi"/>
          <w:b w:val="0"/>
        </w:rPr>
        <w:t>s </w:t>
      </w:r>
      <w:r>
        <w:rPr>
          <w:rFonts w:ascii="Arial Narrow" w:hAnsi="Arial Narrow" w:cstheme="minorHAnsi"/>
          <w:b w:val="0"/>
        </w:rPr>
        <w:t>dodaním</w:t>
      </w:r>
      <w:r w:rsidRPr="003F133A">
        <w:rPr>
          <w:rFonts w:ascii="Arial Narrow" w:hAnsi="Arial Narrow" w:cstheme="minorHAnsi"/>
          <w:b w:val="0"/>
        </w:rPr>
        <w:t xml:space="preserve"> predmetu zákazk</w:t>
      </w:r>
      <w:r w:rsidR="00E71FF3" w:rsidRPr="003F133A">
        <w:rPr>
          <w:rFonts w:ascii="Arial Narrow" w:hAnsi="Arial Narrow" w:cstheme="minorHAnsi"/>
          <w:b w:val="0"/>
        </w:rPr>
        <w:t>y</w:t>
      </w:r>
      <w:r w:rsidR="00E71FF3">
        <w:rPr>
          <w:rFonts w:ascii="Arial Narrow" w:hAnsi="Arial Narrow" w:cstheme="minorHAnsi"/>
          <w:b w:val="0"/>
        </w:rPr>
        <w:t>.</w:t>
      </w:r>
    </w:p>
    <w:p w14:paraId="41D75C07" w14:textId="7E0D5505" w:rsidR="000F0FF6" w:rsidRPr="009E4C32" w:rsidRDefault="00457770" w:rsidP="00661A26">
      <w:pPr>
        <w:pStyle w:val="Nadpis2"/>
        <w:keepNext w:val="0"/>
        <w:keepLines w:val="0"/>
        <w:widowControl w:val="0"/>
        <w:numPr>
          <w:ilvl w:val="1"/>
          <w:numId w:val="14"/>
        </w:numPr>
        <w:spacing w:line="240" w:lineRule="auto"/>
        <w:ind w:left="1701" w:hanging="567"/>
        <w:jc w:val="both"/>
        <w:rPr>
          <w:rFonts w:ascii="Arial Narrow" w:hAnsi="Arial Narrow"/>
        </w:rPr>
      </w:pPr>
      <w:r w:rsidRPr="003F133A">
        <w:rPr>
          <w:rFonts w:ascii="Arial Narrow" w:hAnsi="Arial Narrow" w:cstheme="minorHAnsi"/>
          <w:b w:val="0"/>
        </w:rPr>
        <w:t xml:space="preserve">Navrhovaná cena musí byť vyjadrená </w:t>
      </w:r>
      <w:r w:rsidR="00E02332" w:rsidRPr="003F133A">
        <w:rPr>
          <w:rFonts w:ascii="Arial Narrow" w:hAnsi="Arial Narrow" w:cstheme="minorHAnsi"/>
          <w:b w:val="0"/>
        </w:rPr>
        <w:t>v</w:t>
      </w:r>
      <w:r w:rsidR="00E02332">
        <w:rPr>
          <w:rFonts w:ascii="Arial Narrow" w:hAnsi="Arial Narrow" w:cstheme="minorHAnsi"/>
          <w:b w:val="0"/>
        </w:rPr>
        <w:t> </w:t>
      </w:r>
      <w:r w:rsidRPr="003F133A">
        <w:rPr>
          <w:rFonts w:ascii="Arial Narrow" w:hAnsi="Arial Narrow" w:cstheme="minorHAnsi"/>
          <w:b w:val="0"/>
        </w:rPr>
        <w:t xml:space="preserve">mene euro </w:t>
      </w:r>
      <w:r w:rsidR="00E02332" w:rsidRPr="003F133A">
        <w:rPr>
          <w:rFonts w:ascii="Arial Narrow" w:hAnsi="Arial Narrow" w:cstheme="minorHAnsi"/>
          <w:b w:val="0"/>
        </w:rPr>
        <w:t>v</w:t>
      </w:r>
      <w:r w:rsidR="00E02332">
        <w:rPr>
          <w:rFonts w:ascii="Arial Narrow" w:hAnsi="Arial Narrow" w:cstheme="minorHAnsi"/>
          <w:b w:val="0"/>
        </w:rPr>
        <w:t> </w:t>
      </w:r>
      <w:r w:rsidRPr="003F133A">
        <w:rPr>
          <w:rFonts w:ascii="Arial Narrow" w:hAnsi="Arial Narrow" w:cstheme="minorHAnsi"/>
          <w:b w:val="0"/>
        </w:rPr>
        <w:t xml:space="preserve">súlade so zákonom </w:t>
      </w:r>
      <w:r w:rsidR="006F53DC">
        <w:rPr>
          <w:rFonts w:ascii="Arial Narrow" w:hAnsi="Arial Narrow" w:cstheme="minorHAnsi"/>
          <w:b w:val="0"/>
        </w:rPr>
        <w:t xml:space="preserve">                                 </w:t>
      </w:r>
      <w:r w:rsidR="00E71FF3">
        <w:rPr>
          <w:rFonts w:ascii="Arial Narrow" w:hAnsi="Arial Narrow" w:cstheme="minorHAnsi"/>
          <w:b w:val="0"/>
        </w:rPr>
        <w:t>č. </w:t>
      </w:r>
      <w:r w:rsidRPr="003F133A">
        <w:rPr>
          <w:rFonts w:ascii="Arial Narrow" w:hAnsi="Arial Narrow" w:cstheme="minorHAnsi"/>
          <w:b w:val="0"/>
        </w:rPr>
        <w:t>659/2007</w:t>
      </w:r>
      <w:r w:rsidR="006F53DC">
        <w:rPr>
          <w:rFonts w:ascii="Arial Narrow" w:hAnsi="Arial Narrow" w:cstheme="minorHAnsi"/>
          <w:b w:val="0"/>
        </w:rPr>
        <w:t xml:space="preserve"> </w:t>
      </w:r>
      <w:r w:rsidR="00E71FF3" w:rsidRPr="003F133A">
        <w:rPr>
          <w:rFonts w:ascii="Arial Narrow" w:hAnsi="Arial Narrow" w:cstheme="minorHAnsi"/>
          <w:b w:val="0"/>
        </w:rPr>
        <w:t>Z</w:t>
      </w:r>
      <w:r w:rsidR="00E71FF3">
        <w:rPr>
          <w:rFonts w:ascii="Arial Narrow" w:hAnsi="Arial Narrow" w:cstheme="minorHAnsi"/>
          <w:b w:val="0"/>
        </w:rPr>
        <w:t>. </w:t>
      </w:r>
      <w:r w:rsidR="00E71FF3" w:rsidRPr="003F133A">
        <w:rPr>
          <w:rFonts w:ascii="Arial Narrow" w:hAnsi="Arial Narrow" w:cstheme="minorHAnsi"/>
          <w:b w:val="0"/>
        </w:rPr>
        <w:t>z</w:t>
      </w:r>
      <w:r w:rsidR="00E71FF3">
        <w:rPr>
          <w:rFonts w:ascii="Arial Narrow" w:hAnsi="Arial Narrow" w:cstheme="minorHAnsi"/>
          <w:b w:val="0"/>
        </w:rPr>
        <w:t>. </w:t>
      </w:r>
      <w:r w:rsidR="00E02332" w:rsidRPr="003F133A">
        <w:rPr>
          <w:rFonts w:ascii="Arial Narrow" w:hAnsi="Arial Narrow" w:cstheme="minorHAnsi"/>
          <w:b w:val="0"/>
        </w:rPr>
        <w:t>o</w:t>
      </w:r>
      <w:r w:rsidR="00E02332">
        <w:rPr>
          <w:rFonts w:ascii="Arial Narrow" w:hAnsi="Arial Narrow" w:cstheme="minorHAnsi"/>
          <w:b w:val="0"/>
        </w:rPr>
        <w:t> </w:t>
      </w:r>
      <w:r w:rsidRPr="003F133A">
        <w:rPr>
          <w:rFonts w:ascii="Arial Narrow" w:hAnsi="Arial Narrow" w:cstheme="minorHAnsi"/>
          <w:b w:val="0"/>
        </w:rPr>
        <w:t xml:space="preserve">zavedení meny euro </w:t>
      </w:r>
      <w:r w:rsidR="00E02332" w:rsidRPr="003F133A">
        <w:rPr>
          <w:rFonts w:ascii="Arial Narrow" w:hAnsi="Arial Narrow" w:cstheme="minorHAnsi"/>
          <w:b w:val="0"/>
        </w:rPr>
        <w:t>v</w:t>
      </w:r>
      <w:r w:rsidR="00E02332">
        <w:rPr>
          <w:rFonts w:ascii="Arial Narrow" w:hAnsi="Arial Narrow" w:cstheme="minorHAnsi"/>
          <w:b w:val="0"/>
        </w:rPr>
        <w:t> </w:t>
      </w:r>
      <w:r w:rsidRPr="003F133A">
        <w:rPr>
          <w:rFonts w:ascii="Arial Narrow" w:hAnsi="Arial Narrow" w:cstheme="minorHAnsi"/>
          <w:b w:val="0"/>
        </w:rPr>
        <w:t xml:space="preserve">Slovenskej republike </w:t>
      </w:r>
      <w:r w:rsidR="00E02332" w:rsidRPr="003F133A">
        <w:rPr>
          <w:rFonts w:ascii="Arial Narrow" w:hAnsi="Arial Narrow" w:cstheme="minorHAnsi"/>
          <w:b w:val="0"/>
        </w:rPr>
        <w:t>a</w:t>
      </w:r>
      <w:r w:rsidR="00E02332">
        <w:rPr>
          <w:rFonts w:ascii="Arial Narrow" w:hAnsi="Arial Narrow" w:cstheme="minorHAnsi"/>
          <w:b w:val="0"/>
        </w:rPr>
        <w:t> </w:t>
      </w:r>
      <w:r w:rsidR="00E02332" w:rsidRPr="003F133A">
        <w:rPr>
          <w:rFonts w:ascii="Arial Narrow" w:hAnsi="Arial Narrow" w:cstheme="minorHAnsi"/>
          <w:b w:val="0"/>
        </w:rPr>
        <w:t>o</w:t>
      </w:r>
      <w:r w:rsidR="00E02332">
        <w:rPr>
          <w:rFonts w:ascii="Arial Narrow" w:hAnsi="Arial Narrow" w:cstheme="minorHAnsi"/>
          <w:b w:val="0"/>
        </w:rPr>
        <w:t> </w:t>
      </w:r>
      <w:r w:rsidRPr="003F133A">
        <w:rPr>
          <w:rFonts w:ascii="Arial Narrow" w:hAnsi="Arial Narrow" w:cstheme="minorHAnsi"/>
          <w:b w:val="0"/>
        </w:rPr>
        <w:t xml:space="preserve">zmene </w:t>
      </w:r>
      <w:r w:rsidR="00E02332" w:rsidRPr="003F133A">
        <w:rPr>
          <w:rFonts w:ascii="Arial Narrow" w:hAnsi="Arial Narrow" w:cstheme="minorHAnsi"/>
          <w:b w:val="0"/>
        </w:rPr>
        <w:t>a</w:t>
      </w:r>
      <w:r w:rsidR="00E02332">
        <w:rPr>
          <w:rFonts w:ascii="Arial Narrow" w:hAnsi="Arial Narrow" w:cstheme="minorHAnsi"/>
          <w:b w:val="0"/>
        </w:rPr>
        <w:t> </w:t>
      </w:r>
      <w:r w:rsidRPr="003F133A">
        <w:rPr>
          <w:rFonts w:ascii="Arial Narrow" w:hAnsi="Arial Narrow" w:cstheme="minorHAnsi"/>
          <w:b w:val="0"/>
        </w:rPr>
        <w:t xml:space="preserve">doplnení niektorých zákonov </w:t>
      </w:r>
      <w:r w:rsidR="00E02332" w:rsidRPr="003F133A">
        <w:rPr>
          <w:rFonts w:ascii="Arial Narrow" w:hAnsi="Arial Narrow" w:cstheme="minorHAnsi"/>
          <w:b w:val="0"/>
        </w:rPr>
        <w:t>v</w:t>
      </w:r>
      <w:r w:rsidR="00E02332">
        <w:rPr>
          <w:rFonts w:ascii="Arial Narrow" w:hAnsi="Arial Narrow" w:cstheme="minorHAnsi"/>
          <w:b w:val="0"/>
        </w:rPr>
        <w:t> </w:t>
      </w:r>
      <w:r w:rsidRPr="003F133A">
        <w:rPr>
          <w:rFonts w:ascii="Arial Narrow" w:hAnsi="Arial Narrow" w:cstheme="minorHAnsi"/>
          <w:b w:val="0"/>
        </w:rPr>
        <w:t>znení neskorších predpisov zaokrúhlená na 2 desatinné miest</w:t>
      </w:r>
      <w:r w:rsidR="00E71FF3" w:rsidRPr="003F133A">
        <w:rPr>
          <w:rFonts w:ascii="Arial Narrow" w:hAnsi="Arial Narrow" w:cstheme="minorHAnsi"/>
          <w:b w:val="0"/>
        </w:rPr>
        <w:t>a</w:t>
      </w:r>
      <w:r w:rsidR="00E71FF3">
        <w:rPr>
          <w:rFonts w:ascii="Arial Narrow" w:hAnsi="Arial Narrow" w:cstheme="minorHAnsi"/>
          <w:b w:val="0"/>
        </w:rPr>
        <w:t>.</w:t>
      </w:r>
    </w:p>
    <w:p w14:paraId="7DF23E26" w14:textId="265E00E2" w:rsidR="007F4649" w:rsidRPr="00457770" w:rsidRDefault="007F4649" w:rsidP="00661A26">
      <w:pPr>
        <w:pStyle w:val="Nadpis2"/>
        <w:keepNext w:val="0"/>
        <w:keepLines w:val="0"/>
        <w:widowControl w:val="0"/>
        <w:numPr>
          <w:ilvl w:val="1"/>
          <w:numId w:val="14"/>
        </w:numPr>
        <w:spacing w:line="240" w:lineRule="auto"/>
        <w:ind w:left="1701" w:hanging="567"/>
        <w:jc w:val="both"/>
        <w:rPr>
          <w:rFonts w:ascii="Arial Narrow" w:hAnsi="Arial Narrow"/>
        </w:rPr>
      </w:pPr>
      <w:r w:rsidRPr="00457770">
        <w:rPr>
          <w:rFonts w:ascii="Arial Narrow" w:hAnsi="Arial Narrow"/>
          <w:b w:val="0"/>
        </w:rPr>
        <w:t xml:space="preserve">Ak </w:t>
      </w:r>
      <w:r w:rsidR="000A772E">
        <w:rPr>
          <w:rFonts w:ascii="Arial Narrow" w:hAnsi="Arial Narrow"/>
          <w:b w:val="0"/>
        </w:rPr>
        <w:t>záujemca</w:t>
      </w:r>
      <w:r w:rsidRPr="00457770">
        <w:rPr>
          <w:rFonts w:ascii="Arial Narrow" w:hAnsi="Arial Narrow"/>
          <w:b w:val="0"/>
        </w:rPr>
        <w:t xml:space="preserve"> nie je platcom DPH, túto skutočnosť </w:t>
      </w:r>
      <w:r w:rsidR="00F75ACF" w:rsidRPr="00457770">
        <w:rPr>
          <w:rFonts w:ascii="Arial Narrow" w:hAnsi="Arial Narrow"/>
          <w:b w:val="0"/>
        </w:rPr>
        <w:t>uvedie v ponuk</w:t>
      </w:r>
      <w:r w:rsidR="00E71FF3" w:rsidRPr="00457770">
        <w:rPr>
          <w:rFonts w:ascii="Arial Narrow" w:hAnsi="Arial Narrow"/>
          <w:b w:val="0"/>
        </w:rPr>
        <w:t>e</w:t>
      </w:r>
      <w:r w:rsidR="00E71FF3">
        <w:rPr>
          <w:rFonts w:ascii="Arial Narrow" w:hAnsi="Arial Narrow"/>
          <w:b w:val="0"/>
        </w:rPr>
        <w:t>.</w:t>
      </w:r>
    </w:p>
    <w:p w14:paraId="51472E31" w14:textId="72E38982" w:rsidR="00457770" w:rsidRDefault="00457770" w:rsidP="00661A26">
      <w:pPr>
        <w:pStyle w:val="Nadpis2"/>
        <w:keepNext w:val="0"/>
        <w:keepLines w:val="0"/>
        <w:widowControl w:val="0"/>
        <w:numPr>
          <w:ilvl w:val="1"/>
          <w:numId w:val="14"/>
        </w:numPr>
        <w:spacing w:line="240" w:lineRule="auto"/>
        <w:ind w:left="1701" w:hanging="567"/>
        <w:jc w:val="both"/>
        <w:rPr>
          <w:rFonts w:ascii="Arial Narrow" w:hAnsi="Arial Narrow"/>
          <w:b w:val="0"/>
        </w:rPr>
      </w:pPr>
      <w:r w:rsidRPr="003F133A">
        <w:rPr>
          <w:rFonts w:ascii="Arial Narrow" w:hAnsi="Arial Narrow" w:cstheme="minorHAnsi"/>
          <w:b w:val="0"/>
        </w:rPr>
        <w:t xml:space="preserve">Ak sa </w:t>
      </w:r>
      <w:r w:rsidR="00FA6E6C">
        <w:rPr>
          <w:rFonts w:ascii="Arial Narrow" w:hAnsi="Arial Narrow" w:cstheme="minorHAnsi"/>
          <w:b w:val="0"/>
        </w:rPr>
        <w:t>uchádzač</w:t>
      </w:r>
      <w:r w:rsidRPr="003F133A">
        <w:rPr>
          <w:rFonts w:ascii="Arial Narrow" w:hAnsi="Arial Narrow" w:cstheme="minorHAnsi"/>
          <w:b w:val="0"/>
        </w:rPr>
        <w:t xml:space="preserve">, ktorý </w:t>
      </w:r>
      <w:r w:rsidR="00E02332" w:rsidRPr="003F133A">
        <w:rPr>
          <w:rFonts w:ascii="Arial Narrow" w:hAnsi="Arial Narrow" w:cstheme="minorHAnsi"/>
          <w:b w:val="0"/>
        </w:rPr>
        <w:t>v</w:t>
      </w:r>
      <w:r w:rsidR="00E02332">
        <w:rPr>
          <w:rFonts w:ascii="Arial Narrow" w:hAnsi="Arial Narrow" w:cstheme="minorHAnsi"/>
          <w:b w:val="0"/>
        </w:rPr>
        <w:t> </w:t>
      </w:r>
      <w:r w:rsidRPr="003F133A">
        <w:rPr>
          <w:rFonts w:ascii="Arial Narrow" w:hAnsi="Arial Narrow" w:cstheme="minorHAnsi"/>
          <w:b w:val="0"/>
        </w:rPr>
        <w:t xml:space="preserve">čase podpisu zmluvy nebol platcom DPH </w:t>
      </w:r>
      <w:r w:rsidR="00E02332" w:rsidRPr="003F133A">
        <w:rPr>
          <w:rFonts w:ascii="Arial Narrow" w:hAnsi="Arial Narrow" w:cstheme="minorHAnsi"/>
          <w:b w:val="0"/>
        </w:rPr>
        <w:t>a</w:t>
      </w:r>
      <w:r w:rsidR="00E02332">
        <w:rPr>
          <w:rFonts w:ascii="Arial Narrow" w:hAnsi="Arial Narrow" w:cstheme="minorHAnsi"/>
          <w:b w:val="0"/>
        </w:rPr>
        <w:t> </w:t>
      </w:r>
      <w:r w:rsidR="00E02332" w:rsidRPr="003F133A">
        <w:rPr>
          <w:rFonts w:ascii="Arial Narrow" w:hAnsi="Arial Narrow" w:cstheme="minorHAnsi"/>
          <w:b w:val="0"/>
        </w:rPr>
        <w:t>v</w:t>
      </w:r>
      <w:r w:rsidR="00E02332">
        <w:rPr>
          <w:rFonts w:ascii="Arial Narrow" w:hAnsi="Arial Narrow" w:cstheme="minorHAnsi"/>
          <w:b w:val="0"/>
        </w:rPr>
        <w:t> </w:t>
      </w:r>
      <w:r w:rsidRPr="003F133A">
        <w:rPr>
          <w:rFonts w:ascii="Arial Narrow" w:hAnsi="Arial Narrow" w:cstheme="minorHAnsi"/>
          <w:b w:val="0"/>
        </w:rPr>
        <w:t xml:space="preserve">priebehu plnenia zmluvy sa ním stane, nemá nárok na zvýšenie ceny </w:t>
      </w:r>
      <w:r w:rsidR="00E02332" w:rsidRPr="003F133A">
        <w:rPr>
          <w:rFonts w:ascii="Arial Narrow" w:hAnsi="Arial Narrow" w:cstheme="minorHAnsi"/>
          <w:b w:val="0"/>
        </w:rPr>
        <w:t>o</w:t>
      </w:r>
      <w:r w:rsidR="00E02332">
        <w:rPr>
          <w:rFonts w:ascii="Arial Narrow" w:hAnsi="Arial Narrow" w:cstheme="minorHAnsi"/>
          <w:b w:val="0"/>
        </w:rPr>
        <w:t> </w:t>
      </w:r>
      <w:r w:rsidRPr="003F133A">
        <w:rPr>
          <w:rFonts w:ascii="Arial Narrow" w:hAnsi="Arial Narrow" w:cstheme="minorHAnsi"/>
          <w:b w:val="0"/>
        </w:rPr>
        <w:t>DPH</w:t>
      </w:r>
      <w:r>
        <w:rPr>
          <w:rFonts w:ascii="Arial Narrow" w:hAnsi="Arial Narrow"/>
          <w:b w:val="0"/>
        </w:rPr>
        <w:t>.</w:t>
      </w:r>
    </w:p>
    <w:p w14:paraId="32C3E757" w14:textId="1E3E6A0F" w:rsidR="009E4C32" w:rsidRPr="009E4C32" w:rsidRDefault="00457770" w:rsidP="00661A26">
      <w:pPr>
        <w:pStyle w:val="Nadpis2"/>
        <w:keepNext w:val="0"/>
        <w:keepLines w:val="0"/>
        <w:widowControl w:val="0"/>
        <w:numPr>
          <w:ilvl w:val="1"/>
          <w:numId w:val="14"/>
        </w:numPr>
        <w:spacing w:line="240" w:lineRule="auto"/>
        <w:ind w:left="1701" w:hanging="567"/>
        <w:jc w:val="both"/>
        <w:rPr>
          <w:rFonts w:ascii="Arial Narrow" w:hAnsi="Arial Narrow"/>
          <w:b w:val="0"/>
        </w:rPr>
      </w:pPr>
      <w:r w:rsidRPr="003F133A">
        <w:rPr>
          <w:rFonts w:ascii="Arial Narrow" w:hAnsi="Arial Narrow" w:cstheme="minorHAnsi"/>
          <w:b w:val="0"/>
        </w:rPr>
        <w:t xml:space="preserve">Ak je </w:t>
      </w:r>
      <w:r w:rsidR="00FA6E6C">
        <w:rPr>
          <w:rFonts w:ascii="Arial Narrow" w:hAnsi="Arial Narrow" w:cstheme="minorHAnsi"/>
          <w:b w:val="0"/>
        </w:rPr>
        <w:t>uchádzač</w:t>
      </w:r>
      <w:r w:rsidRPr="003F133A">
        <w:rPr>
          <w:rFonts w:ascii="Arial Narrow" w:hAnsi="Arial Narrow" w:cstheme="minorHAnsi"/>
          <w:b w:val="0"/>
        </w:rPr>
        <w:t xml:space="preserve"> zahraničnou osobou, navrhovanú cenu </w:t>
      </w:r>
      <w:r w:rsidR="00E02332" w:rsidRPr="003F133A">
        <w:rPr>
          <w:rFonts w:ascii="Arial Narrow" w:hAnsi="Arial Narrow" w:cstheme="minorHAnsi"/>
          <w:b w:val="0"/>
        </w:rPr>
        <w:t>v</w:t>
      </w:r>
      <w:r w:rsidR="00E02332">
        <w:rPr>
          <w:rFonts w:ascii="Arial Narrow" w:hAnsi="Arial Narrow" w:cstheme="minorHAnsi"/>
          <w:b w:val="0"/>
        </w:rPr>
        <w:t> </w:t>
      </w:r>
      <w:r w:rsidRPr="003F133A">
        <w:rPr>
          <w:rFonts w:ascii="Arial Narrow" w:hAnsi="Arial Narrow" w:cstheme="minorHAnsi"/>
          <w:b w:val="0"/>
        </w:rPr>
        <w:t xml:space="preserve">návrhu kritéria uvedie na dve desatinné miesta </w:t>
      </w:r>
      <w:r w:rsidR="00E02332" w:rsidRPr="003F133A">
        <w:rPr>
          <w:rFonts w:ascii="Arial Narrow" w:hAnsi="Arial Narrow" w:cstheme="minorHAnsi"/>
          <w:b w:val="0"/>
        </w:rPr>
        <w:t>v</w:t>
      </w:r>
      <w:r w:rsidR="00E02332">
        <w:rPr>
          <w:rFonts w:ascii="Arial Narrow" w:hAnsi="Arial Narrow" w:cstheme="minorHAnsi"/>
          <w:b w:val="0"/>
        </w:rPr>
        <w:t> </w:t>
      </w:r>
      <w:r w:rsidR="0073578C">
        <w:rPr>
          <w:rFonts w:ascii="Arial Narrow" w:hAnsi="Arial Narrow" w:cstheme="minorHAnsi"/>
          <w:b w:val="0"/>
        </w:rPr>
        <w:t>eurách</w:t>
      </w:r>
      <w:r w:rsidRPr="003F133A">
        <w:rPr>
          <w:rFonts w:ascii="Arial Narrow" w:hAnsi="Arial Narrow" w:cstheme="minorHAnsi"/>
          <w:b w:val="0"/>
        </w:rPr>
        <w:t xml:space="preserve"> bez DPH platnej </w:t>
      </w:r>
      <w:r w:rsidR="00E02332" w:rsidRPr="003F133A">
        <w:rPr>
          <w:rFonts w:ascii="Arial Narrow" w:hAnsi="Arial Narrow" w:cstheme="minorHAnsi"/>
          <w:b w:val="0"/>
        </w:rPr>
        <w:t>v</w:t>
      </w:r>
      <w:r w:rsidR="00E02332">
        <w:rPr>
          <w:rFonts w:ascii="Arial Narrow" w:hAnsi="Arial Narrow" w:cstheme="minorHAnsi"/>
          <w:b w:val="0"/>
        </w:rPr>
        <w:t> </w:t>
      </w:r>
      <w:r w:rsidRPr="003F133A">
        <w:rPr>
          <w:rFonts w:ascii="Arial Narrow" w:hAnsi="Arial Narrow" w:cstheme="minorHAnsi"/>
          <w:b w:val="0"/>
        </w:rPr>
        <w:t xml:space="preserve">krajine sídla </w:t>
      </w:r>
      <w:r w:rsidR="00FA6E6C">
        <w:rPr>
          <w:rFonts w:ascii="Arial Narrow" w:hAnsi="Arial Narrow" w:cstheme="minorHAnsi"/>
          <w:b w:val="0"/>
        </w:rPr>
        <w:t>uchádzača</w:t>
      </w:r>
      <w:r w:rsidRPr="003F133A">
        <w:rPr>
          <w:rFonts w:ascii="Arial Narrow" w:hAnsi="Arial Narrow" w:cstheme="minorHAnsi"/>
          <w:b w:val="0"/>
        </w:rPr>
        <w:t xml:space="preserve"> </w:t>
      </w:r>
      <w:r w:rsidR="00E02332" w:rsidRPr="003F133A">
        <w:rPr>
          <w:rFonts w:ascii="Arial Narrow" w:hAnsi="Arial Narrow" w:cstheme="minorHAnsi"/>
          <w:b w:val="0"/>
        </w:rPr>
        <w:t>a</w:t>
      </w:r>
      <w:r w:rsidR="00E02332">
        <w:rPr>
          <w:rFonts w:ascii="Arial Narrow" w:hAnsi="Arial Narrow" w:cstheme="minorHAnsi"/>
          <w:b w:val="0"/>
        </w:rPr>
        <w:t> </w:t>
      </w:r>
      <w:r w:rsidRPr="003F133A">
        <w:rPr>
          <w:rFonts w:ascii="Arial Narrow" w:hAnsi="Arial Narrow" w:cstheme="minorHAnsi"/>
          <w:b w:val="0"/>
        </w:rPr>
        <w:t xml:space="preserve">celkovú cenu upraví navýšením </w:t>
      </w:r>
      <w:r w:rsidR="00E02332" w:rsidRPr="003F133A">
        <w:rPr>
          <w:rFonts w:ascii="Arial Narrow" w:hAnsi="Arial Narrow" w:cstheme="minorHAnsi"/>
          <w:b w:val="0"/>
        </w:rPr>
        <w:t>o</w:t>
      </w:r>
      <w:r w:rsidR="00E02332">
        <w:rPr>
          <w:rFonts w:ascii="Arial Narrow" w:hAnsi="Arial Narrow" w:cstheme="minorHAnsi"/>
          <w:b w:val="0"/>
        </w:rPr>
        <w:t> </w:t>
      </w:r>
      <w:r w:rsidRPr="003F133A">
        <w:rPr>
          <w:rFonts w:ascii="Arial Narrow" w:hAnsi="Arial Narrow" w:cstheme="minorHAnsi"/>
          <w:b w:val="0"/>
        </w:rPr>
        <w:t xml:space="preserve">aktuálne platnú sadzbu DPH </w:t>
      </w:r>
      <w:r w:rsidR="00E02332" w:rsidRPr="003F133A">
        <w:rPr>
          <w:rFonts w:ascii="Arial Narrow" w:hAnsi="Arial Narrow" w:cstheme="minorHAnsi"/>
          <w:b w:val="0"/>
        </w:rPr>
        <w:t>v</w:t>
      </w:r>
      <w:r w:rsidR="00E02332">
        <w:rPr>
          <w:rFonts w:ascii="Arial Narrow" w:hAnsi="Arial Narrow" w:cstheme="minorHAnsi"/>
          <w:b w:val="0"/>
        </w:rPr>
        <w:t> </w:t>
      </w:r>
      <w:r w:rsidRPr="003F133A">
        <w:rPr>
          <w:rFonts w:ascii="Arial Narrow" w:hAnsi="Arial Narrow" w:cstheme="minorHAnsi"/>
          <w:b w:val="0"/>
        </w:rPr>
        <w:t>S</w:t>
      </w:r>
      <w:r w:rsidR="00E71FF3" w:rsidRPr="003F133A">
        <w:rPr>
          <w:rFonts w:ascii="Arial Narrow" w:hAnsi="Arial Narrow" w:cstheme="minorHAnsi"/>
          <w:b w:val="0"/>
        </w:rPr>
        <w:t>R</w:t>
      </w:r>
      <w:r w:rsidR="00E71FF3">
        <w:rPr>
          <w:rFonts w:ascii="Arial Narrow" w:hAnsi="Arial Narrow" w:cstheme="minorHAnsi"/>
          <w:b w:val="0"/>
        </w:rPr>
        <w:t>. </w:t>
      </w:r>
      <w:r w:rsidRPr="003F133A">
        <w:rPr>
          <w:rFonts w:ascii="Arial Narrow" w:hAnsi="Arial Narrow" w:cstheme="minorHAnsi"/>
          <w:b w:val="0"/>
        </w:rPr>
        <w:t xml:space="preserve">DPH odvádza </w:t>
      </w:r>
      <w:r w:rsidR="00E02332" w:rsidRPr="003F133A">
        <w:rPr>
          <w:rFonts w:ascii="Arial Narrow" w:hAnsi="Arial Narrow" w:cstheme="minorHAnsi"/>
          <w:b w:val="0"/>
        </w:rPr>
        <w:t>v</w:t>
      </w:r>
      <w:r w:rsidR="00E02332">
        <w:rPr>
          <w:rFonts w:ascii="Arial Narrow" w:hAnsi="Arial Narrow" w:cstheme="minorHAnsi"/>
          <w:b w:val="0"/>
        </w:rPr>
        <w:t> </w:t>
      </w:r>
      <w:r w:rsidRPr="003F133A">
        <w:rPr>
          <w:rFonts w:ascii="Arial Narrow" w:hAnsi="Arial Narrow" w:cstheme="minorHAnsi"/>
          <w:b w:val="0"/>
        </w:rPr>
        <w:t>prípade úspešnosti jeho ponuky verejný obstarávateľ</w:t>
      </w:r>
      <w:r>
        <w:rPr>
          <w:rFonts w:ascii="Arial Narrow" w:hAnsi="Arial Narrow" w:cstheme="minorHAnsi"/>
          <w:b w:val="0"/>
        </w:rPr>
        <w:t>.</w:t>
      </w:r>
    </w:p>
    <w:p w14:paraId="208ED0C5" w14:textId="0FFFEEC8" w:rsidR="009E4C32" w:rsidRPr="009E4C32" w:rsidRDefault="00E02332" w:rsidP="009E4C32">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9E4C32">
        <w:rPr>
          <w:rFonts w:ascii="Arial Narrow" w:hAnsi="Arial Narrow"/>
          <w:b w:val="0"/>
        </w:rPr>
        <w:t>V</w:t>
      </w:r>
      <w:r>
        <w:rPr>
          <w:rFonts w:ascii="Arial Narrow" w:hAnsi="Arial Narrow"/>
          <w:b w:val="0"/>
        </w:rPr>
        <w:t> </w:t>
      </w:r>
      <w:r w:rsidR="009E4C32" w:rsidRPr="009E4C32">
        <w:rPr>
          <w:rFonts w:ascii="Arial Narrow" w:hAnsi="Arial Narrow"/>
          <w:b w:val="0"/>
        </w:rPr>
        <w:t xml:space="preserve">prípade, že </w:t>
      </w:r>
      <w:r w:rsidRPr="009E4C32">
        <w:rPr>
          <w:rFonts w:ascii="Arial Narrow" w:hAnsi="Arial Narrow"/>
          <w:b w:val="0"/>
        </w:rPr>
        <w:t>v</w:t>
      </w:r>
      <w:r>
        <w:rPr>
          <w:rFonts w:ascii="Arial Narrow" w:hAnsi="Arial Narrow"/>
          <w:b w:val="0"/>
        </w:rPr>
        <w:t> </w:t>
      </w:r>
      <w:r w:rsidR="009E4C32" w:rsidRPr="009E4C32">
        <w:rPr>
          <w:rFonts w:ascii="Arial Narrow" w:hAnsi="Arial Narrow"/>
          <w:b w:val="0"/>
        </w:rPr>
        <w:t xml:space="preserve">priebehu procesu verejného obstarávania dôjde </w:t>
      </w:r>
      <w:r w:rsidRPr="009E4C32">
        <w:rPr>
          <w:rFonts w:ascii="Arial Narrow" w:hAnsi="Arial Narrow"/>
          <w:b w:val="0"/>
        </w:rPr>
        <w:t>k</w:t>
      </w:r>
      <w:r>
        <w:rPr>
          <w:rFonts w:ascii="Arial Narrow" w:hAnsi="Arial Narrow"/>
          <w:b w:val="0"/>
        </w:rPr>
        <w:t> </w:t>
      </w:r>
      <w:r w:rsidR="009E4C32" w:rsidRPr="009E4C32">
        <w:rPr>
          <w:rFonts w:ascii="Arial Narrow" w:hAnsi="Arial Narrow"/>
          <w:b w:val="0"/>
        </w:rPr>
        <w:t xml:space="preserve">legislatívnym zmenám </w:t>
      </w:r>
      <w:r w:rsidRPr="009E4C32">
        <w:rPr>
          <w:rFonts w:ascii="Arial Narrow" w:hAnsi="Arial Narrow"/>
          <w:b w:val="0"/>
        </w:rPr>
        <w:t>v</w:t>
      </w:r>
      <w:r>
        <w:rPr>
          <w:rFonts w:ascii="Arial Narrow" w:hAnsi="Arial Narrow"/>
          <w:b w:val="0"/>
        </w:rPr>
        <w:t> </w:t>
      </w:r>
      <w:r w:rsidR="009E4C32" w:rsidRPr="009E4C32">
        <w:rPr>
          <w:rFonts w:ascii="Arial Narrow" w:hAnsi="Arial Narrow"/>
          <w:b w:val="0"/>
        </w:rPr>
        <w:t xml:space="preserve">oblasti DPH, dotknuté časti budú príslušne upravené </w:t>
      </w:r>
      <w:r w:rsidRPr="009E4C32">
        <w:rPr>
          <w:rFonts w:ascii="Arial Narrow" w:hAnsi="Arial Narrow"/>
          <w:b w:val="0"/>
        </w:rPr>
        <w:t>v</w:t>
      </w:r>
      <w:r>
        <w:rPr>
          <w:rFonts w:ascii="Arial Narrow" w:hAnsi="Arial Narrow"/>
          <w:b w:val="0"/>
        </w:rPr>
        <w:t> </w:t>
      </w:r>
      <w:r w:rsidR="009E4C32" w:rsidRPr="009E4C32">
        <w:rPr>
          <w:rFonts w:ascii="Arial Narrow" w:hAnsi="Arial Narrow"/>
          <w:b w:val="0"/>
        </w:rPr>
        <w:t xml:space="preserve">súlade </w:t>
      </w:r>
      <w:r w:rsidRPr="009E4C32">
        <w:rPr>
          <w:rFonts w:ascii="Arial Narrow" w:hAnsi="Arial Narrow"/>
          <w:b w:val="0"/>
        </w:rPr>
        <w:t>s</w:t>
      </w:r>
      <w:r>
        <w:rPr>
          <w:rFonts w:ascii="Arial Narrow" w:hAnsi="Arial Narrow"/>
          <w:b w:val="0"/>
        </w:rPr>
        <w:t> </w:t>
      </w:r>
      <w:r w:rsidR="009E4C32" w:rsidRPr="009E4C32">
        <w:rPr>
          <w:rFonts w:ascii="Arial Narrow" w:hAnsi="Arial Narrow"/>
          <w:b w:val="0"/>
        </w:rPr>
        <w:t>aktuálne platným právnym poriadkom Slovenskej republiky.</w:t>
      </w:r>
    </w:p>
    <w:p w14:paraId="21EBD914" w14:textId="77777777" w:rsidR="000F0FF6" w:rsidRPr="002606BC" w:rsidRDefault="000F0FF6" w:rsidP="000F0FF6">
      <w:pPr>
        <w:spacing w:after="0" w:line="240" w:lineRule="auto"/>
        <w:ind w:left="335" w:firstLine="0"/>
        <w:jc w:val="left"/>
        <w:rPr>
          <w:rFonts w:ascii="Arial Narrow" w:hAnsi="Arial Narrow"/>
        </w:rPr>
      </w:pPr>
    </w:p>
    <w:p w14:paraId="6FF3A0FD" w14:textId="6DB183EB" w:rsidR="000F0FF6" w:rsidRPr="009B1833" w:rsidRDefault="000F0FF6" w:rsidP="00AA0C3D">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9B1833">
        <w:rPr>
          <w:rFonts w:ascii="Arial Narrow" w:hAnsi="Arial Narrow"/>
          <w:sz w:val="24"/>
          <w:szCs w:val="24"/>
        </w:rPr>
        <w:t xml:space="preserve">DOPLNENIE, ZMENA </w:t>
      </w:r>
      <w:r w:rsidR="00E02332" w:rsidRPr="009B1833">
        <w:rPr>
          <w:rFonts w:ascii="Arial Narrow" w:hAnsi="Arial Narrow"/>
          <w:sz w:val="24"/>
          <w:szCs w:val="24"/>
        </w:rPr>
        <w:t>A</w:t>
      </w:r>
      <w:r w:rsidR="00910468">
        <w:rPr>
          <w:rFonts w:ascii="Arial Narrow" w:hAnsi="Arial Narrow"/>
          <w:sz w:val="24"/>
          <w:szCs w:val="24"/>
        </w:rPr>
        <w:t xml:space="preserve"> </w:t>
      </w:r>
      <w:r w:rsidRPr="009B1833">
        <w:rPr>
          <w:rFonts w:ascii="Arial Narrow" w:hAnsi="Arial Narrow"/>
          <w:sz w:val="24"/>
          <w:szCs w:val="24"/>
        </w:rPr>
        <w:t xml:space="preserve">ODVOLANIE PONUKY </w:t>
      </w:r>
    </w:p>
    <w:p w14:paraId="70740A1C" w14:textId="6BAF85E9" w:rsidR="000F0FF6" w:rsidRPr="002606BC" w:rsidRDefault="000F0FF6" w:rsidP="00661A26">
      <w:pPr>
        <w:pStyle w:val="Nadpis2"/>
        <w:keepNext w:val="0"/>
        <w:keepLines w:val="0"/>
        <w:widowControl w:val="0"/>
        <w:numPr>
          <w:ilvl w:val="1"/>
          <w:numId w:val="14"/>
        </w:numPr>
        <w:spacing w:before="60" w:line="240" w:lineRule="auto"/>
        <w:ind w:left="1701" w:hanging="567"/>
        <w:jc w:val="both"/>
        <w:rPr>
          <w:rFonts w:ascii="Arial Narrow" w:hAnsi="Arial Narrow"/>
          <w:b w:val="0"/>
        </w:rPr>
      </w:pPr>
      <w:r w:rsidRPr="002606BC">
        <w:rPr>
          <w:rFonts w:ascii="Arial Narrow" w:hAnsi="Arial Narrow"/>
          <w:b w:val="0"/>
        </w:rPr>
        <w:t xml:space="preserve">Zaradený </w:t>
      </w:r>
      <w:r w:rsidR="00FA6E6C">
        <w:rPr>
          <w:rFonts w:ascii="Arial Narrow" w:hAnsi="Arial Narrow"/>
          <w:b w:val="0"/>
        </w:rPr>
        <w:t>uchádzač</w:t>
      </w:r>
      <w:r w:rsidRPr="002606BC">
        <w:rPr>
          <w:rFonts w:ascii="Arial Narrow" w:hAnsi="Arial Narrow"/>
          <w:b w:val="0"/>
        </w:rPr>
        <w:t xml:space="preserve"> môže predloženú ponuku meniť alebo odvolať do uplynutia lehoty na predkladanie ponúk, ktorá bude stanovená </w:t>
      </w:r>
      <w:r w:rsidR="00E02332" w:rsidRPr="002606BC">
        <w:rPr>
          <w:rFonts w:ascii="Arial Narrow" w:hAnsi="Arial Narrow"/>
          <w:b w:val="0"/>
        </w:rPr>
        <w:t>v</w:t>
      </w:r>
      <w:r w:rsidR="00E02332">
        <w:rPr>
          <w:rFonts w:ascii="Arial Narrow" w:hAnsi="Arial Narrow"/>
          <w:b w:val="0"/>
        </w:rPr>
        <w:t> </w:t>
      </w:r>
      <w:r w:rsidRPr="002606BC">
        <w:rPr>
          <w:rFonts w:ascii="Arial Narrow" w:hAnsi="Arial Narrow"/>
          <w:b w:val="0"/>
        </w:rPr>
        <w:t>konkrétnej výzve na predkladanie ponú</w:t>
      </w:r>
      <w:r w:rsidR="00E71FF3" w:rsidRPr="002606BC">
        <w:rPr>
          <w:rFonts w:ascii="Arial Narrow" w:hAnsi="Arial Narrow"/>
          <w:b w:val="0"/>
        </w:rPr>
        <w:t>k</w:t>
      </w:r>
      <w:r w:rsidR="00E71FF3">
        <w:rPr>
          <w:rFonts w:ascii="Arial Narrow" w:hAnsi="Arial Narrow"/>
          <w:b w:val="0"/>
        </w:rPr>
        <w:t>.</w:t>
      </w:r>
    </w:p>
    <w:p w14:paraId="2EB4CC49" w14:textId="1BC89742" w:rsidR="000F0FF6" w:rsidRPr="002606BC" w:rsidRDefault="000F0FF6" w:rsidP="00B72EF7">
      <w:pPr>
        <w:pStyle w:val="Nadpis2"/>
        <w:keepNext w:val="0"/>
        <w:keepLines w:val="0"/>
        <w:widowControl w:val="0"/>
        <w:numPr>
          <w:ilvl w:val="1"/>
          <w:numId w:val="14"/>
        </w:numPr>
        <w:spacing w:before="60" w:after="0" w:line="240" w:lineRule="auto"/>
        <w:ind w:left="1701" w:hanging="567"/>
        <w:jc w:val="both"/>
        <w:rPr>
          <w:rFonts w:ascii="Arial Narrow" w:hAnsi="Arial Narrow"/>
        </w:rPr>
      </w:pPr>
      <w:r w:rsidRPr="002606BC">
        <w:rPr>
          <w:rFonts w:ascii="Arial Narrow" w:hAnsi="Arial Narrow"/>
          <w:b w:val="0"/>
        </w:rPr>
        <w:t xml:space="preserve">Pri doplnení alebo zmene ponuky </w:t>
      </w:r>
      <w:r w:rsidR="00E02332" w:rsidRPr="002606BC">
        <w:rPr>
          <w:rFonts w:ascii="Arial Narrow" w:hAnsi="Arial Narrow"/>
          <w:b w:val="0"/>
        </w:rPr>
        <w:t>v</w:t>
      </w:r>
      <w:r w:rsidR="00E02332">
        <w:rPr>
          <w:rFonts w:ascii="Arial Narrow" w:hAnsi="Arial Narrow"/>
          <w:b w:val="0"/>
        </w:rPr>
        <w:t> </w:t>
      </w:r>
      <w:r w:rsidRPr="002606BC">
        <w:rPr>
          <w:rFonts w:ascii="Arial Narrow" w:hAnsi="Arial Narrow"/>
          <w:b w:val="0"/>
        </w:rPr>
        <w:t xml:space="preserve">systéme JOSEPHINE postupuje zaradený </w:t>
      </w:r>
      <w:r w:rsidR="00FA6E6C">
        <w:rPr>
          <w:rFonts w:ascii="Arial Narrow" w:hAnsi="Arial Narrow"/>
          <w:b w:val="0"/>
        </w:rPr>
        <w:t>uchádzač</w:t>
      </w:r>
      <w:r w:rsidRPr="002606BC">
        <w:rPr>
          <w:rFonts w:ascii="Arial Narrow" w:hAnsi="Arial Narrow"/>
          <w:b w:val="0"/>
        </w:rPr>
        <w:t xml:space="preserve"> obdobne ako pri vložení</w:t>
      </w:r>
      <w:r w:rsidRPr="002606BC">
        <w:rPr>
          <w:rFonts w:ascii="Arial Narrow" w:hAnsi="Arial Narrow"/>
        </w:rPr>
        <w:t xml:space="preserve"> </w:t>
      </w:r>
      <w:r w:rsidRPr="002606BC">
        <w:rPr>
          <w:rFonts w:ascii="Arial Narrow" w:hAnsi="Arial Narrow"/>
          <w:b w:val="0"/>
        </w:rPr>
        <w:t>novej ponuk</w:t>
      </w:r>
      <w:r w:rsidR="00E71FF3" w:rsidRPr="002606BC">
        <w:rPr>
          <w:rFonts w:ascii="Arial Narrow" w:hAnsi="Arial Narrow"/>
          <w:b w:val="0"/>
        </w:rPr>
        <w:t>y</w:t>
      </w:r>
      <w:r w:rsidR="00E71FF3">
        <w:rPr>
          <w:rFonts w:ascii="Arial Narrow" w:hAnsi="Arial Narrow"/>
          <w:b w:val="0"/>
        </w:rPr>
        <w:t>. </w:t>
      </w:r>
    </w:p>
    <w:p w14:paraId="690DC696" w14:textId="77777777" w:rsidR="000F0FF6" w:rsidRPr="002606BC" w:rsidRDefault="000F0FF6" w:rsidP="000F0FF6">
      <w:pPr>
        <w:spacing w:after="0" w:line="240" w:lineRule="auto"/>
        <w:ind w:left="335" w:firstLine="0"/>
        <w:jc w:val="left"/>
        <w:rPr>
          <w:rFonts w:ascii="Arial Narrow" w:hAnsi="Arial Narrow"/>
        </w:rPr>
      </w:pPr>
    </w:p>
    <w:p w14:paraId="50885FED" w14:textId="77777777" w:rsidR="000F0FF6" w:rsidRPr="009B1833" w:rsidRDefault="000F0FF6" w:rsidP="00AA0C3D">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9B1833">
        <w:rPr>
          <w:rFonts w:ascii="Arial Narrow" w:hAnsi="Arial Narrow"/>
          <w:sz w:val="24"/>
          <w:szCs w:val="24"/>
        </w:rPr>
        <w:t xml:space="preserve">KRITÉRIÁ NA VYHODNOTENIE PONÚK </w:t>
      </w:r>
    </w:p>
    <w:p w14:paraId="6FABFBE1" w14:textId="5EDC5EF4" w:rsidR="007C7395" w:rsidRPr="007C7395" w:rsidRDefault="007C7395" w:rsidP="00661A26">
      <w:pPr>
        <w:pStyle w:val="Nadpis2"/>
        <w:widowControl w:val="0"/>
        <w:numPr>
          <w:ilvl w:val="1"/>
          <w:numId w:val="14"/>
        </w:numPr>
        <w:spacing w:line="240" w:lineRule="auto"/>
        <w:ind w:left="1701" w:hanging="567"/>
        <w:rPr>
          <w:rFonts w:ascii="Arial Narrow" w:hAnsi="Arial Narrow"/>
          <w:b w:val="0"/>
          <w:bCs/>
        </w:rPr>
      </w:pPr>
      <w:r w:rsidRPr="007C7395">
        <w:rPr>
          <w:rFonts w:ascii="Arial Narrow" w:hAnsi="Arial Narrow"/>
          <w:b w:val="0"/>
          <w:bCs/>
        </w:rPr>
        <w:t xml:space="preserve">Kritériom na vyhodnotenie ponúk je </w:t>
      </w:r>
      <w:r w:rsidR="00E02332" w:rsidRPr="007C7395">
        <w:rPr>
          <w:rFonts w:ascii="Arial Narrow" w:hAnsi="Arial Narrow"/>
          <w:b w:val="0"/>
          <w:bCs/>
        </w:rPr>
        <w:t>v</w:t>
      </w:r>
      <w:r w:rsidR="00E02332">
        <w:rPr>
          <w:rFonts w:ascii="Arial Narrow" w:hAnsi="Arial Narrow"/>
          <w:b w:val="0"/>
          <w:bCs/>
        </w:rPr>
        <w:t> </w:t>
      </w:r>
      <w:r w:rsidRPr="007C7395">
        <w:rPr>
          <w:rFonts w:ascii="Arial Narrow" w:hAnsi="Arial Narrow"/>
          <w:b w:val="0"/>
          <w:bCs/>
        </w:rPr>
        <w:t xml:space="preserve">súlade </w:t>
      </w:r>
      <w:r w:rsidR="00E02332" w:rsidRPr="007C7395">
        <w:rPr>
          <w:rFonts w:ascii="Arial Narrow" w:hAnsi="Arial Narrow"/>
          <w:b w:val="0"/>
          <w:bCs/>
        </w:rPr>
        <w:t>s</w:t>
      </w:r>
      <w:r w:rsidR="00E02332">
        <w:rPr>
          <w:rFonts w:ascii="Arial Narrow" w:hAnsi="Arial Narrow"/>
          <w:b w:val="0"/>
          <w:bCs/>
        </w:rPr>
        <w:t> </w:t>
      </w:r>
      <w:r w:rsidR="00E71FF3">
        <w:rPr>
          <w:rFonts w:ascii="Arial Narrow" w:hAnsi="Arial Narrow"/>
          <w:b w:val="0"/>
          <w:bCs/>
        </w:rPr>
        <w:t>§ </w:t>
      </w:r>
      <w:r w:rsidRPr="007C7395">
        <w:rPr>
          <w:rFonts w:ascii="Arial Narrow" w:hAnsi="Arial Narrow"/>
          <w:b w:val="0"/>
          <w:bCs/>
        </w:rPr>
        <w:t>44 od</w:t>
      </w:r>
      <w:r w:rsidR="00E71FF3" w:rsidRPr="007C7395">
        <w:rPr>
          <w:rFonts w:ascii="Arial Narrow" w:hAnsi="Arial Narrow"/>
          <w:b w:val="0"/>
          <w:bCs/>
        </w:rPr>
        <w:t>s</w:t>
      </w:r>
      <w:r w:rsidR="00E71FF3">
        <w:rPr>
          <w:rFonts w:ascii="Arial Narrow" w:hAnsi="Arial Narrow"/>
          <w:b w:val="0"/>
          <w:bCs/>
        </w:rPr>
        <w:t>. </w:t>
      </w:r>
      <w:r w:rsidRPr="007C7395">
        <w:rPr>
          <w:rFonts w:ascii="Arial Narrow" w:hAnsi="Arial Narrow"/>
          <w:b w:val="0"/>
          <w:bCs/>
        </w:rPr>
        <w:t>3 pís</w:t>
      </w:r>
      <w:r w:rsidR="00E71FF3" w:rsidRPr="007C7395">
        <w:rPr>
          <w:rFonts w:ascii="Arial Narrow" w:hAnsi="Arial Narrow"/>
          <w:b w:val="0"/>
          <w:bCs/>
        </w:rPr>
        <w:t>m</w:t>
      </w:r>
      <w:r w:rsidR="00E71FF3">
        <w:rPr>
          <w:rFonts w:ascii="Arial Narrow" w:hAnsi="Arial Narrow"/>
          <w:b w:val="0"/>
          <w:bCs/>
        </w:rPr>
        <w:t>. </w:t>
      </w:r>
      <w:r w:rsidRPr="007C7395">
        <w:rPr>
          <w:rFonts w:ascii="Arial Narrow" w:hAnsi="Arial Narrow"/>
          <w:b w:val="0"/>
          <w:bCs/>
        </w:rPr>
        <w:t xml:space="preserve">c) zákona </w:t>
      </w:r>
      <w:r w:rsidR="0073578C">
        <w:rPr>
          <w:rFonts w:ascii="Arial Narrow" w:hAnsi="Arial Narrow"/>
          <w:b w:val="0"/>
          <w:bCs/>
        </w:rPr>
        <w:t>„</w:t>
      </w:r>
      <w:r w:rsidRPr="007C7395">
        <w:rPr>
          <w:rFonts w:ascii="Arial Narrow" w:hAnsi="Arial Narrow"/>
          <w:b w:val="0"/>
          <w:bCs/>
        </w:rPr>
        <w:t>najnižšia cen</w:t>
      </w:r>
      <w:r w:rsidR="00E71FF3" w:rsidRPr="007C7395">
        <w:rPr>
          <w:rFonts w:ascii="Arial Narrow" w:hAnsi="Arial Narrow"/>
          <w:b w:val="0"/>
          <w:bCs/>
        </w:rPr>
        <w:t>a</w:t>
      </w:r>
      <w:r w:rsidR="0073578C">
        <w:rPr>
          <w:rFonts w:ascii="Arial Narrow" w:hAnsi="Arial Narrow"/>
          <w:b w:val="0"/>
          <w:bCs/>
        </w:rPr>
        <w:t>“</w:t>
      </w:r>
      <w:r w:rsidR="00E71FF3">
        <w:rPr>
          <w:rFonts w:ascii="Arial Narrow" w:hAnsi="Arial Narrow"/>
          <w:b w:val="0"/>
          <w:bCs/>
        </w:rPr>
        <w:t>. </w:t>
      </w:r>
      <w:r w:rsidRPr="007C7395">
        <w:rPr>
          <w:rFonts w:ascii="Arial Narrow" w:hAnsi="Arial Narrow"/>
          <w:b w:val="0"/>
          <w:bCs/>
        </w:rPr>
        <w:t xml:space="preserve">Pod najnižšou cenou sa rozumie cena za celý predmet zákazky </w:t>
      </w:r>
      <w:r w:rsidR="00E02332" w:rsidRPr="007C7395">
        <w:rPr>
          <w:rFonts w:ascii="Arial Narrow" w:hAnsi="Arial Narrow"/>
          <w:b w:val="0"/>
          <w:bCs/>
        </w:rPr>
        <w:t>v</w:t>
      </w:r>
      <w:r w:rsidR="00E02332">
        <w:rPr>
          <w:rFonts w:ascii="Arial Narrow" w:hAnsi="Arial Narrow"/>
          <w:b w:val="0"/>
          <w:bCs/>
        </w:rPr>
        <w:t> </w:t>
      </w:r>
      <w:r w:rsidR="0073578C">
        <w:rPr>
          <w:rFonts w:ascii="Arial Narrow" w:hAnsi="Arial Narrow"/>
          <w:b w:val="0"/>
          <w:bCs/>
        </w:rPr>
        <w:t>eurách</w:t>
      </w:r>
      <w:r w:rsidRPr="007C7395">
        <w:rPr>
          <w:rFonts w:ascii="Arial Narrow" w:hAnsi="Arial Narrow"/>
          <w:b w:val="0"/>
          <w:bCs/>
        </w:rPr>
        <w:t xml:space="preserve"> </w:t>
      </w:r>
      <w:r w:rsidR="00E02332" w:rsidRPr="007C7395">
        <w:rPr>
          <w:rFonts w:ascii="Arial Narrow" w:hAnsi="Arial Narrow"/>
          <w:b w:val="0"/>
          <w:bCs/>
        </w:rPr>
        <w:t>s</w:t>
      </w:r>
      <w:r w:rsidR="00E02332">
        <w:rPr>
          <w:rFonts w:ascii="Arial Narrow" w:hAnsi="Arial Narrow"/>
          <w:b w:val="0"/>
          <w:bCs/>
        </w:rPr>
        <w:t> </w:t>
      </w:r>
      <w:r w:rsidRPr="007C7395">
        <w:rPr>
          <w:rFonts w:ascii="Arial Narrow" w:hAnsi="Arial Narrow"/>
          <w:b w:val="0"/>
          <w:bCs/>
        </w:rPr>
        <w:t>DPH zaokrúhlená na dve (2) desatinné miest</w:t>
      </w:r>
      <w:r w:rsidR="00E71FF3" w:rsidRPr="007C7395">
        <w:rPr>
          <w:rFonts w:ascii="Arial Narrow" w:hAnsi="Arial Narrow"/>
          <w:b w:val="0"/>
          <w:bCs/>
        </w:rPr>
        <w:t>a</w:t>
      </w:r>
      <w:r w:rsidR="00E71FF3">
        <w:rPr>
          <w:rFonts w:ascii="Arial Narrow" w:hAnsi="Arial Narrow"/>
          <w:b w:val="0"/>
          <w:bCs/>
        </w:rPr>
        <w:t>. </w:t>
      </w:r>
      <w:r w:rsidRPr="007C7395">
        <w:rPr>
          <w:rFonts w:ascii="Arial Narrow" w:hAnsi="Arial Narrow"/>
          <w:b w:val="0"/>
          <w:bCs/>
        </w:rPr>
        <w:t>Výzva na predkladanie ponúk môže obsahovať presnejšiu formuláciu kritérií na vyhodnotenie ponúk, ak je potrebná.</w:t>
      </w:r>
    </w:p>
    <w:p w14:paraId="23A2FC51" w14:textId="77777777" w:rsidR="00FA6E6C" w:rsidRDefault="00FA6E6C" w:rsidP="00661A26">
      <w:pPr>
        <w:pStyle w:val="Nadpis2"/>
        <w:keepNext w:val="0"/>
        <w:keepLines w:val="0"/>
        <w:widowControl w:val="0"/>
        <w:numPr>
          <w:ilvl w:val="1"/>
          <w:numId w:val="14"/>
        </w:numPr>
        <w:spacing w:line="240" w:lineRule="auto"/>
        <w:ind w:left="1701" w:hanging="567"/>
        <w:jc w:val="both"/>
        <w:rPr>
          <w:rFonts w:ascii="Arial Narrow" w:hAnsi="Arial Narrow"/>
        </w:rPr>
      </w:pPr>
      <w:r>
        <w:rPr>
          <w:rFonts w:ascii="Arial Narrow" w:hAnsi="Arial Narrow"/>
          <w:b w:val="0"/>
        </w:rPr>
        <w:t>Uchádzač</w:t>
      </w:r>
      <w:r w:rsidR="001044AC" w:rsidRPr="006B2914">
        <w:rPr>
          <w:rFonts w:ascii="Arial Narrow" w:hAnsi="Arial Narrow"/>
          <w:b w:val="0"/>
        </w:rPr>
        <w:t xml:space="preserve"> stanoví svoju cenu na základe svojho slobodného rozhodnuti</w:t>
      </w:r>
      <w:r w:rsidR="00E71FF3" w:rsidRPr="006B2914">
        <w:rPr>
          <w:rFonts w:ascii="Arial Narrow" w:hAnsi="Arial Narrow"/>
          <w:b w:val="0"/>
        </w:rPr>
        <w:t>a</w:t>
      </w:r>
      <w:r w:rsidR="00E71FF3">
        <w:rPr>
          <w:rFonts w:ascii="Arial Narrow" w:hAnsi="Arial Narrow"/>
          <w:b w:val="0"/>
        </w:rPr>
        <w:t>. </w:t>
      </w:r>
      <w:r>
        <w:rPr>
          <w:rFonts w:ascii="Arial Narrow" w:hAnsi="Arial Narrow"/>
          <w:b w:val="0"/>
        </w:rPr>
        <w:t>Uchádzač</w:t>
      </w:r>
      <w:r w:rsidR="001044AC" w:rsidRPr="006B2914">
        <w:rPr>
          <w:rFonts w:ascii="Arial Narrow" w:hAnsi="Arial Narrow"/>
          <w:b w:val="0"/>
        </w:rPr>
        <w:t xml:space="preserve"> je povinný do navrhovaných cien zahrnúť všetky priame </w:t>
      </w:r>
      <w:r w:rsidR="00E02332" w:rsidRPr="006B2914">
        <w:rPr>
          <w:rFonts w:ascii="Arial Narrow" w:hAnsi="Arial Narrow"/>
          <w:b w:val="0"/>
        </w:rPr>
        <w:t>a</w:t>
      </w:r>
      <w:r w:rsidR="00E02332">
        <w:rPr>
          <w:rFonts w:ascii="Arial Narrow" w:hAnsi="Arial Narrow"/>
          <w:b w:val="0"/>
        </w:rPr>
        <w:t> </w:t>
      </w:r>
      <w:r w:rsidR="001044AC" w:rsidRPr="006B2914">
        <w:rPr>
          <w:rFonts w:ascii="Arial Narrow" w:hAnsi="Arial Narrow"/>
          <w:b w:val="0"/>
        </w:rPr>
        <w:t xml:space="preserve">nepriame náklady </w:t>
      </w:r>
      <w:r w:rsidR="00E02332" w:rsidRPr="006B2914">
        <w:rPr>
          <w:rFonts w:ascii="Arial Narrow" w:hAnsi="Arial Narrow"/>
          <w:b w:val="0"/>
        </w:rPr>
        <w:t>a</w:t>
      </w:r>
      <w:r w:rsidR="00E02332">
        <w:rPr>
          <w:rFonts w:ascii="Arial Narrow" w:hAnsi="Arial Narrow"/>
          <w:b w:val="0"/>
        </w:rPr>
        <w:t> </w:t>
      </w:r>
      <w:r w:rsidR="001044AC" w:rsidRPr="006B2914">
        <w:rPr>
          <w:rFonts w:ascii="Arial Narrow" w:hAnsi="Arial Narrow"/>
          <w:b w:val="0"/>
        </w:rPr>
        <w:t>riziká všetkých druho</w:t>
      </w:r>
      <w:r w:rsidR="00E71FF3" w:rsidRPr="006B2914">
        <w:rPr>
          <w:rFonts w:ascii="Arial Narrow" w:hAnsi="Arial Narrow"/>
          <w:b w:val="0"/>
        </w:rPr>
        <w:t>v</w:t>
      </w:r>
      <w:r w:rsidR="00E71FF3">
        <w:rPr>
          <w:rFonts w:ascii="Arial Narrow" w:hAnsi="Arial Narrow"/>
          <w:b w:val="0"/>
        </w:rPr>
        <w:t>. </w:t>
      </w:r>
      <w:r w:rsidR="001044AC" w:rsidRPr="006B2914">
        <w:rPr>
          <w:rFonts w:ascii="Arial Narrow" w:hAnsi="Arial Narrow"/>
          <w:b w:val="0"/>
        </w:rPr>
        <w:t>Ponúkaná cena musí obsahovať všetky náklady spojené so splnením predmetu zákazky</w:t>
      </w:r>
      <w:r w:rsidR="001044AC" w:rsidRPr="001044AC">
        <w:rPr>
          <w:rFonts w:ascii="Arial Narrow" w:hAnsi="Arial Narrow"/>
        </w:rPr>
        <w:t>.</w:t>
      </w:r>
    </w:p>
    <w:p w14:paraId="632E4348" w14:textId="4AE08D8B" w:rsidR="00FA6E6C" w:rsidRPr="00FA6E6C" w:rsidRDefault="001044AC" w:rsidP="00FA6E6C">
      <w:pPr>
        <w:pStyle w:val="Nadpis2"/>
        <w:keepNext w:val="0"/>
        <w:keepLines w:val="0"/>
        <w:widowControl w:val="0"/>
        <w:numPr>
          <w:ilvl w:val="1"/>
          <w:numId w:val="14"/>
        </w:numPr>
        <w:spacing w:after="60" w:line="240" w:lineRule="auto"/>
        <w:ind w:left="1701" w:hanging="567"/>
        <w:jc w:val="both"/>
        <w:rPr>
          <w:rFonts w:ascii="Arial Narrow" w:hAnsi="Arial Narrow"/>
        </w:rPr>
      </w:pPr>
      <w:r w:rsidRPr="00FA6E6C">
        <w:rPr>
          <w:rFonts w:ascii="Arial Narrow" w:hAnsi="Arial Narrow"/>
          <w:b w:val="0"/>
        </w:rPr>
        <w:t>Ponuky budú vyhodnocované na základe kritéria, ktoré bude uvedené vo výzve pre konkrétnu zákazk</w:t>
      </w:r>
      <w:r w:rsidR="00E71FF3" w:rsidRPr="00FA6E6C">
        <w:rPr>
          <w:rFonts w:ascii="Arial Narrow" w:hAnsi="Arial Narrow"/>
          <w:b w:val="0"/>
        </w:rPr>
        <w:t>u. </w:t>
      </w:r>
    </w:p>
    <w:p w14:paraId="7ADE621F" w14:textId="77777777" w:rsidR="00FA6E6C" w:rsidRPr="00FA6E6C" w:rsidRDefault="00FA6E6C" w:rsidP="007B21B6">
      <w:pPr>
        <w:pStyle w:val="Nadpis2"/>
        <w:keepNext w:val="0"/>
        <w:keepLines w:val="0"/>
        <w:widowControl w:val="0"/>
        <w:spacing w:after="0" w:line="240" w:lineRule="auto"/>
        <w:rPr>
          <w:rFonts w:ascii="Arial Narrow" w:hAnsi="Arial Narrow"/>
          <w:sz w:val="24"/>
          <w:szCs w:val="24"/>
        </w:rPr>
      </w:pPr>
    </w:p>
    <w:p w14:paraId="487A7973" w14:textId="00D80903" w:rsidR="000F0FF6" w:rsidRPr="009B1833" w:rsidRDefault="000F0FF6" w:rsidP="00AA0C3D">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9B1833">
        <w:rPr>
          <w:rFonts w:ascii="Arial Narrow" w:hAnsi="Arial Narrow"/>
          <w:sz w:val="24"/>
          <w:szCs w:val="24"/>
        </w:rPr>
        <w:t xml:space="preserve">OTVÁRANIE PONÚK </w:t>
      </w:r>
    </w:p>
    <w:p w14:paraId="0A2C89EE" w14:textId="4733946A" w:rsidR="00D12C52" w:rsidRPr="00D55AE6" w:rsidRDefault="00D12C52" w:rsidP="00D12C52">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D55AE6">
        <w:rPr>
          <w:rFonts w:ascii="Arial Narrow" w:hAnsi="Arial Narrow"/>
          <w:b w:val="0"/>
        </w:rPr>
        <w:t>Otváranie ponúk je neverejné, údaje z o</w:t>
      </w:r>
      <w:r w:rsidR="0073578C">
        <w:rPr>
          <w:rFonts w:ascii="Arial Narrow" w:hAnsi="Arial Narrow"/>
          <w:b w:val="0"/>
        </w:rPr>
        <w:t>t</w:t>
      </w:r>
      <w:r w:rsidRPr="00D55AE6">
        <w:rPr>
          <w:rFonts w:ascii="Arial Narrow" w:hAnsi="Arial Narrow"/>
          <w:b w:val="0"/>
        </w:rPr>
        <w:t xml:space="preserve">várania ponúk verejný obstarávateľ nezverejňuje </w:t>
      </w:r>
      <w:r w:rsidRPr="00D55AE6">
        <w:rPr>
          <w:rFonts w:ascii="Arial Narrow" w:hAnsi="Arial Narrow"/>
          <w:b w:val="0"/>
        </w:rPr>
        <w:lastRenderedPageBreak/>
        <w:t xml:space="preserve">a neposiela </w:t>
      </w:r>
      <w:r w:rsidR="00FA6E6C">
        <w:rPr>
          <w:rFonts w:ascii="Arial Narrow" w:hAnsi="Arial Narrow"/>
          <w:b w:val="0"/>
        </w:rPr>
        <w:t>uchádzačom</w:t>
      </w:r>
      <w:r w:rsidRPr="00D55AE6">
        <w:rPr>
          <w:rFonts w:ascii="Arial Narrow" w:hAnsi="Arial Narrow"/>
          <w:b w:val="0"/>
        </w:rPr>
        <w:t xml:space="preserve"> ani zápisnicu z otvárania ponúk v</w:t>
      </w:r>
      <w:r w:rsidR="00910468">
        <w:rPr>
          <w:rFonts w:ascii="Arial Narrow" w:hAnsi="Arial Narrow"/>
        </w:rPr>
        <w:t xml:space="preserve"> </w:t>
      </w:r>
      <w:r w:rsidRPr="00D55AE6">
        <w:rPr>
          <w:rFonts w:ascii="Arial Narrow" w:hAnsi="Arial Narrow"/>
          <w:b w:val="0"/>
        </w:rPr>
        <w:t xml:space="preserve">súlade </w:t>
      </w:r>
      <w:r w:rsidR="00E02332" w:rsidRPr="00D55AE6">
        <w:rPr>
          <w:rFonts w:ascii="Arial Narrow" w:hAnsi="Arial Narrow"/>
          <w:b w:val="0"/>
        </w:rPr>
        <w:t>s</w:t>
      </w:r>
      <w:r w:rsidR="00E02332">
        <w:rPr>
          <w:rFonts w:ascii="Arial Narrow" w:hAnsi="Arial Narrow"/>
          <w:b w:val="0"/>
        </w:rPr>
        <w:t> </w:t>
      </w:r>
      <w:r w:rsidR="00E71FF3">
        <w:rPr>
          <w:rFonts w:ascii="Arial Narrow" w:hAnsi="Arial Narrow"/>
          <w:b w:val="0"/>
        </w:rPr>
        <w:t>§ </w:t>
      </w:r>
      <w:r w:rsidRPr="00D55AE6">
        <w:rPr>
          <w:rFonts w:ascii="Arial Narrow" w:hAnsi="Arial Narrow"/>
          <w:b w:val="0"/>
        </w:rPr>
        <w:t>61 od</w:t>
      </w:r>
      <w:r w:rsidR="00E71FF3" w:rsidRPr="00D55AE6">
        <w:rPr>
          <w:rFonts w:ascii="Arial Narrow" w:hAnsi="Arial Narrow"/>
          <w:b w:val="0"/>
        </w:rPr>
        <w:t>s</w:t>
      </w:r>
      <w:r w:rsidR="00E71FF3">
        <w:rPr>
          <w:rFonts w:ascii="Arial Narrow" w:hAnsi="Arial Narrow"/>
          <w:b w:val="0"/>
        </w:rPr>
        <w:t>. </w:t>
      </w:r>
      <w:r w:rsidRPr="00D55AE6">
        <w:rPr>
          <w:rFonts w:ascii="Arial Narrow" w:hAnsi="Arial Narrow"/>
          <w:b w:val="0"/>
        </w:rPr>
        <w:t>4 zákona.</w:t>
      </w:r>
    </w:p>
    <w:p w14:paraId="0AFAF2E0" w14:textId="77777777" w:rsidR="003D655F" w:rsidRPr="003D655F" w:rsidRDefault="003D655F" w:rsidP="007B21B6">
      <w:pPr>
        <w:spacing w:after="0" w:line="240" w:lineRule="auto"/>
        <w:ind w:left="0" w:firstLine="0"/>
      </w:pPr>
    </w:p>
    <w:p w14:paraId="58444447" w14:textId="77777777" w:rsidR="003D655F" w:rsidRDefault="003D655F" w:rsidP="003D655F">
      <w:pPr>
        <w:pStyle w:val="Nadpis2"/>
        <w:keepNext w:val="0"/>
        <w:keepLines w:val="0"/>
        <w:widowControl w:val="0"/>
        <w:numPr>
          <w:ilvl w:val="0"/>
          <w:numId w:val="14"/>
        </w:numPr>
        <w:spacing w:after="0" w:line="240" w:lineRule="auto"/>
        <w:ind w:left="1134" w:hanging="567"/>
        <w:rPr>
          <w:rFonts w:ascii="Arial Narrow" w:hAnsi="Arial Narrow"/>
          <w:sz w:val="24"/>
          <w:szCs w:val="24"/>
        </w:rPr>
      </w:pPr>
      <w:r>
        <w:rPr>
          <w:rFonts w:ascii="Arial Narrow" w:hAnsi="Arial Narrow"/>
          <w:sz w:val="24"/>
          <w:szCs w:val="24"/>
        </w:rPr>
        <w:t>ZÁBEZPEKA PONUKY</w:t>
      </w:r>
    </w:p>
    <w:p w14:paraId="4DFC4DE1" w14:textId="77777777" w:rsidR="003D655F" w:rsidRPr="003D655F" w:rsidRDefault="003D655F" w:rsidP="003D655F">
      <w:pPr>
        <w:spacing w:after="0" w:line="240" w:lineRule="auto"/>
        <w:ind w:left="1134" w:hanging="11"/>
        <w:rPr>
          <w:rFonts w:ascii="Arial Narrow" w:hAnsi="Arial Narrow"/>
        </w:rPr>
      </w:pPr>
      <w:r w:rsidRPr="003D655F">
        <w:rPr>
          <w:rFonts w:ascii="Arial Narrow" w:hAnsi="Arial Narrow"/>
        </w:rPr>
        <w:t>Zábezpeka ponuky sa nevyžaduje.</w:t>
      </w:r>
    </w:p>
    <w:p w14:paraId="1F3013C6" w14:textId="44D83094" w:rsidR="0073578C" w:rsidRPr="002606BC" w:rsidRDefault="000F0FF6" w:rsidP="007B21B6">
      <w:pPr>
        <w:spacing w:after="0" w:line="240" w:lineRule="auto"/>
        <w:ind w:left="567" w:hanging="578"/>
        <w:jc w:val="left"/>
        <w:rPr>
          <w:rFonts w:ascii="Arial Narrow" w:hAnsi="Arial Narrow"/>
        </w:rPr>
      </w:pPr>
      <w:r w:rsidRPr="002606BC">
        <w:rPr>
          <w:rFonts w:ascii="Arial Narrow" w:hAnsi="Arial Narrow"/>
        </w:rPr>
        <w:t xml:space="preserve"> </w:t>
      </w:r>
    </w:p>
    <w:p w14:paraId="590C0FD9" w14:textId="77777777" w:rsidR="000F0FF6" w:rsidRPr="009B1833" w:rsidRDefault="000F0FF6" w:rsidP="00AA0C3D">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9B1833">
        <w:rPr>
          <w:rFonts w:ascii="Arial Narrow" w:hAnsi="Arial Narrow"/>
          <w:sz w:val="24"/>
          <w:szCs w:val="24"/>
        </w:rPr>
        <w:t xml:space="preserve">VYHODNOTENIE PONÚK </w:t>
      </w:r>
    </w:p>
    <w:p w14:paraId="3EC8E035" w14:textId="127363B5" w:rsidR="000F0FF6" w:rsidRPr="002606BC" w:rsidRDefault="000F0FF6" w:rsidP="00661A26">
      <w:pPr>
        <w:pStyle w:val="Nadpis2"/>
        <w:keepNext w:val="0"/>
        <w:keepLines w:val="0"/>
        <w:widowControl w:val="0"/>
        <w:numPr>
          <w:ilvl w:val="1"/>
          <w:numId w:val="14"/>
        </w:numPr>
        <w:spacing w:line="240" w:lineRule="auto"/>
        <w:ind w:left="1701" w:hanging="567"/>
        <w:jc w:val="both"/>
        <w:rPr>
          <w:rFonts w:ascii="Arial Narrow" w:hAnsi="Arial Narrow"/>
        </w:rPr>
      </w:pPr>
      <w:r w:rsidRPr="002606BC">
        <w:rPr>
          <w:rFonts w:ascii="Arial Narrow" w:hAnsi="Arial Narrow"/>
          <w:b w:val="0"/>
        </w:rPr>
        <w:t xml:space="preserve">Komisia vyhodnotí ponuky </w:t>
      </w:r>
      <w:r w:rsidR="00E02332" w:rsidRPr="002606BC">
        <w:rPr>
          <w:rFonts w:ascii="Arial Narrow" w:hAnsi="Arial Narrow"/>
          <w:b w:val="0"/>
        </w:rPr>
        <w:t>z</w:t>
      </w:r>
      <w:r w:rsidR="00E02332">
        <w:rPr>
          <w:rFonts w:ascii="Arial Narrow" w:hAnsi="Arial Narrow"/>
          <w:b w:val="0"/>
        </w:rPr>
        <w:t> </w:t>
      </w:r>
      <w:r w:rsidRPr="002606BC">
        <w:rPr>
          <w:rFonts w:ascii="Arial Narrow" w:hAnsi="Arial Narrow"/>
          <w:b w:val="0"/>
        </w:rPr>
        <w:t xml:space="preserve">hľadiska splnenia požiadaviek </w:t>
      </w:r>
      <w:r w:rsidRPr="007A113A">
        <w:rPr>
          <w:rFonts w:ascii="Arial Narrow" w:hAnsi="Arial Narrow"/>
          <w:b w:val="0"/>
        </w:rPr>
        <w:t xml:space="preserve">verejného obstarávateľa na predmet zákazky, ktoré uviedol vo výzve na predkladanie ponúk a/alebo </w:t>
      </w:r>
      <w:r w:rsidR="00E02332" w:rsidRPr="007A113A">
        <w:rPr>
          <w:rFonts w:ascii="Arial Narrow" w:hAnsi="Arial Narrow"/>
          <w:b w:val="0"/>
        </w:rPr>
        <w:t>v</w:t>
      </w:r>
      <w:r w:rsidR="00E02332">
        <w:rPr>
          <w:rFonts w:ascii="Arial Narrow" w:hAnsi="Arial Narrow"/>
          <w:b w:val="0"/>
        </w:rPr>
        <w:t> </w:t>
      </w:r>
      <w:r w:rsidRPr="007A113A">
        <w:rPr>
          <w:rFonts w:ascii="Arial Narrow" w:hAnsi="Arial Narrow"/>
          <w:b w:val="0"/>
        </w:rPr>
        <w:t>týchto súťažných podkladoch</w:t>
      </w:r>
      <w:r w:rsidRPr="002606BC">
        <w:rPr>
          <w:rFonts w:ascii="Arial Narrow" w:hAnsi="Arial Narrow"/>
          <w:b w:val="0"/>
        </w:rPr>
        <w:t xml:space="preserve"> </w:t>
      </w:r>
      <w:r w:rsidR="00E02332" w:rsidRPr="002606BC">
        <w:rPr>
          <w:rFonts w:ascii="Arial Narrow" w:hAnsi="Arial Narrow"/>
          <w:b w:val="0"/>
        </w:rPr>
        <w:t>a</w:t>
      </w:r>
      <w:r w:rsidR="00E02332">
        <w:rPr>
          <w:rFonts w:ascii="Arial Narrow" w:hAnsi="Arial Narrow"/>
          <w:b w:val="0"/>
        </w:rPr>
        <w:t> </w:t>
      </w:r>
      <w:r w:rsidRPr="002606BC">
        <w:rPr>
          <w:rFonts w:ascii="Arial Narrow" w:hAnsi="Arial Narrow"/>
          <w:b w:val="0"/>
        </w:rPr>
        <w:t xml:space="preserve">následne </w:t>
      </w:r>
      <w:r w:rsidR="00E02332" w:rsidRPr="002606BC">
        <w:rPr>
          <w:rFonts w:ascii="Arial Narrow" w:hAnsi="Arial Narrow"/>
          <w:b w:val="0"/>
        </w:rPr>
        <w:t>z</w:t>
      </w:r>
      <w:r w:rsidR="00E02332">
        <w:rPr>
          <w:rFonts w:ascii="Arial Narrow" w:hAnsi="Arial Narrow"/>
          <w:b w:val="0"/>
        </w:rPr>
        <w:t> </w:t>
      </w:r>
      <w:r w:rsidRPr="002606BC">
        <w:rPr>
          <w:rFonts w:ascii="Arial Narrow" w:hAnsi="Arial Narrow"/>
          <w:b w:val="0"/>
        </w:rPr>
        <w:t>hľadiska kritéria na vyhodnotenie ponúk</w:t>
      </w:r>
      <w:r w:rsidR="0073578C">
        <w:rPr>
          <w:rFonts w:ascii="Arial Narrow" w:hAnsi="Arial Narrow"/>
          <w:b w:val="0"/>
        </w:rPr>
        <w:t>.</w:t>
      </w:r>
    </w:p>
    <w:p w14:paraId="3B4E2C11" w14:textId="494DA9BB" w:rsidR="000F0FF6" w:rsidRPr="002606BC" w:rsidRDefault="000F0FF6" w:rsidP="00661A26">
      <w:pPr>
        <w:pStyle w:val="Nadpis2"/>
        <w:keepNext w:val="0"/>
        <w:keepLines w:val="0"/>
        <w:widowControl w:val="0"/>
        <w:numPr>
          <w:ilvl w:val="1"/>
          <w:numId w:val="14"/>
        </w:numPr>
        <w:spacing w:line="240" w:lineRule="auto"/>
        <w:ind w:left="1701" w:hanging="567"/>
        <w:jc w:val="both"/>
        <w:rPr>
          <w:rFonts w:ascii="Arial Narrow" w:hAnsi="Arial Narrow"/>
          <w:b w:val="0"/>
        </w:rPr>
      </w:pPr>
      <w:r w:rsidRPr="002606BC">
        <w:rPr>
          <w:rFonts w:ascii="Arial Narrow" w:hAnsi="Arial Narrow"/>
          <w:b w:val="0"/>
        </w:rPr>
        <w:t xml:space="preserve">Verejný obstarávateľ vylúči ponuku </w:t>
      </w:r>
      <w:r w:rsidR="00712B6E">
        <w:rPr>
          <w:rFonts w:ascii="Arial Narrow" w:hAnsi="Arial Narrow"/>
          <w:b w:val="0"/>
        </w:rPr>
        <w:t>uchádzača</w:t>
      </w:r>
      <w:r w:rsidRPr="002606BC">
        <w:rPr>
          <w:rFonts w:ascii="Arial Narrow" w:hAnsi="Arial Narrow"/>
          <w:b w:val="0"/>
        </w:rPr>
        <w:t xml:space="preserve"> predloženú </w:t>
      </w:r>
      <w:r w:rsidR="00E02332" w:rsidRPr="002606BC">
        <w:rPr>
          <w:rFonts w:ascii="Arial Narrow" w:hAnsi="Arial Narrow"/>
          <w:b w:val="0"/>
        </w:rPr>
        <w:t>v</w:t>
      </w:r>
      <w:r w:rsidR="00E02332">
        <w:rPr>
          <w:rFonts w:ascii="Arial Narrow" w:hAnsi="Arial Narrow"/>
          <w:b w:val="0"/>
        </w:rPr>
        <w:t> </w:t>
      </w:r>
      <w:r w:rsidRPr="002606BC">
        <w:rPr>
          <w:rFonts w:ascii="Arial Narrow" w:hAnsi="Arial Narrow"/>
          <w:b w:val="0"/>
        </w:rPr>
        <w:t xml:space="preserve">rámci zriadeného DNS </w:t>
      </w:r>
      <w:r w:rsidR="00E02332" w:rsidRPr="002606BC">
        <w:rPr>
          <w:rFonts w:ascii="Arial Narrow" w:hAnsi="Arial Narrow"/>
          <w:b w:val="0"/>
        </w:rPr>
        <w:t>v</w:t>
      </w:r>
      <w:r w:rsidR="00E02332">
        <w:rPr>
          <w:rFonts w:ascii="Arial Narrow" w:hAnsi="Arial Narrow"/>
          <w:b w:val="0"/>
        </w:rPr>
        <w:t> </w:t>
      </w:r>
      <w:r w:rsidRPr="002606BC">
        <w:rPr>
          <w:rFonts w:ascii="Arial Narrow" w:hAnsi="Arial Narrow"/>
          <w:b w:val="0"/>
        </w:rPr>
        <w:t>súlade s</w:t>
      </w:r>
      <w:r w:rsidR="002F770E">
        <w:rPr>
          <w:rFonts w:ascii="Arial Narrow" w:hAnsi="Arial Narrow"/>
          <w:b w:val="0"/>
        </w:rPr>
        <w:t xml:space="preserve"> </w:t>
      </w:r>
      <w:r w:rsidR="00E71FF3">
        <w:rPr>
          <w:rFonts w:ascii="Arial Narrow" w:hAnsi="Arial Narrow"/>
          <w:b w:val="0"/>
        </w:rPr>
        <w:t>§ </w:t>
      </w:r>
      <w:r w:rsidRPr="002606BC">
        <w:rPr>
          <w:rFonts w:ascii="Arial Narrow" w:hAnsi="Arial Narrow"/>
          <w:b w:val="0"/>
        </w:rPr>
        <w:t xml:space="preserve">53 </w:t>
      </w:r>
      <w:r w:rsidR="00AE1129" w:rsidRPr="002606BC">
        <w:rPr>
          <w:rFonts w:ascii="Arial Narrow" w:hAnsi="Arial Narrow"/>
          <w:b w:val="0"/>
        </w:rPr>
        <w:t>zákona</w:t>
      </w:r>
      <w:r w:rsidRPr="002606BC">
        <w:rPr>
          <w:rFonts w:ascii="Arial Narrow" w:hAnsi="Arial Narrow"/>
          <w:b w:val="0"/>
        </w:rPr>
        <w:t>.</w:t>
      </w:r>
    </w:p>
    <w:p w14:paraId="40FD67B6" w14:textId="40C1602A" w:rsidR="00F61208" w:rsidRPr="002606BC" w:rsidRDefault="00F61208" w:rsidP="00661A26">
      <w:pPr>
        <w:pStyle w:val="Nadpis2"/>
        <w:keepNext w:val="0"/>
        <w:keepLines w:val="0"/>
        <w:widowControl w:val="0"/>
        <w:numPr>
          <w:ilvl w:val="1"/>
          <w:numId w:val="14"/>
        </w:numPr>
        <w:spacing w:line="240" w:lineRule="auto"/>
        <w:ind w:left="1701" w:hanging="567"/>
        <w:jc w:val="both"/>
        <w:rPr>
          <w:rFonts w:ascii="Arial Narrow" w:hAnsi="Arial Narrow"/>
          <w:b w:val="0"/>
        </w:rPr>
      </w:pPr>
      <w:r w:rsidRPr="002606BC">
        <w:rPr>
          <w:rFonts w:ascii="Arial Narrow" w:hAnsi="Arial Narrow"/>
          <w:b w:val="0"/>
        </w:rPr>
        <w:t>Verejný obstarávateľ si vyhradzuje právo rozhodnúť sa pri jednotlivých výzvach, či sa použije elektronická aukcia alebo ni</w:t>
      </w:r>
      <w:r w:rsidR="00E71FF3" w:rsidRPr="002606BC">
        <w:rPr>
          <w:rFonts w:ascii="Arial Narrow" w:hAnsi="Arial Narrow"/>
          <w:b w:val="0"/>
        </w:rPr>
        <w:t>e</w:t>
      </w:r>
      <w:r w:rsidR="00E71FF3">
        <w:rPr>
          <w:rFonts w:ascii="Arial Narrow" w:hAnsi="Arial Narrow"/>
          <w:b w:val="0"/>
        </w:rPr>
        <w:t>. </w:t>
      </w:r>
      <w:r w:rsidRPr="002606BC">
        <w:rPr>
          <w:rFonts w:ascii="Arial Narrow" w:hAnsi="Arial Narrow"/>
          <w:b w:val="0"/>
        </w:rPr>
        <w:t>Túto informáciu verejný obstarávateľ vždy zverejní vo výzve</w:t>
      </w:r>
      <w:r w:rsidR="002F770E">
        <w:rPr>
          <w:rFonts w:ascii="Arial Narrow" w:hAnsi="Arial Narrow"/>
          <w:b w:val="0"/>
        </w:rPr>
        <w:t xml:space="preserve"> </w:t>
      </w:r>
      <w:r w:rsidRPr="002606BC">
        <w:rPr>
          <w:rFonts w:ascii="Arial Narrow" w:hAnsi="Arial Narrow"/>
          <w:b w:val="0"/>
        </w:rPr>
        <w:t>na predkladanie ponúk.</w:t>
      </w:r>
    </w:p>
    <w:p w14:paraId="54807B4C" w14:textId="00242C15" w:rsidR="000F0FF6" w:rsidRPr="002606BC" w:rsidRDefault="00E02332" w:rsidP="00661A26">
      <w:pPr>
        <w:pStyle w:val="Nadpis2"/>
        <w:keepNext w:val="0"/>
        <w:keepLines w:val="0"/>
        <w:widowControl w:val="0"/>
        <w:numPr>
          <w:ilvl w:val="1"/>
          <w:numId w:val="14"/>
        </w:numPr>
        <w:spacing w:line="240" w:lineRule="auto"/>
        <w:ind w:left="1701" w:hanging="567"/>
        <w:jc w:val="both"/>
        <w:rPr>
          <w:rFonts w:ascii="Arial Narrow" w:hAnsi="Arial Narrow"/>
          <w:b w:val="0"/>
        </w:rPr>
      </w:pPr>
      <w:r w:rsidRPr="002606BC">
        <w:rPr>
          <w:rFonts w:ascii="Arial Narrow" w:hAnsi="Arial Narrow"/>
          <w:b w:val="0"/>
        </w:rPr>
        <w:t>V</w:t>
      </w:r>
      <w:r>
        <w:rPr>
          <w:rFonts w:ascii="Arial Narrow" w:hAnsi="Arial Narrow"/>
          <w:b w:val="0"/>
        </w:rPr>
        <w:t> </w:t>
      </w:r>
      <w:r w:rsidR="000F0FF6" w:rsidRPr="002606BC">
        <w:rPr>
          <w:rFonts w:ascii="Arial Narrow" w:hAnsi="Arial Narrow"/>
          <w:b w:val="0"/>
        </w:rPr>
        <w:t xml:space="preserve">prípade použitia elektronickej aukcie </w:t>
      </w:r>
      <w:r w:rsidRPr="002606BC">
        <w:rPr>
          <w:rFonts w:ascii="Arial Narrow" w:hAnsi="Arial Narrow"/>
          <w:b w:val="0"/>
        </w:rPr>
        <w:t>v</w:t>
      </w:r>
      <w:r>
        <w:rPr>
          <w:rFonts w:ascii="Arial Narrow" w:hAnsi="Arial Narrow"/>
          <w:b w:val="0"/>
        </w:rPr>
        <w:t> </w:t>
      </w:r>
      <w:r w:rsidR="000F0FF6" w:rsidRPr="002606BC">
        <w:rPr>
          <w:rFonts w:ascii="Arial Narrow" w:hAnsi="Arial Narrow"/>
          <w:b w:val="0"/>
        </w:rPr>
        <w:t>príslušnej zákazke</w:t>
      </w:r>
      <w:r w:rsidR="00DF0CBC" w:rsidRPr="002606BC">
        <w:rPr>
          <w:rFonts w:ascii="Arial Narrow" w:hAnsi="Arial Narrow"/>
          <w:b w:val="0"/>
        </w:rPr>
        <w:t xml:space="preserve"> </w:t>
      </w:r>
      <w:r w:rsidRPr="002606BC">
        <w:rPr>
          <w:rFonts w:ascii="Arial Narrow" w:hAnsi="Arial Narrow"/>
          <w:b w:val="0"/>
        </w:rPr>
        <w:t>v</w:t>
      </w:r>
      <w:r>
        <w:rPr>
          <w:rFonts w:ascii="Arial Narrow" w:hAnsi="Arial Narrow"/>
          <w:b w:val="0"/>
        </w:rPr>
        <w:t> </w:t>
      </w:r>
      <w:r w:rsidR="00DF0CBC" w:rsidRPr="002606BC">
        <w:rPr>
          <w:rFonts w:ascii="Arial Narrow" w:hAnsi="Arial Narrow"/>
          <w:b w:val="0"/>
        </w:rPr>
        <w:t xml:space="preserve">procese vyhodnocovania ponúk </w:t>
      </w:r>
      <w:r w:rsidR="000F0FF6" w:rsidRPr="002606BC">
        <w:rPr>
          <w:rFonts w:ascii="Arial Narrow" w:hAnsi="Arial Narrow"/>
          <w:b w:val="0"/>
        </w:rPr>
        <w:t>bud</w:t>
      </w:r>
      <w:r w:rsidR="00DF0CBC" w:rsidRPr="002606BC">
        <w:rPr>
          <w:rFonts w:ascii="Arial Narrow" w:hAnsi="Arial Narrow"/>
          <w:b w:val="0"/>
        </w:rPr>
        <w:t>ú p</w:t>
      </w:r>
      <w:r w:rsidR="000F0FF6" w:rsidRPr="002606BC">
        <w:rPr>
          <w:rFonts w:ascii="Arial Narrow" w:hAnsi="Arial Narrow"/>
          <w:b w:val="0"/>
        </w:rPr>
        <w:t xml:space="preserve">odrobnosti </w:t>
      </w:r>
      <w:r w:rsidRPr="002606BC">
        <w:rPr>
          <w:rFonts w:ascii="Arial Narrow" w:hAnsi="Arial Narrow"/>
          <w:b w:val="0"/>
        </w:rPr>
        <w:t>o</w:t>
      </w:r>
      <w:r>
        <w:rPr>
          <w:rFonts w:ascii="Arial Narrow" w:hAnsi="Arial Narrow"/>
          <w:b w:val="0"/>
        </w:rPr>
        <w:t> </w:t>
      </w:r>
      <w:r w:rsidR="000F0FF6" w:rsidRPr="002606BC">
        <w:rPr>
          <w:rFonts w:ascii="Arial Narrow" w:hAnsi="Arial Narrow"/>
          <w:b w:val="0"/>
        </w:rPr>
        <w:t xml:space="preserve">priebehu elektronickej aukcie uvedené vo výzve na účasť </w:t>
      </w:r>
      <w:r w:rsidRPr="002606BC">
        <w:rPr>
          <w:rFonts w:ascii="Arial Narrow" w:hAnsi="Arial Narrow"/>
          <w:b w:val="0"/>
        </w:rPr>
        <w:t>v</w:t>
      </w:r>
      <w:r>
        <w:rPr>
          <w:rFonts w:ascii="Arial Narrow" w:hAnsi="Arial Narrow"/>
          <w:b w:val="0"/>
        </w:rPr>
        <w:t> </w:t>
      </w:r>
      <w:r w:rsidR="000F0FF6" w:rsidRPr="002606BC">
        <w:rPr>
          <w:rFonts w:ascii="Arial Narrow" w:hAnsi="Arial Narrow"/>
          <w:b w:val="0"/>
        </w:rPr>
        <w:t>elektronickej aukci</w:t>
      </w:r>
      <w:r w:rsidR="00E71FF3" w:rsidRPr="002606BC">
        <w:rPr>
          <w:rFonts w:ascii="Arial Narrow" w:hAnsi="Arial Narrow"/>
          <w:b w:val="0"/>
        </w:rPr>
        <w:t>i</w:t>
      </w:r>
      <w:r w:rsidR="00E71FF3">
        <w:rPr>
          <w:rFonts w:ascii="Arial Narrow" w:hAnsi="Arial Narrow"/>
          <w:b w:val="0"/>
        </w:rPr>
        <w:t>. </w:t>
      </w:r>
    </w:p>
    <w:p w14:paraId="6006E5B4" w14:textId="16D7E14D" w:rsidR="000F0FF6" w:rsidRPr="002606BC" w:rsidRDefault="00E02332" w:rsidP="00661A26">
      <w:pPr>
        <w:pStyle w:val="Nadpis2"/>
        <w:keepNext w:val="0"/>
        <w:keepLines w:val="0"/>
        <w:widowControl w:val="0"/>
        <w:numPr>
          <w:ilvl w:val="1"/>
          <w:numId w:val="14"/>
        </w:numPr>
        <w:spacing w:line="240" w:lineRule="auto"/>
        <w:ind w:left="1701" w:hanging="567"/>
        <w:jc w:val="both"/>
        <w:rPr>
          <w:rFonts w:ascii="Arial Narrow" w:hAnsi="Arial Narrow"/>
          <w:b w:val="0"/>
        </w:rPr>
      </w:pPr>
      <w:r w:rsidRPr="002606BC">
        <w:rPr>
          <w:rFonts w:ascii="Arial Narrow" w:hAnsi="Arial Narrow"/>
          <w:b w:val="0"/>
        </w:rPr>
        <w:t>V</w:t>
      </w:r>
      <w:r>
        <w:rPr>
          <w:rFonts w:ascii="Arial Narrow" w:hAnsi="Arial Narrow"/>
          <w:b w:val="0"/>
        </w:rPr>
        <w:t> </w:t>
      </w:r>
      <w:r w:rsidR="000F0FF6" w:rsidRPr="002606BC">
        <w:rPr>
          <w:rFonts w:ascii="Arial Narrow" w:hAnsi="Arial Narrow"/>
          <w:b w:val="0"/>
        </w:rPr>
        <w:t>prípade, ak sa verejný obstarávateľ rozhodne pre elektronickú aukciu, verejný obstarávateľ</w:t>
      </w:r>
      <w:r w:rsidR="002F770E">
        <w:rPr>
          <w:rFonts w:ascii="Arial Narrow" w:hAnsi="Arial Narrow"/>
          <w:b w:val="0"/>
        </w:rPr>
        <w:t xml:space="preserve"> </w:t>
      </w:r>
      <w:r w:rsidRPr="002606BC">
        <w:rPr>
          <w:rFonts w:ascii="Arial Narrow" w:hAnsi="Arial Narrow"/>
          <w:b w:val="0"/>
        </w:rPr>
        <w:t>v</w:t>
      </w:r>
      <w:r>
        <w:rPr>
          <w:rFonts w:ascii="Arial Narrow" w:hAnsi="Arial Narrow"/>
          <w:b w:val="0"/>
        </w:rPr>
        <w:t> </w:t>
      </w:r>
      <w:r w:rsidR="000F0FF6" w:rsidRPr="002606BC">
        <w:rPr>
          <w:rFonts w:ascii="Arial Narrow" w:hAnsi="Arial Narrow"/>
          <w:b w:val="0"/>
        </w:rPr>
        <w:t xml:space="preserve">súlade </w:t>
      </w:r>
      <w:r w:rsidRPr="002606BC">
        <w:rPr>
          <w:rFonts w:ascii="Arial Narrow" w:hAnsi="Arial Narrow"/>
          <w:b w:val="0"/>
        </w:rPr>
        <w:t>s</w:t>
      </w:r>
      <w:r>
        <w:rPr>
          <w:rFonts w:ascii="Arial Narrow" w:hAnsi="Arial Narrow"/>
          <w:b w:val="0"/>
        </w:rPr>
        <w:t> </w:t>
      </w:r>
      <w:r w:rsidR="00E71FF3">
        <w:rPr>
          <w:rFonts w:ascii="Arial Narrow" w:hAnsi="Arial Narrow"/>
          <w:b w:val="0"/>
        </w:rPr>
        <w:t>§ </w:t>
      </w:r>
      <w:r w:rsidR="000F0FF6" w:rsidRPr="002606BC">
        <w:rPr>
          <w:rFonts w:ascii="Arial Narrow" w:hAnsi="Arial Narrow"/>
          <w:b w:val="0"/>
        </w:rPr>
        <w:t>54 od</w:t>
      </w:r>
      <w:r w:rsidR="00E71FF3" w:rsidRPr="002606BC">
        <w:rPr>
          <w:rFonts w:ascii="Arial Narrow" w:hAnsi="Arial Narrow"/>
          <w:b w:val="0"/>
        </w:rPr>
        <w:t>s</w:t>
      </w:r>
      <w:r w:rsidR="00E71FF3">
        <w:rPr>
          <w:rFonts w:ascii="Arial Narrow" w:hAnsi="Arial Narrow"/>
          <w:b w:val="0"/>
        </w:rPr>
        <w:t>. </w:t>
      </w:r>
      <w:r w:rsidR="000F0FF6" w:rsidRPr="002606BC">
        <w:rPr>
          <w:rFonts w:ascii="Arial Narrow" w:hAnsi="Arial Narrow"/>
          <w:b w:val="0"/>
        </w:rPr>
        <w:t xml:space="preserve">7 </w:t>
      </w:r>
      <w:r w:rsidR="00AE1129" w:rsidRPr="002606BC">
        <w:rPr>
          <w:rFonts w:ascii="Arial Narrow" w:hAnsi="Arial Narrow"/>
          <w:b w:val="0"/>
        </w:rPr>
        <w:t>zákona</w:t>
      </w:r>
      <w:r w:rsidR="000F0FF6" w:rsidRPr="002606BC">
        <w:rPr>
          <w:rFonts w:ascii="Arial Narrow" w:hAnsi="Arial Narrow"/>
          <w:b w:val="0"/>
        </w:rPr>
        <w:t xml:space="preserve"> vyzve elektronickými prostriedkami všetkých </w:t>
      </w:r>
      <w:r w:rsidR="00712B6E">
        <w:rPr>
          <w:rFonts w:ascii="Arial Narrow" w:hAnsi="Arial Narrow"/>
          <w:b w:val="0"/>
        </w:rPr>
        <w:t>uchádzačov</w:t>
      </w:r>
      <w:r w:rsidR="000F0FF6" w:rsidRPr="002606BC">
        <w:rPr>
          <w:rFonts w:ascii="Arial Narrow" w:hAnsi="Arial Narrow"/>
          <w:b w:val="0"/>
        </w:rPr>
        <w:t xml:space="preserve">, ktorí neboli vylúčení </w:t>
      </w:r>
      <w:r w:rsidRPr="002606BC">
        <w:rPr>
          <w:rFonts w:ascii="Arial Narrow" w:hAnsi="Arial Narrow"/>
          <w:b w:val="0"/>
        </w:rPr>
        <w:t>a</w:t>
      </w:r>
      <w:r>
        <w:rPr>
          <w:rFonts w:ascii="Arial Narrow" w:hAnsi="Arial Narrow"/>
          <w:b w:val="0"/>
        </w:rPr>
        <w:t> </w:t>
      </w:r>
      <w:r w:rsidR="000F0FF6" w:rsidRPr="002606BC">
        <w:rPr>
          <w:rFonts w:ascii="Arial Narrow" w:hAnsi="Arial Narrow"/>
          <w:b w:val="0"/>
        </w:rPr>
        <w:t xml:space="preserve">ktorých ponuky spĺňajú určené požiadavky, na účasť </w:t>
      </w:r>
      <w:r w:rsidRPr="002606BC">
        <w:rPr>
          <w:rFonts w:ascii="Arial Narrow" w:hAnsi="Arial Narrow"/>
          <w:b w:val="0"/>
        </w:rPr>
        <w:t>v</w:t>
      </w:r>
      <w:r>
        <w:rPr>
          <w:rFonts w:ascii="Arial Narrow" w:hAnsi="Arial Narrow"/>
          <w:b w:val="0"/>
        </w:rPr>
        <w:t> </w:t>
      </w:r>
      <w:r w:rsidR="000F0FF6" w:rsidRPr="002606BC">
        <w:rPr>
          <w:rFonts w:ascii="Arial Narrow" w:hAnsi="Arial Narrow"/>
          <w:b w:val="0"/>
        </w:rPr>
        <w:t>elektronickej aukci</w:t>
      </w:r>
      <w:r w:rsidR="00E71FF3" w:rsidRPr="002606BC">
        <w:rPr>
          <w:rFonts w:ascii="Arial Narrow" w:hAnsi="Arial Narrow"/>
          <w:b w:val="0"/>
        </w:rPr>
        <w:t>i</w:t>
      </w:r>
      <w:r w:rsidR="00E71FF3">
        <w:rPr>
          <w:rFonts w:ascii="Arial Narrow" w:hAnsi="Arial Narrow"/>
          <w:b w:val="0"/>
        </w:rPr>
        <w:t>. </w:t>
      </w:r>
      <w:r w:rsidR="000F0FF6" w:rsidRPr="002606BC">
        <w:rPr>
          <w:rFonts w:ascii="Arial Narrow" w:hAnsi="Arial Narrow"/>
          <w:b w:val="0"/>
        </w:rPr>
        <w:t xml:space="preserve">Východiskom elektronickej aukcie </w:t>
      </w:r>
      <w:r w:rsidRPr="002606BC">
        <w:rPr>
          <w:rFonts w:ascii="Arial Narrow" w:hAnsi="Arial Narrow"/>
          <w:b w:val="0"/>
        </w:rPr>
        <w:t>v</w:t>
      </w:r>
      <w:r>
        <w:rPr>
          <w:rFonts w:ascii="Arial Narrow" w:hAnsi="Arial Narrow"/>
          <w:b w:val="0"/>
        </w:rPr>
        <w:t> </w:t>
      </w:r>
      <w:r w:rsidR="000F0FF6" w:rsidRPr="002606BC">
        <w:rPr>
          <w:rFonts w:ascii="Arial Narrow" w:hAnsi="Arial Narrow"/>
          <w:b w:val="0"/>
        </w:rPr>
        <w:t xml:space="preserve">rámci príslušnej časti predmetu zákazky sú ceny, ktoré sú uvedené </w:t>
      </w:r>
      <w:r w:rsidRPr="002606BC">
        <w:rPr>
          <w:rFonts w:ascii="Arial Narrow" w:hAnsi="Arial Narrow"/>
          <w:b w:val="0"/>
        </w:rPr>
        <w:t>v</w:t>
      </w:r>
      <w:r>
        <w:rPr>
          <w:rFonts w:ascii="Arial Narrow" w:hAnsi="Arial Narrow"/>
          <w:b w:val="0"/>
        </w:rPr>
        <w:t> </w:t>
      </w:r>
      <w:r w:rsidR="000F0FF6" w:rsidRPr="002606BC">
        <w:rPr>
          <w:rFonts w:ascii="Arial Narrow" w:hAnsi="Arial Narrow"/>
          <w:b w:val="0"/>
        </w:rPr>
        <w:t xml:space="preserve">ponukách predložených </w:t>
      </w:r>
      <w:r w:rsidRPr="002606BC">
        <w:rPr>
          <w:rFonts w:ascii="Arial Narrow" w:hAnsi="Arial Narrow"/>
          <w:b w:val="0"/>
        </w:rPr>
        <w:t>v</w:t>
      </w:r>
      <w:r>
        <w:rPr>
          <w:rFonts w:ascii="Arial Narrow" w:hAnsi="Arial Narrow"/>
          <w:b w:val="0"/>
        </w:rPr>
        <w:t> </w:t>
      </w:r>
      <w:r w:rsidR="000F0FF6" w:rsidRPr="002606BC">
        <w:rPr>
          <w:rFonts w:ascii="Arial Narrow" w:hAnsi="Arial Narrow"/>
          <w:b w:val="0"/>
        </w:rPr>
        <w:t>systéme JOSEPHIN</w:t>
      </w:r>
      <w:r w:rsidR="00E71FF3" w:rsidRPr="002606BC">
        <w:rPr>
          <w:rFonts w:ascii="Arial Narrow" w:hAnsi="Arial Narrow"/>
          <w:b w:val="0"/>
        </w:rPr>
        <w:t>E</w:t>
      </w:r>
      <w:r w:rsidR="00E71FF3">
        <w:rPr>
          <w:rFonts w:ascii="Arial Narrow" w:hAnsi="Arial Narrow"/>
          <w:b w:val="0"/>
        </w:rPr>
        <w:t>. </w:t>
      </w:r>
    </w:p>
    <w:p w14:paraId="03A71518" w14:textId="1116353A" w:rsidR="000F0FF6" w:rsidRPr="002606BC" w:rsidRDefault="000F0FF6" w:rsidP="00661A26">
      <w:pPr>
        <w:pStyle w:val="Nadpis2"/>
        <w:keepNext w:val="0"/>
        <w:keepLines w:val="0"/>
        <w:widowControl w:val="0"/>
        <w:numPr>
          <w:ilvl w:val="1"/>
          <w:numId w:val="14"/>
        </w:numPr>
        <w:spacing w:line="240" w:lineRule="auto"/>
        <w:ind w:left="1701" w:hanging="567"/>
        <w:jc w:val="both"/>
        <w:rPr>
          <w:rFonts w:ascii="Arial Narrow" w:hAnsi="Arial Narrow"/>
          <w:b w:val="0"/>
        </w:rPr>
      </w:pPr>
      <w:r w:rsidRPr="002606BC">
        <w:rPr>
          <w:rFonts w:ascii="Arial Narrow" w:hAnsi="Arial Narrow"/>
          <w:b w:val="0"/>
        </w:rPr>
        <w:t xml:space="preserve">Nové ceny predložené </w:t>
      </w:r>
      <w:r w:rsidR="00E02332" w:rsidRPr="002606BC">
        <w:rPr>
          <w:rFonts w:ascii="Arial Narrow" w:hAnsi="Arial Narrow"/>
          <w:b w:val="0"/>
        </w:rPr>
        <w:t>v</w:t>
      </w:r>
      <w:r w:rsidR="00E02332">
        <w:rPr>
          <w:rFonts w:ascii="Arial Narrow" w:hAnsi="Arial Narrow"/>
          <w:b w:val="0"/>
        </w:rPr>
        <w:t> </w:t>
      </w:r>
      <w:r w:rsidRPr="002606BC">
        <w:rPr>
          <w:rFonts w:ascii="Arial Narrow" w:hAnsi="Arial Narrow"/>
          <w:b w:val="0"/>
        </w:rPr>
        <w:t>elektronickej aukcii po jej skončení budú považované za konečn</w:t>
      </w:r>
      <w:r w:rsidR="00E71FF3" w:rsidRPr="002606BC">
        <w:rPr>
          <w:rFonts w:ascii="Arial Narrow" w:hAnsi="Arial Narrow"/>
          <w:b w:val="0"/>
        </w:rPr>
        <w:t>é</w:t>
      </w:r>
      <w:r w:rsidR="00E71FF3">
        <w:rPr>
          <w:rFonts w:ascii="Arial Narrow" w:hAnsi="Arial Narrow"/>
          <w:b w:val="0"/>
        </w:rPr>
        <w:t>. </w:t>
      </w:r>
    </w:p>
    <w:p w14:paraId="3BE0E002" w14:textId="62F1AE4E" w:rsidR="000F0FF6" w:rsidRPr="002606BC" w:rsidRDefault="000F0FF6" w:rsidP="00661A26">
      <w:pPr>
        <w:pStyle w:val="Nadpis2"/>
        <w:keepNext w:val="0"/>
        <w:keepLines w:val="0"/>
        <w:widowControl w:val="0"/>
        <w:numPr>
          <w:ilvl w:val="1"/>
          <w:numId w:val="14"/>
        </w:numPr>
        <w:spacing w:line="240" w:lineRule="auto"/>
        <w:ind w:left="1701" w:hanging="567"/>
        <w:jc w:val="both"/>
        <w:rPr>
          <w:rFonts w:ascii="Arial Narrow" w:hAnsi="Arial Narrow"/>
          <w:b w:val="0"/>
        </w:rPr>
      </w:pPr>
      <w:r w:rsidRPr="002606BC">
        <w:rPr>
          <w:rFonts w:ascii="Arial Narrow" w:hAnsi="Arial Narrow"/>
          <w:b w:val="0"/>
        </w:rPr>
        <w:t xml:space="preserve">Predložením nových cien </w:t>
      </w:r>
      <w:r w:rsidR="00E02332" w:rsidRPr="002606BC">
        <w:rPr>
          <w:rFonts w:ascii="Arial Narrow" w:hAnsi="Arial Narrow"/>
          <w:b w:val="0"/>
        </w:rPr>
        <w:t>v</w:t>
      </w:r>
      <w:r w:rsidR="00E02332">
        <w:rPr>
          <w:rFonts w:ascii="Arial Narrow" w:hAnsi="Arial Narrow"/>
          <w:b w:val="0"/>
        </w:rPr>
        <w:t> </w:t>
      </w:r>
      <w:r w:rsidRPr="002606BC">
        <w:rPr>
          <w:rFonts w:ascii="Arial Narrow" w:hAnsi="Arial Narrow"/>
          <w:b w:val="0"/>
        </w:rPr>
        <w:t>elektronickej aukcii systém pre elektronickú aukciu zostaví poradie ponúk za obstarávaný predmet zákazky  automatizovaným vyhodnotením podľa stanoveného kritéri</w:t>
      </w:r>
      <w:r w:rsidR="00E71FF3" w:rsidRPr="002606BC">
        <w:rPr>
          <w:rFonts w:ascii="Arial Narrow" w:hAnsi="Arial Narrow"/>
          <w:b w:val="0"/>
        </w:rPr>
        <w:t>a</w:t>
      </w:r>
      <w:r w:rsidR="00E71FF3">
        <w:rPr>
          <w:rFonts w:ascii="Arial Narrow" w:hAnsi="Arial Narrow"/>
          <w:b w:val="0"/>
        </w:rPr>
        <w:t>. </w:t>
      </w:r>
      <w:r w:rsidRPr="002606BC">
        <w:rPr>
          <w:rFonts w:ascii="Arial Narrow" w:hAnsi="Arial Narrow"/>
          <w:b w:val="0"/>
        </w:rPr>
        <w:t xml:space="preserve">Počas trvania elektronickej aukcie </w:t>
      </w:r>
      <w:r w:rsidR="00FA6E6C">
        <w:rPr>
          <w:rFonts w:ascii="Arial Narrow" w:hAnsi="Arial Narrow"/>
          <w:b w:val="0"/>
        </w:rPr>
        <w:t>záujemci</w:t>
      </w:r>
      <w:r w:rsidRPr="002606BC">
        <w:rPr>
          <w:rFonts w:ascii="Arial Narrow" w:hAnsi="Arial Narrow"/>
          <w:b w:val="0"/>
        </w:rPr>
        <w:t xml:space="preserve"> predkladajú nové ceny až do ukončenia elektronickej aukci</w:t>
      </w:r>
      <w:r w:rsidR="00E71FF3" w:rsidRPr="002606BC">
        <w:rPr>
          <w:rFonts w:ascii="Arial Narrow" w:hAnsi="Arial Narrow"/>
          <w:b w:val="0"/>
        </w:rPr>
        <w:t>e</w:t>
      </w:r>
      <w:r w:rsidR="00E71FF3">
        <w:rPr>
          <w:rFonts w:ascii="Arial Narrow" w:hAnsi="Arial Narrow"/>
          <w:b w:val="0"/>
        </w:rPr>
        <w:t>. </w:t>
      </w:r>
    </w:p>
    <w:p w14:paraId="3CFE7F99" w14:textId="77777777" w:rsidR="000F0FF6" w:rsidRPr="002606BC" w:rsidRDefault="000F0FF6" w:rsidP="00AA0C3D">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 xml:space="preserve">Poradie ponúk za príslušný predmet zákazky po elektronickej aukcii bude zostavené nasledovne: </w:t>
      </w:r>
    </w:p>
    <w:p w14:paraId="0A71E661" w14:textId="642EDB78" w:rsidR="000F0FF6" w:rsidRPr="002606BC" w:rsidRDefault="000F0FF6" w:rsidP="00AA0C3D">
      <w:pPr>
        <w:widowControl w:val="0"/>
        <w:numPr>
          <w:ilvl w:val="0"/>
          <w:numId w:val="10"/>
        </w:numPr>
        <w:spacing w:after="0" w:line="240" w:lineRule="auto"/>
        <w:ind w:left="2127" w:right="15" w:hanging="426"/>
        <w:rPr>
          <w:rFonts w:ascii="Arial Narrow" w:hAnsi="Arial Narrow"/>
        </w:rPr>
      </w:pPr>
      <w:r w:rsidRPr="002606BC">
        <w:rPr>
          <w:rFonts w:ascii="Arial Narrow" w:hAnsi="Arial Narrow"/>
        </w:rPr>
        <w:t xml:space="preserve">na prvom mieste sa umiestni </w:t>
      </w:r>
      <w:r w:rsidR="00712B6E">
        <w:rPr>
          <w:rFonts w:ascii="Arial Narrow" w:hAnsi="Arial Narrow"/>
        </w:rPr>
        <w:t>uchádzač</w:t>
      </w:r>
      <w:r w:rsidRPr="002606BC">
        <w:rPr>
          <w:rFonts w:ascii="Arial Narrow" w:hAnsi="Arial Narrow"/>
        </w:rPr>
        <w:t xml:space="preserve">, ktorý </w:t>
      </w:r>
      <w:r w:rsidR="00E02332" w:rsidRPr="002606BC">
        <w:rPr>
          <w:rFonts w:ascii="Arial Narrow" w:hAnsi="Arial Narrow"/>
        </w:rPr>
        <w:t>v</w:t>
      </w:r>
      <w:r w:rsidR="00E02332">
        <w:rPr>
          <w:rFonts w:ascii="Arial Narrow" w:hAnsi="Arial Narrow"/>
        </w:rPr>
        <w:t> </w:t>
      </w:r>
      <w:r w:rsidRPr="002606BC">
        <w:rPr>
          <w:rFonts w:ascii="Arial Narrow" w:hAnsi="Arial Narrow"/>
        </w:rPr>
        <w:t xml:space="preserve">elektronickej aukcii ponúkol najnižšiu cenu, </w:t>
      </w:r>
    </w:p>
    <w:p w14:paraId="4E9FC9E4" w14:textId="52DC52FC" w:rsidR="000F0FF6" w:rsidRPr="002606BC" w:rsidRDefault="000F0FF6" w:rsidP="00AA0C3D">
      <w:pPr>
        <w:widowControl w:val="0"/>
        <w:numPr>
          <w:ilvl w:val="0"/>
          <w:numId w:val="10"/>
        </w:numPr>
        <w:spacing w:after="0" w:line="240" w:lineRule="auto"/>
        <w:ind w:left="2126" w:right="17" w:hanging="425"/>
        <w:rPr>
          <w:rFonts w:ascii="Arial Narrow" w:hAnsi="Arial Narrow"/>
        </w:rPr>
      </w:pPr>
      <w:r w:rsidRPr="002606BC">
        <w:rPr>
          <w:rFonts w:ascii="Arial Narrow" w:hAnsi="Arial Narrow"/>
        </w:rPr>
        <w:t xml:space="preserve">ponuka </w:t>
      </w:r>
      <w:r w:rsidR="00E02332" w:rsidRPr="002606BC">
        <w:rPr>
          <w:rFonts w:ascii="Arial Narrow" w:hAnsi="Arial Narrow"/>
        </w:rPr>
        <w:t>s</w:t>
      </w:r>
      <w:r w:rsidR="00E02332">
        <w:rPr>
          <w:rFonts w:ascii="Arial Narrow" w:hAnsi="Arial Narrow"/>
        </w:rPr>
        <w:t> </w:t>
      </w:r>
      <w:r w:rsidRPr="002606BC">
        <w:rPr>
          <w:rFonts w:ascii="Arial Narrow" w:hAnsi="Arial Narrow"/>
        </w:rPr>
        <w:t xml:space="preserve">druhou najnižšou cenou bude označená ako druhá, ponuka </w:t>
      </w:r>
      <w:r w:rsidR="00E02332" w:rsidRPr="002606BC">
        <w:rPr>
          <w:rFonts w:ascii="Arial Narrow" w:hAnsi="Arial Narrow"/>
        </w:rPr>
        <w:t>s</w:t>
      </w:r>
      <w:r w:rsidR="00E02332">
        <w:rPr>
          <w:rFonts w:ascii="Arial Narrow" w:hAnsi="Arial Narrow"/>
        </w:rPr>
        <w:t> </w:t>
      </w:r>
      <w:r w:rsidRPr="002606BC">
        <w:rPr>
          <w:rFonts w:ascii="Arial Narrow" w:hAnsi="Arial Narrow"/>
        </w:rPr>
        <w:t>treťou najnižšou cenou bude označená ako tretia at</w:t>
      </w:r>
      <w:r w:rsidR="00E71FF3" w:rsidRPr="002606BC">
        <w:rPr>
          <w:rFonts w:ascii="Arial Narrow" w:hAnsi="Arial Narrow"/>
        </w:rPr>
        <w:t>ď</w:t>
      </w:r>
      <w:r w:rsidR="00E71FF3">
        <w:rPr>
          <w:rFonts w:ascii="Arial Narrow" w:hAnsi="Arial Narrow"/>
        </w:rPr>
        <w:t>. </w:t>
      </w:r>
    </w:p>
    <w:p w14:paraId="63110193" w14:textId="77777777" w:rsidR="000F0FF6" w:rsidRPr="002606BC" w:rsidRDefault="000F0FF6" w:rsidP="00AA0C3D">
      <w:pPr>
        <w:widowControl w:val="0"/>
        <w:spacing w:after="0" w:line="240" w:lineRule="auto"/>
        <w:ind w:left="335" w:firstLine="0"/>
        <w:jc w:val="left"/>
        <w:rPr>
          <w:rFonts w:ascii="Arial Narrow" w:hAnsi="Arial Narrow"/>
        </w:rPr>
      </w:pPr>
    </w:p>
    <w:p w14:paraId="1E7644C3" w14:textId="4D65D47F" w:rsidR="000F0FF6" w:rsidRPr="009B1833" w:rsidRDefault="006B2914" w:rsidP="00EF1030">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9B1833">
        <w:rPr>
          <w:rFonts w:ascii="Arial Narrow" w:hAnsi="Arial Narrow"/>
          <w:sz w:val="24"/>
          <w:szCs w:val="24"/>
        </w:rPr>
        <w:t>INFORMÁCIA O </w:t>
      </w:r>
      <w:r w:rsidR="003D655F" w:rsidRPr="009B1833">
        <w:rPr>
          <w:rFonts w:ascii="Arial Narrow" w:hAnsi="Arial Narrow"/>
          <w:sz w:val="24"/>
          <w:szCs w:val="24"/>
        </w:rPr>
        <w:t>V</w:t>
      </w:r>
      <w:r w:rsidR="003D655F">
        <w:rPr>
          <w:rFonts w:ascii="Arial Narrow" w:hAnsi="Arial Narrow"/>
          <w:sz w:val="24"/>
          <w:szCs w:val="24"/>
        </w:rPr>
        <w:t>Ý</w:t>
      </w:r>
      <w:r w:rsidR="003D655F" w:rsidRPr="009B1833">
        <w:rPr>
          <w:rFonts w:ascii="Arial Narrow" w:hAnsi="Arial Narrow"/>
          <w:sz w:val="24"/>
          <w:szCs w:val="24"/>
        </w:rPr>
        <w:t xml:space="preserve">SLEDKU </w:t>
      </w:r>
      <w:r w:rsidRPr="009B1833">
        <w:rPr>
          <w:rFonts w:ascii="Arial Narrow" w:hAnsi="Arial Narrow"/>
          <w:sz w:val="24"/>
          <w:szCs w:val="24"/>
        </w:rPr>
        <w:t>VYHODNOTENIA PONÚK</w:t>
      </w:r>
      <w:r w:rsidR="00004845" w:rsidRPr="009B1833">
        <w:rPr>
          <w:rFonts w:ascii="Arial Narrow" w:hAnsi="Arial Narrow"/>
          <w:sz w:val="24"/>
          <w:szCs w:val="24"/>
        </w:rPr>
        <w:t xml:space="preserve"> </w:t>
      </w:r>
      <w:r w:rsidR="00E02332" w:rsidRPr="009B1833">
        <w:rPr>
          <w:rFonts w:ascii="Arial Narrow" w:hAnsi="Arial Narrow"/>
          <w:sz w:val="24"/>
          <w:szCs w:val="24"/>
        </w:rPr>
        <w:t>A</w:t>
      </w:r>
      <w:r w:rsidR="00910468">
        <w:rPr>
          <w:rFonts w:ascii="Arial Narrow" w:hAnsi="Arial Narrow"/>
          <w:sz w:val="24"/>
          <w:szCs w:val="24"/>
        </w:rPr>
        <w:t xml:space="preserve"> </w:t>
      </w:r>
      <w:r w:rsidR="000F0FF6" w:rsidRPr="009B1833">
        <w:rPr>
          <w:rFonts w:ascii="Arial Narrow" w:hAnsi="Arial Narrow"/>
          <w:sz w:val="24"/>
          <w:szCs w:val="24"/>
        </w:rPr>
        <w:t xml:space="preserve">UZAVRETIE ZMLUVY </w:t>
      </w:r>
    </w:p>
    <w:p w14:paraId="3A38B6F2" w14:textId="12B60969" w:rsidR="00004845" w:rsidRPr="003A6388" w:rsidRDefault="00004845" w:rsidP="00661A26">
      <w:pPr>
        <w:pStyle w:val="Odsekzoznamu"/>
        <w:numPr>
          <w:ilvl w:val="1"/>
          <w:numId w:val="14"/>
        </w:numPr>
        <w:spacing w:after="120"/>
        <w:ind w:left="1701" w:hanging="567"/>
        <w:contextualSpacing w:val="0"/>
        <w:rPr>
          <w:rFonts w:ascii="Arial Narrow" w:hAnsi="Arial Narrow"/>
        </w:rPr>
      </w:pPr>
      <w:r w:rsidRPr="006C5DEF">
        <w:rPr>
          <w:rFonts w:ascii="Arial Narrow" w:hAnsi="Arial Narrow"/>
        </w:rPr>
        <w:t xml:space="preserve">Verejný obstarávateľ zašle </w:t>
      </w:r>
      <w:r w:rsidR="00712B6E">
        <w:rPr>
          <w:rFonts w:ascii="Arial Narrow" w:hAnsi="Arial Narrow"/>
        </w:rPr>
        <w:t>uchádzačom</w:t>
      </w:r>
      <w:r w:rsidRPr="006C5DEF">
        <w:rPr>
          <w:rFonts w:ascii="Arial Narrow" w:hAnsi="Arial Narrow"/>
        </w:rPr>
        <w:t xml:space="preserve"> informáciu </w:t>
      </w:r>
      <w:r w:rsidR="00E02332" w:rsidRPr="006C5DEF">
        <w:rPr>
          <w:rFonts w:ascii="Arial Narrow" w:hAnsi="Arial Narrow"/>
        </w:rPr>
        <w:t>o</w:t>
      </w:r>
      <w:r w:rsidR="00E02332">
        <w:rPr>
          <w:rFonts w:ascii="Arial Narrow" w:hAnsi="Arial Narrow"/>
        </w:rPr>
        <w:t> </w:t>
      </w:r>
      <w:r w:rsidRPr="006C5DEF">
        <w:rPr>
          <w:rFonts w:ascii="Arial Narrow" w:hAnsi="Arial Narrow"/>
        </w:rPr>
        <w:t>výsledku vyhodnotenia ponúk v</w:t>
      </w:r>
      <w:r w:rsidR="002F770E">
        <w:rPr>
          <w:rFonts w:ascii="Arial Narrow" w:hAnsi="Arial Narrow"/>
        </w:rPr>
        <w:t> </w:t>
      </w:r>
      <w:r w:rsidRPr="006C5DEF">
        <w:rPr>
          <w:rFonts w:ascii="Arial Narrow" w:hAnsi="Arial Narrow"/>
        </w:rPr>
        <w:t>súlade</w:t>
      </w:r>
      <w:r w:rsidR="002F770E">
        <w:rPr>
          <w:rFonts w:ascii="Arial Narrow" w:hAnsi="Arial Narrow"/>
        </w:rPr>
        <w:t xml:space="preserve"> </w:t>
      </w:r>
      <w:r w:rsidR="00E02332" w:rsidRPr="006C5DEF">
        <w:rPr>
          <w:rFonts w:ascii="Arial Narrow" w:hAnsi="Arial Narrow"/>
        </w:rPr>
        <w:t>s</w:t>
      </w:r>
      <w:r w:rsidR="00E02332">
        <w:rPr>
          <w:rFonts w:ascii="Arial Narrow" w:hAnsi="Arial Narrow"/>
        </w:rPr>
        <w:t> </w:t>
      </w:r>
      <w:r w:rsidR="00E71FF3">
        <w:rPr>
          <w:rFonts w:ascii="Arial Narrow" w:hAnsi="Arial Narrow"/>
        </w:rPr>
        <w:t>§ </w:t>
      </w:r>
      <w:r w:rsidRPr="006C5DEF">
        <w:rPr>
          <w:rFonts w:ascii="Arial Narrow" w:hAnsi="Arial Narrow"/>
        </w:rPr>
        <w:t>55 zákon</w:t>
      </w:r>
      <w:r w:rsidR="00E71FF3" w:rsidRPr="006C5DEF">
        <w:rPr>
          <w:rFonts w:ascii="Arial Narrow" w:hAnsi="Arial Narrow"/>
        </w:rPr>
        <w:t>a</w:t>
      </w:r>
      <w:r w:rsidR="00E71FF3">
        <w:rPr>
          <w:rFonts w:ascii="Arial Narrow" w:hAnsi="Arial Narrow"/>
        </w:rPr>
        <w:t>. </w:t>
      </w:r>
      <w:r w:rsidR="006C5DEF" w:rsidRPr="006C5DEF">
        <w:rPr>
          <w:rFonts w:ascii="Arial Narrow" w:hAnsi="Arial Narrow"/>
        </w:rPr>
        <w:t xml:space="preserve">Verejný obstarávateľ špecifikuje </w:t>
      </w:r>
      <w:r w:rsidR="00E02332" w:rsidRPr="006C5DEF">
        <w:rPr>
          <w:rFonts w:ascii="Arial Narrow" w:hAnsi="Arial Narrow"/>
        </w:rPr>
        <w:t>v</w:t>
      </w:r>
      <w:r w:rsidR="00E02332">
        <w:rPr>
          <w:rFonts w:ascii="Arial Narrow" w:hAnsi="Arial Narrow"/>
        </w:rPr>
        <w:t> </w:t>
      </w:r>
      <w:r w:rsidR="006C5DEF" w:rsidRPr="006C5DEF">
        <w:rPr>
          <w:rFonts w:ascii="Arial Narrow" w:hAnsi="Arial Narrow"/>
        </w:rPr>
        <w:t>konkrétnej výzve, či výsledkom verejného obstarávania bude uzatvorenie jednorazovej zmluvy, rámcovej dohody alebo objednávk</w:t>
      </w:r>
      <w:r w:rsidR="00E71FF3" w:rsidRPr="006C5DEF">
        <w:rPr>
          <w:rFonts w:ascii="Arial Narrow" w:hAnsi="Arial Narrow"/>
        </w:rPr>
        <w:t>y</w:t>
      </w:r>
      <w:r w:rsidR="00E71FF3">
        <w:rPr>
          <w:rFonts w:ascii="Arial Narrow" w:hAnsi="Arial Narrow"/>
        </w:rPr>
        <w:t>. </w:t>
      </w:r>
      <w:r w:rsidR="006C5DEF" w:rsidRPr="006C5DEF">
        <w:rPr>
          <w:rFonts w:ascii="Arial Narrow" w:hAnsi="Arial Narrow"/>
          <w:bCs/>
        </w:rPr>
        <w:t xml:space="preserve">Verejný obstarávateľ pristúpi </w:t>
      </w:r>
      <w:r w:rsidR="00E02332" w:rsidRPr="006C5DEF">
        <w:rPr>
          <w:rFonts w:ascii="Arial Narrow" w:hAnsi="Arial Narrow"/>
          <w:bCs/>
        </w:rPr>
        <w:t>k</w:t>
      </w:r>
      <w:r w:rsidR="00E02332">
        <w:rPr>
          <w:rFonts w:ascii="Arial Narrow" w:hAnsi="Arial Narrow"/>
          <w:bCs/>
        </w:rPr>
        <w:t> </w:t>
      </w:r>
      <w:r w:rsidR="006C5DEF" w:rsidRPr="006C5DEF">
        <w:rPr>
          <w:rFonts w:ascii="Arial Narrow" w:hAnsi="Arial Narrow"/>
          <w:bCs/>
        </w:rPr>
        <w:t>uzavretiu zmluvy po uplynutí zákonom stanovených lehô</w:t>
      </w:r>
      <w:r w:rsidR="00E71FF3" w:rsidRPr="006C5DEF">
        <w:rPr>
          <w:rFonts w:ascii="Arial Narrow" w:hAnsi="Arial Narrow"/>
          <w:bCs/>
        </w:rPr>
        <w:t>t</w:t>
      </w:r>
      <w:r w:rsidR="00E71FF3">
        <w:rPr>
          <w:rFonts w:ascii="Arial Narrow" w:hAnsi="Arial Narrow"/>
          <w:bCs/>
        </w:rPr>
        <w:t>. </w:t>
      </w:r>
      <w:r w:rsidR="006C5DEF" w:rsidRPr="006C5DEF">
        <w:rPr>
          <w:rFonts w:ascii="Arial Narrow" w:hAnsi="Arial Narrow"/>
          <w:bCs/>
        </w:rPr>
        <w:t xml:space="preserve">Obstarávateľ vyzve </w:t>
      </w:r>
      <w:r w:rsidR="00712B6E">
        <w:rPr>
          <w:rFonts w:ascii="Arial Narrow" w:hAnsi="Arial Narrow"/>
          <w:bCs/>
        </w:rPr>
        <w:t>uchádzača</w:t>
      </w:r>
      <w:r w:rsidR="006C5DEF" w:rsidRPr="006C5DEF">
        <w:rPr>
          <w:rFonts w:ascii="Arial Narrow" w:hAnsi="Arial Narrow"/>
          <w:bCs/>
        </w:rPr>
        <w:t xml:space="preserve"> na poskytnutie súčinnosti </w:t>
      </w:r>
      <w:r w:rsidR="00E02332" w:rsidRPr="006C5DEF">
        <w:rPr>
          <w:rFonts w:ascii="Arial Narrow" w:hAnsi="Arial Narrow"/>
          <w:bCs/>
        </w:rPr>
        <w:t>k</w:t>
      </w:r>
      <w:r w:rsidR="00E02332">
        <w:rPr>
          <w:rFonts w:ascii="Arial Narrow" w:hAnsi="Arial Narrow"/>
          <w:bCs/>
        </w:rPr>
        <w:t> </w:t>
      </w:r>
      <w:r w:rsidR="006C5DEF" w:rsidRPr="006C5DEF">
        <w:rPr>
          <w:rFonts w:ascii="Arial Narrow" w:hAnsi="Arial Narrow"/>
          <w:bCs/>
        </w:rPr>
        <w:t>podpisu zmluvy.</w:t>
      </w:r>
    </w:p>
    <w:p w14:paraId="2CCF2E0B" w14:textId="6FC4C2E2" w:rsidR="00004845" w:rsidRPr="00004845" w:rsidRDefault="00004845" w:rsidP="00661A26">
      <w:pPr>
        <w:pStyle w:val="Nadpis2"/>
        <w:keepNext w:val="0"/>
        <w:keepLines w:val="0"/>
        <w:widowControl w:val="0"/>
        <w:numPr>
          <w:ilvl w:val="1"/>
          <w:numId w:val="14"/>
        </w:numPr>
        <w:spacing w:line="240" w:lineRule="auto"/>
        <w:ind w:left="1701" w:hanging="567"/>
        <w:jc w:val="both"/>
        <w:rPr>
          <w:rFonts w:ascii="Arial Narrow" w:hAnsi="Arial Narrow"/>
          <w:b w:val="0"/>
        </w:rPr>
      </w:pPr>
      <w:r w:rsidRPr="00004845">
        <w:rPr>
          <w:rFonts w:ascii="Arial Narrow" w:hAnsi="Arial Narrow"/>
          <w:b w:val="0"/>
        </w:rPr>
        <w:t xml:space="preserve">Verejný obstarávateľ nebude </w:t>
      </w:r>
      <w:r w:rsidR="00E02332" w:rsidRPr="00004845">
        <w:rPr>
          <w:rFonts w:ascii="Arial Narrow" w:hAnsi="Arial Narrow"/>
          <w:b w:val="0"/>
        </w:rPr>
        <w:t>v</w:t>
      </w:r>
      <w:r w:rsidR="00E02332">
        <w:rPr>
          <w:rFonts w:ascii="Arial Narrow" w:hAnsi="Arial Narrow"/>
          <w:b w:val="0"/>
        </w:rPr>
        <w:t> </w:t>
      </w:r>
      <w:r w:rsidRPr="00004845">
        <w:rPr>
          <w:rFonts w:ascii="Arial Narrow" w:hAnsi="Arial Narrow"/>
          <w:b w:val="0"/>
        </w:rPr>
        <w:t xml:space="preserve">informácií </w:t>
      </w:r>
      <w:r w:rsidR="00E02332" w:rsidRPr="00004845">
        <w:rPr>
          <w:rFonts w:ascii="Arial Narrow" w:hAnsi="Arial Narrow"/>
          <w:b w:val="0"/>
        </w:rPr>
        <w:t>o</w:t>
      </w:r>
      <w:r w:rsidR="00E02332">
        <w:rPr>
          <w:rFonts w:ascii="Arial Narrow" w:hAnsi="Arial Narrow"/>
          <w:b w:val="0"/>
        </w:rPr>
        <w:t> </w:t>
      </w:r>
      <w:r w:rsidRPr="00004845">
        <w:rPr>
          <w:rFonts w:ascii="Arial Narrow" w:hAnsi="Arial Narrow"/>
          <w:b w:val="0"/>
        </w:rPr>
        <w:t xml:space="preserve">výsledku vyhodnotenia ponúk uvádzať informácie, ktoré by mohli zmariť budúcu čestnú hospodársku súťaž </w:t>
      </w:r>
      <w:r w:rsidR="00E02332" w:rsidRPr="00004845">
        <w:rPr>
          <w:rFonts w:ascii="Arial Narrow" w:hAnsi="Arial Narrow"/>
          <w:b w:val="0"/>
        </w:rPr>
        <w:t>v</w:t>
      </w:r>
      <w:r w:rsidR="00E02332">
        <w:rPr>
          <w:rFonts w:ascii="Arial Narrow" w:hAnsi="Arial Narrow"/>
          <w:b w:val="0"/>
        </w:rPr>
        <w:t> </w:t>
      </w:r>
      <w:r w:rsidRPr="00004845">
        <w:rPr>
          <w:rFonts w:ascii="Arial Narrow" w:hAnsi="Arial Narrow"/>
          <w:b w:val="0"/>
        </w:rPr>
        <w:t>zriadenom DNS (</w:t>
      </w:r>
      <w:r w:rsidR="00E71FF3">
        <w:rPr>
          <w:rFonts w:ascii="Arial Narrow" w:hAnsi="Arial Narrow"/>
          <w:b w:val="0"/>
        </w:rPr>
        <w:t>napr. </w:t>
      </w:r>
      <w:r w:rsidRPr="00004845">
        <w:rPr>
          <w:rFonts w:ascii="Arial Narrow" w:hAnsi="Arial Narrow"/>
          <w:b w:val="0"/>
        </w:rPr>
        <w:t xml:space="preserve">nebude zverejňovať poradie ponúk </w:t>
      </w:r>
      <w:r w:rsidR="00E02332" w:rsidRPr="00004845">
        <w:rPr>
          <w:rFonts w:ascii="Arial Narrow" w:hAnsi="Arial Narrow"/>
          <w:b w:val="0"/>
        </w:rPr>
        <w:t>s</w:t>
      </w:r>
      <w:r w:rsidR="00E02332">
        <w:rPr>
          <w:rFonts w:ascii="Arial Narrow" w:hAnsi="Arial Narrow"/>
          <w:b w:val="0"/>
        </w:rPr>
        <w:t> </w:t>
      </w:r>
      <w:r w:rsidRPr="00004845">
        <w:rPr>
          <w:rFonts w:ascii="Arial Narrow" w:hAnsi="Arial Narrow"/>
          <w:b w:val="0"/>
        </w:rPr>
        <w:t xml:space="preserve">identifikáciou </w:t>
      </w:r>
      <w:r w:rsidR="00712B6E">
        <w:rPr>
          <w:rFonts w:ascii="Arial Narrow" w:hAnsi="Arial Narrow"/>
          <w:b w:val="0"/>
        </w:rPr>
        <w:t>uchádzačov</w:t>
      </w:r>
      <w:r w:rsidRPr="00004845">
        <w:rPr>
          <w:rFonts w:ascii="Arial Narrow" w:hAnsi="Arial Narrow"/>
          <w:b w:val="0"/>
        </w:rPr>
        <w:t xml:space="preserve">, ale identifikuje len úspešného </w:t>
      </w:r>
      <w:r w:rsidR="00712B6E">
        <w:rPr>
          <w:rFonts w:ascii="Arial Narrow" w:hAnsi="Arial Narrow"/>
          <w:b w:val="0"/>
        </w:rPr>
        <w:t>uchádzača</w:t>
      </w:r>
      <w:r w:rsidRPr="00004845">
        <w:rPr>
          <w:rFonts w:ascii="Arial Narrow" w:hAnsi="Arial Narrow"/>
          <w:b w:val="0"/>
        </w:rPr>
        <w:t xml:space="preserve"> </w:t>
      </w:r>
      <w:r w:rsidR="00E02332" w:rsidRPr="00004845">
        <w:rPr>
          <w:rFonts w:ascii="Arial Narrow" w:hAnsi="Arial Narrow"/>
          <w:b w:val="0"/>
        </w:rPr>
        <w:t>a</w:t>
      </w:r>
      <w:r w:rsidR="00E02332">
        <w:rPr>
          <w:rFonts w:ascii="Arial Narrow" w:hAnsi="Arial Narrow"/>
          <w:b w:val="0"/>
        </w:rPr>
        <w:t> </w:t>
      </w:r>
      <w:r w:rsidRPr="00004845">
        <w:rPr>
          <w:rFonts w:ascii="Arial Narrow" w:hAnsi="Arial Narrow"/>
          <w:b w:val="0"/>
        </w:rPr>
        <w:t xml:space="preserve">ostatných </w:t>
      </w:r>
      <w:r w:rsidR="00712B6E">
        <w:rPr>
          <w:rFonts w:ascii="Arial Narrow" w:hAnsi="Arial Narrow"/>
          <w:b w:val="0"/>
        </w:rPr>
        <w:t>uchádzačov</w:t>
      </w:r>
      <w:r w:rsidRPr="00004845">
        <w:rPr>
          <w:rFonts w:ascii="Arial Narrow" w:hAnsi="Arial Narrow"/>
          <w:b w:val="0"/>
        </w:rPr>
        <w:t xml:space="preserve"> anonymizuje </w:t>
      </w:r>
      <w:r w:rsidR="00E02332" w:rsidRPr="00004845">
        <w:rPr>
          <w:rFonts w:ascii="Arial Narrow" w:hAnsi="Arial Narrow"/>
          <w:b w:val="0"/>
        </w:rPr>
        <w:t>s</w:t>
      </w:r>
      <w:r w:rsidR="00E02332">
        <w:rPr>
          <w:rFonts w:ascii="Arial Narrow" w:hAnsi="Arial Narrow"/>
          <w:b w:val="0"/>
        </w:rPr>
        <w:t> </w:t>
      </w:r>
      <w:r w:rsidRPr="00004845">
        <w:rPr>
          <w:rFonts w:ascii="Arial Narrow" w:hAnsi="Arial Narrow"/>
          <w:b w:val="0"/>
        </w:rPr>
        <w:t xml:space="preserve">uvedením ich návrhov na plnenie kritérií).Verejný obstarávateľ vždy identifikuje úspešného </w:t>
      </w:r>
      <w:r w:rsidR="00712B6E">
        <w:rPr>
          <w:rFonts w:ascii="Arial Narrow" w:hAnsi="Arial Narrow"/>
          <w:b w:val="0"/>
        </w:rPr>
        <w:t>uchádzač</w:t>
      </w:r>
      <w:r w:rsidR="00E02332" w:rsidRPr="00004845">
        <w:rPr>
          <w:rFonts w:ascii="Arial Narrow" w:hAnsi="Arial Narrow"/>
          <w:b w:val="0"/>
        </w:rPr>
        <w:t>a</w:t>
      </w:r>
      <w:r w:rsidR="0073578C">
        <w:rPr>
          <w:rFonts w:ascii="Arial Narrow" w:hAnsi="Arial Narrow"/>
          <w:b w:val="0"/>
        </w:rPr>
        <w:t>,</w:t>
      </w:r>
      <w:r w:rsidR="00E02332">
        <w:rPr>
          <w:rFonts w:ascii="Arial Narrow" w:hAnsi="Arial Narrow"/>
          <w:b w:val="0"/>
        </w:rPr>
        <w:t> </w:t>
      </w:r>
      <w:r w:rsidRPr="00004845">
        <w:rPr>
          <w:rFonts w:ascii="Arial Narrow" w:hAnsi="Arial Narrow"/>
          <w:b w:val="0"/>
        </w:rPr>
        <w:t xml:space="preserve">uvedie výhody </w:t>
      </w:r>
      <w:r w:rsidR="00E02332" w:rsidRPr="00004845">
        <w:rPr>
          <w:rFonts w:ascii="Arial Narrow" w:hAnsi="Arial Narrow"/>
          <w:b w:val="0"/>
        </w:rPr>
        <w:t>a</w:t>
      </w:r>
      <w:r w:rsidR="00E02332">
        <w:rPr>
          <w:rFonts w:ascii="Arial Narrow" w:hAnsi="Arial Narrow"/>
          <w:b w:val="0"/>
        </w:rPr>
        <w:t> </w:t>
      </w:r>
      <w:r w:rsidRPr="00004845">
        <w:rPr>
          <w:rFonts w:ascii="Arial Narrow" w:hAnsi="Arial Narrow"/>
          <w:b w:val="0"/>
        </w:rPr>
        <w:t>charakteristiky jeho ponuky.</w:t>
      </w:r>
    </w:p>
    <w:p w14:paraId="1D096303" w14:textId="3ABD8D1C" w:rsidR="007B21B6" w:rsidRDefault="000A772E" w:rsidP="007B21B6">
      <w:pPr>
        <w:pStyle w:val="Nadpis2"/>
        <w:keepNext w:val="0"/>
        <w:keepLines w:val="0"/>
        <w:widowControl w:val="0"/>
        <w:numPr>
          <w:ilvl w:val="1"/>
          <w:numId w:val="14"/>
        </w:numPr>
        <w:spacing w:after="60" w:line="240" w:lineRule="auto"/>
        <w:ind w:left="1701" w:hanging="567"/>
        <w:jc w:val="both"/>
        <w:rPr>
          <w:rFonts w:ascii="Arial Narrow" w:hAnsi="Arial Narrow"/>
          <w:b w:val="0"/>
        </w:rPr>
      </w:pPr>
      <w:r>
        <w:rPr>
          <w:rFonts w:ascii="Arial Narrow" w:hAnsi="Arial Narrow"/>
          <w:b w:val="0"/>
        </w:rPr>
        <w:t>Záujemca</w:t>
      </w:r>
      <w:r w:rsidR="00004845" w:rsidRPr="00004845">
        <w:rPr>
          <w:rFonts w:ascii="Arial Narrow" w:hAnsi="Arial Narrow"/>
          <w:b w:val="0"/>
        </w:rPr>
        <w:t xml:space="preserve"> berie na vedomie, že podľa </w:t>
      </w:r>
      <w:r w:rsidR="00E71FF3">
        <w:rPr>
          <w:rFonts w:ascii="Arial Narrow" w:hAnsi="Arial Narrow"/>
          <w:b w:val="0"/>
        </w:rPr>
        <w:t>§ </w:t>
      </w:r>
      <w:r w:rsidR="00004845" w:rsidRPr="00004845">
        <w:rPr>
          <w:rFonts w:ascii="Arial Narrow" w:hAnsi="Arial Narrow"/>
          <w:b w:val="0"/>
        </w:rPr>
        <w:t>11 zákona verejný obstarávateľ nesmie uzavrieť zmluvu</w:t>
      </w:r>
      <w:r w:rsidR="003A6388">
        <w:rPr>
          <w:rFonts w:ascii="Arial Narrow" w:hAnsi="Arial Narrow"/>
          <w:b w:val="0"/>
        </w:rPr>
        <w:t xml:space="preserve"> alebo rámcovú zmluvu</w:t>
      </w:r>
      <w:r w:rsidR="00004845" w:rsidRPr="00004845">
        <w:rPr>
          <w:rFonts w:ascii="Arial Narrow" w:hAnsi="Arial Narrow"/>
          <w:b w:val="0"/>
        </w:rPr>
        <w:t xml:space="preserve"> </w:t>
      </w:r>
      <w:r w:rsidR="00E02332" w:rsidRPr="00004845">
        <w:rPr>
          <w:rFonts w:ascii="Arial Narrow" w:hAnsi="Arial Narrow"/>
          <w:b w:val="0"/>
        </w:rPr>
        <w:t>s</w:t>
      </w:r>
      <w:r w:rsidR="00E02332">
        <w:rPr>
          <w:rFonts w:ascii="Arial Narrow" w:hAnsi="Arial Narrow"/>
          <w:b w:val="0"/>
        </w:rPr>
        <w:t> </w:t>
      </w:r>
      <w:r w:rsidR="00712B6E">
        <w:rPr>
          <w:rFonts w:ascii="Arial Narrow" w:hAnsi="Arial Narrow"/>
          <w:b w:val="0"/>
        </w:rPr>
        <w:t>uchádzačom</w:t>
      </w:r>
      <w:r w:rsidR="00004845" w:rsidRPr="00004845">
        <w:rPr>
          <w:rFonts w:ascii="Arial Narrow" w:hAnsi="Arial Narrow"/>
          <w:b w:val="0"/>
        </w:rPr>
        <w:t xml:space="preserve"> alebo </w:t>
      </w:r>
      <w:r w:rsidR="00712B6E">
        <w:rPr>
          <w:rFonts w:ascii="Arial Narrow" w:hAnsi="Arial Narrow"/>
          <w:b w:val="0"/>
        </w:rPr>
        <w:t>uchádzačmi</w:t>
      </w:r>
      <w:r w:rsidR="00004845" w:rsidRPr="00004845">
        <w:rPr>
          <w:rFonts w:ascii="Arial Narrow" w:hAnsi="Arial Narrow"/>
          <w:b w:val="0"/>
        </w:rPr>
        <w:t xml:space="preserve">, ktorí majú povinnosť zapisovať sa do registra partnerov verejného sektora </w:t>
      </w:r>
      <w:r w:rsidR="00E02332" w:rsidRPr="00004845">
        <w:rPr>
          <w:rFonts w:ascii="Arial Narrow" w:hAnsi="Arial Narrow"/>
          <w:b w:val="0"/>
        </w:rPr>
        <w:t>a</w:t>
      </w:r>
      <w:r w:rsidR="00E02332">
        <w:rPr>
          <w:rFonts w:ascii="Arial Narrow" w:hAnsi="Arial Narrow"/>
          <w:b w:val="0"/>
        </w:rPr>
        <w:t> </w:t>
      </w:r>
      <w:r w:rsidR="00004845" w:rsidRPr="00004845">
        <w:rPr>
          <w:rFonts w:ascii="Arial Narrow" w:hAnsi="Arial Narrow"/>
          <w:b w:val="0"/>
        </w:rPr>
        <w:t xml:space="preserve">nie sú zapísaní </w:t>
      </w:r>
      <w:r w:rsidR="00E02332" w:rsidRPr="00004845">
        <w:rPr>
          <w:rFonts w:ascii="Arial Narrow" w:hAnsi="Arial Narrow"/>
          <w:b w:val="0"/>
        </w:rPr>
        <w:t>v</w:t>
      </w:r>
      <w:r w:rsidR="00E02332">
        <w:rPr>
          <w:rFonts w:ascii="Arial Narrow" w:hAnsi="Arial Narrow"/>
          <w:b w:val="0"/>
        </w:rPr>
        <w:t> </w:t>
      </w:r>
      <w:r w:rsidR="00004845" w:rsidRPr="00004845">
        <w:rPr>
          <w:rFonts w:ascii="Arial Narrow" w:hAnsi="Arial Narrow"/>
          <w:b w:val="0"/>
        </w:rPr>
        <w:t xml:space="preserve">registri partnerov </w:t>
      </w:r>
      <w:r w:rsidR="00004845" w:rsidRPr="00004845">
        <w:rPr>
          <w:rFonts w:ascii="Arial Narrow" w:hAnsi="Arial Narrow"/>
          <w:b w:val="0"/>
        </w:rPr>
        <w:lastRenderedPageBreak/>
        <w:t xml:space="preserve">verejného sektora alebo ktorých subdodávatelia alebo subdodávatelia podľa osobitného predpisu, ktorí majú povinnosť zapisovať sa do registra partnerov verejného sektora </w:t>
      </w:r>
      <w:r w:rsidR="00E02332" w:rsidRPr="00004845">
        <w:rPr>
          <w:rFonts w:ascii="Arial Narrow" w:hAnsi="Arial Narrow"/>
          <w:b w:val="0"/>
        </w:rPr>
        <w:t>a</w:t>
      </w:r>
      <w:r w:rsidR="00E02332">
        <w:rPr>
          <w:rFonts w:ascii="Arial Narrow" w:hAnsi="Arial Narrow"/>
          <w:b w:val="0"/>
        </w:rPr>
        <w:t> </w:t>
      </w:r>
      <w:r w:rsidR="00004845" w:rsidRPr="00004845">
        <w:rPr>
          <w:rFonts w:ascii="Arial Narrow" w:hAnsi="Arial Narrow"/>
          <w:b w:val="0"/>
        </w:rPr>
        <w:t xml:space="preserve">nie sú zapísaní </w:t>
      </w:r>
      <w:r w:rsidR="00E02332" w:rsidRPr="00004845">
        <w:rPr>
          <w:rFonts w:ascii="Arial Narrow" w:hAnsi="Arial Narrow"/>
          <w:b w:val="0"/>
        </w:rPr>
        <w:t>v</w:t>
      </w:r>
      <w:r w:rsidR="00E02332">
        <w:rPr>
          <w:rFonts w:ascii="Arial Narrow" w:hAnsi="Arial Narrow"/>
          <w:b w:val="0"/>
        </w:rPr>
        <w:t> </w:t>
      </w:r>
      <w:r w:rsidR="00004845" w:rsidRPr="00004845">
        <w:rPr>
          <w:rFonts w:ascii="Arial Narrow" w:hAnsi="Arial Narrow"/>
          <w:b w:val="0"/>
        </w:rPr>
        <w:t>registri partnerov verejného sektora.</w:t>
      </w:r>
    </w:p>
    <w:p w14:paraId="038F75F8" w14:textId="77777777" w:rsidR="007B21B6" w:rsidRPr="007B21B6" w:rsidRDefault="007B21B6" w:rsidP="007B21B6">
      <w:pPr>
        <w:spacing w:after="0"/>
        <w:ind w:hanging="11"/>
      </w:pPr>
    </w:p>
    <w:p w14:paraId="0951426C" w14:textId="529E3738" w:rsidR="00004845" w:rsidRDefault="00F701DA" w:rsidP="00661A26">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F701DA">
        <w:rPr>
          <w:rFonts w:ascii="Arial Narrow" w:hAnsi="Arial Narrow"/>
          <w:sz w:val="24"/>
          <w:szCs w:val="24"/>
        </w:rPr>
        <w:t>ZRUŠENIE VEREJN</w:t>
      </w:r>
      <w:r>
        <w:rPr>
          <w:rFonts w:ascii="Arial Narrow" w:hAnsi="Arial Narrow"/>
          <w:sz w:val="24"/>
          <w:szCs w:val="24"/>
        </w:rPr>
        <w:t>É</w:t>
      </w:r>
      <w:r w:rsidRPr="00F701DA">
        <w:rPr>
          <w:rFonts w:ascii="Arial Narrow" w:hAnsi="Arial Narrow"/>
          <w:sz w:val="24"/>
          <w:szCs w:val="24"/>
        </w:rPr>
        <w:t>HO OBSTARÁVANIA</w:t>
      </w:r>
    </w:p>
    <w:p w14:paraId="0D6DD944" w14:textId="15E85293" w:rsidR="00F701DA" w:rsidRPr="002606BC" w:rsidRDefault="00F701DA" w:rsidP="00661A26">
      <w:pPr>
        <w:pStyle w:val="Nadpis2"/>
        <w:keepNext w:val="0"/>
        <w:keepLines w:val="0"/>
        <w:widowControl w:val="0"/>
        <w:numPr>
          <w:ilvl w:val="1"/>
          <w:numId w:val="14"/>
        </w:numPr>
        <w:spacing w:line="240" w:lineRule="auto"/>
        <w:ind w:left="1701" w:hanging="567"/>
        <w:jc w:val="both"/>
        <w:rPr>
          <w:rFonts w:ascii="Arial Narrow" w:hAnsi="Arial Narrow"/>
          <w:b w:val="0"/>
        </w:rPr>
      </w:pPr>
      <w:r w:rsidRPr="002606BC">
        <w:rPr>
          <w:rFonts w:ascii="Arial Narrow" w:hAnsi="Arial Narrow"/>
          <w:b w:val="0"/>
        </w:rPr>
        <w:t xml:space="preserve">Verejný obstarávateľ </w:t>
      </w:r>
      <w:r>
        <w:rPr>
          <w:rFonts w:ascii="Arial Narrow" w:hAnsi="Arial Narrow"/>
          <w:b w:val="0"/>
        </w:rPr>
        <w:t>zruší</w:t>
      </w:r>
      <w:r w:rsidRPr="002606BC">
        <w:rPr>
          <w:rFonts w:ascii="Arial Narrow" w:hAnsi="Arial Narrow"/>
          <w:b w:val="0"/>
        </w:rPr>
        <w:t xml:space="preserve"> verejné obstarávanie podľa ustanovenia </w:t>
      </w:r>
      <w:r w:rsidR="00E71FF3">
        <w:rPr>
          <w:rFonts w:ascii="Arial Narrow" w:hAnsi="Arial Narrow"/>
          <w:b w:val="0"/>
        </w:rPr>
        <w:t>§ </w:t>
      </w:r>
      <w:r w:rsidRPr="002606BC">
        <w:rPr>
          <w:rFonts w:ascii="Arial Narrow" w:hAnsi="Arial Narrow"/>
          <w:b w:val="0"/>
        </w:rPr>
        <w:t>57 od</w:t>
      </w:r>
      <w:r w:rsidR="00E71FF3" w:rsidRPr="002606BC">
        <w:rPr>
          <w:rFonts w:ascii="Arial Narrow" w:hAnsi="Arial Narrow"/>
          <w:b w:val="0"/>
        </w:rPr>
        <w:t>s</w:t>
      </w:r>
      <w:r w:rsidR="00E71FF3">
        <w:rPr>
          <w:rFonts w:ascii="Arial Narrow" w:hAnsi="Arial Narrow"/>
          <w:b w:val="0"/>
        </w:rPr>
        <w:t>. </w:t>
      </w:r>
      <w:r w:rsidRPr="002606BC">
        <w:rPr>
          <w:rFonts w:ascii="Arial Narrow" w:hAnsi="Arial Narrow"/>
          <w:b w:val="0"/>
        </w:rPr>
        <w:t>1 zákona.</w:t>
      </w:r>
    </w:p>
    <w:p w14:paraId="4A34C9BD" w14:textId="487015CD" w:rsidR="00F701DA" w:rsidRPr="002606BC" w:rsidRDefault="00F701DA" w:rsidP="0073578C">
      <w:pPr>
        <w:pStyle w:val="Nadpis2"/>
        <w:keepNext w:val="0"/>
        <w:keepLines w:val="0"/>
        <w:widowControl w:val="0"/>
        <w:numPr>
          <w:ilvl w:val="1"/>
          <w:numId w:val="14"/>
        </w:numPr>
        <w:spacing w:line="240" w:lineRule="auto"/>
        <w:ind w:left="1701" w:hanging="567"/>
        <w:jc w:val="both"/>
        <w:rPr>
          <w:rFonts w:ascii="Arial Narrow" w:hAnsi="Arial Narrow"/>
          <w:b w:val="0"/>
        </w:rPr>
      </w:pPr>
      <w:r w:rsidRPr="002606BC">
        <w:rPr>
          <w:rFonts w:ascii="Arial Narrow" w:hAnsi="Arial Narrow"/>
          <w:b w:val="0"/>
        </w:rPr>
        <w:t xml:space="preserve">Verejný obstarávateľ môže zrušiť použitý postup zadávania zákazky podľa ustanovenia </w:t>
      </w:r>
      <w:r w:rsidR="00E71FF3">
        <w:rPr>
          <w:rFonts w:ascii="Arial Narrow" w:hAnsi="Arial Narrow"/>
          <w:b w:val="0"/>
        </w:rPr>
        <w:t>§ </w:t>
      </w:r>
      <w:r w:rsidRPr="002606BC">
        <w:rPr>
          <w:rFonts w:ascii="Arial Narrow" w:hAnsi="Arial Narrow"/>
          <w:b w:val="0"/>
        </w:rPr>
        <w:t>57 od</w:t>
      </w:r>
      <w:r w:rsidR="00E71FF3" w:rsidRPr="002606BC">
        <w:rPr>
          <w:rFonts w:ascii="Arial Narrow" w:hAnsi="Arial Narrow"/>
          <w:b w:val="0"/>
        </w:rPr>
        <w:t>s</w:t>
      </w:r>
      <w:r w:rsidR="00E71FF3">
        <w:rPr>
          <w:rFonts w:ascii="Arial Narrow" w:hAnsi="Arial Narrow"/>
          <w:b w:val="0"/>
        </w:rPr>
        <w:t>. </w:t>
      </w:r>
      <w:r w:rsidRPr="002606BC">
        <w:rPr>
          <w:rFonts w:ascii="Arial Narrow" w:hAnsi="Arial Narrow"/>
          <w:b w:val="0"/>
        </w:rPr>
        <w:t>2 zákona.</w:t>
      </w:r>
    </w:p>
    <w:sectPr w:rsidR="00F701DA" w:rsidRPr="002606BC" w:rsidSect="004D6EDA">
      <w:footerReference w:type="default" r:id="rId23"/>
      <w:headerReference w:type="first" r:id="rId24"/>
      <w:pgSz w:w="11921" w:h="16850" w:code="9"/>
      <w:pgMar w:top="1417" w:right="1417" w:bottom="1417" w:left="1417" w:header="0"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A644D" w14:textId="77777777" w:rsidR="00E05D2E" w:rsidRDefault="00E05D2E" w:rsidP="00750872">
      <w:pPr>
        <w:spacing w:after="0" w:line="240" w:lineRule="auto"/>
      </w:pPr>
      <w:r>
        <w:separator/>
      </w:r>
    </w:p>
  </w:endnote>
  <w:endnote w:type="continuationSeparator" w:id="0">
    <w:p w14:paraId="382AC8FE" w14:textId="77777777" w:rsidR="00E05D2E" w:rsidRDefault="00E05D2E" w:rsidP="00750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1188" w14:textId="59F5FD74" w:rsidR="00A82CBF" w:rsidRPr="00750872" w:rsidRDefault="00000000">
    <w:pPr>
      <w:pStyle w:val="Pta"/>
      <w:jc w:val="right"/>
      <w:rPr>
        <w:rFonts w:ascii="Arial Narrow" w:hAnsi="Arial Narrow"/>
        <w:sz w:val="20"/>
        <w:szCs w:val="20"/>
      </w:rPr>
    </w:pPr>
    <w:sdt>
      <w:sdtPr>
        <w:id w:val="-427116537"/>
        <w:docPartObj>
          <w:docPartGallery w:val="Page Numbers (Bottom of Page)"/>
          <w:docPartUnique/>
        </w:docPartObj>
      </w:sdtPr>
      <w:sdtEndPr>
        <w:rPr>
          <w:rFonts w:ascii="Arial Narrow" w:hAnsi="Arial Narrow"/>
          <w:sz w:val="20"/>
          <w:szCs w:val="20"/>
        </w:rPr>
      </w:sdtEndPr>
      <w:sdtContent>
        <w:r w:rsidR="00A82CBF" w:rsidRPr="00750872">
          <w:rPr>
            <w:rFonts w:ascii="Arial Narrow" w:hAnsi="Arial Narrow"/>
            <w:sz w:val="20"/>
            <w:szCs w:val="20"/>
          </w:rPr>
          <w:fldChar w:fldCharType="begin"/>
        </w:r>
        <w:r w:rsidR="00A82CBF" w:rsidRPr="00750872">
          <w:rPr>
            <w:rFonts w:ascii="Arial Narrow" w:hAnsi="Arial Narrow"/>
            <w:sz w:val="20"/>
            <w:szCs w:val="20"/>
          </w:rPr>
          <w:instrText>PAGE   \* MERGEFORMAT</w:instrText>
        </w:r>
        <w:r w:rsidR="00A82CBF" w:rsidRPr="00750872">
          <w:rPr>
            <w:rFonts w:ascii="Arial Narrow" w:hAnsi="Arial Narrow"/>
            <w:sz w:val="20"/>
            <w:szCs w:val="20"/>
          </w:rPr>
          <w:fldChar w:fldCharType="separate"/>
        </w:r>
        <w:r w:rsidR="007570C8">
          <w:rPr>
            <w:rFonts w:ascii="Arial Narrow" w:hAnsi="Arial Narrow"/>
            <w:noProof/>
            <w:sz w:val="20"/>
            <w:szCs w:val="20"/>
          </w:rPr>
          <w:t>14</w:t>
        </w:r>
        <w:r w:rsidR="00A82CBF" w:rsidRPr="00750872">
          <w:rPr>
            <w:rFonts w:ascii="Arial Narrow" w:hAnsi="Arial Narrow"/>
            <w:sz w:val="20"/>
            <w:szCs w:val="20"/>
          </w:rPr>
          <w:fldChar w:fldCharType="end"/>
        </w:r>
        <w:r w:rsidR="00A82CBF">
          <w:rPr>
            <w:rFonts w:ascii="Arial Narrow" w:hAnsi="Arial Narrow"/>
            <w:sz w:val="20"/>
            <w:szCs w:val="20"/>
          </w:rPr>
          <w:t>/</w:t>
        </w:r>
        <w:r w:rsidR="00605FA9">
          <w:rPr>
            <w:rFonts w:ascii="Arial Narrow" w:hAnsi="Arial Narrow"/>
            <w:sz w:val="20"/>
            <w:szCs w:val="20"/>
          </w:rPr>
          <w:t>1</w:t>
        </w:r>
        <w:r w:rsidR="00392EE5">
          <w:rPr>
            <w:rFonts w:ascii="Arial Narrow" w:hAnsi="Arial Narrow"/>
            <w:sz w:val="20"/>
            <w:szCs w:val="20"/>
          </w:rPr>
          <w:t>5</w:t>
        </w:r>
      </w:sdtContent>
    </w:sdt>
  </w:p>
  <w:p w14:paraId="02C447CE" w14:textId="77777777" w:rsidR="00A82CBF" w:rsidRDefault="00A82C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0FEBF" w14:textId="77777777" w:rsidR="00E05D2E" w:rsidRDefault="00E05D2E" w:rsidP="00750872">
      <w:pPr>
        <w:spacing w:after="0" w:line="240" w:lineRule="auto"/>
      </w:pPr>
      <w:r>
        <w:separator/>
      </w:r>
    </w:p>
  </w:footnote>
  <w:footnote w:type="continuationSeparator" w:id="0">
    <w:p w14:paraId="744EB10D" w14:textId="77777777" w:rsidR="00E05D2E" w:rsidRDefault="00E05D2E" w:rsidP="00750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8CEAE" w14:textId="77777777" w:rsidR="00A82CBF" w:rsidRPr="001741B5" w:rsidRDefault="00A82CBF" w:rsidP="00B268D7">
    <w:pPr>
      <w:spacing w:after="0" w:line="240" w:lineRule="auto"/>
      <w:ind w:left="337" w:firstLine="0"/>
      <w:jc w:val="left"/>
      <w:rPr>
        <w:rFonts w:ascii="Arial Narrow" w:hAnsi="Arial Narrow"/>
      </w:rPr>
    </w:pPr>
  </w:p>
  <w:p w14:paraId="214DEC0A" w14:textId="40FF9680" w:rsidR="00A82CBF" w:rsidRPr="00B268D7" w:rsidRDefault="00A82CBF" w:rsidP="00B268D7">
    <w:pPr>
      <w:spacing w:after="0" w:line="240" w:lineRule="auto"/>
      <w:ind w:left="337" w:firstLine="0"/>
      <w:jc w:val="left"/>
    </w:pPr>
    <w:r w:rsidRPr="001741B5">
      <w:rPr>
        <w:rFonts w:ascii="Arial Narrow" w:eastAsia="Arial" w:hAnsi="Arial Narrow" w:cs="Arial"/>
        <w:sz w:val="20"/>
      </w:rPr>
      <w:t xml:space="preserve"> </w:t>
    </w:r>
    <w:r w:rsidR="00404DC3">
      <w:rPr>
        <w:rFonts w:ascii="Arial Narrow" w:hAnsi="Arial Narrow"/>
        <w:noProof/>
      </w:rPr>
      <mc:AlternateContent>
        <mc:Choice Requires="wpg">
          <w:drawing>
            <wp:inline distT="0" distB="0" distL="0" distR="0" wp14:anchorId="6AAF968E" wp14:editId="7F38CC39">
              <wp:extent cx="6220460" cy="1048385"/>
              <wp:effectExtent l="0" t="0" r="0" b="0"/>
              <wp:docPr id="1" name="Group 13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0460" cy="1048385"/>
                        <a:chOff x="0" y="0"/>
                        <a:chExt cx="68984" cy="12134"/>
                      </a:xfrm>
                    </wpg:grpSpPr>
                    <pic:pic xmlns:pic="http://schemas.openxmlformats.org/drawingml/2006/picture">
                      <pic:nvPicPr>
                        <pic:cNvPr id="2"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655" y="467"/>
                          <a:ext cx="8002" cy="9620"/>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10"/>
                      <wps:cNvSpPr>
                        <a:spLocks noChangeArrowheads="1"/>
                      </wps:cNvSpPr>
                      <wps:spPr bwMode="auto">
                        <a:xfrm>
                          <a:off x="0" y="0"/>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FB899" w14:textId="77777777" w:rsidR="00A82CBF" w:rsidRPr="001741B5" w:rsidRDefault="00A82CBF" w:rsidP="002C2087">
                            <w:pPr>
                              <w:spacing w:after="160" w:line="259" w:lineRule="auto"/>
                              <w:ind w:left="0" w:firstLine="0"/>
                              <w:jc w:val="left"/>
                              <w:rPr>
                                <w:rFonts w:ascii="Arial Narrow" w:hAnsi="Arial Narrow"/>
                              </w:rPr>
                            </w:pPr>
                            <w:r w:rsidRPr="001741B5">
                              <w:rPr>
                                <w:rFonts w:ascii="Arial Narrow" w:hAnsi="Arial Narrow"/>
                                <w:sz w:val="24"/>
                              </w:rPr>
                              <w:t xml:space="preserve"> </w:t>
                            </w:r>
                          </w:p>
                        </w:txbxContent>
                      </wps:txbx>
                      <wps:bodyPr rot="0" vert="horz" wrap="square" lIns="0" tIns="0" rIns="0" bIns="0" anchor="t" anchorCtr="0" upright="1">
                        <a:noAutofit/>
                      </wps:bodyPr>
                    </wps:wsp>
                    <wps:wsp>
                      <wps:cNvPr id="4" name="Rectangle 11"/>
                      <wps:cNvSpPr>
                        <a:spLocks noChangeArrowheads="1"/>
                      </wps:cNvSpPr>
                      <wps:spPr bwMode="auto">
                        <a:xfrm>
                          <a:off x="0" y="1859"/>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A2DDF" w14:textId="77777777" w:rsidR="00A82CBF" w:rsidRPr="001741B5" w:rsidRDefault="00A82CBF" w:rsidP="002C2087">
                            <w:pPr>
                              <w:spacing w:after="160" w:line="259" w:lineRule="auto"/>
                              <w:ind w:left="0" w:firstLine="0"/>
                              <w:jc w:val="left"/>
                              <w:rPr>
                                <w:rFonts w:ascii="Arial Narrow" w:hAnsi="Arial Narrow"/>
                              </w:rPr>
                            </w:pPr>
                            <w:r w:rsidRPr="001741B5">
                              <w:rPr>
                                <w:rFonts w:ascii="Arial Narrow" w:hAnsi="Arial Narrow"/>
                                <w:sz w:val="24"/>
                              </w:rPr>
                              <w:t xml:space="preserve"> </w:t>
                            </w:r>
                          </w:p>
                        </w:txbxContent>
                      </wps:txbx>
                      <wps:bodyPr rot="0" vert="horz" wrap="square" lIns="0" tIns="0" rIns="0" bIns="0" anchor="t" anchorCtr="0" upright="1">
                        <a:noAutofit/>
                      </wps:bodyPr>
                    </wps:wsp>
                    <wps:wsp>
                      <wps:cNvPr id="5" name="Rectangle 12"/>
                      <wps:cNvSpPr>
                        <a:spLocks noChangeArrowheads="1"/>
                      </wps:cNvSpPr>
                      <wps:spPr bwMode="auto">
                        <a:xfrm>
                          <a:off x="18775" y="3380"/>
                          <a:ext cx="50209" cy="28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1D173" w14:textId="77777777" w:rsidR="00A82CBF" w:rsidRPr="001741B5" w:rsidRDefault="00A82CBF" w:rsidP="002C2087">
                            <w:pPr>
                              <w:spacing w:after="160" w:line="259" w:lineRule="auto"/>
                              <w:ind w:left="0" w:firstLine="0"/>
                              <w:jc w:val="left"/>
                              <w:rPr>
                                <w:rFonts w:ascii="Arial Narrow" w:hAnsi="Arial Narrow"/>
                              </w:rPr>
                            </w:pPr>
                            <w:r w:rsidRPr="005B2655">
                              <w:rPr>
                                <w:rFonts w:ascii="Arial Narrow" w:eastAsia="Arial" w:hAnsi="Arial Narrow" w:cs="Arial"/>
                                <w:b/>
                                <w:sz w:val="28"/>
                                <w:szCs w:val="28"/>
                              </w:rPr>
                              <w:t>Ministerstvo</w:t>
                            </w:r>
                            <w:r w:rsidRPr="001741B5">
                              <w:rPr>
                                <w:rFonts w:ascii="Arial Narrow" w:eastAsia="Arial" w:hAnsi="Arial Narrow" w:cs="Arial"/>
                                <w:b/>
                                <w:sz w:val="36"/>
                              </w:rPr>
                              <w:t xml:space="preserve"> </w:t>
                            </w:r>
                            <w:r w:rsidRPr="005B2655">
                              <w:rPr>
                                <w:rFonts w:ascii="Arial Narrow" w:eastAsia="Arial" w:hAnsi="Arial Narrow" w:cs="Arial"/>
                                <w:b/>
                                <w:sz w:val="28"/>
                                <w:szCs w:val="28"/>
                              </w:rPr>
                              <w:t>financií Slovenskej republiky</w:t>
                            </w:r>
                            <w:r w:rsidRPr="001741B5">
                              <w:rPr>
                                <w:rFonts w:ascii="Arial Narrow" w:eastAsia="Arial" w:hAnsi="Arial Narrow" w:cs="Arial"/>
                                <w:b/>
                                <w:sz w:val="36"/>
                              </w:rPr>
                              <w:t xml:space="preserve"> </w:t>
                            </w:r>
                          </w:p>
                        </w:txbxContent>
                      </wps:txbx>
                      <wps:bodyPr rot="0" vert="horz" wrap="square" lIns="0" tIns="0" rIns="0" bIns="0" anchor="t" anchorCtr="0" upright="1">
                        <a:noAutofit/>
                      </wps:bodyPr>
                    </wps:wsp>
                    <wps:wsp>
                      <wps:cNvPr id="6" name="Rectangle 13"/>
                      <wps:cNvSpPr>
                        <a:spLocks noChangeArrowheads="1"/>
                      </wps:cNvSpPr>
                      <wps:spPr bwMode="auto">
                        <a:xfrm>
                          <a:off x="18770" y="5770"/>
                          <a:ext cx="20187" cy="2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10C86" w14:textId="77777777" w:rsidR="00A82CBF" w:rsidRPr="001741B5" w:rsidRDefault="00A82CBF" w:rsidP="002C2087">
                            <w:pPr>
                              <w:spacing w:after="160" w:line="259" w:lineRule="auto"/>
                              <w:ind w:left="0" w:firstLine="0"/>
                              <w:jc w:val="left"/>
                              <w:rPr>
                                <w:rFonts w:ascii="Arial Narrow" w:hAnsi="Arial Narrow"/>
                              </w:rPr>
                            </w:pPr>
                            <w:r w:rsidRPr="005B2655">
                              <w:rPr>
                                <w:rFonts w:ascii="Arial Narrow" w:eastAsia="Arial" w:hAnsi="Arial Narrow" w:cs="Arial"/>
                                <w:sz w:val="28"/>
                                <w:szCs w:val="28"/>
                              </w:rPr>
                              <w:t xml:space="preserve">Štefanovičova </w:t>
                            </w:r>
                            <w:r w:rsidRPr="001741B5">
                              <w:rPr>
                                <w:rFonts w:ascii="Arial Narrow" w:eastAsia="Arial" w:hAnsi="Arial Narrow" w:cs="Arial"/>
                                <w:sz w:val="36"/>
                              </w:rPr>
                              <w:t>555555555555</w:t>
                            </w:r>
                          </w:p>
                        </w:txbxContent>
                      </wps:txbx>
                      <wps:bodyPr rot="0" vert="horz" wrap="square" lIns="0" tIns="0" rIns="0" bIns="0" anchor="t" anchorCtr="0" upright="1">
                        <a:noAutofit/>
                      </wps:bodyPr>
                    </wps:wsp>
                    <wps:wsp>
                      <wps:cNvPr id="7" name="Rectangle 14"/>
                      <wps:cNvSpPr>
                        <a:spLocks noChangeArrowheads="1"/>
                      </wps:cNvSpPr>
                      <wps:spPr bwMode="auto">
                        <a:xfrm>
                          <a:off x="30471" y="5770"/>
                          <a:ext cx="10962" cy="2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E27D1" w14:textId="77777777" w:rsidR="00A82CBF" w:rsidRPr="005B2655" w:rsidRDefault="00A82CBF" w:rsidP="002C2087">
                            <w:pPr>
                              <w:spacing w:after="160" w:line="259" w:lineRule="auto"/>
                              <w:ind w:left="0" w:firstLine="0"/>
                              <w:jc w:val="left"/>
                              <w:rPr>
                                <w:rFonts w:ascii="Arial Narrow" w:hAnsi="Arial Narrow"/>
                                <w:sz w:val="28"/>
                                <w:szCs w:val="28"/>
                              </w:rPr>
                            </w:pPr>
                            <w:r w:rsidRPr="005B2655">
                              <w:rPr>
                                <w:rFonts w:ascii="Arial Narrow" w:eastAsia="Arial" w:hAnsi="Arial Narrow" w:cs="Arial"/>
                                <w:sz w:val="28"/>
                                <w:szCs w:val="28"/>
                              </w:rPr>
                              <w:t>5</w:t>
                            </w:r>
                          </w:p>
                        </w:txbxContent>
                      </wps:txbx>
                      <wps:bodyPr rot="0" vert="horz" wrap="square" lIns="0" tIns="0" rIns="0" bIns="0" anchor="t" anchorCtr="0" upright="1">
                        <a:noAutofit/>
                      </wps:bodyPr>
                    </wps:wsp>
                    <wps:wsp>
                      <wps:cNvPr id="8" name="Rectangle 13505"/>
                      <wps:cNvSpPr>
                        <a:spLocks noChangeArrowheads="1"/>
                      </wps:cNvSpPr>
                      <wps:spPr bwMode="auto">
                        <a:xfrm>
                          <a:off x="18773" y="8395"/>
                          <a:ext cx="7589" cy="28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C0C79" w14:textId="77777777" w:rsidR="00A82CBF" w:rsidRPr="005B2655" w:rsidRDefault="00A82CBF" w:rsidP="002C2087">
                            <w:pPr>
                              <w:spacing w:after="160" w:line="259" w:lineRule="auto"/>
                              <w:ind w:left="0" w:firstLine="0"/>
                              <w:jc w:val="left"/>
                              <w:rPr>
                                <w:rFonts w:ascii="Arial Narrow" w:hAnsi="Arial Narrow"/>
                                <w:sz w:val="28"/>
                                <w:szCs w:val="28"/>
                              </w:rPr>
                            </w:pPr>
                            <w:r w:rsidRPr="005B2655">
                              <w:rPr>
                                <w:rFonts w:ascii="Arial Narrow" w:eastAsia="Arial" w:hAnsi="Arial Narrow" w:cs="Arial"/>
                                <w:sz w:val="28"/>
                                <w:szCs w:val="28"/>
                              </w:rPr>
                              <w:t>817</w:t>
                            </w:r>
                            <w:r w:rsidRPr="001741B5">
                              <w:rPr>
                                <w:rFonts w:ascii="Arial Narrow" w:eastAsia="Arial" w:hAnsi="Arial Narrow" w:cs="Arial"/>
                                <w:sz w:val="36"/>
                              </w:rPr>
                              <w:t xml:space="preserve"> </w:t>
                            </w:r>
                            <w:r w:rsidRPr="005B2655">
                              <w:rPr>
                                <w:rFonts w:ascii="Arial Narrow" w:eastAsia="Arial" w:hAnsi="Arial Narrow" w:cs="Arial"/>
                                <w:sz w:val="28"/>
                                <w:szCs w:val="28"/>
                              </w:rPr>
                              <w:t>82</w:t>
                            </w:r>
                          </w:p>
                        </w:txbxContent>
                      </wps:txbx>
                      <wps:bodyPr rot="0" vert="horz" wrap="square" lIns="0" tIns="0" rIns="0" bIns="0" anchor="t" anchorCtr="0" upright="1">
                        <a:noAutofit/>
                      </wps:bodyPr>
                    </wps:wsp>
                    <wps:wsp>
                      <wps:cNvPr id="9" name="Rectangle 13506"/>
                      <wps:cNvSpPr>
                        <a:spLocks noChangeArrowheads="1"/>
                      </wps:cNvSpPr>
                      <wps:spPr bwMode="auto">
                        <a:xfrm>
                          <a:off x="24488" y="8395"/>
                          <a:ext cx="16138" cy="28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16371" w14:textId="77777777" w:rsidR="00A82CBF" w:rsidRPr="001741B5" w:rsidRDefault="00A82CBF" w:rsidP="002C2087">
                            <w:pPr>
                              <w:spacing w:after="160" w:line="259" w:lineRule="auto"/>
                              <w:ind w:left="0" w:firstLine="0"/>
                              <w:jc w:val="left"/>
                              <w:rPr>
                                <w:rFonts w:ascii="Arial Narrow" w:hAnsi="Arial Narrow"/>
                              </w:rPr>
                            </w:pPr>
                            <w:r w:rsidRPr="001741B5">
                              <w:rPr>
                                <w:rFonts w:ascii="Arial Narrow" w:eastAsia="Arial" w:hAnsi="Arial Narrow" w:cs="Arial"/>
                                <w:sz w:val="36"/>
                              </w:rPr>
                              <w:t xml:space="preserve">   </w:t>
                            </w:r>
                            <w:r w:rsidRPr="005B2655">
                              <w:rPr>
                                <w:rFonts w:ascii="Arial Narrow" w:eastAsia="Arial" w:hAnsi="Arial Narrow" w:cs="Arial"/>
                                <w:sz w:val="28"/>
                                <w:szCs w:val="28"/>
                              </w:rPr>
                              <w:t>Bratislava</w:t>
                            </w:r>
                            <w:r w:rsidRPr="001741B5">
                              <w:rPr>
                                <w:rFonts w:ascii="Arial Narrow" w:eastAsia="Arial" w:hAnsi="Arial Narrow" w:cs="Arial"/>
                                <w:sz w:val="36"/>
                              </w:rPr>
                              <w:t xml:space="preserve"> </w:t>
                            </w:r>
                            <w:r w:rsidRPr="005B2655">
                              <w:rPr>
                                <w:rFonts w:ascii="Arial Narrow" w:eastAsia="Arial" w:hAnsi="Arial Narrow" w:cs="Arial"/>
                                <w:sz w:val="28"/>
                                <w:szCs w:val="28"/>
                              </w:rPr>
                              <w:t xml:space="preserve">15 </w:t>
                            </w:r>
                          </w:p>
                        </w:txbxContent>
                      </wps:txbx>
                      <wps:bodyPr rot="0" vert="horz" wrap="square" lIns="0" tIns="0" rIns="0" bIns="0" anchor="t" anchorCtr="0" upright="1">
                        <a:noAutofit/>
                      </wps:bodyPr>
                    </wps:wsp>
                    <wps:wsp>
                      <wps:cNvPr id="10" name="Rectangle 16"/>
                      <wps:cNvSpPr>
                        <a:spLocks noChangeArrowheads="1"/>
                      </wps:cNvSpPr>
                      <wps:spPr bwMode="auto">
                        <a:xfrm>
                          <a:off x="0" y="10783"/>
                          <a:ext cx="231" cy="9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62776" w14:textId="77777777" w:rsidR="00A82CBF" w:rsidRPr="001741B5" w:rsidRDefault="00A82CBF" w:rsidP="002C2087">
                            <w:pPr>
                              <w:spacing w:after="160" w:line="259" w:lineRule="auto"/>
                              <w:ind w:left="0" w:firstLine="0"/>
                              <w:jc w:val="left"/>
                              <w:rPr>
                                <w:rFonts w:ascii="Arial Narrow" w:hAnsi="Arial Narrow"/>
                              </w:rPr>
                            </w:pPr>
                            <w:r w:rsidRPr="001741B5">
                              <w:rPr>
                                <w:rFonts w:ascii="Arial Narrow" w:eastAsia="Arial" w:hAnsi="Arial Narrow" w:cs="Arial"/>
                                <w:sz w:val="12"/>
                              </w:rPr>
                              <w:t xml:space="preserve"> </w:t>
                            </w:r>
                          </w:p>
                        </w:txbxContent>
                      </wps:txbx>
                      <wps:bodyPr rot="0" vert="horz" wrap="square" lIns="0" tIns="0" rIns="0" bIns="0" anchor="t" anchorCtr="0" upright="1">
                        <a:noAutofit/>
                      </wps:bodyPr>
                    </wps:wsp>
                    <wps:wsp>
                      <wps:cNvPr id="11" name="Shape 16956"/>
                      <wps:cNvSpPr>
                        <a:spLocks/>
                      </wps:cNvSpPr>
                      <wps:spPr bwMode="auto">
                        <a:xfrm>
                          <a:off x="6655" y="12014"/>
                          <a:ext cx="57607" cy="120"/>
                        </a:xfrm>
                        <a:custGeom>
                          <a:avLst/>
                          <a:gdLst>
                            <a:gd name="T0" fmla="*/ 0 w 5760720"/>
                            <a:gd name="T1" fmla="*/ 0 h 12052"/>
                            <a:gd name="T2" fmla="*/ 5760720 w 5760720"/>
                            <a:gd name="T3" fmla="*/ 0 h 12052"/>
                            <a:gd name="T4" fmla="*/ 5760720 w 5760720"/>
                            <a:gd name="T5" fmla="*/ 12052 h 12052"/>
                            <a:gd name="T6" fmla="*/ 0 w 5760720"/>
                            <a:gd name="T7" fmla="*/ 12052 h 12052"/>
                            <a:gd name="T8" fmla="*/ 0 w 5760720"/>
                            <a:gd name="T9" fmla="*/ 0 h 12052"/>
                            <a:gd name="T10" fmla="*/ 0 w 5760720"/>
                            <a:gd name="T11" fmla="*/ 0 h 12052"/>
                            <a:gd name="T12" fmla="*/ 5760720 w 5760720"/>
                            <a:gd name="T13" fmla="*/ 12052 h 12052"/>
                          </a:gdLst>
                          <a:ahLst/>
                          <a:cxnLst>
                            <a:cxn ang="0">
                              <a:pos x="T0" y="T1"/>
                            </a:cxn>
                            <a:cxn ang="0">
                              <a:pos x="T2" y="T3"/>
                            </a:cxn>
                            <a:cxn ang="0">
                              <a:pos x="T4" y="T5"/>
                            </a:cxn>
                            <a:cxn ang="0">
                              <a:pos x="T6" y="T7"/>
                            </a:cxn>
                            <a:cxn ang="0">
                              <a:pos x="T8" y="T9"/>
                            </a:cxn>
                          </a:cxnLst>
                          <a:rect l="T10" t="T11" r="T12" b="T13"/>
                          <a:pathLst>
                            <a:path w="5760720" h="12052">
                              <a:moveTo>
                                <a:pt x="0" y="0"/>
                              </a:moveTo>
                              <a:lnTo>
                                <a:pt x="5760720" y="0"/>
                              </a:lnTo>
                              <a:lnTo>
                                <a:pt x="5760720" y="12052"/>
                              </a:lnTo>
                              <a:lnTo>
                                <a:pt x="0" y="1205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AAF968E" id="Group 13511" o:spid="_x0000_s1026" style="width:489.8pt;height:82.55pt;mso-position-horizontal-relative:char;mso-position-vertical-relative:line" coordsize="68984,121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2655;top:467;width:8002;height:9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">
                <v:imagedata r:id="rId2" o:title=""/>
              </v:shape>
              <v:rect id="Rectangle 10" o:spid="_x0000_s1028" style="position:absolute;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6D2FB899" w14:textId="77777777" w:rsidR="00A82CBF" w:rsidRPr="001741B5" w:rsidRDefault="00A82CBF" w:rsidP="002C2087">
                      <w:pPr>
                        <w:spacing w:after="160" w:line="259" w:lineRule="auto"/>
                        <w:ind w:left="0" w:firstLine="0"/>
                        <w:jc w:val="left"/>
                        <w:rPr>
                          <w:rFonts w:ascii="Arial Narrow" w:hAnsi="Arial Narrow"/>
                        </w:rPr>
                      </w:pPr>
                      <w:r w:rsidRPr="001741B5">
                        <w:rPr>
                          <w:rFonts w:ascii="Arial Narrow" w:hAnsi="Arial Narrow"/>
                          <w:sz w:val="24"/>
                        </w:rPr>
                        <w:t xml:space="preserve"> </w:t>
                      </w:r>
                    </w:p>
                  </w:txbxContent>
                </v:textbox>
              </v:rect>
              <v:rect id="Rectangle 11" o:spid="_x0000_s1029" style="position:absolute;top:185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08AA2DDF" w14:textId="77777777" w:rsidR="00A82CBF" w:rsidRPr="001741B5" w:rsidRDefault="00A82CBF" w:rsidP="002C2087">
                      <w:pPr>
                        <w:spacing w:after="160" w:line="259" w:lineRule="auto"/>
                        <w:ind w:left="0" w:firstLine="0"/>
                        <w:jc w:val="left"/>
                        <w:rPr>
                          <w:rFonts w:ascii="Arial Narrow" w:hAnsi="Arial Narrow"/>
                        </w:rPr>
                      </w:pPr>
                      <w:r w:rsidRPr="001741B5">
                        <w:rPr>
                          <w:rFonts w:ascii="Arial Narrow" w:hAnsi="Arial Narrow"/>
                          <w:sz w:val="24"/>
                        </w:rPr>
                        <w:t xml:space="preserve"> </w:t>
                      </w:r>
                    </w:p>
                  </w:txbxContent>
                </v:textbox>
              </v:rect>
              <v:rect id="Rectangle 12" o:spid="_x0000_s1030" style="position:absolute;left:18775;top:3380;width:50209;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5921D173" w14:textId="77777777" w:rsidR="00A82CBF" w:rsidRPr="001741B5" w:rsidRDefault="00A82CBF" w:rsidP="002C2087">
                      <w:pPr>
                        <w:spacing w:after="160" w:line="259" w:lineRule="auto"/>
                        <w:ind w:left="0" w:firstLine="0"/>
                        <w:jc w:val="left"/>
                        <w:rPr>
                          <w:rFonts w:ascii="Arial Narrow" w:hAnsi="Arial Narrow"/>
                        </w:rPr>
                      </w:pPr>
                      <w:r w:rsidRPr="005B2655">
                        <w:rPr>
                          <w:rFonts w:ascii="Arial Narrow" w:eastAsia="Arial" w:hAnsi="Arial Narrow" w:cs="Arial"/>
                          <w:b/>
                          <w:sz w:val="28"/>
                          <w:szCs w:val="28"/>
                        </w:rPr>
                        <w:t>Ministerstvo</w:t>
                      </w:r>
                      <w:r w:rsidRPr="001741B5">
                        <w:rPr>
                          <w:rFonts w:ascii="Arial Narrow" w:eastAsia="Arial" w:hAnsi="Arial Narrow" w:cs="Arial"/>
                          <w:b/>
                          <w:sz w:val="36"/>
                        </w:rPr>
                        <w:t xml:space="preserve"> </w:t>
                      </w:r>
                      <w:r w:rsidRPr="005B2655">
                        <w:rPr>
                          <w:rFonts w:ascii="Arial Narrow" w:eastAsia="Arial" w:hAnsi="Arial Narrow" w:cs="Arial"/>
                          <w:b/>
                          <w:sz w:val="28"/>
                          <w:szCs w:val="28"/>
                        </w:rPr>
                        <w:t>financií Slovenskej republiky</w:t>
                      </w:r>
                      <w:r w:rsidRPr="001741B5">
                        <w:rPr>
                          <w:rFonts w:ascii="Arial Narrow" w:eastAsia="Arial" w:hAnsi="Arial Narrow" w:cs="Arial"/>
                          <w:b/>
                          <w:sz w:val="36"/>
                        </w:rPr>
                        <w:t xml:space="preserve"> </w:t>
                      </w:r>
                    </w:p>
                  </w:txbxContent>
                </v:textbox>
              </v:rect>
              <v:rect id="Rectangle 13" o:spid="_x0000_s1031" style="position:absolute;left:18770;top:5770;width:20187;height:2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F210C86" w14:textId="77777777" w:rsidR="00A82CBF" w:rsidRPr="001741B5" w:rsidRDefault="00A82CBF" w:rsidP="002C2087">
                      <w:pPr>
                        <w:spacing w:after="160" w:line="259" w:lineRule="auto"/>
                        <w:ind w:left="0" w:firstLine="0"/>
                        <w:jc w:val="left"/>
                        <w:rPr>
                          <w:rFonts w:ascii="Arial Narrow" w:hAnsi="Arial Narrow"/>
                        </w:rPr>
                      </w:pPr>
                      <w:r w:rsidRPr="005B2655">
                        <w:rPr>
                          <w:rFonts w:ascii="Arial Narrow" w:eastAsia="Arial" w:hAnsi="Arial Narrow" w:cs="Arial"/>
                          <w:sz w:val="28"/>
                          <w:szCs w:val="28"/>
                        </w:rPr>
                        <w:t xml:space="preserve">Štefanovičova </w:t>
                      </w:r>
                      <w:r w:rsidRPr="001741B5">
                        <w:rPr>
                          <w:rFonts w:ascii="Arial Narrow" w:eastAsia="Arial" w:hAnsi="Arial Narrow" w:cs="Arial"/>
                          <w:sz w:val="36"/>
                        </w:rPr>
                        <w:t>555555555555</w:t>
                      </w:r>
                    </w:p>
                  </w:txbxContent>
                </v:textbox>
              </v:rect>
              <v:rect id="Rectangle 14" o:spid="_x0000_s1032" style="position:absolute;left:30471;top:5770;width:10962;height:2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77E27D1" w14:textId="77777777" w:rsidR="00A82CBF" w:rsidRPr="005B2655" w:rsidRDefault="00A82CBF" w:rsidP="002C2087">
                      <w:pPr>
                        <w:spacing w:after="160" w:line="259" w:lineRule="auto"/>
                        <w:ind w:left="0" w:firstLine="0"/>
                        <w:jc w:val="left"/>
                        <w:rPr>
                          <w:rFonts w:ascii="Arial Narrow" w:hAnsi="Arial Narrow"/>
                          <w:sz w:val="28"/>
                          <w:szCs w:val="28"/>
                        </w:rPr>
                      </w:pPr>
                      <w:r w:rsidRPr="005B2655">
                        <w:rPr>
                          <w:rFonts w:ascii="Arial Narrow" w:eastAsia="Arial" w:hAnsi="Arial Narrow" w:cs="Arial"/>
                          <w:sz w:val="28"/>
                          <w:szCs w:val="28"/>
                        </w:rPr>
                        <w:t>5</w:t>
                      </w:r>
                    </w:p>
                  </w:txbxContent>
                </v:textbox>
              </v:rect>
              <v:rect id="Rectangle 13505" o:spid="_x0000_s1033" style="position:absolute;left:18773;top:8395;width:7589;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96C0C79" w14:textId="77777777" w:rsidR="00A82CBF" w:rsidRPr="005B2655" w:rsidRDefault="00A82CBF" w:rsidP="002C2087">
                      <w:pPr>
                        <w:spacing w:after="160" w:line="259" w:lineRule="auto"/>
                        <w:ind w:left="0" w:firstLine="0"/>
                        <w:jc w:val="left"/>
                        <w:rPr>
                          <w:rFonts w:ascii="Arial Narrow" w:hAnsi="Arial Narrow"/>
                          <w:sz w:val="28"/>
                          <w:szCs w:val="28"/>
                        </w:rPr>
                      </w:pPr>
                      <w:r w:rsidRPr="005B2655">
                        <w:rPr>
                          <w:rFonts w:ascii="Arial Narrow" w:eastAsia="Arial" w:hAnsi="Arial Narrow" w:cs="Arial"/>
                          <w:sz w:val="28"/>
                          <w:szCs w:val="28"/>
                        </w:rPr>
                        <w:t>817</w:t>
                      </w:r>
                      <w:r w:rsidRPr="001741B5">
                        <w:rPr>
                          <w:rFonts w:ascii="Arial Narrow" w:eastAsia="Arial" w:hAnsi="Arial Narrow" w:cs="Arial"/>
                          <w:sz w:val="36"/>
                        </w:rPr>
                        <w:t xml:space="preserve"> </w:t>
                      </w:r>
                      <w:r w:rsidRPr="005B2655">
                        <w:rPr>
                          <w:rFonts w:ascii="Arial Narrow" w:eastAsia="Arial" w:hAnsi="Arial Narrow" w:cs="Arial"/>
                          <w:sz w:val="28"/>
                          <w:szCs w:val="28"/>
                        </w:rPr>
                        <w:t>82</w:t>
                      </w:r>
                    </w:p>
                  </w:txbxContent>
                </v:textbox>
              </v:rect>
              <v:rect id="Rectangle 13506" o:spid="_x0000_s1034" style="position:absolute;left:24488;top:8395;width:16138;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FC16371" w14:textId="77777777" w:rsidR="00A82CBF" w:rsidRPr="001741B5" w:rsidRDefault="00A82CBF" w:rsidP="002C2087">
                      <w:pPr>
                        <w:spacing w:after="160" w:line="259" w:lineRule="auto"/>
                        <w:ind w:left="0" w:firstLine="0"/>
                        <w:jc w:val="left"/>
                        <w:rPr>
                          <w:rFonts w:ascii="Arial Narrow" w:hAnsi="Arial Narrow"/>
                        </w:rPr>
                      </w:pPr>
                      <w:r w:rsidRPr="001741B5">
                        <w:rPr>
                          <w:rFonts w:ascii="Arial Narrow" w:eastAsia="Arial" w:hAnsi="Arial Narrow" w:cs="Arial"/>
                          <w:sz w:val="36"/>
                        </w:rPr>
                        <w:t xml:space="preserve">   </w:t>
                      </w:r>
                      <w:r w:rsidRPr="005B2655">
                        <w:rPr>
                          <w:rFonts w:ascii="Arial Narrow" w:eastAsia="Arial" w:hAnsi="Arial Narrow" w:cs="Arial"/>
                          <w:sz w:val="28"/>
                          <w:szCs w:val="28"/>
                        </w:rPr>
                        <w:t>Bratislava</w:t>
                      </w:r>
                      <w:r w:rsidRPr="001741B5">
                        <w:rPr>
                          <w:rFonts w:ascii="Arial Narrow" w:eastAsia="Arial" w:hAnsi="Arial Narrow" w:cs="Arial"/>
                          <w:sz w:val="36"/>
                        </w:rPr>
                        <w:t xml:space="preserve"> </w:t>
                      </w:r>
                      <w:r w:rsidRPr="005B2655">
                        <w:rPr>
                          <w:rFonts w:ascii="Arial Narrow" w:eastAsia="Arial" w:hAnsi="Arial Narrow" w:cs="Arial"/>
                          <w:sz w:val="28"/>
                          <w:szCs w:val="28"/>
                        </w:rPr>
                        <w:t xml:space="preserve">15 </w:t>
                      </w:r>
                    </w:p>
                  </w:txbxContent>
                </v:textbox>
              </v:rect>
              <v:rect id="Rectangle 16" o:spid="_x0000_s1035" style="position:absolute;top:10783;width:231;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F262776" w14:textId="77777777" w:rsidR="00A82CBF" w:rsidRPr="001741B5" w:rsidRDefault="00A82CBF" w:rsidP="002C2087">
                      <w:pPr>
                        <w:spacing w:after="160" w:line="259" w:lineRule="auto"/>
                        <w:ind w:left="0" w:firstLine="0"/>
                        <w:jc w:val="left"/>
                        <w:rPr>
                          <w:rFonts w:ascii="Arial Narrow" w:hAnsi="Arial Narrow"/>
                        </w:rPr>
                      </w:pPr>
                      <w:r w:rsidRPr="001741B5">
                        <w:rPr>
                          <w:rFonts w:ascii="Arial Narrow" w:eastAsia="Arial" w:hAnsi="Arial Narrow" w:cs="Arial"/>
                          <w:sz w:val="12"/>
                        </w:rPr>
                        <w:t xml:space="preserve"> </w:t>
                      </w:r>
                    </w:p>
                  </w:txbxContent>
                </v:textbox>
              </v:rect>
              <v:shape id="Shape 16956" o:spid="_x0000_s1036" style="position:absolute;left:6655;top:12014;width:57607;height:120;visibility:visible;mso-wrap-style:square;v-text-anchor:top" coordsize="5760720,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" path="m,l5760720,r,12052l,12052,,e" fillcolor="black" stroked="f" strokeweight="0">
                <v:stroke miterlimit="83231f" joinstyle="miter"/>
                <v:path arrowok="t" o:connecttype="custom" o:connectlocs="0,0;57607,0;57607,120;0,120;0,0" o:connectangles="0,0,0,0,0" textboxrect="0,0,5760720,12052"/>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4717"/>
    <w:multiLevelType w:val="hybridMultilevel"/>
    <w:tmpl w:val="625CC780"/>
    <w:lvl w:ilvl="0" w:tplc="F14A58C4">
      <w:start w:val="1"/>
      <w:numFmt w:val="bullet"/>
      <w:lvlText w:val=""/>
      <w:lvlJc w:val="left"/>
      <w:pPr>
        <w:ind w:left="2345" w:hanging="360"/>
      </w:pPr>
      <w:rPr>
        <w:rFonts w:ascii="Symbol" w:hAnsi="Symbol" w:hint="default"/>
        <w:color w:val="auto"/>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 w15:restartNumberingAfterBreak="0">
    <w:nsid w:val="0BF60050"/>
    <w:multiLevelType w:val="hybridMultilevel"/>
    <w:tmpl w:val="4768B398"/>
    <w:lvl w:ilvl="0" w:tplc="781C4B18">
      <w:start w:val="11"/>
      <w:numFmt w:val="decimal"/>
      <w:lvlText w:val="%1."/>
      <w:lvlJc w:val="left"/>
      <w:pPr>
        <w:ind w:left="1445"/>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D5081A76">
      <w:start w:val="1"/>
      <w:numFmt w:val="lowerLetter"/>
      <w:lvlText w:val="%2"/>
      <w:lvlJc w:val="left"/>
      <w:pPr>
        <w:ind w:left="1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28B226">
      <w:start w:val="1"/>
      <w:numFmt w:val="lowerRoman"/>
      <w:lvlText w:val="%3"/>
      <w:lvlJc w:val="left"/>
      <w:pPr>
        <w:ind w:left="20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BAC77E">
      <w:start w:val="1"/>
      <w:numFmt w:val="decimal"/>
      <w:lvlText w:val="%4"/>
      <w:lvlJc w:val="left"/>
      <w:pPr>
        <w:ind w:left="2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64859E">
      <w:start w:val="1"/>
      <w:numFmt w:val="lowerLetter"/>
      <w:lvlText w:val="%5"/>
      <w:lvlJc w:val="left"/>
      <w:pPr>
        <w:ind w:left="3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D6BAA4">
      <w:start w:val="1"/>
      <w:numFmt w:val="lowerRoman"/>
      <w:lvlText w:val="%6"/>
      <w:lvlJc w:val="left"/>
      <w:pPr>
        <w:ind w:left="4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B496F0">
      <w:start w:val="1"/>
      <w:numFmt w:val="decimal"/>
      <w:lvlText w:val="%7"/>
      <w:lvlJc w:val="left"/>
      <w:pPr>
        <w:ind w:left="4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98F708">
      <w:start w:val="1"/>
      <w:numFmt w:val="lowerLetter"/>
      <w:lvlText w:val="%8"/>
      <w:lvlJc w:val="left"/>
      <w:pPr>
        <w:ind w:left="5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2AE6D4">
      <w:start w:val="1"/>
      <w:numFmt w:val="lowerRoman"/>
      <w:lvlText w:val="%9"/>
      <w:lvlJc w:val="left"/>
      <w:pPr>
        <w:ind w:left="6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567858"/>
    <w:multiLevelType w:val="hybridMultilevel"/>
    <w:tmpl w:val="0040DDDA"/>
    <w:lvl w:ilvl="0" w:tplc="189EEF76">
      <w:start w:val="1"/>
      <w:numFmt w:val="lowerLetter"/>
      <w:lvlText w:val="%1)"/>
      <w:lvlJc w:val="left"/>
      <w:pPr>
        <w:ind w:left="2912" w:hanging="360"/>
      </w:pPr>
      <w:rPr>
        <w:rFonts w:hint="default"/>
      </w:rPr>
    </w:lvl>
    <w:lvl w:ilvl="1" w:tplc="041B0019" w:tentative="1">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3" w15:restartNumberingAfterBreak="0">
    <w:nsid w:val="1269797C"/>
    <w:multiLevelType w:val="multilevel"/>
    <w:tmpl w:val="A4D64BD8"/>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C53162"/>
    <w:multiLevelType w:val="multilevel"/>
    <w:tmpl w:val="CB004F86"/>
    <w:lvl w:ilvl="0">
      <w:start w:val="9"/>
      <w:numFmt w:val="decimal"/>
      <w:lvlText w:val="%1."/>
      <w:lvlJc w:val="left"/>
      <w:pPr>
        <w:ind w:left="502" w:hanging="360"/>
      </w:pPr>
      <w:rPr>
        <w:rFonts w:hint="default"/>
        <w:b/>
        <w:bCs/>
        <w:spacing w:val="-1"/>
        <w:w w:val="102"/>
      </w:rPr>
    </w:lvl>
    <w:lvl w:ilvl="1">
      <w:start w:val="1"/>
      <w:numFmt w:val="decimal"/>
      <w:lvlText w:val="9.%2"/>
      <w:lvlJc w:val="left"/>
      <w:pPr>
        <w:ind w:left="789" w:hanging="567"/>
      </w:pPr>
      <w:rPr>
        <w:rFonts w:ascii="Times New Roman" w:eastAsia="Arial" w:hAnsi="Times New Roman" w:cs="Times New Roman" w:hint="default"/>
        <w:b w:val="0"/>
        <w:i w:val="0"/>
        <w:spacing w:val="0"/>
        <w:w w:val="102"/>
        <w:sz w:val="21"/>
        <w:szCs w:val="21"/>
      </w:rPr>
    </w:lvl>
    <w:lvl w:ilvl="2">
      <w:start w:val="1"/>
      <w:numFmt w:val="lowerLetter"/>
      <w:lvlText w:val="%3)"/>
      <w:lvlJc w:val="left"/>
      <w:pPr>
        <w:ind w:left="1215" w:hanging="426"/>
      </w:pPr>
      <w:rPr>
        <w:rFonts w:ascii="Arial" w:eastAsia="Arial" w:hAnsi="Arial" w:cs="Arial" w:hint="default"/>
        <w:b w:val="0"/>
        <w:spacing w:val="0"/>
        <w:w w:val="102"/>
        <w:sz w:val="21"/>
        <w:szCs w:val="21"/>
      </w:rPr>
    </w:lvl>
    <w:lvl w:ilvl="3">
      <w:numFmt w:val="bullet"/>
      <w:lvlText w:val="•"/>
      <w:lvlJc w:val="left"/>
      <w:pPr>
        <w:ind w:left="1500" w:hanging="426"/>
      </w:pPr>
      <w:rPr>
        <w:rFonts w:hint="default"/>
      </w:rPr>
    </w:lvl>
    <w:lvl w:ilvl="4">
      <w:numFmt w:val="bullet"/>
      <w:lvlText w:val="•"/>
      <w:lvlJc w:val="left"/>
      <w:pPr>
        <w:ind w:left="1640" w:hanging="426"/>
      </w:pPr>
      <w:rPr>
        <w:rFonts w:hint="default"/>
      </w:rPr>
    </w:lvl>
    <w:lvl w:ilvl="5">
      <w:numFmt w:val="bullet"/>
      <w:lvlText w:val="•"/>
      <w:lvlJc w:val="left"/>
      <w:pPr>
        <w:ind w:left="3030" w:hanging="426"/>
      </w:pPr>
      <w:rPr>
        <w:rFonts w:hint="default"/>
      </w:rPr>
    </w:lvl>
    <w:lvl w:ilvl="6">
      <w:numFmt w:val="bullet"/>
      <w:lvlText w:val="•"/>
      <w:lvlJc w:val="left"/>
      <w:pPr>
        <w:ind w:left="4420" w:hanging="426"/>
      </w:pPr>
      <w:rPr>
        <w:rFonts w:hint="default"/>
      </w:rPr>
    </w:lvl>
    <w:lvl w:ilvl="7">
      <w:numFmt w:val="bullet"/>
      <w:lvlText w:val="•"/>
      <w:lvlJc w:val="left"/>
      <w:pPr>
        <w:ind w:left="5810" w:hanging="426"/>
      </w:pPr>
      <w:rPr>
        <w:rFonts w:hint="default"/>
      </w:rPr>
    </w:lvl>
    <w:lvl w:ilvl="8">
      <w:numFmt w:val="bullet"/>
      <w:lvlText w:val="•"/>
      <w:lvlJc w:val="left"/>
      <w:pPr>
        <w:ind w:left="7200" w:hanging="426"/>
      </w:pPr>
      <w:rPr>
        <w:rFonts w:hint="default"/>
      </w:rPr>
    </w:lvl>
  </w:abstractNum>
  <w:abstractNum w:abstractNumId="5" w15:restartNumberingAfterBreak="0">
    <w:nsid w:val="15F33808"/>
    <w:multiLevelType w:val="hybridMultilevel"/>
    <w:tmpl w:val="A4E6A37C"/>
    <w:lvl w:ilvl="0" w:tplc="9350E468">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17C63CBA"/>
    <w:multiLevelType w:val="hybridMultilevel"/>
    <w:tmpl w:val="B204F7CA"/>
    <w:lvl w:ilvl="0" w:tplc="C7547560">
      <w:start w:val="1"/>
      <w:numFmt w:val="lowerLetter"/>
      <w:lvlText w:val="%1)"/>
      <w:lvlJc w:val="left"/>
      <w:pPr>
        <w:ind w:left="1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D8C91E">
      <w:start w:val="1"/>
      <w:numFmt w:val="lowerLetter"/>
      <w:lvlText w:val="%2"/>
      <w:lvlJc w:val="left"/>
      <w:pPr>
        <w:ind w:left="2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E63E58">
      <w:start w:val="1"/>
      <w:numFmt w:val="lowerRoman"/>
      <w:lvlText w:val="%3"/>
      <w:lvlJc w:val="left"/>
      <w:pPr>
        <w:ind w:left="3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C2D0F6">
      <w:start w:val="1"/>
      <w:numFmt w:val="decimal"/>
      <w:lvlText w:val="%4"/>
      <w:lvlJc w:val="left"/>
      <w:pPr>
        <w:ind w:left="3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EE314E">
      <w:start w:val="1"/>
      <w:numFmt w:val="lowerLetter"/>
      <w:lvlText w:val="%5"/>
      <w:lvlJc w:val="left"/>
      <w:pPr>
        <w:ind w:left="4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B4F9EC">
      <w:start w:val="1"/>
      <w:numFmt w:val="lowerRoman"/>
      <w:lvlText w:val="%6"/>
      <w:lvlJc w:val="left"/>
      <w:pPr>
        <w:ind w:left="5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F08124">
      <w:start w:val="1"/>
      <w:numFmt w:val="decimal"/>
      <w:lvlText w:val="%7"/>
      <w:lvlJc w:val="left"/>
      <w:pPr>
        <w:ind w:left="6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3E5A8C">
      <w:start w:val="1"/>
      <w:numFmt w:val="lowerLetter"/>
      <w:lvlText w:val="%8"/>
      <w:lvlJc w:val="left"/>
      <w:pPr>
        <w:ind w:left="6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CABE78">
      <w:start w:val="1"/>
      <w:numFmt w:val="lowerRoman"/>
      <w:lvlText w:val="%9"/>
      <w:lvlJc w:val="left"/>
      <w:pPr>
        <w:ind w:left="74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7D0495F"/>
    <w:multiLevelType w:val="hybridMultilevel"/>
    <w:tmpl w:val="03CC0F5E"/>
    <w:lvl w:ilvl="0" w:tplc="D8EA48E8">
      <w:start w:val="1"/>
      <w:numFmt w:val="bullet"/>
      <w:lvlText w:val=""/>
      <w:lvlJc w:val="left"/>
      <w:pPr>
        <w:ind w:left="2434" w:hanging="360"/>
      </w:pPr>
      <w:rPr>
        <w:rFonts w:ascii="Symbol" w:hAnsi="Symbol" w:hint="default"/>
        <w:color w:val="000000" w:themeColor="text1"/>
      </w:rPr>
    </w:lvl>
    <w:lvl w:ilvl="1" w:tplc="041B0003" w:tentative="1">
      <w:start w:val="1"/>
      <w:numFmt w:val="bullet"/>
      <w:lvlText w:val="o"/>
      <w:lvlJc w:val="left"/>
      <w:pPr>
        <w:ind w:left="3154" w:hanging="360"/>
      </w:pPr>
      <w:rPr>
        <w:rFonts w:ascii="Courier New" w:hAnsi="Courier New" w:cs="Courier New" w:hint="default"/>
      </w:rPr>
    </w:lvl>
    <w:lvl w:ilvl="2" w:tplc="041B0005" w:tentative="1">
      <w:start w:val="1"/>
      <w:numFmt w:val="bullet"/>
      <w:lvlText w:val=""/>
      <w:lvlJc w:val="left"/>
      <w:pPr>
        <w:ind w:left="3874" w:hanging="360"/>
      </w:pPr>
      <w:rPr>
        <w:rFonts w:ascii="Wingdings" w:hAnsi="Wingdings" w:hint="default"/>
      </w:rPr>
    </w:lvl>
    <w:lvl w:ilvl="3" w:tplc="041B0001" w:tentative="1">
      <w:start w:val="1"/>
      <w:numFmt w:val="bullet"/>
      <w:lvlText w:val=""/>
      <w:lvlJc w:val="left"/>
      <w:pPr>
        <w:ind w:left="4594" w:hanging="360"/>
      </w:pPr>
      <w:rPr>
        <w:rFonts w:ascii="Symbol" w:hAnsi="Symbol" w:hint="default"/>
      </w:rPr>
    </w:lvl>
    <w:lvl w:ilvl="4" w:tplc="041B0003" w:tentative="1">
      <w:start w:val="1"/>
      <w:numFmt w:val="bullet"/>
      <w:lvlText w:val="o"/>
      <w:lvlJc w:val="left"/>
      <w:pPr>
        <w:ind w:left="5314" w:hanging="360"/>
      </w:pPr>
      <w:rPr>
        <w:rFonts w:ascii="Courier New" w:hAnsi="Courier New" w:cs="Courier New" w:hint="default"/>
      </w:rPr>
    </w:lvl>
    <w:lvl w:ilvl="5" w:tplc="041B0005" w:tentative="1">
      <w:start w:val="1"/>
      <w:numFmt w:val="bullet"/>
      <w:lvlText w:val=""/>
      <w:lvlJc w:val="left"/>
      <w:pPr>
        <w:ind w:left="6034" w:hanging="360"/>
      </w:pPr>
      <w:rPr>
        <w:rFonts w:ascii="Wingdings" w:hAnsi="Wingdings" w:hint="default"/>
      </w:rPr>
    </w:lvl>
    <w:lvl w:ilvl="6" w:tplc="041B0001" w:tentative="1">
      <w:start w:val="1"/>
      <w:numFmt w:val="bullet"/>
      <w:lvlText w:val=""/>
      <w:lvlJc w:val="left"/>
      <w:pPr>
        <w:ind w:left="6754" w:hanging="360"/>
      </w:pPr>
      <w:rPr>
        <w:rFonts w:ascii="Symbol" w:hAnsi="Symbol" w:hint="default"/>
      </w:rPr>
    </w:lvl>
    <w:lvl w:ilvl="7" w:tplc="041B0003" w:tentative="1">
      <w:start w:val="1"/>
      <w:numFmt w:val="bullet"/>
      <w:lvlText w:val="o"/>
      <w:lvlJc w:val="left"/>
      <w:pPr>
        <w:ind w:left="7474" w:hanging="360"/>
      </w:pPr>
      <w:rPr>
        <w:rFonts w:ascii="Courier New" w:hAnsi="Courier New" w:cs="Courier New" w:hint="default"/>
      </w:rPr>
    </w:lvl>
    <w:lvl w:ilvl="8" w:tplc="041B0005" w:tentative="1">
      <w:start w:val="1"/>
      <w:numFmt w:val="bullet"/>
      <w:lvlText w:val=""/>
      <w:lvlJc w:val="left"/>
      <w:pPr>
        <w:ind w:left="8194" w:hanging="360"/>
      </w:pPr>
      <w:rPr>
        <w:rFonts w:ascii="Wingdings" w:hAnsi="Wingdings" w:hint="default"/>
      </w:rPr>
    </w:lvl>
  </w:abstractNum>
  <w:abstractNum w:abstractNumId="8" w15:restartNumberingAfterBreak="0">
    <w:nsid w:val="1B00773A"/>
    <w:multiLevelType w:val="hybridMultilevel"/>
    <w:tmpl w:val="57246F9C"/>
    <w:lvl w:ilvl="0" w:tplc="678266E2">
      <w:start w:val="1"/>
      <w:numFmt w:val="upp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1B373645"/>
    <w:multiLevelType w:val="hybridMultilevel"/>
    <w:tmpl w:val="FCF6209E"/>
    <w:lvl w:ilvl="0" w:tplc="D8EA48E8">
      <w:start w:val="1"/>
      <w:numFmt w:val="bullet"/>
      <w:lvlText w:val=""/>
      <w:lvlJc w:val="left"/>
      <w:pPr>
        <w:ind w:left="2694" w:hanging="360"/>
      </w:pPr>
      <w:rPr>
        <w:rFonts w:ascii="Symbol" w:hAnsi="Symbol" w:hint="default"/>
        <w:color w:val="000000" w:themeColor="text1"/>
      </w:rPr>
    </w:lvl>
    <w:lvl w:ilvl="1" w:tplc="F7784558">
      <w:numFmt w:val="bullet"/>
      <w:lvlText w:val="−"/>
      <w:lvlJc w:val="left"/>
      <w:pPr>
        <w:ind w:left="3414" w:hanging="360"/>
      </w:pPr>
      <w:rPr>
        <w:rFonts w:ascii="Arial Narrow" w:eastAsia="Times New Roman" w:hAnsi="Arial Narrow" w:cs="Times New Roman" w:hint="default"/>
      </w:rPr>
    </w:lvl>
    <w:lvl w:ilvl="2" w:tplc="BDA4BF8A">
      <w:numFmt w:val="bullet"/>
      <w:lvlText w:val="•"/>
      <w:lvlJc w:val="left"/>
      <w:pPr>
        <w:ind w:left="4134" w:hanging="360"/>
      </w:pPr>
      <w:rPr>
        <w:rFonts w:ascii="Arial Narrow" w:eastAsia="Calibri" w:hAnsi="Arial Narrow" w:cs="Times New Roman" w:hint="default"/>
        <w:color w:val="000000" w:themeColor="text1"/>
      </w:rPr>
    </w:lvl>
    <w:lvl w:ilvl="3" w:tplc="041B0001" w:tentative="1">
      <w:start w:val="1"/>
      <w:numFmt w:val="bullet"/>
      <w:lvlText w:val=""/>
      <w:lvlJc w:val="left"/>
      <w:pPr>
        <w:ind w:left="4854" w:hanging="360"/>
      </w:pPr>
      <w:rPr>
        <w:rFonts w:ascii="Symbol" w:hAnsi="Symbol" w:hint="default"/>
      </w:rPr>
    </w:lvl>
    <w:lvl w:ilvl="4" w:tplc="041B0003" w:tentative="1">
      <w:start w:val="1"/>
      <w:numFmt w:val="bullet"/>
      <w:lvlText w:val="o"/>
      <w:lvlJc w:val="left"/>
      <w:pPr>
        <w:ind w:left="5574" w:hanging="360"/>
      </w:pPr>
      <w:rPr>
        <w:rFonts w:ascii="Courier New" w:hAnsi="Courier New" w:cs="Courier New" w:hint="default"/>
      </w:rPr>
    </w:lvl>
    <w:lvl w:ilvl="5" w:tplc="041B0005" w:tentative="1">
      <w:start w:val="1"/>
      <w:numFmt w:val="bullet"/>
      <w:lvlText w:val=""/>
      <w:lvlJc w:val="left"/>
      <w:pPr>
        <w:ind w:left="6294" w:hanging="360"/>
      </w:pPr>
      <w:rPr>
        <w:rFonts w:ascii="Wingdings" w:hAnsi="Wingdings" w:hint="default"/>
      </w:rPr>
    </w:lvl>
    <w:lvl w:ilvl="6" w:tplc="041B0001" w:tentative="1">
      <w:start w:val="1"/>
      <w:numFmt w:val="bullet"/>
      <w:lvlText w:val=""/>
      <w:lvlJc w:val="left"/>
      <w:pPr>
        <w:ind w:left="7014" w:hanging="360"/>
      </w:pPr>
      <w:rPr>
        <w:rFonts w:ascii="Symbol" w:hAnsi="Symbol" w:hint="default"/>
      </w:rPr>
    </w:lvl>
    <w:lvl w:ilvl="7" w:tplc="041B0003" w:tentative="1">
      <w:start w:val="1"/>
      <w:numFmt w:val="bullet"/>
      <w:lvlText w:val="o"/>
      <w:lvlJc w:val="left"/>
      <w:pPr>
        <w:ind w:left="7734" w:hanging="360"/>
      </w:pPr>
      <w:rPr>
        <w:rFonts w:ascii="Courier New" w:hAnsi="Courier New" w:cs="Courier New" w:hint="default"/>
      </w:rPr>
    </w:lvl>
    <w:lvl w:ilvl="8" w:tplc="041B0005" w:tentative="1">
      <w:start w:val="1"/>
      <w:numFmt w:val="bullet"/>
      <w:lvlText w:val=""/>
      <w:lvlJc w:val="left"/>
      <w:pPr>
        <w:ind w:left="8454" w:hanging="360"/>
      </w:pPr>
      <w:rPr>
        <w:rFonts w:ascii="Wingdings" w:hAnsi="Wingdings" w:hint="default"/>
      </w:rPr>
    </w:lvl>
  </w:abstractNum>
  <w:abstractNum w:abstractNumId="10" w15:restartNumberingAfterBreak="0">
    <w:nsid w:val="1FDE4B9B"/>
    <w:multiLevelType w:val="hybridMultilevel"/>
    <w:tmpl w:val="8D06972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6C47067"/>
    <w:multiLevelType w:val="hybridMultilevel"/>
    <w:tmpl w:val="0494DFAA"/>
    <w:lvl w:ilvl="0" w:tplc="9350E468">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2B354BEE"/>
    <w:multiLevelType w:val="hybridMultilevel"/>
    <w:tmpl w:val="A3CC3060"/>
    <w:lvl w:ilvl="0" w:tplc="845AD570">
      <w:start w:val="1"/>
      <w:numFmt w:val="upperRoman"/>
      <w:lvlText w:val="%1."/>
      <w:lvlJc w:val="left"/>
      <w:pPr>
        <w:ind w:left="1057" w:hanging="720"/>
      </w:pPr>
      <w:rPr>
        <w:rFonts w:hint="default"/>
      </w:rPr>
    </w:lvl>
    <w:lvl w:ilvl="1" w:tplc="041B0019" w:tentative="1">
      <w:start w:val="1"/>
      <w:numFmt w:val="lowerLetter"/>
      <w:lvlText w:val="%2."/>
      <w:lvlJc w:val="left"/>
      <w:pPr>
        <w:ind w:left="1417" w:hanging="360"/>
      </w:pPr>
    </w:lvl>
    <w:lvl w:ilvl="2" w:tplc="041B001B" w:tentative="1">
      <w:start w:val="1"/>
      <w:numFmt w:val="lowerRoman"/>
      <w:lvlText w:val="%3."/>
      <w:lvlJc w:val="right"/>
      <w:pPr>
        <w:ind w:left="2137" w:hanging="180"/>
      </w:pPr>
    </w:lvl>
    <w:lvl w:ilvl="3" w:tplc="041B000F" w:tentative="1">
      <w:start w:val="1"/>
      <w:numFmt w:val="decimal"/>
      <w:lvlText w:val="%4."/>
      <w:lvlJc w:val="left"/>
      <w:pPr>
        <w:ind w:left="2857" w:hanging="360"/>
      </w:pPr>
    </w:lvl>
    <w:lvl w:ilvl="4" w:tplc="041B0019" w:tentative="1">
      <w:start w:val="1"/>
      <w:numFmt w:val="lowerLetter"/>
      <w:lvlText w:val="%5."/>
      <w:lvlJc w:val="left"/>
      <w:pPr>
        <w:ind w:left="3577" w:hanging="360"/>
      </w:pPr>
    </w:lvl>
    <w:lvl w:ilvl="5" w:tplc="041B001B" w:tentative="1">
      <w:start w:val="1"/>
      <w:numFmt w:val="lowerRoman"/>
      <w:lvlText w:val="%6."/>
      <w:lvlJc w:val="right"/>
      <w:pPr>
        <w:ind w:left="4297" w:hanging="180"/>
      </w:pPr>
    </w:lvl>
    <w:lvl w:ilvl="6" w:tplc="041B000F" w:tentative="1">
      <w:start w:val="1"/>
      <w:numFmt w:val="decimal"/>
      <w:lvlText w:val="%7."/>
      <w:lvlJc w:val="left"/>
      <w:pPr>
        <w:ind w:left="5017" w:hanging="360"/>
      </w:pPr>
    </w:lvl>
    <w:lvl w:ilvl="7" w:tplc="041B0019" w:tentative="1">
      <w:start w:val="1"/>
      <w:numFmt w:val="lowerLetter"/>
      <w:lvlText w:val="%8."/>
      <w:lvlJc w:val="left"/>
      <w:pPr>
        <w:ind w:left="5737" w:hanging="360"/>
      </w:pPr>
    </w:lvl>
    <w:lvl w:ilvl="8" w:tplc="041B001B" w:tentative="1">
      <w:start w:val="1"/>
      <w:numFmt w:val="lowerRoman"/>
      <w:lvlText w:val="%9."/>
      <w:lvlJc w:val="right"/>
      <w:pPr>
        <w:ind w:left="6457" w:hanging="180"/>
      </w:pPr>
    </w:lvl>
  </w:abstractNum>
  <w:abstractNum w:abstractNumId="13" w15:restartNumberingAfterBreak="0">
    <w:nsid w:val="2C38100D"/>
    <w:multiLevelType w:val="hybridMultilevel"/>
    <w:tmpl w:val="FC2A6500"/>
    <w:lvl w:ilvl="0" w:tplc="40684672">
      <w:start w:val="1"/>
      <w:numFmt w:val="lowerLetter"/>
      <w:lvlText w:val="%1)"/>
      <w:lvlJc w:val="left"/>
      <w:pPr>
        <w:ind w:left="915" w:hanging="360"/>
      </w:pPr>
      <w:rPr>
        <w:rFonts w:hint="default"/>
        <w:color w:val="auto"/>
        <w:u w:val="none"/>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14" w15:restartNumberingAfterBreak="0">
    <w:nsid w:val="386C4E0F"/>
    <w:multiLevelType w:val="hybridMultilevel"/>
    <w:tmpl w:val="01C4389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39A663C0"/>
    <w:multiLevelType w:val="multilevel"/>
    <w:tmpl w:val="870079B0"/>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C0961C5"/>
    <w:multiLevelType w:val="hybridMultilevel"/>
    <w:tmpl w:val="2AA20E46"/>
    <w:lvl w:ilvl="0" w:tplc="9350E468">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3CDA407E"/>
    <w:multiLevelType w:val="hybridMultilevel"/>
    <w:tmpl w:val="9962C20C"/>
    <w:lvl w:ilvl="0" w:tplc="E3F6F396">
      <w:start w:val="1"/>
      <w:numFmt w:val="lowerLetter"/>
      <w:lvlText w:val="%1)"/>
      <w:lvlJc w:val="left"/>
      <w:pPr>
        <w:ind w:left="2912" w:hanging="360"/>
      </w:pPr>
      <w:rPr>
        <w:rFonts w:ascii="Calibri" w:eastAsia="Calibri" w:hAnsi="Calibri" w:cs="Calibri"/>
      </w:rPr>
    </w:lvl>
    <w:lvl w:ilvl="1" w:tplc="041B0019" w:tentative="1">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18"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9169FA"/>
    <w:multiLevelType w:val="hybridMultilevel"/>
    <w:tmpl w:val="C392712C"/>
    <w:lvl w:ilvl="0" w:tplc="450090E2">
      <w:start w:val="12"/>
      <w:numFmt w:val="decimal"/>
      <w:lvlText w:val="%1."/>
      <w:lvlJc w:val="left"/>
      <w:pPr>
        <w:ind w:left="12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810D6A8">
      <w:start w:val="1"/>
      <w:numFmt w:val="lowerLetter"/>
      <w:lvlText w:val="%2"/>
      <w:lvlJc w:val="left"/>
      <w:pPr>
        <w:ind w:left="16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25C712C">
      <w:start w:val="1"/>
      <w:numFmt w:val="lowerRoman"/>
      <w:lvlText w:val="%3"/>
      <w:lvlJc w:val="left"/>
      <w:pPr>
        <w:ind w:left="23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5B60D56">
      <w:start w:val="1"/>
      <w:numFmt w:val="decimal"/>
      <w:lvlText w:val="%4"/>
      <w:lvlJc w:val="left"/>
      <w:pPr>
        <w:ind w:left="30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D129490">
      <w:start w:val="1"/>
      <w:numFmt w:val="lowerLetter"/>
      <w:lvlText w:val="%5"/>
      <w:lvlJc w:val="left"/>
      <w:pPr>
        <w:ind w:left="3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C122754">
      <w:start w:val="1"/>
      <w:numFmt w:val="lowerRoman"/>
      <w:lvlText w:val="%6"/>
      <w:lvlJc w:val="left"/>
      <w:pPr>
        <w:ind w:left="4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CA2B9D0">
      <w:start w:val="1"/>
      <w:numFmt w:val="decimal"/>
      <w:lvlText w:val="%7"/>
      <w:lvlJc w:val="left"/>
      <w:pPr>
        <w:ind w:left="52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D8AB820">
      <w:start w:val="1"/>
      <w:numFmt w:val="lowerLetter"/>
      <w:lvlText w:val="%8"/>
      <w:lvlJc w:val="left"/>
      <w:pPr>
        <w:ind w:left="59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774DF1E">
      <w:start w:val="1"/>
      <w:numFmt w:val="lowerRoman"/>
      <w:lvlText w:val="%9"/>
      <w:lvlJc w:val="left"/>
      <w:pPr>
        <w:ind w:left="66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1825A29"/>
    <w:multiLevelType w:val="hybridMultilevel"/>
    <w:tmpl w:val="A5B0C2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3556B1"/>
    <w:multiLevelType w:val="hybridMultilevel"/>
    <w:tmpl w:val="109A2758"/>
    <w:lvl w:ilvl="0" w:tplc="AA5E6672">
      <w:start w:val="1"/>
      <w:numFmt w:val="bullet"/>
      <w:lvlText w:val="-"/>
      <w:lvlJc w:val="left"/>
      <w:pPr>
        <w:ind w:left="1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F2532E">
      <w:start w:val="1"/>
      <w:numFmt w:val="bullet"/>
      <w:lvlText w:val="o"/>
      <w:lvlJc w:val="left"/>
      <w:pPr>
        <w:ind w:left="1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426992">
      <w:start w:val="1"/>
      <w:numFmt w:val="bullet"/>
      <w:lvlText w:val="▪"/>
      <w:lvlJc w:val="left"/>
      <w:pPr>
        <w:ind w:left="2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70682E">
      <w:start w:val="1"/>
      <w:numFmt w:val="bullet"/>
      <w:lvlText w:val="•"/>
      <w:lvlJc w:val="left"/>
      <w:pPr>
        <w:ind w:left="3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5A1BF4">
      <w:start w:val="1"/>
      <w:numFmt w:val="bullet"/>
      <w:lvlText w:val="o"/>
      <w:lvlJc w:val="left"/>
      <w:pPr>
        <w:ind w:left="3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04BA50">
      <w:start w:val="1"/>
      <w:numFmt w:val="bullet"/>
      <w:lvlText w:val="▪"/>
      <w:lvlJc w:val="left"/>
      <w:pPr>
        <w:ind w:left="4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D65720">
      <w:start w:val="1"/>
      <w:numFmt w:val="bullet"/>
      <w:lvlText w:val="•"/>
      <w:lvlJc w:val="left"/>
      <w:pPr>
        <w:ind w:left="5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24F51C">
      <w:start w:val="1"/>
      <w:numFmt w:val="bullet"/>
      <w:lvlText w:val="o"/>
      <w:lvlJc w:val="left"/>
      <w:pPr>
        <w:ind w:left="6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640CD4">
      <w:start w:val="1"/>
      <w:numFmt w:val="bullet"/>
      <w:lvlText w:val="▪"/>
      <w:lvlJc w:val="left"/>
      <w:pPr>
        <w:ind w:left="6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62A6B0D"/>
    <w:multiLevelType w:val="hybridMultilevel"/>
    <w:tmpl w:val="B8A4E73A"/>
    <w:lvl w:ilvl="0" w:tplc="041B000F">
      <w:start w:val="1"/>
      <w:numFmt w:val="decimal"/>
      <w:lvlText w:val="%1."/>
      <w:lvlJc w:val="left"/>
      <w:pPr>
        <w:ind w:left="1777" w:hanging="360"/>
      </w:pPr>
      <w:rPr>
        <w:rFonts w:hint="default"/>
      </w:rPr>
    </w:lvl>
    <w:lvl w:ilvl="1" w:tplc="041B0019" w:tentative="1">
      <w:start w:val="1"/>
      <w:numFmt w:val="lowerLetter"/>
      <w:lvlText w:val="%2."/>
      <w:lvlJc w:val="left"/>
      <w:pPr>
        <w:ind w:left="2497" w:hanging="360"/>
      </w:pPr>
    </w:lvl>
    <w:lvl w:ilvl="2" w:tplc="041B001B" w:tentative="1">
      <w:start w:val="1"/>
      <w:numFmt w:val="lowerRoman"/>
      <w:lvlText w:val="%3."/>
      <w:lvlJc w:val="right"/>
      <w:pPr>
        <w:ind w:left="3217" w:hanging="180"/>
      </w:pPr>
    </w:lvl>
    <w:lvl w:ilvl="3" w:tplc="041B000F" w:tentative="1">
      <w:start w:val="1"/>
      <w:numFmt w:val="decimal"/>
      <w:lvlText w:val="%4."/>
      <w:lvlJc w:val="left"/>
      <w:pPr>
        <w:ind w:left="3937" w:hanging="360"/>
      </w:pPr>
    </w:lvl>
    <w:lvl w:ilvl="4" w:tplc="041B0019" w:tentative="1">
      <w:start w:val="1"/>
      <w:numFmt w:val="lowerLetter"/>
      <w:lvlText w:val="%5."/>
      <w:lvlJc w:val="left"/>
      <w:pPr>
        <w:ind w:left="4657" w:hanging="360"/>
      </w:pPr>
    </w:lvl>
    <w:lvl w:ilvl="5" w:tplc="041B001B" w:tentative="1">
      <w:start w:val="1"/>
      <w:numFmt w:val="lowerRoman"/>
      <w:lvlText w:val="%6."/>
      <w:lvlJc w:val="right"/>
      <w:pPr>
        <w:ind w:left="5377" w:hanging="180"/>
      </w:pPr>
    </w:lvl>
    <w:lvl w:ilvl="6" w:tplc="041B000F" w:tentative="1">
      <w:start w:val="1"/>
      <w:numFmt w:val="decimal"/>
      <w:lvlText w:val="%7."/>
      <w:lvlJc w:val="left"/>
      <w:pPr>
        <w:ind w:left="6097" w:hanging="360"/>
      </w:pPr>
    </w:lvl>
    <w:lvl w:ilvl="7" w:tplc="041B0019" w:tentative="1">
      <w:start w:val="1"/>
      <w:numFmt w:val="lowerLetter"/>
      <w:lvlText w:val="%8."/>
      <w:lvlJc w:val="left"/>
      <w:pPr>
        <w:ind w:left="6817" w:hanging="360"/>
      </w:pPr>
    </w:lvl>
    <w:lvl w:ilvl="8" w:tplc="041B001B" w:tentative="1">
      <w:start w:val="1"/>
      <w:numFmt w:val="lowerRoman"/>
      <w:lvlText w:val="%9."/>
      <w:lvlJc w:val="right"/>
      <w:pPr>
        <w:ind w:left="7537" w:hanging="180"/>
      </w:pPr>
    </w:lvl>
  </w:abstractNum>
  <w:abstractNum w:abstractNumId="23" w15:restartNumberingAfterBreak="0">
    <w:nsid w:val="4AF1427F"/>
    <w:multiLevelType w:val="hybridMultilevel"/>
    <w:tmpl w:val="A76C7F28"/>
    <w:lvl w:ilvl="0" w:tplc="8B966EEC">
      <w:start w:val="1"/>
      <w:numFmt w:val="decimal"/>
      <w:lvlText w:val="%1."/>
      <w:lvlJc w:val="left"/>
      <w:pPr>
        <w:ind w:left="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DE67AE">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CA0574">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68EE70">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0A28D2">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646D3E">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62D8EC">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AA01A8">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E620FA">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B8E59DA"/>
    <w:multiLevelType w:val="hybridMultilevel"/>
    <w:tmpl w:val="9B76712A"/>
    <w:lvl w:ilvl="0" w:tplc="F9CE17D2">
      <w:start w:val="1"/>
      <w:numFmt w:val="decimal"/>
      <w:lvlText w:val="%1."/>
      <w:lvlJc w:val="left"/>
      <w:pPr>
        <w:ind w:left="2297"/>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A814B5D4">
      <w:start w:val="1"/>
      <w:numFmt w:val="lowerLetter"/>
      <w:lvlText w:val="%2"/>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E856E">
      <w:start w:val="1"/>
      <w:numFmt w:val="lowerRoman"/>
      <w:lvlText w:val="%3"/>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36DA8A">
      <w:start w:val="1"/>
      <w:numFmt w:val="decimal"/>
      <w:lvlText w:val="%4"/>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DA26F2">
      <w:start w:val="1"/>
      <w:numFmt w:val="lowerLetter"/>
      <w:lvlText w:val="%5"/>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B45D5C">
      <w:start w:val="1"/>
      <w:numFmt w:val="lowerRoman"/>
      <w:lvlText w:val="%6"/>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206F0A">
      <w:start w:val="1"/>
      <w:numFmt w:val="decimal"/>
      <w:lvlText w:val="%7"/>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EDD94">
      <w:start w:val="1"/>
      <w:numFmt w:val="lowerLetter"/>
      <w:lvlText w:val="%8"/>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00D1C6">
      <w:start w:val="1"/>
      <w:numFmt w:val="lowerRoman"/>
      <w:lvlText w:val="%9"/>
      <w:lvlJc w:val="left"/>
      <w:pPr>
        <w:ind w:left="7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E415A70"/>
    <w:multiLevelType w:val="multilevel"/>
    <w:tmpl w:val="EF4AB118"/>
    <w:lvl w:ilvl="0">
      <w:start w:val="1"/>
      <w:numFmt w:val="decimal"/>
      <w:lvlText w:val="%1."/>
      <w:lvlJc w:val="left"/>
      <w:pPr>
        <w:ind w:left="360" w:hanging="360"/>
      </w:pPr>
    </w:lvl>
    <w:lvl w:ilvl="1">
      <w:start w:val="1"/>
      <w:numFmt w:val="decimal"/>
      <w:lvlText w:val="%1.%2."/>
      <w:lvlJc w:val="left"/>
      <w:pPr>
        <w:ind w:left="114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0EE7D3D"/>
    <w:multiLevelType w:val="hybridMultilevel"/>
    <w:tmpl w:val="C5421394"/>
    <w:lvl w:ilvl="0" w:tplc="041B0001">
      <w:start w:val="1"/>
      <w:numFmt w:val="bullet"/>
      <w:lvlText w:val=""/>
      <w:lvlJc w:val="left"/>
      <w:pPr>
        <w:ind w:left="2434" w:hanging="360"/>
      </w:pPr>
      <w:rPr>
        <w:rFonts w:ascii="Symbol" w:hAnsi="Symbol" w:hint="default"/>
      </w:rPr>
    </w:lvl>
    <w:lvl w:ilvl="1" w:tplc="041B0003" w:tentative="1">
      <w:start w:val="1"/>
      <w:numFmt w:val="bullet"/>
      <w:lvlText w:val="o"/>
      <w:lvlJc w:val="left"/>
      <w:pPr>
        <w:ind w:left="3154" w:hanging="360"/>
      </w:pPr>
      <w:rPr>
        <w:rFonts w:ascii="Courier New" w:hAnsi="Courier New" w:cs="Courier New" w:hint="default"/>
      </w:rPr>
    </w:lvl>
    <w:lvl w:ilvl="2" w:tplc="041B0005" w:tentative="1">
      <w:start w:val="1"/>
      <w:numFmt w:val="bullet"/>
      <w:lvlText w:val=""/>
      <w:lvlJc w:val="left"/>
      <w:pPr>
        <w:ind w:left="3874" w:hanging="360"/>
      </w:pPr>
      <w:rPr>
        <w:rFonts w:ascii="Wingdings" w:hAnsi="Wingdings" w:hint="default"/>
      </w:rPr>
    </w:lvl>
    <w:lvl w:ilvl="3" w:tplc="041B0001" w:tentative="1">
      <w:start w:val="1"/>
      <w:numFmt w:val="bullet"/>
      <w:lvlText w:val=""/>
      <w:lvlJc w:val="left"/>
      <w:pPr>
        <w:ind w:left="4594" w:hanging="360"/>
      </w:pPr>
      <w:rPr>
        <w:rFonts w:ascii="Symbol" w:hAnsi="Symbol" w:hint="default"/>
      </w:rPr>
    </w:lvl>
    <w:lvl w:ilvl="4" w:tplc="041B0003" w:tentative="1">
      <w:start w:val="1"/>
      <w:numFmt w:val="bullet"/>
      <w:lvlText w:val="o"/>
      <w:lvlJc w:val="left"/>
      <w:pPr>
        <w:ind w:left="5314" w:hanging="360"/>
      </w:pPr>
      <w:rPr>
        <w:rFonts w:ascii="Courier New" w:hAnsi="Courier New" w:cs="Courier New" w:hint="default"/>
      </w:rPr>
    </w:lvl>
    <w:lvl w:ilvl="5" w:tplc="041B0005" w:tentative="1">
      <w:start w:val="1"/>
      <w:numFmt w:val="bullet"/>
      <w:lvlText w:val=""/>
      <w:lvlJc w:val="left"/>
      <w:pPr>
        <w:ind w:left="6034" w:hanging="360"/>
      </w:pPr>
      <w:rPr>
        <w:rFonts w:ascii="Wingdings" w:hAnsi="Wingdings" w:hint="default"/>
      </w:rPr>
    </w:lvl>
    <w:lvl w:ilvl="6" w:tplc="041B0001" w:tentative="1">
      <w:start w:val="1"/>
      <w:numFmt w:val="bullet"/>
      <w:lvlText w:val=""/>
      <w:lvlJc w:val="left"/>
      <w:pPr>
        <w:ind w:left="6754" w:hanging="360"/>
      </w:pPr>
      <w:rPr>
        <w:rFonts w:ascii="Symbol" w:hAnsi="Symbol" w:hint="default"/>
      </w:rPr>
    </w:lvl>
    <w:lvl w:ilvl="7" w:tplc="041B0003" w:tentative="1">
      <w:start w:val="1"/>
      <w:numFmt w:val="bullet"/>
      <w:lvlText w:val="o"/>
      <w:lvlJc w:val="left"/>
      <w:pPr>
        <w:ind w:left="7474" w:hanging="360"/>
      </w:pPr>
      <w:rPr>
        <w:rFonts w:ascii="Courier New" w:hAnsi="Courier New" w:cs="Courier New" w:hint="default"/>
      </w:rPr>
    </w:lvl>
    <w:lvl w:ilvl="8" w:tplc="041B0005" w:tentative="1">
      <w:start w:val="1"/>
      <w:numFmt w:val="bullet"/>
      <w:lvlText w:val=""/>
      <w:lvlJc w:val="left"/>
      <w:pPr>
        <w:ind w:left="8194" w:hanging="360"/>
      </w:pPr>
      <w:rPr>
        <w:rFonts w:ascii="Wingdings" w:hAnsi="Wingdings" w:hint="default"/>
      </w:rPr>
    </w:lvl>
  </w:abstractNum>
  <w:abstractNum w:abstractNumId="27" w15:restartNumberingAfterBreak="0">
    <w:nsid w:val="52F306BA"/>
    <w:multiLevelType w:val="hybridMultilevel"/>
    <w:tmpl w:val="0C5C90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56003C9"/>
    <w:multiLevelType w:val="hybridMultilevel"/>
    <w:tmpl w:val="CA70B45E"/>
    <w:lvl w:ilvl="0" w:tplc="9350E468">
      <w:start w:val="1"/>
      <w:numFmt w:val="bullet"/>
      <w:lvlText w:val="-"/>
      <w:lvlJc w:val="left"/>
      <w:pPr>
        <w:ind w:left="284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3568" w:hanging="360"/>
      </w:pPr>
      <w:rPr>
        <w:rFonts w:ascii="Courier New" w:hAnsi="Courier New" w:cs="Courier New" w:hint="default"/>
      </w:rPr>
    </w:lvl>
    <w:lvl w:ilvl="2" w:tplc="041B0005" w:tentative="1">
      <w:start w:val="1"/>
      <w:numFmt w:val="bullet"/>
      <w:lvlText w:val=""/>
      <w:lvlJc w:val="left"/>
      <w:pPr>
        <w:ind w:left="4288" w:hanging="360"/>
      </w:pPr>
      <w:rPr>
        <w:rFonts w:ascii="Wingdings" w:hAnsi="Wingdings" w:hint="default"/>
      </w:rPr>
    </w:lvl>
    <w:lvl w:ilvl="3" w:tplc="041B0001" w:tentative="1">
      <w:start w:val="1"/>
      <w:numFmt w:val="bullet"/>
      <w:lvlText w:val=""/>
      <w:lvlJc w:val="left"/>
      <w:pPr>
        <w:ind w:left="5008" w:hanging="360"/>
      </w:pPr>
      <w:rPr>
        <w:rFonts w:ascii="Symbol" w:hAnsi="Symbol" w:hint="default"/>
      </w:rPr>
    </w:lvl>
    <w:lvl w:ilvl="4" w:tplc="041B0003" w:tentative="1">
      <w:start w:val="1"/>
      <w:numFmt w:val="bullet"/>
      <w:lvlText w:val="o"/>
      <w:lvlJc w:val="left"/>
      <w:pPr>
        <w:ind w:left="5728" w:hanging="360"/>
      </w:pPr>
      <w:rPr>
        <w:rFonts w:ascii="Courier New" w:hAnsi="Courier New" w:cs="Courier New" w:hint="default"/>
      </w:rPr>
    </w:lvl>
    <w:lvl w:ilvl="5" w:tplc="041B0005" w:tentative="1">
      <w:start w:val="1"/>
      <w:numFmt w:val="bullet"/>
      <w:lvlText w:val=""/>
      <w:lvlJc w:val="left"/>
      <w:pPr>
        <w:ind w:left="6448" w:hanging="360"/>
      </w:pPr>
      <w:rPr>
        <w:rFonts w:ascii="Wingdings" w:hAnsi="Wingdings" w:hint="default"/>
      </w:rPr>
    </w:lvl>
    <w:lvl w:ilvl="6" w:tplc="041B0001" w:tentative="1">
      <w:start w:val="1"/>
      <w:numFmt w:val="bullet"/>
      <w:lvlText w:val=""/>
      <w:lvlJc w:val="left"/>
      <w:pPr>
        <w:ind w:left="7168" w:hanging="360"/>
      </w:pPr>
      <w:rPr>
        <w:rFonts w:ascii="Symbol" w:hAnsi="Symbol" w:hint="default"/>
      </w:rPr>
    </w:lvl>
    <w:lvl w:ilvl="7" w:tplc="041B0003" w:tentative="1">
      <w:start w:val="1"/>
      <w:numFmt w:val="bullet"/>
      <w:lvlText w:val="o"/>
      <w:lvlJc w:val="left"/>
      <w:pPr>
        <w:ind w:left="7888" w:hanging="360"/>
      </w:pPr>
      <w:rPr>
        <w:rFonts w:ascii="Courier New" w:hAnsi="Courier New" w:cs="Courier New" w:hint="default"/>
      </w:rPr>
    </w:lvl>
    <w:lvl w:ilvl="8" w:tplc="041B0005" w:tentative="1">
      <w:start w:val="1"/>
      <w:numFmt w:val="bullet"/>
      <w:lvlText w:val=""/>
      <w:lvlJc w:val="left"/>
      <w:pPr>
        <w:ind w:left="8608" w:hanging="360"/>
      </w:pPr>
      <w:rPr>
        <w:rFonts w:ascii="Wingdings" w:hAnsi="Wingdings" w:hint="default"/>
      </w:rPr>
    </w:lvl>
  </w:abstractNum>
  <w:abstractNum w:abstractNumId="29" w15:restartNumberingAfterBreak="0">
    <w:nsid w:val="5682798B"/>
    <w:multiLevelType w:val="hybridMultilevel"/>
    <w:tmpl w:val="307EACEA"/>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30" w15:restartNumberingAfterBreak="0">
    <w:nsid w:val="5C2B27DC"/>
    <w:multiLevelType w:val="hybridMultilevel"/>
    <w:tmpl w:val="9B76712A"/>
    <w:lvl w:ilvl="0" w:tplc="F9CE17D2">
      <w:start w:val="1"/>
      <w:numFmt w:val="decimal"/>
      <w:lvlText w:val="%1."/>
      <w:lvlJc w:val="left"/>
      <w:pPr>
        <w:ind w:left="1445"/>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A814B5D4">
      <w:start w:val="1"/>
      <w:numFmt w:val="lowerLetter"/>
      <w:lvlText w:val="%2"/>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E856E">
      <w:start w:val="1"/>
      <w:numFmt w:val="lowerRoman"/>
      <w:lvlText w:val="%3"/>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36DA8A">
      <w:start w:val="1"/>
      <w:numFmt w:val="decimal"/>
      <w:lvlText w:val="%4"/>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DA26F2">
      <w:start w:val="1"/>
      <w:numFmt w:val="lowerLetter"/>
      <w:lvlText w:val="%5"/>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B45D5C">
      <w:start w:val="1"/>
      <w:numFmt w:val="lowerRoman"/>
      <w:lvlText w:val="%6"/>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206F0A">
      <w:start w:val="1"/>
      <w:numFmt w:val="decimal"/>
      <w:lvlText w:val="%7"/>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EDD94">
      <w:start w:val="1"/>
      <w:numFmt w:val="lowerLetter"/>
      <w:lvlText w:val="%8"/>
      <w:lvlJc w:val="left"/>
      <w:pPr>
        <w:ind w:left="5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00D1C6">
      <w:start w:val="1"/>
      <w:numFmt w:val="lowerRoman"/>
      <w:lvlText w:val="%9"/>
      <w:lvlJc w:val="left"/>
      <w:pPr>
        <w:ind w:left="6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CD34AE0"/>
    <w:multiLevelType w:val="hybridMultilevel"/>
    <w:tmpl w:val="651C392E"/>
    <w:lvl w:ilvl="0" w:tplc="041B0001">
      <w:start w:val="1"/>
      <w:numFmt w:val="bullet"/>
      <w:lvlText w:val=""/>
      <w:lvlJc w:val="left"/>
      <w:pPr>
        <w:ind w:left="2782" w:hanging="360"/>
      </w:pPr>
      <w:rPr>
        <w:rFonts w:ascii="Symbol" w:hAnsi="Symbol" w:hint="default"/>
      </w:rPr>
    </w:lvl>
    <w:lvl w:ilvl="1" w:tplc="041B0003" w:tentative="1">
      <w:start w:val="1"/>
      <w:numFmt w:val="bullet"/>
      <w:lvlText w:val="o"/>
      <w:lvlJc w:val="left"/>
      <w:pPr>
        <w:ind w:left="3502" w:hanging="360"/>
      </w:pPr>
      <w:rPr>
        <w:rFonts w:ascii="Courier New" w:hAnsi="Courier New" w:cs="Courier New" w:hint="default"/>
      </w:rPr>
    </w:lvl>
    <w:lvl w:ilvl="2" w:tplc="041B0005" w:tentative="1">
      <w:start w:val="1"/>
      <w:numFmt w:val="bullet"/>
      <w:lvlText w:val=""/>
      <w:lvlJc w:val="left"/>
      <w:pPr>
        <w:ind w:left="4222" w:hanging="360"/>
      </w:pPr>
      <w:rPr>
        <w:rFonts w:ascii="Wingdings" w:hAnsi="Wingdings" w:hint="default"/>
      </w:rPr>
    </w:lvl>
    <w:lvl w:ilvl="3" w:tplc="041B0001" w:tentative="1">
      <w:start w:val="1"/>
      <w:numFmt w:val="bullet"/>
      <w:lvlText w:val=""/>
      <w:lvlJc w:val="left"/>
      <w:pPr>
        <w:ind w:left="4942" w:hanging="360"/>
      </w:pPr>
      <w:rPr>
        <w:rFonts w:ascii="Symbol" w:hAnsi="Symbol" w:hint="default"/>
      </w:rPr>
    </w:lvl>
    <w:lvl w:ilvl="4" w:tplc="041B0003" w:tentative="1">
      <w:start w:val="1"/>
      <w:numFmt w:val="bullet"/>
      <w:lvlText w:val="o"/>
      <w:lvlJc w:val="left"/>
      <w:pPr>
        <w:ind w:left="5662" w:hanging="360"/>
      </w:pPr>
      <w:rPr>
        <w:rFonts w:ascii="Courier New" w:hAnsi="Courier New" w:cs="Courier New" w:hint="default"/>
      </w:rPr>
    </w:lvl>
    <w:lvl w:ilvl="5" w:tplc="041B0005" w:tentative="1">
      <w:start w:val="1"/>
      <w:numFmt w:val="bullet"/>
      <w:lvlText w:val=""/>
      <w:lvlJc w:val="left"/>
      <w:pPr>
        <w:ind w:left="6382" w:hanging="360"/>
      </w:pPr>
      <w:rPr>
        <w:rFonts w:ascii="Wingdings" w:hAnsi="Wingdings" w:hint="default"/>
      </w:rPr>
    </w:lvl>
    <w:lvl w:ilvl="6" w:tplc="041B0001" w:tentative="1">
      <w:start w:val="1"/>
      <w:numFmt w:val="bullet"/>
      <w:lvlText w:val=""/>
      <w:lvlJc w:val="left"/>
      <w:pPr>
        <w:ind w:left="7102" w:hanging="360"/>
      </w:pPr>
      <w:rPr>
        <w:rFonts w:ascii="Symbol" w:hAnsi="Symbol" w:hint="default"/>
      </w:rPr>
    </w:lvl>
    <w:lvl w:ilvl="7" w:tplc="041B0003" w:tentative="1">
      <w:start w:val="1"/>
      <w:numFmt w:val="bullet"/>
      <w:lvlText w:val="o"/>
      <w:lvlJc w:val="left"/>
      <w:pPr>
        <w:ind w:left="7822" w:hanging="360"/>
      </w:pPr>
      <w:rPr>
        <w:rFonts w:ascii="Courier New" w:hAnsi="Courier New" w:cs="Courier New" w:hint="default"/>
      </w:rPr>
    </w:lvl>
    <w:lvl w:ilvl="8" w:tplc="041B0005" w:tentative="1">
      <w:start w:val="1"/>
      <w:numFmt w:val="bullet"/>
      <w:lvlText w:val=""/>
      <w:lvlJc w:val="left"/>
      <w:pPr>
        <w:ind w:left="8542" w:hanging="360"/>
      </w:pPr>
      <w:rPr>
        <w:rFonts w:ascii="Wingdings" w:hAnsi="Wingdings" w:hint="default"/>
      </w:rPr>
    </w:lvl>
  </w:abstractNum>
  <w:abstractNum w:abstractNumId="32" w15:restartNumberingAfterBreak="0">
    <w:nsid w:val="5DE9026C"/>
    <w:multiLevelType w:val="hybridMultilevel"/>
    <w:tmpl w:val="F37C7298"/>
    <w:lvl w:ilvl="0" w:tplc="A1769E14">
      <w:start w:val="1"/>
      <w:numFmt w:val="bullet"/>
      <w:lvlText w:val=""/>
      <w:lvlJc w:val="left"/>
      <w:pPr>
        <w:ind w:left="2345" w:hanging="360"/>
      </w:pPr>
      <w:rPr>
        <w:rFonts w:ascii="Symbol" w:hAnsi="Symbol" w:hint="default"/>
        <w:color w:val="auto"/>
      </w:rPr>
    </w:lvl>
    <w:lvl w:ilvl="1" w:tplc="041B0003" w:tentative="1">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33" w15:restartNumberingAfterBreak="0">
    <w:nsid w:val="61FA0D2A"/>
    <w:multiLevelType w:val="multilevel"/>
    <w:tmpl w:val="130E458A"/>
    <w:lvl w:ilvl="0">
      <w:start w:val="1"/>
      <w:numFmt w:val="decimal"/>
      <w:lvlText w:val="%1."/>
      <w:lvlJc w:val="left"/>
      <w:pPr>
        <w:ind w:left="360" w:hanging="360"/>
      </w:pPr>
      <w:rPr>
        <w:rFonts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hanging="432"/>
      </w:pPr>
      <w:rPr>
        <w:rFonts w:ascii="Arial Narrow" w:hAnsi="Arial Narrow" w:hint="default"/>
        <w:b w:val="0"/>
        <w:sz w:val="22"/>
        <w:szCs w:val="22"/>
      </w:rPr>
    </w:lvl>
    <w:lvl w:ilvl="2">
      <w:start w:val="1"/>
      <w:numFmt w:val="decimal"/>
      <w:lvlText w:val="%1.%2.%3."/>
      <w:lvlJc w:val="left"/>
      <w:pPr>
        <w:ind w:left="2773" w:hanging="504"/>
      </w:pPr>
      <w:rPr>
        <w:rFonts w:ascii="Arial Narrow" w:hAnsi="Arial Narrow"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7B620F"/>
    <w:multiLevelType w:val="hybridMultilevel"/>
    <w:tmpl w:val="45E039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3823E28"/>
    <w:multiLevelType w:val="multilevel"/>
    <w:tmpl w:val="8B3AD15E"/>
    <w:lvl w:ilvl="0">
      <w:start w:val="9"/>
      <w:numFmt w:val="decimal"/>
      <w:lvlText w:val="%1."/>
      <w:lvlJc w:val="left"/>
      <w:pPr>
        <w:ind w:left="13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54A249A"/>
    <w:multiLevelType w:val="hybridMultilevel"/>
    <w:tmpl w:val="C85A973A"/>
    <w:lvl w:ilvl="0" w:tplc="041B0017">
      <w:start w:val="1"/>
      <w:numFmt w:val="lowerLetter"/>
      <w:lvlText w:val="%1)"/>
      <w:lvlJc w:val="left"/>
      <w:pPr>
        <w:ind w:left="2434" w:hanging="360"/>
      </w:pPr>
    </w:lvl>
    <w:lvl w:ilvl="1" w:tplc="041B0019" w:tentative="1">
      <w:start w:val="1"/>
      <w:numFmt w:val="lowerLetter"/>
      <w:lvlText w:val="%2."/>
      <w:lvlJc w:val="left"/>
      <w:pPr>
        <w:ind w:left="3154" w:hanging="360"/>
      </w:pPr>
    </w:lvl>
    <w:lvl w:ilvl="2" w:tplc="041B001B" w:tentative="1">
      <w:start w:val="1"/>
      <w:numFmt w:val="lowerRoman"/>
      <w:lvlText w:val="%3."/>
      <w:lvlJc w:val="right"/>
      <w:pPr>
        <w:ind w:left="3874" w:hanging="180"/>
      </w:pPr>
    </w:lvl>
    <w:lvl w:ilvl="3" w:tplc="041B000F" w:tentative="1">
      <w:start w:val="1"/>
      <w:numFmt w:val="decimal"/>
      <w:lvlText w:val="%4."/>
      <w:lvlJc w:val="left"/>
      <w:pPr>
        <w:ind w:left="4594" w:hanging="360"/>
      </w:pPr>
    </w:lvl>
    <w:lvl w:ilvl="4" w:tplc="041B0019" w:tentative="1">
      <w:start w:val="1"/>
      <w:numFmt w:val="lowerLetter"/>
      <w:lvlText w:val="%5."/>
      <w:lvlJc w:val="left"/>
      <w:pPr>
        <w:ind w:left="5314" w:hanging="360"/>
      </w:pPr>
    </w:lvl>
    <w:lvl w:ilvl="5" w:tplc="041B001B" w:tentative="1">
      <w:start w:val="1"/>
      <w:numFmt w:val="lowerRoman"/>
      <w:lvlText w:val="%6."/>
      <w:lvlJc w:val="right"/>
      <w:pPr>
        <w:ind w:left="6034" w:hanging="180"/>
      </w:pPr>
    </w:lvl>
    <w:lvl w:ilvl="6" w:tplc="041B000F" w:tentative="1">
      <w:start w:val="1"/>
      <w:numFmt w:val="decimal"/>
      <w:lvlText w:val="%7."/>
      <w:lvlJc w:val="left"/>
      <w:pPr>
        <w:ind w:left="6754" w:hanging="360"/>
      </w:pPr>
    </w:lvl>
    <w:lvl w:ilvl="7" w:tplc="041B0019" w:tentative="1">
      <w:start w:val="1"/>
      <w:numFmt w:val="lowerLetter"/>
      <w:lvlText w:val="%8."/>
      <w:lvlJc w:val="left"/>
      <w:pPr>
        <w:ind w:left="7474" w:hanging="360"/>
      </w:pPr>
    </w:lvl>
    <w:lvl w:ilvl="8" w:tplc="041B001B" w:tentative="1">
      <w:start w:val="1"/>
      <w:numFmt w:val="lowerRoman"/>
      <w:lvlText w:val="%9."/>
      <w:lvlJc w:val="right"/>
      <w:pPr>
        <w:ind w:left="8194" w:hanging="180"/>
      </w:pPr>
    </w:lvl>
  </w:abstractNum>
  <w:abstractNum w:abstractNumId="37" w15:restartNumberingAfterBreak="0">
    <w:nsid w:val="6A23156E"/>
    <w:multiLevelType w:val="hybridMultilevel"/>
    <w:tmpl w:val="A3CC3060"/>
    <w:lvl w:ilvl="0" w:tplc="845AD570">
      <w:start w:val="1"/>
      <w:numFmt w:val="upperRoman"/>
      <w:lvlText w:val="%1."/>
      <w:lvlJc w:val="left"/>
      <w:pPr>
        <w:ind w:left="1057" w:hanging="720"/>
      </w:pPr>
      <w:rPr>
        <w:rFonts w:hint="default"/>
      </w:rPr>
    </w:lvl>
    <w:lvl w:ilvl="1" w:tplc="041B0019" w:tentative="1">
      <w:start w:val="1"/>
      <w:numFmt w:val="lowerLetter"/>
      <w:lvlText w:val="%2."/>
      <w:lvlJc w:val="left"/>
      <w:pPr>
        <w:ind w:left="1417" w:hanging="360"/>
      </w:pPr>
    </w:lvl>
    <w:lvl w:ilvl="2" w:tplc="041B001B" w:tentative="1">
      <w:start w:val="1"/>
      <w:numFmt w:val="lowerRoman"/>
      <w:lvlText w:val="%3."/>
      <w:lvlJc w:val="right"/>
      <w:pPr>
        <w:ind w:left="2137" w:hanging="180"/>
      </w:pPr>
    </w:lvl>
    <w:lvl w:ilvl="3" w:tplc="041B000F" w:tentative="1">
      <w:start w:val="1"/>
      <w:numFmt w:val="decimal"/>
      <w:lvlText w:val="%4."/>
      <w:lvlJc w:val="left"/>
      <w:pPr>
        <w:ind w:left="2857" w:hanging="360"/>
      </w:pPr>
    </w:lvl>
    <w:lvl w:ilvl="4" w:tplc="041B0019" w:tentative="1">
      <w:start w:val="1"/>
      <w:numFmt w:val="lowerLetter"/>
      <w:lvlText w:val="%5."/>
      <w:lvlJc w:val="left"/>
      <w:pPr>
        <w:ind w:left="3577" w:hanging="360"/>
      </w:pPr>
    </w:lvl>
    <w:lvl w:ilvl="5" w:tplc="041B001B" w:tentative="1">
      <w:start w:val="1"/>
      <w:numFmt w:val="lowerRoman"/>
      <w:lvlText w:val="%6."/>
      <w:lvlJc w:val="right"/>
      <w:pPr>
        <w:ind w:left="4297" w:hanging="180"/>
      </w:pPr>
    </w:lvl>
    <w:lvl w:ilvl="6" w:tplc="041B000F" w:tentative="1">
      <w:start w:val="1"/>
      <w:numFmt w:val="decimal"/>
      <w:lvlText w:val="%7."/>
      <w:lvlJc w:val="left"/>
      <w:pPr>
        <w:ind w:left="5017" w:hanging="360"/>
      </w:pPr>
    </w:lvl>
    <w:lvl w:ilvl="7" w:tplc="041B0019" w:tentative="1">
      <w:start w:val="1"/>
      <w:numFmt w:val="lowerLetter"/>
      <w:lvlText w:val="%8."/>
      <w:lvlJc w:val="left"/>
      <w:pPr>
        <w:ind w:left="5737" w:hanging="360"/>
      </w:pPr>
    </w:lvl>
    <w:lvl w:ilvl="8" w:tplc="041B001B" w:tentative="1">
      <w:start w:val="1"/>
      <w:numFmt w:val="lowerRoman"/>
      <w:lvlText w:val="%9."/>
      <w:lvlJc w:val="right"/>
      <w:pPr>
        <w:ind w:left="6457" w:hanging="180"/>
      </w:pPr>
    </w:lvl>
  </w:abstractNum>
  <w:abstractNum w:abstractNumId="38" w15:restartNumberingAfterBreak="0">
    <w:nsid w:val="6F7C37ED"/>
    <w:multiLevelType w:val="hybridMultilevel"/>
    <w:tmpl w:val="A4D409DA"/>
    <w:lvl w:ilvl="0" w:tplc="5F8E4350">
      <w:numFmt w:val="bullet"/>
      <w:lvlText w:val="-"/>
      <w:lvlJc w:val="left"/>
      <w:pPr>
        <w:ind w:left="2061" w:hanging="360"/>
      </w:pPr>
      <w:rPr>
        <w:rFonts w:ascii="Arial Narrow" w:eastAsiaTheme="minorHAnsi" w:hAnsi="Arial Narrow" w:cstheme="minorBidi"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39" w15:restartNumberingAfterBreak="0">
    <w:nsid w:val="70455338"/>
    <w:multiLevelType w:val="multilevel"/>
    <w:tmpl w:val="130E458A"/>
    <w:lvl w:ilvl="0">
      <w:start w:val="1"/>
      <w:numFmt w:val="decimal"/>
      <w:lvlText w:val="%1."/>
      <w:lvlJc w:val="left"/>
      <w:pPr>
        <w:ind w:left="360" w:hanging="360"/>
      </w:pPr>
      <w:rPr>
        <w:rFonts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229" w:hanging="432"/>
      </w:pPr>
      <w:rPr>
        <w:rFonts w:ascii="Arial Narrow" w:hAnsi="Arial Narrow" w:hint="default"/>
        <w:b w:val="0"/>
        <w:sz w:val="22"/>
        <w:szCs w:val="22"/>
      </w:rPr>
    </w:lvl>
    <w:lvl w:ilvl="2">
      <w:start w:val="1"/>
      <w:numFmt w:val="decimal"/>
      <w:lvlText w:val="%1.%2.%3."/>
      <w:lvlJc w:val="left"/>
      <w:pPr>
        <w:ind w:left="2773" w:hanging="504"/>
      </w:pPr>
      <w:rPr>
        <w:rFonts w:ascii="Arial Narrow" w:hAnsi="Arial Narrow"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AF5BE0"/>
    <w:multiLevelType w:val="multilevel"/>
    <w:tmpl w:val="A148EC32"/>
    <w:lvl w:ilvl="0">
      <w:start w:val="1"/>
      <w:numFmt w:val="decimal"/>
      <w:lvlText w:val="%1."/>
      <w:lvlJc w:val="left"/>
      <w:pPr>
        <w:ind w:left="2062" w:hanging="360"/>
      </w:pPr>
      <w:rPr>
        <w:rFonts w:ascii="Arial Narrow" w:hAnsi="Arial Narrow"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67" w:hanging="432"/>
      </w:pPr>
      <w:rPr>
        <w:rFonts w:ascii="Arial Narrow" w:hAnsi="Arial Narrow" w:cstheme="minorHAnsi" w:hint="default"/>
        <w:b w:val="0"/>
        <w:color w:val="auto"/>
        <w:sz w:val="22"/>
        <w:szCs w:val="22"/>
      </w:rPr>
    </w:lvl>
    <w:lvl w:ilvl="2">
      <w:start w:val="1"/>
      <w:numFmt w:val="decimal"/>
      <w:lvlText w:val="%1.%2.%3."/>
      <w:lvlJc w:val="left"/>
      <w:pPr>
        <w:ind w:left="3907" w:hanging="504"/>
      </w:pPr>
      <w:rPr>
        <w:rFonts w:ascii="Arial Narrow" w:hAnsi="Arial Narrow" w:cstheme="minorHAnsi"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5837ECD"/>
    <w:multiLevelType w:val="hybridMultilevel"/>
    <w:tmpl w:val="96EAF80A"/>
    <w:lvl w:ilvl="0" w:tplc="9350E468">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61C688E"/>
    <w:multiLevelType w:val="multilevel"/>
    <w:tmpl w:val="F24CFC5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3" w15:restartNumberingAfterBreak="0">
    <w:nsid w:val="770D118B"/>
    <w:multiLevelType w:val="hybridMultilevel"/>
    <w:tmpl w:val="4B06B2F6"/>
    <w:lvl w:ilvl="0" w:tplc="2F1821FA">
      <w:start w:val="8"/>
      <w:numFmt w:val="decimal"/>
      <w:lvlText w:val="%1."/>
      <w:lvlJc w:val="left"/>
      <w:pPr>
        <w:ind w:left="12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9FCD364">
      <w:start w:val="1"/>
      <w:numFmt w:val="lowerLetter"/>
      <w:lvlText w:val="%2"/>
      <w:lvlJc w:val="left"/>
      <w:pPr>
        <w:ind w:left="16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A60368A">
      <w:start w:val="1"/>
      <w:numFmt w:val="lowerRoman"/>
      <w:lvlText w:val="%3"/>
      <w:lvlJc w:val="left"/>
      <w:pPr>
        <w:ind w:left="23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3824F14">
      <w:start w:val="1"/>
      <w:numFmt w:val="decimal"/>
      <w:lvlText w:val="%4"/>
      <w:lvlJc w:val="left"/>
      <w:pPr>
        <w:ind w:left="30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F2BA9C">
      <w:start w:val="1"/>
      <w:numFmt w:val="lowerLetter"/>
      <w:lvlText w:val="%5"/>
      <w:lvlJc w:val="left"/>
      <w:pPr>
        <w:ind w:left="3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05EAFDA">
      <w:start w:val="1"/>
      <w:numFmt w:val="lowerRoman"/>
      <w:lvlText w:val="%6"/>
      <w:lvlJc w:val="left"/>
      <w:pPr>
        <w:ind w:left="4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21C6394">
      <w:start w:val="1"/>
      <w:numFmt w:val="decimal"/>
      <w:lvlText w:val="%7"/>
      <w:lvlJc w:val="left"/>
      <w:pPr>
        <w:ind w:left="52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140A6F0">
      <w:start w:val="1"/>
      <w:numFmt w:val="lowerLetter"/>
      <w:lvlText w:val="%8"/>
      <w:lvlJc w:val="left"/>
      <w:pPr>
        <w:ind w:left="59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17A3F88">
      <w:start w:val="1"/>
      <w:numFmt w:val="lowerRoman"/>
      <w:lvlText w:val="%9"/>
      <w:lvlJc w:val="left"/>
      <w:pPr>
        <w:ind w:left="66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88D0B80"/>
    <w:multiLevelType w:val="hybridMultilevel"/>
    <w:tmpl w:val="C80607E0"/>
    <w:lvl w:ilvl="0" w:tplc="9350E468">
      <w:start w:val="1"/>
      <w:numFmt w:val="bullet"/>
      <w:lvlText w:val="-"/>
      <w:lvlJc w:val="left"/>
      <w:pPr>
        <w:ind w:left="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AEC964">
      <w:start w:val="1"/>
      <w:numFmt w:val="bullet"/>
      <w:lvlText w:val="o"/>
      <w:lvlJc w:val="left"/>
      <w:pPr>
        <w:ind w:left="1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DC54D4">
      <w:start w:val="1"/>
      <w:numFmt w:val="bullet"/>
      <w:lvlText w:val="▪"/>
      <w:lvlJc w:val="left"/>
      <w:pPr>
        <w:ind w:left="2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E4FF3E">
      <w:start w:val="1"/>
      <w:numFmt w:val="bullet"/>
      <w:lvlText w:val="•"/>
      <w:lvlJc w:val="left"/>
      <w:pPr>
        <w:ind w:left="3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6AEB04">
      <w:start w:val="1"/>
      <w:numFmt w:val="bullet"/>
      <w:lvlText w:val="o"/>
      <w:lvlJc w:val="left"/>
      <w:pPr>
        <w:ind w:left="3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764C8E">
      <w:start w:val="1"/>
      <w:numFmt w:val="bullet"/>
      <w:lvlText w:val="▪"/>
      <w:lvlJc w:val="left"/>
      <w:pPr>
        <w:ind w:left="4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129958">
      <w:start w:val="1"/>
      <w:numFmt w:val="bullet"/>
      <w:lvlText w:val="•"/>
      <w:lvlJc w:val="left"/>
      <w:pPr>
        <w:ind w:left="5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BEBD4E">
      <w:start w:val="1"/>
      <w:numFmt w:val="bullet"/>
      <w:lvlText w:val="o"/>
      <w:lvlJc w:val="left"/>
      <w:pPr>
        <w:ind w:left="5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22B2A0">
      <w:start w:val="1"/>
      <w:numFmt w:val="bullet"/>
      <w:lvlText w:val="▪"/>
      <w:lvlJc w:val="left"/>
      <w:pPr>
        <w:ind w:left="6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A1E1E9D"/>
    <w:multiLevelType w:val="hybridMultilevel"/>
    <w:tmpl w:val="50F06368"/>
    <w:lvl w:ilvl="0" w:tplc="9350E468">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6" w15:restartNumberingAfterBreak="0">
    <w:nsid w:val="7F595DEE"/>
    <w:multiLevelType w:val="hybridMultilevel"/>
    <w:tmpl w:val="88F496E8"/>
    <w:lvl w:ilvl="0" w:tplc="B120C302">
      <w:start w:val="17"/>
      <w:numFmt w:val="decimal"/>
      <w:lvlText w:val="%1."/>
      <w:lvlJc w:val="left"/>
      <w:pPr>
        <w:ind w:left="1445"/>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780014DA">
      <w:start w:val="1"/>
      <w:numFmt w:val="lowerLetter"/>
      <w:lvlText w:val="%2"/>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5634D0">
      <w:start w:val="1"/>
      <w:numFmt w:val="lowerRoman"/>
      <w:lvlText w:val="%3"/>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5CBDB4">
      <w:start w:val="1"/>
      <w:numFmt w:val="decimal"/>
      <w:lvlText w:val="%4"/>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C231DC">
      <w:start w:val="1"/>
      <w:numFmt w:val="lowerLetter"/>
      <w:lvlText w:val="%5"/>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264350">
      <w:start w:val="1"/>
      <w:numFmt w:val="lowerRoman"/>
      <w:lvlText w:val="%6"/>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3CCDC2">
      <w:start w:val="1"/>
      <w:numFmt w:val="decimal"/>
      <w:lvlText w:val="%7"/>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28C724">
      <w:start w:val="1"/>
      <w:numFmt w:val="lowerLetter"/>
      <w:lvlText w:val="%8"/>
      <w:lvlJc w:val="left"/>
      <w:pPr>
        <w:ind w:left="5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F6614A">
      <w:start w:val="1"/>
      <w:numFmt w:val="lowerRoman"/>
      <w:lvlText w:val="%9"/>
      <w:lvlJc w:val="left"/>
      <w:pPr>
        <w:ind w:left="6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83486571">
    <w:abstractNumId w:val="24"/>
  </w:num>
  <w:num w:numId="2" w16cid:durableId="1177234520">
    <w:abstractNumId w:val="1"/>
  </w:num>
  <w:num w:numId="3" w16cid:durableId="1911236299">
    <w:abstractNumId w:val="46"/>
  </w:num>
  <w:num w:numId="4" w16cid:durableId="971835121">
    <w:abstractNumId w:val="44"/>
  </w:num>
  <w:num w:numId="5" w16cid:durableId="1331903775">
    <w:abstractNumId w:val="3"/>
  </w:num>
  <w:num w:numId="6" w16cid:durableId="597107283">
    <w:abstractNumId w:val="43"/>
  </w:num>
  <w:num w:numId="7" w16cid:durableId="965312250">
    <w:abstractNumId w:val="35"/>
  </w:num>
  <w:num w:numId="8" w16cid:durableId="1472283726">
    <w:abstractNumId w:val="19"/>
  </w:num>
  <w:num w:numId="9" w16cid:durableId="1654673430">
    <w:abstractNumId w:val="6"/>
  </w:num>
  <w:num w:numId="10" w16cid:durableId="1178886028">
    <w:abstractNumId w:val="21"/>
  </w:num>
  <w:num w:numId="11" w16cid:durableId="479032709">
    <w:abstractNumId w:val="23"/>
  </w:num>
  <w:num w:numId="12" w16cid:durableId="946884769">
    <w:abstractNumId w:val="0"/>
  </w:num>
  <w:num w:numId="13" w16cid:durableId="550966530">
    <w:abstractNumId w:val="4"/>
  </w:num>
  <w:num w:numId="14" w16cid:durableId="1516503888">
    <w:abstractNumId w:val="40"/>
  </w:num>
  <w:num w:numId="15" w16cid:durableId="1314869358">
    <w:abstractNumId w:val="30"/>
  </w:num>
  <w:num w:numId="16" w16cid:durableId="1377655768">
    <w:abstractNumId w:val="28"/>
  </w:num>
  <w:num w:numId="17" w16cid:durableId="1396508878">
    <w:abstractNumId w:val="26"/>
  </w:num>
  <w:num w:numId="18" w16cid:durableId="1115058558">
    <w:abstractNumId w:val="36"/>
  </w:num>
  <w:num w:numId="19" w16cid:durableId="1540894399">
    <w:abstractNumId w:val="33"/>
  </w:num>
  <w:num w:numId="20" w16cid:durableId="1889682988">
    <w:abstractNumId w:val="39"/>
  </w:num>
  <w:num w:numId="21" w16cid:durableId="1966277541">
    <w:abstractNumId w:val="37"/>
  </w:num>
  <w:num w:numId="22" w16cid:durableId="1350369317">
    <w:abstractNumId w:val="12"/>
  </w:num>
  <w:num w:numId="23" w16cid:durableId="1023937486">
    <w:abstractNumId w:val="8"/>
  </w:num>
  <w:num w:numId="24" w16cid:durableId="816604920">
    <w:abstractNumId w:val="15"/>
  </w:num>
  <w:num w:numId="25" w16cid:durableId="1010445091">
    <w:abstractNumId w:val="34"/>
  </w:num>
  <w:num w:numId="26" w16cid:durableId="100536278">
    <w:abstractNumId w:val="25"/>
  </w:num>
  <w:num w:numId="27" w16cid:durableId="90979499">
    <w:abstractNumId w:val="18"/>
  </w:num>
  <w:num w:numId="28" w16cid:durableId="765076127">
    <w:abstractNumId w:val="2"/>
  </w:num>
  <w:num w:numId="29" w16cid:durableId="1287004629">
    <w:abstractNumId w:val="17"/>
  </w:num>
  <w:num w:numId="30" w16cid:durableId="1668435074">
    <w:abstractNumId w:val="32"/>
  </w:num>
  <w:num w:numId="31" w16cid:durableId="560210096">
    <w:abstractNumId w:val="9"/>
  </w:num>
  <w:num w:numId="32" w16cid:durableId="1573394545">
    <w:abstractNumId w:val="7"/>
  </w:num>
  <w:num w:numId="33" w16cid:durableId="471412484">
    <w:abstractNumId w:val="38"/>
  </w:num>
  <w:num w:numId="34" w16cid:durableId="1314988280">
    <w:abstractNumId w:val="16"/>
  </w:num>
  <w:num w:numId="35" w16cid:durableId="1086221754">
    <w:abstractNumId w:val="45"/>
  </w:num>
  <w:num w:numId="36" w16cid:durableId="1999460000">
    <w:abstractNumId w:val="11"/>
  </w:num>
  <w:num w:numId="37" w16cid:durableId="721952291">
    <w:abstractNumId w:val="41"/>
  </w:num>
  <w:num w:numId="38" w16cid:durableId="691221157">
    <w:abstractNumId w:val="10"/>
  </w:num>
  <w:num w:numId="39" w16cid:durableId="1072460675">
    <w:abstractNumId w:val="27"/>
  </w:num>
  <w:num w:numId="40" w16cid:durableId="1279607829">
    <w:abstractNumId w:val="5"/>
  </w:num>
  <w:num w:numId="41" w16cid:durableId="1680738540">
    <w:abstractNumId w:val="29"/>
  </w:num>
  <w:num w:numId="42" w16cid:durableId="36509936">
    <w:abstractNumId w:val="14"/>
  </w:num>
  <w:num w:numId="43" w16cid:durableId="299893515">
    <w:abstractNumId w:val="31"/>
  </w:num>
  <w:num w:numId="44" w16cid:durableId="73018528">
    <w:abstractNumId w:val="20"/>
  </w:num>
  <w:num w:numId="45" w16cid:durableId="201483126">
    <w:abstractNumId w:val="22"/>
  </w:num>
  <w:num w:numId="46" w16cid:durableId="246691104">
    <w:abstractNumId w:val="13"/>
  </w:num>
  <w:num w:numId="47" w16cid:durableId="48563451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643"/>
    <w:rsid w:val="0000003E"/>
    <w:rsid w:val="0000161A"/>
    <w:rsid w:val="0000167C"/>
    <w:rsid w:val="00004845"/>
    <w:rsid w:val="00005623"/>
    <w:rsid w:val="00010414"/>
    <w:rsid w:val="00010E6F"/>
    <w:rsid w:val="00011955"/>
    <w:rsid w:val="00015056"/>
    <w:rsid w:val="0001699C"/>
    <w:rsid w:val="00021F7A"/>
    <w:rsid w:val="00023C84"/>
    <w:rsid w:val="00033D83"/>
    <w:rsid w:val="000367FA"/>
    <w:rsid w:val="0003742C"/>
    <w:rsid w:val="000404EF"/>
    <w:rsid w:val="0004319A"/>
    <w:rsid w:val="00043644"/>
    <w:rsid w:val="00044D1B"/>
    <w:rsid w:val="00045866"/>
    <w:rsid w:val="00045FBC"/>
    <w:rsid w:val="00051861"/>
    <w:rsid w:val="00051C98"/>
    <w:rsid w:val="00053CB0"/>
    <w:rsid w:val="000543A0"/>
    <w:rsid w:val="00055781"/>
    <w:rsid w:val="00056037"/>
    <w:rsid w:val="00066132"/>
    <w:rsid w:val="00073A09"/>
    <w:rsid w:val="0007651E"/>
    <w:rsid w:val="00077B67"/>
    <w:rsid w:val="00077B96"/>
    <w:rsid w:val="00081CFE"/>
    <w:rsid w:val="00092DE0"/>
    <w:rsid w:val="00097022"/>
    <w:rsid w:val="000A0E7A"/>
    <w:rsid w:val="000A125F"/>
    <w:rsid w:val="000A3AF3"/>
    <w:rsid w:val="000A5891"/>
    <w:rsid w:val="000A772E"/>
    <w:rsid w:val="000C5B98"/>
    <w:rsid w:val="000C5E68"/>
    <w:rsid w:val="000C7440"/>
    <w:rsid w:val="000D0E8F"/>
    <w:rsid w:val="000D274B"/>
    <w:rsid w:val="000D6D8C"/>
    <w:rsid w:val="000D7CCE"/>
    <w:rsid w:val="000E0488"/>
    <w:rsid w:val="000E15D4"/>
    <w:rsid w:val="000F0FF6"/>
    <w:rsid w:val="000F191E"/>
    <w:rsid w:val="000F5EFF"/>
    <w:rsid w:val="001044AC"/>
    <w:rsid w:val="00106719"/>
    <w:rsid w:val="001135B2"/>
    <w:rsid w:val="001162B0"/>
    <w:rsid w:val="0011721D"/>
    <w:rsid w:val="00117F71"/>
    <w:rsid w:val="00124C23"/>
    <w:rsid w:val="00133AD7"/>
    <w:rsid w:val="00135FE5"/>
    <w:rsid w:val="001425EE"/>
    <w:rsid w:val="00147A16"/>
    <w:rsid w:val="00152DBB"/>
    <w:rsid w:val="00156C9E"/>
    <w:rsid w:val="00157836"/>
    <w:rsid w:val="00163D52"/>
    <w:rsid w:val="0016560B"/>
    <w:rsid w:val="0016580B"/>
    <w:rsid w:val="00166686"/>
    <w:rsid w:val="00167A28"/>
    <w:rsid w:val="00170F5E"/>
    <w:rsid w:val="001741B5"/>
    <w:rsid w:val="0017589B"/>
    <w:rsid w:val="00176DE7"/>
    <w:rsid w:val="00180255"/>
    <w:rsid w:val="00180EFF"/>
    <w:rsid w:val="00181BE5"/>
    <w:rsid w:val="00183CD4"/>
    <w:rsid w:val="00186582"/>
    <w:rsid w:val="001934CF"/>
    <w:rsid w:val="001A5CD4"/>
    <w:rsid w:val="001B14EF"/>
    <w:rsid w:val="001B3EC1"/>
    <w:rsid w:val="001C03CF"/>
    <w:rsid w:val="001C471D"/>
    <w:rsid w:val="001C568C"/>
    <w:rsid w:val="001C5B60"/>
    <w:rsid w:val="001D1E47"/>
    <w:rsid w:val="001D271E"/>
    <w:rsid w:val="001D4070"/>
    <w:rsid w:val="001D4CC2"/>
    <w:rsid w:val="001D6404"/>
    <w:rsid w:val="001E05EB"/>
    <w:rsid w:val="001E705D"/>
    <w:rsid w:val="001F3CFE"/>
    <w:rsid w:val="001F46D7"/>
    <w:rsid w:val="00205FFE"/>
    <w:rsid w:val="00206CD1"/>
    <w:rsid w:val="002100C0"/>
    <w:rsid w:val="0021520E"/>
    <w:rsid w:val="002156F0"/>
    <w:rsid w:val="00220C5E"/>
    <w:rsid w:val="0022596B"/>
    <w:rsid w:val="00227A6A"/>
    <w:rsid w:val="00240577"/>
    <w:rsid w:val="002436DC"/>
    <w:rsid w:val="00251A9F"/>
    <w:rsid w:val="00254A1E"/>
    <w:rsid w:val="00254B9A"/>
    <w:rsid w:val="00256FDF"/>
    <w:rsid w:val="002606BC"/>
    <w:rsid w:val="0026378D"/>
    <w:rsid w:val="002648DB"/>
    <w:rsid w:val="00265BB6"/>
    <w:rsid w:val="0027439D"/>
    <w:rsid w:val="0027520C"/>
    <w:rsid w:val="00275E7B"/>
    <w:rsid w:val="00277E61"/>
    <w:rsid w:val="002802B0"/>
    <w:rsid w:val="00281540"/>
    <w:rsid w:val="0029352E"/>
    <w:rsid w:val="002A0C3C"/>
    <w:rsid w:val="002A22B6"/>
    <w:rsid w:val="002A3902"/>
    <w:rsid w:val="002A464B"/>
    <w:rsid w:val="002B4EB4"/>
    <w:rsid w:val="002B4F83"/>
    <w:rsid w:val="002B5050"/>
    <w:rsid w:val="002C2087"/>
    <w:rsid w:val="002C2BEF"/>
    <w:rsid w:val="002C6A0F"/>
    <w:rsid w:val="002D3A31"/>
    <w:rsid w:val="002D3A93"/>
    <w:rsid w:val="002D42C3"/>
    <w:rsid w:val="002D5BC1"/>
    <w:rsid w:val="002E293F"/>
    <w:rsid w:val="002E3791"/>
    <w:rsid w:val="002E50CC"/>
    <w:rsid w:val="002F3D5E"/>
    <w:rsid w:val="002F770E"/>
    <w:rsid w:val="003025F3"/>
    <w:rsid w:val="00302E97"/>
    <w:rsid w:val="00303464"/>
    <w:rsid w:val="003036D9"/>
    <w:rsid w:val="003073B3"/>
    <w:rsid w:val="00307481"/>
    <w:rsid w:val="003137A9"/>
    <w:rsid w:val="00313ED2"/>
    <w:rsid w:val="00315F6E"/>
    <w:rsid w:val="003211E1"/>
    <w:rsid w:val="003242E7"/>
    <w:rsid w:val="0033487E"/>
    <w:rsid w:val="003358DE"/>
    <w:rsid w:val="00340109"/>
    <w:rsid w:val="0034090A"/>
    <w:rsid w:val="00340E69"/>
    <w:rsid w:val="00345894"/>
    <w:rsid w:val="003477E4"/>
    <w:rsid w:val="00350047"/>
    <w:rsid w:val="00350618"/>
    <w:rsid w:val="003511FD"/>
    <w:rsid w:val="00351F33"/>
    <w:rsid w:val="00352F1C"/>
    <w:rsid w:val="00353F98"/>
    <w:rsid w:val="00354532"/>
    <w:rsid w:val="00354DAF"/>
    <w:rsid w:val="00355084"/>
    <w:rsid w:val="00360CEA"/>
    <w:rsid w:val="00362231"/>
    <w:rsid w:val="003660A4"/>
    <w:rsid w:val="00373CAA"/>
    <w:rsid w:val="0037597C"/>
    <w:rsid w:val="0037638F"/>
    <w:rsid w:val="0038333A"/>
    <w:rsid w:val="00384A1E"/>
    <w:rsid w:val="00392EE5"/>
    <w:rsid w:val="003A30E1"/>
    <w:rsid w:val="003A36E8"/>
    <w:rsid w:val="003A6388"/>
    <w:rsid w:val="003B1358"/>
    <w:rsid w:val="003C293E"/>
    <w:rsid w:val="003C341A"/>
    <w:rsid w:val="003C4A98"/>
    <w:rsid w:val="003C5661"/>
    <w:rsid w:val="003C66C7"/>
    <w:rsid w:val="003C7A75"/>
    <w:rsid w:val="003D655F"/>
    <w:rsid w:val="003D6B2D"/>
    <w:rsid w:val="003E2FF5"/>
    <w:rsid w:val="003E6091"/>
    <w:rsid w:val="003E692E"/>
    <w:rsid w:val="003F0418"/>
    <w:rsid w:val="003F062E"/>
    <w:rsid w:val="003F0CCF"/>
    <w:rsid w:val="003F2591"/>
    <w:rsid w:val="003F2A21"/>
    <w:rsid w:val="003F3BCA"/>
    <w:rsid w:val="003F5A38"/>
    <w:rsid w:val="003F7185"/>
    <w:rsid w:val="003F76D6"/>
    <w:rsid w:val="00400262"/>
    <w:rsid w:val="004007B1"/>
    <w:rsid w:val="00401D17"/>
    <w:rsid w:val="00403680"/>
    <w:rsid w:val="00404DC3"/>
    <w:rsid w:val="004058CB"/>
    <w:rsid w:val="00410CAD"/>
    <w:rsid w:val="00411255"/>
    <w:rsid w:val="0041243A"/>
    <w:rsid w:val="00414451"/>
    <w:rsid w:val="0042215E"/>
    <w:rsid w:val="00422AED"/>
    <w:rsid w:val="00422FCC"/>
    <w:rsid w:val="004247E8"/>
    <w:rsid w:val="00426853"/>
    <w:rsid w:val="00427002"/>
    <w:rsid w:val="00444042"/>
    <w:rsid w:val="00444D62"/>
    <w:rsid w:val="00452113"/>
    <w:rsid w:val="0045285C"/>
    <w:rsid w:val="00452EC4"/>
    <w:rsid w:val="0045356D"/>
    <w:rsid w:val="00457770"/>
    <w:rsid w:val="00461D15"/>
    <w:rsid w:val="00463522"/>
    <w:rsid w:val="00470A99"/>
    <w:rsid w:val="00471FAF"/>
    <w:rsid w:val="00473343"/>
    <w:rsid w:val="00474D1B"/>
    <w:rsid w:val="0047654F"/>
    <w:rsid w:val="00476FBB"/>
    <w:rsid w:val="004775C1"/>
    <w:rsid w:val="00485069"/>
    <w:rsid w:val="00487662"/>
    <w:rsid w:val="0049090B"/>
    <w:rsid w:val="00495814"/>
    <w:rsid w:val="00495E3C"/>
    <w:rsid w:val="004A0814"/>
    <w:rsid w:val="004A7F02"/>
    <w:rsid w:val="004B0343"/>
    <w:rsid w:val="004B0733"/>
    <w:rsid w:val="004B2020"/>
    <w:rsid w:val="004B2925"/>
    <w:rsid w:val="004B542A"/>
    <w:rsid w:val="004B5E19"/>
    <w:rsid w:val="004C1539"/>
    <w:rsid w:val="004C3F61"/>
    <w:rsid w:val="004C501F"/>
    <w:rsid w:val="004C6827"/>
    <w:rsid w:val="004C7E0E"/>
    <w:rsid w:val="004D3A8E"/>
    <w:rsid w:val="004D6EDA"/>
    <w:rsid w:val="004E77E2"/>
    <w:rsid w:val="004E7DE0"/>
    <w:rsid w:val="004F3AF8"/>
    <w:rsid w:val="004F4A04"/>
    <w:rsid w:val="004F4E0A"/>
    <w:rsid w:val="005124C4"/>
    <w:rsid w:val="00512C91"/>
    <w:rsid w:val="005165D4"/>
    <w:rsid w:val="005170B4"/>
    <w:rsid w:val="005212F3"/>
    <w:rsid w:val="00521DC1"/>
    <w:rsid w:val="0052321D"/>
    <w:rsid w:val="0052395C"/>
    <w:rsid w:val="00526026"/>
    <w:rsid w:val="00533CEC"/>
    <w:rsid w:val="00536C36"/>
    <w:rsid w:val="00542E16"/>
    <w:rsid w:val="00547124"/>
    <w:rsid w:val="00551727"/>
    <w:rsid w:val="00554D40"/>
    <w:rsid w:val="00562729"/>
    <w:rsid w:val="00564DF8"/>
    <w:rsid w:val="0056598D"/>
    <w:rsid w:val="00565E20"/>
    <w:rsid w:val="005741DB"/>
    <w:rsid w:val="00575158"/>
    <w:rsid w:val="005806A6"/>
    <w:rsid w:val="005814AD"/>
    <w:rsid w:val="0058579D"/>
    <w:rsid w:val="005A338C"/>
    <w:rsid w:val="005B2655"/>
    <w:rsid w:val="005C079D"/>
    <w:rsid w:val="005C186C"/>
    <w:rsid w:val="005C20DF"/>
    <w:rsid w:val="005C2E88"/>
    <w:rsid w:val="005C50A1"/>
    <w:rsid w:val="005C6F42"/>
    <w:rsid w:val="005C7764"/>
    <w:rsid w:val="005D16E1"/>
    <w:rsid w:val="005D408F"/>
    <w:rsid w:val="005E02F3"/>
    <w:rsid w:val="005E3A8E"/>
    <w:rsid w:val="005E4338"/>
    <w:rsid w:val="005E4E57"/>
    <w:rsid w:val="005E64D0"/>
    <w:rsid w:val="005E6DEB"/>
    <w:rsid w:val="005F0309"/>
    <w:rsid w:val="005F31C7"/>
    <w:rsid w:val="005F4227"/>
    <w:rsid w:val="00600F35"/>
    <w:rsid w:val="00601169"/>
    <w:rsid w:val="00605FA9"/>
    <w:rsid w:val="00611BC5"/>
    <w:rsid w:val="006134F1"/>
    <w:rsid w:val="00617217"/>
    <w:rsid w:val="006222E9"/>
    <w:rsid w:val="00623F94"/>
    <w:rsid w:val="00657894"/>
    <w:rsid w:val="00661A26"/>
    <w:rsid w:val="00662BDF"/>
    <w:rsid w:val="00663E77"/>
    <w:rsid w:val="00664083"/>
    <w:rsid w:val="006650E4"/>
    <w:rsid w:val="00667782"/>
    <w:rsid w:val="006750A1"/>
    <w:rsid w:val="00680D0E"/>
    <w:rsid w:val="00680F55"/>
    <w:rsid w:val="00681AFB"/>
    <w:rsid w:val="00683CCE"/>
    <w:rsid w:val="0068595D"/>
    <w:rsid w:val="00692770"/>
    <w:rsid w:val="0069749F"/>
    <w:rsid w:val="006A05C6"/>
    <w:rsid w:val="006A23CF"/>
    <w:rsid w:val="006A5706"/>
    <w:rsid w:val="006A6070"/>
    <w:rsid w:val="006A61E4"/>
    <w:rsid w:val="006B15DF"/>
    <w:rsid w:val="006B2914"/>
    <w:rsid w:val="006B3ABB"/>
    <w:rsid w:val="006B45F8"/>
    <w:rsid w:val="006B51B2"/>
    <w:rsid w:val="006B66B9"/>
    <w:rsid w:val="006C0370"/>
    <w:rsid w:val="006C0BB4"/>
    <w:rsid w:val="006C0D25"/>
    <w:rsid w:val="006C4A8A"/>
    <w:rsid w:val="006C5DEF"/>
    <w:rsid w:val="006C673E"/>
    <w:rsid w:val="006C749F"/>
    <w:rsid w:val="006C7532"/>
    <w:rsid w:val="006D2D9C"/>
    <w:rsid w:val="006F0C98"/>
    <w:rsid w:val="006F53DC"/>
    <w:rsid w:val="006F5E63"/>
    <w:rsid w:val="00701F87"/>
    <w:rsid w:val="00711023"/>
    <w:rsid w:val="00712B6E"/>
    <w:rsid w:val="00720760"/>
    <w:rsid w:val="00725194"/>
    <w:rsid w:val="00725E01"/>
    <w:rsid w:val="007315C7"/>
    <w:rsid w:val="00731E6B"/>
    <w:rsid w:val="00732F29"/>
    <w:rsid w:val="007356B3"/>
    <w:rsid w:val="0073578C"/>
    <w:rsid w:val="00735E8F"/>
    <w:rsid w:val="0073794B"/>
    <w:rsid w:val="00741698"/>
    <w:rsid w:val="00743363"/>
    <w:rsid w:val="00744DF0"/>
    <w:rsid w:val="00745ABA"/>
    <w:rsid w:val="00746CB1"/>
    <w:rsid w:val="0075072B"/>
    <w:rsid w:val="00750872"/>
    <w:rsid w:val="00751C3D"/>
    <w:rsid w:val="0075352E"/>
    <w:rsid w:val="007535EE"/>
    <w:rsid w:val="007570C8"/>
    <w:rsid w:val="007648AD"/>
    <w:rsid w:val="00765603"/>
    <w:rsid w:val="00767932"/>
    <w:rsid w:val="00770FAB"/>
    <w:rsid w:val="00774EAF"/>
    <w:rsid w:val="00777D51"/>
    <w:rsid w:val="00780761"/>
    <w:rsid w:val="00785E2C"/>
    <w:rsid w:val="00790D1B"/>
    <w:rsid w:val="00795905"/>
    <w:rsid w:val="00796604"/>
    <w:rsid w:val="00796BEC"/>
    <w:rsid w:val="007A113A"/>
    <w:rsid w:val="007A155C"/>
    <w:rsid w:val="007A6337"/>
    <w:rsid w:val="007B1128"/>
    <w:rsid w:val="007B21B6"/>
    <w:rsid w:val="007B22E9"/>
    <w:rsid w:val="007B5635"/>
    <w:rsid w:val="007B62C2"/>
    <w:rsid w:val="007C7395"/>
    <w:rsid w:val="007D51AB"/>
    <w:rsid w:val="007D7527"/>
    <w:rsid w:val="007E30CB"/>
    <w:rsid w:val="007E325C"/>
    <w:rsid w:val="007E3AF5"/>
    <w:rsid w:val="007E48B4"/>
    <w:rsid w:val="007E4CA6"/>
    <w:rsid w:val="007E56FB"/>
    <w:rsid w:val="007F019D"/>
    <w:rsid w:val="007F068C"/>
    <w:rsid w:val="007F4649"/>
    <w:rsid w:val="007F7500"/>
    <w:rsid w:val="0080242A"/>
    <w:rsid w:val="00802EBE"/>
    <w:rsid w:val="0080540D"/>
    <w:rsid w:val="008058F5"/>
    <w:rsid w:val="00805F37"/>
    <w:rsid w:val="00807E8F"/>
    <w:rsid w:val="008131A5"/>
    <w:rsid w:val="00814C58"/>
    <w:rsid w:val="00815C89"/>
    <w:rsid w:val="00821C55"/>
    <w:rsid w:val="008230F0"/>
    <w:rsid w:val="0082675A"/>
    <w:rsid w:val="008338AA"/>
    <w:rsid w:val="00835905"/>
    <w:rsid w:val="008362E3"/>
    <w:rsid w:val="00837D13"/>
    <w:rsid w:val="008420E6"/>
    <w:rsid w:val="00845053"/>
    <w:rsid w:val="008476AD"/>
    <w:rsid w:val="0085046B"/>
    <w:rsid w:val="00850B83"/>
    <w:rsid w:val="00852F57"/>
    <w:rsid w:val="00856B60"/>
    <w:rsid w:val="00861ECC"/>
    <w:rsid w:val="008676C7"/>
    <w:rsid w:val="008702FF"/>
    <w:rsid w:val="00870545"/>
    <w:rsid w:val="008763B2"/>
    <w:rsid w:val="00876F3D"/>
    <w:rsid w:val="00890F70"/>
    <w:rsid w:val="008956C6"/>
    <w:rsid w:val="00895A2F"/>
    <w:rsid w:val="008964D2"/>
    <w:rsid w:val="008A1EAC"/>
    <w:rsid w:val="008A261E"/>
    <w:rsid w:val="008A405B"/>
    <w:rsid w:val="008A4AAF"/>
    <w:rsid w:val="008A60DA"/>
    <w:rsid w:val="008B1B6D"/>
    <w:rsid w:val="008B39C0"/>
    <w:rsid w:val="008B3C24"/>
    <w:rsid w:val="008C0914"/>
    <w:rsid w:val="008D0BA9"/>
    <w:rsid w:val="008D1258"/>
    <w:rsid w:val="008D1FB9"/>
    <w:rsid w:val="008D227B"/>
    <w:rsid w:val="008D2EDB"/>
    <w:rsid w:val="008D3DC3"/>
    <w:rsid w:val="008D7F41"/>
    <w:rsid w:val="008E0D0A"/>
    <w:rsid w:val="008E2920"/>
    <w:rsid w:val="008E292F"/>
    <w:rsid w:val="008E3218"/>
    <w:rsid w:val="008E397B"/>
    <w:rsid w:val="008E40DA"/>
    <w:rsid w:val="008E40E8"/>
    <w:rsid w:val="008E46BB"/>
    <w:rsid w:val="008E700F"/>
    <w:rsid w:val="008F65BE"/>
    <w:rsid w:val="0090198F"/>
    <w:rsid w:val="009039D1"/>
    <w:rsid w:val="009045DD"/>
    <w:rsid w:val="00910468"/>
    <w:rsid w:val="009121BE"/>
    <w:rsid w:val="009137EC"/>
    <w:rsid w:val="00913A36"/>
    <w:rsid w:val="00914EC2"/>
    <w:rsid w:val="0091652F"/>
    <w:rsid w:val="00921C62"/>
    <w:rsid w:val="00922703"/>
    <w:rsid w:val="0092281F"/>
    <w:rsid w:val="00922CC0"/>
    <w:rsid w:val="00922D5E"/>
    <w:rsid w:val="009233FA"/>
    <w:rsid w:val="0092773D"/>
    <w:rsid w:val="0093181C"/>
    <w:rsid w:val="00936428"/>
    <w:rsid w:val="009400EC"/>
    <w:rsid w:val="009429C1"/>
    <w:rsid w:val="00947345"/>
    <w:rsid w:val="009531DC"/>
    <w:rsid w:val="0096051E"/>
    <w:rsid w:val="00961A85"/>
    <w:rsid w:val="00961B11"/>
    <w:rsid w:val="0096295A"/>
    <w:rsid w:val="00967317"/>
    <w:rsid w:val="00970A21"/>
    <w:rsid w:val="00974E66"/>
    <w:rsid w:val="009751C1"/>
    <w:rsid w:val="00990D56"/>
    <w:rsid w:val="00994463"/>
    <w:rsid w:val="00997CD0"/>
    <w:rsid w:val="009A2553"/>
    <w:rsid w:val="009A4A41"/>
    <w:rsid w:val="009A60A6"/>
    <w:rsid w:val="009A6BA3"/>
    <w:rsid w:val="009A72AB"/>
    <w:rsid w:val="009B0118"/>
    <w:rsid w:val="009B1833"/>
    <w:rsid w:val="009B2578"/>
    <w:rsid w:val="009B37A1"/>
    <w:rsid w:val="009B4A04"/>
    <w:rsid w:val="009B5B0E"/>
    <w:rsid w:val="009B743A"/>
    <w:rsid w:val="009C1CCD"/>
    <w:rsid w:val="009C4265"/>
    <w:rsid w:val="009C5061"/>
    <w:rsid w:val="009D03AD"/>
    <w:rsid w:val="009E1E40"/>
    <w:rsid w:val="009E46B9"/>
    <w:rsid w:val="009E4C32"/>
    <w:rsid w:val="009F2694"/>
    <w:rsid w:val="009F2C35"/>
    <w:rsid w:val="009F4B7C"/>
    <w:rsid w:val="009F6B37"/>
    <w:rsid w:val="009F7B2B"/>
    <w:rsid w:val="00A05C2A"/>
    <w:rsid w:val="00A06294"/>
    <w:rsid w:val="00A1004D"/>
    <w:rsid w:val="00A10823"/>
    <w:rsid w:val="00A11582"/>
    <w:rsid w:val="00A13435"/>
    <w:rsid w:val="00A17D8A"/>
    <w:rsid w:val="00A2000E"/>
    <w:rsid w:val="00A23449"/>
    <w:rsid w:val="00A25AD7"/>
    <w:rsid w:val="00A30194"/>
    <w:rsid w:val="00A3669C"/>
    <w:rsid w:val="00A36DB1"/>
    <w:rsid w:val="00A450BE"/>
    <w:rsid w:val="00A4632A"/>
    <w:rsid w:val="00A479F4"/>
    <w:rsid w:val="00A5139E"/>
    <w:rsid w:val="00A56D86"/>
    <w:rsid w:val="00A66CD5"/>
    <w:rsid w:val="00A702A5"/>
    <w:rsid w:val="00A71EC1"/>
    <w:rsid w:val="00A74B84"/>
    <w:rsid w:val="00A76877"/>
    <w:rsid w:val="00A82CBF"/>
    <w:rsid w:val="00A83FB2"/>
    <w:rsid w:val="00A902A7"/>
    <w:rsid w:val="00A90E5D"/>
    <w:rsid w:val="00A90EAB"/>
    <w:rsid w:val="00A97A12"/>
    <w:rsid w:val="00AA0C3D"/>
    <w:rsid w:val="00AA3DCC"/>
    <w:rsid w:val="00AA61AE"/>
    <w:rsid w:val="00AB0EB0"/>
    <w:rsid w:val="00AB10C1"/>
    <w:rsid w:val="00AB36AB"/>
    <w:rsid w:val="00AB7B40"/>
    <w:rsid w:val="00AC0915"/>
    <w:rsid w:val="00AC4312"/>
    <w:rsid w:val="00AC76B1"/>
    <w:rsid w:val="00AC7F73"/>
    <w:rsid w:val="00AC7FE4"/>
    <w:rsid w:val="00AD257B"/>
    <w:rsid w:val="00AD431D"/>
    <w:rsid w:val="00AD45F3"/>
    <w:rsid w:val="00AE0882"/>
    <w:rsid w:val="00AE1129"/>
    <w:rsid w:val="00AE1428"/>
    <w:rsid w:val="00AE6B82"/>
    <w:rsid w:val="00AE71BB"/>
    <w:rsid w:val="00AF11C1"/>
    <w:rsid w:val="00AF50A0"/>
    <w:rsid w:val="00B002A9"/>
    <w:rsid w:val="00B0515C"/>
    <w:rsid w:val="00B07855"/>
    <w:rsid w:val="00B10737"/>
    <w:rsid w:val="00B14FB5"/>
    <w:rsid w:val="00B14FCC"/>
    <w:rsid w:val="00B15A05"/>
    <w:rsid w:val="00B1626E"/>
    <w:rsid w:val="00B17291"/>
    <w:rsid w:val="00B200B0"/>
    <w:rsid w:val="00B22D82"/>
    <w:rsid w:val="00B242D3"/>
    <w:rsid w:val="00B24C00"/>
    <w:rsid w:val="00B268D7"/>
    <w:rsid w:val="00B3243A"/>
    <w:rsid w:val="00B36015"/>
    <w:rsid w:val="00B36931"/>
    <w:rsid w:val="00B36DDE"/>
    <w:rsid w:val="00B46D49"/>
    <w:rsid w:val="00B4768D"/>
    <w:rsid w:val="00B50643"/>
    <w:rsid w:val="00B51C36"/>
    <w:rsid w:val="00B561DC"/>
    <w:rsid w:val="00B57D2D"/>
    <w:rsid w:val="00B72EF7"/>
    <w:rsid w:val="00B761C1"/>
    <w:rsid w:val="00B777E2"/>
    <w:rsid w:val="00B83851"/>
    <w:rsid w:val="00B83F3E"/>
    <w:rsid w:val="00B8451C"/>
    <w:rsid w:val="00B84BB4"/>
    <w:rsid w:val="00B85FC9"/>
    <w:rsid w:val="00B913FD"/>
    <w:rsid w:val="00B91CCB"/>
    <w:rsid w:val="00B92795"/>
    <w:rsid w:val="00B938A2"/>
    <w:rsid w:val="00B96DA0"/>
    <w:rsid w:val="00BA26A7"/>
    <w:rsid w:val="00BB1FC4"/>
    <w:rsid w:val="00BB5662"/>
    <w:rsid w:val="00BB7A47"/>
    <w:rsid w:val="00BC0022"/>
    <w:rsid w:val="00BC20DD"/>
    <w:rsid w:val="00BC743D"/>
    <w:rsid w:val="00BD04B7"/>
    <w:rsid w:val="00BD387B"/>
    <w:rsid w:val="00BD42BF"/>
    <w:rsid w:val="00BD47E9"/>
    <w:rsid w:val="00BD4F73"/>
    <w:rsid w:val="00BD6FCE"/>
    <w:rsid w:val="00BE027E"/>
    <w:rsid w:val="00BE18DD"/>
    <w:rsid w:val="00BE44AB"/>
    <w:rsid w:val="00BE5BFC"/>
    <w:rsid w:val="00BE6366"/>
    <w:rsid w:val="00BE652B"/>
    <w:rsid w:val="00BF0999"/>
    <w:rsid w:val="00BF35DB"/>
    <w:rsid w:val="00BF4950"/>
    <w:rsid w:val="00BF77DC"/>
    <w:rsid w:val="00C015AB"/>
    <w:rsid w:val="00C04DF3"/>
    <w:rsid w:val="00C0560F"/>
    <w:rsid w:val="00C125B1"/>
    <w:rsid w:val="00C14DEF"/>
    <w:rsid w:val="00C22336"/>
    <w:rsid w:val="00C2794A"/>
    <w:rsid w:val="00C35C2F"/>
    <w:rsid w:val="00C365A3"/>
    <w:rsid w:val="00C41CB7"/>
    <w:rsid w:val="00C46B6D"/>
    <w:rsid w:val="00C53587"/>
    <w:rsid w:val="00C53819"/>
    <w:rsid w:val="00C66ECB"/>
    <w:rsid w:val="00C67211"/>
    <w:rsid w:val="00C6751A"/>
    <w:rsid w:val="00C71E43"/>
    <w:rsid w:val="00C762BB"/>
    <w:rsid w:val="00C775CE"/>
    <w:rsid w:val="00C8459E"/>
    <w:rsid w:val="00C84DCE"/>
    <w:rsid w:val="00C85099"/>
    <w:rsid w:val="00C9204E"/>
    <w:rsid w:val="00C92DD1"/>
    <w:rsid w:val="00C97B91"/>
    <w:rsid w:val="00C97F9A"/>
    <w:rsid w:val="00CA3B65"/>
    <w:rsid w:val="00CA3BD6"/>
    <w:rsid w:val="00CA40F0"/>
    <w:rsid w:val="00CA6E44"/>
    <w:rsid w:val="00CB3C94"/>
    <w:rsid w:val="00CC0736"/>
    <w:rsid w:val="00CC3354"/>
    <w:rsid w:val="00CC5DA7"/>
    <w:rsid w:val="00CD1B99"/>
    <w:rsid w:val="00CE0780"/>
    <w:rsid w:val="00CE6064"/>
    <w:rsid w:val="00CE70F9"/>
    <w:rsid w:val="00CE71F3"/>
    <w:rsid w:val="00CE7AC2"/>
    <w:rsid w:val="00CF3BE3"/>
    <w:rsid w:val="00CF62CC"/>
    <w:rsid w:val="00D00A83"/>
    <w:rsid w:val="00D01661"/>
    <w:rsid w:val="00D02682"/>
    <w:rsid w:val="00D0485F"/>
    <w:rsid w:val="00D04CFF"/>
    <w:rsid w:val="00D1045C"/>
    <w:rsid w:val="00D1071F"/>
    <w:rsid w:val="00D10E84"/>
    <w:rsid w:val="00D12C52"/>
    <w:rsid w:val="00D16F9B"/>
    <w:rsid w:val="00D21F73"/>
    <w:rsid w:val="00D22E70"/>
    <w:rsid w:val="00D23D2C"/>
    <w:rsid w:val="00D30289"/>
    <w:rsid w:val="00D33579"/>
    <w:rsid w:val="00D3374F"/>
    <w:rsid w:val="00D34DF9"/>
    <w:rsid w:val="00D41EDF"/>
    <w:rsid w:val="00D44483"/>
    <w:rsid w:val="00D44D37"/>
    <w:rsid w:val="00D463D8"/>
    <w:rsid w:val="00D46804"/>
    <w:rsid w:val="00D47BD8"/>
    <w:rsid w:val="00D50594"/>
    <w:rsid w:val="00D539A6"/>
    <w:rsid w:val="00D549B1"/>
    <w:rsid w:val="00D5668E"/>
    <w:rsid w:val="00D62999"/>
    <w:rsid w:val="00D62EC4"/>
    <w:rsid w:val="00D62EEC"/>
    <w:rsid w:val="00D66B60"/>
    <w:rsid w:val="00D70038"/>
    <w:rsid w:val="00D70F94"/>
    <w:rsid w:val="00D73DC3"/>
    <w:rsid w:val="00D90DC3"/>
    <w:rsid w:val="00D95B51"/>
    <w:rsid w:val="00D95F59"/>
    <w:rsid w:val="00D97386"/>
    <w:rsid w:val="00DA5546"/>
    <w:rsid w:val="00DA5CCA"/>
    <w:rsid w:val="00DB0782"/>
    <w:rsid w:val="00DB2F12"/>
    <w:rsid w:val="00DB33F3"/>
    <w:rsid w:val="00DB3C8C"/>
    <w:rsid w:val="00DB4FB6"/>
    <w:rsid w:val="00DD1568"/>
    <w:rsid w:val="00DD1713"/>
    <w:rsid w:val="00DD288C"/>
    <w:rsid w:val="00DD3990"/>
    <w:rsid w:val="00DD4250"/>
    <w:rsid w:val="00DD5AC0"/>
    <w:rsid w:val="00DF0CBC"/>
    <w:rsid w:val="00DF1E67"/>
    <w:rsid w:val="00DF1FB2"/>
    <w:rsid w:val="00DF7008"/>
    <w:rsid w:val="00DF75AD"/>
    <w:rsid w:val="00E01EEC"/>
    <w:rsid w:val="00E02332"/>
    <w:rsid w:val="00E05D2E"/>
    <w:rsid w:val="00E1469D"/>
    <w:rsid w:val="00E17BA9"/>
    <w:rsid w:val="00E21DB1"/>
    <w:rsid w:val="00E22F21"/>
    <w:rsid w:val="00E23CE9"/>
    <w:rsid w:val="00E2542E"/>
    <w:rsid w:val="00E31260"/>
    <w:rsid w:val="00E31DE0"/>
    <w:rsid w:val="00E3694E"/>
    <w:rsid w:val="00E43384"/>
    <w:rsid w:val="00E62F98"/>
    <w:rsid w:val="00E672D5"/>
    <w:rsid w:val="00E71FA1"/>
    <w:rsid w:val="00E71FF3"/>
    <w:rsid w:val="00E80D43"/>
    <w:rsid w:val="00E95B17"/>
    <w:rsid w:val="00E95DCA"/>
    <w:rsid w:val="00E97699"/>
    <w:rsid w:val="00EA7103"/>
    <w:rsid w:val="00EB01F7"/>
    <w:rsid w:val="00EB263C"/>
    <w:rsid w:val="00EB6EED"/>
    <w:rsid w:val="00EC540B"/>
    <w:rsid w:val="00EC7B90"/>
    <w:rsid w:val="00ED0038"/>
    <w:rsid w:val="00ED12BB"/>
    <w:rsid w:val="00ED55F3"/>
    <w:rsid w:val="00ED6841"/>
    <w:rsid w:val="00EE10CD"/>
    <w:rsid w:val="00EE15D8"/>
    <w:rsid w:val="00EE1AB6"/>
    <w:rsid w:val="00EE3DDC"/>
    <w:rsid w:val="00EE5CB2"/>
    <w:rsid w:val="00EF1030"/>
    <w:rsid w:val="00EF1B9C"/>
    <w:rsid w:val="00EF2A02"/>
    <w:rsid w:val="00EF457A"/>
    <w:rsid w:val="00EF5D8F"/>
    <w:rsid w:val="00F02828"/>
    <w:rsid w:val="00F11C12"/>
    <w:rsid w:val="00F12464"/>
    <w:rsid w:val="00F21875"/>
    <w:rsid w:val="00F21943"/>
    <w:rsid w:val="00F21BDC"/>
    <w:rsid w:val="00F25641"/>
    <w:rsid w:val="00F25D74"/>
    <w:rsid w:val="00F365F7"/>
    <w:rsid w:val="00F37E0F"/>
    <w:rsid w:val="00F412E5"/>
    <w:rsid w:val="00F41532"/>
    <w:rsid w:val="00F43D9E"/>
    <w:rsid w:val="00F5092D"/>
    <w:rsid w:val="00F61208"/>
    <w:rsid w:val="00F65089"/>
    <w:rsid w:val="00F66217"/>
    <w:rsid w:val="00F701DA"/>
    <w:rsid w:val="00F70231"/>
    <w:rsid w:val="00F707B7"/>
    <w:rsid w:val="00F732B9"/>
    <w:rsid w:val="00F73B72"/>
    <w:rsid w:val="00F756E7"/>
    <w:rsid w:val="00F75ACF"/>
    <w:rsid w:val="00F75FD0"/>
    <w:rsid w:val="00F77559"/>
    <w:rsid w:val="00F838A8"/>
    <w:rsid w:val="00F9652A"/>
    <w:rsid w:val="00FA080B"/>
    <w:rsid w:val="00FA0BBD"/>
    <w:rsid w:val="00FA3505"/>
    <w:rsid w:val="00FA5449"/>
    <w:rsid w:val="00FA6E6C"/>
    <w:rsid w:val="00FA7B74"/>
    <w:rsid w:val="00FB16CD"/>
    <w:rsid w:val="00FB19C1"/>
    <w:rsid w:val="00FB25AD"/>
    <w:rsid w:val="00FB588C"/>
    <w:rsid w:val="00FC59C3"/>
    <w:rsid w:val="00FD63F2"/>
    <w:rsid w:val="00FE735F"/>
    <w:rsid w:val="00FF47CA"/>
    <w:rsid w:val="00FF6209"/>
    <w:rsid w:val="00FF79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248FF"/>
  <w15:docId w15:val="{0EC0FE5A-FFFE-4B11-955D-2132B264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669C"/>
    <w:pPr>
      <w:spacing w:after="167" w:line="250" w:lineRule="auto"/>
      <w:ind w:left="1723" w:hanging="9"/>
      <w:jc w:val="both"/>
    </w:pPr>
    <w:rPr>
      <w:rFonts w:ascii="Calibri" w:eastAsia="Calibri" w:hAnsi="Calibri" w:cs="Calibri"/>
      <w:color w:val="000000"/>
    </w:rPr>
  </w:style>
  <w:style w:type="paragraph" w:styleId="Nadpis1">
    <w:name w:val="heading 1"/>
    <w:next w:val="Normlny"/>
    <w:link w:val="Nadpis1Char"/>
    <w:uiPriority w:val="9"/>
    <w:unhideWhenUsed/>
    <w:qFormat/>
    <w:rsid w:val="00117F71"/>
    <w:pPr>
      <w:keepNext/>
      <w:keepLines/>
      <w:spacing w:after="0"/>
      <w:ind w:left="337"/>
      <w:outlineLvl w:val="0"/>
    </w:pPr>
    <w:rPr>
      <w:rFonts w:ascii="Calibri" w:eastAsia="Calibri" w:hAnsi="Calibri" w:cs="Calibri"/>
      <w:color w:val="2E74B5"/>
      <w:sz w:val="32"/>
    </w:rPr>
  </w:style>
  <w:style w:type="paragraph" w:styleId="Nadpis2">
    <w:name w:val="heading 2"/>
    <w:next w:val="Normlny"/>
    <w:link w:val="Nadpis2Char"/>
    <w:uiPriority w:val="9"/>
    <w:unhideWhenUsed/>
    <w:qFormat/>
    <w:rsid w:val="00117F71"/>
    <w:pPr>
      <w:keepNext/>
      <w:keepLines/>
      <w:spacing w:after="120"/>
      <w:ind w:left="329" w:hanging="10"/>
      <w:outlineLvl w:val="1"/>
    </w:pPr>
    <w:rPr>
      <w:rFonts w:ascii="Calibri" w:eastAsia="Calibri" w:hAnsi="Calibri" w:cs="Calibri"/>
      <w:b/>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sid w:val="00117F71"/>
    <w:rPr>
      <w:rFonts w:ascii="Calibri" w:eastAsia="Calibri" w:hAnsi="Calibri" w:cs="Calibri"/>
      <w:b/>
      <w:color w:val="000000"/>
      <w:sz w:val="22"/>
    </w:rPr>
  </w:style>
  <w:style w:type="character" w:customStyle="1" w:styleId="Nadpis1Char">
    <w:name w:val="Nadpis 1 Char"/>
    <w:link w:val="Nadpis1"/>
    <w:uiPriority w:val="9"/>
    <w:rsid w:val="00117F71"/>
    <w:rPr>
      <w:rFonts w:ascii="Calibri" w:eastAsia="Calibri" w:hAnsi="Calibri" w:cs="Calibri"/>
      <w:color w:val="2E74B5"/>
      <w:sz w:val="32"/>
    </w:rPr>
  </w:style>
  <w:style w:type="table" w:customStyle="1" w:styleId="TableGrid">
    <w:name w:val="TableGrid"/>
    <w:rsid w:val="00117F71"/>
    <w:pPr>
      <w:spacing w:after="0" w:line="240" w:lineRule="auto"/>
    </w:pPr>
    <w:tblPr>
      <w:tblCellMar>
        <w:top w:w="0" w:type="dxa"/>
        <w:left w:w="0" w:type="dxa"/>
        <w:bottom w:w="0" w:type="dxa"/>
        <w:right w:w="0" w:type="dxa"/>
      </w:tblCellMar>
    </w:tblPr>
  </w:style>
  <w:style w:type="paragraph" w:styleId="Odsekzoznamu">
    <w:name w:val="List Paragraph"/>
    <w:aliases w:val="body,Odsek zoznamu2,Bullet Number,lp1,lp11,List Paragraph11,Bullet 1,Use Case List Paragraph,Odsek,Colorful List - Accent 11,List Paragraph,Nad,Odstavec cíl se seznamem,Odstavec se seznamem5,Odstavec_muj,Odrážky"/>
    <w:basedOn w:val="Normlny"/>
    <w:link w:val="OdsekzoznamuChar"/>
    <w:uiPriority w:val="34"/>
    <w:qFormat/>
    <w:rsid w:val="00997CD0"/>
    <w:pPr>
      <w:ind w:left="720"/>
      <w:contextualSpacing/>
    </w:pPr>
  </w:style>
  <w:style w:type="paragraph" w:styleId="Textbubliny">
    <w:name w:val="Balloon Text"/>
    <w:basedOn w:val="Normlny"/>
    <w:link w:val="TextbublinyChar"/>
    <w:uiPriority w:val="99"/>
    <w:semiHidden/>
    <w:unhideWhenUsed/>
    <w:rsid w:val="00A17D8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17D8A"/>
    <w:rPr>
      <w:rFonts w:ascii="Segoe UI" w:eastAsia="Calibri" w:hAnsi="Segoe UI" w:cs="Segoe UI"/>
      <w:color w:val="000000"/>
      <w:sz w:val="18"/>
      <w:szCs w:val="18"/>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Nad Char,Odstavec cíl se seznamem Char"/>
    <w:basedOn w:val="Predvolenpsmoodseku"/>
    <w:link w:val="Odsekzoznamu"/>
    <w:uiPriority w:val="34"/>
    <w:qFormat/>
    <w:rsid w:val="00D44483"/>
    <w:rPr>
      <w:rFonts w:ascii="Calibri" w:eastAsia="Calibri" w:hAnsi="Calibri" w:cs="Calibri"/>
      <w:color w:val="000000"/>
    </w:rPr>
  </w:style>
  <w:style w:type="character" w:styleId="Hypertextovprepojenie">
    <w:name w:val="Hyperlink"/>
    <w:basedOn w:val="Predvolenpsmoodseku"/>
    <w:unhideWhenUsed/>
    <w:rsid w:val="00D04CFF"/>
    <w:rPr>
      <w:color w:val="0563C1" w:themeColor="hyperlink"/>
      <w:u w:val="single"/>
    </w:rPr>
  </w:style>
  <w:style w:type="paragraph" w:styleId="Hlavika">
    <w:name w:val="header"/>
    <w:basedOn w:val="Normlny"/>
    <w:link w:val="HlavikaChar"/>
    <w:uiPriority w:val="99"/>
    <w:unhideWhenUsed/>
    <w:rsid w:val="0075087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0872"/>
    <w:rPr>
      <w:rFonts w:ascii="Calibri" w:eastAsia="Calibri" w:hAnsi="Calibri" w:cs="Calibri"/>
      <w:color w:val="000000"/>
    </w:rPr>
  </w:style>
  <w:style w:type="paragraph" w:styleId="Pta">
    <w:name w:val="footer"/>
    <w:basedOn w:val="Normlny"/>
    <w:link w:val="PtaChar"/>
    <w:uiPriority w:val="99"/>
    <w:unhideWhenUsed/>
    <w:rsid w:val="00750872"/>
    <w:pPr>
      <w:tabs>
        <w:tab w:val="center" w:pos="4536"/>
        <w:tab w:val="right" w:pos="9072"/>
      </w:tabs>
      <w:spacing w:after="0" w:line="240" w:lineRule="auto"/>
    </w:pPr>
  </w:style>
  <w:style w:type="character" w:customStyle="1" w:styleId="PtaChar">
    <w:name w:val="Päta Char"/>
    <w:basedOn w:val="Predvolenpsmoodseku"/>
    <w:link w:val="Pta"/>
    <w:uiPriority w:val="99"/>
    <w:rsid w:val="00750872"/>
    <w:rPr>
      <w:rFonts w:ascii="Calibri" w:eastAsia="Calibri" w:hAnsi="Calibri" w:cs="Calibri"/>
      <w:color w:val="000000"/>
    </w:rPr>
  </w:style>
  <w:style w:type="paragraph" w:styleId="Bezriadkovania">
    <w:name w:val="No Spacing"/>
    <w:qFormat/>
    <w:rsid w:val="00353F98"/>
    <w:pPr>
      <w:suppressAutoHyphens/>
      <w:spacing w:after="0" w:line="240" w:lineRule="auto"/>
    </w:pPr>
    <w:rPr>
      <w:rFonts w:ascii="Times New Roman" w:eastAsia="Times New Roman" w:hAnsi="Times New Roman" w:cs="Times New Roman"/>
      <w:sz w:val="24"/>
      <w:szCs w:val="24"/>
      <w:lang w:eastAsia="ar-SA"/>
    </w:rPr>
  </w:style>
  <w:style w:type="character" w:styleId="Odkaznakomentr">
    <w:name w:val="annotation reference"/>
    <w:basedOn w:val="Predvolenpsmoodseku"/>
    <w:uiPriority w:val="99"/>
    <w:semiHidden/>
    <w:unhideWhenUsed/>
    <w:rsid w:val="002C6A0F"/>
    <w:rPr>
      <w:sz w:val="16"/>
      <w:szCs w:val="16"/>
    </w:rPr>
  </w:style>
  <w:style w:type="paragraph" w:styleId="Textkomentra">
    <w:name w:val="annotation text"/>
    <w:basedOn w:val="Normlny"/>
    <w:link w:val="TextkomentraChar"/>
    <w:uiPriority w:val="99"/>
    <w:unhideWhenUsed/>
    <w:rsid w:val="002C6A0F"/>
    <w:pPr>
      <w:spacing w:line="240" w:lineRule="auto"/>
    </w:pPr>
    <w:rPr>
      <w:sz w:val="20"/>
      <w:szCs w:val="20"/>
    </w:rPr>
  </w:style>
  <w:style w:type="character" w:customStyle="1" w:styleId="TextkomentraChar">
    <w:name w:val="Text komentára Char"/>
    <w:basedOn w:val="Predvolenpsmoodseku"/>
    <w:link w:val="Textkomentra"/>
    <w:uiPriority w:val="99"/>
    <w:rsid w:val="002C6A0F"/>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2C6A0F"/>
    <w:rPr>
      <w:b/>
      <w:bCs/>
    </w:rPr>
  </w:style>
  <w:style w:type="character" w:customStyle="1" w:styleId="PredmetkomentraChar">
    <w:name w:val="Predmet komentára Char"/>
    <w:basedOn w:val="TextkomentraChar"/>
    <w:link w:val="Predmetkomentra"/>
    <w:uiPriority w:val="99"/>
    <w:semiHidden/>
    <w:rsid w:val="002C6A0F"/>
    <w:rPr>
      <w:rFonts w:ascii="Calibri" w:eastAsia="Calibri" w:hAnsi="Calibri" w:cs="Calibri"/>
      <w:b/>
      <w:bCs/>
      <w:color w:val="000000"/>
      <w:sz w:val="20"/>
      <w:szCs w:val="20"/>
    </w:rPr>
  </w:style>
  <w:style w:type="paragraph" w:styleId="Zkladntext3">
    <w:name w:val="Body Text 3"/>
    <w:basedOn w:val="Normlny"/>
    <w:link w:val="Zkladntext3Char"/>
    <w:uiPriority w:val="99"/>
    <w:unhideWhenUsed/>
    <w:rsid w:val="001D6404"/>
    <w:pPr>
      <w:spacing w:after="120" w:line="259" w:lineRule="auto"/>
      <w:ind w:left="0" w:firstLine="0"/>
      <w:jc w:val="left"/>
    </w:pPr>
    <w:rPr>
      <w:rFonts w:asciiTheme="minorHAnsi" w:eastAsiaTheme="minorHAnsi" w:hAnsiTheme="minorHAnsi" w:cstheme="minorBidi"/>
      <w:color w:val="auto"/>
      <w:sz w:val="16"/>
      <w:szCs w:val="16"/>
      <w:lang w:eastAsia="en-US"/>
    </w:rPr>
  </w:style>
  <w:style w:type="character" w:customStyle="1" w:styleId="Zkladntext3Char">
    <w:name w:val="Základný text 3 Char"/>
    <w:basedOn w:val="Predvolenpsmoodseku"/>
    <w:link w:val="Zkladntext3"/>
    <w:uiPriority w:val="99"/>
    <w:rsid w:val="001D6404"/>
    <w:rPr>
      <w:rFonts w:eastAsiaTheme="minorHAnsi"/>
      <w:sz w:val="16"/>
      <w:szCs w:val="16"/>
      <w:lang w:eastAsia="en-US"/>
    </w:rPr>
  </w:style>
  <w:style w:type="paragraph" w:customStyle="1" w:styleId="Default">
    <w:name w:val="Default"/>
    <w:rsid w:val="000E15D4"/>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PouitHypertextovPrepojenie">
    <w:name w:val="FollowedHyperlink"/>
    <w:basedOn w:val="Predvolenpsmoodseku"/>
    <w:uiPriority w:val="99"/>
    <w:semiHidden/>
    <w:unhideWhenUsed/>
    <w:rsid w:val="00D47BD8"/>
    <w:rPr>
      <w:color w:val="954F72" w:themeColor="followedHyperlink"/>
      <w:u w:val="single"/>
    </w:rPr>
  </w:style>
  <w:style w:type="table" w:styleId="Mriekatabuky">
    <w:name w:val="Table Grid"/>
    <w:basedOn w:val="Normlnatabuka"/>
    <w:uiPriority w:val="39"/>
    <w:rsid w:val="007E4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922D5E"/>
    <w:pPr>
      <w:spacing w:after="0" w:line="240" w:lineRule="auto"/>
    </w:pPr>
    <w:rPr>
      <w:rFonts w:ascii="Calibri" w:eastAsia="Calibri" w:hAnsi="Calibri" w:cs="Calibri"/>
      <w:color w:val="000000"/>
    </w:rPr>
  </w:style>
  <w:style w:type="character" w:customStyle="1" w:styleId="normaltextrun">
    <w:name w:val="normaltextrun"/>
    <w:basedOn w:val="Predvolenpsmoodseku"/>
    <w:rsid w:val="00E22F21"/>
  </w:style>
  <w:style w:type="paragraph" w:customStyle="1" w:styleId="paragraph">
    <w:name w:val="paragraph"/>
    <w:basedOn w:val="Normlny"/>
    <w:rsid w:val="00E22F21"/>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Normlnywebov">
    <w:name w:val="Normal (Web)"/>
    <w:basedOn w:val="Normlny"/>
    <w:uiPriority w:val="99"/>
    <w:semiHidden/>
    <w:unhideWhenUsed/>
    <w:rsid w:val="00EB01F7"/>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Nevyrieenzmienka">
    <w:name w:val="Unresolved Mention"/>
    <w:basedOn w:val="Predvolenpsmoodseku"/>
    <w:uiPriority w:val="99"/>
    <w:semiHidden/>
    <w:unhideWhenUsed/>
    <w:rsid w:val="00E02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7783">
      <w:bodyDiv w:val="1"/>
      <w:marLeft w:val="0"/>
      <w:marRight w:val="0"/>
      <w:marTop w:val="0"/>
      <w:marBottom w:val="0"/>
      <w:divBdr>
        <w:top w:val="none" w:sz="0" w:space="0" w:color="auto"/>
        <w:left w:val="none" w:sz="0" w:space="0" w:color="auto"/>
        <w:bottom w:val="none" w:sz="0" w:space="0" w:color="auto"/>
        <w:right w:val="none" w:sz="0" w:space="0" w:color="auto"/>
      </w:divBdr>
    </w:div>
    <w:div w:id="398210737">
      <w:bodyDiv w:val="1"/>
      <w:marLeft w:val="0"/>
      <w:marRight w:val="0"/>
      <w:marTop w:val="0"/>
      <w:marBottom w:val="0"/>
      <w:divBdr>
        <w:top w:val="none" w:sz="0" w:space="0" w:color="auto"/>
        <w:left w:val="none" w:sz="0" w:space="0" w:color="auto"/>
        <w:bottom w:val="none" w:sz="0" w:space="0" w:color="auto"/>
        <w:right w:val="none" w:sz="0" w:space="0" w:color="auto"/>
      </w:divBdr>
    </w:div>
    <w:div w:id="855653058">
      <w:bodyDiv w:val="1"/>
      <w:marLeft w:val="0"/>
      <w:marRight w:val="0"/>
      <w:marTop w:val="0"/>
      <w:marBottom w:val="0"/>
      <w:divBdr>
        <w:top w:val="none" w:sz="0" w:space="0" w:color="auto"/>
        <w:left w:val="none" w:sz="0" w:space="0" w:color="auto"/>
        <w:bottom w:val="none" w:sz="0" w:space="0" w:color="auto"/>
        <w:right w:val="none" w:sz="0" w:space="0" w:color="auto"/>
      </w:divBdr>
    </w:div>
    <w:div w:id="1704400011">
      <w:bodyDiv w:val="1"/>
      <w:marLeft w:val="0"/>
      <w:marRight w:val="0"/>
      <w:marTop w:val="0"/>
      <w:marBottom w:val="0"/>
      <w:divBdr>
        <w:top w:val="none" w:sz="0" w:space="0" w:color="auto"/>
        <w:left w:val="none" w:sz="0" w:space="0" w:color="auto"/>
        <w:bottom w:val="none" w:sz="0" w:space="0" w:color="auto"/>
        <w:right w:val="none" w:sz="0" w:space="0" w:color="auto"/>
      </w:divBdr>
    </w:div>
    <w:div w:id="1748651960">
      <w:bodyDiv w:val="1"/>
      <w:marLeft w:val="0"/>
      <w:marRight w:val="0"/>
      <w:marTop w:val="0"/>
      <w:marBottom w:val="0"/>
      <w:divBdr>
        <w:top w:val="none" w:sz="0" w:space="0" w:color="auto"/>
        <w:left w:val="none" w:sz="0" w:space="0" w:color="auto"/>
        <w:bottom w:val="none" w:sz="0" w:space="0" w:color="auto"/>
        <w:right w:val="none" w:sz="0" w:space="0" w:color="auto"/>
      </w:divBdr>
    </w:div>
    <w:div w:id="1750807186">
      <w:bodyDiv w:val="1"/>
      <w:marLeft w:val="0"/>
      <w:marRight w:val="0"/>
      <w:marTop w:val="0"/>
      <w:marBottom w:val="0"/>
      <w:divBdr>
        <w:top w:val="none" w:sz="0" w:space="0" w:color="auto"/>
        <w:left w:val="none" w:sz="0" w:space="0" w:color="auto"/>
        <w:bottom w:val="none" w:sz="0" w:space="0" w:color="auto"/>
        <w:right w:val="none" w:sz="0" w:space="0" w:color="auto"/>
      </w:divBdr>
      <w:divsChild>
        <w:div w:id="1637755019">
          <w:marLeft w:val="0"/>
          <w:marRight w:val="0"/>
          <w:marTop w:val="0"/>
          <w:marBottom w:val="0"/>
          <w:divBdr>
            <w:top w:val="none" w:sz="0" w:space="0" w:color="auto"/>
            <w:left w:val="none" w:sz="0" w:space="0" w:color="auto"/>
            <w:bottom w:val="none" w:sz="0" w:space="0" w:color="auto"/>
            <w:right w:val="none" w:sz="0" w:space="0" w:color="auto"/>
          </w:divBdr>
        </w:div>
        <w:div w:id="17738654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ance.gov.sk" TargetMode="External"/><Relationship Id="rId13" Type="http://schemas.openxmlformats.org/officeDocument/2006/relationships/hyperlink" Target="https://josephine.proebiz.com/sk/promoter/tender/74581/general" TargetMode="External"/><Relationship Id="rId18" Type="http://schemas.openxmlformats.org/officeDocument/2006/relationships/hyperlink" Target="https://www.uvo.gov.sk/verejny-obstaravatel-obstaravatel/jednotny-europsky-dokument-je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sk/promoter/tender/74581/genera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1.xml"/><Relationship Id="rId10" Type="http://schemas.openxmlformats.org/officeDocument/2006/relationships/hyperlink" Target="https://josephine.proebiz.com/sk/"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C1604-588A-45B0-B45B-ACA8AAE49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17</Pages>
  <Words>7173</Words>
  <Characters>40891</Characters>
  <Application>Microsoft Office Word</Application>
  <DocSecurity>0</DocSecurity>
  <Lines>340</Lines>
  <Paragraphs>95</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47969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Fackovec Marian</dc:creator>
  <cp:keywords/>
  <dc:description/>
  <cp:lastModifiedBy>Fackovec Marian</cp:lastModifiedBy>
  <cp:revision>3</cp:revision>
  <cp:lastPrinted>2026-03-10T13:28:00Z</cp:lastPrinted>
  <dcterms:created xsi:type="dcterms:W3CDTF">2026-03-11T09:51:00Z</dcterms:created>
  <dcterms:modified xsi:type="dcterms:W3CDTF">2026-03-13T08:18:00Z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d4986f-dcbf-4623-ae9a-8251714e0a88_Enabled">
    <vt:lpwstr>true</vt:lpwstr>
  </property>
  <property fmtid="{D5CDD505-2E9C-101B-9397-08002B2CF9AE}" pid="3" name="MSIP_Label_d8d4986f-dcbf-4623-ae9a-8251714e0a88_SetDate">
    <vt:lpwstr>2026-02-13T08:50:55Z</vt:lpwstr>
  </property>
  <property fmtid="{D5CDD505-2E9C-101B-9397-08002B2CF9AE}" pid="4" name="MSIP_Label_d8d4986f-dcbf-4623-ae9a-8251714e0a88_Method">
    <vt:lpwstr>Privileged</vt:lpwstr>
  </property>
  <property fmtid="{D5CDD505-2E9C-101B-9397-08002B2CF9AE}" pid="5" name="MSIP_Label_d8d4986f-dcbf-4623-ae9a-8251714e0a88_Name">
    <vt:lpwstr>Public</vt:lpwstr>
  </property>
  <property fmtid="{D5CDD505-2E9C-101B-9397-08002B2CF9AE}" pid="6" name="MSIP_Label_d8d4986f-dcbf-4623-ae9a-8251714e0a88_SiteId">
    <vt:lpwstr>579df390-dbff-49fd-8f10-624670566482</vt:lpwstr>
  </property>
  <property fmtid="{D5CDD505-2E9C-101B-9397-08002B2CF9AE}" pid="7" name="MSIP_Label_d8d4986f-dcbf-4623-ae9a-8251714e0a88_ActionId">
    <vt:lpwstr>1360bd80-fad6-46ae-9f56-8fe97b68d68f</vt:lpwstr>
  </property>
  <property fmtid="{D5CDD505-2E9C-101B-9397-08002B2CF9AE}" pid="8" name="MSIP_Label_d8d4986f-dcbf-4623-ae9a-8251714e0a88_ContentBits">
    <vt:lpwstr>0</vt:lpwstr>
  </property>
  <property fmtid="{D5CDD505-2E9C-101B-9397-08002B2CF9AE}" pid="9" name="MSIP_Label_d8d4986f-dcbf-4623-ae9a-8251714e0a88_Tag">
    <vt:lpwstr>10, 0, 1, 1</vt:lpwstr>
  </property>
</Properties>
</file>